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0" w:rsidRDefault="005F00ED" w:rsidP="00726EB0">
      <w:pPr>
        <w:pStyle w:val="Style6"/>
        <w:widowControl/>
        <w:jc w:val="both"/>
        <w:sectPr w:rsidR="004A21D0" w:rsidSect="00726EB0">
          <w:pgSz w:w="11906" w:h="16838"/>
          <w:pgMar w:top="340" w:right="289" w:bottom="346" w:left="289" w:header="709" w:footer="709" w:gutter="0"/>
          <w:cols w:space="708"/>
          <w:titlePg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pt;height:839.7pt">
            <v:imagedata r:id="rId7" o:title=""/>
          </v:shape>
        </w:pict>
      </w:r>
    </w:p>
    <w:p w:rsidR="004A21D0" w:rsidRDefault="005F00ED" w:rsidP="00726EB0">
      <w:pPr>
        <w:ind w:firstLine="0"/>
        <w:jc w:val="center"/>
        <w:sectPr w:rsidR="004A21D0" w:rsidSect="00726EB0">
          <w:pgSz w:w="11906" w:h="16838"/>
          <w:pgMar w:top="340" w:right="289" w:bottom="346" w:left="289" w:header="709" w:footer="709" w:gutter="0"/>
          <w:cols w:space="708"/>
          <w:titlePg/>
          <w:docGrid w:linePitch="360"/>
        </w:sectPr>
      </w:pPr>
      <w:r>
        <w:lastRenderedPageBreak/>
        <w:pict>
          <v:shape id="_x0000_i1026" type="#_x0000_t75" style="width:594.7pt;height:839.7pt">
            <v:imagedata r:id="rId8" o:title=""/>
          </v:shape>
        </w:pict>
      </w:r>
    </w:p>
    <w:p w:rsidR="004A21D0" w:rsidRPr="00726EB0" w:rsidRDefault="004A21D0" w:rsidP="00726EB0">
      <w:pPr>
        <w:ind w:firstLine="0"/>
        <w:jc w:val="center"/>
      </w:pPr>
    </w:p>
    <w:p w:rsidR="004A21D0" w:rsidRDefault="004A21D0" w:rsidP="006201B2">
      <w:pPr>
        <w:pStyle w:val="1"/>
        <w:numPr>
          <w:ilvl w:val="0"/>
          <w:numId w:val="6"/>
        </w:numPr>
        <w:spacing w:before="0" w:after="0" w:line="240" w:lineRule="auto"/>
      </w:pPr>
      <w:r w:rsidRPr="007B4EA0">
        <w:t>Общие положения</w:t>
      </w:r>
    </w:p>
    <w:p w:rsidR="004A21D0" w:rsidRPr="00813447" w:rsidRDefault="004A21D0" w:rsidP="006201B2"/>
    <w:p w:rsidR="004A21D0" w:rsidRDefault="004A21D0" w:rsidP="006201B2">
      <w:pPr>
        <w:spacing w:line="240" w:lineRule="auto"/>
      </w:pPr>
      <w:r w:rsidRPr="00273B39">
        <w:t>Целью государственной</w:t>
      </w:r>
      <w:r w:rsidRPr="008A2F25">
        <w:t xml:space="preserve"> итогово</w:t>
      </w:r>
      <w:r>
        <w:t xml:space="preserve">й </w:t>
      </w:r>
      <w:r w:rsidRPr="00273B39">
        <w:t>аттестации является</w:t>
      </w:r>
      <w:r>
        <w:t xml:space="preserve"> установление соответствия уровня профессиональной подготовки выпускников требованиям федерального госуда</w:t>
      </w:r>
      <w:r>
        <w:t>р</w:t>
      </w:r>
      <w:r>
        <w:t>ственного образовательного стандарта.</w:t>
      </w:r>
    </w:p>
    <w:p w:rsidR="004A21D0" w:rsidRPr="00F00A27" w:rsidRDefault="004A21D0" w:rsidP="006201B2">
      <w:pPr>
        <w:spacing w:line="240" w:lineRule="auto"/>
      </w:pPr>
      <w:r>
        <w:t xml:space="preserve">В соответствии с требованиями ФГОС </w:t>
      </w:r>
      <w:proofErr w:type="gramStart"/>
      <w:r>
        <w:t>ВО</w:t>
      </w:r>
      <w:proofErr w:type="gramEnd"/>
      <w:r>
        <w:t xml:space="preserve"> итоговые аттестационные испытания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>включают:</w:t>
      </w:r>
    </w:p>
    <w:p w:rsidR="004A21D0" w:rsidRDefault="004A21D0" w:rsidP="006201B2">
      <w:pPr>
        <w:pStyle w:val="a5"/>
        <w:spacing w:line="240" w:lineRule="auto"/>
        <w:ind w:left="0"/>
        <w:contextualSpacing w:val="0"/>
        <w:jc w:val="left"/>
      </w:pPr>
      <w:r w:rsidRPr="005F7DA0">
        <w:t>–</w:t>
      </w:r>
      <w:r>
        <w:t xml:space="preserve"> государственный</w:t>
      </w:r>
      <w:r w:rsidRPr="002A7203">
        <w:t xml:space="preserve"> экзамен</w:t>
      </w:r>
      <w:r>
        <w:t>;</w:t>
      </w:r>
    </w:p>
    <w:p w:rsidR="004A21D0" w:rsidRDefault="004A21D0" w:rsidP="006201B2">
      <w:pPr>
        <w:pStyle w:val="a5"/>
        <w:spacing w:line="240" w:lineRule="auto"/>
        <w:ind w:left="0"/>
        <w:contextualSpacing w:val="0"/>
        <w:jc w:val="left"/>
      </w:pPr>
      <w:r>
        <w:rPr>
          <w:i/>
        </w:rPr>
        <w:t xml:space="preserve">– </w:t>
      </w:r>
      <w:r>
        <w:t>научный доклад об основных результатах подготовленной научно-квалификационной работы (</w:t>
      </w:r>
      <w:proofErr w:type="spellStart"/>
      <w:r>
        <w:t>диссератации</w:t>
      </w:r>
      <w:proofErr w:type="spellEnd"/>
      <w:r>
        <w:t>).</w:t>
      </w:r>
    </w:p>
    <w:p w:rsidR="004A21D0" w:rsidRPr="00807CB6" w:rsidRDefault="004A21D0" w:rsidP="006201B2">
      <w:pPr>
        <w:spacing w:line="240" w:lineRule="auto"/>
      </w:pPr>
      <w:r>
        <w:t xml:space="preserve">Аспирант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 xml:space="preserve">должен быть подготовлен к решению профессиональных задач в соответствии с направленностью (профилем) образовательной программы </w:t>
      </w:r>
      <w:r w:rsidRPr="00807CB6">
        <w:t>Обработка металлов давлением</w:t>
      </w:r>
      <w:r w:rsidRPr="00807CB6">
        <w:rPr>
          <w:i/>
        </w:rPr>
        <w:t xml:space="preserve"> </w:t>
      </w:r>
      <w:r w:rsidRPr="00807CB6">
        <w:t>и видам профе</w:t>
      </w:r>
      <w:r w:rsidRPr="00807CB6">
        <w:t>с</w:t>
      </w:r>
      <w:r w:rsidRPr="00807CB6">
        <w:t>сиональной деятельности:</w:t>
      </w:r>
    </w:p>
    <w:p w:rsidR="004A21D0" w:rsidRPr="00813447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технологии материалов;</w:t>
      </w:r>
    </w:p>
    <w:p w:rsidR="004A21D0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преподавательская деятельность по образовательным программам высшего образ</w:t>
      </w:r>
      <w:r w:rsidRPr="00813447">
        <w:rPr>
          <w:rFonts w:ascii="Times New Roman" w:hAnsi="Times New Roman" w:cs="Times New Roman"/>
          <w:sz w:val="24"/>
          <w:szCs w:val="24"/>
        </w:rPr>
        <w:t>о</w:t>
      </w:r>
      <w:r w:rsidRPr="00813447">
        <w:rPr>
          <w:rFonts w:ascii="Times New Roman" w:hAnsi="Times New Roman" w:cs="Times New Roman"/>
          <w:sz w:val="24"/>
          <w:szCs w:val="24"/>
        </w:rPr>
        <w:t>вания.</w:t>
      </w:r>
    </w:p>
    <w:p w:rsidR="004A21D0" w:rsidRPr="00813447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D0" w:rsidRPr="004133D4" w:rsidRDefault="004A21D0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 xml:space="preserve">преподавательской деятельностью </w:t>
      </w:r>
      <w:r w:rsidRPr="00D2112F">
        <w:t xml:space="preserve">выпускник </w:t>
      </w:r>
      <w:r>
        <w:t xml:space="preserve">на государственном экзамене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обладания</w:t>
      </w:r>
      <w:r w:rsidRPr="00916B34">
        <w:t xml:space="preserve"> следующими </w:t>
      </w:r>
      <w:r>
        <w:t>универсал</w:t>
      </w:r>
      <w:r>
        <w:t>ь</w:t>
      </w:r>
      <w:r>
        <w:t xml:space="preserve">ными, общепрофессиональными </w:t>
      </w:r>
      <w:r w:rsidRPr="00916B34">
        <w:t>и профессиональными компетенциями: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 xml:space="preserve">ния с использованием знаний в области истории и философии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УК-3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тельских коллективов по решению научных и нау</w:t>
      </w:r>
      <w:r>
        <w:rPr>
          <w:rFonts w:ascii="Times New Roman" w:hAnsi="Times New Roman" w:cs="Times New Roman"/>
          <w:sz w:val="24"/>
          <w:szCs w:val="24"/>
        </w:rPr>
        <w:t>чно-образовательных задач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</w:t>
      </w:r>
      <w:r>
        <w:rPr>
          <w:rFonts w:ascii="Times New Roman" w:hAnsi="Times New Roman" w:cs="Times New Roman"/>
          <w:sz w:val="24"/>
          <w:szCs w:val="24"/>
        </w:rPr>
        <w:t>го и личностного развития;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расчетно-теоретические и экспер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ментальные исследования в качестве ведущего исполнителя с применением компью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ОПК-9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технические задания и програ</w:t>
      </w:r>
      <w:r w:rsidRPr="00961CEA">
        <w:rPr>
          <w:rFonts w:ascii="Times New Roman" w:hAnsi="Times New Roman" w:cs="Times New Roman"/>
          <w:sz w:val="24"/>
          <w:szCs w:val="24"/>
        </w:rPr>
        <w:t>м</w:t>
      </w:r>
      <w:r w:rsidRPr="00961CEA">
        <w:rPr>
          <w:rFonts w:ascii="Times New Roman" w:hAnsi="Times New Roman" w:cs="Times New Roman"/>
          <w:sz w:val="24"/>
          <w:szCs w:val="24"/>
        </w:rPr>
        <w:t>мы проведения расчетно-теоретических 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экспериментальных работ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руководить работой коллектива исполнителей, участвовать в планирован</w:t>
      </w:r>
      <w:r>
        <w:rPr>
          <w:rFonts w:ascii="Times New Roman" w:hAnsi="Times New Roman" w:cs="Times New Roman"/>
          <w:sz w:val="24"/>
          <w:szCs w:val="24"/>
        </w:rPr>
        <w:t>ии научных исследований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ОПК-19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</w:t>
      </w:r>
      <w:r w:rsidRPr="00961CEA">
        <w:rPr>
          <w:rFonts w:ascii="Times New Roman" w:hAnsi="Times New Roman" w:cs="Times New Roman"/>
          <w:sz w:val="24"/>
          <w:szCs w:val="24"/>
        </w:rPr>
        <w:t>ь</w:t>
      </w:r>
      <w:r w:rsidRPr="00961CEA">
        <w:rPr>
          <w:rFonts w:ascii="Times New Roman" w:hAnsi="Times New Roman" w:cs="Times New Roman"/>
          <w:sz w:val="24"/>
          <w:szCs w:val="24"/>
        </w:rPr>
        <w:t>ным програм</w:t>
      </w:r>
      <w:r>
        <w:rPr>
          <w:rFonts w:ascii="Times New Roman" w:hAnsi="Times New Roman" w:cs="Times New Roman"/>
          <w:sz w:val="24"/>
          <w:szCs w:val="24"/>
        </w:rPr>
        <w:t>мам высшего образования</w:t>
      </w:r>
      <w:r w:rsidRPr="00961CEA">
        <w:rPr>
          <w:rFonts w:ascii="Times New Roman" w:hAnsi="Times New Roman" w:cs="Times New Roman"/>
          <w:sz w:val="24"/>
          <w:szCs w:val="24"/>
        </w:rPr>
        <w:t>.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D0" w:rsidRPr="004133D4" w:rsidRDefault="004A21D0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>научно-исследовательской деятельностью</w:t>
      </w:r>
      <w:r w:rsidRPr="00D2112F">
        <w:t xml:space="preserve"> выпускник </w:t>
      </w:r>
      <w:r>
        <w:t xml:space="preserve">на </w:t>
      </w:r>
      <w:r w:rsidRPr="00D80A49">
        <w:t>защит</w:t>
      </w:r>
      <w:r>
        <w:t>е</w:t>
      </w:r>
      <w:r w:rsidRPr="00D80A49">
        <w:t xml:space="preserve"> выпускной квалификационной работы</w:t>
      </w:r>
      <w:r>
        <w:t xml:space="preserve">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</w:t>
      </w:r>
      <w:r w:rsidRPr="00E54FBF">
        <w:t>а</w:t>
      </w:r>
      <w:r w:rsidRPr="00E54FBF">
        <w:t>дания</w:t>
      </w:r>
      <w:r w:rsidRPr="00916B34">
        <w:t xml:space="preserve"> следующими </w:t>
      </w:r>
      <w:r>
        <w:t xml:space="preserve">универсальными, общепрофессиональными </w:t>
      </w:r>
      <w:r w:rsidRPr="00916B34">
        <w:t>и профессиональными компетенциями:</w:t>
      </w:r>
    </w:p>
    <w:p w:rsidR="004A21D0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УК-4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</w:t>
      </w:r>
      <w:r w:rsidRPr="00961CEA">
        <w:rPr>
          <w:rFonts w:ascii="Times New Roman" w:hAnsi="Times New Roman" w:cs="Times New Roman"/>
          <w:sz w:val="24"/>
          <w:szCs w:val="24"/>
        </w:rPr>
        <w:t>у</w:t>
      </w:r>
      <w:r w:rsidRPr="00961CEA">
        <w:rPr>
          <w:rFonts w:ascii="Times New Roman" w:hAnsi="Times New Roman" w:cs="Times New Roman"/>
          <w:sz w:val="24"/>
          <w:szCs w:val="24"/>
        </w:rPr>
        <w:t>никации на государственн</w:t>
      </w:r>
      <w:r>
        <w:rPr>
          <w:rFonts w:ascii="Times New Roman" w:hAnsi="Times New Roman" w:cs="Times New Roman"/>
          <w:sz w:val="24"/>
          <w:szCs w:val="24"/>
        </w:rPr>
        <w:t>ом и иностранном языках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</w:t>
      </w:r>
      <w:r>
        <w:rPr>
          <w:rFonts w:ascii="Times New Roman" w:hAnsi="Times New Roman" w:cs="Times New Roman"/>
          <w:sz w:val="24"/>
          <w:szCs w:val="24"/>
        </w:rPr>
        <w:t>ва, экономики и экологии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</w:t>
      </w:r>
      <w:r w:rsidRPr="00961CEA">
        <w:rPr>
          <w:rFonts w:ascii="Times New Roman" w:hAnsi="Times New Roman" w:cs="Times New Roman"/>
          <w:sz w:val="24"/>
          <w:szCs w:val="24"/>
        </w:rPr>
        <w:t>н</w:t>
      </w:r>
      <w:r w:rsidRPr="00961CEA">
        <w:rPr>
          <w:rFonts w:ascii="Times New Roman" w:hAnsi="Times New Roman" w:cs="Times New Roman"/>
          <w:sz w:val="24"/>
          <w:szCs w:val="24"/>
        </w:rPr>
        <w:t>троля качест</w:t>
      </w:r>
      <w:r>
        <w:rPr>
          <w:rFonts w:ascii="Times New Roman" w:hAnsi="Times New Roman" w:cs="Times New Roman"/>
          <w:sz w:val="24"/>
          <w:szCs w:val="24"/>
        </w:rPr>
        <w:t>ва выпускаемой продукции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</w:t>
      </w:r>
      <w:r>
        <w:rPr>
          <w:rFonts w:ascii="Times New Roman" w:hAnsi="Times New Roman" w:cs="Times New Roman"/>
          <w:sz w:val="24"/>
          <w:szCs w:val="24"/>
        </w:rPr>
        <w:t>сти и повышению качества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нормативные требования, обеспеч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вающие безопасность производственной и экспл</w:t>
      </w:r>
      <w:r>
        <w:rPr>
          <w:rFonts w:ascii="Times New Roman" w:hAnsi="Times New Roman" w:cs="Times New Roman"/>
          <w:sz w:val="24"/>
          <w:szCs w:val="24"/>
        </w:rPr>
        <w:t>уатационной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лизовывать на практике новые высо</w:t>
      </w:r>
      <w:r>
        <w:rPr>
          <w:rFonts w:ascii="Times New Roman" w:hAnsi="Times New Roman" w:cs="Times New Roman"/>
          <w:sz w:val="24"/>
          <w:szCs w:val="24"/>
        </w:rPr>
        <w:t>коэффективные технологии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патентный поиск по тематике исследов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ний, оформлять материалы для получения патентов, анализировать, систематизировать и обобщать информацию из глоба</w:t>
      </w:r>
      <w:r>
        <w:rPr>
          <w:rFonts w:ascii="Times New Roman" w:hAnsi="Times New Roman" w:cs="Times New Roman"/>
          <w:sz w:val="24"/>
          <w:szCs w:val="24"/>
        </w:rPr>
        <w:t>льных компьютерных сетей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ОПК-8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>научные статьи и доклады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ОПК-10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выбирать приборы, датчики и оборудование для проведения 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их результатов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технологический процесс, те</w:t>
      </w:r>
      <w:r w:rsidRPr="00961CEA">
        <w:rPr>
          <w:rFonts w:ascii="Times New Roman" w:hAnsi="Times New Roman" w:cs="Times New Roman"/>
          <w:sz w:val="24"/>
          <w:szCs w:val="24"/>
        </w:rPr>
        <w:t>х</w:t>
      </w:r>
      <w:r w:rsidRPr="00961CEA">
        <w:rPr>
          <w:rFonts w:ascii="Times New Roman" w:hAnsi="Times New Roman" w:cs="Times New Roman"/>
          <w:sz w:val="24"/>
          <w:szCs w:val="24"/>
        </w:rPr>
        <w:t>нологическую оснастку, рабочую документацию, маршрутные и операционные технол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гические карты для изготовления новых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</w:t>
      </w:r>
      <w:r>
        <w:rPr>
          <w:rFonts w:ascii="Times New Roman" w:hAnsi="Times New Roman" w:cs="Times New Roman"/>
          <w:sz w:val="24"/>
          <w:szCs w:val="24"/>
        </w:rPr>
        <w:t>ве материалов и изделий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сертификации материалов, п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луфабрикатов, изделий и технологических пр</w:t>
      </w:r>
      <w:r>
        <w:rPr>
          <w:rFonts w:ascii="Times New Roman" w:hAnsi="Times New Roman" w:cs="Times New Roman"/>
          <w:sz w:val="24"/>
          <w:szCs w:val="24"/>
        </w:rPr>
        <w:t>оцессов их изготовления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оценивать инвестиционные риски при реал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зации инновационных материаловедческих и конструкторско-технологических проектов и внедрении перспективных материало</w:t>
      </w:r>
      <w:r>
        <w:rPr>
          <w:rFonts w:ascii="Times New Roman" w:hAnsi="Times New Roman" w:cs="Times New Roman"/>
          <w:sz w:val="24"/>
          <w:szCs w:val="24"/>
        </w:rPr>
        <w:t>в и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программ.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организовывать работы по совершенствов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ских процессов и оборудования, участвовать в мероприятиях по созданию системы кач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ства;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ОПК-18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ПК-1 способностью и готовностью исследовать и рассчитывать деформационные, скоростные, силовые, температурные и другие параметры разнообразных процесс</w:t>
      </w:r>
      <w:r>
        <w:rPr>
          <w:rFonts w:ascii="Times New Roman" w:hAnsi="Times New Roman" w:cs="Times New Roman"/>
          <w:sz w:val="24"/>
          <w:szCs w:val="24"/>
        </w:rPr>
        <w:t>ов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ботки металлов давлением;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ПК-2 способностью и готовностью исследовать структуру, механические, физич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ские и другие свойства металлов в пр</w:t>
      </w:r>
      <w:r>
        <w:rPr>
          <w:rFonts w:ascii="Times New Roman" w:hAnsi="Times New Roman" w:cs="Times New Roman"/>
          <w:sz w:val="24"/>
          <w:szCs w:val="24"/>
        </w:rPr>
        <w:t>оцессах пластической деформации;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ПК-3 способностью и готовностью исследовать контактное взаимодействие матери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ла и рабочего инструмента, разрабатывать мероприятия по повышению его долговеч</w:t>
      </w:r>
      <w:r>
        <w:rPr>
          <w:rFonts w:ascii="Times New Roman" w:hAnsi="Times New Roman" w:cs="Times New Roman"/>
          <w:sz w:val="24"/>
          <w:szCs w:val="24"/>
        </w:rPr>
        <w:t>ности и надежности эксплуатации;</w:t>
      </w:r>
    </w:p>
    <w:p w:rsidR="004A21D0" w:rsidRPr="00961CEA" w:rsidRDefault="004A21D0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lastRenderedPageBreak/>
        <w:t xml:space="preserve">ПК-4 способностью и готовностью к разработке </w:t>
      </w:r>
      <w:proofErr w:type="spellStart"/>
      <w:r w:rsidRPr="00961CEA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961C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1CEA">
        <w:rPr>
          <w:rFonts w:ascii="Times New Roman" w:hAnsi="Times New Roman" w:cs="Times New Roman"/>
          <w:sz w:val="24"/>
          <w:szCs w:val="24"/>
        </w:rPr>
        <w:t>материало</w:t>
      </w:r>
      <w:r w:rsidRPr="00961CEA">
        <w:rPr>
          <w:rFonts w:ascii="Times New Roman" w:hAnsi="Times New Roman" w:cs="Times New Roman"/>
          <w:sz w:val="24"/>
          <w:szCs w:val="24"/>
        </w:rPr>
        <w:t>с</w:t>
      </w:r>
      <w:r w:rsidRPr="00961CEA">
        <w:rPr>
          <w:rFonts w:ascii="Times New Roman" w:hAnsi="Times New Roman" w:cs="Times New Roman"/>
          <w:sz w:val="24"/>
          <w:szCs w:val="24"/>
        </w:rPr>
        <w:t>берегающих</w:t>
      </w:r>
      <w:proofErr w:type="spellEnd"/>
      <w:r w:rsidRPr="00961CEA">
        <w:rPr>
          <w:rFonts w:ascii="Times New Roman" w:hAnsi="Times New Roman" w:cs="Times New Roman"/>
          <w:sz w:val="24"/>
          <w:szCs w:val="24"/>
        </w:rPr>
        <w:t>, в том числе совмещенных технологий.</w:t>
      </w:r>
    </w:p>
    <w:p w:rsidR="004A21D0" w:rsidRPr="00961CEA" w:rsidRDefault="004A21D0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D0" w:rsidRDefault="004A21D0" w:rsidP="006201B2">
      <w:pPr>
        <w:pStyle w:val="1"/>
        <w:numPr>
          <w:ilvl w:val="0"/>
          <w:numId w:val="6"/>
        </w:numPr>
        <w:spacing w:before="0" w:after="0" w:line="240" w:lineRule="auto"/>
      </w:pPr>
      <w:r w:rsidRPr="00AE1D4E">
        <w:t>Программа и порядок проведения государственного экзамена</w:t>
      </w:r>
    </w:p>
    <w:p w:rsidR="004A21D0" w:rsidRPr="00813447" w:rsidRDefault="004A21D0" w:rsidP="006201B2">
      <w:pPr>
        <w:pStyle w:val="a5"/>
        <w:ind w:left="927" w:firstLine="0"/>
      </w:pPr>
    </w:p>
    <w:p w:rsidR="004A21D0" w:rsidRPr="003B074E" w:rsidRDefault="004A21D0" w:rsidP="006201B2">
      <w:pPr>
        <w:spacing w:line="240" w:lineRule="auto"/>
      </w:pPr>
      <w:r>
        <w:t>К государственному экзамену допускаются лица, успешно завершившие в полном объеме освоение образовательной программы по данному направлению подготовки.</w:t>
      </w:r>
    </w:p>
    <w:p w:rsidR="004A21D0" w:rsidRDefault="004A21D0" w:rsidP="006201B2">
      <w:pPr>
        <w:spacing w:line="240" w:lineRule="auto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946E6C">
        <w:t xml:space="preserve">с </w:t>
      </w:r>
      <w:r>
        <w:t>25</w:t>
      </w:r>
      <w:r w:rsidRPr="00946E6C">
        <w:t>.05.20</w:t>
      </w:r>
      <w:r w:rsidR="002028DB">
        <w:t>21</w:t>
      </w:r>
      <w:r w:rsidRPr="00946E6C">
        <w:t xml:space="preserve"> г.</w:t>
      </w:r>
      <w:r w:rsidRPr="00946E6C">
        <w:rPr>
          <w:i/>
        </w:rPr>
        <w:t xml:space="preserve"> </w:t>
      </w:r>
      <w:r w:rsidRPr="00946E6C">
        <w:t>по</w:t>
      </w:r>
      <w:r w:rsidRPr="00946E6C">
        <w:rPr>
          <w:i/>
        </w:rPr>
        <w:t xml:space="preserve"> </w:t>
      </w:r>
      <w:r>
        <w:t>07</w:t>
      </w:r>
      <w:r w:rsidRPr="00946E6C">
        <w:t>.0</w:t>
      </w:r>
      <w:r>
        <w:t>6</w:t>
      </w:r>
      <w:r w:rsidRPr="00946E6C">
        <w:t>.20</w:t>
      </w:r>
      <w:r>
        <w:t>2</w:t>
      </w:r>
      <w:r w:rsidR="002028DB">
        <w:t>1</w:t>
      </w:r>
      <w:r w:rsidRPr="00946E6C">
        <w:t xml:space="preserve"> г. Для</w:t>
      </w:r>
      <w:r w:rsidRPr="00AE1D4E">
        <w:t xml:space="preserve"> проведения </w:t>
      </w:r>
      <w:r>
        <w:t>государственного экзамена</w:t>
      </w:r>
      <w:r w:rsidRPr="00AE1D4E">
        <w:t xml:space="preserve"> составляется расписание экзамена и консультаций (обзорных лекций по дисциплинам, выносимым на </w:t>
      </w:r>
      <w:r>
        <w:t>г</w:t>
      </w:r>
      <w:r>
        <w:t>о</w:t>
      </w:r>
      <w:r>
        <w:t>сударственный экзамен</w:t>
      </w:r>
      <w:r w:rsidRPr="00AE1D4E">
        <w:t>).</w:t>
      </w:r>
    </w:p>
    <w:p w:rsidR="004A21D0" w:rsidRPr="00AE1D4E" w:rsidRDefault="004A21D0" w:rsidP="006201B2">
      <w:pPr>
        <w:spacing w:line="240" w:lineRule="auto"/>
      </w:pPr>
      <w:r w:rsidRPr="00AE1D4E">
        <w:t>Государственный экзамен проводится на открытых заседаниях экзаменационной к</w:t>
      </w:r>
      <w:r w:rsidRPr="00AE1D4E">
        <w:t>о</w:t>
      </w:r>
      <w:r w:rsidRPr="00AE1D4E">
        <w:t>миссии в специально подготовленных аудиториях, выведенных на время экзамена из ра</w:t>
      </w:r>
      <w:r w:rsidRPr="00AE1D4E">
        <w:t>с</w:t>
      </w:r>
      <w:r w:rsidRPr="00AE1D4E">
        <w:t>писания. Присутствие на государственном экзамене посторонних лиц допускается только с разрешения председателя ГЭК.</w:t>
      </w:r>
    </w:p>
    <w:p w:rsidR="004A21D0" w:rsidRPr="0063782A" w:rsidRDefault="004A21D0" w:rsidP="006201B2">
      <w:pPr>
        <w:spacing w:line="240" w:lineRule="auto"/>
        <w:rPr>
          <w:iCs/>
        </w:rPr>
      </w:pPr>
      <w:r w:rsidRPr="00AE1D4E">
        <w:t xml:space="preserve">Государственный экзамен включает </w:t>
      </w:r>
      <w:r>
        <w:t xml:space="preserve">два </w:t>
      </w:r>
      <w:r w:rsidRPr="00AE1D4E">
        <w:t xml:space="preserve">теоретических вопроса и </w:t>
      </w:r>
      <w:r>
        <w:t xml:space="preserve">одно </w:t>
      </w:r>
      <w:r w:rsidRPr="00AE1D4E">
        <w:t>практическ</w:t>
      </w:r>
      <w:r>
        <w:t xml:space="preserve">ое задание и проводится в устной форме.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один час, из которых</w:t>
      </w:r>
      <w:r>
        <w:rPr>
          <w:i/>
          <w:iCs/>
          <w:color w:val="FF0000"/>
        </w:rPr>
        <w:t xml:space="preserve"> </w:t>
      </w:r>
      <w:r w:rsidRPr="0063782A">
        <w:rPr>
          <w:iCs/>
        </w:rPr>
        <w:t>40 минут отводится на подготовку и не менее 20 минут на ответ для каждого экзаменуемого.</w:t>
      </w:r>
    </w:p>
    <w:p w:rsidR="004A21D0" w:rsidRPr="00AE1D4E" w:rsidRDefault="004A21D0" w:rsidP="006201B2">
      <w:pPr>
        <w:spacing w:line="240" w:lineRule="auto"/>
      </w:pPr>
      <w:r w:rsidRPr="00AE1D4E">
        <w:t xml:space="preserve">После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</w:t>
      </w:r>
      <w:r w:rsidRPr="00AE1D4E">
        <w:t>д</w:t>
      </w:r>
      <w:r w:rsidRPr="00AE1D4E">
        <w:t>ложены дополнительные вопросы в пределах учебного материала, вынесенного на гос</w:t>
      </w:r>
      <w:r w:rsidRPr="00AE1D4E">
        <w:t>у</w:t>
      </w:r>
      <w:r w:rsidRPr="00AE1D4E">
        <w:t>дарственный экзамен.</w:t>
      </w:r>
    </w:p>
    <w:p w:rsidR="004A21D0" w:rsidRPr="001B06F0" w:rsidRDefault="004A21D0" w:rsidP="006201B2">
      <w:pPr>
        <w:spacing w:line="240" w:lineRule="auto"/>
      </w:pPr>
      <w:r w:rsidRPr="001B06F0">
        <w:t>Результаты государственного экзамена определяются оценками: «отлично», «хор</w:t>
      </w:r>
      <w:r w:rsidRPr="001B06F0">
        <w:t>о</w:t>
      </w:r>
      <w:r w:rsidRPr="001B06F0">
        <w:t>шо», «удовлетворительно», «неудовлетворительно» и объявляются в день приема экзам</w:t>
      </w:r>
      <w:r w:rsidRPr="001B06F0">
        <w:t>е</w:t>
      </w:r>
      <w:r w:rsidRPr="001B06F0">
        <w:t xml:space="preserve">на. 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аспирант должен показать высокий уровень </w:t>
      </w:r>
      <w:proofErr w:type="spellStart"/>
      <w:r>
        <w:rPr>
          <w:color w:val="000000"/>
          <w:sz w:val="24"/>
        </w:rPr>
        <w:t>сформирова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тических суждений, основанных на прочных знаниях;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аспирант должен показать средний уровень </w:t>
      </w:r>
      <w:proofErr w:type="spellStart"/>
      <w:r>
        <w:rPr>
          <w:color w:val="000000"/>
          <w:sz w:val="24"/>
        </w:rPr>
        <w:t>сформирова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аспирант должен показать пороговый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знания на уровне воспроизведения и объя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нения информации, профессиональные навыки решения простых задач.</w:t>
      </w:r>
    </w:p>
    <w:p w:rsidR="004A21D0" w:rsidRDefault="004A21D0" w:rsidP="006201B2">
      <w:pPr>
        <w:spacing w:line="240" w:lineRule="auto"/>
        <w:rPr>
          <w:color w:val="000000"/>
          <w:spacing w:val="2"/>
        </w:rPr>
      </w:pPr>
      <w:r>
        <w:rPr>
          <w:color w:val="000000"/>
        </w:rPr>
        <w:t>Аспирант</w:t>
      </w:r>
      <w:r>
        <w:rPr>
          <w:color w:val="000000"/>
          <w:spacing w:val="2"/>
        </w:rPr>
        <w:t xml:space="preserve">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подготовке </w:t>
      </w:r>
      <w:proofErr w:type="gramStart"/>
      <w:r>
        <w:rPr>
          <w:color w:val="000000"/>
          <w:spacing w:val="2"/>
        </w:rPr>
        <w:t>доклада</w:t>
      </w:r>
      <w:proofErr w:type="gramEnd"/>
      <w:r>
        <w:rPr>
          <w:color w:val="000000"/>
          <w:spacing w:val="2"/>
        </w:rPr>
        <w:t xml:space="preserve"> об основных результатах подготовленной НКР.</w:t>
      </w:r>
    </w:p>
    <w:p w:rsidR="004A21D0" w:rsidRDefault="004A21D0" w:rsidP="006201B2">
      <w:pPr>
        <w:spacing w:line="240" w:lineRule="auto"/>
        <w:rPr>
          <w:color w:val="000000"/>
          <w:spacing w:val="2"/>
        </w:rPr>
      </w:pPr>
    </w:p>
    <w:p w:rsidR="004A21D0" w:rsidRDefault="004A21D0" w:rsidP="006201B2">
      <w:pPr>
        <w:pStyle w:val="1"/>
        <w:numPr>
          <w:ilvl w:val="1"/>
          <w:numId w:val="6"/>
        </w:numPr>
        <w:spacing w:before="0" w:after="0" w:line="240" w:lineRule="auto"/>
      </w:pPr>
      <w:bookmarkStart w:id="0" w:name="_Toc294809323"/>
      <w:r w:rsidRPr="00FE20C4">
        <w:t>Содержание государственного экзамена</w:t>
      </w:r>
      <w:bookmarkEnd w:id="0"/>
    </w:p>
    <w:p w:rsidR="004A21D0" w:rsidRPr="00946E6C" w:rsidRDefault="004A21D0" w:rsidP="006201B2">
      <w:pPr>
        <w:pStyle w:val="a5"/>
        <w:ind w:left="927" w:firstLine="0"/>
      </w:pPr>
    </w:p>
    <w:p w:rsidR="004A21D0" w:rsidRDefault="004A21D0" w:rsidP="006201B2">
      <w:pPr>
        <w:pStyle w:val="2"/>
        <w:numPr>
          <w:ilvl w:val="2"/>
          <w:numId w:val="6"/>
        </w:numPr>
        <w:spacing w:after="0" w:line="240" w:lineRule="auto"/>
      </w:pPr>
      <w:r w:rsidRPr="00FE683B">
        <w:t xml:space="preserve">Перечень теоретических вопросов, выносимых </w:t>
      </w:r>
      <w:proofErr w:type="gramStart"/>
      <w:r w:rsidRPr="00FE683B">
        <w:t>на</w:t>
      </w:r>
      <w:proofErr w:type="gramEnd"/>
      <w:r w:rsidRPr="00FE683B">
        <w:t xml:space="preserve"> государственный </w:t>
      </w:r>
    </w:p>
    <w:p w:rsidR="004A21D0" w:rsidRDefault="004A21D0" w:rsidP="00FE6026">
      <w:pPr>
        <w:pStyle w:val="2"/>
        <w:spacing w:after="0" w:line="240" w:lineRule="auto"/>
        <w:ind w:left="1287" w:firstLine="0"/>
      </w:pPr>
      <w:r w:rsidRPr="00FE683B">
        <w:t>экзамен</w:t>
      </w:r>
    </w:p>
    <w:p w:rsidR="004A21D0" w:rsidRPr="00946E6C" w:rsidRDefault="004A21D0" w:rsidP="006201B2">
      <w:pPr>
        <w:pStyle w:val="a5"/>
        <w:ind w:left="1287" w:firstLine="0"/>
      </w:pPr>
    </w:p>
    <w:p w:rsidR="004A21D0" w:rsidRDefault="004A21D0" w:rsidP="006201B2">
      <w:pPr>
        <w:spacing w:line="240" w:lineRule="auto"/>
      </w:pPr>
      <w:r>
        <w:t>1. Определение понятия «наука», «научная специальность». Структура паспорта н</w:t>
      </w:r>
      <w:r>
        <w:t>а</w:t>
      </w:r>
      <w:r>
        <w:t xml:space="preserve">учной специальности. Опишите классификатор результатов научной деятельности. </w:t>
      </w:r>
    </w:p>
    <w:p w:rsidR="004A21D0" w:rsidRDefault="004A21D0" w:rsidP="006201B2">
      <w:pPr>
        <w:spacing w:line="240" w:lineRule="auto"/>
      </w:pPr>
      <w:r>
        <w:t>2. Общее энциклопедическое определение понятия «методология».</w:t>
      </w:r>
    </w:p>
    <w:p w:rsidR="004A21D0" w:rsidRDefault="004A21D0" w:rsidP="006201B2">
      <w:pPr>
        <w:spacing w:line="240" w:lineRule="auto"/>
      </w:pPr>
      <w:r>
        <w:t>3. Философско-психологические основания методологии.</w:t>
      </w:r>
    </w:p>
    <w:p w:rsidR="004A21D0" w:rsidRDefault="004A21D0" w:rsidP="006201B2">
      <w:pPr>
        <w:spacing w:line="240" w:lineRule="auto"/>
      </w:pPr>
      <w:r>
        <w:t>4. Системотехнические основания методологии.</w:t>
      </w:r>
    </w:p>
    <w:p w:rsidR="004A21D0" w:rsidRDefault="004A21D0" w:rsidP="006201B2">
      <w:pPr>
        <w:spacing w:line="240" w:lineRule="auto"/>
      </w:pPr>
      <w:r>
        <w:t>5. Науковедческие основания методологии. Критерии научности знаний.</w:t>
      </w:r>
    </w:p>
    <w:p w:rsidR="004A21D0" w:rsidRDefault="004A21D0" w:rsidP="006201B2">
      <w:pPr>
        <w:spacing w:line="240" w:lineRule="auto"/>
      </w:pPr>
      <w:r>
        <w:lastRenderedPageBreak/>
        <w:t>6. Характеристика научной деятельности: коллективная и индивидуальная научная деятельность.</w:t>
      </w:r>
    </w:p>
    <w:p w:rsidR="004A21D0" w:rsidRDefault="004A21D0" w:rsidP="006201B2">
      <w:pPr>
        <w:spacing w:line="240" w:lineRule="auto"/>
      </w:pPr>
      <w:r>
        <w:t>7. Нормы научной этики.</w:t>
      </w:r>
    </w:p>
    <w:p w:rsidR="004A21D0" w:rsidRDefault="004A21D0" w:rsidP="006201B2">
      <w:pPr>
        <w:spacing w:line="240" w:lineRule="auto"/>
      </w:pPr>
      <w:r>
        <w:t>8. Средства и методы научного исследования.</w:t>
      </w:r>
    </w:p>
    <w:p w:rsidR="004A21D0" w:rsidRDefault="004A21D0" w:rsidP="006201B2">
      <w:pPr>
        <w:spacing w:line="240" w:lineRule="auto"/>
      </w:pPr>
      <w:r>
        <w:t>9. Организация процесса проведения исследования: фазы, стадии и этапы.</w:t>
      </w:r>
    </w:p>
    <w:p w:rsidR="004A21D0" w:rsidRDefault="004A21D0" w:rsidP="006201B2">
      <w:pPr>
        <w:spacing w:line="240" w:lineRule="auto"/>
      </w:pPr>
      <w:r>
        <w:t xml:space="preserve">10. Критерии оценки достоверности результатов теоретического исследования: предметность, полнота, непротиворечивость, интерпретируемость, </w:t>
      </w:r>
      <w:proofErr w:type="spellStart"/>
      <w:r>
        <w:t>проверяемость</w:t>
      </w:r>
      <w:proofErr w:type="spellEnd"/>
      <w:r>
        <w:t>, дост</w:t>
      </w:r>
      <w:r>
        <w:t>о</w:t>
      </w:r>
      <w:r>
        <w:t>верность.</w:t>
      </w:r>
    </w:p>
    <w:p w:rsidR="004A21D0" w:rsidRDefault="004A21D0" w:rsidP="006201B2">
      <w:pPr>
        <w:spacing w:line="240" w:lineRule="auto"/>
      </w:pPr>
      <w:r>
        <w:t xml:space="preserve">11. Основы опытно-экспериментальной работы в научном исследовании. </w:t>
      </w:r>
    </w:p>
    <w:p w:rsidR="004A21D0" w:rsidRDefault="004A21D0" w:rsidP="006201B2">
      <w:pPr>
        <w:spacing w:line="240" w:lineRule="auto"/>
      </w:pPr>
      <w:r>
        <w:t xml:space="preserve">12. Информационные технологии подготовки </w:t>
      </w:r>
      <w:proofErr w:type="spellStart"/>
      <w:r>
        <w:t>сложно-структированного</w:t>
      </w:r>
      <w:proofErr w:type="spellEnd"/>
      <w:r>
        <w:t xml:space="preserve"> текстового документа.</w:t>
      </w:r>
    </w:p>
    <w:p w:rsidR="004A21D0" w:rsidRDefault="004A21D0" w:rsidP="006201B2">
      <w:pPr>
        <w:spacing w:line="240" w:lineRule="auto"/>
      </w:pPr>
      <w:r>
        <w:t>13. Информационные технологии визуализации и представления результатов нау</w:t>
      </w:r>
      <w:r>
        <w:t>ч</w:t>
      </w:r>
      <w:r>
        <w:t>ных исследований.</w:t>
      </w:r>
    </w:p>
    <w:p w:rsidR="004A21D0" w:rsidRDefault="004A21D0" w:rsidP="006201B2">
      <w:pPr>
        <w:spacing w:line="240" w:lineRule="auto"/>
      </w:pPr>
      <w:r>
        <w:t>14. Информационные технологии обработки результатов экспериментальных иссл</w:t>
      </w:r>
      <w:r>
        <w:t>е</w:t>
      </w:r>
      <w:r>
        <w:t>дований.</w:t>
      </w:r>
    </w:p>
    <w:p w:rsidR="004A21D0" w:rsidRPr="00822E65" w:rsidRDefault="004A21D0" w:rsidP="006201B2">
      <w:pPr>
        <w:spacing w:line="240" w:lineRule="auto"/>
      </w:pPr>
      <w:r>
        <w:t xml:space="preserve">15. Информационные технологии представления результатов системотехнического анализа объекта и предмета исследования.  </w:t>
      </w:r>
    </w:p>
    <w:p w:rsidR="004A21D0" w:rsidRPr="00822E65" w:rsidRDefault="004A21D0" w:rsidP="006201B2">
      <w:pPr>
        <w:spacing w:line="240" w:lineRule="auto"/>
      </w:pPr>
      <w:r w:rsidRPr="00822E65">
        <w:t>16</w:t>
      </w:r>
      <w:r>
        <w:t xml:space="preserve">. </w:t>
      </w:r>
      <w:r w:rsidRPr="00822E65">
        <w:t>Педагогика и психология высшего образования как интегративная наука. Объект, предмет и задачи педагогики и психологии высшей школы.</w:t>
      </w:r>
    </w:p>
    <w:p w:rsidR="004A21D0" w:rsidRPr="00822E65" w:rsidRDefault="004A21D0" w:rsidP="006201B2">
      <w:pPr>
        <w:spacing w:line="240" w:lineRule="auto"/>
      </w:pPr>
      <w:r>
        <w:t xml:space="preserve">17. </w:t>
      </w:r>
      <w:r w:rsidRPr="00822E65">
        <w:t>Проблемы и тенденции развития отечественной и зарубежной педагогики и пс</w:t>
      </w:r>
      <w:r w:rsidRPr="00822E65">
        <w:t>и</w:t>
      </w:r>
      <w:r w:rsidRPr="00822E65">
        <w:t>хологии высшей школы.</w:t>
      </w:r>
    </w:p>
    <w:p w:rsidR="004A21D0" w:rsidRPr="00822E65" w:rsidRDefault="004A21D0" w:rsidP="006201B2">
      <w:pPr>
        <w:spacing w:line="240" w:lineRule="auto"/>
      </w:pPr>
      <w:r>
        <w:t xml:space="preserve">18. </w:t>
      </w:r>
      <w:r w:rsidRPr="00822E65">
        <w:t>Место технического университета в Российском образовательном пространстве.</w:t>
      </w:r>
    </w:p>
    <w:p w:rsidR="004A21D0" w:rsidRPr="00822E65" w:rsidRDefault="004A21D0" w:rsidP="006201B2">
      <w:pPr>
        <w:spacing w:line="240" w:lineRule="auto"/>
      </w:pPr>
      <w:r>
        <w:t xml:space="preserve">19. </w:t>
      </w:r>
      <w:r w:rsidRPr="00822E65">
        <w:t>Педагогическая деятельность в вузе, ее особенности.</w:t>
      </w:r>
    </w:p>
    <w:p w:rsidR="004A21D0" w:rsidRPr="00822E65" w:rsidRDefault="004A21D0" w:rsidP="006201B2">
      <w:pPr>
        <w:spacing w:line="240" w:lineRule="auto"/>
      </w:pPr>
      <w:r>
        <w:t xml:space="preserve">20. </w:t>
      </w:r>
      <w:r w:rsidRPr="00822E65">
        <w:t>Педагогический процесс в вузе: сущность, структура, функции, уровни организ</w:t>
      </w:r>
      <w:r w:rsidRPr="00822E65">
        <w:t>а</w:t>
      </w:r>
      <w:r w:rsidRPr="00822E65">
        <w:t>ции.</w:t>
      </w:r>
    </w:p>
    <w:p w:rsidR="004A21D0" w:rsidRPr="00822E65" w:rsidRDefault="004A21D0" w:rsidP="006201B2">
      <w:pPr>
        <w:spacing w:line="240" w:lineRule="auto"/>
      </w:pPr>
      <w:r>
        <w:t xml:space="preserve">21. </w:t>
      </w:r>
      <w:r w:rsidRPr="00822E65">
        <w:t xml:space="preserve">Индивидуально-психологические особенности </w:t>
      </w:r>
      <w:r>
        <w:t>обучающихся</w:t>
      </w:r>
      <w:r w:rsidRPr="00822E65">
        <w:t xml:space="preserve"> вуза, методы их изучения.</w:t>
      </w:r>
    </w:p>
    <w:p w:rsidR="004A21D0" w:rsidRPr="00822E65" w:rsidRDefault="004A21D0" w:rsidP="006201B2">
      <w:pPr>
        <w:spacing w:line="240" w:lineRule="auto"/>
      </w:pPr>
      <w:r>
        <w:t xml:space="preserve">22. </w:t>
      </w:r>
      <w:r w:rsidRPr="00822E65">
        <w:t xml:space="preserve">Технологии формирования исследовательских умений </w:t>
      </w:r>
      <w:r>
        <w:t>обучающихся</w:t>
      </w:r>
      <w:r w:rsidRPr="00822E65">
        <w:t xml:space="preserve"> вуза. </w:t>
      </w:r>
    </w:p>
    <w:p w:rsidR="004A21D0" w:rsidRPr="00822E65" w:rsidRDefault="004A21D0" w:rsidP="006201B2">
      <w:pPr>
        <w:spacing w:line="240" w:lineRule="auto"/>
      </w:pPr>
      <w:r>
        <w:t xml:space="preserve">23. </w:t>
      </w:r>
      <w:r w:rsidRPr="00822E65">
        <w:t xml:space="preserve">Понятие о дидактике высшей школы, ее теоретические основы. </w:t>
      </w:r>
    </w:p>
    <w:p w:rsidR="004A21D0" w:rsidRPr="00822E65" w:rsidRDefault="004A21D0" w:rsidP="006201B2">
      <w:pPr>
        <w:spacing w:line="240" w:lineRule="auto"/>
      </w:pPr>
      <w:r>
        <w:t xml:space="preserve">24. </w:t>
      </w:r>
      <w:r w:rsidRPr="00822E65">
        <w:t xml:space="preserve">Цели и принципы обучения в высшей школе, их содержательная характеристика.  </w:t>
      </w:r>
    </w:p>
    <w:p w:rsidR="004A21D0" w:rsidRPr="00822E65" w:rsidRDefault="004A21D0" w:rsidP="006201B2">
      <w:pPr>
        <w:spacing w:line="240" w:lineRule="auto"/>
      </w:pPr>
      <w:r>
        <w:t xml:space="preserve">25. </w:t>
      </w:r>
      <w:r w:rsidRPr="00822E65">
        <w:t xml:space="preserve">Проблема содержания высшего образования. Понятие о многоуровневом высшем образовании, его содержательная характеристика. </w:t>
      </w:r>
    </w:p>
    <w:p w:rsidR="004A21D0" w:rsidRPr="00822E65" w:rsidRDefault="004A21D0" w:rsidP="006201B2">
      <w:pPr>
        <w:spacing w:line="240" w:lineRule="auto"/>
      </w:pPr>
      <w:r>
        <w:t xml:space="preserve">26. </w:t>
      </w:r>
      <w:r w:rsidRPr="00822E65">
        <w:t xml:space="preserve">Формы обучения </w:t>
      </w:r>
      <w:r>
        <w:t>обучающихся</w:t>
      </w:r>
      <w:r w:rsidRPr="00822E65">
        <w:t xml:space="preserve"> в вузе, их характеристика.</w:t>
      </w:r>
    </w:p>
    <w:p w:rsidR="004A21D0" w:rsidRPr="00822E65" w:rsidRDefault="004A21D0" w:rsidP="006201B2">
      <w:pPr>
        <w:spacing w:line="240" w:lineRule="auto"/>
      </w:pPr>
      <w:r>
        <w:t xml:space="preserve">27. </w:t>
      </w:r>
      <w:r w:rsidRPr="00822E65">
        <w:t xml:space="preserve">Методы обучения в вузе, их классификация и характеристика. </w:t>
      </w:r>
    </w:p>
    <w:p w:rsidR="004A21D0" w:rsidRPr="00822E65" w:rsidRDefault="004A21D0" w:rsidP="006201B2">
      <w:pPr>
        <w:spacing w:line="240" w:lineRule="auto"/>
      </w:pPr>
      <w:r>
        <w:t>28. </w:t>
      </w:r>
      <w:r w:rsidRPr="00822E65">
        <w:t>Технологии обучения в вузе, их классификация и содержательная характерист</w:t>
      </w:r>
      <w:r w:rsidRPr="00822E65">
        <w:t>и</w:t>
      </w:r>
      <w:r w:rsidRPr="00822E65">
        <w:t xml:space="preserve">ка. </w:t>
      </w:r>
    </w:p>
    <w:p w:rsidR="004A21D0" w:rsidRPr="00822E65" w:rsidRDefault="004A21D0" w:rsidP="006201B2">
      <w:pPr>
        <w:spacing w:line="240" w:lineRule="auto"/>
      </w:pPr>
      <w:r>
        <w:t xml:space="preserve">29. </w:t>
      </w:r>
      <w:r w:rsidRPr="00822E65">
        <w:t xml:space="preserve">Понятие о воспитательной системе вуза, характеристика ее компонентов. </w:t>
      </w:r>
    </w:p>
    <w:p w:rsidR="004A21D0" w:rsidRDefault="004A21D0" w:rsidP="006201B2">
      <w:pPr>
        <w:spacing w:line="240" w:lineRule="auto"/>
      </w:pPr>
      <w:r>
        <w:t>30. </w:t>
      </w:r>
      <w:r w:rsidRPr="00822E65">
        <w:t>Понятие об адаптации студентов, ее виды и характеристика. Управление проце</w:t>
      </w:r>
      <w:r w:rsidRPr="00822E65">
        <w:t>с</w:t>
      </w:r>
      <w:r w:rsidRPr="00822E65">
        <w:t xml:space="preserve">сом адаптации </w:t>
      </w:r>
      <w:r>
        <w:t>обучающихся</w:t>
      </w:r>
      <w:r w:rsidRPr="00822E65">
        <w:t xml:space="preserve"> младших курсов. </w:t>
      </w:r>
    </w:p>
    <w:p w:rsidR="004A21D0" w:rsidRPr="00822E65" w:rsidRDefault="004A21D0" w:rsidP="006201B2">
      <w:pPr>
        <w:spacing w:line="240" w:lineRule="auto"/>
      </w:pPr>
    </w:p>
    <w:p w:rsidR="004A21D0" w:rsidRDefault="004A21D0" w:rsidP="006201B2">
      <w:pPr>
        <w:pStyle w:val="2"/>
        <w:numPr>
          <w:ilvl w:val="2"/>
          <w:numId w:val="6"/>
        </w:numPr>
        <w:spacing w:after="0" w:line="240" w:lineRule="auto"/>
      </w:pPr>
      <w:r w:rsidRPr="006F5187">
        <w:t xml:space="preserve">Перечень практических заданий, выносимых </w:t>
      </w:r>
      <w:r w:rsidRPr="00D46035">
        <w:t xml:space="preserve">на </w:t>
      </w:r>
      <w:r>
        <w:t>государственный экзамен</w:t>
      </w:r>
    </w:p>
    <w:p w:rsidR="004A21D0" w:rsidRPr="00946E6C" w:rsidRDefault="004A21D0" w:rsidP="006201B2">
      <w:pPr>
        <w:pStyle w:val="a5"/>
        <w:ind w:left="1287" w:firstLine="0"/>
      </w:pPr>
    </w:p>
    <w:p w:rsidR="004A21D0" w:rsidRDefault="004A21D0" w:rsidP="006201B2">
      <w:pPr>
        <w:spacing w:line="240" w:lineRule="auto"/>
      </w:pPr>
      <w:r>
        <w:t>1. Указать область, цель и задачи выпускной квалификационной работы согласно паспорту научной специальности. Перечислить результаты научной деятельности в вып</w:t>
      </w:r>
      <w:r>
        <w:t>у</w:t>
      </w:r>
      <w:r>
        <w:t xml:space="preserve">скной квалификационной работе и их отличительные черты. </w:t>
      </w:r>
    </w:p>
    <w:p w:rsidR="004A21D0" w:rsidRDefault="004A21D0" w:rsidP="006201B2">
      <w:pPr>
        <w:spacing w:line="240" w:lineRule="auto"/>
      </w:pPr>
      <w:r>
        <w:t>2. Привести концепцию выпускной квалификационной работы.</w:t>
      </w:r>
    </w:p>
    <w:p w:rsidR="004A21D0" w:rsidRDefault="004A21D0" w:rsidP="006201B2">
      <w:pPr>
        <w:spacing w:line="240" w:lineRule="auto"/>
      </w:pPr>
      <w:r>
        <w:t>3. Описать средства научного познания, применяемые в выпускной квалификацио</w:t>
      </w:r>
      <w:r>
        <w:t>н</w:t>
      </w:r>
      <w:r>
        <w:t>ной работе.</w:t>
      </w:r>
    </w:p>
    <w:p w:rsidR="004A21D0" w:rsidRDefault="004A21D0" w:rsidP="006201B2">
      <w:pPr>
        <w:spacing w:line="240" w:lineRule="auto"/>
      </w:pPr>
      <w:r>
        <w:t>4. Описать теоретические методы-операции, применяемые в  выпускной квалифик</w:t>
      </w:r>
      <w:r>
        <w:t>а</w:t>
      </w:r>
      <w:r>
        <w:t>ционной работе.</w:t>
      </w:r>
    </w:p>
    <w:p w:rsidR="004A21D0" w:rsidRDefault="004A21D0" w:rsidP="006201B2">
      <w:pPr>
        <w:spacing w:line="240" w:lineRule="auto"/>
      </w:pPr>
      <w:r>
        <w:t>5. Описать теоретические методы-действия, применяемые в  выпускной квалифик</w:t>
      </w:r>
      <w:r>
        <w:t>а</w:t>
      </w:r>
      <w:r>
        <w:t>ционной работе.</w:t>
      </w:r>
    </w:p>
    <w:p w:rsidR="004A21D0" w:rsidRDefault="004A21D0" w:rsidP="006201B2">
      <w:pPr>
        <w:spacing w:line="240" w:lineRule="auto"/>
      </w:pPr>
      <w:r>
        <w:lastRenderedPageBreak/>
        <w:t>6. Описать эмпирические методы-операции, применяемые в  выпускной квалифик</w:t>
      </w:r>
      <w:r>
        <w:t>а</w:t>
      </w:r>
      <w:r>
        <w:t>ционной работе.</w:t>
      </w:r>
    </w:p>
    <w:p w:rsidR="004A21D0" w:rsidRDefault="004A21D0" w:rsidP="006201B2">
      <w:pPr>
        <w:spacing w:line="240" w:lineRule="auto"/>
      </w:pPr>
      <w:r>
        <w:t>7. Описать эмпирические методы-действия, применяемые в  выпускной квалифик</w:t>
      </w:r>
      <w:r>
        <w:t>а</w:t>
      </w:r>
      <w:r>
        <w:t>ционной работе</w:t>
      </w:r>
    </w:p>
    <w:p w:rsidR="004A21D0" w:rsidRDefault="004A21D0" w:rsidP="006201B2">
      <w:pPr>
        <w:spacing w:line="240" w:lineRule="auto"/>
      </w:pPr>
      <w:r>
        <w:t>8. Привести примеры визуализации результатов научных исследований в выпускной квалификационной работе.</w:t>
      </w:r>
    </w:p>
    <w:p w:rsidR="004A21D0" w:rsidRPr="0037622F" w:rsidRDefault="004A21D0" w:rsidP="006201B2">
      <w:pPr>
        <w:spacing w:line="240" w:lineRule="auto"/>
      </w:pPr>
      <w:r>
        <w:t xml:space="preserve">9. </w:t>
      </w:r>
      <w:r w:rsidRPr="0037622F">
        <w:t>Представить алгоритм подготовки преподавателя к проведению лекционного з</w:t>
      </w:r>
      <w:r w:rsidRPr="0037622F">
        <w:t>а</w:t>
      </w:r>
      <w:r w:rsidRPr="0037622F">
        <w:t>нятия.</w:t>
      </w:r>
    </w:p>
    <w:p w:rsidR="004A21D0" w:rsidRPr="0037622F" w:rsidRDefault="004A21D0" w:rsidP="006201B2">
      <w:pPr>
        <w:spacing w:line="240" w:lineRule="auto"/>
      </w:pPr>
      <w:r>
        <w:t xml:space="preserve">10. </w:t>
      </w:r>
      <w:r w:rsidRPr="0037622F">
        <w:t xml:space="preserve">Представить алгоритм подготовки преподавателя к проведению практического (семинарского) занятия с применением активных методов обучения. </w:t>
      </w:r>
    </w:p>
    <w:p w:rsidR="004A21D0" w:rsidRPr="0037622F" w:rsidRDefault="004A21D0" w:rsidP="006201B2">
      <w:pPr>
        <w:spacing w:line="240" w:lineRule="auto"/>
      </w:pPr>
      <w:r>
        <w:t xml:space="preserve">11. </w:t>
      </w:r>
      <w:r w:rsidRPr="0037622F">
        <w:t xml:space="preserve">Разработать этапы работы куратора </w:t>
      </w:r>
      <w:r>
        <w:t>учебной</w:t>
      </w:r>
      <w:r w:rsidRPr="0037622F">
        <w:t xml:space="preserve"> группы первого курса по управл</w:t>
      </w:r>
      <w:r w:rsidRPr="0037622F">
        <w:t>е</w:t>
      </w:r>
      <w:r w:rsidRPr="0037622F">
        <w:t xml:space="preserve">нию адаптацией </w:t>
      </w:r>
      <w:proofErr w:type="gramStart"/>
      <w:r>
        <w:t>обучающихся</w:t>
      </w:r>
      <w:proofErr w:type="gramEnd"/>
      <w:r w:rsidRPr="0037622F">
        <w:t xml:space="preserve"> вуза. </w:t>
      </w:r>
    </w:p>
    <w:p w:rsidR="004A21D0" w:rsidRPr="0037622F" w:rsidRDefault="004A21D0" w:rsidP="006201B2">
      <w:pPr>
        <w:spacing w:line="240" w:lineRule="auto"/>
      </w:pPr>
      <w:r>
        <w:t xml:space="preserve">12. </w:t>
      </w:r>
      <w:r w:rsidRPr="0037622F">
        <w:t xml:space="preserve">Обосновать выбор методов обучения </w:t>
      </w:r>
      <w:r>
        <w:t>обучающихся</w:t>
      </w:r>
      <w:r w:rsidRPr="0037622F">
        <w:t xml:space="preserve"> по конкретной теме (дисци</w:t>
      </w:r>
      <w:r w:rsidRPr="0037622F">
        <w:t>п</w:t>
      </w:r>
      <w:r w:rsidRPr="0037622F">
        <w:t>лина – по выбору).</w:t>
      </w:r>
    </w:p>
    <w:p w:rsidR="004A21D0" w:rsidRPr="0037622F" w:rsidRDefault="004A21D0" w:rsidP="006201B2">
      <w:pPr>
        <w:spacing w:line="240" w:lineRule="auto"/>
      </w:pPr>
      <w:r>
        <w:t xml:space="preserve">13. </w:t>
      </w:r>
      <w:r w:rsidRPr="0037622F">
        <w:t>Смоделировать структуру дидактического мастерства преподавателя высшей школы.</w:t>
      </w:r>
    </w:p>
    <w:p w:rsidR="004A21D0" w:rsidRPr="0037622F" w:rsidRDefault="004A21D0" w:rsidP="006201B2">
      <w:pPr>
        <w:spacing w:line="240" w:lineRule="auto"/>
      </w:pPr>
      <w:r>
        <w:t xml:space="preserve">14. </w:t>
      </w:r>
      <w:r w:rsidRPr="0037622F">
        <w:t>Проанализировать учебный план по конкретному направлению подготовки с п</w:t>
      </w:r>
      <w:r w:rsidRPr="0037622F">
        <w:t>о</w:t>
      </w:r>
      <w:r w:rsidRPr="0037622F">
        <w:t>зиций требований компетентностного подхода.</w:t>
      </w:r>
    </w:p>
    <w:p w:rsidR="004A21D0" w:rsidRPr="0037622F" w:rsidRDefault="004A21D0" w:rsidP="006201B2">
      <w:pPr>
        <w:spacing w:line="240" w:lineRule="auto"/>
      </w:pPr>
      <w:r>
        <w:t xml:space="preserve">15. </w:t>
      </w:r>
      <w:r w:rsidRPr="0037622F">
        <w:t>Сделать обоснованный выбор технологии обучения для использования при пр</w:t>
      </w:r>
      <w:r w:rsidRPr="0037622F">
        <w:t>о</w:t>
      </w:r>
      <w:r w:rsidRPr="0037622F">
        <w:t xml:space="preserve">ведении учебного занятия (формы </w:t>
      </w:r>
      <w:proofErr w:type="gramStart"/>
      <w:r w:rsidRPr="0037622F">
        <w:t>обучения – по выбору</w:t>
      </w:r>
      <w:proofErr w:type="gramEnd"/>
      <w:r w:rsidRPr="0037622F">
        <w:t>) по конкретной теме.</w:t>
      </w:r>
    </w:p>
    <w:p w:rsidR="004A21D0" w:rsidRDefault="004A21D0" w:rsidP="006201B2">
      <w:pPr>
        <w:spacing w:line="240" w:lineRule="auto"/>
      </w:pPr>
      <w:r>
        <w:t xml:space="preserve">16. Привести </w:t>
      </w:r>
      <w:r w:rsidRPr="0037622F">
        <w:t xml:space="preserve">примеры видов и форм организации научно-исследовательской работы с </w:t>
      </w:r>
      <w:proofErr w:type="gramStart"/>
      <w:r>
        <w:t>обучающимися</w:t>
      </w:r>
      <w:proofErr w:type="gramEnd"/>
      <w:r w:rsidRPr="0037622F">
        <w:t>.</w:t>
      </w:r>
    </w:p>
    <w:p w:rsidR="004A21D0" w:rsidRPr="0037622F" w:rsidRDefault="004A21D0" w:rsidP="006201B2">
      <w:pPr>
        <w:spacing w:line="240" w:lineRule="auto"/>
      </w:pPr>
    </w:p>
    <w:p w:rsidR="004A21D0" w:rsidRDefault="004A21D0" w:rsidP="006201B2">
      <w:pPr>
        <w:pStyle w:val="2"/>
        <w:numPr>
          <w:ilvl w:val="2"/>
          <w:numId w:val="6"/>
        </w:numPr>
        <w:spacing w:after="0" w:line="240" w:lineRule="auto"/>
      </w:pPr>
      <w:r w:rsidRPr="005C6389">
        <w:t>Учебно-методическое обеспечение</w:t>
      </w:r>
    </w:p>
    <w:p w:rsidR="004A21D0" w:rsidRPr="008B32B4" w:rsidRDefault="004A21D0" w:rsidP="006201B2">
      <w:pPr>
        <w:pStyle w:val="a5"/>
        <w:ind w:left="1287" w:firstLine="0"/>
      </w:pPr>
    </w:p>
    <w:p w:rsidR="004A21D0" w:rsidRPr="00EF629D" w:rsidRDefault="004A21D0" w:rsidP="006201B2">
      <w:pPr>
        <w:spacing w:line="240" w:lineRule="auto"/>
      </w:pPr>
      <w:r>
        <w:t xml:space="preserve">1. </w:t>
      </w:r>
      <w:r w:rsidRPr="00EF629D">
        <w:t>Новиков</w:t>
      </w:r>
      <w:r>
        <w:t>,</w:t>
      </w:r>
      <w:r w:rsidRPr="00EF629D">
        <w:t xml:space="preserve"> А.М. Методология. </w:t>
      </w:r>
      <w:r>
        <w:t xml:space="preserve">/ А.М. </w:t>
      </w:r>
      <w:r w:rsidRPr="00EF629D">
        <w:t xml:space="preserve">Новиков, </w:t>
      </w:r>
      <w:r>
        <w:t xml:space="preserve">Д.А. </w:t>
      </w:r>
      <w:r w:rsidRPr="00EF629D">
        <w:t xml:space="preserve">Новиков Д.А. – М.: СИНТЕГ, 2007 – 668 </w:t>
      </w:r>
      <w:proofErr w:type="gramStart"/>
      <w:r w:rsidRPr="00EF629D">
        <w:t>с</w:t>
      </w:r>
      <w:proofErr w:type="gramEnd"/>
      <w:r w:rsidRPr="00EF629D">
        <w:t xml:space="preserve">. </w:t>
      </w:r>
    </w:p>
    <w:p w:rsidR="004A21D0" w:rsidRPr="00EF629D" w:rsidRDefault="004A21D0" w:rsidP="006201B2">
      <w:pPr>
        <w:spacing w:line="240" w:lineRule="auto"/>
      </w:pPr>
      <w:r w:rsidRPr="0037027E">
        <w:rPr>
          <w:bCs/>
        </w:rPr>
        <w:t>2.</w:t>
      </w:r>
      <w:r>
        <w:rPr>
          <w:b/>
          <w:bCs/>
        </w:rPr>
        <w:t xml:space="preserve"> </w:t>
      </w:r>
      <w:proofErr w:type="spellStart"/>
      <w:r w:rsidRPr="003421CA">
        <w:rPr>
          <w:bCs/>
        </w:rPr>
        <w:t>Логунова</w:t>
      </w:r>
      <w:proofErr w:type="spellEnd"/>
      <w:r w:rsidRPr="003421CA">
        <w:rPr>
          <w:bCs/>
        </w:rPr>
        <w:t>, О.С. Программные статистические комплексы :</w:t>
      </w:r>
      <w:r w:rsidRPr="00EF629D">
        <w:rPr>
          <w:b/>
          <w:bCs/>
        </w:rPr>
        <w:t xml:space="preserve"> </w:t>
      </w:r>
      <w:r w:rsidRPr="00EF629D">
        <w:t>учеб</w:t>
      </w:r>
      <w:proofErr w:type="gramStart"/>
      <w:r w:rsidRPr="00EF629D">
        <w:t>.</w:t>
      </w:r>
      <w:proofErr w:type="gramEnd"/>
      <w:r w:rsidRPr="00EF629D">
        <w:t xml:space="preserve"> </w:t>
      </w:r>
      <w:proofErr w:type="gramStart"/>
      <w:r w:rsidRPr="00EF629D">
        <w:t>п</w:t>
      </w:r>
      <w:proofErr w:type="gramEnd"/>
      <w:r w:rsidRPr="00EF629D">
        <w:t xml:space="preserve">особие для студ. </w:t>
      </w:r>
      <w:proofErr w:type="spellStart"/>
      <w:r w:rsidRPr="00EF629D">
        <w:t>высш</w:t>
      </w:r>
      <w:proofErr w:type="spellEnd"/>
      <w:r w:rsidRPr="00EF629D">
        <w:t xml:space="preserve">. учеб. заведений / </w:t>
      </w:r>
      <w:proofErr w:type="spellStart"/>
      <w:r w:rsidRPr="00EF629D">
        <w:t>О.С.Логунова</w:t>
      </w:r>
      <w:proofErr w:type="spellEnd"/>
      <w:r w:rsidRPr="00EF629D">
        <w:t>, Е.Г.Филиппов, В.В.Павлов и др. –  М. : Издател</w:t>
      </w:r>
      <w:r w:rsidRPr="00EF629D">
        <w:t>ь</w:t>
      </w:r>
      <w:r w:rsidRPr="00EF629D">
        <w:t xml:space="preserve">ский центр «Академия», 2011. –  240 с. </w:t>
      </w:r>
    </w:p>
    <w:p w:rsidR="004A21D0" w:rsidRDefault="004A21D0" w:rsidP="006201B2">
      <w:pPr>
        <w:spacing w:line="240" w:lineRule="auto"/>
      </w:pPr>
      <w:r>
        <w:t xml:space="preserve">3. </w:t>
      </w:r>
      <w:proofErr w:type="spellStart"/>
      <w:r w:rsidRPr="00EF629D">
        <w:t>Логунова</w:t>
      </w:r>
      <w:proofErr w:type="spellEnd"/>
      <w:r>
        <w:t>,</w:t>
      </w:r>
      <w:r w:rsidRPr="00EF629D">
        <w:t xml:space="preserve"> О.С</w:t>
      </w:r>
      <w:r w:rsidRPr="003421CA">
        <w:t xml:space="preserve">. </w:t>
      </w:r>
      <w:r w:rsidRPr="003421CA">
        <w:rPr>
          <w:bCs/>
        </w:rPr>
        <w:t>Теория и практики обработки экспериментальных данных на ЭВМ:</w:t>
      </w:r>
      <w:r w:rsidRPr="00EF629D">
        <w:rPr>
          <w:b/>
          <w:bCs/>
        </w:rPr>
        <w:t xml:space="preserve"> </w:t>
      </w:r>
      <w:r w:rsidRPr="00EF629D">
        <w:t>учеб</w:t>
      </w:r>
      <w:proofErr w:type="gramStart"/>
      <w:r w:rsidRPr="00EF629D">
        <w:t>.</w:t>
      </w:r>
      <w:proofErr w:type="gramEnd"/>
      <w:r w:rsidRPr="00EF629D">
        <w:t xml:space="preserve"> </w:t>
      </w:r>
      <w:proofErr w:type="gramStart"/>
      <w:r w:rsidRPr="00EF629D">
        <w:t>п</w:t>
      </w:r>
      <w:proofErr w:type="gramEnd"/>
      <w:r w:rsidRPr="00EF629D">
        <w:t xml:space="preserve">особие для студ. </w:t>
      </w:r>
      <w:proofErr w:type="spellStart"/>
      <w:r w:rsidRPr="00EF629D">
        <w:t>высш</w:t>
      </w:r>
      <w:proofErr w:type="spellEnd"/>
      <w:r w:rsidRPr="00EF629D">
        <w:t>. учеб. заведений.</w:t>
      </w:r>
      <w:r>
        <w:t xml:space="preserve"> / О.С. </w:t>
      </w:r>
      <w:proofErr w:type="spellStart"/>
      <w:r>
        <w:t>Логунова</w:t>
      </w:r>
      <w:proofErr w:type="spellEnd"/>
      <w:r>
        <w:t xml:space="preserve">, Е.А. Ильина, В.В. Павлов. </w:t>
      </w:r>
      <w:r w:rsidRPr="00EF629D">
        <w:t>– Магнитогорск: Изд-во Магнитогорск</w:t>
      </w:r>
      <w:proofErr w:type="gramStart"/>
      <w:r w:rsidRPr="00EF629D">
        <w:t>.</w:t>
      </w:r>
      <w:proofErr w:type="gramEnd"/>
      <w:r w:rsidRPr="00EF629D">
        <w:t xml:space="preserve"> </w:t>
      </w:r>
      <w:proofErr w:type="spellStart"/>
      <w:proofErr w:type="gramStart"/>
      <w:r w:rsidRPr="00EF629D">
        <w:t>г</w:t>
      </w:r>
      <w:proofErr w:type="gramEnd"/>
      <w:r w:rsidRPr="00EF629D">
        <w:t>осудар</w:t>
      </w:r>
      <w:proofErr w:type="spellEnd"/>
      <w:r w:rsidRPr="00EF629D">
        <w:t xml:space="preserve">. </w:t>
      </w:r>
      <w:proofErr w:type="spellStart"/>
      <w:r w:rsidRPr="00EF629D">
        <w:t>техн</w:t>
      </w:r>
      <w:proofErr w:type="spellEnd"/>
      <w:r w:rsidRPr="00EF629D">
        <w:t>. ун-та им. Г.И. Носова, 2011. –  300 с</w:t>
      </w:r>
      <w:r>
        <w:t>.</w:t>
      </w:r>
    </w:p>
    <w:p w:rsidR="004A21D0" w:rsidRPr="000E5CF6" w:rsidRDefault="004A21D0" w:rsidP="006201B2">
      <w:pPr>
        <w:spacing w:line="240" w:lineRule="auto"/>
      </w:pPr>
      <w:r>
        <w:t xml:space="preserve">4. </w:t>
      </w:r>
      <w:r w:rsidRPr="000E5CF6">
        <w:t>Смирнов С.Д. Педагогика и психология высшего образования. Учебное пособие для студентов высших учебных заведений. Гриф УМО по классическому университетск</w:t>
      </w:r>
      <w:r w:rsidRPr="000E5CF6">
        <w:t>о</w:t>
      </w:r>
      <w:r w:rsidRPr="000E5CF6">
        <w:t>му образованию</w:t>
      </w:r>
      <w:proofErr w:type="gramStart"/>
      <w:r w:rsidRPr="000E5CF6">
        <w:t xml:space="preserve"> О</w:t>
      </w:r>
      <w:proofErr w:type="gramEnd"/>
      <w:r w:rsidRPr="000E5CF6">
        <w:t xml:space="preserve">т деятельности к личности. М.: Академия, 2010. – 400 </w:t>
      </w:r>
      <w:proofErr w:type="gramStart"/>
      <w:r w:rsidRPr="000E5CF6">
        <w:t>с</w:t>
      </w:r>
      <w:proofErr w:type="gramEnd"/>
      <w:r w:rsidRPr="000E5CF6">
        <w:t>.</w:t>
      </w:r>
    </w:p>
    <w:p w:rsidR="004A21D0" w:rsidRPr="000E5CF6" w:rsidRDefault="004A21D0" w:rsidP="006201B2">
      <w:pPr>
        <w:spacing w:line="240" w:lineRule="auto"/>
      </w:pPr>
      <w:r>
        <w:t xml:space="preserve">5. </w:t>
      </w:r>
      <w:r w:rsidRPr="000E5CF6">
        <w:t xml:space="preserve">Самойлов В.А. Педагогика и психология высшей школы. </w:t>
      </w:r>
      <w:proofErr w:type="spellStart"/>
      <w:r w:rsidRPr="000E5CF6">
        <w:t>Андрогогическая</w:t>
      </w:r>
      <w:proofErr w:type="spellEnd"/>
      <w:r w:rsidRPr="000E5CF6">
        <w:t xml:space="preserve"> пар</w:t>
      </w:r>
      <w:r w:rsidRPr="000E5CF6">
        <w:t>а</w:t>
      </w:r>
      <w:r w:rsidRPr="000E5CF6">
        <w:t>дигма. Учебник для студентов вузов. М.: ЮНИТИ-ДАНА, 2014 – 207 с.</w:t>
      </w:r>
    </w:p>
    <w:p w:rsidR="004A21D0" w:rsidRDefault="004A21D0" w:rsidP="006201B2">
      <w:pPr>
        <w:spacing w:line="240" w:lineRule="auto"/>
      </w:pPr>
      <w:r>
        <w:t xml:space="preserve">6. </w:t>
      </w:r>
      <w:r w:rsidRPr="000E5CF6">
        <w:t xml:space="preserve">Столяренко Л. Д., </w:t>
      </w:r>
      <w:proofErr w:type="spellStart"/>
      <w:r w:rsidRPr="000E5CF6">
        <w:t>Ревин</w:t>
      </w:r>
      <w:proofErr w:type="spellEnd"/>
      <w:r w:rsidRPr="000E5CF6">
        <w:t xml:space="preserve"> И. А., Буланова-Топоркова М. В. и др. Психология и п</w:t>
      </w:r>
      <w:r w:rsidRPr="000E5CF6">
        <w:t>е</w:t>
      </w:r>
      <w:r w:rsidRPr="000E5CF6">
        <w:t>дагогика высшей школы</w:t>
      </w:r>
      <w:proofErr w:type="gramStart"/>
      <w:r w:rsidRPr="000E5CF6">
        <w:t xml:space="preserve"> :</w:t>
      </w:r>
      <w:proofErr w:type="gramEnd"/>
      <w:r w:rsidRPr="000E5CF6">
        <w:t xml:space="preserve"> соответствует ФГОС 3-го поколения </w:t>
      </w:r>
      <w:proofErr w:type="spellStart"/>
      <w:r w:rsidRPr="000E5CF6">
        <w:t>М.:Феникс</w:t>
      </w:r>
      <w:proofErr w:type="spellEnd"/>
      <w:r w:rsidRPr="000E5CF6">
        <w:t>, 2014 – 621 с.</w:t>
      </w:r>
    </w:p>
    <w:p w:rsidR="004A21D0" w:rsidRPr="000E5CF6" w:rsidRDefault="004A21D0" w:rsidP="006201B2">
      <w:pPr>
        <w:spacing w:line="240" w:lineRule="auto"/>
      </w:pPr>
    </w:p>
    <w:p w:rsidR="004A21D0" w:rsidRDefault="004A21D0" w:rsidP="006201B2">
      <w:pPr>
        <w:pStyle w:val="1"/>
        <w:numPr>
          <w:ilvl w:val="0"/>
          <w:numId w:val="6"/>
        </w:numPr>
        <w:spacing w:before="0" w:after="0" w:line="240" w:lineRule="auto"/>
      </w:pPr>
      <w:r w:rsidRPr="000575C5">
        <w:t xml:space="preserve">Порядок подготовки </w:t>
      </w:r>
      <w:r>
        <w:t>научного доклада об основных результатах научно-квалификационной работы</w:t>
      </w:r>
    </w:p>
    <w:p w:rsidR="004A21D0" w:rsidRPr="008B32B4" w:rsidRDefault="004A21D0" w:rsidP="006201B2">
      <w:pPr>
        <w:pStyle w:val="a5"/>
        <w:ind w:left="927" w:firstLine="0"/>
      </w:pPr>
    </w:p>
    <w:p w:rsidR="004A21D0" w:rsidRPr="004F6A94" w:rsidRDefault="004A21D0" w:rsidP="006201B2">
      <w:pPr>
        <w:spacing w:line="240" w:lineRule="auto"/>
        <w:rPr>
          <w:color w:val="000000"/>
          <w:spacing w:val="2"/>
        </w:rPr>
      </w:pPr>
      <w:r>
        <w:rPr>
          <w:color w:val="000000"/>
          <w:spacing w:val="2"/>
        </w:rPr>
        <w:t>Научный доклад об основных результатах подготовленной научно-квалификационной работы</w:t>
      </w:r>
      <w:r w:rsidRPr="003D5676">
        <w:rPr>
          <w:color w:val="000000"/>
          <w:spacing w:val="2"/>
        </w:rPr>
        <w:t xml:space="preserve"> является частью государственной итоговой аттестации и з</w:t>
      </w:r>
      <w:r w:rsidRPr="003D5676">
        <w:rPr>
          <w:color w:val="000000"/>
          <w:spacing w:val="2"/>
        </w:rPr>
        <w:t>а</w:t>
      </w:r>
      <w:r w:rsidRPr="003D5676">
        <w:rPr>
          <w:color w:val="000000"/>
          <w:spacing w:val="2"/>
        </w:rPr>
        <w:t xml:space="preserve">вершающим </w:t>
      </w:r>
      <w:r>
        <w:rPr>
          <w:color w:val="000000"/>
          <w:spacing w:val="2"/>
        </w:rPr>
        <w:t>этапом</w:t>
      </w:r>
      <w:r w:rsidRPr="003D5676">
        <w:rPr>
          <w:color w:val="000000"/>
          <w:spacing w:val="2"/>
        </w:rPr>
        <w:t xml:space="preserve"> </w:t>
      </w:r>
      <w:r w:rsidRPr="004F6A94">
        <w:rPr>
          <w:color w:val="000000"/>
          <w:spacing w:val="2"/>
        </w:rPr>
        <w:t xml:space="preserve">подготовки </w:t>
      </w:r>
      <w:r>
        <w:rPr>
          <w:color w:val="000000"/>
          <w:spacing w:val="2"/>
        </w:rPr>
        <w:t xml:space="preserve">кадров высшей квалификации в </w:t>
      </w:r>
      <w:r>
        <w:rPr>
          <w:spacing w:val="2"/>
        </w:rPr>
        <w:t>аспирантуре</w:t>
      </w:r>
      <w:r w:rsidRPr="009E72C4">
        <w:rPr>
          <w:spacing w:val="2"/>
        </w:rPr>
        <w:t>.</w:t>
      </w:r>
    </w:p>
    <w:p w:rsidR="004A21D0" w:rsidRPr="00506564" w:rsidRDefault="004A21D0" w:rsidP="006201B2">
      <w:pPr>
        <w:spacing w:line="240" w:lineRule="auto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научно-квалификационной работы, обучающиеся должны пок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зать свои знания, умения и навыки самостоятельно решать на современном уровне зад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чи своей профессиональной деятельности, профессионально излагать специальную и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формацию, научно аргументировать и защищать свою точку зрения.</w:t>
      </w:r>
    </w:p>
    <w:p w:rsidR="004A21D0" w:rsidRDefault="004A21D0" w:rsidP="006201B2">
      <w:pPr>
        <w:spacing w:line="240" w:lineRule="auto"/>
        <w:rPr>
          <w:i/>
        </w:rPr>
      </w:pPr>
      <w:r w:rsidRPr="005C6389">
        <w:rPr>
          <w:color w:val="000000"/>
          <w:spacing w:val="2"/>
        </w:rPr>
        <w:lastRenderedPageBreak/>
        <w:t>Аспирант</w:t>
      </w:r>
      <w:r w:rsidRPr="00B31A30">
        <w:t>,</w:t>
      </w:r>
      <w:r>
        <w:t xml:space="preserve"> выполняющий научно-квалификационную работу должен показать свою способность и умение: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определять и формулировать проблему исследования с учетом ее актуальности;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ставить цели исследования и определять задачи, необходимые для их достиж</w:t>
      </w:r>
      <w:r w:rsidRPr="005C6389">
        <w:rPr>
          <w:color w:val="000000"/>
          <w:spacing w:val="2"/>
        </w:rPr>
        <w:t>е</w:t>
      </w:r>
      <w:r w:rsidRPr="005C6389">
        <w:rPr>
          <w:color w:val="000000"/>
          <w:spacing w:val="2"/>
        </w:rPr>
        <w:t>ния;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анализировать и обобщать теоретический и эмпирический материал по теме и</w:t>
      </w:r>
      <w:r w:rsidRPr="005C6389">
        <w:rPr>
          <w:color w:val="000000"/>
          <w:spacing w:val="2"/>
        </w:rPr>
        <w:t>с</w:t>
      </w:r>
      <w:r w:rsidRPr="005C6389">
        <w:rPr>
          <w:color w:val="000000"/>
          <w:spacing w:val="2"/>
        </w:rPr>
        <w:t>следования, выявлять противоречия, делать выводы;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применять теоретические знания при решении практических задач;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4A21D0" w:rsidRPr="005C6389" w:rsidRDefault="004A21D0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оформлять работу в соответствии с установленными требованиями;</w:t>
      </w:r>
    </w:p>
    <w:p w:rsidR="004A21D0" w:rsidRDefault="004A21D0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2B4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</w:t>
      </w:r>
      <w:r w:rsidRPr="00961CEA">
        <w:rPr>
          <w:rFonts w:ascii="Times New Roman" w:hAnsi="Times New Roman" w:cs="Times New Roman"/>
          <w:sz w:val="24"/>
          <w:szCs w:val="24"/>
        </w:rPr>
        <w:t xml:space="preserve">обрабатывать результаты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технологический процесс, технологическую оснастку, рабочую д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кументацию, маршрутные и операционные технологические карты для изготовления н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4A21D0" w:rsidRPr="00961CEA" w:rsidRDefault="004A21D0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к критическому анализу и оценке современных научных достижений, генериров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нию новых идей при решении исследовательских и практических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1D0" w:rsidRPr="008B32B4" w:rsidRDefault="004A21D0" w:rsidP="006201B2">
      <w:pPr>
        <w:widowControl w:val="0"/>
        <w:spacing w:line="240" w:lineRule="auto"/>
        <w:rPr>
          <w:i/>
          <w:iCs/>
        </w:rPr>
      </w:pPr>
    </w:p>
    <w:p w:rsidR="004A21D0" w:rsidRDefault="004A21D0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Подготовительный этап выполнения </w:t>
      </w:r>
      <w:r>
        <w:t>научно-</w:t>
      </w:r>
      <w:r w:rsidRPr="005F41C2">
        <w:t>квалификационной работы</w:t>
      </w:r>
    </w:p>
    <w:p w:rsidR="004A21D0" w:rsidRPr="008B32B4" w:rsidRDefault="004A21D0" w:rsidP="006201B2">
      <w:pPr>
        <w:pStyle w:val="a5"/>
        <w:ind w:left="927" w:firstLine="0"/>
      </w:pPr>
    </w:p>
    <w:p w:rsidR="004A21D0" w:rsidRDefault="004A21D0" w:rsidP="006201B2">
      <w:pPr>
        <w:spacing w:line="240" w:lineRule="auto"/>
      </w:pPr>
      <w:r w:rsidRPr="002907D3">
        <w:t xml:space="preserve">Не позднее 3 месяцев после зачисления на обучение по программе аспирантуры </w:t>
      </w:r>
      <w:proofErr w:type="gramStart"/>
      <w:r w:rsidRPr="002907D3">
        <w:t>об</w:t>
      </w:r>
      <w:r w:rsidRPr="002907D3">
        <w:t>у</w:t>
      </w:r>
      <w:r w:rsidRPr="002907D3">
        <w:t>чающемуся</w:t>
      </w:r>
      <w:proofErr w:type="gramEnd"/>
      <w:r w:rsidRPr="002907D3">
        <w:t xml:space="preserve"> назначается научный </w:t>
      </w:r>
      <w:r>
        <w:t>руководитель, а также утверждается тема научно-исследовательской деятельности.</w:t>
      </w:r>
    </w:p>
    <w:p w:rsidR="004A21D0" w:rsidRDefault="004A21D0" w:rsidP="006201B2">
      <w:pPr>
        <w:spacing w:line="240" w:lineRule="auto"/>
      </w:pPr>
      <w:proofErr w:type="gramStart"/>
      <w:r>
        <w:t>Обучающемуся</w:t>
      </w:r>
      <w:proofErr w:type="gramEnd"/>
      <w:r>
        <w:t xml:space="preserve"> предоставляется возможность выбора темы научных исследований в рамках направленности программы аспирантуры и основных направлений научно-исследовательской деятельности университета.</w:t>
      </w:r>
    </w:p>
    <w:p w:rsidR="004A21D0" w:rsidRDefault="004A21D0" w:rsidP="006201B2">
      <w:pPr>
        <w:spacing w:line="240" w:lineRule="auto"/>
      </w:pPr>
      <w:r>
        <w:t xml:space="preserve">Назначение научных руководителей и утверждение тем научно-исследовательской работы обучающимся </w:t>
      </w:r>
      <w:r w:rsidRPr="00BB22D8">
        <w:t xml:space="preserve">осуществляется приказом </w:t>
      </w:r>
      <w:r>
        <w:t>по университету</w:t>
      </w:r>
      <w:r w:rsidRPr="00BB22D8">
        <w:t>.</w:t>
      </w:r>
    </w:p>
    <w:p w:rsidR="004A21D0" w:rsidRPr="002907D3" w:rsidRDefault="004A21D0" w:rsidP="006201B2">
      <w:pPr>
        <w:spacing w:line="240" w:lineRule="auto"/>
      </w:pPr>
      <w:r>
        <w:t>Научн</w:t>
      </w:r>
      <w:proofErr w:type="gramStart"/>
      <w:r>
        <w:t>о-</w:t>
      </w:r>
      <w:proofErr w:type="gramEnd"/>
      <w:r>
        <w:t xml:space="preserve"> квалификационная работа аспиранта выполняется на основе результатов научно-исследовательской деятельности.</w:t>
      </w:r>
    </w:p>
    <w:p w:rsidR="004A21D0" w:rsidRPr="00554836" w:rsidRDefault="004A21D0" w:rsidP="006201B2">
      <w:pPr>
        <w:spacing w:line="240" w:lineRule="auto"/>
      </w:pPr>
      <w:r>
        <w:t>Научный руководитель</w:t>
      </w:r>
      <w:r w:rsidRPr="00554836">
        <w:t xml:space="preserve"> </w:t>
      </w:r>
      <w:r w:rsidRPr="00554836">
        <w:rPr>
          <w:color w:val="000000"/>
          <w:spacing w:val="2"/>
        </w:rPr>
        <w:t>помогает</w:t>
      </w:r>
      <w:r w:rsidRPr="00554836">
        <w:t xml:space="preserve"> аспиранту сформулировать объект, предмет иссл</w:t>
      </w:r>
      <w:r w:rsidRPr="00554836">
        <w:t>е</w:t>
      </w:r>
      <w:r w:rsidRPr="00554836">
        <w:t>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4A21D0" w:rsidRDefault="004A21D0" w:rsidP="006201B2">
      <w:pPr>
        <w:spacing w:line="240" w:lineRule="auto"/>
      </w:pPr>
      <w:r w:rsidRPr="004E29A3">
        <w:t xml:space="preserve">Выполнение </w:t>
      </w:r>
      <w:r>
        <w:t>научно-исследовательской деятельности и</w:t>
      </w:r>
      <w:r w:rsidRPr="004E29A3">
        <w:t xml:space="preserve"> подготовка </w:t>
      </w:r>
      <w:r>
        <w:rPr>
          <w:color w:val="000000"/>
          <w:spacing w:val="2"/>
        </w:rPr>
        <w:t>НКР</w:t>
      </w:r>
      <w:r w:rsidRPr="004E29A3">
        <w:t xml:space="preserve"> реализуется согласно индивидуальному плану работы аспиранта. Индивидуальный план работы асп</w:t>
      </w:r>
      <w:r w:rsidRPr="004E29A3">
        <w:t>и</w:t>
      </w:r>
      <w:r w:rsidRPr="004E29A3">
        <w:t>ранта составляется на весь период обучения с указанием очередности выполнения отдел</w:t>
      </w:r>
      <w:r w:rsidRPr="004E29A3">
        <w:t>ь</w:t>
      </w:r>
      <w:r w:rsidRPr="004E29A3">
        <w:t xml:space="preserve">ных этапов и сроков отчетности аспиранта по выполнению работы перед </w:t>
      </w:r>
      <w:r>
        <w:t>научным рук</w:t>
      </w:r>
      <w:r>
        <w:t>о</w:t>
      </w:r>
      <w:r>
        <w:t>водителем</w:t>
      </w:r>
      <w:r w:rsidRPr="004E29A3">
        <w:t>.</w:t>
      </w:r>
    </w:p>
    <w:p w:rsidR="004A21D0" w:rsidRDefault="004A21D0" w:rsidP="006201B2">
      <w:pPr>
        <w:spacing w:line="240" w:lineRule="auto"/>
      </w:pPr>
    </w:p>
    <w:p w:rsidR="004A21D0" w:rsidRDefault="004A21D0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Требования к </w:t>
      </w:r>
      <w:r>
        <w:t>научно-</w:t>
      </w:r>
      <w:r w:rsidRPr="005F41C2">
        <w:t>квалификационной работе</w:t>
      </w:r>
    </w:p>
    <w:p w:rsidR="004A21D0" w:rsidRPr="006201B2" w:rsidRDefault="004A21D0" w:rsidP="006201B2">
      <w:pPr>
        <w:pStyle w:val="a5"/>
        <w:ind w:left="927" w:firstLine="0"/>
      </w:pPr>
    </w:p>
    <w:p w:rsidR="004A21D0" w:rsidRDefault="004A21D0" w:rsidP="006201B2">
      <w:pPr>
        <w:spacing w:line="240" w:lineRule="auto"/>
      </w:pPr>
      <w:r>
        <w:t>Научн</w:t>
      </w:r>
      <w:proofErr w:type="gramStart"/>
      <w:r>
        <w:t>о-</w:t>
      </w:r>
      <w:proofErr w:type="gramEnd"/>
      <w:r w:rsidRPr="001A40D3">
        <w:t xml:space="preserve"> </w:t>
      </w:r>
      <w:r w:rsidRPr="003D5676">
        <w:t>квалификационн</w:t>
      </w:r>
      <w:r>
        <w:t>ая</w:t>
      </w:r>
      <w:r w:rsidRPr="003D5676">
        <w:t xml:space="preserve"> работ</w:t>
      </w:r>
      <w:r>
        <w:t>а должна быть оформлена в соответствии с треб</w:t>
      </w:r>
      <w:r>
        <w:t>о</w:t>
      </w:r>
      <w:r>
        <w:t>ваниями, установленными Министерством образования и науки Российской Федерации для научно-квалификационной работы (диссертации) на соискание ученой степени канд</w:t>
      </w:r>
      <w:r>
        <w:t>и</w:t>
      </w:r>
      <w:r>
        <w:t>дата наук:</w:t>
      </w:r>
    </w:p>
    <w:p w:rsidR="004A21D0" w:rsidRPr="00C24D1A" w:rsidRDefault="004A21D0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</w:t>
      </w:r>
      <w:r w:rsidRPr="00C24D1A">
        <w:t xml:space="preserve"> аспиранта должна содержать решение задачи, имеющей значение для ра</w:t>
      </w:r>
      <w:r w:rsidRPr="00C24D1A">
        <w:t>з</w:t>
      </w:r>
      <w:r w:rsidRPr="00C24D1A">
        <w:t>вития соответствующей отрасли знаний, либо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21D0" w:rsidRPr="00C24D1A" w:rsidRDefault="004A21D0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pacing w:val="-2"/>
        </w:rPr>
      </w:pPr>
      <w:r>
        <w:rPr>
          <w:spacing w:val="-2"/>
        </w:rPr>
        <w:t>НКР</w:t>
      </w:r>
      <w:r w:rsidRPr="00C24D1A">
        <w:rPr>
          <w:spacing w:val="-2"/>
        </w:rPr>
        <w:t xml:space="preserve"> должна быть написана аспирантом самостоятельно, обладать внутренним единством, содержать новые научные результаты и положения. В </w:t>
      </w:r>
      <w:r>
        <w:rPr>
          <w:spacing w:val="-2"/>
        </w:rPr>
        <w:t>НКР</w:t>
      </w:r>
      <w:r w:rsidRPr="00C24D1A">
        <w:rPr>
          <w:spacing w:val="-2"/>
        </w:rPr>
        <w:t>, имеющей прикла</w:t>
      </w:r>
      <w:r w:rsidRPr="00C24D1A">
        <w:rPr>
          <w:spacing w:val="-2"/>
        </w:rPr>
        <w:t>д</w:t>
      </w:r>
      <w:r w:rsidRPr="00C24D1A">
        <w:rPr>
          <w:spacing w:val="-2"/>
        </w:rPr>
        <w:lastRenderedPageBreak/>
        <w:t>ной характер, должны приводиться сведения о практическом использовании полученных аспирантом научных результатов, а в работе, имеющей теоретический характер, – рекоме</w:t>
      </w:r>
      <w:r w:rsidRPr="00C24D1A">
        <w:rPr>
          <w:spacing w:val="-2"/>
        </w:rPr>
        <w:t>н</w:t>
      </w:r>
      <w:r w:rsidRPr="00C24D1A">
        <w:rPr>
          <w:spacing w:val="-2"/>
        </w:rPr>
        <w:t>дации по использованию научных выводов. Предложенные аспирантом решения должны быть аргументированы и оценены по сравнению с другими известными решениями.</w:t>
      </w:r>
    </w:p>
    <w:p w:rsidR="004A21D0" w:rsidRDefault="004A21D0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о</w:t>
      </w:r>
      <w:r w:rsidRPr="00C24D1A">
        <w:t xml:space="preserve">сновные научные результаты </w:t>
      </w:r>
      <w:r>
        <w:t>НКР</w:t>
      </w:r>
      <w:r w:rsidRPr="00C24D1A">
        <w:t xml:space="preserve"> должны быть опубликованы в научных и</w:t>
      </w:r>
      <w:r w:rsidRPr="00C24D1A">
        <w:t>з</w:t>
      </w:r>
      <w:r w:rsidRPr="00C24D1A">
        <w:t>даниях.</w:t>
      </w:r>
      <w:r>
        <w:t xml:space="preserve"> К</w:t>
      </w:r>
      <w:r w:rsidRPr="00D740AF">
        <w:t>оличество публикаций, в которых излагаются основные научные резул</w:t>
      </w:r>
      <w:r>
        <w:t xml:space="preserve">ьтаты НКР аспиранта должно быть </w:t>
      </w:r>
      <w:r w:rsidRPr="00D740AF">
        <w:t xml:space="preserve"> </w:t>
      </w:r>
      <w:r w:rsidRPr="008C7F4F">
        <w:t>не менее 2.</w:t>
      </w:r>
      <w:r>
        <w:t xml:space="preserve"> </w:t>
      </w:r>
      <w:r w:rsidRPr="00D740AF">
        <w:t xml:space="preserve">К публикациям, в которых излагаются основные научные результаты </w:t>
      </w:r>
      <w:r>
        <w:t>НКР</w:t>
      </w:r>
      <w:r w:rsidRPr="00D740AF">
        <w:t>, приравниваются патенты на изобретения, патенты (свидетел</w:t>
      </w:r>
      <w:r w:rsidRPr="00D740AF">
        <w:t>ь</w:t>
      </w:r>
      <w:r w:rsidRPr="00D740AF">
        <w:t>ства) на полезную модель, патенты на промышленный образец, свидетельства на пр</w:t>
      </w:r>
      <w:r w:rsidRPr="00D740AF">
        <w:t>о</w:t>
      </w:r>
      <w:r w:rsidRPr="00D740AF">
        <w:t>грамму для электронных вычислительных машин, базу данных, топологию интегральных микросхем, зарегистрированные в установленном порядке.</w:t>
      </w:r>
    </w:p>
    <w:p w:rsidR="004A21D0" w:rsidRPr="00D740AF" w:rsidRDefault="004A21D0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в</w:t>
      </w:r>
      <w:r w:rsidRPr="00D740AF">
        <w:t xml:space="preserve"> </w:t>
      </w:r>
      <w:r>
        <w:t>НКР</w:t>
      </w:r>
      <w:r w:rsidRPr="00D740AF">
        <w:t xml:space="preserve"> аспирант обязан ссылаться на автора и (или) источник заимствования м</w:t>
      </w:r>
      <w:r w:rsidRPr="00D740AF">
        <w:t>а</w:t>
      </w:r>
      <w:r w:rsidRPr="00D740AF">
        <w:t>териалов или отдельных результатов.</w:t>
      </w:r>
      <w:r>
        <w:t xml:space="preserve"> </w:t>
      </w:r>
      <w:r w:rsidRPr="00D740AF">
        <w:t xml:space="preserve">При использовании в </w:t>
      </w:r>
      <w:r>
        <w:t>НКР</w:t>
      </w:r>
      <w:r w:rsidRPr="00D740AF">
        <w:t xml:space="preserve"> результатов научных р</w:t>
      </w:r>
      <w:r w:rsidRPr="00D740AF">
        <w:t>а</w:t>
      </w:r>
      <w:r w:rsidRPr="00D740AF">
        <w:t xml:space="preserve">бот, выполненных аспирантом лично и (или) в соавторстве, аспирант обязан отметить в </w:t>
      </w:r>
      <w:r>
        <w:t>НКР</w:t>
      </w:r>
      <w:r w:rsidRPr="00D740AF">
        <w:t xml:space="preserve"> это обстоятельство.</w:t>
      </w:r>
    </w:p>
    <w:p w:rsidR="004A21D0" w:rsidRDefault="004A21D0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 аспиранта должна быть оформлена в виде рукописи в соответствии с тр</w:t>
      </w:r>
      <w:r>
        <w:t>е</w:t>
      </w:r>
      <w:r>
        <w:t xml:space="preserve">бованиями ГОСТ </w:t>
      </w:r>
      <w:proofErr w:type="gramStart"/>
      <w:r>
        <w:t>Р</w:t>
      </w:r>
      <w:proofErr w:type="gramEnd"/>
      <w:r>
        <w:t xml:space="preserve"> 7.0.11-2011 Диссертация и автореферат диссертации. Структура и пр</w:t>
      </w:r>
      <w:r>
        <w:t>а</w:t>
      </w:r>
      <w:r>
        <w:t>вила оформления, и включать: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титульный лист;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оглавление;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 xml:space="preserve">текст </w:t>
      </w:r>
      <w:r>
        <w:t>НКР</w:t>
      </w:r>
      <w:r w:rsidRPr="00F12EF7">
        <w:t>:</w:t>
      </w:r>
      <w:r>
        <w:t xml:space="preserve"> </w:t>
      </w:r>
      <w:r w:rsidRPr="00F12EF7">
        <w:t>введение,</w:t>
      </w:r>
      <w:r>
        <w:t xml:space="preserve"> </w:t>
      </w:r>
      <w:r w:rsidRPr="00F12EF7">
        <w:t>основная часть,</w:t>
      </w:r>
      <w:r>
        <w:t xml:space="preserve"> </w:t>
      </w:r>
      <w:r w:rsidRPr="00F12EF7">
        <w:t>заключение;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сокращений и условных обозначений</w:t>
      </w:r>
      <w:r w:rsidRPr="00D740AF">
        <w:rPr>
          <w:vertAlign w:val="superscript"/>
        </w:rPr>
        <w:footnoteReference w:id="1"/>
      </w:r>
      <w:r w:rsidRPr="00F12EF7">
        <w:t>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словарь терминов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литературы;</w:t>
      </w:r>
    </w:p>
    <w:p w:rsidR="004A21D0" w:rsidRPr="00F12EF7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</w:t>
      </w:r>
      <w:r>
        <w:t>ок иллюстративного материала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;</w:t>
      </w:r>
    </w:p>
    <w:p w:rsidR="004A21D0" w:rsidRDefault="004A21D0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приложения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.</w:t>
      </w:r>
    </w:p>
    <w:p w:rsidR="004A21D0" w:rsidRDefault="004A21D0" w:rsidP="006201B2">
      <w:pPr>
        <w:pStyle w:val="1"/>
        <w:spacing w:before="0" w:after="0" w:line="240" w:lineRule="auto"/>
      </w:pPr>
    </w:p>
    <w:p w:rsidR="004A21D0" w:rsidRDefault="004A21D0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Порядок </w:t>
      </w:r>
      <w:r>
        <w:t>представления научно-</w:t>
      </w:r>
      <w:r w:rsidRPr="005F41C2">
        <w:t>квалификационной работы</w:t>
      </w:r>
    </w:p>
    <w:p w:rsidR="004A21D0" w:rsidRPr="006201B2" w:rsidRDefault="004A21D0" w:rsidP="006201B2">
      <w:pPr>
        <w:pStyle w:val="a5"/>
        <w:ind w:left="927" w:firstLine="0"/>
      </w:pPr>
    </w:p>
    <w:p w:rsidR="004A21D0" w:rsidRDefault="004A21D0" w:rsidP="006201B2">
      <w:pPr>
        <w:spacing w:line="240" w:lineRule="auto"/>
      </w:pPr>
      <w:r>
        <w:t xml:space="preserve">Законченная научно-квалификационная работа должна пройти проверку на </w:t>
      </w:r>
      <w:proofErr w:type="spellStart"/>
      <w:r>
        <w:t>антипл</w:t>
      </w:r>
      <w:r>
        <w:t>а</w:t>
      </w:r>
      <w:r>
        <w:t>гиат</w:t>
      </w:r>
      <w:proofErr w:type="spellEnd"/>
      <w:r>
        <w:t xml:space="preserve"> и быть представлена научному руководителю, который затем представляет работу заведующему выпускающей кафедрой.</w:t>
      </w:r>
    </w:p>
    <w:p w:rsidR="004A21D0" w:rsidRDefault="004A21D0" w:rsidP="006201B2">
      <w:pPr>
        <w:spacing w:line="240" w:lineRule="auto"/>
      </w:pPr>
      <w:r>
        <w:t>На НКР аспиранта в обязательном порядке должны быть представлены отзыв нау</w:t>
      </w:r>
      <w:r>
        <w:t>ч</w:t>
      </w:r>
      <w:r>
        <w:t>ного руководителя и отзыв ученого сторонней кафедры или сторонней организации, ко</w:t>
      </w:r>
      <w:r>
        <w:t>м</w:t>
      </w:r>
      <w:r>
        <w:t>петентного</w:t>
      </w:r>
      <w:r w:rsidRPr="00E15366">
        <w:t xml:space="preserve"> в соответствующей отрасли науки</w:t>
      </w:r>
      <w:r>
        <w:t>, имеющего</w:t>
      </w:r>
      <w:r w:rsidRPr="00E15366">
        <w:t xml:space="preserve"> публикации в соответствующей сфере исследования</w:t>
      </w:r>
      <w:r>
        <w:t xml:space="preserve">. </w:t>
      </w:r>
    </w:p>
    <w:p w:rsidR="004A21D0" w:rsidRPr="00F02A5F" w:rsidRDefault="004A21D0" w:rsidP="006201B2">
      <w:pPr>
        <w:spacing w:line="240" w:lineRule="auto"/>
      </w:pPr>
      <w:r w:rsidRPr="00F02A5F">
        <w:t xml:space="preserve">В отзывах должны быть освещены следующие вопросы: </w:t>
      </w:r>
      <w:r w:rsidRPr="003E4382">
        <w:t xml:space="preserve">личное участие аспиранта в получении результатов, изложенных в </w:t>
      </w:r>
      <w:r>
        <w:t>НКР</w:t>
      </w:r>
      <w:r w:rsidRPr="003E4382">
        <w:t>, степень достоверности результатов пров</w:t>
      </w:r>
      <w:r w:rsidRPr="003E4382">
        <w:t>е</w:t>
      </w:r>
      <w:r w:rsidRPr="003E4382">
        <w:t>денных аспирантом исследований, их новизна и практическая значимость, ценность нау</w:t>
      </w:r>
      <w:r w:rsidRPr="003E4382">
        <w:t>ч</w:t>
      </w:r>
      <w:r w:rsidRPr="003E4382">
        <w:t xml:space="preserve">ных работ аспиранта, научная специальность, которой соответствует </w:t>
      </w:r>
      <w:r>
        <w:t>НКР</w:t>
      </w:r>
      <w:r w:rsidRPr="003E4382">
        <w:t>, полнота изл</w:t>
      </w:r>
      <w:r w:rsidRPr="003E4382">
        <w:t>о</w:t>
      </w:r>
      <w:r w:rsidRPr="003E4382">
        <w:t xml:space="preserve">жения материалов </w:t>
      </w:r>
      <w:r>
        <w:t>НКР</w:t>
      </w:r>
      <w:r w:rsidRPr="003E4382">
        <w:t xml:space="preserve"> в работах, опубликованных аспирантом.</w:t>
      </w:r>
      <w:r>
        <w:t xml:space="preserve"> </w:t>
      </w:r>
      <w:r w:rsidRPr="00F02A5F">
        <w:t xml:space="preserve">В </w:t>
      </w:r>
      <w:r>
        <w:t>отзыве</w:t>
      </w:r>
      <w:r w:rsidRPr="00F02A5F">
        <w:t xml:space="preserve"> также отмеч</w:t>
      </w:r>
      <w:r w:rsidRPr="00F02A5F">
        <w:t>а</w:t>
      </w:r>
      <w:r w:rsidRPr="00F02A5F">
        <w:t xml:space="preserve">ются недостатки работы, если таковые имеются. В заключительной части </w:t>
      </w:r>
      <w:r>
        <w:t>отзыва</w:t>
      </w:r>
      <w:r w:rsidRPr="00F02A5F">
        <w:t xml:space="preserve"> дается мнение </w:t>
      </w:r>
      <w:r>
        <w:t>руководителя/ ученого сторонней организации</w:t>
      </w:r>
      <w:r w:rsidRPr="00F02A5F">
        <w:t xml:space="preserve"> о соответствии выпускной квал</w:t>
      </w:r>
      <w:r w:rsidRPr="00F02A5F">
        <w:t>и</w:t>
      </w:r>
      <w:r w:rsidRPr="00F02A5F">
        <w:t>фикационной работы требованиям ФГО</w:t>
      </w:r>
      <w:r>
        <w:t>С</w:t>
      </w:r>
      <w:r w:rsidRPr="00F02A5F">
        <w:t xml:space="preserve">, рекомендация к </w:t>
      </w:r>
      <w:r>
        <w:t>представлению научного до</w:t>
      </w:r>
      <w:r>
        <w:t>к</w:t>
      </w:r>
      <w:r>
        <w:t>лада</w:t>
      </w:r>
      <w:r w:rsidRPr="00F02A5F">
        <w:t xml:space="preserve">, общая оценка работы, заключение о присвоении </w:t>
      </w:r>
      <w:r>
        <w:t>аспиранту</w:t>
      </w:r>
      <w:r w:rsidRPr="00F02A5F">
        <w:t xml:space="preserve"> соответствующей квал</w:t>
      </w:r>
      <w:r w:rsidRPr="00F02A5F">
        <w:t>и</w:t>
      </w:r>
      <w:r w:rsidRPr="00F02A5F">
        <w:t xml:space="preserve">фикации. </w:t>
      </w:r>
    </w:p>
    <w:p w:rsidR="004A21D0" w:rsidRPr="00F02A5F" w:rsidRDefault="004A21D0" w:rsidP="006201B2">
      <w:pPr>
        <w:spacing w:line="240" w:lineRule="auto"/>
      </w:pPr>
      <w:r>
        <w:t>Отзыв должен быть подписан руководителем/ ученым сторонней организации</w:t>
      </w:r>
      <w:r w:rsidRPr="00F02A5F">
        <w:t xml:space="preserve"> с по</w:t>
      </w:r>
      <w:r w:rsidRPr="00F02A5F">
        <w:t>л</w:t>
      </w:r>
      <w:r w:rsidRPr="00F02A5F">
        <w:t>ным указанием его фамилии, имени, отчества, ученого звания, ученой степени, места р</w:t>
      </w:r>
      <w:r w:rsidRPr="00F02A5F">
        <w:t>а</w:t>
      </w:r>
      <w:r w:rsidRPr="00F02A5F">
        <w:t>боты, занимаемой должности</w:t>
      </w:r>
      <w:r>
        <w:t>. Отзыв ученого сторонней организации должен быть зав</w:t>
      </w:r>
      <w:r>
        <w:t>е</w:t>
      </w:r>
      <w:r>
        <w:lastRenderedPageBreak/>
        <w:t>рен</w:t>
      </w:r>
      <w:r w:rsidRPr="00F02A5F">
        <w:t xml:space="preserve"> </w:t>
      </w:r>
      <w:r>
        <w:t xml:space="preserve">печатью </w:t>
      </w:r>
      <w:r w:rsidRPr="00F02A5F">
        <w:t xml:space="preserve">по месту </w:t>
      </w:r>
      <w:r>
        <w:t xml:space="preserve">его </w:t>
      </w:r>
      <w:r w:rsidRPr="00F02A5F">
        <w:t xml:space="preserve">работы. Помимо общих критериев оценки </w:t>
      </w:r>
      <w:r>
        <w:t>НКР</w:t>
      </w:r>
      <w:r w:rsidRPr="00F02A5F">
        <w:t xml:space="preserve"> </w:t>
      </w:r>
      <w:r>
        <w:t xml:space="preserve">научный </w:t>
      </w:r>
      <w:r w:rsidRPr="00F02A5F">
        <w:t>рук</w:t>
      </w:r>
      <w:r w:rsidRPr="00F02A5F">
        <w:t>о</w:t>
      </w:r>
      <w:r w:rsidRPr="00F02A5F">
        <w:t xml:space="preserve">водитель и </w:t>
      </w:r>
      <w:r>
        <w:t>эксперт</w:t>
      </w:r>
      <w:r w:rsidRPr="00F02A5F">
        <w:t xml:space="preserve"> должны учитывать также критерии, предусмотренные программой </w:t>
      </w:r>
      <w:r>
        <w:t>ГИА</w:t>
      </w:r>
      <w:r w:rsidRPr="00F02A5F">
        <w:t>, поскольку она раскрывает еще и требования к квалификационной характеристике выпускника.</w:t>
      </w:r>
    </w:p>
    <w:p w:rsidR="004A21D0" w:rsidRDefault="004A21D0" w:rsidP="006201B2">
      <w:pPr>
        <w:spacing w:line="240" w:lineRule="auto"/>
      </w:pPr>
      <w:r>
        <w:t>Научно-квалификационная работа, подписанная заведующим кафедрой, имеющая отзывы научного руководителя и ученого сторонней кафедры или сторонней организации, допускается к представлению. Объявление о представлении доклада об основных резул</w:t>
      </w:r>
      <w:r>
        <w:t>ь</w:t>
      </w:r>
      <w:r>
        <w:t>татах подготовленной научно-квалификационной работы</w:t>
      </w:r>
      <w:r w:rsidRPr="00873BDD">
        <w:t xml:space="preserve"> вывешивается </w:t>
      </w:r>
      <w:r>
        <w:t xml:space="preserve">на кафедре </w:t>
      </w:r>
      <w:r w:rsidRPr="00873BDD">
        <w:t>за н</w:t>
      </w:r>
      <w:r w:rsidRPr="00873BDD">
        <w:t>е</w:t>
      </w:r>
      <w:r w:rsidRPr="00873BDD">
        <w:t xml:space="preserve">сколько дней до </w:t>
      </w:r>
      <w:r>
        <w:t>выступления</w:t>
      </w:r>
      <w:r w:rsidRPr="00873BDD">
        <w:t>.</w:t>
      </w:r>
    </w:p>
    <w:p w:rsidR="004A21D0" w:rsidRPr="00DA5AA4" w:rsidRDefault="004A21D0" w:rsidP="006201B2">
      <w:pPr>
        <w:spacing w:line="240" w:lineRule="auto"/>
      </w:pPr>
      <w:r>
        <w:t>Научный доклад об основных  результатах научно-квалификационной работы з</w:t>
      </w:r>
      <w:r>
        <w:t>а</w:t>
      </w:r>
      <w:r>
        <w:t>слушивается</w:t>
      </w:r>
      <w:r w:rsidRPr="00873BDD">
        <w:t xml:space="preserve"> на заседании государств</w:t>
      </w:r>
      <w:r>
        <w:t xml:space="preserve">енной экзаменационной комиссии и </w:t>
      </w:r>
      <w:r w:rsidRPr="00873BDD">
        <w:t>является пу</w:t>
      </w:r>
      <w:r w:rsidRPr="00873BDD">
        <w:t>б</w:t>
      </w:r>
      <w:r w:rsidRPr="00873BDD">
        <w:t>личн</w:t>
      </w:r>
      <w:r>
        <w:t>ым</w:t>
      </w:r>
      <w:r w:rsidRPr="00873BDD">
        <w:t xml:space="preserve">. </w:t>
      </w:r>
      <w:r>
        <w:t xml:space="preserve">Продолжительность научного доклада </w:t>
      </w:r>
      <w:r w:rsidRPr="00DA5AA4">
        <w:rPr>
          <w:b/>
          <w:i/>
        </w:rPr>
        <w:t>не должна превышать 30 минут</w:t>
      </w:r>
      <w:r w:rsidRPr="00DA5AA4">
        <w:t xml:space="preserve">. </w:t>
      </w:r>
    </w:p>
    <w:p w:rsidR="004A21D0" w:rsidRPr="007957FF" w:rsidRDefault="004A21D0" w:rsidP="006201B2">
      <w:pPr>
        <w:spacing w:line="240" w:lineRule="auto"/>
        <w:rPr>
          <w:color w:val="000000"/>
          <w:spacing w:val="2"/>
        </w:rPr>
      </w:pPr>
      <w:r w:rsidRPr="00DA5AA4">
        <w:t xml:space="preserve">Для сообщения аспиранту предоставляется </w:t>
      </w:r>
      <w:r w:rsidRPr="00DA5AA4">
        <w:rPr>
          <w:b/>
          <w:i/>
        </w:rPr>
        <w:t>не более 15 минут</w:t>
      </w:r>
      <w:r w:rsidRPr="003B5F1F">
        <w:t>.</w:t>
      </w:r>
      <w:r>
        <w:t xml:space="preserve"> </w:t>
      </w:r>
      <w:r w:rsidRPr="007957FF">
        <w:rPr>
          <w:color w:val="000000"/>
          <w:spacing w:val="2"/>
        </w:rPr>
        <w:t>Сообщение по с</w:t>
      </w:r>
      <w:r w:rsidRPr="007957FF">
        <w:rPr>
          <w:color w:val="000000"/>
          <w:spacing w:val="2"/>
        </w:rPr>
        <w:t>о</w:t>
      </w:r>
      <w:r w:rsidRPr="007957FF">
        <w:rPr>
          <w:color w:val="000000"/>
          <w:spacing w:val="2"/>
        </w:rPr>
        <w:t xml:space="preserve">держанию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 xml:space="preserve">ненной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– печатные статьи с участием выпускника по теме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>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, макеты, образцы материалов, изделий и т.п. </w:t>
      </w:r>
    </w:p>
    <w:p w:rsidR="004A21D0" w:rsidRDefault="004A21D0" w:rsidP="006201B2">
      <w:pPr>
        <w:spacing w:line="240" w:lineRule="auto"/>
        <w:rPr>
          <w:b/>
        </w:rPr>
      </w:pPr>
      <w:r w:rsidRPr="00873BDD">
        <w:t xml:space="preserve">В своем выступлении </w:t>
      </w:r>
      <w:r>
        <w:t>аспирант</w:t>
      </w:r>
      <w:r w:rsidRPr="00873BDD">
        <w:t xml:space="preserve"> должен отразить:</w:t>
      </w:r>
    </w:p>
    <w:p w:rsidR="004A21D0" w:rsidRDefault="004A21D0" w:rsidP="006201B2">
      <w:pPr>
        <w:spacing w:line="240" w:lineRule="auto"/>
      </w:pPr>
      <w:r>
        <w:t>–</w:t>
      </w:r>
      <w:r w:rsidRPr="00873BDD">
        <w:t xml:space="preserve"> содержание проблемы и актуальность исследования;</w:t>
      </w:r>
    </w:p>
    <w:p w:rsidR="004A21D0" w:rsidRDefault="004A21D0" w:rsidP="006201B2">
      <w:pPr>
        <w:spacing w:line="240" w:lineRule="auto"/>
      </w:pPr>
      <w:r>
        <w:t>– цель и задачи исследования;</w:t>
      </w:r>
    </w:p>
    <w:p w:rsidR="004A21D0" w:rsidRDefault="004A21D0" w:rsidP="006201B2">
      <w:pPr>
        <w:spacing w:line="240" w:lineRule="auto"/>
      </w:pPr>
      <w:r>
        <w:t>– объект и предмет исследования;</w:t>
      </w:r>
    </w:p>
    <w:p w:rsidR="004A21D0" w:rsidRDefault="004A21D0" w:rsidP="006201B2">
      <w:pPr>
        <w:spacing w:line="240" w:lineRule="auto"/>
      </w:pPr>
      <w:r>
        <w:t>– методику своего исследования;</w:t>
      </w:r>
    </w:p>
    <w:p w:rsidR="004A21D0" w:rsidRDefault="004A21D0" w:rsidP="006201B2">
      <w:pPr>
        <w:spacing w:line="240" w:lineRule="auto"/>
      </w:pPr>
      <w:r>
        <w:t>– полученные теоретические и практические результаты исследования;</w:t>
      </w:r>
    </w:p>
    <w:p w:rsidR="004A21D0" w:rsidRDefault="004A21D0" w:rsidP="006201B2">
      <w:pPr>
        <w:spacing w:line="240" w:lineRule="auto"/>
      </w:pPr>
      <w:r>
        <w:t>– выводы и заключение.</w:t>
      </w:r>
    </w:p>
    <w:p w:rsidR="004A21D0" w:rsidRDefault="004A21D0" w:rsidP="006201B2">
      <w:pPr>
        <w:spacing w:line="240" w:lineRule="auto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4A21D0" w:rsidRDefault="004A21D0" w:rsidP="006201B2">
      <w:pPr>
        <w:spacing w:line="240" w:lineRule="auto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4A21D0" w:rsidRDefault="004A21D0" w:rsidP="006201B2">
      <w:pPr>
        <w:spacing w:line="240" w:lineRule="auto"/>
      </w:pPr>
      <w:r w:rsidRPr="003D5676">
        <w:t>Затем слово предоставляется научному руководителю, который дает характер</w:t>
      </w:r>
      <w:r>
        <w:t>истику работы</w:t>
      </w:r>
      <w:r w:rsidRPr="00BE07E8">
        <w:t xml:space="preserve"> </w:t>
      </w:r>
      <w:r>
        <w:t>аспиранта над НКР. При отсутствии руководителя отзыв зачитывается одним из членов ГЭК.</w:t>
      </w:r>
    </w:p>
    <w:p w:rsidR="004A21D0" w:rsidRDefault="004A21D0" w:rsidP="006201B2">
      <w:pPr>
        <w:spacing w:line="240" w:lineRule="auto"/>
      </w:pPr>
      <w:r w:rsidRPr="003D5676">
        <w:t xml:space="preserve">После этого зачитывается </w:t>
      </w:r>
      <w:r>
        <w:t>отзыв</w:t>
      </w:r>
      <w:r w:rsidRPr="00F02A5F">
        <w:t xml:space="preserve"> </w:t>
      </w:r>
      <w:r>
        <w:t>ученого сторонней кафедры/ организации</w:t>
      </w:r>
      <w:r w:rsidRPr="00F02A5F">
        <w:t xml:space="preserve"> </w:t>
      </w:r>
      <w:r w:rsidRPr="003D5676">
        <w:t>одним из членов Г</w:t>
      </w:r>
      <w:r>
        <w:t>Э</w:t>
      </w:r>
      <w:r w:rsidRPr="003D5676">
        <w:t xml:space="preserve">К. </w:t>
      </w:r>
    </w:p>
    <w:p w:rsidR="004A21D0" w:rsidRDefault="004A21D0" w:rsidP="006201B2">
      <w:pPr>
        <w:spacing w:line="240" w:lineRule="auto"/>
      </w:pPr>
      <w:r w:rsidRPr="003D5676">
        <w:t xml:space="preserve">Заслушав </w:t>
      </w:r>
      <w:r>
        <w:t>отзывы о своей работе</w:t>
      </w:r>
      <w:r w:rsidRPr="003D5676">
        <w:t xml:space="preserve">, </w:t>
      </w:r>
      <w:r>
        <w:t>аспирант должен ответить на вопросы и замечания научного руководителя, ученого сторонней кафедры/ организации и членов ГЭК.</w:t>
      </w:r>
    </w:p>
    <w:p w:rsidR="004A21D0" w:rsidRDefault="004A21D0" w:rsidP="006201B2">
      <w:pPr>
        <w:spacing w:line="240" w:lineRule="auto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научно-квалификационной </w:t>
      </w:r>
      <w:r w:rsidRPr="004C6711">
        <w:t xml:space="preserve">работы. Выступления членов комиссии и присутствующих на </w:t>
      </w:r>
      <w:r>
        <w:t>пре</w:t>
      </w:r>
      <w:r>
        <w:t>д</w:t>
      </w:r>
      <w:r>
        <w:t>ставлении научного доклада</w:t>
      </w:r>
      <w:r w:rsidRPr="004C6711">
        <w:t xml:space="preserve">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4A21D0" w:rsidRDefault="004A21D0" w:rsidP="006201B2">
      <w:pPr>
        <w:spacing w:line="240" w:lineRule="auto"/>
      </w:pPr>
      <w:r>
        <w:t>После дискуссии по теме работы аспирант выступает с заключительным словом. Этика защиты предписывает при этом выразить благодарность руководителю и рецензе</w:t>
      </w:r>
      <w:r>
        <w:t>н</w:t>
      </w:r>
      <w:r>
        <w:t>ту за проделанную работу, а также членам ГЭК и всем присутствующим за внимание.</w:t>
      </w:r>
    </w:p>
    <w:p w:rsidR="004A21D0" w:rsidRDefault="004A21D0" w:rsidP="006201B2">
      <w:pPr>
        <w:pStyle w:val="1"/>
        <w:spacing w:before="0" w:after="0" w:line="240" w:lineRule="auto"/>
      </w:pPr>
    </w:p>
    <w:p w:rsidR="004A21D0" w:rsidRDefault="004A21D0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C231E9">
        <w:t xml:space="preserve">Критерии оценки </w:t>
      </w:r>
      <w:r>
        <w:t>научно-</w:t>
      </w:r>
      <w:r w:rsidRPr="00C231E9">
        <w:t>квалификационной работы</w:t>
      </w:r>
    </w:p>
    <w:p w:rsidR="004A21D0" w:rsidRPr="006201B2" w:rsidRDefault="004A21D0" w:rsidP="006201B2">
      <w:pPr>
        <w:pStyle w:val="a5"/>
        <w:ind w:left="927" w:firstLine="0"/>
      </w:pPr>
    </w:p>
    <w:p w:rsidR="004A21D0" w:rsidRDefault="004A21D0" w:rsidP="006201B2">
      <w:pPr>
        <w:spacing w:line="240" w:lineRule="auto"/>
      </w:pPr>
      <w:r w:rsidRPr="007957FF">
        <w:t xml:space="preserve">Результаты </w:t>
      </w:r>
      <w:r>
        <w:t>заслушивания доклада о результатах подготовленной</w:t>
      </w:r>
      <w:r w:rsidRPr="007957FF">
        <w:t xml:space="preserve"> </w:t>
      </w:r>
      <w:r>
        <w:t>НКР</w:t>
      </w:r>
      <w:r w:rsidRPr="007957FF">
        <w:t xml:space="preserve"> определяются оценками: «отлично», «хорошо», «удовле</w:t>
      </w:r>
      <w:r>
        <w:t xml:space="preserve">творительно» и объявляются </w:t>
      </w:r>
      <w:r>
        <w:rPr>
          <w:b/>
          <w:i/>
        </w:rPr>
        <w:t>в день предста</w:t>
      </w:r>
      <w:r>
        <w:rPr>
          <w:b/>
          <w:i/>
        </w:rPr>
        <w:t>в</w:t>
      </w:r>
      <w:r>
        <w:rPr>
          <w:b/>
          <w:i/>
        </w:rPr>
        <w:t>ления.</w:t>
      </w:r>
      <w:r>
        <w:t xml:space="preserve"> </w:t>
      </w:r>
    </w:p>
    <w:p w:rsidR="004A21D0" w:rsidRDefault="004A21D0" w:rsidP="006201B2">
      <w:pPr>
        <w:spacing w:line="240" w:lineRule="auto"/>
      </w:pPr>
      <w:r>
        <w:lastRenderedPageBreak/>
        <w:t>Решение об оценке принимается на закрытом заседании ГЭК по окончании процед</w:t>
      </w:r>
      <w:r>
        <w:t>у</w:t>
      </w:r>
      <w:r>
        <w:t>ры представления всех работ, намеченных на данное заседание. Для оценки НКР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4A21D0" w:rsidRPr="00C50B2D" w:rsidRDefault="004A21D0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актуаль</w:t>
      </w:r>
      <w:r>
        <w:rPr>
          <w:iCs/>
          <w:szCs w:val="32"/>
        </w:rPr>
        <w:t>ность проведенного исследования;</w:t>
      </w:r>
    </w:p>
    <w:p w:rsidR="004A21D0" w:rsidRDefault="004A21D0" w:rsidP="006201B2">
      <w:pPr>
        <w:spacing w:line="240" w:lineRule="auto"/>
      </w:pPr>
      <w:r>
        <w:t>– научно-практическое значение темы;</w:t>
      </w:r>
    </w:p>
    <w:p w:rsidR="004A21D0" w:rsidRDefault="004A21D0" w:rsidP="006201B2">
      <w:pPr>
        <w:spacing w:line="240" w:lineRule="auto"/>
      </w:pPr>
      <w:r>
        <w:t>– качество выполнения работы, включая демонстрационные и презентационные м</w:t>
      </w:r>
      <w:r>
        <w:t>а</w:t>
      </w:r>
      <w:r>
        <w:t>териалы;</w:t>
      </w:r>
    </w:p>
    <w:p w:rsidR="004A21D0" w:rsidRDefault="004A21D0" w:rsidP="006201B2">
      <w:pPr>
        <w:spacing w:line="240" w:lineRule="auto"/>
      </w:pPr>
      <w:r>
        <w:t>– содержательность доклада и ответов на вопросы;</w:t>
      </w:r>
    </w:p>
    <w:p w:rsidR="004A21D0" w:rsidRPr="00C50B2D" w:rsidRDefault="004A21D0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умение представить работу на защите, уровень речевой культуры.</w:t>
      </w:r>
    </w:p>
    <w:p w:rsidR="004A21D0" w:rsidRPr="001B06F0" w:rsidRDefault="004A21D0" w:rsidP="006201B2">
      <w:pPr>
        <w:spacing w:line="240" w:lineRule="auto"/>
      </w:pPr>
      <w:r w:rsidRPr="001B06F0">
        <w:t xml:space="preserve">Результаты </w:t>
      </w:r>
      <w:r>
        <w:t xml:space="preserve">представления доклада о результатах </w:t>
      </w:r>
      <w:proofErr w:type="gramStart"/>
      <w:r>
        <w:t>подготовленной</w:t>
      </w:r>
      <w:proofErr w:type="gramEnd"/>
      <w:r>
        <w:t xml:space="preserve"> НКР </w:t>
      </w:r>
      <w:r w:rsidRPr="001B06F0">
        <w:t>определяю</w:t>
      </w:r>
      <w:r w:rsidRPr="001B06F0">
        <w:t>т</w:t>
      </w:r>
      <w:r w:rsidRPr="001B06F0">
        <w:t>ся оценками: «отлично», «хорошо», «удовлетворительно»</w:t>
      </w:r>
      <w:r>
        <w:t>: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ГОСТ, высокую содержательность доклада и демонстр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ционного материала, за развернутые и полные ответы на вопросы членов ГЭК;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выставляется за раскрытие темы, хорошо проработанное с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держание без значительных противоречий, в оформлении работы имеются незначител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4A21D0" w:rsidRDefault="004A21D0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sectPr w:rsidR="004A21D0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CE" w:rsidRDefault="00633ECE" w:rsidP="006F0FEB">
      <w:pPr>
        <w:spacing w:line="240" w:lineRule="auto"/>
      </w:pPr>
      <w:r>
        <w:separator/>
      </w:r>
    </w:p>
  </w:endnote>
  <w:endnote w:type="continuationSeparator" w:id="0">
    <w:p w:rsidR="00633ECE" w:rsidRDefault="00633ECE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CE" w:rsidRDefault="00633ECE" w:rsidP="006F0FEB">
      <w:pPr>
        <w:spacing w:line="240" w:lineRule="auto"/>
      </w:pPr>
      <w:r>
        <w:separator/>
      </w:r>
    </w:p>
  </w:footnote>
  <w:footnote w:type="continuationSeparator" w:id="0">
    <w:p w:rsidR="00633ECE" w:rsidRDefault="00633ECE" w:rsidP="006F0FEB">
      <w:pPr>
        <w:spacing w:line="240" w:lineRule="auto"/>
      </w:pPr>
      <w:r>
        <w:continuationSeparator/>
      </w:r>
    </w:p>
  </w:footnote>
  <w:footnote w:id="1">
    <w:p w:rsidR="004A21D0" w:rsidRDefault="004A21D0" w:rsidP="001A5299">
      <w:pPr>
        <w:pStyle w:val="aa"/>
      </w:pPr>
      <w:r>
        <w:rPr>
          <w:rStyle w:val="ac"/>
        </w:rPr>
        <w:footnoteRef/>
      </w:r>
      <w:r>
        <w:t xml:space="preserve"> </w:t>
      </w:r>
      <w:r w:rsidRPr="00F12EF7">
        <w:t>Список сокращений и условных обозначений, список терминов, список иллюстрированного мат</w:t>
      </w:r>
      <w:r w:rsidRPr="00F12EF7">
        <w:t>е</w:t>
      </w:r>
      <w:r w:rsidRPr="00F12EF7">
        <w:t>риала и приложения не являются обязательными элементами структуры диссертации.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369"/>
    <w:multiLevelType w:val="hybridMultilevel"/>
    <w:tmpl w:val="8B0A7EBE"/>
    <w:lvl w:ilvl="0" w:tplc="A5E006A6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80974D6"/>
    <w:multiLevelType w:val="multilevel"/>
    <w:tmpl w:val="9C5853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0E6C06F1"/>
    <w:multiLevelType w:val="hybridMultilevel"/>
    <w:tmpl w:val="E7C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03CD1"/>
    <w:multiLevelType w:val="hybridMultilevel"/>
    <w:tmpl w:val="832C90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50A14"/>
    <w:multiLevelType w:val="hybridMultilevel"/>
    <w:tmpl w:val="1F5A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9178C"/>
    <w:multiLevelType w:val="hybridMultilevel"/>
    <w:tmpl w:val="20DAC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D7"/>
    <w:rsid w:val="000000CE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2D92"/>
    <w:rsid w:val="00025E72"/>
    <w:rsid w:val="00027D3A"/>
    <w:rsid w:val="00031027"/>
    <w:rsid w:val="000344C8"/>
    <w:rsid w:val="00034D7F"/>
    <w:rsid w:val="00036CFE"/>
    <w:rsid w:val="0004171D"/>
    <w:rsid w:val="00041814"/>
    <w:rsid w:val="00044A86"/>
    <w:rsid w:val="00044B1F"/>
    <w:rsid w:val="00045501"/>
    <w:rsid w:val="0005610A"/>
    <w:rsid w:val="000575C5"/>
    <w:rsid w:val="000605DA"/>
    <w:rsid w:val="00064E82"/>
    <w:rsid w:val="0006695E"/>
    <w:rsid w:val="00070A60"/>
    <w:rsid w:val="00071187"/>
    <w:rsid w:val="000713BD"/>
    <w:rsid w:val="000717B1"/>
    <w:rsid w:val="00076A8E"/>
    <w:rsid w:val="00080758"/>
    <w:rsid w:val="00084662"/>
    <w:rsid w:val="00085098"/>
    <w:rsid w:val="00085F7A"/>
    <w:rsid w:val="0008738E"/>
    <w:rsid w:val="00090C53"/>
    <w:rsid w:val="000938A9"/>
    <w:rsid w:val="00093D2E"/>
    <w:rsid w:val="000A0CC5"/>
    <w:rsid w:val="000A2D58"/>
    <w:rsid w:val="000A3C7E"/>
    <w:rsid w:val="000A450A"/>
    <w:rsid w:val="000A7C16"/>
    <w:rsid w:val="000B2D07"/>
    <w:rsid w:val="000C2E2A"/>
    <w:rsid w:val="000C44F0"/>
    <w:rsid w:val="000D1DF8"/>
    <w:rsid w:val="000E2F04"/>
    <w:rsid w:val="000E5CF6"/>
    <w:rsid w:val="000F1462"/>
    <w:rsid w:val="000F72FC"/>
    <w:rsid w:val="000F7B7C"/>
    <w:rsid w:val="001019CB"/>
    <w:rsid w:val="001022B7"/>
    <w:rsid w:val="001041E9"/>
    <w:rsid w:val="0010767E"/>
    <w:rsid w:val="00112548"/>
    <w:rsid w:val="00112B51"/>
    <w:rsid w:val="001138D7"/>
    <w:rsid w:val="00113B22"/>
    <w:rsid w:val="00114573"/>
    <w:rsid w:val="00117304"/>
    <w:rsid w:val="001201CE"/>
    <w:rsid w:val="00121F0C"/>
    <w:rsid w:val="001263FA"/>
    <w:rsid w:val="00133165"/>
    <w:rsid w:val="00137FA9"/>
    <w:rsid w:val="00140220"/>
    <w:rsid w:val="00144EFB"/>
    <w:rsid w:val="001513E9"/>
    <w:rsid w:val="00153B7D"/>
    <w:rsid w:val="00154E55"/>
    <w:rsid w:val="0015641F"/>
    <w:rsid w:val="00156998"/>
    <w:rsid w:val="00163071"/>
    <w:rsid w:val="00164A5B"/>
    <w:rsid w:val="001710DC"/>
    <w:rsid w:val="00171379"/>
    <w:rsid w:val="00171909"/>
    <w:rsid w:val="00171C08"/>
    <w:rsid w:val="001731A7"/>
    <w:rsid w:val="00173E7B"/>
    <w:rsid w:val="00174A0E"/>
    <w:rsid w:val="001768EC"/>
    <w:rsid w:val="00180AFF"/>
    <w:rsid w:val="001810F2"/>
    <w:rsid w:val="0018529A"/>
    <w:rsid w:val="00186552"/>
    <w:rsid w:val="00186EC9"/>
    <w:rsid w:val="00187125"/>
    <w:rsid w:val="00190846"/>
    <w:rsid w:val="00195B7F"/>
    <w:rsid w:val="001A16CB"/>
    <w:rsid w:val="001A2016"/>
    <w:rsid w:val="001A40D3"/>
    <w:rsid w:val="001A4380"/>
    <w:rsid w:val="001A5299"/>
    <w:rsid w:val="001B06F0"/>
    <w:rsid w:val="001B16A8"/>
    <w:rsid w:val="001B275E"/>
    <w:rsid w:val="001B2875"/>
    <w:rsid w:val="001B4BB3"/>
    <w:rsid w:val="001B51B3"/>
    <w:rsid w:val="001B6AD5"/>
    <w:rsid w:val="001C0942"/>
    <w:rsid w:val="001C3346"/>
    <w:rsid w:val="001C3AD2"/>
    <w:rsid w:val="001C3F7E"/>
    <w:rsid w:val="001C57CA"/>
    <w:rsid w:val="001D1FC9"/>
    <w:rsid w:val="001D638E"/>
    <w:rsid w:val="001E12E3"/>
    <w:rsid w:val="001E2CDD"/>
    <w:rsid w:val="001E4999"/>
    <w:rsid w:val="001F2CB0"/>
    <w:rsid w:val="001F3370"/>
    <w:rsid w:val="001F36E3"/>
    <w:rsid w:val="001F5E1B"/>
    <w:rsid w:val="001F5E58"/>
    <w:rsid w:val="001F66DB"/>
    <w:rsid w:val="002002F9"/>
    <w:rsid w:val="002028DB"/>
    <w:rsid w:val="00204AF0"/>
    <w:rsid w:val="00206FF2"/>
    <w:rsid w:val="00211F85"/>
    <w:rsid w:val="002127B1"/>
    <w:rsid w:val="00216159"/>
    <w:rsid w:val="002161B6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2A36"/>
    <w:rsid w:val="00263515"/>
    <w:rsid w:val="00272705"/>
    <w:rsid w:val="00273B39"/>
    <w:rsid w:val="00276F8D"/>
    <w:rsid w:val="00277AC8"/>
    <w:rsid w:val="00282723"/>
    <w:rsid w:val="002828F6"/>
    <w:rsid w:val="00284629"/>
    <w:rsid w:val="00285847"/>
    <w:rsid w:val="00287380"/>
    <w:rsid w:val="00287FE3"/>
    <w:rsid w:val="002907D3"/>
    <w:rsid w:val="00294D92"/>
    <w:rsid w:val="002A217D"/>
    <w:rsid w:val="002A5C4C"/>
    <w:rsid w:val="002A62EE"/>
    <w:rsid w:val="002A6BAF"/>
    <w:rsid w:val="002A7203"/>
    <w:rsid w:val="002A7754"/>
    <w:rsid w:val="002A7EF7"/>
    <w:rsid w:val="002B0DC6"/>
    <w:rsid w:val="002B1FCC"/>
    <w:rsid w:val="002B4F59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69B7"/>
    <w:rsid w:val="002E007C"/>
    <w:rsid w:val="002E4782"/>
    <w:rsid w:val="002E4C6B"/>
    <w:rsid w:val="002E5E1C"/>
    <w:rsid w:val="002F165E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17FF8"/>
    <w:rsid w:val="00324DE5"/>
    <w:rsid w:val="0032682E"/>
    <w:rsid w:val="00326FF7"/>
    <w:rsid w:val="00331C20"/>
    <w:rsid w:val="003346EF"/>
    <w:rsid w:val="003415F6"/>
    <w:rsid w:val="003421CA"/>
    <w:rsid w:val="00343292"/>
    <w:rsid w:val="00343944"/>
    <w:rsid w:val="003455A3"/>
    <w:rsid w:val="00345A92"/>
    <w:rsid w:val="00345D98"/>
    <w:rsid w:val="003463D7"/>
    <w:rsid w:val="00346A6C"/>
    <w:rsid w:val="00347908"/>
    <w:rsid w:val="00351764"/>
    <w:rsid w:val="0035483C"/>
    <w:rsid w:val="003555F1"/>
    <w:rsid w:val="00356340"/>
    <w:rsid w:val="00357180"/>
    <w:rsid w:val="003571AF"/>
    <w:rsid w:val="00362361"/>
    <w:rsid w:val="0036397A"/>
    <w:rsid w:val="003650F8"/>
    <w:rsid w:val="0037027E"/>
    <w:rsid w:val="003715F5"/>
    <w:rsid w:val="0037165B"/>
    <w:rsid w:val="003729E1"/>
    <w:rsid w:val="0037622F"/>
    <w:rsid w:val="00376FA5"/>
    <w:rsid w:val="003778B5"/>
    <w:rsid w:val="00377F46"/>
    <w:rsid w:val="00380AD0"/>
    <w:rsid w:val="0038104E"/>
    <w:rsid w:val="00382B6D"/>
    <w:rsid w:val="003834C0"/>
    <w:rsid w:val="00383F01"/>
    <w:rsid w:val="0038491E"/>
    <w:rsid w:val="0038597B"/>
    <w:rsid w:val="00385FB3"/>
    <w:rsid w:val="003917D3"/>
    <w:rsid w:val="00392287"/>
    <w:rsid w:val="003927F2"/>
    <w:rsid w:val="00392EF4"/>
    <w:rsid w:val="00393382"/>
    <w:rsid w:val="003939B0"/>
    <w:rsid w:val="00395668"/>
    <w:rsid w:val="00395999"/>
    <w:rsid w:val="003A2EDC"/>
    <w:rsid w:val="003A2FFE"/>
    <w:rsid w:val="003A31F2"/>
    <w:rsid w:val="003A6F28"/>
    <w:rsid w:val="003B042C"/>
    <w:rsid w:val="003B074E"/>
    <w:rsid w:val="003B5E51"/>
    <w:rsid w:val="003B5F1F"/>
    <w:rsid w:val="003B71AC"/>
    <w:rsid w:val="003B7DEC"/>
    <w:rsid w:val="003C0DF7"/>
    <w:rsid w:val="003C2943"/>
    <w:rsid w:val="003C4FDD"/>
    <w:rsid w:val="003C7125"/>
    <w:rsid w:val="003C77B0"/>
    <w:rsid w:val="003C7CC6"/>
    <w:rsid w:val="003C7DCB"/>
    <w:rsid w:val="003D08E2"/>
    <w:rsid w:val="003D3355"/>
    <w:rsid w:val="003D4A62"/>
    <w:rsid w:val="003D4CC6"/>
    <w:rsid w:val="003D5676"/>
    <w:rsid w:val="003E2304"/>
    <w:rsid w:val="003E38DB"/>
    <w:rsid w:val="003E4382"/>
    <w:rsid w:val="003F45B4"/>
    <w:rsid w:val="003F7964"/>
    <w:rsid w:val="00407EA1"/>
    <w:rsid w:val="00411596"/>
    <w:rsid w:val="004133D4"/>
    <w:rsid w:val="00413DEE"/>
    <w:rsid w:val="0041505E"/>
    <w:rsid w:val="004174BF"/>
    <w:rsid w:val="00424992"/>
    <w:rsid w:val="004254A1"/>
    <w:rsid w:val="004303AB"/>
    <w:rsid w:val="00432330"/>
    <w:rsid w:val="00436720"/>
    <w:rsid w:val="0044150B"/>
    <w:rsid w:val="00442E9B"/>
    <w:rsid w:val="00443D3F"/>
    <w:rsid w:val="00445AA0"/>
    <w:rsid w:val="004515D5"/>
    <w:rsid w:val="0045698E"/>
    <w:rsid w:val="00457188"/>
    <w:rsid w:val="0046388B"/>
    <w:rsid w:val="004711FB"/>
    <w:rsid w:val="00471A08"/>
    <w:rsid w:val="00472036"/>
    <w:rsid w:val="00472F5B"/>
    <w:rsid w:val="00475770"/>
    <w:rsid w:val="00476C49"/>
    <w:rsid w:val="00476D2A"/>
    <w:rsid w:val="004775E4"/>
    <w:rsid w:val="00477621"/>
    <w:rsid w:val="004777E1"/>
    <w:rsid w:val="004807EB"/>
    <w:rsid w:val="00484AD3"/>
    <w:rsid w:val="00485543"/>
    <w:rsid w:val="004862F8"/>
    <w:rsid w:val="00486CD2"/>
    <w:rsid w:val="00490022"/>
    <w:rsid w:val="00491436"/>
    <w:rsid w:val="00492F48"/>
    <w:rsid w:val="00495780"/>
    <w:rsid w:val="00496594"/>
    <w:rsid w:val="004973B5"/>
    <w:rsid w:val="004A21D0"/>
    <w:rsid w:val="004A64D2"/>
    <w:rsid w:val="004A6FB0"/>
    <w:rsid w:val="004B3735"/>
    <w:rsid w:val="004B3FE8"/>
    <w:rsid w:val="004B72BF"/>
    <w:rsid w:val="004C0F4A"/>
    <w:rsid w:val="004C1104"/>
    <w:rsid w:val="004C17B0"/>
    <w:rsid w:val="004C596B"/>
    <w:rsid w:val="004C6711"/>
    <w:rsid w:val="004D072D"/>
    <w:rsid w:val="004D150A"/>
    <w:rsid w:val="004D581E"/>
    <w:rsid w:val="004D6350"/>
    <w:rsid w:val="004E29A3"/>
    <w:rsid w:val="004E31FC"/>
    <w:rsid w:val="004E413C"/>
    <w:rsid w:val="004E4744"/>
    <w:rsid w:val="004E6012"/>
    <w:rsid w:val="004E769F"/>
    <w:rsid w:val="004F0B36"/>
    <w:rsid w:val="004F228F"/>
    <w:rsid w:val="004F24CD"/>
    <w:rsid w:val="004F2BC8"/>
    <w:rsid w:val="004F3D71"/>
    <w:rsid w:val="004F6A94"/>
    <w:rsid w:val="00503929"/>
    <w:rsid w:val="00504D2B"/>
    <w:rsid w:val="00506564"/>
    <w:rsid w:val="00510626"/>
    <w:rsid w:val="00513789"/>
    <w:rsid w:val="00521B45"/>
    <w:rsid w:val="00521C71"/>
    <w:rsid w:val="00522A9F"/>
    <w:rsid w:val="00523142"/>
    <w:rsid w:val="00523CF5"/>
    <w:rsid w:val="0052552B"/>
    <w:rsid w:val="00527B29"/>
    <w:rsid w:val="005328F6"/>
    <w:rsid w:val="005374D1"/>
    <w:rsid w:val="0054469C"/>
    <w:rsid w:val="005533FE"/>
    <w:rsid w:val="00554836"/>
    <w:rsid w:val="0055757E"/>
    <w:rsid w:val="00562B6D"/>
    <w:rsid w:val="005637FA"/>
    <w:rsid w:val="00565822"/>
    <w:rsid w:val="00566815"/>
    <w:rsid w:val="00566DF3"/>
    <w:rsid w:val="00566ED8"/>
    <w:rsid w:val="00572166"/>
    <w:rsid w:val="00575119"/>
    <w:rsid w:val="0057567B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C6389"/>
    <w:rsid w:val="005D3BBF"/>
    <w:rsid w:val="005D4BC9"/>
    <w:rsid w:val="005D58B8"/>
    <w:rsid w:val="005D68CA"/>
    <w:rsid w:val="005D68D1"/>
    <w:rsid w:val="005D7848"/>
    <w:rsid w:val="005E0CB8"/>
    <w:rsid w:val="005E4C55"/>
    <w:rsid w:val="005F0036"/>
    <w:rsid w:val="005F00ED"/>
    <w:rsid w:val="005F05E2"/>
    <w:rsid w:val="005F0F38"/>
    <w:rsid w:val="005F41C2"/>
    <w:rsid w:val="005F7DA0"/>
    <w:rsid w:val="0060032D"/>
    <w:rsid w:val="0060193F"/>
    <w:rsid w:val="00605504"/>
    <w:rsid w:val="0060764D"/>
    <w:rsid w:val="00611F16"/>
    <w:rsid w:val="006129D1"/>
    <w:rsid w:val="0061597D"/>
    <w:rsid w:val="00617BB6"/>
    <w:rsid w:val="006201B2"/>
    <w:rsid w:val="00622A6A"/>
    <w:rsid w:val="00623C07"/>
    <w:rsid w:val="0062528E"/>
    <w:rsid w:val="006261D5"/>
    <w:rsid w:val="00626884"/>
    <w:rsid w:val="0063304D"/>
    <w:rsid w:val="00633ECE"/>
    <w:rsid w:val="00636D43"/>
    <w:rsid w:val="0063782A"/>
    <w:rsid w:val="0064017F"/>
    <w:rsid w:val="006436C0"/>
    <w:rsid w:val="00643A5D"/>
    <w:rsid w:val="00643CF5"/>
    <w:rsid w:val="00644A5E"/>
    <w:rsid w:val="00645C1F"/>
    <w:rsid w:val="00645EAC"/>
    <w:rsid w:val="00646CAC"/>
    <w:rsid w:val="0065158D"/>
    <w:rsid w:val="00652305"/>
    <w:rsid w:val="00653D01"/>
    <w:rsid w:val="00656B60"/>
    <w:rsid w:val="00656D1F"/>
    <w:rsid w:val="00657FB2"/>
    <w:rsid w:val="006644C3"/>
    <w:rsid w:val="00664A4F"/>
    <w:rsid w:val="00665632"/>
    <w:rsid w:val="0067362B"/>
    <w:rsid w:val="00673C59"/>
    <w:rsid w:val="00674931"/>
    <w:rsid w:val="006758D1"/>
    <w:rsid w:val="006825ED"/>
    <w:rsid w:val="00683E0C"/>
    <w:rsid w:val="0068610C"/>
    <w:rsid w:val="006907EC"/>
    <w:rsid w:val="00692C01"/>
    <w:rsid w:val="00694BD7"/>
    <w:rsid w:val="00695329"/>
    <w:rsid w:val="00695E3C"/>
    <w:rsid w:val="006A0574"/>
    <w:rsid w:val="006A74D8"/>
    <w:rsid w:val="006B1A6D"/>
    <w:rsid w:val="006B2D16"/>
    <w:rsid w:val="006B7312"/>
    <w:rsid w:val="006C05D9"/>
    <w:rsid w:val="006C2809"/>
    <w:rsid w:val="006C5611"/>
    <w:rsid w:val="006C5A51"/>
    <w:rsid w:val="006C5F67"/>
    <w:rsid w:val="006D1D8B"/>
    <w:rsid w:val="006D30D0"/>
    <w:rsid w:val="006D37B1"/>
    <w:rsid w:val="006D4075"/>
    <w:rsid w:val="006D4648"/>
    <w:rsid w:val="006E0BCC"/>
    <w:rsid w:val="006E45AF"/>
    <w:rsid w:val="006E4868"/>
    <w:rsid w:val="006E5517"/>
    <w:rsid w:val="006E5DA3"/>
    <w:rsid w:val="006F0E79"/>
    <w:rsid w:val="006F0FEB"/>
    <w:rsid w:val="006F5187"/>
    <w:rsid w:val="006F5912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0A64"/>
    <w:rsid w:val="00721E64"/>
    <w:rsid w:val="007228B0"/>
    <w:rsid w:val="007245EE"/>
    <w:rsid w:val="00725306"/>
    <w:rsid w:val="00726EB0"/>
    <w:rsid w:val="00727A6B"/>
    <w:rsid w:val="00731773"/>
    <w:rsid w:val="007343C4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2DBA"/>
    <w:rsid w:val="00764739"/>
    <w:rsid w:val="0076685F"/>
    <w:rsid w:val="007716E4"/>
    <w:rsid w:val="007811B5"/>
    <w:rsid w:val="007850FE"/>
    <w:rsid w:val="00785A40"/>
    <w:rsid w:val="00794D7C"/>
    <w:rsid w:val="007957FF"/>
    <w:rsid w:val="007A5155"/>
    <w:rsid w:val="007A7A5C"/>
    <w:rsid w:val="007B0457"/>
    <w:rsid w:val="007B1154"/>
    <w:rsid w:val="007B36B5"/>
    <w:rsid w:val="007B4EA0"/>
    <w:rsid w:val="007B4F73"/>
    <w:rsid w:val="007C45BE"/>
    <w:rsid w:val="007D248C"/>
    <w:rsid w:val="007D3BB2"/>
    <w:rsid w:val="007D7859"/>
    <w:rsid w:val="007E050C"/>
    <w:rsid w:val="007E082F"/>
    <w:rsid w:val="007E2F4B"/>
    <w:rsid w:val="007E58A7"/>
    <w:rsid w:val="007F0CEA"/>
    <w:rsid w:val="007F1170"/>
    <w:rsid w:val="007F1672"/>
    <w:rsid w:val="007F4D74"/>
    <w:rsid w:val="007F62B0"/>
    <w:rsid w:val="00800776"/>
    <w:rsid w:val="008022D2"/>
    <w:rsid w:val="008034C5"/>
    <w:rsid w:val="00807CB6"/>
    <w:rsid w:val="008101D7"/>
    <w:rsid w:val="00812CBB"/>
    <w:rsid w:val="00813447"/>
    <w:rsid w:val="008209DA"/>
    <w:rsid w:val="00821FFB"/>
    <w:rsid w:val="00822E65"/>
    <w:rsid w:val="00824566"/>
    <w:rsid w:val="0082510A"/>
    <w:rsid w:val="00827838"/>
    <w:rsid w:val="00833594"/>
    <w:rsid w:val="00836B2E"/>
    <w:rsid w:val="00843276"/>
    <w:rsid w:val="00844E42"/>
    <w:rsid w:val="008502F6"/>
    <w:rsid w:val="00850A93"/>
    <w:rsid w:val="00852B95"/>
    <w:rsid w:val="00853C29"/>
    <w:rsid w:val="00854671"/>
    <w:rsid w:val="00854A2A"/>
    <w:rsid w:val="00856DE6"/>
    <w:rsid w:val="00861B97"/>
    <w:rsid w:val="0086294D"/>
    <w:rsid w:val="008661F4"/>
    <w:rsid w:val="0087105E"/>
    <w:rsid w:val="008722D7"/>
    <w:rsid w:val="0087380E"/>
    <w:rsid w:val="00873BDD"/>
    <w:rsid w:val="00881418"/>
    <w:rsid w:val="00886724"/>
    <w:rsid w:val="00894CD0"/>
    <w:rsid w:val="00896BBD"/>
    <w:rsid w:val="00897A26"/>
    <w:rsid w:val="008A0458"/>
    <w:rsid w:val="008A2F25"/>
    <w:rsid w:val="008A4D68"/>
    <w:rsid w:val="008B2BE7"/>
    <w:rsid w:val="008B32B4"/>
    <w:rsid w:val="008B35B3"/>
    <w:rsid w:val="008B3B82"/>
    <w:rsid w:val="008B47C0"/>
    <w:rsid w:val="008B5945"/>
    <w:rsid w:val="008B772F"/>
    <w:rsid w:val="008B7AF9"/>
    <w:rsid w:val="008C4225"/>
    <w:rsid w:val="008C781B"/>
    <w:rsid w:val="008C7F4F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59F7"/>
    <w:rsid w:val="009061D3"/>
    <w:rsid w:val="0090640D"/>
    <w:rsid w:val="009103AA"/>
    <w:rsid w:val="00913079"/>
    <w:rsid w:val="00914B11"/>
    <w:rsid w:val="00915D56"/>
    <w:rsid w:val="00916B34"/>
    <w:rsid w:val="00916DB7"/>
    <w:rsid w:val="009243B5"/>
    <w:rsid w:val="00930AFA"/>
    <w:rsid w:val="00934348"/>
    <w:rsid w:val="009357B2"/>
    <w:rsid w:val="0094222B"/>
    <w:rsid w:val="009429A7"/>
    <w:rsid w:val="009453C5"/>
    <w:rsid w:val="00946E6C"/>
    <w:rsid w:val="00950D06"/>
    <w:rsid w:val="00951F7D"/>
    <w:rsid w:val="009550FE"/>
    <w:rsid w:val="00955EDB"/>
    <w:rsid w:val="00956019"/>
    <w:rsid w:val="009617C1"/>
    <w:rsid w:val="00961CEA"/>
    <w:rsid w:val="0096277F"/>
    <w:rsid w:val="009629DA"/>
    <w:rsid w:val="00964720"/>
    <w:rsid w:val="00964F76"/>
    <w:rsid w:val="00965DC2"/>
    <w:rsid w:val="00966377"/>
    <w:rsid w:val="00966FD9"/>
    <w:rsid w:val="00970F4E"/>
    <w:rsid w:val="0097364F"/>
    <w:rsid w:val="00983AB2"/>
    <w:rsid w:val="00983CFE"/>
    <w:rsid w:val="00985125"/>
    <w:rsid w:val="0098705D"/>
    <w:rsid w:val="00991C4C"/>
    <w:rsid w:val="009929AC"/>
    <w:rsid w:val="00996E9D"/>
    <w:rsid w:val="009A01FC"/>
    <w:rsid w:val="009A1F82"/>
    <w:rsid w:val="009A2141"/>
    <w:rsid w:val="009A2519"/>
    <w:rsid w:val="009A34F3"/>
    <w:rsid w:val="009A7404"/>
    <w:rsid w:val="009B065A"/>
    <w:rsid w:val="009B5355"/>
    <w:rsid w:val="009B5C49"/>
    <w:rsid w:val="009B7C29"/>
    <w:rsid w:val="009C2CB2"/>
    <w:rsid w:val="009C39B8"/>
    <w:rsid w:val="009C421E"/>
    <w:rsid w:val="009D033B"/>
    <w:rsid w:val="009D23AA"/>
    <w:rsid w:val="009D568F"/>
    <w:rsid w:val="009D6CC7"/>
    <w:rsid w:val="009D7A29"/>
    <w:rsid w:val="009E2089"/>
    <w:rsid w:val="009E20A3"/>
    <w:rsid w:val="009E2EDA"/>
    <w:rsid w:val="009E58D1"/>
    <w:rsid w:val="009E6468"/>
    <w:rsid w:val="009E72C4"/>
    <w:rsid w:val="009F2F29"/>
    <w:rsid w:val="009F5C49"/>
    <w:rsid w:val="009F7BF7"/>
    <w:rsid w:val="00A001D8"/>
    <w:rsid w:val="00A04E41"/>
    <w:rsid w:val="00A0586C"/>
    <w:rsid w:val="00A06905"/>
    <w:rsid w:val="00A10B3A"/>
    <w:rsid w:val="00A11D92"/>
    <w:rsid w:val="00A1432F"/>
    <w:rsid w:val="00A15E68"/>
    <w:rsid w:val="00A16448"/>
    <w:rsid w:val="00A22026"/>
    <w:rsid w:val="00A22D6C"/>
    <w:rsid w:val="00A27DE1"/>
    <w:rsid w:val="00A3138B"/>
    <w:rsid w:val="00A3252D"/>
    <w:rsid w:val="00A35599"/>
    <w:rsid w:val="00A44BDD"/>
    <w:rsid w:val="00A46913"/>
    <w:rsid w:val="00A46DEA"/>
    <w:rsid w:val="00A53E81"/>
    <w:rsid w:val="00A54EA0"/>
    <w:rsid w:val="00A550F8"/>
    <w:rsid w:val="00A57580"/>
    <w:rsid w:val="00A60A36"/>
    <w:rsid w:val="00A64564"/>
    <w:rsid w:val="00A6589F"/>
    <w:rsid w:val="00A66B74"/>
    <w:rsid w:val="00A6701B"/>
    <w:rsid w:val="00A71021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D"/>
    <w:rsid w:val="00A96FDF"/>
    <w:rsid w:val="00A97ED5"/>
    <w:rsid w:val="00AA41E5"/>
    <w:rsid w:val="00AB232D"/>
    <w:rsid w:val="00AB2B30"/>
    <w:rsid w:val="00AB365B"/>
    <w:rsid w:val="00AB469F"/>
    <w:rsid w:val="00AB47E7"/>
    <w:rsid w:val="00AB5D13"/>
    <w:rsid w:val="00AB7D90"/>
    <w:rsid w:val="00AC1D24"/>
    <w:rsid w:val="00AC416F"/>
    <w:rsid w:val="00AC4C8D"/>
    <w:rsid w:val="00AC50E0"/>
    <w:rsid w:val="00AC5130"/>
    <w:rsid w:val="00AC566E"/>
    <w:rsid w:val="00AC648A"/>
    <w:rsid w:val="00AC7879"/>
    <w:rsid w:val="00AC7B38"/>
    <w:rsid w:val="00AD41C6"/>
    <w:rsid w:val="00AD7CCF"/>
    <w:rsid w:val="00AE1D4E"/>
    <w:rsid w:val="00AE48B0"/>
    <w:rsid w:val="00AE5EA2"/>
    <w:rsid w:val="00AF1CEF"/>
    <w:rsid w:val="00AF2BB2"/>
    <w:rsid w:val="00AF68B4"/>
    <w:rsid w:val="00B00EF0"/>
    <w:rsid w:val="00B017DA"/>
    <w:rsid w:val="00B041D1"/>
    <w:rsid w:val="00B052DE"/>
    <w:rsid w:val="00B063DB"/>
    <w:rsid w:val="00B06769"/>
    <w:rsid w:val="00B06E3D"/>
    <w:rsid w:val="00B10B1F"/>
    <w:rsid w:val="00B115BD"/>
    <w:rsid w:val="00B11943"/>
    <w:rsid w:val="00B16BF6"/>
    <w:rsid w:val="00B21148"/>
    <w:rsid w:val="00B237C7"/>
    <w:rsid w:val="00B2700E"/>
    <w:rsid w:val="00B306C0"/>
    <w:rsid w:val="00B31A30"/>
    <w:rsid w:val="00B32B55"/>
    <w:rsid w:val="00B34ED6"/>
    <w:rsid w:val="00B35C8C"/>
    <w:rsid w:val="00B361BE"/>
    <w:rsid w:val="00B42997"/>
    <w:rsid w:val="00B43CA1"/>
    <w:rsid w:val="00B4462A"/>
    <w:rsid w:val="00B451F4"/>
    <w:rsid w:val="00B53D64"/>
    <w:rsid w:val="00B55264"/>
    <w:rsid w:val="00B622BE"/>
    <w:rsid w:val="00B632E6"/>
    <w:rsid w:val="00B6388F"/>
    <w:rsid w:val="00B65646"/>
    <w:rsid w:val="00B671C1"/>
    <w:rsid w:val="00B71E3A"/>
    <w:rsid w:val="00B74BDC"/>
    <w:rsid w:val="00B764A1"/>
    <w:rsid w:val="00B77DEC"/>
    <w:rsid w:val="00B82BBA"/>
    <w:rsid w:val="00B90228"/>
    <w:rsid w:val="00B904BB"/>
    <w:rsid w:val="00B90F6E"/>
    <w:rsid w:val="00B93F9A"/>
    <w:rsid w:val="00B95CF4"/>
    <w:rsid w:val="00BA6CF6"/>
    <w:rsid w:val="00BB0D33"/>
    <w:rsid w:val="00BB0F7E"/>
    <w:rsid w:val="00BB22D8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07E8"/>
    <w:rsid w:val="00BE31BC"/>
    <w:rsid w:val="00BF2C83"/>
    <w:rsid w:val="00BF620E"/>
    <w:rsid w:val="00BF67D2"/>
    <w:rsid w:val="00C01F4A"/>
    <w:rsid w:val="00C01FBD"/>
    <w:rsid w:val="00C06F17"/>
    <w:rsid w:val="00C13E19"/>
    <w:rsid w:val="00C142FA"/>
    <w:rsid w:val="00C2059C"/>
    <w:rsid w:val="00C226AF"/>
    <w:rsid w:val="00C2298D"/>
    <w:rsid w:val="00C23017"/>
    <w:rsid w:val="00C231E9"/>
    <w:rsid w:val="00C24D1A"/>
    <w:rsid w:val="00C33093"/>
    <w:rsid w:val="00C33557"/>
    <w:rsid w:val="00C35851"/>
    <w:rsid w:val="00C41682"/>
    <w:rsid w:val="00C41A14"/>
    <w:rsid w:val="00C44C60"/>
    <w:rsid w:val="00C50B2D"/>
    <w:rsid w:val="00C52B34"/>
    <w:rsid w:val="00C56BEF"/>
    <w:rsid w:val="00C60C6E"/>
    <w:rsid w:val="00C62741"/>
    <w:rsid w:val="00C70E22"/>
    <w:rsid w:val="00C72707"/>
    <w:rsid w:val="00C743E3"/>
    <w:rsid w:val="00C77661"/>
    <w:rsid w:val="00C8181C"/>
    <w:rsid w:val="00C860C0"/>
    <w:rsid w:val="00C92F7A"/>
    <w:rsid w:val="00C96807"/>
    <w:rsid w:val="00C97A2B"/>
    <w:rsid w:val="00CA03B2"/>
    <w:rsid w:val="00CA0701"/>
    <w:rsid w:val="00CA2F83"/>
    <w:rsid w:val="00CA42C6"/>
    <w:rsid w:val="00CA5EEA"/>
    <w:rsid w:val="00CA706F"/>
    <w:rsid w:val="00CB0A70"/>
    <w:rsid w:val="00CB2949"/>
    <w:rsid w:val="00CB376C"/>
    <w:rsid w:val="00CB4421"/>
    <w:rsid w:val="00CB4658"/>
    <w:rsid w:val="00CB51AF"/>
    <w:rsid w:val="00CB5FB5"/>
    <w:rsid w:val="00CB68F4"/>
    <w:rsid w:val="00CB7108"/>
    <w:rsid w:val="00CC0CAA"/>
    <w:rsid w:val="00CC4E1C"/>
    <w:rsid w:val="00CD0506"/>
    <w:rsid w:val="00CD2D4B"/>
    <w:rsid w:val="00CD5285"/>
    <w:rsid w:val="00CD6D8B"/>
    <w:rsid w:val="00CE0967"/>
    <w:rsid w:val="00CE100B"/>
    <w:rsid w:val="00CE1DAC"/>
    <w:rsid w:val="00CE3CD2"/>
    <w:rsid w:val="00CE5393"/>
    <w:rsid w:val="00CE6A14"/>
    <w:rsid w:val="00CE7D1B"/>
    <w:rsid w:val="00CF718D"/>
    <w:rsid w:val="00CF7D98"/>
    <w:rsid w:val="00D04055"/>
    <w:rsid w:val="00D051E3"/>
    <w:rsid w:val="00D07FB5"/>
    <w:rsid w:val="00D11EAA"/>
    <w:rsid w:val="00D12F70"/>
    <w:rsid w:val="00D147E0"/>
    <w:rsid w:val="00D172EC"/>
    <w:rsid w:val="00D2112F"/>
    <w:rsid w:val="00D222B6"/>
    <w:rsid w:val="00D22D0C"/>
    <w:rsid w:val="00D2371C"/>
    <w:rsid w:val="00D248CD"/>
    <w:rsid w:val="00D24951"/>
    <w:rsid w:val="00D26C7F"/>
    <w:rsid w:val="00D27DC0"/>
    <w:rsid w:val="00D34EFF"/>
    <w:rsid w:val="00D46035"/>
    <w:rsid w:val="00D51968"/>
    <w:rsid w:val="00D53A1C"/>
    <w:rsid w:val="00D546F8"/>
    <w:rsid w:val="00D55F14"/>
    <w:rsid w:val="00D57956"/>
    <w:rsid w:val="00D579F6"/>
    <w:rsid w:val="00D6023F"/>
    <w:rsid w:val="00D60BD1"/>
    <w:rsid w:val="00D60BDD"/>
    <w:rsid w:val="00D61617"/>
    <w:rsid w:val="00D61EAB"/>
    <w:rsid w:val="00D6272E"/>
    <w:rsid w:val="00D675B9"/>
    <w:rsid w:val="00D707AF"/>
    <w:rsid w:val="00D72F64"/>
    <w:rsid w:val="00D740AF"/>
    <w:rsid w:val="00D762A9"/>
    <w:rsid w:val="00D7647E"/>
    <w:rsid w:val="00D76C3C"/>
    <w:rsid w:val="00D80A49"/>
    <w:rsid w:val="00D827AE"/>
    <w:rsid w:val="00D82C2F"/>
    <w:rsid w:val="00D83E66"/>
    <w:rsid w:val="00D8438A"/>
    <w:rsid w:val="00D94143"/>
    <w:rsid w:val="00DA11E1"/>
    <w:rsid w:val="00DA137F"/>
    <w:rsid w:val="00DA17F7"/>
    <w:rsid w:val="00DA5727"/>
    <w:rsid w:val="00DA5AA4"/>
    <w:rsid w:val="00DA7505"/>
    <w:rsid w:val="00DB3C9D"/>
    <w:rsid w:val="00DB482E"/>
    <w:rsid w:val="00DC2456"/>
    <w:rsid w:val="00DC3D4E"/>
    <w:rsid w:val="00DC630C"/>
    <w:rsid w:val="00DC6DC2"/>
    <w:rsid w:val="00DC7C63"/>
    <w:rsid w:val="00DD3D03"/>
    <w:rsid w:val="00DE1C8F"/>
    <w:rsid w:val="00DE5CA5"/>
    <w:rsid w:val="00DF051D"/>
    <w:rsid w:val="00DF4414"/>
    <w:rsid w:val="00DF5C84"/>
    <w:rsid w:val="00DF636E"/>
    <w:rsid w:val="00E02918"/>
    <w:rsid w:val="00E04A19"/>
    <w:rsid w:val="00E05E4A"/>
    <w:rsid w:val="00E13814"/>
    <w:rsid w:val="00E14E1D"/>
    <w:rsid w:val="00E15366"/>
    <w:rsid w:val="00E24CE5"/>
    <w:rsid w:val="00E25854"/>
    <w:rsid w:val="00E364F8"/>
    <w:rsid w:val="00E37227"/>
    <w:rsid w:val="00E414A9"/>
    <w:rsid w:val="00E4280E"/>
    <w:rsid w:val="00E472D8"/>
    <w:rsid w:val="00E47365"/>
    <w:rsid w:val="00E53F55"/>
    <w:rsid w:val="00E54FBF"/>
    <w:rsid w:val="00E57730"/>
    <w:rsid w:val="00E60017"/>
    <w:rsid w:val="00E6285A"/>
    <w:rsid w:val="00E628BA"/>
    <w:rsid w:val="00E648AB"/>
    <w:rsid w:val="00E64AC6"/>
    <w:rsid w:val="00E74540"/>
    <w:rsid w:val="00E76E68"/>
    <w:rsid w:val="00E77962"/>
    <w:rsid w:val="00E82DA0"/>
    <w:rsid w:val="00E86BB5"/>
    <w:rsid w:val="00E87222"/>
    <w:rsid w:val="00E87D09"/>
    <w:rsid w:val="00E914E3"/>
    <w:rsid w:val="00E91D95"/>
    <w:rsid w:val="00E93E4F"/>
    <w:rsid w:val="00EA3C45"/>
    <w:rsid w:val="00EA4953"/>
    <w:rsid w:val="00EA4FBB"/>
    <w:rsid w:val="00EA63B0"/>
    <w:rsid w:val="00EA6474"/>
    <w:rsid w:val="00EB18EE"/>
    <w:rsid w:val="00EB2391"/>
    <w:rsid w:val="00EB6F1C"/>
    <w:rsid w:val="00EB6FCB"/>
    <w:rsid w:val="00EC4702"/>
    <w:rsid w:val="00EC667E"/>
    <w:rsid w:val="00ED32A1"/>
    <w:rsid w:val="00ED3CD7"/>
    <w:rsid w:val="00ED7F7C"/>
    <w:rsid w:val="00EE25A1"/>
    <w:rsid w:val="00EE2B1F"/>
    <w:rsid w:val="00EE2E38"/>
    <w:rsid w:val="00EE40C6"/>
    <w:rsid w:val="00EF09B2"/>
    <w:rsid w:val="00EF0F09"/>
    <w:rsid w:val="00EF23F1"/>
    <w:rsid w:val="00EF2CB2"/>
    <w:rsid w:val="00EF3F69"/>
    <w:rsid w:val="00EF629D"/>
    <w:rsid w:val="00F00A27"/>
    <w:rsid w:val="00F01932"/>
    <w:rsid w:val="00F02A5F"/>
    <w:rsid w:val="00F02EB6"/>
    <w:rsid w:val="00F054C3"/>
    <w:rsid w:val="00F06FC2"/>
    <w:rsid w:val="00F0710A"/>
    <w:rsid w:val="00F12EF7"/>
    <w:rsid w:val="00F1636B"/>
    <w:rsid w:val="00F16546"/>
    <w:rsid w:val="00F2150D"/>
    <w:rsid w:val="00F22948"/>
    <w:rsid w:val="00F26DFD"/>
    <w:rsid w:val="00F32011"/>
    <w:rsid w:val="00F3452F"/>
    <w:rsid w:val="00F3515B"/>
    <w:rsid w:val="00F378C6"/>
    <w:rsid w:val="00F415F6"/>
    <w:rsid w:val="00F44702"/>
    <w:rsid w:val="00F45527"/>
    <w:rsid w:val="00F46201"/>
    <w:rsid w:val="00F543B6"/>
    <w:rsid w:val="00F566D4"/>
    <w:rsid w:val="00F568F5"/>
    <w:rsid w:val="00F60178"/>
    <w:rsid w:val="00F61CD7"/>
    <w:rsid w:val="00F62256"/>
    <w:rsid w:val="00F66C04"/>
    <w:rsid w:val="00F67A3F"/>
    <w:rsid w:val="00F713AA"/>
    <w:rsid w:val="00F72F32"/>
    <w:rsid w:val="00F745B3"/>
    <w:rsid w:val="00F746C9"/>
    <w:rsid w:val="00F76695"/>
    <w:rsid w:val="00F830CF"/>
    <w:rsid w:val="00F856BC"/>
    <w:rsid w:val="00F87106"/>
    <w:rsid w:val="00F93BA1"/>
    <w:rsid w:val="00F947F0"/>
    <w:rsid w:val="00F97013"/>
    <w:rsid w:val="00F9786D"/>
    <w:rsid w:val="00F97AC5"/>
    <w:rsid w:val="00FA0E35"/>
    <w:rsid w:val="00FA38D1"/>
    <w:rsid w:val="00FA3D54"/>
    <w:rsid w:val="00FA6376"/>
    <w:rsid w:val="00FB0543"/>
    <w:rsid w:val="00FB44D4"/>
    <w:rsid w:val="00FC204D"/>
    <w:rsid w:val="00FC75F4"/>
    <w:rsid w:val="00FD308E"/>
    <w:rsid w:val="00FD740E"/>
    <w:rsid w:val="00FE20C4"/>
    <w:rsid w:val="00FE4B49"/>
    <w:rsid w:val="00FE6026"/>
    <w:rsid w:val="00FE683B"/>
    <w:rsid w:val="00FE7FC0"/>
    <w:rsid w:val="00FF0C13"/>
    <w:rsid w:val="00FF0C4E"/>
    <w:rsid w:val="00FF146A"/>
    <w:rsid w:val="00FF16D3"/>
    <w:rsid w:val="00FF5ACC"/>
    <w:rsid w:val="00FF6438"/>
    <w:rsid w:val="00FF65BD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72F32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1A5299"/>
    <w:pPr>
      <w:spacing w:line="240" w:lineRule="auto"/>
      <w:ind w:firstLine="709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1A5299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1A5299"/>
    <w:rPr>
      <w:rFonts w:cs="Times New Roman"/>
      <w:vertAlign w:val="superscript"/>
    </w:rPr>
  </w:style>
  <w:style w:type="paragraph" w:customStyle="1" w:styleId="Style4">
    <w:name w:val="Style4"/>
    <w:basedOn w:val="a"/>
    <w:uiPriority w:val="99"/>
    <w:rsid w:val="004D072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8">
    <w:name w:val="Font Style18"/>
    <w:basedOn w:val="a0"/>
    <w:uiPriority w:val="99"/>
    <w:rsid w:val="004D072D"/>
    <w:rPr>
      <w:rFonts w:ascii="Times New Roman" w:hAnsi="Times New Roman" w:cs="Times New Roman"/>
      <w:b/>
      <w:bCs/>
      <w:sz w:val="10"/>
      <w:szCs w:val="10"/>
    </w:rPr>
  </w:style>
  <w:style w:type="table" w:styleId="ad">
    <w:name w:val="Table Grid"/>
    <w:basedOn w:val="a1"/>
    <w:uiPriority w:val="99"/>
    <w:rsid w:val="00477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basedOn w:val="a0"/>
    <w:uiPriority w:val="99"/>
    <w:rsid w:val="00807CB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uiPriority w:val="99"/>
    <w:rsid w:val="00807CB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basedOn w:val="a0"/>
    <w:uiPriority w:val="99"/>
    <w:rsid w:val="00807C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iPriority w:val="99"/>
    <w:rsid w:val="00807CB6"/>
    <w:pPr>
      <w:spacing w:after="120" w:line="240" w:lineRule="auto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uiPriority w:val="99"/>
    <w:locked/>
    <w:rsid w:val="00807C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34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3850</Words>
  <Characters>21948</Characters>
  <Application>Microsoft Office Word</Application>
  <DocSecurity>0</DocSecurity>
  <Lines>182</Lines>
  <Paragraphs>51</Paragraphs>
  <ScaleCrop>false</ScaleCrop>
  <Company>UMU</Company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1</cp:lastModifiedBy>
  <cp:revision>67</cp:revision>
  <cp:lastPrinted>2018-10-05T08:52:00Z</cp:lastPrinted>
  <dcterms:created xsi:type="dcterms:W3CDTF">2015-03-09T05:50:00Z</dcterms:created>
  <dcterms:modified xsi:type="dcterms:W3CDTF">2020-04-24T10:50:00Z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