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4E4" w:rsidRPr="00C17915" w:rsidRDefault="00977453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977453">
      <w:r w:rsidRPr="00C17915">
        <w:rPr>
          <w:rStyle w:val="FontStyle16"/>
          <w:b w:val="0"/>
          <w:sz w:val="24"/>
          <w:szCs w:val="24"/>
        </w:rPr>
        <w:br w:type="page"/>
      </w:r>
      <w:r w:rsidR="00977453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8C1" w:rsidRPr="00F76695" w:rsidRDefault="00965FBD" w:rsidP="00A808C1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br w:type="page"/>
      </w:r>
      <w:r w:rsidR="00A808C1"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2"/>
        <w:gridCol w:w="1456"/>
        <w:gridCol w:w="4209"/>
        <w:gridCol w:w="1938"/>
        <w:gridCol w:w="1963"/>
      </w:tblGrid>
      <w:tr w:rsidR="00A808C1" w:rsidRPr="00F76695" w:rsidTr="00F8377D">
        <w:trPr>
          <w:trHeight w:val="1173"/>
        </w:trPr>
        <w:tc>
          <w:tcPr>
            <w:tcW w:w="282" w:type="pct"/>
            <w:vAlign w:val="center"/>
          </w:tcPr>
          <w:p w:rsidR="00A808C1" w:rsidRPr="00F76695" w:rsidRDefault="00A808C1" w:rsidP="00F8377D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№ п/п</w:t>
            </w:r>
          </w:p>
        </w:tc>
        <w:tc>
          <w:tcPr>
            <w:tcW w:w="718" w:type="pct"/>
            <w:vAlign w:val="center"/>
          </w:tcPr>
          <w:p w:rsidR="00A808C1" w:rsidRPr="00F76695" w:rsidRDefault="00A808C1" w:rsidP="00F8377D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076" w:type="pct"/>
            <w:vAlign w:val="center"/>
          </w:tcPr>
          <w:p w:rsidR="00A808C1" w:rsidRPr="00F76695" w:rsidRDefault="00A808C1" w:rsidP="00F8377D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956" w:type="pct"/>
            <w:vAlign w:val="center"/>
          </w:tcPr>
          <w:p w:rsidR="00A808C1" w:rsidRPr="00F76695" w:rsidRDefault="00A808C1" w:rsidP="00F8377D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Дата. </w:t>
            </w:r>
            <w:r w:rsidRPr="00F76695">
              <w:rPr>
                <w:bCs/>
              </w:rPr>
              <w:br/>
              <w:t xml:space="preserve">№ протокола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968" w:type="pct"/>
            <w:vAlign w:val="center"/>
          </w:tcPr>
          <w:p w:rsidR="00A808C1" w:rsidRPr="00F76695" w:rsidRDefault="00A808C1" w:rsidP="00F8377D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A808C1" w:rsidRPr="00F76695" w:rsidTr="00F8377D">
        <w:trPr>
          <w:trHeight w:val="1213"/>
        </w:trPr>
        <w:tc>
          <w:tcPr>
            <w:tcW w:w="282" w:type="pct"/>
          </w:tcPr>
          <w:p w:rsidR="00A808C1" w:rsidRPr="006F65CD" w:rsidRDefault="00A808C1" w:rsidP="00F8377D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18" w:type="pct"/>
          </w:tcPr>
          <w:p w:rsidR="00A808C1" w:rsidRPr="0049080C" w:rsidRDefault="00A808C1" w:rsidP="00F8377D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76" w:type="pct"/>
          </w:tcPr>
          <w:p w:rsidR="00A808C1" w:rsidRPr="00AB496A" w:rsidRDefault="00A808C1" w:rsidP="00F8377D">
            <w:pPr>
              <w:pStyle w:val="10"/>
              <w:spacing w:before="0" w:after="0"/>
              <w:ind w:left="91" w:firstLine="476"/>
              <w:rPr>
                <w:b w:val="0"/>
                <w:bCs/>
              </w:rPr>
            </w:pPr>
            <w:r w:rsidRPr="00AB496A">
              <w:rPr>
                <w:b w:val="0"/>
                <w:bCs/>
              </w:rPr>
              <w:t>Корр</w:t>
            </w:r>
            <w:r>
              <w:rPr>
                <w:b w:val="0"/>
                <w:bCs/>
              </w:rPr>
              <w:t>ектировка списка рекомендуемой литературы</w:t>
            </w:r>
          </w:p>
        </w:tc>
        <w:tc>
          <w:tcPr>
            <w:tcW w:w="956" w:type="pct"/>
          </w:tcPr>
          <w:p w:rsidR="00A808C1" w:rsidRPr="00AB496A" w:rsidRDefault="00A808C1" w:rsidP="00F8377D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 1</w:t>
            </w:r>
          </w:p>
        </w:tc>
        <w:tc>
          <w:tcPr>
            <w:tcW w:w="968" w:type="pct"/>
          </w:tcPr>
          <w:p w:rsidR="00A808C1" w:rsidRPr="0049080C" w:rsidRDefault="00A808C1" w:rsidP="00F8377D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942975" cy="666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5" t="59259" r="24228" b="3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8C1" w:rsidRPr="00F76695" w:rsidTr="00F8377D">
        <w:tc>
          <w:tcPr>
            <w:tcW w:w="282" w:type="pct"/>
          </w:tcPr>
          <w:p w:rsidR="00A808C1" w:rsidRPr="006F65CD" w:rsidRDefault="00A808C1" w:rsidP="00F8377D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18" w:type="pct"/>
          </w:tcPr>
          <w:p w:rsidR="00A808C1" w:rsidRPr="0049080C" w:rsidRDefault="00A808C1" w:rsidP="00F8377D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76" w:type="pct"/>
          </w:tcPr>
          <w:p w:rsidR="00A808C1" w:rsidRPr="0049080C" w:rsidRDefault="00A808C1" w:rsidP="00F8377D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Обновление ссылки на перечень программного обеспечения</w:t>
            </w:r>
          </w:p>
        </w:tc>
        <w:tc>
          <w:tcPr>
            <w:tcW w:w="956" w:type="pct"/>
          </w:tcPr>
          <w:p w:rsidR="00A808C1" w:rsidRPr="0049080C" w:rsidRDefault="00A808C1" w:rsidP="00F8377D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№1</w:t>
            </w:r>
          </w:p>
        </w:tc>
        <w:tc>
          <w:tcPr>
            <w:tcW w:w="968" w:type="pct"/>
          </w:tcPr>
          <w:p w:rsidR="00A808C1" w:rsidRPr="0049080C" w:rsidRDefault="00A808C1" w:rsidP="00F8377D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942975" cy="666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5" t="59259" r="24228" b="3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8C1" w:rsidRPr="00F76695" w:rsidTr="00F8377D">
        <w:trPr>
          <w:trHeight w:val="870"/>
        </w:trPr>
        <w:tc>
          <w:tcPr>
            <w:tcW w:w="282" w:type="pct"/>
          </w:tcPr>
          <w:p w:rsidR="00A808C1" w:rsidRPr="00134EF9" w:rsidRDefault="00A808C1" w:rsidP="00F8377D">
            <w:pPr>
              <w:spacing w:after="200"/>
              <w:ind w:firstLine="0"/>
              <w:rPr>
                <w:bCs/>
              </w:rPr>
            </w:pPr>
            <w:r w:rsidRPr="00134EF9">
              <w:rPr>
                <w:bCs/>
              </w:rPr>
              <w:t>3</w:t>
            </w: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  <w:r w:rsidRPr="00AB496A">
              <w:rPr>
                <w:bCs/>
                <w:iCs/>
              </w:rPr>
              <w:t xml:space="preserve">Проведена корректировка раздела </w:t>
            </w:r>
            <w:r>
              <w:rPr>
                <w:bCs/>
                <w:iCs/>
              </w:rPr>
              <w:t>6</w:t>
            </w:r>
            <w:r w:rsidRPr="00AB496A">
              <w:rPr>
                <w:bCs/>
                <w:iCs/>
              </w:rPr>
              <w:t xml:space="preserve"> </w:t>
            </w:r>
            <w:r w:rsidRPr="00AB496A">
              <w:rPr>
                <w:iCs/>
              </w:rPr>
              <w:t>Структура и содержание дисциплины (модуля</w:t>
            </w:r>
            <w:r w:rsidRPr="00FA29CC">
              <w:rPr>
                <w:b/>
                <w:iCs/>
              </w:rPr>
              <w:t>)</w:t>
            </w:r>
          </w:p>
        </w:tc>
        <w:tc>
          <w:tcPr>
            <w:tcW w:w="956" w:type="pct"/>
          </w:tcPr>
          <w:p w:rsidR="00A808C1" w:rsidRPr="00B050B7" w:rsidRDefault="00A808C1" w:rsidP="00F8377D">
            <w:pPr>
              <w:spacing w:after="200"/>
              <w:rPr>
                <w:bCs/>
              </w:rPr>
            </w:pPr>
            <w:r w:rsidRPr="00B050B7">
              <w:rPr>
                <w:bCs/>
              </w:rPr>
              <w:t>7.10.2020</w:t>
            </w:r>
            <w:r>
              <w:rPr>
                <w:bCs/>
              </w:rPr>
              <w:t xml:space="preserve">               протокол № 2</w:t>
            </w:r>
          </w:p>
        </w:tc>
        <w:tc>
          <w:tcPr>
            <w:tcW w:w="968" w:type="pct"/>
          </w:tcPr>
          <w:p w:rsidR="00A808C1" w:rsidRPr="00B050B7" w:rsidRDefault="00A808C1" w:rsidP="00F8377D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942975" cy="666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5" t="59259" r="24228" b="3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  <w:tr w:rsidR="00A808C1" w:rsidRPr="00F76695" w:rsidTr="00F8377D">
        <w:tc>
          <w:tcPr>
            <w:tcW w:w="282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808C1" w:rsidRPr="00F76695" w:rsidRDefault="00A808C1" w:rsidP="00F8377D">
            <w:pPr>
              <w:spacing w:after="200"/>
              <w:rPr>
                <w:b/>
                <w:bCs/>
              </w:rPr>
            </w:pPr>
          </w:p>
        </w:tc>
      </w:tr>
    </w:tbl>
    <w:p w:rsidR="007754E4" w:rsidRPr="00C17915" w:rsidRDefault="007B5A82" w:rsidP="007B5A8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современных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критического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основополагающей 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информатики, математики, философии, системного анализа. Аспирант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620562">
        <w:rPr>
          <w:rStyle w:val="FontStyle17"/>
          <w:b w:val="0"/>
          <w:sz w:val="24"/>
          <w:szCs w:val="24"/>
        </w:rPr>
        <w:t>для проведения научно-иссле</w:t>
      </w:r>
      <w:r w:rsidRPr="00620562">
        <w:rPr>
          <w:rStyle w:val="FontStyle17"/>
          <w:b w:val="0"/>
          <w:sz w:val="24"/>
          <w:szCs w:val="24"/>
        </w:rPr>
        <w:softHyphen/>
        <w:t>до</w:t>
      </w:r>
      <w:r w:rsidRPr="00620562">
        <w:rPr>
          <w:rStyle w:val="FontStyle17"/>
          <w:b w:val="0"/>
          <w:sz w:val="24"/>
          <w:szCs w:val="24"/>
        </w:rPr>
        <w:softHyphen/>
        <w:t>ватель</w:t>
      </w:r>
      <w:r w:rsidRPr="00620562">
        <w:rPr>
          <w:rStyle w:val="FontStyle17"/>
          <w:b w:val="0"/>
          <w:sz w:val="24"/>
          <w:szCs w:val="24"/>
        </w:rPr>
        <w:softHyphen/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технологии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131F23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ОПК-6</w:t>
            </w:r>
            <w:r w:rsidR="009323CC" w:rsidRPr="00713CED">
              <w:rPr>
                <w:b/>
              </w:rPr>
              <w:t xml:space="preserve"> </w:t>
            </w:r>
            <w:r w:rsidR="0002130F">
              <w:rPr>
                <w:b/>
              </w:rPr>
              <w:t xml:space="preserve">Обладает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выражать и аргументировано обосновывать положения </w:t>
            </w:r>
            <w:r>
              <w:t>в области математического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</w:t>
            </w:r>
            <w:r>
              <w:lastRenderedPageBreak/>
              <w:t>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методов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методов-операций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 xml:space="preserve">способами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131F23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="00131F23">
              <w:rPr>
                <w:b/>
              </w:rPr>
              <w:t xml:space="preserve">Обладает </w:t>
            </w:r>
            <w:r w:rsidR="00131F23"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публикаций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использования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публикаций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 философско-пси</w:t>
            </w:r>
            <w:r w:rsidRPr="007E0EDE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философско-пси</w:t>
            </w:r>
            <w:r w:rsidRPr="007E0EDE">
              <w:rPr>
                <w:sz w:val="24"/>
                <w:szCs w:val="24"/>
              </w:rPr>
              <w:softHyphen/>
              <w:t>хо</w:t>
            </w:r>
            <w:r w:rsidRPr="007E0EDE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</w:t>
            </w:r>
            <w:r w:rsidRPr="007E0EDE">
              <w:rPr>
                <w:sz w:val="24"/>
                <w:szCs w:val="24"/>
              </w:rPr>
              <w:softHyphen/>
              <w:t>у</w:t>
            </w:r>
            <w:r w:rsidRPr="007E0EDE">
              <w:rPr>
                <w:sz w:val="24"/>
                <w:szCs w:val="24"/>
              </w:rPr>
              <w:softHyphen/>
            </w:r>
            <w:r w:rsidRPr="007E0EDE">
              <w:rPr>
                <w:sz w:val="24"/>
                <w:szCs w:val="24"/>
              </w:rPr>
              <w:softHyphen/>
              <w:t>ко</w:t>
            </w:r>
            <w:r w:rsidRPr="007E0EDE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междисциплинарных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лаборат.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практич.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«научная специальность». Структура паспорта научной специальности. Классификатор результатов научной деятельности. Общее энциклопедическое определение понятия «методология».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инфор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«наука».</w:t>
            </w:r>
            <w:r w:rsidR="00815C89" w:rsidRPr="00815C89">
              <w:t xml:space="preserve"> </w:t>
            </w:r>
            <w:r>
              <w:t>Выполнение сравнительного анализа опеделения.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методологии.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деятельности: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экспертная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исследования.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экспертная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 ОПК-1–зув, УК-1–зув, УК-2–зув</w:t>
            </w: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экспертная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требованиям издательства Springer</w:t>
            </w:r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экспертная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–зув, УК-1–зув, УК-2–зув</w:t>
            </w:r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научных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подготовки сложно-структированного тек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индивидуальных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</w:t>
            </w:r>
            <w:r w:rsidR="00131F23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lastRenderedPageBreak/>
              <w:t>2.2. Информационные технологии визуализации и представления результатов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обработки результатов экспериментальных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скому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131F23">
            <w:pPr>
              <w:pStyle w:val="Style14"/>
              <w:widowControl/>
              <w:ind w:firstLine="0"/>
            </w:pPr>
            <w:r w:rsidRPr="00F91FA6">
              <w:t>2.4. Информационные технологии представления результатов системотехнического анализа объекта и предмета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практическому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индивидуальных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131F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>
        <w:t xml:space="preserve"> по теме научно-исследовательской работы а</w:t>
      </w:r>
      <w:r w:rsidR="00D718F3">
        <w:t>спиантов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деоматериалов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D0836" w:rsidRPr="008546FE" w:rsidRDefault="006C28C1" w:rsidP="00552BD5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1" o:spid="_x0000_s1026" type="#_x0000_t202" style="position:absolute;left:0;text-align:left;margin-left:.25pt;margin-top:23.8pt;width:277.1pt;height:225.4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hphAIAABM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5B468B" w:rsidRPr="00552BD5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0875" cy="1619250"/>
                        <wp:effectExtent l="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752" w:rsidRDefault="00552BD5">
                  <w:r w:rsidRPr="00552BD5">
                    <w:rPr>
                      <w:i/>
                    </w:rPr>
                    <w:t>Схема представления результатов:  * – в глоссарии перечисляются только термины. 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соответствующих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научного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использования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глоссарий терминов диссертационного исследова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основной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исследования,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отличительные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r w:rsidRPr="00552BD5">
        <w:rPr>
          <w:sz w:val="24"/>
        </w:rPr>
        <w:t xml:space="preserve">Используя информационные ресурсы издательств </w:t>
      </w:r>
      <w:r w:rsidRPr="00552BD5">
        <w:rPr>
          <w:i/>
          <w:sz w:val="24"/>
        </w:rPr>
        <w:t xml:space="preserve">Springer </w:t>
      </w:r>
      <w:r w:rsidRPr="00552BD5">
        <w:rPr>
          <w:sz w:val="24"/>
        </w:rPr>
        <w:t>(www.</w:t>
      </w:r>
      <w:r w:rsidRPr="00552BD5">
        <w:rPr>
          <w:sz w:val="24"/>
          <w:lang w:val="en-US"/>
        </w:rPr>
        <w:t>springer</w:t>
      </w:r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>. Elsevier.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 поиск журналов, соответствующих теме научного исследования, со значениями импакт-фактора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</w:t>
      </w:r>
      <w:bookmarkStart w:id="0" w:name="_GoBack"/>
      <w:bookmarkEnd w:id="0"/>
      <w:r w:rsidRPr="00552BD5">
        <w:rPr>
          <w:lang w:val="ru-RU"/>
        </w:rPr>
        <w:t>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Word и LaTeX;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6C28C1">
        <w:rPr>
          <w:noProof/>
        </w:rPr>
        <w:pict>
          <v:rect id="Номер слайда 3" o:spid="_x0000_s1027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ua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FwS&#10;K5r2AgAAEQYAAA4AAAAAAAAAAAAAAAAALgIAAGRycy9lMm9Eb2MueG1sUEsBAi0AFAAGAAgAAAAh&#10;AGPxYIXeAAAADAEAAA8AAAAAAAAAAAAAAAAAUAUAAGRycy9kb3ducmV2LnhtbFBLBQYAAAAABAAE&#10;APMAAABbBgAAAAA=&#10;" filled="f" stroked="f">
            <o:lock v:ext="edit" aspectratio="t" verticies="t" text="t" shapetype="t"/>
            <v:textbox>
              <w:txbxContent>
                <w:p w:rsidR="00153752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1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1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>4) клиометрия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Укажите правильный порядок элементов  в цепочке получения научной информации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Результатом применения какого метода обобщения является девятиэкранная схема?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применения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диараммы</w:t>
            </w:r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внедрения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получил журнал в текущем году на статьи, опубликованные в этом журнале за предыдущи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опубликованных в этом жур</w:t>
            </w:r>
            <w:r>
              <w:t>нале за этот же период,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индекс Хирша;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>3) импакт-фактор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Emergng Sources является одним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Наибольшие значения импакт-фактора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 основе описания правил форматирования элементов текста;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шаблонов;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фрагмент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\includegraphics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  <w:t>textwidth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\end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команда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\documentclass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{article}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?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подключение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столбцов;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специальности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официальные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приведены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733675" cy="18764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571750" cy="18859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r w:rsidRPr="00793450">
        <w:t>Microsoft Visio</w:t>
      </w:r>
      <w:r w:rsidRPr="00C00BF1">
        <w:t>.</w:t>
      </w:r>
      <w:r>
        <w:t xml:space="preserve">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5B468B" w:rsidP="00EE7428">
      <w:pPr>
        <w:pStyle w:val="afb"/>
      </w:pPr>
      <w:r w:rsidRPr="0039275B">
        <w:rPr>
          <w:noProof/>
        </w:rPr>
        <w:lastRenderedPageBreak/>
        <w:drawing>
          <wp:inline distT="0" distB="0" distL="0" distR="0">
            <wp:extent cx="206692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762250" cy="20574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85975" cy="2066925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 w:rsidRPr="0039275B">
        <w:rPr>
          <w:noProof/>
        </w:rPr>
        <w:drawing>
          <wp:inline distT="0" distB="0" distL="0" distR="0">
            <wp:extent cx="2657475" cy="19907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r w:rsidRPr="00793450">
        <w:rPr>
          <w:i w:val="0"/>
        </w:rPr>
        <w:t>пиктографики;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r w:rsidRPr="00793450">
        <w:t>Microsoft Visio.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соблюдайте приведенный масштаб. Шрифт на изображении Times New Roman,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документации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r w:rsidRPr="00694BF6">
        <w:t xml:space="preserve">Microsoft </w:t>
      </w:r>
      <w:r w:rsidRPr="00C00BF1">
        <w:t>Visio.</w:t>
      </w:r>
      <w:r>
        <w:t xml:space="preserve"> Схема должна размещаться на странице формата А4. Шрифт на изображении Times New Roman, размер 12 пт.</w:t>
      </w:r>
    </w:p>
    <w:p w:rsidR="00552BD5" w:rsidRDefault="005B468B" w:rsidP="00552BD5">
      <w:pPr>
        <w:pStyle w:val="afb"/>
        <w:spacing w:line="360" w:lineRule="auto"/>
      </w:pPr>
      <w:r w:rsidRPr="0039275B">
        <w:rPr>
          <w:noProof/>
        </w:rPr>
        <w:drawing>
          <wp:inline distT="0" distB="0" distL="0" distR="0">
            <wp:extent cx="6591300" cy="2943225"/>
            <wp:effectExtent l="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69.25pt" o:ole="">
            <v:imagedata r:id="rId20" o:title=""/>
          </v:shape>
          <o:OLEObject Type="Embed" ProgID="Visio.Drawing.11" ShapeID="_x0000_i1025" DrawAspect="Content" ObjectID="_1666708590" r:id="rId21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6" type="#_x0000_t75" style="width:327.75pt;height:6in" o:ole="">
            <v:imagedata r:id="rId22" o:title=""/>
          </v:shape>
          <o:OLEObject Type="Embed" ProgID="Visio.Drawing.11" ShapeID="_x0000_i1026" DrawAspect="Content" ObjectID="_1666708591" r:id="rId23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представление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7" type="#_x0000_t75" style="width:396.75pt;height:238.5pt" o:ole="">
            <v:imagedata r:id="rId24" o:title=""/>
          </v:shape>
          <o:OLEObject Type="Embed" ProgID="Visio.Drawing.11" ShapeID="_x0000_i1027" DrawAspect="Content" ObjectID="_1666708592" r:id="rId25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интеллект-карты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552BD5" w:rsidRPr="00F80A1D" w:rsidRDefault="005B468B" w:rsidP="00EE7428">
      <w:pPr>
        <w:ind w:firstLine="0"/>
        <w:jc w:val="center"/>
      </w:pPr>
      <w:r w:rsidRPr="0039275B">
        <w:rPr>
          <w:noProof/>
        </w:rPr>
        <w:drawing>
          <wp:inline distT="0" distB="0" distL="0" distR="0">
            <wp:extent cx="5381625" cy="2466975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r w:rsidRPr="00793450">
        <w:t>Arrow</w:t>
      </w:r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r w:rsidRPr="00793450">
        <w:t>Activity</w:t>
      </w:r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7"/>
          <w:headerReference w:type="default" r:id="rId28"/>
          <w:footerReference w:type="even" r:id="rId29"/>
          <w:footerReference w:type="default" r:id="rId30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6C28C1" w:rsidP="00EE7428">
      <w:pPr>
        <w:pStyle w:val="3"/>
        <w:spacing w:before="0" w:after="0"/>
        <w:rPr>
          <w:b/>
          <w:i w:val="0"/>
          <w:sz w:val="22"/>
          <w:szCs w:val="22"/>
        </w:rPr>
      </w:pPr>
      <w:r>
        <w:rPr>
          <w:noProof/>
        </w:rPr>
        <w:lastRenderedPageBreak/>
        <w:pict>
          <v:rect id="Rectangle 290" o:spid="_x0000_s1028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9IHnvYAgAABQYAAA4AAAAAAAAAAAAAAAAALgIAAGRy&#10;cy9lMm9Eb2MueG1sUEsBAi0AFAAGAAgAAAAhAGPxYIXeAAAADAEAAA8AAAAAAAAAAAAAAAAAMgUA&#10;AGRycy9kb3ducmV2LnhtbFBLBQYAAAAABAAEAPMAAAA9BgAAAAA=&#10;" filled="f" stroked="f">
            <o:lock v:ext="edit" aspectratio="t" verticies="t" text="t" shapetype="t"/>
            <v:textbox>
              <w:txbxContent>
                <w:p w:rsidR="00CF2A8A" w:rsidRDefault="00CF2A8A"/>
              </w:txbxContent>
            </v:textbox>
          </v:rect>
        </w:pict>
      </w:r>
      <w:bookmarkStart w:id="2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2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>Какое название определено для оси абсцисс на диаграмме в MS Excel?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AD423F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выполн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технически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инструменты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Statistica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MathCad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BpWin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 какой группе классификации относится программный пакет </w:t>
            </w:r>
            <w:r w:rsidRPr="00552BD5">
              <w:rPr>
                <w:lang w:val="en-US"/>
              </w:rPr>
              <w:t>Statistica</w:t>
            </w:r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пакеты;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AD423F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MathCad;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BpWin;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Statistica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другое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документооборота;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конструктора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ERWin;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1" w:tgtFrame="_blank" w:history="1">
              <w:r w:rsidRPr="00552BD5">
                <w:rPr>
                  <w:bCs/>
                  <w:lang w:val="en-US"/>
                </w:rPr>
                <w:t>FreeMind</w:t>
              </w:r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r w:rsidRPr="00552BD5">
              <w:rPr>
                <w:lang w:val="en-US"/>
              </w:rPr>
              <w:t>XMind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6C28C1">
              <w:rPr>
                <w:noProof/>
              </w:rPr>
            </w:r>
            <w:r w:rsidR="006C28C1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устройство;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прямым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справиться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2) м</w:t>
            </w:r>
            <w:r w:rsidRPr="00D3390C">
              <w:t>айндмэппинг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визуализации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2) м</w:t>
            </w:r>
            <w:r w:rsidRPr="00D3390C">
              <w:t>айндмэппинг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явлений)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AD423F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развития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происходящих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7E54E2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ОПК-6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 xml:space="preserve">Обладает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корректно выражать и аргументировано обосновывать положения в области математического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задачи методами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инди</w:t>
            </w:r>
            <w:r w:rsidRPr="006C5204">
              <w:rPr>
                <w:sz w:val="24"/>
                <w:szCs w:val="24"/>
              </w:rPr>
              <w:lastRenderedPageBreak/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практической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эмпирических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профессиональных знаний и умений путем способами использования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lastRenderedPageBreak/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02130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lastRenderedPageBreak/>
              <w:t xml:space="preserve">ОПК-9 Обладает </w:t>
            </w:r>
            <w:r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Информационные технологии подготовки сложно-структированного текстового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информа</w:t>
            </w:r>
            <w:r w:rsidRPr="006C5204">
              <w:rPr>
                <w:sz w:val="24"/>
                <w:szCs w:val="24"/>
              </w:rPr>
              <w:lastRenderedPageBreak/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lastRenderedPageBreak/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LaTeX, с помощью которой  документ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профессиональных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lastRenderedPageBreak/>
              <w:t>4</w:t>
            </w:r>
            <w:r w:rsidRPr="00595BD0">
              <w:t xml:space="preserve">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Опишите средства научного познания, планируемых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экспериментальных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предполагаемых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издательства Springer (см. рис.)</w:t>
            </w:r>
          </w:p>
          <w:p w:rsidR="00372ABC" w:rsidRPr="00552BD5" w:rsidRDefault="005B468B" w:rsidP="00372ABC">
            <w:pPr>
              <w:pStyle w:val="afb"/>
              <w:spacing w:line="360" w:lineRule="auto"/>
            </w:pPr>
            <w:r w:rsidRPr="00552BD5">
              <w:rPr>
                <w:noProof/>
              </w:rPr>
              <w:lastRenderedPageBreak/>
              <w:drawing>
                <wp:inline distT="0" distB="0" distL="0" distR="0">
                  <wp:extent cx="3962400" cy="2714625"/>
                  <wp:effectExtent l="19050" t="19050" r="0" b="952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Springer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>. Опишите теоретические методы-операции, планируемых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>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приведенных на рисунке.</w:t>
            </w:r>
          </w:p>
          <w:p w:rsidR="00033C83" w:rsidRPr="00F80A1D" w:rsidRDefault="005B468B" w:rsidP="00033C83">
            <w:pPr>
              <w:ind w:firstLine="0"/>
              <w:jc w:val="center"/>
            </w:pPr>
            <w:r w:rsidRPr="0039275B">
              <w:rPr>
                <w:noProof/>
              </w:rPr>
              <w:lastRenderedPageBreak/>
              <w:drawing>
                <wp:inline distT="0" distB="0" distL="0" distR="0">
                  <wp:extent cx="4343400" cy="1990725"/>
                  <wp:effectExtent l="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комплексного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исследования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навыками планирования, проектирования и осуществления комплексных междисциплинарных исследований в рамках научного коллектива.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коллективном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научная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>. Опишите эмпирические методы-операции, планируемых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>. Опишите эмпирические методы-действия, пла</w:t>
            </w:r>
            <w:r>
              <w:t>нируемых к применению в научно-5.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ресурсов по уровням декомпозиции.</w:t>
            </w:r>
          </w:p>
          <w:p w:rsidR="00033C83" w:rsidRPr="00552BD5" w:rsidRDefault="005B468B" w:rsidP="00033C83">
            <w:pPr>
              <w:pStyle w:val="afb"/>
            </w:pPr>
            <w:r w:rsidRPr="00552BD5">
              <w:rPr>
                <w:noProof/>
              </w:rPr>
              <w:drawing>
                <wp:inline distT="0" distB="0" distL="0" distR="0">
                  <wp:extent cx="4162425" cy="2247900"/>
                  <wp:effectExtent l="0" t="0" r="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А1;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коллективной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исследования.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исследования.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технологии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32892" w:rsidRDefault="006C5204" w:rsidP="006C5204">
      <w:r>
        <w:t>1.</w:t>
      </w:r>
      <w:r w:rsidR="00C32892">
        <w:t xml:space="preserve"> Новиков, А.М. Методология научного исследования. / А.М. Новиков, Д.А. Новиков– М.: Либроком. 2009. – 280 с. </w:t>
      </w:r>
      <w:r w:rsidR="00C32892" w:rsidRPr="00C32892">
        <w:t>https://www.anovikov.ru/books/mni.pdf</w:t>
      </w:r>
      <w:r>
        <w:t xml:space="preserve"> </w:t>
      </w:r>
    </w:p>
    <w:p w:rsidR="006C5204" w:rsidRDefault="006C5204" w:rsidP="006C5204">
      <w:r w:rsidRPr="002B6C2A">
        <w:rPr>
          <w:bCs/>
        </w:rPr>
        <w:t xml:space="preserve">2. Логунова, О.С. Программные статистические комплексы : </w:t>
      </w:r>
      <w:r w:rsidRPr="002B6C2A">
        <w:t xml:space="preserve">учеб. пособие для студ. высш. учеб. заведений / О.С.Логунова, Е.Г.Филиппов, В.В.Павлов и др. –  М. : Издательский центр «Академия», 2011. –  240 с.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C32892" w:rsidRDefault="00C32892" w:rsidP="00C32892">
      <w:r>
        <w:t>1</w:t>
      </w:r>
      <w:r w:rsidRPr="002B6C2A">
        <w:t xml:space="preserve">. Логунова, О.С. </w:t>
      </w:r>
      <w:r w:rsidRPr="002B6C2A">
        <w:rPr>
          <w:bCs/>
        </w:rPr>
        <w:t xml:space="preserve">Теория и практики обработки экспериментальных данных на ЭВМ: </w:t>
      </w:r>
      <w:r w:rsidRPr="002B6C2A">
        <w:t>учеб. пособие для студ. высш. учеб. заведений. / О.С. Логунова, Е.А. Ильина., В.В. Павлов. – Магнитогорск: Изд-во Магнитогорск. государ. техн. ун-та им. Г.И. Носова, 2011. –  300 с.</w:t>
      </w:r>
    </w:p>
    <w:p w:rsidR="00C32892" w:rsidRDefault="00C32892" w:rsidP="00C32892">
      <w:r>
        <w:t xml:space="preserve">2. </w:t>
      </w:r>
      <w:r w:rsidRPr="002B6C2A">
        <w:t>Логунова, О.С.</w:t>
      </w:r>
      <w:r>
        <w:t xml:space="preserve"> </w:t>
      </w:r>
      <w:r w:rsidRPr="0039435E">
        <w:t>Обработка экспериментальных данных на ЭВМ: электронный учебно-методический комплекс</w:t>
      </w:r>
      <w:r>
        <w:t xml:space="preserve"> / О.С. Логнуова, Е.А. Ильина. – </w:t>
      </w:r>
      <w:r w:rsidRPr="00380F1D">
        <w:t>М.: ФГУП НТЦ «Информрегистр», 201</w:t>
      </w:r>
      <w:r>
        <w:t>4</w:t>
      </w:r>
      <w:r w:rsidRPr="00380F1D">
        <w:t>. – № 0321</w:t>
      </w:r>
      <w:r>
        <w:t>304398</w:t>
      </w:r>
      <w:r w:rsidRPr="00380F1D">
        <w:t>.</w:t>
      </w:r>
    </w:p>
    <w:p w:rsidR="00C32892" w:rsidRPr="00EF629D" w:rsidRDefault="00C32892" w:rsidP="00C32892">
      <w:r>
        <w:t xml:space="preserve">3. </w:t>
      </w:r>
      <w:r w:rsidRPr="00EF629D">
        <w:t>Новиков</w:t>
      </w:r>
      <w:r>
        <w:t>,</w:t>
      </w:r>
      <w:r w:rsidRPr="00EF629D">
        <w:t xml:space="preserve"> А.М. Методология. </w:t>
      </w:r>
      <w:r>
        <w:t xml:space="preserve">/ А.М. </w:t>
      </w:r>
      <w:r w:rsidRPr="00EF629D">
        <w:t xml:space="preserve">Новиков, </w:t>
      </w:r>
      <w:r>
        <w:t xml:space="preserve">Д.А. </w:t>
      </w:r>
      <w:r w:rsidRPr="00EF629D">
        <w:t>Новиков Д.А. – М.: СИНТЕГ, 2007</w:t>
      </w:r>
      <w:r>
        <w:t>.</w:t>
      </w:r>
      <w:r w:rsidRPr="00EF629D">
        <w:t xml:space="preserve"> – 668 с. </w:t>
      </w:r>
      <w:hyperlink r:id="rId34" w:history="1">
        <w:r w:rsidR="007B5A82" w:rsidRPr="0082108C">
          <w:rPr>
            <w:rStyle w:val="aff"/>
          </w:rPr>
          <w:t>https://www.anovikov.ru/books/methodology_full.pdf</w:t>
        </w:r>
      </w:hyperlink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C32892">
      <w:r>
        <w:t xml:space="preserve">1. </w:t>
      </w:r>
      <w:r w:rsidRPr="009E4C4D">
        <w:t xml:space="preserve">Логунова, О.С. </w:t>
      </w:r>
      <w:hyperlink r:id="rId35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r w:rsidRPr="009E4C4D">
        <w:t>Логунова,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>: Изд-во Магнитогорск. гос. техн. ун-та</w:t>
      </w:r>
      <w:r w:rsidRPr="009E4C4D">
        <w:t>, 2015.</w:t>
      </w:r>
      <w:r>
        <w:t xml:space="preserve"> – 85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7B5A82" w:rsidRDefault="007B5A82" w:rsidP="007B5A82">
      <w:pPr>
        <w:rPr>
          <w:rFonts w:eastAsia="Calibri"/>
          <w:color w:val="000000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</w:t>
      </w:r>
      <w:r>
        <w:rPr>
          <w:rFonts w:eastAsia="Calibri"/>
        </w:rPr>
        <w:lastRenderedPageBreak/>
        <w:t xml:space="preserve">система; </w:t>
      </w:r>
      <w:r>
        <w:rPr>
          <w:rFonts w:eastAsia="Calibri"/>
          <w:color w:val="000000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D044C1" w:rsidRDefault="00D044C1" w:rsidP="007B5A82">
      <w:pPr>
        <w:rPr>
          <w:rFonts w:eastAsia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044C1" w:rsidRPr="007137DE" w:rsidTr="00894C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  <w:jc w:val="center"/>
            </w:pPr>
            <w:r w:rsidRPr="007137DE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  <w:jc w:val="center"/>
            </w:pPr>
            <w:r w:rsidRPr="007137DE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  <w:jc w:val="center"/>
            </w:pPr>
            <w:r w:rsidRPr="007137DE">
              <w:t>Срок действия лицензии</w:t>
            </w:r>
          </w:p>
        </w:tc>
      </w:tr>
      <w:tr w:rsidR="00D044C1" w:rsidRPr="007137DE" w:rsidTr="00894C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  <w:rPr>
                <w:lang w:val="en-US"/>
              </w:rPr>
            </w:pPr>
            <w:r w:rsidRPr="007137DE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</w:pPr>
            <w:r w:rsidRPr="007137DE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</w:pPr>
            <w:r w:rsidRPr="007137DE">
              <w:t>11.10.2021</w:t>
            </w:r>
          </w:p>
        </w:tc>
      </w:tr>
      <w:tr w:rsidR="00D044C1" w:rsidRPr="007137DE" w:rsidTr="00894C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  <w:rPr>
                <w:lang w:val="en-US"/>
              </w:rPr>
            </w:pPr>
            <w:r w:rsidRPr="007137DE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</w:pPr>
            <w:r w:rsidRPr="007137DE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</w:pPr>
            <w:r w:rsidRPr="007137DE">
              <w:t>бессрочно</w:t>
            </w:r>
          </w:p>
        </w:tc>
      </w:tr>
      <w:tr w:rsidR="00D044C1" w:rsidRPr="007137DE" w:rsidTr="00894C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817426" w:rsidRDefault="00D044C1" w:rsidP="00894C8C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</w:pPr>
            <w:r w:rsidRPr="007137DE">
              <w:t>свободно</w:t>
            </w:r>
          </w:p>
          <w:p w:rsidR="00D044C1" w:rsidRPr="007137DE" w:rsidRDefault="00D044C1" w:rsidP="00894C8C">
            <w:pPr>
              <w:ind w:firstLine="0"/>
            </w:pPr>
            <w:r w:rsidRPr="007137DE">
              <w:t>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</w:pPr>
            <w:r w:rsidRPr="007137DE">
              <w:t>бессрочно</w:t>
            </w:r>
          </w:p>
        </w:tc>
      </w:tr>
      <w:tr w:rsidR="00D044C1" w:rsidRPr="007137DE" w:rsidTr="00894C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  <w:rPr>
                <w:lang w:val="en-US"/>
              </w:rPr>
            </w:pPr>
            <w:r w:rsidRPr="007137DE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</w:pPr>
            <w:r w:rsidRPr="007137DE">
              <w:t>свободно</w:t>
            </w:r>
          </w:p>
          <w:p w:rsidR="00D044C1" w:rsidRPr="007137DE" w:rsidRDefault="00D044C1" w:rsidP="00894C8C">
            <w:pPr>
              <w:ind w:firstLine="0"/>
            </w:pPr>
            <w:r w:rsidRPr="007137DE">
              <w:t>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4C1" w:rsidRPr="007137DE" w:rsidRDefault="00D044C1" w:rsidP="00894C8C">
            <w:pPr>
              <w:ind w:firstLine="0"/>
            </w:pPr>
            <w:r w:rsidRPr="007137DE">
              <w:t>бессрочно</w:t>
            </w:r>
          </w:p>
        </w:tc>
      </w:tr>
    </w:tbl>
    <w:p w:rsidR="007B5A82" w:rsidRDefault="007B5A82" w:rsidP="007B5A82">
      <w:pPr>
        <w:rPr>
          <w:rFonts w:eastAsia="Calibri"/>
          <w:color w:val="000000"/>
        </w:rPr>
      </w:pPr>
    </w:p>
    <w:p w:rsidR="007B5A82" w:rsidRDefault="007B5A82" w:rsidP="007B5A82">
      <w:pPr>
        <w:pStyle w:val="10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36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37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38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39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40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41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42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43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44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7B5A82" w:rsidRPr="007B5A82" w:rsidRDefault="007B5A82" w:rsidP="007B5A82">
      <w:pPr>
        <w:pStyle w:val="10"/>
        <w:spacing w:before="120"/>
        <w:rPr>
          <w:rStyle w:val="FontStyle14"/>
          <w:sz w:val="24"/>
          <w:szCs w:val="24"/>
        </w:rPr>
      </w:pPr>
      <w:r w:rsidRPr="007B5A8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7B5A82" w:rsidRDefault="007B5A82" w:rsidP="007B5A82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B5A82" w:rsidTr="007B5A8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A82" w:rsidRDefault="007B5A82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A82" w:rsidRDefault="007B5A82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7B5A82" w:rsidTr="007B5A8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7B5A82" w:rsidTr="007B5A8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B5A82" w:rsidTr="007B5A8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 xml:space="preserve">Все классы УИТ и АСУ с персональными компьютерами,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7B5A82" w:rsidTr="007B5A8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7B5A82" w:rsidTr="007B5A8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возможностью подключения к сети «Интернет» и наличием доступа в электронную информационно-образовательную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7B5A82" w:rsidTr="007B5A8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A82" w:rsidRDefault="007B5A82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7B5A82" w:rsidRDefault="007B5A82" w:rsidP="007B5A82"/>
    <w:sectPr w:rsidR="007B5A8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8C1" w:rsidRDefault="006C28C1">
      <w:r>
        <w:separator/>
      </w:r>
    </w:p>
  </w:endnote>
  <w:endnote w:type="continuationSeparator" w:id="0">
    <w:p w:rsidR="006C28C1" w:rsidRDefault="006C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D442B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D442B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D423F">
      <w:rPr>
        <w:rStyle w:val="a6"/>
        <w:noProof/>
      </w:rPr>
      <w:t>9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D442BE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6C0" w:rsidRDefault="00D442BE">
    <w:pPr>
      <w:pStyle w:val="a4"/>
      <w:jc w:val="right"/>
    </w:pPr>
    <w:r>
      <w:fldChar w:fldCharType="begin"/>
    </w:r>
    <w:r w:rsidR="003666C0">
      <w:instrText xml:space="preserve"> PAGE   \* MERGEFORMAT </w:instrText>
    </w:r>
    <w:r>
      <w:fldChar w:fldCharType="separate"/>
    </w:r>
    <w:r w:rsidR="00AD423F">
      <w:rPr>
        <w:noProof/>
      </w:rPr>
      <w:t>11</w:t>
    </w:r>
    <w:r>
      <w:fldChar w:fldCharType="end"/>
    </w:r>
  </w:p>
  <w:p w:rsidR="00552BD5" w:rsidRDefault="00552BD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8C1" w:rsidRDefault="006C28C1">
      <w:r>
        <w:separator/>
      </w:r>
    </w:p>
  </w:footnote>
  <w:footnote w:type="continuationSeparator" w:id="0">
    <w:p w:rsidR="006C28C1" w:rsidRDefault="006C28C1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D442BE">
    <w:pPr>
      <w:framePr w:wrap="around" w:vAnchor="text" w:hAnchor="margin" w:xAlign="right" w:y="1"/>
    </w:pPr>
    <w:r>
      <w:fldChar w:fldCharType="begin"/>
    </w:r>
    <w:r w:rsidR="00552BD5">
      <w:instrText xml:space="preserve">PAGE  </w:instrText>
    </w:r>
    <w:r>
      <w:fldChar w:fldCharType="separate"/>
    </w:r>
    <w:r w:rsidR="00552BD5">
      <w:rPr>
        <w:noProof/>
      </w:rPr>
      <w:t>8</w:t>
    </w:r>
    <w:r>
      <w:fldChar w:fldCharType="end"/>
    </w:r>
  </w:p>
  <w:p w:rsidR="00552BD5" w:rsidRDefault="00552BD5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2F2A"/>
    <w:rsid w:val="00013CC4"/>
    <w:rsid w:val="0002130F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1F23"/>
    <w:rsid w:val="0013405F"/>
    <w:rsid w:val="00135DEA"/>
    <w:rsid w:val="00143590"/>
    <w:rsid w:val="001459AB"/>
    <w:rsid w:val="00152163"/>
    <w:rsid w:val="00153190"/>
    <w:rsid w:val="00153752"/>
    <w:rsid w:val="00154F84"/>
    <w:rsid w:val="0016191D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3D47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57B2B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996"/>
    <w:rsid w:val="005B0B4B"/>
    <w:rsid w:val="005B1AAB"/>
    <w:rsid w:val="005B2551"/>
    <w:rsid w:val="005B468B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28C1"/>
    <w:rsid w:val="006C3A50"/>
    <w:rsid w:val="006C5204"/>
    <w:rsid w:val="006C5B37"/>
    <w:rsid w:val="006D047C"/>
    <w:rsid w:val="006D04B4"/>
    <w:rsid w:val="006D33BA"/>
    <w:rsid w:val="006D3547"/>
    <w:rsid w:val="006E6C1C"/>
    <w:rsid w:val="006F28E0"/>
    <w:rsid w:val="006F5736"/>
    <w:rsid w:val="006F5C9E"/>
    <w:rsid w:val="006F65CD"/>
    <w:rsid w:val="00701D44"/>
    <w:rsid w:val="00706D3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5A82"/>
    <w:rsid w:val="007B6F99"/>
    <w:rsid w:val="007C088E"/>
    <w:rsid w:val="007C2DC7"/>
    <w:rsid w:val="007C79C4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D5F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453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08C1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423F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0F0C"/>
    <w:rsid w:val="00B4230E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2A8A"/>
    <w:rsid w:val="00D01D8E"/>
    <w:rsid w:val="00D044C1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42BE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4392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608"/>
    <w:rsid w:val="00F46D03"/>
    <w:rsid w:val="00F5544D"/>
    <w:rsid w:val="00F637F1"/>
    <w:rsid w:val="00F655DC"/>
    <w:rsid w:val="00F664FE"/>
    <w:rsid w:val="00F73C90"/>
    <w:rsid w:val="00F75A6F"/>
    <w:rsid w:val="00F75CED"/>
    <w:rsid w:val="00F75D07"/>
    <w:rsid w:val="00F77DB6"/>
    <w:rsid w:val="00F837E6"/>
    <w:rsid w:val="00F91FA6"/>
    <w:rsid w:val="00F9445C"/>
    <w:rsid w:val="00FA2123"/>
    <w:rsid w:val="00FA4406"/>
    <w:rsid w:val="00FB0979"/>
    <w:rsid w:val="00FB7E60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26A5F9D0"/>
  <w15:docId w15:val="{737F272F-5908-41C9-BA0D-88A541CD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Заголовок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16">
    <w:name w:val="Абзац списка1"/>
    <w:basedOn w:val="a0"/>
    <w:uiPriority w:val="99"/>
    <w:rsid w:val="00A808C1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://www.gks.ru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hyperlink" Target="https://www.anovikov.ru/books/methodology_full.pdf" TargetMode="External"/><Relationship Id="rId42" Type="http://schemas.openxmlformats.org/officeDocument/2006/relationships/hyperlink" Target="http://www.ptc.com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17.png"/><Relationship Id="rId38" Type="http://schemas.openxmlformats.org/officeDocument/2006/relationships/hyperlink" Target="http://www.magtu.ru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41" Type="http://schemas.openxmlformats.org/officeDocument/2006/relationships/hyperlink" Target="http://www.microsof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16.png"/><Relationship Id="rId37" Type="http://schemas.openxmlformats.org/officeDocument/2006/relationships/hyperlink" Target="http://www.creditural.ru" TargetMode="External"/><Relationship Id="rId40" Type="http://schemas.openxmlformats.org/officeDocument/2006/relationships/hyperlink" Target="http://www.statsoft.ru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header" Target="header2.xml"/><Relationship Id="rId36" Type="http://schemas.openxmlformats.org/officeDocument/2006/relationships/hyperlink" Target="http://www.mmk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hyperlink" Target="http://freemind.sourceforge.net/wiki/index.php/Download" TargetMode="External"/><Relationship Id="rId44" Type="http://schemas.openxmlformats.org/officeDocument/2006/relationships/hyperlink" Target="http://cgm.graphico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hyperlink" Target="https://elibrary.ru/item.asp?id=24623046" TargetMode="External"/><Relationship Id="rId43" Type="http://schemas.openxmlformats.org/officeDocument/2006/relationships/hyperlink" Target="http://graphics.cs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7063</Words>
  <Characters>40262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47231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Aspirant</cp:lastModifiedBy>
  <cp:revision>20</cp:revision>
  <cp:lastPrinted>2018-05-21T06:19:00Z</cp:lastPrinted>
  <dcterms:created xsi:type="dcterms:W3CDTF">2018-10-05T07:52:00Z</dcterms:created>
  <dcterms:modified xsi:type="dcterms:W3CDTF">2020-11-12T12:50:00Z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