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06A" w:rsidRDefault="00A34265" w:rsidP="0061506A">
      <w:pPr>
        <w:pStyle w:val="1"/>
        <w:keepNext w:val="0"/>
        <w:ind w:firstLine="0"/>
        <w:jc w:val="center"/>
        <w:rPr>
          <w:rStyle w:val="FontStyle16"/>
          <w:bCs w:val="0"/>
          <w:i w:val="0"/>
          <w:sz w:val="24"/>
          <w:szCs w:val="24"/>
        </w:rPr>
      </w:pPr>
      <w:r>
        <w:rPr>
          <w:b/>
          <w:i w:val="0"/>
          <w:noProof/>
          <w:szCs w:val="24"/>
        </w:rPr>
        <w:drawing>
          <wp:inline distT="0" distB="0" distL="0" distR="0">
            <wp:extent cx="6119495" cy="8659857"/>
            <wp:effectExtent l="19050" t="0" r="0" b="0"/>
            <wp:docPr id="104" name="Рисунок 104" descr="C:\Users\Маргарита\Desktop\Для коррекции РПД\РП Соколова - коррекция\ТБЖб -ГГД\ГГД - Лемешко -ТБЖб -2017 - пе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Маргарита\Desktop\Для коррекции РПД\РП Соколова - коррекция\ТБЖб -ГГД\ГГД - Лемешко -ТБЖб -2017 - перед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6A" w:rsidRDefault="0061506A" w:rsidP="0061506A"/>
    <w:p w:rsidR="0061506A" w:rsidRDefault="0061506A" w:rsidP="0061506A"/>
    <w:p w:rsidR="0061506A" w:rsidRDefault="0061506A" w:rsidP="0061506A"/>
    <w:p w:rsidR="00A34265" w:rsidRDefault="00A34265" w:rsidP="0061506A">
      <w:r>
        <w:rPr>
          <w:noProof/>
        </w:rPr>
        <w:lastRenderedPageBreak/>
        <w:drawing>
          <wp:inline distT="0" distB="0" distL="0" distR="0">
            <wp:extent cx="6119495" cy="8659857"/>
            <wp:effectExtent l="19050" t="0" r="0" b="0"/>
            <wp:docPr id="107" name="Рисунок 107" descr="C:\Users\Маргарита\Desktop\Для коррекции РПД\РП Соколова - коррекция\ТБЖб -ГГД\ГГД - Лемешко - ТБЖб -2017 - за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Маргарита\Desktop\Для коррекции РПД\РП Соколова - коррекция\ТБЖб -ГГД\ГГД - Лемешко - ТБЖб -2017 - задник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265" w:rsidRDefault="00A34265" w:rsidP="0061506A"/>
    <w:p w:rsidR="0061506A" w:rsidRDefault="0061506A" w:rsidP="0061506A"/>
    <w:p w:rsidR="0061506A" w:rsidRPr="0061506A" w:rsidRDefault="0061506A" w:rsidP="0061506A"/>
    <w:p w:rsidR="0061506A" w:rsidRDefault="00A34265" w:rsidP="00A34265">
      <w:pPr>
        <w:pStyle w:val="1"/>
        <w:keepNext w:val="0"/>
        <w:ind w:firstLine="0"/>
        <w:jc w:val="center"/>
        <w:rPr>
          <w:rStyle w:val="FontStyle16"/>
          <w:bCs w:val="0"/>
          <w:i w:val="0"/>
          <w:sz w:val="24"/>
          <w:szCs w:val="24"/>
        </w:rPr>
      </w:pPr>
      <w:r>
        <w:rPr>
          <w:b/>
          <w:i w:val="0"/>
          <w:noProof/>
          <w:szCs w:val="24"/>
        </w:rPr>
        <w:lastRenderedPageBreak/>
        <w:drawing>
          <wp:inline distT="0" distB="0" distL="0" distR="0">
            <wp:extent cx="6119495" cy="8647448"/>
            <wp:effectExtent l="19050" t="0" r="0" b="0"/>
            <wp:docPr id="106" name="Рисунок 106" descr="C:\Users\Маргарита\Desktop\Для коррекции РПД\РП Соколова - коррекция\2017\17 г.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Маргарита\Desktop\Для коррекции РПД\РП Соколова - коррекция\2017\17 г. набор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6A" w:rsidRDefault="0061506A" w:rsidP="00AA20D9">
      <w:pPr>
        <w:pStyle w:val="1"/>
        <w:keepNext w:val="0"/>
        <w:ind w:firstLine="709"/>
        <w:rPr>
          <w:rStyle w:val="FontStyle16"/>
          <w:bCs w:val="0"/>
          <w:i w:val="0"/>
          <w:sz w:val="24"/>
          <w:szCs w:val="24"/>
        </w:rPr>
      </w:pPr>
    </w:p>
    <w:p w:rsidR="0061506A" w:rsidRDefault="0061506A" w:rsidP="00AA20D9">
      <w:pPr>
        <w:pStyle w:val="1"/>
        <w:keepNext w:val="0"/>
        <w:ind w:firstLine="709"/>
        <w:rPr>
          <w:rStyle w:val="FontStyle16"/>
          <w:bCs w:val="0"/>
          <w:i w:val="0"/>
          <w:sz w:val="24"/>
          <w:szCs w:val="24"/>
        </w:rPr>
      </w:pPr>
    </w:p>
    <w:p w:rsidR="0061506A" w:rsidRDefault="0061506A" w:rsidP="00AA20D9">
      <w:pPr>
        <w:pStyle w:val="1"/>
        <w:keepNext w:val="0"/>
        <w:ind w:firstLine="709"/>
        <w:rPr>
          <w:rStyle w:val="FontStyle16"/>
          <w:bCs w:val="0"/>
          <w:i w:val="0"/>
          <w:sz w:val="24"/>
          <w:szCs w:val="24"/>
        </w:rPr>
      </w:pPr>
    </w:p>
    <w:p w:rsidR="000231DF" w:rsidRDefault="000231DF" w:rsidP="00AA20D9">
      <w:pPr>
        <w:pStyle w:val="1"/>
        <w:keepNext w:val="0"/>
        <w:ind w:firstLine="709"/>
        <w:rPr>
          <w:rStyle w:val="FontStyle16"/>
          <w:bCs w:val="0"/>
          <w:i w:val="0"/>
          <w:sz w:val="24"/>
          <w:szCs w:val="24"/>
        </w:rPr>
      </w:pPr>
      <w:r w:rsidRPr="000231DF">
        <w:rPr>
          <w:rStyle w:val="FontStyle16"/>
          <w:bCs w:val="0"/>
          <w:i w:val="0"/>
          <w:sz w:val="24"/>
          <w:szCs w:val="24"/>
        </w:rPr>
        <w:lastRenderedPageBreak/>
        <w:t>1 Цели освоения дисциплины (модуля)</w:t>
      </w:r>
    </w:p>
    <w:p w:rsidR="000231DF" w:rsidRPr="000231DF" w:rsidRDefault="000231DF" w:rsidP="00AA20D9">
      <w:pPr>
        <w:ind w:firstLine="709"/>
        <w:rPr>
          <w:b w:val="0"/>
          <w:i w:val="0"/>
          <w:color w:val="auto"/>
          <w:sz w:val="24"/>
          <w:szCs w:val="24"/>
        </w:rPr>
      </w:pPr>
    </w:p>
    <w:p w:rsidR="000231DF" w:rsidRPr="000231DF" w:rsidRDefault="000231DF" w:rsidP="000231DF">
      <w:pPr>
        <w:ind w:firstLine="709"/>
        <w:jc w:val="both"/>
        <w:rPr>
          <w:b w:val="0"/>
          <w:i w:val="0"/>
          <w:color w:val="auto"/>
        </w:rPr>
      </w:pPr>
      <w:r w:rsidRPr="000231DF">
        <w:rPr>
          <w:rStyle w:val="FontStyle16"/>
          <w:i w:val="0"/>
          <w:color w:val="auto"/>
          <w:sz w:val="24"/>
          <w:szCs w:val="24"/>
        </w:rPr>
        <w:t>Целями освоения дисциплины «</w:t>
      </w:r>
      <w:proofErr w:type="spellStart"/>
      <w:r w:rsidRPr="000231DF">
        <w:rPr>
          <w:rStyle w:val="FontStyle16"/>
          <w:i w:val="0"/>
          <w:color w:val="auto"/>
          <w:sz w:val="24"/>
          <w:szCs w:val="24"/>
        </w:rPr>
        <w:t>Гидрогазодинамика</w:t>
      </w:r>
      <w:proofErr w:type="spellEnd"/>
      <w:r w:rsidRPr="000231DF">
        <w:rPr>
          <w:rStyle w:val="FontStyle16"/>
          <w:i w:val="0"/>
          <w:color w:val="auto"/>
          <w:sz w:val="24"/>
          <w:szCs w:val="24"/>
        </w:rPr>
        <w:t>» являются</w:t>
      </w:r>
      <w:r w:rsidR="0004187D">
        <w:rPr>
          <w:rStyle w:val="FontStyle16"/>
          <w:i w:val="0"/>
          <w:color w:val="auto"/>
          <w:sz w:val="24"/>
          <w:szCs w:val="24"/>
        </w:rPr>
        <w:t xml:space="preserve"> развитие у обуча</w:t>
      </w:r>
      <w:r w:rsidR="0004187D">
        <w:rPr>
          <w:rStyle w:val="FontStyle16"/>
          <w:i w:val="0"/>
          <w:color w:val="auto"/>
          <w:sz w:val="24"/>
          <w:szCs w:val="24"/>
        </w:rPr>
        <w:t>ю</w:t>
      </w:r>
      <w:r w:rsidR="0004187D">
        <w:rPr>
          <w:rStyle w:val="FontStyle16"/>
          <w:i w:val="0"/>
          <w:color w:val="auto"/>
          <w:sz w:val="24"/>
          <w:szCs w:val="24"/>
        </w:rPr>
        <w:t>щихся</w:t>
      </w:r>
      <w:r w:rsidRPr="000231DF">
        <w:rPr>
          <w:rStyle w:val="FontStyle16"/>
          <w:i w:val="0"/>
          <w:color w:val="auto"/>
          <w:sz w:val="24"/>
          <w:szCs w:val="24"/>
        </w:rPr>
        <w:t xml:space="preserve"> личностных</w:t>
      </w:r>
      <w:r w:rsidR="0004187D">
        <w:rPr>
          <w:rStyle w:val="FontStyle16"/>
          <w:i w:val="0"/>
          <w:color w:val="auto"/>
          <w:sz w:val="24"/>
          <w:szCs w:val="24"/>
        </w:rPr>
        <w:t xml:space="preserve"> качеств, а также формирование </w:t>
      </w:r>
      <w:r w:rsidRPr="000231DF">
        <w:rPr>
          <w:rStyle w:val="FontStyle16"/>
          <w:i w:val="0"/>
          <w:color w:val="auto"/>
          <w:sz w:val="24"/>
          <w:szCs w:val="24"/>
        </w:rPr>
        <w:t>профессиональных компетенций в соо</w:t>
      </w:r>
      <w:r w:rsidRPr="000231DF">
        <w:rPr>
          <w:rStyle w:val="FontStyle16"/>
          <w:i w:val="0"/>
          <w:color w:val="auto"/>
          <w:sz w:val="24"/>
          <w:szCs w:val="24"/>
        </w:rPr>
        <w:t>т</w:t>
      </w:r>
      <w:r w:rsidRPr="000231DF">
        <w:rPr>
          <w:rStyle w:val="FontStyle16"/>
          <w:i w:val="0"/>
          <w:color w:val="auto"/>
          <w:sz w:val="24"/>
          <w:szCs w:val="24"/>
        </w:rPr>
        <w:t>ветствии с требо</w:t>
      </w:r>
      <w:r w:rsidR="0061506A">
        <w:rPr>
          <w:rStyle w:val="FontStyle16"/>
          <w:i w:val="0"/>
          <w:color w:val="auto"/>
          <w:sz w:val="24"/>
          <w:szCs w:val="24"/>
        </w:rPr>
        <w:t xml:space="preserve">ваниями ФГОС </w:t>
      </w:r>
      <w:proofErr w:type="gramStart"/>
      <w:r w:rsidR="0061506A">
        <w:rPr>
          <w:rStyle w:val="FontStyle16"/>
          <w:i w:val="0"/>
          <w:color w:val="auto"/>
          <w:sz w:val="24"/>
          <w:szCs w:val="24"/>
        </w:rPr>
        <w:t>ВО</w:t>
      </w:r>
      <w:proofErr w:type="gramEnd"/>
      <w:r w:rsidR="0061506A">
        <w:rPr>
          <w:rStyle w:val="FontStyle16"/>
          <w:i w:val="0"/>
          <w:color w:val="auto"/>
          <w:sz w:val="24"/>
          <w:szCs w:val="24"/>
        </w:rPr>
        <w:t xml:space="preserve"> </w:t>
      </w:r>
      <w:proofErr w:type="gramStart"/>
      <w:r w:rsidR="0061506A">
        <w:rPr>
          <w:rStyle w:val="FontStyle16"/>
          <w:i w:val="0"/>
          <w:color w:val="auto"/>
          <w:sz w:val="24"/>
          <w:szCs w:val="24"/>
        </w:rPr>
        <w:t>по</w:t>
      </w:r>
      <w:proofErr w:type="gramEnd"/>
      <w:r w:rsidR="0061506A">
        <w:rPr>
          <w:rStyle w:val="FontStyle16"/>
          <w:i w:val="0"/>
          <w:color w:val="auto"/>
          <w:sz w:val="24"/>
          <w:szCs w:val="24"/>
        </w:rPr>
        <w:t xml:space="preserve"> направлению</w:t>
      </w:r>
      <w:r w:rsidRPr="000231DF">
        <w:rPr>
          <w:rStyle w:val="FontStyle16"/>
          <w:i w:val="0"/>
          <w:color w:val="auto"/>
          <w:sz w:val="24"/>
          <w:szCs w:val="24"/>
        </w:rPr>
        <w:t xml:space="preserve"> подготовки 20.03.01 </w:t>
      </w:r>
      <w:r w:rsidR="0061506A">
        <w:rPr>
          <w:rStyle w:val="FontStyle16"/>
          <w:i w:val="0"/>
          <w:color w:val="auto"/>
          <w:sz w:val="24"/>
          <w:szCs w:val="24"/>
        </w:rPr>
        <w:t>«</w:t>
      </w:r>
      <w:proofErr w:type="spellStart"/>
      <w:r w:rsidRPr="000231DF">
        <w:rPr>
          <w:rStyle w:val="FontStyle16"/>
          <w:i w:val="0"/>
          <w:color w:val="auto"/>
          <w:sz w:val="24"/>
          <w:szCs w:val="24"/>
        </w:rPr>
        <w:t>Техносферная</w:t>
      </w:r>
      <w:proofErr w:type="spellEnd"/>
      <w:r w:rsidRPr="000231DF">
        <w:rPr>
          <w:rStyle w:val="FontStyle16"/>
          <w:i w:val="0"/>
          <w:color w:val="auto"/>
          <w:sz w:val="24"/>
          <w:szCs w:val="24"/>
        </w:rPr>
        <w:t xml:space="preserve"> безопасность</w:t>
      </w:r>
      <w:r w:rsidR="0061506A">
        <w:rPr>
          <w:rStyle w:val="FontStyle16"/>
          <w:i w:val="0"/>
          <w:color w:val="auto"/>
          <w:sz w:val="24"/>
          <w:szCs w:val="24"/>
        </w:rPr>
        <w:t>»</w:t>
      </w:r>
      <w:r>
        <w:rPr>
          <w:rStyle w:val="FontStyle16"/>
          <w:i w:val="0"/>
          <w:color w:val="auto"/>
          <w:sz w:val="24"/>
          <w:szCs w:val="24"/>
        </w:rPr>
        <w:t>.</w:t>
      </w:r>
    </w:p>
    <w:p w:rsidR="000231DF" w:rsidRPr="000231DF" w:rsidRDefault="000231DF" w:rsidP="000231DF">
      <w:pPr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  <w:r w:rsidRPr="000231DF">
        <w:rPr>
          <w:rStyle w:val="FontStyle16"/>
          <w:i w:val="0"/>
          <w:color w:val="auto"/>
          <w:sz w:val="24"/>
          <w:szCs w:val="24"/>
        </w:rPr>
        <w:t xml:space="preserve">Задачи </w:t>
      </w:r>
      <w:r w:rsidR="0004187D">
        <w:rPr>
          <w:rStyle w:val="FontStyle16"/>
          <w:i w:val="0"/>
          <w:color w:val="auto"/>
          <w:sz w:val="24"/>
          <w:szCs w:val="24"/>
        </w:rPr>
        <w:t xml:space="preserve">дисциплины – усвоение </w:t>
      </w:r>
      <w:proofErr w:type="gramStart"/>
      <w:r w:rsidR="0004187D">
        <w:rPr>
          <w:rStyle w:val="FontStyle16"/>
          <w:i w:val="0"/>
          <w:color w:val="auto"/>
          <w:sz w:val="24"/>
          <w:szCs w:val="24"/>
        </w:rPr>
        <w:t>обучающимися</w:t>
      </w:r>
      <w:proofErr w:type="gramEnd"/>
      <w:r w:rsidRPr="000231DF">
        <w:rPr>
          <w:rStyle w:val="FontStyle16"/>
          <w:i w:val="0"/>
          <w:color w:val="auto"/>
          <w:sz w:val="24"/>
          <w:szCs w:val="24"/>
        </w:rPr>
        <w:t xml:space="preserve"> основных разделов</w:t>
      </w:r>
      <w:r>
        <w:rPr>
          <w:rStyle w:val="FontStyle16"/>
          <w:i w:val="0"/>
          <w:color w:val="auto"/>
          <w:sz w:val="24"/>
          <w:szCs w:val="24"/>
        </w:rPr>
        <w:t xml:space="preserve"> </w:t>
      </w:r>
      <w:r w:rsidRPr="000231DF">
        <w:rPr>
          <w:rStyle w:val="FontStyle16"/>
          <w:i w:val="0"/>
          <w:color w:val="auto"/>
          <w:sz w:val="24"/>
          <w:szCs w:val="24"/>
        </w:rPr>
        <w:t>дисциплины, пр</w:t>
      </w:r>
      <w:r w:rsidRPr="000231DF">
        <w:rPr>
          <w:rStyle w:val="FontStyle16"/>
          <w:i w:val="0"/>
          <w:color w:val="auto"/>
          <w:sz w:val="24"/>
          <w:szCs w:val="24"/>
        </w:rPr>
        <w:t>о</w:t>
      </w:r>
      <w:r w:rsidRPr="000231DF">
        <w:rPr>
          <w:rStyle w:val="FontStyle16"/>
          <w:i w:val="0"/>
          <w:color w:val="auto"/>
          <w:sz w:val="24"/>
          <w:szCs w:val="24"/>
        </w:rPr>
        <w:t xml:space="preserve">ектирование, конструирование и эксплуатацию технических средств, </w:t>
      </w:r>
      <w:r w:rsidRPr="000231DF">
        <w:rPr>
          <w:b w:val="0"/>
          <w:i w:val="0"/>
          <w:color w:val="auto"/>
          <w:sz w:val="24"/>
          <w:szCs w:val="24"/>
        </w:rPr>
        <w:t>связанных с движением жидкостей и га</w:t>
      </w:r>
      <w:r>
        <w:rPr>
          <w:b w:val="0"/>
          <w:i w:val="0"/>
          <w:color w:val="auto"/>
          <w:sz w:val="24"/>
          <w:szCs w:val="24"/>
        </w:rPr>
        <w:t xml:space="preserve">зов по трубопроводам и каналам </w:t>
      </w:r>
      <w:r w:rsidRPr="000231DF">
        <w:rPr>
          <w:b w:val="0"/>
          <w:i w:val="0"/>
          <w:color w:val="auto"/>
          <w:sz w:val="24"/>
          <w:szCs w:val="24"/>
        </w:rPr>
        <w:t>энергетического и теплотехнического об</w:t>
      </w:r>
      <w:r w:rsidRPr="000231DF">
        <w:rPr>
          <w:b w:val="0"/>
          <w:i w:val="0"/>
          <w:color w:val="auto"/>
          <w:sz w:val="24"/>
          <w:szCs w:val="24"/>
        </w:rPr>
        <w:t>о</w:t>
      </w:r>
      <w:r w:rsidRPr="000231DF">
        <w:rPr>
          <w:b w:val="0"/>
          <w:i w:val="0"/>
          <w:color w:val="auto"/>
          <w:sz w:val="24"/>
          <w:szCs w:val="24"/>
        </w:rPr>
        <w:t>рудова</w:t>
      </w:r>
      <w:r>
        <w:rPr>
          <w:b w:val="0"/>
          <w:i w:val="0"/>
          <w:color w:val="auto"/>
          <w:sz w:val="24"/>
          <w:szCs w:val="24"/>
        </w:rPr>
        <w:t>ния.</w:t>
      </w:r>
    </w:p>
    <w:p w:rsidR="000231DF" w:rsidRPr="000231DF" w:rsidRDefault="000231DF" w:rsidP="000231DF">
      <w:pPr>
        <w:pStyle w:val="Style9"/>
        <w:widowControl/>
        <w:ind w:firstLine="709"/>
        <w:jc w:val="both"/>
        <w:rPr>
          <w:szCs w:val="24"/>
        </w:rPr>
      </w:pPr>
    </w:p>
    <w:p w:rsidR="000231DF" w:rsidRDefault="000231DF" w:rsidP="00AA20D9">
      <w:pPr>
        <w:pStyle w:val="Style9"/>
        <w:widowControl/>
        <w:ind w:firstLine="709"/>
        <w:jc w:val="both"/>
        <w:rPr>
          <w:rStyle w:val="FontStyle16"/>
          <w:sz w:val="24"/>
          <w:szCs w:val="24"/>
        </w:rPr>
      </w:pPr>
      <w:r w:rsidRPr="004E1D38">
        <w:rPr>
          <w:rStyle w:val="FontStyle16"/>
          <w:sz w:val="24"/>
          <w:szCs w:val="24"/>
        </w:rPr>
        <w:t xml:space="preserve">2 </w:t>
      </w:r>
      <w:r w:rsidR="0004187D">
        <w:rPr>
          <w:rStyle w:val="FontStyle16"/>
          <w:sz w:val="24"/>
          <w:szCs w:val="24"/>
        </w:rPr>
        <w:t>Место дисциплины в структуре образовательной программы подготовки</w:t>
      </w:r>
      <w:r w:rsidRPr="004E1D38">
        <w:rPr>
          <w:rStyle w:val="FontStyle16"/>
          <w:sz w:val="24"/>
          <w:szCs w:val="24"/>
        </w:rPr>
        <w:t xml:space="preserve"> бак</w:t>
      </w:r>
      <w:r w:rsidRPr="004E1D38">
        <w:rPr>
          <w:rStyle w:val="FontStyle16"/>
          <w:sz w:val="24"/>
          <w:szCs w:val="24"/>
        </w:rPr>
        <w:t>а</w:t>
      </w:r>
      <w:r w:rsidRPr="004E1D38">
        <w:rPr>
          <w:rStyle w:val="FontStyle16"/>
          <w:sz w:val="24"/>
          <w:szCs w:val="24"/>
        </w:rPr>
        <w:t>лав</w:t>
      </w:r>
      <w:r w:rsidR="0004187D">
        <w:rPr>
          <w:rStyle w:val="FontStyle16"/>
          <w:sz w:val="24"/>
          <w:szCs w:val="24"/>
        </w:rPr>
        <w:t>ра</w:t>
      </w:r>
    </w:p>
    <w:p w:rsidR="000231DF" w:rsidRPr="000231DF" w:rsidRDefault="000231DF" w:rsidP="000231DF">
      <w:pPr>
        <w:pStyle w:val="Style9"/>
        <w:widowControl/>
        <w:ind w:firstLine="709"/>
        <w:jc w:val="both"/>
        <w:rPr>
          <w:bCs/>
        </w:rPr>
      </w:pPr>
    </w:p>
    <w:p w:rsidR="000231DF" w:rsidRPr="000231DF" w:rsidRDefault="000231DF" w:rsidP="000231DF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0231DF">
        <w:rPr>
          <w:rStyle w:val="FontStyle16"/>
          <w:b w:val="0"/>
          <w:sz w:val="24"/>
          <w:szCs w:val="24"/>
        </w:rPr>
        <w:t xml:space="preserve">Дисциплина </w:t>
      </w: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 xml:space="preserve">.В.16 </w:t>
      </w:r>
      <w:r w:rsidRPr="000231DF">
        <w:rPr>
          <w:rStyle w:val="FontStyle16"/>
          <w:b w:val="0"/>
          <w:sz w:val="24"/>
          <w:szCs w:val="24"/>
        </w:rPr>
        <w:t>«</w:t>
      </w:r>
      <w:proofErr w:type="spellStart"/>
      <w:r w:rsidRPr="000231DF">
        <w:rPr>
          <w:rStyle w:val="FontStyle16"/>
          <w:b w:val="0"/>
          <w:sz w:val="24"/>
          <w:szCs w:val="24"/>
        </w:rPr>
        <w:t>Гидрогазодинамика</w:t>
      </w:r>
      <w:proofErr w:type="spellEnd"/>
      <w:r w:rsidRPr="000231DF">
        <w:rPr>
          <w:rStyle w:val="FontStyle16"/>
          <w:b w:val="0"/>
          <w:sz w:val="24"/>
          <w:szCs w:val="24"/>
        </w:rPr>
        <w:t xml:space="preserve">» входит в вариативную часть </w:t>
      </w:r>
      <w:r w:rsidR="0004187D">
        <w:rPr>
          <w:rStyle w:val="FontStyle16"/>
          <w:b w:val="0"/>
          <w:sz w:val="24"/>
          <w:szCs w:val="24"/>
        </w:rPr>
        <w:t xml:space="preserve">блока 1 </w:t>
      </w:r>
      <w:r w:rsidRPr="000231DF">
        <w:rPr>
          <w:rStyle w:val="FontStyle16"/>
          <w:b w:val="0"/>
          <w:sz w:val="24"/>
          <w:szCs w:val="24"/>
        </w:rPr>
        <w:t>обр</w:t>
      </w:r>
      <w:r w:rsidRPr="000231DF">
        <w:rPr>
          <w:rStyle w:val="FontStyle16"/>
          <w:b w:val="0"/>
          <w:sz w:val="24"/>
          <w:szCs w:val="24"/>
        </w:rPr>
        <w:t>а</w:t>
      </w:r>
      <w:r w:rsidRPr="000231DF">
        <w:rPr>
          <w:rStyle w:val="FontStyle16"/>
          <w:b w:val="0"/>
          <w:sz w:val="24"/>
          <w:szCs w:val="24"/>
        </w:rPr>
        <w:t xml:space="preserve">зовательной программы </w:t>
      </w:r>
      <w:r w:rsidRPr="000231DF">
        <w:rPr>
          <w:rStyle w:val="FontStyle21"/>
          <w:sz w:val="24"/>
          <w:szCs w:val="24"/>
        </w:rPr>
        <w:t>по направлению подготовки 20.03.01 – «Техносферная безопа</w:t>
      </w:r>
      <w:r w:rsidRPr="000231DF">
        <w:rPr>
          <w:rStyle w:val="FontStyle21"/>
          <w:sz w:val="24"/>
          <w:szCs w:val="24"/>
        </w:rPr>
        <w:t>с</w:t>
      </w:r>
      <w:r w:rsidRPr="000231DF">
        <w:rPr>
          <w:rStyle w:val="FontStyle21"/>
          <w:sz w:val="24"/>
          <w:szCs w:val="24"/>
        </w:rPr>
        <w:t>ность».</w:t>
      </w:r>
    </w:p>
    <w:p w:rsidR="0061506A" w:rsidRDefault="0061506A" w:rsidP="0061506A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Материал дисциплины базируется на ранее изученном материале комплекса общео</w:t>
      </w:r>
      <w:r w:rsidRPr="004E1D38">
        <w:rPr>
          <w:rStyle w:val="FontStyle21"/>
          <w:sz w:val="24"/>
          <w:szCs w:val="24"/>
        </w:rPr>
        <w:t>б</w:t>
      </w:r>
      <w:r w:rsidRPr="004E1D38">
        <w:rPr>
          <w:rStyle w:val="FontStyle21"/>
          <w:sz w:val="24"/>
          <w:szCs w:val="24"/>
        </w:rPr>
        <w:t>разовательных и специальных дисциплин, который обеспечивает формирование требуемого уровня компетенции обучающегося и подготовки бакалавров по направлению подготовки 2</w:t>
      </w:r>
      <w:r>
        <w:rPr>
          <w:rStyle w:val="FontStyle21"/>
          <w:sz w:val="24"/>
          <w:szCs w:val="24"/>
        </w:rPr>
        <w:t>0</w:t>
      </w:r>
      <w:r w:rsidRPr="004E1D38">
        <w:rPr>
          <w:rStyle w:val="FontStyle21"/>
          <w:sz w:val="24"/>
          <w:szCs w:val="24"/>
        </w:rPr>
        <w:t>.03.0</w:t>
      </w:r>
      <w:r>
        <w:rPr>
          <w:rStyle w:val="FontStyle21"/>
          <w:sz w:val="24"/>
          <w:szCs w:val="24"/>
        </w:rPr>
        <w:t xml:space="preserve">1 </w:t>
      </w:r>
      <w:r w:rsidRPr="004E1D38">
        <w:rPr>
          <w:rStyle w:val="FontStyle21"/>
          <w:sz w:val="24"/>
          <w:szCs w:val="24"/>
        </w:rPr>
        <w:t>– «</w:t>
      </w:r>
      <w:r>
        <w:rPr>
          <w:rStyle w:val="FontStyle21"/>
          <w:sz w:val="24"/>
          <w:szCs w:val="24"/>
        </w:rPr>
        <w:t>Техносферная безопасность</w:t>
      </w:r>
      <w:r w:rsidRPr="004E1D38">
        <w:rPr>
          <w:rStyle w:val="FontStyle21"/>
          <w:sz w:val="24"/>
          <w:szCs w:val="24"/>
        </w:rPr>
        <w:t>»</w:t>
      </w:r>
      <w:r>
        <w:rPr>
          <w:rStyle w:val="FontStyle21"/>
          <w:sz w:val="24"/>
          <w:szCs w:val="24"/>
        </w:rPr>
        <w:t>.</w:t>
      </w:r>
    </w:p>
    <w:p w:rsidR="0061506A" w:rsidRDefault="000231DF" w:rsidP="000231DF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Успешное усвоение материала предполагает знание студентами основных положений следующих дисциплин: Б</w:t>
      </w:r>
      <w:proofErr w:type="gramStart"/>
      <w:r w:rsidRPr="004E1D38">
        <w:rPr>
          <w:rStyle w:val="FontStyle21"/>
          <w:sz w:val="24"/>
          <w:szCs w:val="24"/>
        </w:rPr>
        <w:t>1</w:t>
      </w:r>
      <w:proofErr w:type="gramEnd"/>
      <w:r w:rsidRPr="004E1D38">
        <w:rPr>
          <w:rStyle w:val="FontStyle21"/>
          <w:sz w:val="24"/>
          <w:szCs w:val="24"/>
        </w:rPr>
        <w:t>.Б.</w:t>
      </w:r>
      <w:r>
        <w:rPr>
          <w:rStyle w:val="FontStyle21"/>
          <w:sz w:val="24"/>
          <w:szCs w:val="24"/>
        </w:rPr>
        <w:t>0</w:t>
      </w:r>
      <w:r w:rsidRPr="004E1D38">
        <w:rPr>
          <w:rStyle w:val="FontStyle21"/>
          <w:sz w:val="24"/>
          <w:szCs w:val="24"/>
        </w:rPr>
        <w:t>9</w:t>
      </w:r>
      <w:r>
        <w:rPr>
          <w:rStyle w:val="FontStyle21"/>
          <w:sz w:val="24"/>
          <w:szCs w:val="24"/>
        </w:rPr>
        <w:t xml:space="preserve"> Математика (</w:t>
      </w:r>
      <w:r w:rsidRPr="004E1D38">
        <w:rPr>
          <w:rStyle w:val="FontStyle21"/>
          <w:sz w:val="24"/>
          <w:szCs w:val="24"/>
        </w:rPr>
        <w:t>дифференциальное и интегральное исчисл</w:t>
      </w:r>
      <w:r w:rsidRPr="004E1D38">
        <w:rPr>
          <w:rStyle w:val="FontStyle21"/>
          <w:sz w:val="24"/>
          <w:szCs w:val="24"/>
        </w:rPr>
        <w:t>е</w:t>
      </w:r>
      <w:r w:rsidRPr="004E1D38">
        <w:rPr>
          <w:rStyle w:val="FontStyle21"/>
          <w:sz w:val="24"/>
          <w:szCs w:val="24"/>
        </w:rPr>
        <w:t>ния</w:t>
      </w:r>
      <w:r>
        <w:rPr>
          <w:rStyle w:val="FontStyle21"/>
          <w:sz w:val="24"/>
          <w:szCs w:val="24"/>
        </w:rPr>
        <w:t>),</w:t>
      </w:r>
      <w:r w:rsidRPr="004E1D38">
        <w:rPr>
          <w:rStyle w:val="FontStyle21"/>
          <w:sz w:val="24"/>
          <w:szCs w:val="24"/>
        </w:rPr>
        <w:t xml:space="preserve"> Б1.Б.10</w:t>
      </w:r>
      <w:r>
        <w:rPr>
          <w:rStyle w:val="FontStyle21"/>
          <w:sz w:val="24"/>
          <w:szCs w:val="24"/>
        </w:rPr>
        <w:t xml:space="preserve"> Физика (</w:t>
      </w:r>
      <w:r w:rsidR="0061506A">
        <w:rPr>
          <w:rStyle w:val="FontStyle21"/>
          <w:sz w:val="24"/>
          <w:szCs w:val="24"/>
        </w:rPr>
        <w:t xml:space="preserve">разделы </w:t>
      </w:r>
      <w:r>
        <w:rPr>
          <w:rStyle w:val="FontStyle21"/>
          <w:sz w:val="24"/>
          <w:szCs w:val="24"/>
        </w:rPr>
        <w:t>термодинамика</w:t>
      </w:r>
      <w:r w:rsidR="0061506A">
        <w:rPr>
          <w:rStyle w:val="FontStyle21"/>
          <w:sz w:val="24"/>
          <w:szCs w:val="24"/>
        </w:rPr>
        <w:t xml:space="preserve">, </w:t>
      </w:r>
      <w:r w:rsidR="0061506A" w:rsidRPr="00EE0EAC">
        <w:t>энергия, сила,</w:t>
      </w:r>
      <w:r w:rsidR="0061506A" w:rsidRPr="00EE0EAC">
        <w:rPr>
          <w:spacing w:val="-2"/>
        </w:rPr>
        <w:t xml:space="preserve"> </w:t>
      </w:r>
      <w:r w:rsidR="0061506A" w:rsidRPr="00EE0EAC">
        <w:t>работа</w:t>
      </w:r>
      <w:r w:rsidR="0061506A" w:rsidRPr="00EE0EAC">
        <w:rPr>
          <w:spacing w:val="-2"/>
        </w:rPr>
        <w:t xml:space="preserve"> </w:t>
      </w:r>
      <w:r w:rsidR="0061506A" w:rsidRPr="00EE0EAC">
        <w:t>и</w:t>
      </w:r>
      <w:r w:rsidR="0061506A" w:rsidRPr="00EE0EAC">
        <w:rPr>
          <w:spacing w:val="1"/>
        </w:rPr>
        <w:t xml:space="preserve"> </w:t>
      </w:r>
      <w:r w:rsidR="0061506A" w:rsidRPr="00EE0EAC">
        <w:t>потенциальная</w:t>
      </w:r>
      <w:r w:rsidR="0061506A" w:rsidRPr="00EE0EAC">
        <w:rPr>
          <w:spacing w:val="-3"/>
        </w:rPr>
        <w:t xml:space="preserve"> </w:t>
      </w:r>
      <w:r w:rsidR="0061506A" w:rsidRPr="00EE0EAC">
        <w:t>эне</w:t>
      </w:r>
      <w:r w:rsidR="0061506A" w:rsidRPr="00EE0EAC">
        <w:t>р</w:t>
      </w:r>
      <w:r w:rsidR="0061506A" w:rsidRPr="00EE0EAC">
        <w:t>гия</w:t>
      </w:r>
      <w:r>
        <w:rPr>
          <w:rStyle w:val="FontStyle21"/>
          <w:sz w:val="24"/>
          <w:szCs w:val="24"/>
        </w:rPr>
        <w:t>)</w:t>
      </w:r>
      <w:r w:rsidR="0061506A">
        <w:rPr>
          <w:rStyle w:val="FontStyle21"/>
          <w:sz w:val="24"/>
          <w:szCs w:val="24"/>
        </w:rPr>
        <w:t>.</w:t>
      </w:r>
    </w:p>
    <w:p w:rsidR="000231DF" w:rsidRDefault="000231DF" w:rsidP="000231DF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Знания, полученные студентами</w:t>
      </w:r>
      <w:r>
        <w:rPr>
          <w:rStyle w:val="FontStyle21"/>
          <w:sz w:val="24"/>
          <w:szCs w:val="24"/>
        </w:rPr>
        <w:t xml:space="preserve"> при изучении курса «</w:t>
      </w:r>
      <w:proofErr w:type="spellStart"/>
      <w:r>
        <w:rPr>
          <w:rStyle w:val="FontStyle21"/>
          <w:sz w:val="24"/>
          <w:szCs w:val="24"/>
        </w:rPr>
        <w:t>Гидрогазодинамика</w:t>
      </w:r>
      <w:proofErr w:type="spellEnd"/>
      <w:r w:rsidRPr="004E1D38">
        <w:rPr>
          <w:rStyle w:val="FontStyle21"/>
          <w:sz w:val="24"/>
          <w:szCs w:val="24"/>
        </w:rPr>
        <w:t>» необх</w:t>
      </w:r>
      <w:r w:rsidRPr="004E1D38">
        <w:rPr>
          <w:rStyle w:val="FontStyle21"/>
          <w:sz w:val="24"/>
          <w:szCs w:val="24"/>
        </w:rPr>
        <w:t>о</w:t>
      </w:r>
      <w:r w:rsidRPr="004E1D38">
        <w:rPr>
          <w:rStyle w:val="FontStyle21"/>
          <w:sz w:val="24"/>
          <w:szCs w:val="24"/>
        </w:rPr>
        <w:t xml:space="preserve">димы </w:t>
      </w:r>
      <w:r>
        <w:rPr>
          <w:rStyle w:val="FontStyle21"/>
          <w:sz w:val="24"/>
          <w:szCs w:val="24"/>
        </w:rPr>
        <w:t>п</w:t>
      </w:r>
      <w:r w:rsidRPr="004E1D38">
        <w:rPr>
          <w:rStyle w:val="FontStyle21"/>
          <w:sz w:val="24"/>
          <w:szCs w:val="24"/>
        </w:rPr>
        <w:t>ри выполнении научно-исследовательских и выпускной квалификационной работ.</w:t>
      </w:r>
    </w:p>
    <w:p w:rsidR="000231DF" w:rsidRDefault="000231DF" w:rsidP="00AC2987">
      <w:pPr>
        <w:ind w:left="170" w:right="170"/>
        <w:jc w:val="center"/>
        <w:rPr>
          <w:b w:val="0"/>
          <w:i w:val="0"/>
          <w:color w:val="auto"/>
          <w:sz w:val="24"/>
          <w:szCs w:val="24"/>
        </w:rPr>
      </w:pPr>
    </w:p>
    <w:p w:rsidR="000231DF" w:rsidRDefault="000231DF" w:rsidP="00AA20D9">
      <w:pPr>
        <w:pStyle w:val="Style9"/>
        <w:widowControl/>
        <w:ind w:firstLine="709"/>
        <w:jc w:val="both"/>
        <w:rPr>
          <w:rStyle w:val="FontStyle16"/>
          <w:sz w:val="24"/>
          <w:szCs w:val="24"/>
        </w:rPr>
      </w:pPr>
      <w:r w:rsidRPr="00490121">
        <w:rPr>
          <w:rStyle w:val="FontStyle16"/>
          <w:sz w:val="24"/>
          <w:szCs w:val="24"/>
        </w:rPr>
        <w:t xml:space="preserve">3 </w:t>
      </w:r>
      <w:r w:rsidRPr="00C90E99">
        <w:rPr>
          <w:rStyle w:val="FontStyle16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0231DF" w:rsidRPr="00490121" w:rsidRDefault="000231DF" w:rsidP="000231D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0231DF" w:rsidRDefault="000231DF" w:rsidP="000231DF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  <w:r w:rsidRPr="006F045E">
        <w:rPr>
          <w:rStyle w:val="FontStyle21"/>
          <w:sz w:val="24"/>
          <w:szCs w:val="24"/>
        </w:rPr>
        <w:t xml:space="preserve">В результате освоения дисциплины </w:t>
      </w:r>
      <w:r w:rsidRPr="00490121">
        <w:rPr>
          <w:rStyle w:val="FontStyle21"/>
          <w:bCs/>
          <w:sz w:val="24"/>
          <w:szCs w:val="24"/>
        </w:rPr>
        <w:t>«</w:t>
      </w:r>
      <w:proofErr w:type="spellStart"/>
      <w:r w:rsidR="0004187D">
        <w:rPr>
          <w:rStyle w:val="FontStyle21"/>
          <w:sz w:val="24"/>
          <w:szCs w:val="24"/>
        </w:rPr>
        <w:t>Гидрогазодинамика</w:t>
      </w:r>
      <w:proofErr w:type="spellEnd"/>
      <w:r w:rsidRPr="00490121">
        <w:rPr>
          <w:rStyle w:val="FontStyle21"/>
          <w:bCs/>
          <w:sz w:val="24"/>
          <w:szCs w:val="24"/>
        </w:rPr>
        <w:t xml:space="preserve">» </w:t>
      </w:r>
      <w:r w:rsidR="0004187D">
        <w:rPr>
          <w:rStyle w:val="FontStyle21"/>
          <w:iCs/>
          <w:sz w:val="24"/>
          <w:szCs w:val="24"/>
        </w:rPr>
        <w:t>обучающийся</w:t>
      </w:r>
      <w:r>
        <w:rPr>
          <w:rStyle w:val="FontStyle21"/>
          <w:iCs/>
          <w:sz w:val="24"/>
          <w:szCs w:val="24"/>
        </w:rPr>
        <w:t xml:space="preserve"> </w:t>
      </w:r>
      <w:r w:rsidRPr="00490121">
        <w:rPr>
          <w:rStyle w:val="FontStyle21"/>
          <w:iCs/>
          <w:sz w:val="24"/>
          <w:szCs w:val="24"/>
        </w:rPr>
        <w:t>должен о</w:t>
      </w:r>
      <w:r w:rsidRPr="00490121">
        <w:rPr>
          <w:rStyle w:val="FontStyle21"/>
          <w:iCs/>
          <w:sz w:val="24"/>
          <w:szCs w:val="24"/>
        </w:rPr>
        <w:t>б</w:t>
      </w:r>
      <w:r w:rsidRPr="00490121">
        <w:rPr>
          <w:rStyle w:val="FontStyle21"/>
          <w:iCs/>
          <w:sz w:val="24"/>
          <w:szCs w:val="24"/>
        </w:rPr>
        <w:t>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23"/>
        <w:gridCol w:w="7924"/>
      </w:tblGrid>
      <w:tr w:rsidR="0004187D" w:rsidRPr="00490121" w:rsidTr="00080C2F">
        <w:trPr>
          <w:trHeight w:val="828"/>
          <w:tblHeader/>
        </w:trPr>
        <w:tc>
          <w:tcPr>
            <w:tcW w:w="893" w:type="pct"/>
            <w:vAlign w:val="center"/>
          </w:tcPr>
          <w:p w:rsidR="0004187D" w:rsidRPr="00490121" w:rsidRDefault="0004187D" w:rsidP="00080C2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 xml:space="preserve">Структурный элемент 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07" w:type="pct"/>
            <w:shd w:val="clear" w:color="auto" w:fill="auto"/>
            <w:vAlign w:val="center"/>
          </w:tcPr>
          <w:p w:rsidR="0004187D" w:rsidRPr="00490121" w:rsidRDefault="0004187D" w:rsidP="00080C2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04187D" w:rsidRPr="00490121" w:rsidTr="00080C2F">
        <w:tc>
          <w:tcPr>
            <w:tcW w:w="5000" w:type="pct"/>
            <w:gridSpan w:val="2"/>
          </w:tcPr>
          <w:p w:rsidR="0004187D" w:rsidRPr="00490121" w:rsidRDefault="0004187D" w:rsidP="00706037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ПК-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22</w:t>
            </w:r>
            <w:r w:rsidR="00706037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706037">
              <w:rPr>
                <w:b w:val="0"/>
                <w:i w:val="0"/>
                <w:color w:val="auto"/>
                <w:sz w:val="24"/>
                <w:szCs w:val="24"/>
              </w:rPr>
              <w:sym w:font="Symbol" w:char="F02D"/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544357">
              <w:rPr>
                <w:b w:val="0"/>
                <w:i w:val="0"/>
                <w:color w:val="auto"/>
                <w:sz w:val="24"/>
                <w:szCs w:val="24"/>
              </w:rPr>
              <w:t>Способностью использовать законы и методы математики, естественных, гуман</w:t>
            </w:r>
            <w:r w:rsidRPr="00544357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544357">
              <w:rPr>
                <w:b w:val="0"/>
                <w:i w:val="0"/>
                <w:color w:val="auto"/>
                <w:sz w:val="24"/>
                <w:szCs w:val="24"/>
              </w:rPr>
              <w:t>тарных и экономических наук при решении профессиональных задач</w:t>
            </w:r>
          </w:p>
        </w:tc>
      </w:tr>
      <w:tr w:rsidR="0004187D" w:rsidRPr="00490121" w:rsidTr="00080C2F">
        <w:tc>
          <w:tcPr>
            <w:tcW w:w="893" w:type="pct"/>
          </w:tcPr>
          <w:p w:rsidR="0004187D" w:rsidRPr="00490121" w:rsidRDefault="0004187D" w:rsidP="00080C2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04187D" w:rsidRPr="00BA43CE" w:rsidRDefault="0004187D" w:rsidP="00AD21D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Базовые знания в области естественнонаучных дисциплин</w:t>
            </w:r>
            <w:r w:rsidR="0061506A">
              <w:rPr>
                <w:b w:val="0"/>
                <w:i w:val="0"/>
                <w:color w:val="auto"/>
                <w:sz w:val="24"/>
                <w:szCs w:val="24"/>
              </w:rPr>
              <w:t xml:space="preserve">, включая </w:t>
            </w:r>
            <w:proofErr w:type="spellStart"/>
            <w:r w:rsidR="0061506A">
              <w:rPr>
                <w:b w:val="0"/>
                <w:i w:val="0"/>
                <w:color w:val="auto"/>
                <w:sz w:val="24"/>
                <w:szCs w:val="24"/>
              </w:rPr>
              <w:t>ги</w:t>
            </w:r>
            <w:r w:rsidR="0061506A">
              <w:rPr>
                <w:b w:val="0"/>
                <w:i w:val="0"/>
                <w:color w:val="auto"/>
                <w:sz w:val="24"/>
                <w:szCs w:val="24"/>
              </w:rPr>
              <w:t>д</w:t>
            </w:r>
            <w:r w:rsidR="0061506A">
              <w:rPr>
                <w:b w:val="0"/>
                <w:i w:val="0"/>
                <w:color w:val="auto"/>
                <w:sz w:val="24"/>
                <w:szCs w:val="24"/>
              </w:rPr>
              <w:t>рогазодинамику</w:t>
            </w:r>
            <w:proofErr w:type="spellEnd"/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 xml:space="preserve"> и механику жидкости и газов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 xml:space="preserve">; основные проблемы 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в о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б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 xml:space="preserve">ласти </w:t>
            </w:r>
            <w:proofErr w:type="spellStart"/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гидрогазодинамики</w:t>
            </w:r>
            <w:proofErr w:type="spellEnd"/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 xml:space="preserve">; основные методы решения проблем 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 xml:space="preserve">в области </w:t>
            </w:r>
            <w:proofErr w:type="spellStart"/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гидрогазодинамики</w:t>
            </w:r>
            <w:proofErr w:type="spellEnd"/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04187D" w:rsidRPr="00490121" w:rsidTr="00080C2F">
        <w:tc>
          <w:tcPr>
            <w:tcW w:w="893" w:type="pct"/>
          </w:tcPr>
          <w:p w:rsidR="0004187D" w:rsidRPr="00490121" w:rsidRDefault="0004187D" w:rsidP="00080C2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Уметь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04187D" w:rsidRPr="00BA43CE" w:rsidRDefault="0004187D" w:rsidP="00AD21D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 xml:space="preserve">Выбрать методики базовых знаний в области </w:t>
            </w:r>
            <w:proofErr w:type="spellStart"/>
            <w:r w:rsidR="0061506A">
              <w:rPr>
                <w:b w:val="0"/>
                <w:i w:val="0"/>
                <w:color w:val="auto"/>
                <w:sz w:val="24"/>
                <w:szCs w:val="24"/>
              </w:rPr>
              <w:t>гидрогазодинамики</w:t>
            </w:r>
            <w:proofErr w:type="spellEnd"/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 xml:space="preserve"> и мех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ники жидкости и газов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; грамотно поставить задачу, подобрать методику исследования и решения поставленной проблемы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 xml:space="preserve"> в области </w:t>
            </w:r>
            <w:proofErr w:type="spellStart"/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гидрогазод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намики</w:t>
            </w:r>
            <w:proofErr w:type="spellEnd"/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 xml:space="preserve"> и решить её разными способами.</w:t>
            </w:r>
          </w:p>
        </w:tc>
      </w:tr>
      <w:tr w:rsidR="0004187D" w:rsidRPr="00490121" w:rsidTr="00080C2F">
        <w:tc>
          <w:tcPr>
            <w:tcW w:w="893" w:type="pct"/>
          </w:tcPr>
          <w:p w:rsidR="0004187D" w:rsidRPr="00490121" w:rsidRDefault="0004187D" w:rsidP="00080C2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04187D" w:rsidRPr="00BA43CE" w:rsidRDefault="0061506A" w:rsidP="005352CA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="0004187D" w:rsidRPr="00BA43CE">
              <w:rPr>
                <w:b w:val="0"/>
                <w:i w:val="0"/>
                <w:color w:val="auto"/>
                <w:sz w:val="24"/>
                <w:szCs w:val="24"/>
              </w:rPr>
              <w:t>авыками проведения анализа поставленной задачи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в области </w:t>
            </w:r>
            <w:proofErr w:type="spellStart"/>
            <w:r>
              <w:rPr>
                <w:b w:val="0"/>
                <w:i w:val="0"/>
                <w:color w:val="auto"/>
                <w:sz w:val="24"/>
                <w:szCs w:val="24"/>
              </w:rPr>
              <w:t>гидрогаз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динамики</w:t>
            </w:r>
            <w:proofErr w:type="spellEnd"/>
            <w:r w:rsidR="0004187D" w:rsidRPr="00BA43CE">
              <w:rPr>
                <w:b w:val="0"/>
                <w:i w:val="0"/>
                <w:color w:val="auto"/>
                <w:sz w:val="24"/>
                <w:szCs w:val="24"/>
              </w:rPr>
              <w:t>, выбора методики решения поставленной зада</w:t>
            </w:r>
            <w:r w:rsidR="005352CA">
              <w:rPr>
                <w:b w:val="0"/>
                <w:i w:val="0"/>
                <w:color w:val="auto"/>
                <w:sz w:val="24"/>
                <w:szCs w:val="24"/>
              </w:rPr>
              <w:t xml:space="preserve">чи </w:t>
            </w:r>
            <w:r w:rsidR="0004187D" w:rsidRPr="00BA43CE">
              <w:rPr>
                <w:b w:val="0"/>
                <w:i w:val="0"/>
                <w:color w:val="auto"/>
                <w:sz w:val="24"/>
                <w:szCs w:val="24"/>
              </w:rPr>
              <w:t>и ре</w:t>
            </w:r>
            <w:r w:rsidR="005352CA">
              <w:rPr>
                <w:b w:val="0"/>
                <w:i w:val="0"/>
                <w:color w:val="auto"/>
                <w:sz w:val="24"/>
                <w:szCs w:val="24"/>
              </w:rPr>
              <w:t>шения</w:t>
            </w:r>
            <w:r w:rsidR="0004187D" w:rsidRPr="00BA43CE">
              <w:rPr>
                <w:b w:val="0"/>
                <w:i w:val="0"/>
                <w:color w:val="auto"/>
                <w:sz w:val="24"/>
                <w:szCs w:val="24"/>
              </w:rPr>
              <w:t xml:space="preserve"> её разными способами.</w:t>
            </w:r>
          </w:p>
        </w:tc>
      </w:tr>
      <w:tr w:rsidR="0004187D" w:rsidRPr="00490121" w:rsidTr="00080C2F">
        <w:tc>
          <w:tcPr>
            <w:tcW w:w="5000" w:type="pct"/>
            <w:gridSpan w:val="2"/>
          </w:tcPr>
          <w:p w:rsidR="0004187D" w:rsidRPr="00490121" w:rsidRDefault="0004187D" w:rsidP="00080C2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ПК-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  <w:r w:rsidR="00706037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706037">
              <w:rPr>
                <w:b w:val="0"/>
                <w:i w:val="0"/>
                <w:color w:val="auto"/>
                <w:sz w:val="24"/>
                <w:szCs w:val="24"/>
              </w:rPr>
              <w:sym w:font="Symbol" w:char="F02D"/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544357">
              <w:rPr>
                <w:b w:val="0"/>
                <w:i w:val="0"/>
                <w:color w:val="auto"/>
                <w:sz w:val="24"/>
                <w:szCs w:val="24"/>
              </w:rPr>
              <w:t>Способностью применять на практике навыки проведения и описания исследов</w:t>
            </w:r>
            <w:r w:rsidRPr="00544357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544357">
              <w:rPr>
                <w:b w:val="0"/>
                <w:i w:val="0"/>
                <w:color w:val="auto"/>
                <w:sz w:val="24"/>
                <w:szCs w:val="24"/>
              </w:rPr>
              <w:t>ний, в том числе экспериментальных</w:t>
            </w:r>
          </w:p>
        </w:tc>
      </w:tr>
      <w:tr w:rsidR="0004187D" w:rsidRPr="00490121" w:rsidTr="00080C2F">
        <w:tc>
          <w:tcPr>
            <w:tcW w:w="893" w:type="pct"/>
          </w:tcPr>
          <w:p w:rsidR="0004187D" w:rsidRPr="00490121" w:rsidRDefault="0004187D" w:rsidP="00080C2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04187D" w:rsidRPr="00490121" w:rsidRDefault="0004187D" w:rsidP="00AD21D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Основные определения и понятия базовых знаний в области </w:t>
            </w:r>
            <w:proofErr w:type="spellStart"/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гидрогазод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намики</w:t>
            </w:r>
            <w:proofErr w:type="spellEnd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.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гидрогазодинамики</w:t>
            </w:r>
            <w:proofErr w:type="spellEnd"/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 xml:space="preserve">, основные методы решения типовых задач </w:t>
            </w:r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 xml:space="preserve">в области </w:t>
            </w:r>
            <w:proofErr w:type="spellStart"/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>гидрогазодинамики</w:t>
            </w:r>
            <w:proofErr w:type="spellEnd"/>
            <w:r w:rsidR="00AD21DF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по известным алг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ритмам и правилам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 xml:space="preserve">сновные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закономерности механики жидкости и г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зов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 xml:space="preserve"> применительно к технологическим процессам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04187D" w:rsidRPr="00490121" w:rsidTr="00080C2F">
        <w:tc>
          <w:tcPr>
            <w:tcW w:w="893" w:type="pct"/>
          </w:tcPr>
          <w:p w:rsidR="0004187D" w:rsidRPr="00490121" w:rsidRDefault="0004187D" w:rsidP="00080C2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04187D" w:rsidRPr="00490121" w:rsidRDefault="0004187D" w:rsidP="00AA20D9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Объяснять типичные модели задач в области </w:t>
            </w:r>
            <w:proofErr w:type="spellStart"/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гидрогазодинамики</w:t>
            </w:r>
            <w:proofErr w:type="spellEnd"/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Обсу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ж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дать эффективные спо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собы решения проблем движения жидкости и газов,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строить и анализировать математические 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 xml:space="preserve">и гидродинамические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модели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</w:tr>
      <w:tr w:rsidR="0004187D" w:rsidRPr="00490121" w:rsidTr="00080C2F">
        <w:tc>
          <w:tcPr>
            <w:tcW w:w="893" w:type="pct"/>
          </w:tcPr>
          <w:p w:rsidR="0004187D" w:rsidRPr="00490121" w:rsidRDefault="0004187D" w:rsidP="00080C2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04187D" w:rsidRPr="00490121" w:rsidRDefault="0004187D" w:rsidP="00AA20D9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Способами демонстрации умения владеть сбором информации для 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гидр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динамических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в. Способами сбора и анализа информации о 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дв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жении жидкости и газов внутри закрытых и открытых каналов, трубопр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водов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. Методами расчета процессов </w:t>
            </w:r>
            <w:r w:rsidR="00AA20D9">
              <w:rPr>
                <w:b w:val="0"/>
                <w:i w:val="0"/>
                <w:color w:val="auto"/>
                <w:sz w:val="24"/>
                <w:szCs w:val="24"/>
              </w:rPr>
              <w:t>механики жидкости и газов.</w:t>
            </w:r>
          </w:p>
        </w:tc>
      </w:tr>
    </w:tbl>
    <w:p w:rsidR="000231DF" w:rsidRDefault="000231DF" w:rsidP="00AC2987">
      <w:pPr>
        <w:ind w:left="170" w:right="170"/>
        <w:jc w:val="center"/>
        <w:rPr>
          <w:b w:val="0"/>
          <w:i w:val="0"/>
          <w:color w:val="auto"/>
          <w:sz w:val="24"/>
          <w:szCs w:val="24"/>
        </w:rPr>
      </w:pPr>
    </w:p>
    <w:p w:rsidR="00AA20D9" w:rsidRPr="000D719F" w:rsidRDefault="00AA20D9" w:rsidP="00AA20D9">
      <w:pPr>
        <w:pStyle w:val="Style4"/>
        <w:widowControl/>
        <w:ind w:firstLine="709"/>
        <w:jc w:val="both"/>
        <w:rPr>
          <w:rStyle w:val="FontStyle18"/>
          <w:sz w:val="24"/>
          <w:szCs w:val="24"/>
        </w:rPr>
      </w:pPr>
      <w:r w:rsidRPr="006F045E">
        <w:rPr>
          <w:rStyle w:val="FontStyle18"/>
          <w:sz w:val="24"/>
          <w:szCs w:val="24"/>
        </w:rPr>
        <w:t xml:space="preserve">4 </w:t>
      </w:r>
      <w:r w:rsidRPr="000D719F">
        <w:rPr>
          <w:rStyle w:val="FontStyle18"/>
          <w:sz w:val="24"/>
          <w:szCs w:val="24"/>
        </w:rPr>
        <w:t>Структура и содержание дисциплины (модуля)</w:t>
      </w:r>
      <w:r w:rsidRPr="00C8588B">
        <w:rPr>
          <w:rStyle w:val="FontStyle22"/>
          <w:szCs w:val="24"/>
        </w:rPr>
        <w:t xml:space="preserve"> </w:t>
      </w:r>
      <w:r>
        <w:rPr>
          <w:rStyle w:val="FontStyle18"/>
          <w:sz w:val="24"/>
          <w:szCs w:val="24"/>
        </w:rPr>
        <w:t>для очной формы обучения</w:t>
      </w:r>
    </w:p>
    <w:p w:rsidR="00AA20D9" w:rsidRDefault="00AA20D9" w:rsidP="00AC2987">
      <w:pPr>
        <w:ind w:left="170" w:right="170"/>
        <w:jc w:val="center"/>
        <w:rPr>
          <w:b w:val="0"/>
          <w:i w:val="0"/>
          <w:color w:val="auto"/>
          <w:sz w:val="24"/>
          <w:szCs w:val="24"/>
        </w:rPr>
      </w:pPr>
    </w:p>
    <w:p w:rsidR="00AA20D9" w:rsidRPr="00AA20D9" w:rsidRDefault="00AA20D9" w:rsidP="00AA20D9">
      <w:pPr>
        <w:tabs>
          <w:tab w:val="left" w:pos="851"/>
        </w:tabs>
        <w:ind w:firstLine="709"/>
        <w:rPr>
          <w:rStyle w:val="FontStyle18"/>
          <w:i w:val="0"/>
          <w:color w:val="auto"/>
          <w:sz w:val="24"/>
          <w:szCs w:val="24"/>
        </w:rPr>
      </w:pPr>
      <w:r w:rsidRPr="00AA20D9">
        <w:rPr>
          <w:rStyle w:val="FontStyle18"/>
          <w:i w:val="0"/>
          <w:color w:val="auto"/>
          <w:sz w:val="24"/>
          <w:szCs w:val="24"/>
        </w:rPr>
        <w:t>Общая трудоемкость дисциплины составля</w:t>
      </w:r>
      <w:r>
        <w:rPr>
          <w:rStyle w:val="FontStyle18"/>
          <w:i w:val="0"/>
          <w:color w:val="auto"/>
          <w:sz w:val="24"/>
          <w:szCs w:val="24"/>
        </w:rPr>
        <w:t>ет 3</w:t>
      </w:r>
      <w:r w:rsidRPr="00AA20D9">
        <w:rPr>
          <w:rStyle w:val="FontStyle18"/>
          <w:i w:val="0"/>
          <w:color w:val="auto"/>
          <w:sz w:val="24"/>
          <w:szCs w:val="24"/>
        </w:rPr>
        <w:t xml:space="preserve"> зачетных единиц</w:t>
      </w:r>
      <w:r>
        <w:rPr>
          <w:rStyle w:val="FontStyle18"/>
          <w:i w:val="0"/>
          <w:color w:val="auto"/>
          <w:sz w:val="24"/>
          <w:szCs w:val="24"/>
        </w:rPr>
        <w:t>ы</w:t>
      </w:r>
      <w:r w:rsidRPr="00AA20D9">
        <w:rPr>
          <w:rStyle w:val="FontStyle18"/>
          <w:i w:val="0"/>
          <w:color w:val="auto"/>
          <w:sz w:val="24"/>
          <w:szCs w:val="24"/>
        </w:rPr>
        <w:t xml:space="preserve"> </w:t>
      </w:r>
      <w:r>
        <w:rPr>
          <w:rStyle w:val="FontStyle18"/>
          <w:i w:val="0"/>
          <w:color w:val="auto"/>
          <w:sz w:val="24"/>
          <w:szCs w:val="24"/>
        </w:rPr>
        <w:t>108</w:t>
      </w:r>
      <w:r w:rsidRPr="00AA20D9">
        <w:rPr>
          <w:rStyle w:val="FontStyle18"/>
          <w:i w:val="0"/>
          <w:color w:val="auto"/>
          <w:sz w:val="24"/>
          <w:szCs w:val="24"/>
        </w:rPr>
        <w:t xml:space="preserve"> </w:t>
      </w:r>
      <w:r w:rsidRPr="00F20DA2">
        <w:rPr>
          <w:rStyle w:val="FontStyle18"/>
          <w:i w:val="0"/>
          <w:color w:val="auto"/>
          <w:sz w:val="24"/>
          <w:szCs w:val="24"/>
        </w:rPr>
        <w:t>акад.</w:t>
      </w:r>
      <w:r w:rsidRPr="00AA20D9">
        <w:rPr>
          <w:rStyle w:val="FontStyle18"/>
          <w:i w:val="0"/>
          <w:color w:val="auto"/>
          <w:sz w:val="24"/>
          <w:szCs w:val="24"/>
        </w:rPr>
        <w:t xml:space="preserve"> часов, в том числе:</w:t>
      </w:r>
    </w:p>
    <w:p w:rsidR="00AA20D9" w:rsidRPr="00F20DA2" w:rsidRDefault="00AA20D9" w:rsidP="00AA20D9">
      <w:pPr>
        <w:tabs>
          <w:tab w:val="left" w:pos="851"/>
        </w:tabs>
        <w:ind w:firstLine="709"/>
        <w:rPr>
          <w:rStyle w:val="FontStyle18"/>
          <w:i w:val="0"/>
          <w:color w:val="auto"/>
          <w:sz w:val="24"/>
          <w:szCs w:val="24"/>
        </w:rPr>
      </w:pPr>
      <w:r w:rsidRPr="00F20DA2">
        <w:rPr>
          <w:rStyle w:val="FontStyle18"/>
          <w:i w:val="0"/>
          <w:color w:val="auto"/>
          <w:sz w:val="24"/>
          <w:szCs w:val="24"/>
        </w:rPr>
        <w:t>контактная работа – 55 акад. часов:</w:t>
      </w:r>
    </w:p>
    <w:p w:rsidR="00AA20D9" w:rsidRPr="00F20DA2" w:rsidRDefault="00F20DA2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</w:pPr>
      <w:r>
        <w:rPr>
          <w:rStyle w:val="FontStyle18"/>
          <w:i w:val="0"/>
          <w:color w:val="auto"/>
          <w:sz w:val="24"/>
          <w:szCs w:val="24"/>
        </w:rPr>
        <w:tab/>
      </w:r>
      <w:proofErr w:type="gramStart"/>
      <w:r w:rsidRPr="00F20DA2">
        <w:rPr>
          <w:rStyle w:val="FontStyle18"/>
          <w:i w:val="0"/>
          <w:color w:val="auto"/>
          <w:sz w:val="24"/>
          <w:szCs w:val="24"/>
        </w:rPr>
        <w:t>аудиторная</w:t>
      </w:r>
      <w:proofErr w:type="gramEnd"/>
      <w:r w:rsidRPr="00F20DA2">
        <w:rPr>
          <w:rStyle w:val="FontStyle18"/>
          <w:i w:val="0"/>
          <w:color w:val="auto"/>
          <w:sz w:val="24"/>
          <w:szCs w:val="24"/>
        </w:rPr>
        <w:t xml:space="preserve"> – 54</w:t>
      </w:r>
      <w:r w:rsidR="00AA20D9" w:rsidRPr="00F20DA2">
        <w:rPr>
          <w:rStyle w:val="FontStyle18"/>
          <w:i w:val="0"/>
          <w:color w:val="auto"/>
          <w:sz w:val="24"/>
          <w:szCs w:val="24"/>
        </w:rPr>
        <w:t xml:space="preserve"> акад. часов;</w:t>
      </w:r>
    </w:p>
    <w:p w:rsidR="00AA20D9" w:rsidRPr="00F20DA2" w:rsidRDefault="00F20DA2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</w:pPr>
      <w:r>
        <w:rPr>
          <w:rStyle w:val="FontStyle18"/>
          <w:i w:val="0"/>
          <w:color w:val="auto"/>
          <w:sz w:val="24"/>
          <w:szCs w:val="24"/>
        </w:rPr>
        <w:tab/>
      </w:r>
      <w:proofErr w:type="gramStart"/>
      <w:r w:rsidR="00AA20D9" w:rsidRPr="00F20DA2">
        <w:rPr>
          <w:rStyle w:val="FontStyle18"/>
          <w:i w:val="0"/>
          <w:color w:val="auto"/>
          <w:sz w:val="24"/>
          <w:szCs w:val="24"/>
        </w:rPr>
        <w:t>внеаудиторн</w:t>
      </w:r>
      <w:r w:rsidRPr="00F20DA2">
        <w:rPr>
          <w:rStyle w:val="FontStyle18"/>
          <w:i w:val="0"/>
          <w:color w:val="auto"/>
          <w:sz w:val="24"/>
          <w:szCs w:val="24"/>
        </w:rPr>
        <w:t>ая</w:t>
      </w:r>
      <w:proofErr w:type="gramEnd"/>
      <w:r w:rsidRPr="00F20DA2">
        <w:rPr>
          <w:rStyle w:val="FontStyle18"/>
          <w:i w:val="0"/>
          <w:color w:val="auto"/>
          <w:sz w:val="24"/>
          <w:szCs w:val="24"/>
        </w:rPr>
        <w:t xml:space="preserve"> – 1</w:t>
      </w:r>
      <w:r>
        <w:rPr>
          <w:rStyle w:val="FontStyle18"/>
          <w:i w:val="0"/>
          <w:color w:val="auto"/>
          <w:sz w:val="24"/>
          <w:szCs w:val="24"/>
        </w:rPr>
        <w:t xml:space="preserve"> акад. часов;</w:t>
      </w:r>
    </w:p>
    <w:p w:rsidR="00AA20D9" w:rsidRDefault="00AA20D9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</w:pPr>
      <w:r w:rsidRPr="00F20DA2">
        <w:rPr>
          <w:rStyle w:val="FontStyle18"/>
          <w:i w:val="0"/>
          <w:color w:val="auto"/>
          <w:sz w:val="24"/>
          <w:szCs w:val="24"/>
        </w:rPr>
        <w:t>самостоя</w:t>
      </w:r>
      <w:r w:rsidR="00AD21DF">
        <w:rPr>
          <w:rStyle w:val="FontStyle18"/>
          <w:i w:val="0"/>
          <w:color w:val="auto"/>
          <w:sz w:val="24"/>
          <w:szCs w:val="24"/>
        </w:rPr>
        <w:t>тельная работа – 53 акад. часов.</w:t>
      </w:r>
    </w:p>
    <w:p w:rsidR="00AD21DF" w:rsidRDefault="00AD21DF">
      <w:pPr>
        <w:spacing w:after="200" w:line="276" w:lineRule="auto"/>
        <w:rPr>
          <w:rStyle w:val="FontStyle18"/>
          <w:i w:val="0"/>
          <w:color w:val="auto"/>
          <w:sz w:val="24"/>
          <w:szCs w:val="24"/>
        </w:rPr>
      </w:pPr>
    </w:p>
    <w:p w:rsidR="00AD21DF" w:rsidRDefault="00AD21DF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  <w:sectPr w:rsidR="00AD21DF" w:rsidSect="00CD0599">
          <w:footerReference w:type="even" r:id="rId11"/>
          <w:footerReference w:type="default" r:id="rId12"/>
          <w:pgSz w:w="11906" w:h="16838" w:code="9"/>
          <w:pgMar w:top="1134" w:right="851" w:bottom="992" w:left="1418" w:header="720" w:footer="720" w:gutter="0"/>
          <w:cols w:space="720"/>
          <w:docGrid w:linePitch="382"/>
        </w:sectPr>
      </w:pPr>
    </w:p>
    <w:tbl>
      <w:tblPr>
        <w:tblW w:w="15026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45"/>
        <w:gridCol w:w="1008"/>
        <w:gridCol w:w="1134"/>
        <w:gridCol w:w="1134"/>
        <w:gridCol w:w="1560"/>
        <w:gridCol w:w="1984"/>
        <w:gridCol w:w="2693"/>
        <w:gridCol w:w="1985"/>
      </w:tblGrid>
      <w:tr w:rsidR="00AD21DF" w:rsidRPr="00E364B8" w:rsidTr="00AD21DF">
        <w:trPr>
          <w:cantSplit/>
          <w:trHeight w:val="312"/>
          <w:tblHeader/>
        </w:trPr>
        <w:tc>
          <w:tcPr>
            <w:tcW w:w="2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</w:rPr>
            </w:pP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</w:rPr>
              <w:lastRenderedPageBreak/>
              <w:t>Раздел/тема</w:t>
            </w:r>
          </w:p>
          <w:p w:rsidR="00AD21DF" w:rsidRPr="00E364B8" w:rsidRDefault="00AD21DF" w:rsidP="00AD21DF">
            <w:pPr>
              <w:pStyle w:val="Style12"/>
              <w:widowControl/>
              <w:jc w:val="center"/>
              <w:rPr>
                <w:rStyle w:val="FontStyle25"/>
                <w:b/>
                <w:i w:val="0"/>
                <w:sz w:val="20"/>
              </w:rPr>
            </w:pP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</w:rPr>
              <w:t>дисциплины</w:t>
            </w:r>
          </w:p>
        </w:tc>
        <w:tc>
          <w:tcPr>
            <w:tcW w:w="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D21DF" w:rsidRPr="00E364B8" w:rsidRDefault="00AD21DF" w:rsidP="00AD21DF">
            <w:pPr>
              <w:pStyle w:val="Style13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</w:rPr>
            </w:pPr>
            <w:r w:rsidRPr="00E364B8">
              <w:rPr>
                <w:rStyle w:val="FontStyle25"/>
                <w:b/>
                <w:i w:val="0"/>
                <w:sz w:val="20"/>
              </w:rPr>
              <w:t>Семестр</w:t>
            </w:r>
          </w:p>
        </w:tc>
        <w:tc>
          <w:tcPr>
            <w:tcW w:w="3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Аудиторная контактная работа </w:t>
            </w:r>
          </w:p>
          <w:p w:rsidR="00AD21DF" w:rsidRPr="00E364B8" w:rsidRDefault="00AD21DF" w:rsidP="00AD21D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(в акад. часах)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Самостоятел</w:t>
            </w: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ь</w:t>
            </w: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ная работа </w:t>
            </w:r>
          </w:p>
          <w:p w:rsidR="00AD21DF" w:rsidRPr="00E364B8" w:rsidRDefault="00AD21DF" w:rsidP="00AD21D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(в акад. часах)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8"/>
              <w:widowControl/>
              <w:jc w:val="center"/>
              <w:rPr>
                <w:b/>
                <w:sz w:val="20"/>
                <w:szCs w:val="20"/>
              </w:rPr>
            </w:pP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Вид самостоятельной работы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D21DF" w:rsidRPr="00E364B8" w:rsidRDefault="00AD21DF" w:rsidP="00AD21D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Форма текущего контроля успеваемости и промежуто</w:t>
            </w: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ч</w:t>
            </w: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ной аттестации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D21DF" w:rsidRPr="00E364B8" w:rsidRDefault="00AD21DF" w:rsidP="00AD21D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Код и структурный элемент </w:t>
            </w:r>
          </w:p>
          <w:p w:rsidR="00AD21DF" w:rsidRPr="00E364B8" w:rsidRDefault="00AD21DF" w:rsidP="00AD21D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E364B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компетенции</w:t>
            </w:r>
          </w:p>
        </w:tc>
      </w:tr>
      <w:tr w:rsidR="00AD21DF" w:rsidRPr="00E364B8" w:rsidTr="00AD21DF">
        <w:trPr>
          <w:cantSplit/>
          <w:trHeight w:val="1134"/>
          <w:tblHeader/>
        </w:trPr>
        <w:tc>
          <w:tcPr>
            <w:tcW w:w="2983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5"/>
              <w:widowControl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4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6"/>
              <w:widowControl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2"/>
              <w:jc w:val="center"/>
              <w:rPr>
                <w:rStyle w:val="FontStyle17"/>
                <w:sz w:val="20"/>
                <w:szCs w:val="20"/>
              </w:rPr>
            </w:pPr>
            <w:r w:rsidRPr="00E364B8">
              <w:rPr>
                <w:rStyle w:val="FontStyle17"/>
                <w:sz w:val="20"/>
                <w:szCs w:val="20"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2"/>
              <w:jc w:val="center"/>
              <w:rPr>
                <w:rStyle w:val="FontStyle17"/>
                <w:sz w:val="20"/>
                <w:szCs w:val="20"/>
              </w:rPr>
            </w:pPr>
            <w:proofErr w:type="spellStart"/>
            <w:r w:rsidRPr="00E364B8">
              <w:rPr>
                <w:rStyle w:val="FontStyle17"/>
                <w:sz w:val="20"/>
                <w:szCs w:val="20"/>
              </w:rPr>
              <w:t>лаборат</w:t>
            </w:r>
            <w:proofErr w:type="spellEnd"/>
            <w:r w:rsidRPr="00E364B8">
              <w:rPr>
                <w:rStyle w:val="FontStyle17"/>
                <w:sz w:val="20"/>
                <w:szCs w:val="20"/>
              </w:rPr>
              <w:t>.</w:t>
            </w:r>
          </w:p>
          <w:p w:rsidR="00AD21DF" w:rsidRPr="00E364B8" w:rsidRDefault="00AD21DF" w:rsidP="00AD21DF">
            <w:pPr>
              <w:pStyle w:val="Style2"/>
              <w:jc w:val="center"/>
              <w:rPr>
                <w:rStyle w:val="FontStyle17"/>
                <w:sz w:val="20"/>
                <w:szCs w:val="20"/>
              </w:rPr>
            </w:pPr>
            <w:r w:rsidRPr="00E364B8">
              <w:rPr>
                <w:rStyle w:val="FontStyle17"/>
                <w:sz w:val="20"/>
                <w:szCs w:val="20"/>
              </w:rPr>
              <w:t>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2"/>
              <w:jc w:val="center"/>
              <w:rPr>
                <w:sz w:val="20"/>
              </w:rPr>
            </w:pPr>
            <w:proofErr w:type="spellStart"/>
            <w:r w:rsidRPr="00E364B8">
              <w:rPr>
                <w:rStyle w:val="FontStyle17"/>
                <w:sz w:val="20"/>
                <w:szCs w:val="20"/>
              </w:rPr>
              <w:t>практич</w:t>
            </w:r>
            <w:proofErr w:type="spellEnd"/>
            <w:r w:rsidRPr="00E364B8">
              <w:rPr>
                <w:rStyle w:val="FontStyle17"/>
                <w:sz w:val="20"/>
                <w:szCs w:val="20"/>
              </w:rPr>
              <w:t>. занятия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8"/>
              <w:widowControl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8"/>
              <w:widowControl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D21DF" w:rsidRPr="00E364B8" w:rsidRDefault="00AD21DF" w:rsidP="00AD21DF">
            <w:pPr>
              <w:pStyle w:val="Style8"/>
              <w:widowControl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D21DF" w:rsidRPr="00E364B8" w:rsidRDefault="00AD21DF" w:rsidP="00AD21DF">
            <w:pPr>
              <w:pStyle w:val="Style8"/>
              <w:widowControl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190C4C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284"/>
              </w:tabs>
              <w:autoSpaceDN/>
              <w:adjustRightInd/>
              <w:ind w:left="0" w:firstLine="0"/>
              <w:jc w:val="both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 xml:space="preserve">Раздел. Основные положения статики </w:t>
            </w:r>
            <w:proofErr w:type="spellStart"/>
            <w:r w:rsidRPr="00E364B8">
              <w:rPr>
                <w:sz w:val="20"/>
                <w:szCs w:val="20"/>
              </w:rPr>
              <w:t>гидрогазодинамики</w:t>
            </w:r>
            <w:proofErr w:type="spellEnd"/>
            <w:r w:rsidRPr="00E364B8">
              <w:rPr>
                <w:sz w:val="20"/>
                <w:szCs w:val="20"/>
              </w:rPr>
              <w:t>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E364B8">
              <w:rPr>
                <w:rStyle w:val="FontStyle18"/>
                <w:b w:val="0"/>
                <w:sz w:val="20"/>
                <w:szCs w:val="20"/>
              </w:rPr>
              <w:t>1</w:t>
            </w:r>
            <w:r w:rsidRPr="00E364B8">
              <w:rPr>
                <w:sz w:val="20"/>
              </w:rPr>
              <w:t>.1. Тема. Вводные сведения. О</w:t>
            </w:r>
            <w:r w:rsidRPr="00E364B8">
              <w:rPr>
                <w:sz w:val="20"/>
              </w:rPr>
              <w:t>с</w:t>
            </w:r>
            <w:r w:rsidRPr="00E364B8">
              <w:rPr>
                <w:sz w:val="20"/>
              </w:rPr>
              <w:t>новные физические свойства жи</w:t>
            </w:r>
            <w:r w:rsidRPr="00E364B8">
              <w:rPr>
                <w:sz w:val="20"/>
              </w:rPr>
              <w:t>д</w:t>
            </w:r>
            <w:r w:rsidRPr="00E364B8">
              <w:rPr>
                <w:sz w:val="20"/>
              </w:rPr>
              <w:t>костей и газов.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AD21DF" w:rsidP="00830F28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 w:rsidR="00830F28"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>ние задач (Пункт 6, раздел 1, тема 1)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AD21DF" w:rsidP="00830F28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Наличие конспектов лекций; сдача практических задач.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ПК-2</w:t>
            </w:r>
            <w:r w:rsidR="00830F28">
              <w:rPr>
                <w:sz w:val="20"/>
                <w:szCs w:val="20"/>
              </w:rPr>
              <w:t>2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  <w:r w:rsidRPr="00E364B8">
              <w:rPr>
                <w:sz w:val="20"/>
                <w:szCs w:val="20"/>
              </w:rPr>
              <w:t>;</w:t>
            </w:r>
          </w:p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ПК-23</w:t>
            </w:r>
            <w:r w:rsidR="00AD21DF"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="00AD21DF" w:rsidRPr="00E364B8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1.2. Тема. Общие законы и ура</w:t>
            </w:r>
            <w:r w:rsidRPr="00E364B8">
              <w:rPr>
                <w:sz w:val="20"/>
                <w:szCs w:val="20"/>
              </w:rPr>
              <w:t>в</w:t>
            </w:r>
            <w:r w:rsidRPr="00E364B8">
              <w:rPr>
                <w:sz w:val="20"/>
                <w:szCs w:val="20"/>
              </w:rPr>
              <w:t>нения статики жидкостей и газов.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830F28" w:rsidP="00830F28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 xml:space="preserve">ние задач </w:t>
            </w:r>
            <w:r w:rsidR="00AD21DF" w:rsidRPr="00E364B8">
              <w:rPr>
                <w:sz w:val="20"/>
                <w:szCs w:val="20"/>
              </w:rPr>
              <w:t>(Пункт 6, раздел 1, тема 2)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830F28" w:rsidP="00830F28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Наличие конспектов лекций; сдача практических задач.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F28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ПК-2</w:t>
            </w:r>
            <w:r>
              <w:rPr>
                <w:sz w:val="20"/>
                <w:szCs w:val="20"/>
              </w:rPr>
              <w:t>2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  <w:r w:rsidRPr="00E364B8">
              <w:rPr>
                <w:sz w:val="20"/>
                <w:szCs w:val="20"/>
              </w:rPr>
              <w:t>;</w:t>
            </w:r>
          </w:p>
          <w:p w:rsidR="00AD21DF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ПК-23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190C4C">
            <w:pPr>
              <w:pStyle w:val="Style14"/>
              <w:numPr>
                <w:ilvl w:val="1"/>
                <w:numId w:val="2"/>
              </w:numPr>
              <w:tabs>
                <w:tab w:val="left" w:pos="426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Тема. Абсолютный и относ</w:t>
            </w:r>
            <w:r w:rsidRPr="00E364B8">
              <w:rPr>
                <w:sz w:val="20"/>
                <w:szCs w:val="20"/>
              </w:rPr>
              <w:t>и</w:t>
            </w:r>
            <w:r w:rsidRPr="00E364B8">
              <w:rPr>
                <w:sz w:val="20"/>
                <w:szCs w:val="20"/>
              </w:rPr>
              <w:t>тельный покой.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830F28" w:rsidP="00830F28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 xml:space="preserve">ние задач </w:t>
            </w:r>
            <w:r w:rsidR="00AD21DF" w:rsidRPr="00E364B8">
              <w:rPr>
                <w:sz w:val="20"/>
                <w:szCs w:val="20"/>
              </w:rPr>
              <w:t>(Пункт 6, раздел 1, тема 3)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Наличие конспектов лекций; сдача практических задач.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F28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ПК-2</w:t>
            </w:r>
            <w:r>
              <w:rPr>
                <w:sz w:val="20"/>
                <w:szCs w:val="20"/>
              </w:rPr>
              <w:t>2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  <w:r w:rsidRPr="00E364B8">
              <w:rPr>
                <w:sz w:val="20"/>
                <w:szCs w:val="20"/>
              </w:rPr>
              <w:t>;</w:t>
            </w:r>
          </w:p>
          <w:p w:rsidR="00AD21DF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ПК-23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AD21DF" w:rsidP="00AD21DF">
            <w:pPr>
              <w:pStyle w:val="Style4"/>
              <w:widowControl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E364B8">
              <w:rPr>
                <w:rStyle w:val="FontStyle18"/>
                <w:b w:val="0"/>
                <w:sz w:val="20"/>
                <w:szCs w:val="20"/>
              </w:rPr>
              <w:t>Итого по разделу 1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2. Раздел</w:t>
            </w:r>
          </w:p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 xml:space="preserve">Основные положения кинематики </w:t>
            </w:r>
            <w:proofErr w:type="spellStart"/>
            <w:r w:rsidRPr="00E364B8">
              <w:rPr>
                <w:sz w:val="20"/>
                <w:szCs w:val="20"/>
              </w:rPr>
              <w:t>гидрогазодинамики</w:t>
            </w:r>
            <w:proofErr w:type="spellEnd"/>
            <w:r w:rsidRPr="00E364B8">
              <w:rPr>
                <w:sz w:val="20"/>
                <w:szCs w:val="20"/>
              </w:rPr>
              <w:t>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2.1. Тема. Общие понятия кинем</w:t>
            </w:r>
            <w:r w:rsidRPr="00E364B8">
              <w:rPr>
                <w:sz w:val="20"/>
                <w:szCs w:val="20"/>
              </w:rPr>
              <w:t>а</w:t>
            </w:r>
            <w:r w:rsidRPr="00E364B8">
              <w:rPr>
                <w:sz w:val="20"/>
                <w:szCs w:val="20"/>
              </w:rPr>
              <w:t>тики жидкостей и газов. Методы описания движения жидкостей.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 xml:space="preserve">ние задач </w:t>
            </w:r>
            <w:r w:rsidR="00AD21DF" w:rsidRPr="00E364B8">
              <w:rPr>
                <w:sz w:val="20"/>
                <w:szCs w:val="20"/>
              </w:rPr>
              <w:t xml:space="preserve">(Пункт 6, раздел 2, тема 1)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830F28" w:rsidP="00AD21DF">
            <w:pPr>
              <w:rPr>
                <w:b w:val="0"/>
                <w:i w:val="0"/>
                <w:color w:val="auto"/>
                <w:sz w:val="20"/>
              </w:rPr>
            </w:pPr>
            <w:r w:rsidRPr="00E364B8">
              <w:rPr>
                <w:b w:val="0"/>
                <w:i w:val="0"/>
                <w:color w:val="auto"/>
                <w:sz w:val="20"/>
              </w:rPr>
              <w:t>Наличие конспектов лекций; сдача практических задач.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F28" w:rsidRPr="00830F2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830F28">
              <w:rPr>
                <w:sz w:val="20"/>
                <w:szCs w:val="20"/>
              </w:rPr>
              <w:t xml:space="preserve">ПК-22 – </w:t>
            </w:r>
            <w:proofErr w:type="spellStart"/>
            <w:r w:rsidRPr="00830F28">
              <w:rPr>
                <w:sz w:val="20"/>
                <w:szCs w:val="20"/>
              </w:rPr>
              <w:t>зув</w:t>
            </w:r>
            <w:proofErr w:type="spellEnd"/>
            <w:r w:rsidRPr="00830F28">
              <w:rPr>
                <w:sz w:val="20"/>
                <w:szCs w:val="20"/>
              </w:rPr>
              <w:t>;</w:t>
            </w:r>
          </w:p>
          <w:p w:rsidR="00AD21DF" w:rsidRPr="00830F28" w:rsidRDefault="00830F28" w:rsidP="00830F28">
            <w:pPr>
              <w:jc w:val="center"/>
              <w:rPr>
                <w:rStyle w:val="FontStyle31"/>
                <w:rFonts w:ascii="Times New Roman" w:hAnsi="Times New Roman" w:cs="Times New Roman"/>
                <w:b w:val="0"/>
                <w:i w:val="0"/>
                <w:color w:val="auto"/>
                <w:sz w:val="20"/>
              </w:rPr>
            </w:pPr>
            <w:r w:rsidRPr="00830F28">
              <w:rPr>
                <w:b w:val="0"/>
                <w:i w:val="0"/>
                <w:color w:val="auto"/>
                <w:sz w:val="20"/>
              </w:rPr>
              <w:t xml:space="preserve">ПК-23 – </w:t>
            </w:r>
            <w:proofErr w:type="spellStart"/>
            <w:r w:rsidRPr="00830F28">
              <w:rPr>
                <w:b w:val="0"/>
                <w:i w:val="0"/>
                <w:color w:val="auto"/>
                <w:sz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2.2. Тема. Струйная гидравлич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 xml:space="preserve">ская модель потока. Уравнение </w:t>
            </w:r>
            <w:proofErr w:type="spellStart"/>
            <w:r w:rsidRPr="00E364B8">
              <w:rPr>
                <w:sz w:val="20"/>
                <w:szCs w:val="20"/>
              </w:rPr>
              <w:t>сплошности</w:t>
            </w:r>
            <w:proofErr w:type="spellEnd"/>
            <w:r w:rsidRPr="00E364B8">
              <w:rPr>
                <w:sz w:val="20"/>
                <w:szCs w:val="20"/>
              </w:rPr>
              <w:t xml:space="preserve"> (неразрывности).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>ние задач</w:t>
            </w:r>
            <w:r w:rsidR="00AD21DF" w:rsidRPr="00E364B8">
              <w:rPr>
                <w:sz w:val="20"/>
                <w:szCs w:val="20"/>
              </w:rPr>
              <w:t xml:space="preserve"> (Пункт 6, раздел 2, тема 2)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830F28" w:rsidP="00AD21DF">
            <w:pPr>
              <w:rPr>
                <w:b w:val="0"/>
                <w:i w:val="0"/>
                <w:color w:val="auto"/>
                <w:sz w:val="20"/>
              </w:rPr>
            </w:pPr>
            <w:r w:rsidRPr="00E364B8">
              <w:rPr>
                <w:b w:val="0"/>
                <w:i w:val="0"/>
                <w:color w:val="auto"/>
                <w:sz w:val="20"/>
              </w:rPr>
              <w:t>Наличие конспектов лекций; сдача практических задач.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F28" w:rsidRPr="00830F2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830F28">
              <w:rPr>
                <w:sz w:val="20"/>
                <w:szCs w:val="20"/>
              </w:rPr>
              <w:t xml:space="preserve">ПК-22 – </w:t>
            </w:r>
            <w:proofErr w:type="spellStart"/>
            <w:r w:rsidRPr="00830F28">
              <w:rPr>
                <w:sz w:val="20"/>
                <w:szCs w:val="20"/>
              </w:rPr>
              <w:t>зув</w:t>
            </w:r>
            <w:proofErr w:type="spellEnd"/>
            <w:r w:rsidRPr="00830F28">
              <w:rPr>
                <w:sz w:val="20"/>
                <w:szCs w:val="20"/>
              </w:rPr>
              <w:t>;</w:t>
            </w:r>
          </w:p>
          <w:p w:rsidR="00AD21DF" w:rsidRPr="00830F28" w:rsidRDefault="00830F28" w:rsidP="00830F28">
            <w:pPr>
              <w:jc w:val="center"/>
              <w:rPr>
                <w:rStyle w:val="FontStyle31"/>
                <w:rFonts w:ascii="Times New Roman" w:hAnsi="Times New Roman" w:cs="Times New Roman"/>
                <w:b w:val="0"/>
                <w:i w:val="0"/>
                <w:color w:val="auto"/>
                <w:sz w:val="20"/>
              </w:rPr>
            </w:pPr>
            <w:r w:rsidRPr="00830F28">
              <w:rPr>
                <w:b w:val="0"/>
                <w:i w:val="0"/>
                <w:color w:val="auto"/>
                <w:sz w:val="20"/>
              </w:rPr>
              <w:t xml:space="preserve">ПК-23 – </w:t>
            </w:r>
            <w:proofErr w:type="spellStart"/>
            <w:r w:rsidRPr="00830F28">
              <w:rPr>
                <w:b w:val="0"/>
                <w:i w:val="0"/>
                <w:color w:val="auto"/>
                <w:sz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AD21DF" w:rsidP="00AD21DF">
            <w:pPr>
              <w:pStyle w:val="Style14"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Итого по разделу 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 xml:space="preserve">3. Раздел. Основные положения динамики в </w:t>
            </w:r>
            <w:proofErr w:type="spellStart"/>
            <w:r w:rsidRPr="00E364B8">
              <w:rPr>
                <w:sz w:val="20"/>
                <w:szCs w:val="20"/>
              </w:rPr>
              <w:t>гидрогазодинамике</w:t>
            </w:r>
            <w:proofErr w:type="spellEnd"/>
            <w:r w:rsidRPr="00E364B8">
              <w:rPr>
                <w:sz w:val="20"/>
                <w:szCs w:val="20"/>
              </w:rPr>
              <w:t>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3.1. Тема. Общие законы и ура</w:t>
            </w:r>
            <w:r w:rsidRPr="00E364B8">
              <w:rPr>
                <w:sz w:val="20"/>
                <w:szCs w:val="20"/>
              </w:rPr>
              <w:t>в</w:t>
            </w:r>
            <w:r w:rsidRPr="00E364B8">
              <w:rPr>
                <w:sz w:val="20"/>
                <w:szCs w:val="20"/>
              </w:rPr>
              <w:t>нения динамики жидкостей и г</w:t>
            </w:r>
            <w:r w:rsidRPr="00E364B8">
              <w:rPr>
                <w:sz w:val="20"/>
                <w:szCs w:val="20"/>
              </w:rPr>
              <w:t>а</w:t>
            </w:r>
            <w:r w:rsidRPr="00E364B8">
              <w:rPr>
                <w:sz w:val="20"/>
                <w:szCs w:val="20"/>
              </w:rPr>
              <w:t xml:space="preserve">зов. Уравнение Бернулли.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 xml:space="preserve">ние задач </w:t>
            </w:r>
            <w:r w:rsidR="00AD21DF" w:rsidRPr="00E364B8">
              <w:rPr>
                <w:sz w:val="20"/>
                <w:szCs w:val="20"/>
              </w:rPr>
              <w:t>(Пункт 6, раздел 3, тема 1)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Наличие конспектов лекций; сдача практических задач.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F28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ПК-2</w:t>
            </w:r>
            <w:r>
              <w:rPr>
                <w:sz w:val="20"/>
                <w:szCs w:val="20"/>
              </w:rPr>
              <w:t>2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  <w:r w:rsidRPr="00E364B8">
              <w:rPr>
                <w:sz w:val="20"/>
                <w:szCs w:val="20"/>
              </w:rPr>
              <w:t>;</w:t>
            </w:r>
          </w:p>
          <w:p w:rsidR="00AD21DF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ПК-23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E364B8">
            <w:pPr>
              <w:pStyle w:val="Style14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lastRenderedPageBreak/>
              <w:t>3.</w:t>
            </w:r>
            <w:r w:rsidR="00E364B8">
              <w:rPr>
                <w:sz w:val="20"/>
                <w:szCs w:val="20"/>
              </w:rPr>
              <w:t>2</w:t>
            </w:r>
            <w:r w:rsidRPr="00E364B8">
              <w:rPr>
                <w:sz w:val="20"/>
                <w:szCs w:val="20"/>
              </w:rPr>
              <w:t>. Тема. Подобие гидромехан</w:t>
            </w:r>
            <w:r w:rsidRPr="00E364B8">
              <w:rPr>
                <w:sz w:val="20"/>
                <w:szCs w:val="20"/>
              </w:rPr>
              <w:t>и</w:t>
            </w:r>
            <w:r w:rsidRPr="00E364B8">
              <w:rPr>
                <w:sz w:val="20"/>
                <w:szCs w:val="20"/>
              </w:rPr>
              <w:t>ческих процессов. Режимы дв</w:t>
            </w:r>
            <w:r w:rsidRPr="00E364B8">
              <w:rPr>
                <w:sz w:val="20"/>
                <w:szCs w:val="20"/>
              </w:rPr>
              <w:t>и</w:t>
            </w:r>
            <w:r w:rsidRPr="00E364B8">
              <w:rPr>
                <w:sz w:val="20"/>
                <w:szCs w:val="20"/>
              </w:rPr>
              <w:t>жения жидкостей.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>ние задач</w:t>
            </w:r>
            <w:r>
              <w:rPr>
                <w:sz w:val="20"/>
                <w:szCs w:val="20"/>
              </w:rPr>
              <w:t xml:space="preserve"> (Пункт 6, раздел 3, тема 2</w:t>
            </w:r>
            <w:r w:rsidR="00AD21DF" w:rsidRPr="00E364B8">
              <w:rPr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830F28" w:rsidP="00AD21DF">
            <w:pPr>
              <w:rPr>
                <w:b w:val="0"/>
                <w:i w:val="0"/>
                <w:color w:val="auto"/>
                <w:sz w:val="20"/>
              </w:rPr>
            </w:pPr>
            <w:r w:rsidRPr="00E364B8">
              <w:rPr>
                <w:b w:val="0"/>
                <w:i w:val="0"/>
                <w:color w:val="auto"/>
                <w:sz w:val="20"/>
              </w:rPr>
              <w:t>Наличие конспектов лекций; сдача практических задач.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F28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ПК-2</w:t>
            </w:r>
            <w:r>
              <w:rPr>
                <w:sz w:val="20"/>
                <w:szCs w:val="20"/>
              </w:rPr>
              <w:t>2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  <w:r w:rsidRPr="00E364B8">
              <w:rPr>
                <w:sz w:val="20"/>
                <w:szCs w:val="20"/>
              </w:rPr>
              <w:t>;</w:t>
            </w:r>
          </w:p>
          <w:p w:rsidR="00AD21DF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ПК-23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  <w:r w:rsidR="00AD21DF" w:rsidRPr="00E364B8">
              <w:rPr>
                <w:sz w:val="20"/>
                <w:szCs w:val="20"/>
              </w:rPr>
              <w:t>. Тема. Сопротивление при т</w:t>
            </w:r>
            <w:r w:rsidR="00AD21DF" w:rsidRPr="00E364B8">
              <w:rPr>
                <w:sz w:val="20"/>
                <w:szCs w:val="20"/>
              </w:rPr>
              <w:t>е</w:t>
            </w:r>
            <w:r w:rsidR="00AD21DF" w:rsidRPr="00E364B8">
              <w:rPr>
                <w:sz w:val="20"/>
                <w:szCs w:val="20"/>
              </w:rPr>
              <w:t>чении жидкости в трубах. Лине</w:t>
            </w:r>
            <w:r w:rsidR="00AD21DF" w:rsidRPr="00E364B8">
              <w:rPr>
                <w:sz w:val="20"/>
                <w:szCs w:val="20"/>
              </w:rPr>
              <w:t>й</w:t>
            </w:r>
            <w:r w:rsidR="00AD21DF" w:rsidRPr="00E364B8">
              <w:rPr>
                <w:sz w:val="20"/>
                <w:szCs w:val="20"/>
              </w:rPr>
              <w:t>ные потери.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 xml:space="preserve">ние задач </w:t>
            </w:r>
            <w:r>
              <w:rPr>
                <w:sz w:val="20"/>
                <w:szCs w:val="20"/>
              </w:rPr>
              <w:t>(Пункт 6, раздел 3, тема 3</w:t>
            </w:r>
            <w:r w:rsidR="00AD21DF" w:rsidRPr="00E364B8">
              <w:rPr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Наличие конспектов лекций; сдача практических задач.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F28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ПК-2</w:t>
            </w:r>
            <w:r>
              <w:rPr>
                <w:sz w:val="20"/>
                <w:szCs w:val="20"/>
              </w:rPr>
              <w:t>2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  <w:r w:rsidRPr="00E364B8">
              <w:rPr>
                <w:sz w:val="20"/>
                <w:szCs w:val="20"/>
              </w:rPr>
              <w:t>;</w:t>
            </w:r>
          </w:p>
          <w:p w:rsidR="00AD21DF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ПК-23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</w:t>
            </w:r>
            <w:r w:rsidR="00AD21DF" w:rsidRPr="00E364B8">
              <w:rPr>
                <w:sz w:val="20"/>
                <w:szCs w:val="20"/>
              </w:rPr>
              <w:t>. Тема. Местные сопротивл</w:t>
            </w:r>
            <w:r w:rsidR="00AD21DF" w:rsidRPr="00E364B8">
              <w:rPr>
                <w:sz w:val="20"/>
                <w:szCs w:val="20"/>
              </w:rPr>
              <w:t>е</w:t>
            </w:r>
            <w:r w:rsidR="00AD21DF" w:rsidRPr="00E364B8">
              <w:rPr>
                <w:sz w:val="20"/>
                <w:szCs w:val="20"/>
              </w:rPr>
              <w:t>ния. Кавитация.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>ние задач</w:t>
            </w:r>
            <w:r>
              <w:rPr>
                <w:sz w:val="20"/>
                <w:szCs w:val="20"/>
              </w:rPr>
              <w:t xml:space="preserve"> (Пункт 6, раздел 3, тема 4</w:t>
            </w:r>
            <w:r w:rsidR="00AD21DF" w:rsidRPr="00E364B8">
              <w:rPr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830F28" w:rsidP="00AD21DF">
            <w:pPr>
              <w:rPr>
                <w:b w:val="0"/>
                <w:i w:val="0"/>
                <w:color w:val="auto"/>
                <w:sz w:val="20"/>
              </w:rPr>
            </w:pPr>
            <w:r w:rsidRPr="00E364B8">
              <w:rPr>
                <w:b w:val="0"/>
                <w:i w:val="0"/>
                <w:color w:val="auto"/>
                <w:sz w:val="20"/>
              </w:rPr>
              <w:t>Наличие конспектов лекций; сдача практических задач.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F28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ПК-2</w:t>
            </w:r>
            <w:r>
              <w:rPr>
                <w:sz w:val="20"/>
                <w:szCs w:val="20"/>
              </w:rPr>
              <w:t>2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  <w:r w:rsidRPr="00E364B8">
              <w:rPr>
                <w:sz w:val="20"/>
                <w:szCs w:val="20"/>
              </w:rPr>
              <w:t>;</w:t>
            </w:r>
          </w:p>
          <w:p w:rsidR="00AD21DF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ПК-23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  <w:r w:rsidR="00AD21DF" w:rsidRPr="00E364B8">
              <w:rPr>
                <w:sz w:val="20"/>
                <w:szCs w:val="20"/>
              </w:rPr>
              <w:t>. Тема. Расчеты движения жи</w:t>
            </w:r>
            <w:r w:rsidR="00AD21DF" w:rsidRPr="00E364B8">
              <w:rPr>
                <w:sz w:val="20"/>
                <w:szCs w:val="20"/>
              </w:rPr>
              <w:t>д</w:t>
            </w:r>
            <w:r w:rsidR="00AD21DF" w:rsidRPr="00E364B8">
              <w:rPr>
                <w:sz w:val="20"/>
                <w:szCs w:val="20"/>
              </w:rPr>
              <w:t>кости и газа в трубах и каналах.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 xml:space="preserve">ние задач </w:t>
            </w:r>
            <w:r>
              <w:rPr>
                <w:sz w:val="20"/>
                <w:szCs w:val="20"/>
              </w:rPr>
              <w:t>(Пункт 6, раздел 3, тема 5</w:t>
            </w:r>
            <w:r w:rsidR="00AD21DF" w:rsidRPr="00E364B8">
              <w:rPr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830F28" w:rsidP="00AD21DF">
            <w:pPr>
              <w:rPr>
                <w:b w:val="0"/>
                <w:i w:val="0"/>
                <w:color w:val="auto"/>
                <w:sz w:val="20"/>
              </w:rPr>
            </w:pPr>
            <w:r w:rsidRPr="00E364B8">
              <w:rPr>
                <w:b w:val="0"/>
                <w:i w:val="0"/>
                <w:color w:val="auto"/>
                <w:sz w:val="20"/>
              </w:rPr>
              <w:t>Наличие конспектов лекций; сдача практических задач.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F28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ПК-2</w:t>
            </w:r>
            <w:r>
              <w:rPr>
                <w:sz w:val="20"/>
                <w:szCs w:val="20"/>
              </w:rPr>
              <w:t>2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  <w:r w:rsidRPr="00E364B8">
              <w:rPr>
                <w:sz w:val="20"/>
                <w:szCs w:val="20"/>
              </w:rPr>
              <w:t>;</w:t>
            </w:r>
          </w:p>
          <w:p w:rsidR="00AD21DF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ПК-23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AD21DF" w:rsidP="00AD21DF">
            <w:pPr>
              <w:pStyle w:val="Style14"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Итого по разделу 3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4. Раздел. Истечение жидкостей и газов из сопел и насадок.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4.1. Тема. Истечение жидкости через отверстие. Виды насадок и их применение. Гидравлический удар.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1DF" w:rsidRPr="00E364B8" w:rsidRDefault="00830F28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Проработка лекцио</w:t>
            </w:r>
            <w:r w:rsidRPr="00E364B8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материала</w:t>
            </w:r>
            <w:r w:rsidRPr="00E364B8">
              <w:rPr>
                <w:sz w:val="20"/>
                <w:szCs w:val="20"/>
              </w:rPr>
              <w:t>; реш</w:t>
            </w:r>
            <w:r w:rsidRPr="00E364B8">
              <w:rPr>
                <w:sz w:val="20"/>
                <w:szCs w:val="20"/>
              </w:rPr>
              <w:t>е</w:t>
            </w:r>
            <w:r w:rsidRPr="00E364B8">
              <w:rPr>
                <w:sz w:val="20"/>
                <w:szCs w:val="20"/>
              </w:rPr>
              <w:t xml:space="preserve">ние задач </w:t>
            </w:r>
            <w:r w:rsidR="00AD21DF" w:rsidRPr="00E364B8">
              <w:rPr>
                <w:sz w:val="20"/>
                <w:szCs w:val="20"/>
              </w:rPr>
              <w:t>(Пункт 6, раздел 4, тема 1)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1DF" w:rsidRPr="00E364B8" w:rsidRDefault="00AD21DF" w:rsidP="00AD21DF">
            <w:pPr>
              <w:pStyle w:val="Style14"/>
              <w:widowControl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Наличие конспектов лекций; сдача отчета по лабораторной работе.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F28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ПК-2</w:t>
            </w:r>
            <w:r>
              <w:rPr>
                <w:sz w:val="20"/>
                <w:szCs w:val="20"/>
              </w:rPr>
              <w:t>2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  <w:r w:rsidRPr="00E364B8">
              <w:rPr>
                <w:sz w:val="20"/>
                <w:szCs w:val="20"/>
              </w:rPr>
              <w:t>;</w:t>
            </w:r>
          </w:p>
          <w:p w:rsidR="00AD21DF" w:rsidRPr="00E364B8" w:rsidRDefault="00830F28" w:rsidP="00830F2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ПК-23</w:t>
            </w:r>
            <w:r w:rsidRPr="00E364B8">
              <w:rPr>
                <w:sz w:val="20"/>
                <w:szCs w:val="20"/>
              </w:rPr>
              <w:t xml:space="preserve"> – </w:t>
            </w:r>
            <w:proofErr w:type="spellStart"/>
            <w:r w:rsidRPr="00E364B8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Итого по разделу 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Итого за семестр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830F2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Зачет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D21DF" w:rsidRPr="00E364B8" w:rsidTr="00AD21DF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364B8">
              <w:rPr>
                <w:sz w:val="20"/>
                <w:szCs w:val="20"/>
              </w:rPr>
              <w:t>Итого по дисциплине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AD21DF" w:rsidRPr="00E364B8" w:rsidRDefault="00E364B8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AD21DF" w:rsidRPr="00E364B8" w:rsidRDefault="00AD21DF" w:rsidP="00AD21D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</w:tbl>
    <w:p w:rsidR="00AD21DF" w:rsidRDefault="00AD21DF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</w:pPr>
    </w:p>
    <w:p w:rsidR="00AD21DF" w:rsidRDefault="00AD21DF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</w:pPr>
    </w:p>
    <w:p w:rsidR="00AD21DF" w:rsidRDefault="00AD21DF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</w:pPr>
    </w:p>
    <w:p w:rsidR="00AD21DF" w:rsidRDefault="00AD21DF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</w:pPr>
    </w:p>
    <w:p w:rsidR="00AD21DF" w:rsidRDefault="00AD21DF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</w:pPr>
    </w:p>
    <w:p w:rsidR="00AD21DF" w:rsidRDefault="00AD21DF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</w:pPr>
    </w:p>
    <w:p w:rsidR="00AD21DF" w:rsidRDefault="00AD21DF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</w:pPr>
    </w:p>
    <w:p w:rsidR="00AD21DF" w:rsidRDefault="00AD21DF" w:rsidP="00AA20D9">
      <w:pPr>
        <w:tabs>
          <w:tab w:val="left" w:pos="851"/>
          <w:tab w:val="left" w:pos="1134"/>
        </w:tabs>
        <w:ind w:firstLine="709"/>
        <w:rPr>
          <w:rStyle w:val="FontStyle18"/>
          <w:i w:val="0"/>
          <w:color w:val="auto"/>
          <w:sz w:val="24"/>
          <w:szCs w:val="24"/>
        </w:rPr>
        <w:sectPr w:rsidR="00AD21DF" w:rsidSect="00AD21DF">
          <w:pgSz w:w="16838" w:h="11906" w:orient="landscape" w:code="9"/>
          <w:pgMar w:top="851" w:right="992" w:bottom="1418" w:left="1134" w:header="720" w:footer="720" w:gutter="0"/>
          <w:cols w:space="720"/>
          <w:docGrid w:linePitch="382"/>
        </w:sectPr>
      </w:pPr>
    </w:p>
    <w:p w:rsidR="00830F28" w:rsidRPr="00830F28" w:rsidRDefault="00830F28" w:rsidP="00830F28">
      <w:pPr>
        <w:pStyle w:val="1"/>
        <w:keepNext w:val="0"/>
        <w:ind w:firstLine="709"/>
        <w:rPr>
          <w:rStyle w:val="FontStyle16"/>
          <w:i w:val="0"/>
          <w:sz w:val="24"/>
          <w:szCs w:val="24"/>
        </w:rPr>
      </w:pPr>
      <w:r w:rsidRPr="00830F28">
        <w:rPr>
          <w:rStyle w:val="FontStyle16"/>
          <w:i w:val="0"/>
          <w:sz w:val="24"/>
          <w:szCs w:val="24"/>
        </w:rPr>
        <w:lastRenderedPageBreak/>
        <w:t>5 Образовательные и информационные технологии</w:t>
      </w:r>
    </w:p>
    <w:p w:rsidR="00830F28" w:rsidRPr="00830F28" w:rsidRDefault="00830F28" w:rsidP="00830F28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830F28" w:rsidRPr="00830F28" w:rsidRDefault="00830F28" w:rsidP="00830F28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830F28">
        <w:rPr>
          <w:b w:val="0"/>
          <w:i w:val="0"/>
          <w:color w:val="auto"/>
          <w:sz w:val="24"/>
          <w:szCs w:val="24"/>
        </w:rPr>
        <w:t>Для решения предусмотренных видов учебной работы при изучении дисципл</w:t>
      </w:r>
      <w:r w:rsidRPr="00830F28">
        <w:rPr>
          <w:b w:val="0"/>
          <w:i w:val="0"/>
          <w:color w:val="auto"/>
          <w:sz w:val="24"/>
          <w:szCs w:val="24"/>
        </w:rPr>
        <w:t>и</w:t>
      </w:r>
      <w:r w:rsidRPr="00830F28">
        <w:rPr>
          <w:b w:val="0"/>
          <w:i w:val="0"/>
          <w:color w:val="auto"/>
          <w:sz w:val="24"/>
          <w:szCs w:val="24"/>
        </w:rPr>
        <w:t>ны «</w:t>
      </w:r>
      <w:proofErr w:type="spellStart"/>
      <w:r w:rsidRPr="00830F28">
        <w:rPr>
          <w:b w:val="0"/>
          <w:i w:val="0"/>
          <w:color w:val="auto"/>
          <w:sz w:val="24"/>
          <w:szCs w:val="24"/>
        </w:rPr>
        <w:t>Гидрогазодинамика</w:t>
      </w:r>
      <w:proofErr w:type="spellEnd"/>
      <w:r w:rsidRPr="00830F28">
        <w:rPr>
          <w:b w:val="0"/>
          <w:i w:val="0"/>
          <w:color w:val="auto"/>
          <w:sz w:val="24"/>
          <w:szCs w:val="24"/>
        </w:rPr>
        <w:t xml:space="preserve">» в качестве образовательных технологий используются как традиционные, так и </w:t>
      </w:r>
      <w:proofErr w:type="spellStart"/>
      <w:r w:rsidRPr="00830F28">
        <w:rPr>
          <w:b w:val="0"/>
          <w:i w:val="0"/>
          <w:color w:val="auto"/>
          <w:sz w:val="24"/>
          <w:szCs w:val="24"/>
        </w:rPr>
        <w:t>модульно-компетентностные</w:t>
      </w:r>
      <w:proofErr w:type="spellEnd"/>
      <w:r w:rsidRPr="00830F28">
        <w:rPr>
          <w:b w:val="0"/>
          <w:i w:val="0"/>
          <w:color w:val="auto"/>
          <w:sz w:val="24"/>
          <w:szCs w:val="24"/>
        </w:rPr>
        <w:t xml:space="preserve"> технологии.</w:t>
      </w:r>
    </w:p>
    <w:p w:rsidR="00830F28" w:rsidRPr="00830F28" w:rsidRDefault="00830F28" w:rsidP="00830F28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830F28">
        <w:rPr>
          <w:b w:val="0"/>
          <w:i w:val="0"/>
          <w:color w:val="auto"/>
          <w:sz w:val="24"/>
          <w:szCs w:val="24"/>
        </w:rPr>
        <w:t>Целями образовательных и информационных технологий являются:</w:t>
      </w:r>
    </w:p>
    <w:p w:rsidR="00830F28" w:rsidRPr="00830F28" w:rsidRDefault="00830F28" w:rsidP="00190C4C">
      <w:pPr>
        <w:pStyle w:val="Style9"/>
        <w:numPr>
          <w:ilvl w:val="0"/>
          <w:numId w:val="1"/>
        </w:numPr>
        <w:tabs>
          <w:tab w:val="clear" w:pos="1287"/>
          <w:tab w:val="num" w:pos="-142"/>
          <w:tab w:val="left" w:pos="284"/>
          <w:tab w:val="left" w:pos="993"/>
        </w:tabs>
        <w:ind w:left="0" w:firstLine="709"/>
        <w:jc w:val="both"/>
        <w:rPr>
          <w:rStyle w:val="FontStyle16"/>
          <w:b w:val="0"/>
          <w:sz w:val="24"/>
          <w:szCs w:val="24"/>
        </w:rPr>
      </w:pPr>
      <w:r w:rsidRPr="00830F28">
        <w:rPr>
          <w:rStyle w:val="FontStyle16"/>
          <w:b w:val="0"/>
          <w:sz w:val="24"/>
          <w:szCs w:val="24"/>
        </w:rPr>
        <w:t xml:space="preserve">активизирование мышления </w:t>
      </w:r>
      <w:proofErr w:type="gramStart"/>
      <w:r w:rsidRPr="00830F28">
        <w:rPr>
          <w:rStyle w:val="FontStyle16"/>
          <w:b w:val="0"/>
          <w:sz w:val="24"/>
          <w:szCs w:val="24"/>
        </w:rPr>
        <w:t>обучающихся</w:t>
      </w:r>
      <w:proofErr w:type="gramEnd"/>
      <w:r w:rsidRPr="00830F28">
        <w:rPr>
          <w:rStyle w:val="FontStyle16"/>
          <w:b w:val="0"/>
          <w:sz w:val="24"/>
          <w:szCs w:val="24"/>
        </w:rPr>
        <w:t>;</w:t>
      </w:r>
    </w:p>
    <w:p w:rsidR="00830F28" w:rsidRPr="00830F28" w:rsidRDefault="00830F28" w:rsidP="00190C4C">
      <w:pPr>
        <w:pStyle w:val="Style9"/>
        <w:numPr>
          <w:ilvl w:val="0"/>
          <w:numId w:val="1"/>
        </w:numPr>
        <w:tabs>
          <w:tab w:val="clear" w:pos="1287"/>
          <w:tab w:val="num" w:pos="-142"/>
          <w:tab w:val="left" w:pos="284"/>
          <w:tab w:val="left" w:pos="993"/>
        </w:tabs>
        <w:ind w:left="0" w:firstLine="709"/>
        <w:jc w:val="both"/>
        <w:rPr>
          <w:rStyle w:val="FontStyle16"/>
          <w:b w:val="0"/>
          <w:sz w:val="24"/>
          <w:szCs w:val="24"/>
        </w:rPr>
      </w:pPr>
      <w:r w:rsidRPr="00830F28">
        <w:rPr>
          <w:rStyle w:val="FontStyle16"/>
          <w:b w:val="0"/>
          <w:sz w:val="24"/>
          <w:szCs w:val="24"/>
        </w:rPr>
        <w:t>формирование интереса к изучаемому материалу;</w:t>
      </w:r>
    </w:p>
    <w:p w:rsidR="00830F28" w:rsidRPr="00830F28" w:rsidRDefault="00830F28" w:rsidP="00190C4C">
      <w:pPr>
        <w:pStyle w:val="Style9"/>
        <w:numPr>
          <w:ilvl w:val="0"/>
          <w:numId w:val="1"/>
        </w:numPr>
        <w:tabs>
          <w:tab w:val="clear" w:pos="1287"/>
          <w:tab w:val="num" w:pos="-142"/>
          <w:tab w:val="left" w:pos="284"/>
          <w:tab w:val="left" w:pos="993"/>
        </w:tabs>
        <w:ind w:left="0" w:firstLine="709"/>
        <w:jc w:val="both"/>
        <w:rPr>
          <w:szCs w:val="24"/>
        </w:rPr>
      </w:pPr>
      <w:r w:rsidRPr="00830F28">
        <w:rPr>
          <w:szCs w:val="24"/>
        </w:rPr>
        <w:t>развитие интеллекта и творческих способностей обучающихся.</w:t>
      </w:r>
    </w:p>
    <w:p w:rsidR="00830F28" w:rsidRPr="00830F28" w:rsidRDefault="00830F28" w:rsidP="00830F28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830F28">
        <w:rPr>
          <w:b w:val="0"/>
          <w:i w:val="0"/>
          <w:color w:val="auto"/>
          <w:sz w:val="24"/>
          <w:szCs w:val="24"/>
        </w:rPr>
        <w:t xml:space="preserve">Лекционный материал закрепляется на </w:t>
      </w:r>
      <w:r w:rsidR="00D479AF">
        <w:rPr>
          <w:b w:val="0"/>
          <w:i w:val="0"/>
          <w:color w:val="auto"/>
          <w:sz w:val="24"/>
          <w:szCs w:val="24"/>
        </w:rPr>
        <w:t xml:space="preserve">практических занятиях. </w:t>
      </w:r>
      <w:r w:rsidRPr="00830F28">
        <w:rPr>
          <w:b w:val="0"/>
          <w:i w:val="0"/>
          <w:color w:val="auto"/>
          <w:sz w:val="24"/>
          <w:szCs w:val="24"/>
        </w:rPr>
        <w:t xml:space="preserve">Для развития и совершенствования коммуникативных способностей студентов </w:t>
      </w:r>
      <w:r w:rsidR="00D479AF" w:rsidRPr="00830F28">
        <w:rPr>
          <w:b w:val="0"/>
          <w:i w:val="0"/>
          <w:color w:val="auto"/>
          <w:sz w:val="24"/>
          <w:szCs w:val="24"/>
        </w:rPr>
        <w:t xml:space="preserve">практические занятия </w:t>
      </w:r>
      <w:r w:rsidRPr="00830F28">
        <w:rPr>
          <w:b w:val="0"/>
          <w:i w:val="0"/>
          <w:color w:val="auto"/>
          <w:sz w:val="24"/>
          <w:szCs w:val="24"/>
        </w:rPr>
        <w:t>организуются в виде дискуссий, анализа реальных проблемных ситуаций и междисц</w:t>
      </w:r>
      <w:r w:rsidRPr="00830F28">
        <w:rPr>
          <w:b w:val="0"/>
          <w:i w:val="0"/>
          <w:color w:val="auto"/>
          <w:sz w:val="24"/>
          <w:szCs w:val="24"/>
        </w:rPr>
        <w:t>и</w:t>
      </w:r>
      <w:r w:rsidRPr="00830F28">
        <w:rPr>
          <w:b w:val="0"/>
          <w:i w:val="0"/>
          <w:color w:val="auto"/>
          <w:sz w:val="24"/>
          <w:szCs w:val="24"/>
        </w:rPr>
        <w:t>плинарных связей из различных областей в контексте решаемой задачи. Передача н</w:t>
      </w:r>
      <w:r w:rsidRPr="00830F28">
        <w:rPr>
          <w:b w:val="0"/>
          <w:i w:val="0"/>
          <w:color w:val="auto"/>
          <w:sz w:val="24"/>
          <w:szCs w:val="24"/>
        </w:rPr>
        <w:t>е</w:t>
      </w:r>
      <w:r w:rsidRPr="00830F28">
        <w:rPr>
          <w:b w:val="0"/>
          <w:i w:val="0"/>
          <w:color w:val="auto"/>
          <w:sz w:val="24"/>
          <w:szCs w:val="24"/>
        </w:rPr>
        <w:t xml:space="preserve">обходимых теоретических знаний и формирование представлений по курсу происходит с применением </w:t>
      </w:r>
      <w:proofErr w:type="spellStart"/>
      <w:r w:rsidRPr="00830F28">
        <w:rPr>
          <w:b w:val="0"/>
          <w:i w:val="0"/>
          <w:color w:val="auto"/>
          <w:sz w:val="24"/>
          <w:szCs w:val="24"/>
        </w:rPr>
        <w:t>мультимедийного</w:t>
      </w:r>
      <w:proofErr w:type="spellEnd"/>
      <w:r w:rsidRPr="00830F28">
        <w:rPr>
          <w:b w:val="0"/>
          <w:i w:val="0"/>
          <w:color w:val="auto"/>
          <w:sz w:val="24"/>
          <w:szCs w:val="24"/>
        </w:rPr>
        <w:t xml:space="preserve"> оборудования. На занятиях внедряются </w:t>
      </w:r>
      <w:r w:rsidRPr="00830F28">
        <w:rPr>
          <w:b w:val="0"/>
          <w:i w:val="0"/>
          <w:iCs/>
          <w:color w:val="auto"/>
          <w:sz w:val="24"/>
          <w:szCs w:val="24"/>
        </w:rPr>
        <w:t>такие инфо</w:t>
      </w:r>
      <w:r w:rsidRPr="00830F28">
        <w:rPr>
          <w:b w:val="0"/>
          <w:i w:val="0"/>
          <w:iCs/>
          <w:color w:val="auto"/>
          <w:sz w:val="24"/>
          <w:szCs w:val="24"/>
        </w:rPr>
        <w:t>р</w:t>
      </w:r>
      <w:r w:rsidRPr="00830F28">
        <w:rPr>
          <w:b w:val="0"/>
          <w:i w:val="0"/>
          <w:iCs/>
          <w:color w:val="auto"/>
          <w:sz w:val="24"/>
          <w:szCs w:val="24"/>
        </w:rPr>
        <w:t>мационные технологии, как использование электронных изданий (чтение лекций с и</w:t>
      </w:r>
      <w:r w:rsidRPr="00830F28">
        <w:rPr>
          <w:b w:val="0"/>
          <w:i w:val="0"/>
          <w:iCs/>
          <w:color w:val="auto"/>
          <w:sz w:val="24"/>
          <w:szCs w:val="24"/>
        </w:rPr>
        <w:t>с</w:t>
      </w:r>
      <w:r w:rsidRPr="00830F28">
        <w:rPr>
          <w:b w:val="0"/>
          <w:i w:val="0"/>
          <w:iCs/>
          <w:color w:val="auto"/>
          <w:sz w:val="24"/>
          <w:szCs w:val="24"/>
        </w:rPr>
        <w:t xml:space="preserve">пользованием </w:t>
      </w:r>
      <w:proofErr w:type="spellStart"/>
      <w:r w:rsidRPr="00830F28">
        <w:rPr>
          <w:b w:val="0"/>
          <w:i w:val="0"/>
          <w:iCs/>
          <w:color w:val="auto"/>
          <w:sz w:val="24"/>
          <w:szCs w:val="24"/>
        </w:rPr>
        <w:t>слайд-презентаций</w:t>
      </w:r>
      <w:proofErr w:type="spellEnd"/>
      <w:r w:rsidRPr="00830F28">
        <w:rPr>
          <w:b w:val="0"/>
          <w:i w:val="0"/>
          <w:iCs/>
          <w:color w:val="auto"/>
          <w:sz w:val="24"/>
          <w:szCs w:val="24"/>
        </w:rPr>
        <w:t>, электронного курса лекций, графических объектов, виде</w:t>
      </w:r>
      <w:proofErr w:type="gramStart"/>
      <w:r w:rsidRPr="00830F28">
        <w:rPr>
          <w:b w:val="0"/>
          <w:i w:val="0"/>
          <w:iCs/>
          <w:color w:val="auto"/>
          <w:sz w:val="24"/>
          <w:szCs w:val="24"/>
        </w:rPr>
        <w:t>о-</w:t>
      </w:r>
      <w:proofErr w:type="gramEnd"/>
      <w:r w:rsidRPr="00830F28">
        <w:rPr>
          <w:b w:val="0"/>
          <w:i w:val="0"/>
          <w:iCs/>
          <w:color w:val="auto"/>
          <w:sz w:val="24"/>
          <w:szCs w:val="24"/>
        </w:rPr>
        <w:t xml:space="preserve"> аудио- материалов (через Интернет). </w:t>
      </w:r>
      <w:r w:rsidRPr="00830F28">
        <w:rPr>
          <w:b w:val="0"/>
          <w:i w:val="0"/>
          <w:color w:val="auto"/>
          <w:sz w:val="24"/>
          <w:szCs w:val="24"/>
        </w:rPr>
        <w:t>Самостоятельная работа стимулирует ст</w:t>
      </w:r>
      <w:r w:rsidRPr="00830F28">
        <w:rPr>
          <w:b w:val="0"/>
          <w:i w:val="0"/>
          <w:color w:val="auto"/>
          <w:sz w:val="24"/>
          <w:szCs w:val="24"/>
        </w:rPr>
        <w:t>у</w:t>
      </w:r>
      <w:r w:rsidRPr="00830F28">
        <w:rPr>
          <w:b w:val="0"/>
          <w:i w:val="0"/>
          <w:color w:val="auto"/>
          <w:sz w:val="24"/>
          <w:szCs w:val="24"/>
        </w:rPr>
        <w:t>дентов к самостоятельной проработке тем в процессе написания рефератов, подготовки к дискуссиям, к контрольным работам и тестированию. Этапы познавательной деятел</w:t>
      </w:r>
      <w:r w:rsidRPr="00830F28">
        <w:rPr>
          <w:b w:val="0"/>
          <w:i w:val="0"/>
          <w:color w:val="auto"/>
          <w:sz w:val="24"/>
          <w:szCs w:val="24"/>
        </w:rPr>
        <w:t>ь</w:t>
      </w:r>
      <w:r w:rsidRPr="00830F28">
        <w:rPr>
          <w:b w:val="0"/>
          <w:i w:val="0"/>
          <w:color w:val="auto"/>
          <w:sz w:val="24"/>
          <w:szCs w:val="24"/>
        </w:rPr>
        <w:t>ности студентов предполагают последовательно постановку интересующей их пробл</w:t>
      </w:r>
      <w:r w:rsidRPr="00830F28">
        <w:rPr>
          <w:b w:val="0"/>
          <w:i w:val="0"/>
          <w:color w:val="auto"/>
          <w:sz w:val="24"/>
          <w:szCs w:val="24"/>
        </w:rPr>
        <w:t>е</w:t>
      </w:r>
      <w:r w:rsidRPr="00830F28">
        <w:rPr>
          <w:b w:val="0"/>
          <w:i w:val="0"/>
          <w:color w:val="auto"/>
          <w:sz w:val="24"/>
          <w:szCs w:val="24"/>
        </w:rPr>
        <w:t>мы, выдвижение гипотез при ее решении, выражение решения гипотезы научным яз</w:t>
      </w:r>
      <w:r w:rsidRPr="00830F28">
        <w:rPr>
          <w:b w:val="0"/>
          <w:i w:val="0"/>
          <w:color w:val="auto"/>
          <w:sz w:val="24"/>
          <w:szCs w:val="24"/>
        </w:rPr>
        <w:t>ы</w:t>
      </w:r>
      <w:r w:rsidRPr="00830F28">
        <w:rPr>
          <w:b w:val="0"/>
          <w:i w:val="0"/>
          <w:color w:val="auto"/>
          <w:sz w:val="24"/>
          <w:szCs w:val="24"/>
        </w:rPr>
        <w:t>ком, а также реализация продукта в виде публичного выступления, доклада или презе</w:t>
      </w:r>
      <w:r w:rsidRPr="00830F28">
        <w:rPr>
          <w:b w:val="0"/>
          <w:i w:val="0"/>
          <w:color w:val="auto"/>
          <w:sz w:val="24"/>
          <w:szCs w:val="24"/>
        </w:rPr>
        <w:t>н</w:t>
      </w:r>
      <w:r w:rsidRPr="00830F28">
        <w:rPr>
          <w:b w:val="0"/>
          <w:i w:val="0"/>
          <w:color w:val="auto"/>
          <w:sz w:val="24"/>
          <w:szCs w:val="24"/>
        </w:rPr>
        <w:t xml:space="preserve">тации. Корректировки образовательного процесса проходят с использованием обратной связи между преподавателем и </w:t>
      </w:r>
      <w:proofErr w:type="gramStart"/>
      <w:r w:rsidRPr="00830F28">
        <w:rPr>
          <w:b w:val="0"/>
          <w:i w:val="0"/>
          <w:color w:val="auto"/>
          <w:sz w:val="24"/>
          <w:szCs w:val="24"/>
        </w:rPr>
        <w:t>обучающимися</w:t>
      </w:r>
      <w:proofErr w:type="gramEnd"/>
      <w:r w:rsidRPr="00830F28">
        <w:rPr>
          <w:b w:val="0"/>
          <w:i w:val="0"/>
          <w:color w:val="auto"/>
          <w:sz w:val="24"/>
          <w:szCs w:val="24"/>
        </w:rPr>
        <w:t xml:space="preserve"> на консультациях, а также при текущем и промежуточном контроле.</w:t>
      </w:r>
    </w:p>
    <w:p w:rsidR="00830F28" w:rsidRPr="00830F28" w:rsidRDefault="00830F28" w:rsidP="00830F28">
      <w:pPr>
        <w:pStyle w:val="1"/>
        <w:keepNext w:val="0"/>
        <w:ind w:firstLine="709"/>
        <w:rPr>
          <w:rStyle w:val="FontStyle16"/>
          <w:b w:val="0"/>
          <w:i w:val="0"/>
          <w:sz w:val="24"/>
          <w:szCs w:val="24"/>
        </w:rPr>
      </w:pPr>
    </w:p>
    <w:p w:rsidR="00830F28" w:rsidRPr="00D479AF" w:rsidRDefault="00830F28" w:rsidP="00830F28">
      <w:pPr>
        <w:pStyle w:val="1"/>
        <w:keepNext w:val="0"/>
        <w:ind w:firstLine="709"/>
        <w:rPr>
          <w:rStyle w:val="FontStyle16"/>
          <w:i w:val="0"/>
          <w:sz w:val="24"/>
          <w:szCs w:val="24"/>
        </w:rPr>
      </w:pPr>
      <w:r w:rsidRPr="00D479AF">
        <w:rPr>
          <w:rStyle w:val="FontStyle16"/>
          <w:i w:val="0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D479AF">
        <w:rPr>
          <w:rStyle w:val="FontStyle16"/>
          <w:i w:val="0"/>
          <w:sz w:val="24"/>
          <w:szCs w:val="24"/>
        </w:rPr>
        <w:t>обучающихся</w:t>
      </w:r>
      <w:proofErr w:type="gramEnd"/>
    </w:p>
    <w:p w:rsidR="00830F28" w:rsidRPr="00830F28" w:rsidRDefault="00830F28" w:rsidP="00830F28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830F28" w:rsidRPr="00830F28" w:rsidRDefault="00830F28" w:rsidP="00830F28">
      <w:pPr>
        <w:pStyle w:val="Style3"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30F28">
        <w:rPr>
          <w:rStyle w:val="FontStyle31"/>
          <w:rFonts w:ascii="Times New Roman" w:hAnsi="Times New Roman" w:cs="Times New Roman"/>
          <w:sz w:val="24"/>
          <w:szCs w:val="24"/>
        </w:rPr>
        <w:t xml:space="preserve">Самостоятельная работа стимулирует студентов к проработке тем в процессе подготовки к практическим занятиям и осуществляется: </w:t>
      </w:r>
    </w:p>
    <w:p w:rsidR="00830F28" w:rsidRPr="00830F28" w:rsidRDefault="00830F28" w:rsidP="00190C4C">
      <w:pPr>
        <w:pStyle w:val="Style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30F28">
        <w:rPr>
          <w:rStyle w:val="FontStyle31"/>
          <w:rFonts w:ascii="Times New Roman" w:hAnsi="Times New Roman" w:cs="Times New Roman"/>
          <w:sz w:val="24"/>
          <w:szCs w:val="24"/>
        </w:rPr>
        <w:t>во время аудиторных практических занятий;</w:t>
      </w:r>
    </w:p>
    <w:p w:rsidR="00830F28" w:rsidRPr="00830F28" w:rsidRDefault="00830F28" w:rsidP="00190C4C">
      <w:pPr>
        <w:pStyle w:val="Style3"/>
        <w:numPr>
          <w:ilvl w:val="0"/>
          <w:numId w:val="3"/>
        </w:numPr>
        <w:tabs>
          <w:tab w:val="left" w:pos="993"/>
        </w:tabs>
        <w:autoSpaceDN/>
        <w:adjustRightInd/>
        <w:ind w:left="0" w:firstLine="709"/>
        <w:jc w:val="both"/>
      </w:pPr>
      <w:r w:rsidRPr="00830F28">
        <w:rPr>
          <w:rStyle w:val="FontStyle31"/>
          <w:rFonts w:ascii="Times New Roman" w:hAnsi="Times New Roman" w:cs="Times New Roman"/>
          <w:sz w:val="24"/>
          <w:szCs w:val="24"/>
        </w:rPr>
        <w:t>под контролем преподавателя в форме плановых консультаций, творческих контактов.</w:t>
      </w:r>
    </w:p>
    <w:p w:rsidR="00830F28" w:rsidRPr="00830F28" w:rsidRDefault="00830F28" w:rsidP="00D479AF">
      <w:pPr>
        <w:widowControl w:val="0"/>
        <w:tabs>
          <w:tab w:val="left" w:pos="993"/>
        </w:tabs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830F28">
        <w:rPr>
          <w:b w:val="0"/>
          <w:i w:val="0"/>
          <w:color w:val="auto"/>
          <w:sz w:val="24"/>
          <w:szCs w:val="24"/>
        </w:rPr>
        <w:t>Оценочные средства для текущего контроля успеваемости, промежуточной атт</w:t>
      </w:r>
      <w:r w:rsidRPr="00830F28">
        <w:rPr>
          <w:b w:val="0"/>
          <w:i w:val="0"/>
          <w:color w:val="auto"/>
          <w:sz w:val="24"/>
          <w:szCs w:val="24"/>
        </w:rPr>
        <w:t>е</w:t>
      </w:r>
      <w:r w:rsidRPr="00830F28">
        <w:rPr>
          <w:b w:val="0"/>
          <w:i w:val="0"/>
          <w:color w:val="auto"/>
          <w:sz w:val="24"/>
          <w:szCs w:val="24"/>
        </w:rPr>
        <w:t>стации по итогам усвоения дисциплины включают в себя:</w:t>
      </w:r>
    </w:p>
    <w:p w:rsidR="00830F28" w:rsidRPr="00830F28" w:rsidRDefault="00830F28" w:rsidP="00190C4C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Style w:val="FontStyle16"/>
          <w:i w:val="0"/>
          <w:color w:val="auto"/>
          <w:sz w:val="24"/>
          <w:szCs w:val="24"/>
        </w:rPr>
      </w:pPr>
      <w:r w:rsidRPr="00830F28">
        <w:rPr>
          <w:rStyle w:val="FontStyle16"/>
          <w:i w:val="0"/>
          <w:color w:val="auto"/>
          <w:sz w:val="24"/>
          <w:szCs w:val="24"/>
        </w:rPr>
        <w:t>перечень вопросов к промежуточному контролю;</w:t>
      </w:r>
    </w:p>
    <w:p w:rsidR="00830F28" w:rsidRPr="00830F28" w:rsidRDefault="00830F28" w:rsidP="00190C4C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Style w:val="FontStyle16"/>
          <w:i w:val="0"/>
          <w:color w:val="auto"/>
          <w:sz w:val="24"/>
          <w:szCs w:val="24"/>
        </w:rPr>
      </w:pPr>
      <w:r w:rsidRPr="00830F28">
        <w:rPr>
          <w:rStyle w:val="FontStyle16"/>
          <w:i w:val="0"/>
          <w:color w:val="auto"/>
          <w:sz w:val="24"/>
          <w:szCs w:val="24"/>
        </w:rPr>
        <w:t>тестовые задания;</w:t>
      </w:r>
    </w:p>
    <w:p w:rsidR="00830F28" w:rsidRDefault="00830F28" w:rsidP="00190C4C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Style w:val="FontStyle16"/>
          <w:i w:val="0"/>
          <w:color w:val="auto"/>
          <w:sz w:val="24"/>
          <w:szCs w:val="24"/>
        </w:rPr>
      </w:pPr>
      <w:r w:rsidRPr="00830F28">
        <w:rPr>
          <w:rStyle w:val="FontStyle16"/>
          <w:i w:val="0"/>
          <w:color w:val="auto"/>
          <w:sz w:val="24"/>
          <w:szCs w:val="24"/>
        </w:rPr>
        <w:t>перечень во</w:t>
      </w:r>
      <w:r w:rsidR="00D479AF">
        <w:rPr>
          <w:rStyle w:val="FontStyle16"/>
          <w:i w:val="0"/>
          <w:color w:val="auto"/>
          <w:sz w:val="24"/>
          <w:szCs w:val="24"/>
        </w:rPr>
        <w:t>просов для подготовки к зачету</w:t>
      </w:r>
      <w:r w:rsidRPr="00830F28">
        <w:rPr>
          <w:rStyle w:val="FontStyle16"/>
          <w:i w:val="0"/>
          <w:color w:val="auto"/>
          <w:sz w:val="24"/>
          <w:szCs w:val="24"/>
        </w:rPr>
        <w:t>.</w:t>
      </w:r>
    </w:p>
    <w:p w:rsidR="00D479AF" w:rsidRDefault="00D479AF" w:rsidP="00D479AF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rStyle w:val="FontStyle16"/>
          <w:i w:val="0"/>
          <w:color w:val="auto"/>
          <w:sz w:val="24"/>
          <w:szCs w:val="24"/>
        </w:rPr>
      </w:pPr>
    </w:p>
    <w:p w:rsidR="00D479AF" w:rsidRPr="00D479AF" w:rsidRDefault="00D479AF" w:rsidP="00D479AF">
      <w:pPr>
        <w:pStyle w:val="Style7"/>
        <w:ind w:firstLine="709"/>
        <w:jc w:val="both"/>
        <w:rPr>
          <w:rStyle w:val="FontStyle16"/>
          <w:sz w:val="24"/>
          <w:szCs w:val="24"/>
        </w:rPr>
      </w:pPr>
      <w:r w:rsidRPr="00D479AF">
        <w:rPr>
          <w:rStyle w:val="FontStyle16"/>
          <w:sz w:val="24"/>
          <w:szCs w:val="24"/>
        </w:rPr>
        <w:t>6.1. Перечень вопросов к промежуточному контролю по дисциплине «</w:t>
      </w:r>
      <w:proofErr w:type="spellStart"/>
      <w:r w:rsidRPr="00D479AF">
        <w:rPr>
          <w:rStyle w:val="FontStyle16"/>
          <w:sz w:val="24"/>
          <w:szCs w:val="24"/>
        </w:rPr>
        <w:t>Ги</w:t>
      </w:r>
      <w:r w:rsidRPr="00D479AF">
        <w:rPr>
          <w:rStyle w:val="FontStyle16"/>
          <w:sz w:val="24"/>
          <w:szCs w:val="24"/>
        </w:rPr>
        <w:t>д</w:t>
      </w:r>
      <w:r w:rsidRPr="00D479AF">
        <w:rPr>
          <w:rStyle w:val="FontStyle16"/>
          <w:sz w:val="24"/>
          <w:szCs w:val="24"/>
        </w:rPr>
        <w:t>рогазодинамика</w:t>
      </w:r>
      <w:proofErr w:type="spellEnd"/>
      <w:r w:rsidRPr="00D479AF">
        <w:rPr>
          <w:rStyle w:val="FontStyle16"/>
          <w:sz w:val="24"/>
          <w:szCs w:val="24"/>
        </w:rPr>
        <w:t>»</w:t>
      </w:r>
    </w:p>
    <w:p w:rsidR="00D479AF" w:rsidRPr="00D479AF" w:rsidRDefault="00D479AF" w:rsidP="00D479AF">
      <w:pPr>
        <w:pStyle w:val="Style7"/>
        <w:ind w:firstLine="709"/>
        <w:jc w:val="both"/>
        <w:rPr>
          <w:rStyle w:val="FontStyle16"/>
          <w:b w:val="0"/>
          <w:sz w:val="24"/>
          <w:szCs w:val="24"/>
        </w:rPr>
      </w:pPr>
    </w:p>
    <w:p w:rsidR="00D479AF" w:rsidRPr="00D479AF" w:rsidRDefault="00D479AF" w:rsidP="00D479AF">
      <w:pPr>
        <w:pStyle w:val="Style7"/>
        <w:jc w:val="center"/>
        <w:rPr>
          <w:rStyle w:val="FontStyle16"/>
          <w:sz w:val="24"/>
          <w:szCs w:val="24"/>
        </w:rPr>
      </w:pPr>
      <w:r w:rsidRPr="00D479AF">
        <w:rPr>
          <w:rStyle w:val="FontStyle16"/>
          <w:sz w:val="24"/>
          <w:szCs w:val="24"/>
        </w:rPr>
        <w:t>Раздел 1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rPr>
          <w:rStyle w:val="FontStyle16"/>
          <w:sz w:val="24"/>
          <w:szCs w:val="24"/>
        </w:rPr>
        <w:t>Тема 1: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 xml:space="preserve">Какие основные постулаты </w:t>
      </w:r>
      <w:proofErr w:type="spellStart"/>
      <w:r w:rsidRPr="00D479AF">
        <w:t>гидрогазодинамики</w:t>
      </w:r>
      <w:proofErr w:type="spellEnd"/>
      <w:r w:rsidRPr="00D479AF">
        <w:t xml:space="preserve"> вам известны?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 xml:space="preserve">Что понимается </w:t>
      </w:r>
      <w:proofErr w:type="gramStart"/>
      <w:r w:rsidRPr="00D479AF">
        <w:t>под</w:t>
      </w:r>
      <w:proofErr w:type="gramEnd"/>
      <w:r w:rsidRPr="00D479AF">
        <w:t xml:space="preserve"> </w:t>
      </w:r>
      <w:proofErr w:type="gramStart"/>
      <w:r w:rsidRPr="00D479AF">
        <w:t>словам</w:t>
      </w:r>
      <w:proofErr w:type="gramEnd"/>
      <w:r w:rsidRPr="00D479AF">
        <w:t xml:space="preserve"> «жидкость» в ГГД? 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Что понимается под плотностью жидкостей и газов?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Что такое температурное расширение жидкостей и газов?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Что такое объемное сжатие жидкостей и газов?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Что понимается под вязкостью жидкостей и газов?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Какие виды вязкости вам известны?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lastRenderedPageBreak/>
        <w:t>Как изменяется вязкость жидкостей и газов от температуры?</w:t>
      </w:r>
    </w:p>
    <w:p w:rsidR="00D479AF" w:rsidRPr="00D479AF" w:rsidRDefault="00D479AF" w:rsidP="00D479AF">
      <w:pPr>
        <w:pStyle w:val="Style7"/>
        <w:ind w:firstLine="709"/>
        <w:jc w:val="both"/>
      </w:pPr>
    </w:p>
    <w:p w:rsidR="00D479AF" w:rsidRPr="00D479AF" w:rsidRDefault="00D479AF" w:rsidP="00D479AF">
      <w:pPr>
        <w:pStyle w:val="Style7"/>
        <w:ind w:firstLine="709"/>
        <w:jc w:val="both"/>
        <w:rPr>
          <w:b/>
        </w:rPr>
      </w:pPr>
      <w:r w:rsidRPr="00D479AF">
        <w:rPr>
          <w:b/>
        </w:rPr>
        <w:t>Тема 2: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Что понимается под поверхностным натяжением жидкости?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 каких единицах измеряется коэффициент поверхностного натяжения?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Какие силы действуют в жидкостях?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Что понимаем под идеальной (невязкой) жидкостью?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Как изменяется давление жидкости при возрастании ее глубины?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По какому закону происходит изменение давления газов с увеличением высоты при изотермическом процессе?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Что понимаем под поверхностью уровня?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В чем заключается физический смысл пьезометрического и геометрического давления?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 xml:space="preserve">Что понимается под </w:t>
      </w:r>
      <w:proofErr w:type="gramStart"/>
      <w:r w:rsidRPr="00D479AF">
        <w:t>гидростатический</w:t>
      </w:r>
      <w:proofErr w:type="gramEnd"/>
      <w:r w:rsidRPr="00D479AF">
        <w:t xml:space="preserve"> напором?</w:t>
      </w:r>
    </w:p>
    <w:p w:rsidR="00D479AF" w:rsidRPr="00D479AF" w:rsidRDefault="00D479AF" w:rsidP="00D479AF">
      <w:pPr>
        <w:pStyle w:val="Style7"/>
        <w:ind w:firstLine="709"/>
        <w:jc w:val="both"/>
      </w:pPr>
    </w:p>
    <w:p w:rsidR="00D479AF" w:rsidRPr="00D479AF" w:rsidRDefault="00D479AF" w:rsidP="00D479AF">
      <w:pPr>
        <w:pStyle w:val="Style7"/>
        <w:ind w:firstLine="709"/>
        <w:jc w:val="both"/>
        <w:rPr>
          <w:b/>
        </w:rPr>
      </w:pPr>
      <w:r w:rsidRPr="00D479AF">
        <w:rPr>
          <w:b/>
        </w:rPr>
        <w:t>Тема 3: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Что понимаем под абсолютным и относительным покоем (равновесием) жидких сред?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Что представляет собой линия равного давления при вращении жидкости в сос</w:t>
      </w:r>
      <w:r w:rsidRPr="00D479AF">
        <w:t>у</w:t>
      </w:r>
      <w:r w:rsidRPr="00D479AF">
        <w:t>де относительно своей оси?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Как определить давление в жидкости при вращении ее в сосуде относительно своей оси?</w:t>
      </w:r>
    </w:p>
    <w:p w:rsidR="00D479AF" w:rsidRPr="00D479AF" w:rsidRDefault="00D479AF" w:rsidP="00D479AF">
      <w:pPr>
        <w:pStyle w:val="Style7"/>
        <w:ind w:firstLine="709"/>
        <w:jc w:val="both"/>
      </w:pPr>
      <w:r w:rsidRPr="00D479AF">
        <w:t>От чего зависит давление на плоские поверхности?</w:t>
      </w:r>
    </w:p>
    <w:p w:rsidR="00D479AF" w:rsidRPr="00D479AF" w:rsidRDefault="00D479AF" w:rsidP="00D479AF">
      <w:pPr>
        <w:pStyle w:val="Style7"/>
        <w:ind w:firstLine="709"/>
        <w:jc w:val="both"/>
      </w:pPr>
    </w:p>
    <w:p w:rsidR="00D479AF" w:rsidRPr="00D479AF" w:rsidRDefault="00D479AF" w:rsidP="00D479AF">
      <w:pPr>
        <w:pStyle w:val="Style7"/>
        <w:jc w:val="center"/>
        <w:rPr>
          <w:b/>
        </w:rPr>
      </w:pPr>
      <w:r w:rsidRPr="00D479AF">
        <w:rPr>
          <w:b/>
        </w:rPr>
        <w:t>Раздел 2</w:t>
      </w:r>
    </w:p>
    <w:p w:rsidR="00D479AF" w:rsidRPr="00D479AF" w:rsidRDefault="00D479AF" w:rsidP="00D479AF">
      <w:pPr>
        <w:pStyle w:val="Style7"/>
        <w:ind w:firstLine="709"/>
        <w:jc w:val="both"/>
        <w:rPr>
          <w:b/>
        </w:rPr>
      </w:pPr>
      <w:r w:rsidRPr="00D479AF">
        <w:rPr>
          <w:b/>
        </w:rPr>
        <w:t>Тема 1: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 чем отличие описания движения жидкости методом Лагранжа  и Эйлера?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Какие модели движения жидкости вам известны?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Что понимаем под линией тока?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Что понимаем под струйкой тока?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Какое основное свойство линии тока?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Какое основное свойство трубки тока?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Что означает стационарный режим движения жидкости?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Что понимаем под одномерным и двумерным движением идеальной жидкости?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D479AF" w:rsidRPr="00D479AF" w:rsidRDefault="00D479AF" w:rsidP="00D479AF">
      <w:pPr>
        <w:pStyle w:val="Style7"/>
        <w:ind w:firstLine="709"/>
        <w:jc w:val="both"/>
        <w:rPr>
          <w:b/>
        </w:rPr>
      </w:pPr>
      <w:r w:rsidRPr="00D479AF">
        <w:rPr>
          <w:b/>
        </w:rPr>
        <w:t>Тема 2: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Как записывается уравнение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сплошности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в дифференциальной форме?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Что понимается под объемным и массовым расходом жидкости?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Как записать уравнение расхода в инженерной трактовке?</w:t>
      </w:r>
    </w:p>
    <w:p w:rsidR="00D479AF" w:rsidRPr="00D479AF" w:rsidRDefault="00D479AF" w:rsidP="00D479AF">
      <w:pPr>
        <w:pStyle w:val="Style7"/>
        <w:ind w:firstLine="709"/>
        <w:jc w:val="both"/>
      </w:pPr>
    </w:p>
    <w:p w:rsidR="00D479AF" w:rsidRPr="00D479AF" w:rsidRDefault="00D479AF" w:rsidP="00D479AF">
      <w:pPr>
        <w:pStyle w:val="Style7"/>
        <w:jc w:val="center"/>
        <w:rPr>
          <w:b/>
        </w:rPr>
      </w:pPr>
      <w:r w:rsidRPr="00D479AF">
        <w:rPr>
          <w:b/>
        </w:rPr>
        <w:t>Раздел 3</w:t>
      </w:r>
    </w:p>
    <w:p w:rsidR="00D479AF" w:rsidRPr="00D479AF" w:rsidRDefault="00D479AF" w:rsidP="00D479AF">
      <w:pPr>
        <w:pStyle w:val="Style7"/>
        <w:ind w:firstLine="709"/>
        <w:jc w:val="both"/>
        <w:rPr>
          <w:b/>
        </w:rPr>
      </w:pPr>
      <w:r w:rsidRPr="00D479AF">
        <w:rPr>
          <w:b/>
        </w:rPr>
        <w:t>Тема 1: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Как записать дифференциальное уравнение движения жидкости?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Какие основные составляющие уравнения Бернулли?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Физический смысл составляющих уравнения Бернулли?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Что понимается под геометрической трактовкой уравнения Бернулли?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В каких формах можно записать уравнение Бернулли?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479AF">
        <w:rPr>
          <w:rFonts w:ascii="Times New Roman" w:hAnsi="Times New Roman"/>
          <w:b/>
          <w:sz w:val="24"/>
          <w:szCs w:val="24"/>
        </w:rPr>
        <w:t>Тема 2: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Что понимается под теорией подобия гидродинамических процессов?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Назовите две теоремы подобия.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Какие основные критерии (числа) подобия вам известны?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lastRenderedPageBreak/>
        <w:t xml:space="preserve">Каков физический смысл критериев </w:t>
      </w:r>
      <w:r w:rsidRPr="00D479AF">
        <w:rPr>
          <w:rFonts w:ascii="Times New Roman" w:hAnsi="Times New Roman"/>
          <w:sz w:val="24"/>
          <w:szCs w:val="24"/>
          <w:lang w:val="en-US"/>
        </w:rPr>
        <w:t>Re</w:t>
      </w:r>
      <w:r w:rsidRPr="00D479AF">
        <w:rPr>
          <w:rFonts w:ascii="Times New Roman" w:hAnsi="Times New Roman"/>
          <w:sz w:val="24"/>
          <w:szCs w:val="24"/>
        </w:rPr>
        <w:t xml:space="preserve">, </w:t>
      </w:r>
      <w:r w:rsidRPr="00D479AF">
        <w:rPr>
          <w:rFonts w:ascii="Times New Roman" w:hAnsi="Times New Roman"/>
          <w:sz w:val="24"/>
          <w:szCs w:val="24"/>
          <w:lang w:val="en-US"/>
        </w:rPr>
        <w:t>Fr</w:t>
      </w:r>
      <w:r w:rsidRPr="00D479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479AF">
        <w:rPr>
          <w:rFonts w:ascii="Times New Roman" w:hAnsi="Times New Roman"/>
          <w:sz w:val="24"/>
          <w:szCs w:val="24"/>
          <w:lang w:val="en-US"/>
        </w:rPr>
        <w:t>Eu</w:t>
      </w:r>
      <w:proofErr w:type="spellEnd"/>
      <w:r w:rsidRPr="00D479AF">
        <w:rPr>
          <w:rFonts w:ascii="Times New Roman" w:hAnsi="Times New Roman"/>
          <w:sz w:val="24"/>
          <w:szCs w:val="24"/>
        </w:rPr>
        <w:t>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479AF">
        <w:rPr>
          <w:rFonts w:ascii="Times New Roman" w:hAnsi="Times New Roman"/>
          <w:sz w:val="24"/>
          <w:szCs w:val="24"/>
        </w:rPr>
        <w:t>Критериальные</w:t>
      </w:r>
      <w:proofErr w:type="spellEnd"/>
      <w:r w:rsidRPr="00D479AF">
        <w:rPr>
          <w:rFonts w:ascii="Times New Roman" w:hAnsi="Times New Roman"/>
          <w:sz w:val="24"/>
          <w:szCs w:val="24"/>
        </w:rPr>
        <w:t xml:space="preserve"> уравнения в ГГД и их применение</w:t>
      </w:r>
    </w:p>
    <w:p w:rsidR="00D479AF" w:rsidRPr="00D479AF" w:rsidRDefault="00D479AF" w:rsidP="00D479AF">
      <w:pPr>
        <w:widowControl w:val="0"/>
        <w:shd w:val="clear" w:color="auto" w:fill="FFFFFF"/>
        <w:ind w:firstLine="709"/>
        <w:jc w:val="both"/>
        <w:rPr>
          <w:b w:val="0"/>
          <w:i w:val="0"/>
          <w:color w:val="auto"/>
          <w:spacing w:val="2"/>
          <w:sz w:val="24"/>
          <w:szCs w:val="24"/>
        </w:rPr>
      </w:pPr>
      <w:r w:rsidRPr="00D479AF">
        <w:rPr>
          <w:b w:val="0"/>
          <w:i w:val="0"/>
          <w:color w:val="auto"/>
          <w:spacing w:val="2"/>
          <w:sz w:val="24"/>
          <w:szCs w:val="24"/>
        </w:rPr>
        <w:t>Какие виды движения жидкости известны?</w:t>
      </w:r>
    </w:p>
    <w:p w:rsidR="00D479AF" w:rsidRPr="00D479AF" w:rsidRDefault="00D479AF" w:rsidP="00D479AF">
      <w:pPr>
        <w:widowControl w:val="0"/>
        <w:shd w:val="clear" w:color="auto" w:fill="FFFFFF"/>
        <w:ind w:firstLine="709"/>
        <w:jc w:val="both"/>
        <w:rPr>
          <w:b w:val="0"/>
          <w:i w:val="0"/>
          <w:color w:val="auto"/>
          <w:spacing w:val="2"/>
          <w:sz w:val="24"/>
          <w:szCs w:val="24"/>
        </w:rPr>
      </w:pPr>
      <w:r w:rsidRPr="00D479AF">
        <w:rPr>
          <w:b w:val="0"/>
          <w:i w:val="0"/>
          <w:color w:val="auto"/>
          <w:spacing w:val="2"/>
          <w:sz w:val="24"/>
          <w:szCs w:val="24"/>
        </w:rPr>
        <w:t xml:space="preserve">Каков физический смысл числа подобия </w:t>
      </w:r>
      <w:proofErr w:type="spellStart"/>
      <w:r w:rsidRPr="00D479AF">
        <w:rPr>
          <w:b w:val="0"/>
          <w:i w:val="0"/>
          <w:color w:val="auto"/>
          <w:spacing w:val="2"/>
          <w:sz w:val="24"/>
          <w:szCs w:val="24"/>
        </w:rPr>
        <w:t>Рейнольдса</w:t>
      </w:r>
      <w:proofErr w:type="spellEnd"/>
      <w:r w:rsidRPr="00D479AF">
        <w:rPr>
          <w:b w:val="0"/>
          <w:i w:val="0"/>
          <w:color w:val="auto"/>
          <w:spacing w:val="2"/>
          <w:sz w:val="24"/>
          <w:szCs w:val="24"/>
        </w:rPr>
        <w:t>?</w:t>
      </w:r>
    </w:p>
    <w:p w:rsidR="00D479AF" w:rsidRPr="00D479AF" w:rsidRDefault="00D479AF" w:rsidP="00D479AF">
      <w:pPr>
        <w:widowControl w:val="0"/>
        <w:shd w:val="clear" w:color="auto" w:fill="FFFFFF"/>
        <w:ind w:firstLine="709"/>
        <w:jc w:val="both"/>
        <w:rPr>
          <w:b w:val="0"/>
          <w:i w:val="0"/>
          <w:color w:val="auto"/>
          <w:spacing w:val="2"/>
          <w:sz w:val="24"/>
          <w:szCs w:val="24"/>
        </w:rPr>
      </w:pPr>
      <w:r w:rsidRPr="00D479AF">
        <w:rPr>
          <w:b w:val="0"/>
          <w:i w:val="0"/>
          <w:color w:val="auto"/>
          <w:spacing w:val="2"/>
          <w:sz w:val="24"/>
          <w:szCs w:val="24"/>
        </w:rPr>
        <w:t xml:space="preserve">Что понимается под критическим числом </w:t>
      </w:r>
      <w:proofErr w:type="spellStart"/>
      <w:r w:rsidRPr="00D479AF">
        <w:rPr>
          <w:b w:val="0"/>
          <w:i w:val="0"/>
          <w:color w:val="auto"/>
          <w:spacing w:val="2"/>
          <w:sz w:val="24"/>
          <w:szCs w:val="24"/>
        </w:rPr>
        <w:t>Рейнольдса</w:t>
      </w:r>
      <w:proofErr w:type="spellEnd"/>
      <w:r w:rsidRPr="00D479AF">
        <w:rPr>
          <w:b w:val="0"/>
          <w:i w:val="0"/>
          <w:color w:val="auto"/>
          <w:spacing w:val="2"/>
          <w:sz w:val="24"/>
          <w:szCs w:val="24"/>
        </w:rPr>
        <w:t>?</w:t>
      </w:r>
    </w:p>
    <w:p w:rsidR="00D479AF" w:rsidRPr="00D479AF" w:rsidRDefault="00D479AF" w:rsidP="00D479AF">
      <w:pPr>
        <w:widowControl w:val="0"/>
        <w:shd w:val="clear" w:color="auto" w:fill="FFFFFF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Каково значение критерия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Рейнольдса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для различных режимов движения жи</w:t>
      </w:r>
      <w:r w:rsidRPr="00D479AF">
        <w:rPr>
          <w:b w:val="0"/>
          <w:i w:val="0"/>
          <w:color w:val="auto"/>
          <w:sz w:val="24"/>
          <w:szCs w:val="24"/>
        </w:rPr>
        <w:t>д</w:t>
      </w:r>
      <w:r w:rsidRPr="00D479AF">
        <w:rPr>
          <w:b w:val="0"/>
          <w:i w:val="0"/>
          <w:color w:val="auto"/>
          <w:sz w:val="24"/>
          <w:szCs w:val="24"/>
        </w:rPr>
        <w:t xml:space="preserve">кости в круглой цилиндрической трубе? </w:t>
      </w:r>
    </w:p>
    <w:p w:rsidR="00D479AF" w:rsidRPr="00D479AF" w:rsidRDefault="00D479AF" w:rsidP="00D479AF">
      <w:pPr>
        <w:widowControl w:val="0"/>
        <w:shd w:val="clear" w:color="auto" w:fill="FFFFFF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D479AF" w:rsidRPr="00D479AF" w:rsidRDefault="00D479AF" w:rsidP="00D479AF">
      <w:pPr>
        <w:widowControl w:val="0"/>
        <w:shd w:val="clear" w:color="auto" w:fill="FFFFFF"/>
        <w:ind w:firstLine="709"/>
        <w:jc w:val="both"/>
        <w:rPr>
          <w:i w:val="0"/>
          <w:color w:val="auto"/>
          <w:sz w:val="24"/>
          <w:szCs w:val="24"/>
        </w:rPr>
      </w:pPr>
      <w:r w:rsidRPr="00D479AF">
        <w:rPr>
          <w:i w:val="0"/>
          <w:color w:val="auto"/>
          <w:sz w:val="24"/>
          <w:szCs w:val="24"/>
        </w:rPr>
        <w:t>Тема 3:</w:t>
      </w:r>
    </w:p>
    <w:p w:rsidR="00D479AF" w:rsidRPr="00D479AF" w:rsidRDefault="00D479AF" w:rsidP="00D479AF">
      <w:pPr>
        <w:widowControl w:val="0"/>
        <w:tabs>
          <w:tab w:val="left" w:pos="6045"/>
        </w:tabs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Как определить коэффициент гидравлического сопротивления в различных о</w:t>
      </w:r>
      <w:r w:rsidRPr="00D479AF">
        <w:rPr>
          <w:b w:val="0"/>
          <w:i w:val="0"/>
          <w:color w:val="auto"/>
          <w:sz w:val="24"/>
          <w:szCs w:val="24"/>
        </w:rPr>
        <w:t>б</w:t>
      </w:r>
      <w:r w:rsidRPr="00D479AF">
        <w:rPr>
          <w:b w:val="0"/>
          <w:i w:val="0"/>
          <w:color w:val="auto"/>
          <w:sz w:val="24"/>
          <w:szCs w:val="24"/>
        </w:rPr>
        <w:t>ластях движущегося потока жидкости?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От каких параметров зависят потери на трение при движении жидкости по тр</w:t>
      </w:r>
      <w:r w:rsidRPr="00D479AF">
        <w:rPr>
          <w:rFonts w:ascii="Times New Roman" w:hAnsi="Times New Roman"/>
          <w:sz w:val="24"/>
          <w:szCs w:val="24"/>
        </w:rPr>
        <w:t>у</w:t>
      </w:r>
      <w:r w:rsidRPr="00D479AF">
        <w:rPr>
          <w:rFonts w:ascii="Times New Roman" w:hAnsi="Times New Roman"/>
          <w:sz w:val="24"/>
          <w:szCs w:val="24"/>
        </w:rPr>
        <w:t xml:space="preserve">бопроводам и каналам? 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 xml:space="preserve">Почему гидравлические потери на трение при турбулентном режиме движения больше, чем при ламинарном режиме? 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Какие эмпирические формулы известны, для нахождения коэффициента гидра</w:t>
      </w:r>
      <w:r w:rsidRPr="00D479AF">
        <w:rPr>
          <w:rFonts w:ascii="Times New Roman" w:hAnsi="Times New Roman"/>
          <w:sz w:val="24"/>
          <w:szCs w:val="24"/>
        </w:rPr>
        <w:t>в</w:t>
      </w:r>
      <w:r w:rsidRPr="00D479AF">
        <w:rPr>
          <w:rFonts w:ascii="Times New Roman" w:hAnsi="Times New Roman"/>
          <w:sz w:val="24"/>
          <w:szCs w:val="24"/>
        </w:rPr>
        <w:t>лического трения?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479AF">
        <w:rPr>
          <w:rFonts w:ascii="Times New Roman" w:hAnsi="Times New Roman"/>
          <w:sz w:val="24"/>
          <w:szCs w:val="24"/>
        </w:rPr>
        <w:t>Что понимается под абсолютной и относительной шероховатостью стенок тр</w:t>
      </w:r>
      <w:r w:rsidRPr="00D479AF">
        <w:rPr>
          <w:rFonts w:ascii="Times New Roman" w:hAnsi="Times New Roman"/>
          <w:sz w:val="24"/>
          <w:szCs w:val="24"/>
        </w:rPr>
        <w:t>у</w:t>
      </w:r>
      <w:r w:rsidRPr="00D479AF">
        <w:rPr>
          <w:rFonts w:ascii="Times New Roman" w:hAnsi="Times New Roman"/>
          <w:sz w:val="24"/>
          <w:szCs w:val="24"/>
        </w:rPr>
        <w:t>бопроводов?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479AF">
        <w:rPr>
          <w:rFonts w:ascii="Times New Roman" w:hAnsi="Times New Roman"/>
          <w:b/>
          <w:sz w:val="24"/>
          <w:szCs w:val="24"/>
        </w:rPr>
        <w:t>Тема 4:</w:t>
      </w:r>
    </w:p>
    <w:p w:rsidR="00D479AF" w:rsidRPr="00D479AF" w:rsidRDefault="00D479AF" w:rsidP="00D479AF">
      <w:pPr>
        <w:pStyle w:val="aa"/>
        <w:spacing w:after="0"/>
        <w:ind w:left="0" w:firstLine="709"/>
        <w:jc w:val="both"/>
      </w:pPr>
      <w:r w:rsidRPr="00D479AF">
        <w:t>Назовите простейшие местные сопротивления.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Как записывается общая формула для определения потерь напора на местные сопротивления?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Объясните причину возникновения потерь напора при внезапном расширении и сжатии потока жидкости стенками трубопроводов и каналов.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Чем отличаются потери напора при резком и плавном повороте потока жидк</w:t>
      </w:r>
      <w:r w:rsidRPr="00D479AF">
        <w:rPr>
          <w:b w:val="0"/>
          <w:i w:val="0"/>
          <w:color w:val="auto"/>
          <w:sz w:val="24"/>
          <w:szCs w:val="24"/>
        </w:rPr>
        <w:t>о</w:t>
      </w:r>
      <w:r w:rsidRPr="00D479AF">
        <w:rPr>
          <w:b w:val="0"/>
          <w:i w:val="0"/>
          <w:color w:val="auto"/>
          <w:sz w:val="24"/>
          <w:szCs w:val="24"/>
        </w:rPr>
        <w:t>сти?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От чего зависит величина потерь напора при прохождении потоком жидкости запорной арматуры?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Тем</w:t>
      </w:r>
      <w:r>
        <w:rPr>
          <w:b w:val="0"/>
          <w:i w:val="0"/>
          <w:color w:val="auto"/>
          <w:sz w:val="24"/>
          <w:szCs w:val="24"/>
        </w:rPr>
        <w:t>а 5</w:t>
      </w:r>
      <w:r w:rsidRPr="00D479AF">
        <w:rPr>
          <w:b w:val="0"/>
          <w:i w:val="0"/>
          <w:color w:val="auto"/>
          <w:sz w:val="24"/>
          <w:szCs w:val="24"/>
        </w:rPr>
        <w:t>:</w:t>
      </w:r>
    </w:p>
    <w:p w:rsidR="00D479AF" w:rsidRPr="00D479AF" w:rsidRDefault="00D479AF" w:rsidP="00D479AF">
      <w:pPr>
        <w:pStyle w:val="aa"/>
        <w:spacing w:after="0"/>
        <w:ind w:left="0" w:firstLine="709"/>
        <w:jc w:val="both"/>
      </w:pPr>
      <w:r w:rsidRPr="00D479AF">
        <w:t>В чем отличие движения вязкой жидкости от движения газа по трубопроводам и каналам?</w:t>
      </w:r>
    </w:p>
    <w:p w:rsidR="00D479AF" w:rsidRPr="00D479AF" w:rsidRDefault="00D479AF" w:rsidP="00D479AF">
      <w:pPr>
        <w:pStyle w:val="aa"/>
        <w:spacing w:after="0"/>
        <w:ind w:left="0" w:firstLine="709"/>
        <w:jc w:val="both"/>
      </w:pPr>
      <w:r w:rsidRPr="00D479AF">
        <w:t>При движении жидкости или газа сопротивление на трение максимально, объя</w:t>
      </w:r>
      <w:r w:rsidRPr="00D479AF">
        <w:t>с</w:t>
      </w:r>
      <w:r w:rsidRPr="00D479AF">
        <w:t>ните почему?</w:t>
      </w:r>
    </w:p>
    <w:p w:rsidR="00D479AF" w:rsidRPr="00D479AF" w:rsidRDefault="00D479AF" w:rsidP="00D479AF">
      <w:pPr>
        <w:pStyle w:val="aa"/>
        <w:spacing w:after="0"/>
        <w:ind w:left="0" w:firstLine="709"/>
        <w:jc w:val="both"/>
      </w:pPr>
      <w:r w:rsidRPr="00D479AF">
        <w:t>В каких случаях возникают геометрические потери?</w:t>
      </w:r>
    </w:p>
    <w:p w:rsidR="00D479AF" w:rsidRPr="00D479AF" w:rsidRDefault="00D479AF" w:rsidP="00D479AF">
      <w:pPr>
        <w:pStyle w:val="aa"/>
        <w:spacing w:after="0"/>
        <w:ind w:left="0" w:firstLine="709"/>
        <w:jc w:val="both"/>
      </w:pPr>
    </w:p>
    <w:p w:rsidR="00D479AF" w:rsidRPr="00D479AF" w:rsidRDefault="00D479AF" w:rsidP="00D479AF">
      <w:pPr>
        <w:pStyle w:val="aa"/>
        <w:spacing w:after="0"/>
        <w:ind w:left="0"/>
        <w:jc w:val="center"/>
        <w:rPr>
          <w:b/>
        </w:rPr>
      </w:pPr>
      <w:r w:rsidRPr="00D479AF">
        <w:rPr>
          <w:b/>
        </w:rPr>
        <w:t>Раздел 4</w:t>
      </w:r>
    </w:p>
    <w:p w:rsidR="00D479AF" w:rsidRPr="00D479AF" w:rsidRDefault="00D479AF" w:rsidP="00D479AF">
      <w:pPr>
        <w:pStyle w:val="aa"/>
        <w:spacing w:after="0"/>
        <w:ind w:left="0" w:firstLine="709"/>
        <w:jc w:val="both"/>
        <w:rPr>
          <w:b/>
        </w:rPr>
      </w:pPr>
      <w:r w:rsidRPr="00D479AF">
        <w:rPr>
          <w:b/>
        </w:rPr>
        <w:t>Тема 1:</w:t>
      </w:r>
    </w:p>
    <w:p w:rsidR="00D479AF" w:rsidRPr="00D479AF" w:rsidRDefault="00D479AF" w:rsidP="00D479AF">
      <w:pPr>
        <w:pStyle w:val="28"/>
        <w:shd w:val="clear" w:color="auto" w:fill="FFFFFF"/>
        <w:suppressAutoHyphens w:val="0"/>
        <w:spacing w:line="240" w:lineRule="auto"/>
        <w:ind w:firstLine="709"/>
        <w:rPr>
          <w:szCs w:val="24"/>
        </w:rPr>
      </w:pPr>
      <w:r w:rsidRPr="00D479AF">
        <w:rPr>
          <w:szCs w:val="24"/>
        </w:rPr>
        <w:t xml:space="preserve">Что понимается под коэффициентом сжатия струи? Какие особенности сжатого сечения струи известны? </w:t>
      </w:r>
    </w:p>
    <w:p w:rsidR="00D479AF" w:rsidRPr="00D479AF" w:rsidRDefault="00D479AF" w:rsidP="00D479AF">
      <w:pPr>
        <w:pStyle w:val="210"/>
        <w:widowControl w:val="0"/>
        <w:suppressAutoHyphens w:val="0"/>
        <w:ind w:right="0" w:firstLine="709"/>
        <w:jc w:val="both"/>
        <w:rPr>
          <w:rFonts w:ascii="Times New Roman" w:hAnsi="Times New Roman"/>
          <w:szCs w:val="24"/>
        </w:rPr>
      </w:pPr>
      <w:r w:rsidRPr="00D479AF">
        <w:rPr>
          <w:rFonts w:ascii="Times New Roman" w:hAnsi="Times New Roman"/>
          <w:szCs w:val="24"/>
        </w:rPr>
        <w:t>Что понимается под коэффициент скорости и расхода?</w:t>
      </w:r>
    </w:p>
    <w:p w:rsidR="00D479AF" w:rsidRPr="00D479AF" w:rsidRDefault="00D479AF" w:rsidP="00D479AF">
      <w:pPr>
        <w:pStyle w:val="210"/>
        <w:widowControl w:val="0"/>
        <w:suppressAutoHyphens w:val="0"/>
        <w:ind w:right="0" w:firstLine="709"/>
        <w:jc w:val="both"/>
        <w:rPr>
          <w:rFonts w:ascii="Times New Roman" w:hAnsi="Times New Roman"/>
          <w:szCs w:val="24"/>
        </w:rPr>
      </w:pPr>
      <w:r w:rsidRPr="00D479AF">
        <w:rPr>
          <w:rFonts w:ascii="Times New Roman" w:hAnsi="Times New Roman"/>
          <w:szCs w:val="24"/>
        </w:rPr>
        <w:t xml:space="preserve">Как рассчитать расход жидкости, истекающей </w:t>
      </w:r>
      <w:proofErr w:type="gramStart"/>
      <w:r w:rsidRPr="00D479AF">
        <w:rPr>
          <w:rFonts w:ascii="Times New Roman" w:hAnsi="Times New Roman"/>
          <w:szCs w:val="24"/>
        </w:rPr>
        <w:t>через</w:t>
      </w:r>
      <w:proofErr w:type="gramEnd"/>
      <w:r w:rsidRPr="00D479AF">
        <w:rPr>
          <w:rFonts w:ascii="Times New Roman" w:hAnsi="Times New Roman"/>
          <w:szCs w:val="24"/>
        </w:rPr>
        <w:t xml:space="preserve"> насадок?</w:t>
      </w:r>
    </w:p>
    <w:p w:rsidR="00D479AF" w:rsidRPr="00D479AF" w:rsidRDefault="00D479AF" w:rsidP="00D479AF">
      <w:pPr>
        <w:pStyle w:val="aa"/>
        <w:spacing w:after="0"/>
        <w:ind w:left="0" w:firstLine="709"/>
        <w:jc w:val="both"/>
      </w:pPr>
      <w:r w:rsidRPr="00D479AF">
        <w:t>Какие виды насадок вам известны, в чем их различие</w:t>
      </w:r>
    </w:p>
    <w:p w:rsidR="00D479AF" w:rsidRPr="00D479AF" w:rsidRDefault="00D479AF" w:rsidP="00D479AF">
      <w:pPr>
        <w:pStyle w:val="Style7"/>
        <w:ind w:firstLine="709"/>
        <w:jc w:val="both"/>
      </w:pP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479AF">
        <w:rPr>
          <w:rFonts w:ascii="Times New Roman" w:hAnsi="Times New Roman"/>
          <w:b/>
          <w:sz w:val="24"/>
          <w:szCs w:val="24"/>
        </w:rPr>
        <w:t>6.2. Тестовые задания по разделам дисциплины «</w:t>
      </w:r>
      <w:proofErr w:type="spellStart"/>
      <w:r w:rsidRPr="00D479AF">
        <w:rPr>
          <w:rFonts w:ascii="Times New Roman" w:hAnsi="Times New Roman"/>
          <w:b/>
          <w:sz w:val="24"/>
          <w:szCs w:val="24"/>
        </w:rPr>
        <w:t>Гидрогазодинамика</w:t>
      </w:r>
      <w:proofErr w:type="spellEnd"/>
      <w:r w:rsidRPr="00D479AF">
        <w:rPr>
          <w:rFonts w:ascii="Times New Roman" w:hAnsi="Times New Roman"/>
          <w:b/>
          <w:sz w:val="24"/>
          <w:szCs w:val="24"/>
        </w:rPr>
        <w:t>»</w:t>
      </w: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479AF" w:rsidRPr="00D479AF" w:rsidRDefault="00D479AF" w:rsidP="00D479AF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479AF">
        <w:rPr>
          <w:rFonts w:ascii="Times New Roman" w:hAnsi="Times New Roman"/>
          <w:b/>
          <w:sz w:val="24"/>
          <w:szCs w:val="24"/>
        </w:rPr>
        <w:t>Раздел 1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1.1.</w:t>
      </w:r>
      <w:r w:rsidRPr="00D479AF">
        <w:rPr>
          <w:b w:val="0"/>
          <w:i w:val="0"/>
          <w:color w:val="auto"/>
          <w:sz w:val="24"/>
          <w:szCs w:val="24"/>
        </w:rPr>
        <w:t xml:space="preserve"> Что такое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гидрогазодинамика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наука о движении жидкостей и газов;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наука о равновесии жидкостей;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>в) наука о взаимодействии  газовых потоков;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наука о равновесии и движении жидкостей и взаимодействие с телами, нах</w:t>
      </w:r>
      <w:r w:rsidRPr="00D479AF">
        <w:rPr>
          <w:b w:val="0"/>
          <w:i w:val="0"/>
          <w:color w:val="auto"/>
          <w:sz w:val="24"/>
          <w:szCs w:val="24"/>
        </w:rPr>
        <w:t>о</w:t>
      </w:r>
      <w:r w:rsidRPr="00D479AF">
        <w:rPr>
          <w:b w:val="0"/>
          <w:i w:val="0"/>
          <w:color w:val="auto"/>
          <w:sz w:val="24"/>
          <w:szCs w:val="24"/>
        </w:rPr>
        <w:t>дящимися в них.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1.2.</w:t>
      </w:r>
      <w:r w:rsidRPr="00D479AF">
        <w:rPr>
          <w:b w:val="0"/>
          <w:i w:val="0"/>
          <w:color w:val="auto"/>
          <w:sz w:val="24"/>
          <w:szCs w:val="24"/>
        </w:rPr>
        <w:t xml:space="preserve"> На каких постулатах базируется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гидрогазодинамика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сплошности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однородности и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сплошности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неразрывности;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сплошности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и неразрывности.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1.3. </w:t>
      </w:r>
      <w:r w:rsidRPr="00D479AF">
        <w:rPr>
          <w:b w:val="0"/>
          <w:i w:val="0"/>
          <w:color w:val="auto"/>
          <w:sz w:val="24"/>
          <w:szCs w:val="24"/>
        </w:rPr>
        <w:t>Что понимается под термином «жидкость»?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газообразные вещества;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капельные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капельные и газообразные вещества;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физические вещества, способные течь.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1.4.</w:t>
      </w:r>
      <w:r w:rsidRPr="00D479AF">
        <w:rPr>
          <w:b w:val="0"/>
          <w:i w:val="0"/>
          <w:color w:val="auto"/>
          <w:sz w:val="24"/>
          <w:szCs w:val="24"/>
        </w:rPr>
        <w:t xml:space="preserve"> Какая из этих жидкостей не является капельной?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ртуть;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керосин;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нефть;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метан.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1.5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 xml:space="preserve"> К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акая из этих жидкостей не является газообразной?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воздух;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нефть;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азот;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кислород.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1.6.</w:t>
      </w:r>
      <w:r w:rsidRPr="00D479AF">
        <w:rPr>
          <w:b w:val="0"/>
          <w:i w:val="0"/>
          <w:color w:val="auto"/>
          <w:sz w:val="24"/>
          <w:szCs w:val="24"/>
        </w:rPr>
        <w:t xml:space="preserve"> Массу жидкости заключенную в единице объема называют: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весом;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удельным весом;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удельной плотностью;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плотностью.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1.7. </w:t>
      </w:r>
      <w:r w:rsidRPr="00D479AF">
        <w:rPr>
          <w:b w:val="0"/>
          <w:i w:val="0"/>
          <w:color w:val="auto"/>
          <w:sz w:val="24"/>
          <w:szCs w:val="24"/>
        </w:rPr>
        <w:t xml:space="preserve">Определить плотность однородной жидкости, если давление на глубине </w:t>
      </w:r>
      <w:smartTag w:uri="urn:schemas-microsoft-com:office:smarttags" w:element="metricconverter">
        <w:smartTagPr>
          <w:attr w:name="ProductID" w:val="20 метров"/>
        </w:smartTagPr>
        <w:r w:rsidRPr="00D479AF">
          <w:rPr>
            <w:b w:val="0"/>
            <w:i w:val="0"/>
            <w:color w:val="auto"/>
            <w:sz w:val="24"/>
            <w:szCs w:val="24"/>
          </w:rPr>
          <w:t>20 метров</w:t>
        </w:r>
      </w:smartTag>
      <w:r w:rsidRPr="00D479AF">
        <w:rPr>
          <w:b w:val="0"/>
          <w:i w:val="0"/>
          <w:color w:val="auto"/>
          <w:sz w:val="24"/>
          <w:szCs w:val="24"/>
        </w:rPr>
        <w:t xml:space="preserve"> в пять раз больше атмосферного (атмосферное давление 10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5</w:t>
      </w:r>
      <w:r w:rsidRPr="00D479AF">
        <w:rPr>
          <w:b w:val="0"/>
          <w:i w:val="0"/>
          <w:color w:val="auto"/>
          <w:sz w:val="24"/>
          <w:szCs w:val="24"/>
        </w:rPr>
        <w:t xml:space="preserve"> Па).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2,5·10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5</w:t>
      </w:r>
      <w:r w:rsidRPr="00D479AF">
        <w:rPr>
          <w:b w:val="0"/>
          <w:i w:val="0"/>
          <w:color w:val="auto"/>
          <w:sz w:val="24"/>
          <w:szCs w:val="24"/>
        </w:rPr>
        <w:t xml:space="preserve"> кг/м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3</w: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3·10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3</w:t>
      </w:r>
      <w:r w:rsidRPr="00D479AF">
        <w:rPr>
          <w:b w:val="0"/>
          <w:i w:val="0"/>
          <w:color w:val="auto"/>
          <w:sz w:val="24"/>
          <w:szCs w:val="24"/>
        </w:rPr>
        <w:t xml:space="preserve"> кг/м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3</w: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2·10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3</w:t>
      </w:r>
      <w:r w:rsidRPr="00D479AF">
        <w:rPr>
          <w:b w:val="0"/>
          <w:i w:val="0"/>
          <w:color w:val="auto"/>
          <w:sz w:val="24"/>
          <w:szCs w:val="24"/>
        </w:rPr>
        <w:t xml:space="preserve"> кг/м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3</w: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3·10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5</w:t>
      </w:r>
      <w:r w:rsidRPr="00D479AF">
        <w:rPr>
          <w:b w:val="0"/>
          <w:i w:val="0"/>
          <w:color w:val="auto"/>
          <w:sz w:val="24"/>
          <w:szCs w:val="24"/>
        </w:rPr>
        <w:t xml:space="preserve"> кг/м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3</w: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1.8.</w:t>
      </w:r>
      <w:r w:rsidRPr="00D479AF">
        <w:rPr>
          <w:b w:val="0"/>
          <w:i w:val="0"/>
          <w:color w:val="auto"/>
          <w:sz w:val="24"/>
          <w:szCs w:val="24"/>
        </w:rPr>
        <w:t xml:space="preserve"> При увеличении температуры  плотность жидкости: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уменьшается;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увеличивается;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сначала увеличивается, а затем уменьшается;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не изменяется.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1.9.</w:t>
      </w:r>
      <w:r w:rsidRPr="00D479AF">
        <w:rPr>
          <w:b w:val="0"/>
          <w:i w:val="0"/>
          <w:color w:val="auto"/>
          <w:sz w:val="24"/>
          <w:szCs w:val="24"/>
        </w:rPr>
        <w:t xml:space="preserve"> Сжимаемость это свойство жидкости: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изменять свою форму под действием давления;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изменять свой объем под действием давления;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сопротивляться воздействию давления, не изменяя свою форму;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изменять свой объем без воздействия давления.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1.10.</w:t>
      </w:r>
      <w:r w:rsidRPr="00D479AF">
        <w:rPr>
          <w:b w:val="0"/>
          <w:i w:val="0"/>
          <w:color w:val="auto"/>
          <w:sz w:val="24"/>
          <w:szCs w:val="24"/>
        </w:rPr>
        <w:t xml:space="preserve"> Сжимаемость жидкости характеризуется: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коэффициентом Генри;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коэффициентом температурного сжатия;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коэффициентом поджатия;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коэффициентом объемного сжатия.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1.11.</w:t>
      </w:r>
      <w:r w:rsidRPr="00D479AF">
        <w:rPr>
          <w:b w:val="0"/>
          <w:i w:val="0"/>
          <w:color w:val="auto"/>
          <w:sz w:val="24"/>
          <w:szCs w:val="24"/>
        </w:rPr>
        <w:t xml:space="preserve"> Коэффициент объемного сжатия определяется по формуле: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</w:t>
      </w:r>
      <w:r w:rsidRPr="00D479AF">
        <w:rPr>
          <w:b w:val="0"/>
          <w:i w:val="0"/>
          <w:color w:val="auto"/>
          <w:position w:val="-24"/>
          <w:sz w:val="24"/>
          <w:szCs w:val="24"/>
          <w:lang w:val="en-US"/>
        </w:rPr>
        <w:object w:dxaOrig="14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in;height:30.75pt" o:ole="">
            <v:imagedata r:id="rId13" o:title=""/>
          </v:shape>
          <o:OLEObject Type="Embed" ProgID="Equation.3" ShapeID="_x0000_i1026" DrawAspect="Content" ObjectID="_1666725175" r:id="rId14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>б)</w:t>
      </w:r>
      <w:r w:rsidRPr="00D479AF">
        <w:rPr>
          <w:b w:val="0"/>
          <w:i w:val="0"/>
          <w:color w:val="auto"/>
          <w:position w:val="-24"/>
          <w:sz w:val="24"/>
          <w:szCs w:val="24"/>
          <w:lang w:val="en-US"/>
        </w:rPr>
        <w:object w:dxaOrig="1320" w:dyaOrig="620">
          <v:shape id="_x0000_i1027" type="#_x0000_t75" style="width:66pt;height:30.75pt" o:ole="">
            <v:imagedata r:id="rId15" o:title=""/>
          </v:shape>
          <o:OLEObject Type="Embed" ProgID="Equation.3" ShapeID="_x0000_i1027" DrawAspect="Content" ObjectID="_1666725176" r:id="rId16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</w:t>
      </w:r>
      <w:r w:rsidRPr="00D479AF">
        <w:rPr>
          <w:b w:val="0"/>
          <w:i w:val="0"/>
          <w:color w:val="auto"/>
          <w:position w:val="-24"/>
          <w:sz w:val="24"/>
          <w:szCs w:val="24"/>
          <w:lang w:val="en-US"/>
        </w:rPr>
        <w:object w:dxaOrig="1300" w:dyaOrig="620">
          <v:shape id="_x0000_i1028" type="#_x0000_t75" style="width:65.25pt;height:30.75pt" o:ole="">
            <v:imagedata r:id="rId17" o:title=""/>
          </v:shape>
          <o:OLEObject Type="Embed" ProgID="Equation.3" ShapeID="_x0000_i1028" DrawAspect="Content" ObjectID="_1666725177" r:id="rId18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</w:t>
      </w:r>
      <w:r w:rsidRPr="00D479AF">
        <w:rPr>
          <w:b w:val="0"/>
          <w:i w:val="0"/>
          <w:color w:val="auto"/>
          <w:position w:val="-24"/>
          <w:sz w:val="24"/>
          <w:szCs w:val="24"/>
          <w:lang w:val="en-US"/>
        </w:rPr>
        <w:object w:dxaOrig="1460" w:dyaOrig="620">
          <v:shape id="_x0000_i1029" type="#_x0000_t75" style="width:72.75pt;height:30.75pt" o:ole="">
            <v:imagedata r:id="rId19" o:title=""/>
          </v:shape>
          <o:OLEObject Type="Embed" ProgID="Equation.3" ShapeID="_x0000_i1029" DrawAspect="Content" ObjectID="_1666725178" r:id="rId20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1.12.</w:t>
      </w:r>
      <w:r w:rsidRPr="00D479AF">
        <w:rPr>
          <w:b w:val="0"/>
          <w:i w:val="0"/>
          <w:color w:val="auto"/>
          <w:sz w:val="24"/>
          <w:szCs w:val="24"/>
        </w:rPr>
        <w:t xml:space="preserve"> Вязкость жидкости это: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способность сопротивляться скольжению или сдвигу слоев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способность преодолевать внутреннее трение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способность преодолевать силу трения жидкости между твердыми стенками;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способность перетекать по поверхности за минимальное время.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1.13. Динамическая вязкость имеет размерность</w:t>
      </w:r>
      <w:r w:rsidRPr="00D479AF">
        <w:rPr>
          <w:b w:val="0"/>
          <w:i w:val="0"/>
          <w:color w:val="auto"/>
          <w:sz w:val="24"/>
          <w:szCs w:val="24"/>
        </w:rPr>
        <w:t xml:space="preserve">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Па·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Па/м</w:t>
      </w:r>
      <w:proofErr w:type="gramStart"/>
      <w:r w:rsidRPr="00D479AF">
        <w:rPr>
          <w:b w:val="0"/>
          <w:i w:val="0"/>
          <w:color w:val="auto"/>
          <w:sz w:val="24"/>
          <w:szCs w:val="24"/>
          <w:vertAlign w:val="superscript"/>
        </w:rPr>
        <w:t>2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безразмерная величина.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1.14.</w:t>
      </w:r>
      <w:r w:rsidRPr="00D479AF">
        <w:rPr>
          <w:b w:val="0"/>
          <w:i w:val="0"/>
          <w:color w:val="auto"/>
          <w:sz w:val="24"/>
          <w:szCs w:val="24"/>
        </w:rPr>
        <w:t xml:space="preserve"> Вязкость жидкости не характеризуется: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кинематическим коэффициентом вязкости;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динамическим коэффициентом вязкости;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кинематическим и динамическим коэффициентом вязкости;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коэффициентом объемного сжатия.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1.15.</w:t>
      </w:r>
      <w:r w:rsidRPr="00D479AF">
        <w:rPr>
          <w:b w:val="0"/>
          <w:i w:val="0"/>
          <w:color w:val="auto"/>
          <w:sz w:val="24"/>
          <w:szCs w:val="24"/>
        </w:rPr>
        <w:t xml:space="preserve"> Кинематический коэффициент вязкости обозначается греческой буквой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ν;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η;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τ.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1.16.</w:t>
      </w:r>
      <w:r w:rsidRPr="00D479AF">
        <w:rPr>
          <w:b w:val="0"/>
          <w:i w:val="0"/>
          <w:color w:val="auto"/>
          <w:sz w:val="24"/>
          <w:szCs w:val="24"/>
        </w:rPr>
        <w:t xml:space="preserve"> Динамический коэффициент вязкости обозначается греческой буквой: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ν;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η;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τ.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1.17. </w:t>
      </w:r>
      <w:r w:rsidRPr="00D479AF">
        <w:rPr>
          <w:b w:val="0"/>
          <w:i w:val="0"/>
          <w:color w:val="auto"/>
          <w:sz w:val="24"/>
          <w:szCs w:val="24"/>
        </w:rPr>
        <w:t>Размерности кинематической вязкости: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м/с</w:t>
      </w:r>
      <w:proofErr w:type="gramStart"/>
      <w:r w:rsidRPr="00D479AF">
        <w:rPr>
          <w:b w:val="0"/>
          <w:i w:val="0"/>
          <w:color w:val="auto"/>
          <w:sz w:val="24"/>
          <w:szCs w:val="24"/>
          <w:vertAlign w:val="superscript"/>
        </w:rPr>
        <w:t>2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м</w:t>
      </w:r>
      <w:proofErr w:type="gramStart"/>
      <w:r w:rsidRPr="00D479AF">
        <w:rPr>
          <w:b w:val="0"/>
          <w:i w:val="0"/>
          <w:color w:val="auto"/>
          <w:sz w:val="24"/>
          <w:szCs w:val="24"/>
          <w:vertAlign w:val="superscript"/>
        </w:rPr>
        <w:t>2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/с;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м/с;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м/°С.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1.18.</w:t>
      </w:r>
      <w:r w:rsidRPr="00D479AF">
        <w:rPr>
          <w:b w:val="0"/>
          <w:i w:val="0"/>
          <w:color w:val="auto"/>
          <w:sz w:val="24"/>
          <w:szCs w:val="24"/>
        </w:rPr>
        <w:t xml:space="preserve"> Вязкость жидкости при увеличении температуры: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увеличивается;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уменьшается;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остается неизменной;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сначала уменьшается, а затем остается постоянной.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1.19.</w:t>
      </w:r>
      <w:r w:rsidRPr="00D479AF">
        <w:rPr>
          <w:b w:val="0"/>
          <w:i w:val="0"/>
          <w:color w:val="auto"/>
          <w:sz w:val="24"/>
          <w:szCs w:val="24"/>
        </w:rPr>
        <w:t xml:space="preserve"> Вязкость газа при увеличении температуры: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увеличивается;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уменьшается;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остается неизменной;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сначала уменьшается, а затем остается постоянной.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</w:p>
    <w:p w:rsidR="00D479AF" w:rsidRPr="00D479AF" w:rsidRDefault="00D479AF" w:rsidP="00D479AF">
      <w:pPr>
        <w:widowControl w:val="0"/>
        <w:ind w:firstLine="709"/>
        <w:jc w:val="both"/>
        <w:rPr>
          <w:bCs/>
          <w:i w:val="0"/>
          <w:color w:val="auto"/>
          <w:sz w:val="24"/>
          <w:szCs w:val="24"/>
        </w:rPr>
      </w:pPr>
      <w:r w:rsidRPr="00D479AF">
        <w:rPr>
          <w:bCs/>
          <w:i w:val="0"/>
          <w:color w:val="auto"/>
          <w:sz w:val="24"/>
          <w:szCs w:val="24"/>
        </w:rPr>
        <w:t>Раздел 2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2.1. </w:t>
      </w:r>
      <w:r w:rsidRPr="00D479AF">
        <w:rPr>
          <w:b w:val="0"/>
          <w:i w:val="0"/>
          <w:color w:val="auto"/>
          <w:sz w:val="24"/>
          <w:szCs w:val="24"/>
        </w:rPr>
        <w:t>Реальной жидкостью называется жидкость: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несуществующая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в природе;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находящаяся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в состоянии покоя;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в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которой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присутствует внутреннее трение;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 xml:space="preserve">г)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однородная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по составу.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2.2.</w:t>
      </w:r>
      <w:r w:rsidRPr="00D479AF">
        <w:rPr>
          <w:b w:val="0"/>
          <w:i w:val="0"/>
          <w:color w:val="auto"/>
          <w:sz w:val="24"/>
          <w:szCs w:val="24"/>
        </w:rPr>
        <w:t xml:space="preserve"> Идеальной жидкостью называется: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однородная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по составу, в которой отсутствует внутреннее трение;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капельная жидкость идеальная по химическому составу;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жидкость, способная сжиматься и расширяться;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жидкость, находящаяся в состоянии покоя.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2.3</w:t>
      </w:r>
      <w:r w:rsidRPr="00D479AF">
        <w:rPr>
          <w:b w:val="0"/>
          <w:i w:val="0"/>
          <w:color w:val="auto"/>
          <w:sz w:val="24"/>
          <w:szCs w:val="24"/>
        </w:rPr>
        <w:t xml:space="preserve">. Какие  внешние силы действуют  на жидкость?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силы инерции и поверхностного натяжения;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внутренние и поверхностные;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массовые и поверхностные;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силы вязкости.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2.4</w:t>
      </w:r>
      <w:r w:rsidRPr="00D479AF">
        <w:rPr>
          <w:b w:val="0"/>
          <w:i w:val="0"/>
          <w:color w:val="auto"/>
          <w:sz w:val="24"/>
          <w:szCs w:val="24"/>
        </w:rPr>
        <w:t xml:space="preserve">. Какие силы называются массовыми?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сила тяжести и сила инерции;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сила молекулярная и сила тяжести;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сила инерции и сила давления;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сила давления и сила поверхностная.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2.5.</w:t>
      </w:r>
      <w:r w:rsidRPr="00D479AF">
        <w:rPr>
          <w:b w:val="0"/>
          <w:i w:val="0"/>
          <w:color w:val="auto"/>
          <w:sz w:val="24"/>
          <w:szCs w:val="24"/>
        </w:rPr>
        <w:t xml:space="preserve"> Какие силы называются поверхностными?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силы тяжести;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силы вязкости;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силы давления;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силы поверхностного натяжения.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2.6.</w:t>
      </w:r>
      <w:r w:rsidRPr="00D479AF">
        <w:rPr>
          <w:b w:val="0"/>
          <w:i w:val="0"/>
          <w:color w:val="auto"/>
          <w:sz w:val="24"/>
          <w:szCs w:val="24"/>
        </w:rPr>
        <w:t xml:space="preserve"> Раздел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гидрогазодинамики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, в котором рассматриваются законы равновесия жидкости, называется: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гидростатика;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гидродинамика;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гидромеханика;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теория равновесия.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2.7.</w:t>
      </w:r>
      <w:r w:rsidRPr="00D479AF">
        <w:rPr>
          <w:b w:val="0"/>
          <w:i w:val="0"/>
          <w:color w:val="auto"/>
          <w:sz w:val="24"/>
          <w:szCs w:val="24"/>
        </w:rPr>
        <w:t xml:space="preserve"> Давление это: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сила, действующая на жидкость;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сила, действующая на единицу поверхности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сила, действующая на единицу поверхности жидкости по нормали к ней;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сила, действующая во все стороны жидкости одинаково.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2.8.</w:t>
      </w:r>
      <w:r w:rsidRPr="00D479AF">
        <w:rPr>
          <w:b w:val="0"/>
          <w:i w:val="0"/>
          <w:color w:val="auto"/>
          <w:sz w:val="24"/>
          <w:szCs w:val="24"/>
        </w:rPr>
        <w:t xml:space="preserve"> В каких единицах измеряется давление в системе измерения СИ?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в паскалях;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в джоулях;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в барах;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в стоксах.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2.9. </w:t>
      </w:r>
      <w:r w:rsidRPr="00D479AF">
        <w:rPr>
          <w:b w:val="0"/>
          <w:i w:val="0"/>
          <w:color w:val="auto"/>
          <w:sz w:val="24"/>
          <w:szCs w:val="24"/>
        </w:rPr>
        <w:t xml:space="preserve">Поверхность уровня это: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пересекающиеся поверхности;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поверхность, во всех точках которой давление одинаково;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поверхность, во всех точках которой давление изменяется;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свободная поверхность, образующаяся на границе раздела воздушной и жи</w:t>
      </w:r>
      <w:r w:rsidRPr="00D479AF">
        <w:rPr>
          <w:b w:val="0"/>
          <w:i w:val="0"/>
          <w:color w:val="auto"/>
          <w:sz w:val="24"/>
          <w:szCs w:val="24"/>
        </w:rPr>
        <w:t>д</w:t>
      </w:r>
      <w:r w:rsidRPr="00D479AF">
        <w:rPr>
          <w:b w:val="0"/>
          <w:i w:val="0"/>
          <w:color w:val="auto"/>
          <w:sz w:val="24"/>
          <w:szCs w:val="24"/>
        </w:rPr>
        <w:t>кой сред.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2.10.</w:t>
      </w:r>
      <w:r w:rsidRPr="00D479AF">
        <w:rPr>
          <w:b w:val="0"/>
          <w:i w:val="0"/>
          <w:color w:val="auto"/>
          <w:sz w:val="24"/>
          <w:szCs w:val="24"/>
        </w:rPr>
        <w:t xml:space="preserve"> Гидростатическое давление в (Па), действующее на дно резервуара, равно: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10"/>
          <w:sz w:val="24"/>
          <w:szCs w:val="24"/>
        </w:rPr>
        <w:object w:dxaOrig="460" w:dyaOrig="320">
          <v:shape id="_x0000_i1030" type="#_x0000_t75" style="width:23.25pt;height:15.75pt" o:ole="">
            <v:imagedata r:id="rId21" o:title=""/>
          </v:shape>
          <o:OLEObject Type="Embed" ProgID="Equation.3" ShapeID="_x0000_i1030" DrawAspect="Content" ObjectID="_1666725179" r:id="rId22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position w:val="-12"/>
          <w:sz w:val="24"/>
          <w:szCs w:val="24"/>
        </w:rPr>
        <w:object w:dxaOrig="880" w:dyaOrig="360">
          <v:shape id="_x0000_i1031" type="#_x0000_t75" style="width:44.25pt;height:18pt" o:ole="">
            <v:imagedata r:id="rId23" o:title=""/>
          </v:shape>
          <o:OLEObject Type="Embed" ProgID="Equation.3" ShapeID="_x0000_i1031" DrawAspect="Content" ObjectID="_1666725180" r:id="rId24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12"/>
          <w:sz w:val="24"/>
          <w:szCs w:val="24"/>
        </w:rPr>
        <w:object w:dxaOrig="880" w:dyaOrig="360">
          <v:shape id="_x0000_i1032" type="#_x0000_t75" style="width:44.25pt;height:18pt" o:ole="">
            <v:imagedata r:id="rId25" o:title=""/>
          </v:shape>
          <o:OLEObject Type="Embed" ProgID="Equation.3" ShapeID="_x0000_i1032" DrawAspect="Content" ObjectID="_1666725181" r:id="rId26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6"/>
          <w:sz w:val="24"/>
          <w:szCs w:val="24"/>
        </w:rPr>
        <w:object w:dxaOrig="200" w:dyaOrig="279">
          <v:shape id="_x0000_i1033" type="#_x0000_t75" style="width:9.75pt;height:14.25pt" o:ole="">
            <v:imagedata r:id="rId27" o:title=""/>
          </v:shape>
          <o:OLEObject Type="Embed" ProgID="Equation.3" ShapeID="_x0000_i1033" DrawAspect="Content" ObjectID="_1666725182" r:id="rId28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2.11.</w:t>
      </w:r>
      <w:r w:rsidRPr="00D479AF">
        <w:rPr>
          <w:b w:val="0"/>
          <w:i w:val="0"/>
          <w:color w:val="auto"/>
          <w:sz w:val="24"/>
          <w:szCs w:val="24"/>
        </w:rPr>
        <w:t xml:space="preserve"> Какие точки жидкости испытывают наибольшее гидростатическое давл</w:t>
      </w:r>
      <w:r w:rsidRPr="00D479AF">
        <w:rPr>
          <w:b w:val="0"/>
          <w:i w:val="0"/>
          <w:color w:val="auto"/>
          <w:sz w:val="24"/>
          <w:szCs w:val="24"/>
        </w:rPr>
        <w:t>е</w:t>
      </w:r>
      <w:r w:rsidRPr="00D479AF">
        <w:rPr>
          <w:b w:val="0"/>
          <w:i w:val="0"/>
          <w:color w:val="auto"/>
          <w:sz w:val="24"/>
          <w:szCs w:val="24"/>
        </w:rPr>
        <w:t>ние?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находящиеся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на дне резервуара;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proofErr w:type="gramStart"/>
      <w:r w:rsidRPr="00D479AF">
        <w:rPr>
          <w:b w:val="0"/>
          <w:i w:val="0"/>
          <w:color w:val="auto"/>
          <w:sz w:val="24"/>
          <w:szCs w:val="24"/>
        </w:rPr>
        <w:lastRenderedPageBreak/>
        <w:t>б) находящиеся на свободной поверхности;</w:t>
      </w:r>
      <w:proofErr w:type="gramEnd"/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находящиеся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у боковых стенок резервуара;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находящиеся в центре тяжести рассматриваемого объема жидкости.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2.12.</w:t>
      </w:r>
      <w:r w:rsidRPr="00D479AF">
        <w:rPr>
          <w:b w:val="0"/>
          <w:i w:val="0"/>
          <w:color w:val="auto"/>
          <w:sz w:val="24"/>
          <w:szCs w:val="24"/>
        </w:rPr>
        <w:t xml:space="preserve"> Основное уравнение гидростатики позволяет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определить давление, действующее на свободную поверхность;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определить давление на дне резервуара;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определить давление в любой точке рассматриваемого объема;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определить давление, действующее на погруженное в жидкость тело.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2.13.</w:t>
      </w:r>
      <w:r w:rsidRPr="00D479AF">
        <w:rPr>
          <w:b w:val="0"/>
          <w:i w:val="0"/>
          <w:color w:val="auto"/>
          <w:sz w:val="24"/>
          <w:szCs w:val="24"/>
        </w:rPr>
        <w:t xml:space="preserve"> Проведенная через объем жидкости поверхность, во всех точках которой давление одинаково, называется: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свободной поверхностью;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поверхностью уровня;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поверхностью покоя;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статической поверхностью.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2.14.</w:t>
      </w:r>
      <w:r w:rsidRPr="00D479AF">
        <w:rPr>
          <w:b w:val="0"/>
          <w:i w:val="0"/>
          <w:color w:val="auto"/>
          <w:sz w:val="24"/>
          <w:szCs w:val="24"/>
        </w:rPr>
        <w:t xml:space="preserve"> Основное уравнение гидростатического давления записывается в виде: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noProof/>
          <w:color w:val="auto"/>
          <w:sz w:val="24"/>
          <w:szCs w:val="24"/>
        </w:rPr>
        <w:drawing>
          <wp:inline distT="0" distB="0" distL="0" distR="0">
            <wp:extent cx="3314700" cy="438150"/>
            <wp:effectExtent l="19050" t="0" r="0" b="0"/>
            <wp:docPr id="1690" name="Рисунок 8" descr="test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test2a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2.15.</w:t>
      </w:r>
      <w:r w:rsidRPr="00D479AF">
        <w:rPr>
          <w:b w:val="0"/>
          <w:i w:val="0"/>
          <w:color w:val="auto"/>
          <w:sz w:val="24"/>
          <w:szCs w:val="24"/>
        </w:rPr>
        <w:t xml:space="preserve"> Если давление отсчитывают от абсолютного нуля, то его называют: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давление вакуума;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атмосферным;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избыточным;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абсолютным.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2.16</w:t>
      </w:r>
      <w:r w:rsidRPr="00D479AF">
        <w:rPr>
          <w:b w:val="0"/>
          <w:i w:val="0"/>
          <w:color w:val="auto"/>
          <w:sz w:val="24"/>
          <w:szCs w:val="24"/>
        </w:rPr>
        <w:t>. Какое давление обычно показывает манометр?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абсолютное;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избыточное;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атмосферное;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давление вакуума.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2.17.</w:t>
      </w:r>
      <w:r w:rsidRPr="00D479AF">
        <w:rPr>
          <w:b w:val="0"/>
          <w:i w:val="0"/>
          <w:color w:val="auto"/>
          <w:sz w:val="24"/>
          <w:szCs w:val="24"/>
        </w:rPr>
        <w:t xml:space="preserve"> Чему равно атмосферное давление при нормальных условиях?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100 МПа;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100 кПа;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10 ГПа;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1000 Па.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2.18. В сосудах с различной формой и одинаковой высотой будет постоянным: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а) объем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б) сила тяжести;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в) давление на дно сосуда;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г) масса жидкости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2.19.</w:t>
      </w:r>
      <w:r w:rsidRPr="00D479AF">
        <w:rPr>
          <w:b w:val="0"/>
          <w:i w:val="0"/>
          <w:color w:val="auto"/>
          <w:sz w:val="24"/>
          <w:szCs w:val="24"/>
        </w:rPr>
        <w:t xml:space="preserve"> Как приложена равнодействующая гидростатического давления относ</w:t>
      </w:r>
      <w:r w:rsidRPr="00D479AF">
        <w:rPr>
          <w:b w:val="0"/>
          <w:i w:val="0"/>
          <w:color w:val="auto"/>
          <w:sz w:val="24"/>
          <w:szCs w:val="24"/>
        </w:rPr>
        <w:t>и</w:t>
      </w:r>
      <w:r w:rsidRPr="00D479AF">
        <w:rPr>
          <w:b w:val="0"/>
          <w:i w:val="0"/>
          <w:color w:val="auto"/>
          <w:sz w:val="24"/>
          <w:szCs w:val="24"/>
        </w:rPr>
        <w:t xml:space="preserve">тельно центра тяжести прямоугольной боковой стенки резервуара?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ниже;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выше;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совпадает с центром тяжести;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смещена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в сторону.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2.20.</w:t>
      </w:r>
      <w:r w:rsidRPr="00D479AF">
        <w:rPr>
          <w:b w:val="0"/>
          <w:i w:val="0"/>
          <w:color w:val="auto"/>
          <w:sz w:val="24"/>
          <w:szCs w:val="24"/>
        </w:rPr>
        <w:t xml:space="preserve"> Как изменится угол наклона свободной поверхности в цистерне, двига</w:t>
      </w:r>
      <w:r w:rsidRPr="00D479AF">
        <w:rPr>
          <w:b w:val="0"/>
          <w:i w:val="0"/>
          <w:color w:val="auto"/>
          <w:sz w:val="24"/>
          <w:szCs w:val="24"/>
        </w:rPr>
        <w:t>ю</w:t>
      </w:r>
      <w:r w:rsidRPr="00D479AF">
        <w:rPr>
          <w:b w:val="0"/>
          <w:i w:val="0"/>
          <w:color w:val="auto"/>
          <w:sz w:val="24"/>
          <w:szCs w:val="24"/>
        </w:rPr>
        <w:t>щейся с постоянным ускорением?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свободная поверхность примет форму параболы;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будет изменяться;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свободная поверхность будет горизонтальна;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не изменится.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2.21.</w:t>
      </w:r>
      <w:r w:rsidRPr="00D479AF">
        <w:rPr>
          <w:b w:val="0"/>
          <w:i w:val="0"/>
          <w:color w:val="auto"/>
          <w:sz w:val="24"/>
          <w:szCs w:val="24"/>
        </w:rPr>
        <w:t xml:space="preserve"> Во вращающемся цилиндрическом сосуде свободная поверхность имеет форму: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параболы;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>б) гиперболы;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конуса;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свободная поверхность горизонтальна.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2.22.</w:t>
      </w:r>
      <w:r w:rsidRPr="00D479AF">
        <w:rPr>
          <w:b w:val="0"/>
          <w:i w:val="0"/>
          <w:color w:val="auto"/>
          <w:sz w:val="24"/>
          <w:szCs w:val="24"/>
        </w:rPr>
        <w:t xml:space="preserve"> При увеличении угловой скорости вращения цилиндрического сосуда с жидкостью, действующие на жидкость силы изменяются следующим образом: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центробежная сила и сила тяжести уменьшаются;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центробежная сила увеличивается, сила тяжести остается неизменной;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центробежная сила остается неизменной, сила тяжести увеличивается;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центробежная сила и сила тяжести не изменяются.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D479AF" w:rsidRPr="00D479AF" w:rsidRDefault="00D479AF" w:rsidP="00D479AF">
      <w:pPr>
        <w:widowControl w:val="0"/>
        <w:ind w:firstLine="709"/>
        <w:jc w:val="both"/>
        <w:rPr>
          <w:i w:val="0"/>
          <w:color w:val="auto"/>
          <w:sz w:val="24"/>
          <w:szCs w:val="24"/>
        </w:rPr>
      </w:pPr>
      <w:r w:rsidRPr="00D479AF">
        <w:rPr>
          <w:i w:val="0"/>
          <w:color w:val="auto"/>
          <w:sz w:val="24"/>
          <w:szCs w:val="24"/>
        </w:rPr>
        <w:t>Раздел 3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3.1</w:t>
      </w:r>
      <w:r w:rsidRPr="00D479AF">
        <w:rPr>
          <w:b w:val="0"/>
          <w:i w:val="0"/>
          <w:color w:val="auto"/>
          <w:sz w:val="24"/>
          <w:szCs w:val="24"/>
        </w:rPr>
        <w:t xml:space="preserve">. Если при движении жидкости в данной точке потока давление и скорость не изменяются, то такое движение называется: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proofErr w:type="gramStart"/>
      <w:r w:rsidRPr="00D479AF">
        <w:rPr>
          <w:b w:val="0"/>
          <w:i w:val="0"/>
          <w:color w:val="auto"/>
          <w:sz w:val="24"/>
          <w:szCs w:val="24"/>
        </w:rPr>
        <w:t>а) установившимся;</w:t>
      </w:r>
      <w:proofErr w:type="gramEnd"/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неустановившимся;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proofErr w:type="gramStart"/>
      <w:r w:rsidRPr="00D479AF">
        <w:rPr>
          <w:b w:val="0"/>
          <w:i w:val="0"/>
          <w:color w:val="auto"/>
          <w:sz w:val="24"/>
          <w:szCs w:val="24"/>
        </w:rPr>
        <w:t>в) турбулентным установившимся;</w:t>
      </w:r>
      <w:proofErr w:type="gramEnd"/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ламинарным неустановившимся.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3.2.</w:t>
      </w:r>
      <w:r w:rsidRPr="00D479AF">
        <w:rPr>
          <w:b w:val="0"/>
          <w:i w:val="0"/>
          <w:color w:val="auto"/>
          <w:sz w:val="24"/>
          <w:szCs w:val="24"/>
        </w:rPr>
        <w:t xml:space="preserve"> Движение, при котором скорость и давление изменяются не только от коо</w:t>
      </w:r>
      <w:r w:rsidRPr="00D479AF">
        <w:rPr>
          <w:b w:val="0"/>
          <w:i w:val="0"/>
          <w:color w:val="auto"/>
          <w:sz w:val="24"/>
          <w:szCs w:val="24"/>
        </w:rPr>
        <w:t>р</w:t>
      </w:r>
      <w:r w:rsidRPr="00D479AF">
        <w:rPr>
          <w:b w:val="0"/>
          <w:i w:val="0"/>
          <w:color w:val="auto"/>
          <w:sz w:val="24"/>
          <w:szCs w:val="24"/>
        </w:rPr>
        <w:t xml:space="preserve">динат пространства, но и от времени называется: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ламинарным;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стационарным;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неустановившимся;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турбулентным.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3.3. Движение жидкости будет стационарным, если: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6"/>
          <w:sz w:val="24"/>
          <w:szCs w:val="24"/>
        </w:rPr>
        <w:object w:dxaOrig="1120" w:dyaOrig="279">
          <v:shape id="_x0000_i1034" type="#_x0000_t75" style="width:56.25pt;height:14.25pt" o:ole="">
            <v:imagedata r:id="rId30" o:title=""/>
          </v:shape>
          <o:OLEObject Type="Embed" ProgID="Equation.3" ShapeID="_x0000_i1034" DrawAspect="Content" ObjectID="_1666725183" r:id="rId31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position w:val="-6"/>
          <w:sz w:val="24"/>
          <w:szCs w:val="24"/>
        </w:rPr>
        <w:object w:dxaOrig="1120" w:dyaOrig="279">
          <v:shape id="_x0000_i1035" type="#_x0000_t75" style="width:56.25pt;height:14.25pt" o:ole="">
            <v:imagedata r:id="rId32" o:title=""/>
          </v:shape>
          <o:OLEObject Type="Embed" ProgID="Equation.3" ShapeID="_x0000_i1035" DrawAspect="Content" ObjectID="_1666725184" r:id="rId33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6"/>
          <w:sz w:val="24"/>
          <w:szCs w:val="24"/>
        </w:rPr>
        <w:object w:dxaOrig="1040" w:dyaOrig="279">
          <v:shape id="_x0000_i1036" type="#_x0000_t75" style="width:51.75pt;height:14.25pt" o:ole="">
            <v:imagedata r:id="rId34" o:title=""/>
          </v:shape>
          <o:OLEObject Type="Embed" ProgID="Equation.3" ShapeID="_x0000_i1036" DrawAspect="Content" ObjectID="_1666725185" r:id="rId35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6"/>
          <w:sz w:val="24"/>
          <w:szCs w:val="24"/>
        </w:rPr>
        <w:object w:dxaOrig="1040" w:dyaOrig="279">
          <v:shape id="_x0000_i1037" type="#_x0000_t75" style="width:51.75pt;height:14.25pt" o:ole="">
            <v:imagedata r:id="rId36" o:title=""/>
          </v:shape>
          <o:OLEObject Type="Embed" ProgID="Equation.3" ShapeID="_x0000_i1037" DrawAspect="Content" ObjectID="_1666725186" r:id="rId37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3.4. Кинематическое описание движения жидкости по методу Лагранжа возмо</w:t>
      </w:r>
      <w:r w:rsidRPr="00D479AF">
        <w:rPr>
          <w:b w:val="0"/>
          <w:i w:val="0"/>
          <w:color w:val="auto"/>
          <w:sz w:val="24"/>
          <w:szCs w:val="24"/>
        </w:rPr>
        <w:t>ж</w:t>
      </w:r>
      <w:r w:rsidRPr="00D479AF">
        <w:rPr>
          <w:b w:val="0"/>
          <w:i w:val="0"/>
          <w:color w:val="auto"/>
          <w:sz w:val="24"/>
          <w:szCs w:val="24"/>
        </w:rPr>
        <w:t>но, если: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известны все координаты жидкости в начальный момент времени;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известны все координаты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жидкости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как в начальный момент времени, так и в текущий;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известны изменения скорости жидкости в начальный момент времени;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известны изменения скорости жидкости в конкретной точке пространства с течением времени.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3.5. Кинематическое описание движения жидкости по методу Эйлера возможно, если: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известны все координаты жидкости в начальный момент времени;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известны все координаты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жидкости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как в начальный момент времени, так и в текущий;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известны изменения скорости жидкости в начальный момент времени;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известны изменения скорости жидкости в конкретной точке пространства с течением времени.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3.6.</w:t>
      </w:r>
      <w:r w:rsidRPr="00D479AF">
        <w:rPr>
          <w:b w:val="0"/>
          <w:i w:val="0"/>
          <w:color w:val="auto"/>
          <w:sz w:val="24"/>
          <w:szCs w:val="24"/>
        </w:rPr>
        <w:t xml:space="preserve"> Объем жидкости, протекающий за единицу времени через живое сечение, называется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расход потока;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объемный расход;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скорость потока;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скорость расхода.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3.7.</w:t>
      </w:r>
      <w:r w:rsidRPr="00D479AF">
        <w:rPr>
          <w:b w:val="0"/>
          <w:i w:val="0"/>
          <w:color w:val="auto"/>
          <w:sz w:val="24"/>
          <w:szCs w:val="24"/>
        </w:rPr>
        <w:t xml:space="preserve"> При неустановившемся движении, кривая, в каждой точке которой вектора скорости в данный момент времени направлены по касательной называется: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>а) траектория 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трубка 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струйка 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линия тока.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3.8. Уравнение линии тока имеет вид: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1880" w:dyaOrig="700">
          <v:shape id="_x0000_i1038" type="#_x0000_t75" style="width:93.75pt;height:35.25pt" o:ole="">
            <v:imagedata r:id="rId38" o:title=""/>
          </v:shape>
          <o:OLEObject Type="Embed" ProgID="Equation.3" ShapeID="_x0000_i1038" DrawAspect="Content" ObjectID="_1666725187" r:id="rId39"/>
        </w:objec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1880" w:dyaOrig="700">
          <v:shape id="_x0000_i1039" type="#_x0000_t75" style="width:93.75pt;height:35.25pt" o:ole="">
            <v:imagedata r:id="rId40" o:title=""/>
          </v:shape>
          <o:OLEObject Type="Embed" ProgID="Equation.3" ShapeID="_x0000_i1039" DrawAspect="Content" ObjectID="_1666725188" r:id="rId41"/>
        </w:objec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32"/>
          <w:sz w:val="24"/>
          <w:szCs w:val="24"/>
        </w:rPr>
        <w:object w:dxaOrig="1600" w:dyaOrig="740">
          <v:shape id="_x0000_i1040" type="#_x0000_t75" style="width:80.25pt;height:36.75pt" o:ole="">
            <v:imagedata r:id="rId42" o:title=""/>
          </v:shape>
          <o:OLEObject Type="Embed" ProgID="Equation.3" ShapeID="_x0000_i1040" DrawAspect="Content" ObjectID="_1666725189" r:id="rId43"/>
        </w:objec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32"/>
          <w:sz w:val="24"/>
          <w:szCs w:val="24"/>
        </w:rPr>
        <w:object w:dxaOrig="1900" w:dyaOrig="740">
          <v:shape id="_x0000_i1041" type="#_x0000_t75" style="width:95.25pt;height:36.75pt" o:ole="">
            <v:imagedata r:id="rId44" o:title=""/>
          </v:shape>
          <o:OLEObject Type="Embed" ProgID="Equation.3" ShapeID="_x0000_i1041" DrawAspect="Content" ObjectID="_1666725190" r:id="rId45"/>
        </w:objec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3.9. Когда линия тока совпадает с траекторие</w:t>
      </w:r>
      <w:r>
        <w:rPr>
          <w:b w:val="0"/>
          <w:i w:val="0"/>
          <w:color w:val="auto"/>
          <w:sz w:val="24"/>
          <w:szCs w:val="24"/>
        </w:rPr>
        <w:t>й</w:t>
      </w:r>
      <w:r w:rsidRPr="00D479AF">
        <w:rPr>
          <w:b w:val="0"/>
          <w:i w:val="0"/>
          <w:color w:val="auto"/>
          <w:sz w:val="24"/>
          <w:szCs w:val="24"/>
        </w:rPr>
        <w:t>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всегда;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при стационарном движении;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при равномерном движении;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никогда не совпадает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3.10</w:t>
      </w:r>
      <w:r w:rsidRPr="00D479AF">
        <w:rPr>
          <w:b w:val="0"/>
          <w:i w:val="0"/>
          <w:color w:val="auto"/>
          <w:sz w:val="24"/>
          <w:szCs w:val="24"/>
        </w:rPr>
        <w:t xml:space="preserve">.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Цилиндрическая поверхность, образуемая линиями тока называется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трубка 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трубка потока;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линия 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элементарная струйка.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3.11. Расход жидкости через трубку тока остается: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переменным;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постоянным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в особых случаях;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всегда постоянным;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неопределенным.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3.12.</w:t>
      </w:r>
      <w:r w:rsidRPr="00D479AF">
        <w:rPr>
          <w:b w:val="0"/>
          <w:i w:val="0"/>
          <w:color w:val="auto"/>
          <w:sz w:val="24"/>
          <w:szCs w:val="24"/>
        </w:rPr>
        <w:t xml:space="preserve"> Элементарная струйка это: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трубка потока, окруженная линиями 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часть потока, заключенная внутри трубки 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объем потока, движущийся вдоль линии 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неразрывный поток с произвольной траекторией.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3.13.</w:t>
      </w:r>
      <w:r w:rsidRPr="00D479AF">
        <w:rPr>
          <w:b w:val="0"/>
          <w:i w:val="0"/>
          <w:color w:val="auto"/>
          <w:sz w:val="24"/>
          <w:szCs w:val="24"/>
        </w:rPr>
        <w:t xml:space="preserve"> Отношение расхода жидкости к площади живого сечения называется: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средний расход потока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средняя скорость потока;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максимальная скорость потока;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минимальный расход потока.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3.14.</w:t>
      </w:r>
      <w:r w:rsidRPr="00D479AF">
        <w:rPr>
          <w:b w:val="0"/>
          <w:i w:val="0"/>
          <w:color w:val="auto"/>
          <w:sz w:val="24"/>
          <w:szCs w:val="24"/>
        </w:rPr>
        <w:t xml:space="preserve"> Объемный расход потока измеряется в следующих единицах: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м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3</w: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м</w:t>
      </w:r>
      <w:proofErr w:type="gramStart"/>
      <w:r w:rsidRPr="00D479AF">
        <w:rPr>
          <w:b w:val="0"/>
          <w:i w:val="0"/>
          <w:color w:val="auto"/>
          <w:sz w:val="24"/>
          <w:szCs w:val="24"/>
          <w:vertAlign w:val="superscript"/>
        </w:rPr>
        <w:t>2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/с;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м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3</w:t>
      </w:r>
      <w:r w:rsidRPr="00D479AF">
        <w:rPr>
          <w:b w:val="0"/>
          <w:i w:val="0"/>
          <w:color w:val="auto"/>
          <w:sz w:val="24"/>
          <w:szCs w:val="24"/>
        </w:rPr>
        <w:t>/с;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кг/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3.15.</w:t>
      </w:r>
      <w:r w:rsidRPr="00D479AF">
        <w:rPr>
          <w:b w:val="0"/>
          <w:i w:val="0"/>
          <w:color w:val="auto"/>
          <w:sz w:val="24"/>
          <w:szCs w:val="24"/>
        </w:rPr>
        <w:t xml:space="preserve"> Массовый расход потока измеряется в следующих единицах: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кг;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кг/м;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м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3</w:t>
      </w:r>
      <w:r w:rsidRPr="00D479AF">
        <w:rPr>
          <w:b w:val="0"/>
          <w:i w:val="0"/>
          <w:color w:val="auto"/>
          <w:sz w:val="24"/>
          <w:szCs w:val="24"/>
        </w:rPr>
        <w:t>/с;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кг/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3.16.</w:t>
      </w:r>
      <w:r w:rsidRPr="00D479AF">
        <w:rPr>
          <w:b w:val="0"/>
          <w:i w:val="0"/>
          <w:color w:val="auto"/>
          <w:sz w:val="24"/>
          <w:szCs w:val="24"/>
        </w:rPr>
        <w:t xml:space="preserve"> Массовый расход потока выражается уравнением: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10"/>
          <w:sz w:val="24"/>
          <w:szCs w:val="24"/>
        </w:rPr>
        <w:object w:dxaOrig="1100" w:dyaOrig="320">
          <v:shape id="_x0000_i1042" type="#_x0000_t75" style="width:54.75pt;height:15.75pt" o:ole="">
            <v:imagedata r:id="rId46" o:title=""/>
          </v:shape>
          <o:OLEObject Type="Embed" ProgID="Equation.3" ShapeID="_x0000_i1042" DrawAspect="Content" ObjectID="_1666725191" r:id="rId47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 xml:space="preserve">б) </w:t>
      </w:r>
      <w:r w:rsidRPr="00D479AF">
        <w:rPr>
          <w:b w:val="0"/>
          <w:i w:val="0"/>
          <w:color w:val="auto"/>
          <w:position w:val="-10"/>
          <w:sz w:val="24"/>
          <w:szCs w:val="24"/>
        </w:rPr>
        <w:object w:dxaOrig="1100" w:dyaOrig="320">
          <v:shape id="_x0000_i1043" type="#_x0000_t75" style="width:54.75pt;height:15.75pt" o:ole="">
            <v:imagedata r:id="rId48" o:title=""/>
          </v:shape>
          <o:OLEObject Type="Embed" ProgID="Equation.3" ShapeID="_x0000_i1043" DrawAspect="Content" ObjectID="_1666725192" r:id="rId49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10"/>
          <w:sz w:val="24"/>
          <w:szCs w:val="24"/>
        </w:rPr>
        <w:object w:dxaOrig="1080" w:dyaOrig="360">
          <v:shape id="_x0000_i1044" type="#_x0000_t75" style="width:54pt;height:18pt" o:ole="">
            <v:imagedata r:id="rId50" o:title=""/>
          </v:shape>
          <o:OLEObject Type="Embed" ProgID="Equation.3" ShapeID="_x0000_i1044" DrawAspect="Content" ObjectID="_1666725193" r:id="rId51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10"/>
          <w:sz w:val="24"/>
          <w:szCs w:val="24"/>
        </w:rPr>
        <w:object w:dxaOrig="999" w:dyaOrig="320">
          <v:shape id="_x0000_i1045" type="#_x0000_t75" style="width:50.25pt;height:15.75pt" o:ole="">
            <v:imagedata r:id="rId52" o:title=""/>
          </v:shape>
          <o:OLEObject Type="Embed" ProgID="Equation.3" ShapeID="_x0000_i1045" DrawAspect="Content" ObjectID="_1666725194" r:id="rId53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3.17.</w:t>
      </w:r>
      <w:r w:rsidRPr="00D479AF">
        <w:rPr>
          <w:b w:val="0"/>
          <w:i w:val="0"/>
          <w:color w:val="auto"/>
          <w:sz w:val="24"/>
          <w:szCs w:val="24"/>
        </w:rPr>
        <w:t xml:space="preserve"> Уравнение неразрывности течений имеет вид: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</w:t>
      </w:r>
      <w:r w:rsidRPr="00D479AF">
        <w:rPr>
          <w:b w:val="0"/>
          <w:i w:val="0"/>
          <w:color w:val="auto"/>
          <w:position w:val="-10"/>
          <w:sz w:val="24"/>
          <w:szCs w:val="24"/>
        </w:rPr>
        <w:object w:dxaOrig="1960" w:dyaOrig="340">
          <v:shape id="_x0000_i1046" type="#_x0000_t75" style="width:98.25pt;height:17.25pt" o:ole="">
            <v:imagedata r:id="rId54" o:title=""/>
          </v:shape>
          <o:OLEObject Type="Embed" ProgID="Equation.3" ShapeID="_x0000_i1046" DrawAspect="Content" ObjectID="_1666725195" r:id="rId55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position w:val="-10"/>
          <w:sz w:val="24"/>
          <w:szCs w:val="24"/>
        </w:rPr>
        <w:object w:dxaOrig="1960" w:dyaOrig="340">
          <v:shape id="_x0000_i1047" type="#_x0000_t75" style="width:98.25pt;height:17.25pt" o:ole="">
            <v:imagedata r:id="rId56" o:title=""/>
          </v:shape>
          <o:OLEObject Type="Embed" ProgID="Equation.3" ShapeID="_x0000_i1047" DrawAspect="Content" ObjectID="_1666725196" r:id="rId57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10"/>
          <w:sz w:val="24"/>
          <w:szCs w:val="24"/>
        </w:rPr>
        <w:object w:dxaOrig="1960" w:dyaOrig="340">
          <v:shape id="_x0000_i1048" type="#_x0000_t75" style="width:98.25pt;height:17.25pt" o:ole="">
            <v:imagedata r:id="rId58" o:title=""/>
          </v:shape>
          <o:OLEObject Type="Embed" ProgID="Equation.3" ShapeID="_x0000_i1048" DrawAspect="Content" ObjectID="_1666725197" r:id="rId59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10"/>
          <w:sz w:val="24"/>
          <w:szCs w:val="24"/>
        </w:rPr>
        <w:object w:dxaOrig="2280" w:dyaOrig="340">
          <v:shape id="_x0000_i1049" type="#_x0000_t75" style="width:114pt;height:17.25pt" o:ole="">
            <v:imagedata r:id="rId60" o:title=""/>
          </v:shape>
          <o:OLEObject Type="Embed" ProgID="Equation.3" ShapeID="_x0000_i1049" DrawAspect="Content" ObjectID="_1666725198" r:id="rId61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3.18.</w:t>
      </w:r>
      <w:r w:rsidRPr="00D479AF">
        <w:rPr>
          <w:b w:val="0"/>
          <w:i w:val="0"/>
          <w:color w:val="auto"/>
          <w:sz w:val="24"/>
          <w:szCs w:val="24"/>
        </w:rPr>
        <w:t xml:space="preserve"> Уравнение Бернулли для идеальной жидкости имеет вид: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2960" w:dyaOrig="700">
          <v:shape id="_x0000_i1050" type="#_x0000_t75" style="width:147.75pt;height:35.25pt" o:ole="">
            <v:imagedata r:id="rId62" o:title=""/>
          </v:shape>
          <o:OLEObject Type="Embed" ProgID="Equation.3" ShapeID="_x0000_i1050" DrawAspect="Content" ObjectID="_1666725199" r:id="rId63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2920" w:dyaOrig="700">
          <v:shape id="_x0000_i1051" type="#_x0000_t75" style="width:146.25pt;height:35.25pt" o:ole="">
            <v:imagedata r:id="rId64" o:title=""/>
          </v:shape>
          <o:OLEObject Type="Embed" ProgID="Equation.3" ShapeID="_x0000_i1051" DrawAspect="Content" ObjectID="_1666725200" r:id="rId65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3560" w:dyaOrig="700">
          <v:shape id="_x0000_i1052" type="#_x0000_t75" style="width:177.75pt;height:35.25pt" o:ole="">
            <v:imagedata r:id="rId66" o:title=""/>
          </v:shape>
          <o:OLEObject Type="Embed" ProgID="Equation.3" ShapeID="_x0000_i1052" DrawAspect="Content" ObjectID="_1666725201" r:id="rId67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4140" w:dyaOrig="700">
          <v:shape id="_x0000_i1053" type="#_x0000_t75" style="width:207pt;height:35.25pt" o:ole="">
            <v:imagedata r:id="rId68" o:title=""/>
          </v:shape>
          <o:OLEObject Type="Embed" ProgID="Equation.3" ShapeID="_x0000_i1053" DrawAspect="Content" ObjectID="_1666725202" r:id="rId69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3.19.</w:t>
      </w:r>
      <w:r w:rsidRPr="00D479AF">
        <w:rPr>
          <w:b w:val="0"/>
          <w:i w:val="0"/>
          <w:color w:val="auto"/>
          <w:sz w:val="24"/>
          <w:szCs w:val="24"/>
        </w:rPr>
        <w:t xml:space="preserve"> На каком рисунке трубка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Пито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установлена правильно?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noProof/>
          <w:color w:val="auto"/>
          <w:sz w:val="24"/>
          <w:szCs w:val="24"/>
        </w:rPr>
        <w:drawing>
          <wp:inline distT="0" distB="0" distL="0" distR="0">
            <wp:extent cx="2933700" cy="1485900"/>
            <wp:effectExtent l="19050" t="0" r="0" b="0"/>
            <wp:docPr id="1711" name="Рисунок 7" descr="test3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test3a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3.20. </w:t>
      </w:r>
      <w:r w:rsidRPr="00D479AF">
        <w:rPr>
          <w:b w:val="0"/>
          <w:i w:val="0"/>
          <w:color w:val="auto"/>
          <w:sz w:val="24"/>
          <w:szCs w:val="24"/>
        </w:rPr>
        <w:t xml:space="preserve">Член уравнения Бернулли, обозначаемый буквой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z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, называется: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геометрической высотой;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пьезометрической высотой;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скоростной высотой;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потерянной высотой.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3.21. </w:t>
      </w:r>
      <w:r w:rsidRPr="00D479AF">
        <w:rPr>
          <w:b w:val="0"/>
          <w:i w:val="0"/>
          <w:color w:val="auto"/>
          <w:sz w:val="24"/>
          <w:szCs w:val="24"/>
        </w:rPr>
        <w:t xml:space="preserve">Член уравнения Бернулли, обозначаемый выражением </w:t>
      </w:r>
      <w:r w:rsidRPr="00D479AF">
        <w:rPr>
          <w:b w:val="0"/>
          <w:i w:val="0"/>
          <w:color w:val="auto"/>
          <w:sz w:val="24"/>
          <w:szCs w:val="24"/>
          <w:lang w:val="en-US"/>
        </w:rPr>
        <w:t>P</w:t>
      </w:r>
      <w:r w:rsidRPr="00D479AF">
        <w:rPr>
          <w:b w:val="0"/>
          <w:i w:val="0"/>
          <w:color w:val="auto"/>
          <w:sz w:val="24"/>
          <w:szCs w:val="24"/>
        </w:rPr>
        <w:t>/</w:t>
      </w:r>
      <w:proofErr w:type="spellStart"/>
      <w:r w:rsidRPr="00D479AF">
        <w:rPr>
          <w:b w:val="0"/>
          <w:i w:val="0"/>
          <w:color w:val="auto"/>
          <w:sz w:val="24"/>
          <w:szCs w:val="24"/>
          <w:lang w:val="en-US"/>
        </w:rPr>
        <w:t>ρg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, называется: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скоростной высотой;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геометрической высотой;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пьезометрической высотой;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потерянной высотой.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3.22.</w:t>
      </w:r>
      <w:r w:rsidRPr="00D479AF">
        <w:rPr>
          <w:b w:val="0"/>
          <w:i w:val="0"/>
          <w:color w:val="auto"/>
          <w:sz w:val="24"/>
          <w:szCs w:val="24"/>
        </w:rPr>
        <w:t xml:space="preserve"> Член уравнения Бернулли, обозначаемый выражением αν</w:t>
      </w:r>
      <w:r w:rsidRPr="00D479AF">
        <w:rPr>
          <w:b w:val="0"/>
          <w:i w:val="0"/>
          <w:color w:val="auto"/>
          <w:sz w:val="24"/>
          <w:szCs w:val="24"/>
          <w:vertAlign w:val="superscript"/>
        </w:rPr>
        <w:t>2</w:t>
      </w:r>
      <w:r w:rsidRPr="00D479AF">
        <w:rPr>
          <w:b w:val="0"/>
          <w:i w:val="0"/>
          <w:color w:val="auto"/>
          <w:sz w:val="24"/>
          <w:szCs w:val="24"/>
        </w:rPr>
        <w:t>/2</w:t>
      </w:r>
      <w:r w:rsidRPr="00D479AF">
        <w:rPr>
          <w:b w:val="0"/>
          <w:i w:val="0"/>
          <w:color w:val="auto"/>
          <w:sz w:val="24"/>
          <w:szCs w:val="24"/>
          <w:lang w:val="en-US"/>
        </w:rPr>
        <w:t>g</w:t>
      </w:r>
      <w:r w:rsidRPr="00D479AF">
        <w:rPr>
          <w:b w:val="0"/>
          <w:i w:val="0"/>
          <w:noProof/>
          <w:color w:val="auto"/>
          <w:sz w:val="24"/>
          <w:szCs w:val="24"/>
        </w:rPr>
        <w:t xml:space="preserve">, </w:t>
      </w:r>
      <w:r w:rsidRPr="00D479AF">
        <w:rPr>
          <w:b w:val="0"/>
          <w:i w:val="0"/>
          <w:color w:val="auto"/>
          <w:sz w:val="24"/>
          <w:szCs w:val="24"/>
        </w:rPr>
        <w:t xml:space="preserve">называется: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пьезометрической высотой;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скоростной высотой;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геометрической высотой;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такого члена не существует.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3.23. </w:t>
      </w:r>
      <w:r w:rsidRPr="00D479AF">
        <w:rPr>
          <w:b w:val="0"/>
          <w:i w:val="0"/>
          <w:color w:val="auto"/>
          <w:sz w:val="24"/>
          <w:szCs w:val="24"/>
        </w:rPr>
        <w:t>Коэффициент Кориолиса в уравнении Бернулли характеризует: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режим течения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степень гидравлического сопротивления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изменение скоростного напора;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степень уменьшения уровня полной энергии.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3.24.</w:t>
      </w:r>
      <w:r w:rsidRPr="00D479AF">
        <w:rPr>
          <w:b w:val="0"/>
          <w:i w:val="0"/>
          <w:color w:val="auto"/>
          <w:sz w:val="24"/>
          <w:szCs w:val="24"/>
        </w:rPr>
        <w:t xml:space="preserve"> Показание уровня жидкости в трубке Пито отражает: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разность между уровнем полной и пьезометрической энергией;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>б) изменение пьезометрической энергии;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скоростную энергию;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уровень полной энергии.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3.25.</w:t>
      </w:r>
      <w:r w:rsidRPr="00D479AF">
        <w:rPr>
          <w:b w:val="0"/>
          <w:i w:val="0"/>
          <w:color w:val="auto"/>
          <w:sz w:val="24"/>
          <w:szCs w:val="24"/>
        </w:rPr>
        <w:t xml:space="preserve"> Уравнение Бернулли для реальной жидкости имеет вид: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2960" w:dyaOrig="700">
          <v:shape id="_x0000_i1054" type="#_x0000_t75" style="width:147.75pt;height:35.25pt" o:ole="">
            <v:imagedata r:id="rId71" o:title=""/>
          </v:shape>
          <o:OLEObject Type="Embed" ProgID="Equation.3" ShapeID="_x0000_i1054" DrawAspect="Content" ObjectID="_1666725203" r:id="rId72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3560" w:dyaOrig="700">
          <v:shape id="_x0000_i1055" type="#_x0000_t75" style="width:177.75pt;height:35.25pt" o:ole="">
            <v:imagedata r:id="rId73" o:title=""/>
          </v:shape>
          <o:OLEObject Type="Embed" ProgID="Equation.3" ShapeID="_x0000_i1055" DrawAspect="Content" ObjectID="_1666725204" r:id="rId74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3560" w:dyaOrig="700">
          <v:shape id="_x0000_i1056" type="#_x0000_t75" style="width:177.75pt;height:35.25pt" o:ole="">
            <v:imagedata r:id="rId66" o:title=""/>
          </v:shape>
          <o:OLEObject Type="Embed" ProgID="Equation.3" ShapeID="_x0000_i1056" DrawAspect="Content" ObjectID="_1666725205" r:id="rId75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4140" w:dyaOrig="700">
          <v:shape id="_x0000_i1057" type="#_x0000_t75" style="width:207pt;height:35.25pt" o:ole="">
            <v:imagedata r:id="rId76" o:title=""/>
          </v:shape>
          <o:OLEObject Type="Embed" ProgID="Equation.3" ShapeID="_x0000_i1057" DrawAspect="Content" ObjectID="_1666725206" r:id="rId77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3.26.</w:t>
      </w:r>
      <w:r w:rsidRPr="00D479AF">
        <w:rPr>
          <w:b w:val="0"/>
          <w:i w:val="0"/>
          <w:color w:val="auto"/>
          <w:sz w:val="24"/>
          <w:szCs w:val="24"/>
        </w:rPr>
        <w:t xml:space="preserve"> Линейные потери вызваны: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силой трения между слоями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местными сопротивлениями;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длиной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вязкостью жидкости.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3.27. </w:t>
      </w:r>
      <w:r w:rsidRPr="00D479AF">
        <w:rPr>
          <w:b w:val="0"/>
          <w:i w:val="0"/>
          <w:color w:val="auto"/>
          <w:sz w:val="24"/>
          <w:szCs w:val="24"/>
        </w:rPr>
        <w:t xml:space="preserve">Местные потери энергии вызваны: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наличием линейных сопротивлений;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наличием местных сопротивлений;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массой движущейся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инерцией движущейся жидкости.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3.28.</w:t>
      </w:r>
      <w:r w:rsidRPr="00D479AF">
        <w:rPr>
          <w:b w:val="0"/>
          <w:i w:val="0"/>
          <w:color w:val="auto"/>
          <w:sz w:val="24"/>
          <w:szCs w:val="24"/>
        </w:rPr>
        <w:t xml:space="preserve"> Для измерения скорости потока используется: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трубка Пито;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пьезометр;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вискозиметр;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трубка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Вентури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3.29.</w:t>
      </w:r>
      <w:r w:rsidRPr="00D479AF">
        <w:rPr>
          <w:b w:val="0"/>
          <w:i w:val="0"/>
          <w:color w:val="auto"/>
          <w:sz w:val="24"/>
          <w:szCs w:val="24"/>
        </w:rPr>
        <w:t xml:space="preserve"> Для измерения расхода жидкости используется: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трубка Пито;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расходомер Пито;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расходомер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Вентури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пьезометр.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3.30.</w:t>
      </w:r>
      <w:r w:rsidRPr="00D479AF">
        <w:rPr>
          <w:b w:val="0"/>
          <w:i w:val="0"/>
          <w:color w:val="auto"/>
          <w:sz w:val="24"/>
          <w:szCs w:val="24"/>
        </w:rPr>
        <w:t xml:space="preserve"> Укажите, на каком рисунке изображен расходомер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Вентури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noProof/>
          <w:color w:val="auto"/>
          <w:sz w:val="24"/>
          <w:szCs w:val="24"/>
        </w:rPr>
        <w:drawing>
          <wp:inline distT="0" distB="0" distL="0" distR="0">
            <wp:extent cx="3225800" cy="2222500"/>
            <wp:effectExtent l="19050" t="0" r="0" b="0"/>
            <wp:docPr id="1716" name="Рисунок 4" descr="test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test3a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3.31.</w:t>
      </w:r>
      <w:r w:rsidRPr="00D479AF">
        <w:rPr>
          <w:b w:val="0"/>
          <w:i w:val="0"/>
          <w:color w:val="auto"/>
          <w:sz w:val="24"/>
          <w:szCs w:val="24"/>
        </w:rPr>
        <w:t xml:space="preserve"> Уровень жидкости в трубке Пито поднялся на высоту </w:t>
      </w:r>
      <w:smartTag w:uri="urn:schemas-microsoft-com:office:smarttags" w:element="metricconverter">
        <w:smartTagPr>
          <w:attr w:name="ProductID" w:val="15 см"/>
        </w:smartTagPr>
        <w:r w:rsidRPr="00D479AF">
          <w:rPr>
            <w:b w:val="0"/>
            <w:i w:val="0"/>
            <w:color w:val="auto"/>
            <w:sz w:val="24"/>
            <w:szCs w:val="24"/>
          </w:rPr>
          <w:t>15 см</w:t>
        </w:r>
      </w:smartTag>
      <w:r w:rsidRPr="00D479AF">
        <w:rPr>
          <w:b w:val="0"/>
          <w:i w:val="0"/>
          <w:color w:val="auto"/>
          <w:sz w:val="24"/>
          <w:szCs w:val="24"/>
        </w:rPr>
        <w:t>. Чему равна скорость жидкости в трубопроводе?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2,94 м/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>б) 17,2 м/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1,72 м/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8,64 м/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3.32.</w:t>
      </w:r>
      <w:r w:rsidRPr="00D479AF">
        <w:rPr>
          <w:b w:val="0"/>
          <w:i w:val="0"/>
          <w:color w:val="auto"/>
          <w:sz w:val="24"/>
          <w:szCs w:val="24"/>
        </w:rPr>
        <w:t xml:space="preserve"> Гидравлическое сопротивление это: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сопротивление жидкости к изменению формы своего русла;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сопротивление, препятствующее свободному проходу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сопротивление трубопровода, которое сопровождается потерями энергии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сопротивление, при котором падает скорость движения жидкости по труб</w:t>
      </w:r>
      <w:r w:rsidRPr="00D479AF">
        <w:rPr>
          <w:b w:val="0"/>
          <w:i w:val="0"/>
          <w:color w:val="auto"/>
          <w:sz w:val="24"/>
          <w:szCs w:val="24"/>
        </w:rPr>
        <w:t>о</w:t>
      </w:r>
      <w:r w:rsidRPr="00D479AF">
        <w:rPr>
          <w:b w:val="0"/>
          <w:i w:val="0"/>
          <w:color w:val="auto"/>
          <w:sz w:val="24"/>
          <w:szCs w:val="24"/>
        </w:rPr>
        <w:t>проводу.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3.33.</w:t>
      </w:r>
      <w:r w:rsidRPr="00D479AF">
        <w:rPr>
          <w:b w:val="0"/>
          <w:i w:val="0"/>
          <w:color w:val="auto"/>
          <w:sz w:val="24"/>
          <w:szCs w:val="24"/>
        </w:rPr>
        <w:t xml:space="preserve"> Что является источником потерь энергии движущейся жидкости?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плотность;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вязкость;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расход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изменение направления движения.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3.34. </w:t>
      </w:r>
      <w:r w:rsidRPr="00D479AF">
        <w:rPr>
          <w:b w:val="0"/>
          <w:i w:val="0"/>
          <w:color w:val="auto"/>
          <w:sz w:val="24"/>
          <w:szCs w:val="24"/>
        </w:rPr>
        <w:t>На какие виды делятся гидравлические сопротивления?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линейные и квадратичные;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местные и нелинейные;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нелинейные и линейные;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местные и линейные.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3.35.</w:t>
      </w:r>
      <w:r w:rsidRPr="00D479AF">
        <w:rPr>
          <w:b w:val="0"/>
          <w:i w:val="0"/>
          <w:color w:val="auto"/>
          <w:sz w:val="24"/>
          <w:szCs w:val="24"/>
        </w:rPr>
        <w:t xml:space="preserve"> Ламинарный режим движения жидкости это: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режим, при котором частицы жидкости перемещаются бессистемно только у стенок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режим, при котором частицы жидкости в трубопроводе перемещаются бе</w:t>
      </w:r>
      <w:r w:rsidRPr="00D479AF">
        <w:rPr>
          <w:b w:val="0"/>
          <w:i w:val="0"/>
          <w:color w:val="auto"/>
          <w:sz w:val="24"/>
          <w:szCs w:val="24"/>
        </w:rPr>
        <w:t>с</w:t>
      </w:r>
      <w:r w:rsidRPr="00D479AF">
        <w:rPr>
          <w:b w:val="0"/>
          <w:i w:val="0"/>
          <w:color w:val="auto"/>
          <w:sz w:val="24"/>
          <w:szCs w:val="24"/>
        </w:rPr>
        <w:t>системно;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режим, при котором жидкость сохраняет определенный строй своих частиц;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режим, при котором частицы жидкости двигаются послойно только у стенок трубопровода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3.36.</w:t>
      </w:r>
      <w:r w:rsidRPr="00D479AF">
        <w:rPr>
          <w:b w:val="0"/>
          <w:i w:val="0"/>
          <w:color w:val="auto"/>
          <w:sz w:val="24"/>
          <w:szCs w:val="24"/>
        </w:rPr>
        <w:t xml:space="preserve"> Турбулентный режим движения жидкости это: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режим, при котором частицы жидкости сохраняют определенный строй (дв</w:t>
      </w:r>
      <w:r w:rsidRPr="00D479AF">
        <w:rPr>
          <w:b w:val="0"/>
          <w:i w:val="0"/>
          <w:color w:val="auto"/>
          <w:sz w:val="24"/>
          <w:szCs w:val="24"/>
        </w:rPr>
        <w:t>и</w:t>
      </w:r>
      <w:r w:rsidRPr="00D479AF">
        <w:rPr>
          <w:b w:val="0"/>
          <w:i w:val="0"/>
          <w:color w:val="auto"/>
          <w:sz w:val="24"/>
          <w:szCs w:val="24"/>
        </w:rPr>
        <w:t>жутся послойно);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режим, при котором частицы жидкости перемещаются в трубопроводе бе</w:t>
      </w:r>
      <w:r w:rsidRPr="00D479AF">
        <w:rPr>
          <w:b w:val="0"/>
          <w:i w:val="0"/>
          <w:color w:val="auto"/>
          <w:sz w:val="24"/>
          <w:szCs w:val="24"/>
        </w:rPr>
        <w:t>с</w:t>
      </w:r>
      <w:r w:rsidRPr="00D479AF">
        <w:rPr>
          <w:b w:val="0"/>
          <w:i w:val="0"/>
          <w:color w:val="auto"/>
          <w:sz w:val="24"/>
          <w:szCs w:val="24"/>
        </w:rPr>
        <w:t>системно;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режим, при котором частицы жидкости двигаются как послойно, так и бесси</w:t>
      </w:r>
      <w:r w:rsidRPr="00D479AF">
        <w:rPr>
          <w:b w:val="0"/>
          <w:i w:val="0"/>
          <w:color w:val="auto"/>
          <w:sz w:val="24"/>
          <w:szCs w:val="24"/>
        </w:rPr>
        <w:t>с</w:t>
      </w:r>
      <w:r w:rsidRPr="00D479AF">
        <w:rPr>
          <w:b w:val="0"/>
          <w:i w:val="0"/>
          <w:color w:val="auto"/>
          <w:sz w:val="24"/>
          <w:szCs w:val="24"/>
        </w:rPr>
        <w:t>темно;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режим, при котором частицы жидкости двигаются послойно только в центре трубопровода.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3.37.</w:t>
      </w:r>
      <w:r w:rsidRPr="00D479AF">
        <w:rPr>
          <w:b w:val="0"/>
          <w:i w:val="0"/>
          <w:color w:val="auto"/>
          <w:sz w:val="24"/>
          <w:szCs w:val="24"/>
        </w:rPr>
        <w:t xml:space="preserve"> При каком режиме движения жидкости в трубопроводе пульсация скор</w:t>
      </w:r>
      <w:r w:rsidRPr="00D479AF">
        <w:rPr>
          <w:b w:val="0"/>
          <w:i w:val="0"/>
          <w:color w:val="auto"/>
          <w:sz w:val="24"/>
          <w:szCs w:val="24"/>
        </w:rPr>
        <w:t>о</w:t>
      </w:r>
      <w:r w:rsidRPr="00D479AF">
        <w:rPr>
          <w:b w:val="0"/>
          <w:i w:val="0"/>
          <w:color w:val="auto"/>
          <w:sz w:val="24"/>
          <w:szCs w:val="24"/>
        </w:rPr>
        <w:t xml:space="preserve">стей и давлений не происходит?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при отсутствии движения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при спокойном;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при турбулентном;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при ламинарном.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3.38.</w:t>
      </w:r>
      <w:r w:rsidRPr="00D479AF">
        <w:rPr>
          <w:b w:val="0"/>
          <w:i w:val="0"/>
          <w:color w:val="auto"/>
          <w:sz w:val="24"/>
          <w:szCs w:val="24"/>
        </w:rPr>
        <w:t xml:space="preserve"> При каком режиме движения жидкости в трубопроводе наблюдается пул</w:t>
      </w:r>
      <w:r w:rsidRPr="00D479AF">
        <w:rPr>
          <w:b w:val="0"/>
          <w:i w:val="0"/>
          <w:color w:val="auto"/>
          <w:sz w:val="24"/>
          <w:szCs w:val="24"/>
        </w:rPr>
        <w:t>ь</w:t>
      </w:r>
      <w:r w:rsidRPr="00D479AF">
        <w:rPr>
          <w:b w:val="0"/>
          <w:i w:val="0"/>
          <w:color w:val="auto"/>
          <w:sz w:val="24"/>
          <w:szCs w:val="24"/>
        </w:rPr>
        <w:t>сация скоростей и давлений в трубопроводе?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при ламинарном;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при скоростном;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при турбулентном;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при отсутствии движения жидкости.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3.39.</w:t>
      </w:r>
      <w:r w:rsidRPr="00D479AF">
        <w:rPr>
          <w:b w:val="0"/>
          <w:i w:val="0"/>
          <w:color w:val="auto"/>
          <w:sz w:val="24"/>
          <w:szCs w:val="24"/>
        </w:rPr>
        <w:t xml:space="preserve"> При ламинарном движении жидкости в трубопроводе наблюдаются сл</w:t>
      </w:r>
      <w:r w:rsidRPr="00D479AF">
        <w:rPr>
          <w:b w:val="0"/>
          <w:i w:val="0"/>
          <w:color w:val="auto"/>
          <w:sz w:val="24"/>
          <w:szCs w:val="24"/>
        </w:rPr>
        <w:t>е</w:t>
      </w:r>
      <w:r w:rsidRPr="00D479AF">
        <w:rPr>
          <w:b w:val="0"/>
          <w:i w:val="0"/>
          <w:color w:val="auto"/>
          <w:sz w:val="24"/>
          <w:szCs w:val="24"/>
        </w:rPr>
        <w:t>дующие явления: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пульсация скоростей и давлений;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>б) отсутствие пульсации скоростей и давлений;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пульсация скоростей и отсутствие пульсации давлений;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пульсация давлений и отсутствие пульсации скоростей.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3.40.</w:t>
      </w:r>
      <w:r w:rsidRPr="00D479AF">
        <w:rPr>
          <w:b w:val="0"/>
          <w:i w:val="0"/>
          <w:color w:val="auto"/>
          <w:sz w:val="24"/>
          <w:szCs w:val="24"/>
        </w:rPr>
        <w:t xml:space="preserve"> При турбулентном движении жидкости в трубопроводе наблюдаются сл</w:t>
      </w:r>
      <w:r w:rsidRPr="00D479AF">
        <w:rPr>
          <w:b w:val="0"/>
          <w:i w:val="0"/>
          <w:color w:val="auto"/>
          <w:sz w:val="24"/>
          <w:szCs w:val="24"/>
        </w:rPr>
        <w:t>е</w:t>
      </w:r>
      <w:r w:rsidRPr="00D479AF">
        <w:rPr>
          <w:b w:val="0"/>
          <w:i w:val="0"/>
          <w:color w:val="auto"/>
          <w:sz w:val="24"/>
          <w:szCs w:val="24"/>
        </w:rPr>
        <w:t xml:space="preserve">дующие явления: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пульсация скоростей и давлений;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отсутствие пульсации скоростей и давлений;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пульсация скоростей и отсутствие пульсации давлений;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пульсация давлений и отсутствие пульсации скоростей.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3.41.</w:t>
      </w:r>
      <w:r w:rsidRPr="00D479AF">
        <w:rPr>
          <w:b w:val="0"/>
          <w:i w:val="0"/>
          <w:color w:val="auto"/>
          <w:sz w:val="24"/>
          <w:szCs w:val="24"/>
        </w:rPr>
        <w:t xml:space="preserve"> Где скорость движения жидкости максимальна при турбулентном режиме?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у стенок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в центре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может быть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максимальна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в любом месте;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все частицы движутся с одинаковой скоростью.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3.42.</w:t>
      </w:r>
      <w:r w:rsidRPr="00D479AF">
        <w:rPr>
          <w:b w:val="0"/>
          <w:i w:val="0"/>
          <w:color w:val="auto"/>
          <w:sz w:val="24"/>
          <w:szCs w:val="24"/>
        </w:rPr>
        <w:t xml:space="preserve"> Где скорость движения жидкости максимальна при ламинарном режиме?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у стенок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в центре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может быть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максимальна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в любом месте;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в начале трубопровода.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3.43.</w:t>
      </w:r>
      <w:r w:rsidRPr="00D479AF">
        <w:rPr>
          <w:b w:val="0"/>
          <w:i w:val="0"/>
          <w:color w:val="auto"/>
          <w:sz w:val="24"/>
          <w:szCs w:val="24"/>
        </w:rPr>
        <w:t xml:space="preserve"> Число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Рейнольдса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определяется по формуле: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24"/>
          <w:sz w:val="24"/>
          <w:szCs w:val="24"/>
        </w:rPr>
        <w:object w:dxaOrig="880" w:dyaOrig="620">
          <v:shape id="_x0000_i1058" type="#_x0000_t75" style="width:44.25pt;height:30.75pt" o:ole="">
            <v:imagedata r:id="rId79" o:title=""/>
          </v:shape>
          <o:OLEObject Type="Embed" ProgID="Equation.3" ShapeID="_x0000_i1058" DrawAspect="Content" ObjectID="_1666725207" r:id="rId80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24"/>
          <w:sz w:val="24"/>
          <w:szCs w:val="24"/>
        </w:rPr>
        <w:object w:dxaOrig="840" w:dyaOrig="620">
          <v:shape id="_x0000_i1059" type="#_x0000_t75" style="width:42pt;height:30.75pt" o:ole="">
            <v:imagedata r:id="rId81" o:title=""/>
          </v:shape>
          <o:OLEObject Type="Embed" ProgID="Equation.3" ShapeID="_x0000_i1059" DrawAspect="Content" ObjectID="_1666725208" r:id="rId82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position w:val="-24"/>
          <w:sz w:val="24"/>
          <w:szCs w:val="24"/>
        </w:rPr>
        <w:object w:dxaOrig="859" w:dyaOrig="620">
          <v:shape id="_x0000_i1060" type="#_x0000_t75" style="width:42.75pt;height:30.75pt" o:ole="">
            <v:imagedata r:id="rId83" o:title=""/>
          </v:shape>
          <o:OLEObject Type="Embed" ProgID="Equation.3" ShapeID="_x0000_i1060" DrawAspect="Content" ObjectID="_1666725209" r:id="rId84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24"/>
          <w:sz w:val="24"/>
          <w:szCs w:val="24"/>
        </w:rPr>
        <w:object w:dxaOrig="780" w:dyaOrig="620">
          <v:shape id="_x0000_i1061" type="#_x0000_t75" style="width:39pt;height:30.75pt" o:ole="">
            <v:imagedata r:id="rId85" o:title=""/>
          </v:shape>
          <o:OLEObject Type="Embed" ProgID="Equation.3" ShapeID="_x0000_i1061" DrawAspect="Content" ObjectID="_1666725210" r:id="rId86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3.44.</w:t>
      </w:r>
      <w:r w:rsidRPr="00D479AF">
        <w:rPr>
          <w:b w:val="0"/>
          <w:i w:val="0"/>
          <w:color w:val="auto"/>
          <w:sz w:val="24"/>
          <w:szCs w:val="24"/>
        </w:rPr>
        <w:t xml:space="preserve"> От каких параметров зависит значение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Рейнольдса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от диаметра трубопровода, кинематической вязкости жидкости и скорости движения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от расхода жидкости, от температуры жидкости, от длины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от динамической вязкости, от плотности и от скорости движения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от скорости движения жидкости, от шероховатости стенок трубопровода, от вязкости жидкости.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3.45.</w:t>
      </w:r>
      <w:r w:rsidRPr="00D479AF">
        <w:rPr>
          <w:b w:val="0"/>
          <w:i w:val="0"/>
          <w:color w:val="auto"/>
          <w:sz w:val="24"/>
          <w:szCs w:val="24"/>
        </w:rPr>
        <w:t xml:space="preserve"> При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&gt; 4000 режим движения жидкости: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ламинарный;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переходный;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турбулентный;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кавитационный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3.46.</w:t>
      </w:r>
      <w:r w:rsidRPr="00D479AF">
        <w:rPr>
          <w:b w:val="0"/>
          <w:i w:val="0"/>
          <w:color w:val="auto"/>
          <w:sz w:val="24"/>
          <w:szCs w:val="24"/>
        </w:rPr>
        <w:t xml:space="preserve"> При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&lt; 2300 режим движения жидкости: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кавитационный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турбулентный;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переходный;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ламинарный.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3.47.</w:t>
      </w:r>
      <w:r w:rsidRPr="00D479AF">
        <w:rPr>
          <w:b w:val="0"/>
          <w:i w:val="0"/>
          <w:color w:val="auto"/>
          <w:sz w:val="24"/>
          <w:szCs w:val="24"/>
        </w:rPr>
        <w:t xml:space="preserve"> При 2300 &lt;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&lt; 4000 режим движения жидкости: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ламинарный;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турбулентный;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переходный;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кавитационный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3.48.</w:t>
      </w:r>
      <w:r w:rsidRPr="00D479AF">
        <w:rPr>
          <w:b w:val="0"/>
          <w:i w:val="0"/>
          <w:color w:val="auto"/>
          <w:sz w:val="24"/>
          <w:szCs w:val="24"/>
        </w:rPr>
        <w:t xml:space="preserve"> Кавитация это: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>а) воздействие давления жидкости на стенки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движение жидкости в открытых руслах, связанное с интенсивным перемеш</w:t>
      </w:r>
      <w:r w:rsidRPr="00D479AF">
        <w:rPr>
          <w:b w:val="0"/>
          <w:i w:val="0"/>
          <w:color w:val="auto"/>
          <w:sz w:val="24"/>
          <w:szCs w:val="24"/>
        </w:rPr>
        <w:t>и</w:t>
      </w:r>
      <w:r w:rsidRPr="00D479AF">
        <w:rPr>
          <w:b w:val="0"/>
          <w:i w:val="0"/>
          <w:color w:val="auto"/>
          <w:sz w:val="24"/>
          <w:szCs w:val="24"/>
        </w:rPr>
        <w:t>ванием;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местное изменение гидравлического сопротивления;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изменение агрегатного состояния жидкости при движении в закрытых руслах, связанное с местным падением давления.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3.49.</w:t>
      </w:r>
      <w:r w:rsidRPr="00D479AF">
        <w:rPr>
          <w:b w:val="0"/>
          <w:i w:val="0"/>
          <w:color w:val="auto"/>
          <w:sz w:val="24"/>
          <w:szCs w:val="24"/>
        </w:rPr>
        <w:t xml:space="preserve"> По какой формуле определяется коэффициент гидравлического трения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при</w:t>
      </w:r>
      <w:proofErr w:type="gramEnd"/>
      <w:r w:rsidRPr="00D479AF">
        <w:rPr>
          <w:b w:val="0"/>
          <w:i w:val="0"/>
          <w:color w:val="auto"/>
          <w:position w:val="-6"/>
          <w:sz w:val="24"/>
          <w:szCs w:val="24"/>
        </w:rPr>
        <w:object w:dxaOrig="900" w:dyaOrig="320">
          <v:shape id="_x0000_i1062" type="#_x0000_t75" style="width:45pt;height:15.75pt" o:ole="">
            <v:imagedata r:id="rId87" o:title=""/>
          </v:shape>
          <o:OLEObject Type="Embed" ProgID="Equation.3" ShapeID="_x0000_i1062" DrawAspect="Content" ObjectID="_1666725211" r:id="rId88"/>
        </w:object>
      </w:r>
      <w:r w:rsidRPr="00D479AF">
        <w:rPr>
          <w:b w:val="0"/>
          <w:i w:val="0"/>
          <w:color w:val="auto"/>
          <w:sz w:val="24"/>
          <w:szCs w:val="24"/>
        </w:rPr>
        <w:t>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24"/>
          <w:sz w:val="24"/>
          <w:szCs w:val="24"/>
        </w:rPr>
        <w:object w:dxaOrig="760" w:dyaOrig="620">
          <v:shape id="_x0000_i1063" type="#_x0000_t75" style="width:38.25pt;height:30.75pt" o:ole="" fillcolor="window">
            <v:imagedata r:id="rId89" o:title=""/>
          </v:shape>
          <o:OLEObject Type="Embed" ProgID="Equation.3" ShapeID="_x0000_i1063" DrawAspect="Content" ObjectID="_1666725212" r:id="rId90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32"/>
          <w:sz w:val="24"/>
          <w:szCs w:val="24"/>
        </w:rPr>
        <w:object w:dxaOrig="1719" w:dyaOrig="800">
          <v:shape id="_x0000_i1064" type="#_x0000_t75" style="width:86.25pt;height:39.75pt" o:ole="" fillcolor="window">
            <v:imagedata r:id="rId91" o:title=""/>
          </v:shape>
          <o:OLEObject Type="Embed" ProgID="Equation.3" ShapeID="_x0000_i1064" DrawAspect="Content" ObjectID="_1666725213" r:id="rId92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position w:val="-10"/>
          <w:sz w:val="24"/>
          <w:szCs w:val="24"/>
        </w:rPr>
        <w:object w:dxaOrig="1800" w:dyaOrig="360">
          <v:shape id="_x0000_i1065" type="#_x0000_t75" style="width:90pt;height:18pt" o:ole="" fillcolor="window">
            <v:imagedata r:id="rId93" o:title=""/>
          </v:shape>
          <o:OLEObject Type="Embed" ProgID="Equation.3" ShapeID="_x0000_i1065" DrawAspect="Content" ObjectID="_1666725214" r:id="rId94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32"/>
          <w:sz w:val="24"/>
          <w:szCs w:val="24"/>
        </w:rPr>
        <w:object w:dxaOrig="2260" w:dyaOrig="800">
          <v:shape id="_x0000_i1066" type="#_x0000_t75" style="width:113.25pt;height:39.75pt" o:ole="" fillcolor="window">
            <v:imagedata r:id="rId95" o:title=""/>
          </v:shape>
          <o:OLEObject Type="Embed" ProgID="Equation.3" ShapeID="_x0000_i1066" DrawAspect="Content" ObjectID="_1666725215" r:id="rId96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3.50.</w:t>
      </w:r>
      <w:r w:rsidRPr="00D479AF">
        <w:rPr>
          <w:b w:val="0"/>
          <w:i w:val="0"/>
          <w:color w:val="auto"/>
          <w:sz w:val="24"/>
          <w:szCs w:val="24"/>
        </w:rPr>
        <w:t xml:space="preserve"> От чего зависит коэффициент гидравлического трения в первой области турбулентного режима?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только от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от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и шероховатости стенок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только от шероховатости стенок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от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, от длины и шероховатости стенок трубопровода.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3.51.</w:t>
      </w:r>
      <w:r w:rsidRPr="00D479AF">
        <w:rPr>
          <w:b w:val="0"/>
          <w:i w:val="0"/>
          <w:color w:val="auto"/>
          <w:sz w:val="24"/>
          <w:szCs w:val="24"/>
        </w:rPr>
        <w:t xml:space="preserve"> От чего зависит коэффициент гидравлического трения во второй области турбулентного режима?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только от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от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и шероховатости стенок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только от шероховатости стенок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от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, от длины и шероховатости стенок трубопровода.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3.52. </w:t>
      </w:r>
      <w:r w:rsidRPr="00D479AF">
        <w:rPr>
          <w:b w:val="0"/>
          <w:i w:val="0"/>
          <w:color w:val="auto"/>
          <w:sz w:val="24"/>
          <w:szCs w:val="24"/>
        </w:rPr>
        <w:t>От чего зависит коэффициент гидравлического трения в третьей области турбулентного режима?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только от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от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и шероховатости стенок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только от шероховатости стенок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от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Re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, от длины и шероховатости стенок трубопровода.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3.53. </w:t>
      </w:r>
      <w:r w:rsidRPr="00D479AF">
        <w:rPr>
          <w:b w:val="0"/>
          <w:i w:val="0"/>
          <w:color w:val="auto"/>
          <w:sz w:val="24"/>
          <w:szCs w:val="24"/>
        </w:rPr>
        <w:t xml:space="preserve">Какие трубы имеют наименьшую абсолютную шероховатость?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чугунные;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стеклянные;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стальные;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медные.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3.54.</w:t>
      </w:r>
      <w:r w:rsidRPr="00D479AF">
        <w:rPr>
          <w:b w:val="0"/>
          <w:i w:val="0"/>
          <w:color w:val="auto"/>
          <w:sz w:val="24"/>
          <w:szCs w:val="24"/>
        </w:rPr>
        <w:t xml:space="preserve"> Укажите в порядке возрастания абсолютной шероховатости материалы труб.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медь, сталь, чугун, стекло;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стекло, медь, сталь, чугун;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стекло, сталь, медь, чугун;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сталь, стекло, чугун, медь.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3.55.</w:t>
      </w:r>
      <w:r w:rsidRPr="00D479AF">
        <w:rPr>
          <w:b w:val="0"/>
          <w:i w:val="0"/>
          <w:color w:val="auto"/>
          <w:sz w:val="24"/>
          <w:szCs w:val="24"/>
        </w:rPr>
        <w:t xml:space="preserve"> На каком рисунке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изображен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конфузор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, если течение жидкости дозвук</w:t>
      </w:r>
      <w:r w:rsidRPr="00D479AF">
        <w:rPr>
          <w:b w:val="0"/>
          <w:i w:val="0"/>
          <w:color w:val="auto"/>
          <w:sz w:val="24"/>
          <w:szCs w:val="24"/>
        </w:rPr>
        <w:t>о</w:t>
      </w:r>
      <w:r w:rsidRPr="00D479AF">
        <w:rPr>
          <w:b w:val="0"/>
          <w:i w:val="0"/>
          <w:color w:val="auto"/>
          <w:sz w:val="24"/>
          <w:szCs w:val="24"/>
        </w:rPr>
        <w:t>вое?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2647950" cy="1009650"/>
            <wp:effectExtent l="19050" t="0" r="0" b="0"/>
            <wp:docPr id="1726" name="Рисунок 3" descr="test4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test4a4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3.56.</w:t>
      </w:r>
      <w:r w:rsidRPr="00D479AF">
        <w:rPr>
          <w:b w:val="0"/>
          <w:i w:val="0"/>
          <w:color w:val="auto"/>
          <w:sz w:val="24"/>
          <w:szCs w:val="24"/>
        </w:rPr>
        <w:t xml:space="preserve"> На каком рисунке изображен диффузор, если течение жидкости дозвук</w:t>
      </w:r>
      <w:r w:rsidRPr="00D479AF">
        <w:rPr>
          <w:b w:val="0"/>
          <w:i w:val="0"/>
          <w:color w:val="auto"/>
          <w:sz w:val="24"/>
          <w:szCs w:val="24"/>
        </w:rPr>
        <w:t>о</w:t>
      </w:r>
      <w:r w:rsidRPr="00D479AF">
        <w:rPr>
          <w:b w:val="0"/>
          <w:i w:val="0"/>
          <w:color w:val="auto"/>
          <w:sz w:val="24"/>
          <w:szCs w:val="24"/>
        </w:rPr>
        <w:t>вое?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noProof/>
          <w:color w:val="auto"/>
          <w:sz w:val="24"/>
          <w:szCs w:val="24"/>
        </w:rPr>
        <w:drawing>
          <wp:inline distT="0" distB="0" distL="0" distR="0">
            <wp:extent cx="2571750" cy="939800"/>
            <wp:effectExtent l="19050" t="0" r="0" b="0"/>
            <wp:docPr id="1727" name="Рисунок 2" descr="test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test4a5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3.57.</w:t>
      </w:r>
      <w:r w:rsidRPr="00D479AF">
        <w:rPr>
          <w:b w:val="0"/>
          <w:i w:val="0"/>
          <w:color w:val="auto"/>
          <w:sz w:val="24"/>
          <w:szCs w:val="24"/>
        </w:rPr>
        <w:t xml:space="preserve"> Что является основной причиной потери напора в местных гидравлических сопротивлениях?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наличие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вихреобразований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в местах изменения конфигурации потока;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трение жидкости о внутренние острые кромки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изменение направления и скорости движения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шероховатость стенок трубопровода и вязкость жидкости.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3.58. </w:t>
      </w:r>
      <w:r w:rsidRPr="00D479AF">
        <w:rPr>
          <w:b w:val="0"/>
          <w:i w:val="0"/>
          <w:color w:val="auto"/>
          <w:sz w:val="24"/>
          <w:szCs w:val="24"/>
        </w:rPr>
        <w:t xml:space="preserve">Для чего служит номограмма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Никурадзе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для определения режима движения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для определения коэффициента потерь в местных сопротивлениях;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для определения потери напора при известном числе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Рейнольдса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для определения коэффициента гидравлического трения.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3.59.</w:t>
      </w:r>
      <w:r w:rsidRPr="00D479AF">
        <w:rPr>
          <w:b w:val="0"/>
          <w:i w:val="0"/>
          <w:color w:val="auto"/>
          <w:sz w:val="24"/>
          <w:szCs w:val="24"/>
        </w:rPr>
        <w:t xml:space="preserve"> С помощью чего определяется режим движения жидкости?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по графику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Никурадзе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по уравнению Бернулли;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по числу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Рейнольдса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по формуле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Дарси-Вейсбаха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3.60.</w:t>
      </w:r>
      <w:r w:rsidRPr="00D479AF">
        <w:rPr>
          <w:b w:val="0"/>
          <w:i w:val="0"/>
          <w:color w:val="auto"/>
          <w:sz w:val="24"/>
          <w:szCs w:val="24"/>
        </w:rPr>
        <w:t xml:space="preserve"> Для определения потерь напора служит: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число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Рейнольдса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формула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Дарси-Вейсбаха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уравнение Бернулли;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график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Никурадзе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3.61.</w:t>
      </w:r>
      <w:r w:rsidRPr="00D479AF">
        <w:rPr>
          <w:b w:val="0"/>
          <w:i w:val="0"/>
          <w:color w:val="auto"/>
          <w:sz w:val="24"/>
          <w:szCs w:val="24"/>
        </w:rPr>
        <w:t xml:space="preserve"> Для чего служит формула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Дарси-Вейсбаха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для определения числа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Рейнольдса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для определения коэффициента гидравлического трения;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для определения потерь напора;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для определения коэффициента потерь местного сопротивления.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3.62.</w:t>
      </w:r>
      <w:r w:rsidRPr="00D479AF">
        <w:rPr>
          <w:b w:val="0"/>
          <w:i w:val="0"/>
          <w:color w:val="auto"/>
          <w:sz w:val="24"/>
          <w:szCs w:val="24"/>
        </w:rPr>
        <w:t xml:space="preserve"> Укажите правильную запись формулы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Дарси-Вейсбаха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1340" w:dyaOrig="700">
          <v:shape id="_x0000_i1067" type="#_x0000_t75" style="width:66.75pt;height:35.25pt" o:ole="">
            <v:imagedata r:id="rId99" o:title=""/>
          </v:shape>
          <o:OLEObject Type="Embed" ProgID="Equation.3" ShapeID="_x0000_i1067" DrawAspect="Content" ObjectID="_1666725216" r:id="rId100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1300" w:dyaOrig="700">
          <v:shape id="_x0000_i1068" type="#_x0000_t75" style="width:65.25pt;height:35.25pt" o:ole="">
            <v:imagedata r:id="rId101" o:title=""/>
          </v:shape>
          <o:OLEObject Type="Embed" ProgID="Equation.3" ShapeID="_x0000_i1068" DrawAspect="Content" ObjectID="_1666725217" r:id="rId102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1340" w:dyaOrig="700">
          <v:shape id="_x0000_i1069" type="#_x0000_t75" style="width:66.75pt;height:35.25pt" o:ole="">
            <v:imagedata r:id="rId103" o:title=""/>
          </v:shape>
          <o:OLEObject Type="Embed" ProgID="Equation.3" ShapeID="_x0000_i1069" DrawAspect="Content" ObjectID="_1666725218" r:id="rId104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24"/>
          <w:sz w:val="24"/>
          <w:szCs w:val="24"/>
        </w:rPr>
        <w:object w:dxaOrig="1300" w:dyaOrig="660">
          <v:shape id="_x0000_i1070" type="#_x0000_t75" style="width:65.25pt;height:33pt" o:ole="">
            <v:imagedata r:id="rId105" o:title=""/>
          </v:shape>
          <o:OLEObject Type="Embed" ProgID="Equation.3" ShapeID="_x0000_i1070" DrawAspect="Content" ObjectID="_1666725219" r:id="rId106"/>
        </w:object>
      </w:r>
      <w:r w:rsidRPr="00D479AF">
        <w:rPr>
          <w:b w:val="0"/>
          <w:bCs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3.63.</w:t>
      </w:r>
      <w:r w:rsidRPr="00D479AF">
        <w:rPr>
          <w:b w:val="0"/>
          <w:i w:val="0"/>
          <w:color w:val="auto"/>
          <w:sz w:val="24"/>
          <w:szCs w:val="24"/>
        </w:rPr>
        <w:t xml:space="preserve"> Кавитация не служит причиной увеличения: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>а) вибрации;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нагрева труб;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КПД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гидромашин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сопротивления трубопровода.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D479AF" w:rsidRPr="00D479AF" w:rsidRDefault="00D479AF" w:rsidP="00D479AF">
      <w:pPr>
        <w:widowControl w:val="0"/>
        <w:ind w:firstLine="709"/>
        <w:jc w:val="both"/>
        <w:rPr>
          <w:i w:val="0"/>
          <w:color w:val="auto"/>
          <w:sz w:val="24"/>
          <w:szCs w:val="24"/>
        </w:rPr>
      </w:pPr>
      <w:r w:rsidRPr="00D479AF">
        <w:rPr>
          <w:i w:val="0"/>
          <w:color w:val="auto"/>
          <w:sz w:val="24"/>
          <w:szCs w:val="24"/>
        </w:rPr>
        <w:t>Раздел 4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4.1.</w:t>
      </w:r>
      <w:r w:rsidRPr="00D479AF">
        <w:rPr>
          <w:b w:val="0"/>
          <w:i w:val="0"/>
          <w:color w:val="auto"/>
          <w:sz w:val="24"/>
          <w:szCs w:val="24"/>
        </w:rPr>
        <w:t xml:space="preserve"> При истечении жидкости из отверстий основным вопросом является: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определение скорости истечения и расхода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определение необходимого диаметра отверстий;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определение объема резервуара;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определение гидравлического сопротивления отверстия.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4.2.</w:t>
      </w:r>
      <w:r w:rsidRPr="00D479AF">
        <w:rPr>
          <w:b w:val="0"/>
          <w:i w:val="0"/>
          <w:color w:val="auto"/>
          <w:sz w:val="24"/>
          <w:szCs w:val="24"/>
        </w:rPr>
        <w:t xml:space="preserve"> Чем обусловлено сжатие струи жидкости, вытекающей из резервуара через отверстие: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вязкостью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движением жидкости к отверстию от различных направлений;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давлением соседних с отверстием слоев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силой тяжести и силой инерции.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4.3.</w:t>
      </w:r>
      <w:r w:rsidRPr="00D479AF">
        <w:rPr>
          <w:b w:val="0"/>
          <w:i w:val="0"/>
          <w:color w:val="auto"/>
          <w:sz w:val="24"/>
          <w:szCs w:val="24"/>
        </w:rPr>
        <w:t xml:space="preserve"> Коэффициент сжатия струи характеризует: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степень изменение кривизны истекающей струи;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влияние диаметра отверстия, через которое происходит истечение, на сжатие струи;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степень сжатия струи;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изменение площади поперечного сечения струи по мере удаления от резерву</w:t>
      </w:r>
      <w:r w:rsidRPr="00D479AF">
        <w:rPr>
          <w:b w:val="0"/>
          <w:i w:val="0"/>
          <w:color w:val="auto"/>
          <w:sz w:val="24"/>
          <w:szCs w:val="24"/>
        </w:rPr>
        <w:t>а</w:t>
      </w:r>
      <w:r w:rsidRPr="00D479AF">
        <w:rPr>
          <w:b w:val="0"/>
          <w:i w:val="0"/>
          <w:color w:val="auto"/>
          <w:sz w:val="24"/>
          <w:szCs w:val="24"/>
        </w:rPr>
        <w:t>ра.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4.4.</w:t>
      </w:r>
      <w:r w:rsidRPr="00D479AF">
        <w:rPr>
          <w:b w:val="0"/>
          <w:i w:val="0"/>
          <w:color w:val="auto"/>
          <w:sz w:val="24"/>
          <w:szCs w:val="24"/>
        </w:rPr>
        <w:t xml:space="preserve"> Расход жидкости через отверстие определяется как: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pacing w:val="-6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spacing w:val="-6"/>
          <w:position w:val="-14"/>
          <w:sz w:val="24"/>
          <w:szCs w:val="24"/>
        </w:rPr>
        <w:object w:dxaOrig="1560" w:dyaOrig="420">
          <v:shape id="_x0000_i1071" type="#_x0000_t75" style="width:89.25pt;height:21pt" o:ole="" fillcolor="window">
            <v:imagedata r:id="rId107" o:title=""/>
          </v:shape>
          <o:OLEObject Type="Embed" ProgID="Equation.3" ShapeID="_x0000_i1071" DrawAspect="Content" ObjectID="_1666725220" r:id="rId108"/>
        </w:object>
      </w:r>
      <w:r w:rsidRPr="00D479AF">
        <w:rPr>
          <w:b w:val="0"/>
          <w:i w:val="0"/>
          <w:color w:val="auto"/>
          <w:spacing w:val="-6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pacing w:val="-6"/>
          <w:sz w:val="24"/>
          <w:szCs w:val="24"/>
        </w:rPr>
      </w:pPr>
      <w:r w:rsidRPr="00D479AF">
        <w:rPr>
          <w:b w:val="0"/>
          <w:i w:val="0"/>
          <w:color w:val="auto"/>
          <w:spacing w:val="-6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spacing w:val="-6"/>
          <w:position w:val="-14"/>
          <w:sz w:val="24"/>
          <w:szCs w:val="24"/>
        </w:rPr>
        <w:object w:dxaOrig="1500" w:dyaOrig="420">
          <v:shape id="_x0000_i1072" type="#_x0000_t75" style="width:80.25pt;height:21pt" o:ole="" fillcolor="window">
            <v:imagedata r:id="rId109" o:title=""/>
          </v:shape>
          <o:OLEObject Type="Embed" ProgID="Equation.3" ShapeID="_x0000_i1072" DrawAspect="Content" ObjectID="_1666725221" r:id="rId110"/>
        </w:object>
      </w:r>
      <w:r w:rsidRPr="00D479AF">
        <w:rPr>
          <w:b w:val="0"/>
          <w:i w:val="0"/>
          <w:color w:val="auto"/>
          <w:spacing w:val="-6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pacing w:val="-6"/>
          <w:sz w:val="24"/>
          <w:szCs w:val="24"/>
        </w:rPr>
      </w:pPr>
      <w:r w:rsidRPr="00D479AF">
        <w:rPr>
          <w:b w:val="0"/>
          <w:i w:val="0"/>
          <w:color w:val="auto"/>
          <w:spacing w:val="-6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spacing w:val="-6"/>
          <w:position w:val="-14"/>
          <w:sz w:val="24"/>
          <w:szCs w:val="24"/>
        </w:rPr>
        <w:object w:dxaOrig="1460" w:dyaOrig="420">
          <v:shape id="_x0000_i1073" type="#_x0000_t75" style="width:66.75pt;height:21pt" o:ole="" fillcolor="window">
            <v:imagedata r:id="rId111" o:title=""/>
          </v:shape>
          <o:OLEObject Type="Embed" ProgID="Equation.3" ShapeID="_x0000_i1073" DrawAspect="Content" ObjectID="_1666725222" r:id="rId112"/>
        </w:object>
      </w:r>
      <w:r w:rsidRPr="00D479AF">
        <w:rPr>
          <w:b w:val="0"/>
          <w:i w:val="0"/>
          <w:color w:val="auto"/>
          <w:spacing w:val="-6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pacing w:val="-6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spacing w:val="-6"/>
          <w:position w:val="-14"/>
          <w:sz w:val="24"/>
          <w:szCs w:val="24"/>
        </w:rPr>
        <w:object w:dxaOrig="1400" w:dyaOrig="420">
          <v:shape id="_x0000_i1074" type="#_x0000_t75" style="width:69.75pt;height:21pt" o:ole="" fillcolor="window">
            <v:imagedata r:id="rId113" o:title=""/>
          </v:shape>
          <o:OLEObject Type="Embed" ProgID="Equation.3" ShapeID="_x0000_i1074" DrawAspect="Content" ObjectID="_1666725223" r:id="rId114"/>
        </w:object>
      </w:r>
      <w:r w:rsidRPr="00D479AF">
        <w:rPr>
          <w:b w:val="0"/>
          <w:i w:val="0"/>
          <w:color w:val="auto"/>
          <w:spacing w:val="-6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4.5. </w:t>
      </w:r>
      <w:r w:rsidRPr="00D479AF">
        <w:rPr>
          <w:b w:val="0"/>
          <w:i w:val="0"/>
          <w:color w:val="auto"/>
          <w:sz w:val="24"/>
          <w:szCs w:val="24"/>
        </w:rPr>
        <w:t xml:space="preserve">Коэффициент скорости определяется по формуле: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noProof/>
          <w:color w:val="auto"/>
          <w:sz w:val="24"/>
          <w:szCs w:val="24"/>
        </w:rPr>
        <w:drawing>
          <wp:inline distT="0" distB="0" distL="0" distR="0">
            <wp:extent cx="2647950" cy="927100"/>
            <wp:effectExtent l="19050" t="0" r="0" b="0"/>
            <wp:docPr id="1736" name="Рисунок 1" descr="test5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test5a1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 xml:space="preserve">4.6. </w:t>
      </w:r>
      <w:r w:rsidRPr="00D479AF">
        <w:rPr>
          <w:b w:val="0"/>
          <w:i w:val="0"/>
          <w:color w:val="auto"/>
          <w:sz w:val="24"/>
          <w:szCs w:val="24"/>
        </w:rPr>
        <w:t xml:space="preserve">Число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Рейнольдса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 xml:space="preserve"> при истечении струи через отверстие в резервуаре опр</w:t>
      </w:r>
      <w:r w:rsidRPr="00D479AF">
        <w:rPr>
          <w:b w:val="0"/>
          <w:i w:val="0"/>
          <w:color w:val="auto"/>
          <w:sz w:val="24"/>
          <w:szCs w:val="24"/>
        </w:rPr>
        <w:t>е</w:t>
      </w:r>
      <w:r w:rsidRPr="00D479AF">
        <w:rPr>
          <w:b w:val="0"/>
          <w:i w:val="0"/>
          <w:color w:val="auto"/>
          <w:sz w:val="24"/>
          <w:szCs w:val="24"/>
        </w:rPr>
        <w:t xml:space="preserve">деляется по формуле: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1420" w:dyaOrig="740">
          <v:shape id="_x0000_i1075" type="#_x0000_t75" style="width:71.25pt;height:36.75pt" o:ole="">
            <v:imagedata r:id="rId116" o:title=""/>
          </v:shape>
          <o:OLEObject Type="Embed" ProgID="Equation.3" ShapeID="_x0000_i1075" DrawAspect="Content" ObjectID="_1666725224" r:id="rId117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в) </w:t>
      </w:r>
      <w:r w:rsidRPr="00D479AF">
        <w:rPr>
          <w:b w:val="0"/>
          <w:i w:val="0"/>
          <w:color w:val="auto"/>
          <w:position w:val="-24"/>
          <w:sz w:val="24"/>
          <w:szCs w:val="24"/>
        </w:rPr>
        <w:object w:dxaOrig="1420" w:dyaOrig="700">
          <v:shape id="_x0000_i1076" type="#_x0000_t75" style="width:71.25pt;height:35.25pt" o:ole="">
            <v:imagedata r:id="rId118" o:title=""/>
          </v:shape>
          <o:OLEObject Type="Embed" ProgID="Equation.3" ShapeID="_x0000_i1076" DrawAspect="Content" ObjectID="_1666725225" r:id="rId119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noProof/>
          <w:color w:val="auto"/>
          <w:position w:val="-28"/>
          <w:sz w:val="24"/>
          <w:szCs w:val="24"/>
        </w:rPr>
        <w:drawing>
          <wp:inline distT="0" distB="0" distL="0" distR="0">
            <wp:extent cx="825500" cy="463550"/>
            <wp:effectExtent l="0" t="0" r="0" b="0"/>
            <wp:docPr id="1739" name="Рисунок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28"/>
          <w:sz w:val="24"/>
          <w:szCs w:val="24"/>
        </w:rPr>
        <w:object w:dxaOrig="1160" w:dyaOrig="720">
          <v:shape id="_x0000_i1077" type="#_x0000_t75" style="width:57.75pt;height:36pt" o:ole="">
            <v:imagedata r:id="rId121" o:title=""/>
          </v:shape>
          <o:OLEObject Type="Embed" ProgID="Equation.3" ShapeID="_x0000_i1077" DrawAspect="Content" ObjectID="_1666725226" r:id="rId122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4.7.</w:t>
      </w:r>
      <w:r w:rsidRPr="00D479AF">
        <w:rPr>
          <w:b w:val="0"/>
          <w:i w:val="0"/>
          <w:color w:val="auto"/>
          <w:sz w:val="24"/>
          <w:szCs w:val="24"/>
        </w:rPr>
        <w:t xml:space="preserve"> Укажите способы изменения внешнего цилиндрического насадка, не сп</w:t>
      </w:r>
      <w:r w:rsidRPr="00D479AF">
        <w:rPr>
          <w:b w:val="0"/>
          <w:i w:val="0"/>
          <w:color w:val="auto"/>
          <w:sz w:val="24"/>
          <w:szCs w:val="24"/>
        </w:rPr>
        <w:t>о</w:t>
      </w:r>
      <w:r w:rsidRPr="00D479AF">
        <w:rPr>
          <w:b w:val="0"/>
          <w:i w:val="0"/>
          <w:color w:val="auto"/>
          <w:sz w:val="24"/>
          <w:szCs w:val="24"/>
        </w:rPr>
        <w:t xml:space="preserve">собствующие улучшению его характеристик: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lastRenderedPageBreak/>
        <w:t>а) закругление входной кромки;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устройство конического входа в виде </w:t>
      </w:r>
      <w:proofErr w:type="spellStart"/>
      <w:r w:rsidRPr="00D479AF">
        <w:rPr>
          <w:b w:val="0"/>
          <w:i w:val="0"/>
          <w:color w:val="auto"/>
          <w:sz w:val="24"/>
          <w:szCs w:val="24"/>
        </w:rPr>
        <w:t>конфузора</w:t>
      </w:r>
      <w:proofErr w:type="spell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устройство конического входа в виде диффузора;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устройство 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внутреннего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 xml:space="preserve"> цилиндрического насадка.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4.8.</w:t>
      </w:r>
      <w:r w:rsidRPr="00D479AF">
        <w:rPr>
          <w:b w:val="0"/>
          <w:i w:val="0"/>
          <w:color w:val="auto"/>
          <w:sz w:val="24"/>
          <w:szCs w:val="24"/>
        </w:rPr>
        <w:t xml:space="preserve"> Из какого сосуда за единицу времени вытекает больший объем жидкости (сосуды имеют одинаковые геометрические характеристики)?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из сосуда с постоянным напором;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из сосуда с уменьшающимся напором;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расход не зависит от напора;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из сосуда с увеличивающимся напором.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4.9.</w:t>
      </w:r>
      <w:r w:rsidRPr="00D479AF">
        <w:rPr>
          <w:b w:val="0"/>
          <w:i w:val="0"/>
          <w:color w:val="auto"/>
          <w:sz w:val="24"/>
          <w:szCs w:val="24"/>
        </w:rPr>
        <w:t xml:space="preserve"> Диаметр отверстия в резервуаре равен </w:t>
      </w:r>
      <w:smartTag w:uri="urn:schemas-microsoft-com:office:smarttags" w:element="metricconverter">
        <w:smartTagPr>
          <w:attr w:name="ProductID" w:val="10 мм"/>
        </w:smartTagPr>
        <w:r w:rsidRPr="00D479AF">
          <w:rPr>
            <w:b w:val="0"/>
            <w:i w:val="0"/>
            <w:color w:val="auto"/>
            <w:sz w:val="24"/>
            <w:szCs w:val="24"/>
          </w:rPr>
          <w:t>10 мм</w:t>
        </w:r>
      </w:smartTag>
      <w:r w:rsidRPr="00D479AF">
        <w:rPr>
          <w:b w:val="0"/>
          <w:i w:val="0"/>
          <w:color w:val="auto"/>
          <w:sz w:val="24"/>
          <w:szCs w:val="24"/>
        </w:rPr>
        <w:t xml:space="preserve">, а диаметр истекающей через это отверстие струи равен </w:t>
      </w:r>
      <w:smartTag w:uri="urn:schemas-microsoft-com:office:smarttags" w:element="metricconverter">
        <w:smartTagPr>
          <w:attr w:name="ProductID" w:val="8 мм"/>
        </w:smartTagPr>
        <w:r w:rsidRPr="00D479AF">
          <w:rPr>
            <w:b w:val="0"/>
            <w:i w:val="0"/>
            <w:color w:val="auto"/>
            <w:sz w:val="24"/>
            <w:szCs w:val="24"/>
          </w:rPr>
          <w:t>8 мм</w:t>
        </w:r>
      </w:smartTag>
      <w:r w:rsidRPr="00D479AF">
        <w:rPr>
          <w:b w:val="0"/>
          <w:i w:val="0"/>
          <w:color w:val="auto"/>
          <w:sz w:val="24"/>
          <w:szCs w:val="24"/>
        </w:rPr>
        <w:t xml:space="preserve">. Чему равен коэффициент сжатия струи?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а)1,08;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1,25;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0,08;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0,8.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4.10.</w:t>
      </w:r>
      <w:r w:rsidRPr="00D479AF">
        <w:rPr>
          <w:b w:val="0"/>
          <w:i w:val="0"/>
          <w:color w:val="auto"/>
          <w:sz w:val="24"/>
          <w:szCs w:val="24"/>
        </w:rPr>
        <w:t xml:space="preserve"> Из резервуара через отверстие происходит истечение жидкости с турб</w:t>
      </w:r>
      <w:r w:rsidRPr="00D479AF">
        <w:rPr>
          <w:b w:val="0"/>
          <w:i w:val="0"/>
          <w:color w:val="auto"/>
          <w:sz w:val="24"/>
          <w:szCs w:val="24"/>
        </w:rPr>
        <w:t>у</w:t>
      </w:r>
      <w:r w:rsidRPr="00D479AF">
        <w:rPr>
          <w:b w:val="0"/>
          <w:i w:val="0"/>
          <w:color w:val="auto"/>
          <w:sz w:val="24"/>
          <w:szCs w:val="24"/>
        </w:rPr>
        <w:t xml:space="preserve">лентным режимом. Напор </w:t>
      </w:r>
      <w:r w:rsidRPr="00D479AF">
        <w:rPr>
          <w:b w:val="0"/>
          <w:i w:val="0"/>
          <w:iCs/>
          <w:color w:val="auto"/>
          <w:sz w:val="24"/>
          <w:szCs w:val="24"/>
        </w:rPr>
        <w:t xml:space="preserve">составляет </w:t>
      </w:r>
      <w:smartTag w:uri="urn:schemas-microsoft-com:office:smarttags" w:element="metricconverter">
        <w:smartTagPr>
          <w:attr w:name="ProductID" w:val="38 см"/>
        </w:smartTagPr>
        <w:r w:rsidRPr="00D479AF">
          <w:rPr>
            <w:b w:val="0"/>
            <w:i w:val="0"/>
            <w:color w:val="auto"/>
            <w:sz w:val="24"/>
            <w:szCs w:val="24"/>
          </w:rPr>
          <w:t>38 см</w:t>
        </w:r>
      </w:smartTag>
      <w:r w:rsidRPr="00D479AF">
        <w:rPr>
          <w:b w:val="0"/>
          <w:i w:val="0"/>
          <w:color w:val="auto"/>
          <w:sz w:val="24"/>
          <w:szCs w:val="24"/>
        </w:rPr>
        <w:t xml:space="preserve">, коэффициент сопротивления отверстия ξ = 0,6. Чему равна скорость истечения жидкости?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4,62 м/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1,69 м/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4,4;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0,34 м/</w:t>
      </w:r>
      <w:proofErr w:type="gramStart"/>
      <w:r w:rsidRPr="00D479AF">
        <w:rPr>
          <w:b w:val="0"/>
          <w:i w:val="0"/>
          <w:color w:val="auto"/>
          <w:sz w:val="24"/>
          <w:szCs w:val="24"/>
        </w:rPr>
        <w:t>с</w:t>
      </w:r>
      <w:proofErr w:type="gramEnd"/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4.11.</w:t>
      </w:r>
      <w:r w:rsidRPr="00D479AF">
        <w:rPr>
          <w:b w:val="0"/>
          <w:i w:val="0"/>
          <w:color w:val="auto"/>
          <w:sz w:val="24"/>
          <w:szCs w:val="24"/>
        </w:rPr>
        <w:t xml:space="preserve"> Резкое повышение давления, возникающее в напорном трубопроводе при внезапном торможении рабочей жидкости, называется: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гидравлическим ударом;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гидравлическим напором;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гидравлическим скачком;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гидравлическим прыжком.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bCs/>
          <w:i w:val="0"/>
          <w:color w:val="auto"/>
          <w:sz w:val="24"/>
          <w:szCs w:val="24"/>
        </w:rPr>
        <w:t>4.12.</w:t>
      </w:r>
      <w:r w:rsidRPr="00D479AF">
        <w:rPr>
          <w:b w:val="0"/>
          <w:i w:val="0"/>
          <w:color w:val="auto"/>
          <w:sz w:val="24"/>
          <w:szCs w:val="24"/>
        </w:rPr>
        <w:t xml:space="preserve"> Максимальное давление при гидравлическом ударе определяется по фо</w:t>
      </w:r>
      <w:r w:rsidRPr="00D479AF">
        <w:rPr>
          <w:b w:val="0"/>
          <w:i w:val="0"/>
          <w:color w:val="auto"/>
          <w:sz w:val="24"/>
          <w:szCs w:val="24"/>
        </w:rPr>
        <w:t>р</w:t>
      </w:r>
      <w:r w:rsidRPr="00D479AF">
        <w:rPr>
          <w:b w:val="0"/>
          <w:i w:val="0"/>
          <w:color w:val="auto"/>
          <w:sz w:val="24"/>
          <w:szCs w:val="24"/>
        </w:rPr>
        <w:t xml:space="preserve">муле: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а) </w:t>
      </w:r>
      <w:r w:rsidRPr="00D479AF">
        <w:rPr>
          <w:b w:val="0"/>
          <w:i w:val="0"/>
          <w:color w:val="auto"/>
          <w:position w:val="-12"/>
          <w:sz w:val="24"/>
          <w:szCs w:val="24"/>
        </w:rPr>
        <w:object w:dxaOrig="1100" w:dyaOrig="360">
          <v:shape id="_x0000_i1078" type="#_x0000_t75" style="width:54.75pt;height:18pt" o:ole="" fillcolor="window">
            <v:imagedata r:id="rId123" o:title=""/>
          </v:shape>
          <o:OLEObject Type="Embed" ProgID="Equation.3" ShapeID="_x0000_i1078" DrawAspect="Content" ObjectID="_1666725227" r:id="rId124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б) </w:t>
      </w:r>
      <w:r w:rsidRPr="00D479AF">
        <w:rPr>
          <w:b w:val="0"/>
          <w:i w:val="0"/>
          <w:color w:val="auto"/>
          <w:position w:val="-12"/>
          <w:sz w:val="24"/>
          <w:szCs w:val="24"/>
        </w:rPr>
        <w:object w:dxaOrig="1440" w:dyaOrig="360">
          <v:shape id="_x0000_i1079" type="#_x0000_t75" style="width:1in;height:18pt" o:ole="" fillcolor="window">
            <v:imagedata r:id="rId125" o:title=""/>
          </v:shape>
          <o:OLEObject Type="Embed" ProgID="Equation.3" ShapeID="_x0000_i1079" DrawAspect="Content" ObjectID="_1666725228" r:id="rId126"/>
        </w:objec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</w:t>
      </w:r>
      <w:r w:rsidRPr="00D479AF">
        <w:rPr>
          <w:b w:val="0"/>
          <w:i w:val="0"/>
          <w:color w:val="auto"/>
          <w:position w:val="-12"/>
          <w:sz w:val="24"/>
          <w:szCs w:val="24"/>
        </w:rPr>
        <w:object w:dxaOrig="1480" w:dyaOrig="380">
          <v:shape id="_x0000_i1080" type="#_x0000_t75" style="width:74.25pt;height:18.75pt" o:ole="" fillcolor="window">
            <v:imagedata r:id="rId127" o:title=""/>
          </v:shape>
          <o:OLEObject Type="Embed" ProgID="Equation.3" ShapeID="_x0000_i1080" DrawAspect="Content" ObjectID="_1666725229" r:id="rId128"/>
        </w:object>
      </w:r>
      <w:r w:rsidRPr="00D479AF">
        <w:rPr>
          <w:b w:val="0"/>
          <w:i w:val="0"/>
          <w:color w:val="auto"/>
          <w:sz w:val="24"/>
          <w:szCs w:val="24"/>
        </w:rPr>
        <w:t>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 xml:space="preserve">г) </w:t>
      </w:r>
      <w:r w:rsidRPr="00D479AF">
        <w:rPr>
          <w:b w:val="0"/>
          <w:i w:val="0"/>
          <w:color w:val="auto"/>
          <w:position w:val="-12"/>
          <w:sz w:val="24"/>
          <w:szCs w:val="24"/>
        </w:rPr>
        <w:object w:dxaOrig="1400" w:dyaOrig="360">
          <v:shape id="_x0000_i1081" type="#_x0000_t75" style="width:69.75pt;height:18pt" o:ole="" fillcolor="window">
            <v:imagedata r:id="rId129" o:title=""/>
          </v:shape>
          <o:OLEObject Type="Embed" ProgID="Equation.3" ShapeID="_x0000_i1081" DrawAspect="Content" ObjectID="_1666725230" r:id="rId130"/>
        </w:object>
      </w:r>
      <w:r w:rsidRPr="00D479AF">
        <w:rPr>
          <w:b w:val="0"/>
          <w:i w:val="0"/>
          <w:color w:val="auto"/>
          <w:sz w:val="24"/>
          <w:szCs w:val="24"/>
        </w:rPr>
        <w:t>.</w:t>
      </w:r>
    </w:p>
    <w:p w:rsidR="00D479AF" w:rsidRPr="00D479AF" w:rsidRDefault="00706037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bCs/>
          <w:i w:val="0"/>
          <w:color w:val="auto"/>
          <w:sz w:val="24"/>
          <w:szCs w:val="24"/>
        </w:rPr>
        <w:t>4.13</w:t>
      </w:r>
      <w:r w:rsidR="00D479AF" w:rsidRPr="00D479AF">
        <w:rPr>
          <w:b w:val="0"/>
          <w:bCs/>
          <w:i w:val="0"/>
          <w:color w:val="auto"/>
          <w:sz w:val="24"/>
          <w:szCs w:val="24"/>
        </w:rPr>
        <w:t>.</w:t>
      </w:r>
      <w:r w:rsidR="00D479AF" w:rsidRPr="00D479AF">
        <w:rPr>
          <w:b w:val="0"/>
          <w:i w:val="0"/>
          <w:color w:val="auto"/>
          <w:sz w:val="24"/>
          <w:szCs w:val="24"/>
        </w:rPr>
        <w:t xml:space="preserve"> Ударная волна при гидравлическом ударе это: 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область, в которой происходит увеличение давления;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область, в которой частицы жидкости ударяются друг о друга;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волна в виде сжатого объема жидкости;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область, в которой жидкость ударяет о стенки трубопровода.</w:t>
      </w:r>
    </w:p>
    <w:p w:rsidR="00D479AF" w:rsidRPr="00D479AF" w:rsidRDefault="00706037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bCs/>
          <w:i w:val="0"/>
          <w:color w:val="auto"/>
          <w:sz w:val="24"/>
          <w:szCs w:val="24"/>
        </w:rPr>
        <w:t>4.14</w:t>
      </w:r>
      <w:r w:rsidR="00D479AF" w:rsidRPr="00D479AF">
        <w:rPr>
          <w:b w:val="0"/>
          <w:bCs/>
          <w:i w:val="0"/>
          <w:color w:val="auto"/>
          <w:sz w:val="24"/>
          <w:szCs w:val="24"/>
        </w:rPr>
        <w:t xml:space="preserve">. </w:t>
      </w:r>
      <w:r w:rsidR="00D479AF" w:rsidRPr="00D479AF">
        <w:rPr>
          <w:b w:val="0"/>
          <w:i w:val="0"/>
          <w:color w:val="auto"/>
          <w:sz w:val="24"/>
          <w:szCs w:val="24"/>
        </w:rPr>
        <w:t>Затухание колебаний давления после гидравлического удара происходит за счет: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а) потери энергии жидкости при распространении ударной волны на преодол</w:t>
      </w:r>
      <w:r w:rsidRPr="00D479AF">
        <w:rPr>
          <w:b w:val="0"/>
          <w:i w:val="0"/>
          <w:color w:val="auto"/>
          <w:sz w:val="24"/>
          <w:szCs w:val="24"/>
        </w:rPr>
        <w:t>е</w:t>
      </w:r>
      <w:r w:rsidRPr="00D479AF">
        <w:rPr>
          <w:b w:val="0"/>
          <w:i w:val="0"/>
          <w:color w:val="auto"/>
          <w:sz w:val="24"/>
          <w:szCs w:val="24"/>
        </w:rPr>
        <w:t>ние сопротивления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б) потери энергии жидкости на нагрев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в) потери энергии на деформацию стенок трубопровода;</w:t>
      </w:r>
    </w:p>
    <w:p w:rsidR="00D479AF" w:rsidRPr="00D479AF" w:rsidRDefault="00D479AF" w:rsidP="00D479AF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D479AF">
        <w:rPr>
          <w:b w:val="0"/>
          <w:i w:val="0"/>
          <w:color w:val="auto"/>
          <w:sz w:val="24"/>
          <w:szCs w:val="24"/>
        </w:rPr>
        <w:t>г) потерь энергии жидкости на преодоление сил трения и ухода энергии в резе</w:t>
      </w:r>
      <w:r w:rsidRPr="00D479AF">
        <w:rPr>
          <w:b w:val="0"/>
          <w:i w:val="0"/>
          <w:color w:val="auto"/>
          <w:sz w:val="24"/>
          <w:szCs w:val="24"/>
        </w:rPr>
        <w:t>р</w:t>
      </w:r>
      <w:r w:rsidRPr="00D479AF">
        <w:rPr>
          <w:b w:val="0"/>
          <w:i w:val="0"/>
          <w:color w:val="auto"/>
          <w:sz w:val="24"/>
          <w:szCs w:val="24"/>
        </w:rPr>
        <w:t>вуар.</w:t>
      </w:r>
    </w:p>
    <w:p w:rsidR="00D479AF" w:rsidRDefault="00D479AF" w:rsidP="00706037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Style w:val="FontStyle16"/>
          <w:i w:val="0"/>
          <w:color w:val="auto"/>
          <w:sz w:val="24"/>
          <w:szCs w:val="24"/>
        </w:rPr>
      </w:pPr>
    </w:p>
    <w:p w:rsidR="00706037" w:rsidRDefault="00706037" w:rsidP="00706037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Style w:val="FontStyle16"/>
          <w:i w:val="0"/>
          <w:color w:val="auto"/>
          <w:sz w:val="24"/>
          <w:szCs w:val="24"/>
        </w:rPr>
      </w:pPr>
    </w:p>
    <w:p w:rsidR="00706037" w:rsidRPr="00706037" w:rsidRDefault="00706037" w:rsidP="00706037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Style w:val="FontStyle16"/>
          <w:i w:val="0"/>
          <w:color w:val="auto"/>
          <w:sz w:val="24"/>
          <w:szCs w:val="24"/>
        </w:rPr>
      </w:pPr>
    </w:p>
    <w:p w:rsidR="00706037" w:rsidRPr="00706037" w:rsidRDefault="00706037" w:rsidP="00706037">
      <w:pPr>
        <w:pStyle w:val="Style2"/>
        <w:ind w:firstLine="709"/>
        <w:jc w:val="both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706037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lastRenderedPageBreak/>
        <w:t>6.3. Перечень во</w:t>
      </w:r>
      <w:r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просов для подготовки к зачету</w:t>
      </w:r>
      <w:r w:rsidRPr="00706037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 xml:space="preserve"> по дисциплине «</w:t>
      </w:r>
      <w:proofErr w:type="spellStart"/>
      <w:r w:rsidRPr="00706037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Гидрогаз</w:t>
      </w:r>
      <w:r w:rsidRPr="00706037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о</w:t>
      </w:r>
      <w:r w:rsidRPr="00706037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динамика</w:t>
      </w:r>
      <w:proofErr w:type="spellEnd"/>
      <w:r w:rsidRPr="00706037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»</w:t>
      </w:r>
    </w:p>
    <w:p w:rsidR="00706037" w:rsidRPr="00706037" w:rsidRDefault="00706037" w:rsidP="00706037">
      <w:pPr>
        <w:pStyle w:val="Style2"/>
        <w:ind w:firstLine="709"/>
        <w:jc w:val="both"/>
        <w:rPr>
          <w:szCs w:val="24"/>
        </w:rPr>
      </w:pP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Общие, физические и механические свойства жидкости и газа.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Силы, действующие в жидкости. Напряжение поверхностных сил и его общие свойства.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Способы измерения давления жидкости и газов.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Способы измерения расхода жидкости и газов.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Вывод дифференциального уравнения покоящейся жидкости в форме Эйлера.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Поверхность уровня, ее свойства.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Основное уравнение гидростатики. Давление, напор.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Давление на плоские поверхности.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Методы описания движения жидкости Лагранжа и Эйлера.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Кинематические характеристики потока: линия тока, трубка тока, элеме</w:t>
      </w:r>
      <w:r w:rsidRPr="00706037">
        <w:rPr>
          <w:rFonts w:ascii="Times New Roman" w:hAnsi="Times New Roman"/>
          <w:sz w:val="24"/>
          <w:szCs w:val="24"/>
        </w:rPr>
        <w:t>н</w:t>
      </w:r>
      <w:r w:rsidRPr="00706037">
        <w:rPr>
          <w:rFonts w:ascii="Times New Roman" w:hAnsi="Times New Roman"/>
          <w:sz w:val="24"/>
          <w:szCs w:val="24"/>
        </w:rPr>
        <w:t>тарная струйка, расход жидкости.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 xml:space="preserve">Уравнение </w:t>
      </w:r>
      <w:proofErr w:type="spellStart"/>
      <w:r w:rsidRPr="00706037">
        <w:rPr>
          <w:rFonts w:ascii="Times New Roman" w:hAnsi="Times New Roman"/>
          <w:sz w:val="24"/>
          <w:szCs w:val="24"/>
        </w:rPr>
        <w:t>сплошности</w:t>
      </w:r>
      <w:proofErr w:type="spellEnd"/>
      <w:r w:rsidRPr="00706037">
        <w:rPr>
          <w:rFonts w:ascii="Times New Roman" w:hAnsi="Times New Roman"/>
          <w:sz w:val="24"/>
          <w:szCs w:val="24"/>
        </w:rPr>
        <w:t xml:space="preserve"> (неразрывности) в дифференциальной и расчетной форме.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Вывод дифференциального уравнения движущейся жидкости в форме Эйл</w:t>
      </w:r>
      <w:r w:rsidRPr="00706037">
        <w:rPr>
          <w:rFonts w:ascii="Times New Roman" w:hAnsi="Times New Roman"/>
          <w:sz w:val="24"/>
          <w:szCs w:val="24"/>
        </w:rPr>
        <w:t>е</w:t>
      </w:r>
      <w:r w:rsidRPr="00706037">
        <w:rPr>
          <w:rFonts w:ascii="Times New Roman" w:hAnsi="Times New Roman"/>
          <w:sz w:val="24"/>
          <w:szCs w:val="24"/>
        </w:rPr>
        <w:t>ра.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Уравнение Бернулли для идеальной несжимаемой жидкости.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Уравнение Бернулли для идеальной несжимаемой жидкости в графической интерпретации.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Уравнение Бернулли для реальной жидкости.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 xml:space="preserve">Турбулентное движение, ламинарный поток. Гипотеза </w:t>
      </w:r>
      <w:proofErr w:type="spellStart"/>
      <w:r w:rsidRPr="00706037">
        <w:rPr>
          <w:rFonts w:ascii="Times New Roman" w:hAnsi="Times New Roman"/>
          <w:sz w:val="24"/>
          <w:szCs w:val="24"/>
        </w:rPr>
        <w:t>Рейнольдса</w:t>
      </w:r>
      <w:proofErr w:type="spellEnd"/>
      <w:r w:rsidRPr="00706037">
        <w:rPr>
          <w:rFonts w:ascii="Times New Roman" w:hAnsi="Times New Roman"/>
          <w:sz w:val="24"/>
          <w:szCs w:val="24"/>
        </w:rPr>
        <w:t xml:space="preserve"> о перех</w:t>
      </w:r>
      <w:r w:rsidRPr="00706037">
        <w:rPr>
          <w:rFonts w:ascii="Times New Roman" w:hAnsi="Times New Roman"/>
          <w:sz w:val="24"/>
          <w:szCs w:val="24"/>
        </w:rPr>
        <w:t>о</w:t>
      </w:r>
      <w:r w:rsidRPr="00706037">
        <w:rPr>
          <w:rFonts w:ascii="Times New Roman" w:hAnsi="Times New Roman"/>
          <w:sz w:val="24"/>
          <w:szCs w:val="24"/>
        </w:rPr>
        <w:t>де ламинарного потока в турбулентный поток. Переходный режим.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Понятие о подобии физических процессов. Теоремы подобия, числа (крит</w:t>
      </w:r>
      <w:r w:rsidRPr="00706037">
        <w:rPr>
          <w:rFonts w:ascii="Times New Roman" w:hAnsi="Times New Roman"/>
          <w:sz w:val="24"/>
          <w:szCs w:val="24"/>
        </w:rPr>
        <w:t>е</w:t>
      </w:r>
      <w:r w:rsidRPr="00706037">
        <w:rPr>
          <w:rFonts w:ascii="Times New Roman" w:hAnsi="Times New Roman"/>
          <w:sz w:val="24"/>
          <w:szCs w:val="24"/>
        </w:rPr>
        <w:t>рии) подобия. Некоторые принципы гидромеханического моделирования.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Потери давления (напора) на местные сопротивления.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Потери по длине вязкой жидкости.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 xml:space="preserve">Гидравлический удар. Кавитация. 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Истечение жидкости из отверстий и насадок. Коэффициент и степень сжатия струи. Коэффициент скорости и расхода.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 xml:space="preserve">Виды насадок: цилиндрические, конические, </w:t>
      </w:r>
      <w:proofErr w:type="spellStart"/>
      <w:r w:rsidRPr="00706037">
        <w:rPr>
          <w:rFonts w:ascii="Times New Roman" w:hAnsi="Times New Roman"/>
          <w:sz w:val="24"/>
          <w:szCs w:val="24"/>
        </w:rPr>
        <w:t>коноидальные</w:t>
      </w:r>
      <w:proofErr w:type="spellEnd"/>
      <w:r w:rsidRPr="00706037">
        <w:rPr>
          <w:rFonts w:ascii="Times New Roman" w:hAnsi="Times New Roman"/>
          <w:sz w:val="24"/>
          <w:szCs w:val="24"/>
        </w:rPr>
        <w:t>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06037">
        <w:rPr>
          <w:rFonts w:ascii="Times New Roman" w:hAnsi="Times New Roman"/>
          <w:sz w:val="24"/>
          <w:szCs w:val="24"/>
        </w:rPr>
        <w:t xml:space="preserve">Физические представления о формировании гидродинамического </w:t>
      </w:r>
      <w:proofErr w:type="spellStart"/>
      <w:r w:rsidRPr="00706037">
        <w:rPr>
          <w:rFonts w:ascii="Times New Roman" w:hAnsi="Times New Roman"/>
          <w:sz w:val="24"/>
          <w:szCs w:val="24"/>
        </w:rPr>
        <w:t>погран</w:t>
      </w:r>
      <w:r w:rsidRPr="00706037">
        <w:rPr>
          <w:rFonts w:ascii="Times New Roman" w:hAnsi="Times New Roman"/>
          <w:sz w:val="24"/>
          <w:szCs w:val="24"/>
        </w:rPr>
        <w:t>с</w:t>
      </w:r>
      <w:r w:rsidRPr="00706037">
        <w:rPr>
          <w:rFonts w:ascii="Times New Roman" w:hAnsi="Times New Roman"/>
          <w:sz w:val="24"/>
          <w:szCs w:val="24"/>
        </w:rPr>
        <w:t>лоя</w:t>
      </w:r>
      <w:proofErr w:type="spellEnd"/>
      <w:r w:rsidRPr="00706037">
        <w:rPr>
          <w:rFonts w:ascii="Times New Roman" w:hAnsi="Times New Roman"/>
          <w:sz w:val="24"/>
          <w:szCs w:val="24"/>
        </w:rPr>
        <w:t>.</w:t>
      </w:r>
      <w:proofErr w:type="gramEnd"/>
      <w:r w:rsidRPr="00706037">
        <w:rPr>
          <w:rFonts w:ascii="Times New Roman" w:hAnsi="Times New Roman"/>
          <w:sz w:val="24"/>
          <w:szCs w:val="24"/>
        </w:rPr>
        <w:t xml:space="preserve"> Критическое число </w:t>
      </w:r>
      <w:proofErr w:type="spellStart"/>
      <w:r w:rsidRPr="00706037">
        <w:rPr>
          <w:rFonts w:ascii="Times New Roman" w:hAnsi="Times New Roman"/>
          <w:sz w:val="24"/>
          <w:szCs w:val="24"/>
        </w:rPr>
        <w:t>Рейнольдса</w:t>
      </w:r>
      <w:proofErr w:type="spellEnd"/>
      <w:r w:rsidRPr="00706037">
        <w:rPr>
          <w:rFonts w:ascii="Times New Roman" w:hAnsi="Times New Roman"/>
          <w:sz w:val="24"/>
          <w:szCs w:val="24"/>
        </w:rPr>
        <w:t xml:space="preserve"> для пластины.</w:t>
      </w:r>
    </w:p>
    <w:p w:rsidR="00706037" w:rsidRPr="00706037" w:rsidRDefault="00706037" w:rsidP="00190C4C">
      <w:pPr>
        <w:pStyle w:val="a8"/>
        <w:widowControl w:val="0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06037">
        <w:rPr>
          <w:rFonts w:ascii="Times New Roman" w:hAnsi="Times New Roman"/>
          <w:sz w:val="24"/>
          <w:szCs w:val="24"/>
        </w:rPr>
        <w:t>Струйные аппараты. Принцип действия, расчет.</w:t>
      </w:r>
    </w:p>
    <w:p w:rsidR="00706037" w:rsidRPr="00706037" w:rsidRDefault="00706037" w:rsidP="00190C4C">
      <w:pPr>
        <w:widowControl w:val="0"/>
        <w:numPr>
          <w:ilvl w:val="0"/>
          <w:numId w:val="4"/>
        </w:numPr>
        <w:tabs>
          <w:tab w:val="left" w:pos="993"/>
          <w:tab w:val="left" w:pos="1134"/>
          <w:tab w:val="left" w:pos="1500"/>
        </w:tabs>
        <w:ind w:left="0" w:firstLine="709"/>
        <w:jc w:val="both"/>
        <w:rPr>
          <w:b w:val="0"/>
          <w:i w:val="0"/>
          <w:color w:val="auto"/>
          <w:sz w:val="24"/>
          <w:szCs w:val="24"/>
        </w:rPr>
      </w:pPr>
      <w:r w:rsidRPr="00706037">
        <w:rPr>
          <w:b w:val="0"/>
          <w:i w:val="0"/>
          <w:color w:val="auto"/>
          <w:sz w:val="24"/>
          <w:szCs w:val="24"/>
        </w:rPr>
        <w:t>Относительное равновесие несжимаемой жидкости.</w:t>
      </w:r>
    </w:p>
    <w:p w:rsidR="00AA20D9" w:rsidRDefault="00AA20D9" w:rsidP="00830F28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706037" w:rsidRPr="00706037" w:rsidRDefault="00706037" w:rsidP="00706037">
      <w:pPr>
        <w:pStyle w:val="Style2"/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706037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706037" w:rsidRPr="00706037" w:rsidRDefault="00706037" w:rsidP="00706037">
      <w:pPr>
        <w:pStyle w:val="Style2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706037" w:rsidRPr="00706037" w:rsidRDefault="00706037" w:rsidP="00706037">
      <w:pPr>
        <w:widowControl w:val="0"/>
        <w:ind w:firstLine="709"/>
        <w:jc w:val="both"/>
        <w:rPr>
          <w:b w:val="0"/>
          <w:i w:val="0"/>
          <w:color w:val="auto"/>
          <w:kern w:val="1"/>
          <w:sz w:val="24"/>
          <w:szCs w:val="24"/>
        </w:rPr>
      </w:pPr>
      <w:r w:rsidRPr="00706037">
        <w:rPr>
          <w:b w:val="0"/>
          <w:i w:val="0"/>
          <w:color w:val="auto"/>
          <w:kern w:val="1"/>
          <w:sz w:val="24"/>
          <w:szCs w:val="24"/>
        </w:rPr>
        <w:t>Промежуточная аттестация имеет целью определить степень достижения запл</w:t>
      </w:r>
      <w:r w:rsidRPr="00706037">
        <w:rPr>
          <w:b w:val="0"/>
          <w:i w:val="0"/>
          <w:color w:val="auto"/>
          <w:kern w:val="1"/>
          <w:sz w:val="24"/>
          <w:szCs w:val="24"/>
        </w:rPr>
        <w:t>а</w:t>
      </w:r>
      <w:r w:rsidRPr="00706037">
        <w:rPr>
          <w:b w:val="0"/>
          <w:i w:val="0"/>
          <w:color w:val="auto"/>
          <w:kern w:val="1"/>
          <w:sz w:val="24"/>
          <w:szCs w:val="24"/>
        </w:rPr>
        <w:t xml:space="preserve">нированных результатов </w:t>
      </w:r>
      <w:proofErr w:type="gramStart"/>
      <w:r w:rsidRPr="00706037">
        <w:rPr>
          <w:b w:val="0"/>
          <w:i w:val="0"/>
          <w:color w:val="auto"/>
          <w:kern w:val="1"/>
          <w:sz w:val="24"/>
          <w:szCs w:val="24"/>
        </w:rPr>
        <w:t>обучения по дисциплине</w:t>
      </w:r>
      <w:proofErr w:type="gramEnd"/>
      <w:r w:rsidRPr="00706037">
        <w:rPr>
          <w:b w:val="0"/>
          <w:i w:val="0"/>
          <w:color w:val="auto"/>
          <w:kern w:val="1"/>
          <w:sz w:val="24"/>
          <w:szCs w:val="24"/>
        </w:rPr>
        <w:t xml:space="preserve"> (модулю) «</w:t>
      </w:r>
      <w:proofErr w:type="spellStart"/>
      <w:r w:rsidRPr="00706037">
        <w:rPr>
          <w:b w:val="0"/>
          <w:i w:val="0"/>
          <w:color w:val="auto"/>
          <w:kern w:val="1"/>
          <w:sz w:val="24"/>
          <w:szCs w:val="24"/>
        </w:rPr>
        <w:t>Гидрогазодинамика</w:t>
      </w:r>
      <w:proofErr w:type="spellEnd"/>
      <w:r w:rsidRPr="00706037">
        <w:rPr>
          <w:b w:val="0"/>
          <w:i w:val="0"/>
          <w:color w:val="auto"/>
          <w:kern w:val="1"/>
          <w:sz w:val="24"/>
          <w:szCs w:val="24"/>
        </w:rPr>
        <w:t xml:space="preserve"> и пр</w:t>
      </w:r>
      <w:r w:rsidRPr="00706037">
        <w:rPr>
          <w:b w:val="0"/>
          <w:i w:val="0"/>
          <w:color w:val="auto"/>
          <w:kern w:val="1"/>
          <w:sz w:val="24"/>
          <w:szCs w:val="24"/>
        </w:rPr>
        <w:t>о</w:t>
      </w:r>
      <w:r w:rsidRPr="00706037">
        <w:rPr>
          <w:b w:val="0"/>
          <w:i w:val="0"/>
          <w:color w:val="auto"/>
          <w:kern w:val="1"/>
          <w:sz w:val="24"/>
          <w:szCs w:val="24"/>
        </w:rPr>
        <w:t>водится в ф</w:t>
      </w:r>
      <w:r>
        <w:rPr>
          <w:b w:val="0"/>
          <w:i w:val="0"/>
          <w:color w:val="auto"/>
          <w:kern w:val="1"/>
          <w:sz w:val="24"/>
          <w:szCs w:val="24"/>
        </w:rPr>
        <w:t>орме зачета</w:t>
      </w:r>
      <w:r w:rsidRPr="00706037">
        <w:rPr>
          <w:b w:val="0"/>
          <w:i w:val="0"/>
          <w:color w:val="auto"/>
          <w:kern w:val="1"/>
          <w:sz w:val="24"/>
          <w:szCs w:val="24"/>
        </w:rPr>
        <w:t>.</w:t>
      </w:r>
    </w:p>
    <w:p w:rsidR="00706037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706037">
        <w:rPr>
          <w:b w:val="0"/>
          <w:i w:val="0"/>
          <w:color w:val="auto"/>
          <w:sz w:val="24"/>
          <w:szCs w:val="24"/>
        </w:rPr>
        <w:t>а) Планируемые результаты обучения и оценочные средства для проведения промежуточной аттестации</w:t>
      </w:r>
      <w:r>
        <w:rPr>
          <w:b w:val="0"/>
          <w:i w:val="0"/>
          <w:color w:val="auto"/>
          <w:sz w:val="24"/>
          <w:szCs w:val="24"/>
        </w:rPr>
        <w:t>:</w:t>
      </w:r>
    </w:p>
    <w:p w:rsidR="00706037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706037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  <w:sectPr w:rsidR="00706037" w:rsidSect="00D479AF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594"/>
        <w:gridCol w:w="4319"/>
        <w:gridCol w:w="8819"/>
      </w:tblGrid>
      <w:tr w:rsidR="00706037" w:rsidRPr="00706037" w:rsidTr="00706037">
        <w:trPr>
          <w:trHeight w:val="753"/>
          <w:tblHeader/>
          <w:jc w:val="center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4708F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lastRenderedPageBreak/>
              <w:t xml:space="preserve">Структурный элемент </w:t>
            </w:r>
          </w:p>
          <w:p w:rsidR="00706037" w:rsidRPr="00706037" w:rsidRDefault="00706037" w:rsidP="004708F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компетенции</w:t>
            </w:r>
          </w:p>
        </w:tc>
        <w:tc>
          <w:tcPr>
            <w:tcW w:w="146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4708F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 xml:space="preserve">Планируемые результаты обучения </w:t>
            </w:r>
          </w:p>
        </w:tc>
        <w:tc>
          <w:tcPr>
            <w:tcW w:w="29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4708F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Оценочные средства</w:t>
            </w:r>
          </w:p>
        </w:tc>
      </w:tr>
      <w:tr w:rsidR="00706037" w:rsidRPr="00706037" w:rsidTr="004708F8">
        <w:trPr>
          <w:trHeight w:val="283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6037" w:rsidRPr="00706037" w:rsidRDefault="00706037" w:rsidP="004708F8">
            <w:pPr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ПК-22 </w:t>
            </w:r>
            <w:r w:rsidRPr="00706037">
              <w:rPr>
                <w:b w:val="0"/>
                <w:i w:val="0"/>
                <w:color w:val="auto"/>
                <w:sz w:val="20"/>
              </w:rPr>
              <w:sym w:font="Symbol" w:char="F02D"/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Способностью использовать законы и методы математики, естественных, гуманитарных и экономических наук при решении профессиональных задач</w:t>
            </w:r>
          </w:p>
        </w:tc>
      </w:tr>
      <w:tr w:rsidR="00706037" w:rsidRPr="00706037" w:rsidTr="00706037">
        <w:trPr>
          <w:trHeight w:val="225"/>
          <w:jc w:val="center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4708F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Знать</w:t>
            </w:r>
          </w:p>
        </w:tc>
        <w:tc>
          <w:tcPr>
            <w:tcW w:w="146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706037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Базовые знания в области естественнонаучных дисциплин, включая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гидрогазодинамику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 и м</w:t>
            </w:r>
            <w:r w:rsidRPr="00706037">
              <w:rPr>
                <w:b w:val="0"/>
                <w:i w:val="0"/>
                <w:color w:val="auto"/>
                <w:sz w:val="20"/>
              </w:rPr>
              <w:t>е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ханику жидкости и газов; основные проблемы в области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гидрогазодинамики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; основные методы решения проблем в области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гидрогазодинам</w:t>
            </w:r>
            <w:r w:rsidRPr="00706037">
              <w:rPr>
                <w:b w:val="0"/>
                <w:i w:val="0"/>
                <w:color w:val="auto"/>
                <w:sz w:val="20"/>
              </w:rPr>
              <w:t>и</w:t>
            </w:r>
            <w:r w:rsidRPr="00706037">
              <w:rPr>
                <w:b w:val="0"/>
                <w:i w:val="0"/>
                <w:color w:val="auto"/>
                <w:sz w:val="20"/>
              </w:rPr>
              <w:t>ки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>.</w:t>
            </w:r>
          </w:p>
        </w:tc>
        <w:tc>
          <w:tcPr>
            <w:tcW w:w="29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4708F8">
            <w:pPr>
              <w:tabs>
                <w:tab w:val="left" w:pos="993"/>
              </w:tabs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Примерный перечень тем для рефератов:</w:t>
            </w:r>
          </w:p>
          <w:p w:rsidR="00706037" w:rsidRPr="00706037" w:rsidRDefault="00706037" w:rsidP="004708F8">
            <w:pPr>
              <w:tabs>
                <w:tab w:val="left" w:pos="993"/>
              </w:tabs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sz w:val="20"/>
              </w:rPr>
              <w:t xml:space="preserve">1. Становление и развитие </w:t>
            </w:r>
            <w:proofErr w:type="spellStart"/>
            <w:r>
              <w:rPr>
                <w:b w:val="0"/>
                <w:i w:val="0"/>
                <w:color w:val="auto"/>
                <w:sz w:val="20"/>
              </w:rPr>
              <w:t>гидрогазодинамики</w:t>
            </w:r>
            <w:proofErr w:type="spellEnd"/>
            <w:r>
              <w:rPr>
                <w:b w:val="0"/>
                <w:i w:val="0"/>
                <w:color w:val="auto"/>
                <w:sz w:val="20"/>
              </w:rPr>
              <w:t xml:space="preserve"> как науки.</w:t>
            </w:r>
          </w:p>
          <w:p w:rsidR="00706037" w:rsidRPr="00706037" w:rsidRDefault="00706037" w:rsidP="004708F8">
            <w:pPr>
              <w:tabs>
                <w:tab w:val="left" w:pos="993"/>
              </w:tabs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2. Сосуды, работающие под давлением. Приборы для измерения давления.</w:t>
            </w:r>
          </w:p>
          <w:p w:rsidR="00706037" w:rsidRPr="00706037" w:rsidRDefault="00706037" w:rsidP="004708F8">
            <w:pPr>
              <w:tabs>
                <w:tab w:val="left" w:pos="993"/>
              </w:tabs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3. Практическое применение уравнения Бернулли.</w:t>
            </w:r>
          </w:p>
          <w:p w:rsidR="00706037" w:rsidRPr="00706037" w:rsidRDefault="00706037" w:rsidP="004708F8">
            <w:pPr>
              <w:tabs>
                <w:tab w:val="left" w:pos="993"/>
              </w:tabs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4. Измерение расхода жидкости в </w:t>
            </w:r>
            <w:r>
              <w:rPr>
                <w:b w:val="0"/>
                <w:i w:val="0"/>
                <w:color w:val="auto"/>
                <w:sz w:val="20"/>
              </w:rPr>
              <w:t xml:space="preserve">различных </w:t>
            </w:r>
            <w:r w:rsidRPr="00706037">
              <w:rPr>
                <w:b w:val="0"/>
                <w:i w:val="0"/>
                <w:color w:val="auto"/>
                <w:sz w:val="20"/>
              </w:rPr>
              <w:t>теплотехнических системах.</w:t>
            </w:r>
          </w:p>
          <w:p w:rsidR="00706037" w:rsidRPr="00706037" w:rsidRDefault="00706037" w:rsidP="004708F8">
            <w:pPr>
              <w:tabs>
                <w:tab w:val="left" w:pos="993"/>
              </w:tabs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5. Уменьшение потерь давления при проектировании трубопроводов для различных энергоносит</w:t>
            </w:r>
            <w:r w:rsidRPr="00706037">
              <w:rPr>
                <w:b w:val="0"/>
                <w:i w:val="0"/>
                <w:color w:val="auto"/>
                <w:sz w:val="20"/>
              </w:rPr>
              <w:t>е</w:t>
            </w:r>
            <w:r w:rsidRPr="00706037">
              <w:rPr>
                <w:b w:val="0"/>
                <w:i w:val="0"/>
                <w:color w:val="auto"/>
                <w:sz w:val="20"/>
              </w:rPr>
              <w:t>лей.</w:t>
            </w:r>
          </w:p>
          <w:p w:rsidR="00706037" w:rsidRPr="00706037" w:rsidRDefault="00706037" w:rsidP="004708F8">
            <w:pPr>
              <w:tabs>
                <w:tab w:val="left" w:pos="993"/>
              </w:tabs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6. Кавитация: вред и польза.</w:t>
            </w:r>
          </w:p>
          <w:p w:rsidR="00706037" w:rsidRPr="00706037" w:rsidRDefault="00706037" w:rsidP="004708F8">
            <w:pPr>
              <w:tabs>
                <w:tab w:val="left" w:pos="993"/>
              </w:tabs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7. Как избежать гидравлического удара?</w:t>
            </w:r>
          </w:p>
          <w:p w:rsidR="00706037" w:rsidRPr="00706037" w:rsidRDefault="00706037" w:rsidP="004708F8">
            <w:pPr>
              <w:tabs>
                <w:tab w:val="left" w:pos="993"/>
              </w:tabs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8. Применение теор</w:t>
            </w:r>
            <w:r>
              <w:rPr>
                <w:b w:val="0"/>
                <w:i w:val="0"/>
                <w:color w:val="auto"/>
                <w:sz w:val="20"/>
              </w:rPr>
              <w:t xml:space="preserve">ии подобия в </w:t>
            </w:r>
            <w:proofErr w:type="spellStart"/>
            <w:r>
              <w:rPr>
                <w:b w:val="0"/>
                <w:i w:val="0"/>
                <w:color w:val="auto"/>
                <w:sz w:val="20"/>
              </w:rPr>
              <w:t>гидрогазодинамике</w:t>
            </w:r>
            <w:proofErr w:type="spellEnd"/>
            <w:r>
              <w:rPr>
                <w:b w:val="0"/>
                <w:i w:val="0"/>
                <w:color w:val="auto"/>
                <w:sz w:val="20"/>
              </w:rPr>
              <w:t>.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</w:t>
            </w:r>
          </w:p>
        </w:tc>
      </w:tr>
      <w:tr w:rsidR="00706037" w:rsidRPr="00706037" w:rsidTr="00706037">
        <w:trPr>
          <w:trHeight w:val="258"/>
          <w:jc w:val="center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4708F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Уметь</w:t>
            </w:r>
          </w:p>
        </w:tc>
        <w:tc>
          <w:tcPr>
            <w:tcW w:w="146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706037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Выбрать методики базовых знаний в области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гидрогазодинамики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 и механики жидкости и г</w:t>
            </w:r>
            <w:r w:rsidRPr="00706037">
              <w:rPr>
                <w:b w:val="0"/>
                <w:i w:val="0"/>
                <w:color w:val="auto"/>
                <w:sz w:val="20"/>
              </w:rPr>
              <w:t>а</w:t>
            </w:r>
            <w:r w:rsidRPr="00706037">
              <w:rPr>
                <w:b w:val="0"/>
                <w:i w:val="0"/>
                <w:color w:val="auto"/>
                <w:sz w:val="20"/>
              </w:rPr>
              <w:t>зов; грамотно поставить задачу, подобрать м</w:t>
            </w:r>
            <w:r w:rsidRPr="00706037">
              <w:rPr>
                <w:b w:val="0"/>
                <w:i w:val="0"/>
                <w:color w:val="auto"/>
                <w:sz w:val="20"/>
              </w:rPr>
              <w:t>е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тодику исследования и решения поставленной проблемы в области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гидрогазодинамики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 и р</w:t>
            </w:r>
            <w:r w:rsidRPr="00706037">
              <w:rPr>
                <w:b w:val="0"/>
                <w:i w:val="0"/>
                <w:color w:val="auto"/>
                <w:sz w:val="20"/>
              </w:rPr>
              <w:t>е</w:t>
            </w:r>
            <w:r w:rsidRPr="00706037">
              <w:rPr>
                <w:b w:val="0"/>
                <w:i w:val="0"/>
                <w:color w:val="auto"/>
                <w:sz w:val="20"/>
              </w:rPr>
              <w:t>шить её разными способами.</w:t>
            </w:r>
          </w:p>
        </w:tc>
        <w:tc>
          <w:tcPr>
            <w:tcW w:w="29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074F" w:rsidRDefault="0078074F" w:rsidP="004708F8">
            <w:pPr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sz w:val="20"/>
              </w:rPr>
              <w:t>Примеры задач:</w:t>
            </w:r>
          </w:p>
          <w:p w:rsidR="00706037" w:rsidRPr="00706037" w:rsidRDefault="00706037" w:rsidP="004708F8">
            <w:pPr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ЗАДАЧА 1. В отопительной системе (котёл, радиаторы, трубы) небольшого дома содержится вода в объёме </w:t>
            </w:r>
            <w:smartTag w:uri="urn:schemas-microsoft-com:office:smarttags" w:element="metricconverter">
              <w:smartTagPr>
                <w:attr w:name="ProductID" w:val="0,4 м3"/>
              </w:smartTagPr>
              <w:r w:rsidRPr="00706037">
                <w:rPr>
                  <w:b w:val="0"/>
                  <w:i w:val="0"/>
                  <w:color w:val="auto"/>
                  <w:sz w:val="20"/>
                </w:rPr>
                <w:t>0,4 м</w:t>
              </w:r>
              <w:r w:rsidRPr="00706037">
                <w:rPr>
                  <w:b w:val="0"/>
                  <w:i w:val="0"/>
                  <w:color w:val="auto"/>
                  <w:sz w:val="20"/>
                  <w:vertAlign w:val="superscript"/>
                </w:rPr>
                <w:t>3</w:t>
              </w:r>
            </w:smartTag>
            <w:r w:rsidRPr="00706037">
              <w:rPr>
                <w:b w:val="0"/>
                <w:i w:val="0"/>
                <w:color w:val="auto"/>
                <w:sz w:val="20"/>
              </w:rPr>
              <w:t>. Сколько воды дополнительно войдёт в расширительный сосуд, сообщающийся с а</w:t>
            </w:r>
            <w:r w:rsidRPr="00706037">
              <w:rPr>
                <w:b w:val="0"/>
                <w:i w:val="0"/>
                <w:color w:val="auto"/>
                <w:sz w:val="20"/>
              </w:rPr>
              <w:t>т</w:t>
            </w:r>
            <w:r w:rsidRPr="00706037">
              <w:rPr>
                <w:b w:val="0"/>
                <w:i w:val="0"/>
                <w:color w:val="auto"/>
                <w:sz w:val="20"/>
              </w:rPr>
              <w:t>мосферой, при нагревании её от 20 до 90</w:t>
            </w:r>
            <w:r w:rsidRPr="00706037">
              <w:rPr>
                <w:b w:val="0"/>
                <w:i w:val="0"/>
                <w:color w:val="auto"/>
                <w:sz w:val="20"/>
              </w:rPr>
              <w:sym w:font="Courier New" w:char="00B0"/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С. Температурный коэффициент объемного расширения воды принять </w:t>
            </w:r>
            <w:r w:rsidRPr="00706037">
              <w:rPr>
                <w:b w:val="0"/>
                <w:i w:val="0"/>
                <w:color w:val="auto"/>
                <w:sz w:val="20"/>
              </w:rPr>
              <w:sym w:font="Symbol" w:char="0062"/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  <w:lang w:val="en-US"/>
              </w:rPr>
              <w:t>t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0,0006 К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-1</w:t>
            </w:r>
            <w:r w:rsidRPr="00706037">
              <w:rPr>
                <w:b w:val="0"/>
                <w:i w:val="0"/>
                <w:color w:val="auto"/>
                <w:sz w:val="20"/>
              </w:rPr>
              <w:t>.</w:t>
            </w:r>
          </w:p>
          <w:p w:rsidR="00706037" w:rsidRPr="00706037" w:rsidRDefault="00706037" w:rsidP="004708F8">
            <w:pPr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ЗАДАЧА 2. Определить объём воды, который необходимо подать дополнительно в водовод диаме</w:t>
            </w:r>
            <w:r w:rsidRPr="00706037">
              <w:rPr>
                <w:b w:val="0"/>
                <w:i w:val="0"/>
                <w:color w:val="auto"/>
                <w:sz w:val="20"/>
              </w:rPr>
              <w:t>т</w:t>
            </w:r>
            <w:r w:rsidRPr="00706037">
              <w:rPr>
                <w:b w:val="0"/>
                <w:i w:val="0"/>
                <w:color w:val="auto"/>
                <w:sz w:val="20"/>
              </w:rPr>
              <w:t>ром 500 мм и длиной 1 км при повышении давления до 3,8·МПа. Водовод заполнен водой при атм</w:t>
            </w:r>
            <w:r w:rsidRPr="00706037">
              <w:rPr>
                <w:b w:val="0"/>
                <w:i w:val="0"/>
                <w:color w:val="auto"/>
                <w:sz w:val="20"/>
              </w:rPr>
              <w:t>о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сферном давлении. Температуру подаваемой воды и воды в водоводе принять 15°С. Коэффициент объемного сжатия составляет </w:t>
            </w:r>
            <w:r w:rsidRPr="00706037">
              <w:rPr>
                <w:b w:val="0"/>
                <w:i w:val="0"/>
                <w:color w:val="auto"/>
                <w:sz w:val="20"/>
              </w:rPr>
              <w:sym w:font="Symbol" w:char="0062"/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с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0,5·10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-9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К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-1</w:t>
            </w:r>
            <w:r w:rsidRPr="00706037">
              <w:rPr>
                <w:b w:val="0"/>
                <w:i w:val="0"/>
                <w:color w:val="auto"/>
                <w:sz w:val="20"/>
              </w:rPr>
              <w:t>.</w:t>
            </w:r>
          </w:p>
          <w:p w:rsidR="00706037" w:rsidRPr="00706037" w:rsidRDefault="00706037" w:rsidP="004708F8">
            <w:pPr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ЗАДАЧА 3. Определить необходимую высоту дымовой трубы, если она должна создавать разреж</w:t>
            </w:r>
            <w:r w:rsidRPr="00706037">
              <w:rPr>
                <w:b w:val="0"/>
                <w:i w:val="0"/>
                <w:color w:val="auto"/>
                <w:sz w:val="20"/>
              </w:rPr>
              <w:t>е</w:t>
            </w:r>
            <w:r w:rsidRPr="00706037">
              <w:rPr>
                <w:b w:val="0"/>
                <w:i w:val="0"/>
                <w:color w:val="auto"/>
                <w:sz w:val="20"/>
              </w:rPr>
              <w:t>ние 60 мм вод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>.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 xml:space="preserve"> 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>с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 xml:space="preserve">т. при средней температуре дымовых газов 400 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0</w:t>
            </w:r>
            <w:r w:rsidRPr="00706037">
              <w:rPr>
                <w:b w:val="0"/>
                <w:i w:val="0"/>
                <w:color w:val="auto"/>
                <w:sz w:val="20"/>
              </w:rPr>
              <w:t>С и температуре окружающего во</w:t>
            </w:r>
            <w:r w:rsidRPr="00706037">
              <w:rPr>
                <w:b w:val="0"/>
                <w:i w:val="0"/>
                <w:color w:val="auto"/>
                <w:sz w:val="20"/>
              </w:rPr>
              <w:t>з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духа 0 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0</w:t>
            </w:r>
            <w:r w:rsidRPr="00706037">
              <w:rPr>
                <w:b w:val="0"/>
                <w:i w:val="0"/>
                <w:color w:val="auto"/>
                <w:sz w:val="20"/>
              </w:rPr>
              <w:t>С. Плотность дымовых газов при нормальных условиях принять 1,27 кг/ м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3</w:t>
            </w:r>
            <w:r w:rsidRPr="00706037">
              <w:rPr>
                <w:b w:val="0"/>
                <w:i w:val="0"/>
                <w:color w:val="auto"/>
                <w:sz w:val="20"/>
              </w:rPr>
              <w:t>.</w:t>
            </w:r>
          </w:p>
          <w:p w:rsidR="00706037" w:rsidRPr="00706037" w:rsidRDefault="00706037" w:rsidP="004708F8">
            <w:pPr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ЗАДАЧА 4.</w:t>
            </w:r>
          </w:p>
          <w:p w:rsidR="00706037" w:rsidRPr="00706037" w:rsidRDefault="007571E6" w:rsidP="004708F8">
            <w:pPr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sz w:val="20"/>
              </w:rPr>
            </w:r>
            <w:r>
              <w:rPr>
                <w:b w:val="0"/>
                <w:i w:val="0"/>
                <w:color w:val="auto"/>
                <w:sz w:val="20"/>
              </w:rPr>
              <w:pict>
                <v:group id="_x0000_s1231" editas="canvas" style="width:242.45pt;height:62.7pt;mso-position-horizontal-relative:char;mso-position-vertical-relative:line" coordorigin="1290,1482" coordsize="5979,1546">
                  <o:lock v:ext="edit" aspectratio="t"/>
                  <v:shape id="_x0000_s1232" type="#_x0000_t75" style="position:absolute;left:1290;top:1482;width:5979;height:1546" o:preferrelative="f">
                    <v:fill o:detectmouseclick="t"/>
                    <v:path o:extrusionok="t" o:connecttype="none"/>
                    <o:lock v:ext="edit" text="t"/>
                  </v:shape>
                  <v:line id="_x0000_s1233" style="position:absolute" from="1587,1628" to="3625,1629" strokeweight=".25pt"/>
                  <v:line id="_x0000_s1234" style="position:absolute" from="1585,3026" to="3623,3027" strokeweight=".25pt"/>
                  <v:line id="_x0000_s1235" style="position:absolute" from="3619,1632" to="5619,2130" strokeweight=".25pt"/>
                  <v:line id="_x0000_s1236" style="position:absolute;flip:y" from="3619,2529" to="5618,3026" strokeweight=".25pt"/>
                  <v:line id="_x0000_s1237" style="position:absolute" from="5619,2130" to="7267,2130" strokeweight=".25pt"/>
                  <v:line id="_x0000_s1238" style="position:absolute" from="5619,2529" to="7267,2530" strokeweight=".25pt"/>
                  <v:line id="_x0000_s1239" style="position:absolute" from="1587,2327" to="7255,2328" strokeweight=".25pt">
                    <v:stroke dashstyle="dash"/>
                  </v:line>
                  <v:line id="_x0000_s1240" style="position:absolute" from="2195,1633" to="2197,3028" strokeweight=".25pt">
                    <v:stroke dashstyle="dash" startarrow="classic" startarrowwidth="narrow" endarrow="classic" endarrowwidth="narrow"/>
                  </v:line>
                  <v:line id="_x0000_s1241" style="position:absolute" from="6438,2130" to="6438,2529" strokeweight=".25pt">
                    <v:stroke dashstyle="dash" startarrow="classic" startarrowwidth="narrow" endarrow="classic" endarrowwidth="narrow"/>
                  </v:line>
                  <v:shape id="_x0000_s1242" type="#_x0000_t75" style="position:absolute;left:2169;top:2013;width:274;height:371">
                    <v:imagedata r:id="rId131" o:title=""/>
                  </v:shape>
                  <v:shape id="_x0000_s1243" type="#_x0000_t75" style="position:absolute;left:6446;top:1992;width:292;height:371">
                    <v:imagedata r:id="rId132" o:title=""/>
                  </v:shape>
                  <v:line id="_x0000_s1244" style="position:absolute" from="2198,2324" to="2843,2326">
                    <v:stroke endarrow="classic" endarrowwidth="narrow" endarrowlength="long"/>
                  </v:line>
                  <v:line id="_x0000_s1245" style="position:absolute" from="6441,2324" to="7086,2326">
                    <v:stroke endarrow="classic" endarrowwidth="narrow" endarrowlength="long"/>
                  </v:line>
                  <v:shape id="_x0000_s1246" type="#_x0000_t75" style="position:absolute;left:2643;top:1987;width:274;height:369">
                    <v:imagedata r:id="rId133" o:title=""/>
                  </v:shape>
                  <v:shape id="_x0000_s1247" type="#_x0000_t75" style="position:absolute;left:6974;top:2006;width:295;height:370">
                    <v:imagedata r:id="rId134" o:title=""/>
                  </v:shape>
                  <w10:wrap type="none"/>
                  <w10:anchorlock/>
                </v:group>
                <o:OLEObject Type="Embed" ProgID="Equation.DSMT4" ShapeID="_x0000_s1242" DrawAspect="Content" ObjectID="_1666725247" r:id="rId135"/>
                <o:OLEObject Type="Embed" ProgID="Equation.DSMT4" ShapeID="_x0000_s1243" DrawAspect="Content" ObjectID="_1666725248" r:id="rId136"/>
                <o:OLEObject Type="Embed" ProgID="Equation.DSMT4" ShapeID="_x0000_s1246" DrawAspect="Content" ObjectID="_1666725249" r:id="rId137"/>
                <o:OLEObject Type="Embed" ProgID="Equation.DSMT4" ShapeID="_x0000_s1247" DrawAspect="Content" ObjectID="_1666725250" r:id="rId138"/>
              </w:pict>
            </w:r>
          </w:p>
          <w:p w:rsidR="00706037" w:rsidRPr="0078074F" w:rsidRDefault="00706037" w:rsidP="004708F8">
            <w:pPr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В сечении 1 трубопровода диаметром 24 см средняя скорость потока составляет 5 м/с. Определить диаметр сечения 2 трубопровода, если средняя скорость потока в сечении 2 равна 15 м/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>с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>.</w:t>
            </w:r>
          </w:p>
        </w:tc>
      </w:tr>
      <w:tr w:rsidR="00706037" w:rsidRPr="00706037" w:rsidTr="00706037">
        <w:trPr>
          <w:trHeight w:val="446"/>
          <w:jc w:val="center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4708F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Владеть</w:t>
            </w:r>
          </w:p>
        </w:tc>
        <w:tc>
          <w:tcPr>
            <w:tcW w:w="146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706037">
            <w:pPr>
              <w:pStyle w:val="25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r w:rsidRPr="00706037">
              <w:rPr>
                <w:sz w:val="20"/>
                <w:szCs w:val="20"/>
              </w:rPr>
              <w:t xml:space="preserve">Навыками проведения анализа поставленной задачи в области </w:t>
            </w:r>
            <w:proofErr w:type="spellStart"/>
            <w:r w:rsidRPr="00706037">
              <w:rPr>
                <w:sz w:val="20"/>
                <w:szCs w:val="20"/>
              </w:rPr>
              <w:t>гидрогазодинамики</w:t>
            </w:r>
            <w:proofErr w:type="spellEnd"/>
            <w:r w:rsidRPr="00706037">
              <w:rPr>
                <w:sz w:val="20"/>
                <w:szCs w:val="20"/>
              </w:rPr>
              <w:t>, выбора методики решения поставленной задачи и р</w:t>
            </w:r>
            <w:r w:rsidRPr="00706037">
              <w:rPr>
                <w:sz w:val="20"/>
                <w:szCs w:val="20"/>
              </w:rPr>
              <w:t>е</w:t>
            </w:r>
            <w:r w:rsidRPr="00706037">
              <w:rPr>
                <w:sz w:val="20"/>
                <w:szCs w:val="20"/>
              </w:rPr>
              <w:lastRenderedPageBreak/>
              <w:t>шения её разными способами.</w:t>
            </w:r>
          </w:p>
        </w:tc>
        <w:tc>
          <w:tcPr>
            <w:tcW w:w="29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6037" w:rsidRPr="00706037" w:rsidRDefault="00706037" w:rsidP="00706037">
            <w:pPr>
              <w:jc w:val="both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lastRenderedPageBreak/>
              <w:t>Пример комплексных задач:</w:t>
            </w:r>
          </w:p>
          <w:p w:rsidR="00706037" w:rsidRPr="00706037" w:rsidRDefault="00706037" w:rsidP="00706037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Расчет потерь давления продуктов сгорания по газоходам металлургических печей. Определение высоты дымовой трубы.</w:t>
            </w:r>
          </w:p>
          <w:p w:rsidR="00706037" w:rsidRPr="00706037" w:rsidRDefault="00706037" w:rsidP="00706037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lastRenderedPageBreak/>
              <w:t>Целью расчета РГР являются расчет потерь энергии при движении реального потока вязкой несж</w:t>
            </w:r>
            <w:r w:rsidRPr="00706037">
              <w:rPr>
                <w:b w:val="0"/>
                <w:i w:val="0"/>
                <w:color w:val="auto"/>
                <w:sz w:val="20"/>
              </w:rPr>
              <w:t>и</w:t>
            </w:r>
            <w:r w:rsidRPr="00706037">
              <w:rPr>
                <w:b w:val="0"/>
                <w:i w:val="0"/>
                <w:color w:val="auto"/>
                <w:sz w:val="20"/>
              </w:rPr>
              <w:t>маемой жидкости и определение высоты дымовой трубы по рассчитанным сопротивлениям.</w: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При движении реального газа часть его энергии расходуется на преодоление трения и различных сопротивлений.</w: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Потери на местные сопротивления возникают при резком изменении величины и направления ск</w:t>
            </w:r>
            <w:r w:rsidRPr="00706037">
              <w:rPr>
                <w:b w:val="0"/>
                <w:i w:val="0"/>
                <w:color w:val="auto"/>
                <w:sz w:val="20"/>
              </w:rPr>
              <w:t>о</w:t>
            </w:r>
            <w:r w:rsidRPr="00706037">
              <w:rPr>
                <w:b w:val="0"/>
                <w:i w:val="0"/>
                <w:color w:val="auto"/>
                <w:sz w:val="20"/>
              </w:rPr>
              <w:t>рости, при резком изменении сечения канала, при повороте канала или усложнении его сечения, при соударении потоков. Величину потерь энергии выражают в долях скоростного давления.</w: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Потери на трение </w:t>
            </w:r>
            <w:r w:rsidRPr="00706037">
              <w:rPr>
                <w:b w:val="0"/>
                <w:i w:val="0"/>
                <w:color w:val="auto"/>
                <w:position w:val="-10"/>
                <w:sz w:val="20"/>
              </w:rPr>
              <w:object w:dxaOrig="400" w:dyaOrig="340">
                <v:shape id="_x0000_i1082" type="#_x0000_t75" style="width:20.25pt;height:17.25pt" o:ole="" fillcolor="window">
                  <v:imagedata r:id="rId139" o:title=""/>
                </v:shape>
                <o:OLEObject Type="Embed" ProgID="Equation.3" ShapeID="_x0000_i1082" DrawAspect="Content" ObjectID="_1666725231" r:id="rId140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, (Па)  можно определить  по формуле </w:t>
            </w:r>
          </w:p>
          <w:p w:rsidR="00706037" w:rsidRPr="00706037" w:rsidRDefault="00706037" w:rsidP="004708F8">
            <w:pPr>
              <w:shd w:val="clear" w:color="auto" w:fill="FFFFFF"/>
              <w:jc w:val="center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position w:val="-34"/>
                <w:sz w:val="20"/>
              </w:rPr>
              <w:object w:dxaOrig="2420" w:dyaOrig="800">
                <v:shape id="_x0000_i1083" type="#_x0000_t75" style="width:102.75pt;height:33.75pt" o:ole="" fillcolor="window">
                  <v:imagedata r:id="rId141" o:title=""/>
                </v:shape>
                <o:OLEObject Type="Embed" ProgID="Equation.3" ShapeID="_x0000_i1083" DrawAspect="Content" ObjectID="_1666725232" r:id="rId142"/>
              </w:objec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где </w:t>
            </w:r>
            <w:r w:rsidRPr="00706037">
              <w:rPr>
                <w:b w:val="0"/>
                <w:i w:val="0"/>
                <w:color w:val="auto"/>
                <w:position w:val="-6"/>
                <w:sz w:val="20"/>
              </w:rPr>
              <w:object w:dxaOrig="220" w:dyaOrig="279">
                <v:shape id="_x0000_i1084" type="#_x0000_t75" style="width:11.25pt;height:14.25pt" o:ole="" fillcolor="window">
                  <v:imagedata r:id="rId143" o:title=""/>
                </v:shape>
                <o:OLEObject Type="Embed" ProgID="Equation.3" ShapeID="_x0000_i1084" DrawAspect="Content" ObjectID="_1666725233" r:id="rId144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— коэффициент трения; </w:t>
            </w:r>
            <w:r w:rsidRPr="00706037">
              <w:rPr>
                <w:b w:val="0"/>
                <w:i w:val="0"/>
                <w:color w:val="auto"/>
                <w:position w:val="-6"/>
                <w:sz w:val="20"/>
              </w:rPr>
              <w:object w:dxaOrig="139" w:dyaOrig="279">
                <v:shape id="_x0000_i1085" type="#_x0000_t75" style="width:6.75pt;height:14.25pt" o:ole="" fillcolor="window">
                  <v:imagedata r:id="rId145" o:title=""/>
                </v:shape>
                <o:OLEObject Type="Embed" ProgID="Equation.3" ShapeID="_x0000_i1085" DrawAspect="Content" ObjectID="_1666725234" r:id="rId146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— длина канала, м; </w:t>
            </w:r>
            <w:r w:rsidRPr="00706037">
              <w:rPr>
                <w:b w:val="0"/>
                <w:i w:val="0"/>
                <w:color w:val="auto"/>
                <w:position w:val="-10"/>
                <w:sz w:val="20"/>
              </w:rPr>
              <w:object w:dxaOrig="320" w:dyaOrig="340">
                <v:shape id="_x0000_i1086" type="#_x0000_t75" style="width:15.75pt;height:17.25pt" o:ole="" fillcolor="window">
                  <v:imagedata r:id="rId147" o:title=""/>
                </v:shape>
                <o:OLEObject Type="Embed" ProgID="Equation.3" ShapeID="_x0000_i1086" DrawAspect="Content" ObjectID="_1666725235" r:id="rId148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— гидравлический диа</w:t>
            </w:r>
            <w:r>
              <w:rPr>
                <w:b w:val="0"/>
                <w:i w:val="0"/>
                <w:color w:val="auto"/>
                <w:sz w:val="20"/>
              </w:rPr>
              <w:t>метр канала, м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; </w:t>
            </w:r>
            <w:r w:rsidRPr="00706037">
              <w:rPr>
                <w:b w:val="0"/>
                <w:i w:val="0"/>
                <w:color w:val="auto"/>
                <w:position w:val="-12"/>
                <w:sz w:val="20"/>
              </w:rPr>
              <w:object w:dxaOrig="300" w:dyaOrig="360">
                <v:shape id="_x0000_i1087" type="#_x0000_t75" style="width:15pt;height:18pt" o:ole="" fillcolor="window">
                  <v:imagedata r:id="rId149" o:title=""/>
                </v:shape>
                <o:OLEObject Type="Embed" ProgID="Equation.3" ShapeID="_x0000_i1087" DrawAspect="Content" ObjectID="_1666725236" r:id="rId150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и </w:t>
            </w:r>
            <w:r w:rsidRPr="00706037">
              <w:rPr>
                <w:b w:val="0"/>
                <w:i w:val="0"/>
                <w:color w:val="auto"/>
                <w:position w:val="-12"/>
                <w:sz w:val="20"/>
              </w:rPr>
              <w:object w:dxaOrig="300" w:dyaOrig="360">
                <v:shape id="_x0000_i1088" type="#_x0000_t75" style="width:15pt;height:18pt" o:ole="" fillcolor="window">
                  <v:imagedata r:id="rId151" o:title=""/>
                </v:shape>
                <o:OLEObject Type="Embed" ProgID="Equation.3" ShapeID="_x0000_i1088" DrawAspect="Content" ObjectID="_1666725237" r:id="rId152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— плотность и скорость жидкости (газа) при нормальных условиях, т.е. при атмосферном да</w:t>
            </w:r>
            <w:r w:rsidRPr="00706037">
              <w:rPr>
                <w:b w:val="0"/>
                <w:i w:val="0"/>
                <w:color w:val="auto"/>
                <w:sz w:val="20"/>
              </w:rPr>
              <w:t>в</w:t>
            </w:r>
            <w:r w:rsidRPr="00706037">
              <w:rPr>
                <w:b w:val="0"/>
                <w:i w:val="0"/>
                <w:color w:val="auto"/>
                <w:sz w:val="20"/>
              </w:rPr>
              <w:t>лении и температуре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 xml:space="preserve"> Т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о</w:t>
            </w:r>
            <w:r w:rsidRPr="00706037">
              <w:rPr>
                <w:b w:val="0"/>
                <w:i w:val="0"/>
                <w:color w:val="auto"/>
                <w:sz w:val="20"/>
              </w:rPr>
              <w:t>, равной 273 К; Т — действительная температура жидкости или газа, К.</w: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При ламинарном движении (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R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 xml:space="preserve">е&lt;2300) коэффициент трения зависит от критерия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Рейнольдса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>:</w:t>
            </w:r>
          </w:p>
          <w:p w:rsidR="00706037" w:rsidRPr="00706037" w:rsidRDefault="00706037" w:rsidP="00706037">
            <w:pPr>
              <w:shd w:val="clear" w:color="auto" w:fill="FFFFFF"/>
              <w:tabs>
                <w:tab w:val="left" w:pos="5602"/>
              </w:tabs>
              <w:jc w:val="center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position w:val="-6"/>
                <w:sz w:val="20"/>
              </w:rPr>
              <w:object w:dxaOrig="1260" w:dyaOrig="300">
                <v:shape id="_x0000_i1089" type="#_x0000_t75" style="width:54.75pt;height:12.75pt" o:ole="" fillcolor="window">
                  <v:imagedata r:id="rId153" o:title=""/>
                </v:shape>
                <o:OLEObject Type="Embed" ProgID="Equation.3" ShapeID="_x0000_i1089" DrawAspect="Content" ObjectID="_1666725238" r:id="rId154"/>
              </w:objec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При турбулентном движении коэффициент трения зависит не только от критерия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Рейнольдса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>, но и от относительной шероховатости стенки канала (</w:t>
            </w:r>
            <w:r w:rsidRPr="00706037">
              <w:rPr>
                <w:b w:val="0"/>
                <w:i w:val="0"/>
                <w:color w:val="auto"/>
                <w:position w:val="-6"/>
                <w:sz w:val="20"/>
              </w:rPr>
              <w:object w:dxaOrig="520" w:dyaOrig="279">
                <v:shape id="_x0000_i1090" type="#_x0000_t75" style="width:26.25pt;height:14.25pt" o:ole="" fillcolor="window">
                  <v:imagedata r:id="rId155" o:title=""/>
                </v:shape>
                <o:OLEObject Type="Embed" ProgID="Equation.3" ShapeID="_x0000_i1090" DrawAspect="Content" ObjectID="_1666725239" r:id="rId156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>), равной отношению абсолютной шерохов</w:t>
            </w:r>
            <w:r w:rsidRPr="00706037">
              <w:rPr>
                <w:b w:val="0"/>
                <w:i w:val="0"/>
                <w:color w:val="auto"/>
                <w:sz w:val="20"/>
              </w:rPr>
              <w:t>а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тости </w:t>
            </w:r>
            <w:r w:rsidRPr="00706037">
              <w:rPr>
                <w:b w:val="0"/>
                <w:i w:val="0"/>
                <w:color w:val="auto"/>
                <w:position w:val="-4"/>
                <w:sz w:val="20"/>
              </w:rPr>
              <w:object w:dxaOrig="220" w:dyaOrig="260">
                <v:shape id="_x0000_i1091" type="#_x0000_t75" style="width:11.25pt;height:12.75pt" o:ole="" fillcolor="window">
                  <v:imagedata r:id="rId157" o:title=""/>
                </v:shape>
                <o:OLEObject Type="Embed" ProgID="Equation.3" ShapeID="_x0000_i1091" DrawAspect="Content" ObjectID="_1666725240" r:id="rId158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(в 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>мм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 xml:space="preserve">) к диаметру канала </w:t>
            </w:r>
            <w:r w:rsidRPr="00706037">
              <w:rPr>
                <w:b w:val="0"/>
                <w:i w:val="0"/>
                <w:color w:val="auto"/>
                <w:position w:val="-6"/>
                <w:sz w:val="20"/>
              </w:rPr>
              <w:object w:dxaOrig="220" w:dyaOrig="279">
                <v:shape id="_x0000_i1092" type="#_x0000_t75" style="width:11.25pt;height:14.25pt" o:ole="" fillcolor="window">
                  <v:imagedata r:id="rId159" o:title=""/>
                </v:shape>
                <o:OLEObject Type="Embed" ProgID="Equation.3" ShapeID="_x0000_i1092" DrawAspect="Content" ObjectID="_1666725241" r:id="rId160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>:</w:t>
            </w:r>
          </w:p>
          <w:p w:rsidR="00706037" w:rsidRPr="00706037" w:rsidRDefault="00706037" w:rsidP="00706037">
            <w:pPr>
              <w:shd w:val="clear" w:color="auto" w:fill="FFFFFF"/>
              <w:jc w:val="center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position w:val="-26"/>
                <w:sz w:val="20"/>
              </w:rPr>
              <w:object w:dxaOrig="2280" w:dyaOrig="700">
                <v:shape id="_x0000_i1093" type="#_x0000_t75" style="width:95.25pt;height:29.25pt" o:ole="" fillcolor="window">
                  <v:imagedata r:id="rId161" o:title=""/>
                </v:shape>
                <o:OLEObject Type="Embed" ProgID="Equation.3" ShapeID="_x0000_i1093" DrawAspect="Content" ObjectID="_1666725242" r:id="rId162"/>
              </w:objec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При приближенных практических расчетах коэффициент трения </w:t>
            </w:r>
            <w:r w:rsidRPr="00706037">
              <w:rPr>
                <w:b w:val="0"/>
                <w:i w:val="0"/>
                <w:color w:val="auto"/>
                <w:position w:val="-6"/>
                <w:sz w:val="20"/>
              </w:rPr>
              <w:object w:dxaOrig="220" w:dyaOrig="279">
                <v:shape id="_x0000_i1094" type="#_x0000_t75" style="width:11.25pt;height:14.25pt" o:ole="" fillcolor="window">
                  <v:imagedata r:id="rId163" o:title=""/>
                </v:shape>
                <o:OLEObject Type="Embed" ProgID="Equation.3" ShapeID="_x0000_i1094" DrawAspect="Content" ObjectID="_1666725243" r:id="rId164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можно принимать 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>постоянным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 xml:space="preserve"> и равным для кирпичных каналов 0,05, для металлических 0,04.</w: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Потери на преодоление местных сопротивлений (Па), определяются по формуле </w:t>
            </w:r>
          </w:p>
          <w:p w:rsidR="00706037" w:rsidRPr="00706037" w:rsidRDefault="00706037" w:rsidP="004708F8">
            <w:pPr>
              <w:shd w:val="clear" w:color="auto" w:fill="FFFFFF"/>
              <w:jc w:val="center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position w:val="-34"/>
                <w:sz w:val="20"/>
              </w:rPr>
              <w:object w:dxaOrig="2000" w:dyaOrig="800">
                <v:shape id="_x0000_i1095" type="#_x0000_t75" style="width:86.25pt;height:34.5pt" o:ole="" fillcolor="window">
                  <v:imagedata r:id="rId165" o:title=""/>
                </v:shape>
                <o:OLEObject Type="Embed" ProgID="Equation.3" ShapeID="_x0000_i1095" DrawAspect="Content" ObjectID="_1666725244" r:id="rId166"/>
              </w:objec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где </w:t>
            </w:r>
            <w:r w:rsidRPr="00706037">
              <w:rPr>
                <w:b w:val="0"/>
                <w:i w:val="0"/>
                <w:color w:val="auto"/>
                <w:position w:val="-10"/>
                <w:sz w:val="20"/>
              </w:rPr>
              <w:object w:dxaOrig="200" w:dyaOrig="320">
                <v:shape id="_x0000_i1096" type="#_x0000_t75" style="width:9.75pt;height:15.75pt" o:ole="" fillcolor="window">
                  <v:imagedata r:id="rId167" o:title=""/>
                </v:shape>
                <o:OLEObject Type="Embed" ProgID="Equation.3" ShapeID="_x0000_i1096" DrawAspect="Content" ObjectID="_1666725245" r:id="rId168"/>
              </w:objec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— коэффициент местного сопротивления. Его величина зависит от формы местного сопр</w:t>
            </w:r>
            <w:r w:rsidRPr="00706037">
              <w:rPr>
                <w:b w:val="0"/>
                <w:i w:val="0"/>
                <w:color w:val="auto"/>
                <w:sz w:val="20"/>
              </w:rPr>
              <w:t>о</w:t>
            </w:r>
            <w:r w:rsidRPr="00706037">
              <w:rPr>
                <w:b w:val="0"/>
                <w:i w:val="0"/>
                <w:color w:val="auto"/>
                <w:sz w:val="20"/>
              </w:rPr>
              <w:t>тивления, как правило, определена опытным путем и приведена в справочной литературе.</w: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Важнейшим расчетом, который выполняется для подавляющего большинства печей, является опр</w:t>
            </w:r>
            <w:r w:rsidRPr="00706037">
              <w:rPr>
                <w:b w:val="0"/>
                <w:i w:val="0"/>
                <w:color w:val="auto"/>
                <w:sz w:val="20"/>
              </w:rPr>
              <w:t>е</w:t>
            </w:r>
            <w:r w:rsidRPr="00706037">
              <w:rPr>
                <w:b w:val="0"/>
                <w:i w:val="0"/>
                <w:color w:val="auto"/>
                <w:sz w:val="20"/>
              </w:rPr>
              <w:t>деление суммарных потерь давления на пути движения дымовых газов от печи до дымовой трубы. Суммарные потери используются при определении размеров дымовой трубы, которая рассчитыв</w:t>
            </w:r>
            <w:r w:rsidRPr="00706037">
              <w:rPr>
                <w:b w:val="0"/>
                <w:i w:val="0"/>
                <w:color w:val="auto"/>
                <w:sz w:val="20"/>
              </w:rPr>
              <w:t>а</w:t>
            </w:r>
            <w:r w:rsidRPr="00706037">
              <w:rPr>
                <w:b w:val="0"/>
                <w:i w:val="0"/>
                <w:color w:val="auto"/>
                <w:sz w:val="20"/>
              </w:rPr>
              <w:lastRenderedPageBreak/>
              <w:t>ется из условия, что разрежение, создаваемое дымовой трубой, должно быть по абсолютной велич</w:t>
            </w:r>
            <w:r w:rsidRPr="00706037">
              <w:rPr>
                <w:b w:val="0"/>
                <w:i w:val="0"/>
                <w:color w:val="auto"/>
                <w:sz w:val="20"/>
              </w:rPr>
              <w:t>и</w:t>
            </w:r>
            <w:r w:rsidRPr="00706037">
              <w:rPr>
                <w:b w:val="0"/>
                <w:i w:val="0"/>
                <w:color w:val="auto"/>
                <w:sz w:val="20"/>
              </w:rPr>
              <w:t>не больше суммы всех сопротивлений, возникающих в дымовом тракте печи.</w:t>
            </w:r>
          </w:p>
          <w:p w:rsidR="00706037" w:rsidRPr="00706037" w:rsidRDefault="00706037" w:rsidP="00706037">
            <w:pPr>
              <w:shd w:val="clear" w:color="auto" w:fill="FFFFFF"/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При расчете дымовой трубы внутренний диаметр устья трубы (на выходе из нее) принимают, исх</w:t>
            </w:r>
            <w:r w:rsidRPr="00706037">
              <w:rPr>
                <w:b w:val="0"/>
                <w:i w:val="0"/>
                <w:color w:val="auto"/>
                <w:sz w:val="20"/>
              </w:rPr>
              <w:t>о</w:t>
            </w:r>
            <w:r w:rsidRPr="00706037">
              <w:rPr>
                <w:b w:val="0"/>
                <w:i w:val="0"/>
                <w:color w:val="auto"/>
                <w:sz w:val="20"/>
              </w:rPr>
              <w:t>дя из условий «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незадуваемости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>», т.е. скорость газов в устье не должна быть меньше 3-4 м/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>с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 xml:space="preserve">. 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>При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 xml:space="preserve"> расчете кирпичных и железобетонных труб можно принять, что диаметр трубы у основания пр</w:t>
            </w:r>
            <w:r w:rsidRPr="00706037">
              <w:rPr>
                <w:b w:val="0"/>
                <w:i w:val="0"/>
                <w:color w:val="auto"/>
                <w:sz w:val="20"/>
              </w:rPr>
              <w:t>и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мерно в 1,5 раза больше диаметра устья. 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>По условиям выполнения кирпичной кладки диаметр устья не должен быть менее 0,8 м. Падение температуры газов по высоте трубы для кирпичных и желез</w:t>
            </w:r>
            <w:r w:rsidRPr="00706037">
              <w:rPr>
                <w:b w:val="0"/>
                <w:i w:val="0"/>
                <w:color w:val="auto"/>
                <w:sz w:val="20"/>
              </w:rPr>
              <w:t>о</w:t>
            </w:r>
            <w:r w:rsidRPr="00706037">
              <w:rPr>
                <w:b w:val="0"/>
                <w:i w:val="0"/>
                <w:color w:val="auto"/>
                <w:sz w:val="20"/>
              </w:rPr>
              <w:t>бетонных труб принимается 1-1,5 град/м, а для металлической – 3 град/м. По санитарно-гигиеническим требованиям высота трубы не должна быть меньше 16 м. Если одна труба обслуж</w:t>
            </w:r>
            <w:r w:rsidRPr="00706037">
              <w:rPr>
                <w:b w:val="0"/>
                <w:i w:val="0"/>
                <w:color w:val="auto"/>
                <w:sz w:val="20"/>
              </w:rPr>
              <w:t>и</w:t>
            </w:r>
            <w:r w:rsidRPr="00706037">
              <w:rPr>
                <w:b w:val="0"/>
                <w:i w:val="0"/>
                <w:color w:val="auto"/>
                <w:sz w:val="20"/>
              </w:rPr>
              <w:t>вает несколько печей, то расчет высоты трубы ведут по максимальному сопротивлению, а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 xml:space="preserve"> не по сумме сопротивлений дымовых трактов всех печей. Число печей влияет на величину диаметра тр</w:t>
            </w:r>
            <w:r w:rsidRPr="00706037">
              <w:rPr>
                <w:b w:val="0"/>
                <w:i w:val="0"/>
                <w:color w:val="auto"/>
                <w:sz w:val="20"/>
              </w:rPr>
              <w:t>у</w:t>
            </w:r>
            <w:r w:rsidRPr="00706037">
              <w:rPr>
                <w:b w:val="0"/>
                <w:i w:val="0"/>
                <w:color w:val="auto"/>
                <w:sz w:val="20"/>
              </w:rPr>
              <w:t>бы, так как при этом увеличивается количество продуктов сгорания, проходящих через трубу.</w:t>
            </w:r>
          </w:p>
          <w:p w:rsidR="00706037" w:rsidRPr="0078074F" w:rsidRDefault="00706037" w:rsidP="0078074F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Рассчитать потери давления по газовому тракту и определить высоту дымовой трубы.</w:t>
            </w:r>
          </w:p>
        </w:tc>
      </w:tr>
      <w:tr w:rsidR="00706037" w:rsidRPr="00706037" w:rsidTr="004708F8">
        <w:trPr>
          <w:trHeight w:val="283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6037" w:rsidRPr="00706037" w:rsidRDefault="00706037" w:rsidP="00706037">
            <w:pPr>
              <w:jc w:val="both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lastRenderedPageBreak/>
              <w:t xml:space="preserve">ПК-23 </w:t>
            </w:r>
            <w:r w:rsidRPr="00706037">
              <w:rPr>
                <w:b w:val="0"/>
                <w:i w:val="0"/>
                <w:color w:val="auto"/>
                <w:sz w:val="20"/>
              </w:rPr>
              <w:sym w:font="Symbol" w:char="F02D"/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Способностью применять на практике навыки проведения и описания исследований, в том числе экспериментальных</w:t>
            </w:r>
          </w:p>
        </w:tc>
      </w:tr>
      <w:tr w:rsidR="00706037" w:rsidRPr="00706037" w:rsidTr="00706037">
        <w:trPr>
          <w:trHeight w:val="225"/>
          <w:jc w:val="center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4708F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Знать</w:t>
            </w:r>
          </w:p>
        </w:tc>
        <w:tc>
          <w:tcPr>
            <w:tcW w:w="146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706037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Основные определения и понятия базовых зн</w:t>
            </w:r>
            <w:r w:rsidRPr="00706037">
              <w:rPr>
                <w:b w:val="0"/>
                <w:i w:val="0"/>
                <w:color w:val="auto"/>
                <w:sz w:val="20"/>
              </w:rPr>
              <w:t>а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ний в области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гидрогазодинамики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>. Фундаме</w:t>
            </w:r>
            <w:r w:rsidRPr="00706037">
              <w:rPr>
                <w:b w:val="0"/>
                <w:i w:val="0"/>
                <w:color w:val="auto"/>
                <w:sz w:val="20"/>
              </w:rPr>
              <w:t>н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тальные основы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гидрогазодинамики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, основные методы решения типовых задач в области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ги</w:t>
            </w:r>
            <w:r w:rsidRPr="00706037">
              <w:rPr>
                <w:b w:val="0"/>
                <w:i w:val="0"/>
                <w:color w:val="auto"/>
                <w:sz w:val="20"/>
              </w:rPr>
              <w:t>д</w:t>
            </w:r>
            <w:r w:rsidRPr="00706037">
              <w:rPr>
                <w:b w:val="0"/>
                <w:i w:val="0"/>
                <w:color w:val="auto"/>
                <w:sz w:val="20"/>
              </w:rPr>
              <w:t>рогазодинамики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 по известным алгоритмам и правилам. Основные закономерности механики жидкости и газов применительно к технолог</w:t>
            </w:r>
            <w:r w:rsidRPr="00706037">
              <w:rPr>
                <w:b w:val="0"/>
                <w:i w:val="0"/>
                <w:color w:val="auto"/>
                <w:sz w:val="20"/>
              </w:rPr>
              <w:t>и</w:t>
            </w:r>
            <w:r w:rsidRPr="00706037">
              <w:rPr>
                <w:b w:val="0"/>
                <w:i w:val="0"/>
                <w:color w:val="auto"/>
                <w:sz w:val="20"/>
              </w:rPr>
              <w:t>ческим процессам.</w:t>
            </w:r>
          </w:p>
        </w:tc>
        <w:tc>
          <w:tcPr>
            <w:tcW w:w="29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Default="0078074F" w:rsidP="00706037">
            <w:pPr>
              <w:tabs>
                <w:tab w:val="left" w:pos="360"/>
              </w:tabs>
              <w:autoSpaceDN w:val="0"/>
              <w:adjustRightInd w:val="0"/>
              <w:ind w:left="567"/>
              <w:jc w:val="both"/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sz w:val="20"/>
              </w:rPr>
              <w:t>Примерный перечень вопросов: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>Как определить величину абсолютного пьезометрического давления? Избыточного?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Как измерить величину избыточного пьезометрического давления?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Чем отличается давление от напора? Единицы измерения давления и напора?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Давление 1 кг/см</w:t>
            </w:r>
            <w:r w:rsidRPr="0078074F">
              <w:rPr>
                <w:b w:val="0"/>
                <w:i w:val="0"/>
                <w:color w:val="auto"/>
                <w:sz w:val="20"/>
                <w:vertAlign w:val="superscript"/>
              </w:rPr>
              <w:t>3</w:t>
            </w:r>
            <w:r w:rsidRPr="0078074F">
              <w:rPr>
                <w:b w:val="0"/>
                <w:i w:val="0"/>
                <w:color w:val="auto"/>
                <w:sz w:val="20"/>
              </w:rPr>
              <w:t xml:space="preserve">. Сколько это составит </w:t>
            </w:r>
            <w:proofErr w:type="spellStart"/>
            <w:r w:rsidRPr="0078074F">
              <w:rPr>
                <w:b w:val="0"/>
                <w:i w:val="0"/>
                <w:color w:val="auto"/>
                <w:sz w:val="20"/>
              </w:rPr>
              <w:t>мм</w:t>
            </w:r>
            <w:proofErr w:type="gramStart"/>
            <w:r w:rsidRPr="0078074F">
              <w:rPr>
                <w:b w:val="0"/>
                <w:i w:val="0"/>
                <w:color w:val="auto"/>
                <w:sz w:val="20"/>
              </w:rPr>
              <w:t>.в</w:t>
            </w:r>
            <w:proofErr w:type="gramEnd"/>
            <w:r w:rsidRPr="0078074F">
              <w:rPr>
                <w:b w:val="0"/>
                <w:i w:val="0"/>
                <w:color w:val="auto"/>
                <w:sz w:val="20"/>
              </w:rPr>
              <w:t>од.ст</w:t>
            </w:r>
            <w:proofErr w:type="spellEnd"/>
            <w:r w:rsidRPr="0078074F">
              <w:rPr>
                <w:b w:val="0"/>
                <w:i w:val="0"/>
                <w:color w:val="auto"/>
                <w:sz w:val="20"/>
              </w:rPr>
              <w:t>., Паскалей, Н/м</w:t>
            </w:r>
            <w:r w:rsidRPr="0078074F">
              <w:rPr>
                <w:b w:val="0"/>
                <w:i w:val="0"/>
                <w:color w:val="auto"/>
                <w:sz w:val="20"/>
                <w:vertAlign w:val="superscript"/>
              </w:rPr>
              <w:t>2</w:t>
            </w:r>
            <w:r w:rsidRPr="0078074F">
              <w:rPr>
                <w:b w:val="0"/>
                <w:i w:val="0"/>
                <w:color w:val="auto"/>
                <w:sz w:val="20"/>
              </w:rPr>
              <w:t>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Уравнение Бернулли для идеальной жидкости.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Физический смысл пьезометрического, геометрического и скоростного давления?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Что такое абсолютное статическое давление? Как его определить? Избыточное статич</w:t>
            </w:r>
            <w:r w:rsidRPr="0078074F">
              <w:rPr>
                <w:b w:val="0"/>
                <w:i w:val="0"/>
                <w:color w:val="auto"/>
                <w:sz w:val="20"/>
              </w:rPr>
              <w:t>е</w:t>
            </w:r>
            <w:r w:rsidRPr="0078074F">
              <w:rPr>
                <w:b w:val="0"/>
                <w:i w:val="0"/>
                <w:color w:val="auto"/>
                <w:sz w:val="20"/>
              </w:rPr>
              <w:t>ское давление?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Конструктивные элементы микроманометра. Для чего нужна наклонная трубка? Как о</w:t>
            </w:r>
            <w:r w:rsidRPr="0078074F">
              <w:rPr>
                <w:b w:val="0"/>
                <w:i w:val="0"/>
                <w:color w:val="auto"/>
                <w:sz w:val="20"/>
              </w:rPr>
              <w:t>п</w:t>
            </w:r>
            <w:r w:rsidRPr="0078074F">
              <w:rPr>
                <w:b w:val="0"/>
                <w:i w:val="0"/>
                <w:color w:val="auto"/>
                <w:sz w:val="20"/>
              </w:rPr>
              <w:t>ределить истинное значение давления?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Как подготовить микроманометр к измерению давлений?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left" w:pos="851"/>
                <w:tab w:val="num" w:pos="891"/>
                <w:tab w:val="left" w:pos="1033"/>
                <w:tab w:val="left" w:pos="1560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Какие показания даст прибор: завышенные или заниженные, если вместо спирта налить воду? Как избавиться от этой погрешности?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left" w:pos="851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К резервуару или к наклонной трубке следует подключить импульс давления, если оно отрицательное (разряжение)?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left" w:pos="851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Конструкция </w:t>
            </w:r>
            <w:proofErr w:type="spellStart"/>
            <w:r w:rsidRPr="0078074F">
              <w:rPr>
                <w:b w:val="0"/>
                <w:i w:val="0"/>
                <w:color w:val="auto"/>
                <w:sz w:val="20"/>
              </w:rPr>
              <w:t>пневмометрической</w:t>
            </w:r>
            <w:proofErr w:type="spellEnd"/>
            <w:r w:rsidRPr="0078074F">
              <w:rPr>
                <w:b w:val="0"/>
                <w:i w:val="0"/>
                <w:color w:val="auto"/>
                <w:sz w:val="20"/>
              </w:rPr>
              <w:t xml:space="preserve"> трубки Прандтля.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left" w:pos="851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</w:t>
            </w:r>
            <w:proofErr w:type="gramStart"/>
            <w:r w:rsidRPr="0078074F">
              <w:rPr>
                <w:b w:val="0"/>
                <w:i w:val="0"/>
                <w:color w:val="auto"/>
                <w:sz w:val="20"/>
              </w:rPr>
              <w:t>Как, пользуясь трубкой Прандтля и манометром, определить скоростное, полное (изб</w:t>
            </w:r>
            <w:r w:rsidRPr="0078074F">
              <w:rPr>
                <w:b w:val="0"/>
                <w:i w:val="0"/>
                <w:color w:val="auto"/>
                <w:sz w:val="20"/>
              </w:rPr>
              <w:t>ы</w:t>
            </w:r>
            <w:r w:rsidRPr="0078074F">
              <w:rPr>
                <w:b w:val="0"/>
                <w:i w:val="0"/>
                <w:color w:val="auto"/>
                <w:sz w:val="20"/>
              </w:rPr>
              <w:t>точное), пьезометрическое (избыточное) давления?</w:t>
            </w:r>
            <w:proofErr w:type="gramEnd"/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left" w:pos="851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От каких факторов зависит форма профиля скорости?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left" w:pos="851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Как определить скорость, если известно скоростное давление, расход?</w:t>
            </w:r>
          </w:p>
          <w:p w:rsidR="0078074F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left" w:pos="851"/>
                <w:tab w:val="num" w:pos="891"/>
                <w:tab w:val="left" w:pos="1033"/>
              </w:tabs>
              <w:ind w:left="0" w:firstLine="567"/>
              <w:jc w:val="both"/>
              <w:rPr>
                <w:b w:val="0"/>
                <w:i w:val="0"/>
                <w:color w:val="auto"/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lastRenderedPageBreak/>
              <w:t xml:space="preserve"> Как определить потери давления?</w:t>
            </w:r>
          </w:p>
          <w:p w:rsidR="00706037" w:rsidRPr="0078074F" w:rsidRDefault="0078074F" w:rsidP="00190C4C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left" w:pos="851"/>
                <w:tab w:val="num" w:pos="891"/>
                <w:tab w:val="left" w:pos="1033"/>
              </w:tabs>
              <w:ind w:left="0" w:firstLine="567"/>
              <w:jc w:val="both"/>
              <w:rPr>
                <w:sz w:val="20"/>
              </w:rPr>
            </w:pPr>
            <w:r w:rsidRPr="0078074F">
              <w:rPr>
                <w:b w:val="0"/>
                <w:i w:val="0"/>
                <w:color w:val="auto"/>
                <w:sz w:val="20"/>
              </w:rPr>
              <w:t xml:space="preserve"> Как рассчитать объемный и массовый расход жидкости (газа)?</w:t>
            </w:r>
          </w:p>
        </w:tc>
      </w:tr>
      <w:tr w:rsidR="00706037" w:rsidRPr="00706037" w:rsidTr="00706037">
        <w:trPr>
          <w:trHeight w:val="1933"/>
          <w:jc w:val="center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4708F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lastRenderedPageBreak/>
              <w:t>Уметь</w:t>
            </w:r>
          </w:p>
        </w:tc>
        <w:tc>
          <w:tcPr>
            <w:tcW w:w="146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706037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Объяснять типичные модели задач в области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гидрогазодинамики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>. Обсуждать эффективные способы решения проблем движения жидкости и газов, строить и анализировать математич</w:t>
            </w:r>
            <w:r w:rsidRPr="00706037">
              <w:rPr>
                <w:b w:val="0"/>
                <w:i w:val="0"/>
                <w:color w:val="auto"/>
                <w:sz w:val="20"/>
              </w:rPr>
              <w:t>е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ские и гидродинамические модели. </w:t>
            </w:r>
          </w:p>
        </w:tc>
        <w:tc>
          <w:tcPr>
            <w:tcW w:w="29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74F" w:rsidRDefault="0078074F" w:rsidP="0078074F">
            <w:pPr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sz w:val="20"/>
              </w:rPr>
              <w:t>Примеры задач:</w:t>
            </w:r>
          </w:p>
          <w:p w:rsidR="0078074F" w:rsidRPr="00706037" w:rsidRDefault="0078074F" w:rsidP="0078074F">
            <w:pPr>
              <w:tabs>
                <w:tab w:val="left" w:pos="1418"/>
              </w:tabs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sz w:val="20"/>
              </w:rPr>
              <w:t>ЗАДАЧА 1</w:t>
            </w:r>
            <w:r w:rsidRPr="00706037">
              <w:rPr>
                <w:b w:val="0"/>
                <w:i w:val="0"/>
                <w:color w:val="auto"/>
                <w:sz w:val="20"/>
              </w:rPr>
              <w:t>. Вода при температуре 20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 xml:space="preserve"> ºС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 xml:space="preserve"> движется по трубопроводу диаметром 35 мм. Определить режим течения жидкости, если объемный расход составляет 0,05 м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3</w:t>
            </w:r>
            <w:r w:rsidRPr="00706037">
              <w:rPr>
                <w:b w:val="0"/>
                <w:i w:val="0"/>
                <w:color w:val="auto"/>
                <w:sz w:val="20"/>
              </w:rPr>
              <w:t>/сек. Кинематическая вязкость воды при данной температуре 1,006·10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-6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м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2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 xml:space="preserve"> </w:t>
            </w:r>
            <w:r w:rsidRPr="00706037">
              <w:rPr>
                <w:b w:val="0"/>
                <w:i w:val="0"/>
                <w:color w:val="auto"/>
                <w:sz w:val="20"/>
              </w:rPr>
              <w:t>/сек.</w:t>
            </w:r>
          </w:p>
          <w:p w:rsidR="0078074F" w:rsidRPr="00706037" w:rsidRDefault="0078074F" w:rsidP="0078074F">
            <w:pPr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sz w:val="20"/>
              </w:rPr>
              <w:t>ЗАДАЧА 2</w:t>
            </w:r>
            <w:r w:rsidRPr="00706037">
              <w:rPr>
                <w:b w:val="0"/>
                <w:i w:val="0"/>
                <w:color w:val="auto"/>
                <w:sz w:val="20"/>
              </w:rPr>
              <w:t>. Рассчитать местные потери давления по газовому тракту.</w:t>
            </w:r>
          </w:p>
          <w:p w:rsidR="0078074F" w:rsidRPr="00706037" w:rsidRDefault="007571E6" w:rsidP="0078074F">
            <w:pPr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sz w:val="20"/>
              </w:rPr>
            </w:r>
            <w:r>
              <w:rPr>
                <w:b w:val="0"/>
                <w:i w:val="0"/>
                <w:color w:val="auto"/>
                <w:sz w:val="20"/>
              </w:rPr>
              <w:pict>
                <v:group id="_x0000_s1248" editas="canvas" style="width:242.65pt;height:95.8pt;mso-position-horizontal-relative:char;mso-position-vertical-relative:line" coordorigin="777,4592" coordsize="4981,1967">
                  <o:lock v:ext="edit" aspectratio="t"/>
                  <v:shape id="_x0000_s1249" type="#_x0000_t75" style="position:absolute;left:777;top:4592;width:4981;height:1967" o:preferrelative="f">
                    <v:fill o:detectmouseclick="t"/>
                    <v:path o:extrusionok="t" o:connecttype="none"/>
                    <o:lock v:ext="edit" text="t"/>
                  </v:shape>
                  <v:line id="_x0000_s1250" style="position:absolute" from="1290,4931" to="2338,4933" strokeweight="1pt"/>
                  <v:line id="_x0000_s1251" style="position:absolute" from="1290,5597" to="1850,5598" strokeweight="1pt"/>
                  <v:line id="_x0000_s1252" style="position:absolute" from="2338,4935" to="2339,5846" strokeweight="1pt"/>
                  <v:line id="_x0000_s1253" style="position:absolute" from="1852,5597" to="1853,6296" strokeweight="1pt"/>
                  <v:line id="_x0000_s1254" style="position:absolute" from="1852,6292" to="5527,6292" strokeweight="1pt"/>
                  <v:line id="_x0000_s1255" style="position:absolute" from="2338,5846" to="3138,5847" strokeweight="1pt"/>
                  <v:line id="_x0000_s1256" style="position:absolute;flip:y" from="3138,5076" to="3138,5846" strokeweight="1pt"/>
                  <v:line id="_x0000_s1257" style="position:absolute" from="3577,5072" to="3578,5857" strokeweight="1pt"/>
                  <v:line id="_x0000_s1258" style="position:absolute" from="3577,5849" to="4194,5850" strokeweight="1pt"/>
                  <v:line id="_x0000_s1259" style="position:absolute;flip:y" from="4199,5078" to="4200,5860" strokeweight="1pt"/>
                  <v:line id="_x0000_s1260" style="position:absolute;flip:y" from="4680,5072" to="4681,5855" strokeweight="1pt"/>
                  <v:line id="_x0000_s1261" style="position:absolute" from="4677,5849" to="5517,5850" strokeweight="1pt"/>
                  <v:line id="_x0000_s1262" style="position:absolute;flip:x" from="3133,5268" to="3577,5268" strokeweight=".25pt">
                    <v:stroke startarrow="classic" startarrowwidth="narrow" endarrow="classic" endarrowwidth="narrow"/>
                  </v:line>
                  <v:line id="_x0000_s1263" style="position:absolute;flip:x" from="2906,5268" to="3137,5269" strokeweight=".25pt"/>
                  <v:line id="_x0000_s1264" style="position:absolute" from="4195,5269" to="4680,5270" strokeweight=".25pt">
                    <v:stroke startarrow="classic" startarrowwidth="narrow" endarrow="classic" endarrowwidth="narrow"/>
                  </v:line>
                  <v:line id="_x0000_s1265" style="position:absolute" from="4672,5267" to="4904,5268" strokeweight=".25pt"/>
                  <v:line id="_x0000_s1266" style="position:absolute" from="4434,4955" to="4435,6068" strokeweight=".25pt">
                    <v:stroke endarrow="classic" endarrowwidth="narrow"/>
                  </v:line>
                  <v:line id="_x0000_s1267" style="position:absolute" from="2095,6066" to="5492,6068" strokeweight=".25pt"/>
                  <v:line id="_x0000_s1268" style="position:absolute" from="2095,5265" to="2097,6063" strokeweight=".25pt">
                    <v:stroke startarrow="classic" startarrowwidth="narrow" endarrow="classic" endarrowwidth="narrow"/>
                  </v:line>
                  <v:line id="_x0000_s1269" style="position:absolute" from="1300,5260" to="2095,5262" strokeweight=".25pt">
                    <v:stroke startarrow="classic" startarrowwidth="narrow" endarrow="classic" endarrowwidth="narrow"/>
                  </v:line>
                  <v:line id="_x0000_s1270" style="position:absolute" from="3354,4953" to="3358,6066" strokeweight=".25pt">
                    <v:stroke endarrow="classic" endarrowwidth="narrow"/>
                  </v:line>
                  <v:line id="_x0000_s1271" style="position:absolute" from="2095,6066" to="3366,6067" strokeweight=".25pt">
                    <v:stroke startarrow="classic" startarrowwidth="narrow" endarrow="classic" endarrowwidth="narrow"/>
                  </v:line>
                  <v:line id="_x0000_s1272" style="position:absolute" from="3342,6067" to="4437,6068" strokeweight=".25pt">
                    <v:stroke startarrow="classic" startarrowwidth="narrow" endarrow="classic" endarrowwidth="narrow"/>
                  </v:line>
                  <v:line id="_x0000_s1273" style="position:absolute" from="4436,6066" to="5530,6067" strokeweight=".25pt">
                    <v:stroke startarrow="classic" startarrowwidth="narrow" endarrow="classic" endarrowwidth="narrow"/>
                  </v:line>
                  <v:line id="_x0000_s1274" style="position:absolute" from="1484,4927" to="1484,5595" strokeweight=".25pt">
                    <v:stroke startarrow="classic" startarrowwidth="narrow" endarrow="classic" endarrowwidth="narrow"/>
                  </v:line>
                  <v:line id="_x0000_s1275" style="position:absolute;flip:x" from="939,5260" to="1315,5261" strokeweight=".25pt">
                    <v:stroke startarrow="classic" startarrowwidth="narrow"/>
                  </v:line>
                  <v:shape id="_x0000_s1276" type="#_x0000_t75" style="position:absolute;left:1351;top:4648;width:312;height:294">
                    <v:imagedata r:id="rId169" o:title=""/>
                  </v:shape>
                  <v:shape id="_x0000_s1277" type="#_x0000_t75" style="position:absolute;left:1684;top:5003;width:213;height:296">
                    <v:imagedata r:id="rId170" o:title=""/>
                  </v:shape>
                  <v:shape id="_x0000_s1278" type="#_x0000_t75" style="position:absolute;left:2093;top:5398;width:199;height:295">
                    <v:imagedata r:id="rId171" o:title=""/>
                  </v:shape>
                  <v:shape id="_x0000_s1279" type="#_x0000_t75" style="position:absolute;left:797;top:4998;width:228;height:296">
                    <v:imagedata r:id="rId172" o:title=""/>
                  </v:shape>
                  <v:shape id="_x0000_s1280" type="#_x0000_t75" style="position:absolute;left:3284;top:4707;width:245;height:295">
                    <v:imagedata r:id="rId173" o:title=""/>
                  </v:shape>
                  <v:shape id="_x0000_s1281" type="#_x0000_t75" style="position:absolute;left:4398;top:4703;width:246;height:295">
                    <v:imagedata r:id="rId174" o:title=""/>
                  </v:shape>
                  <v:shape id="_x0000_s1282" type="#_x0000_t75" style="position:absolute;left:2637;top:5817;width:228;height:296">
                    <v:imagedata r:id="rId175" o:title=""/>
                  </v:shape>
                  <v:shape id="_x0000_s1283" type="#_x0000_t75" style="position:absolute;left:3918;top:5809;width:227;height:296">
                    <v:imagedata r:id="rId176" o:title=""/>
                  </v:shape>
                  <v:shape id="_x0000_s1284" type="#_x0000_t75" style="position:absolute;left:4863;top:5809;width:227;height:297">
                    <v:imagedata r:id="rId177" o:title=""/>
                  </v:shape>
                  <v:shape id="_x0000_s1285" type="#_x0000_t75" style="position:absolute;left:2842;top:4989;width:327;height:294">
                    <v:imagedata r:id="rId178" o:title=""/>
                  </v:shape>
                  <v:shape id="_x0000_s1286" type="#_x0000_t75" style="position:absolute;left:4718;top:4976;width:328;height:294">
                    <v:imagedata r:id="rId179" o:title=""/>
                  </v:shape>
                  <v:line id="_x0000_s1287" style="position:absolute" from="3769,5848" to="3769,6292" strokeweight=".25pt">
                    <v:stroke startarrow="classic" startarrowwidth="narrow" endarrow="classic" endarrowwidth="narrow"/>
                  </v:line>
                  <v:shape id="_x0000_s1288" type="#_x0000_t75" style="position:absolute;left:3675;top:6265;width:213;height:294">
                    <v:imagedata r:id="rId180" o:title=""/>
                  </v:shape>
                  <v:line id="_x0000_s1289" style="position:absolute" from="1856,5717" to="2340,5717" strokeweight=".25pt">
                    <v:stroke startarrow="classic" startarrowwidth="narrow" endarrow="classic" endarrowwidth="narrow"/>
                  </v:line>
                  <v:shape id="_x0000_s1290" type="#_x0000_t75" style="position:absolute;left:1557;top:5567;width:331;height:296">
                    <v:imagedata r:id="rId181" o:title=""/>
                  </v:shape>
                  <v:shape id="_x0000_s1291" type="#_x0000_t75" style="position:absolute;left:1192;top:5255;width:196;height:207">
                    <v:imagedata r:id="rId182" o:title=""/>
                  </v:shape>
                  <v:shape id="_x0000_s1292" type="#_x0000_t75" style="position:absolute;left:2046;top:5070;width:196;height:213">
                    <v:imagedata r:id="rId183" o:title=""/>
                  </v:shape>
                  <v:shape id="_x0000_s1293" type="#_x0000_t75" style="position:absolute;left:1931;top:6006;width:197;height:227">
                    <v:imagedata r:id="rId184" o:title=""/>
                  </v:shape>
                  <v:shape id="_x0000_s1294" type="#_x0000_t75" style="position:absolute;left:3261;top:6063;width:214;height:211">
                    <v:imagedata r:id="rId185" o:title=""/>
                  </v:shape>
                  <v:shape id="_x0000_s1295" type="#_x0000_t75" style="position:absolute;left:3162;top:4995;width:197;height:211">
                    <v:imagedata r:id="rId186" o:title=""/>
                  </v:shape>
                  <v:shape id="_x0000_s1296" type="#_x0000_t75" style="position:absolute;left:4229;top:4986;width:214;height:227">
                    <v:imagedata r:id="rId187" o:title=""/>
                  </v:shape>
                  <v:shape id="_x0000_s1297" type="#_x0000_t75" style="position:absolute;left:4319;top:6071;width:214;height:211">
                    <v:imagedata r:id="rId188" o:title=""/>
                  </v:shape>
                  <v:shape id="_x0000_s1298" type="#_x0000_t75" style="position:absolute;left:5496;top:6013;width:213;height:215">
                    <v:imagedata r:id="rId189" o:title=""/>
                  </v:shape>
                  <v:line id="_x0000_s1299" style="position:absolute" from="2545,5848" to="2546,6292" strokeweight=".25pt">
                    <v:stroke startarrow="classic" startarrowwidth="narrow" endarrow="classic" endarrowwidth="narrow"/>
                  </v:line>
                  <v:shape id="_x0000_s1300" type="#_x0000_t75" style="position:absolute;left:2452;top:6265;width:212;height:294">
                    <v:imagedata r:id="rId190" o:title=""/>
                  </v:shape>
                  <v:line id="_x0000_s1301" style="position:absolute" from="5383,5848" to="5384,6292" strokeweight=".25pt">
                    <v:stroke startarrow="classic" startarrowwidth="narrow" endarrow="classic" endarrowwidth="narrow"/>
                  </v:line>
                  <v:shape id="_x0000_s1302" type="#_x0000_t75" style="position:absolute;left:5289;top:6265;width:213;height:294">
                    <v:imagedata r:id="rId191" o:title=""/>
                  </v:shape>
                  <v:shape id="_x0000_s1303" type="#_x0000_t75" style="position:absolute;left:3357;top:5382;width:215;height:294">
                    <v:imagedata r:id="rId192" o:title=""/>
                  </v:shape>
                  <v:shape id="_x0000_s1304" type="#_x0000_t75" style="position:absolute;left:4449;top:5390;width:199;height:295">
                    <v:imagedata r:id="rId193" o:title=""/>
                  </v:shape>
                  <w10:wrap type="none"/>
                  <w10:anchorlock/>
                </v:group>
                <o:OLEObject Type="Embed" ProgID="Equation.DSMT4" ShapeID="_x0000_s1276" DrawAspect="Content" ObjectID="_1666725251" r:id="rId194"/>
                <o:OLEObject Type="Embed" ProgID="Equation.DSMT4" ShapeID="_x0000_s1277" DrawAspect="Content" ObjectID="_1666725252" r:id="rId195"/>
                <o:OLEObject Type="Embed" ProgID="Equation.DSMT4" ShapeID="_x0000_s1278" DrawAspect="Content" ObjectID="_1666725253" r:id="rId196"/>
                <o:OLEObject Type="Embed" ProgID="Equation.DSMT4" ShapeID="_x0000_s1279" DrawAspect="Content" ObjectID="_1666725254" r:id="rId197"/>
                <o:OLEObject Type="Embed" ProgID="Equation.DSMT4" ShapeID="_x0000_s1280" DrawAspect="Content" ObjectID="_1666725255" r:id="rId198"/>
                <o:OLEObject Type="Embed" ProgID="Equation.DSMT4" ShapeID="_x0000_s1281" DrawAspect="Content" ObjectID="_1666725256" r:id="rId199"/>
                <o:OLEObject Type="Embed" ProgID="Equation.DSMT4" ShapeID="_x0000_s1282" DrawAspect="Content" ObjectID="_1666725257" r:id="rId200"/>
                <o:OLEObject Type="Embed" ProgID="Equation.DSMT4" ShapeID="_x0000_s1283" DrawAspect="Content" ObjectID="_1666725258" r:id="rId201"/>
                <o:OLEObject Type="Embed" ProgID="Equation.DSMT4" ShapeID="_x0000_s1284" DrawAspect="Content" ObjectID="_1666725259" r:id="rId202"/>
                <o:OLEObject Type="Embed" ProgID="Equation.DSMT4" ShapeID="_x0000_s1285" DrawAspect="Content" ObjectID="_1666725260" r:id="rId203"/>
                <o:OLEObject Type="Embed" ProgID="Equation.DSMT4" ShapeID="_x0000_s1286" DrawAspect="Content" ObjectID="_1666725261" r:id="rId204"/>
                <o:OLEObject Type="Embed" ProgID="Equation.DSMT4" ShapeID="_x0000_s1288" DrawAspect="Content" ObjectID="_1666725262" r:id="rId205"/>
                <o:OLEObject Type="Embed" ProgID="Equation.DSMT4" ShapeID="_x0000_s1290" DrawAspect="Content" ObjectID="_1666725263" r:id="rId206"/>
                <o:OLEObject Type="Embed" ProgID="Equation.DSMT4" ShapeID="_x0000_s1291" DrawAspect="Content" ObjectID="_1666725264" r:id="rId207"/>
                <o:OLEObject Type="Embed" ProgID="Equation.DSMT4" ShapeID="_x0000_s1292" DrawAspect="Content" ObjectID="_1666725265" r:id="rId208"/>
                <o:OLEObject Type="Embed" ProgID="Equation.DSMT4" ShapeID="_x0000_s1293" DrawAspect="Content" ObjectID="_1666725266" r:id="rId209"/>
                <o:OLEObject Type="Embed" ProgID="Equation.DSMT4" ShapeID="_x0000_s1294" DrawAspect="Content" ObjectID="_1666725267" r:id="rId210"/>
                <o:OLEObject Type="Embed" ProgID="Equation.DSMT4" ShapeID="_x0000_s1295" DrawAspect="Content" ObjectID="_1666725268" r:id="rId211"/>
                <o:OLEObject Type="Embed" ProgID="Equation.DSMT4" ShapeID="_x0000_s1296" DrawAspect="Content" ObjectID="_1666725269" r:id="rId212"/>
                <o:OLEObject Type="Embed" ProgID="Equation.DSMT4" ShapeID="_x0000_s1297" DrawAspect="Content" ObjectID="_1666725270" r:id="rId213"/>
                <o:OLEObject Type="Embed" ProgID="Equation.DSMT4" ShapeID="_x0000_s1298" DrawAspect="Content" ObjectID="_1666725271" r:id="rId214"/>
                <o:OLEObject Type="Embed" ProgID="Equation.DSMT4" ShapeID="_x0000_s1300" DrawAspect="Content" ObjectID="_1666725272" r:id="rId215"/>
                <o:OLEObject Type="Embed" ProgID="Equation.DSMT4" ShapeID="_x0000_s1302" DrawAspect="Content" ObjectID="_1666725273" r:id="rId216"/>
                <o:OLEObject Type="Embed" ProgID="Equation.DSMT4" ShapeID="_x0000_s1303" DrawAspect="Content" ObjectID="_1666725274" r:id="rId217"/>
                <o:OLEObject Type="Embed" ProgID="Equation.DSMT4" ShapeID="_x0000_s1304" DrawAspect="Content" ObjectID="_1666725275" r:id="rId218"/>
              </w:pict>
            </w:r>
          </w:p>
          <w:p w:rsidR="0078074F" w:rsidRPr="00706037" w:rsidRDefault="0078074F" w:rsidP="0078074F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Q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1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4,7 м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3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/с;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Q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2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3,5 м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3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/с;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Q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3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2,7 м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3</w:t>
            </w:r>
            <w:r w:rsidRPr="00706037">
              <w:rPr>
                <w:b w:val="0"/>
                <w:i w:val="0"/>
                <w:color w:val="auto"/>
                <w:sz w:val="20"/>
              </w:rPr>
              <w:t>/с;</w:t>
            </w:r>
          </w:p>
          <w:p w:rsidR="0078074F" w:rsidRPr="00706037" w:rsidRDefault="0078074F" w:rsidP="0078074F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t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дг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 = 600 º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C</w:t>
            </w:r>
            <w:r w:rsidRPr="00706037">
              <w:rPr>
                <w:b w:val="0"/>
                <w:i w:val="0"/>
                <w:color w:val="auto"/>
                <w:sz w:val="20"/>
              </w:rPr>
              <w:t>; ρ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0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1,2 кг/м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3</w:t>
            </w:r>
            <w:r w:rsidRPr="00706037">
              <w:rPr>
                <w:b w:val="0"/>
                <w:i w:val="0"/>
                <w:color w:val="auto"/>
                <w:sz w:val="20"/>
              </w:rPr>
              <w:t>;</w:t>
            </w:r>
          </w:p>
          <w:p w:rsidR="0078074F" w:rsidRPr="00706037" w:rsidRDefault="0078074F" w:rsidP="0078074F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L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1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8 м;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L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2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6 м;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L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3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4 м;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L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4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8 м;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h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1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6 м;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h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2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8 м;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h</w:t>
            </w:r>
            <w:r w:rsidRPr="00706037">
              <w:rPr>
                <w:b w:val="0"/>
                <w:i w:val="0"/>
                <w:color w:val="auto"/>
                <w:sz w:val="20"/>
                <w:vertAlign w:val="subscript"/>
              </w:rPr>
              <w:t>3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9 м;</w:t>
            </w:r>
          </w:p>
          <w:p w:rsidR="0078074F" w:rsidRPr="00706037" w:rsidRDefault="0078074F" w:rsidP="0078074F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position w:val="-10"/>
                <w:sz w:val="20"/>
                <w:lang w:val="en-US"/>
              </w:rPr>
              <w:object w:dxaOrig="6759" w:dyaOrig="320">
                <v:shape id="_x0000_i1097" type="#_x0000_t75" style="width:336pt;height:15.75pt" o:ole="">
                  <v:imagedata r:id="rId219" o:title=""/>
                </v:shape>
                <o:OLEObject Type="Embed" ProgID="Equation.DSMT4" ShapeID="_x0000_i1097" DrawAspect="Content" ObjectID="_1666725246" r:id="rId220"/>
              </w:object>
            </w:r>
          </w:p>
          <w:p w:rsidR="00706037" w:rsidRPr="00706037" w:rsidRDefault="0078074F" w:rsidP="0078074F">
            <w:pPr>
              <w:pStyle w:val="a8"/>
              <w:pBdr>
                <w:bottom w:val="single" w:sz="12" w:space="14" w:color="auto"/>
              </w:pBd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1"/>
              </w:rPr>
              <w:t>ЗАДАЧА 3</w:t>
            </w:r>
            <w:r w:rsidRPr="00706037">
              <w:rPr>
                <w:rFonts w:ascii="Times New Roman" w:hAnsi="Times New Roman"/>
                <w:kern w:val="1"/>
              </w:rPr>
              <w:t xml:space="preserve">. </w:t>
            </w:r>
            <w:r w:rsidRPr="00706037">
              <w:rPr>
                <w:rFonts w:ascii="Times New Roman" w:hAnsi="Times New Roman"/>
              </w:rPr>
              <w:t>Найти давление на свободной поверхности в закрытом сосуде с трансформаторным ма</w:t>
            </w:r>
            <w:r w:rsidRPr="00706037">
              <w:rPr>
                <w:rFonts w:ascii="Times New Roman" w:hAnsi="Times New Roman"/>
              </w:rPr>
              <w:t>с</w:t>
            </w:r>
            <w:r w:rsidRPr="00706037">
              <w:rPr>
                <w:rFonts w:ascii="Times New Roman" w:hAnsi="Times New Roman"/>
              </w:rPr>
              <w:t>лом, если уровень жидкости в открытом пьезометре выше уровня масла в сосуде на 2 м. Плотность бензина составляет 886,4 кг/м</w:t>
            </w:r>
            <w:r w:rsidRPr="00706037">
              <w:rPr>
                <w:rFonts w:ascii="Times New Roman" w:hAnsi="Times New Roman"/>
                <w:vertAlign w:val="superscript"/>
              </w:rPr>
              <w:t>3</w:t>
            </w:r>
            <w:r w:rsidRPr="00706037">
              <w:rPr>
                <w:rFonts w:ascii="Times New Roman" w:hAnsi="Times New Roman"/>
              </w:rPr>
              <w:t xml:space="preserve">, барометрическое давление равно 745 </w:t>
            </w:r>
            <w:proofErr w:type="spellStart"/>
            <w:r w:rsidRPr="00706037">
              <w:rPr>
                <w:rFonts w:ascii="Times New Roman" w:hAnsi="Times New Roman"/>
              </w:rPr>
              <w:t>мм</w:t>
            </w:r>
            <w:proofErr w:type="gramStart"/>
            <w:r w:rsidRPr="00706037">
              <w:rPr>
                <w:rFonts w:ascii="Times New Roman" w:hAnsi="Times New Roman"/>
              </w:rPr>
              <w:t>.р</w:t>
            </w:r>
            <w:proofErr w:type="gramEnd"/>
            <w:r w:rsidRPr="00706037">
              <w:rPr>
                <w:rFonts w:ascii="Times New Roman" w:hAnsi="Times New Roman"/>
              </w:rPr>
              <w:t>т.ст</w:t>
            </w:r>
            <w:proofErr w:type="spellEnd"/>
            <w:r w:rsidRPr="00706037">
              <w:rPr>
                <w:rFonts w:ascii="Times New Roman" w:hAnsi="Times New Roman"/>
              </w:rPr>
              <w:t>.</w:t>
            </w:r>
          </w:p>
        </w:tc>
      </w:tr>
      <w:tr w:rsidR="00706037" w:rsidRPr="00706037" w:rsidTr="004708F8">
        <w:trPr>
          <w:trHeight w:val="1596"/>
          <w:jc w:val="center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4708F8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Владеть</w:t>
            </w:r>
          </w:p>
        </w:tc>
        <w:tc>
          <w:tcPr>
            <w:tcW w:w="146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Pr="00706037" w:rsidRDefault="00706037" w:rsidP="00706037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Способами демонстрации умения владеть сб</w:t>
            </w:r>
            <w:r w:rsidRPr="00706037">
              <w:rPr>
                <w:b w:val="0"/>
                <w:i w:val="0"/>
                <w:color w:val="auto"/>
                <w:sz w:val="20"/>
              </w:rPr>
              <w:t>о</w:t>
            </w:r>
            <w:r w:rsidRPr="00706037">
              <w:rPr>
                <w:b w:val="0"/>
                <w:i w:val="0"/>
                <w:color w:val="auto"/>
                <w:sz w:val="20"/>
              </w:rPr>
              <w:t>ром информации для гидродинамических ра</w:t>
            </w:r>
            <w:r w:rsidRPr="00706037">
              <w:rPr>
                <w:b w:val="0"/>
                <w:i w:val="0"/>
                <w:color w:val="auto"/>
                <w:sz w:val="20"/>
              </w:rPr>
              <w:t>с</w:t>
            </w:r>
            <w:r w:rsidRPr="00706037">
              <w:rPr>
                <w:b w:val="0"/>
                <w:i w:val="0"/>
                <w:color w:val="auto"/>
                <w:sz w:val="20"/>
              </w:rPr>
              <w:t>чётов. Способами сбора и анализа информации о движении жидкости и газов внутри закрытых и открытых каналов, трубопроводов. Методами расчета процессов механики жидкости и газов.</w:t>
            </w:r>
          </w:p>
        </w:tc>
        <w:tc>
          <w:tcPr>
            <w:tcW w:w="29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037" w:rsidRDefault="00706037" w:rsidP="0078074F">
            <w:pPr>
              <w:jc w:val="both"/>
              <w:rPr>
                <w:b w:val="0"/>
                <w:i w:val="0"/>
                <w:color w:val="auto"/>
                <w:kern w:val="1"/>
                <w:sz w:val="20"/>
              </w:rPr>
            </w:pP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Пример</w:t>
            </w:r>
            <w:r w:rsidR="0078074F">
              <w:rPr>
                <w:b w:val="0"/>
                <w:i w:val="0"/>
                <w:color w:val="auto"/>
                <w:kern w:val="1"/>
                <w:sz w:val="20"/>
              </w:rPr>
              <w:t xml:space="preserve"> задания</w:t>
            </w: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:</w:t>
            </w:r>
          </w:p>
          <w:p w:rsidR="004708F8" w:rsidRDefault="0078074F" w:rsidP="0078074F">
            <w:pPr>
              <w:jc w:val="both"/>
              <w:rPr>
                <w:b w:val="0"/>
                <w:i w:val="0"/>
                <w:color w:val="auto"/>
                <w:kern w:val="1"/>
                <w:sz w:val="20"/>
              </w:rPr>
            </w:pPr>
            <w:r>
              <w:rPr>
                <w:b w:val="0"/>
                <w:i w:val="0"/>
                <w:color w:val="auto"/>
                <w:kern w:val="1"/>
                <w:sz w:val="20"/>
              </w:rPr>
              <w:t>«Практическое применение уравнения Бернулли».</w:t>
            </w: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 xml:space="preserve"> </w:t>
            </w:r>
            <w:r>
              <w:rPr>
                <w:b w:val="0"/>
                <w:i w:val="0"/>
                <w:color w:val="auto"/>
                <w:kern w:val="1"/>
                <w:sz w:val="20"/>
              </w:rPr>
              <w:t xml:space="preserve">Выполняется расчет и </w:t>
            </w: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обобщение экспериме</w:t>
            </w: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н</w:t>
            </w: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>таль</w:t>
            </w:r>
            <w:r>
              <w:rPr>
                <w:b w:val="0"/>
                <w:i w:val="0"/>
                <w:color w:val="auto"/>
                <w:kern w:val="1"/>
                <w:sz w:val="20"/>
              </w:rPr>
              <w:t>ных данных, а также</w:t>
            </w: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 xml:space="preserve"> </w:t>
            </w:r>
            <w:r>
              <w:rPr>
                <w:b w:val="0"/>
                <w:i w:val="0"/>
                <w:color w:val="auto"/>
                <w:kern w:val="1"/>
                <w:sz w:val="20"/>
              </w:rPr>
              <w:t xml:space="preserve">требуется </w:t>
            </w:r>
            <w:r w:rsidRPr="00706037">
              <w:rPr>
                <w:b w:val="0"/>
                <w:i w:val="0"/>
                <w:color w:val="auto"/>
                <w:kern w:val="1"/>
                <w:sz w:val="20"/>
              </w:rPr>
              <w:t xml:space="preserve">получение зависимостей </w:t>
            </w:r>
            <w:r>
              <w:rPr>
                <w:b w:val="0"/>
                <w:i w:val="0"/>
                <w:color w:val="auto"/>
                <w:kern w:val="1"/>
                <w:sz w:val="20"/>
              </w:rPr>
              <w:t xml:space="preserve">между исследуемыми параметрами. </w:t>
            </w:r>
          </w:p>
          <w:p w:rsidR="004708F8" w:rsidRDefault="004708F8" w:rsidP="0078074F">
            <w:pPr>
              <w:jc w:val="both"/>
              <w:rPr>
                <w:b w:val="0"/>
                <w:i w:val="0"/>
                <w:color w:val="auto"/>
                <w:kern w:val="1"/>
                <w:sz w:val="20"/>
              </w:rPr>
            </w:pPr>
            <w:r>
              <w:rPr>
                <w:b w:val="0"/>
                <w:i w:val="0"/>
                <w:color w:val="auto"/>
                <w:kern w:val="1"/>
                <w:sz w:val="20"/>
              </w:rPr>
              <w:t>Порядок действий:</w:t>
            </w:r>
          </w:p>
          <w:p w:rsidR="00706037" w:rsidRPr="00706037" w:rsidRDefault="004708F8" w:rsidP="0078074F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kern w:val="1"/>
                <w:sz w:val="20"/>
              </w:rPr>
              <w:t>1. П</w:t>
            </w:r>
            <w:r w:rsidR="00706037" w:rsidRPr="00706037">
              <w:rPr>
                <w:b w:val="0"/>
                <w:i w:val="0"/>
                <w:color w:val="auto"/>
                <w:sz w:val="20"/>
              </w:rPr>
              <w:t xml:space="preserve">одготовить таблицы «Журнал наблюдений» </w:t>
            </w:r>
            <w:r w:rsidR="0078074F">
              <w:rPr>
                <w:b w:val="0"/>
                <w:i w:val="0"/>
                <w:color w:val="auto"/>
                <w:sz w:val="20"/>
              </w:rPr>
              <w:t xml:space="preserve">(табл. 1) </w:t>
            </w:r>
            <w:r w:rsidR="00706037" w:rsidRPr="00706037">
              <w:rPr>
                <w:b w:val="0"/>
                <w:i w:val="0"/>
                <w:color w:val="auto"/>
                <w:sz w:val="20"/>
              </w:rPr>
              <w:t>и «Результаты расчетов по опытным да</w:t>
            </w:r>
            <w:r w:rsidR="00706037" w:rsidRPr="00706037">
              <w:rPr>
                <w:b w:val="0"/>
                <w:i w:val="0"/>
                <w:color w:val="auto"/>
                <w:sz w:val="20"/>
              </w:rPr>
              <w:t>н</w:t>
            </w:r>
            <w:r w:rsidR="00706037" w:rsidRPr="00706037">
              <w:rPr>
                <w:b w:val="0"/>
                <w:i w:val="0"/>
                <w:color w:val="auto"/>
                <w:sz w:val="20"/>
              </w:rPr>
              <w:t>ным»</w:t>
            </w:r>
            <w:r w:rsidR="0078074F">
              <w:rPr>
                <w:b w:val="0"/>
                <w:i w:val="0"/>
                <w:color w:val="auto"/>
                <w:sz w:val="20"/>
              </w:rPr>
              <w:t xml:space="preserve"> (табл. 2)</w:t>
            </w:r>
            <w:r w:rsidR="00706037" w:rsidRPr="00706037">
              <w:rPr>
                <w:b w:val="0"/>
                <w:i w:val="0"/>
                <w:color w:val="auto"/>
                <w:sz w:val="20"/>
              </w:rPr>
              <w:t>.</w:t>
            </w:r>
          </w:p>
          <w:p w:rsidR="004708F8" w:rsidRDefault="004708F8" w:rsidP="004708F8">
            <w:pPr>
              <w:ind w:firstLine="397"/>
              <w:jc w:val="right"/>
              <w:rPr>
                <w:b w:val="0"/>
                <w:i w:val="0"/>
                <w:color w:val="auto"/>
                <w:sz w:val="20"/>
              </w:rPr>
            </w:pPr>
          </w:p>
          <w:p w:rsidR="004708F8" w:rsidRDefault="004708F8" w:rsidP="004708F8">
            <w:pPr>
              <w:ind w:firstLine="397"/>
              <w:jc w:val="right"/>
              <w:rPr>
                <w:b w:val="0"/>
                <w:i w:val="0"/>
                <w:color w:val="auto"/>
                <w:sz w:val="20"/>
              </w:rPr>
            </w:pPr>
          </w:p>
          <w:p w:rsidR="004708F8" w:rsidRDefault="004708F8" w:rsidP="004708F8">
            <w:pPr>
              <w:ind w:firstLine="397"/>
              <w:jc w:val="right"/>
              <w:rPr>
                <w:b w:val="0"/>
                <w:i w:val="0"/>
                <w:color w:val="auto"/>
                <w:sz w:val="20"/>
              </w:rPr>
            </w:pPr>
          </w:p>
          <w:p w:rsidR="004708F8" w:rsidRDefault="004708F8" w:rsidP="004708F8">
            <w:pPr>
              <w:ind w:firstLine="397"/>
              <w:jc w:val="right"/>
              <w:rPr>
                <w:b w:val="0"/>
                <w:i w:val="0"/>
                <w:color w:val="auto"/>
                <w:sz w:val="20"/>
              </w:rPr>
            </w:pPr>
          </w:p>
          <w:p w:rsidR="004708F8" w:rsidRDefault="004708F8" w:rsidP="004708F8">
            <w:pPr>
              <w:ind w:firstLine="397"/>
              <w:jc w:val="right"/>
              <w:rPr>
                <w:b w:val="0"/>
                <w:i w:val="0"/>
                <w:color w:val="auto"/>
                <w:sz w:val="20"/>
              </w:rPr>
            </w:pPr>
          </w:p>
          <w:p w:rsidR="00706037" w:rsidRPr="00706037" w:rsidRDefault="00706037" w:rsidP="004708F8">
            <w:pPr>
              <w:ind w:firstLine="397"/>
              <w:jc w:val="right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lastRenderedPageBreak/>
              <w:t>Таблица 1</w:t>
            </w:r>
          </w:p>
          <w:p w:rsidR="00706037" w:rsidRPr="00706037" w:rsidRDefault="00706037" w:rsidP="004708F8">
            <w:pPr>
              <w:ind w:firstLine="397"/>
              <w:jc w:val="center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Журнал наблюдений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74"/>
              <w:gridCol w:w="1024"/>
              <w:gridCol w:w="583"/>
              <w:gridCol w:w="1168"/>
              <w:gridCol w:w="585"/>
              <w:gridCol w:w="1311"/>
              <w:gridCol w:w="730"/>
              <w:gridCol w:w="1168"/>
              <w:gridCol w:w="1206"/>
            </w:tblGrid>
            <w:tr w:rsidR="00706037" w:rsidRPr="00706037" w:rsidTr="004708F8">
              <w:tc>
                <w:tcPr>
                  <w:tcW w:w="506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 xml:space="preserve">№ </w:t>
                  </w:r>
                  <w:proofErr w:type="spellStart"/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</w:t>
                  </w:r>
                  <w:proofErr w:type="spellEnd"/>
                  <w:proofErr w:type="gram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/</w:t>
                  </w:r>
                  <w:proofErr w:type="spell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</w:t>
                  </w:r>
                  <w:proofErr w:type="spellEnd"/>
                </w:p>
              </w:tc>
              <w:tc>
                <w:tcPr>
                  <w:tcW w:w="1942" w:type="pct"/>
                  <w:gridSpan w:val="4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Полное давление в сечениях</w:t>
                  </w:r>
                </w:p>
              </w:tc>
              <w:tc>
                <w:tcPr>
                  <w:tcW w:w="2553" w:type="pct"/>
                  <w:gridSpan w:val="4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Пьезометрическое давление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в сечениях</w:t>
                  </w:r>
                </w:p>
              </w:tc>
            </w:tr>
            <w:tr w:rsidR="0078074F" w:rsidRPr="00706037" w:rsidTr="004708F8">
              <w:tc>
                <w:tcPr>
                  <w:tcW w:w="506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929" w:type="pct"/>
                  <w:gridSpan w:val="2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1013" w:type="pct"/>
                  <w:gridSpan w:val="2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  <w:tc>
                <w:tcPr>
                  <w:tcW w:w="1180" w:type="pct"/>
                  <w:gridSpan w:val="2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1373" w:type="pct"/>
                  <w:gridSpan w:val="2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</w:tr>
            <w:tr w:rsidR="0078074F" w:rsidRPr="00706037" w:rsidTr="004708F8">
              <w:tc>
                <w:tcPr>
                  <w:tcW w:w="506" w:type="pct"/>
                  <w:tcBorders>
                    <w:bottom w:val="single" w:sz="4" w:space="0" w:color="auto"/>
                  </w:tcBorders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592" w:type="pct"/>
                  <w:tcBorders>
                    <w:bottom w:val="single" w:sz="4" w:space="0" w:color="auto"/>
                  </w:tcBorders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По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прибору,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мм вод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.</w:t>
                  </w:r>
                  <w:proofErr w:type="gram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 xml:space="preserve"> 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с</w:t>
                  </w:r>
                  <w:proofErr w:type="gram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т.</w:t>
                  </w:r>
                </w:p>
              </w:tc>
              <w:tc>
                <w:tcPr>
                  <w:tcW w:w="337" w:type="pct"/>
                  <w:tcBorders>
                    <w:bottom w:val="single" w:sz="4" w:space="0" w:color="auto"/>
                  </w:tcBorders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Па</w:t>
                  </w:r>
                </w:p>
              </w:tc>
              <w:tc>
                <w:tcPr>
                  <w:tcW w:w="675" w:type="pct"/>
                  <w:tcBorders>
                    <w:bottom w:val="single" w:sz="4" w:space="0" w:color="auto"/>
                  </w:tcBorders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По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прибору, мм вод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.</w:t>
                  </w:r>
                  <w:proofErr w:type="gram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 xml:space="preserve"> 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с</w:t>
                  </w:r>
                  <w:proofErr w:type="gram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т.</w:t>
                  </w:r>
                </w:p>
              </w:tc>
              <w:tc>
                <w:tcPr>
                  <w:tcW w:w="338" w:type="pct"/>
                  <w:tcBorders>
                    <w:bottom w:val="single" w:sz="4" w:space="0" w:color="auto"/>
                  </w:tcBorders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Па</w:t>
                  </w:r>
                </w:p>
              </w:tc>
              <w:tc>
                <w:tcPr>
                  <w:tcW w:w="758" w:type="pct"/>
                  <w:tcBorders>
                    <w:bottom w:val="single" w:sz="4" w:space="0" w:color="auto"/>
                  </w:tcBorders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По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прибору,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мм вод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.</w:t>
                  </w:r>
                  <w:proofErr w:type="gram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 xml:space="preserve"> 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с</w:t>
                  </w:r>
                  <w:proofErr w:type="gram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т.</w:t>
                  </w:r>
                </w:p>
              </w:tc>
              <w:tc>
                <w:tcPr>
                  <w:tcW w:w="422" w:type="pct"/>
                  <w:tcBorders>
                    <w:bottom w:val="single" w:sz="4" w:space="0" w:color="auto"/>
                  </w:tcBorders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Па</w:t>
                  </w:r>
                </w:p>
              </w:tc>
              <w:tc>
                <w:tcPr>
                  <w:tcW w:w="675" w:type="pct"/>
                  <w:tcBorders>
                    <w:bottom w:val="single" w:sz="4" w:space="0" w:color="auto"/>
                  </w:tcBorders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По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прибору, мм вод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.</w:t>
                  </w:r>
                  <w:proofErr w:type="gram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 xml:space="preserve"> 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с</w:t>
                  </w:r>
                  <w:proofErr w:type="gram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т.</w:t>
                  </w:r>
                </w:p>
              </w:tc>
              <w:tc>
                <w:tcPr>
                  <w:tcW w:w="698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Па</w:t>
                  </w:r>
                </w:p>
              </w:tc>
            </w:tr>
            <w:tr w:rsidR="0078074F" w:rsidRPr="00706037" w:rsidTr="004708F8">
              <w:tc>
                <w:tcPr>
                  <w:tcW w:w="506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3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4</w:t>
                  </w:r>
                </w:p>
              </w:tc>
              <w:tc>
                <w:tcPr>
                  <w:tcW w:w="592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337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675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338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758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422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675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698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</w:tr>
            <w:tr w:rsidR="00706037" w:rsidRPr="00706037" w:rsidTr="004708F8">
              <w:trPr>
                <w:trHeight w:val="279"/>
              </w:trPr>
              <w:tc>
                <w:tcPr>
                  <w:tcW w:w="5000" w:type="pct"/>
                  <w:gridSpan w:val="9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Температура воздуха в лаборатории, °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С</w:t>
                  </w:r>
                  <w:proofErr w:type="gramEnd"/>
                </w:p>
              </w:tc>
            </w:tr>
          </w:tbl>
          <w:p w:rsidR="00706037" w:rsidRPr="00706037" w:rsidRDefault="00706037" w:rsidP="004708F8">
            <w:pPr>
              <w:ind w:firstLine="397"/>
              <w:jc w:val="right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Таблица 2</w:t>
            </w:r>
          </w:p>
          <w:p w:rsidR="00706037" w:rsidRPr="00706037" w:rsidRDefault="00706037" w:rsidP="004708F8">
            <w:pPr>
              <w:ind w:firstLine="397"/>
              <w:jc w:val="center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Результаты расчетов по опытным данным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86"/>
              <w:gridCol w:w="647"/>
              <w:gridCol w:w="572"/>
              <w:gridCol w:w="1046"/>
              <w:gridCol w:w="1546"/>
              <w:gridCol w:w="1036"/>
              <w:gridCol w:w="930"/>
              <w:gridCol w:w="833"/>
              <w:gridCol w:w="1201"/>
              <w:gridCol w:w="352"/>
            </w:tblGrid>
            <w:tr w:rsidR="00706037" w:rsidRPr="00706037" w:rsidTr="004708F8">
              <w:trPr>
                <w:trHeight w:val="376"/>
                <w:jc w:val="center"/>
              </w:trPr>
              <w:tc>
                <w:tcPr>
                  <w:tcW w:w="281" w:type="pct"/>
                  <w:vMerge w:val="restar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 xml:space="preserve">№ </w:t>
                  </w:r>
                  <w:proofErr w:type="spellStart"/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</w:t>
                  </w:r>
                  <w:proofErr w:type="spellEnd"/>
                  <w:proofErr w:type="gram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/</w:t>
                  </w:r>
                  <w:proofErr w:type="spell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</w:t>
                  </w:r>
                  <w:proofErr w:type="spellEnd"/>
                </w:p>
              </w:tc>
              <w:tc>
                <w:tcPr>
                  <w:tcW w:w="705" w:type="pct"/>
                  <w:gridSpan w:val="2"/>
                  <w:vMerge w:val="restar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Скоростное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 xml:space="preserve">давление 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в</w:t>
                  </w:r>
                  <w:proofErr w:type="gramEnd"/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сечениях</w:t>
                  </w:r>
                  <w:proofErr w:type="gramEnd"/>
                </w:p>
              </w:tc>
              <w:tc>
                <w:tcPr>
                  <w:tcW w:w="605" w:type="pct"/>
                  <w:vMerge w:val="restar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Потери давления, Па</w:t>
                  </w:r>
                </w:p>
              </w:tc>
              <w:tc>
                <w:tcPr>
                  <w:tcW w:w="894" w:type="pct"/>
                  <w:vMerge w:val="restar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spell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Коэфф</w:t>
                  </w:r>
                  <w:proofErr w:type="spell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. сопр</w:t>
                  </w: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о</w:t>
                  </w: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тивления, ξ</w:t>
                  </w:r>
                </w:p>
              </w:tc>
              <w:tc>
                <w:tcPr>
                  <w:tcW w:w="599" w:type="pct"/>
                  <w:vMerge w:val="restar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spell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Коэфф</w:t>
                  </w:r>
                  <w:proofErr w:type="spell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. скорости, φ</w:t>
                  </w:r>
                </w:p>
              </w:tc>
              <w:tc>
                <w:tcPr>
                  <w:tcW w:w="538" w:type="pct"/>
                  <w:vMerge w:val="restar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Расход воздуха, м</w:t>
                  </w:r>
                  <w:r w:rsidRPr="00706037">
                    <w:rPr>
                      <w:b w:val="0"/>
                      <w:i w:val="0"/>
                      <w:color w:val="auto"/>
                      <w:sz w:val="20"/>
                      <w:vertAlign w:val="superscript"/>
                    </w:rPr>
                    <w:t>3</w:t>
                  </w: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/</w:t>
                  </w:r>
                  <w:proofErr w:type="gram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с</w:t>
                  </w:r>
                  <w:proofErr w:type="gramEnd"/>
                </w:p>
              </w:tc>
              <w:tc>
                <w:tcPr>
                  <w:tcW w:w="1176" w:type="pct"/>
                  <w:gridSpan w:val="2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Критерии</w:t>
                  </w:r>
                </w:p>
              </w:tc>
              <w:tc>
                <w:tcPr>
                  <w:tcW w:w="203" w:type="pct"/>
                  <w:vMerge w:val="restar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  <w:vertAlign w:val="subscript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ρ</w:t>
                  </w:r>
                  <w:r w:rsidRPr="00706037">
                    <w:rPr>
                      <w:b w:val="0"/>
                      <w:i w:val="0"/>
                      <w:color w:val="auto"/>
                      <w:sz w:val="20"/>
                      <w:vertAlign w:val="subscript"/>
                      <w:lang w:val="en-US"/>
                    </w:rPr>
                    <w:t>t</w:t>
                  </w:r>
                </w:p>
              </w:tc>
            </w:tr>
            <w:tr w:rsidR="00706037" w:rsidRPr="00706037" w:rsidTr="004708F8">
              <w:trPr>
                <w:trHeight w:val="303"/>
                <w:jc w:val="center"/>
              </w:trPr>
              <w:tc>
                <w:tcPr>
                  <w:tcW w:w="281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705" w:type="pct"/>
                  <w:gridSpan w:val="2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605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894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599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538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482" w:type="pct"/>
                  <w:vMerge w:val="restar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 xml:space="preserve">Эйлера </w:t>
                  </w:r>
                  <w:proofErr w:type="spellStart"/>
                  <w:r w:rsidRPr="00706037">
                    <w:rPr>
                      <w:b w:val="0"/>
                      <w:i w:val="0"/>
                      <w:color w:val="auto"/>
                      <w:sz w:val="20"/>
                      <w:lang w:val="en-US"/>
                    </w:rPr>
                    <w:t>Eu</w:t>
                  </w:r>
                  <w:proofErr w:type="spellEnd"/>
                </w:p>
              </w:tc>
              <w:tc>
                <w:tcPr>
                  <w:tcW w:w="694" w:type="pct"/>
                  <w:vMerge w:val="restar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spellStart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Рейнольдса</w:t>
                  </w:r>
                  <w:proofErr w:type="spellEnd"/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 xml:space="preserve"> </w:t>
                  </w:r>
                  <w:r w:rsidRPr="00706037">
                    <w:rPr>
                      <w:b w:val="0"/>
                      <w:i w:val="0"/>
                      <w:color w:val="auto"/>
                      <w:sz w:val="20"/>
                      <w:lang w:val="en-US"/>
                    </w:rPr>
                    <w:t>Re</w:t>
                  </w:r>
                </w:p>
              </w:tc>
              <w:tc>
                <w:tcPr>
                  <w:tcW w:w="203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</w:tr>
            <w:tr w:rsidR="00706037" w:rsidRPr="00706037" w:rsidTr="004708F8">
              <w:trPr>
                <w:trHeight w:val="183"/>
                <w:jc w:val="center"/>
              </w:trPr>
              <w:tc>
                <w:tcPr>
                  <w:tcW w:w="281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374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331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  <w:tc>
                <w:tcPr>
                  <w:tcW w:w="605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894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599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538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482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694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203" w:type="pct"/>
                  <w:vMerge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</w:tr>
            <w:tr w:rsidR="00706037" w:rsidRPr="00706037" w:rsidTr="004708F8">
              <w:trPr>
                <w:jc w:val="center"/>
              </w:trPr>
              <w:tc>
                <w:tcPr>
                  <w:tcW w:w="281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3</w:t>
                  </w:r>
                </w:p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06037">
                    <w:rPr>
                      <w:b w:val="0"/>
                      <w:i w:val="0"/>
                      <w:color w:val="auto"/>
                      <w:sz w:val="20"/>
                    </w:rPr>
                    <w:t>4</w:t>
                  </w:r>
                </w:p>
              </w:tc>
              <w:tc>
                <w:tcPr>
                  <w:tcW w:w="374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331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605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894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599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538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482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694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203" w:type="pct"/>
                  <w:vAlign w:val="center"/>
                </w:tcPr>
                <w:p w:rsidR="00706037" w:rsidRPr="00706037" w:rsidRDefault="00706037" w:rsidP="004708F8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</w:tr>
          </w:tbl>
          <w:p w:rsidR="00706037" w:rsidRPr="00706037" w:rsidRDefault="00706037" w:rsidP="004708F8">
            <w:pPr>
              <w:rPr>
                <w:b w:val="0"/>
                <w:i w:val="0"/>
                <w:color w:val="auto"/>
                <w:sz w:val="20"/>
              </w:rPr>
            </w:pP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2. Измеренные значения перепада давления (мм вод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>.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 xml:space="preserve"> </w:t>
            </w:r>
            <w:proofErr w:type="gramStart"/>
            <w:r w:rsidRPr="00706037">
              <w:rPr>
                <w:b w:val="0"/>
                <w:i w:val="0"/>
                <w:color w:val="auto"/>
                <w:sz w:val="20"/>
              </w:rPr>
              <w:t>с</w:t>
            </w:r>
            <w:proofErr w:type="gramEnd"/>
            <w:r w:rsidRPr="00706037">
              <w:rPr>
                <w:b w:val="0"/>
                <w:i w:val="0"/>
                <w:color w:val="auto"/>
                <w:sz w:val="20"/>
              </w:rPr>
              <w:t>т.) перевести в единицы системы СИ (Па).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3. Вычислить скоростные давления в сечениях 1 и 2 для каждого замера:</w:t>
            </w:r>
          </w:p>
          <w:p w:rsidR="00706037" w:rsidRPr="00706037" w:rsidRDefault="007571E6" w:rsidP="004708F8">
            <w:pPr>
              <w:pStyle w:val="affd"/>
              <w:spacing w:before="0" w:after="0"/>
              <w:rPr>
                <w:rFonts w:ascii="Times New Roman" w:eastAsia="Times New Roman" w:hAnsi="Times New Roman"/>
                <w:i w:val="0"/>
              </w:rPr>
            </w:pPr>
            <m:oMathPara>
              <m:oMath>
                <m:sSub>
                  <m:sSubPr>
                    <m:ctrlPr>
                      <w:rPr>
                        <w:rFonts w:hAnsi="Times New Roman"/>
                        <w:i w:val="0"/>
                      </w:rPr>
                    </m:ctrlPr>
                  </m:sSubPr>
                  <m:e>
                    <m:r>
                      <m:t>P</m:t>
                    </m:r>
                  </m:e>
                  <m:sub>
                    <m:r>
                      <w:rPr>
                        <w:rFonts w:hAnsi="Times New Roman"/>
                      </w:rPr>
                      <m:t>1</m:t>
                    </m:r>
                    <m:r>
                      <w:rPr>
                        <w:rFonts w:hAnsi="Times New Roman"/>
                      </w:rPr>
                      <m:t>ск</m:t>
                    </m:r>
                  </m:sub>
                </m:sSub>
                <m:r>
                  <w:rPr>
                    <w:rFonts w:hAnsi="Times New Roman"/>
                  </w:rPr>
                  <m:t>=</m:t>
                </m:r>
                <m:sSub>
                  <m:sSubPr>
                    <m:ctrlPr>
                      <w:rPr>
                        <w:rFonts w:hAnsi="Times New Roman"/>
                        <w:i w:val="0"/>
                      </w:rPr>
                    </m:ctrlPr>
                  </m:sSubPr>
                  <m:e>
                    <m:r>
                      <m:t>P</m:t>
                    </m:r>
                  </m:e>
                  <m:sub>
                    <m:r>
                      <w:rPr>
                        <w:rFonts w:hAnsi="Times New Roman"/>
                      </w:rPr>
                      <m:t>1</m:t>
                    </m:r>
                    <m:r>
                      <w:rPr>
                        <w:rFonts w:hAnsi="Times New Roman"/>
                      </w:rPr>
                      <m:t>полн</m:t>
                    </m:r>
                  </m:sub>
                </m:sSub>
                <m:r>
                  <m:t>-</m:t>
                </m:r>
                <m:sSub>
                  <m:sSubPr>
                    <m:ctrlPr>
                      <w:rPr>
                        <w:rFonts w:hAnsi="Times New Roman"/>
                        <w:i w:val="0"/>
                      </w:rPr>
                    </m:ctrlPr>
                  </m:sSubPr>
                  <m:e>
                    <m:r>
                      <m:t>P</m:t>
                    </m:r>
                  </m:e>
                  <m:sub>
                    <m:r>
                      <w:rPr>
                        <w:rFonts w:hAnsi="Times New Roman"/>
                      </w:rPr>
                      <m:t>1</m:t>
                    </m:r>
                    <m:r>
                      <w:rPr>
                        <w:rFonts w:hAnsi="Times New Roman"/>
                      </w:rPr>
                      <m:t>пьез</m:t>
                    </m:r>
                  </m:sub>
                </m:sSub>
                <m:r>
                  <w:rPr>
                    <w:rFonts w:hAnsi="Times New Roman"/>
                  </w:rPr>
                  <m:t>;</m:t>
                </m:r>
              </m:oMath>
            </m:oMathPara>
          </w:p>
          <w:p w:rsidR="00706037" w:rsidRPr="00706037" w:rsidRDefault="007571E6" w:rsidP="004708F8">
            <w:pPr>
              <w:pStyle w:val="affd"/>
              <w:spacing w:before="0" w:after="0"/>
              <w:rPr>
                <w:rFonts w:ascii="Times New Roman" w:hAnsi="Times New Roman"/>
                <w:i w:val="0"/>
              </w:rPr>
            </w:pPr>
            <m:oMathPara>
              <m:oMath>
                <m:sSub>
                  <m:sSubPr>
                    <m:ctrlPr>
                      <w:rPr>
                        <w:rFonts w:hAnsi="Times New Roman"/>
                        <w:i w:val="0"/>
                      </w:rPr>
                    </m:ctrlPr>
                  </m:sSubPr>
                  <m:e>
                    <m:r>
                      <m:t>P</m:t>
                    </m:r>
                  </m:e>
                  <m:sub>
                    <m:r>
                      <w:rPr>
                        <w:rFonts w:hAnsi="Times New Roman"/>
                      </w:rPr>
                      <m:t>2</m:t>
                    </m:r>
                    <m:r>
                      <w:rPr>
                        <w:rFonts w:hAnsi="Times New Roman"/>
                      </w:rPr>
                      <m:t>ск</m:t>
                    </m:r>
                  </m:sub>
                </m:sSub>
                <m:r>
                  <w:rPr>
                    <w:rFonts w:hAnsi="Times New Roman"/>
                  </w:rPr>
                  <m:t>=</m:t>
                </m:r>
                <m:sSub>
                  <m:sSubPr>
                    <m:ctrlPr>
                      <w:rPr>
                        <w:rFonts w:hAnsi="Times New Roman"/>
                        <w:i w:val="0"/>
                      </w:rPr>
                    </m:ctrlPr>
                  </m:sSubPr>
                  <m:e>
                    <m:r>
                      <m:t>P</m:t>
                    </m:r>
                  </m:e>
                  <m:sub>
                    <m:r>
                      <w:rPr>
                        <w:rFonts w:hAnsi="Times New Roman"/>
                      </w:rPr>
                      <m:t>2</m:t>
                    </m:r>
                    <m:r>
                      <w:rPr>
                        <w:rFonts w:hAnsi="Times New Roman"/>
                      </w:rPr>
                      <m:t>полн</m:t>
                    </m:r>
                  </m:sub>
                </m:sSub>
                <m:r>
                  <m:t>-</m:t>
                </m:r>
                <m:sSub>
                  <m:sSubPr>
                    <m:ctrlPr>
                      <w:rPr>
                        <w:rFonts w:hAnsi="Times New Roman"/>
                        <w:i w:val="0"/>
                      </w:rPr>
                    </m:ctrlPr>
                  </m:sSubPr>
                  <m:e>
                    <m:r>
                      <m:t>P</m:t>
                    </m:r>
                  </m:e>
                  <m:sub>
                    <m:r>
                      <w:rPr>
                        <w:rFonts w:hAnsi="Times New Roman"/>
                      </w:rPr>
                      <m:t>2</m:t>
                    </m:r>
                    <m:r>
                      <w:rPr>
                        <w:rFonts w:hAnsi="Times New Roman"/>
                      </w:rPr>
                      <m:t>пьез</m:t>
                    </m:r>
                  </m:sub>
                </m:sSub>
              </m:oMath>
            </m:oMathPara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4. Вычислить потери давления</w:t>
            </w:r>
          </w:p>
          <w:p w:rsidR="00706037" w:rsidRPr="00706037" w:rsidRDefault="007571E6" w:rsidP="004708F8">
            <w:pPr>
              <w:pStyle w:val="affd"/>
              <w:spacing w:before="0" w:after="0"/>
              <w:rPr>
                <w:rFonts w:ascii="Times New Roman" w:hAnsi="Times New Roman"/>
                <w:i w:val="0"/>
              </w:rPr>
            </w:pPr>
            <m:oMathPara>
              <m:oMath>
                <m:sSub>
                  <m:sSubPr>
                    <m:ctrlPr>
                      <w:rPr>
                        <w:rFonts w:hAnsi="Times New Roman"/>
                        <w:i w:val="0"/>
                      </w:rPr>
                    </m:ctrlPr>
                  </m:sSubPr>
                  <m:e>
                    <m:r>
                      <m:t>P</m:t>
                    </m:r>
                  </m:e>
                  <m:sub>
                    <m:r>
                      <w:rPr>
                        <w:rFonts w:hAnsi="Times New Roman"/>
                      </w:rPr>
                      <m:t>пот</m:t>
                    </m:r>
                  </m:sub>
                </m:sSub>
                <m:r>
                  <w:rPr>
                    <w:rFonts w:hAnsi="Times New Roman"/>
                  </w:rPr>
                  <m:t>=</m:t>
                </m:r>
                <m:sSub>
                  <m:sSubPr>
                    <m:ctrlPr>
                      <w:rPr>
                        <w:rFonts w:hAnsi="Times New Roman"/>
                        <w:i w:val="0"/>
                      </w:rPr>
                    </m:ctrlPr>
                  </m:sSubPr>
                  <m:e>
                    <m:r>
                      <m:t>P</m:t>
                    </m:r>
                  </m:e>
                  <m:sub>
                    <m:r>
                      <w:rPr>
                        <w:rFonts w:hAnsi="Times New Roman"/>
                      </w:rPr>
                      <m:t>1</m:t>
                    </m:r>
                    <m:r>
                      <w:rPr>
                        <w:rFonts w:hAnsi="Times New Roman"/>
                      </w:rPr>
                      <m:t>полн</m:t>
                    </m:r>
                  </m:sub>
                </m:sSub>
                <m:r>
                  <m:t>-</m:t>
                </m:r>
                <m:sSub>
                  <m:sSubPr>
                    <m:ctrlPr>
                      <w:rPr>
                        <w:rFonts w:hAnsi="Times New Roman"/>
                        <w:i w:val="0"/>
                      </w:rPr>
                    </m:ctrlPr>
                  </m:sSubPr>
                  <m:e>
                    <m:r>
                      <m:t>P</m:t>
                    </m:r>
                  </m:e>
                  <m:sub>
                    <m:r>
                      <w:rPr>
                        <w:rFonts w:hAnsi="Times New Roman"/>
                      </w:rPr>
                      <m:t>2</m:t>
                    </m:r>
                    <m:r>
                      <w:rPr>
                        <w:rFonts w:hAnsi="Times New Roman"/>
                      </w:rPr>
                      <m:t>полн</m:t>
                    </m:r>
                  </m:sub>
                </m:sSub>
              </m:oMath>
            </m:oMathPara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5. Вычислить коэффициент гидравлического сопротивления</w:t>
            </w:r>
          </w:p>
          <w:p w:rsidR="00706037" w:rsidRDefault="00706037" w:rsidP="004708F8">
            <w:pPr>
              <w:pStyle w:val="affd"/>
              <w:spacing w:before="0" w:after="0"/>
              <w:rPr>
                <w:rFonts w:ascii="Times New Roman" w:hAnsi="Times New Roman"/>
                <w:i w:val="0"/>
              </w:rPr>
            </w:pPr>
            <m:oMathPara>
              <m:oMath>
                <m:r>
                  <m:t>ξ</m:t>
                </m:r>
                <m:r>
                  <w:rPr>
                    <w:rFonts w:hAnsi="Times New Roman"/>
                  </w:rPr>
                  <m:t>=</m:t>
                </m:r>
                <m:f>
                  <m:fPr>
                    <m:ctrlPr>
                      <w:rPr>
                        <w:rFonts w:hAnsi="Times New Roman"/>
                        <w:i w:val="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hAnsi="Times New Roman"/>
                            <w:i w:val="0"/>
                          </w:rPr>
                        </m:ctrlPr>
                      </m:sSubPr>
                      <m:e>
                        <m:r>
                          <m:t>P</m:t>
                        </m:r>
                      </m:e>
                      <m:sub>
                        <m:r>
                          <w:rPr>
                            <w:rFonts w:hAnsi="Times New Roman"/>
                          </w:rPr>
                          <m:t>пот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hAnsi="Times New Roman"/>
                            <w:i w:val="0"/>
                          </w:rPr>
                        </m:ctrlPr>
                      </m:sSubPr>
                      <m:e>
                        <m:r>
                          <m:t>P</m:t>
                        </m:r>
                      </m:e>
                      <m:sub>
                        <m:r>
                          <w:rPr>
                            <w:rFonts w:hAnsi="Times New Roman"/>
                          </w:rPr>
                          <m:t>2</m:t>
                        </m:r>
                        <m:r>
                          <w:rPr>
                            <w:rFonts w:hAnsi="Times New Roman"/>
                          </w:rPr>
                          <m:t>ск</m:t>
                        </m:r>
                      </m:sub>
                    </m:sSub>
                  </m:den>
                </m:f>
              </m:oMath>
            </m:oMathPara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6. Рассчитать плотность воздуха при температуре</w:t>
            </w:r>
          </w:p>
          <w:p w:rsidR="00706037" w:rsidRPr="00706037" w:rsidRDefault="007571E6" w:rsidP="004708F8">
            <w:pPr>
              <w:pStyle w:val="affd"/>
              <w:spacing w:before="0" w:after="0"/>
              <w:rPr>
                <w:rFonts w:ascii="Times New Roman" w:hAnsi="Times New Roman"/>
                <w:i w:val="0"/>
              </w:rPr>
            </w:pPr>
            <m:oMathPara>
              <m:oMath>
                <m:sSub>
                  <m:sSubPr>
                    <m:ctrlPr>
                      <w:rPr>
                        <w:rFonts w:hAnsi="Times New Roman"/>
                        <w:i w:val="0"/>
                        <w:lang w:val="en-US"/>
                      </w:rPr>
                    </m:ctrlPr>
                  </m:sSubPr>
                  <m:e>
                    <m:r>
                      <m:t>ρ</m:t>
                    </m:r>
                  </m:e>
                  <m:sub>
                    <m:r>
                      <w:rPr>
                        <w:lang w:val="en-US"/>
                      </w:rPr>
                      <m:t>t</m:t>
                    </m:r>
                  </m:sub>
                </m:sSub>
                <m:r>
                  <w:rPr>
                    <w:rFonts w:hAnsi="Times New Roman"/>
                    <w:lang w:val="en-US"/>
                  </w:rPr>
                  <m:t xml:space="preserve">=1,29 </m:t>
                </m:r>
                <m:f>
                  <m:fPr>
                    <m:ctrlPr>
                      <w:rPr>
                        <w:rFonts w:hAnsi="Times New Roman"/>
                        <w:i w:val="0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hAnsi="Times New Roman"/>
                            <w:i w:val="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hAnsi="Times New Roman"/>
                            <w:lang w:val="en-US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hAnsi="Times New Roman"/>
                            <w:i w:val="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hAnsi="Times New Roman"/>
                          </w:rPr>
                          <m:t>в</m:t>
                        </m:r>
                      </m:sub>
                    </m:sSub>
                  </m:den>
                </m:f>
                <m:r>
                  <w:rPr>
                    <w:rFonts w:hAnsi="Times New Roman"/>
                    <w:lang w:val="en-US"/>
                  </w:rPr>
                  <m:t>=1,29</m:t>
                </m:r>
                <m:f>
                  <m:fPr>
                    <m:ctrlPr>
                      <w:rPr>
                        <w:rFonts w:hAnsi="Times New Roman"/>
                        <w:i w:val="0"/>
                        <w:lang w:val="en-US"/>
                      </w:rPr>
                    </m:ctrlPr>
                  </m:fPr>
                  <m:num>
                    <m:r>
                      <w:rPr>
                        <w:rFonts w:hAnsi="Times New Roman"/>
                        <w:lang w:val="en-US"/>
                      </w:rPr>
                      <m:t>273</m:t>
                    </m:r>
                  </m:num>
                  <m:den>
                    <m:r>
                      <w:rPr>
                        <w:rFonts w:hAnsi="Times New Roman"/>
                        <w:lang w:val="en-US"/>
                      </w:rPr>
                      <m:t>273+</m:t>
                    </m:r>
                    <m:r>
                      <w:rPr>
                        <w:lang w:val="en-US"/>
                      </w:rPr>
                      <m:t>t</m:t>
                    </m:r>
                  </m:den>
                </m:f>
              </m:oMath>
            </m:oMathPara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7. Из уравнения (11) определить коэффициент скорости</w:t>
            </w:r>
          </w:p>
          <w:p w:rsidR="00706037" w:rsidRPr="00706037" w:rsidRDefault="00706037" w:rsidP="004708F8">
            <w:pPr>
              <w:pStyle w:val="affd"/>
              <w:spacing w:before="0" w:after="0"/>
              <w:rPr>
                <w:rFonts w:ascii="Times New Roman" w:hAnsi="Times New Roman"/>
                <w:i w:val="0"/>
                <w:lang w:val="en-US"/>
              </w:rPr>
            </w:pPr>
            <m:oMathPara>
              <m:oMath>
                <m:r>
                  <w:rPr>
                    <w:lang w:val="en-US"/>
                  </w:rPr>
                  <m:t>φ</m:t>
                </m:r>
                <m:r>
                  <w:rPr>
                    <w:rFonts w:hAnsi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hAnsi="Times New Roman"/>
                        <w:i w:val="0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hAnsi="Times New Roman"/>
                            <w:i w:val="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lang w:val="en-US"/>
                          </w:rPr>
                          <m:t>ω</m:t>
                        </m:r>
                      </m:e>
                      <m:sub>
                        <m:r>
                          <w:rPr>
                            <w:rFonts w:hAnsi="Times New Roman"/>
                            <w:lang w:val="en-US"/>
                          </w:rPr>
                          <m:t>2</m:t>
                        </m:r>
                      </m:sub>
                    </m:sSub>
                  </m:num>
                  <m:den>
                    <m:rad>
                      <m:radPr>
                        <m:degHide m:val="on"/>
                        <m:ctrlPr>
                          <w:rPr>
                            <w:rFonts w:hAnsi="Times New Roman"/>
                            <w:i w:val="0"/>
                            <w:lang w:val="en-US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hAnsi="Times New Roman"/>
                                <w:i w:val="0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hAnsi="Times New Roman"/>
                                <w:lang w:val="en-US"/>
                              </w:rPr>
                              <m:t>2(</m:t>
                            </m:r>
                            <m:sSub>
                              <m:sSubPr>
                                <m:ctrlPr>
                                  <w:rPr>
                                    <w:rFonts w:hAnsi="Times New Roman"/>
                                    <w:i w:val="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lang w:val="en-US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hAnsi="Times New Roman"/>
                                    <w:lang w:val="en-US"/>
                                  </w:rPr>
                                  <m:t>1</m:t>
                                </m:r>
                                <m:r>
                                  <w:rPr>
                                    <w:rFonts w:hAnsi="Times New Roman"/>
                                  </w:rPr>
                                  <m:t>полн</m:t>
                                </m:r>
                              </m:sub>
                            </m:sSub>
                            <m:r>
                              <w:rPr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hAnsi="Times New Roman"/>
                                    <w:i w:val="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lang w:val="en-US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hAnsi="Times New Roman"/>
                                    <w:lang w:val="en-US"/>
                                  </w:rPr>
                                  <m:t>2</m:t>
                                </m:r>
                                <m:r>
                                  <w:rPr>
                                    <w:rFonts w:hAnsi="Times New Roman"/>
                                    <w:lang w:val="en-US"/>
                                  </w:rPr>
                                  <m:t>пьез</m:t>
                                </m:r>
                              </m:sub>
                            </m:sSub>
                            <m:r>
                              <w:rPr>
                                <w:rFonts w:hAnsi="Times New Roman"/>
                                <w:lang w:val="en-US"/>
                              </w:rPr>
                              <m:t>)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hAnsi="Times New Roman"/>
                                    <w:i w:val="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lang w:val="en-US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hAnsi="Times New Roman"/>
                                  </w:rPr>
                                  <m:t>в</m:t>
                                </m:r>
                              </m:sub>
                            </m:sSub>
                          </m:den>
                        </m:f>
                      </m:e>
                    </m:rad>
                  </m:den>
                </m:f>
                <m:r>
                  <w:rPr>
                    <w:rFonts w:hAnsi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hAnsi="Times New Roman"/>
                        <w:i w:val="0"/>
                        <w:lang w:val="en-US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hAnsi="Times New Roman"/>
                            <w:i w:val="0"/>
                            <w:lang w:val="en-US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hAnsi="Times New Roman"/>
                                <w:i w:val="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hAnsi="Times New Roman"/>
                                <w:lang w:val="en-US"/>
                              </w:rPr>
                              <m:t>2</m:t>
                            </m:r>
                            <m:r>
                              <w:rPr>
                                <w:rFonts w:hAnsi="Times New Roman"/>
                              </w:rPr>
                              <m:t>ск</m:t>
                            </m:r>
                          </m:sub>
                        </m:sSub>
                      </m:e>
                    </m:rad>
                  </m:num>
                  <m:den>
                    <m:rad>
                      <m:radPr>
                        <m:degHide m:val="on"/>
                        <m:ctrlPr>
                          <w:rPr>
                            <w:rFonts w:hAnsi="Times New Roman"/>
                            <w:i w:val="0"/>
                            <w:lang w:val="en-US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hAnsi="Times New Roman"/>
                                <w:i w:val="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hAnsi="Times New Roman"/>
                                <w:lang w:val="en-US"/>
                              </w:rPr>
                              <m:t>1</m:t>
                            </m:r>
                            <m:r>
                              <w:rPr>
                                <w:rFonts w:hAnsi="Times New Roman"/>
                              </w:rPr>
                              <m:t>полн</m:t>
                            </m:r>
                          </m:sub>
                        </m:sSub>
                        <m:r>
                          <w:rPr>
                            <w:lang w:val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hAnsi="Times New Roman"/>
                                <w:i w:val="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hAnsi="Times New Roman"/>
                                <w:lang w:val="en-US"/>
                              </w:rPr>
                              <m:t>2</m:t>
                            </m:r>
                            <m:r>
                              <w:rPr>
                                <w:rFonts w:hAnsi="Times New Roman"/>
                                <w:lang w:val="en-US"/>
                              </w:rPr>
                              <m:t>пьез</m:t>
                            </m:r>
                          </m:sub>
                        </m:sSub>
                      </m:e>
                    </m:rad>
                  </m:den>
                </m:f>
              </m:oMath>
            </m:oMathPara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8. Найти среднее значение коэффициента скорости</w:t>
            </w:r>
          </w:p>
          <w:p w:rsidR="00706037" w:rsidRPr="00706037" w:rsidRDefault="007571E6" w:rsidP="004708F8">
            <w:pPr>
              <w:pStyle w:val="affd"/>
              <w:spacing w:before="0" w:after="0"/>
              <w:rPr>
                <w:rFonts w:ascii="Times New Roman" w:hAnsi="Times New Roman"/>
                <w:i w:val="0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hAnsi="Times New Roman"/>
                        <w:i w:val="0"/>
                      </w:rPr>
                    </m:ctrlPr>
                  </m:accPr>
                  <m:e>
                    <m:r>
                      <m:t>φ</m:t>
                    </m:r>
                  </m:e>
                </m:acc>
                <m:r>
                  <w:rPr>
                    <w:rFonts w:hAnsi="Times New Roman"/>
                  </w:rPr>
                  <m:t>=</m:t>
                </m:r>
                <m:f>
                  <m:fPr>
                    <m:ctrlPr>
                      <w:rPr>
                        <w:rFonts w:hAnsi="Times New Roman"/>
                        <w:i w:val="0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hAnsi="Times New Roman"/>
                            <w:i w:val="0"/>
                          </w:rPr>
                        </m:ctrlPr>
                      </m:naryPr>
                      <m:sub>
                        <m:r>
                          <m:t>i</m:t>
                        </m:r>
                        <m:r>
                          <w:rPr>
                            <w:rFonts w:hAnsi="Times New Roman"/>
                          </w:rPr>
                          <m:t>=1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hAnsi="Times New Roman"/>
                                <w:i w:val="0"/>
                              </w:rPr>
                            </m:ctrlPr>
                          </m:sSubPr>
                          <m:e>
                            <m:r>
                              <m:t>φ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</m:num>
                  <m:den>
                    <m:r>
                      <m:t>n</m:t>
                    </m:r>
                  </m:den>
                </m:f>
                <m:r>
                  <w:rPr>
                    <w:rFonts w:hAnsi="Times New Roman"/>
                  </w:rPr>
                  <m:t xml:space="preserve"> </m:t>
                </m:r>
              </m:oMath>
            </m:oMathPara>
          </w:p>
          <w:p w:rsidR="00706037" w:rsidRPr="00706037" w:rsidRDefault="00706037" w:rsidP="004708F8">
            <w:pPr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где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n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– число значений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auto"/>
                      <w:sz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0"/>
                    </w:rPr>
                    <m:t>φ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0"/>
                    </w:rPr>
                    <m:t>i</m:t>
                  </m:r>
                </m:sub>
              </m:sSub>
            </m:oMath>
            <w:r w:rsidRPr="00706037">
              <w:rPr>
                <w:b w:val="0"/>
                <w:i w:val="0"/>
                <w:color w:val="auto"/>
                <w:sz w:val="20"/>
              </w:rPr>
              <w:t>.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Так как коэффициент сжатия струи ε ≈ 1, можно принять</w:t>
            </w:r>
          </w:p>
          <w:p w:rsidR="00706037" w:rsidRPr="00706037" w:rsidRDefault="007571E6" w:rsidP="004708F8">
            <w:pPr>
              <w:pStyle w:val="affd"/>
              <w:spacing w:before="0" w:after="0"/>
              <w:rPr>
                <w:rFonts w:ascii="Times New Roman" w:hAnsi="Times New Roman"/>
                <w:i w:val="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hAnsi="Times New Roman"/>
                        <w:i w:val="0"/>
                      </w:rPr>
                    </m:ctrlPr>
                  </m:accPr>
                  <m:e>
                    <m:r>
                      <m:t>φ</m:t>
                    </m:r>
                  </m:e>
                </m:acc>
                <m:r>
                  <w:rPr>
                    <w:rFonts w:hAnsi="Times New Roman"/>
                  </w:rPr>
                  <m:t>=</m:t>
                </m:r>
                <m:acc>
                  <m:accPr>
                    <m:chr m:val="̅"/>
                    <m:ctrlPr>
                      <w:rPr>
                        <w:rFonts w:hAnsi="Times New Roman"/>
                        <w:i w:val="0"/>
                      </w:rPr>
                    </m:ctrlPr>
                  </m:accPr>
                  <m:e>
                    <m:r>
                      <m:t>μ</m:t>
                    </m:r>
                  </m:e>
                </m:acc>
              </m:oMath>
            </m:oMathPara>
          </w:p>
          <w:p w:rsidR="00706037" w:rsidRPr="00706037" w:rsidRDefault="00706037" w:rsidP="004708F8">
            <w:pPr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где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b w:val="0"/>
                      <w:i w:val="0"/>
                      <w:color w:val="auto"/>
                      <w:sz w:val="20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0"/>
                    </w:rPr>
                    <m:t>μ</m:t>
                  </m:r>
                </m:e>
              </m:acc>
            </m:oMath>
            <w:r w:rsidRPr="00706037">
              <w:rPr>
                <w:b w:val="0"/>
                <w:i w:val="0"/>
                <w:color w:val="auto"/>
                <w:sz w:val="20"/>
              </w:rPr>
              <w:t xml:space="preserve"> – коэффициент расхода.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9. Определить объемные расходы воздуха, вытекающего из сопла</w:t>
            </w:r>
          </w:p>
          <w:p w:rsidR="00706037" w:rsidRPr="00706037" w:rsidRDefault="00706037" w:rsidP="004708F8">
            <w:pPr>
              <w:pStyle w:val="affd"/>
              <w:spacing w:before="0" w:after="0"/>
              <w:rPr>
                <w:rFonts w:ascii="Times New Roman" w:hAnsi="Times New Roman"/>
                <w:i w:val="0"/>
              </w:rPr>
            </w:pPr>
            <m:oMathPara>
              <m:oMath>
                <m:r>
                  <m:t>V</m:t>
                </m:r>
                <m:r>
                  <w:rPr>
                    <w:rFonts w:hAnsi="Times New Roman"/>
                  </w:rPr>
                  <m:t>=</m:t>
                </m:r>
                <m:acc>
                  <m:accPr>
                    <m:chr m:val="̅"/>
                    <m:ctrlPr>
                      <w:rPr>
                        <w:rFonts w:hAnsi="Times New Roman"/>
                        <w:i w:val="0"/>
                      </w:rPr>
                    </m:ctrlPr>
                  </m:accPr>
                  <m:e>
                    <m:r>
                      <m:t>μ</m:t>
                    </m:r>
                  </m:e>
                </m:acc>
                <m:r>
                  <w:rPr>
                    <w:rFonts w:hAnsi="Times New Roman"/>
                  </w:rPr>
                  <m:t xml:space="preserve"> </m:t>
                </m:r>
                <m:sSub>
                  <m:sSubPr>
                    <m:ctrlPr>
                      <w:rPr>
                        <w:rFonts w:hAnsi="Times New Roman"/>
                        <w:i w:val="0"/>
                      </w:rPr>
                    </m:ctrlPr>
                  </m:sSubPr>
                  <m:e>
                    <m:r>
                      <m:t>f</m:t>
                    </m:r>
                  </m:e>
                  <m:sub>
                    <m:r>
                      <w:rPr>
                        <w:rFonts w:hAnsi="Times New Roman"/>
                      </w:rPr>
                      <m:t>0</m:t>
                    </m:r>
                  </m:sub>
                </m:sSub>
                <m:rad>
                  <m:radPr>
                    <m:degHide m:val="on"/>
                    <m:ctrlPr>
                      <w:rPr>
                        <w:rFonts w:hAnsi="Times New Roman"/>
                        <w:i w:val="0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hAnsi="Times New Roman"/>
                            <w:i w:val="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hAnsi="Times New Roman"/>
                            <w:lang w:val="en-US"/>
                          </w:rPr>
                          <m:t>2(</m:t>
                        </m:r>
                        <m:sSub>
                          <m:sSubPr>
                            <m:ctrlPr>
                              <w:rPr>
                                <w:rFonts w:hAnsi="Times New Roman"/>
                                <w:i w:val="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hAnsi="Times New Roman"/>
                                <w:lang w:val="en-US"/>
                              </w:rPr>
                              <m:t>1</m:t>
                            </m:r>
                            <m:r>
                              <w:rPr>
                                <w:rFonts w:hAnsi="Times New Roman"/>
                              </w:rPr>
                              <m:t>полн</m:t>
                            </m:r>
                          </m:sub>
                        </m:sSub>
                        <m:r>
                          <w:rPr>
                            <w:lang w:val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hAnsi="Times New Roman"/>
                                <w:i w:val="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hAnsi="Times New Roman"/>
                                <w:lang w:val="en-US"/>
                              </w:rPr>
                              <m:t>2</m:t>
                            </m:r>
                            <m:r>
                              <w:rPr>
                                <w:rFonts w:hAnsi="Times New Roman"/>
                                <w:lang w:val="en-US"/>
                              </w:rPr>
                              <m:t>пьез</m:t>
                            </m:r>
                          </m:sub>
                        </m:sSub>
                        <m:r>
                          <w:rPr>
                            <w:rFonts w:hAnsi="Times New Roman"/>
                            <w:lang w:val="en-US"/>
                          </w:rPr>
                          <m:t>)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hAnsi="Times New Roman"/>
                                <w:i w:val="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lang w:val="en-US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hAnsi="Times New Roman"/>
                              </w:rPr>
                              <m:t>в</m:t>
                            </m:r>
                          </m:sub>
                        </m:sSub>
                      </m:den>
                    </m:f>
                  </m:e>
                </m:rad>
              </m:oMath>
            </m:oMathPara>
          </w:p>
          <w:p w:rsidR="00706037" w:rsidRPr="00706037" w:rsidRDefault="00706037" w:rsidP="004708F8">
            <w:pPr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auto"/>
                      <w:sz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0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auto"/>
                      <w:sz w:val="20"/>
                    </w:rPr>
                    <m:t>0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auto"/>
                  <w:sz w:val="20"/>
                </w:rPr>
                <m:t>=0,785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auto"/>
                      <w:sz w:val="20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color w:val="auto"/>
                      <w:sz w:val="20"/>
                      <w:lang w:val="en-US"/>
                    </w:rPr>
                    <m:t>d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auto"/>
                      <w:sz w:val="2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/>
                  <w:color w:val="auto"/>
                  <w:sz w:val="20"/>
                </w:rPr>
                <m:t xml:space="preserve">=0,000314 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auto"/>
                      <w:sz w:val="20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0"/>
                    </w:rPr>
                    <m:t>м</m:t>
                  </m:r>
                  <m:ctrlPr>
                    <w:rPr>
                      <w:rFonts w:ascii="Cambria Math" w:hAnsi="Cambria Math"/>
                      <w:b w:val="0"/>
                      <w:i w:val="0"/>
                      <w:color w:val="auto"/>
                      <w:sz w:val="20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auto"/>
                      <w:sz w:val="20"/>
                    </w:rPr>
                    <m:t>2</m:t>
                  </m:r>
                </m:sup>
              </m:sSup>
            </m:oMath>
            <w:r w:rsidRPr="00706037">
              <w:rPr>
                <w:b w:val="0"/>
                <w:i w:val="0"/>
                <w:color w:val="auto"/>
                <w:sz w:val="20"/>
              </w:rPr>
              <w:t xml:space="preserve"> – площадь выходного сечения сопла.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10. Определить действительную скорость для каждого опыта из уравнения расхода (12):</w:t>
            </w:r>
          </w:p>
          <w:p w:rsidR="00706037" w:rsidRPr="00706037" w:rsidRDefault="007571E6" w:rsidP="004708F8">
            <w:pPr>
              <w:pStyle w:val="affd"/>
              <w:spacing w:before="0" w:after="0"/>
              <w:rPr>
                <w:rFonts w:ascii="Times New Roman" w:hAnsi="Times New Roman"/>
                <w:i w:val="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hAnsi="Times New Roman"/>
                        <w:i w:val="0"/>
                        <w:lang w:val="en-US"/>
                      </w:rPr>
                    </m:ctrlPr>
                  </m:sSubPr>
                  <m:e>
                    <m:r>
                      <m:t>ω</m:t>
                    </m:r>
                  </m:e>
                  <m:sub>
                    <m:r>
                      <w:rPr>
                        <w:rFonts w:hAnsi="Times New Roman"/>
                      </w:rPr>
                      <m:t>2</m:t>
                    </m:r>
                  </m:sub>
                </m:sSub>
                <m:r>
                  <w:rPr>
                    <w:rFonts w:hAnsi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hAnsi="Times New Roman"/>
                        <w:i w:val="0"/>
                        <w:lang w:val="en-US"/>
                      </w:rPr>
                    </m:ctrlPr>
                  </m:fPr>
                  <m:num>
                    <m:r>
                      <w:rPr>
                        <w:lang w:val="en-US"/>
                      </w:rPr>
                      <m:t>V</m:t>
                    </m:r>
                  </m:num>
                  <m:den>
                    <m:sSub>
                      <m:sSubPr>
                        <m:ctrlPr>
                          <w:rPr>
                            <w:rFonts w:hAnsi="Times New Roman"/>
                            <w:i w:val="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hAnsi="Times New Roman"/>
                            <w:lang w:val="en-US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11. Вычислить числа подобия Эйлера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Eu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 и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Рейнольдса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Re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. Если критерий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Рейнольдса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 меняется, а критерий Эйлера остается постоянным, то наступает режим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автомодельности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>, т.е. струя создает подобные эпюры скоростей для поперечных сечений потока.</w:t>
            </w:r>
          </w:p>
          <w:p w:rsidR="00706037" w:rsidRPr="00706037" w:rsidRDefault="00706037" w:rsidP="004708F8">
            <w:pPr>
              <w:pStyle w:val="affd"/>
              <w:spacing w:before="0" w:after="0"/>
              <w:rPr>
                <w:rFonts w:ascii="Times New Roman" w:hAnsi="Times New Roman"/>
                <w:i w:val="0"/>
              </w:rPr>
            </w:pPr>
            <m:oMathPara>
              <m:oMath>
                <m:r>
                  <m:t>Eu</m:t>
                </m:r>
                <m:r>
                  <w:rPr>
                    <w:rFonts w:hAnsi="Times New Roman"/>
                  </w:rPr>
                  <m:t>=</m:t>
                </m:r>
                <m:f>
                  <m:fPr>
                    <m:ctrlPr>
                      <w:rPr>
                        <w:rFonts w:hAnsi="Times New Roman"/>
                        <w:i w:val="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hAnsi="Times New Roman"/>
                            <w:i w:val="0"/>
                          </w:rPr>
                        </m:ctrlPr>
                      </m:sSubPr>
                      <m:e>
                        <m:r>
                          <m:t>P</m:t>
                        </m:r>
                      </m:e>
                      <m:sub>
                        <m:r>
                          <w:rPr>
                            <w:rFonts w:hAnsi="Times New Roman"/>
                          </w:rPr>
                          <m:t>1</m:t>
                        </m:r>
                        <m:r>
                          <w:rPr>
                            <w:rFonts w:hAnsi="Times New Roman"/>
                          </w:rPr>
                          <m:t>ск</m:t>
                        </m:r>
                      </m:sub>
                    </m:sSub>
                    <m:r>
                      <m:t>-</m:t>
                    </m:r>
                    <m:sSub>
                      <m:sSubPr>
                        <m:ctrlPr>
                          <w:rPr>
                            <w:rFonts w:hAnsi="Times New Roman"/>
                            <w:i w:val="0"/>
                          </w:rPr>
                        </m:ctrlPr>
                      </m:sSubPr>
                      <m:e>
                        <m:r>
                          <m:t>P</m:t>
                        </m:r>
                      </m:e>
                      <m:sub>
                        <m:r>
                          <w:rPr>
                            <w:rFonts w:hAnsi="Times New Roman"/>
                          </w:rPr>
                          <m:t>2</m:t>
                        </m:r>
                        <m:r>
                          <w:rPr>
                            <w:rFonts w:hAnsi="Times New Roman"/>
                          </w:rPr>
                          <m:t>ск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hAnsi="Times New Roman"/>
                            <w:i w:val="0"/>
                            <w:lang w:val="en-US"/>
                          </w:rPr>
                        </m:ctrlPr>
                      </m:sSubPr>
                      <m:e>
                        <m:r>
                          <m:t>ρ</m:t>
                        </m:r>
                      </m:e>
                      <m:sub>
                        <m:r>
                          <w:rPr>
                            <w:rFonts w:hAnsi="Times New Roman"/>
                          </w:rPr>
                          <m:t>в</m:t>
                        </m:r>
                      </m:sub>
                    </m:sSub>
                    <m:sSubSup>
                      <m:sSubSupPr>
                        <m:ctrlPr>
                          <w:rPr>
                            <w:rFonts w:hAnsi="Times New Roman"/>
                            <w:i w:val="0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lang w:val="en-US"/>
                          </w:rPr>
                          <m:t>ω</m:t>
                        </m:r>
                      </m:e>
                      <m:sub>
                        <m:r>
                          <w:rPr>
                            <w:rFonts w:hAnsi="Times New Roman"/>
                            <w:lang w:val="en-US"/>
                          </w:rPr>
                          <m:t>2</m:t>
                        </m:r>
                      </m:sub>
                      <m:sup>
                        <m:r>
                          <w:rPr>
                            <w:rFonts w:hAnsi="Times New Roman"/>
                            <w:lang w:val="en-US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hAnsi="Times New Roman"/>
                  </w:rPr>
                  <m:t xml:space="preserve"> </m:t>
                </m:r>
              </m:oMath>
            </m:oMathPara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Число подобия Эйлера указывает на отношение изменения давления к удвоенному скоростному давлению.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 w:val="20"/>
                  </w:rPr>
                  <m:t>Re</m:t>
                </m:r>
                <m:r>
                  <m:rPr>
                    <m:sty m:val="bi"/>
                  </m:rPr>
                  <w:rPr>
                    <w:rFonts w:ascii="Cambria Math"/>
                    <w:color w:val="auto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i w:val="0"/>
                        <w:color w:val="auto"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 w:val="0"/>
                            <w:i w:val="0"/>
                            <w:color w:val="auto"/>
                            <w:sz w:val="2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0"/>
                          </w:rPr>
                          <m:t>ω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/>
                            <w:color w:val="auto"/>
                            <w:sz w:val="20"/>
                          </w:rPr>
                          <m:t>2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0"/>
                      </w:rPr>
                      <m:t>d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0"/>
                      </w:rPr>
                      <m:t>ν</m:t>
                    </m:r>
                  </m:den>
                </m:f>
              </m:oMath>
            </m:oMathPara>
          </w:p>
          <w:p w:rsidR="00706037" w:rsidRPr="00706037" w:rsidRDefault="00706037" w:rsidP="004708F8">
            <w:pPr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где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d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– диаметр сопла, </w:t>
            </w:r>
            <w:r w:rsidRPr="00706037">
              <w:rPr>
                <w:b w:val="0"/>
                <w:i w:val="0"/>
                <w:color w:val="auto"/>
                <w:sz w:val="20"/>
                <w:lang w:val="en-US"/>
              </w:rPr>
              <w:t>d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= 0,02 м.</w:t>
            </w:r>
          </w:p>
          <w:p w:rsidR="00706037" w:rsidRPr="00706037" w:rsidRDefault="00706037" w:rsidP="004708F8">
            <w:pPr>
              <w:ind w:firstLine="284"/>
              <w:rPr>
                <w:b w:val="0"/>
                <w:i w:val="0"/>
                <w:color w:val="auto"/>
                <w:sz w:val="2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0"/>
                </w:rPr>
                <m:t>ν</m:t>
              </m:r>
            </m:oMath>
            <w:r w:rsidRPr="00706037">
              <w:rPr>
                <w:b w:val="0"/>
                <w:i w:val="0"/>
                <w:color w:val="auto"/>
                <w:sz w:val="20"/>
              </w:rPr>
              <w:t xml:space="preserve"> – коэффициент кинематической вязкости воздуха,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0"/>
                </w:rPr>
                <m:t>ν</m:t>
              </m:r>
            </m:oMath>
            <w:r w:rsidRPr="00706037">
              <w:rPr>
                <w:b w:val="0"/>
                <w:i w:val="0"/>
                <w:color w:val="auto"/>
                <w:sz w:val="20"/>
              </w:rPr>
              <w:t xml:space="preserve"> = 15,1·10</w:t>
            </w:r>
            <w:r w:rsidRPr="00706037">
              <w:rPr>
                <w:b w:val="0"/>
                <w:i w:val="0"/>
                <w:color w:val="auto"/>
                <w:sz w:val="20"/>
                <w:vertAlign w:val="superscript"/>
              </w:rPr>
              <w:t>-6</w:t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. 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12. Результаты расчетов занести в табл. 2.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 xml:space="preserve">13. По результатам расчетов построить графическую зависимость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0"/>
                </w:rPr>
                <m:t>V</m:t>
              </m:r>
              <m:r>
                <m:rPr>
                  <m:sty m:val="bi"/>
                </m:rPr>
                <w:rPr>
                  <w:rFonts w:ascii="Cambria Math"/>
                  <w:color w:val="auto"/>
                  <w:sz w:val="20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0"/>
                </w:rPr>
                <m:t>f</m:t>
              </m:r>
              <m:r>
                <m:rPr>
                  <m:sty m:val="bi"/>
                </m:rPr>
                <w:rPr>
                  <w:rFonts w:ascii="Cambria Math"/>
                  <w:color w:val="auto"/>
                  <w:sz w:val="20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auto"/>
                      <w:sz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0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auto"/>
                      <w:sz w:val="20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/>
                      <w:color w:val="auto"/>
                      <w:sz w:val="20"/>
                    </w:rPr>
                    <m:t>ск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auto"/>
                  <w:sz w:val="20"/>
                </w:rPr>
                <m:t>)</m:t>
              </m:r>
            </m:oMath>
            <w:r w:rsidRPr="00706037">
              <w:rPr>
                <w:b w:val="0"/>
                <w:i w:val="0"/>
                <w:color w:val="auto"/>
                <w:sz w:val="20"/>
              </w:rPr>
              <w:t>, а также завис</w:t>
            </w:r>
            <w:r w:rsidRPr="00706037">
              <w:rPr>
                <w:b w:val="0"/>
                <w:i w:val="0"/>
                <w:color w:val="auto"/>
                <w:sz w:val="20"/>
              </w:rPr>
              <w:t>и</w:t>
            </w:r>
            <w:r w:rsidRPr="00706037">
              <w:rPr>
                <w:b w:val="0"/>
                <w:i w:val="0"/>
                <w:color w:val="auto"/>
                <w:sz w:val="20"/>
              </w:rPr>
              <w:lastRenderedPageBreak/>
              <w:t xml:space="preserve">мость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0"/>
                </w:rPr>
                <m:t>Eu</m:t>
              </m:r>
              <m:r>
                <m:rPr>
                  <m:sty m:val="bi"/>
                </m:rPr>
                <w:rPr>
                  <w:rFonts w:ascii="Cambria Math"/>
                  <w:color w:val="auto"/>
                  <w:sz w:val="20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0"/>
                </w:rPr>
                <m:t>f</m:t>
              </m:r>
              <m:r>
                <m:rPr>
                  <m:sty m:val="bi"/>
                </m:rPr>
                <w:rPr>
                  <w:rFonts w:ascii="Cambria Math"/>
                  <w:color w:val="auto"/>
                  <w:sz w:val="20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0"/>
                </w:rPr>
                <m:t>Re</m:t>
              </m:r>
              <m:r>
                <m:rPr>
                  <m:sty m:val="bi"/>
                </m:rPr>
                <w:rPr>
                  <w:rFonts w:ascii="Cambria Math"/>
                  <w:color w:val="auto"/>
                  <w:sz w:val="20"/>
                </w:rPr>
                <m:t>)</m:t>
              </m:r>
            </m:oMath>
            <w:r w:rsidRPr="00706037">
              <w:rPr>
                <w:b w:val="0"/>
                <w:i w:val="0"/>
                <w:color w:val="auto"/>
                <w:sz w:val="20"/>
              </w:rPr>
              <w:t>.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t>14. В выводах указать: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sym w:font="Symbol" w:char="F02D"/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каким образом зависят потери давления от расхода жидкости (газа);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sym w:font="Symbol" w:char="F02D"/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какова величина коэффициента;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sym w:font="Symbol" w:char="F02D"/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наблюдается ли </w:t>
            </w:r>
            <w:proofErr w:type="spellStart"/>
            <w:r w:rsidRPr="00706037">
              <w:rPr>
                <w:b w:val="0"/>
                <w:i w:val="0"/>
                <w:color w:val="auto"/>
                <w:sz w:val="20"/>
              </w:rPr>
              <w:t>автомодельность</w:t>
            </w:r>
            <w:proofErr w:type="spellEnd"/>
            <w:r w:rsidRPr="00706037">
              <w:rPr>
                <w:b w:val="0"/>
                <w:i w:val="0"/>
                <w:color w:val="auto"/>
                <w:sz w:val="20"/>
              </w:rPr>
              <w:t xml:space="preserve"> в рассматриваемом диапазоне расходов;</w:t>
            </w:r>
          </w:p>
          <w:p w:rsidR="00706037" w:rsidRPr="00706037" w:rsidRDefault="00706037" w:rsidP="004708F8">
            <w:pPr>
              <w:ind w:firstLine="397"/>
              <w:rPr>
                <w:b w:val="0"/>
                <w:i w:val="0"/>
                <w:color w:val="auto"/>
                <w:sz w:val="20"/>
              </w:rPr>
            </w:pPr>
            <w:r w:rsidRPr="00706037">
              <w:rPr>
                <w:b w:val="0"/>
                <w:i w:val="0"/>
                <w:color w:val="auto"/>
                <w:sz w:val="20"/>
              </w:rPr>
              <w:sym w:font="Symbol" w:char="F02D"/>
            </w:r>
            <w:r w:rsidRPr="00706037">
              <w:rPr>
                <w:b w:val="0"/>
                <w:i w:val="0"/>
                <w:color w:val="auto"/>
                <w:sz w:val="20"/>
              </w:rPr>
              <w:t xml:space="preserve"> как зависит расход жидкости через сопло от пьезометрического давления перед соплом.</w:t>
            </w:r>
          </w:p>
        </w:tc>
      </w:tr>
    </w:tbl>
    <w:p w:rsidR="00706037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4708F8" w:rsidRPr="00547A18" w:rsidRDefault="004708F8" w:rsidP="004708F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547A18">
        <w:rPr>
          <w:b w:val="0"/>
          <w:i w:val="0"/>
          <w:color w:val="auto"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4708F8" w:rsidRPr="00547A18" w:rsidRDefault="004708F8" w:rsidP="004708F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4708F8" w:rsidRPr="00547A18" w:rsidRDefault="004708F8" w:rsidP="004708F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547A18">
        <w:rPr>
          <w:b w:val="0"/>
          <w:i w:val="0"/>
          <w:color w:val="auto"/>
          <w:sz w:val="24"/>
          <w:szCs w:val="24"/>
        </w:rPr>
        <w:t>Промежуточная аттестация по дисциплине «</w:t>
      </w:r>
      <w:proofErr w:type="spellStart"/>
      <w:r>
        <w:rPr>
          <w:b w:val="0"/>
          <w:i w:val="0"/>
          <w:color w:val="auto"/>
          <w:sz w:val="24"/>
          <w:szCs w:val="24"/>
        </w:rPr>
        <w:t>Гидрогазодинамика</w:t>
      </w:r>
      <w:proofErr w:type="spellEnd"/>
      <w:r w:rsidRPr="00547A18">
        <w:rPr>
          <w:b w:val="0"/>
          <w:i w:val="0"/>
          <w:color w:val="auto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547A18">
        <w:rPr>
          <w:b w:val="0"/>
          <w:i w:val="0"/>
          <w:color w:val="auto"/>
          <w:sz w:val="24"/>
          <w:szCs w:val="24"/>
        </w:rPr>
        <w:t>сформированности</w:t>
      </w:r>
      <w:proofErr w:type="spellEnd"/>
      <w:r w:rsidRPr="00547A18">
        <w:rPr>
          <w:b w:val="0"/>
          <w:i w:val="0"/>
          <w:color w:val="auto"/>
          <w:sz w:val="24"/>
          <w:szCs w:val="24"/>
        </w:rPr>
        <w:t xml:space="preserve"> умений и владений, прово</w:t>
      </w:r>
      <w:r>
        <w:rPr>
          <w:b w:val="0"/>
          <w:i w:val="0"/>
          <w:color w:val="auto"/>
          <w:sz w:val="24"/>
          <w:szCs w:val="24"/>
        </w:rPr>
        <w:t>дится в форме зачета</w:t>
      </w:r>
      <w:r w:rsidRPr="00547A18">
        <w:rPr>
          <w:b w:val="0"/>
          <w:i w:val="0"/>
          <w:color w:val="auto"/>
          <w:sz w:val="24"/>
          <w:szCs w:val="24"/>
        </w:rPr>
        <w:t>.</w:t>
      </w:r>
    </w:p>
    <w:p w:rsidR="004708F8" w:rsidRPr="00547A18" w:rsidRDefault="004708F8" w:rsidP="004708F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Зачет</w:t>
      </w:r>
      <w:r w:rsidRPr="00547A18">
        <w:rPr>
          <w:b w:val="0"/>
          <w:i w:val="0"/>
          <w:color w:val="auto"/>
          <w:sz w:val="24"/>
          <w:szCs w:val="24"/>
        </w:rPr>
        <w:t xml:space="preserve"> по данной дисциплин</w:t>
      </w:r>
      <w:r>
        <w:rPr>
          <w:b w:val="0"/>
          <w:i w:val="0"/>
          <w:color w:val="auto"/>
          <w:sz w:val="24"/>
          <w:szCs w:val="24"/>
        </w:rPr>
        <w:t xml:space="preserve">е проводится в устной форме по </w:t>
      </w:r>
      <w:r w:rsidRPr="00547A18">
        <w:rPr>
          <w:b w:val="0"/>
          <w:i w:val="0"/>
          <w:color w:val="auto"/>
          <w:sz w:val="24"/>
          <w:szCs w:val="24"/>
        </w:rPr>
        <w:t>билетам, каждый из которых в</w:t>
      </w:r>
      <w:r>
        <w:rPr>
          <w:b w:val="0"/>
          <w:i w:val="0"/>
          <w:color w:val="auto"/>
          <w:sz w:val="24"/>
          <w:szCs w:val="24"/>
        </w:rPr>
        <w:t>ключает 2 теоретических вопроса.</w:t>
      </w:r>
    </w:p>
    <w:p w:rsidR="004708F8" w:rsidRPr="00547A18" w:rsidRDefault="004708F8" w:rsidP="004708F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547A18">
        <w:rPr>
          <w:b w:val="0"/>
          <w:i w:val="0"/>
          <w:color w:val="auto"/>
          <w:sz w:val="24"/>
          <w:szCs w:val="24"/>
        </w:rPr>
        <w:t>Показател</w:t>
      </w:r>
      <w:r>
        <w:rPr>
          <w:b w:val="0"/>
          <w:i w:val="0"/>
          <w:color w:val="auto"/>
          <w:sz w:val="24"/>
          <w:szCs w:val="24"/>
        </w:rPr>
        <w:t>и и критерии оценивания зачета</w:t>
      </w:r>
      <w:r w:rsidRPr="00547A18">
        <w:rPr>
          <w:b w:val="0"/>
          <w:i w:val="0"/>
          <w:color w:val="auto"/>
          <w:sz w:val="24"/>
          <w:szCs w:val="24"/>
        </w:rPr>
        <w:t>:</w:t>
      </w:r>
    </w:p>
    <w:p w:rsidR="004708F8" w:rsidRPr="00C44624" w:rsidRDefault="004708F8" w:rsidP="00190C4C">
      <w:pPr>
        <w:pStyle w:val="Style16"/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 w:rsidRPr="00C44624">
        <w:t xml:space="preserve">на оценку «зачтено» </w:t>
      </w:r>
      <w:r w:rsidRPr="00C44624">
        <w:rPr>
          <w:i/>
        </w:rPr>
        <w:t xml:space="preserve">– </w:t>
      </w:r>
      <w:r w:rsidRPr="00C44624">
        <w:t>обучающийся должен показать уровень знаний не только на уровне воспроизведения и объяснения инфо</w:t>
      </w:r>
      <w:r w:rsidRPr="00C44624">
        <w:t>р</w:t>
      </w:r>
      <w:r w:rsidRPr="00C44624">
        <w:t>мации, но и интеллектуальные навыки решения проблем и задач, нахождения уникальных ответов к проблемам, оценки и вынес</w:t>
      </w:r>
      <w:r>
        <w:t>ения крит</w:t>
      </w:r>
      <w:r>
        <w:t>и</w:t>
      </w:r>
      <w:r>
        <w:t>ческих суждений. Так же должно быть п</w:t>
      </w:r>
      <w:r w:rsidRPr="00C44624">
        <w:t xml:space="preserve">редставлено творческое задание, в котором отражены проблемы, касающиеся всех аспектов защиты окружающей среды от выбросов/сбросов объектов энергетики. </w:t>
      </w:r>
    </w:p>
    <w:p w:rsidR="004708F8" w:rsidRPr="00C44624" w:rsidRDefault="004708F8" w:rsidP="00190C4C">
      <w:pPr>
        <w:pStyle w:val="ae"/>
        <w:numPr>
          <w:ilvl w:val="0"/>
          <w:numId w:val="10"/>
        </w:numPr>
        <w:tabs>
          <w:tab w:val="left" w:pos="993"/>
        </w:tabs>
        <w:ind w:left="0" w:firstLine="709"/>
        <w:contextualSpacing w:val="0"/>
        <w:jc w:val="both"/>
        <w:rPr>
          <w:b/>
          <w:i/>
        </w:rPr>
      </w:pPr>
      <w:r>
        <w:t xml:space="preserve">на оценку «не зачтено» – </w:t>
      </w:r>
      <w:proofErr w:type="gramStart"/>
      <w:r>
        <w:t>обучающийся</w:t>
      </w:r>
      <w:proofErr w:type="gramEnd"/>
      <w:r w:rsidRPr="00C44624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06037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706037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706037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706037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706037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  <w:sectPr w:rsidR="00706037" w:rsidSect="00706037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4708F8" w:rsidRPr="004708F8" w:rsidRDefault="004708F8" w:rsidP="004708F8">
      <w:pPr>
        <w:pStyle w:val="1"/>
        <w:keepNext w:val="0"/>
        <w:ind w:firstLine="709"/>
        <w:rPr>
          <w:rStyle w:val="FontStyle16"/>
          <w:i w:val="0"/>
          <w:sz w:val="24"/>
          <w:szCs w:val="24"/>
        </w:rPr>
      </w:pPr>
      <w:r w:rsidRPr="004708F8">
        <w:rPr>
          <w:rStyle w:val="FontStyle16"/>
          <w:i w:val="0"/>
          <w:iCs w:val="0"/>
          <w:sz w:val="24"/>
          <w:szCs w:val="24"/>
        </w:rPr>
        <w:lastRenderedPageBreak/>
        <w:t xml:space="preserve">8 </w:t>
      </w:r>
      <w:r w:rsidRPr="004708F8">
        <w:rPr>
          <w:rStyle w:val="FontStyle16"/>
          <w:i w:val="0"/>
          <w:sz w:val="24"/>
          <w:szCs w:val="24"/>
        </w:rPr>
        <w:t>Учебно-методическое и информационное обеспечение дисциплины «</w:t>
      </w:r>
      <w:proofErr w:type="spellStart"/>
      <w:r w:rsidRPr="004708F8">
        <w:rPr>
          <w:rStyle w:val="FontStyle16"/>
          <w:i w:val="0"/>
          <w:sz w:val="24"/>
          <w:szCs w:val="24"/>
        </w:rPr>
        <w:t>Ги</w:t>
      </w:r>
      <w:r w:rsidRPr="004708F8">
        <w:rPr>
          <w:rStyle w:val="FontStyle16"/>
          <w:i w:val="0"/>
          <w:sz w:val="24"/>
          <w:szCs w:val="24"/>
        </w:rPr>
        <w:t>д</w:t>
      </w:r>
      <w:r w:rsidRPr="004708F8">
        <w:rPr>
          <w:rStyle w:val="FontStyle16"/>
          <w:i w:val="0"/>
          <w:sz w:val="24"/>
          <w:szCs w:val="24"/>
        </w:rPr>
        <w:t>рогазодинамика</w:t>
      </w:r>
      <w:proofErr w:type="spellEnd"/>
      <w:r w:rsidRPr="004708F8">
        <w:rPr>
          <w:rStyle w:val="FontStyle16"/>
          <w:i w:val="0"/>
          <w:sz w:val="24"/>
          <w:szCs w:val="24"/>
        </w:rPr>
        <w:t>»</w:t>
      </w:r>
    </w:p>
    <w:p w:rsidR="004708F8" w:rsidRPr="004708F8" w:rsidRDefault="004708F8" w:rsidP="004708F8">
      <w:pPr>
        <w:pStyle w:val="1"/>
        <w:keepNext w:val="0"/>
        <w:ind w:firstLine="709"/>
        <w:rPr>
          <w:rStyle w:val="FontStyle16"/>
          <w:b w:val="0"/>
          <w:i w:val="0"/>
          <w:sz w:val="24"/>
          <w:szCs w:val="24"/>
        </w:rPr>
      </w:pPr>
    </w:p>
    <w:p w:rsidR="004708F8" w:rsidRPr="004708F8" w:rsidRDefault="004708F8" w:rsidP="004708F8">
      <w:pPr>
        <w:pStyle w:val="1c"/>
        <w:widowControl w:val="0"/>
        <w:suppressAutoHyphens w:val="0"/>
        <w:ind w:firstLine="709"/>
        <w:jc w:val="both"/>
        <w:rPr>
          <w:rStyle w:val="FontStyle22"/>
          <w:sz w:val="24"/>
          <w:szCs w:val="24"/>
        </w:rPr>
      </w:pPr>
      <w:r w:rsidRPr="004708F8">
        <w:rPr>
          <w:rStyle w:val="FontStyle18"/>
          <w:b w:val="0"/>
          <w:sz w:val="24"/>
          <w:szCs w:val="24"/>
        </w:rPr>
        <w:t xml:space="preserve">а) Основная </w:t>
      </w:r>
      <w:r w:rsidRPr="004708F8">
        <w:rPr>
          <w:rStyle w:val="FontStyle22"/>
          <w:sz w:val="24"/>
          <w:szCs w:val="24"/>
        </w:rPr>
        <w:t>литература:</w:t>
      </w:r>
    </w:p>
    <w:p w:rsidR="004708F8" w:rsidRPr="004708F8" w:rsidRDefault="004708F8" w:rsidP="00190C4C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b w:val="0"/>
          <w:i w:val="0"/>
          <w:color w:val="auto"/>
          <w:sz w:val="24"/>
          <w:szCs w:val="24"/>
        </w:rPr>
      </w:pPr>
      <w:proofErr w:type="spellStart"/>
      <w:r w:rsidRPr="004708F8">
        <w:rPr>
          <w:b w:val="0"/>
          <w:i w:val="0"/>
          <w:color w:val="auto"/>
          <w:sz w:val="24"/>
          <w:szCs w:val="24"/>
        </w:rPr>
        <w:t>Агапитов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, Е.Б. </w:t>
      </w:r>
      <w:proofErr w:type="spellStart"/>
      <w:r w:rsidRPr="004708F8">
        <w:rPr>
          <w:b w:val="0"/>
          <w:i w:val="0"/>
          <w:color w:val="auto"/>
          <w:sz w:val="24"/>
          <w:szCs w:val="24"/>
        </w:rPr>
        <w:t>Гидрогазодинамика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: учебное пособие [для вузов] / Е.Б. </w:t>
      </w:r>
      <w:proofErr w:type="spellStart"/>
      <w:r w:rsidRPr="004708F8">
        <w:rPr>
          <w:b w:val="0"/>
          <w:i w:val="0"/>
          <w:color w:val="auto"/>
          <w:sz w:val="24"/>
          <w:szCs w:val="24"/>
        </w:rPr>
        <w:t>Агап</w:t>
      </w:r>
      <w:r w:rsidRPr="004708F8">
        <w:rPr>
          <w:b w:val="0"/>
          <w:i w:val="0"/>
          <w:color w:val="auto"/>
          <w:sz w:val="24"/>
          <w:szCs w:val="24"/>
        </w:rPr>
        <w:t>и</w:t>
      </w:r>
      <w:r w:rsidRPr="004708F8">
        <w:rPr>
          <w:b w:val="0"/>
          <w:i w:val="0"/>
          <w:color w:val="auto"/>
          <w:sz w:val="24"/>
          <w:szCs w:val="24"/>
        </w:rPr>
        <w:t>тов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, М.С. Соколова. – Магнитогорск: МГТУ им. Г. И. Носова, 2019. </w:t>
      </w:r>
      <w:r w:rsidRPr="004708F8">
        <w:rPr>
          <w:b w:val="0"/>
          <w:i w:val="0"/>
          <w:color w:val="auto"/>
          <w:sz w:val="24"/>
          <w:szCs w:val="24"/>
        </w:rPr>
        <w:sym w:font="Symbol" w:char="F02D"/>
      </w:r>
      <w:r w:rsidRPr="004708F8">
        <w:rPr>
          <w:b w:val="0"/>
          <w:i w:val="0"/>
          <w:color w:val="auto"/>
          <w:sz w:val="24"/>
          <w:szCs w:val="24"/>
        </w:rPr>
        <w:t xml:space="preserve"> 1 CD-ROM. </w:t>
      </w:r>
      <w:r w:rsidRPr="004708F8">
        <w:rPr>
          <w:b w:val="0"/>
          <w:i w:val="0"/>
          <w:color w:val="auto"/>
          <w:sz w:val="24"/>
          <w:szCs w:val="24"/>
        </w:rPr>
        <w:sym w:font="Symbol" w:char="F02D"/>
      </w:r>
      <w:r w:rsidRPr="004708F8">
        <w:rPr>
          <w:b w:val="0"/>
          <w:i w:val="0"/>
          <w:color w:val="auto"/>
          <w:sz w:val="24"/>
          <w:szCs w:val="24"/>
        </w:rPr>
        <w:t xml:space="preserve"> ISBN 978-5-9967-1510-7. </w:t>
      </w:r>
      <w:r w:rsidRPr="004708F8">
        <w:rPr>
          <w:b w:val="0"/>
          <w:i w:val="0"/>
          <w:color w:val="auto"/>
          <w:sz w:val="24"/>
          <w:szCs w:val="24"/>
        </w:rPr>
        <w:sym w:font="Symbol" w:char="F02D"/>
      </w:r>
      <w:r w:rsidRPr="004708F8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4708F8">
        <w:rPr>
          <w:b w:val="0"/>
          <w:i w:val="0"/>
          <w:color w:val="auto"/>
          <w:sz w:val="24"/>
          <w:szCs w:val="24"/>
        </w:rPr>
        <w:t>Загл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>. с титул</w:t>
      </w:r>
      <w:proofErr w:type="gramStart"/>
      <w:r w:rsidRPr="004708F8">
        <w:rPr>
          <w:b w:val="0"/>
          <w:i w:val="0"/>
          <w:color w:val="auto"/>
          <w:sz w:val="24"/>
          <w:szCs w:val="24"/>
        </w:rPr>
        <w:t>.</w:t>
      </w:r>
      <w:proofErr w:type="gramEnd"/>
      <w:r w:rsidRPr="004708F8">
        <w:rPr>
          <w:b w:val="0"/>
          <w:i w:val="0"/>
          <w:color w:val="auto"/>
          <w:sz w:val="24"/>
          <w:szCs w:val="24"/>
        </w:rPr>
        <w:t xml:space="preserve"> </w:t>
      </w:r>
      <w:proofErr w:type="gramStart"/>
      <w:r w:rsidRPr="004708F8">
        <w:rPr>
          <w:b w:val="0"/>
          <w:i w:val="0"/>
          <w:color w:val="auto"/>
          <w:sz w:val="24"/>
          <w:szCs w:val="24"/>
        </w:rPr>
        <w:t>э</w:t>
      </w:r>
      <w:proofErr w:type="gramEnd"/>
      <w:r w:rsidRPr="004708F8">
        <w:rPr>
          <w:b w:val="0"/>
          <w:i w:val="0"/>
          <w:color w:val="auto"/>
          <w:sz w:val="24"/>
          <w:szCs w:val="24"/>
        </w:rPr>
        <w:t xml:space="preserve">крана. </w:t>
      </w:r>
      <w:r w:rsidRPr="004708F8">
        <w:rPr>
          <w:b w:val="0"/>
          <w:i w:val="0"/>
          <w:color w:val="auto"/>
          <w:sz w:val="24"/>
          <w:szCs w:val="24"/>
        </w:rPr>
        <w:sym w:font="Symbol" w:char="F02D"/>
      </w:r>
      <w:r w:rsidRPr="004708F8">
        <w:rPr>
          <w:b w:val="0"/>
          <w:i w:val="0"/>
          <w:color w:val="auto"/>
          <w:sz w:val="24"/>
          <w:szCs w:val="24"/>
        </w:rPr>
        <w:t xml:space="preserve"> URL: </w:t>
      </w:r>
    </w:p>
    <w:p w:rsidR="004708F8" w:rsidRPr="004708F8" w:rsidRDefault="007571E6" w:rsidP="004708F8">
      <w:pPr>
        <w:widowControl w:val="0"/>
        <w:tabs>
          <w:tab w:val="left" w:pos="851"/>
          <w:tab w:val="left" w:pos="993"/>
        </w:tabs>
        <w:jc w:val="both"/>
        <w:rPr>
          <w:b w:val="0"/>
          <w:i w:val="0"/>
          <w:color w:val="auto"/>
          <w:sz w:val="24"/>
          <w:szCs w:val="24"/>
        </w:rPr>
      </w:pPr>
      <w:hyperlink r:id="rId221" w:history="1">
        <w:r w:rsidR="004708F8" w:rsidRPr="004708F8">
          <w:rPr>
            <w:rStyle w:val="af"/>
            <w:b w:val="0"/>
            <w:i w:val="0"/>
            <w:color w:val="auto"/>
            <w:sz w:val="24"/>
            <w:szCs w:val="24"/>
          </w:rPr>
          <w:t>https://magtu.informsystema.ru/uploader/fileUpload?name=3939.pdf&amp;show=dcatalogues/1/1530514/3939.pdf&amp;view=true</w:t>
        </w:r>
      </w:hyperlink>
      <w:r w:rsidR="004708F8" w:rsidRPr="004708F8">
        <w:rPr>
          <w:b w:val="0"/>
          <w:i w:val="0"/>
          <w:color w:val="auto"/>
          <w:sz w:val="24"/>
          <w:szCs w:val="24"/>
        </w:rPr>
        <w:t xml:space="preserve"> </w:t>
      </w:r>
    </w:p>
    <w:p w:rsidR="004708F8" w:rsidRPr="004708F8" w:rsidRDefault="004708F8" w:rsidP="00190C4C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b w:val="0"/>
          <w:i w:val="0"/>
          <w:color w:val="auto"/>
          <w:sz w:val="24"/>
          <w:szCs w:val="24"/>
        </w:rPr>
      </w:pPr>
      <w:r w:rsidRPr="004708F8">
        <w:rPr>
          <w:b w:val="0"/>
          <w:i w:val="0"/>
          <w:color w:val="auto"/>
          <w:sz w:val="24"/>
          <w:szCs w:val="24"/>
        </w:rPr>
        <w:t xml:space="preserve">Карпов, К.А. </w:t>
      </w:r>
      <w:proofErr w:type="gramStart"/>
      <w:r w:rsidRPr="004708F8">
        <w:rPr>
          <w:b w:val="0"/>
          <w:i w:val="0"/>
          <w:color w:val="auto"/>
          <w:sz w:val="24"/>
          <w:szCs w:val="24"/>
        </w:rPr>
        <w:t>Прикладная</w:t>
      </w:r>
      <w:proofErr w:type="gramEnd"/>
      <w:r w:rsidRPr="004708F8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4708F8">
        <w:rPr>
          <w:b w:val="0"/>
          <w:i w:val="0"/>
          <w:color w:val="auto"/>
          <w:sz w:val="24"/>
          <w:szCs w:val="24"/>
        </w:rPr>
        <w:t>гидрогазодинамика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: учебное пособие / К.А. Карпов, Р.О. </w:t>
      </w:r>
      <w:proofErr w:type="spellStart"/>
      <w:r w:rsidRPr="004708F8">
        <w:rPr>
          <w:b w:val="0"/>
          <w:i w:val="0"/>
          <w:color w:val="auto"/>
          <w:sz w:val="24"/>
          <w:szCs w:val="24"/>
        </w:rPr>
        <w:t>Олехнович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. </w:t>
      </w:r>
      <w:r w:rsidRPr="004708F8">
        <w:rPr>
          <w:b w:val="0"/>
          <w:i w:val="0"/>
          <w:color w:val="auto"/>
          <w:sz w:val="24"/>
          <w:szCs w:val="24"/>
          <w:shd w:val="clear" w:color="auto" w:fill="FFFFFF"/>
        </w:rPr>
        <w:t>–</w:t>
      </w:r>
      <w:r w:rsidRPr="004708F8">
        <w:rPr>
          <w:b w:val="0"/>
          <w:i w:val="0"/>
          <w:color w:val="auto"/>
          <w:sz w:val="24"/>
          <w:szCs w:val="24"/>
        </w:rPr>
        <w:t xml:space="preserve"> Санкт-Петербург: Лань, 2018. </w:t>
      </w:r>
      <w:r w:rsidRPr="004708F8">
        <w:rPr>
          <w:b w:val="0"/>
          <w:i w:val="0"/>
          <w:color w:val="auto"/>
          <w:sz w:val="24"/>
          <w:szCs w:val="24"/>
          <w:shd w:val="clear" w:color="auto" w:fill="FFFFFF"/>
        </w:rPr>
        <w:t>–</w:t>
      </w:r>
      <w:r w:rsidRPr="004708F8">
        <w:rPr>
          <w:b w:val="0"/>
          <w:i w:val="0"/>
          <w:color w:val="auto"/>
          <w:sz w:val="24"/>
          <w:szCs w:val="24"/>
        </w:rPr>
        <w:t xml:space="preserve"> 100 с. Режим доступа URL: </w:t>
      </w:r>
      <w:hyperlink r:id="rId222" w:history="1">
        <w:r w:rsidRPr="004708F8">
          <w:rPr>
            <w:rStyle w:val="af"/>
            <w:b w:val="0"/>
            <w:i w:val="0"/>
            <w:color w:val="auto"/>
            <w:sz w:val="24"/>
            <w:szCs w:val="24"/>
          </w:rPr>
          <w:t>https://e.lanbook.com/book/107938</w:t>
        </w:r>
      </w:hyperlink>
    </w:p>
    <w:p w:rsidR="004708F8" w:rsidRPr="004708F8" w:rsidRDefault="004708F8" w:rsidP="004708F8">
      <w:pPr>
        <w:pStyle w:val="aff0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top"/>
      </w:pPr>
    </w:p>
    <w:p w:rsidR="004708F8" w:rsidRPr="004708F8" w:rsidRDefault="004708F8" w:rsidP="004708F8">
      <w:pPr>
        <w:pStyle w:val="211"/>
        <w:widowControl w:val="0"/>
        <w:suppressAutoHyphens w:val="0"/>
        <w:spacing w:after="0" w:line="240" w:lineRule="auto"/>
        <w:ind w:left="0" w:firstLine="709"/>
        <w:jc w:val="both"/>
        <w:rPr>
          <w:rStyle w:val="FontStyle22"/>
          <w:sz w:val="24"/>
          <w:szCs w:val="24"/>
        </w:rPr>
      </w:pPr>
      <w:r w:rsidRPr="004708F8">
        <w:rPr>
          <w:rStyle w:val="FontStyle22"/>
          <w:sz w:val="24"/>
          <w:szCs w:val="24"/>
        </w:rPr>
        <w:t>б) Дополнительная литература:</w:t>
      </w:r>
    </w:p>
    <w:p w:rsidR="004708F8" w:rsidRPr="004708F8" w:rsidRDefault="004708F8" w:rsidP="00190C4C">
      <w:pPr>
        <w:pStyle w:val="ae"/>
        <w:widowControl w:val="0"/>
        <w:numPr>
          <w:ilvl w:val="0"/>
          <w:numId w:val="11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4708F8">
        <w:t xml:space="preserve">Семенова, Т.П. </w:t>
      </w:r>
      <w:proofErr w:type="spellStart"/>
      <w:r w:rsidRPr="004708F8">
        <w:t>Гидрогазодинамика</w:t>
      </w:r>
      <w:proofErr w:type="spellEnd"/>
      <w:r w:rsidRPr="004708F8">
        <w:t>: конспект лекций / Т.П. Семенова, Ю.И. Тартаковский. – Магнитогорск: МГТУ, 2011. – 1 электрон</w:t>
      </w:r>
      <w:proofErr w:type="gramStart"/>
      <w:r w:rsidRPr="004708F8">
        <w:t>.</w:t>
      </w:r>
      <w:proofErr w:type="gramEnd"/>
      <w:r w:rsidRPr="004708F8">
        <w:t xml:space="preserve"> </w:t>
      </w:r>
      <w:proofErr w:type="gramStart"/>
      <w:r w:rsidRPr="004708F8">
        <w:t>о</w:t>
      </w:r>
      <w:proofErr w:type="gramEnd"/>
      <w:r w:rsidRPr="004708F8">
        <w:t>пт. диск (CD-ROM). Режим доступа URL:</w:t>
      </w:r>
    </w:p>
    <w:p w:rsidR="004708F8" w:rsidRPr="004708F8" w:rsidRDefault="007571E6" w:rsidP="004708F8">
      <w:pPr>
        <w:widowControl w:val="0"/>
        <w:tabs>
          <w:tab w:val="left" w:pos="851"/>
          <w:tab w:val="left" w:pos="993"/>
        </w:tabs>
        <w:jc w:val="both"/>
      </w:pPr>
      <w:hyperlink r:id="rId223" w:history="1">
        <w:r w:rsidR="004708F8" w:rsidRPr="004708F8">
          <w:rPr>
            <w:rStyle w:val="af"/>
            <w:b w:val="0"/>
            <w:i w:val="0"/>
            <w:sz w:val="24"/>
            <w:szCs w:val="24"/>
          </w:rPr>
          <w:t>https://magtu.informsystema.ru/uploader/fileUpload?name=1011.pdf&amp;show=dcatalogues/1/1119223/1011.pdf&amp;view=true</w:t>
        </w:r>
      </w:hyperlink>
    </w:p>
    <w:p w:rsidR="004708F8" w:rsidRPr="004708F8" w:rsidRDefault="004708F8" w:rsidP="00190C4C">
      <w:pPr>
        <w:pStyle w:val="ae"/>
        <w:widowControl w:val="0"/>
        <w:numPr>
          <w:ilvl w:val="0"/>
          <w:numId w:val="11"/>
        </w:numPr>
        <w:tabs>
          <w:tab w:val="left" w:pos="993"/>
          <w:tab w:val="left" w:pos="1418"/>
        </w:tabs>
        <w:ind w:left="0" w:firstLine="709"/>
        <w:jc w:val="both"/>
      </w:pPr>
      <w:r w:rsidRPr="004708F8">
        <w:t xml:space="preserve">Соколова, М.С. Механика жидкости и газов: практикум / М.С. Соколова, А.В. Тихонов, М.А. </w:t>
      </w:r>
      <w:proofErr w:type="spellStart"/>
      <w:r w:rsidRPr="004708F8">
        <w:t>Лемешко</w:t>
      </w:r>
      <w:proofErr w:type="spellEnd"/>
      <w:r w:rsidRPr="004708F8">
        <w:t xml:space="preserve">. </w:t>
      </w:r>
      <w:r w:rsidRPr="004708F8">
        <w:rPr>
          <w:shd w:val="clear" w:color="auto" w:fill="FFFFFF"/>
        </w:rPr>
        <w:t>–</w:t>
      </w:r>
      <w:r w:rsidRPr="004708F8">
        <w:t xml:space="preserve"> Магнитогорск: МГТУ, 2017. </w:t>
      </w:r>
      <w:r w:rsidRPr="004708F8">
        <w:rPr>
          <w:shd w:val="clear" w:color="auto" w:fill="FFFFFF"/>
        </w:rPr>
        <w:t>–</w:t>
      </w:r>
      <w:r w:rsidRPr="004708F8">
        <w:t xml:space="preserve"> 1 электрон</w:t>
      </w:r>
      <w:proofErr w:type="gramStart"/>
      <w:r w:rsidRPr="004708F8">
        <w:t>.</w:t>
      </w:r>
      <w:proofErr w:type="gramEnd"/>
      <w:r w:rsidRPr="004708F8">
        <w:t xml:space="preserve"> </w:t>
      </w:r>
      <w:proofErr w:type="gramStart"/>
      <w:r w:rsidRPr="004708F8">
        <w:t>о</w:t>
      </w:r>
      <w:proofErr w:type="gramEnd"/>
      <w:r w:rsidRPr="004708F8">
        <w:t>пт. диск (CD-ROM). Режим доступа URL:</w:t>
      </w:r>
    </w:p>
    <w:p w:rsidR="004708F8" w:rsidRPr="004708F8" w:rsidRDefault="007571E6" w:rsidP="004708F8">
      <w:pPr>
        <w:widowControl w:val="0"/>
        <w:tabs>
          <w:tab w:val="left" w:pos="993"/>
        </w:tabs>
        <w:jc w:val="both"/>
      </w:pPr>
      <w:hyperlink r:id="rId224" w:history="1">
        <w:r w:rsidR="004708F8" w:rsidRPr="004708F8">
          <w:rPr>
            <w:rStyle w:val="af"/>
            <w:b w:val="0"/>
            <w:i w:val="0"/>
            <w:color w:val="auto"/>
            <w:sz w:val="24"/>
            <w:szCs w:val="24"/>
          </w:rPr>
          <w:t>https://magtu.informsystema.ru/uploader/fileUpload?name=3404.pdf&amp;show=dcatalogues/1/1139648/3404.pdf&amp;view=true</w:t>
        </w:r>
      </w:hyperlink>
    </w:p>
    <w:p w:rsidR="004708F8" w:rsidRPr="004708F8" w:rsidRDefault="004708F8" w:rsidP="00190C4C">
      <w:pPr>
        <w:pStyle w:val="ae"/>
        <w:widowControl w:val="0"/>
        <w:numPr>
          <w:ilvl w:val="0"/>
          <w:numId w:val="8"/>
        </w:numPr>
        <w:tabs>
          <w:tab w:val="left" w:pos="851"/>
          <w:tab w:val="left" w:pos="993"/>
        </w:tabs>
        <w:ind w:left="0" w:firstLine="709"/>
        <w:jc w:val="both"/>
      </w:pPr>
      <w:proofErr w:type="spellStart"/>
      <w:r w:rsidRPr="004708F8">
        <w:t>Агапитов</w:t>
      </w:r>
      <w:proofErr w:type="spellEnd"/>
      <w:r w:rsidRPr="004708F8">
        <w:t>, Е.Б. Системы распределения искусственных газов на промышле</w:t>
      </w:r>
      <w:r w:rsidRPr="004708F8">
        <w:t>н</w:t>
      </w:r>
      <w:r w:rsidRPr="004708F8">
        <w:t xml:space="preserve">ном предприятии: учебное пособие / Е.Б. </w:t>
      </w:r>
      <w:proofErr w:type="spellStart"/>
      <w:r w:rsidRPr="004708F8">
        <w:t>Агапитов</w:t>
      </w:r>
      <w:proofErr w:type="spellEnd"/>
      <w:r w:rsidRPr="004708F8">
        <w:t xml:space="preserve">, Ю.И. Тартаковский, Б.К. </w:t>
      </w:r>
      <w:proofErr w:type="spellStart"/>
      <w:r w:rsidRPr="004708F8">
        <w:t>Сеничкин</w:t>
      </w:r>
      <w:proofErr w:type="spellEnd"/>
      <w:r w:rsidRPr="004708F8">
        <w:t xml:space="preserve"> и др. – Магнитогорск: МГТУ, 2012. – 1 электрон</w:t>
      </w:r>
      <w:proofErr w:type="gramStart"/>
      <w:r w:rsidRPr="004708F8">
        <w:t>.</w:t>
      </w:r>
      <w:proofErr w:type="gramEnd"/>
      <w:r w:rsidRPr="004708F8">
        <w:t xml:space="preserve"> </w:t>
      </w:r>
      <w:proofErr w:type="gramStart"/>
      <w:r w:rsidRPr="004708F8">
        <w:t>о</w:t>
      </w:r>
      <w:proofErr w:type="gramEnd"/>
      <w:r w:rsidRPr="004708F8">
        <w:t>пт. диск (CD-ROM). Режим доступа URL:</w:t>
      </w:r>
    </w:p>
    <w:p w:rsidR="004708F8" w:rsidRPr="004708F8" w:rsidRDefault="007571E6" w:rsidP="004708F8">
      <w:pPr>
        <w:widowControl w:val="0"/>
        <w:tabs>
          <w:tab w:val="left" w:pos="993"/>
        </w:tabs>
        <w:jc w:val="both"/>
      </w:pPr>
      <w:hyperlink r:id="rId225" w:history="1">
        <w:r w:rsidR="004708F8" w:rsidRPr="004708F8">
          <w:rPr>
            <w:rStyle w:val="af"/>
            <w:b w:val="0"/>
            <w:i w:val="0"/>
            <w:color w:val="auto"/>
            <w:sz w:val="24"/>
            <w:szCs w:val="24"/>
          </w:rPr>
          <w:t>https://magtu.informsystema.ru/uploader/fileUpload?name=1035.pdf&amp;show=dcatalogues/1/1119333/1035.pdf&amp;view=true</w:t>
        </w:r>
      </w:hyperlink>
    </w:p>
    <w:p w:rsidR="004708F8" w:rsidRDefault="004708F8" w:rsidP="00190C4C">
      <w:pPr>
        <w:pStyle w:val="ae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</w:pPr>
      <w:r w:rsidRPr="004708F8">
        <w:rPr>
          <w:color w:val="000000"/>
        </w:rPr>
        <w:t>Кудинов,</w:t>
      </w:r>
      <w:r w:rsidRPr="004708F8">
        <w:t xml:space="preserve"> </w:t>
      </w:r>
      <w:r w:rsidRPr="004708F8">
        <w:rPr>
          <w:color w:val="000000"/>
        </w:rPr>
        <w:t>А.А.</w:t>
      </w:r>
      <w:r w:rsidRPr="004708F8">
        <w:t xml:space="preserve"> </w:t>
      </w:r>
      <w:proofErr w:type="spellStart"/>
      <w:r w:rsidRPr="004708F8">
        <w:rPr>
          <w:color w:val="000000"/>
        </w:rPr>
        <w:t>Гидрогазодинамика</w:t>
      </w:r>
      <w:proofErr w:type="spellEnd"/>
      <w:r w:rsidRPr="004708F8">
        <w:rPr>
          <w:color w:val="000000"/>
        </w:rPr>
        <w:t>:</w:t>
      </w:r>
      <w:r w:rsidRPr="004708F8">
        <w:t xml:space="preserve"> </w:t>
      </w:r>
      <w:r w:rsidRPr="004708F8">
        <w:rPr>
          <w:color w:val="000000"/>
        </w:rPr>
        <w:t>Учебное</w:t>
      </w:r>
      <w:r w:rsidRPr="004708F8">
        <w:t xml:space="preserve"> </w:t>
      </w:r>
      <w:r w:rsidRPr="004708F8">
        <w:rPr>
          <w:color w:val="000000"/>
        </w:rPr>
        <w:t>пособие</w:t>
      </w:r>
      <w:r w:rsidRPr="004708F8">
        <w:t xml:space="preserve"> </w:t>
      </w:r>
      <w:r w:rsidRPr="004708F8">
        <w:rPr>
          <w:color w:val="000000"/>
        </w:rPr>
        <w:t>[Электронный</w:t>
      </w:r>
      <w:r w:rsidRPr="004708F8">
        <w:t xml:space="preserve"> </w:t>
      </w:r>
      <w:r w:rsidRPr="004708F8">
        <w:rPr>
          <w:color w:val="000000"/>
        </w:rPr>
        <w:t>ресурс]</w:t>
      </w:r>
      <w:r w:rsidRPr="004708F8">
        <w:t xml:space="preserve"> </w:t>
      </w:r>
      <w:r w:rsidRPr="004708F8">
        <w:rPr>
          <w:color w:val="000000"/>
        </w:rPr>
        <w:t>/</w:t>
      </w:r>
      <w:r w:rsidRPr="004708F8">
        <w:t xml:space="preserve"> </w:t>
      </w:r>
      <w:r w:rsidRPr="004708F8">
        <w:rPr>
          <w:color w:val="000000"/>
        </w:rPr>
        <w:t>А.А.</w:t>
      </w:r>
      <w:r w:rsidRPr="004708F8">
        <w:t xml:space="preserve"> </w:t>
      </w:r>
      <w:r w:rsidRPr="004708F8">
        <w:rPr>
          <w:color w:val="000000"/>
        </w:rPr>
        <w:t>Кудинов.</w:t>
      </w:r>
      <w:r w:rsidRPr="004708F8">
        <w:t xml:space="preserve"> </w:t>
      </w:r>
      <w:r>
        <w:sym w:font="Symbol" w:char="F02D"/>
      </w:r>
      <w:r w:rsidRPr="004708F8">
        <w:t xml:space="preserve"> </w:t>
      </w:r>
      <w:r w:rsidRPr="004708F8">
        <w:rPr>
          <w:color w:val="000000"/>
        </w:rPr>
        <w:t>М.:</w:t>
      </w:r>
      <w:r w:rsidRPr="004708F8">
        <w:t xml:space="preserve"> </w:t>
      </w:r>
      <w:r w:rsidRPr="004708F8">
        <w:rPr>
          <w:color w:val="000000"/>
        </w:rPr>
        <w:t>ИНФРА-М,</w:t>
      </w:r>
      <w:r w:rsidRPr="004708F8">
        <w:t xml:space="preserve"> </w:t>
      </w:r>
      <w:r w:rsidRPr="004708F8">
        <w:rPr>
          <w:color w:val="000000"/>
        </w:rPr>
        <w:t>2018.</w:t>
      </w:r>
      <w:r w:rsidRPr="004708F8">
        <w:t xml:space="preserve"> </w:t>
      </w:r>
      <w:r w:rsidRPr="004708F8">
        <w:rPr>
          <w:color w:val="000000"/>
        </w:rPr>
        <w:t>336</w:t>
      </w:r>
      <w:r w:rsidRPr="004708F8">
        <w:t xml:space="preserve"> </w:t>
      </w:r>
      <w:r w:rsidRPr="004708F8">
        <w:rPr>
          <w:color w:val="000000"/>
        </w:rPr>
        <w:t>с.</w:t>
      </w:r>
      <w:r w:rsidRPr="004708F8">
        <w:t xml:space="preserve"> </w:t>
      </w:r>
    </w:p>
    <w:p w:rsidR="004708F8" w:rsidRPr="004708F8" w:rsidRDefault="007571E6" w:rsidP="004708F8">
      <w:pPr>
        <w:widowControl w:val="0"/>
        <w:tabs>
          <w:tab w:val="left" w:pos="993"/>
        </w:tabs>
        <w:jc w:val="both"/>
        <w:rPr>
          <w:i w:val="0"/>
          <w:color w:val="auto"/>
          <w:sz w:val="24"/>
          <w:szCs w:val="24"/>
        </w:rPr>
      </w:pPr>
      <w:hyperlink r:id="rId226" w:history="1">
        <w:r w:rsidR="004708F8" w:rsidRPr="004708F8">
          <w:rPr>
            <w:rStyle w:val="af"/>
            <w:b w:val="0"/>
            <w:i w:val="0"/>
            <w:sz w:val="24"/>
            <w:szCs w:val="24"/>
          </w:rPr>
          <w:t>http://znanium.com/catalog/product/918073</w:t>
        </w:r>
      </w:hyperlink>
    </w:p>
    <w:p w:rsidR="004708F8" w:rsidRPr="004708F8" w:rsidRDefault="004708F8" w:rsidP="004708F8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708F8" w:rsidRPr="004708F8" w:rsidRDefault="004708F8" w:rsidP="004708F8">
      <w:pPr>
        <w:pStyle w:val="1c"/>
        <w:widowControl w:val="0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4708F8">
        <w:rPr>
          <w:rFonts w:ascii="Times New Roman" w:hAnsi="Times New Roman"/>
          <w:sz w:val="24"/>
          <w:szCs w:val="24"/>
        </w:rPr>
        <w:t>в) Методическая литература:</w:t>
      </w:r>
    </w:p>
    <w:p w:rsidR="004708F8" w:rsidRPr="004708F8" w:rsidRDefault="004708F8" w:rsidP="00190C4C">
      <w:pPr>
        <w:pStyle w:val="1c"/>
        <w:widowControl w:val="0"/>
        <w:numPr>
          <w:ilvl w:val="0"/>
          <w:numId w:val="5"/>
        </w:numPr>
        <w:tabs>
          <w:tab w:val="left" w:pos="851"/>
          <w:tab w:val="left" w:pos="993"/>
        </w:tabs>
        <w:suppressAutoHyphens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08F8">
        <w:rPr>
          <w:rFonts w:ascii="Times New Roman" w:hAnsi="Times New Roman"/>
          <w:sz w:val="24"/>
          <w:szCs w:val="24"/>
        </w:rPr>
        <w:t xml:space="preserve">Соколова М.С., </w:t>
      </w:r>
      <w:proofErr w:type="spellStart"/>
      <w:r w:rsidRPr="004708F8">
        <w:rPr>
          <w:rFonts w:ascii="Times New Roman" w:hAnsi="Times New Roman"/>
          <w:sz w:val="24"/>
          <w:szCs w:val="24"/>
        </w:rPr>
        <w:t>Лемешко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 М.А. Введение в курс </w:t>
      </w:r>
      <w:proofErr w:type="spellStart"/>
      <w:r w:rsidRPr="004708F8">
        <w:rPr>
          <w:rFonts w:ascii="Times New Roman" w:hAnsi="Times New Roman"/>
          <w:sz w:val="24"/>
          <w:szCs w:val="24"/>
        </w:rPr>
        <w:t>гидрогазодинамики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Магн</w:t>
      </w:r>
      <w:r w:rsidRPr="004708F8">
        <w:rPr>
          <w:rFonts w:ascii="Times New Roman" w:hAnsi="Times New Roman"/>
          <w:sz w:val="24"/>
          <w:szCs w:val="24"/>
        </w:rPr>
        <w:t>и</w:t>
      </w:r>
      <w:r w:rsidRPr="004708F8">
        <w:rPr>
          <w:rFonts w:ascii="Times New Roman" w:hAnsi="Times New Roman"/>
          <w:sz w:val="24"/>
          <w:szCs w:val="24"/>
        </w:rPr>
        <w:t>тогорск: Изд-во Магнитогорск</w:t>
      </w:r>
      <w:proofErr w:type="gramStart"/>
      <w:r w:rsidRPr="004708F8">
        <w:rPr>
          <w:rFonts w:ascii="Times New Roman" w:hAnsi="Times New Roman"/>
          <w:sz w:val="24"/>
          <w:szCs w:val="24"/>
        </w:rPr>
        <w:t>.</w:t>
      </w:r>
      <w:proofErr w:type="gramEnd"/>
      <w:r w:rsidRPr="004708F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08F8">
        <w:rPr>
          <w:rFonts w:ascii="Times New Roman" w:hAnsi="Times New Roman"/>
          <w:sz w:val="24"/>
          <w:szCs w:val="24"/>
        </w:rPr>
        <w:t>г</w:t>
      </w:r>
      <w:proofErr w:type="gramEnd"/>
      <w:r w:rsidRPr="004708F8">
        <w:rPr>
          <w:rFonts w:ascii="Times New Roman" w:hAnsi="Times New Roman"/>
          <w:sz w:val="24"/>
          <w:szCs w:val="24"/>
        </w:rPr>
        <w:t>ос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08F8">
        <w:rPr>
          <w:rFonts w:ascii="Times New Roman" w:hAnsi="Times New Roman"/>
          <w:sz w:val="24"/>
          <w:szCs w:val="24"/>
        </w:rPr>
        <w:t>техн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ун-та им. Г.И. Носова, 2017.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10 с.</w:t>
      </w:r>
    </w:p>
    <w:p w:rsidR="004708F8" w:rsidRPr="004708F8" w:rsidRDefault="004708F8" w:rsidP="00190C4C">
      <w:pPr>
        <w:pStyle w:val="1c"/>
        <w:widowControl w:val="0"/>
        <w:numPr>
          <w:ilvl w:val="0"/>
          <w:numId w:val="5"/>
        </w:numPr>
        <w:tabs>
          <w:tab w:val="left" w:pos="851"/>
          <w:tab w:val="left" w:pos="993"/>
        </w:tabs>
        <w:suppressAutoHyphens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08F8">
        <w:rPr>
          <w:rFonts w:ascii="Times New Roman" w:hAnsi="Times New Roman"/>
          <w:sz w:val="24"/>
          <w:szCs w:val="24"/>
        </w:rPr>
        <w:t xml:space="preserve">Тихонов А.В., Соколова М.С. Практическое применение уравнения Бернулли.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Магнитогорск: Изд-во Магнитогорск</w:t>
      </w:r>
      <w:proofErr w:type="gramStart"/>
      <w:r w:rsidRPr="004708F8">
        <w:rPr>
          <w:rFonts w:ascii="Times New Roman" w:hAnsi="Times New Roman"/>
          <w:sz w:val="24"/>
          <w:szCs w:val="24"/>
        </w:rPr>
        <w:t>.</w:t>
      </w:r>
      <w:proofErr w:type="gramEnd"/>
      <w:r w:rsidRPr="004708F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08F8">
        <w:rPr>
          <w:rFonts w:ascii="Times New Roman" w:hAnsi="Times New Roman"/>
          <w:sz w:val="24"/>
          <w:szCs w:val="24"/>
        </w:rPr>
        <w:t>г</w:t>
      </w:r>
      <w:proofErr w:type="gramEnd"/>
      <w:r w:rsidRPr="004708F8">
        <w:rPr>
          <w:rFonts w:ascii="Times New Roman" w:hAnsi="Times New Roman"/>
          <w:sz w:val="24"/>
          <w:szCs w:val="24"/>
        </w:rPr>
        <w:t>ос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08F8">
        <w:rPr>
          <w:rFonts w:ascii="Times New Roman" w:hAnsi="Times New Roman"/>
          <w:sz w:val="24"/>
          <w:szCs w:val="24"/>
        </w:rPr>
        <w:t>техн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ун-та им. Г.И. Носова, 2017.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10 с.</w:t>
      </w:r>
    </w:p>
    <w:p w:rsidR="004708F8" w:rsidRPr="004708F8" w:rsidRDefault="004708F8" w:rsidP="00190C4C">
      <w:pPr>
        <w:pStyle w:val="1c"/>
        <w:widowControl w:val="0"/>
        <w:numPr>
          <w:ilvl w:val="0"/>
          <w:numId w:val="5"/>
        </w:numPr>
        <w:tabs>
          <w:tab w:val="left" w:pos="851"/>
          <w:tab w:val="left" w:pos="993"/>
        </w:tabs>
        <w:suppressAutoHyphens w:val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708F8">
        <w:rPr>
          <w:rFonts w:ascii="Times New Roman" w:hAnsi="Times New Roman"/>
          <w:sz w:val="24"/>
          <w:szCs w:val="24"/>
        </w:rPr>
        <w:t>Каблукова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 М.С., Семенова Т.П. Основные свойства жидкостей.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Магнит</w:t>
      </w:r>
      <w:r w:rsidRPr="004708F8">
        <w:rPr>
          <w:rFonts w:ascii="Times New Roman" w:hAnsi="Times New Roman"/>
          <w:sz w:val="24"/>
          <w:szCs w:val="24"/>
        </w:rPr>
        <w:t>о</w:t>
      </w:r>
      <w:r w:rsidRPr="004708F8">
        <w:rPr>
          <w:rFonts w:ascii="Times New Roman" w:hAnsi="Times New Roman"/>
          <w:sz w:val="24"/>
          <w:szCs w:val="24"/>
        </w:rPr>
        <w:t>горск: Изд-во Магнитогорск</w:t>
      </w:r>
      <w:proofErr w:type="gramStart"/>
      <w:r w:rsidRPr="004708F8">
        <w:rPr>
          <w:rFonts w:ascii="Times New Roman" w:hAnsi="Times New Roman"/>
          <w:sz w:val="24"/>
          <w:szCs w:val="24"/>
        </w:rPr>
        <w:t>.</w:t>
      </w:r>
      <w:proofErr w:type="gramEnd"/>
      <w:r w:rsidRPr="004708F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08F8">
        <w:rPr>
          <w:rFonts w:ascii="Times New Roman" w:hAnsi="Times New Roman"/>
          <w:sz w:val="24"/>
          <w:szCs w:val="24"/>
        </w:rPr>
        <w:t>г</w:t>
      </w:r>
      <w:proofErr w:type="gramEnd"/>
      <w:r w:rsidRPr="004708F8">
        <w:rPr>
          <w:rFonts w:ascii="Times New Roman" w:hAnsi="Times New Roman"/>
          <w:sz w:val="24"/>
          <w:szCs w:val="24"/>
        </w:rPr>
        <w:t>ос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08F8">
        <w:rPr>
          <w:rFonts w:ascii="Times New Roman" w:hAnsi="Times New Roman"/>
          <w:sz w:val="24"/>
          <w:szCs w:val="24"/>
        </w:rPr>
        <w:t>техн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ун-та им. Г.И. Носова, 2017.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9 с.</w:t>
      </w:r>
    </w:p>
    <w:p w:rsidR="004708F8" w:rsidRPr="004708F8" w:rsidRDefault="004708F8" w:rsidP="00190C4C">
      <w:pPr>
        <w:pStyle w:val="1c"/>
        <w:widowControl w:val="0"/>
        <w:numPr>
          <w:ilvl w:val="0"/>
          <w:numId w:val="5"/>
        </w:numPr>
        <w:tabs>
          <w:tab w:val="left" w:pos="851"/>
          <w:tab w:val="left" w:pos="993"/>
        </w:tabs>
        <w:suppressAutoHyphens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08F8">
        <w:rPr>
          <w:rFonts w:ascii="Times New Roman" w:hAnsi="Times New Roman"/>
          <w:sz w:val="24"/>
          <w:szCs w:val="24"/>
        </w:rPr>
        <w:t xml:space="preserve">Соколова М.С. Потери по длине вязкой жидкости.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Магнитогорск: Изд-во Магнитогорск</w:t>
      </w:r>
      <w:proofErr w:type="gramStart"/>
      <w:r w:rsidRPr="004708F8">
        <w:rPr>
          <w:rFonts w:ascii="Times New Roman" w:hAnsi="Times New Roman"/>
          <w:sz w:val="24"/>
          <w:szCs w:val="24"/>
        </w:rPr>
        <w:t>.</w:t>
      </w:r>
      <w:proofErr w:type="gramEnd"/>
      <w:r w:rsidRPr="004708F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08F8">
        <w:rPr>
          <w:rFonts w:ascii="Times New Roman" w:hAnsi="Times New Roman"/>
          <w:sz w:val="24"/>
          <w:szCs w:val="24"/>
        </w:rPr>
        <w:t>г</w:t>
      </w:r>
      <w:proofErr w:type="gramEnd"/>
      <w:r w:rsidRPr="004708F8">
        <w:rPr>
          <w:rFonts w:ascii="Times New Roman" w:hAnsi="Times New Roman"/>
          <w:sz w:val="24"/>
          <w:szCs w:val="24"/>
        </w:rPr>
        <w:t>ос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08F8">
        <w:rPr>
          <w:rFonts w:ascii="Times New Roman" w:hAnsi="Times New Roman"/>
          <w:sz w:val="24"/>
          <w:szCs w:val="24"/>
        </w:rPr>
        <w:t>техн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ун-та им. Г.И. Носова, 2017.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9 с.</w:t>
      </w:r>
    </w:p>
    <w:p w:rsidR="004708F8" w:rsidRPr="004708F8" w:rsidRDefault="004708F8" w:rsidP="00190C4C">
      <w:pPr>
        <w:pStyle w:val="1c"/>
        <w:widowControl w:val="0"/>
        <w:numPr>
          <w:ilvl w:val="0"/>
          <w:numId w:val="5"/>
        </w:numPr>
        <w:tabs>
          <w:tab w:val="left" w:pos="851"/>
          <w:tab w:val="left" w:pos="993"/>
        </w:tabs>
        <w:suppressAutoHyphens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08F8">
        <w:rPr>
          <w:rFonts w:ascii="Times New Roman" w:hAnsi="Times New Roman"/>
          <w:sz w:val="24"/>
          <w:szCs w:val="24"/>
        </w:rPr>
        <w:t xml:space="preserve">Соколова М.С. Местные потери вязкой жидкости.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Магнитогорск: Изд-во Магнитогорск</w:t>
      </w:r>
      <w:proofErr w:type="gramStart"/>
      <w:r w:rsidRPr="004708F8">
        <w:rPr>
          <w:rFonts w:ascii="Times New Roman" w:hAnsi="Times New Roman"/>
          <w:sz w:val="24"/>
          <w:szCs w:val="24"/>
        </w:rPr>
        <w:t>.</w:t>
      </w:r>
      <w:proofErr w:type="gramEnd"/>
      <w:r w:rsidRPr="004708F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08F8">
        <w:rPr>
          <w:rFonts w:ascii="Times New Roman" w:hAnsi="Times New Roman"/>
          <w:sz w:val="24"/>
          <w:szCs w:val="24"/>
        </w:rPr>
        <w:t>г</w:t>
      </w:r>
      <w:proofErr w:type="gramEnd"/>
      <w:r w:rsidRPr="004708F8">
        <w:rPr>
          <w:rFonts w:ascii="Times New Roman" w:hAnsi="Times New Roman"/>
          <w:sz w:val="24"/>
          <w:szCs w:val="24"/>
        </w:rPr>
        <w:t>ос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08F8">
        <w:rPr>
          <w:rFonts w:ascii="Times New Roman" w:hAnsi="Times New Roman"/>
          <w:sz w:val="24"/>
          <w:szCs w:val="24"/>
        </w:rPr>
        <w:t>техн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ун-та им. Г.И. Носова, 2017.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10 с.</w:t>
      </w:r>
    </w:p>
    <w:p w:rsidR="004708F8" w:rsidRPr="004708F8" w:rsidRDefault="004708F8" w:rsidP="00190C4C">
      <w:pPr>
        <w:pStyle w:val="1c"/>
        <w:widowControl w:val="0"/>
        <w:numPr>
          <w:ilvl w:val="0"/>
          <w:numId w:val="5"/>
        </w:numPr>
        <w:tabs>
          <w:tab w:val="left" w:pos="851"/>
          <w:tab w:val="left" w:pos="993"/>
        </w:tabs>
        <w:suppressAutoHyphens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08F8">
        <w:rPr>
          <w:rFonts w:ascii="Times New Roman" w:hAnsi="Times New Roman"/>
          <w:sz w:val="24"/>
          <w:szCs w:val="24"/>
        </w:rPr>
        <w:t xml:space="preserve">Семенова Т.П., Харченко О.А. Измерение расхода жидкости и газа. </w:t>
      </w:r>
      <w:r w:rsidRPr="004708F8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4708F8">
        <w:rPr>
          <w:rFonts w:ascii="Times New Roman" w:hAnsi="Times New Roman"/>
          <w:sz w:val="24"/>
          <w:szCs w:val="24"/>
        </w:rPr>
        <w:t xml:space="preserve"> Магн</w:t>
      </w:r>
      <w:r w:rsidRPr="004708F8">
        <w:rPr>
          <w:rFonts w:ascii="Times New Roman" w:hAnsi="Times New Roman"/>
          <w:sz w:val="24"/>
          <w:szCs w:val="24"/>
        </w:rPr>
        <w:t>и</w:t>
      </w:r>
      <w:r w:rsidRPr="004708F8">
        <w:rPr>
          <w:rFonts w:ascii="Times New Roman" w:hAnsi="Times New Roman"/>
          <w:sz w:val="24"/>
          <w:szCs w:val="24"/>
        </w:rPr>
        <w:t>тогорск: Изд-во Магнитогорск</w:t>
      </w:r>
      <w:proofErr w:type="gramStart"/>
      <w:r w:rsidRPr="004708F8">
        <w:rPr>
          <w:rFonts w:ascii="Times New Roman" w:hAnsi="Times New Roman"/>
          <w:sz w:val="24"/>
          <w:szCs w:val="24"/>
        </w:rPr>
        <w:t>.</w:t>
      </w:r>
      <w:proofErr w:type="gramEnd"/>
      <w:r w:rsidRPr="004708F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08F8">
        <w:rPr>
          <w:rFonts w:ascii="Times New Roman" w:hAnsi="Times New Roman"/>
          <w:sz w:val="24"/>
          <w:szCs w:val="24"/>
        </w:rPr>
        <w:t>г</w:t>
      </w:r>
      <w:proofErr w:type="gramEnd"/>
      <w:r w:rsidRPr="004708F8">
        <w:rPr>
          <w:rFonts w:ascii="Times New Roman" w:hAnsi="Times New Roman"/>
          <w:sz w:val="24"/>
          <w:szCs w:val="24"/>
        </w:rPr>
        <w:t>ос</w:t>
      </w:r>
      <w:proofErr w:type="spellEnd"/>
      <w:r w:rsidRPr="004708F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08F8">
        <w:rPr>
          <w:rFonts w:ascii="Times New Roman" w:hAnsi="Times New Roman"/>
          <w:sz w:val="24"/>
          <w:szCs w:val="24"/>
        </w:rPr>
        <w:t>техн</w:t>
      </w:r>
      <w:proofErr w:type="spellEnd"/>
      <w:r w:rsidRPr="004708F8">
        <w:rPr>
          <w:rFonts w:ascii="Times New Roman" w:hAnsi="Times New Roman"/>
          <w:sz w:val="24"/>
          <w:szCs w:val="24"/>
        </w:rPr>
        <w:t>. ун-та им. Г.И. Носова, 2014 – 12 с.</w:t>
      </w:r>
    </w:p>
    <w:p w:rsidR="004708F8" w:rsidRPr="004708F8" w:rsidRDefault="004708F8" w:rsidP="00190C4C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b w:val="0"/>
          <w:i w:val="0"/>
          <w:color w:val="auto"/>
          <w:sz w:val="24"/>
          <w:szCs w:val="24"/>
        </w:rPr>
      </w:pPr>
      <w:r w:rsidRPr="004708F8">
        <w:rPr>
          <w:b w:val="0"/>
          <w:i w:val="0"/>
          <w:color w:val="auto"/>
          <w:sz w:val="24"/>
          <w:szCs w:val="24"/>
        </w:rPr>
        <w:t xml:space="preserve">Семенова Т.П., Харченко О.А. Измерение давления жидкости и газа. </w:t>
      </w:r>
      <w:r w:rsidRPr="004708F8">
        <w:rPr>
          <w:b w:val="0"/>
          <w:i w:val="0"/>
          <w:color w:val="auto"/>
          <w:sz w:val="24"/>
          <w:szCs w:val="24"/>
          <w:shd w:val="clear" w:color="auto" w:fill="FFFFFF"/>
        </w:rPr>
        <w:t>–</w:t>
      </w:r>
      <w:r w:rsidRPr="004708F8">
        <w:rPr>
          <w:b w:val="0"/>
          <w:i w:val="0"/>
          <w:color w:val="auto"/>
          <w:sz w:val="24"/>
          <w:szCs w:val="24"/>
        </w:rPr>
        <w:t xml:space="preserve"> Ма</w:t>
      </w:r>
      <w:r w:rsidRPr="004708F8">
        <w:rPr>
          <w:b w:val="0"/>
          <w:i w:val="0"/>
          <w:color w:val="auto"/>
          <w:sz w:val="24"/>
          <w:szCs w:val="24"/>
        </w:rPr>
        <w:t>г</w:t>
      </w:r>
      <w:r w:rsidRPr="004708F8">
        <w:rPr>
          <w:b w:val="0"/>
          <w:i w:val="0"/>
          <w:color w:val="auto"/>
          <w:sz w:val="24"/>
          <w:szCs w:val="24"/>
        </w:rPr>
        <w:t>нитогорск: Изд-во Магнитогорск</w:t>
      </w:r>
      <w:proofErr w:type="gramStart"/>
      <w:r w:rsidRPr="004708F8">
        <w:rPr>
          <w:b w:val="0"/>
          <w:i w:val="0"/>
          <w:color w:val="auto"/>
          <w:sz w:val="24"/>
          <w:szCs w:val="24"/>
        </w:rPr>
        <w:t>.</w:t>
      </w:r>
      <w:proofErr w:type="gramEnd"/>
      <w:r w:rsidRPr="004708F8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proofErr w:type="gramStart"/>
      <w:r w:rsidRPr="004708F8">
        <w:rPr>
          <w:b w:val="0"/>
          <w:i w:val="0"/>
          <w:color w:val="auto"/>
          <w:sz w:val="24"/>
          <w:szCs w:val="24"/>
        </w:rPr>
        <w:t>г</w:t>
      </w:r>
      <w:proofErr w:type="gramEnd"/>
      <w:r w:rsidRPr="004708F8">
        <w:rPr>
          <w:b w:val="0"/>
          <w:i w:val="0"/>
          <w:color w:val="auto"/>
          <w:sz w:val="24"/>
          <w:szCs w:val="24"/>
        </w:rPr>
        <w:t>ос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. </w:t>
      </w:r>
      <w:proofErr w:type="spellStart"/>
      <w:r w:rsidRPr="004708F8">
        <w:rPr>
          <w:b w:val="0"/>
          <w:i w:val="0"/>
          <w:color w:val="auto"/>
          <w:sz w:val="24"/>
          <w:szCs w:val="24"/>
        </w:rPr>
        <w:t>техн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. ун-та им. Г.И. Носова, 2014 </w:t>
      </w:r>
      <w:r w:rsidRPr="004708F8">
        <w:rPr>
          <w:b w:val="0"/>
          <w:i w:val="0"/>
          <w:color w:val="auto"/>
          <w:sz w:val="24"/>
          <w:szCs w:val="24"/>
          <w:shd w:val="clear" w:color="auto" w:fill="FFFFFF"/>
        </w:rPr>
        <w:t>–</w:t>
      </w:r>
      <w:r w:rsidRPr="004708F8">
        <w:rPr>
          <w:b w:val="0"/>
          <w:i w:val="0"/>
          <w:color w:val="auto"/>
          <w:sz w:val="24"/>
          <w:szCs w:val="24"/>
        </w:rPr>
        <w:t xml:space="preserve"> 10 с.</w:t>
      </w:r>
    </w:p>
    <w:p w:rsidR="004708F8" w:rsidRDefault="004708F8" w:rsidP="004708F8">
      <w:pPr>
        <w:pStyle w:val="Style10"/>
        <w:ind w:firstLine="709"/>
        <w:jc w:val="both"/>
        <w:rPr>
          <w:szCs w:val="24"/>
        </w:rPr>
      </w:pPr>
    </w:p>
    <w:p w:rsidR="004708F8" w:rsidRDefault="004708F8" w:rsidP="004708F8">
      <w:pPr>
        <w:pStyle w:val="Style10"/>
        <w:ind w:firstLine="709"/>
        <w:jc w:val="both"/>
        <w:rPr>
          <w:szCs w:val="24"/>
        </w:rPr>
      </w:pPr>
    </w:p>
    <w:p w:rsidR="004708F8" w:rsidRPr="004708F8" w:rsidRDefault="004708F8" w:rsidP="004708F8">
      <w:pPr>
        <w:pStyle w:val="Style10"/>
        <w:ind w:firstLine="709"/>
        <w:jc w:val="both"/>
        <w:rPr>
          <w:szCs w:val="24"/>
        </w:rPr>
      </w:pPr>
    </w:p>
    <w:p w:rsidR="004708F8" w:rsidRPr="004708F8" w:rsidRDefault="004708F8" w:rsidP="004708F8">
      <w:pPr>
        <w:pStyle w:val="Style8"/>
        <w:ind w:firstLine="709"/>
        <w:jc w:val="both"/>
        <w:rPr>
          <w:rStyle w:val="FontStyle21"/>
          <w:sz w:val="24"/>
          <w:szCs w:val="24"/>
        </w:rPr>
      </w:pPr>
      <w:r w:rsidRPr="004708F8">
        <w:rPr>
          <w:rStyle w:val="FontStyle15"/>
          <w:b w:val="0"/>
          <w:spacing w:val="40"/>
          <w:sz w:val="24"/>
          <w:szCs w:val="24"/>
        </w:rPr>
        <w:lastRenderedPageBreak/>
        <w:t>г)</w:t>
      </w:r>
      <w:r w:rsidRPr="004708F8">
        <w:rPr>
          <w:rStyle w:val="FontStyle15"/>
          <w:b w:val="0"/>
          <w:sz w:val="24"/>
          <w:szCs w:val="24"/>
        </w:rPr>
        <w:t xml:space="preserve"> </w:t>
      </w:r>
      <w:r w:rsidRPr="004708F8">
        <w:rPr>
          <w:rStyle w:val="FontStyle21"/>
          <w:sz w:val="24"/>
          <w:szCs w:val="24"/>
        </w:rPr>
        <w:t xml:space="preserve">Программное обеспечение </w:t>
      </w:r>
      <w:r w:rsidRPr="004708F8">
        <w:rPr>
          <w:rStyle w:val="FontStyle15"/>
          <w:b w:val="0"/>
          <w:spacing w:val="40"/>
          <w:sz w:val="24"/>
          <w:szCs w:val="24"/>
        </w:rPr>
        <w:t>и</w:t>
      </w:r>
      <w:r w:rsidRPr="004708F8">
        <w:rPr>
          <w:rStyle w:val="FontStyle15"/>
          <w:b w:val="0"/>
          <w:sz w:val="24"/>
          <w:szCs w:val="24"/>
        </w:rPr>
        <w:t xml:space="preserve"> </w:t>
      </w:r>
      <w:r w:rsidRPr="004708F8">
        <w:rPr>
          <w:rStyle w:val="FontStyle21"/>
          <w:sz w:val="24"/>
          <w:szCs w:val="24"/>
        </w:rPr>
        <w:t>Интернет-ресурсы:</w:t>
      </w:r>
    </w:p>
    <w:p w:rsidR="004708F8" w:rsidRPr="004708F8" w:rsidRDefault="004708F8" w:rsidP="004708F8">
      <w:pPr>
        <w:pStyle w:val="Style8"/>
        <w:ind w:firstLine="709"/>
        <w:jc w:val="both"/>
        <w:rPr>
          <w:rStyle w:val="FontStyle21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2"/>
        <w:gridCol w:w="3214"/>
        <w:gridCol w:w="3082"/>
      </w:tblGrid>
      <w:tr w:rsidR="004708F8" w:rsidRPr="004708F8" w:rsidTr="004708F8">
        <w:trPr>
          <w:jc w:val="center"/>
        </w:trPr>
        <w:tc>
          <w:tcPr>
            <w:tcW w:w="1611" w:type="pct"/>
          </w:tcPr>
          <w:p w:rsidR="004708F8" w:rsidRPr="00CE45CC" w:rsidRDefault="004708F8" w:rsidP="004708F8">
            <w:pPr>
              <w:pStyle w:val="310"/>
              <w:suppressAutoHyphens w:val="0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CE45CC">
              <w:rPr>
                <w:b/>
                <w:sz w:val="24"/>
                <w:szCs w:val="24"/>
              </w:rPr>
              <w:t xml:space="preserve">Наименование </w:t>
            </w:r>
            <w:proofErr w:type="gramStart"/>
            <w:r w:rsidRPr="00CE45CC">
              <w:rPr>
                <w:b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730" w:type="pct"/>
          </w:tcPr>
          <w:p w:rsidR="004708F8" w:rsidRPr="00CE45CC" w:rsidRDefault="004708F8" w:rsidP="004708F8">
            <w:pPr>
              <w:pStyle w:val="310"/>
              <w:suppressAutoHyphens w:val="0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CE45CC">
              <w:rPr>
                <w:b/>
                <w:sz w:val="24"/>
                <w:szCs w:val="24"/>
              </w:rPr>
              <w:t>№ договора</w:t>
            </w:r>
          </w:p>
        </w:tc>
        <w:tc>
          <w:tcPr>
            <w:tcW w:w="1659" w:type="pct"/>
          </w:tcPr>
          <w:p w:rsidR="004708F8" w:rsidRPr="00CE45CC" w:rsidRDefault="004708F8" w:rsidP="004708F8">
            <w:pPr>
              <w:pStyle w:val="310"/>
              <w:suppressAutoHyphens w:val="0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CE45CC">
              <w:rPr>
                <w:b/>
                <w:sz w:val="24"/>
                <w:szCs w:val="24"/>
              </w:rPr>
              <w:t>Срок действия лицензии</w:t>
            </w:r>
          </w:p>
        </w:tc>
      </w:tr>
      <w:tr w:rsidR="004708F8" w:rsidRPr="004708F8" w:rsidTr="004708F8">
        <w:trPr>
          <w:jc w:val="center"/>
        </w:trPr>
        <w:tc>
          <w:tcPr>
            <w:tcW w:w="1611" w:type="pct"/>
            <w:vAlign w:val="center"/>
          </w:tcPr>
          <w:p w:rsidR="004708F8" w:rsidRPr="004708F8" w:rsidRDefault="004708F8" w:rsidP="004708F8">
            <w:pPr>
              <w:pStyle w:val="310"/>
              <w:suppressAutoHyphens w:val="0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4708F8">
              <w:rPr>
                <w:sz w:val="24"/>
                <w:szCs w:val="24"/>
              </w:rPr>
              <w:t>Стандартные</w:t>
            </w:r>
          </w:p>
        </w:tc>
        <w:tc>
          <w:tcPr>
            <w:tcW w:w="1730" w:type="pct"/>
            <w:vAlign w:val="center"/>
          </w:tcPr>
          <w:p w:rsidR="004708F8" w:rsidRPr="004708F8" w:rsidRDefault="004708F8" w:rsidP="004708F8">
            <w:pPr>
              <w:pStyle w:val="310"/>
              <w:suppressAutoHyphens w:val="0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59" w:type="pct"/>
            <w:vAlign w:val="center"/>
          </w:tcPr>
          <w:p w:rsidR="004708F8" w:rsidRPr="004708F8" w:rsidRDefault="004708F8" w:rsidP="004708F8">
            <w:pPr>
              <w:pStyle w:val="310"/>
              <w:suppressAutoHyphens w:val="0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708F8" w:rsidRPr="004708F8" w:rsidTr="004708F8">
        <w:trPr>
          <w:trHeight w:val="362"/>
          <w:jc w:val="center"/>
        </w:trPr>
        <w:tc>
          <w:tcPr>
            <w:tcW w:w="1611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proofErr w:type="spellStart"/>
            <w:r w:rsidRPr="004708F8">
              <w:rPr>
                <w:szCs w:val="24"/>
              </w:rPr>
              <w:t>Microsoft</w:t>
            </w:r>
            <w:proofErr w:type="spellEnd"/>
            <w:r w:rsidRPr="004708F8">
              <w:rPr>
                <w:szCs w:val="24"/>
              </w:rPr>
              <w:t xml:space="preserve"> </w:t>
            </w:r>
            <w:proofErr w:type="spellStart"/>
            <w:r w:rsidRPr="004708F8">
              <w:rPr>
                <w:szCs w:val="24"/>
              </w:rPr>
              <w:t>Windows</w:t>
            </w:r>
            <w:proofErr w:type="spellEnd"/>
            <w:r w:rsidRPr="004708F8">
              <w:rPr>
                <w:szCs w:val="24"/>
              </w:rPr>
              <w:t xml:space="preserve"> 7</w:t>
            </w:r>
          </w:p>
        </w:tc>
        <w:tc>
          <w:tcPr>
            <w:tcW w:w="1730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Д-1227 от 08.10.2018</w:t>
            </w:r>
          </w:p>
        </w:tc>
        <w:tc>
          <w:tcPr>
            <w:tcW w:w="1659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11.10.2021</w:t>
            </w:r>
          </w:p>
        </w:tc>
      </w:tr>
      <w:tr w:rsidR="004708F8" w:rsidRPr="004708F8" w:rsidTr="004708F8">
        <w:trPr>
          <w:jc w:val="center"/>
        </w:trPr>
        <w:tc>
          <w:tcPr>
            <w:tcW w:w="1611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proofErr w:type="spellStart"/>
            <w:r w:rsidRPr="004708F8">
              <w:rPr>
                <w:szCs w:val="24"/>
              </w:rPr>
              <w:t>Microsoft</w:t>
            </w:r>
            <w:proofErr w:type="spellEnd"/>
            <w:r w:rsidRPr="004708F8">
              <w:rPr>
                <w:szCs w:val="24"/>
              </w:rPr>
              <w:t xml:space="preserve"> </w:t>
            </w:r>
            <w:proofErr w:type="spellStart"/>
            <w:r w:rsidRPr="004708F8">
              <w:rPr>
                <w:szCs w:val="24"/>
              </w:rPr>
              <w:t>Office</w:t>
            </w:r>
            <w:proofErr w:type="spellEnd"/>
            <w:r w:rsidRPr="004708F8">
              <w:rPr>
                <w:szCs w:val="24"/>
              </w:rPr>
              <w:t xml:space="preserve"> 2007</w:t>
            </w:r>
          </w:p>
        </w:tc>
        <w:tc>
          <w:tcPr>
            <w:tcW w:w="1730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№135 от 17.09.2007</w:t>
            </w:r>
          </w:p>
        </w:tc>
        <w:tc>
          <w:tcPr>
            <w:tcW w:w="1659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Бессрочно</w:t>
            </w:r>
          </w:p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</w:p>
        </w:tc>
      </w:tr>
      <w:tr w:rsidR="004708F8" w:rsidRPr="004708F8" w:rsidTr="004708F8">
        <w:trPr>
          <w:jc w:val="center"/>
        </w:trPr>
        <w:tc>
          <w:tcPr>
            <w:tcW w:w="1611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7Zip</w:t>
            </w:r>
          </w:p>
        </w:tc>
        <w:tc>
          <w:tcPr>
            <w:tcW w:w="1730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Свободно</w:t>
            </w:r>
          </w:p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распространяемое</w:t>
            </w:r>
          </w:p>
        </w:tc>
        <w:tc>
          <w:tcPr>
            <w:tcW w:w="1659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бессрочно</w:t>
            </w:r>
          </w:p>
        </w:tc>
      </w:tr>
      <w:tr w:rsidR="004708F8" w:rsidRPr="004708F8" w:rsidTr="004708F8">
        <w:trPr>
          <w:jc w:val="center"/>
        </w:trPr>
        <w:tc>
          <w:tcPr>
            <w:tcW w:w="1611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  <w:lang w:val="en-US"/>
              </w:rPr>
            </w:pPr>
            <w:r w:rsidRPr="004708F8">
              <w:rPr>
                <w:szCs w:val="24"/>
                <w:lang w:val="en-US"/>
              </w:rPr>
              <w:t>FAR Manager</w:t>
            </w:r>
          </w:p>
        </w:tc>
        <w:tc>
          <w:tcPr>
            <w:tcW w:w="1730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Свободно распространяемое</w:t>
            </w:r>
          </w:p>
        </w:tc>
        <w:tc>
          <w:tcPr>
            <w:tcW w:w="1659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бессрочно</w:t>
            </w:r>
          </w:p>
        </w:tc>
      </w:tr>
      <w:tr w:rsidR="004708F8" w:rsidRPr="004708F8" w:rsidTr="004708F8">
        <w:trPr>
          <w:jc w:val="center"/>
        </w:trPr>
        <w:tc>
          <w:tcPr>
            <w:tcW w:w="1611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Дополнительные</w:t>
            </w:r>
          </w:p>
        </w:tc>
        <w:tc>
          <w:tcPr>
            <w:tcW w:w="1730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</w:p>
        </w:tc>
        <w:tc>
          <w:tcPr>
            <w:tcW w:w="1659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</w:p>
        </w:tc>
      </w:tr>
      <w:tr w:rsidR="004708F8" w:rsidRPr="004708F8" w:rsidTr="004708F8">
        <w:trPr>
          <w:trHeight w:val="278"/>
          <w:jc w:val="center"/>
        </w:trPr>
        <w:tc>
          <w:tcPr>
            <w:tcW w:w="1611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proofErr w:type="spellStart"/>
            <w:r w:rsidRPr="004708F8">
              <w:rPr>
                <w:szCs w:val="24"/>
              </w:rPr>
              <w:t>Microsoft</w:t>
            </w:r>
            <w:proofErr w:type="spellEnd"/>
            <w:r w:rsidRPr="004708F8">
              <w:rPr>
                <w:szCs w:val="24"/>
              </w:rPr>
              <w:t xml:space="preserve"> </w:t>
            </w:r>
            <w:proofErr w:type="spellStart"/>
            <w:r w:rsidRPr="004708F8">
              <w:rPr>
                <w:szCs w:val="24"/>
              </w:rPr>
              <w:t>Windows</w:t>
            </w:r>
            <w:proofErr w:type="spellEnd"/>
            <w:r w:rsidRPr="004708F8">
              <w:rPr>
                <w:szCs w:val="24"/>
              </w:rPr>
              <w:t xml:space="preserve"> 10 </w:t>
            </w:r>
            <w:proofErr w:type="spellStart"/>
            <w:r w:rsidRPr="004708F8">
              <w:rPr>
                <w:szCs w:val="24"/>
              </w:rPr>
              <w:t>Pro</w:t>
            </w:r>
            <w:proofErr w:type="spellEnd"/>
          </w:p>
        </w:tc>
        <w:tc>
          <w:tcPr>
            <w:tcW w:w="1730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Д-1227 от 8.10.2018</w:t>
            </w:r>
          </w:p>
        </w:tc>
        <w:tc>
          <w:tcPr>
            <w:tcW w:w="1659" w:type="pct"/>
            <w:vAlign w:val="center"/>
          </w:tcPr>
          <w:p w:rsidR="004708F8" w:rsidRPr="004708F8" w:rsidRDefault="004708F8" w:rsidP="004708F8">
            <w:pPr>
              <w:pStyle w:val="311"/>
              <w:suppressAutoHyphens w:val="0"/>
              <w:jc w:val="both"/>
              <w:rPr>
                <w:szCs w:val="24"/>
              </w:rPr>
            </w:pPr>
            <w:r w:rsidRPr="004708F8">
              <w:rPr>
                <w:szCs w:val="24"/>
              </w:rPr>
              <w:t>11.10.2021</w:t>
            </w:r>
          </w:p>
        </w:tc>
      </w:tr>
    </w:tbl>
    <w:p w:rsidR="004708F8" w:rsidRPr="004708F8" w:rsidRDefault="004708F8" w:rsidP="004708F8">
      <w:pPr>
        <w:widowControl w:val="0"/>
        <w:tabs>
          <w:tab w:val="left" w:pos="993"/>
        </w:tabs>
        <w:ind w:firstLine="709"/>
        <w:jc w:val="both"/>
        <w:rPr>
          <w:b w:val="0"/>
          <w:bCs/>
          <w:i w:val="0"/>
          <w:color w:val="auto"/>
          <w:sz w:val="24"/>
          <w:szCs w:val="24"/>
        </w:rPr>
      </w:pP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r w:rsidRPr="004708F8">
        <w:rPr>
          <w:rFonts w:eastAsia="Calibri"/>
          <w:szCs w:val="24"/>
          <w:lang w:eastAsia="en-US"/>
        </w:rPr>
        <w:t xml:space="preserve">Федеральный институт промышленной собственности: сайт РОСПАТЕНТА / ФИПС. – Москва: ФИПС, 2009 –  . – URL: </w:t>
      </w:r>
      <w:hyperlink r:id="rId227" w:history="1">
        <w:r w:rsidRPr="004708F8">
          <w:rPr>
            <w:rFonts w:eastAsia="Calibri"/>
            <w:szCs w:val="24"/>
            <w:lang w:eastAsia="en-US"/>
          </w:rPr>
          <w:t>http://www1.fips.ru/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Режим доступа: свободный.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r w:rsidRPr="004708F8">
        <w:rPr>
          <w:rFonts w:eastAsia="Calibri"/>
          <w:szCs w:val="24"/>
          <w:lang w:eastAsia="en-US"/>
        </w:rPr>
        <w:t>Российский индекс научного цитирования (РИНЦ): национальная библиогр</w:t>
      </w:r>
      <w:r w:rsidRPr="004708F8">
        <w:rPr>
          <w:rFonts w:eastAsia="Calibri"/>
          <w:szCs w:val="24"/>
          <w:lang w:eastAsia="en-US"/>
        </w:rPr>
        <w:t>а</w:t>
      </w:r>
      <w:r w:rsidRPr="004708F8">
        <w:rPr>
          <w:rFonts w:eastAsia="Calibri"/>
          <w:szCs w:val="24"/>
          <w:lang w:eastAsia="en-US"/>
        </w:rPr>
        <w:t xml:space="preserve">фическая база данных научного цитирования. – Текст: электронный // </w:t>
      </w:r>
      <w:proofErr w:type="spellStart"/>
      <w:r w:rsidRPr="004708F8">
        <w:rPr>
          <w:rFonts w:eastAsia="Calibri"/>
          <w:szCs w:val="24"/>
          <w:lang w:eastAsia="en-US"/>
        </w:rPr>
        <w:t>eLIBRARY.RU</w:t>
      </w:r>
      <w:proofErr w:type="spellEnd"/>
      <w:r w:rsidRPr="004708F8">
        <w:rPr>
          <w:rFonts w:eastAsia="Calibri"/>
          <w:szCs w:val="24"/>
          <w:lang w:eastAsia="en-US"/>
        </w:rPr>
        <w:t xml:space="preserve">: научная электронная библиотека: сайт. – Москва, 2000 –    . – URL: </w:t>
      </w:r>
      <w:hyperlink r:id="rId228" w:history="1">
        <w:r w:rsidRPr="004708F8">
          <w:rPr>
            <w:rFonts w:eastAsia="Calibri"/>
            <w:szCs w:val="24"/>
            <w:lang w:eastAsia="en-US"/>
          </w:rPr>
          <w:t>https://elibrary.ru/project_risc.asp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</w:t>
      </w:r>
      <w:r w:rsidRPr="004708F8">
        <w:rPr>
          <w:rFonts w:eastAsia="Calibri"/>
          <w:szCs w:val="24"/>
          <w:lang w:eastAsia="en-US"/>
        </w:rPr>
        <w:t>а</w:t>
      </w:r>
      <w:r w:rsidRPr="004708F8">
        <w:rPr>
          <w:rFonts w:eastAsia="Calibri"/>
          <w:szCs w:val="24"/>
          <w:lang w:eastAsia="en-US"/>
        </w:rPr>
        <w:t>регистрир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r w:rsidRPr="004708F8">
        <w:rPr>
          <w:rFonts w:eastAsia="Calibri"/>
          <w:szCs w:val="24"/>
          <w:lang w:eastAsia="en-US"/>
        </w:rPr>
        <w:t xml:space="preserve">Академия </w:t>
      </w:r>
      <w:proofErr w:type="spellStart"/>
      <w:r w:rsidRPr="004708F8">
        <w:rPr>
          <w:rFonts w:eastAsia="Calibri"/>
          <w:szCs w:val="24"/>
          <w:lang w:eastAsia="en-US"/>
        </w:rPr>
        <w:t>Google</w:t>
      </w:r>
      <w:proofErr w:type="spellEnd"/>
      <w:r w:rsidRPr="004708F8">
        <w:rPr>
          <w:rFonts w:eastAsia="Calibri"/>
          <w:szCs w:val="24"/>
          <w:lang w:eastAsia="en-US"/>
        </w:rPr>
        <w:t xml:space="preserve"> (</w:t>
      </w:r>
      <w:proofErr w:type="spellStart"/>
      <w:r w:rsidRPr="004708F8">
        <w:rPr>
          <w:rFonts w:eastAsia="Calibri"/>
          <w:szCs w:val="24"/>
          <w:lang w:eastAsia="en-US"/>
        </w:rPr>
        <w:t>Google</w:t>
      </w:r>
      <w:proofErr w:type="spellEnd"/>
      <w:r w:rsidRPr="004708F8">
        <w:rPr>
          <w:rFonts w:eastAsia="Calibri"/>
          <w:szCs w:val="24"/>
          <w:lang w:eastAsia="en-US"/>
        </w:rPr>
        <w:t xml:space="preserve"> </w:t>
      </w:r>
      <w:proofErr w:type="spellStart"/>
      <w:r w:rsidRPr="004708F8">
        <w:rPr>
          <w:rFonts w:eastAsia="Calibri"/>
          <w:szCs w:val="24"/>
          <w:lang w:eastAsia="en-US"/>
        </w:rPr>
        <w:t>Scholar</w:t>
      </w:r>
      <w:proofErr w:type="spellEnd"/>
      <w:r w:rsidRPr="004708F8">
        <w:rPr>
          <w:rFonts w:eastAsia="Calibri"/>
          <w:szCs w:val="24"/>
          <w:lang w:eastAsia="en-US"/>
        </w:rPr>
        <w:t xml:space="preserve">): поисковая система: сайт. – URL: </w:t>
      </w:r>
      <w:hyperlink r:id="rId229" w:history="1">
        <w:r w:rsidRPr="004708F8">
          <w:rPr>
            <w:rFonts w:eastAsia="Calibri"/>
            <w:szCs w:val="24"/>
            <w:lang w:eastAsia="en-US"/>
          </w:rPr>
          <w:t>https://scholar.google.ru/</w:t>
        </w:r>
      </w:hyperlink>
      <w:r w:rsidRPr="004708F8">
        <w:rPr>
          <w:rFonts w:eastAsia="Calibri"/>
          <w:szCs w:val="24"/>
          <w:lang w:eastAsia="en-US"/>
        </w:rPr>
        <w:t xml:space="preserve">  (дата обращения: 18.09.2020).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зарегис</w:t>
      </w:r>
      <w:r w:rsidRPr="004708F8">
        <w:rPr>
          <w:rFonts w:eastAsia="Calibri"/>
          <w:szCs w:val="24"/>
          <w:lang w:eastAsia="en-US"/>
        </w:rPr>
        <w:t>т</w:t>
      </w:r>
      <w:r w:rsidRPr="004708F8">
        <w:rPr>
          <w:rFonts w:eastAsia="Calibri"/>
          <w:szCs w:val="24"/>
          <w:lang w:eastAsia="en-US"/>
        </w:rPr>
        <w:t>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r w:rsidRPr="004708F8">
        <w:rPr>
          <w:rFonts w:eastAsia="Calibri"/>
          <w:szCs w:val="24"/>
          <w:lang w:eastAsia="en-US"/>
        </w:rPr>
        <w:t>Единое окно доступа к информационным ресурсам</w:t>
      </w:r>
      <w:proofErr w:type="gramStart"/>
      <w:r w:rsidRPr="004708F8">
        <w:rPr>
          <w:rFonts w:eastAsia="Calibri"/>
          <w:szCs w:val="24"/>
          <w:lang w:eastAsia="en-US"/>
        </w:rPr>
        <w:t xml:space="preserve"> :</w:t>
      </w:r>
      <w:proofErr w:type="gramEnd"/>
      <w:r w:rsidRPr="004708F8">
        <w:rPr>
          <w:rFonts w:eastAsia="Calibri"/>
          <w:szCs w:val="24"/>
          <w:lang w:eastAsia="en-US"/>
        </w:rPr>
        <w:t xml:space="preserve"> электронная библиотека : сайт / ФГАУ ГНИИ ИТТ «ИНФОРМИКА». – Москва, 2005. –   . –URL: </w:t>
      </w:r>
      <w:hyperlink r:id="rId230" w:history="1">
        <w:r w:rsidRPr="004708F8">
          <w:rPr>
            <w:rFonts w:eastAsia="Calibri"/>
            <w:szCs w:val="24"/>
            <w:lang w:eastAsia="en-US"/>
          </w:rPr>
          <w:t>http://window.edu.ru/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Режим доступа: свободный. – Текст: электронный.</w:t>
      </w:r>
    </w:p>
    <w:p w:rsidR="004708F8" w:rsidRPr="004708F8" w:rsidRDefault="004708F8" w:rsidP="00190C4C">
      <w:pPr>
        <w:widowControl w:val="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b w:val="0"/>
          <w:i w:val="0"/>
          <w:color w:val="auto"/>
          <w:sz w:val="24"/>
          <w:szCs w:val="24"/>
        </w:rPr>
      </w:pPr>
      <w:proofErr w:type="spellStart"/>
      <w:r w:rsidRPr="004708F8">
        <w:rPr>
          <w:b w:val="0"/>
          <w:i w:val="0"/>
          <w:color w:val="auto"/>
          <w:sz w:val="24"/>
          <w:szCs w:val="24"/>
        </w:rPr>
        <w:t>East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4708F8">
        <w:rPr>
          <w:b w:val="0"/>
          <w:i w:val="0"/>
          <w:color w:val="auto"/>
          <w:sz w:val="24"/>
          <w:szCs w:val="24"/>
        </w:rPr>
        <w:t>View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4708F8">
        <w:rPr>
          <w:b w:val="0"/>
          <w:i w:val="0"/>
          <w:color w:val="auto"/>
          <w:sz w:val="24"/>
          <w:szCs w:val="24"/>
        </w:rPr>
        <w:t>Information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4708F8">
        <w:rPr>
          <w:b w:val="0"/>
          <w:i w:val="0"/>
          <w:color w:val="auto"/>
          <w:sz w:val="24"/>
          <w:szCs w:val="24"/>
        </w:rPr>
        <w:t>Services</w:t>
      </w:r>
      <w:proofErr w:type="spellEnd"/>
      <w:r w:rsidRPr="004708F8">
        <w:rPr>
          <w:b w:val="0"/>
          <w:i w:val="0"/>
          <w:color w:val="auto"/>
          <w:sz w:val="24"/>
          <w:szCs w:val="24"/>
        </w:rPr>
        <w:t xml:space="preserve">: Электронная база периодических изданий / ООО «ИВИС». – URL: </w:t>
      </w:r>
      <w:hyperlink r:id="rId231" w:history="1">
        <w:r w:rsidRPr="004708F8">
          <w:rPr>
            <w:b w:val="0"/>
            <w:i w:val="0"/>
            <w:color w:val="auto"/>
            <w:sz w:val="24"/>
            <w:szCs w:val="24"/>
          </w:rPr>
          <w:t>https://dlib.eastview.com/</w:t>
        </w:r>
      </w:hyperlink>
      <w:r w:rsidRPr="004708F8">
        <w:rPr>
          <w:b w:val="0"/>
          <w:i w:val="0"/>
          <w:color w:val="auto"/>
          <w:sz w:val="24"/>
          <w:szCs w:val="24"/>
        </w:rPr>
        <w:t xml:space="preserve"> (дата обращения: 18.09.2020). – Режим доступа: по подписке.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r w:rsidRPr="004708F8">
        <w:rPr>
          <w:rFonts w:eastAsia="Calibri"/>
          <w:szCs w:val="24"/>
          <w:lang w:eastAsia="en-US"/>
        </w:rPr>
        <w:t>Российская Государственная библиотека. Каталоги: сайт / Российская гос</w:t>
      </w:r>
      <w:r w:rsidRPr="004708F8">
        <w:rPr>
          <w:rFonts w:eastAsia="Calibri"/>
          <w:szCs w:val="24"/>
          <w:lang w:eastAsia="en-US"/>
        </w:rPr>
        <w:t>у</w:t>
      </w:r>
      <w:r w:rsidRPr="004708F8">
        <w:rPr>
          <w:rFonts w:eastAsia="Calibri"/>
          <w:szCs w:val="24"/>
          <w:lang w:eastAsia="en-US"/>
        </w:rPr>
        <w:t xml:space="preserve">дарственная библиотека. – Москва: РГБ, 2003 –   .  URL: </w:t>
      </w:r>
      <w:hyperlink r:id="rId232" w:history="1">
        <w:r w:rsidRPr="004708F8">
          <w:rPr>
            <w:rFonts w:eastAsia="Calibri"/>
            <w:szCs w:val="24"/>
            <w:lang w:eastAsia="en-US"/>
          </w:rPr>
          <w:t>https://www.rsl.ru/ru/4readers/catalogues/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Режим доступа: свободный.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r w:rsidRPr="004708F8">
        <w:rPr>
          <w:rFonts w:eastAsia="Calibri"/>
          <w:szCs w:val="24"/>
          <w:lang w:eastAsia="en-US"/>
        </w:rPr>
        <w:t xml:space="preserve">Электронная библиотека МГТУ им. Г. И. Носова. – URL:  </w:t>
      </w:r>
      <w:hyperlink r:id="rId233" w:history="1">
        <w:r w:rsidRPr="004708F8">
          <w:rPr>
            <w:rFonts w:eastAsia="Calibri"/>
            <w:szCs w:val="24"/>
            <w:lang w:eastAsia="en-US"/>
          </w:rPr>
          <w:t>http://magtu.ru:8085/marcweb2/Default.asp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Режим дост</w:t>
      </w:r>
      <w:r w:rsidRPr="004708F8">
        <w:rPr>
          <w:rFonts w:eastAsia="Calibri"/>
          <w:szCs w:val="24"/>
          <w:lang w:eastAsia="en-US"/>
        </w:rPr>
        <w:t>у</w:t>
      </w:r>
      <w:r w:rsidRPr="004708F8">
        <w:rPr>
          <w:rFonts w:eastAsia="Calibri"/>
          <w:szCs w:val="24"/>
          <w:lang w:eastAsia="en-US"/>
        </w:rPr>
        <w:t xml:space="preserve">па: для </w:t>
      </w:r>
      <w:proofErr w:type="spellStart"/>
      <w:r w:rsidRPr="004708F8">
        <w:rPr>
          <w:rFonts w:eastAsia="Calibri"/>
          <w:szCs w:val="24"/>
          <w:lang w:eastAsia="en-US"/>
        </w:rPr>
        <w:t>зарегистрир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 (вход с внешней сети по логину и паролю).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r w:rsidRPr="004708F8">
        <w:rPr>
          <w:rFonts w:eastAsia="Calibri"/>
          <w:szCs w:val="24"/>
          <w:lang w:eastAsia="en-US"/>
        </w:rPr>
        <w:t>Университетская информационная система РОССИЯ: научная элек</w:t>
      </w:r>
      <w:r w:rsidR="00CE45CC">
        <w:rPr>
          <w:rFonts w:eastAsia="Calibri"/>
          <w:szCs w:val="24"/>
          <w:lang w:eastAsia="en-US"/>
        </w:rPr>
        <w:t>тронная библиотека: сайт / НИВЦ</w:t>
      </w:r>
      <w:r w:rsidRPr="004708F8">
        <w:rPr>
          <w:rFonts w:eastAsia="Calibri"/>
          <w:szCs w:val="24"/>
          <w:lang w:eastAsia="en-US"/>
        </w:rPr>
        <w:t xml:space="preserve">; Экономический факультет МГУ. – Москва: НИВЦ, 1997 –   . – URL: </w:t>
      </w:r>
      <w:hyperlink r:id="rId234" w:history="1">
        <w:r w:rsidRPr="004708F8">
          <w:rPr>
            <w:rFonts w:eastAsia="Calibri"/>
            <w:szCs w:val="24"/>
            <w:lang w:eastAsia="en-US"/>
          </w:rPr>
          <w:t>https://uisrussia.msu.ru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Режим доступа: свобо</w:t>
      </w:r>
      <w:r w:rsidRPr="004708F8">
        <w:rPr>
          <w:rFonts w:eastAsia="Calibri"/>
          <w:szCs w:val="24"/>
          <w:lang w:eastAsia="en-US"/>
        </w:rPr>
        <w:t>д</w:t>
      </w:r>
      <w:r w:rsidRPr="004708F8">
        <w:rPr>
          <w:rFonts w:eastAsia="Calibri"/>
          <w:szCs w:val="24"/>
          <w:lang w:eastAsia="en-US"/>
        </w:rPr>
        <w:t>ный.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proofErr w:type="spellStart"/>
      <w:r w:rsidRPr="004708F8">
        <w:rPr>
          <w:rFonts w:eastAsia="Calibri"/>
          <w:szCs w:val="24"/>
          <w:lang w:eastAsia="en-US"/>
        </w:rPr>
        <w:t>Web</w:t>
      </w:r>
      <w:proofErr w:type="spellEnd"/>
      <w:r w:rsidRPr="004708F8">
        <w:rPr>
          <w:rFonts w:eastAsia="Calibri"/>
          <w:szCs w:val="24"/>
          <w:lang w:eastAsia="en-US"/>
        </w:rPr>
        <w:t xml:space="preserve"> </w:t>
      </w:r>
      <w:proofErr w:type="spellStart"/>
      <w:r w:rsidRPr="004708F8">
        <w:rPr>
          <w:rFonts w:eastAsia="Calibri"/>
          <w:szCs w:val="24"/>
          <w:lang w:eastAsia="en-US"/>
        </w:rPr>
        <w:t>of</w:t>
      </w:r>
      <w:proofErr w:type="spellEnd"/>
      <w:r w:rsidRPr="004708F8">
        <w:rPr>
          <w:rFonts w:eastAsia="Calibri"/>
          <w:szCs w:val="24"/>
          <w:lang w:eastAsia="en-US"/>
        </w:rPr>
        <w:t xml:space="preserve"> </w:t>
      </w:r>
      <w:proofErr w:type="spellStart"/>
      <w:r w:rsidRPr="004708F8">
        <w:rPr>
          <w:rFonts w:eastAsia="Calibri"/>
          <w:szCs w:val="24"/>
          <w:lang w:eastAsia="en-US"/>
        </w:rPr>
        <w:t>science</w:t>
      </w:r>
      <w:proofErr w:type="spellEnd"/>
      <w:r w:rsidRPr="004708F8">
        <w:rPr>
          <w:rFonts w:eastAsia="Calibri"/>
          <w:szCs w:val="24"/>
          <w:lang w:eastAsia="en-US"/>
        </w:rPr>
        <w:t xml:space="preserve">: Международная </w:t>
      </w:r>
      <w:proofErr w:type="spellStart"/>
      <w:r w:rsidRPr="004708F8">
        <w:rPr>
          <w:rFonts w:eastAsia="Calibri"/>
          <w:szCs w:val="24"/>
          <w:lang w:eastAsia="en-US"/>
        </w:rPr>
        <w:t>наукометрическая</w:t>
      </w:r>
      <w:proofErr w:type="spellEnd"/>
      <w:r w:rsidRPr="004708F8">
        <w:rPr>
          <w:rFonts w:eastAsia="Calibri"/>
          <w:szCs w:val="24"/>
          <w:lang w:eastAsia="en-US"/>
        </w:rPr>
        <w:t xml:space="preserve"> реферативная и полноте</w:t>
      </w:r>
      <w:r w:rsidRPr="004708F8">
        <w:rPr>
          <w:rFonts w:eastAsia="Calibri"/>
          <w:szCs w:val="24"/>
          <w:lang w:eastAsia="en-US"/>
        </w:rPr>
        <w:t>к</w:t>
      </w:r>
      <w:r w:rsidRPr="004708F8">
        <w:rPr>
          <w:rFonts w:eastAsia="Calibri"/>
          <w:szCs w:val="24"/>
          <w:lang w:eastAsia="en-US"/>
        </w:rPr>
        <w:t xml:space="preserve">стовая база данных научных изданий: сайт. – URL:  </w:t>
      </w:r>
      <w:hyperlink r:id="rId235" w:history="1">
        <w:r w:rsidRPr="004708F8">
          <w:rPr>
            <w:rFonts w:eastAsia="Calibri"/>
            <w:szCs w:val="24"/>
            <w:lang w:eastAsia="en-US"/>
          </w:rPr>
          <w:t>http://webofscience.com</w:t>
        </w:r>
      </w:hyperlink>
      <w:r w:rsidRPr="004708F8">
        <w:rPr>
          <w:rFonts w:eastAsia="Calibri"/>
          <w:szCs w:val="24"/>
          <w:lang w:eastAsia="en-US"/>
        </w:rPr>
        <w:t xml:space="preserve"> (дата обр</w:t>
      </w:r>
      <w:r w:rsidRPr="004708F8">
        <w:rPr>
          <w:rFonts w:eastAsia="Calibri"/>
          <w:szCs w:val="24"/>
          <w:lang w:eastAsia="en-US"/>
        </w:rPr>
        <w:t>а</w:t>
      </w:r>
      <w:r w:rsidRPr="004708F8">
        <w:rPr>
          <w:rFonts w:eastAsia="Calibri"/>
          <w:szCs w:val="24"/>
          <w:lang w:eastAsia="en-US"/>
        </w:rPr>
        <w:t xml:space="preserve">щения: 18.09.2020).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зарегистрир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 (вход по IP-адресам вуза).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proofErr w:type="spellStart"/>
      <w:r w:rsidRPr="004708F8">
        <w:rPr>
          <w:rFonts w:eastAsia="Calibri"/>
          <w:szCs w:val="24"/>
          <w:lang w:eastAsia="en-US"/>
        </w:rPr>
        <w:t>Scopus</w:t>
      </w:r>
      <w:proofErr w:type="spellEnd"/>
      <w:r w:rsidRPr="004708F8">
        <w:rPr>
          <w:rFonts w:eastAsia="Calibri"/>
          <w:szCs w:val="24"/>
          <w:lang w:eastAsia="en-US"/>
        </w:rPr>
        <w:t xml:space="preserve">: Международная реферативная и полнотекстовая справочная база данных научных изданий: сайт. – URL: </w:t>
      </w:r>
      <w:hyperlink r:id="rId236" w:history="1">
        <w:r w:rsidRPr="004708F8">
          <w:rPr>
            <w:rFonts w:eastAsia="Calibri"/>
            <w:szCs w:val="24"/>
            <w:lang w:eastAsia="en-US"/>
          </w:rPr>
          <w:t>http://scopus.com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зарегистрир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 (вход по IP-адресам вуза).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proofErr w:type="spellStart"/>
      <w:r w:rsidRPr="004708F8">
        <w:rPr>
          <w:rFonts w:eastAsia="Calibri"/>
          <w:szCs w:val="24"/>
          <w:lang w:eastAsia="en-US"/>
        </w:rPr>
        <w:t>Springer</w:t>
      </w:r>
      <w:proofErr w:type="spellEnd"/>
      <w:r w:rsidRPr="004708F8">
        <w:rPr>
          <w:rFonts w:eastAsia="Calibri"/>
          <w:szCs w:val="24"/>
          <w:lang w:eastAsia="en-US"/>
        </w:rPr>
        <w:t xml:space="preserve"> </w:t>
      </w:r>
      <w:proofErr w:type="spellStart"/>
      <w:r w:rsidRPr="004708F8">
        <w:rPr>
          <w:rFonts w:eastAsia="Calibri"/>
          <w:szCs w:val="24"/>
          <w:lang w:eastAsia="en-US"/>
        </w:rPr>
        <w:t>Journals</w:t>
      </w:r>
      <w:proofErr w:type="spellEnd"/>
      <w:r w:rsidRPr="004708F8">
        <w:rPr>
          <w:rFonts w:eastAsia="Calibri"/>
          <w:szCs w:val="24"/>
          <w:lang w:eastAsia="en-US"/>
        </w:rPr>
        <w:t xml:space="preserve">: Международная база полнотекстовых журналов: сайт. – </w:t>
      </w:r>
      <w:r w:rsidRPr="004708F8">
        <w:rPr>
          <w:rFonts w:eastAsia="Calibri"/>
          <w:szCs w:val="24"/>
          <w:lang w:eastAsia="en-US"/>
        </w:rPr>
        <w:lastRenderedPageBreak/>
        <w:t xml:space="preserve">URL: </w:t>
      </w:r>
      <w:hyperlink r:id="rId237" w:history="1">
        <w:r w:rsidRPr="004708F8">
          <w:rPr>
            <w:rFonts w:eastAsia="Calibri"/>
            <w:szCs w:val="24"/>
            <w:lang w:eastAsia="en-US"/>
          </w:rPr>
          <w:t>http://link.springer.com/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</w:t>
      </w:r>
      <w:r w:rsidRPr="004708F8">
        <w:rPr>
          <w:rFonts w:eastAsia="Calibri"/>
          <w:szCs w:val="24"/>
          <w:lang w:eastAsia="en-US"/>
        </w:rPr>
        <w:t>е</w:t>
      </w:r>
      <w:r w:rsidRPr="004708F8">
        <w:rPr>
          <w:rFonts w:eastAsia="Calibri"/>
          <w:szCs w:val="24"/>
          <w:lang w:eastAsia="en-US"/>
        </w:rPr>
        <w:t>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 (вход по IP-адресам вуза).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proofErr w:type="spellStart"/>
      <w:r w:rsidRPr="004708F8">
        <w:rPr>
          <w:rFonts w:eastAsia="Calibri"/>
          <w:szCs w:val="24"/>
          <w:lang w:eastAsia="en-US"/>
        </w:rPr>
        <w:t>Springer</w:t>
      </w:r>
      <w:proofErr w:type="spellEnd"/>
      <w:r w:rsidRPr="004708F8">
        <w:rPr>
          <w:rFonts w:eastAsia="Calibri"/>
          <w:szCs w:val="24"/>
          <w:lang w:eastAsia="en-US"/>
        </w:rPr>
        <w:t xml:space="preserve"> </w:t>
      </w:r>
      <w:proofErr w:type="spellStart"/>
      <w:r w:rsidRPr="004708F8">
        <w:rPr>
          <w:rFonts w:eastAsia="Calibri"/>
          <w:szCs w:val="24"/>
          <w:lang w:eastAsia="en-US"/>
        </w:rPr>
        <w:t>Protocols</w:t>
      </w:r>
      <w:proofErr w:type="spellEnd"/>
      <w:r w:rsidRPr="004708F8">
        <w:rPr>
          <w:rFonts w:eastAsia="Calibri"/>
          <w:szCs w:val="24"/>
          <w:lang w:eastAsia="en-US"/>
        </w:rPr>
        <w:t xml:space="preserve">: Международная коллекция научных протоколов по различным отраслям знаний: сайт. – URL:  </w:t>
      </w:r>
      <w:hyperlink r:id="rId238" w:history="1">
        <w:r w:rsidRPr="004708F8">
          <w:rPr>
            <w:rFonts w:eastAsia="Calibri"/>
            <w:szCs w:val="24"/>
            <w:lang w:eastAsia="en-US"/>
          </w:rPr>
          <w:t>http://www.springerprotocols.com/</w:t>
        </w:r>
      </w:hyperlink>
      <w:r w:rsidRPr="004708F8">
        <w:rPr>
          <w:rFonts w:eastAsia="Calibri"/>
          <w:szCs w:val="24"/>
          <w:lang w:eastAsia="en-US"/>
        </w:rPr>
        <w:t xml:space="preserve"> (дата о</w:t>
      </w:r>
      <w:r w:rsidRPr="004708F8">
        <w:rPr>
          <w:rFonts w:eastAsia="Calibri"/>
          <w:szCs w:val="24"/>
          <w:lang w:eastAsia="en-US"/>
        </w:rPr>
        <w:t>б</w:t>
      </w:r>
      <w:r w:rsidRPr="004708F8">
        <w:rPr>
          <w:rFonts w:eastAsia="Calibri"/>
          <w:szCs w:val="24"/>
          <w:lang w:eastAsia="en-US"/>
        </w:rPr>
        <w:t xml:space="preserve">ращения: 18.09.2020).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зарегистрир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 (вход по IP-адресам вуза).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proofErr w:type="spellStart"/>
      <w:r w:rsidRPr="004708F8">
        <w:rPr>
          <w:rFonts w:eastAsia="Calibri"/>
          <w:szCs w:val="24"/>
          <w:lang w:eastAsia="en-US"/>
        </w:rPr>
        <w:t>SpringerMaterials</w:t>
      </w:r>
      <w:proofErr w:type="spellEnd"/>
      <w:r w:rsidRPr="004708F8">
        <w:rPr>
          <w:rFonts w:eastAsia="Calibri"/>
          <w:szCs w:val="24"/>
          <w:lang w:eastAsia="en-US"/>
        </w:rPr>
        <w:t xml:space="preserve">: Международная база научных материалов в области физических наук и инжиниринга: сайт. – URL:  </w:t>
      </w:r>
      <w:hyperlink r:id="rId239" w:history="1">
        <w:r w:rsidRPr="004708F8">
          <w:rPr>
            <w:rFonts w:eastAsia="Calibri"/>
            <w:szCs w:val="24"/>
            <w:lang w:eastAsia="en-US"/>
          </w:rPr>
          <w:t>http://materials.springer.com/</w:t>
        </w:r>
      </w:hyperlink>
      <w:r w:rsidRPr="004708F8">
        <w:rPr>
          <w:rFonts w:eastAsia="Calibri"/>
          <w:szCs w:val="24"/>
          <w:lang w:eastAsia="en-US"/>
        </w:rPr>
        <w:t xml:space="preserve"> (дата обр</w:t>
      </w:r>
      <w:r w:rsidRPr="004708F8">
        <w:rPr>
          <w:rFonts w:eastAsia="Calibri"/>
          <w:szCs w:val="24"/>
          <w:lang w:eastAsia="en-US"/>
        </w:rPr>
        <w:t>а</w:t>
      </w:r>
      <w:r w:rsidRPr="004708F8">
        <w:rPr>
          <w:rFonts w:eastAsia="Calibri"/>
          <w:szCs w:val="24"/>
          <w:lang w:eastAsia="en-US"/>
        </w:rPr>
        <w:t xml:space="preserve">щения: 18.09.2020).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зарегистрир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 (вход по IP-адресам вуза).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proofErr w:type="spellStart"/>
      <w:r w:rsidRPr="004708F8">
        <w:rPr>
          <w:rFonts w:eastAsia="Calibri"/>
          <w:szCs w:val="24"/>
          <w:lang w:eastAsia="en-US"/>
        </w:rPr>
        <w:t>Springer</w:t>
      </w:r>
      <w:proofErr w:type="spellEnd"/>
      <w:r w:rsidRPr="004708F8">
        <w:rPr>
          <w:rFonts w:eastAsia="Calibri"/>
          <w:szCs w:val="24"/>
          <w:lang w:eastAsia="en-US"/>
        </w:rPr>
        <w:t xml:space="preserve"> </w:t>
      </w:r>
      <w:proofErr w:type="spellStart"/>
      <w:r w:rsidRPr="004708F8">
        <w:rPr>
          <w:rFonts w:eastAsia="Calibri"/>
          <w:szCs w:val="24"/>
          <w:lang w:eastAsia="en-US"/>
        </w:rPr>
        <w:t>Reference</w:t>
      </w:r>
      <w:proofErr w:type="spellEnd"/>
      <w:r w:rsidRPr="004708F8">
        <w:rPr>
          <w:rFonts w:eastAsia="Calibri"/>
          <w:szCs w:val="24"/>
          <w:lang w:eastAsia="en-US"/>
        </w:rPr>
        <w:t>: Международная база справочных изданий по всем о</w:t>
      </w:r>
      <w:r w:rsidRPr="004708F8">
        <w:rPr>
          <w:rFonts w:eastAsia="Calibri"/>
          <w:szCs w:val="24"/>
          <w:lang w:eastAsia="en-US"/>
        </w:rPr>
        <w:t>т</w:t>
      </w:r>
      <w:r w:rsidRPr="004708F8">
        <w:rPr>
          <w:rFonts w:eastAsia="Calibri"/>
          <w:szCs w:val="24"/>
          <w:lang w:eastAsia="en-US"/>
        </w:rPr>
        <w:t xml:space="preserve">раслям знаний: сайт. – URL: </w:t>
      </w:r>
      <w:hyperlink r:id="rId240" w:history="1">
        <w:r w:rsidRPr="004708F8">
          <w:rPr>
            <w:rFonts w:eastAsia="Calibri"/>
            <w:szCs w:val="24"/>
            <w:lang w:eastAsia="en-US"/>
          </w:rPr>
          <w:t>http://www.springer.com/references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зарегистрир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 (вход по IP-адресам в</w:t>
      </w:r>
      <w:r w:rsidRPr="004708F8">
        <w:rPr>
          <w:rFonts w:eastAsia="Calibri"/>
          <w:szCs w:val="24"/>
          <w:lang w:eastAsia="en-US"/>
        </w:rPr>
        <w:t>у</w:t>
      </w:r>
      <w:r w:rsidRPr="004708F8">
        <w:rPr>
          <w:rFonts w:eastAsia="Calibri"/>
          <w:szCs w:val="24"/>
          <w:lang w:eastAsia="en-US"/>
        </w:rPr>
        <w:t>за).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proofErr w:type="spellStart"/>
      <w:r w:rsidRPr="004708F8">
        <w:rPr>
          <w:rFonts w:eastAsia="Calibri"/>
          <w:szCs w:val="24"/>
          <w:lang w:eastAsia="en-US"/>
        </w:rPr>
        <w:t>zbMATH</w:t>
      </w:r>
      <w:proofErr w:type="spellEnd"/>
      <w:r w:rsidRPr="004708F8">
        <w:rPr>
          <w:rFonts w:eastAsia="Calibri"/>
          <w:szCs w:val="24"/>
          <w:lang w:eastAsia="en-US"/>
        </w:rPr>
        <w:t>: Международная реферативная база данных по чистой и пр</w:t>
      </w:r>
      <w:r w:rsidRPr="004708F8">
        <w:rPr>
          <w:rFonts w:eastAsia="Calibri"/>
          <w:szCs w:val="24"/>
          <w:lang w:eastAsia="en-US"/>
        </w:rPr>
        <w:t>и</w:t>
      </w:r>
      <w:r w:rsidRPr="004708F8">
        <w:rPr>
          <w:rFonts w:eastAsia="Calibri"/>
          <w:szCs w:val="24"/>
          <w:lang w:eastAsia="en-US"/>
        </w:rPr>
        <w:t xml:space="preserve">кладной математике: сайт. – URL: </w:t>
      </w:r>
      <w:hyperlink r:id="rId241" w:history="1">
        <w:r w:rsidRPr="004708F8">
          <w:rPr>
            <w:rFonts w:eastAsia="Calibri"/>
            <w:szCs w:val="24"/>
            <w:lang w:eastAsia="en-US"/>
          </w:rPr>
          <w:t>http://zbmath.org/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зарегистрир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 (вход по IP-адресам вуза).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proofErr w:type="spellStart"/>
      <w:r w:rsidRPr="004708F8">
        <w:rPr>
          <w:rFonts w:eastAsia="Calibri"/>
          <w:szCs w:val="24"/>
          <w:lang w:eastAsia="en-US"/>
        </w:rPr>
        <w:t>Springer</w:t>
      </w:r>
      <w:proofErr w:type="spellEnd"/>
      <w:r w:rsidRPr="004708F8">
        <w:rPr>
          <w:rFonts w:eastAsia="Calibri"/>
          <w:szCs w:val="24"/>
          <w:lang w:eastAsia="en-US"/>
        </w:rPr>
        <w:t xml:space="preserve"> </w:t>
      </w:r>
      <w:proofErr w:type="spellStart"/>
      <w:r w:rsidRPr="004708F8">
        <w:rPr>
          <w:rFonts w:eastAsia="Calibri"/>
          <w:szCs w:val="24"/>
          <w:lang w:eastAsia="en-US"/>
        </w:rPr>
        <w:t>Nature</w:t>
      </w:r>
      <w:proofErr w:type="spellEnd"/>
      <w:r w:rsidRPr="004708F8">
        <w:rPr>
          <w:rFonts w:eastAsia="Calibri"/>
          <w:szCs w:val="24"/>
          <w:lang w:eastAsia="en-US"/>
        </w:rPr>
        <w:t>: Международная реферативная и полнотекстовая спр</w:t>
      </w:r>
      <w:r w:rsidRPr="004708F8">
        <w:rPr>
          <w:rFonts w:eastAsia="Calibri"/>
          <w:szCs w:val="24"/>
          <w:lang w:eastAsia="en-US"/>
        </w:rPr>
        <w:t>а</w:t>
      </w:r>
      <w:r w:rsidRPr="004708F8">
        <w:rPr>
          <w:rFonts w:eastAsia="Calibri"/>
          <w:szCs w:val="24"/>
          <w:lang w:eastAsia="en-US"/>
        </w:rPr>
        <w:t xml:space="preserve">вочная база данных научных изданий: сайт. – URL: </w:t>
      </w:r>
      <w:hyperlink r:id="rId242" w:history="1">
        <w:r w:rsidRPr="004708F8">
          <w:rPr>
            <w:rFonts w:eastAsia="Calibri"/>
            <w:szCs w:val="24"/>
            <w:lang w:eastAsia="en-US"/>
          </w:rPr>
          <w:t>https://www.nature.com/siteindex</w:t>
        </w:r>
      </w:hyperlink>
      <w:r w:rsidRPr="004708F8">
        <w:rPr>
          <w:rFonts w:eastAsia="Calibri"/>
          <w:szCs w:val="24"/>
          <w:lang w:eastAsia="en-US"/>
        </w:rPr>
        <w:t xml:space="preserve"> (д</w:t>
      </w:r>
      <w:r w:rsidRPr="004708F8">
        <w:rPr>
          <w:rFonts w:eastAsia="Calibri"/>
          <w:szCs w:val="24"/>
          <w:lang w:eastAsia="en-US"/>
        </w:rPr>
        <w:t>а</w:t>
      </w:r>
      <w:r w:rsidRPr="004708F8">
        <w:rPr>
          <w:rFonts w:eastAsia="Calibri"/>
          <w:szCs w:val="24"/>
          <w:lang w:eastAsia="en-US"/>
        </w:rPr>
        <w:t xml:space="preserve">та обращения: 18.09.2020).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зарегистрир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r w:rsidRPr="004708F8">
        <w:rPr>
          <w:rFonts w:eastAsia="Calibri"/>
          <w:szCs w:val="24"/>
          <w:lang w:eastAsia="en-US"/>
        </w:rPr>
        <w:t xml:space="preserve">Архив научных журналов: сайт / Национальный электронно-информационный </w:t>
      </w:r>
      <w:proofErr w:type="spellStart"/>
      <w:r w:rsidRPr="004708F8">
        <w:rPr>
          <w:rFonts w:eastAsia="Calibri"/>
          <w:szCs w:val="24"/>
          <w:lang w:eastAsia="en-US"/>
        </w:rPr>
        <w:t>концорциум</w:t>
      </w:r>
      <w:proofErr w:type="spellEnd"/>
      <w:r w:rsidRPr="004708F8">
        <w:rPr>
          <w:rFonts w:eastAsia="Calibri"/>
          <w:szCs w:val="24"/>
          <w:lang w:eastAsia="en-US"/>
        </w:rPr>
        <w:t xml:space="preserve">. – Москва: НЭИКОН, 2013 –   . – URL: </w:t>
      </w:r>
      <w:hyperlink r:id="rId243" w:history="1">
        <w:r w:rsidRPr="004708F8">
          <w:rPr>
            <w:rFonts w:eastAsia="Calibri"/>
            <w:szCs w:val="24"/>
            <w:lang w:eastAsia="en-US"/>
          </w:rPr>
          <w:t>https://archive.neicon.ru/xmlui/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</w:t>
      </w:r>
      <w:r w:rsidRPr="004708F8">
        <w:rPr>
          <w:rFonts w:eastAsia="Calibri"/>
          <w:szCs w:val="24"/>
          <w:lang w:eastAsia="en-US"/>
        </w:rPr>
        <w:t>е</w:t>
      </w:r>
      <w:r w:rsidRPr="004708F8">
        <w:rPr>
          <w:rFonts w:eastAsia="Calibri"/>
          <w:szCs w:val="24"/>
          <w:lang w:eastAsia="en-US"/>
        </w:rPr>
        <w:t>гистрир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 (вход по IP-адресам вуза).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proofErr w:type="spellStart"/>
      <w:r w:rsidRPr="004708F8">
        <w:rPr>
          <w:rFonts w:eastAsia="Calibri"/>
          <w:szCs w:val="24"/>
          <w:lang w:eastAsia="en-US"/>
        </w:rPr>
        <w:t>eLIBRARY.RU</w:t>
      </w:r>
      <w:proofErr w:type="spellEnd"/>
      <w:r w:rsidRPr="004708F8">
        <w:rPr>
          <w:rFonts w:eastAsia="Calibri"/>
          <w:szCs w:val="24"/>
          <w:lang w:eastAsia="en-US"/>
        </w:rPr>
        <w:t xml:space="preserve">: научная электронная библиотека: сайт. – Москва, 2000 –    . – URL: </w:t>
      </w:r>
      <w:hyperlink r:id="rId244" w:history="1">
        <w:r w:rsidRPr="004708F8">
          <w:rPr>
            <w:rFonts w:eastAsia="Calibri"/>
            <w:szCs w:val="24"/>
            <w:lang w:eastAsia="en-US"/>
          </w:rPr>
          <w:t>https://elibrary.ru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09.01.2018).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зарегис</w:t>
      </w:r>
      <w:r w:rsidRPr="004708F8">
        <w:rPr>
          <w:rFonts w:eastAsia="Calibri"/>
          <w:szCs w:val="24"/>
          <w:lang w:eastAsia="en-US"/>
        </w:rPr>
        <w:t>т</w:t>
      </w:r>
      <w:r w:rsidRPr="004708F8">
        <w:rPr>
          <w:rFonts w:eastAsia="Calibri"/>
          <w:szCs w:val="24"/>
          <w:lang w:eastAsia="en-US"/>
        </w:rPr>
        <w:t>рир</w:t>
      </w:r>
      <w:proofErr w:type="spellEnd"/>
      <w:r w:rsidRPr="004708F8">
        <w:rPr>
          <w:rFonts w:eastAsia="Calibri"/>
          <w:szCs w:val="24"/>
          <w:lang w:eastAsia="en-US"/>
        </w:rPr>
        <w:t>. пользователей. – Текст: электронный.</w:t>
      </w:r>
    </w:p>
    <w:p w:rsidR="004708F8" w:rsidRPr="004708F8" w:rsidRDefault="004708F8" w:rsidP="00190C4C">
      <w:pPr>
        <w:pStyle w:val="Style10"/>
        <w:numPr>
          <w:ilvl w:val="0"/>
          <w:numId w:val="7"/>
        </w:numPr>
        <w:tabs>
          <w:tab w:val="clear" w:pos="1287"/>
          <w:tab w:val="num" w:pos="567"/>
          <w:tab w:val="left" w:pos="993"/>
        </w:tabs>
        <w:ind w:left="0" w:firstLine="709"/>
        <w:jc w:val="both"/>
        <w:rPr>
          <w:rFonts w:eastAsia="Calibri"/>
          <w:szCs w:val="24"/>
          <w:lang w:eastAsia="en-US"/>
        </w:rPr>
      </w:pPr>
      <w:r w:rsidRPr="004708F8">
        <w:rPr>
          <w:rFonts w:eastAsia="Calibri"/>
          <w:szCs w:val="24"/>
          <w:lang w:eastAsia="en-US"/>
        </w:rPr>
        <w:t xml:space="preserve">РУКОНТ: национальный цифровой ресурс: межотраслевая электронная библиотека: сайт / консорциум «КОТЕКСТУМ». – </w:t>
      </w:r>
      <w:proofErr w:type="spellStart"/>
      <w:r w:rsidRPr="004708F8">
        <w:rPr>
          <w:rFonts w:eastAsia="Calibri"/>
          <w:szCs w:val="24"/>
          <w:lang w:eastAsia="en-US"/>
        </w:rPr>
        <w:t>Сколково</w:t>
      </w:r>
      <w:proofErr w:type="spellEnd"/>
      <w:r w:rsidRPr="004708F8">
        <w:rPr>
          <w:rFonts w:eastAsia="Calibri"/>
          <w:szCs w:val="24"/>
          <w:lang w:eastAsia="en-US"/>
        </w:rPr>
        <w:t xml:space="preserve">, 2010 –    . – URL: </w:t>
      </w:r>
      <w:hyperlink r:id="rId245" w:history="1">
        <w:r w:rsidRPr="004708F8">
          <w:rPr>
            <w:rFonts w:eastAsia="Calibri"/>
            <w:szCs w:val="24"/>
            <w:lang w:eastAsia="en-US"/>
          </w:rPr>
          <w:t>https://rucont.ru</w:t>
        </w:r>
      </w:hyperlink>
      <w:r w:rsidRPr="004708F8">
        <w:rPr>
          <w:rFonts w:eastAsia="Calibri"/>
          <w:szCs w:val="24"/>
          <w:lang w:eastAsia="en-US"/>
        </w:rPr>
        <w:t xml:space="preserve"> (дата обращения: 18.09.2020). – Режим доступа: для </w:t>
      </w:r>
      <w:proofErr w:type="spellStart"/>
      <w:r w:rsidRPr="004708F8">
        <w:rPr>
          <w:rFonts w:eastAsia="Calibri"/>
          <w:szCs w:val="24"/>
          <w:lang w:eastAsia="en-US"/>
        </w:rPr>
        <w:t>авториз</w:t>
      </w:r>
      <w:proofErr w:type="spellEnd"/>
      <w:r w:rsidRPr="004708F8">
        <w:rPr>
          <w:rFonts w:eastAsia="Calibri"/>
          <w:szCs w:val="24"/>
          <w:lang w:eastAsia="en-US"/>
        </w:rPr>
        <w:t>. пользов</w:t>
      </w:r>
      <w:r w:rsidRPr="004708F8">
        <w:rPr>
          <w:rFonts w:eastAsia="Calibri"/>
          <w:szCs w:val="24"/>
          <w:lang w:eastAsia="en-US"/>
        </w:rPr>
        <w:t>а</w:t>
      </w:r>
      <w:r w:rsidRPr="004708F8">
        <w:rPr>
          <w:rFonts w:eastAsia="Calibri"/>
          <w:szCs w:val="24"/>
          <w:lang w:eastAsia="en-US"/>
        </w:rPr>
        <w:t>телей. – Текст: электронный.</w:t>
      </w:r>
    </w:p>
    <w:p w:rsidR="004708F8" w:rsidRPr="004708F8" w:rsidRDefault="004708F8" w:rsidP="004708F8">
      <w:pPr>
        <w:pStyle w:val="1"/>
        <w:keepNext w:val="0"/>
        <w:ind w:firstLine="709"/>
        <w:rPr>
          <w:rStyle w:val="FontStyle16"/>
          <w:b w:val="0"/>
          <w:i w:val="0"/>
          <w:sz w:val="24"/>
          <w:szCs w:val="24"/>
        </w:rPr>
      </w:pPr>
    </w:p>
    <w:p w:rsidR="004708F8" w:rsidRPr="00CE45CC" w:rsidRDefault="004708F8" w:rsidP="004708F8">
      <w:pPr>
        <w:pStyle w:val="1"/>
        <w:keepNext w:val="0"/>
        <w:ind w:firstLine="709"/>
        <w:rPr>
          <w:rStyle w:val="FontStyle16"/>
          <w:i w:val="0"/>
          <w:sz w:val="24"/>
          <w:szCs w:val="24"/>
        </w:rPr>
      </w:pPr>
      <w:r w:rsidRPr="00CE45CC">
        <w:rPr>
          <w:rStyle w:val="FontStyle16"/>
          <w:i w:val="0"/>
          <w:sz w:val="24"/>
          <w:szCs w:val="24"/>
        </w:rPr>
        <w:t>9 Материально-техническое обеспечение дисциплины (модуля)</w:t>
      </w:r>
    </w:p>
    <w:p w:rsidR="004708F8" w:rsidRPr="004708F8" w:rsidRDefault="004708F8" w:rsidP="004708F8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4708F8" w:rsidRPr="004708F8" w:rsidRDefault="004708F8" w:rsidP="004708F8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4708F8">
        <w:rPr>
          <w:b w:val="0"/>
          <w:i w:val="0"/>
          <w:color w:val="auto"/>
          <w:sz w:val="24"/>
          <w:szCs w:val="24"/>
        </w:rPr>
        <w:t>Материально-техническое обеспечение дисциплины включает:</w:t>
      </w:r>
    </w:p>
    <w:p w:rsidR="004708F8" w:rsidRPr="004708F8" w:rsidRDefault="004708F8" w:rsidP="004708F8">
      <w:pPr>
        <w:widowControl w:val="0"/>
        <w:ind w:firstLine="709"/>
        <w:jc w:val="both"/>
        <w:rPr>
          <w:rStyle w:val="FontStyle15"/>
          <w:bCs w:val="0"/>
          <w:i w:val="0"/>
          <w:color w:val="auto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5"/>
        <w:gridCol w:w="5773"/>
      </w:tblGrid>
      <w:tr w:rsidR="004708F8" w:rsidRPr="004708F8" w:rsidTr="00CE45CC">
        <w:trPr>
          <w:tblHeader/>
        </w:trPr>
        <w:tc>
          <w:tcPr>
            <w:tcW w:w="1892" w:type="pct"/>
            <w:vAlign w:val="center"/>
          </w:tcPr>
          <w:p w:rsidR="004708F8" w:rsidRPr="00CE45CC" w:rsidRDefault="004708F8" w:rsidP="00CE45CC">
            <w:pPr>
              <w:widowControl w:val="0"/>
              <w:jc w:val="center"/>
              <w:rPr>
                <w:rFonts w:eastAsia="Calibri"/>
                <w:i w:val="0"/>
                <w:color w:val="auto"/>
                <w:sz w:val="24"/>
                <w:szCs w:val="24"/>
              </w:rPr>
            </w:pPr>
            <w:r w:rsidRPr="00CE45CC">
              <w:rPr>
                <w:rFonts w:eastAsia="Calibri"/>
                <w:i w:val="0"/>
                <w:color w:val="auto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3108" w:type="pct"/>
            <w:vAlign w:val="center"/>
          </w:tcPr>
          <w:p w:rsidR="004708F8" w:rsidRPr="00CE45CC" w:rsidRDefault="004708F8" w:rsidP="00CE45CC">
            <w:pPr>
              <w:widowControl w:val="0"/>
              <w:jc w:val="center"/>
              <w:rPr>
                <w:rFonts w:eastAsia="Calibri"/>
                <w:i w:val="0"/>
                <w:color w:val="auto"/>
                <w:sz w:val="24"/>
                <w:szCs w:val="24"/>
              </w:rPr>
            </w:pPr>
            <w:r w:rsidRPr="00CE45CC">
              <w:rPr>
                <w:rFonts w:eastAsia="Calibri"/>
                <w:i w:val="0"/>
                <w:color w:val="auto"/>
                <w:sz w:val="24"/>
                <w:szCs w:val="24"/>
              </w:rPr>
              <w:t>Оснащение аудитории</w:t>
            </w:r>
          </w:p>
        </w:tc>
      </w:tr>
      <w:tr w:rsidR="004708F8" w:rsidRPr="004708F8" w:rsidTr="00CE45CC">
        <w:tc>
          <w:tcPr>
            <w:tcW w:w="1892" w:type="pct"/>
            <w:vAlign w:val="center"/>
          </w:tcPr>
          <w:p w:rsidR="004708F8" w:rsidRPr="004708F8" w:rsidRDefault="004708F8" w:rsidP="00CE45CC">
            <w:pPr>
              <w:widowControl w:val="0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дения занятий лекционного т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па</w:t>
            </w:r>
          </w:p>
        </w:tc>
        <w:tc>
          <w:tcPr>
            <w:tcW w:w="3108" w:type="pct"/>
            <w:vAlign w:val="center"/>
          </w:tcPr>
          <w:p w:rsidR="004708F8" w:rsidRPr="004708F8" w:rsidRDefault="004708F8" w:rsidP="00CE45CC">
            <w:pPr>
              <w:widowControl w:val="0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Мультимедийные</w:t>
            </w:r>
            <w:proofErr w:type="spellEnd"/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 средства хранения, передачи и представления информации.</w:t>
            </w:r>
          </w:p>
        </w:tc>
      </w:tr>
      <w:tr w:rsidR="004708F8" w:rsidRPr="004708F8" w:rsidTr="00CE45CC">
        <w:tc>
          <w:tcPr>
            <w:tcW w:w="1892" w:type="pct"/>
            <w:vAlign w:val="center"/>
          </w:tcPr>
          <w:p w:rsidR="004708F8" w:rsidRPr="004708F8" w:rsidRDefault="004708F8" w:rsidP="00CE45CC">
            <w:pPr>
              <w:widowControl w:val="0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дения практических занятий, групповых и индивидуальных консультаций, текущего ко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троля и промежуточной атт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стации</w:t>
            </w:r>
          </w:p>
        </w:tc>
        <w:tc>
          <w:tcPr>
            <w:tcW w:w="3108" w:type="pct"/>
            <w:vAlign w:val="center"/>
          </w:tcPr>
          <w:p w:rsidR="004708F8" w:rsidRPr="00CE45CC" w:rsidRDefault="00CE45CC" w:rsidP="00CE45CC">
            <w:pPr>
              <w:widowControl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CE45CC">
              <w:rPr>
                <w:b w:val="0"/>
                <w:i w:val="0"/>
                <w:color w:val="auto"/>
                <w:sz w:val="24"/>
                <w:szCs w:val="24"/>
              </w:rPr>
              <w:t xml:space="preserve">Доска, мел, </w:t>
            </w:r>
            <w:proofErr w:type="spellStart"/>
            <w:r w:rsidRPr="00CE45CC">
              <w:rPr>
                <w:b w:val="0"/>
                <w:i w:val="0"/>
                <w:color w:val="auto"/>
                <w:sz w:val="24"/>
                <w:szCs w:val="24"/>
              </w:rPr>
              <w:t>мультимедийный</w:t>
            </w:r>
            <w:proofErr w:type="spellEnd"/>
            <w:r w:rsidRPr="00CE45CC">
              <w:rPr>
                <w:b w:val="0"/>
                <w:i w:val="0"/>
                <w:color w:val="auto"/>
                <w:sz w:val="24"/>
                <w:szCs w:val="24"/>
              </w:rPr>
              <w:t xml:space="preserve"> проектор, экран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4708F8" w:rsidRPr="004708F8" w:rsidTr="00CE45CC">
        <w:tc>
          <w:tcPr>
            <w:tcW w:w="1892" w:type="pct"/>
            <w:vAlign w:val="center"/>
          </w:tcPr>
          <w:p w:rsidR="004708F8" w:rsidRPr="004708F8" w:rsidRDefault="004708F8" w:rsidP="00CE45CC">
            <w:pPr>
              <w:widowControl w:val="0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сам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стоятельной работы </w:t>
            </w:r>
            <w:proofErr w:type="gramStart"/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обуча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ю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щихся</w:t>
            </w:r>
            <w:proofErr w:type="gramEnd"/>
          </w:p>
        </w:tc>
        <w:tc>
          <w:tcPr>
            <w:tcW w:w="3108" w:type="pct"/>
            <w:vAlign w:val="center"/>
          </w:tcPr>
          <w:p w:rsidR="004708F8" w:rsidRPr="004708F8" w:rsidRDefault="004708F8" w:rsidP="00CE45CC">
            <w:pPr>
              <w:widowControl w:val="0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Office</w:t>
            </w:r>
            <w:proofErr w:type="spellEnd"/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, в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ы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ходом в Интернет и с доступом в электронную и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формационно-образовательную среду университета.</w:t>
            </w:r>
          </w:p>
        </w:tc>
      </w:tr>
      <w:tr w:rsidR="004708F8" w:rsidRPr="004708F8" w:rsidTr="00CE45CC">
        <w:tc>
          <w:tcPr>
            <w:tcW w:w="1892" w:type="pct"/>
            <w:vAlign w:val="center"/>
          </w:tcPr>
          <w:p w:rsidR="004708F8" w:rsidRPr="004708F8" w:rsidRDefault="004708F8" w:rsidP="00CE45CC">
            <w:pPr>
              <w:widowControl w:val="0"/>
              <w:rPr>
                <w:rFonts w:eastAsia="Calibri"/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Помещение для хранения и 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lastRenderedPageBreak/>
              <w:t>профилактического обслуж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вания учебного оборудования</w:t>
            </w:r>
          </w:p>
        </w:tc>
        <w:tc>
          <w:tcPr>
            <w:tcW w:w="3108" w:type="pct"/>
            <w:vAlign w:val="center"/>
          </w:tcPr>
          <w:p w:rsidR="004708F8" w:rsidRPr="004708F8" w:rsidRDefault="004708F8" w:rsidP="00CE45CC">
            <w:pPr>
              <w:widowControl w:val="0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lastRenderedPageBreak/>
              <w:t>Стеллажи, сейфы для хранения учебного оборудов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lastRenderedPageBreak/>
              <w:t>ния. Инструменты для ремонта лабораторного обор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</w:t>
            </w:r>
            <w:r w:rsidRPr="004708F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дования.</w:t>
            </w:r>
          </w:p>
        </w:tc>
      </w:tr>
    </w:tbl>
    <w:p w:rsidR="004708F8" w:rsidRPr="00CE45CC" w:rsidRDefault="004708F8" w:rsidP="004708F8">
      <w:pPr>
        <w:rPr>
          <w:rStyle w:val="FontStyle15"/>
          <w:i w:val="0"/>
          <w:color w:val="auto"/>
          <w:sz w:val="24"/>
          <w:szCs w:val="24"/>
        </w:rPr>
      </w:pPr>
    </w:p>
    <w:p w:rsidR="00706037" w:rsidRPr="00CE45CC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706037" w:rsidRPr="00CE45CC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706037" w:rsidRPr="00CE45CC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706037" w:rsidRPr="00CE45CC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706037" w:rsidRPr="00CE45CC" w:rsidRDefault="00706037" w:rsidP="00706037">
      <w:pPr>
        <w:widowControl w:val="0"/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sectPr w:rsidR="00706037" w:rsidRPr="00CE45CC" w:rsidSect="00D479AF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653" w:rsidRDefault="00252653" w:rsidP="00973AA3">
      <w:r>
        <w:separator/>
      </w:r>
    </w:p>
  </w:endnote>
  <w:endnote w:type="continuationSeparator" w:id="0">
    <w:p w:rsidR="00252653" w:rsidRDefault="00252653" w:rsidP="00973A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8F8" w:rsidRDefault="007571E6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708F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708F8">
      <w:rPr>
        <w:rStyle w:val="a5"/>
        <w:noProof/>
      </w:rPr>
      <w:t>10</w:t>
    </w:r>
    <w:r>
      <w:rPr>
        <w:rStyle w:val="a5"/>
      </w:rPr>
      <w:fldChar w:fldCharType="end"/>
    </w:r>
  </w:p>
  <w:p w:rsidR="004708F8" w:rsidRDefault="004708F8" w:rsidP="001739B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8F8" w:rsidRDefault="004708F8" w:rsidP="009037BE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653" w:rsidRDefault="00252653" w:rsidP="00973AA3">
      <w:r>
        <w:separator/>
      </w:r>
    </w:p>
  </w:footnote>
  <w:footnote w:type="continuationSeparator" w:id="0">
    <w:p w:rsidR="00252653" w:rsidRDefault="00252653" w:rsidP="00973A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0D74"/>
    <w:multiLevelType w:val="multilevel"/>
    <w:tmpl w:val="E03E6D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674359E"/>
    <w:multiLevelType w:val="hybridMultilevel"/>
    <w:tmpl w:val="44F4D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717DB"/>
    <w:multiLevelType w:val="hybridMultilevel"/>
    <w:tmpl w:val="B9FA5CEA"/>
    <w:lvl w:ilvl="0" w:tplc="7A64CC00">
      <w:start w:val="1"/>
      <w:numFmt w:val="decimal"/>
      <w:lvlText w:val="%1."/>
      <w:lvlJc w:val="left"/>
      <w:pPr>
        <w:ind w:left="1440" w:hanging="360"/>
      </w:pPr>
    </w:lvl>
    <w:lvl w:ilvl="1" w:tplc="04190003" w:tentative="1">
      <w:start w:val="1"/>
      <w:numFmt w:val="lowerLetter"/>
      <w:lvlText w:val="%2."/>
      <w:lvlJc w:val="left"/>
      <w:pPr>
        <w:ind w:left="2160" w:hanging="360"/>
      </w:pPr>
    </w:lvl>
    <w:lvl w:ilvl="2" w:tplc="04190005" w:tentative="1">
      <w:start w:val="1"/>
      <w:numFmt w:val="lowerRoman"/>
      <w:lvlText w:val="%3."/>
      <w:lvlJc w:val="right"/>
      <w:pPr>
        <w:ind w:left="2880" w:hanging="180"/>
      </w:pPr>
    </w:lvl>
    <w:lvl w:ilvl="3" w:tplc="04190001" w:tentative="1">
      <w:start w:val="1"/>
      <w:numFmt w:val="decimal"/>
      <w:lvlText w:val="%4."/>
      <w:lvlJc w:val="left"/>
      <w:pPr>
        <w:ind w:left="3600" w:hanging="360"/>
      </w:pPr>
    </w:lvl>
    <w:lvl w:ilvl="4" w:tplc="04190003" w:tentative="1">
      <w:start w:val="1"/>
      <w:numFmt w:val="lowerLetter"/>
      <w:lvlText w:val="%5."/>
      <w:lvlJc w:val="left"/>
      <w:pPr>
        <w:ind w:left="4320" w:hanging="360"/>
      </w:pPr>
    </w:lvl>
    <w:lvl w:ilvl="5" w:tplc="04190005" w:tentative="1">
      <w:start w:val="1"/>
      <w:numFmt w:val="lowerRoman"/>
      <w:lvlText w:val="%6."/>
      <w:lvlJc w:val="right"/>
      <w:pPr>
        <w:ind w:left="5040" w:hanging="180"/>
      </w:pPr>
    </w:lvl>
    <w:lvl w:ilvl="6" w:tplc="04190001" w:tentative="1">
      <w:start w:val="1"/>
      <w:numFmt w:val="decimal"/>
      <w:lvlText w:val="%7."/>
      <w:lvlJc w:val="left"/>
      <w:pPr>
        <w:ind w:left="5760" w:hanging="360"/>
      </w:pPr>
    </w:lvl>
    <w:lvl w:ilvl="7" w:tplc="04190003" w:tentative="1">
      <w:start w:val="1"/>
      <w:numFmt w:val="lowerLetter"/>
      <w:lvlText w:val="%8."/>
      <w:lvlJc w:val="left"/>
      <w:pPr>
        <w:ind w:left="6480" w:hanging="360"/>
      </w:pPr>
    </w:lvl>
    <w:lvl w:ilvl="8" w:tplc="04190005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7CB4C44"/>
    <w:multiLevelType w:val="hybridMultilevel"/>
    <w:tmpl w:val="529A6EFC"/>
    <w:lvl w:ilvl="0" w:tplc="2598C29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2CB0129B"/>
    <w:multiLevelType w:val="hybridMultilevel"/>
    <w:tmpl w:val="772C3578"/>
    <w:lvl w:ilvl="0" w:tplc="CABE67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4419F2"/>
    <w:multiLevelType w:val="hybridMultilevel"/>
    <w:tmpl w:val="0B32C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C95D23"/>
    <w:multiLevelType w:val="hybridMultilevel"/>
    <w:tmpl w:val="9D3EF3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D335B97"/>
    <w:multiLevelType w:val="hybridMultilevel"/>
    <w:tmpl w:val="0792C540"/>
    <w:lvl w:ilvl="0" w:tplc="ACA270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9">
    <w:nsid w:val="6FD7661C"/>
    <w:multiLevelType w:val="hybridMultilevel"/>
    <w:tmpl w:val="428A0F14"/>
    <w:lvl w:ilvl="0" w:tplc="D8C0BF9E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73A70F61"/>
    <w:multiLevelType w:val="hybridMultilevel"/>
    <w:tmpl w:val="3E06D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10"/>
  </w:num>
  <w:num w:numId="7">
    <w:abstractNumId w:val="8"/>
  </w:num>
  <w:num w:numId="8">
    <w:abstractNumId w:val="3"/>
  </w:num>
  <w:num w:numId="9">
    <w:abstractNumId w:val="4"/>
  </w:num>
  <w:num w:numId="10">
    <w:abstractNumId w:val="6"/>
  </w:num>
  <w:num w:numId="11">
    <w:abstractNumId w:val="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28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1C7E"/>
    <w:rsid w:val="00002A26"/>
    <w:rsid w:val="00003D19"/>
    <w:rsid w:val="00005914"/>
    <w:rsid w:val="0001150C"/>
    <w:rsid w:val="0001359F"/>
    <w:rsid w:val="000231DF"/>
    <w:rsid w:val="00025968"/>
    <w:rsid w:val="0004187D"/>
    <w:rsid w:val="000678A4"/>
    <w:rsid w:val="00080C2F"/>
    <w:rsid w:val="000832E1"/>
    <w:rsid w:val="0008649B"/>
    <w:rsid w:val="000A5B4B"/>
    <w:rsid w:val="000C2548"/>
    <w:rsid w:val="000C6157"/>
    <w:rsid w:val="000C62DB"/>
    <w:rsid w:val="000E3B37"/>
    <w:rsid w:val="000E69E0"/>
    <w:rsid w:val="000F21B8"/>
    <w:rsid w:val="001037EB"/>
    <w:rsid w:val="00111A28"/>
    <w:rsid w:val="0012278E"/>
    <w:rsid w:val="00123638"/>
    <w:rsid w:val="00125F6A"/>
    <w:rsid w:val="00150662"/>
    <w:rsid w:val="001553CC"/>
    <w:rsid w:val="00155D51"/>
    <w:rsid w:val="001739B1"/>
    <w:rsid w:val="0017439E"/>
    <w:rsid w:val="001830A8"/>
    <w:rsid w:val="00190C4C"/>
    <w:rsid w:val="00192F06"/>
    <w:rsid w:val="001B6520"/>
    <w:rsid w:val="001C43DA"/>
    <w:rsid w:val="00252653"/>
    <w:rsid w:val="00256368"/>
    <w:rsid w:val="00263770"/>
    <w:rsid w:val="00263BD5"/>
    <w:rsid w:val="00277453"/>
    <w:rsid w:val="00287762"/>
    <w:rsid w:val="0029223A"/>
    <w:rsid w:val="0029671A"/>
    <w:rsid w:val="002E3D97"/>
    <w:rsid w:val="00300D68"/>
    <w:rsid w:val="0032718B"/>
    <w:rsid w:val="00331A1B"/>
    <w:rsid w:val="0034000E"/>
    <w:rsid w:val="00353214"/>
    <w:rsid w:val="003623CE"/>
    <w:rsid w:val="00366FF6"/>
    <w:rsid w:val="00393876"/>
    <w:rsid w:val="003938FD"/>
    <w:rsid w:val="003A219D"/>
    <w:rsid w:val="003C0654"/>
    <w:rsid w:val="003D4249"/>
    <w:rsid w:val="003E691A"/>
    <w:rsid w:val="004039BB"/>
    <w:rsid w:val="0044034D"/>
    <w:rsid w:val="004678B0"/>
    <w:rsid w:val="004708F8"/>
    <w:rsid w:val="00490121"/>
    <w:rsid w:val="0049080C"/>
    <w:rsid w:val="004B4B4A"/>
    <w:rsid w:val="004B5863"/>
    <w:rsid w:val="004B590F"/>
    <w:rsid w:val="004B6672"/>
    <w:rsid w:val="004D115C"/>
    <w:rsid w:val="004E1D38"/>
    <w:rsid w:val="005352CA"/>
    <w:rsid w:val="00544357"/>
    <w:rsid w:val="005502CC"/>
    <w:rsid w:val="00552FD6"/>
    <w:rsid w:val="005602A4"/>
    <w:rsid w:val="0056238F"/>
    <w:rsid w:val="00565EFF"/>
    <w:rsid w:val="00574F67"/>
    <w:rsid w:val="005871EA"/>
    <w:rsid w:val="005A0549"/>
    <w:rsid w:val="006033D6"/>
    <w:rsid w:val="0061155F"/>
    <w:rsid w:val="0061506A"/>
    <w:rsid w:val="0062046B"/>
    <w:rsid w:val="00625249"/>
    <w:rsid w:val="0063286C"/>
    <w:rsid w:val="00643962"/>
    <w:rsid w:val="0064798C"/>
    <w:rsid w:val="00661EDC"/>
    <w:rsid w:val="006A36BB"/>
    <w:rsid w:val="006B48D9"/>
    <w:rsid w:val="006C4256"/>
    <w:rsid w:val="006F045E"/>
    <w:rsid w:val="006F65CD"/>
    <w:rsid w:val="00706037"/>
    <w:rsid w:val="007129C1"/>
    <w:rsid w:val="007165E8"/>
    <w:rsid w:val="007571E6"/>
    <w:rsid w:val="0078074F"/>
    <w:rsid w:val="00785466"/>
    <w:rsid w:val="00791BD7"/>
    <w:rsid w:val="00794549"/>
    <w:rsid w:val="007972BC"/>
    <w:rsid w:val="007C6ECF"/>
    <w:rsid w:val="007D3CCC"/>
    <w:rsid w:val="00811082"/>
    <w:rsid w:val="00830F28"/>
    <w:rsid w:val="00832124"/>
    <w:rsid w:val="00844F8A"/>
    <w:rsid w:val="008505E6"/>
    <w:rsid w:val="00857038"/>
    <w:rsid w:val="008763AB"/>
    <w:rsid w:val="00877190"/>
    <w:rsid w:val="00884C75"/>
    <w:rsid w:val="008939DD"/>
    <w:rsid w:val="008A4F6D"/>
    <w:rsid w:val="008A57D9"/>
    <w:rsid w:val="008C1CDA"/>
    <w:rsid w:val="008C7590"/>
    <w:rsid w:val="008F38A4"/>
    <w:rsid w:val="0090328E"/>
    <w:rsid w:val="009037BE"/>
    <w:rsid w:val="00921E13"/>
    <w:rsid w:val="0092575F"/>
    <w:rsid w:val="00947EDC"/>
    <w:rsid w:val="00973AA3"/>
    <w:rsid w:val="0097407C"/>
    <w:rsid w:val="00993327"/>
    <w:rsid w:val="009A508B"/>
    <w:rsid w:val="009B18D6"/>
    <w:rsid w:val="009B2C12"/>
    <w:rsid w:val="009B60F7"/>
    <w:rsid w:val="009C7294"/>
    <w:rsid w:val="009D3AAB"/>
    <w:rsid w:val="009E2B50"/>
    <w:rsid w:val="009E3180"/>
    <w:rsid w:val="009F2D5D"/>
    <w:rsid w:val="009F3438"/>
    <w:rsid w:val="009F3EA2"/>
    <w:rsid w:val="00A05F9F"/>
    <w:rsid w:val="00A20CB6"/>
    <w:rsid w:val="00A21476"/>
    <w:rsid w:val="00A34265"/>
    <w:rsid w:val="00A46C3E"/>
    <w:rsid w:val="00A55122"/>
    <w:rsid w:val="00A57FF8"/>
    <w:rsid w:val="00A70410"/>
    <w:rsid w:val="00A73537"/>
    <w:rsid w:val="00A827A5"/>
    <w:rsid w:val="00A84703"/>
    <w:rsid w:val="00A90F35"/>
    <w:rsid w:val="00A94072"/>
    <w:rsid w:val="00AA1AC9"/>
    <w:rsid w:val="00AA20D9"/>
    <w:rsid w:val="00AA2541"/>
    <w:rsid w:val="00AC0859"/>
    <w:rsid w:val="00AC2987"/>
    <w:rsid w:val="00AD21DF"/>
    <w:rsid w:val="00AF2399"/>
    <w:rsid w:val="00AF35D8"/>
    <w:rsid w:val="00B02C69"/>
    <w:rsid w:val="00B1390C"/>
    <w:rsid w:val="00B2143B"/>
    <w:rsid w:val="00B322D4"/>
    <w:rsid w:val="00B43871"/>
    <w:rsid w:val="00B717E2"/>
    <w:rsid w:val="00B76DDD"/>
    <w:rsid w:val="00B83B7D"/>
    <w:rsid w:val="00B910B6"/>
    <w:rsid w:val="00B928D4"/>
    <w:rsid w:val="00BA3B28"/>
    <w:rsid w:val="00BA3DF1"/>
    <w:rsid w:val="00BA43CE"/>
    <w:rsid w:val="00BA5D38"/>
    <w:rsid w:val="00BC112D"/>
    <w:rsid w:val="00BC229C"/>
    <w:rsid w:val="00BD0075"/>
    <w:rsid w:val="00BE50FF"/>
    <w:rsid w:val="00C061B7"/>
    <w:rsid w:val="00C26677"/>
    <w:rsid w:val="00C37113"/>
    <w:rsid w:val="00C40224"/>
    <w:rsid w:val="00C43801"/>
    <w:rsid w:val="00C65ED5"/>
    <w:rsid w:val="00C65EEF"/>
    <w:rsid w:val="00C714F7"/>
    <w:rsid w:val="00C7388E"/>
    <w:rsid w:val="00C75679"/>
    <w:rsid w:val="00C80FD3"/>
    <w:rsid w:val="00C84379"/>
    <w:rsid w:val="00C90E99"/>
    <w:rsid w:val="00CB61A6"/>
    <w:rsid w:val="00CD0599"/>
    <w:rsid w:val="00CD1D5F"/>
    <w:rsid w:val="00CD3AF1"/>
    <w:rsid w:val="00CE45CC"/>
    <w:rsid w:val="00D01E96"/>
    <w:rsid w:val="00D12245"/>
    <w:rsid w:val="00D20C9E"/>
    <w:rsid w:val="00D44F1C"/>
    <w:rsid w:val="00D479AF"/>
    <w:rsid w:val="00D50589"/>
    <w:rsid w:val="00D511FD"/>
    <w:rsid w:val="00D745F8"/>
    <w:rsid w:val="00DA1D97"/>
    <w:rsid w:val="00DA4B41"/>
    <w:rsid w:val="00DA7518"/>
    <w:rsid w:val="00DB409C"/>
    <w:rsid w:val="00DC5A5D"/>
    <w:rsid w:val="00DE147C"/>
    <w:rsid w:val="00DF0435"/>
    <w:rsid w:val="00DF5972"/>
    <w:rsid w:val="00E127FE"/>
    <w:rsid w:val="00E332A1"/>
    <w:rsid w:val="00E364B8"/>
    <w:rsid w:val="00E53E7C"/>
    <w:rsid w:val="00E54035"/>
    <w:rsid w:val="00E86CE6"/>
    <w:rsid w:val="00E90031"/>
    <w:rsid w:val="00EA6B2A"/>
    <w:rsid w:val="00EC03DC"/>
    <w:rsid w:val="00EC1646"/>
    <w:rsid w:val="00EC4A60"/>
    <w:rsid w:val="00EC5B98"/>
    <w:rsid w:val="00ED0A73"/>
    <w:rsid w:val="00ED1AE9"/>
    <w:rsid w:val="00ED4FC1"/>
    <w:rsid w:val="00ED74F7"/>
    <w:rsid w:val="00F014AA"/>
    <w:rsid w:val="00F06F7E"/>
    <w:rsid w:val="00F13344"/>
    <w:rsid w:val="00F20DA2"/>
    <w:rsid w:val="00F3327B"/>
    <w:rsid w:val="00F3621B"/>
    <w:rsid w:val="00F5212E"/>
    <w:rsid w:val="00F5635C"/>
    <w:rsid w:val="00F71C7E"/>
    <w:rsid w:val="00F72DE2"/>
    <w:rsid w:val="00F76695"/>
    <w:rsid w:val="00F82AE4"/>
    <w:rsid w:val="00FA21D0"/>
    <w:rsid w:val="00FD7A11"/>
    <w:rsid w:val="00FE5F89"/>
    <w:rsid w:val="00FE66AB"/>
    <w:rsid w:val="00FE7E99"/>
    <w:rsid w:val="00FF6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locked="1" w:uiPriority="0"/>
    <w:lsdException w:name="Body Text Indent 2" w:locked="1" w:uiPriority="0"/>
    <w:lsdException w:name="Body Text Indent 3" w:locked="1" w:uiPriority="0"/>
    <w:lsdException w:name="Block Text" w:semiHidden="1" w:uiPriority="0" w:unhideWhenUsed="1"/>
    <w:lsdException w:name="Hyperlink" w:locked="1" w:uiPriority="0"/>
    <w:lsdException w:name="FollowedHyperlink" w:semiHidden="1" w:uiPriority="0" w:unhideWhenUsed="1"/>
    <w:lsdException w:name="Strong" w:locked="1" w:uiPriority="22" w:qFormat="1"/>
    <w:lsdException w:name="Emphasis" w:locked="1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1C7E"/>
    <w:pPr>
      <w:spacing w:after="0" w:line="240" w:lineRule="auto"/>
    </w:pPr>
    <w:rPr>
      <w:rFonts w:ascii="Times New Roman" w:hAnsi="Times New Roman" w:cs="Times New Roman"/>
      <w:b/>
      <w:i/>
      <w:color w:val="000080"/>
      <w:sz w:val="28"/>
      <w:szCs w:val="20"/>
    </w:rPr>
  </w:style>
  <w:style w:type="paragraph" w:styleId="1">
    <w:name w:val="heading 1"/>
    <w:basedOn w:val="a"/>
    <w:next w:val="a"/>
    <w:link w:val="10"/>
    <w:qFormat/>
    <w:rsid w:val="006F045E"/>
    <w:pPr>
      <w:keepNext/>
      <w:widowControl w:val="0"/>
      <w:ind w:firstLine="400"/>
      <w:jc w:val="both"/>
      <w:outlineLvl w:val="0"/>
    </w:pPr>
    <w:rPr>
      <w:b w:val="0"/>
      <w:iCs/>
      <w:color w:val="auto"/>
      <w:sz w:val="24"/>
    </w:rPr>
  </w:style>
  <w:style w:type="paragraph" w:styleId="2">
    <w:name w:val="heading 2"/>
    <w:basedOn w:val="a"/>
    <w:next w:val="a"/>
    <w:link w:val="20"/>
    <w:qFormat/>
    <w:rsid w:val="006F045E"/>
    <w:pPr>
      <w:keepNext/>
      <w:widowControl w:val="0"/>
      <w:ind w:firstLine="400"/>
      <w:jc w:val="both"/>
      <w:outlineLvl w:val="1"/>
    </w:pPr>
    <w:rPr>
      <w:bCs/>
      <w:color w:val="auto"/>
      <w:sz w:val="24"/>
    </w:rPr>
  </w:style>
  <w:style w:type="paragraph" w:styleId="3">
    <w:name w:val="heading 3"/>
    <w:basedOn w:val="a"/>
    <w:next w:val="a"/>
    <w:link w:val="30"/>
    <w:qFormat/>
    <w:rsid w:val="006F045E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Cs/>
      <w:i w:val="0"/>
      <w:color w:val="auto"/>
      <w:sz w:val="26"/>
      <w:szCs w:val="26"/>
    </w:rPr>
  </w:style>
  <w:style w:type="paragraph" w:styleId="4">
    <w:name w:val="heading 4"/>
    <w:basedOn w:val="a"/>
    <w:next w:val="a"/>
    <w:link w:val="40"/>
    <w:qFormat/>
    <w:rsid w:val="006F045E"/>
    <w:pPr>
      <w:keepNext/>
      <w:spacing w:before="240" w:after="60"/>
      <w:outlineLvl w:val="3"/>
    </w:pPr>
    <w:rPr>
      <w:bCs/>
      <w:i w:val="0"/>
      <w:color w:val="auto"/>
      <w:szCs w:val="28"/>
    </w:rPr>
  </w:style>
  <w:style w:type="paragraph" w:styleId="5">
    <w:name w:val="heading 5"/>
    <w:basedOn w:val="a"/>
    <w:next w:val="a"/>
    <w:link w:val="50"/>
    <w:qFormat/>
    <w:rsid w:val="006F045E"/>
    <w:pPr>
      <w:spacing w:before="240" w:after="60"/>
      <w:outlineLvl w:val="4"/>
    </w:pPr>
    <w:rPr>
      <w:bCs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qFormat/>
    <w:rsid w:val="006F045E"/>
    <w:pPr>
      <w:widowControl w:val="0"/>
      <w:autoSpaceDE w:val="0"/>
      <w:autoSpaceDN w:val="0"/>
      <w:adjustRightInd w:val="0"/>
      <w:spacing w:before="240" w:after="60"/>
      <w:outlineLvl w:val="5"/>
    </w:pPr>
    <w:rPr>
      <w:bCs/>
      <w:i w:val="0"/>
      <w:color w:val="auto"/>
      <w:sz w:val="22"/>
      <w:szCs w:val="22"/>
    </w:rPr>
  </w:style>
  <w:style w:type="paragraph" w:styleId="8">
    <w:name w:val="heading 8"/>
    <w:basedOn w:val="a"/>
    <w:next w:val="a"/>
    <w:link w:val="80"/>
    <w:qFormat/>
    <w:locked/>
    <w:rsid w:val="00830F28"/>
    <w:pPr>
      <w:spacing w:before="240" w:after="60"/>
      <w:outlineLvl w:val="7"/>
    </w:pPr>
    <w:rPr>
      <w:b w:val="0"/>
      <w:iCs/>
      <w:color w:val="auto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6F045E"/>
    <w:rPr>
      <w:rFonts w:ascii="Times New Roman" w:hAnsi="Times New Roman" w:cs="Times New Roman"/>
      <w:i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6F045E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6F045E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locked/>
    <w:rsid w:val="006F045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locked/>
    <w:rsid w:val="006F045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locked/>
    <w:rsid w:val="006F045E"/>
    <w:rPr>
      <w:rFonts w:ascii="Times New Roman" w:hAnsi="Times New Roman" w:cs="Times New Roman"/>
      <w:b/>
      <w:bCs/>
      <w:lang w:eastAsia="ru-RU"/>
    </w:rPr>
  </w:style>
  <w:style w:type="paragraph" w:customStyle="1" w:styleId="Style3">
    <w:name w:val="Style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">
    <w:name w:val="Style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71C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71C7E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basedOn w:val="a0"/>
    <w:rsid w:val="00F71C7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71C7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basedOn w:val="a0"/>
    <w:rsid w:val="00F71C7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1">
    <w:name w:val="Style1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7">
    <w:name w:val="Style7"/>
    <w:basedOn w:val="a"/>
    <w:link w:val="Style70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">
    <w:name w:val="Style8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11">
    <w:name w:val="Font Style11"/>
    <w:basedOn w:val="a0"/>
    <w:rsid w:val="006F045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6F045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F045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F045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5">
    <w:name w:val="Style15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6">
    <w:name w:val="Style16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7">
    <w:name w:val="Style17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8">
    <w:name w:val="Style18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9">
    <w:name w:val="Style19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6">
    <w:name w:val="Font Style26"/>
    <w:basedOn w:val="a0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6F045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F045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6F045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6F045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6F045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1">
    <w:name w:val="Style21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2">
    <w:name w:val="Style22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3">
    <w:name w:val="Style2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4">
    <w:name w:val="Style2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1">
    <w:name w:val="Font Style41"/>
    <w:basedOn w:val="a0"/>
    <w:rsid w:val="006F045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6F045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6F045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6F045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6">
    <w:name w:val="Style26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7">
    <w:name w:val="Style27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8">
    <w:name w:val="Style28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9">
    <w:name w:val="Style29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0">
    <w:name w:val="Style30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1">
    <w:name w:val="Style31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2">
    <w:name w:val="Style32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3">
    <w:name w:val="Style3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4">
    <w:name w:val="Style3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5">
    <w:name w:val="Style35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5">
    <w:name w:val="Font Style45"/>
    <w:basedOn w:val="a0"/>
    <w:rsid w:val="006F045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6F045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6F045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6F045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6F045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6F045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6F045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6F045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6F045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6F045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6F045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6F045E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a4">
    <w:name w:val="Нижний колонтитул Знак"/>
    <w:basedOn w:val="a0"/>
    <w:link w:val="a3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F045E"/>
    <w:rPr>
      <w:rFonts w:cs="Times New Roman"/>
    </w:rPr>
  </w:style>
  <w:style w:type="paragraph" w:customStyle="1" w:styleId="21">
    <w:name w:val="заголовок 2"/>
    <w:basedOn w:val="a"/>
    <w:next w:val="a"/>
    <w:rsid w:val="006F045E"/>
    <w:pPr>
      <w:keepNext/>
      <w:widowControl w:val="0"/>
      <w:ind w:firstLine="400"/>
      <w:jc w:val="both"/>
      <w:outlineLvl w:val="1"/>
    </w:pPr>
    <w:rPr>
      <w:rFonts w:cs="Arial"/>
      <w:b w:val="0"/>
      <w:i w:val="0"/>
      <w:color w:val="auto"/>
      <w:sz w:val="24"/>
      <w:szCs w:val="28"/>
    </w:rPr>
  </w:style>
  <w:style w:type="paragraph" w:customStyle="1" w:styleId="Style77">
    <w:name w:val="Style77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78">
    <w:name w:val="Font Style278"/>
    <w:basedOn w:val="a0"/>
    <w:rsid w:val="006F045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63">
    <w:name w:val="Style6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00">
    <w:name w:val="Style70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9">
    <w:name w:val="Style79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0">
    <w:name w:val="Style80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5">
    <w:name w:val="Style85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9">
    <w:name w:val="Style89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3">
    <w:name w:val="Style11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4">
    <w:name w:val="Style11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6">
    <w:name w:val="Style116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58">
    <w:name w:val="Font Style258"/>
    <w:basedOn w:val="a0"/>
    <w:rsid w:val="006F045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6F04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6F045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6F045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paragraph" w:styleId="a6">
    <w:name w:val="Body Text"/>
    <w:basedOn w:val="a"/>
    <w:link w:val="a7"/>
    <w:rsid w:val="006F045E"/>
    <w:pPr>
      <w:spacing w:after="120"/>
    </w:pPr>
    <w:rPr>
      <w:b w:val="0"/>
      <w:i w:val="0"/>
      <w:color w:val="auto"/>
      <w:sz w:val="20"/>
    </w:rPr>
  </w:style>
  <w:style w:type="character" w:customStyle="1" w:styleId="a7">
    <w:name w:val="Основной текст Знак"/>
    <w:basedOn w:val="a0"/>
    <w:link w:val="a6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rsid w:val="006F045E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a8">
    <w:name w:val="Plain Text"/>
    <w:basedOn w:val="a"/>
    <w:link w:val="a9"/>
    <w:rsid w:val="006F045E"/>
    <w:rPr>
      <w:rFonts w:ascii="Courier New" w:hAnsi="Courier New"/>
      <w:b w:val="0"/>
      <w:i w:val="0"/>
      <w:color w:val="auto"/>
      <w:sz w:val="20"/>
    </w:rPr>
  </w:style>
  <w:style w:type="character" w:customStyle="1" w:styleId="a9">
    <w:name w:val="Текст Знак"/>
    <w:basedOn w:val="a0"/>
    <w:link w:val="a8"/>
    <w:locked/>
    <w:rsid w:val="006F045E"/>
    <w:rPr>
      <w:rFonts w:ascii="Courier New" w:hAnsi="Courier New" w:cs="Times New Roman"/>
      <w:sz w:val="20"/>
      <w:szCs w:val="20"/>
      <w:lang w:eastAsia="ru-RU"/>
    </w:rPr>
  </w:style>
  <w:style w:type="paragraph" w:customStyle="1" w:styleId="FR4">
    <w:name w:val="FR4"/>
    <w:uiPriority w:val="99"/>
    <w:rsid w:val="006F045E"/>
    <w:pPr>
      <w:widowControl w:val="0"/>
      <w:spacing w:before="20" w:after="0" w:line="280" w:lineRule="auto"/>
      <w:ind w:left="40" w:firstLine="560"/>
    </w:pPr>
    <w:rPr>
      <w:rFonts w:ascii="Times New Roman" w:hAnsi="Times New Roman" w:cs="Times New Roman"/>
      <w:sz w:val="20"/>
      <w:szCs w:val="20"/>
    </w:rPr>
  </w:style>
  <w:style w:type="paragraph" w:styleId="22">
    <w:name w:val="Body Text Indent 2"/>
    <w:basedOn w:val="a"/>
    <w:link w:val="23"/>
    <w:rsid w:val="006F045E"/>
    <w:pPr>
      <w:widowControl w:val="0"/>
      <w:autoSpaceDE w:val="0"/>
      <w:autoSpaceDN w:val="0"/>
      <w:adjustRightInd w:val="0"/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uiPriority w:val="99"/>
    <w:rsid w:val="006F045E"/>
    <w:pPr>
      <w:widowControl w:val="0"/>
      <w:autoSpaceDE w:val="0"/>
      <w:autoSpaceDN w:val="0"/>
      <w:adjustRightInd w:val="0"/>
      <w:spacing w:after="120"/>
    </w:pPr>
    <w:rPr>
      <w:b w:val="0"/>
      <w:i w:val="0"/>
      <w:color w:val="auto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aa">
    <w:name w:val="Body Text Indent"/>
    <w:basedOn w:val="a"/>
    <w:link w:val="ab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24">
    <w:name w:val="List 2"/>
    <w:basedOn w:val="a"/>
    <w:rsid w:val="006F045E"/>
    <w:pPr>
      <w:ind w:left="566" w:hanging="283"/>
    </w:pPr>
    <w:rPr>
      <w:b w:val="0"/>
      <w:i w:val="0"/>
      <w:color w:val="auto"/>
      <w:sz w:val="24"/>
    </w:rPr>
  </w:style>
  <w:style w:type="paragraph" w:customStyle="1" w:styleId="Default">
    <w:name w:val="Default"/>
    <w:rsid w:val="006F04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25z0">
    <w:name w:val="WW8Num25z0"/>
    <w:uiPriority w:val="99"/>
    <w:rsid w:val="006F045E"/>
    <w:rPr>
      <w:rFonts w:ascii="Times New Roman" w:hAnsi="Times New Roman"/>
    </w:rPr>
  </w:style>
  <w:style w:type="paragraph" w:customStyle="1" w:styleId="11">
    <w:name w:val="Обычный1"/>
    <w:rsid w:val="006F045E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c">
    <w:name w:val="Title"/>
    <w:basedOn w:val="a"/>
    <w:link w:val="ad"/>
    <w:qFormat/>
    <w:rsid w:val="006F045E"/>
    <w:pPr>
      <w:jc w:val="center"/>
    </w:pPr>
    <w:rPr>
      <w:b w:val="0"/>
      <w:i w:val="0"/>
      <w:color w:val="auto"/>
      <w:sz w:val="24"/>
    </w:rPr>
  </w:style>
  <w:style w:type="character" w:customStyle="1" w:styleId="ad">
    <w:name w:val="Название Знак"/>
    <w:basedOn w:val="a0"/>
    <w:link w:val="ac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F04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e">
    <w:name w:val="List Paragraph"/>
    <w:basedOn w:val="a"/>
    <w:uiPriority w:val="34"/>
    <w:qFormat/>
    <w:rsid w:val="006F045E"/>
    <w:pPr>
      <w:ind w:left="720"/>
      <w:contextualSpacing/>
    </w:pPr>
    <w:rPr>
      <w:b w:val="0"/>
      <w:i w:val="0"/>
      <w:color w:val="auto"/>
      <w:sz w:val="24"/>
      <w:szCs w:val="24"/>
    </w:rPr>
  </w:style>
  <w:style w:type="character" w:styleId="af">
    <w:name w:val="Hyperlink"/>
    <w:basedOn w:val="a0"/>
    <w:rsid w:val="006F045E"/>
    <w:rPr>
      <w:rFonts w:cs="Times New Roman"/>
      <w:color w:val="0000FF"/>
      <w:u w:val="single"/>
    </w:rPr>
  </w:style>
  <w:style w:type="character" w:customStyle="1" w:styleId="Style70">
    <w:name w:val="Style7 Знак"/>
    <w:basedOn w:val="a0"/>
    <w:link w:val="Style7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0">
    <w:name w:val="Содержимое таблицы"/>
    <w:basedOn w:val="a"/>
    <w:rsid w:val="006F045E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character" w:styleId="af1">
    <w:name w:val="Emphasis"/>
    <w:basedOn w:val="a0"/>
    <w:qFormat/>
    <w:rsid w:val="006F045E"/>
    <w:rPr>
      <w:rFonts w:cs="Times New Roman"/>
      <w:i/>
      <w:iCs/>
    </w:rPr>
  </w:style>
  <w:style w:type="character" w:styleId="af2">
    <w:name w:val="FollowedHyperlink"/>
    <w:basedOn w:val="a0"/>
    <w:rsid w:val="006F045E"/>
    <w:rPr>
      <w:rFonts w:cs="Times New Roman"/>
      <w:color w:val="800080"/>
      <w:u w:val="single"/>
    </w:rPr>
  </w:style>
  <w:style w:type="paragraph" w:styleId="af3">
    <w:name w:val="Balloon Text"/>
    <w:basedOn w:val="a"/>
    <w:link w:val="af4"/>
    <w:uiPriority w:val="99"/>
    <w:semiHidden/>
    <w:rsid w:val="00EC5B9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EC5B98"/>
    <w:rPr>
      <w:rFonts w:ascii="Tahoma" w:hAnsi="Tahoma" w:cs="Tahoma"/>
      <w:b/>
      <w:i/>
      <w:color w:val="000080"/>
      <w:sz w:val="16"/>
      <w:szCs w:val="16"/>
      <w:lang w:eastAsia="ru-RU"/>
    </w:rPr>
  </w:style>
  <w:style w:type="paragraph" w:styleId="af5">
    <w:name w:val="footnote text"/>
    <w:basedOn w:val="a"/>
    <w:link w:val="af6"/>
    <w:rsid w:val="00AC0859"/>
    <w:pPr>
      <w:widowControl w:val="0"/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0"/>
    </w:rPr>
  </w:style>
  <w:style w:type="character" w:customStyle="1" w:styleId="af6">
    <w:name w:val="Текст сноски Знак"/>
    <w:basedOn w:val="a0"/>
    <w:link w:val="af5"/>
    <w:rsid w:val="00AC0859"/>
    <w:rPr>
      <w:rFonts w:ascii="Times New Roman" w:hAnsi="Times New Roman" w:cs="Times New Roman"/>
      <w:sz w:val="20"/>
      <w:szCs w:val="20"/>
    </w:rPr>
  </w:style>
  <w:style w:type="table" w:styleId="af7">
    <w:name w:val="Table Grid"/>
    <w:basedOn w:val="a1"/>
    <w:uiPriority w:val="59"/>
    <w:locked/>
    <w:rsid w:val="00155D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aliases w:val=" Знак"/>
    <w:basedOn w:val="a"/>
    <w:link w:val="af9"/>
    <w:unhideWhenUsed/>
    <w:rsid w:val="009037BE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aliases w:val=" Знак Знак"/>
    <w:basedOn w:val="a0"/>
    <w:link w:val="af8"/>
    <w:rsid w:val="009037BE"/>
    <w:rPr>
      <w:rFonts w:ascii="Times New Roman" w:hAnsi="Times New Roman" w:cs="Times New Roman"/>
      <w:b/>
      <w:i/>
      <w:color w:val="000080"/>
      <w:sz w:val="28"/>
      <w:szCs w:val="20"/>
    </w:rPr>
  </w:style>
  <w:style w:type="character" w:customStyle="1" w:styleId="80">
    <w:name w:val="Заголовок 8 Знак"/>
    <w:basedOn w:val="a0"/>
    <w:link w:val="8"/>
    <w:rsid w:val="00830F28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Title">
    <w:name w:val="ConsPlusTitle"/>
    <w:rsid w:val="00830F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character" w:styleId="afa">
    <w:name w:val="annotation reference"/>
    <w:rsid w:val="00830F28"/>
    <w:rPr>
      <w:sz w:val="16"/>
      <w:szCs w:val="16"/>
    </w:rPr>
  </w:style>
  <w:style w:type="paragraph" w:styleId="afb">
    <w:name w:val="annotation text"/>
    <w:basedOn w:val="a"/>
    <w:link w:val="afc"/>
    <w:rsid w:val="00830F28"/>
    <w:pPr>
      <w:widowControl w:val="0"/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0"/>
    </w:rPr>
  </w:style>
  <w:style w:type="character" w:customStyle="1" w:styleId="afc">
    <w:name w:val="Текст примечания Знак"/>
    <w:basedOn w:val="a0"/>
    <w:link w:val="afb"/>
    <w:rsid w:val="00830F28"/>
    <w:rPr>
      <w:rFonts w:ascii="Times New Roman" w:hAnsi="Times New Roman" w:cs="Times New Roman"/>
      <w:sz w:val="20"/>
      <w:szCs w:val="20"/>
    </w:rPr>
  </w:style>
  <w:style w:type="paragraph" w:styleId="afd">
    <w:name w:val="annotation subject"/>
    <w:basedOn w:val="afb"/>
    <w:next w:val="afb"/>
    <w:link w:val="afe"/>
    <w:rsid w:val="00830F28"/>
    <w:rPr>
      <w:b/>
      <w:bCs/>
    </w:rPr>
  </w:style>
  <w:style w:type="character" w:customStyle="1" w:styleId="afe">
    <w:name w:val="Тема примечания Знак"/>
    <w:basedOn w:val="afc"/>
    <w:link w:val="afd"/>
    <w:rsid w:val="00830F28"/>
    <w:rPr>
      <w:b/>
      <w:bCs/>
    </w:rPr>
  </w:style>
  <w:style w:type="character" w:styleId="aff">
    <w:name w:val="footnote reference"/>
    <w:rsid w:val="00830F28"/>
    <w:rPr>
      <w:vertAlign w:val="superscript"/>
    </w:rPr>
  </w:style>
  <w:style w:type="paragraph" w:styleId="25">
    <w:name w:val="Body Text 2"/>
    <w:basedOn w:val="a"/>
    <w:link w:val="26"/>
    <w:rsid w:val="00830F28"/>
    <w:pPr>
      <w:spacing w:after="120" w:line="480" w:lineRule="auto"/>
    </w:pPr>
    <w:rPr>
      <w:b w:val="0"/>
      <w:i w:val="0"/>
      <w:color w:val="auto"/>
      <w:sz w:val="24"/>
      <w:szCs w:val="24"/>
    </w:rPr>
  </w:style>
  <w:style w:type="character" w:customStyle="1" w:styleId="26">
    <w:name w:val="Основной текст 2 Знак"/>
    <w:basedOn w:val="a0"/>
    <w:link w:val="25"/>
    <w:rsid w:val="00830F28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830F28"/>
    <w:pPr>
      <w:widowControl w:val="0"/>
    </w:pPr>
    <w:rPr>
      <w:rFonts w:ascii="Calibri" w:eastAsia="Calibri" w:hAnsi="Calibri"/>
      <w:b w:val="0"/>
      <w:i w:val="0"/>
      <w:color w:val="auto"/>
      <w:sz w:val="22"/>
      <w:szCs w:val="22"/>
    </w:rPr>
  </w:style>
  <w:style w:type="paragraph" w:styleId="aff0">
    <w:name w:val="Normal (Web)"/>
    <w:basedOn w:val="a"/>
    <w:unhideWhenUsed/>
    <w:rsid w:val="00830F28"/>
    <w:pPr>
      <w:spacing w:before="100" w:beforeAutospacing="1" w:after="100" w:afterAutospacing="1"/>
    </w:pPr>
    <w:rPr>
      <w:b w:val="0"/>
      <w:i w:val="0"/>
      <w:color w:val="auto"/>
      <w:sz w:val="24"/>
      <w:szCs w:val="24"/>
    </w:rPr>
  </w:style>
  <w:style w:type="character" w:customStyle="1" w:styleId="butback">
    <w:name w:val="butback"/>
    <w:rsid w:val="00830F28"/>
  </w:style>
  <w:style w:type="character" w:customStyle="1" w:styleId="submenu-table">
    <w:name w:val="submenu-table"/>
    <w:rsid w:val="00830F28"/>
  </w:style>
  <w:style w:type="character" w:customStyle="1" w:styleId="butback1">
    <w:name w:val="butback1"/>
    <w:rsid w:val="00830F28"/>
    <w:rPr>
      <w:color w:val="666666"/>
    </w:rPr>
  </w:style>
  <w:style w:type="character" w:customStyle="1" w:styleId="12">
    <w:name w:val="Основной шрифт абзаца1"/>
    <w:rsid w:val="00830F28"/>
  </w:style>
  <w:style w:type="paragraph" w:styleId="aff1">
    <w:name w:val="Block Text"/>
    <w:basedOn w:val="a"/>
    <w:rsid w:val="00830F28"/>
    <w:pPr>
      <w:ind w:left="360" w:right="-8"/>
    </w:pPr>
    <w:rPr>
      <w:rFonts w:ascii="Arial" w:hAnsi="Arial" w:cs="Arial"/>
      <w:b w:val="0"/>
      <w:i w:val="0"/>
      <w:color w:val="auto"/>
      <w:sz w:val="20"/>
    </w:rPr>
  </w:style>
  <w:style w:type="paragraph" w:customStyle="1" w:styleId="35">
    <w:name w:val="заголовок 3"/>
    <w:basedOn w:val="a"/>
    <w:next w:val="a"/>
    <w:rsid w:val="00830F28"/>
    <w:pPr>
      <w:keepNext/>
      <w:jc w:val="center"/>
    </w:pPr>
    <w:rPr>
      <w:b w:val="0"/>
      <w:i w:val="0"/>
      <w:color w:val="auto"/>
    </w:rPr>
  </w:style>
  <w:style w:type="character" w:customStyle="1" w:styleId="aff2">
    <w:name w:val="мой"/>
    <w:rsid w:val="00830F28"/>
    <w:rPr>
      <w:rFonts w:ascii="Times New Roman" w:hAnsi="Times New Roman"/>
      <w:sz w:val="24"/>
    </w:rPr>
  </w:style>
  <w:style w:type="character" w:customStyle="1" w:styleId="aff3">
    <w:name w:val="Основной текст + Полужирный"/>
    <w:uiPriority w:val="99"/>
    <w:rsid w:val="00830F28"/>
    <w:rPr>
      <w:rFonts w:ascii="Tahoma" w:hAnsi="Tahoma" w:cs="Tahoma" w:hint="default"/>
      <w:b/>
      <w:bCs w:val="0"/>
      <w:spacing w:val="0"/>
      <w:sz w:val="18"/>
    </w:rPr>
  </w:style>
  <w:style w:type="character" w:customStyle="1" w:styleId="WW8Num6z0">
    <w:name w:val="WW8Num6z0"/>
    <w:rsid w:val="00830F28"/>
    <w:rPr>
      <w:rFonts w:ascii="Times New Roman" w:hAnsi="Times New Roman"/>
      <w:b/>
      <w:sz w:val="24"/>
    </w:rPr>
  </w:style>
  <w:style w:type="paragraph" w:customStyle="1" w:styleId="Style53">
    <w:name w:val="Style53"/>
    <w:basedOn w:val="a"/>
    <w:rsid w:val="00830F28"/>
    <w:pPr>
      <w:widowControl w:val="0"/>
      <w:autoSpaceDE w:val="0"/>
      <w:autoSpaceDN w:val="0"/>
      <w:adjustRightInd w:val="0"/>
      <w:spacing w:line="278" w:lineRule="exact"/>
    </w:pPr>
    <w:rPr>
      <w:b w:val="0"/>
      <w:i w:val="0"/>
      <w:color w:val="auto"/>
      <w:sz w:val="24"/>
      <w:szCs w:val="24"/>
    </w:rPr>
  </w:style>
  <w:style w:type="character" w:customStyle="1" w:styleId="FontStyle81">
    <w:name w:val="Font Style81"/>
    <w:rsid w:val="00830F28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80">
    <w:name w:val="Font Style80"/>
    <w:rsid w:val="00830F28"/>
    <w:rPr>
      <w:rFonts w:ascii="Times New Roman" w:hAnsi="Times New Roman" w:cs="Times New Roman" w:hint="default"/>
      <w:sz w:val="22"/>
      <w:szCs w:val="22"/>
    </w:rPr>
  </w:style>
  <w:style w:type="character" w:customStyle="1" w:styleId="FontStyle83">
    <w:name w:val="Font Style83"/>
    <w:rsid w:val="00830F28"/>
    <w:rPr>
      <w:rFonts w:ascii="Times New Roman" w:hAnsi="Times New Roman" w:cs="Times New Roman" w:hint="default"/>
      <w:i/>
      <w:iCs/>
      <w:sz w:val="20"/>
      <w:szCs w:val="20"/>
    </w:rPr>
  </w:style>
  <w:style w:type="paragraph" w:customStyle="1" w:styleId="Style38">
    <w:name w:val="Style38"/>
    <w:basedOn w:val="a"/>
    <w:rsid w:val="00830F28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82">
    <w:name w:val="Font Style82"/>
    <w:rsid w:val="00830F2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36">
    <w:name w:val="Основной текст (3)_"/>
    <w:link w:val="37"/>
    <w:rsid w:val="00830F28"/>
    <w:rPr>
      <w:rFonts w:ascii="Arial Narrow" w:eastAsia="Arial Narrow" w:hAnsi="Arial Narrow" w:cs="Arial Narrow"/>
      <w:sz w:val="47"/>
      <w:szCs w:val="47"/>
      <w:shd w:val="clear" w:color="auto" w:fill="FFFFFF"/>
    </w:rPr>
  </w:style>
  <w:style w:type="character" w:customStyle="1" w:styleId="41">
    <w:name w:val="Заголовок №4"/>
    <w:rsid w:val="00830F28"/>
  </w:style>
  <w:style w:type="character" w:customStyle="1" w:styleId="16">
    <w:name w:val="Основной текст (16)"/>
    <w:rsid w:val="00830F28"/>
  </w:style>
  <w:style w:type="character" w:customStyle="1" w:styleId="17">
    <w:name w:val="Основной текст (17)"/>
    <w:rsid w:val="00830F2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36"/>
      <w:szCs w:val="36"/>
    </w:rPr>
  </w:style>
  <w:style w:type="character" w:customStyle="1" w:styleId="14">
    <w:name w:val="Основной текст (14)_"/>
    <w:link w:val="140"/>
    <w:rsid w:val="00830F28"/>
    <w:rPr>
      <w:rFonts w:ascii="Arial Narrow" w:eastAsia="Arial Narrow" w:hAnsi="Arial Narrow" w:cs="Arial Narrow"/>
      <w:sz w:val="21"/>
      <w:szCs w:val="21"/>
      <w:shd w:val="clear" w:color="auto" w:fill="FFFFFF"/>
      <w:lang w:val="en-US"/>
    </w:rPr>
  </w:style>
  <w:style w:type="character" w:customStyle="1" w:styleId="120">
    <w:name w:val="Основной текст (12)"/>
    <w:rsid w:val="00830F28"/>
  </w:style>
  <w:style w:type="character" w:customStyle="1" w:styleId="15">
    <w:name w:val="Основной текст (15)"/>
    <w:rsid w:val="00830F28"/>
  </w:style>
  <w:style w:type="character" w:customStyle="1" w:styleId="18">
    <w:name w:val="Основной текст (18)"/>
    <w:rsid w:val="00830F28"/>
  </w:style>
  <w:style w:type="paragraph" w:customStyle="1" w:styleId="37">
    <w:name w:val="Основной текст (3)"/>
    <w:basedOn w:val="a"/>
    <w:link w:val="36"/>
    <w:rsid w:val="00830F28"/>
    <w:pPr>
      <w:shd w:val="clear" w:color="auto" w:fill="FFFFFF"/>
      <w:spacing w:line="576" w:lineRule="exact"/>
      <w:ind w:hanging="520"/>
      <w:jc w:val="center"/>
    </w:pPr>
    <w:rPr>
      <w:rFonts w:ascii="Arial Narrow" w:eastAsia="Arial Narrow" w:hAnsi="Arial Narrow" w:cs="Arial Narrow"/>
      <w:b w:val="0"/>
      <w:i w:val="0"/>
      <w:color w:val="auto"/>
      <w:sz w:val="47"/>
      <w:szCs w:val="47"/>
    </w:rPr>
  </w:style>
  <w:style w:type="paragraph" w:customStyle="1" w:styleId="140">
    <w:name w:val="Основной текст (14)"/>
    <w:basedOn w:val="a"/>
    <w:link w:val="14"/>
    <w:rsid w:val="00830F28"/>
    <w:pPr>
      <w:shd w:val="clear" w:color="auto" w:fill="FFFFFF"/>
      <w:spacing w:line="0" w:lineRule="atLeast"/>
      <w:jc w:val="both"/>
    </w:pPr>
    <w:rPr>
      <w:rFonts w:ascii="Arial Narrow" w:eastAsia="Arial Narrow" w:hAnsi="Arial Narrow" w:cs="Arial Narrow"/>
      <w:b w:val="0"/>
      <w:i w:val="0"/>
      <w:color w:val="auto"/>
      <w:sz w:val="21"/>
      <w:szCs w:val="21"/>
      <w:lang w:val="en-US"/>
    </w:rPr>
  </w:style>
  <w:style w:type="character" w:customStyle="1" w:styleId="13">
    <w:name w:val="Основной текст (13)_"/>
    <w:link w:val="130"/>
    <w:rsid w:val="00830F28"/>
    <w:rPr>
      <w:rFonts w:eastAsia="Calibri"/>
      <w:sz w:val="35"/>
      <w:szCs w:val="35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830F28"/>
    <w:pPr>
      <w:shd w:val="clear" w:color="auto" w:fill="FFFFFF"/>
      <w:spacing w:line="427" w:lineRule="exact"/>
      <w:jc w:val="both"/>
    </w:pPr>
    <w:rPr>
      <w:rFonts w:ascii="Calibri" w:eastAsia="Calibri" w:hAnsi="Calibri" w:cs="Calibri"/>
      <w:b w:val="0"/>
      <w:i w:val="0"/>
      <w:color w:val="auto"/>
      <w:sz w:val="35"/>
      <w:szCs w:val="35"/>
    </w:rPr>
  </w:style>
  <w:style w:type="character" w:customStyle="1" w:styleId="WW8Num3z1">
    <w:name w:val="WW8Num3z1"/>
    <w:rsid w:val="00830F28"/>
    <w:rPr>
      <w:rFonts w:ascii="Courier New" w:hAnsi="Courier New"/>
    </w:rPr>
  </w:style>
  <w:style w:type="character" w:customStyle="1" w:styleId="WW8Num3z2">
    <w:name w:val="WW8Num3z2"/>
    <w:rsid w:val="00830F28"/>
    <w:rPr>
      <w:rFonts w:ascii="Wingdings" w:hAnsi="Wingdings"/>
    </w:rPr>
  </w:style>
  <w:style w:type="character" w:customStyle="1" w:styleId="WW8Num3z3">
    <w:name w:val="WW8Num3z3"/>
    <w:rsid w:val="00830F28"/>
    <w:rPr>
      <w:rFonts w:ascii="Symbol" w:hAnsi="Symbol"/>
    </w:rPr>
  </w:style>
  <w:style w:type="character" w:customStyle="1" w:styleId="27">
    <w:name w:val="Основной шрифт абзаца2"/>
    <w:rsid w:val="00830F28"/>
  </w:style>
  <w:style w:type="character" w:customStyle="1" w:styleId="aff4">
    <w:name w:val="Знак Знак"/>
    <w:rsid w:val="00830F28"/>
    <w:rPr>
      <w:rFonts w:ascii="Courier New" w:hAnsi="Courier New"/>
      <w:lang w:val="ru-RU" w:eastAsia="ar-SA" w:bidi="ar-SA"/>
    </w:rPr>
  </w:style>
  <w:style w:type="character" w:customStyle="1" w:styleId="aff5">
    <w:name w:val="Символ нумерации"/>
    <w:rsid w:val="00830F28"/>
  </w:style>
  <w:style w:type="paragraph" w:customStyle="1" w:styleId="aff6">
    <w:name w:val="Заголовок"/>
    <w:basedOn w:val="a"/>
    <w:next w:val="a6"/>
    <w:rsid w:val="00830F28"/>
    <w:pPr>
      <w:keepNext/>
      <w:widowControl w:val="0"/>
      <w:suppressAutoHyphens/>
      <w:autoSpaceDE w:val="0"/>
      <w:spacing w:before="240" w:after="120"/>
    </w:pPr>
    <w:rPr>
      <w:rFonts w:ascii="Arial" w:eastAsia="Microsoft YaHei" w:hAnsi="Arial" w:cs="Mangal"/>
      <w:b w:val="0"/>
      <w:i w:val="0"/>
      <w:color w:val="auto"/>
      <w:szCs w:val="28"/>
      <w:lang w:eastAsia="ar-SA"/>
    </w:rPr>
  </w:style>
  <w:style w:type="paragraph" w:styleId="aff7">
    <w:name w:val="List"/>
    <w:basedOn w:val="a6"/>
    <w:rsid w:val="00830F28"/>
    <w:pPr>
      <w:widowControl w:val="0"/>
      <w:suppressAutoHyphens/>
      <w:autoSpaceDE w:val="0"/>
    </w:pPr>
    <w:rPr>
      <w:rFonts w:ascii="Arial" w:hAnsi="Arial" w:cs="Mangal"/>
      <w:sz w:val="24"/>
      <w:szCs w:val="24"/>
      <w:lang w:eastAsia="ar-SA"/>
    </w:rPr>
  </w:style>
  <w:style w:type="paragraph" w:customStyle="1" w:styleId="19">
    <w:name w:val="Название1"/>
    <w:basedOn w:val="a"/>
    <w:rsid w:val="00830F28"/>
    <w:pPr>
      <w:widowControl w:val="0"/>
      <w:suppressLineNumbers/>
      <w:suppressAutoHyphens/>
      <w:autoSpaceDE w:val="0"/>
      <w:spacing w:before="120" w:after="120"/>
    </w:pPr>
    <w:rPr>
      <w:rFonts w:ascii="Arial" w:hAnsi="Arial" w:cs="Mangal"/>
      <w:b w:val="0"/>
      <w:iCs/>
      <w:color w:val="auto"/>
      <w:sz w:val="20"/>
      <w:szCs w:val="24"/>
      <w:lang w:eastAsia="ar-SA"/>
    </w:rPr>
  </w:style>
  <w:style w:type="paragraph" w:customStyle="1" w:styleId="1a">
    <w:name w:val="Указатель1"/>
    <w:basedOn w:val="a"/>
    <w:rsid w:val="00830F28"/>
    <w:pPr>
      <w:widowControl w:val="0"/>
      <w:suppressLineNumbers/>
      <w:suppressAutoHyphens/>
      <w:autoSpaceDE w:val="0"/>
    </w:pPr>
    <w:rPr>
      <w:rFonts w:ascii="Arial" w:hAnsi="Arial" w:cs="Mangal"/>
      <w:b w:val="0"/>
      <w:i w:val="0"/>
      <w:color w:val="auto"/>
      <w:sz w:val="24"/>
      <w:szCs w:val="24"/>
      <w:lang w:eastAsia="ar-SA"/>
    </w:rPr>
  </w:style>
  <w:style w:type="paragraph" w:customStyle="1" w:styleId="210">
    <w:name w:val="Основной текст 21"/>
    <w:basedOn w:val="a"/>
    <w:rsid w:val="00830F28"/>
    <w:pPr>
      <w:suppressAutoHyphens/>
      <w:ind w:right="-8"/>
    </w:pPr>
    <w:rPr>
      <w:rFonts w:ascii="Arial" w:hAnsi="Arial"/>
      <w:b w:val="0"/>
      <w:i w:val="0"/>
      <w:color w:val="auto"/>
      <w:sz w:val="24"/>
      <w:lang w:eastAsia="ar-SA"/>
    </w:rPr>
  </w:style>
  <w:style w:type="paragraph" w:customStyle="1" w:styleId="310">
    <w:name w:val="Основной текст с отступом 31"/>
    <w:basedOn w:val="a"/>
    <w:rsid w:val="00830F28"/>
    <w:pPr>
      <w:widowControl w:val="0"/>
      <w:suppressAutoHyphens/>
      <w:autoSpaceDE w:val="0"/>
      <w:spacing w:after="120"/>
      <w:ind w:left="283"/>
    </w:pPr>
    <w:rPr>
      <w:b w:val="0"/>
      <w:i w:val="0"/>
      <w:color w:val="auto"/>
      <w:sz w:val="16"/>
      <w:szCs w:val="16"/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830F28"/>
    <w:pPr>
      <w:suppressAutoHyphens/>
      <w:spacing w:after="120" w:line="480" w:lineRule="auto"/>
      <w:ind w:left="283"/>
    </w:pPr>
    <w:rPr>
      <w:b w:val="0"/>
      <w:i w:val="0"/>
      <w:color w:val="auto"/>
      <w:sz w:val="20"/>
      <w:lang w:eastAsia="ar-SA"/>
    </w:rPr>
  </w:style>
  <w:style w:type="paragraph" w:customStyle="1" w:styleId="1b">
    <w:name w:val="Цитата1"/>
    <w:basedOn w:val="a"/>
    <w:rsid w:val="00830F28"/>
    <w:pPr>
      <w:suppressAutoHyphens/>
      <w:ind w:left="360" w:right="-8"/>
    </w:pPr>
    <w:rPr>
      <w:rFonts w:ascii="Arial" w:hAnsi="Arial" w:cs="Arial"/>
      <w:b w:val="0"/>
      <w:i w:val="0"/>
      <w:color w:val="auto"/>
      <w:sz w:val="20"/>
      <w:lang w:eastAsia="ar-SA"/>
    </w:rPr>
  </w:style>
  <w:style w:type="paragraph" w:customStyle="1" w:styleId="1c">
    <w:name w:val="Текст1"/>
    <w:basedOn w:val="a"/>
    <w:uiPriority w:val="99"/>
    <w:rsid w:val="00830F28"/>
    <w:pPr>
      <w:suppressAutoHyphens/>
    </w:pPr>
    <w:rPr>
      <w:rFonts w:ascii="Courier New" w:hAnsi="Courier New"/>
      <w:b w:val="0"/>
      <w:i w:val="0"/>
      <w:color w:val="auto"/>
      <w:sz w:val="20"/>
      <w:lang w:eastAsia="ar-SA"/>
    </w:rPr>
  </w:style>
  <w:style w:type="paragraph" w:customStyle="1" w:styleId="28">
    <w:name w:val="Обычный2"/>
    <w:rsid w:val="00830F28"/>
    <w:pPr>
      <w:widowControl w:val="0"/>
      <w:suppressAutoHyphens/>
      <w:spacing w:after="0" w:line="300" w:lineRule="auto"/>
      <w:ind w:firstLine="680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1d">
    <w:name w:val="Схема документа1"/>
    <w:basedOn w:val="a"/>
    <w:rsid w:val="00830F28"/>
    <w:pPr>
      <w:widowControl w:val="0"/>
      <w:shd w:val="clear" w:color="auto" w:fill="000080"/>
      <w:suppressAutoHyphens/>
      <w:autoSpaceDE w:val="0"/>
    </w:pPr>
    <w:rPr>
      <w:rFonts w:ascii="Tahoma" w:hAnsi="Tahoma" w:cs="Tahoma"/>
      <w:b w:val="0"/>
      <w:i w:val="0"/>
      <w:color w:val="auto"/>
      <w:sz w:val="20"/>
      <w:lang w:eastAsia="ar-SA"/>
    </w:rPr>
  </w:style>
  <w:style w:type="paragraph" w:customStyle="1" w:styleId="aff8">
    <w:name w:val="Заголовок таблицы"/>
    <w:basedOn w:val="af0"/>
    <w:rsid w:val="00830F28"/>
    <w:pPr>
      <w:jc w:val="center"/>
    </w:pPr>
    <w:rPr>
      <w:rFonts w:eastAsia="Lucida Sans Unicode"/>
      <w:b/>
      <w:bCs/>
      <w:szCs w:val="24"/>
      <w:lang w:eastAsia="ar-SA"/>
    </w:rPr>
  </w:style>
  <w:style w:type="paragraph" w:customStyle="1" w:styleId="aff9">
    <w:name w:val="Содержимое врезки"/>
    <w:basedOn w:val="a6"/>
    <w:rsid w:val="00830F28"/>
    <w:pPr>
      <w:widowControl w:val="0"/>
      <w:suppressAutoHyphens/>
      <w:autoSpaceDE w:val="0"/>
    </w:pPr>
    <w:rPr>
      <w:sz w:val="24"/>
      <w:szCs w:val="24"/>
      <w:lang w:eastAsia="ar-SA"/>
    </w:rPr>
  </w:style>
  <w:style w:type="character" w:customStyle="1" w:styleId="121">
    <w:name w:val="Основной текст (12)_"/>
    <w:rsid w:val="00830F2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36"/>
      <w:szCs w:val="36"/>
    </w:rPr>
  </w:style>
  <w:style w:type="character" w:customStyle="1" w:styleId="42">
    <w:name w:val="Заголовок №4_"/>
    <w:rsid w:val="00830F2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56"/>
      <w:szCs w:val="56"/>
    </w:rPr>
  </w:style>
  <w:style w:type="character" w:customStyle="1" w:styleId="160">
    <w:name w:val="Основной текст (16)_"/>
    <w:rsid w:val="00830F2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50">
    <w:name w:val="Основной текст (15)_"/>
    <w:rsid w:val="00830F2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80">
    <w:name w:val="Основной текст (18)_"/>
    <w:rsid w:val="00830F2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38">
    <w:name w:val="Заголовок №3_"/>
    <w:link w:val="39"/>
    <w:rsid w:val="00830F28"/>
    <w:rPr>
      <w:rFonts w:ascii="Arial Narrow" w:eastAsia="Arial Narrow" w:hAnsi="Arial Narrow" w:cs="Arial Narrow"/>
      <w:sz w:val="56"/>
      <w:szCs w:val="56"/>
      <w:shd w:val="clear" w:color="auto" w:fill="FFFFFF"/>
    </w:rPr>
  </w:style>
  <w:style w:type="paragraph" w:customStyle="1" w:styleId="39">
    <w:name w:val="Заголовок №3"/>
    <w:basedOn w:val="a"/>
    <w:link w:val="38"/>
    <w:rsid w:val="00830F28"/>
    <w:pPr>
      <w:shd w:val="clear" w:color="auto" w:fill="FFFFFF"/>
      <w:spacing w:after="240" w:line="672" w:lineRule="exact"/>
      <w:ind w:hanging="380"/>
      <w:jc w:val="center"/>
      <w:outlineLvl w:val="2"/>
    </w:pPr>
    <w:rPr>
      <w:rFonts w:ascii="Arial Narrow" w:eastAsia="Arial Narrow" w:hAnsi="Arial Narrow" w:cs="Arial Narrow"/>
      <w:b w:val="0"/>
      <w:i w:val="0"/>
      <w:color w:val="auto"/>
      <w:sz w:val="56"/>
      <w:szCs w:val="56"/>
    </w:rPr>
  </w:style>
  <w:style w:type="character" w:styleId="affa">
    <w:name w:val="Strong"/>
    <w:uiPriority w:val="22"/>
    <w:qFormat/>
    <w:locked/>
    <w:rsid w:val="00830F28"/>
    <w:rPr>
      <w:b/>
      <w:bCs/>
      <w:color w:val="1C1C1C"/>
    </w:rPr>
  </w:style>
  <w:style w:type="character" w:customStyle="1" w:styleId="post-b1">
    <w:name w:val="post-b1"/>
    <w:rsid w:val="00830F28"/>
    <w:rPr>
      <w:b/>
      <w:bCs/>
    </w:rPr>
  </w:style>
  <w:style w:type="character" w:customStyle="1" w:styleId="1e">
    <w:name w:val="Çàãîëîâîê 1 Çíàê"/>
    <w:rsid w:val="00830F28"/>
    <w:rPr>
      <w:rFonts w:ascii="Arial" w:hAnsi="Arial" w:cs="Arial"/>
      <w:b/>
      <w:kern w:val="1"/>
      <w:sz w:val="32"/>
      <w:lang w:val="ru-RU"/>
    </w:rPr>
  </w:style>
  <w:style w:type="paragraph" w:customStyle="1" w:styleId="FR1">
    <w:name w:val="FR1"/>
    <w:rsid w:val="00830F28"/>
    <w:pPr>
      <w:widowControl w:val="0"/>
      <w:suppressAutoHyphens/>
      <w:spacing w:after="0" w:line="300" w:lineRule="auto"/>
      <w:ind w:firstLine="460"/>
      <w:jc w:val="both"/>
    </w:pPr>
    <w:rPr>
      <w:rFonts w:ascii="Courier New" w:hAnsi="Courier New" w:cs="Courier New"/>
      <w:sz w:val="16"/>
      <w:szCs w:val="20"/>
      <w:lang w:eastAsia="ar-SA"/>
    </w:rPr>
  </w:style>
  <w:style w:type="paragraph" w:styleId="affb">
    <w:name w:val="Subtitle"/>
    <w:basedOn w:val="a"/>
    <w:next w:val="a"/>
    <w:link w:val="affc"/>
    <w:qFormat/>
    <w:locked/>
    <w:rsid w:val="00830F28"/>
    <w:pPr>
      <w:widowControl w:val="0"/>
      <w:autoSpaceDE w:val="0"/>
      <w:autoSpaceDN w:val="0"/>
      <w:adjustRightInd w:val="0"/>
      <w:spacing w:after="60"/>
      <w:ind w:firstLine="567"/>
      <w:jc w:val="center"/>
      <w:outlineLvl w:val="1"/>
    </w:pPr>
    <w:rPr>
      <w:rFonts w:ascii="Cambria" w:hAnsi="Cambria"/>
      <w:b w:val="0"/>
      <w:i w:val="0"/>
      <w:color w:val="auto"/>
      <w:sz w:val="24"/>
      <w:szCs w:val="24"/>
    </w:rPr>
  </w:style>
  <w:style w:type="character" w:customStyle="1" w:styleId="affc">
    <w:name w:val="Подзаголовок Знак"/>
    <w:basedOn w:val="a0"/>
    <w:link w:val="affb"/>
    <w:rsid w:val="00830F28"/>
    <w:rPr>
      <w:rFonts w:ascii="Cambria" w:hAnsi="Cambria" w:cs="Times New Roman"/>
      <w:sz w:val="24"/>
      <w:szCs w:val="24"/>
    </w:rPr>
  </w:style>
  <w:style w:type="character" w:customStyle="1" w:styleId="WW8Num33z1">
    <w:name w:val="WW8Num33z1"/>
    <w:rsid w:val="00830F28"/>
    <w:rPr>
      <w:rFonts w:ascii="Times New Roman" w:eastAsia="Times New Roman" w:hAnsi="Times New Roman" w:cs="Times New Roman"/>
    </w:rPr>
  </w:style>
  <w:style w:type="paragraph" w:customStyle="1" w:styleId="FR3">
    <w:name w:val="FR3"/>
    <w:rsid w:val="00830F28"/>
    <w:pPr>
      <w:widowControl w:val="0"/>
      <w:suppressAutoHyphens/>
      <w:spacing w:before="180" w:after="0" w:line="240" w:lineRule="auto"/>
      <w:ind w:left="400"/>
    </w:pPr>
    <w:rPr>
      <w:rFonts w:ascii="Times New Roman" w:hAnsi="Times New Roman" w:cs="Times New Roman"/>
      <w:sz w:val="18"/>
      <w:szCs w:val="20"/>
      <w:lang w:eastAsia="ar-SA"/>
    </w:rPr>
  </w:style>
  <w:style w:type="paragraph" w:customStyle="1" w:styleId="220">
    <w:name w:val="Основной текст 22"/>
    <w:basedOn w:val="a"/>
    <w:rsid w:val="00830F28"/>
    <w:pPr>
      <w:spacing w:after="120" w:line="480" w:lineRule="auto"/>
    </w:pPr>
    <w:rPr>
      <w:lang w:eastAsia="ar-SA"/>
    </w:rPr>
  </w:style>
  <w:style w:type="paragraph" w:customStyle="1" w:styleId="affd">
    <w:name w:val="Формула"/>
    <w:basedOn w:val="a"/>
    <w:next w:val="a"/>
    <w:qFormat/>
    <w:rsid w:val="00830F28"/>
    <w:pPr>
      <w:spacing w:before="120" w:after="120"/>
      <w:ind w:firstLine="397"/>
      <w:jc w:val="both"/>
    </w:pPr>
    <w:rPr>
      <w:rFonts w:ascii="Cambria Math" w:eastAsia="Calibri" w:hAnsi="Cambria Math"/>
      <w:b w:val="0"/>
      <w:color w:val="auto"/>
      <w:sz w:val="20"/>
      <w:lang w:eastAsia="en-US"/>
    </w:rPr>
  </w:style>
  <w:style w:type="paragraph" w:customStyle="1" w:styleId="ConsPlusNormal">
    <w:name w:val="ConsPlusNormal"/>
    <w:rsid w:val="00830F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ffe">
    <w:name w:val="Document Map"/>
    <w:basedOn w:val="a"/>
    <w:link w:val="afff"/>
    <w:rsid w:val="00830F28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b w:val="0"/>
      <w:i w:val="0"/>
      <w:color w:val="auto"/>
      <w:sz w:val="20"/>
    </w:rPr>
  </w:style>
  <w:style w:type="character" w:customStyle="1" w:styleId="afff">
    <w:name w:val="Схема документа Знак"/>
    <w:basedOn w:val="a0"/>
    <w:link w:val="affe"/>
    <w:rsid w:val="00830F28"/>
    <w:rPr>
      <w:rFonts w:ascii="Tahoma" w:hAnsi="Tahoma" w:cs="Tahoma"/>
      <w:sz w:val="20"/>
      <w:szCs w:val="20"/>
      <w:shd w:val="clear" w:color="auto" w:fill="000080"/>
    </w:rPr>
  </w:style>
  <w:style w:type="paragraph" w:customStyle="1" w:styleId="311">
    <w:name w:val="Основной текст 31"/>
    <w:basedOn w:val="a"/>
    <w:rsid w:val="00830F28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b w:val="0"/>
      <w:i w:val="0"/>
      <w:color w:val="auto"/>
      <w:sz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1" Type="http://schemas.openxmlformats.org/officeDocument/2006/relationships/image" Target="media/image8.wmf"/><Relationship Id="rId42" Type="http://schemas.openxmlformats.org/officeDocument/2006/relationships/image" Target="media/image19.wmf"/><Relationship Id="rId63" Type="http://schemas.openxmlformats.org/officeDocument/2006/relationships/oleObject" Target="embeddings/oleObject25.bin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0.bin"/><Relationship Id="rId159" Type="http://schemas.openxmlformats.org/officeDocument/2006/relationships/image" Target="media/image80.wmf"/><Relationship Id="rId170" Type="http://schemas.openxmlformats.org/officeDocument/2006/relationships/image" Target="media/image86.wmf"/><Relationship Id="rId191" Type="http://schemas.openxmlformats.org/officeDocument/2006/relationships/image" Target="media/image107.wmf"/><Relationship Id="rId205" Type="http://schemas.openxmlformats.org/officeDocument/2006/relationships/oleObject" Target="embeddings/oleObject87.bin"/><Relationship Id="rId226" Type="http://schemas.openxmlformats.org/officeDocument/2006/relationships/hyperlink" Target="http://znanium.com/catalog/product/918073" TargetMode="External"/><Relationship Id="rId247" Type="http://schemas.openxmlformats.org/officeDocument/2006/relationships/theme" Target="theme/theme1.xml"/><Relationship Id="rId107" Type="http://schemas.openxmlformats.org/officeDocument/2006/relationships/image" Target="media/image53.wmf"/><Relationship Id="rId11" Type="http://schemas.openxmlformats.org/officeDocument/2006/relationships/footer" Target="footer1.xml"/><Relationship Id="rId32" Type="http://schemas.openxmlformats.org/officeDocument/2006/relationships/image" Target="media/image14.wmf"/><Relationship Id="rId53" Type="http://schemas.openxmlformats.org/officeDocument/2006/relationships/oleObject" Target="embeddings/oleObject20.bin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5.bin"/><Relationship Id="rId149" Type="http://schemas.openxmlformats.org/officeDocument/2006/relationships/image" Target="media/image75.wmf"/><Relationship Id="rId5" Type="http://schemas.openxmlformats.org/officeDocument/2006/relationships/webSettings" Target="webSettings.xml"/><Relationship Id="rId95" Type="http://schemas.openxmlformats.org/officeDocument/2006/relationships/image" Target="media/image46.wmf"/><Relationship Id="rId160" Type="http://schemas.openxmlformats.org/officeDocument/2006/relationships/oleObject" Target="embeddings/oleObject71.bin"/><Relationship Id="rId181" Type="http://schemas.openxmlformats.org/officeDocument/2006/relationships/image" Target="media/image97.wmf"/><Relationship Id="rId216" Type="http://schemas.openxmlformats.org/officeDocument/2006/relationships/oleObject" Target="embeddings/oleObject98.bin"/><Relationship Id="rId237" Type="http://schemas.openxmlformats.org/officeDocument/2006/relationships/hyperlink" Target="http://link.springer.com/" TargetMode="External"/><Relationship Id="rId22" Type="http://schemas.openxmlformats.org/officeDocument/2006/relationships/oleObject" Target="embeddings/oleObject5.bin"/><Relationship Id="rId43" Type="http://schemas.openxmlformats.org/officeDocument/2006/relationships/oleObject" Target="embeddings/oleObject15.bin"/><Relationship Id="rId64" Type="http://schemas.openxmlformats.org/officeDocument/2006/relationships/image" Target="media/image30.wmf"/><Relationship Id="rId118" Type="http://schemas.openxmlformats.org/officeDocument/2006/relationships/image" Target="media/image59.wmf"/><Relationship Id="rId139" Type="http://schemas.openxmlformats.org/officeDocument/2006/relationships/image" Target="media/image70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66.bin"/><Relationship Id="rId171" Type="http://schemas.openxmlformats.org/officeDocument/2006/relationships/image" Target="media/image87.wmf"/><Relationship Id="rId192" Type="http://schemas.openxmlformats.org/officeDocument/2006/relationships/image" Target="media/image108.wmf"/><Relationship Id="rId206" Type="http://schemas.openxmlformats.org/officeDocument/2006/relationships/oleObject" Target="embeddings/oleObject88.bin"/><Relationship Id="rId227" Type="http://schemas.openxmlformats.org/officeDocument/2006/relationships/hyperlink" Target="http://www1.fips.ru/" TargetMode="External"/><Relationship Id="rId12" Type="http://schemas.openxmlformats.org/officeDocument/2006/relationships/footer" Target="footer2.xml"/><Relationship Id="rId17" Type="http://schemas.openxmlformats.org/officeDocument/2006/relationships/image" Target="media/image6.wmf"/><Relationship Id="rId33" Type="http://schemas.openxmlformats.org/officeDocument/2006/relationships/oleObject" Target="embeddings/oleObject10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3.bin"/><Relationship Id="rId103" Type="http://schemas.openxmlformats.org/officeDocument/2006/relationships/image" Target="media/image51.wmf"/><Relationship Id="rId108" Type="http://schemas.openxmlformats.org/officeDocument/2006/relationships/oleObject" Target="embeddings/oleObject46.bin"/><Relationship Id="rId124" Type="http://schemas.openxmlformats.org/officeDocument/2006/relationships/oleObject" Target="embeddings/oleObject53.bin"/><Relationship Id="rId129" Type="http://schemas.openxmlformats.org/officeDocument/2006/relationships/image" Target="media/image65.wmf"/><Relationship Id="rId54" Type="http://schemas.openxmlformats.org/officeDocument/2006/relationships/image" Target="media/image25.wmf"/><Relationship Id="rId70" Type="http://schemas.openxmlformats.org/officeDocument/2006/relationships/image" Target="media/image33.png"/><Relationship Id="rId75" Type="http://schemas.openxmlformats.org/officeDocument/2006/relationships/oleObject" Target="embeddings/oleObject31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1.bin"/><Relationship Id="rId140" Type="http://schemas.openxmlformats.org/officeDocument/2006/relationships/oleObject" Target="embeddings/oleObject61.bin"/><Relationship Id="rId145" Type="http://schemas.openxmlformats.org/officeDocument/2006/relationships/image" Target="media/image73.wmf"/><Relationship Id="rId161" Type="http://schemas.openxmlformats.org/officeDocument/2006/relationships/image" Target="media/image81.wmf"/><Relationship Id="rId166" Type="http://schemas.openxmlformats.org/officeDocument/2006/relationships/oleObject" Target="embeddings/oleObject74.bin"/><Relationship Id="rId182" Type="http://schemas.openxmlformats.org/officeDocument/2006/relationships/image" Target="media/image98.wmf"/><Relationship Id="rId187" Type="http://schemas.openxmlformats.org/officeDocument/2006/relationships/image" Target="media/image103.wmf"/><Relationship Id="rId217" Type="http://schemas.openxmlformats.org/officeDocument/2006/relationships/oleObject" Target="embeddings/oleObject9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94.bin"/><Relationship Id="rId233" Type="http://schemas.openxmlformats.org/officeDocument/2006/relationships/hyperlink" Target="http://magtu.ru:8085/marcweb2/Default.asp" TargetMode="External"/><Relationship Id="rId238" Type="http://schemas.openxmlformats.org/officeDocument/2006/relationships/hyperlink" Target="http://www.springerprotocols.com/" TargetMode="External"/><Relationship Id="rId23" Type="http://schemas.openxmlformats.org/officeDocument/2006/relationships/image" Target="media/image9.wmf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49.bin"/><Relationship Id="rId119" Type="http://schemas.openxmlformats.org/officeDocument/2006/relationships/oleObject" Target="embeddings/oleObject51.bin"/><Relationship Id="rId44" Type="http://schemas.openxmlformats.org/officeDocument/2006/relationships/image" Target="media/image20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6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56.bin"/><Relationship Id="rId135" Type="http://schemas.openxmlformats.org/officeDocument/2006/relationships/oleObject" Target="embeddings/oleObject57.bin"/><Relationship Id="rId151" Type="http://schemas.openxmlformats.org/officeDocument/2006/relationships/image" Target="media/image76.wmf"/><Relationship Id="rId156" Type="http://schemas.openxmlformats.org/officeDocument/2006/relationships/oleObject" Target="embeddings/oleObject69.bin"/><Relationship Id="rId177" Type="http://schemas.openxmlformats.org/officeDocument/2006/relationships/image" Target="media/image93.wmf"/><Relationship Id="rId198" Type="http://schemas.openxmlformats.org/officeDocument/2006/relationships/oleObject" Target="embeddings/oleObject80.bin"/><Relationship Id="rId172" Type="http://schemas.openxmlformats.org/officeDocument/2006/relationships/image" Target="media/image88.wmf"/><Relationship Id="rId193" Type="http://schemas.openxmlformats.org/officeDocument/2006/relationships/image" Target="media/image109.wmf"/><Relationship Id="rId202" Type="http://schemas.openxmlformats.org/officeDocument/2006/relationships/oleObject" Target="embeddings/oleObject84.bin"/><Relationship Id="rId207" Type="http://schemas.openxmlformats.org/officeDocument/2006/relationships/oleObject" Target="embeddings/oleObject89.bin"/><Relationship Id="rId223" Type="http://schemas.openxmlformats.org/officeDocument/2006/relationships/hyperlink" Target="https://magtu.informsystema.ru/uploader/fileUpload?name=1011.pdf&amp;show=dcatalogues/1/1119223/1011.pdf&amp;view=true" TargetMode="External"/><Relationship Id="rId228" Type="http://schemas.openxmlformats.org/officeDocument/2006/relationships/hyperlink" Target="https://elibrary.ru/project_risc.asp" TargetMode="External"/><Relationship Id="rId244" Type="http://schemas.openxmlformats.org/officeDocument/2006/relationships/hyperlink" Target="https://elibrary.ru" TargetMode="External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3.bin"/><Relationship Id="rId109" Type="http://schemas.openxmlformats.org/officeDocument/2006/relationships/image" Target="media/image54.wmf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6.wmf"/><Relationship Id="rId97" Type="http://schemas.openxmlformats.org/officeDocument/2006/relationships/image" Target="media/image47.png"/><Relationship Id="rId104" Type="http://schemas.openxmlformats.org/officeDocument/2006/relationships/oleObject" Target="embeddings/oleObject44.bin"/><Relationship Id="rId120" Type="http://schemas.openxmlformats.org/officeDocument/2006/relationships/image" Target="media/image60.wmf"/><Relationship Id="rId125" Type="http://schemas.openxmlformats.org/officeDocument/2006/relationships/image" Target="media/image63.wmf"/><Relationship Id="rId141" Type="http://schemas.openxmlformats.org/officeDocument/2006/relationships/image" Target="media/image71.wmf"/><Relationship Id="rId146" Type="http://schemas.openxmlformats.org/officeDocument/2006/relationships/oleObject" Target="embeddings/oleObject64.bin"/><Relationship Id="rId167" Type="http://schemas.openxmlformats.org/officeDocument/2006/relationships/image" Target="media/image84.wmf"/><Relationship Id="rId188" Type="http://schemas.openxmlformats.org/officeDocument/2006/relationships/image" Target="media/image104.wmf"/><Relationship Id="rId7" Type="http://schemas.openxmlformats.org/officeDocument/2006/relationships/endnotes" Target="endnotes.xml"/><Relationship Id="rId71" Type="http://schemas.openxmlformats.org/officeDocument/2006/relationships/image" Target="media/image34.wmf"/><Relationship Id="rId92" Type="http://schemas.openxmlformats.org/officeDocument/2006/relationships/oleObject" Target="embeddings/oleObject39.bin"/><Relationship Id="rId162" Type="http://schemas.openxmlformats.org/officeDocument/2006/relationships/oleObject" Target="embeddings/oleObject72.bin"/><Relationship Id="rId183" Type="http://schemas.openxmlformats.org/officeDocument/2006/relationships/image" Target="media/image99.wmf"/><Relationship Id="rId213" Type="http://schemas.openxmlformats.org/officeDocument/2006/relationships/oleObject" Target="embeddings/oleObject95.bin"/><Relationship Id="rId218" Type="http://schemas.openxmlformats.org/officeDocument/2006/relationships/oleObject" Target="embeddings/oleObject100.bin"/><Relationship Id="rId234" Type="http://schemas.openxmlformats.org/officeDocument/2006/relationships/hyperlink" Target="https://uisrussia.msu.ru" TargetMode="External"/><Relationship Id="rId239" Type="http://schemas.openxmlformats.org/officeDocument/2006/relationships/hyperlink" Target="http://materials.springer.com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oleObject" Target="embeddings/oleObject6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1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7.png"/><Relationship Id="rId131" Type="http://schemas.openxmlformats.org/officeDocument/2006/relationships/image" Target="media/image66.wmf"/><Relationship Id="rId136" Type="http://schemas.openxmlformats.org/officeDocument/2006/relationships/oleObject" Target="embeddings/oleObject58.bin"/><Relationship Id="rId157" Type="http://schemas.openxmlformats.org/officeDocument/2006/relationships/image" Target="media/image79.wmf"/><Relationship Id="rId178" Type="http://schemas.openxmlformats.org/officeDocument/2006/relationships/image" Target="media/image94.wmf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4.bin"/><Relationship Id="rId152" Type="http://schemas.openxmlformats.org/officeDocument/2006/relationships/oleObject" Target="embeddings/oleObject67.bin"/><Relationship Id="rId173" Type="http://schemas.openxmlformats.org/officeDocument/2006/relationships/image" Target="media/image89.wmf"/><Relationship Id="rId194" Type="http://schemas.openxmlformats.org/officeDocument/2006/relationships/oleObject" Target="embeddings/oleObject76.bin"/><Relationship Id="rId199" Type="http://schemas.openxmlformats.org/officeDocument/2006/relationships/oleObject" Target="embeddings/oleObject81.bin"/><Relationship Id="rId203" Type="http://schemas.openxmlformats.org/officeDocument/2006/relationships/oleObject" Target="embeddings/oleObject85.bin"/><Relationship Id="rId208" Type="http://schemas.openxmlformats.org/officeDocument/2006/relationships/oleObject" Target="embeddings/oleObject90.bin"/><Relationship Id="rId229" Type="http://schemas.openxmlformats.org/officeDocument/2006/relationships/hyperlink" Target="https://scholar.google.ru/" TargetMode="External"/><Relationship Id="rId19" Type="http://schemas.openxmlformats.org/officeDocument/2006/relationships/image" Target="media/image7.wmf"/><Relationship Id="rId224" Type="http://schemas.openxmlformats.org/officeDocument/2006/relationships/hyperlink" Target="https://magtu.informsystema.ru/uploader/fileUpload?name=3404.pdf&amp;show=dcatalogues/1/1139648/3404.pdf&amp;view=true" TargetMode="External"/><Relationship Id="rId240" Type="http://schemas.openxmlformats.org/officeDocument/2006/relationships/hyperlink" Target="http://www.springer.com/references" TargetMode="External"/><Relationship Id="rId245" Type="http://schemas.openxmlformats.org/officeDocument/2006/relationships/hyperlink" Target="https://rucont.ru" TargetMode="External"/><Relationship Id="rId14" Type="http://schemas.openxmlformats.org/officeDocument/2006/relationships/oleObject" Target="embeddings/oleObject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2.bin"/><Relationship Id="rId105" Type="http://schemas.openxmlformats.org/officeDocument/2006/relationships/image" Target="media/image52.wmf"/><Relationship Id="rId126" Type="http://schemas.openxmlformats.org/officeDocument/2006/relationships/oleObject" Target="embeddings/oleObject54.bin"/><Relationship Id="rId147" Type="http://schemas.openxmlformats.org/officeDocument/2006/relationships/image" Target="media/image74.wmf"/><Relationship Id="rId168" Type="http://schemas.openxmlformats.org/officeDocument/2006/relationships/oleObject" Target="embeddings/oleObject75.bin"/><Relationship Id="rId8" Type="http://schemas.openxmlformats.org/officeDocument/2006/relationships/image" Target="media/image1.jpeg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9.bin"/><Relationship Id="rId93" Type="http://schemas.openxmlformats.org/officeDocument/2006/relationships/image" Target="media/image45.wmf"/><Relationship Id="rId98" Type="http://schemas.openxmlformats.org/officeDocument/2006/relationships/image" Target="media/image48.png"/><Relationship Id="rId121" Type="http://schemas.openxmlformats.org/officeDocument/2006/relationships/image" Target="media/image61.wmf"/><Relationship Id="rId142" Type="http://schemas.openxmlformats.org/officeDocument/2006/relationships/oleObject" Target="embeddings/oleObject62.bin"/><Relationship Id="rId163" Type="http://schemas.openxmlformats.org/officeDocument/2006/relationships/image" Target="media/image82.wmf"/><Relationship Id="rId184" Type="http://schemas.openxmlformats.org/officeDocument/2006/relationships/image" Target="media/image100.wmf"/><Relationship Id="rId189" Type="http://schemas.openxmlformats.org/officeDocument/2006/relationships/image" Target="media/image105.wmf"/><Relationship Id="rId219" Type="http://schemas.openxmlformats.org/officeDocument/2006/relationships/image" Target="media/image110.wmf"/><Relationship Id="rId3" Type="http://schemas.openxmlformats.org/officeDocument/2006/relationships/styles" Target="styles.xml"/><Relationship Id="rId214" Type="http://schemas.openxmlformats.org/officeDocument/2006/relationships/oleObject" Target="embeddings/oleObject96.bin"/><Relationship Id="rId230" Type="http://schemas.openxmlformats.org/officeDocument/2006/relationships/hyperlink" Target="http://window.edu.ru/" TargetMode="External"/><Relationship Id="rId235" Type="http://schemas.openxmlformats.org/officeDocument/2006/relationships/hyperlink" Target="http://webofscience.com" TargetMode="External"/><Relationship Id="rId25" Type="http://schemas.openxmlformats.org/officeDocument/2006/relationships/image" Target="media/image10.wmf"/><Relationship Id="rId46" Type="http://schemas.openxmlformats.org/officeDocument/2006/relationships/image" Target="media/image21.wmf"/><Relationship Id="rId67" Type="http://schemas.openxmlformats.org/officeDocument/2006/relationships/oleObject" Target="embeddings/oleObject27.bin"/><Relationship Id="rId116" Type="http://schemas.openxmlformats.org/officeDocument/2006/relationships/image" Target="media/image58.wmf"/><Relationship Id="rId137" Type="http://schemas.openxmlformats.org/officeDocument/2006/relationships/oleObject" Target="embeddings/oleObject59.bin"/><Relationship Id="rId158" Type="http://schemas.openxmlformats.org/officeDocument/2006/relationships/oleObject" Target="embeddings/oleObject70.bin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4.bin"/><Relationship Id="rId62" Type="http://schemas.openxmlformats.org/officeDocument/2006/relationships/image" Target="media/image29.wmf"/><Relationship Id="rId83" Type="http://schemas.openxmlformats.org/officeDocument/2006/relationships/image" Target="media/image40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5.wmf"/><Relationship Id="rId132" Type="http://schemas.openxmlformats.org/officeDocument/2006/relationships/image" Target="media/image67.wmf"/><Relationship Id="rId153" Type="http://schemas.openxmlformats.org/officeDocument/2006/relationships/image" Target="media/image77.wmf"/><Relationship Id="rId174" Type="http://schemas.openxmlformats.org/officeDocument/2006/relationships/image" Target="media/image90.wmf"/><Relationship Id="rId179" Type="http://schemas.openxmlformats.org/officeDocument/2006/relationships/image" Target="media/image95.wmf"/><Relationship Id="rId195" Type="http://schemas.openxmlformats.org/officeDocument/2006/relationships/oleObject" Target="embeddings/oleObject77.bin"/><Relationship Id="rId209" Type="http://schemas.openxmlformats.org/officeDocument/2006/relationships/oleObject" Target="embeddings/oleObject91.bin"/><Relationship Id="rId190" Type="http://schemas.openxmlformats.org/officeDocument/2006/relationships/image" Target="media/image106.wmf"/><Relationship Id="rId204" Type="http://schemas.openxmlformats.org/officeDocument/2006/relationships/oleObject" Target="embeddings/oleObject86.bin"/><Relationship Id="rId220" Type="http://schemas.openxmlformats.org/officeDocument/2006/relationships/oleObject" Target="embeddings/oleObject101.bin"/><Relationship Id="rId225" Type="http://schemas.openxmlformats.org/officeDocument/2006/relationships/hyperlink" Target="https://magtu.informsystema.ru/uploader/fileUpload?name=1035.pdf&amp;show=dcatalogues/1/1119333/1035.pdf&amp;view=true" TargetMode="External"/><Relationship Id="rId241" Type="http://schemas.openxmlformats.org/officeDocument/2006/relationships/hyperlink" Target="http://zbmath.org/" TargetMode="External"/><Relationship Id="rId246" Type="http://schemas.openxmlformats.org/officeDocument/2006/relationships/fontTable" Target="fontTable.xml"/><Relationship Id="rId15" Type="http://schemas.openxmlformats.org/officeDocument/2006/relationships/image" Target="media/image5.wmf"/><Relationship Id="rId36" Type="http://schemas.openxmlformats.org/officeDocument/2006/relationships/image" Target="media/image16.wmf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45.bin"/><Relationship Id="rId127" Type="http://schemas.openxmlformats.org/officeDocument/2006/relationships/image" Target="media/image64.wmf"/><Relationship Id="rId10" Type="http://schemas.openxmlformats.org/officeDocument/2006/relationships/image" Target="media/image3.jpeg"/><Relationship Id="rId31" Type="http://schemas.openxmlformats.org/officeDocument/2006/relationships/oleObject" Target="embeddings/oleObject9.bin"/><Relationship Id="rId52" Type="http://schemas.openxmlformats.org/officeDocument/2006/relationships/image" Target="media/image24.wmf"/><Relationship Id="rId73" Type="http://schemas.openxmlformats.org/officeDocument/2006/relationships/image" Target="media/image35.wmf"/><Relationship Id="rId78" Type="http://schemas.openxmlformats.org/officeDocument/2006/relationships/image" Target="media/image37.png"/><Relationship Id="rId94" Type="http://schemas.openxmlformats.org/officeDocument/2006/relationships/oleObject" Target="embeddings/oleObject40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oleObject" Target="embeddings/oleObject52.bin"/><Relationship Id="rId143" Type="http://schemas.openxmlformats.org/officeDocument/2006/relationships/image" Target="media/image72.wmf"/><Relationship Id="rId148" Type="http://schemas.openxmlformats.org/officeDocument/2006/relationships/oleObject" Target="embeddings/oleObject65.bin"/><Relationship Id="rId164" Type="http://schemas.openxmlformats.org/officeDocument/2006/relationships/oleObject" Target="embeddings/oleObject73.bin"/><Relationship Id="rId169" Type="http://schemas.openxmlformats.org/officeDocument/2006/relationships/image" Target="media/image85.wmf"/><Relationship Id="rId185" Type="http://schemas.openxmlformats.org/officeDocument/2006/relationships/image" Target="media/image101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96.wmf"/><Relationship Id="rId210" Type="http://schemas.openxmlformats.org/officeDocument/2006/relationships/oleObject" Target="embeddings/oleObject92.bin"/><Relationship Id="rId215" Type="http://schemas.openxmlformats.org/officeDocument/2006/relationships/oleObject" Target="embeddings/oleObject97.bin"/><Relationship Id="rId236" Type="http://schemas.openxmlformats.org/officeDocument/2006/relationships/hyperlink" Target="http://scopus.com" TargetMode="External"/><Relationship Id="rId26" Type="http://schemas.openxmlformats.org/officeDocument/2006/relationships/oleObject" Target="embeddings/oleObject7.bin"/><Relationship Id="rId231" Type="http://schemas.openxmlformats.org/officeDocument/2006/relationships/hyperlink" Target="https://dlib.eastview.com/" TargetMode="External"/><Relationship Id="rId47" Type="http://schemas.openxmlformats.org/officeDocument/2006/relationships/oleObject" Target="embeddings/oleObject17.bin"/><Relationship Id="rId68" Type="http://schemas.openxmlformats.org/officeDocument/2006/relationships/image" Target="media/image32.wmf"/><Relationship Id="rId89" Type="http://schemas.openxmlformats.org/officeDocument/2006/relationships/image" Target="media/image43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8.wmf"/><Relationship Id="rId154" Type="http://schemas.openxmlformats.org/officeDocument/2006/relationships/oleObject" Target="embeddings/oleObject68.bin"/><Relationship Id="rId175" Type="http://schemas.openxmlformats.org/officeDocument/2006/relationships/image" Target="media/image91.wmf"/><Relationship Id="rId196" Type="http://schemas.openxmlformats.org/officeDocument/2006/relationships/oleObject" Target="embeddings/oleObject78.bin"/><Relationship Id="rId200" Type="http://schemas.openxmlformats.org/officeDocument/2006/relationships/oleObject" Target="embeddings/oleObject82.bin"/><Relationship Id="rId16" Type="http://schemas.openxmlformats.org/officeDocument/2006/relationships/oleObject" Target="embeddings/oleObject2.bin"/><Relationship Id="rId221" Type="http://schemas.openxmlformats.org/officeDocument/2006/relationships/hyperlink" Target="https://magtu.informsystema.ru/uploader/fileUpload?name=3939.pdf&amp;show=dcatalogues/1/1530514/3939.pdf&amp;view=true" TargetMode="External"/><Relationship Id="rId242" Type="http://schemas.openxmlformats.org/officeDocument/2006/relationships/hyperlink" Target="https://www.nature.com/siteindex" TargetMode="External"/><Relationship Id="rId37" Type="http://schemas.openxmlformats.org/officeDocument/2006/relationships/oleObject" Target="embeddings/oleObject12.bin"/><Relationship Id="rId58" Type="http://schemas.openxmlformats.org/officeDocument/2006/relationships/image" Target="media/image27.wmf"/><Relationship Id="rId79" Type="http://schemas.openxmlformats.org/officeDocument/2006/relationships/image" Target="media/image38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62.wmf"/><Relationship Id="rId144" Type="http://schemas.openxmlformats.org/officeDocument/2006/relationships/oleObject" Target="embeddings/oleObject63.bin"/><Relationship Id="rId90" Type="http://schemas.openxmlformats.org/officeDocument/2006/relationships/oleObject" Target="embeddings/oleObject38.bin"/><Relationship Id="rId165" Type="http://schemas.openxmlformats.org/officeDocument/2006/relationships/image" Target="media/image83.wmf"/><Relationship Id="rId186" Type="http://schemas.openxmlformats.org/officeDocument/2006/relationships/image" Target="media/image102.wmf"/><Relationship Id="rId211" Type="http://schemas.openxmlformats.org/officeDocument/2006/relationships/oleObject" Target="embeddings/oleObject93.bin"/><Relationship Id="rId232" Type="http://schemas.openxmlformats.org/officeDocument/2006/relationships/hyperlink" Target="https://www.rsl.ru/ru/4readers/catalogues/" TargetMode="External"/><Relationship Id="rId27" Type="http://schemas.openxmlformats.org/officeDocument/2006/relationships/image" Target="media/image11.wmf"/><Relationship Id="rId48" Type="http://schemas.openxmlformats.org/officeDocument/2006/relationships/image" Target="media/image22.wmf"/><Relationship Id="rId69" Type="http://schemas.openxmlformats.org/officeDocument/2006/relationships/oleObject" Target="embeddings/oleObject28.bin"/><Relationship Id="rId113" Type="http://schemas.openxmlformats.org/officeDocument/2006/relationships/image" Target="media/image56.wmf"/><Relationship Id="rId134" Type="http://schemas.openxmlformats.org/officeDocument/2006/relationships/image" Target="media/image69.wmf"/><Relationship Id="rId80" Type="http://schemas.openxmlformats.org/officeDocument/2006/relationships/oleObject" Target="embeddings/oleObject33.bin"/><Relationship Id="rId155" Type="http://schemas.openxmlformats.org/officeDocument/2006/relationships/image" Target="media/image78.wmf"/><Relationship Id="rId176" Type="http://schemas.openxmlformats.org/officeDocument/2006/relationships/image" Target="media/image92.wmf"/><Relationship Id="rId197" Type="http://schemas.openxmlformats.org/officeDocument/2006/relationships/oleObject" Target="embeddings/oleObject79.bin"/><Relationship Id="rId201" Type="http://schemas.openxmlformats.org/officeDocument/2006/relationships/oleObject" Target="embeddings/oleObject83.bin"/><Relationship Id="rId222" Type="http://schemas.openxmlformats.org/officeDocument/2006/relationships/hyperlink" Target="https://e.lanbook.com/book/107938" TargetMode="External"/><Relationship Id="rId243" Type="http://schemas.openxmlformats.org/officeDocument/2006/relationships/hyperlink" Target="https://archive.neicon.ru/xmlu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90851E-27F0-47C7-8B42-F109BBBF9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9211</Words>
  <Characters>52508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61596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2</cp:revision>
  <dcterms:created xsi:type="dcterms:W3CDTF">2020-11-12T17:19:00Z</dcterms:created>
  <dcterms:modified xsi:type="dcterms:W3CDTF">2020-11-12T17:19:00Z</dcterms:modified>
</cp:coreProperties>
</file>