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A0" w:firstRow="1" w:lastRow="0" w:firstColumn="1" w:lastColumn="0" w:noHBand="0" w:noVBand="0"/>
      </w:tblPr>
      <w:tblGrid>
        <w:gridCol w:w="1055"/>
        <w:gridCol w:w="8408"/>
      </w:tblGrid>
      <w:tr w:rsidR="00055D0A" w:rsidTr="0037453A">
        <w:trPr>
          <w:cantSplit/>
          <w:trHeight w:val="688"/>
          <w:jc w:val="center"/>
        </w:trPr>
        <w:tc>
          <w:tcPr>
            <w:tcW w:w="1055" w:type="dxa"/>
          </w:tcPr>
          <w:p w:rsidR="00055D0A" w:rsidRPr="00DC637E" w:rsidRDefault="00055D0A" w:rsidP="0037453A">
            <w:pPr>
              <w:pStyle w:val="af0"/>
              <w:jc w:val="center"/>
            </w:pPr>
            <w:bookmarkStart w:id="0" w:name="_GoBack"/>
            <w:bookmarkEnd w:id="0"/>
          </w:p>
        </w:tc>
        <w:tc>
          <w:tcPr>
            <w:tcW w:w="8408" w:type="dxa"/>
            <w:vAlign w:val="center"/>
          </w:tcPr>
          <w:p w:rsidR="00055D0A" w:rsidRPr="00055D0A" w:rsidRDefault="00055D0A" w:rsidP="0037453A">
            <w:pPr>
              <w:pStyle w:val="af0"/>
              <w:spacing w:after="60" w:line="276" w:lineRule="auto"/>
              <w:jc w:val="center"/>
            </w:pPr>
            <w:r w:rsidRPr="00FA1008">
              <w:t>МИНИСТЕРСТВО</w:t>
            </w:r>
            <w:r w:rsidR="00FA1008" w:rsidRPr="00FA1008">
              <w:t xml:space="preserve"> </w:t>
            </w:r>
            <w:r w:rsidRPr="00FA1008">
              <w:t xml:space="preserve"> ОБРАЗОВАНИЯ </w:t>
            </w:r>
            <w:r w:rsidR="00FA1008" w:rsidRPr="00FA1008">
              <w:t>И НАУКИ</w:t>
            </w:r>
            <w:r w:rsidRPr="00FA1008">
              <w:br/>
              <w:t>РОССИЙСКОЙ ФЕДЕРАЦИИ</w:t>
            </w:r>
          </w:p>
          <w:p w:rsidR="00055D0A" w:rsidRPr="00055D0A" w:rsidRDefault="00055D0A" w:rsidP="0037453A">
            <w:pPr>
              <w:pStyle w:val="af0"/>
              <w:spacing w:line="276" w:lineRule="auto"/>
              <w:jc w:val="center"/>
            </w:pPr>
            <w:r w:rsidRPr="00055D0A">
              <w:t xml:space="preserve">Федеральное государственное бюджетное образовательное учреждение </w:t>
            </w:r>
          </w:p>
          <w:p w:rsidR="00055D0A" w:rsidRPr="00DC637E" w:rsidRDefault="00055D0A" w:rsidP="0037453A">
            <w:pPr>
              <w:pStyle w:val="af0"/>
              <w:spacing w:line="276" w:lineRule="auto"/>
              <w:jc w:val="center"/>
            </w:pPr>
            <w:r w:rsidRPr="00055D0A">
              <w:t>высшего образования</w:t>
            </w:r>
            <w:r w:rsidRPr="00DC637E">
              <w:t xml:space="preserve"> </w:t>
            </w:r>
          </w:p>
          <w:p w:rsidR="00055D0A" w:rsidRPr="00A440A2" w:rsidRDefault="00055D0A" w:rsidP="0037453A">
            <w:pPr>
              <w:pStyle w:val="af0"/>
              <w:spacing w:line="276" w:lineRule="auto"/>
              <w:jc w:val="center"/>
            </w:pPr>
            <w:r w:rsidRPr="00DC637E">
              <w:t>«Магнитогорский государственный технический университет им. Г.И. Носова»</w:t>
            </w:r>
          </w:p>
        </w:tc>
      </w:tr>
    </w:tbl>
    <w:p w:rsidR="00D656D8" w:rsidRDefault="00D656D8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F2BB2" w:rsidRPr="00AF2BB2" w:rsidRDefault="00AF2BB2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13189" w:rsidRDefault="00987E7E" w:rsidP="00FA1008">
      <w:pPr>
        <w:pStyle w:val="Style13"/>
        <w:widowControl/>
        <w:jc w:val="right"/>
        <w:rPr>
          <w:noProof/>
        </w:rPr>
      </w:pPr>
      <w:r>
        <w:rPr>
          <w:noProof/>
        </w:rPr>
        <w:t xml:space="preserve">                                                    </w:t>
      </w:r>
      <w:r w:rsidR="00CE02D2">
        <w:rPr>
          <w:noProof/>
        </w:rPr>
        <w:t xml:space="preserve">                           </w:t>
      </w:r>
      <w:r>
        <w:rPr>
          <w:noProof/>
        </w:rPr>
        <w:t xml:space="preserve">    </w:t>
      </w:r>
      <w:r w:rsidR="00FA1008">
        <w:rPr>
          <w:noProof/>
        </w:rPr>
        <w:drawing>
          <wp:inline distT="0" distB="0" distL="0" distR="0">
            <wp:extent cx="3459480" cy="2346325"/>
            <wp:effectExtent l="0" t="0" r="0" b="0"/>
            <wp:docPr id="2" name="Рисунок 2" descr="D: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89" w:rsidRDefault="00013189" w:rsidP="00F26B41">
      <w:pPr>
        <w:pStyle w:val="Style13"/>
        <w:widowControl/>
        <w:jc w:val="right"/>
        <w:rPr>
          <w:noProof/>
        </w:rPr>
      </w:pPr>
    </w:p>
    <w:p w:rsidR="007754E4" w:rsidRPr="00BF7738" w:rsidRDefault="000A1EB1" w:rsidP="00F26B41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 w:rsidRPr="00AF2BB2">
        <w:rPr>
          <w:rStyle w:val="FontStyle21"/>
          <w:b/>
          <w:sz w:val="28"/>
          <w:szCs w:val="28"/>
        </w:rPr>
        <w:t>РАБОЧ</w:t>
      </w:r>
      <w:r w:rsidR="00BF7738">
        <w:rPr>
          <w:rStyle w:val="FontStyle21"/>
          <w:b/>
          <w:sz w:val="28"/>
          <w:szCs w:val="28"/>
        </w:rPr>
        <w:t xml:space="preserve">АЯ ПРОГРАММА ДИСЦИПЛИНЫ </w:t>
      </w:r>
    </w:p>
    <w:p w:rsidR="00DD3721" w:rsidRPr="00AF2BB2" w:rsidRDefault="00DD3721" w:rsidP="00F26B41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DD3721" w:rsidRPr="004C10B0" w:rsidRDefault="00E37551" w:rsidP="00F26B41">
      <w:pPr>
        <w:pStyle w:val="Style11"/>
        <w:widowControl/>
        <w:jc w:val="center"/>
        <w:rPr>
          <w:rStyle w:val="FontStyle17"/>
          <w:caps/>
          <w:sz w:val="24"/>
          <w:szCs w:val="24"/>
        </w:rPr>
      </w:pPr>
      <w:r w:rsidRPr="004433BF">
        <w:rPr>
          <w:rStyle w:val="FontStyle17"/>
          <w:b w:val="0"/>
          <w:i/>
          <w:caps/>
          <w:sz w:val="24"/>
          <w:szCs w:val="24"/>
        </w:rPr>
        <w:t xml:space="preserve"> </w:t>
      </w:r>
      <w:r w:rsidR="00B04BE4">
        <w:rPr>
          <w:rStyle w:val="FontStyle17"/>
          <w:b w:val="0"/>
          <w:i/>
          <w:caps/>
          <w:sz w:val="24"/>
          <w:szCs w:val="24"/>
        </w:rPr>
        <w:t xml:space="preserve"> </w:t>
      </w:r>
      <w:r w:rsidR="000A1A6A">
        <w:rPr>
          <w:rStyle w:val="FontStyle17"/>
          <w:b w:val="0"/>
          <w:i/>
          <w:caps/>
          <w:sz w:val="24"/>
          <w:szCs w:val="24"/>
        </w:rPr>
        <w:t xml:space="preserve"> </w:t>
      </w:r>
      <w:r w:rsidR="006A665E" w:rsidRPr="004C10B0">
        <w:rPr>
          <w:rStyle w:val="FontStyle17"/>
          <w:caps/>
          <w:sz w:val="24"/>
          <w:szCs w:val="24"/>
        </w:rPr>
        <w:t>СПЕЦДИСЦИПЛИНА</w:t>
      </w:r>
    </w:p>
    <w:p w:rsidR="00DD3721" w:rsidRPr="00A36D96" w:rsidRDefault="00DD3721" w:rsidP="00F26B41">
      <w:pPr>
        <w:pStyle w:val="Style11"/>
        <w:widowControl/>
        <w:jc w:val="center"/>
        <w:rPr>
          <w:rStyle w:val="FontStyle17"/>
          <w:b w:val="0"/>
          <w:sz w:val="24"/>
          <w:szCs w:val="24"/>
        </w:rPr>
      </w:pPr>
    </w:p>
    <w:p w:rsidR="00E37551" w:rsidRPr="00A36D96" w:rsidRDefault="007754E4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  <w:u w:val="single"/>
        </w:rPr>
      </w:pPr>
      <w:r w:rsidRPr="00A36D96">
        <w:rPr>
          <w:rStyle w:val="FontStyle16"/>
          <w:b w:val="0"/>
          <w:sz w:val="24"/>
          <w:szCs w:val="24"/>
        </w:rPr>
        <w:t>Направление подготовки</w:t>
      </w:r>
      <w:r w:rsidR="00E37551" w:rsidRPr="00A36D96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08.06</w:t>
      </w:r>
      <w:r w:rsidR="00D95355" w:rsidRPr="00CE02D2">
        <w:rPr>
          <w:rStyle w:val="FontStyle16"/>
          <w:b w:val="0"/>
          <w:sz w:val="24"/>
          <w:szCs w:val="24"/>
        </w:rPr>
        <w:t>.01</w:t>
      </w:r>
      <w:r w:rsidR="004433BF" w:rsidRPr="00CE02D2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Техника и технологии строительства</w:t>
      </w:r>
    </w:p>
    <w:p w:rsidR="0083285A" w:rsidRDefault="0083285A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83285A" w:rsidRDefault="0050674E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Профиль Технология и организация строительства</w:t>
      </w:r>
    </w:p>
    <w:p w:rsidR="00AF2BB2" w:rsidRPr="00A36D96" w:rsidRDefault="00AF2BB2" w:rsidP="00F26B41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</w:p>
    <w:p w:rsidR="006B3FBB" w:rsidRPr="006B3FBB" w:rsidRDefault="00D95355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Уровень высшего образования</w:t>
      </w:r>
      <w:r w:rsidR="006B3FBB" w:rsidRPr="006B3FBB">
        <w:rPr>
          <w:rStyle w:val="FontStyle16"/>
          <w:b w:val="0"/>
          <w:sz w:val="24"/>
          <w:szCs w:val="24"/>
        </w:rPr>
        <w:t xml:space="preserve"> </w:t>
      </w:r>
      <w:r w:rsidR="00CE02D2">
        <w:rPr>
          <w:rStyle w:val="FontStyle16"/>
          <w:b w:val="0"/>
          <w:sz w:val="24"/>
          <w:szCs w:val="24"/>
        </w:rPr>
        <w:t>–</w:t>
      </w:r>
      <w:r w:rsidR="00B04BE4" w:rsidRPr="00B04BE4">
        <w:rPr>
          <w:b/>
        </w:rPr>
        <w:t xml:space="preserve"> </w:t>
      </w:r>
      <w:r w:rsidR="00B04BE4" w:rsidRPr="00424992">
        <w:rPr>
          <w:rStyle w:val="FontStyle16"/>
          <w:b w:val="0"/>
          <w:sz w:val="24"/>
          <w:szCs w:val="24"/>
        </w:rPr>
        <w:t>подготовка кадров высшей квалификации</w:t>
      </w:r>
    </w:p>
    <w:p w:rsidR="00505967" w:rsidRPr="00A36D96" w:rsidRDefault="00505967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1D0D" w:rsidRDefault="00CE1D0D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02D2" w:rsidRDefault="0050674E" w:rsidP="0050674E">
      <w:pPr>
        <w:pStyle w:val="Style4"/>
        <w:widowControl/>
        <w:ind w:firstLine="2268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       </w:t>
      </w:r>
      <w:r w:rsidR="007754E4" w:rsidRPr="00A36D96">
        <w:rPr>
          <w:rStyle w:val="FontStyle16"/>
          <w:b w:val="0"/>
          <w:sz w:val="24"/>
          <w:szCs w:val="24"/>
        </w:rPr>
        <w:t>Форма обуче</w:t>
      </w:r>
      <w:r w:rsidR="00DD3721" w:rsidRPr="00A36D96">
        <w:rPr>
          <w:rStyle w:val="FontStyle16"/>
          <w:b w:val="0"/>
          <w:sz w:val="24"/>
          <w:szCs w:val="24"/>
        </w:rPr>
        <w:t>ния</w:t>
      </w:r>
    </w:p>
    <w:p w:rsidR="00DD3721" w:rsidRPr="00A36D96" w:rsidRDefault="0050674E" w:rsidP="00F26B41">
      <w:pPr>
        <w:pStyle w:val="Style4"/>
        <w:widowControl/>
        <w:jc w:val="center"/>
        <w:rPr>
          <w:rStyle w:val="FontStyle18"/>
          <w:b w:val="0"/>
          <w:sz w:val="24"/>
          <w:szCs w:val="24"/>
          <w:u w:val="single"/>
        </w:rPr>
      </w:pPr>
      <w:r>
        <w:rPr>
          <w:rStyle w:val="FontStyle18"/>
          <w:b w:val="0"/>
          <w:sz w:val="24"/>
          <w:szCs w:val="24"/>
        </w:rPr>
        <w:t>очная</w:t>
      </w:r>
    </w:p>
    <w:p w:rsidR="007754E4" w:rsidRPr="00AF2BB2" w:rsidRDefault="00E37551" w:rsidP="00F26B41">
      <w:pPr>
        <w:pStyle w:val="Style1"/>
        <w:widowControl/>
        <w:jc w:val="center"/>
        <w:rPr>
          <w:rStyle w:val="FontStyle17"/>
          <w:b w:val="0"/>
          <w:i/>
          <w:sz w:val="20"/>
          <w:szCs w:val="20"/>
        </w:rPr>
      </w:pPr>
      <w:r>
        <w:rPr>
          <w:rStyle w:val="FontStyle17"/>
          <w:b w:val="0"/>
          <w:i/>
          <w:sz w:val="20"/>
          <w:szCs w:val="20"/>
        </w:rPr>
        <w:t xml:space="preserve"> </w:t>
      </w:r>
    </w:p>
    <w:p w:rsidR="00B91227" w:rsidRPr="00AF2BB2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троительства, архитектуры и искусства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троительное производство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6A665E">
              <w:rPr>
                <w:rStyle w:val="FontStyle17"/>
                <w:b w:val="0"/>
                <w:i/>
                <w:sz w:val="24"/>
                <w:szCs w:val="24"/>
              </w:rPr>
              <w:t>3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6A665E">
              <w:rPr>
                <w:rStyle w:val="FontStyle17"/>
                <w:b w:val="0"/>
                <w:i/>
                <w:sz w:val="24"/>
                <w:szCs w:val="24"/>
              </w:rPr>
              <w:t>5</w:t>
            </w:r>
          </w:p>
        </w:tc>
      </w:tr>
    </w:tbl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A2123" w:rsidRDefault="00FA2123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1E2A" w:rsidRPr="00AF2BB2" w:rsidRDefault="00261E2A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D3721" w:rsidRPr="00AF2BB2" w:rsidRDefault="00DD3721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Магнитогорск</w:t>
      </w:r>
    </w:p>
    <w:p w:rsidR="007754E4" w:rsidRPr="00AF2BB2" w:rsidRDefault="00775BCB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20</w:t>
      </w:r>
      <w:r w:rsidR="00E37551">
        <w:rPr>
          <w:rStyle w:val="FontStyle16"/>
          <w:b w:val="0"/>
          <w:sz w:val="24"/>
          <w:szCs w:val="24"/>
        </w:rPr>
        <w:t>1</w:t>
      </w:r>
      <w:r w:rsidR="0050674E">
        <w:rPr>
          <w:rStyle w:val="FontStyle16"/>
          <w:b w:val="0"/>
          <w:sz w:val="24"/>
          <w:szCs w:val="24"/>
        </w:rPr>
        <w:t>7</w:t>
      </w:r>
      <w:r w:rsidR="00D95355">
        <w:rPr>
          <w:rStyle w:val="FontStyle16"/>
          <w:b w:val="0"/>
          <w:sz w:val="24"/>
          <w:szCs w:val="24"/>
        </w:rPr>
        <w:t xml:space="preserve"> </w:t>
      </w:r>
      <w:r w:rsidR="00DD3721" w:rsidRPr="00AF2BB2">
        <w:rPr>
          <w:rStyle w:val="FontStyle16"/>
          <w:b w:val="0"/>
          <w:sz w:val="24"/>
          <w:szCs w:val="24"/>
        </w:rPr>
        <w:t>г.</w:t>
      </w:r>
    </w:p>
    <w:p w:rsidR="00E51396" w:rsidRPr="00AF2BB2" w:rsidRDefault="00D656D8" w:rsidP="00F26B41">
      <w:pPr>
        <w:jc w:val="both"/>
      </w:pPr>
      <w:r w:rsidRPr="00AF2BB2">
        <w:rPr>
          <w:rStyle w:val="FontStyle16"/>
          <w:b w:val="0"/>
          <w:sz w:val="24"/>
          <w:szCs w:val="24"/>
        </w:rPr>
        <w:br w:type="page"/>
      </w:r>
      <w:r w:rsidR="00A8762E" w:rsidRPr="00A8762E">
        <w:rPr>
          <w:rStyle w:val="FontStyle16"/>
          <w:b w:val="0"/>
          <w:sz w:val="24"/>
          <w:szCs w:val="24"/>
        </w:rPr>
        <w:lastRenderedPageBreak/>
        <w:t xml:space="preserve">         </w:t>
      </w:r>
      <w:r w:rsidR="00E51396" w:rsidRPr="00AF2BB2">
        <w:t xml:space="preserve">Рабочая программа составлена на основе ФГОС </w:t>
      </w:r>
      <w:r w:rsidR="00D95355">
        <w:t>В</w:t>
      </w:r>
      <w:r w:rsidR="005E0FCA" w:rsidRPr="00AF2BB2">
        <w:t xml:space="preserve">О </w:t>
      </w:r>
      <w:r w:rsidR="00E51396" w:rsidRPr="00AF2BB2">
        <w:t xml:space="preserve">по направлению </w:t>
      </w:r>
      <w:r w:rsidR="00FC61F1">
        <w:t xml:space="preserve"> </w:t>
      </w:r>
      <w:r w:rsidR="004433BF">
        <w:t xml:space="preserve">подготовки </w:t>
      </w:r>
      <w:r w:rsidR="004C10B0">
        <w:rPr>
          <w:rStyle w:val="FontStyle16"/>
          <w:b w:val="0"/>
          <w:sz w:val="24"/>
          <w:szCs w:val="24"/>
        </w:rPr>
        <w:t>08.06</w:t>
      </w:r>
      <w:r w:rsidR="004C10B0" w:rsidRPr="00CE02D2">
        <w:rPr>
          <w:rStyle w:val="FontStyle16"/>
          <w:b w:val="0"/>
          <w:sz w:val="24"/>
          <w:szCs w:val="24"/>
        </w:rPr>
        <w:t xml:space="preserve">.01 </w:t>
      </w:r>
      <w:r w:rsidR="004C10B0">
        <w:rPr>
          <w:rStyle w:val="FontStyle16"/>
          <w:b w:val="0"/>
          <w:sz w:val="24"/>
          <w:szCs w:val="24"/>
        </w:rPr>
        <w:t>Техника и технологии строительства</w:t>
      </w:r>
      <w:r w:rsidR="00E51396" w:rsidRPr="0029622B">
        <w:rPr>
          <w:i/>
        </w:rPr>
        <w:t>,</w:t>
      </w:r>
      <w:r w:rsidR="00775BCB" w:rsidRPr="0029622B">
        <w:rPr>
          <w:i/>
        </w:rPr>
        <w:t xml:space="preserve"> </w:t>
      </w:r>
      <w:r w:rsidR="00E51396" w:rsidRPr="00AF2BB2">
        <w:t>утвержденного</w:t>
      </w:r>
      <w:r w:rsidR="00775BCB" w:rsidRPr="00AF2BB2">
        <w:t xml:space="preserve"> </w:t>
      </w:r>
      <w:r w:rsidR="00392248">
        <w:t>приказом М</w:t>
      </w:r>
      <w:r w:rsidR="00D95355">
        <w:t>ОиН</w:t>
      </w:r>
      <w:r w:rsidR="00CE02D2">
        <w:t xml:space="preserve"> </w:t>
      </w:r>
      <w:r w:rsidR="00392248">
        <w:t xml:space="preserve">РФ от </w:t>
      </w:r>
      <w:r w:rsidR="0050674E" w:rsidRPr="0050674E">
        <w:t xml:space="preserve"> 30.07.2014</w:t>
      </w:r>
      <w:r w:rsidR="0050674E">
        <w:t xml:space="preserve"> </w:t>
      </w:r>
      <w:r w:rsidR="0050674E" w:rsidRPr="0050674E">
        <w:t>№ 873</w:t>
      </w:r>
    </w:p>
    <w:p w:rsidR="005E0FCA" w:rsidRDefault="005E0FCA" w:rsidP="00F26B41">
      <w:pPr>
        <w:ind w:firstLine="567"/>
        <w:jc w:val="both"/>
      </w:pPr>
    </w:p>
    <w:p w:rsidR="00876FD8" w:rsidRDefault="00876FD8" w:rsidP="00F26B41">
      <w:pPr>
        <w:ind w:firstLine="567"/>
        <w:jc w:val="both"/>
      </w:pPr>
      <w:r>
        <w:t>Рабочая программа рассмотрена и одобрена</w:t>
      </w:r>
      <w:r>
        <w:rPr>
          <w:caps/>
        </w:rPr>
        <w:t xml:space="preserve"> </w:t>
      </w:r>
      <w:r>
        <w:t xml:space="preserve">на заседании кафедры </w:t>
      </w:r>
      <w:r w:rsidR="00FA1008">
        <w:t>с</w:t>
      </w:r>
      <w:r w:rsidRPr="00D95355">
        <w:t xml:space="preserve">троительного </w:t>
      </w:r>
      <w:r w:rsidRPr="00FA1008">
        <w:t xml:space="preserve">производства </w:t>
      </w:r>
      <w:r w:rsidR="00FA1008">
        <w:t xml:space="preserve">    </w:t>
      </w:r>
      <w:r w:rsidR="00CE02D2" w:rsidRPr="00FA1008">
        <w:t xml:space="preserve"> </w:t>
      </w:r>
      <w:r w:rsidRPr="00FA1008">
        <w:t xml:space="preserve">« </w:t>
      </w:r>
      <w:r w:rsidR="00ED461D" w:rsidRPr="00FA1008">
        <w:t>0</w:t>
      </w:r>
      <w:r w:rsidR="00FA1008" w:rsidRPr="00FA1008">
        <w:t>4</w:t>
      </w:r>
      <w:r w:rsidRPr="00FA1008">
        <w:t xml:space="preserve"> » </w:t>
      </w:r>
      <w:r w:rsidR="00ED461D" w:rsidRPr="00FA1008">
        <w:t>сентября</w:t>
      </w:r>
      <w:r w:rsidRPr="00FA1008">
        <w:t xml:space="preserve"> </w:t>
      </w:r>
      <w:r w:rsidR="00D95355" w:rsidRPr="00FA1008">
        <w:t xml:space="preserve"> 201</w:t>
      </w:r>
      <w:r w:rsidR="00FA1008" w:rsidRPr="00FA1008">
        <w:t xml:space="preserve">7 </w:t>
      </w:r>
      <w:r w:rsidR="0036264F" w:rsidRPr="00FA1008">
        <w:t xml:space="preserve">г., протокол  № </w:t>
      </w:r>
      <w:r w:rsidR="00ED461D" w:rsidRPr="00FA1008">
        <w:t>1</w:t>
      </w:r>
      <w:r w:rsidRPr="00FA1008">
        <w:t>.</w:t>
      </w:r>
    </w:p>
    <w:p w:rsidR="00876FD8" w:rsidRDefault="00876FD8" w:rsidP="00F26B41">
      <w:pPr>
        <w:ind w:firstLine="3119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2540</wp:posOffset>
            </wp:positionV>
            <wp:extent cx="2295525" cy="1028700"/>
            <wp:effectExtent l="0" t="0" r="0" b="0"/>
            <wp:wrapNone/>
            <wp:docPr id="4" name="Рисунок 4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CE02D2" w:rsidRDefault="00CE02D2" w:rsidP="00F26B41">
      <w:pPr>
        <w:ind w:right="170" w:firstLine="567"/>
        <w:jc w:val="both"/>
        <w:rPr>
          <w:noProof/>
        </w:rPr>
      </w:pPr>
      <w:r>
        <w:rPr>
          <w:noProof/>
        </w:rPr>
        <w:t xml:space="preserve">Заведующий кафедрой </w:t>
      </w:r>
    </w:p>
    <w:p w:rsidR="00CE02D2" w:rsidRPr="00D95355" w:rsidRDefault="00FA1008" w:rsidP="00F26B41">
      <w:pPr>
        <w:ind w:firstLine="567"/>
        <w:jc w:val="both"/>
      </w:pPr>
      <w:r>
        <w:rPr>
          <w:noProof/>
        </w:rPr>
        <w:t>с</w:t>
      </w:r>
      <w:r w:rsidR="00CE02D2">
        <w:rPr>
          <w:noProof/>
        </w:rPr>
        <w:t xml:space="preserve">троительного производства                                     </w:t>
      </w:r>
      <w:r w:rsidR="00D30AE9">
        <w:rPr>
          <w:noProof/>
        </w:rPr>
        <w:t xml:space="preserve">        </w:t>
      </w:r>
      <w:r w:rsidR="00CE02D2">
        <w:rPr>
          <w:noProof/>
        </w:rPr>
        <w:t xml:space="preserve">  </w:t>
      </w:r>
      <w:r>
        <w:rPr>
          <w:noProof/>
        </w:rPr>
        <w:t xml:space="preserve"> </w:t>
      </w:r>
    </w:p>
    <w:p w:rsidR="000F6170" w:rsidRDefault="000F6170" w:rsidP="00F26B41">
      <w:pPr>
        <w:ind w:firstLine="3119"/>
        <w:jc w:val="both"/>
      </w:pPr>
    </w:p>
    <w:p w:rsidR="00876FD8" w:rsidRDefault="00876FD8" w:rsidP="00F26B41">
      <w:pPr>
        <w:ind w:firstLine="567"/>
        <w:jc w:val="both"/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876FD8" w:rsidRPr="00FA1008" w:rsidRDefault="00876FD8" w:rsidP="00F26B41">
      <w:pPr>
        <w:pStyle w:val="a7"/>
        <w:ind w:firstLine="567"/>
        <w:jc w:val="both"/>
        <w:rPr>
          <w:i w:val="0"/>
        </w:rPr>
      </w:pPr>
      <w:r>
        <w:rPr>
          <w:i w:val="0"/>
        </w:rPr>
        <w:t xml:space="preserve">Рабочая программа одобрена методической комиссией </w:t>
      </w:r>
      <w:r w:rsidR="00FA1008">
        <w:rPr>
          <w:i w:val="0"/>
        </w:rPr>
        <w:t>и</w:t>
      </w:r>
      <w:r w:rsidRPr="00D95355">
        <w:rPr>
          <w:i w:val="0"/>
        </w:rPr>
        <w:t>нститута строительства, а</w:t>
      </w:r>
      <w:r w:rsidRPr="00D95355">
        <w:rPr>
          <w:i w:val="0"/>
        </w:rPr>
        <w:t>р</w:t>
      </w:r>
      <w:r w:rsidRPr="00D95355">
        <w:rPr>
          <w:i w:val="0"/>
        </w:rPr>
        <w:t xml:space="preserve">хитектуры и </w:t>
      </w:r>
      <w:r w:rsidRPr="00FA1008">
        <w:rPr>
          <w:i w:val="0"/>
        </w:rPr>
        <w:t>искусства</w:t>
      </w:r>
      <w:r w:rsidR="00CE02D2" w:rsidRPr="00FA1008">
        <w:rPr>
          <w:i w:val="0"/>
        </w:rPr>
        <w:t xml:space="preserve">  </w:t>
      </w:r>
      <w:r w:rsidR="00D95355" w:rsidRPr="00FA1008">
        <w:rPr>
          <w:i w:val="0"/>
        </w:rPr>
        <w:t>«</w:t>
      </w:r>
      <w:r w:rsidR="00C10EBD" w:rsidRPr="00FA1008">
        <w:rPr>
          <w:i w:val="0"/>
        </w:rPr>
        <w:t>1</w:t>
      </w:r>
      <w:r w:rsidR="00FA1008" w:rsidRPr="00FA1008">
        <w:rPr>
          <w:i w:val="0"/>
        </w:rPr>
        <w:t>8</w:t>
      </w:r>
      <w:r w:rsidRPr="00FA1008">
        <w:rPr>
          <w:i w:val="0"/>
        </w:rPr>
        <w:t xml:space="preserve">» </w:t>
      </w:r>
      <w:r w:rsidR="00FA1008">
        <w:rPr>
          <w:i w:val="0"/>
        </w:rPr>
        <w:t>сентября</w:t>
      </w:r>
      <w:r w:rsidRPr="00FA1008">
        <w:rPr>
          <w:i w:val="0"/>
        </w:rPr>
        <w:t xml:space="preserve"> 201</w:t>
      </w:r>
      <w:r w:rsidR="00FA1008" w:rsidRPr="00FA1008">
        <w:rPr>
          <w:i w:val="0"/>
        </w:rPr>
        <w:t>7</w:t>
      </w:r>
      <w:r w:rsidRPr="00FA1008">
        <w:rPr>
          <w:i w:val="0"/>
        </w:rPr>
        <w:t xml:space="preserve"> г., протокол № </w:t>
      </w:r>
      <w:r w:rsidR="00C10EBD" w:rsidRPr="00FA1008">
        <w:rPr>
          <w:i w:val="0"/>
        </w:rPr>
        <w:t>1</w:t>
      </w:r>
      <w:r w:rsidR="00ED461D" w:rsidRPr="00FA1008">
        <w:rPr>
          <w:i w:val="0"/>
        </w:rPr>
        <w:t>.</w:t>
      </w:r>
    </w:p>
    <w:p w:rsidR="00876FD8" w:rsidRPr="00FA1008" w:rsidRDefault="00876FD8" w:rsidP="00F26B41">
      <w:pPr>
        <w:ind w:firstLine="567"/>
        <w:jc w:val="right"/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  <w:r>
        <w:rPr>
          <w:i w:val="0"/>
          <w:noProof/>
        </w:rPr>
        <w:t>Председатель</w:t>
      </w:r>
    </w:p>
    <w:p w:rsidR="00076CFB" w:rsidRDefault="00FA1008" w:rsidP="00FA1008">
      <w:pPr>
        <w:pStyle w:val="a7"/>
        <w:ind w:firstLine="567"/>
        <w:jc w:val="right"/>
        <w:rPr>
          <w:i w:val="0"/>
          <w:noProof/>
          <w:u w:val="single"/>
        </w:rPr>
      </w:pPr>
      <w:r>
        <w:rPr>
          <w:i w:val="0"/>
          <w:noProof/>
        </w:rPr>
        <w:t xml:space="preserve"> </w:t>
      </w:r>
      <w:r w:rsidR="00CE02D2" w:rsidRPr="00FA1008">
        <w:rPr>
          <w:i w:val="0"/>
          <w:noProof/>
        </w:rPr>
        <w:t xml:space="preserve">                                                      </w:t>
      </w:r>
      <w:r w:rsidR="00D30AE9" w:rsidRPr="00FA1008">
        <w:rPr>
          <w:i w:val="0"/>
          <w:noProof/>
        </w:rPr>
        <w:t xml:space="preserve">   </w:t>
      </w:r>
      <w:r>
        <w:rPr>
          <w:noProof/>
        </w:rPr>
        <w:drawing>
          <wp:inline distT="0" distB="0" distL="0" distR="0">
            <wp:extent cx="2310553" cy="1123720"/>
            <wp:effectExtent l="0" t="0" r="0" b="0"/>
            <wp:docPr id="6" name="Рисунок 6" descr="криш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шан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6"/>
                    <a:stretch/>
                  </pic:blipFill>
                  <pic:spPr bwMode="auto">
                    <a:xfrm>
                      <a:off x="0" y="0"/>
                      <a:ext cx="231102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0AE9" w:rsidRPr="00FA1008">
        <w:rPr>
          <w:i w:val="0"/>
          <w:noProof/>
        </w:rPr>
        <w:t xml:space="preserve">        </w:t>
      </w:r>
      <w:r w:rsidR="00CE02D2" w:rsidRPr="00FA1008">
        <w:rPr>
          <w:i w:val="0"/>
          <w:noProof/>
        </w:rPr>
        <w:t xml:space="preserve"> </w:t>
      </w:r>
      <w:r>
        <w:rPr>
          <w:i w:val="0"/>
          <w:noProof/>
        </w:rPr>
        <w:t xml:space="preserve"> </w:t>
      </w:r>
    </w:p>
    <w:p w:rsidR="000F6170" w:rsidRDefault="000F6170" w:rsidP="00F26B41">
      <w:pPr>
        <w:pStyle w:val="a7"/>
        <w:ind w:firstLine="567"/>
        <w:jc w:val="right"/>
        <w:rPr>
          <w:i w:val="0"/>
        </w:rPr>
      </w:pPr>
    </w:p>
    <w:p w:rsidR="000F6170" w:rsidRDefault="000F6170" w:rsidP="00F26B41">
      <w:pPr>
        <w:ind w:left="170" w:right="170" w:hanging="28"/>
        <w:jc w:val="both"/>
        <w:rPr>
          <w:noProof/>
        </w:rPr>
      </w:pPr>
    </w:p>
    <w:p w:rsidR="00D30AE9" w:rsidRDefault="00D30AE9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CE02D2" w:rsidRDefault="00CE02D2" w:rsidP="00F26B41">
      <w:pPr>
        <w:ind w:left="170" w:right="170" w:hanging="28"/>
        <w:jc w:val="both"/>
        <w:rPr>
          <w:noProof/>
        </w:rPr>
      </w:pPr>
    </w:p>
    <w:p w:rsidR="00076CFB" w:rsidRDefault="00076CFB" w:rsidP="00F26B41">
      <w:pPr>
        <w:ind w:right="170" w:firstLine="567"/>
        <w:jc w:val="both"/>
      </w:pPr>
    </w:p>
    <w:p w:rsidR="000F6170" w:rsidRDefault="00076CFB" w:rsidP="00F26B41">
      <w:pPr>
        <w:ind w:right="170" w:firstLine="567"/>
        <w:jc w:val="both"/>
      </w:pPr>
      <w:r>
        <w:t xml:space="preserve">   </w:t>
      </w:r>
    </w:p>
    <w:p w:rsidR="00FA1008" w:rsidRDefault="00FA1008" w:rsidP="00FA1008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91440</wp:posOffset>
            </wp:positionV>
            <wp:extent cx="2295525" cy="1028700"/>
            <wp:effectExtent l="0" t="0" r="0" b="0"/>
            <wp:wrapNone/>
            <wp:docPr id="5" name="Рисунок 5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355">
        <w:rPr>
          <w:noProof/>
        </w:rPr>
        <w:t>Рабочая программа составлена</w:t>
      </w:r>
      <w:r w:rsidR="00D95355" w:rsidRPr="00D95355">
        <w:rPr>
          <w:noProof/>
        </w:rPr>
        <w:t>:</w:t>
      </w:r>
      <w:r w:rsidR="00D95355">
        <w:rPr>
          <w:noProof/>
        </w:rPr>
        <w:t xml:space="preserve">       </w:t>
      </w:r>
      <w:r>
        <w:rPr>
          <w:noProof/>
        </w:rPr>
        <w:t xml:space="preserve">доцент, к.т.н.                                                                          </w:t>
      </w:r>
    </w:p>
    <w:p w:rsidR="00CE02D2" w:rsidRDefault="00CE02D2" w:rsidP="00F26B41">
      <w:pPr>
        <w:ind w:right="170" w:firstLine="567"/>
        <w:jc w:val="both"/>
        <w:rPr>
          <w:noProof/>
        </w:rPr>
      </w:pPr>
    </w:p>
    <w:p w:rsidR="00CE02D2" w:rsidRDefault="00CE02D2" w:rsidP="00FA1008">
      <w:pPr>
        <w:tabs>
          <w:tab w:val="left" w:pos="9356"/>
        </w:tabs>
        <w:ind w:firstLine="567"/>
        <w:jc w:val="right"/>
        <w:rPr>
          <w:noProof/>
        </w:rPr>
      </w:pPr>
    </w:p>
    <w:p w:rsidR="00CE02D2" w:rsidRDefault="0036264F" w:rsidP="00F26B41">
      <w:pPr>
        <w:tabs>
          <w:tab w:val="left" w:pos="9356"/>
        </w:tabs>
        <w:ind w:firstLine="567"/>
        <w:jc w:val="both"/>
        <w:rPr>
          <w:noProof/>
        </w:rPr>
      </w:pPr>
      <w:r>
        <w:rPr>
          <w:noProof/>
        </w:rPr>
        <w:t xml:space="preserve"> </w:t>
      </w: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</w:rPr>
      </w:pP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  <w:u w:val="single"/>
        </w:rPr>
      </w:pPr>
    </w:p>
    <w:p w:rsidR="00D95355" w:rsidRDefault="00D95355" w:rsidP="00F26B41">
      <w:pPr>
        <w:ind w:right="170" w:firstLine="567"/>
        <w:jc w:val="both"/>
        <w:rPr>
          <w:noProof/>
          <w:u w:val="single"/>
        </w:rPr>
      </w:pPr>
    </w:p>
    <w:p w:rsidR="000F6170" w:rsidRDefault="00D95355" w:rsidP="00F26B41">
      <w:pPr>
        <w:ind w:right="170" w:firstLine="567"/>
        <w:jc w:val="both"/>
        <w:rPr>
          <w:noProof/>
        </w:rPr>
      </w:pPr>
      <w:r w:rsidRPr="00D95355">
        <w:rPr>
          <w:noProof/>
        </w:rPr>
        <w:t xml:space="preserve">   </w:t>
      </w:r>
    </w:p>
    <w:p w:rsidR="000F6170" w:rsidRDefault="00FA1008" w:rsidP="00F26B41">
      <w:pPr>
        <w:pStyle w:val="Style9"/>
        <w:widowControl/>
        <w:jc w:val="center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>
            <wp:extent cx="6190618" cy="12842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" t="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21" cy="12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4C10B0" w:rsidRDefault="004C10B0" w:rsidP="00F26B41">
      <w:pPr>
        <w:spacing w:after="200"/>
        <w:jc w:val="center"/>
        <w:rPr>
          <w:b/>
          <w:bCs/>
        </w:rPr>
      </w:pPr>
    </w:p>
    <w:p w:rsidR="004C10B0" w:rsidRPr="00695BD1" w:rsidRDefault="004C10B0" w:rsidP="004C10B0">
      <w:pPr>
        <w:jc w:val="center"/>
        <w:rPr>
          <w:b/>
          <w:bCs/>
        </w:rPr>
      </w:pPr>
      <w:r w:rsidRPr="00695BD1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375"/>
        <w:gridCol w:w="4156"/>
        <w:gridCol w:w="1889"/>
        <w:gridCol w:w="1568"/>
      </w:tblGrid>
      <w:tr w:rsidR="004C10B0" w:rsidRPr="00695BD1" w:rsidTr="00BD03B4">
        <w:trPr>
          <w:trHeight w:val="1173"/>
        </w:trPr>
        <w:tc>
          <w:tcPr>
            <w:tcW w:w="305" w:type="pct"/>
            <w:vAlign w:val="center"/>
          </w:tcPr>
          <w:p w:rsidR="004C10B0" w:rsidRPr="00695BD1" w:rsidRDefault="004C10B0" w:rsidP="00BD03B4">
            <w:pPr>
              <w:jc w:val="center"/>
              <w:rPr>
                <w:bCs/>
              </w:rPr>
            </w:pPr>
            <w:r w:rsidRPr="00695BD1">
              <w:rPr>
                <w:bCs/>
              </w:rPr>
              <w:t>№ п/п</w:t>
            </w:r>
          </w:p>
        </w:tc>
        <w:tc>
          <w:tcPr>
            <w:tcW w:w="718" w:type="pct"/>
            <w:vAlign w:val="center"/>
          </w:tcPr>
          <w:p w:rsidR="004C10B0" w:rsidRPr="00695BD1" w:rsidRDefault="004C10B0" w:rsidP="00BD03B4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Раздел </w:t>
            </w:r>
            <w:r w:rsidRPr="00695BD1">
              <w:rPr>
                <w:bCs/>
              </w:rPr>
              <w:br/>
              <w:t>программы</w:t>
            </w:r>
          </w:p>
        </w:tc>
        <w:tc>
          <w:tcPr>
            <w:tcW w:w="2171" w:type="pct"/>
            <w:vAlign w:val="center"/>
          </w:tcPr>
          <w:p w:rsidR="004C10B0" w:rsidRPr="00695BD1" w:rsidRDefault="004C10B0" w:rsidP="00BD03B4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Краткое содержание </w:t>
            </w:r>
            <w:r w:rsidRPr="00695BD1">
              <w:rPr>
                <w:bCs/>
              </w:rPr>
              <w:br/>
              <w:t>изменения/дополнения</w:t>
            </w:r>
          </w:p>
        </w:tc>
        <w:tc>
          <w:tcPr>
            <w:tcW w:w="987" w:type="pct"/>
            <w:vAlign w:val="center"/>
          </w:tcPr>
          <w:p w:rsidR="004C10B0" w:rsidRPr="00695BD1" w:rsidRDefault="004C10B0" w:rsidP="00BD03B4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Дата. </w:t>
            </w:r>
            <w:r w:rsidRPr="00695BD1">
              <w:rPr>
                <w:bCs/>
              </w:rPr>
              <w:br/>
              <w:t xml:space="preserve">№ протокола </w:t>
            </w:r>
            <w:r w:rsidRPr="00695BD1">
              <w:rPr>
                <w:bCs/>
              </w:rPr>
              <w:br/>
              <w:t xml:space="preserve">заседания </w:t>
            </w:r>
            <w:r w:rsidRPr="00695BD1">
              <w:rPr>
                <w:bCs/>
              </w:rPr>
              <w:br/>
              <w:t>кафедры</w:t>
            </w:r>
          </w:p>
        </w:tc>
        <w:tc>
          <w:tcPr>
            <w:tcW w:w="819" w:type="pct"/>
            <w:vAlign w:val="center"/>
          </w:tcPr>
          <w:p w:rsidR="004C10B0" w:rsidRPr="00695BD1" w:rsidRDefault="004C10B0" w:rsidP="00BD03B4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Подпись зав. </w:t>
            </w:r>
            <w:r w:rsidRPr="00695BD1">
              <w:rPr>
                <w:bCs/>
              </w:rPr>
              <w:br/>
              <w:t>кафедрой</w:t>
            </w:r>
          </w:p>
        </w:tc>
      </w:tr>
      <w:tr w:rsidR="004C10B0" w:rsidRPr="00695BD1" w:rsidTr="008F6A50">
        <w:tc>
          <w:tcPr>
            <w:tcW w:w="305" w:type="pct"/>
          </w:tcPr>
          <w:p w:rsidR="004C10B0" w:rsidRPr="00695BD1" w:rsidRDefault="004C10B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1.</w:t>
            </w:r>
          </w:p>
        </w:tc>
        <w:tc>
          <w:tcPr>
            <w:tcW w:w="718" w:type="pct"/>
          </w:tcPr>
          <w:p w:rsidR="004C10B0" w:rsidRPr="00695BD1" w:rsidRDefault="004C10B0" w:rsidP="00BD03B4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1" w:type="pct"/>
          </w:tcPr>
          <w:p w:rsidR="004C10B0" w:rsidRDefault="004C10B0" w:rsidP="00BD03B4">
            <w:pPr>
              <w:ind w:firstLine="27"/>
              <w:rPr>
                <w:bCs/>
              </w:rPr>
            </w:pPr>
            <w:r>
              <w:rPr>
                <w:bCs/>
              </w:rPr>
              <w:t>Корректировка раздела «Учебно-методическое и информационное обеспечение дисциплин»</w:t>
            </w:r>
          </w:p>
          <w:p w:rsidR="008F6A50" w:rsidRDefault="008F6A50" w:rsidP="00BD03B4">
            <w:pPr>
              <w:ind w:firstLine="27"/>
              <w:rPr>
                <w:bCs/>
              </w:rPr>
            </w:pPr>
          </w:p>
        </w:tc>
        <w:tc>
          <w:tcPr>
            <w:tcW w:w="987" w:type="pct"/>
          </w:tcPr>
          <w:p w:rsidR="004C10B0" w:rsidRPr="00695BD1" w:rsidRDefault="004C10B0" w:rsidP="00BD03B4">
            <w:pPr>
              <w:rPr>
                <w:bCs/>
              </w:rPr>
            </w:pPr>
            <w:r>
              <w:rPr>
                <w:bCs/>
              </w:rPr>
              <w:t>10</w:t>
            </w:r>
            <w:r w:rsidRPr="00695BD1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695BD1">
              <w:rPr>
                <w:bCs/>
              </w:rPr>
              <w:t>.201</w:t>
            </w:r>
            <w:r>
              <w:rPr>
                <w:bCs/>
              </w:rPr>
              <w:t>8</w:t>
            </w:r>
          </w:p>
          <w:p w:rsidR="004C10B0" w:rsidRPr="00695BD1" w:rsidRDefault="004C10B0" w:rsidP="00BD03B4">
            <w:pPr>
              <w:rPr>
                <w:bCs/>
              </w:rPr>
            </w:pPr>
            <w:r w:rsidRPr="00695BD1"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4C10B0" w:rsidRPr="00695BD1" w:rsidRDefault="004C10B0" w:rsidP="008F6A50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4B970C3C" wp14:editId="7CBD482A">
                  <wp:extent cx="659423" cy="476250"/>
                  <wp:effectExtent l="0" t="0" r="0" b="0"/>
                  <wp:docPr id="1" name="Рисунок 1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423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4866275" wp14:editId="327BC4E6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2581910</wp:posOffset>
                  </wp:positionV>
                  <wp:extent cx="2295525" cy="1028700"/>
                  <wp:effectExtent l="0" t="0" r="9525" b="0"/>
                  <wp:wrapNone/>
                  <wp:docPr id="12" name="Рисунок 12" descr="Описание: Описание: Описание: пермяко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пермяко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7"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10B0" w:rsidRPr="00695BD1" w:rsidTr="008F6A50">
        <w:tc>
          <w:tcPr>
            <w:tcW w:w="305" w:type="pct"/>
          </w:tcPr>
          <w:p w:rsidR="004C10B0" w:rsidRPr="00695BD1" w:rsidRDefault="004C10B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2.</w:t>
            </w:r>
          </w:p>
        </w:tc>
        <w:tc>
          <w:tcPr>
            <w:tcW w:w="718" w:type="pct"/>
          </w:tcPr>
          <w:p w:rsidR="004C10B0" w:rsidRPr="00695BD1" w:rsidRDefault="004C10B0" w:rsidP="00BD03B4">
            <w:pPr>
              <w:rPr>
                <w:bCs/>
              </w:rPr>
            </w:pPr>
            <w:r w:rsidRPr="00695BD1">
              <w:rPr>
                <w:bCs/>
              </w:rPr>
              <w:t>8</w:t>
            </w:r>
          </w:p>
        </w:tc>
        <w:tc>
          <w:tcPr>
            <w:tcW w:w="2171" w:type="pct"/>
          </w:tcPr>
          <w:p w:rsidR="004C10B0" w:rsidRDefault="004C10B0" w:rsidP="00BD03B4">
            <w:pPr>
              <w:rPr>
                <w:bCs/>
              </w:rPr>
            </w:pPr>
            <w:r>
              <w:rPr>
                <w:bCs/>
              </w:rPr>
              <w:t>Корректировка</w:t>
            </w:r>
            <w:r w:rsidRPr="00695BD1">
              <w:rPr>
                <w:bCs/>
              </w:rPr>
              <w:t xml:space="preserve"> раздела «</w:t>
            </w:r>
            <w:r>
              <w:rPr>
                <w:bCs/>
              </w:rPr>
              <w:t>Програм</w:t>
            </w:r>
            <w:r>
              <w:rPr>
                <w:bCs/>
              </w:rPr>
              <w:t>м</w:t>
            </w:r>
            <w:r>
              <w:rPr>
                <w:bCs/>
              </w:rPr>
              <w:t>ное обеспечение и Интернет-ресурсы</w:t>
            </w:r>
            <w:r w:rsidRPr="00695BD1">
              <w:rPr>
                <w:bCs/>
              </w:rPr>
              <w:t>»</w:t>
            </w:r>
          </w:p>
          <w:p w:rsidR="008F6A50" w:rsidRPr="00695BD1" w:rsidRDefault="008F6A50" w:rsidP="00BD03B4">
            <w:pPr>
              <w:rPr>
                <w:bCs/>
              </w:rPr>
            </w:pPr>
          </w:p>
        </w:tc>
        <w:tc>
          <w:tcPr>
            <w:tcW w:w="987" w:type="pct"/>
          </w:tcPr>
          <w:p w:rsidR="004C10B0" w:rsidRPr="00695BD1" w:rsidRDefault="004C10B0" w:rsidP="00BD03B4">
            <w:pPr>
              <w:rPr>
                <w:bCs/>
              </w:rPr>
            </w:pPr>
            <w:r>
              <w:rPr>
                <w:bCs/>
              </w:rPr>
              <w:t>08.10.2019</w:t>
            </w:r>
          </w:p>
          <w:p w:rsidR="004C10B0" w:rsidRPr="00695BD1" w:rsidRDefault="004C10B0" w:rsidP="00BD03B4">
            <w:pPr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9" w:type="pct"/>
            <w:vAlign w:val="center"/>
          </w:tcPr>
          <w:p w:rsidR="004C10B0" w:rsidRPr="00695BD1" w:rsidRDefault="004C10B0" w:rsidP="008F6A50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CE9BBD6" wp14:editId="2DD80A63">
                  <wp:extent cx="685800" cy="495300"/>
                  <wp:effectExtent l="0" t="0" r="0" b="0"/>
                  <wp:docPr id="13" name="Рисунок 13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0B0" w:rsidRPr="00695BD1" w:rsidTr="008F6A50">
        <w:tc>
          <w:tcPr>
            <w:tcW w:w="305" w:type="pct"/>
          </w:tcPr>
          <w:p w:rsidR="004C10B0" w:rsidRPr="00AE4ED1" w:rsidRDefault="004C10B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AE4ED1">
              <w:rPr>
                <w:bCs/>
              </w:rPr>
              <w:t>3.</w:t>
            </w:r>
          </w:p>
        </w:tc>
        <w:tc>
          <w:tcPr>
            <w:tcW w:w="718" w:type="pct"/>
          </w:tcPr>
          <w:p w:rsidR="004C10B0" w:rsidRPr="00AE4ED1" w:rsidRDefault="004C10B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71" w:type="pct"/>
          </w:tcPr>
          <w:p w:rsidR="004C10B0" w:rsidRDefault="004C10B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AE4ED1">
              <w:rPr>
                <w:bCs/>
              </w:rPr>
              <w:t>Корректировка раздела</w:t>
            </w:r>
            <w:r>
              <w:rPr>
                <w:bCs/>
              </w:rPr>
              <w:t xml:space="preserve"> «Материал</w:t>
            </w:r>
            <w:r>
              <w:rPr>
                <w:bCs/>
              </w:rPr>
              <w:t>ь</w:t>
            </w:r>
            <w:r>
              <w:rPr>
                <w:bCs/>
              </w:rPr>
              <w:t>но-техническое обеспечение»</w:t>
            </w:r>
          </w:p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4C10B0" w:rsidRPr="00695BD1" w:rsidRDefault="004C10B0" w:rsidP="00BD03B4">
            <w:pPr>
              <w:rPr>
                <w:bCs/>
              </w:rPr>
            </w:pPr>
            <w:r>
              <w:rPr>
                <w:bCs/>
              </w:rPr>
              <w:t>08.10.2019</w:t>
            </w:r>
          </w:p>
          <w:p w:rsidR="004C10B0" w:rsidRPr="00AE4ED1" w:rsidRDefault="004C10B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9" w:type="pct"/>
            <w:vAlign w:val="center"/>
          </w:tcPr>
          <w:p w:rsidR="004C10B0" w:rsidRPr="00AE4ED1" w:rsidRDefault="004C10B0" w:rsidP="008F6A50">
            <w:pPr>
              <w:pStyle w:val="af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0842D2B" wp14:editId="39C575B5">
                  <wp:extent cx="672612" cy="485775"/>
                  <wp:effectExtent l="0" t="0" r="0" b="0"/>
                  <wp:docPr id="14" name="Рисунок 14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612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A50" w:rsidRPr="00695BD1" w:rsidTr="0074190D">
        <w:tc>
          <w:tcPr>
            <w:tcW w:w="305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18" w:type="pct"/>
          </w:tcPr>
          <w:p w:rsidR="008F6A50" w:rsidRPr="00AE4ED1" w:rsidRDefault="008F6A50" w:rsidP="00CF1DB0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1" w:type="pct"/>
          </w:tcPr>
          <w:p w:rsidR="008F6A50" w:rsidRDefault="008F6A50" w:rsidP="00CF1DB0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  <w:p w:rsidR="008F6A50" w:rsidRPr="00AE4ED1" w:rsidRDefault="008F6A50" w:rsidP="00CF1DB0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8F6A50" w:rsidRDefault="008F6A50" w:rsidP="00482F76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02.09.2020</w:t>
            </w:r>
          </w:p>
          <w:p w:rsidR="008F6A50" w:rsidRPr="00AE4ED1" w:rsidRDefault="008F6A50" w:rsidP="00482F76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8F6A50" w:rsidRPr="00AE4ED1" w:rsidRDefault="00B7002A" w:rsidP="00CF1DB0">
            <w:pPr>
              <w:pStyle w:val="af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25B71003">
                  <wp:extent cx="590550" cy="419100"/>
                  <wp:effectExtent l="0" t="0" r="0" b="0"/>
                  <wp:docPr id="15" name="Рисунок 2" descr="Описание: 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6A50" w:rsidRPr="00695BD1" w:rsidTr="00BD03B4">
        <w:tc>
          <w:tcPr>
            <w:tcW w:w="305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8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2171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819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718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2171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819" w:type="pct"/>
          </w:tcPr>
          <w:p w:rsidR="008F6A50" w:rsidRPr="00AE4ED1" w:rsidRDefault="008F6A50" w:rsidP="00BD03B4">
            <w:pPr>
              <w:pStyle w:val="af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  <w:tr w:rsidR="008F6A50" w:rsidRPr="00695BD1" w:rsidTr="00BD03B4">
        <w:tc>
          <w:tcPr>
            <w:tcW w:w="305" w:type="pct"/>
          </w:tcPr>
          <w:p w:rsidR="008F6A50" w:rsidRDefault="008F6A50" w:rsidP="00BD03B4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8F6A50" w:rsidRPr="00695BD1" w:rsidRDefault="008F6A50" w:rsidP="00BD03B4">
            <w:pPr>
              <w:rPr>
                <w:b/>
                <w:bCs/>
              </w:rPr>
            </w:pPr>
          </w:p>
        </w:tc>
      </w:tr>
    </w:tbl>
    <w:p w:rsidR="00B86383" w:rsidRPr="008C0239" w:rsidRDefault="00B86383" w:rsidP="00F26B41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  <w:r w:rsidRPr="008C0239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</w:t>
      </w:r>
    </w:p>
    <w:p w:rsidR="000857F5" w:rsidRPr="000857F5" w:rsidRDefault="000857F5" w:rsidP="00F26B41"/>
    <w:p w:rsidR="008F6B85" w:rsidRDefault="008F6B85" w:rsidP="008F6B85">
      <w:pPr>
        <w:ind w:firstLine="567"/>
        <w:jc w:val="both"/>
      </w:pPr>
      <w:r w:rsidRPr="00FB6F70">
        <w:rPr>
          <w:iCs/>
          <w:color w:val="000000"/>
        </w:rPr>
        <w:t>Целью</w:t>
      </w:r>
      <w:r w:rsidRPr="00413AF0">
        <w:rPr>
          <w:i/>
          <w:iCs/>
          <w:color w:val="000000"/>
        </w:rPr>
        <w:t xml:space="preserve"> </w:t>
      </w:r>
      <w:r w:rsidRPr="00413AF0">
        <w:rPr>
          <w:color w:val="000000"/>
        </w:rPr>
        <w:t>дисциплины «</w:t>
      </w:r>
      <w:r w:rsidR="006A665E">
        <w:rPr>
          <w:color w:val="000000"/>
        </w:rPr>
        <w:t>Спецдисциплина</w:t>
      </w:r>
      <w:r w:rsidRPr="00413AF0">
        <w:rPr>
          <w:color w:val="000000"/>
        </w:rPr>
        <w:t xml:space="preserve">» является </w:t>
      </w:r>
      <w:r>
        <w:t>освоение теоретических основ м</w:t>
      </w:r>
      <w:r>
        <w:t>е</w:t>
      </w:r>
      <w:r>
        <w:t>тодов возведения зданий из сборных, монолитных и сборно-монолитных конструкций различных конструктивных систем и назначения.</w:t>
      </w:r>
    </w:p>
    <w:p w:rsidR="008F6B85" w:rsidRDefault="008F6B85" w:rsidP="008F6B85">
      <w:pPr>
        <w:widowControl/>
        <w:ind w:firstLine="567"/>
        <w:jc w:val="both"/>
      </w:pPr>
      <w:r>
        <w:t xml:space="preserve">Задачи дисциплины </w:t>
      </w:r>
      <w:r w:rsidR="006A665E" w:rsidRPr="00413AF0">
        <w:rPr>
          <w:color w:val="000000"/>
        </w:rPr>
        <w:t>«</w:t>
      </w:r>
      <w:r w:rsidR="006A665E">
        <w:rPr>
          <w:color w:val="000000"/>
        </w:rPr>
        <w:t>Спецдисциплина</w:t>
      </w:r>
      <w:r w:rsidR="006A665E" w:rsidRPr="00413AF0">
        <w:rPr>
          <w:color w:val="000000"/>
        </w:rPr>
        <w:t>»</w:t>
      </w:r>
      <w:r>
        <w:t>:</w:t>
      </w:r>
    </w:p>
    <w:p w:rsidR="008F6B85" w:rsidRDefault="008F6B85" w:rsidP="008F6B85">
      <w:pPr>
        <w:widowControl/>
        <w:ind w:firstLine="567"/>
        <w:jc w:val="both"/>
      </w:pPr>
      <w:r>
        <w:t xml:space="preserve">- сформировать представления об основных компонентах дисциплины </w:t>
      </w:r>
      <w:r w:rsidR="006A665E" w:rsidRPr="00413AF0">
        <w:rPr>
          <w:color w:val="000000"/>
        </w:rPr>
        <w:t>«</w:t>
      </w:r>
      <w:r w:rsidR="006A665E">
        <w:rPr>
          <w:color w:val="000000"/>
        </w:rPr>
        <w:t>Спецдисц</w:t>
      </w:r>
      <w:r w:rsidR="006A665E">
        <w:rPr>
          <w:color w:val="000000"/>
        </w:rPr>
        <w:t>и</w:t>
      </w:r>
      <w:r w:rsidR="006A665E">
        <w:rPr>
          <w:color w:val="000000"/>
        </w:rPr>
        <w:t>плина</w:t>
      </w:r>
      <w:r w:rsidR="006A665E" w:rsidRPr="00413AF0">
        <w:rPr>
          <w:color w:val="000000"/>
        </w:rPr>
        <w:t>»</w:t>
      </w:r>
      <w:r>
        <w:t xml:space="preserve"> и раскрыть понятийный аппарат дисциплины;</w:t>
      </w:r>
    </w:p>
    <w:p w:rsidR="008F6B85" w:rsidRDefault="008F6B85" w:rsidP="008F6B85">
      <w:pPr>
        <w:widowControl/>
        <w:ind w:firstLine="567"/>
        <w:jc w:val="both"/>
      </w:pPr>
      <w:r>
        <w:t>- выработать навыки рационального выбора комплекса технических средств для во</w:t>
      </w:r>
      <w:r>
        <w:t>з</w:t>
      </w:r>
      <w:r>
        <w:t>ведения различных зданий и сооружений;</w:t>
      </w:r>
    </w:p>
    <w:p w:rsidR="008F6B85" w:rsidRDefault="008F6B85" w:rsidP="008F6B85">
      <w:pPr>
        <w:widowControl/>
        <w:ind w:firstLine="567"/>
        <w:jc w:val="both"/>
      </w:pPr>
      <w:r>
        <w:t>- сформировать навыки разработки технологической документации и навыки вед</w:t>
      </w:r>
      <w:r>
        <w:t>е</w:t>
      </w:r>
      <w:r>
        <w:t>ния исполнительной документации;</w:t>
      </w:r>
    </w:p>
    <w:p w:rsidR="008F6B85" w:rsidRDefault="008F6B85" w:rsidP="008F6B85">
      <w:pPr>
        <w:widowControl/>
        <w:ind w:firstLine="567"/>
        <w:jc w:val="both"/>
      </w:pPr>
      <w:r>
        <w:t>- сформировать умения анализировать комплекс строительно-монтажных работ с п</w:t>
      </w:r>
      <w:r>
        <w:t>о</w:t>
      </w:r>
      <w:r>
        <w:t>следующей разработкой эффективных организационно-технологических моделей выпо</w:t>
      </w:r>
      <w:r>
        <w:t>л</w:t>
      </w:r>
      <w:r>
        <w:t>нения строительно-монтажных работ.</w:t>
      </w:r>
    </w:p>
    <w:p w:rsidR="008F6B85" w:rsidRPr="006C2DD9" w:rsidRDefault="008F6B85" w:rsidP="008F6B85">
      <w:pPr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t>Теоретические, расчетные и практические приложения дисциплины изучаются в процессе работы над лекционным курсом, практических занятиях, при курсовом проект</w:t>
      </w:r>
      <w:r>
        <w:t>и</w:t>
      </w:r>
      <w:r>
        <w:t>ровании и самостоятельной работе с учебной и технической литературой.</w:t>
      </w:r>
    </w:p>
    <w:p w:rsidR="008F6B85" w:rsidRPr="00B257EF" w:rsidRDefault="008F6B85" w:rsidP="008F6B85">
      <w:pPr>
        <w:ind w:firstLine="567"/>
        <w:jc w:val="both"/>
        <w:rPr>
          <w:rStyle w:val="FontStyle16"/>
          <w:sz w:val="24"/>
          <w:szCs w:val="24"/>
        </w:rPr>
      </w:pPr>
    </w:p>
    <w:p w:rsidR="008F6B85" w:rsidRPr="00B257EF" w:rsidRDefault="008F6B85" w:rsidP="00FA1008">
      <w:pPr>
        <w:jc w:val="both"/>
        <w:rPr>
          <w:rStyle w:val="FontStyle21"/>
          <w:sz w:val="24"/>
          <w:szCs w:val="24"/>
        </w:rPr>
      </w:pPr>
      <w:r w:rsidRPr="00B257EF">
        <w:rPr>
          <w:rStyle w:val="FontStyle16"/>
          <w:sz w:val="24"/>
          <w:szCs w:val="24"/>
        </w:rPr>
        <w:t>2 Место дисциплины</w:t>
      </w:r>
      <w:r w:rsidRPr="00B257EF">
        <w:rPr>
          <w:rStyle w:val="FontStyle21"/>
          <w:sz w:val="24"/>
          <w:szCs w:val="24"/>
        </w:rPr>
        <w:t xml:space="preserve"> </w:t>
      </w:r>
      <w:r w:rsidRPr="00B257EF">
        <w:rPr>
          <w:rStyle w:val="FontStyle21"/>
          <w:b/>
          <w:sz w:val="24"/>
          <w:szCs w:val="24"/>
        </w:rPr>
        <w:t xml:space="preserve">в структуре образовательной программы подготовки </w:t>
      </w:r>
      <w:r w:rsidR="00FA1008">
        <w:rPr>
          <w:rStyle w:val="FontStyle21"/>
          <w:b/>
          <w:sz w:val="24"/>
          <w:szCs w:val="24"/>
        </w:rPr>
        <w:t>аспира</w:t>
      </w:r>
      <w:r w:rsidR="00FA1008">
        <w:rPr>
          <w:rStyle w:val="FontStyle21"/>
          <w:b/>
          <w:sz w:val="24"/>
          <w:szCs w:val="24"/>
        </w:rPr>
        <w:t>н</w:t>
      </w:r>
      <w:r w:rsidR="00FA1008">
        <w:rPr>
          <w:rStyle w:val="FontStyle21"/>
          <w:b/>
          <w:sz w:val="24"/>
          <w:szCs w:val="24"/>
        </w:rPr>
        <w:t>та</w:t>
      </w:r>
      <w:r w:rsidRPr="00B257EF">
        <w:rPr>
          <w:rStyle w:val="FontStyle21"/>
          <w:sz w:val="24"/>
          <w:szCs w:val="24"/>
        </w:rPr>
        <w:t xml:space="preserve"> </w:t>
      </w:r>
    </w:p>
    <w:p w:rsidR="008F6B85" w:rsidRPr="00B257EF" w:rsidRDefault="008F6B85" w:rsidP="008F6B85">
      <w:pPr>
        <w:ind w:firstLine="567"/>
        <w:jc w:val="both"/>
        <w:rPr>
          <w:rStyle w:val="FontStyle21"/>
          <w:sz w:val="24"/>
          <w:szCs w:val="24"/>
        </w:rPr>
      </w:pPr>
    </w:p>
    <w:p w:rsidR="008F6B85" w:rsidRPr="006C2DD9" w:rsidRDefault="008F6B85" w:rsidP="008F6B8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6C2DD9">
        <w:rPr>
          <w:rStyle w:val="FontStyle16"/>
          <w:b w:val="0"/>
          <w:sz w:val="24"/>
          <w:szCs w:val="24"/>
        </w:rPr>
        <w:t xml:space="preserve">Дисциплина </w:t>
      </w:r>
      <w:r w:rsidR="006A665E" w:rsidRPr="00413AF0">
        <w:rPr>
          <w:color w:val="000000"/>
        </w:rPr>
        <w:t>«</w:t>
      </w:r>
      <w:r w:rsidR="006A665E">
        <w:rPr>
          <w:color w:val="000000"/>
        </w:rPr>
        <w:t>Спецдисциплина</w:t>
      </w:r>
      <w:r w:rsidR="006A665E" w:rsidRPr="00413AF0">
        <w:rPr>
          <w:color w:val="000000"/>
        </w:rPr>
        <w:t>»</w:t>
      </w:r>
      <w:r w:rsidRPr="006C2DD9">
        <w:rPr>
          <w:rStyle w:val="FontStyle16"/>
          <w:b w:val="0"/>
          <w:sz w:val="24"/>
          <w:szCs w:val="24"/>
        </w:rPr>
        <w:t xml:space="preserve"> входит в вариативную часть блока 1 образовател</w:t>
      </w:r>
      <w:r w:rsidRPr="006C2DD9">
        <w:rPr>
          <w:rStyle w:val="FontStyle16"/>
          <w:b w:val="0"/>
          <w:sz w:val="24"/>
          <w:szCs w:val="24"/>
        </w:rPr>
        <w:t>ь</w:t>
      </w:r>
      <w:r w:rsidRPr="006C2DD9">
        <w:rPr>
          <w:rStyle w:val="FontStyle16"/>
          <w:b w:val="0"/>
          <w:sz w:val="24"/>
          <w:szCs w:val="24"/>
        </w:rPr>
        <w:t>ной программы.</w:t>
      </w:r>
    </w:p>
    <w:p w:rsidR="008F6B85" w:rsidRDefault="008F6B85" w:rsidP="008F6B85">
      <w:pPr>
        <w:widowControl/>
        <w:ind w:firstLine="567"/>
        <w:jc w:val="both"/>
      </w:pPr>
      <w:r>
        <w:t xml:space="preserve">Требования к входным знаниям, умениям и компетенциям </w:t>
      </w:r>
      <w:r w:rsidR="008411DE">
        <w:t>аспирантов</w:t>
      </w:r>
      <w:r>
        <w:t>.</w:t>
      </w:r>
    </w:p>
    <w:p w:rsidR="008F6B85" w:rsidRDefault="008F6B85" w:rsidP="008F6B85">
      <w:pPr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6C2DD9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6A665E" w:rsidRPr="00413AF0">
        <w:rPr>
          <w:color w:val="000000"/>
        </w:rPr>
        <w:t>«</w:t>
      </w:r>
      <w:r w:rsidR="006A665E">
        <w:rPr>
          <w:color w:val="000000"/>
        </w:rPr>
        <w:t>Спецдисциплина</w:t>
      </w:r>
      <w:r w:rsidR="006A665E" w:rsidRPr="00413AF0">
        <w:rPr>
          <w:color w:val="000000"/>
        </w:rPr>
        <w:t>»</w:t>
      </w:r>
      <w:r>
        <w:t xml:space="preserve"> </w:t>
      </w:r>
      <w:r w:rsidRPr="006C2DD9">
        <w:rPr>
          <w:rStyle w:val="FontStyle16"/>
          <w:b w:val="0"/>
          <w:sz w:val="24"/>
          <w:szCs w:val="24"/>
        </w:rPr>
        <w:t>необходимы знания, умения и нав</w:t>
      </w:r>
      <w:r w:rsidRPr="006C2DD9">
        <w:rPr>
          <w:rStyle w:val="FontStyle16"/>
          <w:b w:val="0"/>
          <w:sz w:val="24"/>
          <w:szCs w:val="24"/>
        </w:rPr>
        <w:t>ы</w:t>
      </w:r>
      <w:r w:rsidRPr="006C2DD9">
        <w:rPr>
          <w:rStyle w:val="FontStyle16"/>
          <w:b w:val="0"/>
          <w:sz w:val="24"/>
          <w:szCs w:val="24"/>
        </w:rPr>
        <w:t>к</w:t>
      </w:r>
      <w:r>
        <w:rPr>
          <w:rStyle w:val="FontStyle16"/>
          <w:b w:val="0"/>
          <w:sz w:val="24"/>
          <w:szCs w:val="24"/>
        </w:rPr>
        <w:t>и</w:t>
      </w:r>
      <w:r w:rsidRPr="006C2DD9">
        <w:rPr>
          <w:rStyle w:val="FontStyle16"/>
          <w:b w:val="0"/>
          <w:sz w:val="24"/>
          <w:szCs w:val="24"/>
        </w:rPr>
        <w:t>, приобретенны</w:t>
      </w:r>
      <w:r>
        <w:rPr>
          <w:rStyle w:val="FontStyle16"/>
          <w:b w:val="0"/>
          <w:sz w:val="24"/>
          <w:szCs w:val="24"/>
        </w:rPr>
        <w:t>е</w:t>
      </w:r>
      <w:r w:rsidRPr="006C2DD9">
        <w:rPr>
          <w:rStyle w:val="FontStyle16"/>
          <w:b w:val="0"/>
          <w:sz w:val="24"/>
          <w:szCs w:val="24"/>
        </w:rPr>
        <w:t xml:space="preserve"> студентами в ходе изучения дисциплин:</w:t>
      </w:r>
    </w:p>
    <w:p w:rsidR="00C56F83" w:rsidRPr="006C2DD9" w:rsidRDefault="0050674E" w:rsidP="00C56F8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Б1.Б.03</w:t>
      </w:r>
      <w:r w:rsidR="00C56F83">
        <w:rPr>
          <w:rStyle w:val="FontStyle16"/>
          <w:b w:val="0"/>
          <w:sz w:val="24"/>
          <w:szCs w:val="24"/>
        </w:rPr>
        <w:t xml:space="preserve"> «</w:t>
      </w:r>
      <w:r w:rsidRPr="0050674E">
        <w:rPr>
          <w:rStyle w:val="FontStyle16"/>
          <w:b w:val="0"/>
          <w:sz w:val="24"/>
          <w:szCs w:val="24"/>
        </w:rPr>
        <w:t>Методы теоретических и экспериментальных исследований в области стр</w:t>
      </w:r>
      <w:r w:rsidRPr="0050674E">
        <w:rPr>
          <w:rStyle w:val="FontStyle16"/>
          <w:b w:val="0"/>
          <w:sz w:val="24"/>
          <w:szCs w:val="24"/>
        </w:rPr>
        <w:t>о</w:t>
      </w:r>
      <w:r w:rsidRPr="0050674E">
        <w:rPr>
          <w:rStyle w:val="FontStyle16"/>
          <w:b w:val="0"/>
          <w:sz w:val="24"/>
          <w:szCs w:val="24"/>
        </w:rPr>
        <w:t>ительства</w:t>
      </w:r>
      <w:r w:rsidR="00C56F83">
        <w:rPr>
          <w:rStyle w:val="FontStyle16"/>
          <w:b w:val="0"/>
          <w:sz w:val="24"/>
          <w:szCs w:val="24"/>
        </w:rPr>
        <w:t>»;</w:t>
      </w:r>
    </w:p>
    <w:p w:rsidR="00C56F83" w:rsidRPr="006C2DD9" w:rsidRDefault="0050674E" w:rsidP="00C56F8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Б1.В.02</w:t>
      </w:r>
      <w:r w:rsidR="00C56F83" w:rsidRPr="006C2DD9">
        <w:rPr>
          <w:rStyle w:val="FontStyle16"/>
          <w:b w:val="0"/>
          <w:sz w:val="24"/>
          <w:szCs w:val="24"/>
        </w:rPr>
        <w:t xml:space="preserve"> «</w:t>
      </w:r>
      <w:r w:rsidRPr="0050674E">
        <w:rPr>
          <w:rStyle w:val="FontStyle16"/>
          <w:b w:val="0"/>
          <w:sz w:val="24"/>
          <w:szCs w:val="24"/>
        </w:rPr>
        <w:t>Защита интеллектуальной собственности</w:t>
      </w:r>
      <w:r w:rsidR="00C56F83" w:rsidRPr="006C2DD9">
        <w:rPr>
          <w:rStyle w:val="FontStyle16"/>
          <w:b w:val="0"/>
          <w:sz w:val="24"/>
          <w:szCs w:val="24"/>
        </w:rPr>
        <w:t>»;</w:t>
      </w:r>
    </w:p>
    <w:p w:rsidR="00C56F83" w:rsidRPr="006C2DD9" w:rsidRDefault="00C56F83" w:rsidP="00C56F8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6C2DD9"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1</w:t>
      </w:r>
      <w:r w:rsidR="0050674E">
        <w:rPr>
          <w:rStyle w:val="FontStyle16"/>
          <w:b w:val="0"/>
          <w:sz w:val="24"/>
          <w:szCs w:val="24"/>
        </w:rPr>
        <w:t>.В.03</w:t>
      </w:r>
      <w:r w:rsidRPr="006C2DD9">
        <w:rPr>
          <w:rStyle w:val="FontStyle16"/>
          <w:b w:val="0"/>
          <w:sz w:val="24"/>
          <w:szCs w:val="24"/>
        </w:rPr>
        <w:t xml:space="preserve"> «</w:t>
      </w:r>
      <w:r w:rsidR="0050674E" w:rsidRPr="0050674E">
        <w:rPr>
          <w:rStyle w:val="FontStyle16"/>
          <w:b w:val="0"/>
          <w:sz w:val="24"/>
          <w:szCs w:val="24"/>
        </w:rPr>
        <w:t>Методология и информационные технологии в научных исследованиях</w:t>
      </w:r>
      <w:r w:rsidRPr="006C2DD9">
        <w:rPr>
          <w:rStyle w:val="FontStyle16"/>
          <w:b w:val="0"/>
          <w:sz w:val="24"/>
          <w:szCs w:val="24"/>
        </w:rPr>
        <w:t xml:space="preserve">»; </w:t>
      </w:r>
    </w:p>
    <w:p w:rsidR="00C56F83" w:rsidRDefault="00C56F83" w:rsidP="00C56F83">
      <w:pPr>
        <w:widowControl/>
        <w:ind w:firstLine="567"/>
        <w:jc w:val="both"/>
      </w:pPr>
      <w:r>
        <w:t>Дисциплины, для которых дисциплина «Основы технологии возведения зданий» я</w:t>
      </w:r>
      <w:r>
        <w:t>в</w:t>
      </w:r>
      <w:r>
        <w:t xml:space="preserve">ляется предшествующей: </w:t>
      </w:r>
    </w:p>
    <w:p w:rsidR="00E850CE" w:rsidRDefault="006B1C60" w:rsidP="00C56F83">
      <w:pPr>
        <w:widowControl/>
        <w:ind w:firstLine="567"/>
        <w:jc w:val="both"/>
      </w:pPr>
      <w:r w:rsidRPr="006C2DD9">
        <w:rPr>
          <w:rStyle w:val="FontStyle16"/>
          <w:b w:val="0"/>
          <w:sz w:val="24"/>
          <w:szCs w:val="24"/>
        </w:rPr>
        <w:t>Б1.</w:t>
      </w:r>
      <w:r>
        <w:rPr>
          <w:rStyle w:val="FontStyle16"/>
          <w:b w:val="0"/>
          <w:sz w:val="24"/>
          <w:szCs w:val="24"/>
        </w:rPr>
        <w:t>В.</w:t>
      </w:r>
      <w:r w:rsidR="00E850CE">
        <w:rPr>
          <w:rStyle w:val="FontStyle16"/>
          <w:b w:val="0"/>
          <w:sz w:val="24"/>
          <w:szCs w:val="24"/>
        </w:rPr>
        <w:t>1</w:t>
      </w:r>
      <w:r w:rsidR="00D72CCA">
        <w:rPr>
          <w:rStyle w:val="FontStyle16"/>
          <w:b w:val="0"/>
          <w:sz w:val="24"/>
          <w:szCs w:val="24"/>
        </w:rPr>
        <w:t>1</w:t>
      </w:r>
      <w:r>
        <w:rPr>
          <w:rStyle w:val="FontStyle16"/>
          <w:b w:val="0"/>
          <w:sz w:val="24"/>
          <w:szCs w:val="24"/>
        </w:rPr>
        <w:t xml:space="preserve"> «</w:t>
      </w:r>
      <w:r w:rsidR="00C56F83">
        <w:t>Организация, планировани</w:t>
      </w:r>
      <w:r w:rsidR="00304DC3">
        <w:t>е и управления в строительстве»</w:t>
      </w:r>
      <w:r w:rsidR="00E850CE">
        <w:t>;</w:t>
      </w:r>
    </w:p>
    <w:p w:rsidR="00E850CE" w:rsidRDefault="0050674E" w:rsidP="00C56F83">
      <w:pPr>
        <w:widowControl/>
        <w:ind w:firstLine="567"/>
        <w:jc w:val="both"/>
      </w:pPr>
      <w:r w:rsidRPr="0050674E">
        <w:t xml:space="preserve">Б1.В.ДВ.02.01 </w:t>
      </w:r>
      <w:r w:rsidR="00E850CE">
        <w:t>«</w:t>
      </w:r>
      <w:r w:rsidRPr="0050674E">
        <w:t>Совершенствование технологий и методов производства СМР</w:t>
      </w:r>
      <w:r w:rsidR="00E850CE">
        <w:t>»;</w:t>
      </w:r>
    </w:p>
    <w:p w:rsidR="00C56F83" w:rsidRDefault="0050674E" w:rsidP="00C56F83">
      <w:pPr>
        <w:widowControl/>
        <w:ind w:firstLine="567"/>
        <w:jc w:val="both"/>
      </w:pPr>
      <w:r>
        <w:t xml:space="preserve">Б1.В.ДВ.02.02 </w:t>
      </w:r>
      <w:r w:rsidR="00E850CE">
        <w:t>«</w:t>
      </w:r>
      <w:r w:rsidRPr="0050674E">
        <w:t>Способы повышения надежности зданий при возведении и реко</w:t>
      </w:r>
      <w:r w:rsidRPr="0050674E">
        <w:t>н</w:t>
      </w:r>
      <w:r w:rsidRPr="0050674E">
        <w:t>струкции</w:t>
      </w:r>
      <w:r w:rsidR="00E850CE">
        <w:t>».</w:t>
      </w:r>
      <w:r w:rsidR="00C56F83">
        <w:t xml:space="preserve"> </w:t>
      </w:r>
    </w:p>
    <w:p w:rsidR="006C2DD9" w:rsidRDefault="006C2DD9" w:rsidP="00F26B41">
      <w:pPr>
        <w:ind w:firstLine="567"/>
        <w:rPr>
          <w:rStyle w:val="FontStyle16"/>
          <w:b w:val="0"/>
          <w:sz w:val="24"/>
          <w:szCs w:val="24"/>
        </w:rPr>
      </w:pPr>
    </w:p>
    <w:p w:rsidR="006A665E" w:rsidRPr="0073303D" w:rsidRDefault="006A665E" w:rsidP="006A665E">
      <w:pPr>
        <w:jc w:val="both"/>
        <w:rPr>
          <w:b/>
        </w:rPr>
      </w:pPr>
      <w:r w:rsidRPr="0073303D">
        <w:rPr>
          <w:b/>
        </w:rPr>
        <w:t>3 Компетенции обучающегося, формируемые в результате освоения дисциплины</w:t>
      </w:r>
      <w:r w:rsidRPr="0073303D">
        <w:t xml:space="preserve"> </w:t>
      </w:r>
      <w:r w:rsidRPr="0073303D">
        <w:rPr>
          <w:b/>
        </w:rPr>
        <w:t>и планируемые результаты обучения</w:t>
      </w:r>
    </w:p>
    <w:p w:rsidR="006A665E" w:rsidRPr="0073303D" w:rsidRDefault="006A665E" w:rsidP="006A665E">
      <w:pPr>
        <w:spacing w:before="120" w:after="120"/>
        <w:ind w:firstLine="567"/>
        <w:jc w:val="both"/>
        <w:rPr>
          <w:bCs/>
        </w:rPr>
      </w:pPr>
      <w:r w:rsidRPr="0073303D">
        <w:rPr>
          <w:bCs/>
        </w:rPr>
        <w:t>В результате освоения</w:t>
      </w:r>
      <w:r w:rsidRPr="0073303D">
        <w:t xml:space="preserve"> дисциплины </w:t>
      </w:r>
      <w:r w:rsidRPr="00413AF0">
        <w:rPr>
          <w:color w:val="000000"/>
        </w:rPr>
        <w:t>«</w:t>
      </w:r>
      <w:r>
        <w:rPr>
          <w:color w:val="000000"/>
        </w:rPr>
        <w:t>Спецдисциплина</w:t>
      </w:r>
      <w:r w:rsidRPr="00413AF0">
        <w:rPr>
          <w:color w:val="000000"/>
        </w:rPr>
        <w:t>»</w:t>
      </w:r>
      <w:r w:rsidRPr="0073303D">
        <w:rPr>
          <w:bCs/>
        </w:rPr>
        <w:t xml:space="preserve"> обучающийся должен обл</w:t>
      </w:r>
      <w:r w:rsidRPr="0073303D">
        <w:rPr>
          <w:bCs/>
        </w:rPr>
        <w:t>а</w:t>
      </w:r>
      <w:r w:rsidRPr="0073303D">
        <w:rPr>
          <w:bCs/>
        </w:rPr>
        <w:t>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6A665E" w:rsidRPr="0073303D" w:rsidTr="0002654F">
        <w:trPr>
          <w:trHeight w:val="1020"/>
          <w:tblHeader/>
        </w:trPr>
        <w:tc>
          <w:tcPr>
            <w:tcW w:w="945" w:type="pct"/>
            <w:vAlign w:val="center"/>
          </w:tcPr>
          <w:p w:rsidR="006A665E" w:rsidRPr="0073303D" w:rsidRDefault="006A665E" w:rsidP="0002654F">
            <w:pPr>
              <w:jc w:val="center"/>
            </w:pPr>
            <w:r w:rsidRPr="0073303D">
              <w:t xml:space="preserve">Структурный элемент </w:t>
            </w:r>
            <w:r w:rsidRPr="0073303D">
              <w:br/>
              <w:t>компетенции</w:t>
            </w:r>
          </w:p>
        </w:tc>
        <w:tc>
          <w:tcPr>
            <w:tcW w:w="4055" w:type="pct"/>
            <w:shd w:val="clear" w:color="auto" w:fill="auto"/>
            <w:vAlign w:val="center"/>
          </w:tcPr>
          <w:p w:rsidR="006A665E" w:rsidRPr="0073303D" w:rsidRDefault="006A665E" w:rsidP="0002654F">
            <w:pPr>
              <w:jc w:val="center"/>
            </w:pPr>
            <w:r w:rsidRPr="0073303D">
              <w:t>Планируемые результаты обучения</w:t>
            </w:r>
          </w:p>
        </w:tc>
      </w:tr>
      <w:tr w:rsidR="006A665E" w:rsidRPr="0073303D" w:rsidTr="0002654F">
        <w:tc>
          <w:tcPr>
            <w:tcW w:w="5000" w:type="pct"/>
            <w:gridSpan w:val="2"/>
          </w:tcPr>
          <w:p w:rsidR="006A665E" w:rsidRPr="0073303D" w:rsidRDefault="006A665E" w:rsidP="0002654F">
            <w:pPr>
              <w:rPr>
                <w:b/>
              </w:rPr>
            </w:pPr>
            <w:r w:rsidRPr="0073303D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73303D">
              <w:t xml:space="preserve"> </w:t>
            </w:r>
            <w:r w:rsidRPr="006A665E">
              <w:rPr>
                <w:b/>
              </w:rPr>
              <w:t>Способность разработки конкурентоспособных новых и совершенствование существующих технологий и методов производства строительно-монтажных работ на основе применения высокопроизводительных средств механизации и автомат</w:t>
            </w:r>
            <w:r w:rsidRPr="006A665E">
              <w:rPr>
                <w:b/>
              </w:rPr>
              <w:t>и</w:t>
            </w:r>
            <w:r w:rsidRPr="006A665E">
              <w:rPr>
                <w:b/>
              </w:rPr>
              <w:t>зации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t>Знать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widowControl/>
              <w:numPr>
                <w:ilvl w:val="0"/>
                <w:numId w:val="29"/>
              </w:numPr>
              <w:tabs>
                <w:tab w:val="left" w:pos="245"/>
              </w:tabs>
              <w:autoSpaceDE/>
              <w:autoSpaceDN/>
              <w:adjustRightInd/>
              <w:ind w:left="0" w:firstLine="0"/>
              <w:jc w:val="both"/>
            </w:pPr>
            <w:r w:rsidRPr="0073303D">
              <w:t>основные определения и понятия организации, управления и планир</w:t>
            </w:r>
            <w:r w:rsidRPr="0073303D">
              <w:t>о</w:t>
            </w:r>
            <w:r w:rsidRPr="0073303D">
              <w:t>вания;</w:t>
            </w:r>
          </w:p>
          <w:p w:rsidR="006A665E" w:rsidRPr="0073303D" w:rsidRDefault="006A665E" w:rsidP="006A665E">
            <w:pPr>
              <w:widowControl/>
              <w:numPr>
                <w:ilvl w:val="0"/>
                <w:numId w:val="29"/>
              </w:numPr>
              <w:tabs>
                <w:tab w:val="left" w:pos="245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73303D">
              <w:t>виды технических документов;</w:t>
            </w:r>
          </w:p>
          <w:p w:rsidR="006A665E" w:rsidRPr="0073303D" w:rsidRDefault="006A665E" w:rsidP="006A665E">
            <w:pPr>
              <w:numPr>
                <w:ilvl w:val="0"/>
                <w:numId w:val="29"/>
              </w:numPr>
              <w:tabs>
                <w:tab w:val="left" w:pos="245"/>
              </w:tabs>
              <w:ind w:left="0" w:firstLine="0"/>
              <w:jc w:val="both"/>
            </w:pPr>
            <w:r w:rsidRPr="0073303D">
              <w:t>критерии оценки эффективности организации трудового процесса;</w:t>
            </w:r>
          </w:p>
          <w:p w:rsidR="006A665E" w:rsidRPr="0073303D" w:rsidRDefault="006A665E" w:rsidP="006A665E">
            <w:pPr>
              <w:widowControl/>
              <w:numPr>
                <w:ilvl w:val="0"/>
                <w:numId w:val="29"/>
              </w:numPr>
              <w:tabs>
                <w:tab w:val="left" w:pos="245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73303D">
              <w:lastRenderedPageBreak/>
              <w:t>способы оптимизации трудового процесса;</w:t>
            </w:r>
          </w:p>
          <w:p w:rsidR="006A665E" w:rsidRPr="0073303D" w:rsidRDefault="006A665E" w:rsidP="006A665E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245"/>
              </w:tabs>
              <w:autoSpaceDE/>
              <w:autoSpaceDN/>
              <w:adjustRightInd/>
              <w:ind w:left="0" w:firstLine="0"/>
              <w:outlineLvl w:val="0"/>
              <w:rPr>
                <w:iCs/>
                <w:color w:val="333333"/>
                <w:kern w:val="36"/>
                <w:lang w:val="en-US"/>
              </w:rPr>
            </w:pPr>
            <w:r w:rsidRPr="0073303D">
              <w:rPr>
                <w:iCs/>
                <w:color w:val="333333"/>
                <w:kern w:val="36"/>
              </w:rPr>
              <w:t>основы руководства трудовым коллективом</w:t>
            </w:r>
            <w:r w:rsidRPr="0073303D">
              <w:rPr>
                <w:iCs/>
                <w:color w:val="333333"/>
                <w:kern w:val="36"/>
                <w:lang w:val="en-US"/>
              </w:rPr>
              <w:t>;</w:t>
            </w:r>
          </w:p>
          <w:p w:rsidR="006A665E" w:rsidRPr="0073303D" w:rsidRDefault="006A665E" w:rsidP="006A665E">
            <w:pPr>
              <w:numPr>
                <w:ilvl w:val="0"/>
                <w:numId w:val="29"/>
              </w:numPr>
              <w:tabs>
                <w:tab w:val="left" w:pos="245"/>
              </w:tabs>
              <w:ind w:left="0" w:firstLine="0"/>
              <w:jc w:val="both"/>
            </w:pPr>
            <w:r w:rsidRPr="0073303D">
              <w:t>классификацию управленческих решений и требования к ним;</w:t>
            </w:r>
          </w:p>
          <w:p w:rsidR="006A665E" w:rsidRPr="0073303D" w:rsidRDefault="006A665E" w:rsidP="006A665E">
            <w:pPr>
              <w:widowControl/>
              <w:numPr>
                <w:ilvl w:val="0"/>
                <w:numId w:val="29"/>
              </w:numPr>
              <w:tabs>
                <w:tab w:val="left" w:pos="245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73303D">
              <w:t>нормирование управленческого труда.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lastRenderedPageBreak/>
              <w:t>Уметь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numPr>
                <w:ilvl w:val="0"/>
                <w:numId w:val="37"/>
              </w:numPr>
              <w:ind w:left="241" w:hanging="283"/>
              <w:jc w:val="both"/>
            </w:pPr>
            <w:r w:rsidRPr="0073303D">
              <w:t>моделировать организацию строительного производства;</w:t>
            </w:r>
          </w:p>
          <w:p w:rsidR="006A665E" w:rsidRPr="0073303D" w:rsidRDefault="006A665E" w:rsidP="006A665E">
            <w:pPr>
              <w:numPr>
                <w:ilvl w:val="0"/>
                <w:numId w:val="37"/>
              </w:numPr>
              <w:tabs>
                <w:tab w:val="left" w:pos="245"/>
              </w:tabs>
              <w:ind w:left="241" w:hanging="283"/>
              <w:jc w:val="both"/>
            </w:pPr>
            <w:r w:rsidRPr="0073303D">
              <w:t>осуществлять руководство работой производственного участка;</w:t>
            </w:r>
          </w:p>
          <w:p w:rsidR="006A665E" w:rsidRPr="0073303D" w:rsidRDefault="006A665E" w:rsidP="006A665E">
            <w:pPr>
              <w:numPr>
                <w:ilvl w:val="0"/>
                <w:numId w:val="37"/>
              </w:numPr>
              <w:tabs>
                <w:tab w:val="left" w:pos="241"/>
              </w:tabs>
              <w:ind w:left="241" w:hanging="283"/>
              <w:jc w:val="both"/>
            </w:pPr>
            <w:r w:rsidRPr="0073303D">
              <w:t>читать технические документы (графики, исполнительную докуме</w:t>
            </w:r>
            <w:r w:rsidRPr="0073303D">
              <w:t>н</w:t>
            </w:r>
            <w:r w:rsidRPr="0073303D">
              <w:t>тацию, акты);</w:t>
            </w:r>
          </w:p>
          <w:p w:rsidR="006A665E" w:rsidRPr="0073303D" w:rsidRDefault="006A665E" w:rsidP="006A665E">
            <w:pPr>
              <w:numPr>
                <w:ilvl w:val="0"/>
                <w:numId w:val="37"/>
              </w:numPr>
              <w:ind w:left="241" w:hanging="283"/>
              <w:jc w:val="both"/>
            </w:pPr>
            <w:r w:rsidRPr="0073303D">
              <w:t>составлять техническую документацию (планы-графики, акты ко</w:t>
            </w:r>
            <w:r w:rsidRPr="0073303D">
              <w:t>н</w:t>
            </w:r>
            <w:r w:rsidRPr="0073303D">
              <w:t>троля, вести журналы работ и т.п.);</w:t>
            </w:r>
          </w:p>
          <w:p w:rsidR="006A665E" w:rsidRPr="0073303D" w:rsidRDefault="006A665E" w:rsidP="006A665E">
            <w:pPr>
              <w:numPr>
                <w:ilvl w:val="0"/>
                <w:numId w:val="37"/>
              </w:numPr>
              <w:ind w:left="241" w:hanging="283"/>
              <w:jc w:val="both"/>
            </w:pPr>
            <w:r w:rsidRPr="0073303D">
              <w:t>применять знания для создания эффективных моделей организации труда.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t>Владеть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numPr>
                <w:ilvl w:val="0"/>
                <w:numId w:val="39"/>
              </w:numPr>
              <w:ind w:left="240" w:hanging="240"/>
              <w:jc w:val="both"/>
            </w:pPr>
            <w:r w:rsidRPr="0073303D"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6A665E" w:rsidRPr="0073303D" w:rsidRDefault="006A665E" w:rsidP="006A665E">
            <w:pPr>
              <w:numPr>
                <w:ilvl w:val="0"/>
                <w:numId w:val="39"/>
              </w:numPr>
              <w:ind w:left="240" w:hanging="240"/>
              <w:jc w:val="both"/>
            </w:pPr>
            <w:r w:rsidRPr="0073303D">
              <w:t>способами оптимизации трудовых процессов;</w:t>
            </w:r>
          </w:p>
          <w:p w:rsidR="006A665E" w:rsidRPr="0073303D" w:rsidRDefault="006A665E" w:rsidP="006A665E">
            <w:pPr>
              <w:numPr>
                <w:ilvl w:val="0"/>
                <w:numId w:val="39"/>
              </w:numPr>
              <w:ind w:left="240" w:hanging="240"/>
              <w:jc w:val="both"/>
            </w:pPr>
            <w:r w:rsidRPr="0073303D">
              <w:t>методами моделирования строительного</w:t>
            </w:r>
            <w:r w:rsidRPr="0073303D">
              <w:rPr>
                <w:lang w:val="en-US"/>
              </w:rPr>
              <w:t xml:space="preserve"> </w:t>
            </w:r>
            <w:r w:rsidRPr="0073303D">
              <w:t>производства;</w:t>
            </w:r>
          </w:p>
          <w:p w:rsidR="006A665E" w:rsidRPr="0073303D" w:rsidRDefault="006A665E" w:rsidP="006A665E">
            <w:pPr>
              <w:numPr>
                <w:ilvl w:val="0"/>
                <w:numId w:val="39"/>
              </w:numPr>
              <w:ind w:left="240" w:hanging="240"/>
              <w:jc w:val="both"/>
            </w:pPr>
            <w:r w:rsidRPr="0073303D">
              <w:t>методами принятия управленческих решений;</w:t>
            </w:r>
          </w:p>
          <w:p w:rsidR="006A665E" w:rsidRPr="0073303D" w:rsidRDefault="006A665E" w:rsidP="006A665E">
            <w:pPr>
              <w:numPr>
                <w:ilvl w:val="0"/>
                <w:numId w:val="39"/>
              </w:numPr>
              <w:ind w:left="240" w:hanging="240"/>
              <w:jc w:val="both"/>
            </w:pPr>
            <w:r w:rsidRPr="0073303D">
              <w:t>способами создания условий для эффективной работы управленческ</w:t>
            </w:r>
            <w:r w:rsidRPr="0073303D">
              <w:t>о</w:t>
            </w:r>
            <w:r w:rsidRPr="0073303D">
              <w:t>го персонала.</w:t>
            </w:r>
          </w:p>
        </w:tc>
      </w:tr>
      <w:tr w:rsidR="006A665E" w:rsidRPr="0073303D" w:rsidTr="0002654F">
        <w:tc>
          <w:tcPr>
            <w:tcW w:w="5000" w:type="pct"/>
            <w:gridSpan w:val="2"/>
          </w:tcPr>
          <w:p w:rsidR="006A665E" w:rsidRPr="0073303D" w:rsidRDefault="006A665E" w:rsidP="0002654F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left="176" w:hanging="176"/>
              <w:jc w:val="both"/>
            </w:pPr>
            <w:r w:rsidRPr="0073303D">
              <w:rPr>
                <w:b/>
              </w:rPr>
              <w:t>ПК-</w:t>
            </w:r>
            <w:r w:rsidR="0002654F">
              <w:rPr>
                <w:b/>
              </w:rPr>
              <w:t>2</w:t>
            </w:r>
            <w:r w:rsidRPr="0073303D">
              <w:t xml:space="preserve"> </w:t>
            </w:r>
            <w:r w:rsidR="0002654F" w:rsidRPr="0002654F">
              <w:rPr>
                <w:b/>
              </w:rPr>
              <w:t>Обладать знаниями методов проектирования инженерных сооружений, их ко</w:t>
            </w:r>
            <w:r w:rsidR="0002654F" w:rsidRPr="0002654F">
              <w:rPr>
                <w:b/>
              </w:rPr>
              <w:t>н</w:t>
            </w:r>
            <w:r w:rsidR="0002654F" w:rsidRPr="0002654F">
              <w:rPr>
                <w:b/>
              </w:rPr>
              <w:t>структивных элементов, включая методики инженерных расчетов систем, объе</w:t>
            </w:r>
            <w:r w:rsidR="0002654F" w:rsidRPr="0002654F">
              <w:rPr>
                <w:b/>
              </w:rPr>
              <w:t>к</w:t>
            </w:r>
            <w:r w:rsidR="0002654F" w:rsidRPr="0002654F">
              <w:rPr>
                <w:b/>
              </w:rPr>
              <w:t>тов и сооружений, владеть методами оценки технического состояния зданий, с</w:t>
            </w:r>
            <w:r w:rsidR="0002654F" w:rsidRPr="0002654F">
              <w:rPr>
                <w:b/>
              </w:rPr>
              <w:t>о</w:t>
            </w:r>
            <w:r w:rsidR="0002654F" w:rsidRPr="0002654F">
              <w:rPr>
                <w:b/>
              </w:rPr>
              <w:t>оружений, их частей и инженерного оборудования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pPr>
              <w:jc w:val="both"/>
            </w:pPr>
            <w:r w:rsidRPr="0073303D">
              <w:t>Знать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widowControl/>
              <w:numPr>
                <w:ilvl w:val="0"/>
                <w:numId w:val="24"/>
              </w:numPr>
              <w:tabs>
                <w:tab w:val="left" w:pos="176"/>
              </w:tabs>
              <w:autoSpaceDE/>
              <w:autoSpaceDN/>
              <w:adjustRightInd/>
              <w:ind w:left="176" w:hanging="176"/>
              <w:jc w:val="both"/>
            </w:pPr>
            <w:r w:rsidRPr="0073303D">
              <w:t xml:space="preserve">основные виды нормативных документов в строительстве; </w:t>
            </w:r>
          </w:p>
          <w:p w:rsidR="006A665E" w:rsidRPr="0073303D" w:rsidRDefault="006A665E" w:rsidP="006A665E">
            <w:pPr>
              <w:widowControl/>
              <w:numPr>
                <w:ilvl w:val="0"/>
                <w:numId w:val="24"/>
              </w:numPr>
              <w:tabs>
                <w:tab w:val="left" w:pos="176"/>
              </w:tabs>
              <w:autoSpaceDE/>
              <w:autoSpaceDN/>
              <w:adjustRightInd/>
              <w:ind w:left="176" w:hanging="176"/>
              <w:jc w:val="both"/>
            </w:pPr>
            <w:r w:rsidRPr="0073303D">
              <w:t>нормативные документы, регламентирующие взаимодействия учас</w:t>
            </w:r>
            <w:r w:rsidRPr="0073303D">
              <w:t>т</w:t>
            </w:r>
            <w:r w:rsidRPr="0073303D">
              <w:t>ников строительства;</w:t>
            </w:r>
          </w:p>
          <w:p w:rsidR="006A665E" w:rsidRPr="0073303D" w:rsidRDefault="006A665E" w:rsidP="006A665E">
            <w:pPr>
              <w:widowControl/>
              <w:numPr>
                <w:ilvl w:val="0"/>
                <w:numId w:val="24"/>
              </w:numPr>
              <w:tabs>
                <w:tab w:val="left" w:pos="176"/>
              </w:tabs>
              <w:autoSpaceDE/>
              <w:autoSpaceDN/>
              <w:adjustRightInd/>
              <w:ind w:left="176" w:hanging="176"/>
              <w:jc w:val="both"/>
            </w:pPr>
            <w:r w:rsidRPr="0073303D">
              <w:t>основные требования к производству строительно-монтажных работ, отраженные в стандартах и технических условиях.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pPr>
              <w:jc w:val="both"/>
            </w:pPr>
            <w:r w:rsidRPr="0073303D">
              <w:t>Уметь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76"/>
                <w:tab w:val="left" w:pos="270"/>
                <w:tab w:val="left" w:pos="851"/>
              </w:tabs>
              <w:spacing w:before="40" w:after="40"/>
              <w:ind w:left="176" w:hanging="176"/>
              <w:jc w:val="both"/>
            </w:pPr>
            <w:r w:rsidRPr="0073303D">
              <w:t>пользоваться нормативной и проектной документацией;</w:t>
            </w:r>
          </w:p>
          <w:p w:rsidR="006A665E" w:rsidRPr="0073303D" w:rsidRDefault="006A665E" w:rsidP="006A665E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76"/>
                <w:tab w:val="left" w:pos="270"/>
                <w:tab w:val="left" w:pos="851"/>
              </w:tabs>
              <w:spacing w:before="40" w:after="40"/>
              <w:ind w:left="176" w:hanging="176"/>
              <w:jc w:val="both"/>
            </w:pPr>
            <w:r w:rsidRPr="0073303D">
              <w:t>применять базовые нормативные документы, своды правил и станда</w:t>
            </w:r>
            <w:r w:rsidRPr="0073303D">
              <w:t>р</w:t>
            </w:r>
            <w:r w:rsidRPr="0073303D">
              <w:t>ты на выполнение работ.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pPr>
              <w:jc w:val="both"/>
            </w:pPr>
            <w:r w:rsidRPr="0073303D">
              <w:t>Владеть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76"/>
                <w:tab w:val="left" w:pos="270"/>
                <w:tab w:val="left" w:pos="851"/>
              </w:tabs>
              <w:spacing w:before="40" w:after="40"/>
              <w:ind w:left="176" w:hanging="176"/>
              <w:jc w:val="both"/>
            </w:pPr>
            <w:r w:rsidRPr="0073303D">
              <w:t>методами оценки соответствия выполненных строительно-монтажных работ требованиям к ним, отраженным в стандартах и технических условиях;</w:t>
            </w:r>
          </w:p>
          <w:p w:rsidR="006A665E" w:rsidRPr="0073303D" w:rsidRDefault="006A665E" w:rsidP="006A665E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176"/>
                <w:tab w:val="left" w:pos="270"/>
                <w:tab w:val="left" w:pos="851"/>
              </w:tabs>
              <w:spacing w:before="40" w:after="40"/>
              <w:ind w:left="176" w:hanging="176"/>
              <w:jc w:val="both"/>
            </w:pPr>
            <w:r w:rsidRPr="0073303D">
              <w:t>навыками ведения исполнительной документации.</w:t>
            </w:r>
          </w:p>
        </w:tc>
      </w:tr>
      <w:tr w:rsidR="006A665E" w:rsidRPr="0073303D" w:rsidTr="0002654F">
        <w:tc>
          <w:tcPr>
            <w:tcW w:w="5000" w:type="pct"/>
            <w:gridSpan w:val="2"/>
          </w:tcPr>
          <w:p w:rsidR="006A665E" w:rsidRPr="0073303D" w:rsidRDefault="006A665E" w:rsidP="0002654F">
            <w:pPr>
              <w:ind w:left="176" w:hanging="176"/>
              <w:rPr>
                <w:b/>
              </w:rPr>
            </w:pPr>
            <w:r w:rsidRPr="0073303D">
              <w:rPr>
                <w:b/>
              </w:rPr>
              <w:t>ПК-</w:t>
            </w:r>
            <w:r w:rsidR="0002654F">
              <w:rPr>
                <w:b/>
              </w:rPr>
              <w:t>3</w:t>
            </w:r>
            <w:r w:rsidRPr="0073303D">
              <w:t xml:space="preserve"> </w:t>
            </w:r>
            <w:r w:rsidR="0002654F" w:rsidRPr="0002654F">
              <w:rPr>
                <w:b/>
              </w:rPr>
              <w:t>Вести сбор, анализ и систематизацию информации по теме исследования, гот</w:t>
            </w:r>
            <w:r w:rsidR="0002654F" w:rsidRPr="0002654F">
              <w:rPr>
                <w:b/>
              </w:rPr>
              <w:t>о</w:t>
            </w:r>
            <w:r w:rsidR="0002654F" w:rsidRPr="0002654F">
              <w:rPr>
                <w:b/>
              </w:rPr>
              <w:t>вить научно-технические отчеты, обзоры публикаций по теме исследования, оформлять, представлять и докладывать результаты выполненной работы по пр</w:t>
            </w:r>
            <w:r w:rsidR="0002654F" w:rsidRPr="0002654F">
              <w:rPr>
                <w:b/>
              </w:rPr>
              <w:t>о</w:t>
            </w:r>
            <w:r w:rsidR="0002654F" w:rsidRPr="0002654F">
              <w:rPr>
                <w:b/>
              </w:rPr>
              <w:t>филю направления подготовки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t>Знать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73303D">
              <w:t xml:space="preserve">критерии эффективности работы строительного производства; </w:t>
            </w:r>
          </w:p>
          <w:p w:rsidR="006A665E" w:rsidRPr="0073303D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73303D">
              <w:t>способы повышения эффективности строительного производства;</w:t>
            </w:r>
          </w:p>
          <w:p w:rsidR="006A665E" w:rsidRPr="0073303D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73303D">
              <w:t>нормативные и технические документы;</w:t>
            </w:r>
          </w:p>
          <w:p w:rsidR="006A665E" w:rsidRPr="0073303D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73303D">
              <w:t>современные методы механизации работ;</w:t>
            </w:r>
          </w:p>
          <w:p w:rsidR="006A665E" w:rsidRPr="0073303D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73303D">
              <w:t>требования к организации трудового потока;</w:t>
            </w:r>
          </w:p>
          <w:p w:rsidR="006A665E" w:rsidRPr="0073303D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73303D">
              <w:t>возможности вычислительной техники для оптимизации процессов оценки, контроля и управления моделями строительного производства.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t>Уметь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numPr>
                <w:ilvl w:val="0"/>
                <w:numId w:val="38"/>
              </w:numPr>
              <w:tabs>
                <w:tab w:val="left" w:pos="240"/>
                <w:tab w:val="left" w:pos="382"/>
                <w:tab w:val="left" w:pos="665"/>
              </w:tabs>
              <w:ind w:left="98" w:hanging="98"/>
              <w:jc w:val="both"/>
            </w:pPr>
            <w:r w:rsidRPr="0073303D">
              <w:t>оценивать эффективность принятых организационных решений;</w:t>
            </w:r>
          </w:p>
          <w:p w:rsidR="006A665E" w:rsidRPr="0073303D" w:rsidRDefault="006A665E" w:rsidP="006A665E">
            <w:pPr>
              <w:numPr>
                <w:ilvl w:val="0"/>
                <w:numId w:val="38"/>
              </w:numPr>
              <w:tabs>
                <w:tab w:val="left" w:pos="240"/>
              </w:tabs>
              <w:ind w:left="98" w:hanging="98"/>
              <w:jc w:val="both"/>
            </w:pPr>
            <w:r w:rsidRPr="0073303D">
              <w:t>читать технические документы;</w:t>
            </w:r>
          </w:p>
          <w:p w:rsidR="006A665E" w:rsidRPr="0073303D" w:rsidRDefault="006A665E" w:rsidP="006A665E">
            <w:pPr>
              <w:numPr>
                <w:ilvl w:val="0"/>
                <w:numId w:val="38"/>
              </w:numPr>
              <w:tabs>
                <w:tab w:val="left" w:pos="240"/>
              </w:tabs>
              <w:ind w:left="98" w:hanging="98"/>
              <w:jc w:val="both"/>
            </w:pPr>
            <w:r w:rsidRPr="0073303D">
              <w:t>строить графики производства работ</w:t>
            </w:r>
            <w:r w:rsidRPr="0073303D">
              <w:rPr>
                <w:lang w:val="en-US"/>
              </w:rPr>
              <w:t>;</w:t>
            </w:r>
            <w:r w:rsidRPr="0073303D">
              <w:t xml:space="preserve"> </w:t>
            </w:r>
          </w:p>
          <w:p w:rsidR="006A665E" w:rsidRPr="0073303D" w:rsidRDefault="006A665E" w:rsidP="006A665E">
            <w:pPr>
              <w:numPr>
                <w:ilvl w:val="0"/>
                <w:numId w:val="38"/>
              </w:numPr>
              <w:tabs>
                <w:tab w:val="left" w:pos="240"/>
              </w:tabs>
              <w:ind w:left="98" w:hanging="98"/>
              <w:jc w:val="both"/>
            </w:pPr>
            <w:r w:rsidRPr="0073303D">
              <w:t>определять технико-экономические показатели графиков;</w:t>
            </w:r>
          </w:p>
          <w:p w:rsidR="006A665E" w:rsidRPr="0073303D" w:rsidRDefault="006A665E" w:rsidP="006A665E">
            <w:pPr>
              <w:numPr>
                <w:ilvl w:val="0"/>
                <w:numId w:val="38"/>
              </w:numPr>
              <w:tabs>
                <w:tab w:val="left" w:pos="240"/>
              </w:tabs>
              <w:ind w:left="98" w:hanging="98"/>
              <w:jc w:val="both"/>
            </w:pPr>
            <w:r w:rsidRPr="0073303D">
              <w:lastRenderedPageBreak/>
              <w:t>использовать современные программные комплексы для оценки, о</w:t>
            </w:r>
            <w:r w:rsidRPr="0073303D">
              <w:t>п</w:t>
            </w:r>
            <w:r w:rsidRPr="0073303D">
              <w:t>тимизации и контроля строительного производства.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lastRenderedPageBreak/>
              <w:t>Владеть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numPr>
                <w:ilvl w:val="0"/>
                <w:numId w:val="42"/>
              </w:numPr>
              <w:tabs>
                <w:tab w:val="left" w:pos="318"/>
              </w:tabs>
              <w:ind w:left="34" w:firstLine="0"/>
              <w:jc w:val="both"/>
            </w:pPr>
            <w:r w:rsidRPr="0073303D">
              <w:t>методами осуществления контроля над соблюдением технологич</w:t>
            </w:r>
            <w:r w:rsidRPr="0073303D">
              <w:t>е</w:t>
            </w:r>
            <w:r w:rsidRPr="0073303D">
              <w:t>ской дисциплины;</w:t>
            </w:r>
          </w:p>
          <w:p w:rsidR="006A665E" w:rsidRPr="0073303D" w:rsidRDefault="006A665E" w:rsidP="006A665E">
            <w:pPr>
              <w:numPr>
                <w:ilvl w:val="0"/>
                <w:numId w:val="42"/>
              </w:numPr>
              <w:tabs>
                <w:tab w:val="left" w:pos="318"/>
              </w:tabs>
              <w:ind w:left="34" w:firstLine="0"/>
              <w:jc w:val="both"/>
            </w:pPr>
            <w:r w:rsidRPr="0073303D">
              <w:t>методами оптимизации строительного производства</w:t>
            </w:r>
            <w:r w:rsidRPr="0073303D">
              <w:rPr>
                <w:lang w:val="en-US"/>
              </w:rPr>
              <w:t>.</w:t>
            </w:r>
          </w:p>
        </w:tc>
      </w:tr>
      <w:tr w:rsidR="006A665E" w:rsidRPr="0073303D" w:rsidTr="0002654F">
        <w:tc>
          <w:tcPr>
            <w:tcW w:w="5000" w:type="pct"/>
            <w:gridSpan w:val="2"/>
          </w:tcPr>
          <w:p w:rsidR="006A665E" w:rsidRPr="0073303D" w:rsidRDefault="0002654F" w:rsidP="0002654F">
            <w:pPr>
              <w:ind w:left="176" w:hanging="176"/>
              <w:jc w:val="both"/>
              <w:rPr>
                <w:b/>
              </w:rPr>
            </w:pPr>
            <w:r>
              <w:rPr>
                <w:b/>
              </w:rPr>
              <w:t>ПК-4</w:t>
            </w:r>
            <w:r w:rsidR="006A665E" w:rsidRPr="0073303D">
              <w:rPr>
                <w:b/>
              </w:rPr>
              <w:t xml:space="preserve"> </w:t>
            </w:r>
            <w:r w:rsidRPr="0002654F">
              <w:rPr>
                <w:b/>
              </w:rPr>
              <w:t>Способность разрабатывать методики, планы и программы проведения нау</w:t>
            </w:r>
            <w:r w:rsidRPr="0002654F">
              <w:rPr>
                <w:b/>
              </w:rPr>
              <w:t>ч</w:t>
            </w:r>
            <w:r w:rsidRPr="0002654F">
              <w:rPr>
                <w:b/>
              </w:rPr>
              <w:t>ных исследований и разработок, готовить задания для исполнителей, организов</w:t>
            </w:r>
            <w:r w:rsidRPr="0002654F">
              <w:rPr>
                <w:b/>
              </w:rPr>
              <w:t>ы</w:t>
            </w:r>
            <w:r w:rsidRPr="0002654F">
              <w:rPr>
                <w:b/>
              </w:rPr>
              <w:t>вать проведение экспериментов и испытаний, анализировать и обобщать их р</w:t>
            </w:r>
            <w:r w:rsidRPr="0002654F">
              <w:rPr>
                <w:b/>
              </w:rPr>
              <w:t>е</w:t>
            </w:r>
            <w:r w:rsidRPr="0002654F">
              <w:rPr>
                <w:b/>
              </w:rPr>
              <w:t>зультаты, готовностью проводить научные эксперименты, оценивать результаты исследований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t>Знать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 w:rsidRPr="0073303D">
              <w:t>основы организации управления качеством строительной продукции;</w:t>
            </w:r>
          </w:p>
          <w:p w:rsidR="006A665E" w:rsidRPr="0073303D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 w:rsidRPr="0073303D">
              <w:t xml:space="preserve">технологические процессы строительного производства; </w:t>
            </w:r>
          </w:p>
          <w:p w:rsidR="006A665E" w:rsidRPr="0073303D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 w:rsidRPr="0073303D">
              <w:t>методы ведения работ при строительстве;</w:t>
            </w:r>
          </w:p>
          <w:p w:rsidR="006A665E" w:rsidRPr="0073303D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 w:rsidRPr="0073303D">
              <w:t>основные понятия трудоемкости и выработки;</w:t>
            </w:r>
          </w:p>
          <w:p w:rsidR="006A665E" w:rsidRPr="0073303D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 w:rsidRPr="0073303D">
              <w:t>нормативно-технические документы;</w:t>
            </w:r>
          </w:p>
          <w:p w:rsidR="006A665E" w:rsidRPr="0073303D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3303D">
              <w:rPr>
                <w:color w:val="000000"/>
              </w:rPr>
              <w:t>овременные машины и механизмы для ведения работ;</w:t>
            </w:r>
          </w:p>
          <w:p w:rsidR="006A665E" w:rsidRPr="0073303D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  <w:rPr>
                <w:color w:val="000000"/>
              </w:rPr>
            </w:pPr>
            <w:r w:rsidRPr="0073303D">
              <w:rPr>
                <w:color w:val="000000"/>
              </w:rPr>
              <w:t>виды исполнительной документации и требования к ее ведению;</w:t>
            </w:r>
          </w:p>
          <w:p w:rsidR="006A665E" w:rsidRPr="0073303D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 w:rsidRPr="0073303D">
              <w:rPr>
                <w:color w:val="000000"/>
              </w:rPr>
              <w:t>правила по охране труда, требования пожарной безопасности и охр</w:t>
            </w:r>
            <w:r w:rsidRPr="0073303D">
              <w:rPr>
                <w:color w:val="000000"/>
              </w:rPr>
              <w:t>а</w:t>
            </w:r>
            <w:r w:rsidRPr="0073303D">
              <w:rPr>
                <w:color w:val="000000"/>
              </w:rPr>
              <w:t>ны окружающей среды.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t>Уметь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numPr>
                <w:ilvl w:val="0"/>
                <w:numId w:val="41"/>
              </w:numPr>
              <w:tabs>
                <w:tab w:val="left" w:pos="240"/>
              </w:tabs>
              <w:ind w:left="-43" w:firstLine="43"/>
              <w:jc w:val="both"/>
            </w:pPr>
            <w:r w:rsidRPr="0073303D">
              <w:t>определять объемы строительно-монтажных работ;</w:t>
            </w:r>
          </w:p>
          <w:p w:rsidR="006A665E" w:rsidRPr="0073303D" w:rsidRDefault="006A665E" w:rsidP="006A665E">
            <w:pPr>
              <w:numPr>
                <w:ilvl w:val="0"/>
                <w:numId w:val="41"/>
              </w:numPr>
              <w:tabs>
                <w:tab w:val="left" w:pos="240"/>
              </w:tabs>
              <w:ind w:left="-43" w:firstLine="43"/>
              <w:jc w:val="both"/>
            </w:pPr>
            <w:r w:rsidRPr="0073303D">
              <w:t xml:space="preserve">выбирать методы производства работ, подбирать бригады на работы; </w:t>
            </w:r>
          </w:p>
          <w:p w:rsidR="006A665E" w:rsidRPr="0073303D" w:rsidRDefault="006A665E" w:rsidP="006A665E">
            <w:pPr>
              <w:numPr>
                <w:ilvl w:val="0"/>
                <w:numId w:val="41"/>
              </w:numPr>
              <w:tabs>
                <w:tab w:val="left" w:pos="240"/>
              </w:tabs>
              <w:ind w:left="-43" w:firstLine="43"/>
              <w:jc w:val="both"/>
            </w:pPr>
            <w:r w:rsidRPr="0073303D">
              <w:t>строить календарные графики;</w:t>
            </w:r>
          </w:p>
          <w:p w:rsidR="006A665E" w:rsidRPr="0073303D" w:rsidRDefault="006A665E" w:rsidP="006A665E">
            <w:pPr>
              <w:numPr>
                <w:ilvl w:val="0"/>
                <w:numId w:val="41"/>
              </w:numPr>
              <w:tabs>
                <w:tab w:val="left" w:pos="240"/>
              </w:tabs>
              <w:ind w:left="-43" w:firstLine="43"/>
              <w:jc w:val="both"/>
            </w:pPr>
            <w:r w:rsidRPr="0073303D">
              <w:t xml:space="preserve">оптимизировать трудовые процессы. 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t>Владеть</w:t>
            </w:r>
          </w:p>
        </w:tc>
        <w:tc>
          <w:tcPr>
            <w:tcW w:w="4055" w:type="pct"/>
          </w:tcPr>
          <w:p w:rsidR="006A665E" w:rsidRPr="0073303D" w:rsidRDefault="006A665E" w:rsidP="0002654F">
            <w:pPr>
              <w:jc w:val="both"/>
            </w:pPr>
            <w:r w:rsidRPr="0073303D">
              <w:t>– методами организации рабочего места;</w:t>
            </w:r>
          </w:p>
          <w:p w:rsidR="006A665E" w:rsidRPr="0073303D" w:rsidRDefault="006A665E" w:rsidP="0002654F">
            <w:pPr>
              <w:jc w:val="both"/>
            </w:pPr>
            <w:r w:rsidRPr="0073303D">
              <w:t>– методами оптимизации трудовых процессов.</w:t>
            </w:r>
          </w:p>
        </w:tc>
      </w:tr>
      <w:tr w:rsidR="006A665E" w:rsidRPr="0073303D" w:rsidTr="0002654F">
        <w:tc>
          <w:tcPr>
            <w:tcW w:w="5000" w:type="pct"/>
            <w:gridSpan w:val="2"/>
          </w:tcPr>
          <w:p w:rsidR="006A665E" w:rsidRPr="0073303D" w:rsidRDefault="0002654F" w:rsidP="0002654F">
            <w:pPr>
              <w:ind w:left="176" w:hanging="176"/>
              <w:jc w:val="both"/>
              <w:rPr>
                <w:b/>
              </w:rPr>
            </w:pPr>
            <w:r>
              <w:rPr>
                <w:b/>
              </w:rPr>
              <w:t>ПК-5</w:t>
            </w:r>
            <w:r w:rsidR="006A665E" w:rsidRPr="0073303D">
              <w:rPr>
                <w:b/>
              </w:rPr>
              <w:t xml:space="preserve"> </w:t>
            </w:r>
            <w:r w:rsidRPr="0002654F">
              <w:rPr>
                <w:b/>
              </w:rPr>
              <w:t>Самостоятельно приобретать с помощью информационных технологий и и</w:t>
            </w:r>
            <w:r w:rsidRPr="0002654F">
              <w:rPr>
                <w:b/>
              </w:rPr>
              <w:t>с</w:t>
            </w:r>
            <w:r w:rsidRPr="0002654F">
              <w:rPr>
                <w:b/>
              </w:rPr>
              <w:t>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t>Знать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numPr>
                <w:ilvl w:val="0"/>
                <w:numId w:val="35"/>
              </w:numPr>
              <w:tabs>
                <w:tab w:val="left" w:pos="240"/>
              </w:tabs>
              <w:ind w:left="0" w:firstLine="0"/>
              <w:jc w:val="both"/>
            </w:pPr>
            <w:r w:rsidRPr="0073303D">
              <w:t>основные понятия экономики, менеджмента, технологию строител</w:t>
            </w:r>
            <w:r w:rsidRPr="0073303D">
              <w:t>ь</w:t>
            </w:r>
            <w:r w:rsidRPr="0073303D">
              <w:t>ного производства, методы моделирования строительного производства;</w:t>
            </w:r>
          </w:p>
          <w:p w:rsidR="006A665E" w:rsidRPr="0073303D" w:rsidRDefault="006A665E" w:rsidP="006A665E">
            <w:pPr>
              <w:numPr>
                <w:ilvl w:val="0"/>
                <w:numId w:val="35"/>
              </w:numPr>
              <w:tabs>
                <w:tab w:val="left" w:pos="240"/>
              </w:tabs>
              <w:ind w:left="0" w:firstLine="0"/>
              <w:jc w:val="both"/>
            </w:pPr>
            <w:r w:rsidRPr="0073303D">
              <w:rPr>
                <w:bCs/>
                <w:color w:val="000000"/>
                <w:shd w:val="clear" w:color="auto" w:fill="FFFFFF"/>
              </w:rPr>
              <w:t>инновационные методы развития строительной организации;</w:t>
            </w:r>
          </w:p>
          <w:p w:rsidR="006A665E" w:rsidRPr="0073303D" w:rsidRDefault="006A665E" w:rsidP="006A665E">
            <w:pPr>
              <w:numPr>
                <w:ilvl w:val="0"/>
                <w:numId w:val="35"/>
              </w:numPr>
              <w:tabs>
                <w:tab w:val="left" w:pos="240"/>
              </w:tabs>
              <w:ind w:left="0" w:firstLine="0"/>
              <w:jc w:val="both"/>
            </w:pPr>
            <w:r w:rsidRPr="0073303D">
              <w:rPr>
                <w:rFonts w:eastAsia="Calibri"/>
              </w:rPr>
              <w:t>основы управления трудовым коллективом строительной организ</w:t>
            </w:r>
            <w:r w:rsidRPr="0073303D">
              <w:rPr>
                <w:rFonts w:eastAsia="Calibri"/>
              </w:rPr>
              <w:t>а</w:t>
            </w:r>
            <w:r w:rsidRPr="0073303D">
              <w:rPr>
                <w:rFonts w:eastAsia="Calibri"/>
              </w:rPr>
              <w:t>ции</w:t>
            </w:r>
            <w:r w:rsidRPr="0073303D">
              <w:t>;</w:t>
            </w:r>
          </w:p>
          <w:p w:rsidR="006A665E" w:rsidRPr="0073303D" w:rsidRDefault="006A665E" w:rsidP="006A665E">
            <w:pPr>
              <w:numPr>
                <w:ilvl w:val="0"/>
                <w:numId w:val="35"/>
              </w:numPr>
              <w:tabs>
                <w:tab w:val="left" w:pos="240"/>
              </w:tabs>
              <w:ind w:left="0" w:firstLine="0"/>
              <w:jc w:val="both"/>
            </w:pPr>
            <w:r w:rsidRPr="0073303D">
              <w:t>критерии оценки эффективности принятых решений.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t>Уметь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numPr>
                <w:ilvl w:val="0"/>
                <w:numId w:val="27"/>
              </w:numPr>
              <w:tabs>
                <w:tab w:val="left" w:pos="245"/>
              </w:tabs>
              <w:ind w:left="0" w:firstLine="0"/>
              <w:jc w:val="both"/>
            </w:pPr>
            <w:r w:rsidRPr="0073303D">
              <w:t>приобретать знания в области инновационного развития в управлении и организации строительного производства;</w:t>
            </w:r>
          </w:p>
          <w:p w:rsidR="006A665E" w:rsidRPr="0073303D" w:rsidRDefault="006A665E" w:rsidP="006A665E">
            <w:pPr>
              <w:numPr>
                <w:ilvl w:val="0"/>
                <w:numId w:val="27"/>
              </w:numPr>
              <w:tabs>
                <w:tab w:val="left" w:pos="104"/>
                <w:tab w:val="left" w:pos="245"/>
              </w:tabs>
              <w:ind w:left="0" w:firstLine="0"/>
              <w:jc w:val="both"/>
            </w:pPr>
            <w:r w:rsidRPr="0073303D">
              <w:t>оценивать степень эффективности использования инновационных разработок в практическом применении.</w:t>
            </w:r>
          </w:p>
        </w:tc>
      </w:tr>
      <w:tr w:rsidR="006A665E" w:rsidRPr="0073303D" w:rsidTr="0002654F">
        <w:tc>
          <w:tcPr>
            <w:tcW w:w="945" w:type="pct"/>
          </w:tcPr>
          <w:p w:rsidR="006A665E" w:rsidRPr="0073303D" w:rsidRDefault="006A665E" w:rsidP="0002654F">
            <w:r w:rsidRPr="0073303D">
              <w:t>Владеть</w:t>
            </w:r>
          </w:p>
        </w:tc>
        <w:tc>
          <w:tcPr>
            <w:tcW w:w="4055" w:type="pct"/>
          </w:tcPr>
          <w:p w:rsidR="006A665E" w:rsidRPr="0073303D" w:rsidRDefault="006A665E" w:rsidP="006A665E">
            <w:pPr>
              <w:widowControl/>
              <w:numPr>
                <w:ilvl w:val="0"/>
                <w:numId w:val="36"/>
              </w:numPr>
              <w:tabs>
                <w:tab w:val="left" w:pos="241"/>
              </w:tabs>
              <w:ind w:left="0" w:firstLine="0"/>
              <w:jc w:val="both"/>
            </w:pPr>
            <w:r w:rsidRPr="0073303D">
              <w:rPr>
                <w:rFonts w:eastAsia="Calibri"/>
                <w:iCs/>
              </w:rPr>
              <w:t>навыками управления трудовым коллективом организации, используя основные функции менеджмента;</w:t>
            </w:r>
          </w:p>
          <w:p w:rsidR="006A665E" w:rsidRPr="0073303D" w:rsidRDefault="006A665E" w:rsidP="006A665E">
            <w:pPr>
              <w:widowControl/>
              <w:numPr>
                <w:ilvl w:val="0"/>
                <w:numId w:val="36"/>
              </w:numPr>
              <w:tabs>
                <w:tab w:val="left" w:pos="104"/>
                <w:tab w:val="left" w:pos="241"/>
              </w:tabs>
              <w:autoSpaceDE/>
              <w:autoSpaceDN/>
              <w:adjustRightInd/>
              <w:ind w:left="0" w:firstLine="0"/>
              <w:jc w:val="both"/>
            </w:pPr>
            <w:r w:rsidRPr="0073303D">
              <w:t>способами оценивания значимости и практической пригодности пол</w:t>
            </w:r>
            <w:r w:rsidRPr="0073303D">
              <w:t>у</w:t>
            </w:r>
            <w:r w:rsidRPr="0073303D">
              <w:t>ченных результатов;</w:t>
            </w:r>
          </w:p>
          <w:p w:rsidR="006A665E" w:rsidRPr="0073303D" w:rsidRDefault="006A665E" w:rsidP="006A665E">
            <w:pPr>
              <w:widowControl/>
              <w:numPr>
                <w:ilvl w:val="0"/>
                <w:numId w:val="36"/>
              </w:numPr>
              <w:tabs>
                <w:tab w:val="left" w:pos="241"/>
                <w:tab w:val="left" w:pos="270"/>
                <w:tab w:val="left" w:pos="387"/>
              </w:tabs>
              <w:autoSpaceDE/>
              <w:autoSpaceDN/>
              <w:adjustRightInd/>
              <w:ind w:left="0" w:firstLine="0"/>
              <w:jc w:val="both"/>
            </w:pPr>
            <w:r w:rsidRPr="0073303D">
              <w:t>навыками оценки эффективности принятых решений.</w:t>
            </w:r>
          </w:p>
        </w:tc>
      </w:tr>
    </w:tbl>
    <w:p w:rsidR="006A665E" w:rsidRDefault="006A665E" w:rsidP="006A665E">
      <w:pPr>
        <w:jc w:val="both"/>
        <w:rPr>
          <w:b/>
        </w:rPr>
      </w:pPr>
    </w:p>
    <w:p w:rsidR="006A665E" w:rsidRPr="0073303D" w:rsidRDefault="006A665E" w:rsidP="006A665E">
      <w:pPr>
        <w:jc w:val="both"/>
        <w:rPr>
          <w:b/>
        </w:rPr>
        <w:sectPr w:rsidR="006A665E" w:rsidRPr="0073303D" w:rsidSect="0002654F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6A665E" w:rsidRPr="0041710B" w:rsidRDefault="006A665E" w:rsidP="006A665E">
      <w:pPr>
        <w:pStyle w:val="Style2"/>
        <w:widowControl/>
        <w:spacing w:before="24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4</w:t>
      </w:r>
      <w:r w:rsidRPr="0041710B">
        <w:rPr>
          <w:b/>
          <w:color w:val="000000"/>
        </w:rPr>
        <w:t xml:space="preserve"> Структура и содержание дисциплины</w:t>
      </w:r>
    </w:p>
    <w:p w:rsidR="006A665E" w:rsidRDefault="006A665E" w:rsidP="006A665E">
      <w:pPr>
        <w:pStyle w:val="Style2"/>
        <w:widowControl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41710B">
        <w:rPr>
          <w:color w:val="000000"/>
        </w:rPr>
        <w:t xml:space="preserve">Общая трудоемкость дисциплины составляет </w:t>
      </w:r>
      <w:r>
        <w:rPr>
          <w:color w:val="000000"/>
        </w:rPr>
        <w:t>3</w:t>
      </w:r>
      <w:r w:rsidRPr="0041710B">
        <w:rPr>
          <w:color w:val="000000"/>
        </w:rPr>
        <w:t xml:space="preserve"> зачетных единиц</w:t>
      </w:r>
      <w:r>
        <w:rPr>
          <w:color w:val="000000"/>
        </w:rPr>
        <w:t>ы</w:t>
      </w:r>
      <w:r w:rsidRPr="0041710B">
        <w:rPr>
          <w:color w:val="000000"/>
        </w:rPr>
        <w:t xml:space="preserve"> – 1</w:t>
      </w:r>
      <w:r>
        <w:rPr>
          <w:color w:val="000000"/>
        </w:rPr>
        <w:t>08</w:t>
      </w:r>
      <w:r w:rsidRPr="0041710B">
        <w:rPr>
          <w:color w:val="000000"/>
        </w:rPr>
        <w:t xml:space="preserve"> </w:t>
      </w:r>
      <w:r>
        <w:rPr>
          <w:color w:val="000000"/>
        </w:rPr>
        <w:t>акад. ч</w:t>
      </w:r>
      <w:r w:rsidRPr="0041710B">
        <w:rPr>
          <w:color w:val="000000"/>
        </w:rPr>
        <w:t>асов</w:t>
      </w:r>
      <w:r>
        <w:rPr>
          <w:color w:val="000000"/>
        </w:rPr>
        <w:t>, в том числе</w:t>
      </w:r>
      <w:r w:rsidRPr="0041710B">
        <w:rPr>
          <w:color w:val="000000"/>
        </w:rPr>
        <w:t>:</w:t>
      </w:r>
    </w:p>
    <w:p w:rsidR="006A665E" w:rsidRPr="00D22D5A" w:rsidRDefault="006A665E" w:rsidP="006A665E">
      <w:pPr>
        <w:pStyle w:val="Style2"/>
        <w:widowControl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 xml:space="preserve">      – </w:t>
      </w:r>
      <w:r>
        <w:rPr>
          <w:color w:val="000000"/>
          <w:lang w:val="en-US"/>
        </w:rPr>
        <w:t xml:space="preserve">    </w:t>
      </w:r>
      <w:r>
        <w:rPr>
          <w:color w:val="000000"/>
        </w:rPr>
        <w:t>контактная работа</w:t>
      </w:r>
      <w:r>
        <w:rPr>
          <w:color w:val="000000"/>
          <w:lang w:val="en-US"/>
        </w:rPr>
        <w:t xml:space="preserve"> </w:t>
      </w:r>
      <w:r w:rsidRPr="0041710B">
        <w:rPr>
          <w:color w:val="000000"/>
        </w:rPr>
        <w:t xml:space="preserve">– </w:t>
      </w:r>
      <w:r w:rsidR="0002654F">
        <w:rPr>
          <w:color w:val="000000"/>
        </w:rPr>
        <w:t>26</w:t>
      </w:r>
      <w:r w:rsidRPr="0041710B">
        <w:rPr>
          <w:color w:val="000000"/>
        </w:rPr>
        <w:t xml:space="preserve"> </w:t>
      </w:r>
      <w:r>
        <w:rPr>
          <w:color w:val="000000"/>
        </w:rPr>
        <w:t xml:space="preserve">акад. </w:t>
      </w:r>
      <w:r w:rsidRPr="0041710B">
        <w:rPr>
          <w:color w:val="000000"/>
        </w:rPr>
        <w:t>час</w:t>
      </w:r>
      <w:r>
        <w:rPr>
          <w:color w:val="000000"/>
        </w:rPr>
        <w:t>а</w:t>
      </w:r>
      <w:r>
        <w:rPr>
          <w:color w:val="000000"/>
          <w:lang w:val="en-US"/>
        </w:rPr>
        <w:t>;</w:t>
      </w:r>
    </w:p>
    <w:p w:rsidR="006A665E" w:rsidRDefault="006A665E" w:rsidP="006A665E">
      <w:pPr>
        <w:pStyle w:val="Style2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 xml:space="preserve">аудиторная </w:t>
      </w:r>
      <w:r w:rsidRPr="0041710B">
        <w:rPr>
          <w:color w:val="000000"/>
        </w:rPr>
        <w:t xml:space="preserve"> – </w:t>
      </w:r>
      <w:r w:rsidR="0002654F">
        <w:rPr>
          <w:color w:val="000000"/>
        </w:rPr>
        <w:t>26</w:t>
      </w:r>
      <w:r w:rsidRPr="0041710B">
        <w:rPr>
          <w:color w:val="000000"/>
        </w:rPr>
        <w:t xml:space="preserve"> </w:t>
      </w:r>
      <w:r>
        <w:rPr>
          <w:color w:val="000000"/>
        </w:rPr>
        <w:t xml:space="preserve">акад. </w:t>
      </w:r>
      <w:r w:rsidRPr="0041710B">
        <w:rPr>
          <w:color w:val="000000"/>
        </w:rPr>
        <w:t>час</w:t>
      </w:r>
      <w:r>
        <w:rPr>
          <w:color w:val="000000"/>
        </w:rPr>
        <w:t>а</w:t>
      </w:r>
      <w:r w:rsidRPr="0041710B">
        <w:rPr>
          <w:color w:val="000000"/>
        </w:rPr>
        <w:t>;</w:t>
      </w:r>
    </w:p>
    <w:p w:rsidR="006A665E" w:rsidRDefault="006A665E" w:rsidP="006A665E">
      <w:pPr>
        <w:pStyle w:val="Style2"/>
        <w:widowControl/>
        <w:numPr>
          <w:ilvl w:val="0"/>
          <w:numId w:val="10"/>
        </w:numPr>
        <w:jc w:val="both"/>
        <w:rPr>
          <w:color w:val="000000"/>
        </w:rPr>
      </w:pPr>
      <w:r w:rsidRPr="0041710B">
        <w:rPr>
          <w:color w:val="000000"/>
        </w:rPr>
        <w:t xml:space="preserve">самостоятельная работа – </w:t>
      </w:r>
      <w:r w:rsidR="0002654F">
        <w:rPr>
          <w:color w:val="000000"/>
        </w:rPr>
        <w:t>46</w:t>
      </w:r>
      <w:r w:rsidRPr="0041710B">
        <w:rPr>
          <w:color w:val="000000"/>
        </w:rPr>
        <w:t xml:space="preserve"> </w:t>
      </w:r>
      <w:r>
        <w:rPr>
          <w:color w:val="000000"/>
        </w:rPr>
        <w:t>акад. ч</w:t>
      </w:r>
      <w:r w:rsidRPr="0041710B">
        <w:rPr>
          <w:color w:val="000000"/>
        </w:rPr>
        <w:t>ас</w:t>
      </w:r>
      <w:r w:rsidR="0002654F">
        <w:rPr>
          <w:color w:val="000000"/>
        </w:rPr>
        <w:t>а;</w:t>
      </w:r>
    </w:p>
    <w:p w:rsidR="0002654F" w:rsidRPr="0041710B" w:rsidRDefault="0002654F" w:rsidP="006A665E">
      <w:pPr>
        <w:pStyle w:val="Style2"/>
        <w:widowControl/>
        <w:numPr>
          <w:ilvl w:val="0"/>
          <w:numId w:val="10"/>
        </w:numPr>
        <w:jc w:val="both"/>
        <w:rPr>
          <w:color w:val="000000"/>
        </w:rPr>
      </w:pPr>
      <w:r>
        <w:rPr>
          <w:color w:val="000000"/>
        </w:rPr>
        <w:t>подготовка к экзамену – 36 акад. ч</w:t>
      </w:r>
      <w:r w:rsidRPr="0041710B">
        <w:rPr>
          <w:color w:val="000000"/>
        </w:rPr>
        <w:t>ас</w:t>
      </w:r>
      <w:r>
        <w:rPr>
          <w:color w:val="000000"/>
        </w:rPr>
        <w:t>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4"/>
        <w:gridCol w:w="568"/>
        <w:gridCol w:w="992"/>
        <w:gridCol w:w="992"/>
        <w:gridCol w:w="992"/>
        <w:gridCol w:w="940"/>
        <w:gridCol w:w="4199"/>
        <w:gridCol w:w="2516"/>
        <w:gridCol w:w="1425"/>
      </w:tblGrid>
      <w:tr w:rsidR="006A665E" w:rsidRPr="0041710B" w:rsidTr="0002654F">
        <w:trPr>
          <w:cantSplit/>
          <w:trHeight w:val="962"/>
          <w:tblHeader/>
          <w:jc w:val="center"/>
        </w:trPr>
        <w:tc>
          <w:tcPr>
            <w:tcW w:w="890" w:type="pct"/>
            <w:vMerge w:val="restart"/>
            <w:vAlign w:val="center"/>
          </w:tcPr>
          <w:p w:rsidR="006A665E" w:rsidRPr="004C10B0" w:rsidRDefault="006A665E" w:rsidP="0002654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</w:p>
          <w:p w:rsidR="006A665E" w:rsidRPr="004C10B0" w:rsidRDefault="006A665E" w:rsidP="0002654F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6A665E" w:rsidRPr="004C10B0" w:rsidRDefault="006A665E" w:rsidP="0002654F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C10B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69" w:type="pct"/>
            <w:gridSpan w:val="3"/>
            <w:vAlign w:val="center"/>
          </w:tcPr>
          <w:p w:rsidR="006A665E" w:rsidRPr="004C10B0" w:rsidRDefault="006A665E" w:rsidP="0002654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(в акад.часах) 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6A665E" w:rsidRPr="004C10B0" w:rsidRDefault="006A665E" w:rsidP="0002654F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1367" w:type="pct"/>
            <w:vMerge w:val="restart"/>
            <w:vAlign w:val="center"/>
          </w:tcPr>
          <w:p w:rsidR="006A665E" w:rsidRPr="004C10B0" w:rsidRDefault="006A665E" w:rsidP="0002654F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819" w:type="pct"/>
            <w:vMerge w:val="restart"/>
            <w:vAlign w:val="center"/>
          </w:tcPr>
          <w:p w:rsidR="006A665E" w:rsidRPr="004C10B0" w:rsidRDefault="006A665E" w:rsidP="0002654F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троля успеваемости и</w:t>
            </w:r>
          </w:p>
          <w:p w:rsidR="006A665E" w:rsidRPr="004C10B0" w:rsidRDefault="006A665E" w:rsidP="0002654F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промежуточной атт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стации </w:t>
            </w:r>
          </w:p>
        </w:tc>
        <w:tc>
          <w:tcPr>
            <w:tcW w:w="464" w:type="pct"/>
            <w:vMerge w:val="restart"/>
            <w:textDirection w:val="btLr"/>
            <w:vAlign w:val="center"/>
          </w:tcPr>
          <w:p w:rsidR="006A665E" w:rsidRPr="004C10B0" w:rsidRDefault="006A665E" w:rsidP="0002654F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элемент ко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</w:t>
            </w:r>
            <w:r w:rsidRPr="004C10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петенции</w:t>
            </w:r>
          </w:p>
        </w:tc>
      </w:tr>
      <w:tr w:rsidR="006A665E" w:rsidRPr="0041710B" w:rsidTr="0002654F">
        <w:trPr>
          <w:cantSplit/>
          <w:trHeight w:val="1134"/>
          <w:tblHeader/>
          <w:jc w:val="center"/>
        </w:trPr>
        <w:tc>
          <w:tcPr>
            <w:tcW w:w="890" w:type="pct"/>
            <w:vMerge/>
          </w:tcPr>
          <w:p w:rsidR="006A665E" w:rsidRPr="0041710B" w:rsidRDefault="006A665E" w:rsidP="0002654F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6A665E" w:rsidRPr="0041710B" w:rsidRDefault="006A665E" w:rsidP="0002654F">
            <w:pPr>
              <w:pStyle w:val="Style14"/>
              <w:widowControl/>
              <w:jc w:val="center"/>
            </w:pPr>
          </w:p>
        </w:tc>
        <w:tc>
          <w:tcPr>
            <w:tcW w:w="323" w:type="pct"/>
            <w:textDirection w:val="btLr"/>
            <w:vAlign w:val="center"/>
          </w:tcPr>
          <w:p w:rsidR="006A665E" w:rsidRPr="0041710B" w:rsidRDefault="006A665E" w:rsidP="0002654F">
            <w:pPr>
              <w:pStyle w:val="Style14"/>
              <w:widowControl/>
              <w:ind w:left="113" w:right="113"/>
            </w:pPr>
            <w:r w:rsidRPr="0041710B">
              <w:t>лекции</w:t>
            </w:r>
          </w:p>
        </w:tc>
        <w:tc>
          <w:tcPr>
            <w:tcW w:w="323" w:type="pct"/>
            <w:textDirection w:val="btLr"/>
            <w:vAlign w:val="center"/>
          </w:tcPr>
          <w:p w:rsidR="006A665E" w:rsidRPr="0041710B" w:rsidRDefault="006A665E" w:rsidP="0002654F">
            <w:pPr>
              <w:pStyle w:val="Style14"/>
              <w:widowControl/>
              <w:ind w:left="113" w:right="113"/>
              <w:jc w:val="center"/>
            </w:pPr>
            <w:r>
              <w:t>лаборат</w:t>
            </w:r>
            <w:r w:rsidRPr="0041710B">
              <w:t>. занятия</w:t>
            </w:r>
          </w:p>
        </w:tc>
        <w:tc>
          <w:tcPr>
            <w:tcW w:w="323" w:type="pct"/>
            <w:textDirection w:val="btLr"/>
            <w:vAlign w:val="center"/>
          </w:tcPr>
          <w:p w:rsidR="006A665E" w:rsidRPr="0041710B" w:rsidRDefault="006A665E" w:rsidP="0002654F">
            <w:pPr>
              <w:pStyle w:val="Style14"/>
              <w:widowControl/>
              <w:ind w:left="113" w:right="113"/>
              <w:jc w:val="center"/>
            </w:pPr>
            <w:r>
              <w:t>практич. занятия</w:t>
            </w:r>
          </w:p>
          <w:p w:rsidR="006A665E" w:rsidRPr="0041710B" w:rsidRDefault="006A665E" w:rsidP="0002654F">
            <w:pPr>
              <w:pStyle w:val="Style14"/>
              <w:widowControl/>
              <w:ind w:left="113" w:right="113"/>
              <w:jc w:val="center"/>
            </w:pPr>
          </w:p>
        </w:tc>
        <w:tc>
          <w:tcPr>
            <w:tcW w:w="306" w:type="pct"/>
            <w:vMerge/>
          </w:tcPr>
          <w:p w:rsidR="006A665E" w:rsidRPr="0041710B" w:rsidRDefault="006A665E" w:rsidP="0002654F">
            <w:pPr>
              <w:pStyle w:val="Style14"/>
              <w:widowControl/>
              <w:jc w:val="center"/>
            </w:pPr>
          </w:p>
        </w:tc>
        <w:tc>
          <w:tcPr>
            <w:tcW w:w="1367" w:type="pct"/>
            <w:vMerge/>
          </w:tcPr>
          <w:p w:rsidR="006A665E" w:rsidRPr="0041710B" w:rsidRDefault="006A665E" w:rsidP="0002654F">
            <w:pPr>
              <w:pStyle w:val="Style14"/>
              <w:widowControl/>
              <w:jc w:val="center"/>
            </w:pPr>
          </w:p>
        </w:tc>
        <w:tc>
          <w:tcPr>
            <w:tcW w:w="819" w:type="pct"/>
            <w:vMerge/>
          </w:tcPr>
          <w:p w:rsidR="006A665E" w:rsidRPr="0041710B" w:rsidRDefault="006A665E" w:rsidP="0002654F">
            <w:pPr>
              <w:pStyle w:val="Style14"/>
              <w:widowControl/>
              <w:jc w:val="center"/>
            </w:pPr>
          </w:p>
        </w:tc>
        <w:tc>
          <w:tcPr>
            <w:tcW w:w="464" w:type="pct"/>
            <w:vMerge/>
          </w:tcPr>
          <w:p w:rsidR="006A665E" w:rsidRPr="0041710B" w:rsidRDefault="006A665E" w:rsidP="0002654F">
            <w:pPr>
              <w:pStyle w:val="Style14"/>
              <w:widowControl/>
              <w:jc w:val="center"/>
            </w:pPr>
          </w:p>
        </w:tc>
      </w:tr>
      <w:tr w:rsidR="006A665E" w:rsidRPr="0041710B" w:rsidTr="0002654F">
        <w:trPr>
          <w:trHeight w:val="432"/>
          <w:jc w:val="center"/>
        </w:trPr>
        <w:tc>
          <w:tcPr>
            <w:tcW w:w="890" w:type="pct"/>
          </w:tcPr>
          <w:p w:rsidR="006A665E" w:rsidRPr="0041710B" w:rsidRDefault="006A665E" w:rsidP="006A665E">
            <w:pPr>
              <w:pStyle w:val="Style14"/>
              <w:widowControl/>
              <w:numPr>
                <w:ilvl w:val="0"/>
                <w:numId w:val="9"/>
              </w:numPr>
              <w:ind w:left="284" w:hanging="284"/>
            </w:pPr>
            <w:r w:rsidRPr="0041710B">
              <w:t xml:space="preserve"> </w:t>
            </w:r>
            <w:r>
              <w:t>Основы организации строительства и стр</w:t>
            </w:r>
            <w:r>
              <w:t>о</w:t>
            </w:r>
            <w:r>
              <w:t>ительного произво</w:t>
            </w:r>
            <w:r>
              <w:t>д</w:t>
            </w:r>
            <w:r>
              <w:t>ства</w:t>
            </w:r>
            <w:r w:rsidRPr="0041710B">
              <w:t xml:space="preserve"> </w:t>
            </w:r>
          </w:p>
        </w:tc>
        <w:tc>
          <w:tcPr>
            <w:tcW w:w="185" w:type="pct"/>
          </w:tcPr>
          <w:p w:rsidR="006A665E" w:rsidRPr="0041710B" w:rsidRDefault="0002654F" w:rsidP="0002654F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323" w:type="pct"/>
          </w:tcPr>
          <w:p w:rsidR="006A665E" w:rsidRPr="0041710B" w:rsidRDefault="0002654F" w:rsidP="0002654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6A665E" w:rsidRPr="0041710B" w:rsidRDefault="006A665E" w:rsidP="0002654F">
            <w:pPr>
              <w:pStyle w:val="Style14"/>
              <w:widowControl/>
              <w:ind w:right="-137"/>
              <w:jc w:val="center"/>
              <w:rPr>
                <w:vertAlign w:val="superscript"/>
              </w:rPr>
            </w:pPr>
          </w:p>
        </w:tc>
        <w:tc>
          <w:tcPr>
            <w:tcW w:w="323" w:type="pct"/>
          </w:tcPr>
          <w:p w:rsidR="006A665E" w:rsidRPr="0041710B" w:rsidRDefault="006A665E" w:rsidP="0002654F">
            <w:pPr>
              <w:pStyle w:val="Style14"/>
              <w:widowControl/>
              <w:ind w:right="-137"/>
              <w:jc w:val="center"/>
              <w:rPr>
                <w:vertAlign w:val="superscript"/>
              </w:rPr>
            </w:pPr>
            <w:r>
              <w:t>-</w:t>
            </w:r>
          </w:p>
        </w:tc>
        <w:tc>
          <w:tcPr>
            <w:tcW w:w="306" w:type="pct"/>
          </w:tcPr>
          <w:p w:rsidR="006A665E" w:rsidRPr="0041710B" w:rsidRDefault="006A665E" w:rsidP="0002654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367" w:type="pct"/>
          </w:tcPr>
          <w:p w:rsidR="006A665E" w:rsidRPr="00277575" w:rsidRDefault="006A665E" w:rsidP="0002654F">
            <w:r w:rsidRPr="00277575">
              <w:t>Самостоятель</w:t>
            </w:r>
            <w:r>
              <w:t>ное изучение учебной л</w:t>
            </w:r>
            <w:r>
              <w:t>и</w:t>
            </w:r>
            <w:r>
              <w:t>тературы.</w:t>
            </w:r>
          </w:p>
          <w:p w:rsidR="006A665E" w:rsidRPr="00277575" w:rsidRDefault="006A665E" w:rsidP="0002654F">
            <w:pPr>
              <w:pStyle w:val="Style14"/>
            </w:pPr>
            <w:r w:rsidRPr="00277575">
              <w:t>Подготовка к лекционным заня</w:t>
            </w:r>
            <w:r>
              <w:t>тиям.</w:t>
            </w:r>
          </w:p>
        </w:tc>
        <w:tc>
          <w:tcPr>
            <w:tcW w:w="819" w:type="pct"/>
          </w:tcPr>
          <w:p w:rsidR="006A665E" w:rsidRPr="008D3B5F" w:rsidRDefault="006A665E" w:rsidP="0002654F">
            <w:pPr>
              <w:pStyle w:val="Style14"/>
            </w:pPr>
            <w:r>
              <w:t>Отчет по самосто</w:t>
            </w:r>
            <w:r>
              <w:t>я</w:t>
            </w:r>
            <w:r>
              <w:t>тельной работе.</w:t>
            </w:r>
          </w:p>
          <w:p w:rsidR="006A665E" w:rsidRPr="0041710B" w:rsidRDefault="006A665E" w:rsidP="0002654F">
            <w:pPr>
              <w:pStyle w:val="Style14"/>
              <w:widowControl/>
            </w:pPr>
            <w:r w:rsidRPr="008D3B5F">
              <w:t>Устный опрос</w:t>
            </w:r>
            <w:r>
              <w:t>.</w:t>
            </w:r>
          </w:p>
        </w:tc>
        <w:tc>
          <w:tcPr>
            <w:tcW w:w="464" w:type="pct"/>
          </w:tcPr>
          <w:p w:rsidR="006A665E" w:rsidRPr="00CD68AA" w:rsidRDefault="006A665E" w:rsidP="0002654F">
            <w:pPr>
              <w:pStyle w:val="Style14"/>
              <w:widowControl/>
            </w:pPr>
            <w:r w:rsidRPr="001F6BF3">
              <w:t>ПК-</w:t>
            </w:r>
            <w:r w:rsidR="00CD68AA">
              <w:t>1</w:t>
            </w:r>
            <w:r>
              <w:rPr>
                <w:rStyle w:val="FontStyle31"/>
              </w:rPr>
              <w:t>–</w:t>
            </w:r>
            <w:r w:rsidR="00CD68AA"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  <w:p w:rsidR="006A665E" w:rsidRPr="0041710B" w:rsidRDefault="006A665E" w:rsidP="00CD68AA">
            <w:pPr>
              <w:pStyle w:val="Style14"/>
              <w:widowControl/>
            </w:pPr>
            <w:r>
              <w:t>ПК-</w:t>
            </w:r>
            <w:r w:rsidR="00CD68AA">
              <w:t>2</w:t>
            </w:r>
            <w:r>
              <w:rPr>
                <w:rStyle w:val="FontStyle31"/>
              </w:rPr>
              <w:t>–</w:t>
            </w:r>
            <w:r w:rsidR="00CD68AA"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="00CD68AA" w:rsidRPr="001F6BF3">
              <w:t xml:space="preserve"> </w:t>
            </w:r>
            <w:r w:rsidRPr="001F6BF3">
              <w:t>ПК-</w:t>
            </w:r>
            <w:r w:rsidR="00CD68AA">
              <w:t>3</w:t>
            </w:r>
            <w:r>
              <w:rPr>
                <w:rStyle w:val="FontStyle31"/>
              </w:rPr>
              <w:t>–</w:t>
            </w:r>
            <w:r w:rsidR="00CD68AA"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="00CD68AA">
              <w:t xml:space="preserve"> </w:t>
            </w:r>
          </w:p>
        </w:tc>
      </w:tr>
      <w:tr w:rsidR="0002654F" w:rsidRPr="0041710B" w:rsidTr="0002654F">
        <w:trPr>
          <w:trHeight w:val="432"/>
          <w:jc w:val="center"/>
        </w:trPr>
        <w:tc>
          <w:tcPr>
            <w:tcW w:w="890" w:type="pct"/>
          </w:tcPr>
          <w:p w:rsidR="0002654F" w:rsidRPr="0041710B" w:rsidRDefault="0002654F" w:rsidP="006A665E">
            <w:pPr>
              <w:pStyle w:val="Style14"/>
              <w:widowControl/>
              <w:numPr>
                <w:ilvl w:val="0"/>
                <w:numId w:val="9"/>
              </w:numPr>
              <w:ind w:left="284" w:hanging="284"/>
            </w:pPr>
            <w:r>
              <w:t>Организация проект</w:t>
            </w:r>
            <w:r>
              <w:t>и</w:t>
            </w:r>
            <w:r>
              <w:t>рования и изысканий в строительстве</w:t>
            </w:r>
            <w:r w:rsidRPr="0041710B">
              <w:t xml:space="preserve"> </w:t>
            </w:r>
          </w:p>
        </w:tc>
        <w:tc>
          <w:tcPr>
            <w:tcW w:w="185" w:type="pct"/>
          </w:tcPr>
          <w:p w:rsidR="0002654F" w:rsidRDefault="0002654F" w:rsidP="0002654F">
            <w:pPr>
              <w:jc w:val="center"/>
            </w:pPr>
            <w:r w:rsidRPr="00360E77">
              <w:t>5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  <w:rPr>
                <w:vertAlign w:val="superscript"/>
              </w:rPr>
            </w:pP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  <w:rPr>
                <w:vertAlign w:val="superscript"/>
              </w:rPr>
            </w:pPr>
            <w:r>
              <w:t>-</w:t>
            </w:r>
          </w:p>
        </w:tc>
        <w:tc>
          <w:tcPr>
            <w:tcW w:w="306" w:type="pct"/>
          </w:tcPr>
          <w:p w:rsidR="0002654F" w:rsidRPr="0041710B" w:rsidRDefault="0002654F" w:rsidP="0002654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367" w:type="pct"/>
          </w:tcPr>
          <w:p w:rsidR="0002654F" w:rsidRPr="00277575" w:rsidRDefault="0002654F" w:rsidP="0002654F">
            <w:pPr>
              <w:pStyle w:val="Style14"/>
            </w:pPr>
            <w:r w:rsidRPr="00277575">
              <w:t>Самостоятель</w:t>
            </w:r>
            <w:r>
              <w:t>ное изучение учебной л</w:t>
            </w:r>
            <w:r>
              <w:t>и</w:t>
            </w:r>
            <w:r>
              <w:t>тературы.</w:t>
            </w:r>
          </w:p>
          <w:p w:rsidR="0002654F" w:rsidRPr="0041710B" w:rsidRDefault="0002654F" w:rsidP="0002654F">
            <w:pPr>
              <w:pStyle w:val="Style14"/>
            </w:pPr>
            <w:r w:rsidRPr="00277575">
              <w:t>Подготовка к лекционным заня</w:t>
            </w:r>
            <w:r>
              <w:t>тиям.</w:t>
            </w:r>
          </w:p>
        </w:tc>
        <w:tc>
          <w:tcPr>
            <w:tcW w:w="819" w:type="pct"/>
          </w:tcPr>
          <w:p w:rsidR="0002654F" w:rsidRPr="008D3B5F" w:rsidRDefault="0002654F" w:rsidP="0002654F">
            <w:pPr>
              <w:pStyle w:val="Style14"/>
            </w:pPr>
            <w:r>
              <w:t>Отчет по самосто</w:t>
            </w:r>
            <w:r>
              <w:t>я</w:t>
            </w:r>
            <w:r>
              <w:t>тельной работе.</w:t>
            </w:r>
          </w:p>
          <w:p w:rsidR="0002654F" w:rsidRPr="0041710B" w:rsidRDefault="0002654F" w:rsidP="0002654F">
            <w:pPr>
              <w:pStyle w:val="Style14"/>
              <w:widowControl/>
            </w:pPr>
            <w:r w:rsidRPr="008D3B5F">
              <w:t>Устный опрос</w:t>
            </w:r>
            <w:r>
              <w:t>.</w:t>
            </w:r>
          </w:p>
        </w:tc>
        <w:tc>
          <w:tcPr>
            <w:tcW w:w="464" w:type="pct"/>
          </w:tcPr>
          <w:p w:rsidR="00CD68AA" w:rsidRPr="00CD68AA" w:rsidRDefault="00CD68AA" w:rsidP="00CD68AA">
            <w:pPr>
              <w:pStyle w:val="Style14"/>
              <w:widowControl/>
            </w:pPr>
            <w:r w:rsidRPr="001F6BF3">
              <w:t>ПК-</w:t>
            </w:r>
            <w:r>
              <w:t>1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  <w:p w:rsidR="0002654F" w:rsidRPr="0041710B" w:rsidRDefault="00CD68AA" w:rsidP="00CD68AA">
            <w:pPr>
              <w:pStyle w:val="Style14"/>
              <w:widowControl/>
            </w:pPr>
            <w:r>
              <w:t>ПК-2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3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>
              <w:t xml:space="preserve"> ПК-4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</w:t>
            </w:r>
          </w:p>
        </w:tc>
      </w:tr>
      <w:tr w:rsidR="0002654F" w:rsidRPr="0041710B" w:rsidTr="0002654F">
        <w:trPr>
          <w:trHeight w:val="432"/>
          <w:jc w:val="center"/>
        </w:trPr>
        <w:tc>
          <w:tcPr>
            <w:tcW w:w="890" w:type="pct"/>
          </w:tcPr>
          <w:p w:rsidR="0002654F" w:rsidRPr="0041710B" w:rsidRDefault="0002654F" w:rsidP="006A665E">
            <w:pPr>
              <w:pStyle w:val="Style14"/>
              <w:widowControl/>
              <w:numPr>
                <w:ilvl w:val="0"/>
                <w:numId w:val="9"/>
              </w:numPr>
              <w:ind w:left="284" w:hanging="284"/>
            </w:pPr>
            <w:r>
              <w:t>Подготовка стро</w:t>
            </w:r>
            <w:r>
              <w:t>и</w:t>
            </w:r>
            <w:r>
              <w:t>тельного производства</w:t>
            </w:r>
          </w:p>
        </w:tc>
        <w:tc>
          <w:tcPr>
            <w:tcW w:w="185" w:type="pct"/>
          </w:tcPr>
          <w:p w:rsidR="0002654F" w:rsidRDefault="0002654F" w:rsidP="0002654F">
            <w:pPr>
              <w:jc w:val="center"/>
            </w:pPr>
            <w:r w:rsidRPr="00360E77">
              <w:t>5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  <w:rPr>
                <w:vertAlign w:val="superscript"/>
              </w:rPr>
            </w:pP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  <w:rPr>
                <w:vertAlign w:val="superscript"/>
              </w:rPr>
            </w:pPr>
            <w:r>
              <w:t>-</w:t>
            </w:r>
          </w:p>
        </w:tc>
        <w:tc>
          <w:tcPr>
            <w:tcW w:w="306" w:type="pct"/>
          </w:tcPr>
          <w:p w:rsidR="0002654F" w:rsidRPr="0041710B" w:rsidRDefault="0002654F" w:rsidP="0002654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367" w:type="pct"/>
          </w:tcPr>
          <w:p w:rsidR="0002654F" w:rsidRDefault="0002654F" w:rsidP="0002654F">
            <w:r>
              <w:t>Самостоятельное изучение учебной л</w:t>
            </w:r>
            <w:r>
              <w:t>и</w:t>
            </w:r>
            <w:r>
              <w:t>тературы.</w:t>
            </w:r>
          </w:p>
          <w:p w:rsidR="0002654F" w:rsidRPr="00EF09D3" w:rsidRDefault="0002654F" w:rsidP="0002654F">
            <w:r>
              <w:t>Подготовка к лекционным занятиям.</w:t>
            </w:r>
          </w:p>
        </w:tc>
        <w:tc>
          <w:tcPr>
            <w:tcW w:w="819" w:type="pct"/>
          </w:tcPr>
          <w:p w:rsidR="0002654F" w:rsidRPr="008D3B5F" w:rsidRDefault="0002654F" w:rsidP="0002654F">
            <w:pPr>
              <w:pStyle w:val="Style14"/>
            </w:pPr>
            <w:r>
              <w:t>Отчет по самосто</w:t>
            </w:r>
            <w:r>
              <w:t>я</w:t>
            </w:r>
            <w:r>
              <w:t>тельной работе.</w:t>
            </w:r>
          </w:p>
          <w:p w:rsidR="0002654F" w:rsidRPr="0041710B" w:rsidRDefault="0002654F" w:rsidP="0002654F">
            <w:pPr>
              <w:pStyle w:val="Style14"/>
              <w:widowControl/>
            </w:pPr>
            <w:r w:rsidRPr="008D3B5F">
              <w:t>Устный опрос</w:t>
            </w:r>
            <w:r>
              <w:t>.</w:t>
            </w:r>
          </w:p>
        </w:tc>
        <w:tc>
          <w:tcPr>
            <w:tcW w:w="464" w:type="pct"/>
          </w:tcPr>
          <w:p w:rsidR="00CD68AA" w:rsidRPr="00CD68AA" w:rsidRDefault="00CD68AA" w:rsidP="00CD68AA">
            <w:pPr>
              <w:pStyle w:val="Style14"/>
              <w:widowControl/>
            </w:pPr>
            <w:r w:rsidRPr="001F6BF3">
              <w:t>ПК-</w:t>
            </w:r>
            <w:r>
              <w:t>1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  <w:p w:rsidR="0002654F" w:rsidRPr="0041710B" w:rsidRDefault="00CD68AA" w:rsidP="00CD68AA">
            <w:pPr>
              <w:pStyle w:val="Style14"/>
              <w:widowControl/>
            </w:pPr>
            <w:r>
              <w:t>ПК-2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</w:t>
            </w:r>
            <w:r>
              <w:t>ПК-4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5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</w:p>
        </w:tc>
      </w:tr>
      <w:tr w:rsidR="0002654F" w:rsidRPr="0041710B" w:rsidTr="0002654F">
        <w:trPr>
          <w:trHeight w:val="432"/>
          <w:jc w:val="center"/>
        </w:trPr>
        <w:tc>
          <w:tcPr>
            <w:tcW w:w="890" w:type="pct"/>
          </w:tcPr>
          <w:p w:rsidR="0002654F" w:rsidRPr="0041710B" w:rsidRDefault="0002654F" w:rsidP="006A665E">
            <w:pPr>
              <w:pStyle w:val="Style14"/>
              <w:widowControl/>
              <w:numPr>
                <w:ilvl w:val="0"/>
                <w:numId w:val="9"/>
              </w:numPr>
              <w:ind w:left="284" w:hanging="284"/>
            </w:pPr>
            <w:r>
              <w:t>Организация поточн</w:t>
            </w:r>
            <w:r>
              <w:t>о</w:t>
            </w:r>
            <w:r>
              <w:t>го метода строител</w:t>
            </w:r>
            <w:r>
              <w:t>ь</w:t>
            </w:r>
            <w:r>
              <w:t>ного производства</w:t>
            </w:r>
            <w:r w:rsidRPr="0041710B">
              <w:t xml:space="preserve"> </w:t>
            </w:r>
          </w:p>
        </w:tc>
        <w:tc>
          <w:tcPr>
            <w:tcW w:w="185" w:type="pct"/>
          </w:tcPr>
          <w:p w:rsidR="0002654F" w:rsidRDefault="0002654F" w:rsidP="0002654F">
            <w:pPr>
              <w:jc w:val="center"/>
            </w:pPr>
            <w:r w:rsidRPr="00360E77">
              <w:t>5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02654F" w:rsidRPr="007501BA" w:rsidRDefault="0002654F" w:rsidP="0002654F">
            <w:pPr>
              <w:pStyle w:val="Style14"/>
              <w:widowControl/>
              <w:ind w:right="-137"/>
              <w:jc w:val="center"/>
              <w:rPr>
                <w:vertAlign w:val="superscript"/>
              </w:rPr>
            </w:pPr>
          </w:p>
        </w:tc>
        <w:tc>
          <w:tcPr>
            <w:tcW w:w="323" w:type="pct"/>
          </w:tcPr>
          <w:p w:rsidR="0002654F" w:rsidRPr="007501BA" w:rsidRDefault="0002654F" w:rsidP="0002654F">
            <w:pPr>
              <w:pStyle w:val="Style14"/>
              <w:widowControl/>
              <w:ind w:right="-137"/>
              <w:jc w:val="center"/>
              <w:rPr>
                <w:vertAlign w:val="superscript"/>
              </w:rPr>
            </w:pPr>
            <w:r>
              <w:t>2/1</w:t>
            </w:r>
          </w:p>
        </w:tc>
        <w:tc>
          <w:tcPr>
            <w:tcW w:w="306" w:type="pct"/>
          </w:tcPr>
          <w:p w:rsidR="0002654F" w:rsidRPr="0041710B" w:rsidRDefault="0002654F" w:rsidP="0002654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367" w:type="pct"/>
          </w:tcPr>
          <w:p w:rsidR="0002654F" w:rsidRDefault="0002654F" w:rsidP="0002654F">
            <w:r>
              <w:t>Самостоятельное изучение учебной л</w:t>
            </w:r>
            <w:r>
              <w:t>и</w:t>
            </w:r>
            <w:r>
              <w:t>тературы.</w:t>
            </w:r>
          </w:p>
          <w:p w:rsidR="0002654F" w:rsidRPr="00EF09D3" w:rsidRDefault="0002654F" w:rsidP="0002654F">
            <w:r>
              <w:t>Подготовка к практическим и лекцио</w:t>
            </w:r>
            <w:r>
              <w:t>н</w:t>
            </w:r>
            <w:r>
              <w:t>ным занятиям.</w:t>
            </w:r>
          </w:p>
        </w:tc>
        <w:tc>
          <w:tcPr>
            <w:tcW w:w="819" w:type="pct"/>
          </w:tcPr>
          <w:p w:rsidR="0002654F" w:rsidRPr="008D3B5F" w:rsidRDefault="0002654F" w:rsidP="0002654F">
            <w:pPr>
              <w:pStyle w:val="Style14"/>
            </w:pPr>
            <w:r>
              <w:t>Отчет по самосто</w:t>
            </w:r>
            <w:r>
              <w:t>я</w:t>
            </w:r>
            <w:r>
              <w:t>тельной работе.</w:t>
            </w:r>
          </w:p>
          <w:p w:rsidR="0002654F" w:rsidRPr="0041710B" w:rsidRDefault="0002654F" w:rsidP="0002654F">
            <w:pPr>
              <w:pStyle w:val="Style14"/>
              <w:widowControl/>
            </w:pPr>
            <w:r w:rsidRPr="008D3B5F">
              <w:t>Устный опрос</w:t>
            </w:r>
            <w:r>
              <w:t>.</w:t>
            </w:r>
          </w:p>
        </w:tc>
        <w:tc>
          <w:tcPr>
            <w:tcW w:w="464" w:type="pct"/>
          </w:tcPr>
          <w:p w:rsidR="00CD68AA" w:rsidRPr="00CD68AA" w:rsidRDefault="00CD68AA" w:rsidP="00CD68AA">
            <w:pPr>
              <w:pStyle w:val="Style14"/>
              <w:widowControl/>
            </w:pPr>
            <w:r w:rsidRPr="001F6BF3">
              <w:t>ПК-</w:t>
            </w:r>
            <w:r>
              <w:t>1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  <w:p w:rsidR="0002654F" w:rsidRPr="0041710B" w:rsidRDefault="00CD68AA" w:rsidP="00CD68AA">
            <w:pPr>
              <w:pStyle w:val="Style14"/>
              <w:widowControl/>
            </w:pPr>
            <w:r>
              <w:t>ПК-2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3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>
              <w:t xml:space="preserve"> ПК-4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5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</w:p>
        </w:tc>
      </w:tr>
      <w:tr w:rsidR="0002654F" w:rsidRPr="0041710B" w:rsidTr="0002654F">
        <w:trPr>
          <w:trHeight w:val="432"/>
          <w:jc w:val="center"/>
        </w:trPr>
        <w:tc>
          <w:tcPr>
            <w:tcW w:w="890" w:type="pct"/>
          </w:tcPr>
          <w:p w:rsidR="0002654F" w:rsidRPr="0041710B" w:rsidRDefault="0002654F" w:rsidP="006A665E">
            <w:pPr>
              <w:pStyle w:val="Style14"/>
              <w:widowControl/>
              <w:numPr>
                <w:ilvl w:val="0"/>
                <w:numId w:val="9"/>
              </w:numPr>
              <w:ind w:left="284" w:hanging="284"/>
            </w:pPr>
            <w:r>
              <w:lastRenderedPageBreak/>
              <w:t>Моделирование стр</w:t>
            </w:r>
            <w:r>
              <w:t>о</w:t>
            </w:r>
            <w:r>
              <w:t>ительного произво</w:t>
            </w:r>
            <w:r>
              <w:t>д</w:t>
            </w:r>
            <w:r>
              <w:t>ства. Сетевые модели</w:t>
            </w:r>
          </w:p>
        </w:tc>
        <w:tc>
          <w:tcPr>
            <w:tcW w:w="185" w:type="pct"/>
          </w:tcPr>
          <w:p w:rsidR="0002654F" w:rsidRDefault="0002654F" w:rsidP="0002654F">
            <w:pPr>
              <w:jc w:val="center"/>
            </w:pPr>
            <w:r w:rsidRPr="00360E77">
              <w:t>5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</w:pP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</w:pPr>
            <w:r>
              <w:t>2/</w:t>
            </w:r>
            <w:r w:rsidR="00FC127F">
              <w:t>2</w:t>
            </w:r>
          </w:p>
        </w:tc>
        <w:tc>
          <w:tcPr>
            <w:tcW w:w="306" w:type="pct"/>
          </w:tcPr>
          <w:p w:rsidR="0002654F" w:rsidRPr="004A785D" w:rsidRDefault="0002654F" w:rsidP="0002654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367" w:type="pct"/>
          </w:tcPr>
          <w:p w:rsidR="0002654F" w:rsidRDefault="0002654F" w:rsidP="0002654F">
            <w:pPr>
              <w:widowControl/>
            </w:pPr>
            <w:r w:rsidRPr="00277575">
              <w:t>Самостоятель</w:t>
            </w:r>
            <w:r>
              <w:t>ное изучение учебной л</w:t>
            </w:r>
            <w:r>
              <w:t>и</w:t>
            </w:r>
            <w:r>
              <w:t>тературы.</w:t>
            </w:r>
          </w:p>
          <w:p w:rsidR="0002654F" w:rsidRDefault="0002654F" w:rsidP="0002654F">
            <w:pPr>
              <w:widowControl/>
            </w:pPr>
            <w:r w:rsidRPr="00277575">
              <w:t>Подготовка к практическим</w:t>
            </w:r>
            <w:r>
              <w:t xml:space="preserve"> и лекцио</w:t>
            </w:r>
            <w:r>
              <w:t>н</w:t>
            </w:r>
            <w:r>
              <w:t>ным</w:t>
            </w:r>
            <w:r w:rsidRPr="00277575">
              <w:t xml:space="preserve"> занятиям</w:t>
            </w:r>
            <w:r>
              <w:t>.</w:t>
            </w:r>
          </w:p>
          <w:p w:rsidR="0002654F" w:rsidRPr="00277575" w:rsidRDefault="0002654F" w:rsidP="0002654F">
            <w:pPr>
              <w:widowControl/>
            </w:pPr>
            <w:r>
              <w:t>Выполнение индивидуальных заданий.</w:t>
            </w:r>
          </w:p>
          <w:p w:rsidR="0002654F" w:rsidRDefault="0002654F" w:rsidP="0002654F">
            <w:r>
              <w:t>Выполнение домашних заданий.</w:t>
            </w:r>
          </w:p>
          <w:p w:rsidR="0002654F" w:rsidRPr="007A3DD5" w:rsidRDefault="0002654F" w:rsidP="0002654F">
            <w:r>
              <w:t>Решение задач.</w:t>
            </w:r>
          </w:p>
          <w:p w:rsidR="0002654F" w:rsidRPr="0041710B" w:rsidRDefault="0002654F" w:rsidP="0002654F">
            <w:pPr>
              <w:pStyle w:val="Style14"/>
              <w:widowControl/>
            </w:pPr>
          </w:p>
        </w:tc>
        <w:tc>
          <w:tcPr>
            <w:tcW w:w="819" w:type="pct"/>
          </w:tcPr>
          <w:p w:rsidR="0002654F" w:rsidRDefault="0002654F" w:rsidP="0002654F">
            <w:pPr>
              <w:pStyle w:val="Style14"/>
            </w:pPr>
            <w:r>
              <w:t>Отчет по самосто</w:t>
            </w:r>
            <w:r>
              <w:t>я</w:t>
            </w:r>
            <w:r>
              <w:t>тельной работе.</w:t>
            </w:r>
          </w:p>
          <w:p w:rsidR="0002654F" w:rsidRPr="008D3B5F" w:rsidRDefault="0002654F" w:rsidP="0002654F">
            <w:pPr>
              <w:pStyle w:val="Style14"/>
            </w:pPr>
            <w:r w:rsidRPr="008D3B5F">
              <w:t xml:space="preserve">Проверка </w:t>
            </w:r>
            <w:r>
              <w:t>индивид</w:t>
            </w:r>
            <w:r>
              <w:t>у</w:t>
            </w:r>
            <w:r>
              <w:t>альных заданий.</w:t>
            </w:r>
          </w:p>
          <w:p w:rsidR="0002654F" w:rsidRPr="0041710B" w:rsidRDefault="0002654F" w:rsidP="0002654F">
            <w:pPr>
              <w:pStyle w:val="Style14"/>
            </w:pPr>
            <w:r>
              <w:t>Проверка домашних заданий.</w:t>
            </w:r>
          </w:p>
        </w:tc>
        <w:tc>
          <w:tcPr>
            <w:tcW w:w="464" w:type="pct"/>
          </w:tcPr>
          <w:p w:rsidR="00CD68AA" w:rsidRPr="00CD68AA" w:rsidRDefault="00CD68AA" w:rsidP="00CD68AA">
            <w:pPr>
              <w:pStyle w:val="Style14"/>
              <w:widowControl/>
            </w:pPr>
            <w:r w:rsidRPr="001F6BF3">
              <w:t>ПК-</w:t>
            </w:r>
            <w:r>
              <w:t>1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  <w:p w:rsidR="0002654F" w:rsidRPr="0041710B" w:rsidRDefault="00CD68AA" w:rsidP="00CD68AA">
            <w:pPr>
              <w:pStyle w:val="Style14"/>
              <w:widowControl/>
            </w:pPr>
            <w:r>
              <w:t>ПК-2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3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>
              <w:t xml:space="preserve"> ПК-4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5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</w:p>
        </w:tc>
      </w:tr>
      <w:tr w:rsidR="0002654F" w:rsidRPr="0041710B" w:rsidTr="0002654F">
        <w:trPr>
          <w:trHeight w:val="1146"/>
          <w:jc w:val="center"/>
        </w:trPr>
        <w:tc>
          <w:tcPr>
            <w:tcW w:w="890" w:type="pct"/>
          </w:tcPr>
          <w:p w:rsidR="0002654F" w:rsidRPr="0041710B" w:rsidRDefault="0002654F" w:rsidP="006A665E">
            <w:pPr>
              <w:pStyle w:val="Style14"/>
              <w:widowControl/>
              <w:numPr>
                <w:ilvl w:val="0"/>
                <w:numId w:val="9"/>
              </w:numPr>
              <w:ind w:left="284" w:hanging="284"/>
            </w:pPr>
            <w:r>
              <w:t>Календарное планир</w:t>
            </w:r>
            <w:r>
              <w:t>о</w:t>
            </w:r>
            <w:r>
              <w:t>вание</w:t>
            </w:r>
          </w:p>
        </w:tc>
        <w:tc>
          <w:tcPr>
            <w:tcW w:w="185" w:type="pct"/>
          </w:tcPr>
          <w:p w:rsidR="0002654F" w:rsidRDefault="0002654F" w:rsidP="0002654F">
            <w:pPr>
              <w:jc w:val="center"/>
            </w:pPr>
            <w:r w:rsidRPr="00360FB4">
              <w:t>5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</w:pP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</w:pPr>
            <w:r>
              <w:t>2</w:t>
            </w:r>
            <w:r w:rsidR="00FC127F">
              <w:t>/1</w:t>
            </w:r>
          </w:p>
        </w:tc>
        <w:tc>
          <w:tcPr>
            <w:tcW w:w="306" w:type="pct"/>
          </w:tcPr>
          <w:p w:rsidR="0002654F" w:rsidRPr="0041710B" w:rsidRDefault="00CD68AA" w:rsidP="0002654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367" w:type="pct"/>
          </w:tcPr>
          <w:p w:rsidR="0002654F" w:rsidRPr="00277575" w:rsidRDefault="0002654F" w:rsidP="0002654F">
            <w:pPr>
              <w:widowControl/>
            </w:pPr>
            <w:r w:rsidRPr="00277575">
              <w:t>Самостоятель</w:t>
            </w:r>
            <w:r>
              <w:t>ное изучение учебной л</w:t>
            </w:r>
            <w:r>
              <w:t>и</w:t>
            </w:r>
            <w:r>
              <w:t>тературы.</w:t>
            </w:r>
          </w:p>
          <w:p w:rsidR="0002654F" w:rsidRDefault="0002654F" w:rsidP="0002654F">
            <w:pPr>
              <w:widowControl/>
            </w:pPr>
            <w:r w:rsidRPr="00277575">
              <w:t>Подготовка к практическим и лекцио</w:t>
            </w:r>
            <w:r w:rsidRPr="00277575">
              <w:t>н</w:t>
            </w:r>
            <w:r w:rsidRPr="00277575">
              <w:t>ным занятиям</w:t>
            </w:r>
            <w:r>
              <w:t>.</w:t>
            </w:r>
          </w:p>
          <w:p w:rsidR="0002654F" w:rsidRPr="00507944" w:rsidRDefault="0002654F" w:rsidP="0002654F">
            <w:r>
              <w:t>Выполнение домашних заданий.</w:t>
            </w:r>
          </w:p>
        </w:tc>
        <w:tc>
          <w:tcPr>
            <w:tcW w:w="819" w:type="pct"/>
          </w:tcPr>
          <w:p w:rsidR="0002654F" w:rsidRDefault="0002654F" w:rsidP="0002654F">
            <w:pPr>
              <w:pStyle w:val="Style14"/>
            </w:pPr>
            <w:r>
              <w:t>Отчет по самосто</w:t>
            </w:r>
            <w:r>
              <w:t>я</w:t>
            </w:r>
            <w:r>
              <w:t>тельной работе.</w:t>
            </w:r>
          </w:p>
          <w:p w:rsidR="0002654F" w:rsidRPr="0041710B" w:rsidRDefault="0002654F" w:rsidP="0002654F">
            <w:pPr>
              <w:pStyle w:val="Style14"/>
            </w:pPr>
            <w:r>
              <w:t>Проверка домашних заданий.</w:t>
            </w:r>
          </w:p>
        </w:tc>
        <w:tc>
          <w:tcPr>
            <w:tcW w:w="464" w:type="pct"/>
          </w:tcPr>
          <w:p w:rsidR="00CD68AA" w:rsidRPr="00CD68AA" w:rsidRDefault="00CD68AA" w:rsidP="00CD68AA">
            <w:pPr>
              <w:pStyle w:val="Style14"/>
              <w:widowControl/>
            </w:pPr>
            <w:r w:rsidRPr="001F6BF3">
              <w:t>ПК-</w:t>
            </w:r>
            <w:r>
              <w:t>1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  <w:p w:rsidR="0002654F" w:rsidRPr="0041710B" w:rsidRDefault="00CD68AA" w:rsidP="00CD68AA">
            <w:pPr>
              <w:pStyle w:val="Style14"/>
              <w:widowControl/>
            </w:pPr>
            <w:r>
              <w:t>ПК-2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3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>
              <w:t xml:space="preserve"> ПК-4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5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</w:p>
        </w:tc>
      </w:tr>
      <w:tr w:rsidR="0002654F" w:rsidRPr="0041710B" w:rsidTr="0002654F">
        <w:trPr>
          <w:trHeight w:val="992"/>
          <w:jc w:val="center"/>
        </w:trPr>
        <w:tc>
          <w:tcPr>
            <w:tcW w:w="890" w:type="pct"/>
          </w:tcPr>
          <w:p w:rsidR="0002654F" w:rsidRPr="0041710B" w:rsidRDefault="0002654F" w:rsidP="006A665E">
            <w:pPr>
              <w:pStyle w:val="Style14"/>
              <w:widowControl/>
              <w:numPr>
                <w:ilvl w:val="0"/>
                <w:numId w:val="9"/>
              </w:numPr>
              <w:ind w:left="284" w:hanging="284"/>
            </w:pPr>
            <w:r>
              <w:t>Организация приемки в эксплуатацию зако</w:t>
            </w:r>
            <w:r>
              <w:t>н</w:t>
            </w:r>
            <w:r>
              <w:t>ченных строител</w:t>
            </w:r>
            <w:r>
              <w:t>ь</w:t>
            </w:r>
            <w:r>
              <w:t>ством объектов</w:t>
            </w:r>
          </w:p>
        </w:tc>
        <w:tc>
          <w:tcPr>
            <w:tcW w:w="185" w:type="pct"/>
          </w:tcPr>
          <w:p w:rsidR="0002654F" w:rsidRDefault="0002654F" w:rsidP="0002654F">
            <w:pPr>
              <w:jc w:val="center"/>
            </w:pPr>
            <w:r w:rsidRPr="00360FB4">
              <w:t>5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</w:pP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</w:pPr>
            <w:r>
              <w:t>2/1</w:t>
            </w:r>
          </w:p>
        </w:tc>
        <w:tc>
          <w:tcPr>
            <w:tcW w:w="306" w:type="pct"/>
          </w:tcPr>
          <w:p w:rsidR="0002654F" w:rsidRPr="0041710B" w:rsidRDefault="0002654F" w:rsidP="0002654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367" w:type="pct"/>
          </w:tcPr>
          <w:p w:rsidR="0002654F" w:rsidRPr="00277575" w:rsidRDefault="0002654F" w:rsidP="0002654F">
            <w:pPr>
              <w:widowControl/>
            </w:pPr>
            <w:r w:rsidRPr="00277575">
              <w:t>Самостоятель</w:t>
            </w:r>
            <w:r>
              <w:t>ное изучение учебной л</w:t>
            </w:r>
            <w:r>
              <w:t>и</w:t>
            </w:r>
            <w:r>
              <w:t>тературы.</w:t>
            </w:r>
          </w:p>
          <w:p w:rsidR="0002654F" w:rsidRPr="0041710B" w:rsidRDefault="0002654F" w:rsidP="0002654F">
            <w:pPr>
              <w:widowControl/>
            </w:pPr>
            <w:r w:rsidRPr="00277575">
              <w:t>Подготовка к практическим и лекцио</w:t>
            </w:r>
            <w:r w:rsidRPr="00277575">
              <w:t>н</w:t>
            </w:r>
            <w:r w:rsidRPr="00277575">
              <w:t>ным заня</w:t>
            </w:r>
            <w:r>
              <w:t>тиям.</w:t>
            </w:r>
          </w:p>
        </w:tc>
        <w:tc>
          <w:tcPr>
            <w:tcW w:w="819" w:type="pct"/>
          </w:tcPr>
          <w:p w:rsidR="0002654F" w:rsidRPr="008D3B5F" w:rsidRDefault="0002654F" w:rsidP="0002654F">
            <w:pPr>
              <w:pStyle w:val="Style14"/>
            </w:pPr>
            <w:r>
              <w:t>Отчет по самосто</w:t>
            </w:r>
            <w:r>
              <w:t>я</w:t>
            </w:r>
            <w:r>
              <w:t>тельной работе.</w:t>
            </w:r>
          </w:p>
          <w:p w:rsidR="0002654F" w:rsidRPr="0041710B" w:rsidRDefault="0002654F" w:rsidP="0002654F">
            <w:pPr>
              <w:pStyle w:val="Style14"/>
              <w:widowControl/>
            </w:pPr>
            <w:r w:rsidRPr="008D3B5F">
              <w:t>Устный опрос</w:t>
            </w:r>
            <w:r>
              <w:t>.</w:t>
            </w:r>
          </w:p>
        </w:tc>
        <w:tc>
          <w:tcPr>
            <w:tcW w:w="464" w:type="pct"/>
          </w:tcPr>
          <w:p w:rsidR="00CD68AA" w:rsidRPr="00CD68AA" w:rsidRDefault="00CD68AA" w:rsidP="00CD68AA">
            <w:pPr>
              <w:pStyle w:val="Style14"/>
              <w:widowControl/>
            </w:pPr>
            <w:r w:rsidRPr="001F6BF3">
              <w:t>ПК-</w:t>
            </w:r>
            <w:r>
              <w:t>1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  <w:p w:rsidR="0002654F" w:rsidRPr="0041710B" w:rsidRDefault="00CD68AA" w:rsidP="00CD68AA">
            <w:pPr>
              <w:pStyle w:val="Style14"/>
              <w:widowControl/>
            </w:pPr>
            <w:r>
              <w:t>ПК-2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3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>
              <w:t xml:space="preserve"> ПК-4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5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</w:p>
        </w:tc>
      </w:tr>
      <w:tr w:rsidR="0002654F" w:rsidRPr="0041710B" w:rsidTr="0002654F">
        <w:trPr>
          <w:trHeight w:val="992"/>
          <w:jc w:val="center"/>
        </w:trPr>
        <w:tc>
          <w:tcPr>
            <w:tcW w:w="890" w:type="pct"/>
          </w:tcPr>
          <w:p w:rsidR="0002654F" w:rsidRDefault="0002654F" w:rsidP="006A665E">
            <w:pPr>
              <w:pStyle w:val="Style14"/>
              <w:widowControl/>
              <w:numPr>
                <w:ilvl w:val="0"/>
                <w:numId w:val="9"/>
              </w:numPr>
              <w:ind w:left="284" w:hanging="284"/>
            </w:pPr>
            <w:r>
              <w:t>Организация управл</w:t>
            </w:r>
            <w:r>
              <w:t>е</w:t>
            </w:r>
            <w:r>
              <w:t>ния качеством стро</w:t>
            </w:r>
            <w:r>
              <w:t>и</w:t>
            </w:r>
            <w:r>
              <w:t>тельной продукции</w:t>
            </w:r>
          </w:p>
        </w:tc>
        <w:tc>
          <w:tcPr>
            <w:tcW w:w="185" w:type="pct"/>
          </w:tcPr>
          <w:p w:rsidR="0002654F" w:rsidRDefault="0002654F" w:rsidP="0002654F">
            <w:pPr>
              <w:jc w:val="center"/>
            </w:pPr>
            <w:r w:rsidRPr="00360FB4">
              <w:t>5</w:t>
            </w:r>
          </w:p>
        </w:tc>
        <w:tc>
          <w:tcPr>
            <w:tcW w:w="323" w:type="pct"/>
          </w:tcPr>
          <w:p w:rsidR="0002654F" w:rsidRDefault="0002654F" w:rsidP="0002654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3" w:type="pct"/>
          </w:tcPr>
          <w:p w:rsidR="0002654F" w:rsidRPr="0041710B" w:rsidRDefault="0002654F" w:rsidP="0002654F">
            <w:pPr>
              <w:pStyle w:val="Style14"/>
              <w:widowControl/>
              <w:ind w:right="-137"/>
              <w:jc w:val="center"/>
            </w:pPr>
          </w:p>
        </w:tc>
        <w:tc>
          <w:tcPr>
            <w:tcW w:w="323" w:type="pct"/>
          </w:tcPr>
          <w:p w:rsidR="0002654F" w:rsidRDefault="0002654F" w:rsidP="0002654F">
            <w:pPr>
              <w:pStyle w:val="Style14"/>
              <w:widowControl/>
              <w:ind w:right="-137"/>
              <w:jc w:val="center"/>
            </w:pPr>
            <w:r>
              <w:t>-</w:t>
            </w:r>
          </w:p>
        </w:tc>
        <w:tc>
          <w:tcPr>
            <w:tcW w:w="306" w:type="pct"/>
          </w:tcPr>
          <w:p w:rsidR="0002654F" w:rsidRDefault="0002654F" w:rsidP="0002654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367" w:type="pct"/>
          </w:tcPr>
          <w:p w:rsidR="0002654F" w:rsidRPr="00277575" w:rsidRDefault="0002654F" w:rsidP="0002654F">
            <w:pPr>
              <w:widowControl/>
            </w:pPr>
            <w:r w:rsidRPr="00277575">
              <w:t>Самостоятель</w:t>
            </w:r>
            <w:r>
              <w:t>ное изучение учебной л</w:t>
            </w:r>
            <w:r>
              <w:t>и</w:t>
            </w:r>
            <w:r>
              <w:t>тературы.</w:t>
            </w:r>
          </w:p>
          <w:p w:rsidR="0002654F" w:rsidRPr="0041710B" w:rsidRDefault="0002654F" w:rsidP="0002654F">
            <w:pPr>
              <w:widowControl/>
            </w:pPr>
            <w:r w:rsidRPr="00277575">
              <w:t>Подготовка к лекционным заня</w:t>
            </w:r>
            <w:r>
              <w:t>тиям.</w:t>
            </w:r>
          </w:p>
        </w:tc>
        <w:tc>
          <w:tcPr>
            <w:tcW w:w="819" w:type="pct"/>
          </w:tcPr>
          <w:p w:rsidR="0002654F" w:rsidRPr="008D3B5F" w:rsidRDefault="0002654F" w:rsidP="0002654F">
            <w:pPr>
              <w:pStyle w:val="Style14"/>
            </w:pPr>
            <w:r>
              <w:t>Отчет по самосто</w:t>
            </w:r>
            <w:r>
              <w:t>я</w:t>
            </w:r>
            <w:r>
              <w:t>тельной работе.</w:t>
            </w:r>
          </w:p>
          <w:p w:rsidR="0002654F" w:rsidRPr="0041710B" w:rsidRDefault="0002654F" w:rsidP="0002654F">
            <w:pPr>
              <w:pStyle w:val="Style14"/>
              <w:widowControl/>
            </w:pPr>
            <w:r w:rsidRPr="008D3B5F">
              <w:t>Устный опрос</w:t>
            </w:r>
            <w:r>
              <w:t>.</w:t>
            </w:r>
          </w:p>
        </w:tc>
        <w:tc>
          <w:tcPr>
            <w:tcW w:w="464" w:type="pct"/>
          </w:tcPr>
          <w:p w:rsidR="00CD68AA" w:rsidRPr="00CD68AA" w:rsidRDefault="00CD68AA" w:rsidP="00CD68AA">
            <w:pPr>
              <w:pStyle w:val="Style14"/>
              <w:widowControl/>
            </w:pPr>
            <w:r w:rsidRPr="001F6BF3">
              <w:t>ПК-</w:t>
            </w:r>
            <w:r>
              <w:t>1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  <w:p w:rsidR="0002654F" w:rsidRPr="001F6BF3" w:rsidRDefault="00CD68AA" w:rsidP="00CD68AA">
            <w:pPr>
              <w:pStyle w:val="Style14"/>
              <w:widowControl/>
            </w:pPr>
            <w:r>
              <w:t>ПК-2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3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>
              <w:t xml:space="preserve"> ПК-4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5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</w:p>
        </w:tc>
      </w:tr>
      <w:tr w:rsidR="0002654F" w:rsidRPr="0041710B" w:rsidTr="0002654F">
        <w:trPr>
          <w:trHeight w:val="432"/>
          <w:jc w:val="center"/>
        </w:trPr>
        <w:tc>
          <w:tcPr>
            <w:tcW w:w="890" w:type="pct"/>
          </w:tcPr>
          <w:p w:rsidR="0002654F" w:rsidRDefault="0002654F" w:rsidP="0002654F">
            <w:pPr>
              <w:pStyle w:val="Style14"/>
              <w:widowControl/>
              <w:ind w:left="284" w:hanging="284"/>
            </w:pPr>
            <w:r>
              <w:t>9. Методы и стиль упра</w:t>
            </w:r>
            <w:r>
              <w:t>в</w:t>
            </w:r>
            <w:r>
              <w:t>ления в строительном производстве</w:t>
            </w:r>
          </w:p>
        </w:tc>
        <w:tc>
          <w:tcPr>
            <w:tcW w:w="185" w:type="pct"/>
          </w:tcPr>
          <w:p w:rsidR="0002654F" w:rsidRDefault="0002654F" w:rsidP="0002654F">
            <w:pPr>
              <w:jc w:val="center"/>
            </w:pPr>
            <w:r w:rsidRPr="00360FB4">
              <w:t>5</w:t>
            </w:r>
          </w:p>
        </w:tc>
        <w:tc>
          <w:tcPr>
            <w:tcW w:w="323" w:type="pct"/>
          </w:tcPr>
          <w:p w:rsidR="0002654F" w:rsidRDefault="0002654F" w:rsidP="0002654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02654F" w:rsidRDefault="0002654F" w:rsidP="0002654F">
            <w:pPr>
              <w:pStyle w:val="Style14"/>
              <w:widowControl/>
              <w:ind w:right="-137"/>
              <w:jc w:val="center"/>
            </w:pPr>
          </w:p>
        </w:tc>
        <w:tc>
          <w:tcPr>
            <w:tcW w:w="323" w:type="pct"/>
          </w:tcPr>
          <w:p w:rsidR="0002654F" w:rsidRDefault="0002654F" w:rsidP="0002654F">
            <w:pPr>
              <w:pStyle w:val="Style14"/>
              <w:widowControl/>
              <w:ind w:right="-137"/>
              <w:jc w:val="center"/>
            </w:pPr>
            <w:r>
              <w:t>2/1</w:t>
            </w:r>
          </w:p>
        </w:tc>
        <w:tc>
          <w:tcPr>
            <w:tcW w:w="306" w:type="pct"/>
          </w:tcPr>
          <w:p w:rsidR="0002654F" w:rsidRDefault="00CD68AA" w:rsidP="0002654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367" w:type="pct"/>
          </w:tcPr>
          <w:p w:rsidR="0002654F" w:rsidRDefault="0002654F" w:rsidP="0002654F">
            <w:pPr>
              <w:widowControl/>
            </w:pPr>
            <w:r w:rsidRPr="00277575">
              <w:t>Самостоятель</w:t>
            </w:r>
            <w:r>
              <w:t>ное изучение учебной л</w:t>
            </w:r>
            <w:r>
              <w:t>и</w:t>
            </w:r>
            <w:r>
              <w:t>тературы.</w:t>
            </w:r>
          </w:p>
          <w:p w:rsidR="0002654F" w:rsidRDefault="0002654F" w:rsidP="0002654F">
            <w:pPr>
              <w:widowControl/>
            </w:pPr>
            <w:r w:rsidRPr="00277575">
              <w:t>Подготовка к практическим и лекцио</w:t>
            </w:r>
            <w:r w:rsidRPr="00277575">
              <w:t>н</w:t>
            </w:r>
            <w:r w:rsidRPr="00277575">
              <w:lastRenderedPageBreak/>
              <w:t>ным заня</w:t>
            </w:r>
            <w:r>
              <w:t>тиям.</w:t>
            </w:r>
          </w:p>
          <w:p w:rsidR="0002654F" w:rsidRPr="0041710B" w:rsidRDefault="0002654F" w:rsidP="0002654F">
            <w:pPr>
              <w:widowControl/>
            </w:pPr>
            <w:r>
              <w:t>Подготовка докладов.</w:t>
            </w:r>
          </w:p>
        </w:tc>
        <w:tc>
          <w:tcPr>
            <w:tcW w:w="819" w:type="pct"/>
          </w:tcPr>
          <w:p w:rsidR="0002654F" w:rsidRPr="008D3B5F" w:rsidRDefault="0002654F" w:rsidP="0002654F">
            <w:pPr>
              <w:pStyle w:val="Style14"/>
            </w:pPr>
            <w:r>
              <w:lastRenderedPageBreak/>
              <w:t>Отчет по самосто</w:t>
            </w:r>
            <w:r>
              <w:t>я</w:t>
            </w:r>
            <w:r>
              <w:t>тельной работе.</w:t>
            </w:r>
          </w:p>
          <w:p w:rsidR="0002654F" w:rsidRPr="0041710B" w:rsidRDefault="0002654F" w:rsidP="0002654F">
            <w:pPr>
              <w:pStyle w:val="Style14"/>
              <w:widowControl/>
            </w:pPr>
            <w:r w:rsidRPr="008D3B5F">
              <w:t>Устный опрос</w:t>
            </w:r>
            <w:r>
              <w:t>.</w:t>
            </w:r>
          </w:p>
        </w:tc>
        <w:tc>
          <w:tcPr>
            <w:tcW w:w="464" w:type="pct"/>
          </w:tcPr>
          <w:p w:rsidR="00CD68AA" w:rsidRPr="00CD68AA" w:rsidRDefault="00CD68AA" w:rsidP="00CD68AA">
            <w:pPr>
              <w:pStyle w:val="Style14"/>
              <w:widowControl/>
            </w:pPr>
            <w:r w:rsidRPr="001F6BF3">
              <w:t>ПК-</w:t>
            </w:r>
            <w:r>
              <w:t>1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  <w:p w:rsidR="0002654F" w:rsidRPr="0041710B" w:rsidRDefault="00CD68AA" w:rsidP="00CD68AA">
            <w:pPr>
              <w:pStyle w:val="Style14"/>
              <w:widowControl/>
            </w:pPr>
            <w:r>
              <w:t>ПК-2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3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>
              <w:t xml:space="preserve"> </w:t>
            </w:r>
            <w:r>
              <w:lastRenderedPageBreak/>
              <w:t>ПК-4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5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</w:p>
        </w:tc>
      </w:tr>
      <w:tr w:rsidR="0002654F" w:rsidRPr="0041710B" w:rsidTr="0002654F">
        <w:trPr>
          <w:trHeight w:val="432"/>
          <w:jc w:val="center"/>
        </w:trPr>
        <w:tc>
          <w:tcPr>
            <w:tcW w:w="890" w:type="pct"/>
          </w:tcPr>
          <w:p w:rsidR="0002654F" w:rsidRDefault="0002654F" w:rsidP="0002654F">
            <w:pPr>
              <w:pStyle w:val="Style14"/>
              <w:widowControl/>
              <w:ind w:left="284" w:hanging="284"/>
            </w:pPr>
            <w:r>
              <w:lastRenderedPageBreak/>
              <w:t>10. Управленческие р</w:t>
            </w:r>
            <w:r>
              <w:t>е</w:t>
            </w:r>
            <w:r>
              <w:t>шения и организация управленческого труда в строительном прои</w:t>
            </w:r>
            <w:r>
              <w:t>з</w:t>
            </w:r>
            <w:r>
              <w:t>водстве</w:t>
            </w:r>
          </w:p>
        </w:tc>
        <w:tc>
          <w:tcPr>
            <w:tcW w:w="185" w:type="pct"/>
          </w:tcPr>
          <w:p w:rsidR="0002654F" w:rsidRDefault="0002654F" w:rsidP="0002654F">
            <w:pPr>
              <w:jc w:val="center"/>
            </w:pPr>
            <w:r w:rsidRPr="00360FB4">
              <w:t>5</w:t>
            </w:r>
          </w:p>
        </w:tc>
        <w:tc>
          <w:tcPr>
            <w:tcW w:w="323" w:type="pct"/>
          </w:tcPr>
          <w:p w:rsidR="0002654F" w:rsidRDefault="0002654F" w:rsidP="0002654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3" w:type="pct"/>
          </w:tcPr>
          <w:p w:rsidR="0002654F" w:rsidRDefault="0002654F" w:rsidP="0002654F">
            <w:pPr>
              <w:pStyle w:val="Style14"/>
              <w:widowControl/>
              <w:ind w:right="-137"/>
              <w:jc w:val="center"/>
            </w:pPr>
          </w:p>
        </w:tc>
        <w:tc>
          <w:tcPr>
            <w:tcW w:w="323" w:type="pct"/>
          </w:tcPr>
          <w:p w:rsidR="0002654F" w:rsidRDefault="0002654F" w:rsidP="0002654F">
            <w:pPr>
              <w:pStyle w:val="Style14"/>
              <w:widowControl/>
              <w:ind w:right="-137"/>
              <w:jc w:val="center"/>
            </w:pPr>
            <w:r>
              <w:t>3/2</w:t>
            </w:r>
          </w:p>
        </w:tc>
        <w:tc>
          <w:tcPr>
            <w:tcW w:w="306" w:type="pct"/>
          </w:tcPr>
          <w:p w:rsidR="0002654F" w:rsidRDefault="0002654F" w:rsidP="0002654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367" w:type="pct"/>
          </w:tcPr>
          <w:p w:rsidR="0002654F" w:rsidRPr="00277575" w:rsidRDefault="0002654F" w:rsidP="0002654F">
            <w:pPr>
              <w:widowControl/>
            </w:pPr>
            <w:r w:rsidRPr="00277575">
              <w:t>Самостоятель</w:t>
            </w:r>
            <w:r>
              <w:t>ное изучение учебной л</w:t>
            </w:r>
            <w:r>
              <w:t>и</w:t>
            </w:r>
            <w:r>
              <w:t>тературы.</w:t>
            </w:r>
          </w:p>
          <w:p w:rsidR="0002654F" w:rsidRDefault="0002654F" w:rsidP="0002654F">
            <w:pPr>
              <w:widowControl/>
            </w:pPr>
            <w:r w:rsidRPr="00277575">
              <w:t>Подготовка к практическим и лекцио</w:t>
            </w:r>
            <w:r w:rsidRPr="00277575">
              <w:t>н</w:t>
            </w:r>
            <w:r w:rsidRPr="00277575">
              <w:t>ным заня</w:t>
            </w:r>
            <w:r>
              <w:t>тиям.</w:t>
            </w:r>
          </w:p>
          <w:p w:rsidR="0002654F" w:rsidRPr="0041710B" w:rsidRDefault="0002654F" w:rsidP="0002654F">
            <w:pPr>
              <w:widowControl/>
            </w:pPr>
            <w:r>
              <w:t>Подготовка докладов.</w:t>
            </w:r>
          </w:p>
        </w:tc>
        <w:tc>
          <w:tcPr>
            <w:tcW w:w="819" w:type="pct"/>
          </w:tcPr>
          <w:p w:rsidR="0002654F" w:rsidRPr="008D3B5F" w:rsidRDefault="0002654F" w:rsidP="0002654F">
            <w:pPr>
              <w:pStyle w:val="Style14"/>
            </w:pPr>
            <w:r>
              <w:t>Отчет по самосто</w:t>
            </w:r>
            <w:r>
              <w:t>я</w:t>
            </w:r>
            <w:r>
              <w:t>тельной работе.</w:t>
            </w:r>
          </w:p>
          <w:p w:rsidR="0002654F" w:rsidRPr="0041710B" w:rsidRDefault="0002654F" w:rsidP="0002654F">
            <w:pPr>
              <w:pStyle w:val="Style14"/>
              <w:widowControl/>
            </w:pPr>
            <w:r w:rsidRPr="008D3B5F">
              <w:t>Устный опрос</w:t>
            </w:r>
            <w:r>
              <w:t>.</w:t>
            </w:r>
          </w:p>
        </w:tc>
        <w:tc>
          <w:tcPr>
            <w:tcW w:w="464" w:type="pct"/>
          </w:tcPr>
          <w:p w:rsidR="00CD68AA" w:rsidRPr="00CD68AA" w:rsidRDefault="00CD68AA" w:rsidP="00CD68AA">
            <w:pPr>
              <w:pStyle w:val="Style14"/>
              <w:widowControl/>
            </w:pPr>
            <w:r w:rsidRPr="001F6BF3">
              <w:t>ПК-</w:t>
            </w:r>
            <w:r>
              <w:t>1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з, у, в</w:t>
            </w:r>
          </w:p>
          <w:p w:rsidR="0002654F" w:rsidRPr="0041710B" w:rsidRDefault="00CD68AA" w:rsidP="00CD68AA">
            <w:pPr>
              <w:pStyle w:val="Style14"/>
              <w:widowControl/>
            </w:pPr>
            <w:r>
              <w:t>ПК-2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3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>
              <w:t xml:space="preserve"> ПК-4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  <w:r w:rsidRPr="001F6BF3">
              <w:t xml:space="preserve"> ПК-</w:t>
            </w:r>
            <w:r>
              <w:t>5</w:t>
            </w:r>
            <w:r>
              <w:rPr>
                <w:rStyle w:val="FontStyle31"/>
              </w:rPr>
              <w:t>–</w:t>
            </w:r>
            <w:r w:rsidRPr="00CD68A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з, у, в</w:t>
            </w:r>
          </w:p>
        </w:tc>
      </w:tr>
      <w:tr w:rsidR="006A665E" w:rsidRPr="0041710B" w:rsidTr="0002654F">
        <w:trPr>
          <w:trHeight w:val="432"/>
          <w:jc w:val="center"/>
        </w:trPr>
        <w:tc>
          <w:tcPr>
            <w:tcW w:w="890" w:type="pct"/>
          </w:tcPr>
          <w:p w:rsidR="006A665E" w:rsidRPr="00DD4784" w:rsidRDefault="006A665E" w:rsidP="0002654F">
            <w:pPr>
              <w:pStyle w:val="Style14"/>
              <w:widowControl/>
              <w:ind w:left="386"/>
              <w:rPr>
                <w:b/>
              </w:rPr>
            </w:pPr>
            <w:r w:rsidRPr="00DD4784"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6A665E" w:rsidRPr="00DD4784" w:rsidRDefault="0002654F" w:rsidP="0002654F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3" w:type="pct"/>
          </w:tcPr>
          <w:p w:rsidR="006A665E" w:rsidRPr="00DD4784" w:rsidRDefault="0002654F" w:rsidP="0002654F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3" w:type="pct"/>
          </w:tcPr>
          <w:p w:rsidR="006A665E" w:rsidRPr="00DD4784" w:rsidRDefault="006A665E" w:rsidP="0002654F">
            <w:pPr>
              <w:pStyle w:val="Style14"/>
              <w:widowControl/>
              <w:ind w:right="-13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6A665E" w:rsidRPr="00DD4784" w:rsidRDefault="0002654F" w:rsidP="0002654F">
            <w:pPr>
              <w:pStyle w:val="Style14"/>
              <w:widowControl/>
              <w:ind w:right="-137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A665E">
              <w:rPr>
                <w:b/>
              </w:rPr>
              <w:t>/</w:t>
            </w:r>
            <w:r w:rsidR="00FC127F">
              <w:rPr>
                <w:b/>
              </w:rPr>
              <w:t>8</w:t>
            </w:r>
          </w:p>
        </w:tc>
        <w:tc>
          <w:tcPr>
            <w:tcW w:w="306" w:type="pct"/>
          </w:tcPr>
          <w:p w:rsidR="006A665E" w:rsidRPr="00DD4784" w:rsidRDefault="0002654F" w:rsidP="0002654F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367" w:type="pct"/>
          </w:tcPr>
          <w:p w:rsidR="006A665E" w:rsidRPr="0041710B" w:rsidRDefault="006A665E" w:rsidP="0002654F">
            <w:pPr>
              <w:pStyle w:val="Style14"/>
              <w:widowControl/>
              <w:jc w:val="center"/>
            </w:pPr>
          </w:p>
        </w:tc>
        <w:tc>
          <w:tcPr>
            <w:tcW w:w="819" w:type="pct"/>
          </w:tcPr>
          <w:p w:rsidR="006A665E" w:rsidRPr="0041710B" w:rsidRDefault="006A665E" w:rsidP="0002654F">
            <w:pPr>
              <w:pStyle w:val="Style14"/>
              <w:widowControl/>
            </w:pPr>
            <w:r>
              <w:t>Промежуточная  атт</w:t>
            </w:r>
            <w:r>
              <w:t>е</w:t>
            </w:r>
            <w:r>
              <w:t xml:space="preserve">стация –  </w:t>
            </w:r>
            <w:r w:rsidR="0002654F">
              <w:t>экзамен</w:t>
            </w:r>
          </w:p>
        </w:tc>
        <w:tc>
          <w:tcPr>
            <w:tcW w:w="464" w:type="pct"/>
          </w:tcPr>
          <w:p w:rsidR="006A665E" w:rsidRPr="0041710B" w:rsidRDefault="006A665E" w:rsidP="0002654F">
            <w:pPr>
              <w:pStyle w:val="Style14"/>
              <w:widowControl/>
              <w:jc w:val="center"/>
            </w:pPr>
          </w:p>
        </w:tc>
      </w:tr>
      <w:tr w:rsidR="006A665E" w:rsidRPr="0041710B" w:rsidTr="0002654F">
        <w:trPr>
          <w:trHeight w:val="432"/>
          <w:jc w:val="center"/>
        </w:trPr>
        <w:tc>
          <w:tcPr>
            <w:tcW w:w="890" w:type="pct"/>
          </w:tcPr>
          <w:p w:rsidR="006A665E" w:rsidRDefault="006A665E" w:rsidP="0002654F">
            <w:pPr>
              <w:pStyle w:val="Style14"/>
              <w:widowControl/>
              <w:ind w:left="386"/>
            </w:pPr>
            <w:r w:rsidRPr="00D01EF8">
              <w:rPr>
                <w:b/>
              </w:rPr>
              <w:t>Итого по дисц</w:t>
            </w:r>
            <w:r w:rsidRPr="00D01EF8">
              <w:rPr>
                <w:b/>
              </w:rPr>
              <w:t>и</w:t>
            </w:r>
            <w:r w:rsidRPr="00D01EF8">
              <w:rPr>
                <w:b/>
              </w:rPr>
              <w:t>плине</w:t>
            </w:r>
          </w:p>
        </w:tc>
        <w:tc>
          <w:tcPr>
            <w:tcW w:w="185" w:type="pct"/>
          </w:tcPr>
          <w:p w:rsidR="006A665E" w:rsidRPr="00DD4784" w:rsidRDefault="006A665E" w:rsidP="0002654F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6A665E" w:rsidRPr="00DD4784" w:rsidRDefault="0002654F" w:rsidP="0002654F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3" w:type="pct"/>
          </w:tcPr>
          <w:p w:rsidR="006A665E" w:rsidRPr="00DD4784" w:rsidRDefault="006A665E" w:rsidP="0002654F">
            <w:pPr>
              <w:pStyle w:val="Style14"/>
              <w:widowControl/>
              <w:ind w:right="-13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6A665E" w:rsidRPr="00DD4784" w:rsidRDefault="0002654F" w:rsidP="0002654F">
            <w:pPr>
              <w:pStyle w:val="Style14"/>
              <w:widowControl/>
              <w:ind w:right="-137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A665E">
              <w:rPr>
                <w:b/>
              </w:rPr>
              <w:t>/</w:t>
            </w:r>
            <w:r w:rsidR="00FC127F">
              <w:rPr>
                <w:b/>
              </w:rPr>
              <w:t>8</w:t>
            </w:r>
          </w:p>
        </w:tc>
        <w:tc>
          <w:tcPr>
            <w:tcW w:w="306" w:type="pct"/>
          </w:tcPr>
          <w:p w:rsidR="006A665E" w:rsidRPr="00DD4784" w:rsidRDefault="0002654F" w:rsidP="0002654F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367" w:type="pct"/>
          </w:tcPr>
          <w:p w:rsidR="006A665E" w:rsidRPr="0041710B" w:rsidRDefault="006A665E" w:rsidP="0002654F">
            <w:pPr>
              <w:pStyle w:val="Style14"/>
              <w:widowControl/>
              <w:jc w:val="center"/>
            </w:pPr>
          </w:p>
        </w:tc>
        <w:tc>
          <w:tcPr>
            <w:tcW w:w="819" w:type="pct"/>
          </w:tcPr>
          <w:p w:rsidR="006A665E" w:rsidRDefault="006A665E" w:rsidP="0002654F">
            <w:pPr>
              <w:pStyle w:val="Style14"/>
              <w:widowControl/>
            </w:pPr>
          </w:p>
        </w:tc>
        <w:tc>
          <w:tcPr>
            <w:tcW w:w="464" w:type="pct"/>
          </w:tcPr>
          <w:p w:rsidR="006A665E" w:rsidRPr="001F6BF3" w:rsidRDefault="006A665E" w:rsidP="0002654F">
            <w:pPr>
              <w:pStyle w:val="Style14"/>
              <w:widowControl/>
              <w:jc w:val="center"/>
            </w:pPr>
          </w:p>
        </w:tc>
      </w:tr>
    </w:tbl>
    <w:p w:rsidR="006A665E" w:rsidRPr="00096172" w:rsidRDefault="00FC127F" w:rsidP="006A665E">
      <w:pPr>
        <w:widowControl/>
        <w:ind w:firstLine="720"/>
        <w:jc w:val="both"/>
        <w:rPr>
          <w:rFonts w:cs="Georgia"/>
          <w:i/>
          <w:sz w:val="20"/>
          <w:szCs w:val="20"/>
        </w:rPr>
      </w:pPr>
      <w:r>
        <w:rPr>
          <w:rFonts w:cs="Georgia"/>
          <w:i/>
          <w:sz w:val="20"/>
          <w:szCs w:val="20"/>
        </w:rPr>
        <w:t>8</w:t>
      </w:r>
      <w:r w:rsidR="006A665E" w:rsidRPr="00096172">
        <w:rPr>
          <w:rFonts w:cs="Georgia"/>
          <w:i/>
          <w:sz w:val="20"/>
          <w:szCs w:val="20"/>
        </w:rPr>
        <w:t>/И  – в том числе часы, отведенные на работу  в интерактивной форме</w:t>
      </w:r>
      <w:r w:rsidR="006A665E">
        <w:rPr>
          <w:rFonts w:cs="Georgia"/>
          <w:i/>
          <w:sz w:val="20"/>
          <w:szCs w:val="20"/>
        </w:rPr>
        <w:t>.</w:t>
      </w:r>
    </w:p>
    <w:p w:rsidR="006A665E" w:rsidRDefault="006A665E" w:rsidP="006A665E">
      <w:pPr>
        <w:jc w:val="both"/>
        <w:rPr>
          <w:rStyle w:val="FontStyle31"/>
          <w:b/>
        </w:rPr>
        <w:sectPr w:rsidR="006A665E" w:rsidSect="0002654F">
          <w:pgSz w:w="16838" w:h="11906" w:orient="landscape"/>
          <w:pgMar w:top="1701" w:right="709" w:bottom="851" w:left="851" w:header="709" w:footer="709" w:gutter="0"/>
          <w:cols w:space="708"/>
          <w:docGrid w:linePitch="360"/>
        </w:sectPr>
      </w:pPr>
    </w:p>
    <w:p w:rsidR="006A665E" w:rsidRDefault="006A665E" w:rsidP="006A665E">
      <w:pPr>
        <w:jc w:val="both"/>
        <w:rPr>
          <w:rStyle w:val="FontStyle31"/>
          <w:b/>
        </w:rPr>
      </w:pPr>
      <w:r w:rsidRPr="0041710B">
        <w:rPr>
          <w:rStyle w:val="FontStyle31"/>
          <w:b/>
        </w:rPr>
        <w:lastRenderedPageBreak/>
        <w:t xml:space="preserve">     </w:t>
      </w:r>
    </w:p>
    <w:p w:rsidR="006A665E" w:rsidRPr="001A3B47" w:rsidRDefault="006A665E" w:rsidP="006A665E">
      <w:pPr>
        <w:pStyle w:val="af"/>
        <w:rPr>
          <w:rStyle w:val="FontStyle31"/>
          <w:b/>
          <w:highlight w:val="red"/>
        </w:rPr>
      </w:pPr>
    </w:p>
    <w:p w:rsidR="006A665E" w:rsidRPr="00127CD7" w:rsidRDefault="006A665E" w:rsidP="006A665E">
      <w:pPr>
        <w:keepNext/>
        <w:autoSpaceDE/>
        <w:autoSpaceDN/>
        <w:adjustRightInd/>
        <w:spacing w:before="240" w:after="120"/>
        <w:ind w:left="567"/>
        <w:jc w:val="both"/>
        <w:outlineLvl w:val="0"/>
        <w:rPr>
          <w:b/>
          <w:bCs/>
          <w:iCs/>
        </w:rPr>
      </w:pPr>
      <w:r w:rsidRPr="00127CD7">
        <w:rPr>
          <w:b/>
          <w:bCs/>
          <w:iCs/>
        </w:rPr>
        <w:t>5 Образовательные и информационные технологии</w:t>
      </w:r>
    </w:p>
    <w:p w:rsidR="006A665E" w:rsidRPr="00127CD7" w:rsidRDefault="006A665E" w:rsidP="006A665E">
      <w:pPr>
        <w:ind w:firstLine="567"/>
        <w:jc w:val="both"/>
      </w:pPr>
      <w:r w:rsidRPr="00127CD7"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</w:t>
      </w:r>
      <w:r w:rsidRPr="00127CD7">
        <w:t>р</w:t>
      </w:r>
      <w:r w:rsidRPr="00127CD7">
        <w:t>ной работой с целью формирования и развития профессиональных навыков обучающихся.</w:t>
      </w:r>
    </w:p>
    <w:p w:rsidR="006A665E" w:rsidRPr="00127CD7" w:rsidRDefault="006A665E" w:rsidP="006A665E">
      <w:pPr>
        <w:ind w:firstLine="567"/>
        <w:jc w:val="both"/>
      </w:pPr>
      <w:r w:rsidRPr="00127CD7">
        <w:t>При обучении студентов дисциплине «</w:t>
      </w:r>
      <w:r w:rsidR="00CD68AA">
        <w:t>Спецдисциплина»</w:t>
      </w:r>
      <w:r w:rsidRPr="00127CD7">
        <w:t xml:space="preserve"> используются следующие образовательные технологии:</w:t>
      </w:r>
    </w:p>
    <w:p w:rsidR="006A665E" w:rsidRPr="00127CD7" w:rsidRDefault="006A665E" w:rsidP="006A665E">
      <w:pPr>
        <w:ind w:firstLine="567"/>
        <w:jc w:val="both"/>
      </w:pPr>
      <w:r w:rsidRPr="00127CD7">
        <w:t xml:space="preserve">1. </w:t>
      </w:r>
      <w:r w:rsidRPr="00127CD7">
        <w:rPr>
          <w:b/>
        </w:rPr>
        <w:t>Традиционные образовательные технологии</w:t>
      </w:r>
      <w:r w:rsidRPr="00127CD7">
        <w:t xml:space="preserve"> ориентируются на организацию образовательного процесса, предполагающую прямую трансляцию знаний от преподав</w:t>
      </w:r>
      <w:r w:rsidRPr="00127CD7">
        <w:t>а</w:t>
      </w:r>
      <w:r w:rsidRPr="00127CD7">
        <w:t>теля к студенту (преимущественно на основе объяснительно-иллюстративных методов обучения).</w:t>
      </w:r>
    </w:p>
    <w:p w:rsidR="006A665E" w:rsidRPr="00127CD7" w:rsidRDefault="006A665E" w:rsidP="006A665E">
      <w:pPr>
        <w:ind w:firstLine="567"/>
        <w:jc w:val="both"/>
      </w:pPr>
      <w:r w:rsidRPr="00127CD7">
        <w:t>Применяемые формы учебных занятий с использованием традиционных технологий:</w:t>
      </w:r>
    </w:p>
    <w:p w:rsidR="006A665E" w:rsidRPr="00127CD7" w:rsidRDefault="006A665E" w:rsidP="006A665E">
      <w:pPr>
        <w:ind w:firstLine="567"/>
        <w:jc w:val="both"/>
      </w:pPr>
      <w:r w:rsidRPr="00127CD7">
        <w:t>Информационная лекция – последовательное изложение материала в дисциплина</w:t>
      </w:r>
      <w:r w:rsidRPr="00127CD7">
        <w:t>р</w:t>
      </w:r>
      <w:r w:rsidRPr="00127CD7">
        <w:t>ной логике, осуществляемое преимущественно вербальными средствами (монолог преп</w:t>
      </w:r>
      <w:r w:rsidRPr="00127CD7">
        <w:t>о</w:t>
      </w:r>
      <w:r w:rsidRPr="00127CD7">
        <w:t>давателя).</w:t>
      </w:r>
    </w:p>
    <w:p w:rsidR="006A665E" w:rsidRPr="00127CD7" w:rsidRDefault="006A665E" w:rsidP="006A665E">
      <w:pPr>
        <w:ind w:firstLine="567"/>
        <w:jc w:val="both"/>
      </w:pPr>
      <w:r w:rsidRPr="00127CD7">
        <w:t>Практическое занятие, посвященное освоению конкретных умений и навыков по предложенному алгоритму.</w:t>
      </w:r>
    </w:p>
    <w:p w:rsidR="006A665E" w:rsidRPr="00127CD7" w:rsidRDefault="006A665E" w:rsidP="006A665E">
      <w:pPr>
        <w:ind w:firstLine="567"/>
        <w:jc w:val="both"/>
      </w:pPr>
      <w:r w:rsidRPr="00127CD7">
        <w:t xml:space="preserve">2. </w:t>
      </w:r>
      <w:r w:rsidRPr="00127CD7">
        <w:rPr>
          <w:b/>
        </w:rPr>
        <w:t>Интерактивные технологии</w:t>
      </w:r>
      <w:r w:rsidRPr="00127CD7">
        <w:t xml:space="preserve"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6A665E" w:rsidRPr="00127CD7" w:rsidRDefault="006A665E" w:rsidP="006A665E">
      <w:pPr>
        <w:ind w:firstLine="567"/>
        <w:jc w:val="both"/>
      </w:pPr>
      <w:r w:rsidRPr="00127CD7">
        <w:t>Применяемые формы учебных занятий с использованием интерактивных технол</w:t>
      </w:r>
      <w:r w:rsidRPr="00127CD7">
        <w:t>о</w:t>
      </w:r>
      <w:r w:rsidRPr="00127CD7">
        <w:t>гий:</w:t>
      </w:r>
    </w:p>
    <w:p w:rsidR="006A665E" w:rsidRPr="00127CD7" w:rsidRDefault="006A665E" w:rsidP="006A665E">
      <w:pPr>
        <w:ind w:firstLine="567"/>
        <w:jc w:val="both"/>
      </w:pPr>
      <w:r w:rsidRPr="00127CD7">
        <w:t>Семинар-дискуссия – коллективное обсуждение какого-либо спорного вопроса, пр</w:t>
      </w:r>
      <w:r w:rsidRPr="00127CD7">
        <w:t>о</w:t>
      </w:r>
      <w:r w:rsidRPr="00127CD7">
        <w:t>блемы, выявление мнений в группе (межгрупповой диалог, дискуссия как спор-диалог).</w:t>
      </w:r>
    </w:p>
    <w:p w:rsidR="006A665E" w:rsidRPr="00127CD7" w:rsidRDefault="006A665E" w:rsidP="006A665E">
      <w:pPr>
        <w:numPr>
          <w:ilvl w:val="0"/>
          <w:numId w:val="31"/>
        </w:numPr>
        <w:tabs>
          <w:tab w:val="left" w:pos="709"/>
          <w:tab w:val="left" w:pos="851"/>
        </w:tabs>
        <w:ind w:left="0" w:firstLine="567"/>
        <w:jc w:val="both"/>
      </w:pPr>
      <w:r w:rsidRPr="00127CD7">
        <w:rPr>
          <w:b/>
        </w:rPr>
        <w:t>Информационно-коммуникационные образовательные технологии</w:t>
      </w:r>
      <w:r w:rsidRPr="00127CD7">
        <w:t> – орган</w:t>
      </w:r>
      <w:r w:rsidRPr="00127CD7">
        <w:t>и</w:t>
      </w:r>
      <w:r w:rsidRPr="00127CD7">
        <w:t>зация образовательного процесса, основанная на применении специализированных пр</w:t>
      </w:r>
      <w:r w:rsidRPr="00127CD7">
        <w:t>о</w:t>
      </w:r>
      <w:r w:rsidRPr="00127CD7">
        <w:t>граммных сред и технических средств работы с информацией.</w:t>
      </w:r>
    </w:p>
    <w:p w:rsidR="006A665E" w:rsidRPr="00127CD7" w:rsidRDefault="006A665E" w:rsidP="006A665E">
      <w:pPr>
        <w:tabs>
          <w:tab w:val="left" w:pos="709"/>
          <w:tab w:val="left" w:pos="851"/>
        </w:tabs>
        <w:ind w:firstLine="567"/>
        <w:jc w:val="both"/>
      </w:pPr>
      <w:r w:rsidRPr="00127CD7">
        <w:t>Применяемые формы учебных занятий с использованием информационно-коммуникационных технологий:</w:t>
      </w:r>
    </w:p>
    <w:p w:rsidR="006A665E" w:rsidRPr="00127CD7" w:rsidRDefault="006A665E" w:rsidP="006A665E">
      <w:pPr>
        <w:tabs>
          <w:tab w:val="left" w:pos="709"/>
          <w:tab w:val="left" w:pos="851"/>
        </w:tabs>
        <w:ind w:firstLine="567"/>
        <w:jc w:val="both"/>
      </w:pPr>
      <w:r w:rsidRPr="00127CD7">
        <w:t>Лекция-визуализация – изложение содержания сопровождается презентацией (д</w:t>
      </w:r>
      <w:r w:rsidRPr="00127CD7">
        <w:t>е</w:t>
      </w:r>
      <w:r w:rsidRPr="00127CD7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6A665E" w:rsidRPr="00127CD7" w:rsidRDefault="006A665E" w:rsidP="006A665E">
      <w:pPr>
        <w:contextualSpacing/>
        <w:rPr>
          <w:b/>
        </w:rPr>
      </w:pPr>
      <w:r w:rsidRPr="00127CD7">
        <w:t xml:space="preserve">  </w:t>
      </w:r>
    </w:p>
    <w:p w:rsidR="006A665E" w:rsidRPr="00127CD7" w:rsidRDefault="006A665E" w:rsidP="006A665E">
      <w:pPr>
        <w:widowControl/>
        <w:ind w:firstLine="426"/>
        <w:jc w:val="both"/>
        <w:rPr>
          <w:b/>
        </w:rPr>
      </w:pPr>
      <w:r w:rsidRPr="00127CD7">
        <w:rPr>
          <w:b/>
        </w:rPr>
        <w:t xml:space="preserve"> </w:t>
      </w:r>
      <w:r w:rsidRPr="00127CD7">
        <w:rPr>
          <w:b/>
          <w:bCs/>
        </w:rPr>
        <w:t xml:space="preserve"> </w:t>
      </w:r>
      <w:r w:rsidRPr="00127CD7">
        <w:rPr>
          <w:b/>
        </w:rPr>
        <w:t>6 Учебно-методическое обеспечение самостоятельной работы обучающихся</w:t>
      </w:r>
    </w:p>
    <w:p w:rsidR="006A665E" w:rsidRPr="00127CD7" w:rsidRDefault="006A665E" w:rsidP="006A665E">
      <w:pPr>
        <w:widowControl/>
        <w:ind w:firstLine="567"/>
        <w:jc w:val="both"/>
        <w:rPr>
          <w:sz w:val="16"/>
          <w:szCs w:val="16"/>
        </w:rPr>
      </w:pPr>
    </w:p>
    <w:p w:rsidR="006A665E" w:rsidRPr="00127CD7" w:rsidRDefault="006A665E" w:rsidP="006A665E">
      <w:pPr>
        <w:widowControl/>
        <w:ind w:firstLine="567"/>
        <w:jc w:val="both"/>
      </w:pPr>
      <w:r w:rsidRPr="00127CD7">
        <w:t xml:space="preserve">По дисциплине </w:t>
      </w:r>
      <w:r w:rsidR="00CD68AA" w:rsidRPr="00127CD7">
        <w:t>«</w:t>
      </w:r>
      <w:r w:rsidR="00CD68AA">
        <w:t>Спецдисциплина»</w:t>
      </w:r>
      <w:r w:rsidRPr="00127CD7">
        <w:t xml:space="preserve"> предусмотрена аудиторная и внеаудиторная с</w:t>
      </w:r>
      <w:r w:rsidRPr="00127CD7">
        <w:t>а</w:t>
      </w:r>
      <w:r w:rsidRPr="00127CD7">
        <w:t xml:space="preserve">мостоятельная работа обучающихся. </w:t>
      </w:r>
    </w:p>
    <w:p w:rsidR="006A665E" w:rsidRPr="00127CD7" w:rsidRDefault="006A665E" w:rsidP="006A665E">
      <w:pPr>
        <w:widowControl/>
        <w:ind w:firstLine="425"/>
        <w:jc w:val="both"/>
      </w:pPr>
      <w:r w:rsidRPr="00127CD7">
        <w:t>Аудиторная самостоятельная работа студентов на практических занятиях осуществл</w:t>
      </w:r>
      <w:r w:rsidRPr="00127CD7">
        <w:t>я</w:t>
      </w:r>
      <w:r w:rsidRPr="00127CD7">
        <w:t>ется под контролем преподавателя в виде выполнения индивидуальных заданий, которые опреде</w:t>
      </w:r>
      <w:r>
        <w:t>ляет преподаватель для студента, решения задач.</w:t>
      </w:r>
    </w:p>
    <w:p w:rsidR="006A665E" w:rsidRDefault="006A665E" w:rsidP="006A665E">
      <w:pPr>
        <w:widowControl/>
        <w:ind w:firstLine="426"/>
        <w:jc w:val="both"/>
      </w:pPr>
      <w:r w:rsidRPr="00127CD7">
        <w:t>Внеаудиторная самостоятельная работа студентов осуществляется в виде чтения л</w:t>
      </w:r>
      <w:r w:rsidRPr="00127CD7">
        <w:t>и</w:t>
      </w:r>
      <w:r w:rsidRPr="00127CD7">
        <w:t>тературы с проработкой материала при подготовке к лекциям и практическим занятиям, выполнения домашних заданий, индивидуального задания, подготовки докладов.</w:t>
      </w:r>
    </w:p>
    <w:p w:rsidR="006A665E" w:rsidRDefault="006A665E" w:rsidP="006A665E">
      <w:pPr>
        <w:autoSpaceDE/>
        <w:autoSpaceDN/>
        <w:adjustRightInd/>
        <w:jc w:val="center"/>
        <w:outlineLvl w:val="0"/>
        <w:rPr>
          <w:b/>
          <w:snapToGrid w:val="0"/>
          <w:sz w:val="20"/>
          <w:szCs w:val="20"/>
        </w:rPr>
      </w:pPr>
    </w:p>
    <w:p w:rsidR="006A665E" w:rsidRPr="00FC5FE9" w:rsidRDefault="006A665E" w:rsidP="006A665E">
      <w:pPr>
        <w:autoSpaceDE/>
        <w:autoSpaceDN/>
        <w:adjustRightInd/>
        <w:spacing w:after="120"/>
        <w:jc w:val="center"/>
        <w:outlineLvl w:val="0"/>
        <w:rPr>
          <w:b/>
          <w:snapToGrid w:val="0"/>
        </w:rPr>
      </w:pPr>
      <w:r w:rsidRPr="00FC5FE9">
        <w:rPr>
          <w:b/>
          <w:snapToGrid w:val="0"/>
        </w:rPr>
        <w:t>Задачи: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1–5. Работа 4 начинается после окончания работ 1 и 2, работа 5 – после окончания работ 2 и 3.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1–5. Работа 4 начинается после окончания работ 1–3, работа 5 – после работ 2 и 3.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36"/>
        <w:jc w:val="both"/>
      </w:pPr>
      <w:r w:rsidRPr="00FC5FE9">
        <w:t>Даны работы 1–5. Работы 1 и 2 начинаются по завершению одноименных работ. Раб</w:t>
      </w:r>
      <w:r w:rsidRPr="00FC5FE9">
        <w:t>о</w:t>
      </w:r>
      <w:r w:rsidRPr="00FC5FE9">
        <w:t>та 4 начинается после работ 1–3, работа 5 – после 2 и 3.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1–5. Работы 2 и 3 начинаются одновременно, работа 4 начинается после работ 1–3, работа 5 – после работы 3.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lastRenderedPageBreak/>
        <w:t>Даны работы 1–6. Работы 4 и 5 начинаются после окончания работ 1 и 2, работа 6 начинается после работ 3 и 4.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Работа 4 начинается после окончания работы 2, работа 5 – после окончания работ 1 и 2, работа 6 – после окончания работ 3 и 4.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Работа 4 начинается после окончания работ 1 и 2, работа 5 – после окончания работы 2, работа 6 – после окончания работ 2 и 3. Построить сетевой гр</w:t>
      </w:r>
      <w:r w:rsidRPr="00FC5FE9">
        <w:t>а</w:t>
      </w:r>
      <w:r w:rsidRPr="00FC5FE9">
        <w:t>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Работа 4 начинается после окончания 3, работа 5 – после окончания работ 1, 2, и 4, работа 6 – после окончания работ 1 и 2.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Работа 4 начинается после работы 1, работа 5 – после работ 1 и 2, работа 6 – после работ 2 и 3.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Работы 1 и 2 начинаются одновременно, работа 4 начинается после работ 1 и 2, работа 5 – после работ 2 и 3, работа 6 – после работы 3. Построить сет</w:t>
      </w:r>
      <w:r w:rsidRPr="00FC5FE9">
        <w:t>е</w:t>
      </w:r>
      <w:r w:rsidRPr="00FC5FE9">
        <w:t>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Работы 1 и 2 начинаются одновременно, работу 4 начинается после работ 1–3, работа 5 – после работы 2, работа 6 – после работ 3 и 5.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Работы 1 и 2 начинаются одновременно, работа 4 начинается после работ 1 и 2, работа 5 – после работ 2 и 3, работа 6 – после работы 2. Построить сет</w:t>
      </w:r>
      <w:r w:rsidRPr="00FC5FE9">
        <w:t>е</w:t>
      </w:r>
      <w:r w:rsidRPr="00FC5FE9">
        <w:t>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1–5. Работы 2 и 3 начинаются одновременно, работа 4 начинается после работ 1, 2 и 3, работа 5 – после работ 1 и 2.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Работы 2 и 3 начинаются одновременно, работа 4 начинается после работ 1 и 2, работа 5 – после работ 2 и 3, работа 6 – после работы 3. Построить сет</w:t>
      </w:r>
      <w:r w:rsidRPr="00FC5FE9">
        <w:t>е</w:t>
      </w:r>
      <w:r w:rsidRPr="00FC5FE9">
        <w:t>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Работы 2 и 3 начинаются одновременно, работа 4 начинается после работ 1 и 2, работа 5 – после работ 3 и 4, работа 6 – после работ 1 и 2. Построить сет</w:t>
      </w:r>
      <w:r w:rsidRPr="00FC5FE9">
        <w:t>е</w:t>
      </w:r>
      <w:r w:rsidRPr="00FC5FE9">
        <w:t>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1–5. Работы 1 и 2 начинаются одновременно, работа 4 начинается после работ 2 и 3, работа 5 – после работ 1–3.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Работы 4 и 5 начинаются после выполнения работ 1 и 2, работа 6 начинается после работ 3 и 5.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Работы 2 и 3 начинаются одновременно, работу 4 начинается после работ 2 и 3, работа 5 – после работ 1 и 2, работа 6 – после работы 1. Построить сет</w:t>
      </w:r>
      <w:r w:rsidRPr="00FC5FE9">
        <w:t>е</w:t>
      </w:r>
      <w:r w:rsidRPr="00FC5FE9">
        <w:t>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1–5. Работа 4 начинается после работ 2 и 3, работа 5 – после работ 1 и 2.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1–5. Работа 4 начинается после работ 1 и 2, работа 5 – после работ 1–3.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1–5. Работы 1 и 2 начинаются одновременно, работа 4 начинается после работ 1–3, работа 5 – после работ 2 и 3.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Работа 4 начинается после работ 1 и 2, работа 5 – после работ 2 и 3, работа 6 – после работы 1. Построить сетевой график.</w:t>
      </w:r>
    </w:p>
    <w:p w:rsidR="006A665E" w:rsidRPr="00FC5FE9" w:rsidRDefault="006A665E" w:rsidP="006A665E">
      <w:pPr>
        <w:widowControl/>
        <w:numPr>
          <w:ilvl w:val="0"/>
          <w:numId w:val="44"/>
        </w:numPr>
        <w:autoSpaceDE/>
        <w:autoSpaceDN/>
        <w:adjustRightInd/>
        <w:ind w:left="426" w:hanging="426"/>
        <w:jc w:val="both"/>
      </w:pPr>
      <w:r w:rsidRPr="00FC5FE9">
        <w:t>Даны работы 1–6. Работы 2 и 3 начинаются одновременно, работа 4 начинается после работ 1 и 2, работа 5 – после работы 2, работу 6 – после работ 3 и 5. Построить сет</w:t>
      </w:r>
      <w:r w:rsidRPr="00FC5FE9">
        <w:t>е</w:t>
      </w:r>
      <w:r w:rsidRPr="00FC5FE9">
        <w:t>вой график.</w:t>
      </w:r>
    </w:p>
    <w:p w:rsidR="006A665E" w:rsidRPr="00FC5FE9" w:rsidRDefault="006A665E" w:rsidP="006A665E">
      <w:pPr>
        <w:widowControl/>
        <w:autoSpaceDE/>
        <w:autoSpaceDN/>
        <w:adjustRightInd/>
        <w:jc w:val="both"/>
      </w:pPr>
    </w:p>
    <w:p w:rsidR="006A665E" w:rsidRDefault="006A665E" w:rsidP="006A665E">
      <w:pPr>
        <w:widowControl/>
        <w:autoSpaceDE/>
        <w:autoSpaceDN/>
        <w:adjustRightInd/>
        <w:jc w:val="both"/>
      </w:pPr>
    </w:p>
    <w:p w:rsidR="00CD68AA" w:rsidRDefault="00CD68AA" w:rsidP="006A665E">
      <w:pPr>
        <w:widowControl/>
        <w:autoSpaceDE/>
        <w:autoSpaceDN/>
        <w:adjustRightInd/>
        <w:jc w:val="both"/>
      </w:pPr>
    </w:p>
    <w:p w:rsidR="00CD68AA" w:rsidRDefault="00CD68AA" w:rsidP="006A665E">
      <w:pPr>
        <w:widowControl/>
        <w:autoSpaceDE/>
        <w:autoSpaceDN/>
        <w:adjustRightInd/>
        <w:jc w:val="both"/>
      </w:pPr>
    </w:p>
    <w:p w:rsidR="00CD68AA" w:rsidRDefault="00CD68AA" w:rsidP="006A665E">
      <w:pPr>
        <w:widowControl/>
        <w:autoSpaceDE/>
        <w:autoSpaceDN/>
        <w:adjustRightInd/>
        <w:jc w:val="both"/>
      </w:pPr>
    </w:p>
    <w:p w:rsidR="00CD68AA" w:rsidRPr="00FC5FE9" w:rsidRDefault="00CD68AA" w:rsidP="006A665E">
      <w:pPr>
        <w:widowControl/>
        <w:autoSpaceDE/>
        <w:autoSpaceDN/>
        <w:adjustRightInd/>
        <w:jc w:val="both"/>
      </w:pPr>
    </w:p>
    <w:p w:rsidR="006A665E" w:rsidRPr="00FC5FE9" w:rsidRDefault="006A665E" w:rsidP="006A665E">
      <w:pPr>
        <w:widowControl/>
        <w:tabs>
          <w:tab w:val="left" w:pos="540"/>
        </w:tabs>
        <w:autoSpaceDE/>
        <w:autoSpaceDN/>
        <w:adjustRightInd/>
        <w:jc w:val="both"/>
        <w:rPr>
          <w:sz w:val="20"/>
          <w:szCs w:val="20"/>
        </w:rPr>
      </w:pPr>
    </w:p>
    <w:p w:rsidR="006A665E" w:rsidRPr="00FC5FE9" w:rsidRDefault="006A665E" w:rsidP="006A665E">
      <w:pPr>
        <w:widowControl/>
        <w:tabs>
          <w:tab w:val="left" w:pos="540"/>
        </w:tabs>
        <w:autoSpaceDE/>
        <w:autoSpaceDN/>
        <w:adjustRightInd/>
        <w:jc w:val="both"/>
        <w:rPr>
          <w:sz w:val="20"/>
          <w:szCs w:val="20"/>
        </w:rPr>
      </w:pPr>
    </w:p>
    <w:p w:rsidR="006A665E" w:rsidRPr="001A0A1E" w:rsidRDefault="006A665E" w:rsidP="006A665E">
      <w:pPr>
        <w:widowControl/>
        <w:tabs>
          <w:tab w:val="left" w:pos="540"/>
        </w:tabs>
        <w:autoSpaceDE/>
        <w:autoSpaceDN/>
        <w:adjustRightInd/>
        <w:jc w:val="center"/>
        <w:rPr>
          <w:b/>
        </w:rPr>
      </w:pPr>
      <w:r w:rsidRPr="001A0A1E">
        <w:rPr>
          <w:b/>
        </w:rPr>
        <w:lastRenderedPageBreak/>
        <w:t>Примеры заданий для расчета сетевых моделей:</w:t>
      </w:r>
    </w:p>
    <w:p w:rsidR="006A665E" w:rsidRPr="00FC5FE9" w:rsidRDefault="006A665E" w:rsidP="006A665E">
      <w:pPr>
        <w:widowControl/>
        <w:tabs>
          <w:tab w:val="left" w:pos="540"/>
        </w:tabs>
        <w:autoSpaceDE/>
        <w:autoSpaceDN/>
        <w:adjustRightInd/>
        <w:jc w:val="both"/>
        <w:rPr>
          <w:sz w:val="20"/>
          <w:szCs w:val="20"/>
        </w:rPr>
      </w:pPr>
    </w:p>
    <w:p w:rsidR="006A665E" w:rsidRDefault="006A665E" w:rsidP="006A665E">
      <w:pPr>
        <w:widowControl/>
        <w:tabs>
          <w:tab w:val="left" w:pos="540"/>
          <w:tab w:val="left" w:pos="2257"/>
        </w:tabs>
        <w:autoSpaceDE/>
        <w:autoSpaceDN/>
        <w:adjustRightInd/>
        <w:jc w:val="center"/>
        <w:outlineLvl w:val="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153535" cy="3910965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535" cy="3910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65E" w:rsidRPr="00FC5FE9" w:rsidRDefault="006A665E" w:rsidP="006A665E">
      <w:pPr>
        <w:widowControl/>
        <w:tabs>
          <w:tab w:val="left" w:pos="540"/>
        </w:tabs>
        <w:autoSpaceDE/>
        <w:autoSpaceDN/>
        <w:adjustRightInd/>
        <w:jc w:val="center"/>
        <w:outlineLvl w:val="0"/>
        <w:rPr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01110" cy="4087495"/>
            <wp:effectExtent l="19050" t="0" r="8890" b="0"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b="30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110" cy="4087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A1E">
        <w:rPr>
          <w:sz w:val="20"/>
          <w:szCs w:val="20"/>
        </w:rPr>
        <w:br w:type="page"/>
      </w:r>
      <w:r w:rsidRPr="00FC5FE9">
        <w:rPr>
          <w:b/>
          <w:sz w:val="20"/>
          <w:szCs w:val="20"/>
        </w:rPr>
        <w:lastRenderedPageBreak/>
        <w:t xml:space="preserve"> </w:t>
      </w:r>
    </w:p>
    <w:p w:rsidR="006A665E" w:rsidRPr="00515C1A" w:rsidRDefault="006A665E" w:rsidP="006A665E">
      <w:pPr>
        <w:widowControl/>
        <w:tabs>
          <w:tab w:val="left" w:pos="540"/>
        </w:tabs>
        <w:autoSpaceDE/>
        <w:autoSpaceDN/>
        <w:adjustRightInd/>
        <w:spacing w:before="200" w:after="200"/>
        <w:jc w:val="center"/>
        <w:rPr>
          <w:sz w:val="20"/>
          <w:szCs w:val="20"/>
        </w:rPr>
      </w:pPr>
      <w:r w:rsidRPr="00515C1A">
        <w:rPr>
          <w:sz w:val="20"/>
          <w:szCs w:val="20"/>
        </w:rPr>
        <w:t>Варианты продолжительностей работ</w:t>
      </w:r>
      <w:r>
        <w:rPr>
          <w:sz w:val="20"/>
          <w:szCs w:val="20"/>
        </w:rPr>
        <w:t xml:space="preserve"> к примерам сетевых графиков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2"/>
        <w:gridCol w:w="723"/>
        <w:gridCol w:w="668"/>
        <w:gridCol w:w="668"/>
        <w:gridCol w:w="668"/>
        <w:gridCol w:w="669"/>
        <w:gridCol w:w="668"/>
        <w:gridCol w:w="668"/>
        <w:gridCol w:w="669"/>
      </w:tblGrid>
      <w:tr w:rsidR="006A665E" w:rsidRPr="00515C1A" w:rsidTr="0002654F">
        <w:trPr>
          <w:cantSplit/>
          <w:trHeight w:val="440"/>
          <w:jc w:val="center"/>
        </w:trPr>
        <w:tc>
          <w:tcPr>
            <w:tcW w:w="452" w:type="dxa"/>
            <w:vMerge w:val="restart"/>
            <w:textDirection w:val="btLr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ind w:right="113"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Номер задания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ind w:right="113"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Шифр р</w:t>
            </w:r>
            <w:r w:rsidRPr="00515C1A">
              <w:rPr>
                <w:sz w:val="18"/>
                <w:szCs w:val="18"/>
              </w:rPr>
              <w:t>а</w:t>
            </w:r>
            <w:r w:rsidRPr="00515C1A">
              <w:rPr>
                <w:sz w:val="18"/>
                <w:szCs w:val="18"/>
              </w:rPr>
              <w:t>боты</w:t>
            </w:r>
          </w:p>
        </w:tc>
        <w:tc>
          <w:tcPr>
            <w:tcW w:w="4678" w:type="dxa"/>
            <w:gridSpan w:val="7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Варианты продолжительностей работ</w:t>
            </w:r>
          </w:p>
        </w:tc>
      </w:tr>
      <w:tr w:rsidR="006A665E" w:rsidRPr="00515C1A" w:rsidTr="0002654F">
        <w:trPr>
          <w:cantSplit/>
          <w:trHeight w:val="551"/>
          <w:jc w:val="center"/>
        </w:trPr>
        <w:tc>
          <w:tcPr>
            <w:tcW w:w="452" w:type="dxa"/>
            <w:vMerge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723" w:type="dxa"/>
            <w:vMerge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</w:tc>
        <w:tc>
          <w:tcPr>
            <w:tcW w:w="669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</w:tc>
      </w:tr>
      <w:tr w:rsidR="006A665E" w:rsidRPr="00515C1A" w:rsidTr="0002654F">
        <w:trPr>
          <w:cantSplit/>
          <w:trHeight w:val="551"/>
          <w:jc w:val="center"/>
        </w:trPr>
        <w:tc>
          <w:tcPr>
            <w:tcW w:w="452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</w:tc>
        <w:tc>
          <w:tcPr>
            <w:tcW w:w="723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1-2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1-3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1-4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2-3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2-6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3-4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3-5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4-5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4-8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5-6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5-7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5-9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6-7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7-10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8-9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8-10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9-10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</w:tc>
        <w:tc>
          <w:tcPr>
            <w:tcW w:w="669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</w:tc>
      </w:tr>
      <w:tr w:rsidR="006A665E" w:rsidRPr="00515C1A" w:rsidTr="0002654F">
        <w:trPr>
          <w:cantSplit/>
          <w:trHeight w:val="551"/>
          <w:jc w:val="center"/>
        </w:trPr>
        <w:tc>
          <w:tcPr>
            <w:tcW w:w="452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</w:tc>
        <w:tc>
          <w:tcPr>
            <w:tcW w:w="723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1-2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2-3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515C1A">
              <w:rPr>
                <w:sz w:val="18"/>
                <w:szCs w:val="18"/>
              </w:rPr>
              <w:t>-4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3-5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3-7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4-5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4-6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5-8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6-8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6-9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7-8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8-9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9-10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</w:tc>
        <w:tc>
          <w:tcPr>
            <w:tcW w:w="669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</w:tc>
      </w:tr>
      <w:tr w:rsidR="006A665E" w:rsidRPr="00515C1A" w:rsidTr="0002654F">
        <w:trPr>
          <w:cantSplit/>
          <w:trHeight w:val="551"/>
          <w:jc w:val="center"/>
        </w:trPr>
        <w:tc>
          <w:tcPr>
            <w:tcW w:w="452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</w:tc>
        <w:tc>
          <w:tcPr>
            <w:tcW w:w="723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1-2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1-3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1-4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2-3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2-5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3-6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4-5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4-7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4-8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5-6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5-8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6-9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7-8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7-10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8-10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9-10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</w:tc>
      </w:tr>
      <w:tr w:rsidR="006A665E" w:rsidRPr="00515C1A" w:rsidTr="0002654F">
        <w:trPr>
          <w:cantSplit/>
          <w:trHeight w:val="551"/>
          <w:jc w:val="center"/>
        </w:trPr>
        <w:tc>
          <w:tcPr>
            <w:tcW w:w="452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</w:tc>
        <w:tc>
          <w:tcPr>
            <w:tcW w:w="723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1-2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1-3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1-4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2-3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2-4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2-5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3-6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4-7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5-7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5-8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6-8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6-9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7-8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7-10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8-10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9-10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</w:tc>
        <w:tc>
          <w:tcPr>
            <w:tcW w:w="669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</w:tc>
        <w:tc>
          <w:tcPr>
            <w:tcW w:w="668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</w:tc>
        <w:tc>
          <w:tcPr>
            <w:tcW w:w="669" w:type="dxa"/>
            <w:vAlign w:val="center"/>
          </w:tcPr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10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4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6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9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5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8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3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7</w:t>
            </w:r>
          </w:p>
          <w:p w:rsidR="006A665E" w:rsidRPr="00515C1A" w:rsidRDefault="006A665E" w:rsidP="0002654F">
            <w:pPr>
              <w:widowControl/>
              <w:tabs>
                <w:tab w:val="left" w:pos="540"/>
              </w:tabs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515C1A">
              <w:rPr>
                <w:sz w:val="18"/>
                <w:szCs w:val="18"/>
              </w:rPr>
              <w:t>2</w:t>
            </w:r>
          </w:p>
        </w:tc>
      </w:tr>
    </w:tbl>
    <w:p w:rsidR="006A665E" w:rsidRPr="00515C1A" w:rsidRDefault="006A665E" w:rsidP="006A665E">
      <w:pPr>
        <w:widowControl/>
        <w:tabs>
          <w:tab w:val="left" w:pos="540"/>
        </w:tabs>
        <w:autoSpaceDE/>
        <w:autoSpaceDN/>
        <w:adjustRightInd/>
        <w:jc w:val="center"/>
        <w:rPr>
          <w:sz w:val="18"/>
          <w:szCs w:val="18"/>
        </w:rPr>
      </w:pPr>
    </w:p>
    <w:p w:rsidR="006A665E" w:rsidRPr="00127CD7" w:rsidRDefault="006A665E" w:rsidP="006A665E">
      <w:pPr>
        <w:widowControl/>
        <w:tabs>
          <w:tab w:val="left" w:pos="540"/>
        </w:tabs>
        <w:autoSpaceDE/>
        <w:autoSpaceDN/>
        <w:adjustRightInd/>
        <w:jc w:val="right"/>
        <w:outlineLvl w:val="0"/>
      </w:pPr>
      <w:r w:rsidRPr="00515C1A">
        <w:rPr>
          <w:sz w:val="18"/>
          <w:szCs w:val="18"/>
        </w:rPr>
        <w:br w:type="page"/>
      </w:r>
      <w:r w:rsidRPr="00127CD7">
        <w:lastRenderedPageBreak/>
        <w:t xml:space="preserve"> </w:t>
      </w:r>
    </w:p>
    <w:p w:rsidR="006A665E" w:rsidRPr="00127CD7" w:rsidRDefault="006A665E" w:rsidP="006A665E">
      <w:pPr>
        <w:widowControl/>
        <w:ind w:firstLine="426"/>
        <w:jc w:val="both"/>
        <w:rPr>
          <w:sz w:val="16"/>
          <w:szCs w:val="16"/>
        </w:rPr>
      </w:pPr>
    </w:p>
    <w:p w:rsidR="006A665E" w:rsidRDefault="006A665E" w:rsidP="006A665E">
      <w:pPr>
        <w:ind w:firstLine="567"/>
        <w:contextualSpacing/>
        <w:rPr>
          <w:b/>
        </w:rPr>
      </w:pPr>
      <w:r w:rsidRPr="00127CD7">
        <w:rPr>
          <w:b/>
        </w:rPr>
        <w:t>Домашние задания:</w:t>
      </w:r>
    </w:p>
    <w:p w:rsidR="006A665E" w:rsidRPr="00695604" w:rsidRDefault="006A665E" w:rsidP="006A665E">
      <w:pPr>
        <w:ind w:firstLine="567"/>
        <w:contextualSpacing/>
        <w:rPr>
          <w:b/>
          <w:sz w:val="12"/>
          <w:szCs w:val="12"/>
        </w:rPr>
      </w:pPr>
    </w:p>
    <w:p w:rsidR="006A665E" w:rsidRPr="00127CD7" w:rsidRDefault="006A665E" w:rsidP="006A665E">
      <w:pPr>
        <w:ind w:firstLine="567"/>
        <w:contextualSpacing/>
        <w:rPr>
          <w:i/>
        </w:rPr>
      </w:pPr>
      <w:r>
        <w:rPr>
          <w:i/>
        </w:rPr>
        <w:t>Домашне</w:t>
      </w:r>
      <w:r w:rsidRPr="00127CD7">
        <w:rPr>
          <w:i/>
        </w:rPr>
        <w:t>е задание №1</w:t>
      </w:r>
    </w:p>
    <w:p w:rsidR="006A665E" w:rsidRPr="00127CD7" w:rsidRDefault="006A665E" w:rsidP="006A665E">
      <w:pPr>
        <w:ind w:firstLine="567"/>
        <w:contextualSpacing/>
      </w:pPr>
      <w:r w:rsidRPr="00127CD7">
        <w:t>Расчет сетевого графика «на сети».</w:t>
      </w:r>
    </w:p>
    <w:p w:rsidR="006A665E" w:rsidRPr="00127CD7" w:rsidRDefault="006A665E" w:rsidP="006A665E">
      <w:pPr>
        <w:spacing w:before="120"/>
        <w:ind w:firstLine="567"/>
        <w:rPr>
          <w:i/>
        </w:rPr>
      </w:pPr>
      <w:r>
        <w:rPr>
          <w:i/>
        </w:rPr>
        <w:t>Домашне</w:t>
      </w:r>
      <w:r w:rsidRPr="00127CD7">
        <w:rPr>
          <w:i/>
        </w:rPr>
        <w:t>е задание №2</w:t>
      </w:r>
    </w:p>
    <w:p w:rsidR="006A665E" w:rsidRPr="00127CD7" w:rsidRDefault="006A665E" w:rsidP="006A665E">
      <w:pPr>
        <w:ind w:firstLine="567"/>
        <w:contextualSpacing/>
      </w:pPr>
      <w:r w:rsidRPr="00127CD7">
        <w:t>Расчет сетевого графика в табличной форме.</w:t>
      </w:r>
    </w:p>
    <w:p w:rsidR="006A665E" w:rsidRPr="00127CD7" w:rsidRDefault="006A665E" w:rsidP="006A665E">
      <w:pPr>
        <w:spacing w:before="120"/>
        <w:ind w:firstLine="567"/>
        <w:rPr>
          <w:i/>
        </w:rPr>
      </w:pPr>
      <w:r w:rsidRPr="00127CD7">
        <w:rPr>
          <w:i/>
        </w:rPr>
        <w:t>Домашнее задание №3</w:t>
      </w:r>
    </w:p>
    <w:p w:rsidR="006A665E" w:rsidRPr="00127CD7" w:rsidRDefault="006A665E" w:rsidP="006A665E">
      <w:pPr>
        <w:ind w:firstLine="567"/>
        <w:contextualSpacing/>
      </w:pPr>
      <w:r w:rsidRPr="00127CD7">
        <w:t>Развертка сетевого графика на календарь.</w:t>
      </w:r>
    </w:p>
    <w:p w:rsidR="006A665E" w:rsidRPr="00127CD7" w:rsidRDefault="006A665E" w:rsidP="006A665E">
      <w:pPr>
        <w:spacing w:before="120"/>
        <w:ind w:firstLine="567"/>
        <w:rPr>
          <w:i/>
        </w:rPr>
      </w:pPr>
      <w:r>
        <w:rPr>
          <w:i/>
        </w:rPr>
        <w:t>Домашне</w:t>
      </w:r>
      <w:r w:rsidRPr="00127CD7">
        <w:rPr>
          <w:i/>
        </w:rPr>
        <w:t>е задание №4</w:t>
      </w:r>
    </w:p>
    <w:p w:rsidR="006A665E" w:rsidRPr="00127CD7" w:rsidRDefault="006A665E" w:rsidP="006A665E">
      <w:pPr>
        <w:ind w:firstLine="567"/>
      </w:pPr>
      <w:r w:rsidRPr="00127CD7">
        <w:t>Построение и оптимизация эпюры движения рабочих.</w:t>
      </w:r>
    </w:p>
    <w:p w:rsidR="006A665E" w:rsidRPr="00127CD7" w:rsidRDefault="006A665E" w:rsidP="006A665E">
      <w:pPr>
        <w:ind w:firstLine="567"/>
        <w:rPr>
          <w:sz w:val="16"/>
          <w:szCs w:val="16"/>
        </w:rPr>
      </w:pPr>
    </w:p>
    <w:p w:rsidR="006A665E" w:rsidRPr="00127CD7" w:rsidRDefault="006A665E" w:rsidP="006A665E">
      <w:pPr>
        <w:ind w:left="426"/>
        <w:jc w:val="both"/>
        <w:rPr>
          <w:b/>
        </w:rPr>
      </w:pPr>
      <w:r>
        <w:rPr>
          <w:b/>
        </w:rPr>
        <w:t>Индивидуальное задание</w:t>
      </w:r>
      <w:r w:rsidRPr="00127CD7">
        <w:rPr>
          <w:b/>
        </w:rPr>
        <w:t>:</w:t>
      </w:r>
    </w:p>
    <w:p w:rsidR="006A665E" w:rsidRPr="00127CD7" w:rsidRDefault="006A665E" w:rsidP="006A665E">
      <w:pPr>
        <w:ind w:left="426"/>
        <w:jc w:val="both"/>
        <w:rPr>
          <w:b/>
          <w:sz w:val="16"/>
          <w:szCs w:val="16"/>
        </w:rPr>
      </w:pPr>
    </w:p>
    <w:p w:rsidR="006A665E" w:rsidRPr="00127CD7" w:rsidRDefault="006A665E" w:rsidP="006A665E">
      <w:pPr>
        <w:ind w:left="426"/>
        <w:jc w:val="both"/>
      </w:pPr>
      <w:r>
        <w:t>Индивидуальное задание</w:t>
      </w:r>
      <w:r w:rsidRPr="00127CD7">
        <w:t xml:space="preserve"> выполняется в следующей последовательности: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1. Оформление исходных данных для выполнения индивидуальной работы: ведомость объемов строительно-монтажных работ (согласно индивидуального задания).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2. Организация строительного потока: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2.1. Разбиение всего объема работ по захваткам (участкам, ярусам), с указанием те</w:t>
      </w:r>
      <w:r w:rsidRPr="00127CD7">
        <w:t>х</w:t>
      </w:r>
      <w:r w:rsidRPr="00127CD7">
        <w:t>нологической последовательности ведения работ.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2.2. Подбор состава бригад для выполнения работ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3. Составление карточки - определителя.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4. Составление и расчет сетевого графика строительства объекта с учетом принятой организационно-технологической последовательности.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  <w:rPr>
          <w:sz w:val="16"/>
          <w:szCs w:val="16"/>
        </w:rPr>
      </w:pPr>
    </w:p>
    <w:p w:rsidR="006A665E" w:rsidRPr="00127CD7" w:rsidRDefault="006A665E" w:rsidP="006A665E">
      <w:pPr>
        <w:tabs>
          <w:tab w:val="left" w:pos="426"/>
        </w:tabs>
        <w:ind w:left="426"/>
        <w:jc w:val="both"/>
        <w:rPr>
          <w:b/>
        </w:rPr>
      </w:pPr>
      <w:r w:rsidRPr="00127CD7">
        <w:rPr>
          <w:b/>
        </w:rPr>
        <w:t>Примерные темы докладов: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  <w:rPr>
          <w:sz w:val="16"/>
          <w:szCs w:val="16"/>
        </w:rPr>
      </w:pP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1.</w:t>
      </w:r>
      <w:r w:rsidRPr="00127CD7">
        <w:tab/>
        <w:t>Методы оценки полноты использования инновационного потенциала строительной организации.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2.</w:t>
      </w:r>
      <w:r w:rsidRPr="00127CD7">
        <w:tab/>
        <w:t>Развитие инновационных процессов в управлении строительством.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3.</w:t>
      </w:r>
      <w:r w:rsidRPr="00127CD7">
        <w:tab/>
        <w:t>Концепция инновационного развития строительной организации.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4.</w:t>
      </w:r>
      <w:r w:rsidRPr="00127CD7">
        <w:tab/>
        <w:t>Оценка эффективности инновационных процессов в организации строительного производства.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5.</w:t>
      </w:r>
      <w:r w:rsidRPr="00127CD7">
        <w:tab/>
        <w:t>Инновационные методы развития строительной организации.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6.</w:t>
      </w:r>
      <w:r w:rsidRPr="00127CD7">
        <w:tab/>
        <w:t>Показатели технического уровня и эффективности новой техники и технологии.</w:t>
      </w:r>
    </w:p>
    <w:p w:rsidR="006A665E" w:rsidRPr="00127CD7" w:rsidRDefault="006A665E" w:rsidP="006A665E">
      <w:pPr>
        <w:tabs>
          <w:tab w:val="left" w:pos="426"/>
        </w:tabs>
        <w:ind w:left="426"/>
        <w:jc w:val="both"/>
      </w:pPr>
      <w:r w:rsidRPr="00127CD7">
        <w:t>7.</w:t>
      </w:r>
      <w:r w:rsidRPr="00127CD7">
        <w:tab/>
        <w:t>Прогнозирование рисков в инновационной деятельности строительного предпри</w:t>
      </w:r>
      <w:r w:rsidRPr="00127CD7">
        <w:t>я</w:t>
      </w:r>
      <w:r w:rsidRPr="00127CD7">
        <w:t>тия.</w:t>
      </w:r>
    </w:p>
    <w:p w:rsidR="006A665E" w:rsidRDefault="006A665E" w:rsidP="006A665E">
      <w:pPr>
        <w:tabs>
          <w:tab w:val="left" w:pos="426"/>
        </w:tabs>
        <w:ind w:left="426"/>
        <w:jc w:val="both"/>
      </w:pPr>
      <w:r w:rsidRPr="00127CD7">
        <w:t>8.</w:t>
      </w:r>
      <w:r w:rsidRPr="00127CD7">
        <w:tab/>
        <w:t>Методы и технологии управления рисками в инновационном процессе.</w:t>
      </w:r>
    </w:p>
    <w:p w:rsidR="006A665E" w:rsidRPr="00515C1A" w:rsidRDefault="006A665E" w:rsidP="006A665E">
      <w:pPr>
        <w:tabs>
          <w:tab w:val="left" w:pos="426"/>
        </w:tabs>
        <w:ind w:left="426"/>
        <w:jc w:val="both"/>
        <w:rPr>
          <w:sz w:val="16"/>
          <w:szCs w:val="16"/>
        </w:rPr>
      </w:pPr>
    </w:p>
    <w:p w:rsidR="006A665E" w:rsidRPr="00127CD7" w:rsidRDefault="006A665E" w:rsidP="006A665E">
      <w:pPr>
        <w:widowControl/>
        <w:ind w:firstLine="426"/>
        <w:jc w:val="both"/>
        <w:rPr>
          <w:b/>
        </w:rPr>
      </w:pPr>
      <w:r w:rsidRPr="00127CD7">
        <w:rPr>
          <w:b/>
        </w:rPr>
        <w:t>Перечень тем для подготовки к зачету:</w:t>
      </w:r>
    </w:p>
    <w:p w:rsidR="006A665E" w:rsidRPr="00515C1A" w:rsidRDefault="006A665E" w:rsidP="006A665E">
      <w:pPr>
        <w:widowControl/>
        <w:ind w:firstLine="426"/>
        <w:jc w:val="both"/>
        <w:rPr>
          <w:b/>
          <w:sz w:val="12"/>
          <w:szCs w:val="12"/>
        </w:rPr>
      </w:pPr>
    </w:p>
    <w:p w:rsidR="006A665E" w:rsidRPr="00127CD7" w:rsidRDefault="006A665E" w:rsidP="006A665E">
      <w:pPr>
        <w:widowControl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127CD7">
        <w:t>Основы организации строительства и строительного производства.</w:t>
      </w:r>
    </w:p>
    <w:p w:rsidR="006A665E" w:rsidRPr="00127CD7" w:rsidRDefault="006A665E" w:rsidP="006A665E">
      <w:pPr>
        <w:widowControl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127CD7">
        <w:t>Организация проектирования и изысканий в строительстве.</w:t>
      </w:r>
    </w:p>
    <w:p w:rsidR="006A665E" w:rsidRPr="00127CD7" w:rsidRDefault="006A665E" w:rsidP="006A665E">
      <w:pPr>
        <w:widowControl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127CD7">
        <w:t>Подготовка строительного производства</w:t>
      </w:r>
      <w:r w:rsidRPr="00127CD7">
        <w:rPr>
          <w:lang w:val="en-US"/>
        </w:rPr>
        <w:t>.</w:t>
      </w:r>
    </w:p>
    <w:p w:rsidR="006A665E" w:rsidRPr="00127CD7" w:rsidRDefault="006A665E" w:rsidP="006A665E">
      <w:pPr>
        <w:widowControl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127CD7">
        <w:t>Организация поточного метода строительного производства.</w:t>
      </w:r>
    </w:p>
    <w:p w:rsidR="006A665E" w:rsidRPr="00127CD7" w:rsidRDefault="006A665E" w:rsidP="006A665E">
      <w:pPr>
        <w:widowControl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127CD7">
        <w:t>Моделирование строительного производства</w:t>
      </w:r>
      <w:r w:rsidRPr="00127CD7">
        <w:rPr>
          <w:lang w:val="en-US"/>
        </w:rPr>
        <w:t>.</w:t>
      </w:r>
    </w:p>
    <w:p w:rsidR="006A665E" w:rsidRPr="00127CD7" w:rsidRDefault="006A665E" w:rsidP="006A665E">
      <w:pPr>
        <w:widowControl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127CD7">
        <w:t>Календарное планирование</w:t>
      </w:r>
      <w:r w:rsidRPr="00127CD7">
        <w:rPr>
          <w:lang w:val="en-US"/>
        </w:rPr>
        <w:t>.</w:t>
      </w:r>
    </w:p>
    <w:p w:rsidR="006A665E" w:rsidRPr="00127CD7" w:rsidRDefault="006A665E" w:rsidP="006A665E">
      <w:pPr>
        <w:widowControl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127CD7">
        <w:t>Организация приемки в эксплуатацию законченных строительством объектов.</w:t>
      </w:r>
    </w:p>
    <w:p w:rsidR="006A665E" w:rsidRPr="00127CD7" w:rsidRDefault="006A665E" w:rsidP="006A665E">
      <w:pPr>
        <w:widowControl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127CD7">
        <w:t>Организация управления качеством строительной продукции.</w:t>
      </w:r>
    </w:p>
    <w:p w:rsidR="006A665E" w:rsidRPr="00127CD7" w:rsidRDefault="006A665E" w:rsidP="006A665E">
      <w:pPr>
        <w:widowControl/>
        <w:numPr>
          <w:ilvl w:val="0"/>
          <w:numId w:val="12"/>
        </w:numPr>
        <w:tabs>
          <w:tab w:val="left" w:pos="709"/>
        </w:tabs>
        <w:ind w:left="0" w:firstLine="426"/>
        <w:jc w:val="both"/>
      </w:pPr>
      <w:r w:rsidRPr="00127CD7">
        <w:t>Методы и стиль управления в строительном производстве.</w:t>
      </w:r>
    </w:p>
    <w:p w:rsidR="006A665E" w:rsidRPr="00515C1A" w:rsidRDefault="006A665E" w:rsidP="006A665E">
      <w:pPr>
        <w:numPr>
          <w:ilvl w:val="0"/>
          <w:numId w:val="12"/>
        </w:numPr>
        <w:tabs>
          <w:tab w:val="left" w:pos="709"/>
          <w:tab w:val="left" w:pos="851"/>
        </w:tabs>
        <w:ind w:left="426" w:firstLine="0"/>
        <w:rPr>
          <w:b/>
        </w:rPr>
      </w:pPr>
      <w:r w:rsidRPr="00127CD7">
        <w:t>Управленческие решения и организация управленческого труда в строительном производстве.</w:t>
      </w:r>
    </w:p>
    <w:p w:rsidR="006A665E" w:rsidRDefault="006A665E" w:rsidP="006A665E">
      <w:pPr>
        <w:ind w:left="426"/>
      </w:pPr>
    </w:p>
    <w:p w:rsidR="006A665E" w:rsidRPr="00FF56B0" w:rsidRDefault="006A665E" w:rsidP="006A665E">
      <w:pPr>
        <w:ind w:left="426"/>
        <w:sectPr w:rsidR="006A665E" w:rsidRPr="00FF56B0" w:rsidSect="0002654F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6A665E" w:rsidRPr="00A031C1" w:rsidRDefault="006A665E" w:rsidP="006A665E">
      <w:pPr>
        <w:tabs>
          <w:tab w:val="left" w:pos="9356"/>
        </w:tabs>
        <w:spacing w:before="120"/>
        <w:ind w:firstLine="567"/>
        <w:rPr>
          <w:b/>
        </w:rPr>
      </w:pPr>
      <w:r w:rsidRPr="00A031C1">
        <w:rPr>
          <w:b/>
        </w:rPr>
        <w:lastRenderedPageBreak/>
        <w:t>7 Оценочные средства для проведения промежуточной аттестации</w:t>
      </w:r>
    </w:p>
    <w:p w:rsidR="006A665E" w:rsidRPr="000D53F8" w:rsidRDefault="006A665E" w:rsidP="006A665E">
      <w:pPr>
        <w:spacing w:before="120" w:after="120"/>
        <w:ind w:firstLine="567"/>
        <w:rPr>
          <w:b/>
        </w:rPr>
      </w:pPr>
      <w:r w:rsidRPr="00A031C1">
        <w:rPr>
          <w:b/>
        </w:rPr>
        <w:t>а) Планируемые результаты обучения и оценочные средства для проведения промежуточной аттестации</w:t>
      </w:r>
      <w:r w:rsidRPr="000D53F8">
        <w:rPr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5671"/>
        <w:gridCol w:w="8156"/>
      </w:tblGrid>
      <w:tr w:rsidR="006A665E" w:rsidRPr="00A031C1" w:rsidTr="0002654F">
        <w:trPr>
          <w:trHeight w:val="1213"/>
          <w:tblHeader/>
        </w:trPr>
        <w:tc>
          <w:tcPr>
            <w:tcW w:w="538" w:type="pct"/>
            <w:vAlign w:val="center"/>
          </w:tcPr>
          <w:p w:rsidR="006A665E" w:rsidRPr="00A031C1" w:rsidRDefault="006A665E" w:rsidP="0002654F">
            <w:pPr>
              <w:jc w:val="center"/>
            </w:pPr>
            <w:r w:rsidRPr="00A031C1">
              <w:t xml:space="preserve">Структурный элемент </w:t>
            </w:r>
            <w:r w:rsidRPr="00A031C1">
              <w:br/>
              <w:t>компетенции</w:t>
            </w:r>
          </w:p>
        </w:tc>
        <w:tc>
          <w:tcPr>
            <w:tcW w:w="1830" w:type="pct"/>
            <w:shd w:val="clear" w:color="auto" w:fill="auto"/>
            <w:vAlign w:val="center"/>
          </w:tcPr>
          <w:p w:rsidR="006A665E" w:rsidRPr="00A031C1" w:rsidRDefault="006A665E" w:rsidP="0002654F">
            <w:pPr>
              <w:jc w:val="center"/>
            </w:pPr>
            <w:r w:rsidRPr="00A031C1">
              <w:t>Планируемые результаты обучения</w:t>
            </w:r>
          </w:p>
        </w:tc>
        <w:tc>
          <w:tcPr>
            <w:tcW w:w="2632" w:type="pct"/>
            <w:vAlign w:val="center"/>
          </w:tcPr>
          <w:p w:rsidR="006A665E" w:rsidRPr="00A031C1" w:rsidRDefault="006A665E" w:rsidP="0002654F">
            <w:pPr>
              <w:jc w:val="center"/>
            </w:pPr>
            <w:r>
              <w:t>Оценочные средства</w:t>
            </w:r>
          </w:p>
        </w:tc>
      </w:tr>
      <w:tr w:rsidR="006A665E" w:rsidRPr="00A031C1" w:rsidTr="0002654F">
        <w:tc>
          <w:tcPr>
            <w:tcW w:w="5000" w:type="pct"/>
            <w:gridSpan w:val="3"/>
          </w:tcPr>
          <w:p w:rsidR="006A665E" w:rsidRPr="00A031C1" w:rsidRDefault="00CD68AA" w:rsidP="0002654F">
            <w:pPr>
              <w:spacing w:after="80"/>
              <w:rPr>
                <w:b/>
              </w:rPr>
            </w:pPr>
            <w:r w:rsidRPr="0073303D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73303D">
              <w:t xml:space="preserve"> </w:t>
            </w:r>
            <w:r w:rsidRPr="006A665E">
              <w:rPr>
                <w:b/>
              </w:rPr>
              <w:t>Способность разработки конкурентоспособных новых и совершенствование существующих технологий и методов производства строительно-монтажных работ на основе применения высокопроизводительных средств механизации и автоматизации</w:t>
            </w:r>
          </w:p>
        </w:tc>
      </w:tr>
      <w:tr w:rsidR="006A665E" w:rsidRPr="00A031C1" w:rsidTr="0002654F">
        <w:tc>
          <w:tcPr>
            <w:tcW w:w="538" w:type="pct"/>
          </w:tcPr>
          <w:p w:rsidR="006A665E" w:rsidRPr="00A031C1" w:rsidRDefault="006A665E" w:rsidP="0002654F">
            <w:r w:rsidRPr="00A031C1">
              <w:t>Знать</w:t>
            </w:r>
          </w:p>
        </w:tc>
        <w:tc>
          <w:tcPr>
            <w:tcW w:w="1830" w:type="pct"/>
          </w:tcPr>
          <w:p w:rsidR="006A665E" w:rsidRPr="00A031C1" w:rsidRDefault="006A665E" w:rsidP="006A665E">
            <w:pPr>
              <w:widowControl/>
              <w:numPr>
                <w:ilvl w:val="0"/>
                <w:numId w:val="29"/>
              </w:numPr>
              <w:tabs>
                <w:tab w:val="left" w:pos="245"/>
              </w:tabs>
              <w:autoSpaceDE/>
              <w:autoSpaceDN/>
              <w:adjustRightInd/>
              <w:ind w:left="0" w:firstLine="0"/>
              <w:jc w:val="both"/>
            </w:pPr>
            <w:r w:rsidRPr="00A031C1">
              <w:t>основные определения и понятия организации, управления и планирования;</w:t>
            </w:r>
          </w:p>
          <w:p w:rsidR="006A665E" w:rsidRPr="00A031C1" w:rsidRDefault="006A665E" w:rsidP="006A665E">
            <w:pPr>
              <w:widowControl/>
              <w:numPr>
                <w:ilvl w:val="0"/>
                <w:numId w:val="29"/>
              </w:numPr>
              <w:tabs>
                <w:tab w:val="left" w:pos="245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A031C1">
              <w:t>виды технических документов;</w:t>
            </w:r>
          </w:p>
          <w:p w:rsidR="006A665E" w:rsidRPr="00A031C1" w:rsidRDefault="006A665E" w:rsidP="006A665E">
            <w:pPr>
              <w:numPr>
                <w:ilvl w:val="0"/>
                <w:numId w:val="29"/>
              </w:numPr>
              <w:tabs>
                <w:tab w:val="left" w:pos="245"/>
              </w:tabs>
              <w:ind w:left="0" w:firstLine="0"/>
              <w:jc w:val="both"/>
            </w:pPr>
            <w:r w:rsidRPr="00A031C1">
              <w:t>критерии оценки эффективности организации трудового процесса;</w:t>
            </w:r>
          </w:p>
          <w:p w:rsidR="006A665E" w:rsidRDefault="006A665E" w:rsidP="006A665E">
            <w:pPr>
              <w:widowControl/>
              <w:numPr>
                <w:ilvl w:val="0"/>
                <w:numId w:val="29"/>
              </w:numPr>
              <w:tabs>
                <w:tab w:val="left" w:pos="245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A031C1">
              <w:t>способы оптимизации трудового процесса;</w:t>
            </w:r>
          </w:p>
          <w:p w:rsidR="006A665E" w:rsidRPr="00455D72" w:rsidRDefault="006A665E" w:rsidP="006A665E">
            <w:pPr>
              <w:widowControl/>
              <w:numPr>
                <w:ilvl w:val="0"/>
                <w:numId w:val="29"/>
              </w:numPr>
              <w:shd w:val="clear" w:color="auto" w:fill="FFFFFF"/>
              <w:tabs>
                <w:tab w:val="left" w:pos="245"/>
              </w:tabs>
              <w:autoSpaceDE/>
              <w:autoSpaceDN/>
              <w:adjustRightInd/>
              <w:ind w:left="0" w:firstLine="0"/>
              <w:outlineLvl w:val="0"/>
              <w:rPr>
                <w:iCs/>
                <w:color w:val="333333"/>
                <w:kern w:val="36"/>
                <w:lang w:val="en-US"/>
              </w:rPr>
            </w:pPr>
            <w:r>
              <w:rPr>
                <w:iCs/>
                <w:color w:val="333333"/>
                <w:kern w:val="36"/>
              </w:rPr>
              <w:t>о</w:t>
            </w:r>
            <w:r w:rsidRPr="00455D72">
              <w:rPr>
                <w:iCs/>
                <w:color w:val="333333"/>
                <w:kern w:val="36"/>
              </w:rPr>
              <w:t>сновы руководства трудовым коллективом</w:t>
            </w:r>
            <w:r>
              <w:rPr>
                <w:iCs/>
                <w:color w:val="333333"/>
                <w:kern w:val="36"/>
                <w:lang w:val="en-US"/>
              </w:rPr>
              <w:t>;</w:t>
            </w:r>
          </w:p>
          <w:p w:rsidR="006A665E" w:rsidRPr="00A031C1" w:rsidRDefault="006A665E" w:rsidP="006A665E">
            <w:pPr>
              <w:numPr>
                <w:ilvl w:val="0"/>
                <w:numId w:val="29"/>
              </w:numPr>
              <w:tabs>
                <w:tab w:val="left" w:pos="245"/>
              </w:tabs>
              <w:ind w:left="0" w:firstLine="0"/>
              <w:jc w:val="both"/>
            </w:pPr>
            <w:r w:rsidRPr="00A031C1">
              <w:t>классификацию управленческих решений и требования к ним;</w:t>
            </w:r>
          </w:p>
          <w:p w:rsidR="006A665E" w:rsidRPr="00A031C1" w:rsidRDefault="006A665E" w:rsidP="006A665E">
            <w:pPr>
              <w:widowControl/>
              <w:numPr>
                <w:ilvl w:val="0"/>
                <w:numId w:val="29"/>
              </w:numPr>
              <w:tabs>
                <w:tab w:val="left" w:pos="245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A031C1">
              <w:t>нормирование управленческого труда.</w:t>
            </w:r>
          </w:p>
        </w:tc>
        <w:tc>
          <w:tcPr>
            <w:tcW w:w="2632" w:type="pct"/>
          </w:tcPr>
          <w:p w:rsidR="006A665E" w:rsidRDefault="006A665E" w:rsidP="0002654F">
            <w:pPr>
              <w:pStyle w:val="Style3"/>
              <w:jc w:val="both"/>
              <w:rPr>
                <w:rFonts w:cs="Georgia"/>
              </w:rPr>
            </w:pPr>
            <w:r>
              <w:rPr>
                <w:rFonts w:cs="Georgia"/>
              </w:rPr>
              <w:t>Теоретические вопросы к зачету</w:t>
            </w:r>
            <w:r>
              <w:rPr>
                <w:rFonts w:cs="Georgia"/>
                <w:lang w:val="en-US"/>
              </w:rPr>
              <w:t>: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453"/>
              </w:tabs>
              <w:ind w:left="453" w:hanging="426"/>
              <w:jc w:val="both"/>
            </w:pPr>
            <w:r>
              <w:t>О</w:t>
            </w:r>
            <w:r w:rsidRPr="00A031C1">
              <w:t>пределения и понятия организации, управления и планирования</w:t>
            </w:r>
            <w:r>
              <w:t>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453"/>
              </w:tabs>
              <w:ind w:left="453" w:hanging="426"/>
              <w:jc w:val="both"/>
            </w:pPr>
            <w:r>
              <w:t>Капитальное строительство. Основные понятия и виды капитального строительства.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453"/>
              </w:tabs>
              <w:ind w:left="453" w:hanging="426"/>
              <w:jc w:val="both"/>
            </w:pPr>
            <w:r>
              <w:t>Участники строительства – права  и обязанности.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453"/>
              </w:tabs>
              <w:ind w:left="453" w:hanging="426"/>
              <w:jc w:val="both"/>
            </w:pPr>
            <w:r>
              <w:t>Типы строительно-монтажных организаций.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453"/>
              </w:tabs>
              <w:ind w:left="453" w:hanging="426"/>
              <w:jc w:val="both"/>
            </w:pPr>
            <w:r>
              <w:t>Структура общестроительного треста.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453"/>
              </w:tabs>
              <w:ind w:left="453" w:hanging="426"/>
              <w:jc w:val="both"/>
            </w:pPr>
            <w:r>
              <w:t>Формы организации и управления СМО.</w:t>
            </w:r>
          </w:p>
          <w:p w:rsidR="006A665E" w:rsidRDefault="006A665E" w:rsidP="006A665E">
            <w:pPr>
              <w:widowControl/>
              <w:numPr>
                <w:ilvl w:val="0"/>
                <w:numId w:val="13"/>
              </w:numPr>
              <w:tabs>
                <w:tab w:val="left" w:pos="240"/>
                <w:tab w:val="left" w:pos="453"/>
                <w:tab w:val="left" w:pos="851"/>
              </w:tabs>
              <w:autoSpaceDE/>
              <w:autoSpaceDN/>
              <w:adjustRightInd/>
              <w:ind w:left="453" w:hanging="426"/>
              <w:jc w:val="both"/>
            </w:pPr>
            <w:r>
              <w:t xml:space="preserve">    С</w:t>
            </w:r>
            <w:r w:rsidRPr="00A031C1">
              <w:t>пособы</w:t>
            </w:r>
            <w:r>
              <w:t xml:space="preserve"> оптимизации трудового процесса.</w:t>
            </w:r>
          </w:p>
          <w:p w:rsidR="006A665E" w:rsidRPr="00455D72" w:rsidRDefault="006A665E" w:rsidP="006A665E">
            <w:pPr>
              <w:widowControl/>
              <w:numPr>
                <w:ilvl w:val="0"/>
                <w:numId w:val="13"/>
              </w:numPr>
              <w:tabs>
                <w:tab w:val="left" w:pos="453"/>
                <w:tab w:val="left" w:pos="851"/>
              </w:tabs>
              <w:autoSpaceDE/>
              <w:autoSpaceDN/>
              <w:adjustRightInd/>
              <w:ind w:left="453" w:hanging="426"/>
              <w:jc w:val="both"/>
            </w:pPr>
            <w:r>
              <w:rPr>
                <w:iCs/>
                <w:color w:val="333333"/>
                <w:kern w:val="36"/>
              </w:rPr>
              <w:t>О</w:t>
            </w:r>
            <w:r w:rsidRPr="00455D72">
              <w:rPr>
                <w:iCs/>
                <w:color w:val="333333"/>
                <w:kern w:val="36"/>
              </w:rPr>
              <w:t>сновы руководства трудовым коллективом.</w:t>
            </w:r>
            <w:r w:rsidRPr="00455D72">
              <w:rPr>
                <w:bCs/>
                <w:color w:val="333333"/>
                <w:shd w:val="clear" w:color="auto" w:fill="FFFFFF"/>
              </w:rPr>
              <w:t> Роль и функции руководителя.</w:t>
            </w:r>
            <w:r>
              <w:rPr>
                <w:bCs/>
                <w:color w:val="333333"/>
                <w:shd w:val="clear" w:color="auto" w:fill="FFFFFF"/>
              </w:rPr>
              <w:t xml:space="preserve"> Стили руководства.</w:t>
            </w:r>
          </w:p>
          <w:p w:rsidR="006A665E" w:rsidRPr="00A031C1" w:rsidRDefault="006A665E" w:rsidP="006A665E">
            <w:pPr>
              <w:numPr>
                <w:ilvl w:val="0"/>
                <w:numId w:val="13"/>
              </w:numPr>
              <w:tabs>
                <w:tab w:val="left" w:pos="453"/>
              </w:tabs>
              <w:ind w:left="453" w:hanging="426"/>
              <w:jc w:val="both"/>
            </w:pPr>
            <w:r>
              <w:t>К</w:t>
            </w:r>
            <w:r w:rsidRPr="00A031C1">
              <w:t>л</w:t>
            </w:r>
            <w:r>
              <w:t>ассификация</w:t>
            </w:r>
            <w:r w:rsidRPr="00A031C1">
              <w:t xml:space="preserve"> управленче</w:t>
            </w:r>
            <w:r>
              <w:t>ских решений и требования к ним.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13"/>
              </w:numPr>
              <w:tabs>
                <w:tab w:val="left" w:pos="453"/>
              </w:tabs>
              <w:ind w:left="453" w:hanging="426"/>
              <w:jc w:val="both"/>
            </w:pPr>
            <w:r>
              <w:t>Н</w:t>
            </w:r>
            <w:r w:rsidRPr="00A031C1">
              <w:t>ормирование управленческого труда</w:t>
            </w:r>
            <w:r>
              <w:t>.</w:t>
            </w:r>
          </w:p>
          <w:p w:rsidR="006A665E" w:rsidRDefault="006A665E" w:rsidP="006A665E">
            <w:pPr>
              <w:widowControl/>
              <w:numPr>
                <w:ilvl w:val="0"/>
                <w:numId w:val="13"/>
              </w:numPr>
              <w:tabs>
                <w:tab w:val="left" w:pos="240"/>
                <w:tab w:val="left" w:pos="453"/>
                <w:tab w:val="left" w:pos="851"/>
              </w:tabs>
              <w:autoSpaceDE/>
              <w:autoSpaceDN/>
              <w:adjustRightInd/>
              <w:ind w:left="453" w:hanging="426"/>
              <w:jc w:val="both"/>
            </w:pPr>
            <w:r>
              <w:t>Виды технических документов.</w:t>
            </w:r>
          </w:p>
          <w:p w:rsidR="006A665E" w:rsidRPr="00287134" w:rsidRDefault="006A665E" w:rsidP="0002654F">
            <w:pPr>
              <w:widowControl/>
              <w:tabs>
                <w:tab w:val="left" w:pos="240"/>
                <w:tab w:val="left" w:pos="453"/>
                <w:tab w:val="left" w:pos="851"/>
              </w:tabs>
              <w:autoSpaceDE/>
              <w:autoSpaceDN/>
              <w:adjustRightInd/>
              <w:ind w:left="453"/>
              <w:jc w:val="both"/>
              <w:rPr>
                <w:sz w:val="12"/>
                <w:szCs w:val="12"/>
              </w:rPr>
            </w:pPr>
          </w:p>
        </w:tc>
      </w:tr>
      <w:tr w:rsidR="006A665E" w:rsidRPr="00A031C1" w:rsidTr="0002654F">
        <w:tc>
          <w:tcPr>
            <w:tcW w:w="538" w:type="pct"/>
          </w:tcPr>
          <w:p w:rsidR="006A665E" w:rsidRPr="00A031C1" w:rsidRDefault="006A665E" w:rsidP="0002654F">
            <w:r w:rsidRPr="00A031C1">
              <w:t>Уметь:</w:t>
            </w:r>
          </w:p>
        </w:tc>
        <w:tc>
          <w:tcPr>
            <w:tcW w:w="1830" w:type="pct"/>
          </w:tcPr>
          <w:p w:rsidR="006A665E" w:rsidRDefault="006A665E" w:rsidP="006A665E">
            <w:pPr>
              <w:numPr>
                <w:ilvl w:val="0"/>
                <w:numId w:val="37"/>
              </w:numPr>
              <w:ind w:left="241" w:hanging="283"/>
              <w:jc w:val="both"/>
            </w:pPr>
            <w:r w:rsidRPr="00A031C1">
              <w:t>моделировать организацию строительного производства;</w:t>
            </w:r>
          </w:p>
          <w:p w:rsidR="006A665E" w:rsidRPr="00A031C1" w:rsidRDefault="006A665E" w:rsidP="006A665E">
            <w:pPr>
              <w:numPr>
                <w:ilvl w:val="0"/>
                <w:numId w:val="37"/>
              </w:numPr>
              <w:tabs>
                <w:tab w:val="left" w:pos="245"/>
              </w:tabs>
              <w:ind w:left="241" w:hanging="283"/>
              <w:jc w:val="both"/>
            </w:pPr>
            <w:r>
              <w:t>осуществлять руководство работой производственного участка</w:t>
            </w:r>
            <w:r w:rsidRPr="00F54E3D">
              <w:t>;</w:t>
            </w:r>
          </w:p>
          <w:p w:rsidR="006A665E" w:rsidRPr="00A031C1" w:rsidRDefault="006A665E" w:rsidP="006A665E">
            <w:pPr>
              <w:numPr>
                <w:ilvl w:val="0"/>
                <w:numId w:val="37"/>
              </w:numPr>
              <w:tabs>
                <w:tab w:val="left" w:pos="241"/>
              </w:tabs>
              <w:ind w:left="241" w:hanging="283"/>
              <w:jc w:val="both"/>
            </w:pPr>
            <w:r w:rsidRPr="00A031C1">
              <w:t>читать технические документы (графики, исполнительную документацию, акты);</w:t>
            </w:r>
          </w:p>
          <w:p w:rsidR="006A665E" w:rsidRPr="00A031C1" w:rsidRDefault="006A665E" w:rsidP="006A665E">
            <w:pPr>
              <w:numPr>
                <w:ilvl w:val="0"/>
                <w:numId w:val="37"/>
              </w:numPr>
              <w:ind w:left="241" w:hanging="283"/>
              <w:jc w:val="both"/>
            </w:pPr>
            <w:r w:rsidRPr="00A031C1">
              <w:t>составлять техническую документацию (планы-графики, акты контроля</w:t>
            </w:r>
            <w:r>
              <w:t>,</w:t>
            </w:r>
            <w:r w:rsidRPr="00A031C1">
              <w:t xml:space="preserve"> вести журналы ра</w:t>
            </w:r>
            <w:r>
              <w:t>бот</w:t>
            </w:r>
            <w:r w:rsidRPr="00A031C1">
              <w:t xml:space="preserve"> и т.п.)</w:t>
            </w:r>
            <w:r w:rsidRPr="00806478">
              <w:t>;</w:t>
            </w:r>
          </w:p>
          <w:p w:rsidR="006A665E" w:rsidRPr="00A031C1" w:rsidRDefault="006A665E" w:rsidP="006A665E">
            <w:pPr>
              <w:numPr>
                <w:ilvl w:val="0"/>
                <w:numId w:val="37"/>
              </w:numPr>
              <w:ind w:left="241" w:hanging="283"/>
              <w:jc w:val="both"/>
            </w:pPr>
            <w:r w:rsidRPr="00A031C1">
              <w:t>применять знания для создания эффективных моделей организации труда.</w:t>
            </w:r>
          </w:p>
        </w:tc>
        <w:tc>
          <w:tcPr>
            <w:tcW w:w="2632" w:type="pct"/>
          </w:tcPr>
          <w:p w:rsidR="006A665E" w:rsidRPr="00F54E3D" w:rsidRDefault="006A665E" w:rsidP="0002654F">
            <w:pPr>
              <w:tabs>
                <w:tab w:val="left" w:pos="453"/>
              </w:tabs>
              <w:spacing w:after="80"/>
              <w:ind w:left="312" w:hanging="312"/>
              <w:jc w:val="both"/>
            </w:pPr>
            <w:r w:rsidRPr="002952C3">
              <w:t>Практические задания</w:t>
            </w:r>
            <w:r w:rsidRPr="00F54E3D">
              <w:t>:</w:t>
            </w:r>
          </w:p>
          <w:p w:rsidR="006A665E" w:rsidRPr="00287134" w:rsidRDefault="006A665E" w:rsidP="006A665E">
            <w:pPr>
              <w:numPr>
                <w:ilvl w:val="0"/>
                <w:numId w:val="30"/>
              </w:numPr>
              <w:tabs>
                <w:tab w:val="left" w:pos="311"/>
                <w:tab w:val="left" w:pos="453"/>
              </w:tabs>
              <w:ind w:left="311" w:hanging="311"/>
              <w:jc w:val="both"/>
            </w:pPr>
            <w:r>
              <w:t>Пользуясь учебной, научной литературой з</w:t>
            </w:r>
            <w:r w:rsidRPr="002952C3">
              <w:t xml:space="preserve">аполнить </w:t>
            </w:r>
            <w:r w:rsidRPr="00EC7C29">
              <w:rPr>
                <w:color w:val="000000"/>
              </w:rPr>
              <w:t xml:space="preserve">таблицу </w:t>
            </w:r>
            <w:r w:rsidRPr="002952C3">
              <w:rPr>
                <w:color w:val="000000"/>
              </w:rPr>
              <w:t>«Управл</w:t>
            </w:r>
            <w:r>
              <w:rPr>
                <w:color w:val="000000"/>
              </w:rPr>
              <w:t>енческие качества руководителя», учитывая, что х</w:t>
            </w:r>
            <w:r w:rsidRPr="002952C3">
              <w:rPr>
                <w:color w:val="000000"/>
              </w:rPr>
              <w:t>арактеристика руководителя с высокой способностью управлять коллективом отвечает признакам, изложенным в правой колонке таблицы, а характеристика руководителя, которому не удастся выработать управленческий подход, отвечает признакам, изложенным в левой колонке.</w:t>
            </w:r>
            <w:r w:rsidRPr="00EC7C29">
              <w:rPr>
                <w:color w:val="000000"/>
              </w:rPr>
              <w:t xml:space="preserve"> </w:t>
            </w:r>
          </w:p>
          <w:p w:rsidR="006A665E" w:rsidRPr="00BB301C" w:rsidRDefault="006A665E" w:rsidP="0002654F">
            <w:pPr>
              <w:tabs>
                <w:tab w:val="left" w:pos="311"/>
                <w:tab w:val="left" w:pos="453"/>
              </w:tabs>
              <w:ind w:left="311"/>
              <w:jc w:val="both"/>
            </w:pPr>
          </w:p>
          <w:p w:rsidR="006A665E" w:rsidRPr="00C638DA" w:rsidRDefault="006A665E" w:rsidP="006A665E">
            <w:pPr>
              <w:numPr>
                <w:ilvl w:val="0"/>
                <w:numId w:val="30"/>
              </w:numPr>
              <w:tabs>
                <w:tab w:val="left" w:pos="311"/>
                <w:tab w:val="left" w:pos="453"/>
              </w:tabs>
              <w:spacing w:after="80"/>
              <w:ind w:left="312" w:hanging="312"/>
              <w:jc w:val="both"/>
            </w:pPr>
            <w:r>
              <w:t>Пользуясь учебной, научной литературой з</w:t>
            </w:r>
            <w:r w:rsidRPr="002952C3">
              <w:t xml:space="preserve">аполнить </w:t>
            </w:r>
            <w:r w:rsidRPr="00BB301C">
              <w:rPr>
                <w:color w:val="000000"/>
              </w:rPr>
              <w:t>таблицу «Характеристика стилей руководства».</w:t>
            </w:r>
          </w:p>
          <w:p w:rsidR="006A665E" w:rsidRPr="00C638DA" w:rsidRDefault="006A665E" w:rsidP="0002654F">
            <w:pPr>
              <w:tabs>
                <w:tab w:val="left" w:pos="311"/>
                <w:tab w:val="left" w:pos="453"/>
              </w:tabs>
              <w:jc w:val="center"/>
              <w:rPr>
                <w:sz w:val="20"/>
                <w:szCs w:val="20"/>
              </w:rPr>
            </w:pPr>
            <w:r w:rsidRPr="00C638DA">
              <w:rPr>
                <w:sz w:val="20"/>
                <w:szCs w:val="20"/>
              </w:rPr>
              <w:t>Характеристика стилей руководства</w:t>
            </w:r>
          </w:p>
          <w:tbl>
            <w:tblPr>
              <w:tblW w:w="7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3"/>
              <w:gridCol w:w="1560"/>
              <w:gridCol w:w="1984"/>
              <w:gridCol w:w="1518"/>
            </w:tblGrid>
            <w:tr w:rsidR="006A665E" w:rsidTr="0002654F">
              <w:tc>
                <w:tcPr>
                  <w:tcW w:w="2863" w:type="dxa"/>
                  <w:vMerge w:val="restart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Параметры взаимодействия руководителя с подчиненными</w:t>
                  </w:r>
                </w:p>
              </w:tc>
              <w:tc>
                <w:tcPr>
                  <w:tcW w:w="5062" w:type="dxa"/>
                  <w:gridSpan w:val="3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Стили руководства</w:t>
                  </w:r>
                </w:p>
              </w:tc>
            </w:tr>
            <w:tr w:rsidR="006A665E" w:rsidTr="0002654F">
              <w:tc>
                <w:tcPr>
                  <w:tcW w:w="2863" w:type="dxa"/>
                  <w:vMerge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Авторитарный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Демократический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Либеральный</w:t>
                  </w: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Приемы принятия решений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Способ доведения решений до исполнителей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Разделение полномочий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Распределение ответствен</w:t>
                  </w:r>
                  <w:r w:rsidRPr="008F10B8">
                    <w:rPr>
                      <w:sz w:val="20"/>
                      <w:szCs w:val="20"/>
                    </w:rPr>
                    <w:cr/>
                    <w:t>ости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Отношение к инициативе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Отношение к подбору кадров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Отношения к нововведениям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Отношение к критике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Стиль общения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Отношение к дисциплине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  <w:tr w:rsidR="006A665E" w:rsidTr="0002654F">
              <w:tc>
                <w:tcPr>
                  <w:tcW w:w="2863" w:type="dxa"/>
                  <w:shd w:val="clear" w:color="auto" w:fill="auto"/>
                </w:tcPr>
                <w:p w:rsidR="006A665E" w:rsidRPr="008F10B8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  <w:rPr>
                      <w:sz w:val="20"/>
                      <w:szCs w:val="20"/>
                    </w:rPr>
                  </w:pPr>
                  <w:r w:rsidRPr="008F10B8">
                    <w:rPr>
                      <w:sz w:val="20"/>
                      <w:szCs w:val="20"/>
                    </w:rPr>
                    <w:t>Отношение к стимулированию труда работников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984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  <w:tc>
                <w:tcPr>
                  <w:tcW w:w="1518" w:type="dxa"/>
                  <w:shd w:val="clear" w:color="auto" w:fill="auto"/>
                </w:tcPr>
                <w:p w:rsidR="006A665E" w:rsidRDefault="006A665E" w:rsidP="0002654F">
                  <w:pPr>
                    <w:tabs>
                      <w:tab w:val="left" w:pos="311"/>
                      <w:tab w:val="left" w:pos="453"/>
                    </w:tabs>
                    <w:jc w:val="both"/>
                  </w:pPr>
                </w:p>
              </w:tc>
            </w:tr>
          </w:tbl>
          <w:p w:rsidR="006A665E" w:rsidRPr="002952C3" w:rsidRDefault="006A665E" w:rsidP="006A665E">
            <w:pPr>
              <w:numPr>
                <w:ilvl w:val="0"/>
                <w:numId w:val="30"/>
              </w:numPr>
              <w:tabs>
                <w:tab w:val="left" w:pos="311"/>
                <w:tab w:val="left" w:pos="453"/>
              </w:tabs>
              <w:spacing w:before="80" w:after="120"/>
              <w:ind w:left="312" w:hanging="312"/>
              <w:jc w:val="both"/>
            </w:pPr>
            <w:r w:rsidRPr="00EC7C29">
              <w:rPr>
                <w:color w:val="000000"/>
              </w:rPr>
              <w:t>Изучить</w:t>
            </w:r>
            <w:r w:rsidRPr="00BB301C">
              <w:t xml:space="preserve"> особенности</w:t>
            </w:r>
            <w:r w:rsidRPr="002952C3">
              <w:t xml:space="preserve"> составления технической документации (планы-графики, журнал</w:t>
            </w:r>
            <w:r>
              <w:t>ы</w:t>
            </w:r>
            <w:r w:rsidRPr="002952C3">
              <w:t xml:space="preserve"> работ, акты контроля и т.п.).</w:t>
            </w:r>
          </w:p>
        </w:tc>
      </w:tr>
      <w:tr w:rsidR="006A665E" w:rsidRPr="00A031C1" w:rsidTr="0002654F">
        <w:trPr>
          <w:trHeight w:val="1175"/>
        </w:trPr>
        <w:tc>
          <w:tcPr>
            <w:tcW w:w="538" w:type="pct"/>
          </w:tcPr>
          <w:p w:rsidR="006A665E" w:rsidRPr="00A031C1" w:rsidRDefault="006A665E" w:rsidP="0002654F">
            <w:r w:rsidRPr="00A031C1">
              <w:t>Владеть:</w:t>
            </w:r>
          </w:p>
        </w:tc>
        <w:tc>
          <w:tcPr>
            <w:tcW w:w="1830" w:type="pct"/>
          </w:tcPr>
          <w:p w:rsidR="006A665E" w:rsidRPr="00A031C1" w:rsidRDefault="006A665E" w:rsidP="006A665E">
            <w:pPr>
              <w:numPr>
                <w:ilvl w:val="0"/>
                <w:numId w:val="39"/>
              </w:numPr>
              <w:ind w:left="240" w:hanging="240"/>
              <w:jc w:val="both"/>
            </w:pPr>
            <w:r w:rsidRPr="00A031C1"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  <w:p w:rsidR="006A665E" w:rsidRPr="00A031C1" w:rsidRDefault="006A665E" w:rsidP="006A665E">
            <w:pPr>
              <w:numPr>
                <w:ilvl w:val="0"/>
                <w:numId w:val="39"/>
              </w:numPr>
              <w:ind w:left="240" w:hanging="240"/>
              <w:jc w:val="both"/>
            </w:pPr>
            <w:r w:rsidRPr="00A031C1">
              <w:t>способами оптимизации трудовых процессов;</w:t>
            </w:r>
          </w:p>
          <w:p w:rsidR="006A665E" w:rsidRPr="00A031C1" w:rsidRDefault="006A665E" w:rsidP="006A665E">
            <w:pPr>
              <w:numPr>
                <w:ilvl w:val="0"/>
                <w:numId w:val="39"/>
              </w:numPr>
              <w:ind w:left="240" w:hanging="240"/>
              <w:jc w:val="both"/>
            </w:pPr>
            <w:r w:rsidRPr="00A031C1">
              <w:t>методами моделирования строительного</w:t>
            </w:r>
            <w:r w:rsidRPr="0003266D">
              <w:rPr>
                <w:lang w:val="en-US"/>
              </w:rPr>
              <w:t xml:space="preserve"> </w:t>
            </w:r>
            <w:r w:rsidRPr="00A031C1">
              <w:t xml:space="preserve"> производства;</w:t>
            </w:r>
          </w:p>
          <w:p w:rsidR="006A665E" w:rsidRPr="00A031C1" w:rsidRDefault="006A665E" w:rsidP="006A665E">
            <w:pPr>
              <w:numPr>
                <w:ilvl w:val="0"/>
                <w:numId w:val="39"/>
              </w:numPr>
              <w:ind w:left="240" w:hanging="240"/>
              <w:jc w:val="both"/>
            </w:pPr>
            <w:r w:rsidRPr="00A031C1">
              <w:t>методами принятия управленческих решений;</w:t>
            </w:r>
          </w:p>
          <w:p w:rsidR="006A665E" w:rsidRPr="00A031C1" w:rsidRDefault="006A665E" w:rsidP="006A665E">
            <w:pPr>
              <w:numPr>
                <w:ilvl w:val="0"/>
                <w:numId w:val="39"/>
              </w:numPr>
              <w:ind w:left="240" w:hanging="240"/>
              <w:jc w:val="both"/>
            </w:pPr>
            <w:r w:rsidRPr="00A031C1">
              <w:t>способами создания условий для эффективной работы управленческого персонала.</w:t>
            </w:r>
          </w:p>
        </w:tc>
        <w:tc>
          <w:tcPr>
            <w:tcW w:w="2632" w:type="pct"/>
          </w:tcPr>
          <w:p w:rsidR="006A665E" w:rsidRDefault="006A665E" w:rsidP="0002654F">
            <w:pPr>
              <w:widowControl/>
              <w:shd w:val="clear" w:color="auto" w:fill="FFFFFF"/>
              <w:tabs>
                <w:tab w:val="left" w:pos="270"/>
                <w:tab w:val="left" w:pos="453"/>
                <w:tab w:val="left" w:pos="851"/>
              </w:tabs>
              <w:spacing w:before="40" w:after="40"/>
              <w:ind w:left="311" w:hanging="311"/>
              <w:jc w:val="both"/>
            </w:pPr>
            <w:r>
              <w:t>Задания на решение задач из профессиональной области</w:t>
            </w:r>
            <w:r w:rsidRPr="00A2228E">
              <w:t>:</w:t>
            </w:r>
          </w:p>
          <w:p w:rsidR="006A665E" w:rsidRPr="00A50EEA" w:rsidRDefault="006A665E" w:rsidP="0002654F">
            <w:pPr>
              <w:widowControl/>
              <w:shd w:val="clear" w:color="auto" w:fill="FFFFFF"/>
              <w:tabs>
                <w:tab w:val="left" w:pos="270"/>
                <w:tab w:val="left" w:pos="453"/>
                <w:tab w:val="left" w:pos="851"/>
              </w:tabs>
              <w:spacing w:before="40" w:after="40"/>
              <w:ind w:left="311" w:hanging="311"/>
              <w:jc w:val="both"/>
            </w:pPr>
            <w:r>
              <w:t>Выполнить индивидуальное задание</w:t>
            </w:r>
            <w:r>
              <w:rPr>
                <w:lang w:val="en-US"/>
              </w:rPr>
              <w:t>:</w:t>
            </w:r>
          </w:p>
          <w:p w:rsidR="006A665E" w:rsidRDefault="006A665E" w:rsidP="006A665E">
            <w:pPr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270"/>
                <w:tab w:val="left" w:pos="453"/>
                <w:tab w:val="left" w:pos="851"/>
              </w:tabs>
              <w:spacing w:before="40" w:after="40"/>
              <w:ind w:left="311" w:hanging="311"/>
              <w:jc w:val="both"/>
            </w:pPr>
            <w:r>
              <w:t>Составить ведомость объемов строительно-монтажных работ, согласно индивидуального задания.</w:t>
            </w:r>
          </w:p>
          <w:p w:rsidR="006A665E" w:rsidRDefault="006A665E" w:rsidP="006A665E">
            <w:pPr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270"/>
                <w:tab w:val="left" w:pos="453"/>
                <w:tab w:val="left" w:pos="851"/>
              </w:tabs>
              <w:spacing w:before="40" w:after="40"/>
              <w:ind w:left="311" w:hanging="311"/>
              <w:jc w:val="both"/>
            </w:pPr>
            <w:r>
              <w:t>Осуществить организацию строительного потока:</w:t>
            </w:r>
          </w:p>
          <w:p w:rsidR="006A665E" w:rsidRDefault="006A665E" w:rsidP="0002654F">
            <w:pPr>
              <w:widowControl/>
              <w:shd w:val="clear" w:color="auto" w:fill="FFFFFF"/>
              <w:tabs>
                <w:tab w:val="left" w:pos="270"/>
                <w:tab w:val="left" w:pos="453"/>
                <w:tab w:val="left" w:pos="851"/>
              </w:tabs>
              <w:spacing w:before="40" w:after="40"/>
              <w:ind w:left="311"/>
              <w:jc w:val="both"/>
            </w:pPr>
          </w:p>
          <w:p w:rsidR="006A665E" w:rsidRDefault="006A665E" w:rsidP="0002654F">
            <w:pPr>
              <w:widowControl/>
              <w:shd w:val="clear" w:color="auto" w:fill="FFFFFF"/>
              <w:tabs>
                <w:tab w:val="left" w:pos="453"/>
                <w:tab w:val="left" w:pos="851"/>
              </w:tabs>
              <w:spacing w:before="40" w:after="40"/>
              <w:ind w:left="311" w:hanging="311"/>
              <w:jc w:val="both"/>
            </w:pPr>
            <w:r>
              <w:t>2.1. Разбить весь объем работ по захваткам (участкам, ярусам), с указанием технологической последовательности ведения работ.</w:t>
            </w:r>
          </w:p>
          <w:p w:rsidR="006A665E" w:rsidRDefault="006A665E" w:rsidP="0002654F">
            <w:pPr>
              <w:widowControl/>
              <w:shd w:val="clear" w:color="auto" w:fill="FFFFFF"/>
              <w:tabs>
                <w:tab w:val="left" w:pos="453"/>
                <w:tab w:val="left" w:pos="851"/>
              </w:tabs>
              <w:spacing w:before="40" w:after="40"/>
              <w:ind w:left="311" w:hanging="311"/>
              <w:jc w:val="both"/>
            </w:pPr>
            <w:r>
              <w:t>2.2.  Подобрать состав бригад для выполнения работ.</w:t>
            </w:r>
          </w:p>
          <w:p w:rsidR="006A665E" w:rsidRDefault="006A665E" w:rsidP="006A665E">
            <w:pPr>
              <w:widowControl/>
              <w:numPr>
                <w:ilvl w:val="0"/>
                <w:numId w:val="18"/>
              </w:numPr>
              <w:shd w:val="clear" w:color="auto" w:fill="FFFFFF"/>
              <w:tabs>
                <w:tab w:val="left" w:pos="270"/>
                <w:tab w:val="left" w:pos="453"/>
                <w:tab w:val="left" w:pos="851"/>
              </w:tabs>
              <w:spacing w:before="40" w:after="40"/>
              <w:ind w:left="311" w:hanging="311"/>
              <w:jc w:val="both"/>
            </w:pPr>
            <w:r>
              <w:t xml:space="preserve"> Составить карточку-определитель</w:t>
            </w:r>
            <w:r w:rsidRPr="003605A6">
              <w:t>.</w:t>
            </w:r>
          </w:p>
          <w:p w:rsidR="006A665E" w:rsidRDefault="006A665E" w:rsidP="0002654F">
            <w:pPr>
              <w:widowControl/>
              <w:shd w:val="clear" w:color="auto" w:fill="FFFFFF"/>
              <w:tabs>
                <w:tab w:val="left" w:pos="270"/>
                <w:tab w:val="left" w:pos="453"/>
                <w:tab w:val="left" w:pos="851"/>
              </w:tabs>
              <w:spacing w:before="40" w:after="4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58385" cy="2203450"/>
                  <wp:effectExtent l="1905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8385" cy="220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65E" w:rsidRPr="00127CD7" w:rsidRDefault="006A665E" w:rsidP="006A665E">
            <w:pPr>
              <w:numPr>
                <w:ilvl w:val="0"/>
                <w:numId w:val="18"/>
              </w:numPr>
              <w:tabs>
                <w:tab w:val="left" w:pos="317"/>
                <w:tab w:val="left" w:pos="742"/>
              </w:tabs>
              <w:spacing w:after="120"/>
              <w:ind w:left="318" w:hanging="284"/>
              <w:jc w:val="both"/>
            </w:pPr>
            <w:r>
              <w:t>Составить и рассчитать сетевой график</w:t>
            </w:r>
            <w:r w:rsidRPr="00127CD7">
              <w:t xml:space="preserve"> строительства объекта с учетом принятой организационно-технологической последовательности.</w:t>
            </w:r>
          </w:p>
          <w:p w:rsidR="006A665E" w:rsidRPr="00515C1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spacing w:after="80"/>
              <w:ind w:left="312" w:hanging="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 заданий</w:t>
            </w:r>
            <w:r w:rsidRPr="00515C1A">
              <w:rPr>
                <w:sz w:val="20"/>
                <w:szCs w:val="20"/>
              </w:rPr>
              <w:t>: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 xml:space="preserve">Пример 1: 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>- нулевой цикл;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>- количество захваток 3;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spacing w:after="80"/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>- ведение работ параллельное.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 xml:space="preserve">Пример 2: 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>- надземный цикл;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>- одна захватка;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>- девять этажей,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spacing w:after="80"/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>- ведение работ последовательное.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 xml:space="preserve">Пример 3: 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ind w:left="312" w:hanging="137"/>
              <w:jc w:val="both"/>
              <w:rPr>
                <w:sz w:val="20"/>
                <w:szCs w:val="20"/>
              </w:rPr>
            </w:pPr>
            <w:r w:rsidRPr="0051725A">
              <w:rPr>
                <w:sz w:val="20"/>
                <w:szCs w:val="20"/>
              </w:rPr>
              <w:t>- отделочный цикл;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175"/>
                <w:tab w:val="left" w:pos="453"/>
                <w:tab w:val="left" w:pos="851"/>
              </w:tabs>
              <w:ind w:left="312" w:hanging="13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три этажа.</w:t>
            </w:r>
          </w:p>
          <w:p w:rsidR="006A665E" w:rsidRDefault="006A665E" w:rsidP="0002654F">
            <w:pPr>
              <w:widowControl/>
              <w:shd w:val="clear" w:color="auto" w:fill="FFFFFF"/>
              <w:tabs>
                <w:tab w:val="left" w:pos="317"/>
              </w:tabs>
              <w:ind w:left="33"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1725A">
              <w:rPr>
                <w:sz w:val="20"/>
                <w:szCs w:val="20"/>
              </w:rPr>
              <w:t>ля отделочного цикла количест</w:t>
            </w:r>
            <w:r>
              <w:rPr>
                <w:sz w:val="20"/>
                <w:szCs w:val="20"/>
              </w:rPr>
              <w:t xml:space="preserve">во захваток равно количеству этажей (за захватку </w:t>
            </w:r>
            <w:r w:rsidRPr="0051725A">
              <w:rPr>
                <w:sz w:val="20"/>
                <w:szCs w:val="20"/>
              </w:rPr>
              <w:t>принимается этаж) и все работы по захваткам ведутся</w:t>
            </w:r>
            <w:r>
              <w:rPr>
                <w:sz w:val="20"/>
                <w:szCs w:val="20"/>
              </w:rPr>
              <w:t xml:space="preserve"> </w:t>
            </w:r>
            <w:r w:rsidRPr="0051725A">
              <w:rPr>
                <w:sz w:val="20"/>
                <w:szCs w:val="20"/>
              </w:rPr>
              <w:t>последовательно.</w:t>
            </w:r>
          </w:p>
          <w:p w:rsidR="006A665E" w:rsidRPr="0051725A" w:rsidRDefault="006A665E" w:rsidP="0002654F">
            <w:pPr>
              <w:widowControl/>
              <w:shd w:val="clear" w:color="auto" w:fill="FFFFFF"/>
              <w:tabs>
                <w:tab w:val="left" w:pos="317"/>
              </w:tabs>
              <w:ind w:left="33" w:firstLine="284"/>
              <w:rPr>
                <w:sz w:val="12"/>
                <w:szCs w:val="12"/>
              </w:rPr>
            </w:pPr>
            <w:r>
              <w:t xml:space="preserve"> </w:t>
            </w:r>
          </w:p>
        </w:tc>
      </w:tr>
      <w:tr w:rsidR="006A665E" w:rsidRPr="00A031C1" w:rsidTr="0002654F">
        <w:tc>
          <w:tcPr>
            <w:tcW w:w="5000" w:type="pct"/>
            <w:gridSpan w:val="3"/>
          </w:tcPr>
          <w:p w:rsidR="006A665E" w:rsidRDefault="00CD68AA" w:rsidP="0002654F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jc w:val="both"/>
            </w:pPr>
            <w:r w:rsidRPr="0073303D">
              <w:rPr>
                <w:b/>
              </w:rPr>
              <w:t>ПК-</w:t>
            </w:r>
            <w:r>
              <w:rPr>
                <w:b/>
              </w:rPr>
              <w:t>2</w:t>
            </w:r>
            <w:r w:rsidRPr="0073303D">
              <w:t xml:space="preserve"> </w:t>
            </w:r>
            <w:r w:rsidRPr="0002654F">
              <w:rPr>
                <w:b/>
              </w:rPr>
              <w:t>Обладать знаниями методов проектирования инженерных сооружений, их конструктивных элементов, включая методики инженерных расчетов систем, объектов и сооружений, владеть методами оценки технического состояния зданий, сооружений, их частей и инженерного оборудования</w:t>
            </w:r>
          </w:p>
        </w:tc>
      </w:tr>
      <w:tr w:rsidR="006A665E" w:rsidRPr="00A031C1" w:rsidTr="0002654F">
        <w:tc>
          <w:tcPr>
            <w:tcW w:w="538" w:type="pct"/>
          </w:tcPr>
          <w:p w:rsidR="006A665E" w:rsidRPr="006E265E" w:rsidRDefault="006A665E" w:rsidP="0002654F">
            <w:pPr>
              <w:jc w:val="both"/>
            </w:pPr>
            <w:r w:rsidRPr="006E265E">
              <w:t>Знать</w:t>
            </w:r>
          </w:p>
        </w:tc>
        <w:tc>
          <w:tcPr>
            <w:tcW w:w="1830" w:type="pct"/>
          </w:tcPr>
          <w:p w:rsidR="006A665E" w:rsidRPr="001E62F3" w:rsidRDefault="006A665E" w:rsidP="006A665E">
            <w:pPr>
              <w:widowControl/>
              <w:numPr>
                <w:ilvl w:val="0"/>
                <w:numId w:val="24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jc w:val="both"/>
            </w:pPr>
            <w:r w:rsidRPr="001E62F3">
              <w:t xml:space="preserve">основные виды нормативных документов в </w:t>
            </w:r>
            <w:r>
              <w:t>строительстве</w:t>
            </w:r>
            <w:r w:rsidRPr="001E62F3">
              <w:t xml:space="preserve">; </w:t>
            </w:r>
          </w:p>
          <w:p w:rsidR="006A665E" w:rsidRPr="001E62F3" w:rsidRDefault="006A665E" w:rsidP="006A665E">
            <w:pPr>
              <w:widowControl/>
              <w:numPr>
                <w:ilvl w:val="0"/>
                <w:numId w:val="24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jc w:val="both"/>
            </w:pPr>
            <w:r w:rsidRPr="001E62F3">
              <w:t>нормативные документы, регламентирующие взаимодействия участников строительства;</w:t>
            </w:r>
          </w:p>
          <w:p w:rsidR="006A665E" w:rsidRPr="001E62F3" w:rsidRDefault="006A665E" w:rsidP="006A665E">
            <w:pPr>
              <w:widowControl/>
              <w:numPr>
                <w:ilvl w:val="0"/>
                <w:numId w:val="24"/>
              </w:numPr>
              <w:tabs>
                <w:tab w:val="left" w:pos="318"/>
              </w:tabs>
              <w:autoSpaceDE/>
              <w:autoSpaceDN/>
              <w:adjustRightInd/>
              <w:ind w:left="0" w:firstLine="0"/>
              <w:jc w:val="both"/>
            </w:pPr>
            <w:r w:rsidRPr="001E62F3">
              <w:t>основные требования к производству строительно-монтажных работ, отраженные в стандартах и технических условиях.</w:t>
            </w:r>
          </w:p>
        </w:tc>
        <w:tc>
          <w:tcPr>
            <w:tcW w:w="2632" w:type="pct"/>
          </w:tcPr>
          <w:p w:rsidR="006A665E" w:rsidRDefault="006A665E" w:rsidP="0002654F">
            <w:pPr>
              <w:pStyle w:val="Style3"/>
              <w:jc w:val="both"/>
              <w:rPr>
                <w:rFonts w:cs="Georgia"/>
                <w:lang w:val="en-US"/>
              </w:rPr>
            </w:pPr>
            <w:r w:rsidRPr="00085A14">
              <w:rPr>
                <w:rFonts w:cs="Georgia"/>
              </w:rPr>
              <w:t>Теоретические вопросы к зачету</w:t>
            </w:r>
            <w:r w:rsidRPr="00085A14">
              <w:rPr>
                <w:rFonts w:cs="Georgia"/>
                <w:lang w:val="en-US"/>
              </w:rPr>
              <w:t>:</w:t>
            </w:r>
          </w:p>
          <w:p w:rsidR="006A665E" w:rsidRPr="008A6376" w:rsidRDefault="006A665E" w:rsidP="006A665E">
            <w:pPr>
              <w:pStyle w:val="Style3"/>
              <w:numPr>
                <w:ilvl w:val="0"/>
                <w:numId w:val="26"/>
              </w:numPr>
              <w:tabs>
                <w:tab w:val="left" w:pos="311"/>
              </w:tabs>
              <w:ind w:left="33" w:firstLine="0"/>
              <w:jc w:val="both"/>
              <w:rPr>
                <w:rFonts w:cs="Georgia"/>
              </w:rPr>
            </w:pPr>
            <w:r w:rsidRPr="00085A14">
              <w:t xml:space="preserve">Основные виды нормативных документов в </w:t>
            </w:r>
            <w:r>
              <w:t>строительстве</w:t>
            </w:r>
            <w:r w:rsidRPr="008A6376">
              <w:t>:</w:t>
            </w:r>
            <w:r>
              <w:t xml:space="preserve"> ф</w:t>
            </w:r>
            <w:r w:rsidRPr="008A6376">
              <w:rPr>
                <w:rFonts w:cs="Georgia"/>
              </w:rPr>
              <w:t xml:space="preserve">едеральные нормативные документы, </w:t>
            </w:r>
            <w:r>
              <w:rPr>
                <w:rFonts w:cs="Georgia"/>
              </w:rPr>
              <w:t>н</w:t>
            </w:r>
            <w:r w:rsidRPr="008A6376">
              <w:rPr>
                <w:rFonts w:cs="Georgia"/>
              </w:rPr>
              <w:t>ор</w:t>
            </w:r>
            <w:r>
              <w:rPr>
                <w:rFonts w:cs="Georgia"/>
              </w:rPr>
              <w:t>мативные документы субъектов РФ, п</w:t>
            </w:r>
            <w:r w:rsidRPr="008A6376">
              <w:rPr>
                <w:rFonts w:cs="Georgia"/>
              </w:rPr>
              <w:t>роизводственно-отраслевые нормативные документы</w:t>
            </w:r>
            <w:r>
              <w:rPr>
                <w:rFonts w:cs="Georgia"/>
              </w:rPr>
              <w:t>.</w:t>
            </w:r>
          </w:p>
          <w:p w:rsidR="006A665E" w:rsidRPr="005945D2" w:rsidRDefault="006A665E" w:rsidP="006A665E">
            <w:pPr>
              <w:pStyle w:val="Style3"/>
              <w:numPr>
                <w:ilvl w:val="0"/>
                <w:numId w:val="26"/>
              </w:numPr>
              <w:tabs>
                <w:tab w:val="left" w:pos="317"/>
              </w:tabs>
              <w:ind w:left="33" w:firstLine="0"/>
              <w:jc w:val="both"/>
              <w:rPr>
                <w:rFonts w:cs="Georgia"/>
              </w:rPr>
            </w:pPr>
            <w:r>
              <w:rPr>
                <w:rFonts w:cs="Georgia"/>
              </w:rPr>
              <w:t>Основные принципы, цели и структура нормативных документов в строительстве.</w:t>
            </w:r>
          </w:p>
          <w:p w:rsidR="006A665E" w:rsidRPr="00085A14" w:rsidRDefault="006A665E" w:rsidP="006A665E">
            <w:pPr>
              <w:widowControl/>
              <w:numPr>
                <w:ilvl w:val="0"/>
                <w:numId w:val="26"/>
              </w:numPr>
              <w:tabs>
                <w:tab w:val="left" w:pos="317"/>
                <w:tab w:val="left" w:pos="459"/>
              </w:tabs>
              <w:autoSpaceDE/>
              <w:autoSpaceDN/>
              <w:adjustRightInd/>
              <w:spacing w:after="120"/>
              <w:ind w:left="33" w:firstLine="0"/>
              <w:jc w:val="both"/>
            </w:pPr>
            <w:r w:rsidRPr="00085A14">
              <w:t>Нормативные документы, регламентирующие взаимодействия участников строительства.</w:t>
            </w:r>
          </w:p>
        </w:tc>
      </w:tr>
      <w:tr w:rsidR="006A665E" w:rsidRPr="00A031C1" w:rsidTr="0002654F">
        <w:tc>
          <w:tcPr>
            <w:tcW w:w="538" w:type="pct"/>
          </w:tcPr>
          <w:p w:rsidR="006A665E" w:rsidRPr="006E265E" w:rsidRDefault="006A665E" w:rsidP="0002654F">
            <w:pPr>
              <w:jc w:val="both"/>
            </w:pPr>
            <w:r>
              <w:t>Уметь</w:t>
            </w:r>
          </w:p>
        </w:tc>
        <w:tc>
          <w:tcPr>
            <w:tcW w:w="1830" w:type="pct"/>
          </w:tcPr>
          <w:p w:rsidR="006A665E" w:rsidRDefault="006A665E" w:rsidP="006A665E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45"/>
                <w:tab w:val="left" w:pos="851"/>
              </w:tabs>
              <w:spacing w:before="40" w:after="40"/>
              <w:ind w:left="0" w:firstLine="0"/>
              <w:jc w:val="both"/>
            </w:pPr>
            <w:r>
              <w:t>пользоваться нормативной и проектной документацией</w:t>
            </w:r>
            <w:r w:rsidRPr="00DE51F2">
              <w:t>;</w:t>
            </w:r>
          </w:p>
          <w:p w:rsidR="006A665E" w:rsidRDefault="006A665E" w:rsidP="006A665E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45"/>
                <w:tab w:val="left" w:pos="387"/>
                <w:tab w:val="left" w:pos="851"/>
              </w:tabs>
              <w:spacing w:before="40" w:after="40"/>
              <w:ind w:left="0" w:firstLine="0"/>
              <w:jc w:val="both"/>
            </w:pPr>
            <w:r w:rsidRPr="001E62F3">
              <w:t>применять базовые нормативные документы, своды правил и стандарты на выполнение работ</w:t>
            </w:r>
            <w:r>
              <w:t>.</w:t>
            </w:r>
          </w:p>
          <w:p w:rsidR="006A665E" w:rsidRPr="001E62F3" w:rsidRDefault="006A665E" w:rsidP="0002654F">
            <w:pPr>
              <w:widowControl/>
              <w:shd w:val="clear" w:color="auto" w:fill="FFFFFF"/>
              <w:tabs>
                <w:tab w:val="left" w:pos="387"/>
                <w:tab w:val="left" w:pos="851"/>
              </w:tabs>
              <w:spacing w:before="40" w:after="40"/>
              <w:jc w:val="both"/>
            </w:pPr>
          </w:p>
        </w:tc>
        <w:tc>
          <w:tcPr>
            <w:tcW w:w="2632" w:type="pct"/>
          </w:tcPr>
          <w:p w:rsidR="006A665E" w:rsidRPr="00085A14" w:rsidRDefault="006A665E" w:rsidP="0002654F">
            <w:pPr>
              <w:jc w:val="both"/>
            </w:pPr>
            <w:r w:rsidRPr="00085A14">
              <w:t>Практические задания:</w:t>
            </w:r>
          </w:p>
          <w:p w:rsidR="006A665E" w:rsidRPr="00BE52AE" w:rsidRDefault="006A665E" w:rsidP="006A665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459"/>
              </w:tabs>
              <w:spacing w:after="120"/>
              <w:ind w:left="33" w:firstLine="142"/>
              <w:jc w:val="both"/>
              <w:rPr>
                <w:sz w:val="20"/>
                <w:szCs w:val="20"/>
              </w:rPr>
            </w:pPr>
            <w:r>
              <w:t>Оценить соответствие выполняемых</w:t>
            </w:r>
            <w:r w:rsidRPr="001E62F3">
              <w:t xml:space="preserve"> строительно-монтажных работ</w:t>
            </w:r>
            <w:r>
              <w:t xml:space="preserve"> </w:t>
            </w:r>
            <w:r w:rsidRPr="001E62F3">
              <w:t xml:space="preserve"> требованиям, отраженным в </w:t>
            </w:r>
            <w:r>
              <w:t>проекте и нормативных документах. Составить карты операционного контроля качества выполнения СМР.</w:t>
            </w:r>
          </w:p>
          <w:p w:rsidR="006A665E" w:rsidRPr="006649E8" w:rsidRDefault="006A665E" w:rsidP="0002654F">
            <w:pPr>
              <w:widowControl/>
              <w:shd w:val="clear" w:color="auto" w:fill="FFFFFF"/>
              <w:tabs>
                <w:tab w:val="left" w:pos="0"/>
                <w:tab w:val="left" w:pos="459"/>
              </w:tabs>
              <w:spacing w:before="40" w:after="40"/>
              <w:ind w:left="33" w:firstLine="142"/>
              <w:jc w:val="both"/>
              <w:rPr>
                <w:sz w:val="20"/>
                <w:szCs w:val="20"/>
              </w:rPr>
            </w:pPr>
            <w:r>
              <w:t xml:space="preserve"> </w:t>
            </w:r>
            <w:r w:rsidRPr="006649E8">
              <w:rPr>
                <w:sz w:val="20"/>
                <w:szCs w:val="20"/>
              </w:rPr>
              <w:t xml:space="preserve">Пример, составить карту операционного контроля качества выполнения каменных конструкций (по форме, представленной в таблице). </w:t>
            </w:r>
          </w:p>
          <w:tbl>
            <w:tblPr>
              <w:tblW w:w="7964" w:type="dxa"/>
              <w:jc w:val="center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05"/>
              <w:gridCol w:w="850"/>
              <w:gridCol w:w="1115"/>
              <w:gridCol w:w="992"/>
              <w:gridCol w:w="1098"/>
              <w:gridCol w:w="1048"/>
              <w:gridCol w:w="1256"/>
            </w:tblGrid>
            <w:tr w:rsidR="006A665E" w:rsidRPr="00BE32EB" w:rsidTr="0002654F">
              <w:trPr>
                <w:jc w:val="center"/>
              </w:trPr>
              <w:tc>
                <w:tcPr>
                  <w:tcW w:w="1605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</w:tabs>
                    <w:rPr>
                      <w:rFonts w:eastAsia="Calibri"/>
                      <w:sz w:val="20"/>
                      <w:szCs w:val="20"/>
                    </w:rPr>
                  </w:pPr>
                  <w:r w:rsidRPr="00BE32EB">
                    <w:rPr>
                      <w:rFonts w:eastAsia="Calibri"/>
                      <w:sz w:val="20"/>
                      <w:szCs w:val="20"/>
                    </w:rPr>
                    <w:t>Наименование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0"/>
                    </w:tabs>
                    <w:ind w:left="176" w:hanging="176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E32EB">
                    <w:rPr>
                      <w:rFonts w:eastAsia="Calibri"/>
                      <w:sz w:val="20"/>
                      <w:szCs w:val="20"/>
                    </w:rPr>
                    <w:t>процессов,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0"/>
                    </w:tabs>
                    <w:ind w:left="176" w:hanging="176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E32EB">
                    <w:rPr>
                      <w:rFonts w:eastAsia="Calibri"/>
                      <w:sz w:val="20"/>
                      <w:szCs w:val="20"/>
                    </w:rPr>
                    <w:t>подлежащих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rFonts w:eastAsia="Calibri"/>
                      <w:sz w:val="20"/>
                      <w:szCs w:val="20"/>
                    </w:rPr>
                    <w:t>контролю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33"/>
                    </w:tabs>
                    <w:ind w:left="33" w:hanging="176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E32EB">
                    <w:rPr>
                      <w:rFonts w:eastAsia="Calibri"/>
                      <w:sz w:val="20"/>
                      <w:szCs w:val="20"/>
                    </w:rPr>
                    <w:t>Пред-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33"/>
                    </w:tabs>
                    <w:ind w:left="33" w:hanging="176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BE32EB">
                    <w:rPr>
                      <w:rFonts w:eastAsia="Calibri"/>
                      <w:sz w:val="20"/>
                      <w:szCs w:val="20"/>
                    </w:rPr>
                    <w:t>мет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-108"/>
                    </w:tabs>
                    <w:ind w:left="-108" w:hanging="35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rFonts w:eastAsia="Calibri"/>
                      <w:sz w:val="20"/>
                      <w:szCs w:val="20"/>
                    </w:rPr>
                    <w:t>конт-роля</w:t>
                  </w:r>
                </w:p>
              </w:tc>
              <w:tc>
                <w:tcPr>
                  <w:tcW w:w="1115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Способ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контроля,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инстру-мент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Время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контро-ля</w:t>
                  </w:r>
                </w:p>
              </w:tc>
              <w:tc>
                <w:tcPr>
                  <w:tcW w:w="1098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Ответст-венный</w:t>
                  </w:r>
                </w:p>
              </w:tc>
              <w:tc>
                <w:tcPr>
                  <w:tcW w:w="1048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Критерии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оценки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качества</w:t>
                  </w:r>
                </w:p>
              </w:tc>
              <w:tc>
                <w:tcPr>
                  <w:tcW w:w="1256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Оформле-ние акта на скры-</w:t>
                  </w:r>
                </w:p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ind w:left="176" w:hanging="176"/>
                    <w:jc w:val="center"/>
                    <w:rPr>
                      <w:sz w:val="20"/>
                      <w:szCs w:val="20"/>
                    </w:rPr>
                  </w:pPr>
                  <w:r w:rsidRPr="00BE32EB">
                    <w:rPr>
                      <w:sz w:val="20"/>
                      <w:szCs w:val="20"/>
                    </w:rPr>
                    <w:t>тые работы</w:t>
                  </w:r>
                </w:p>
              </w:tc>
            </w:tr>
            <w:tr w:rsidR="006A665E" w:rsidRPr="00BE32EB" w:rsidTr="0002654F">
              <w:trPr>
                <w:jc w:val="center"/>
              </w:trPr>
              <w:tc>
                <w:tcPr>
                  <w:tcW w:w="1605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spacing w:before="40" w:after="40"/>
                    <w:ind w:left="175" w:hanging="17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spacing w:before="40" w:after="40"/>
                    <w:ind w:left="175" w:hanging="17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5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spacing w:before="40" w:after="40"/>
                    <w:ind w:left="175" w:hanging="17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spacing w:before="40" w:after="40"/>
                    <w:ind w:left="175" w:hanging="17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98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spacing w:before="40" w:after="40"/>
                    <w:ind w:left="175" w:hanging="17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8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spacing w:before="40" w:after="40"/>
                    <w:ind w:left="175" w:hanging="175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6" w:type="dxa"/>
                  <w:shd w:val="clear" w:color="auto" w:fill="auto"/>
                </w:tcPr>
                <w:p w:rsidR="006A665E" w:rsidRPr="00BE32EB" w:rsidRDefault="006A665E" w:rsidP="0002654F">
                  <w:pPr>
                    <w:widowControl/>
                    <w:tabs>
                      <w:tab w:val="left" w:pos="0"/>
                      <w:tab w:val="left" w:pos="851"/>
                    </w:tabs>
                    <w:spacing w:before="40" w:after="40"/>
                    <w:ind w:left="175" w:hanging="175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A665E" w:rsidRPr="00085A14" w:rsidRDefault="006A665E" w:rsidP="0002654F">
            <w:pPr>
              <w:spacing w:after="120"/>
              <w:ind w:left="33" w:firstLine="142"/>
              <w:jc w:val="both"/>
            </w:pPr>
          </w:p>
        </w:tc>
      </w:tr>
      <w:tr w:rsidR="006A665E" w:rsidRPr="00A031C1" w:rsidTr="0002654F">
        <w:trPr>
          <w:trHeight w:val="1345"/>
        </w:trPr>
        <w:tc>
          <w:tcPr>
            <w:tcW w:w="538" w:type="pct"/>
          </w:tcPr>
          <w:p w:rsidR="006A665E" w:rsidRPr="006E265E" w:rsidRDefault="006A665E" w:rsidP="0002654F">
            <w:pPr>
              <w:jc w:val="both"/>
            </w:pPr>
            <w:r>
              <w:t>Владеть</w:t>
            </w:r>
          </w:p>
        </w:tc>
        <w:tc>
          <w:tcPr>
            <w:tcW w:w="1830" w:type="pct"/>
          </w:tcPr>
          <w:p w:rsidR="006A665E" w:rsidRPr="00B044A9" w:rsidRDefault="006A665E" w:rsidP="006A665E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387"/>
                <w:tab w:val="left" w:pos="851"/>
              </w:tabs>
              <w:spacing w:before="40" w:after="40"/>
              <w:ind w:left="0" w:firstLine="0"/>
              <w:jc w:val="both"/>
            </w:pPr>
            <w:r w:rsidRPr="001E62F3">
              <w:t>методами оценки соответствия выполненных строительно-монтажных работ требованиям к ним, отраженным в стандартах и техниче</w:t>
            </w:r>
            <w:r>
              <w:t>ских условиях</w:t>
            </w:r>
            <w:r w:rsidRPr="00B044A9">
              <w:t>;</w:t>
            </w:r>
          </w:p>
          <w:p w:rsidR="006A665E" w:rsidRPr="001E62F3" w:rsidRDefault="006A665E" w:rsidP="006A665E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387"/>
                <w:tab w:val="left" w:pos="851"/>
              </w:tabs>
              <w:spacing w:before="40" w:after="40"/>
              <w:ind w:left="0" w:firstLine="0"/>
              <w:jc w:val="both"/>
            </w:pPr>
            <w:r>
              <w:t>навыками ведения исполнительной документации.</w:t>
            </w:r>
          </w:p>
        </w:tc>
        <w:tc>
          <w:tcPr>
            <w:tcW w:w="2632" w:type="pct"/>
          </w:tcPr>
          <w:p w:rsidR="006A665E" w:rsidRDefault="006A665E" w:rsidP="0002654F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jc w:val="both"/>
            </w:pPr>
            <w:r w:rsidRPr="00085A14">
              <w:t>Задания на решение задач из профессиональной области:</w:t>
            </w:r>
          </w:p>
          <w:p w:rsidR="006A665E" w:rsidRDefault="006A665E" w:rsidP="0002654F">
            <w:pPr>
              <w:tabs>
                <w:tab w:val="left" w:pos="316"/>
              </w:tabs>
              <w:ind w:left="32" w:firstLine="283"/>
              <w:jc w:val="both"/>
            </w:pPr>
            <w:r>
              <w:t>Используя соответствующие нормативные документы, о</w:t>
            </w:r>
            <w:r w:rsidRPr="00085A14">
              <w:t>пределить трудоемкость раб</w:t>
            </w:r>
            <w:r>
              <w:t>от  и затраты машинного времени</w:t>
            </w:r>
            <w:r w:rsidRPr="00085A14">
              <w:t>.</w:t>
            </w:r>
          </w:p>
          <w:p w:rsidR="006A665E" w:rsidRDefault="006A665E" w:rsidP="0002654F">
            <w:pPr>
              <w:tabs>
                <w:tab w:val="left" w:pos="175"/>
              </w:tabs>
              <w:ind w:left="175" w:firstLine="142"/>
              <w:jc w:val="both"/>
            </w:pPr>
            <w:r>
              <w:t>Пример.</w:t>
            </w:r>
          </w:p>
          <w:p w:rsidR="006A665E" w:rsidRDefault="006A665E" w:rsidP="0002654F">
            <w:pPr>
              <w:ind w:left="33" w:firstLine="142"/>
              <w:jc w:val="both"/>
              <w:rPr>
                <w:sz w:val="20"/>
                <w:szCs w:val="20"/>
              </w:rPr>
            </w:pPr>
            <w:r w:rsidRPr="0000191A">
              <w:rPr>
                <w:sz w:val="20"/>
                <w:szCs w:val="20"/>
              </w:rPr>
              <w:t>Разработка грунта под фундаменты каркаса экскаватором в отвал.</w:t>
            </w:r>
          </w:p>
          <w:p w:rsidR="006A665E" w:rsidRPr="0000191A" w:rsidRDefault="006A665E" w:rsidP="0002654F">
            <w:pPr>
              <w:ind w:left="175"/>
              <w:jc w:val="both"/>
              <w:rPr>
                <w:sz w:val="20"/>
                <w:szCs w:val="20"/>
              </w:rPr>
            </w:pPr>
            <w:r w:rsidRPr="0000191A">
              <w:rPr>
                <w:sz w:val="20"/>
                <w:szCs w:val="20"/>
              </w:rPr>
              <w:t xml:space="preserve">Разработка ведется одноковшовым экскаватором с обратной лопатой, объем ковша составляет </w:t>
            </w:r>
            <w:r w:rsidRPr="006F51CD">
              <w:rPr>
                <w:color w:val="000000"/>
                <w:sz w:val="20"/>
                <w:szCs w:val="20"/>
              </w:rPr>
              <w:t>2,5 м</w:t>
            </w:r>
            <w:r w:rsidRPr="006F51CD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00191A">
              <w:rPr>
                <w:sz w:val="20"/>
                <w:szCs w:val="20"/>
              </w:rPr>
              <w:t>, группа разрабатываемого грунта − 2, объем работ</w:t>
            </w:r>
            <w:r>
              <w:rPr>
                <w:sz w:val="20"/>
                <w:szCs w:val="20"/>
              </w:rPr>
              <w:t xml:space="preserve"> − 7,78 </w:t>
            </w:r>
            <w:r w:rsidRPr="0000191A">
              <w:rPr>
                <w:sz w:val="20"/>
                <w:szCs w:val="20"/>
              </w:rPr>
              <w:t xml:space="preserve">тыс.м³. </w:t>
            </w:r>
          </w:p>
          <w:p w:rsidR="006A665E" w:rsidRPr="0000191A" w:rsidRDefault="006A665E" w:rsidP="0002654F">
            <w:pPr>
              <w:ind w:left="33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 соответствии с ГЭСН 01-01-002-02 выбираются нормы 6,1 чел.−ч и 8,45</w:t>
            </w:r>
            <w:r w:rsidRPr="0000191A">
              <w:rPr>
                <w:sz w:val="20"/>
                <w:szCs w:val="20"/>
              </w:rPr>
              <w:t xml:space="preserve"> маш</w:t>
            </w:r>
            <w:r>
              <w:rPr>
                <w:sz w:val="20"/>
                <w:szCs w:val="20"/>
              </w:rPr>
              <w:t>.</w:t>
            </w:r>
            <w:r w:rsidRPr="0000191A">
              <w:rPr>
                <w:sz w:val="20"/>
                <w:szCs w:val="20"/>
              </w:rPr>
              <w:t>−ч</w:t>
            </w:r>
            <w:r>
              <w:rPr>
                <w:sz w:val="20"/>
                <w:szCs w:val="20"/>
              </w:rPr>
              <w:t>)</w:t>
            </w:r>
            <w:r w:rsidRPr="0000191A">
              <w:rPr>
                <w:sz w:val="20"/>
                <w:szCs w:val="20"/>
              </w:rPr>
              <w:t>.</w:t>
            </w:r>
          </w:p>
          <w:p w:rsidR="006A665E" w:rsidRPr="0000191A" w:rsidRDefault="006A665E" w:rsidP="0002654F">
            <w:pPr>
              <w:ind w:left="33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</w:t>
            </w:r>
            <w:r w:rsidRPr="0000191A">
              <w:rPr>
                <w:sz w:val="20"/>
                <w:szCs w:val="20"/>
              </w:rPr>
              <w:t xml:space="preserve"> потребное количество на весь объем чел</w:t>
            </w:r>
            <w:r>
              <w:rPr>
                <w:sz w:val="20"/>
                <w:szCs w:val="20"/>
              </w:rPr>
              <w:t>.−см.</w:t>
            </w:r>
          </w:p>
          <w:p w:rsidR="006A665E" w:rsidRPr="0000191A" w:rsidRDefault="006A665E" w:rsidP="0002654F">
            <w:pPr>
              <w:ind w:left="33" w:firstLine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</w:t>
            </w:r>
            <w:r w:rsidRPr="0000191A">
              <w:rPr>
                <w:sz w:val="20"/>
                <w:szCs w:val="20"/>
              </w:rPr>
              <w:t xml:space="preserve"> потребное количество на весь объем маш</w:t>
            </w:r>
            <w:r>
              <w:rPr>
                <w:sz w:val="20"/>
                <w:szCs w:val="20"/>
              </w:rPr>
              <w:t>.−см.</w:t>
            </w:r>
          </w:p>
          <w:p w:rsidR="006A665E" w:rsidRPr="006F51CD" w:rsidRDefault="006A665E" w:rsidP="0002654F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ind w:left="34" w:firstLine="142"/>
              <w:jc w:val="both"/>
              <w:rPr>
                <w:sz w:val="12"/>
                <w:szCs w:val="12"/>
              </w:rPr>
            </w:pPr>
          </w:p>
        </w:tc>
      </w:tr>
      <w:tr w:rsidR="006A665E" w:rsidRPr="00A031C1" w:rsidTr="0002654F">
        <w:tc>
          <w:tcPr>
            <w:tcW w:w="5000" w:type="pct"/>
            <w:gridSpan w:val="3"/>
          </w:tcPr>
          <w:p w:rsidR="006A665E" w:rsidRPr="00A031C1" w:rsidRDefault="00CD68AA" w:rsidP="0002654F">
            <w:pPr>
              <w:jc w:val="both"/>
              <w:rPr>
                <w:b/>
              </w:rPr>
            </w:pPr>
            <w:r w:rsidRPr="0073303D">
              <w:rPr>
                <w:b/>
              </w:rPr>
              <w:t>ПК-</w:t>
            </w:r>
            <w:r>
              <w:rPr>
                <w:b/>
              </w:rPr>
              <w:t>3</w:t>
            </w:r>
            <w:r w:rsidRPr="0073303D">
              <w:t xml:space="preserve"> </w:t>
            </w:r>
            <w:r w:rsidRPr="0002654F">
              <w:rPr>
                <w:b/>
              </w:rPr>
              <w:t>Вести сбор, анализ и систематизацию информации по теме исследования, готовить научно-технические отчеты, обзоры публикаций по теме исследования, оформлять, представлять и докладывать результаты выполненной работы по профилю направления подготовки</w:t>
            </w:r>
          </w:p>
        </w:tc>
      </w:tr>
      <w:tr w:rsidR="006A665E" w:rsidRPr="00A031C1" w:rsidTr="0002654F">
        <w:tc>
          <w:tcPr>
            <w:tcW w:w="538" w:type="pct"/>
          </w:tcPr>
          <w:p w:rsidR="006A665E" w:rsidRPr="00A031C1" w:rsidRDefault="006A665E" w:rsidP="0002654F">
            <w:r w:rsidRPr="00A031C1">
              <w:t>Знать</w:t>
            </w:r>
          </w:p>
        </w:tc>
        <w:tc>
          <w:tcPr>
            <w:tcW w:w="1830" w:type="pct"/>
          </w:tcPr>
          <w:p w:rsidR="006A665E" w:rsidRPr="00A031C1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A031C1">
              <w:t xml:space="preserve">критерии эффективности работы строительного производства; </w:t>
            </w:r>
          </w:p>
          <w:p w:rsidR="006A665E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A031C1">
              <w:t>способы повышения эффективности строительного производства;</w:t>
            </w:r>
          </w:p>
          <w:p w:rsidR="006A665E" w:rsidRPr="00A031C1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A031C1">
              <w:t>нормативные и технические документы;</w:t>
            </w:r>
          </w:p>
          <w:p w:rsidR="006A665E" w:rsidRPr="00A031C1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A031C1">
              <w:t>современные методы механизации работ;</w:t>
            </w:r>
          </w:p>
          <w:p w:rsidR="006A665E" w:rsidRPr="00A031C1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A031C1">
              <w:t>требования к организации трудового потока;</w:t>
            </w:r>
          </w:p>
          <w:p w:rsidR="006A665E" w:rsidRPr="00A031C1" w:rsidRDefault="006A665E" w:rsidP="006A665E">
            <w:pPr>
              <w:numPr>
                <w:ilvl w:val="0"/>
                <w:numId w:val="23"/>
              </w:numPr>
              <w:tabs>
                <w:tab w:val="left" w:pos="245"/>
              </w:tabs>
              <w:ind w:left="98" w:hanging="98"/>
              <w:jc w:val="both"/>
            </w:pPr>
            <w:r w:rsidRPr="00A031C1">
              <w:t>возможности вычислительной техники для оптимизации процессов оценки, контроля и управления моделями строительного производства</w:t>
            </w:r>
            <w:r>
              <w:t>.</w:t>
            </w:r>
          </w:p>
        </w:tc>
        <w:tc>
          <w:tcPr>
            <w:tcW w:w="2632" w:type="pct"/>
          </w:tcPr>
          <w:p w:rsidR="006A665E" w:rsidRDefault="006A665E" w:rsidP="0002654F">
            <w:pPr>
              <w:pStyle w:val="Style3"/>
              <w:jc w:val="both"/>
              <w:rPr>
                <w:rFonts w:cs="Georgia"/>
              </w:rPr>
            </w:pPr>
            <w:r>
              <w:rPr>
                <w:rFonts w:cs="Georgia"/>
              </w:rPr>
              <w:t>Теоретические вопросы к зачету</w:t>
            </w:r>
            <w:r>
              <w:rPr>
                <w:rFonts w:cs="Georgia"/>
                <w:lang w:val="en-US"/>
              </w:rPr>
              <w:t>:</w:t>
            </w:r>
          </w:p>
          <w:p w:rsidR="006A665E" w:rsidRPr="00BC6D63" w:rsidRDefault="006A665E" w:rsidP="006A665E">
            <w:pPr>
              <w:numPr>
                <w:ilvl w:val="0"/>
                <w:numId w:val="22"/>
              </w:numPr>
              <w:ind w:left="311" w:hanging="284"/>
              <w:jc w:val="both"/>
            </w:pPr>
            <w:r w:rsidRPr="00BC6D63">
              <w:t>Критерии эффективности работы строительного производства.</w:t>
            </w:r>
          </w:p>
          <w:p w:rsidR="006A665E" w:rsidRPr="00BC6D63" w:rsidRDefault="006A665E" w:rsidP="006A665E">
            <w:pPr>
              <w:numPr>
                <w:ilvl w:val="0"/>
                <w:numId w:val="22"/>
              </w:numPr>
              <w:ind w:left="311" w:hanging="284"/>
              <w:jc w:val="both"/>
            </w:pPr>
            <w:r w:rsidRPr="00BC6D63">
              <w:t>Способы повышения эффективности строительного производства.</w:t>
            </w:r>
          </w:p>
          <w:p w:rsidR="006A665E" w:rsidRPr="00BC6D63" w:rsidRDefault="006A665E" w:rsidP="006A665E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311" w:hanging="284"/>
              <w:jc w:val="both"/>
              <w:outlineLvl w:val="1"/>
              <w:rPr>
                <w:color w:val="000000"/>
              </w:rPr>
            </w:pPr>
            <w:r w:rsidRPr="00BC6D63">
              <w:rPr>
                <w:color w:val="000000"/>
              </w:rPr>
              <w:t>Основные мероприятия по повышению производительности труда.</w:t>
            </w:r>
          </w:p>
          <w:p w:rsidR="006A665E" w:rsidRPr="00BC6D63" w:rsidRDefault="006A665E" w:rsidP="006A665E">
            <w:pPr>
              <w:numPr>
                <w:ilvl w:val="0"/>
                <w:numId w:val="22"/>
              </w:numPr>
              <w:ind w:left="311" w:hanging="284"/>
              <w:jc w:val="both"/>
            </w:pPr>
            <w:r w:rsidRPr="00BC6D63">
              <w:t>Современные методы механизации работ.</w:t>
            </w:r>
          </w:p>
          <w:p w:rsidR="006A665E" w:rsidRPr="00BC6D63" w:rsidRDefault="006A665E" w:rsidP="006A665E">
            <w:pPr>
              <w:numPr>
                <w:ilvl w:val="0"/>
                <w:numId w:val="22"/>
              </w:numPr>
              <w:ind w:left="311" w:hanging="284"/>
              <w:jc w:val="both"/>
            </w:pPr>
            <w:r w:rsidRPr="00BC6D63">
              <w:t>Требования к организации трудового потока.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22"/>
              </w:numPr>
              <w:ind w:left="311" w:hanging="284"/>
              <w:jc w:val="both"/>
            </w:pPr>
            <w:r w:rsidRPr="00BC6D63">
              <w:t>Оптимизация процессов оценки, контроля и управления моделями строительного производства.</w:t>
            </w:r>
          </w:p>
          <w:p w:rsidR="006A665E" w:rsidRPr="00BC6D63" w:rsidRDefault="006A665E" w:rsidP="006A665E">
            <w:pPr>
              <w:pStyle w:val="Style3"/>
              <w:widowControl/>
              <w:numPr>
                <w:ilvl w:val="0"/>
                <w:numId w:val="22"/>
              </w:numPr>
              <w:ind w:left="312" w:hanging="284"/>
              <w:jc w:val="both"/>
            </w:pPr>
            <w:r>
              <w:t>Мероприятия по улучшению условий труда на участках строительных объектов.</w:t>
            </w:r>
          </w:p>
        </w:tc>
      </w:tr>
      <w:tr w:rsidR="006A665E" w:rsidRPr="00A031C1" w:rsidTr="0002654F">
        <w:tc>
          <w:tcPr>
            <w:tcW w:w="538" w:type="pct"/>
          </w:tcPr>
          <w:p w:rsidR="006A665E" w:rsidRPr="00A031C1" w:rsidRDefault="006A665E" w:rsidP="0002654F">
            <w:r w:rsidRPr="00A031C1">
              <w:t>Уметь</w:t>
            </w:r>
          </w:p>
        </w:tc>
        <w:tc>
          <w:tcPr>
            <w:tcW w:w="1830" w:type="pct"/>
          </w:tcPr>
          <w:p w:rsidR="006A665E" w:rsidRPr="00A031C1" w:rsidRDefault="006A665E" w:rsidP="006A665E">
            <w:pPr>
              <w:numPr>
                <w:ilvl w:val="0"/>
                <w:numId w:val="38"/>
              </w:numPr>
              <w:tabs>
                <w:tab w:val="left" w:pos="240"/>
                <w:tab w:val="left" w:pos="382"/>
                <w:tab w:val="left" w:pos="665"/>
              </w:tabs>
              <w:ind w:left="98" w:hanging="98"/>
              <w:jc w:val="both"/>
            </w:pPr>
            <w:r w:rsidRPr="00A50EEA">
              <w:t>оценивать эффективность принятых организационных</w:t>
            </w:r>
            <w:r w:rsidRPr="00A031C1">
              <w:t xml:space="preserve"> решений;</w:t>
            </w:r>
          </w:p>
          <w:p w:rsidR="006A665E" w:rsidRPr="00A031C1" w:rsidRDefault="006A665E" w:rsidP="006A665E">
            <w:pPr>
              <w:numPr>
                <w:ilvl w:val="0"/>
                <w:numId w:val="38"/>
              </w:numPr>
              <w:tabs>
                <w:tab w:val="left" w:pos="240"/>
              </w:tabs>
              <w:ind w:left="98" w:hanging="98"/>
              <w:jc w:val="both"/>
            </w:pPr>
            <w:r w:rsidRPr="00A031C1">
              <w:t>читать технические документы;</w:t>
            </w:r>
          </w:p>
          <w:p w:rsidR="006A665E" w:rsidRDefault="006A665E" w:rsidP="006A665E">
            <w:pPr>
              <w:numPr>
                <w:ilvl w:val="0"/>
                <w:numId w:val="38"/>
              </w:numPr>
              <w:tabs>
                <w:tab w:val="left" w:pos="240"/>
              </w:tabs>
              <w:ind w:left="98" w:hanging="98"/>
              <w:jc w:val="both"/>
            </w:pPr>
            <w:r w:rsidRPr="00A50EEA">
              <w:t>строить графики производства работ</w:t>
            </w:r>
            <w:r>
              <w:rPr>
                <w:lang w:val="en-US"/>
              </w:rPr>
              <w:t>;</w:t>
            </w:r>
            <w:r>
              <w:t xml:space="preserve"> </w:t>
            </w:r>
          </w:p>
          <w:p w:rsidR="006A665E" w:rsidRPr="00A50EEA" w:rsidRDefault="006A665E" w:rsidP="006A665E">
            <w:pPr>
              <w:numPr>
                <w:ilvl w:val="0"/>
                <w:numId w:val="38"/>
              </w:numPr>
              <w:tabs>
                <w:tab w:val="left" w:pos="240"/>
              </w:tabs>
              <w:ind w:left="98" w:hanging="98"/>
              <w:jc w:val="both"/>
            </w:pPr>
            <w:r>
              <w:t>определять технико-экономические показатели графиков</w:t>
            </w:r>
            <w:r w:rsidRPr="00A50EEA">
              <w:t>;</w:t>
            </w:r>
          </w:p>
          <w:p w:rsidR="006A665E" w:rsidRPr="00A031C1" w:rsidRDefault="006A665E" w:rsidP="006A665E">
            <w:pPr>
              <w:numPr>
                <w:ilvl w:val="0"/>
                <w:numId w:val="38"/>
              </w:numPr>
              <w:tabs>
                <w:tab w:val="left" w:pos="240"/>
              </w:tabs>
              <w:ind w:left="98" w:hanging="98"/>
              <w:jc w:val="both"/>
            </w:pPr>
            <w:r w:rsidRPr="00A031C1">
              <w:t>использовать современные программные комплексы для оценки, оптимизации и контроля строительного производства.</w:t>
            </w:r>
          </w:p>
        </w:tc>
        <w:tc>
          <w:tcPr>
            <w:tcW w:w="2632" w:type="pct"/>
          </w:tcPr>
          <w:p w:rsidR="006A665E" w:rsidRPr="00426A3F" w:rsidRDefault="006A665E" w:rsidP="0002654F">
            <w:pPr>
              <w:spacing w:after="40"/>
              <w:jc w:val="both"/>
            </w:pPr>
            <w:r>
              <w:t>Практические задания</w:t>
            </w:r>
            <w:r w:rsidRPr="00426A3F">
              <w:t>:</w:t>
            </w:r>
          </w:p>
          <w:p w:rsidR="006A665E" w:rsidRPr="00B51195" w:rsidRDefault="006A665E" w:rsidP="0002654F">
            <w:pPr>
              <w:widowControl/>
              <w:tabs>
                <w:tab w:val="left" w:pos="311"/>
              </w:tabs>
              <w:ind w:left="32" w:firstLine="284"/>
              <w:jc w:val="both"/>
              <w:rPr>
                <w:rFonts w:eastAsia="Calibri"/>
              </w:rPr>
            </w:pPr>
            <w:r w:rsidRPr="00B51195">
              <w:rPr>
                <w:rFonts w:eastAsia="Calibri"/>
              </w:rPr>
              <w:t xml:space="preserve">Рассчитать технико-экономические показатели </w:t>
            </w:r>
            <w:r w:rsidRPr="00426A3F">
              <w:rPr>
                <w:rFonts w:eastAsia="Calibri"/>
              </w:rPr>
              <w:t>график</w:t>
            </w:r>
            <w:r>
              <w:rPr>
                <w:rFonts w:eastAsia="Calibri"/>
              </w:rPr>
              <w:t>ов, к которым относятся</w:t>
            </w:r>
            <w:r w:rsidRPr="00B51195">
              <w:rPr>
                <w:rFonts w:eastAsia="Calibri"/>
              </w:rPr>
              <w:t>:</w:t>
            </w:r>
          </w:p>
          <w:p w:rsidR="006A665E" w:rsidRPr="009D354B" w:rsidRDefault="006A665E" w:rsidP="006A665E">
            <w:pPr>
              <w:widowControl/>
              <w:numPr>
                <w:ilvl w:val="0"/>
                <w:numId w:val="47"/>
              </w:numPr>
              <w:tabs>
                <w:tab w:val="left" w:pos="99"/>
                <w:tab w:val="left" w:pos="316"/>
              </w:tabs>
              <w:ind w:left="3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общая</w:t>
            </w:r>
            <w:r w:rsidRPr="009D354B">
              <w:rPr>
                <w:rFonts w:eastAsia="Calibri"/>
              </w:rPr>
              <w:t xml:space="preserve"> п</w:t>
            </w:r>
            <w:r>
              <w:rPr>
                <w:rFonts w:eastAsia="Calibri"/>
              </w:rPr>
              <w:t xml:space="preserve">родолжительность строительства, </w:t>
            </w:r>
            <w:r w:rsidRPr="00E04FAC">
              <w:rPr>
                <w:rFonts w:eastAsia="Calibri"/>
              </w:rPr>
              <w:t>Т</w:t>
            </w:r>
            <w:r w:rsidRPr="00E04FAC">
              <w:rPr>
                <w:rFonts w:eastAsia="Calibri"/>
                <w:vertAlign w:val="subscript"/>
              </w:rPr>
              <w:t xml:space="preserve">о </w:t>
            </w:r>
            <w:r w:rsidRPr="00E04FAC">
              <w:rPr>
                <w:rFonts w:eastAsia="Calibri"/>
              </w:rPr>
              <w:t>(согласно сетевому</w:t>
            </w:r>
            <w:r>
              <w:rPr>
                <w:rFonts w:eastAsia="Calibri"/>
              </w:rPr>
              <w:t xml:space="preserve"> </w:t>
            </w:r>
            <w:r w:rsidRPr="00E04FAC">
              <w:rPr>
                <w:rFonts w:eastAsia="Calibri"/>
              </w:rPr>
              <w:t>графику)</w:t>
            </w:r>
            <w:r w:rsidRPr="009D354B">
              <w:rPr>
                <w:rFonts w:eastAsia="Calibri"/>
              </w:rPr>
              <w:t>;</w:t>
            </w:r>
          </w:p>
          <w:p w:rsidR="006A665E" w:rsidRPr="00CB1234" w:rsidRDefault="006A665E" w:rsidP="006A665E">
            <w:pPr>
              <w:widowControl/>
              <w:numPr>
                <w:ilvl w:val="0"/>
                <w:numId w:val="47"/>
              </w:numPr>
              <w:tabs>
                <w:tab w:val="left" w:pos="316"/>
              </w:tabs>
              <w:ind w:left="32" w:firstLine="0"/>
              <w:jc w:val="both"/>
              <w:rPr>
                <w:rFonts w:eastAsia="Calibri"/>
              </w:rPr>
            </w:pPr>
            <w:r w:rsidRPr="00CB1234">
              <w:rPr>
                <w:rFonts w:eastAsia="Calibri"/>
              </w:rPr>
              <w:t>о</w:t>
            </w:r>
            <w:r>
              <w:rPr>
                <w:rFonts w:eastAsia="Calibri"/>
              </w:rPr>
              <w:t>бщая</w:t>
            </w:r>
            <w:r w:rsidRPr="00CB1234">
              <w:rPr>
                <w:rFonts w:eastAsia="Calibri"/>
              </w:rPr>
              <w:t xml:space="preserve"> трудоемкость строительства, ΣQ</w:t>
            </w:r>
            <w:r w:rsidRPr="00CB1234">
              <w:rPr>
                <w:rFonts w:eastAsia="Calibri"/>
                <w:vertAlign w:val="subscript"/>
              </w:rPr>
              <w:t>р</w:t>
            </w:r>
            <w:r w:rsidRPr="00CB1234">
              <w:rPr>
                <w:rFonts w:eastAsia="Calibri"/>
              </w:rPr>
              <w:t xml:space="preserve"> (со</w:t>
            </w:r>
            <w:r>
              <w:rPr>
                <w:rFonts w:eastAsia="Calibri"/>
              </w:rPr>
              <w:t>г</w:t>
            </w:r>
            <w:r w:rsidRPr="00CB1234">
              <w:rPr>
                <w:rFonts w:eastAsia="Calibri"/>
              </w:rPr>
              <w:t>ласно карточки</w:t>
            </w:r>
            <w:r>
              <w:rPr>
                <w:rFonts w:eastAsia="Calibri"/>
              </w:rPr>
              <w:t>-</w:t>
            </w:r>
            <w:r w:rsidRPr="00CB1234">
              <w:rPr>
                <w:rFonts w:eastAsia="Calibri"/>
              </w:rPr>
              <w:t xml:space="preserve"> определитель);</w:t>
            </w:r>
          </w:p>
          <w:p w:rsidR="006A665E" w:rsidRPr="009D354B" w:rsidRDefault="006A665E" w:rsidP="006A665E">
            <w:pPr>
              <w:widowControl/>
              <w:numPr>
                <w:ilvl w:val="0"/>
                <w:numId w:val="47"/>
              </w:numPr>
              <w:tabs>
                <w:tab w:val="left" w:pos="316"/>
              </w:tabs>
              <w:ind w:left="3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среднее количество рабочих</w:t>
            </w:r>
            <w:r w:rsidRPr="00E04FAC">
              <w:rPr>
                <w:rFonts w:eastAsia="Calibri"/>
              </w:rPr>
              <w:t>, N</w:t>
            </w:r>
            <w:r w:rsidRPr="00E04FAC">
              <w:rPr>
                <w:rFonts w:eastAsia="Calibri"/>
                <w:vertAlign w:val="subscript"/>
              </w:rPr>
              <w:t>ср</w:t>
            </w:r>
            <w:r w:rsidRPr="009D354B">
              <w:rPr>
                <w:rFonts w:eastAsia="Calibri"/>
              </w:rPr>
              <w:t>;</w:t>
            </w:r>
          </w:p>
          <w:p w:rsidR="006A665E" w:rsidRPr="009D354B" w:rsidRDefault="006A665E" w:rsidP="006A665E">
            <w:pPr>
              <w:widowControl/>
              <w:numPr>
                <w:ilvl w:val="0"/>
                <w:numId w:val="47"/>
              </w:numPr>
              <w:tabs>
                <w:tab w:val="left" w:pos="316"/>
                <w:tab w:val="left" w:pos="453"/>
              </w:tabs>
              <w:ind w:left="3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максимальное количество рабочих</w:t>
            </w:r>
            <w:r w:rsidRPr="00E04FAC">
              <w:rPr>
                <w:rFonts w:eastAsia="Calibri"/>
              </w:rPr>
              <w:t>, N</w:t>
            </w:r>
            <w:r w:rsidRPr="00E04FAC">
              <w:rPr>
                <w:rFonts w:eastAsia="Calibri"/>
                <w:vertAlign w:val="subscript"/>
              </w:rPr>
              <w:t>max</w:t>
            </w:r>
            <w:r w:rsidRPr="009D354B">
              <w:rPr>
                <w:rFonts w:eastAsia="Calibri"/>
              </w:rPr>
              <w:t>;</w:t>
            </w:r>
          </w:p>
          <w:p w:rsidR="006A665E" w:rsidRPr="00A52D45" w:rsidRDefault="006A665E" w:rsidP="006A665E">
            <w:pPr>
              <w:widowControl/>
              <w:numPr>
                <w:ilvl w:val="0"/>
                <w:numId w:val="47"/>
              </w:numPr>
              <w:tabs>
                <w:tab w:val="left" w:pos="316"/>
                <w:tab w:val="left" w:pos="453"/>
              </w:tabs>
              <w:spacing w:after="120"/>
              <w:ind w:left="32" w:firstLine="0"/>
              <w:jc w:val="both"/>
            </w:pPr>
            <w:r>
              <w:rPr>
                <w:rFonts w:eastAsia="Calibri"/>
              </w:rPr>
              <w:t>к</w:t>
            </w:r>
            <w:r w:rsidRPr="009D354B">
              <w:rPr>
                <w:rFonts w:eastAsia="Calibri"/>
              </w:rPr>
              <w:t>оэффициент не</w:t>
            </w:r>
            <w:r>
              <w:rPr>
                <w:rFonts w:eastAsia="Calibri"/>
              </w:rPr>
              <w:t>равномерности движения рабочих</w:t>
            </w:r>
            <w:r w:rsidRPr="00E04FAC">
              <w:rPr>
                <w:rFonts w:eastAsia="Calibri"/>
              </w:rPr>
              <w:t>, К</w:t>
            </w:r>
            <w:r w:rsidRPr="00E04FAC">
              <w:rPr>
                <w:rFonts w:eastAsia="Calibri"/>
                <w:vertAlign w:val="subscript"/>
              </w:rPr>
              <w:t>н</w:t>
            </w:r>
            <w:r>
              <w:rPr>
                <w:rFonts w:eastAsia="Calibri"/>
              </w:rPr>
              <w:t>.</w:t>
            </w:r>
          </w:p>
        </w:tc>
      </w:tr>
      <w:tr w:rsidR="006A665E" w:rsidRPr="00A031C1" w:rsidTr="0002654F">
        <w:tc>
          <w:tcPr>
            <w:tcW w:w="538" w:type="pct"/>
          </w:tcPr>
          <w:p w:rsidR="006A665E" w:rsidRPr="00A031C1" w:rsidRDefault="006A665E" w:rsidP="0002654F">
            <w:r w:rsidRPr="00A031C1">
              <w:t>Владеть</w:t>
            </w:r>
          </w:p>
        </w:tc>
        <w:tc>
          <w:tcPr>
            <w:tcW w:w="1830" w:type="pct"/>
          </w:tcPr>
          <w:p w:rsidR="006A665E" w:rsidRPr="00A031C1" w:rsidRDefault="006A665E" w:rsidP="006A665E">
            <w:pPr>
              <w:numPr>
                <w:ilvl w:val="0"/>
                <w:numId w:val="42"/>
              </w:numPr>
              <w:tabs>
                <w:tab w:val="left" w:pos="318"/>
              </w:tabs>
              <w:ind w:left="34" w:firstLine="0"/>
              <w:jc w:val="both"/>
            </w:pPr>
            <w:r w:rsidRPr="00A031C1">
              <w:t>методами осуществления контроля над соблюдением технологической дисциплины;</w:t>
            </w:r>
          </w:p>
          <w:p w:rsidR="006A665E" w:rsidRPr="00A031C1" w:rsidRDefault="006A665E" w:rsidP="006A665E">
            <w:pPr>
              <w:numPr>
                <w:ilvl w:val="0"/>
                <w:numId w:val="42"/>
              </w:numPr>
              <w:tabs>
                <w:tab w:val="left" w:pos="318"/>
              </w:tabs>
              <w:ind w:left="34" w:firstLine="0"/>
              <w:jc w:val="both"/>
              <w:rPr>
                <w:lang w:val="en-US"/>
              </w:rPr>
            </w:pPr>
            <w:r w:rsidRPr="00A031C1">
              <w:t>методами оптимизации строительного производства</w:t>
            </w:r>
            <w:r w:rsidRPr="00A031C1">
              <w:rPr>
                <w:lang w:val="en-US"/>
              </w:rPr>
              <w:t>.</w:t>
            </w:r>
          </w:p>
          <w:p w:rsidR="006A665E" w:rsidRPr="00A031C1" w:rsidRDefault="006A665E" w:rsidP="0002654F">
            <w:pPr>
              <w:jc w:val="both"/>
            </w:pPr>
          </w:p>
        </w:tc>
        <w:tc>
          <w:tcPr>
            <w:tcW w:w="2632" w:type="pct"/>
          </w:tcPr>
          <w:p w:rsidR="006A665E" w:rsidRDefault="006A665E" w:rsidP="0002654F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jc w:val="both"/>
            </w:pPr>
            <w:r>
              <w:t>Задания на решение задач из профессиональной области</w:t>
            </w:r>
            <w:r w:rsidRPr="00A2228E">
              <w:t>:</w:t>
            </w:r>
          </w:p>
          <w:p w:rsidR="006A665E" w:rsidRDefault="006A665E" w:rsidP="006A665E">
            <w:pPr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311"/>
              </w:tabs>
              <w:spacing w:before="40" w:after="40"/>
              <w:ind w:left="32" w:firstLine="0"/>
              <w:jc w:val="both"/>
            </w:pPr>
            <w:r>
              <w:t>Рассчитать сетевой график</w:t>
            </w:r>
            <w:r w:rsidRPr="00460F89">
              <w:t xml:space="preserve"> </w:t>
            </w:r>
            <w:r>
              <w:t>(</w:t>
            </w:r>
            <w:r w:rsidRPr="00460F89">
              <w:t xml:space="preserve">определить </w:t>
            </w:r>
            <w:r>
              <w:t>ранние и поздние сроки наступле</w:t>
            </w:r>
            <w:r w:rsidRPr="00460F89">
              <w:t>ния событий, вычислить резервы времени</w:t>
            </w:r>
            <w:r>
              <w:t>, определить критический путь)</w:t>
            </w:r>
            <w:r w:rsidRPr="00460F89">
              <w:t>.</w:t>
            </w:r>
          </w:p>
          <w:tbl>
            <w:tblPr>
              <w:tblW w:w="778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85"/>
              <w:gridCol w:w="4497"/>
            </w:tblGrid>
            <w:tr w:rsidR="006A665E" w:rsidTr="0002654F">
              <w:trPr>
                <w:trHeight w:val="3053"/>
                <w:jc w:val="center"/>
              </w:trPr>
              <w:tc>
                <w:tcPr>
                  <w:tcW w:w="3285" w:type="dxa"/>
                  <w:shd w:val="clear" w:color="auto" w:fill="auto"/>
                  <w:vAlign w:val="center"/>
                </w:tcPr>
                <w:p w:rsidR="006A665E" w:rsidRDefault="006A665E" w:rsidP="0002654F">
                  <w:pPr>
                    <w:widowControl/>
                    <w:tabs>
                      <w:tab w:val="left" w:pos="311"/>
                    </w:tabs>
                    <w:spacing w:before="40" w:after="40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26920" cy="958215"/>
                        <wp:effectExtent l="19050" t="0" r="0" b="0"/>
                        <wp:docPr id="8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920" cy="958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97" w:type="dxa"/>
                  <w:shd w:val="clear" w:color="auto" w:fill="auto"/>
                </w:tcPr>
                <w:p w:rsidR="006A665E" w:rsidRDefault="006A665E" w:rsidP="0002654F">
                  <w:pPr>
                    <w:widowControl/>
                    <w:tabs>
                      <w:tab w:val="left" w:pos="540"/>
                    </w:tabs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0A41E0">
                    <w:rPr>
                      <w:sz w:val="18"/>
                      <w:szCs w:val="18"/>
                    </w:rPr>
                    <w:t xml:space="preserve">Варианты продолжительностей работ </w:t>
                  </w:r>
                </w:p>
                <w:p w:rsidR="006A665E" w:rsidRPr="008F749F" w:rsidRDefault="006A665E" w:rsidP="0002654F">
                  <w:pPr>
                    <w:widowControl/>
                    <w:tabs>
                      <w:tab w:val="left" w:pos="540"/>
                    </w:tabs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0A41E0">
                    <w:rPr>
                      <w:sz w:val="18"/>
                      <w:szCs w:val="18"/>
                    </w:rPr>
                    <w:t xml:space="preserve">к сетевому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0A41E0">
                    <w:rPr>
                      <w:sz w:val="18"/>
                      <w:szCs w:val="18"/>
                    </w:rPr>
                    <w:t>графику</w:t>
                  </w:r>
                </w:p>
                <w:p w:rsidR="006A665E" w:rsidRDefault="006A665E" w:rsidP="0002654F">
                  <w:pPr>
                    <w:widowControl/>
                    <w:tabs>
                      <w:tab w:val="left" w:pos="311"/>
                    </w:tabs>
                    <w:spacing w:before="40" w:after="4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35530" cy="1586230"/>
                        <wp:effectExtent l="19050" t="0" r="7620" b="0"/>
                        <wp:docPr id="7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35530" cy="1586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665E" w:rsidRPr="00A2228E" w:rsidRDefault="006A665E" w:rsidP="006A665E">
            <w:pPr>
              <w:widowControl/>
              <w:numPr>
                <w:ilvl w:val="0"/>
                <w:numId w:val="45"/>
              </w:numPr>
              <w:shd w:val="clear" w:color="auto" w:fill="FFFFFF"/>
              <w:tabs>
                <w:tab w:val="left" w:pos="311"/>
              </w:tabs>
              <w:spacing w:before="40" w:after="120"/>
              <w:ind w:left="34" w:firstLine="0"/>
              <w:jc w:val="both"/>
            </w:pPr>
            <w:r w:rsidRPr="00CB1234">
              <w:t>Оптимизировать сетевой график по времени: применением поточ</w:t>
            </w:r>
            <w:r>
              <w:t>ной организации работ,</w:t>
            </w:r>
            <w:r w:rsidRPr="00CB1234">
              <w:t xml:space="preserve"> переводом рабочих с одной работы на другую,  </w:t>
            </w:r>
            <w:r>
              <w:t xml:space="preserve"> привлече</w:t>
            </w:r>
            <w:r w:rsidRPr="00CB1234">
              <w:t>ние</w:t>
            </w:r>
            <w:r>
              <w:t>м</w:t>
            </w:r>
            <w:r w:rsidRPr="00CB1234">
              <w:t xml:space="preserve"> дополнительных рабочих</w:t>
            </w:r>
            <w:r>
              <w:t>.</w:t>
            </w:r>
          </w:p>
        </w:tc>
      </w:tr>
      <w:tr w:rsidR="006A665E" w:rsidRPr="00A031C1" w:rsidTr="0002654F">
        <w:tc>
          <w:tcPr>
            <w:tcW w:w="5000" w:type="pct"/>
            <w:gridSpan w:val="3"/>
          </w:tcPr>
          <w:p w:rsidR="006A665E" w:rsidRPr="00A031C1" w:rsidRDefault="00CD68AA" w:rsidP="0002654F">
            <w:pPr>
              <w:jc w:val="both"/>
              <w:rPr>
                <w:b/>
              </w:rPr>
            </w:pPr>
            <w:r>
              <w:rPr>
                <w:b/>
              </w:rPr>
              <w:t>ПК-4</w:t>
            </w:r>
            <w:r w:rsidRPr="0073303D">
              <w:rPr>
                <w:b/>
              </w:rPr>
              <w:t xml:space="preserve"> </w:t>
            </w:r>
            <w:r w:rsidRPr="0002654F">
              <w:rPr>
                <w:b/>
              </w:rPr>
              <w:t>Способность разрабатывать методики, планы и программы проведения научных исследований и разработок, готовить задания для исполнителей, организовывать проведение экспериментов и испытаний, анализировать и обобщать их результаты, готовностью проводить научные эксперименты, оценивать результаты исследований</w:t>
            </w:r>
          </w:p>
        </w:tc>
      </w:tr>
      <w:tr w:rsidR="006A665E" w:rsidRPr="00A031C1" w:rsidTr="0002654F">
        <w:tc>
          <w:tcPr>
            <w:tcW w:w="538" w:type="pct"/>
          </w:tcPr>
          <w:p w:rsidR="006A665E" w:rsidRPr="00A031C1" w:rsidRDefault="006A665E" w:rsidP="0002654F">
            <w:r w:rsidRPr="00A031C1">
              <w:t>Знать</w:t>
            </w:r>
          </w:p>
        </w:tc>
        <w:tc>
          <w:tcPr>
            <w:tcW w:w="1830" w:type="pct"/>
          </w:tcPr>
          <w:p w:rsidR="006A665E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>
              <w:t>основы организации управления качеством строительной продукции</w:t>
            </w:r>
            <w:r w:rsidRPr="00426A3F">
              <w:t>;</w:t>
            </w:r>
          </w:p>
          <w:p w:rsidR="006A665E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 w:rsidRPr="00A031C1">
              <w:t>технологические проц</w:t>
            </w:r>
            <w:r>
              <w:t>ессы строительного производства</w:t>
            </w:r>
            <w:r w:rsidRPr="00535FD9">
              <w:t>;</w:t>
            </w:r>
            <w:r w:rsidRPr="00A031C1">
              <w:t xml:space="preserve"> </w:t>
            </w:r>
          </w:p>
          <w:p w:rsidR="006A665E" w:rsidRPr="00A031C1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 w:rsidRPr="00A031C1">
              <w:t>методы ведения работ при строительстве;</w:t>
            </w:r>
          </w:p>
          <w:p w:rsidR="006A665E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 w:rsidRPr="00A031C1">
              <w:t>основные по</w:t>
            </w:r>
            <w:r>
              <w:t>нятия трудоемкости и выработки</w:t>
            </w:r>
            <w:r w:rsidRPr="00535FD9">
              <w:t>;</w:t>
            </w:r>
          </w:p>
          <w:p w:rsidR="006A665E" w:rsidRPr="00A031C1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</w:pPr>
            <w:r w:rsidRPr="00A031C1">
              <w:t>нормативно-технические документы;</w:t>
            </w:r>
          </w:p>
          <w:p w:rsidR="006A665E" w:rsidRPr="00DA5DAF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  <w:rPr>
                <w:color w:val="000000"/>
              </w:rPr>
            </w:pPr>
            <w:r w:rsidRPr="00DA5DAF">
              <w:rPr>
                <w:color w:val="000000"/>
              </w:rPr>
              <w:t>cовременные машины и механизмы для ведения работ;</w:t>
            </w:r>
          </w:p>
          <w:p w:rsidR="006A665E" w:rsidRPr="00DA5DAF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  <w:rPr>
                <w:color w:val="000000"/>
              </w:rPr>
            </w:pPr>
            <w:r w:rsidRPr="00DA5DAF">
              <w:rPr>
                <w:color w:val="000000"/>
              </w:rPr>
              <w:t>виды исполнительной документации и требования к ее ведению;</w:t>
            </w:r>
          </w:p>
          <w:p w:rsidR="006A665E" w:rsidRPr="00DA5DAF" w:rsidRDefault="006A665E" w:rsidP="006A665E">
            <w:pPr>
              <w:numPr>
                <w:ilvl w:val="0"/>
                <w:numId w:val="14"/>
              </w:numPr>
              <w:ind w:left="245" w:hanging="245"/>
              <w:jc w:val="both"/>
              <w:rPr>
                <w:color w:val="000000"/>
              </w:rPr>
            </w:pPr>
            <w:r w:rsidRPr="00DA5DAF">
              <w:rPr>
                <w:color w:val="000000"/>
              </w:rPr>
              <w:t>правила по охране труда, требования пожарной безопасности и охраны окружающей среды.</w:t>
            </w:r>
          </w:p>
          <w:p w:rsidR="006A665E" w:rsidRPr="00DA5DAF" w:rsidRDefault="006A665E" w:rsidP="0002654F">
            <w:pPr>
              <w:ind w:left="245"/>
              <w:jc w:val="both"/>
              <w:rPr>
                <w:color w:val="000000"/>
              </w:rPr>
            </w:pPr>
          </w:p>
          <w:p w:rsidR="006A665E" w:rsidRPr="00A031C1" w:rsidRDefault="006A665E" w:rsidP="0002654F">
            <w:pPr>
              <w:ind w:left="245"/>
              <w:jc w:val="both"/>
            </w:pPr>
          </w:p>
        </w:tc>
        <w:tc>
          <w:tcPr>
            <w:tcW w:w="2632" w:type="pct"/>
          </w:tcPr>
          <w:p w:rsidR="006A665E" w:rsidRDefault="006A665E" w:rsidP="0002654F">
            <w:pPr>
              <w:pStyle w:val="Style3"/>
              <w:jc w:val="both"/>
              <w:rPr>
                <w:rFonts w:cs="Georgia"/>
              </w:rPr>
            </w:pPr>
            <w:r>
              <w:rPr>
                <w:rFonts w:cs="Georgia"/>
              </w:rPr>
              <w:t>Теоретические вопросы к зачету</w:t>
            </w:r>
            <w:r>
              <w:rPr>
                <w:rFonts w:cs="Georgia"/>
                <w:lang w:val="en-US"/>
              </w:rPr>
              <w:t>: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21"/>
              </w:numPr>
              <w:ind w:left="311"/>
              <w:jc w:val="both"/>
            </w:pPr>
            <w:r>
              <w:t>Организация управления качеством строительной продукции.</w:t>
            </w:r>
          </w:p>
          <w:p w:rsidR="006A665E" w:rsidRPr="00607E93" w:rsidRDefault="006A665E" w:rsidP="006A665E">
            <w:pPr>
              <w:widowControl/>
              <w:numPr>
                <w:ilvl w:val="0"/>
                <w:numId w:val="21"/>
              </w:numPr>
              <w:ind w:left="311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Э</w:t>
            </w:r>
            <w:r w:rsidRPr="00607E93">
              <w:rPr>
                <w:rFonts w:eastAsia="Calibri"/>
                <w:color w:val="000000"/>
                <w:sz w:val="23"/>
                <w:szCs w:val="23"/>
              </w:rPr>
              <w:t>тапы формирования качества строительной продукции</w:t>
            </w:r>
            <w:r>
              <w:rPr>
                <w:rFonts w:eastAsia="Calibri"/>
                <w:color w:val="000000"/>
                <w:sz w:val="23"/>
                <w:szCs w:val="23"/>
              </w:rPr>
              <w:t>.</w:t>
            </w:r>
            <w:r w:rsidRPr="00607E93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21"/>
              </w:numPr>
              <w:ind w:left="311"/>
              <w:jc w:val="both"/>
            </w:pPr>
            <w:r>
              <w:t>Виды производственного контроля качества строительной продукции.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21"/>
              </w:numPr>
              <w:ind w:left="311"/>
              <w:jc w:val="both"/>
            </w:pPr>
            <w:r>
              <w:t>Органы надзора за строительством.</w:t>
            </w:r>
          </w:p>
          <w:p w:rsidR="006A665E" w:rsidRPr="003C1150" w:rsidRDefault="006A665E" w:rsidP="006A665E">
            <w:pPr>
              <w:pStyle w:val="Style3"/>
              <w:widowControl/>
              <w:numPr>
                <w:ilvl w:val="0"/>
                <w:numId w:val="21"/>
              </w:numPr>
              <w:ind w:left="311"/>
              <w:jc w:val="both"/>
              <w:rPr>
                <w:rFonts w:eastAsia="Calibri"/>
                <w:color w:val="000000"/>
              </w:rPr>
            </w:pPr>
            <w:r w:rsidRPr="003C1150">
              <w:t xml:space="preserve">Государственный строительный надзор. </w:t>
            </w:r>
            <w:r w:rsidRPr="003C1150">
              <w:rPr>
                <w:rFonts w:eastAsia="Calibri"/>
                <w:color w:val="000000"/>
              </w:rPr>
              <w:t xml:space="preserve"> Функции органов государственного строительного надзора. </w:t>
            </w:r>
          </w:p>
          <w:p w:rsidR="006A665E" w:rsidRPr="003C1150" w:rsidRDefault="006A665E" w:rsidP="006A665E">
            <w:pPr>
              <w:widowControl/>
              <w:numPr>
                <w:ilvl w:val="0"/>
                <w:numId w:val="21"/>
              </w:numPr>
              <w:ind w:left="311"/>
              <w:jc w:val="both"/>
              <w:rPr>
                <w:rFonts w:eastAsia="Calibri"/>
                <w:color w:val="000000"/>
              </w:rPr>
            </w:pPr>
            <w:r w:rsidRPr="003C1150">
              <w:rPr>
                <w:rFonts w:eastAsia="Calibri"/>
                <w:color w:val="000000"/>
              </w:rPr>
              <w:t>Цели и порядок проведения итоговой проверки на объекте органами государственного строительного надзора.</w:t>
            </w:r>
          </w:p>
          <w:p w:rsidR="006A665E" w:rsidRPr="00607E93" w:rsidRDefault="006A665E" w:rsidP="006A665E">
            <w:pPr>
              <w:widowControl/>
              <w:numPr>
                <w:ilvl w:val="0"/>
                <w:numId w:val="21"/>
              </w:numPr>
              <w:ind w:left="311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В</w:t>
            </w:r>
            <w:r w:rsidRPr="00607E93">
              <w:rPr>
                <w:rFonts w:eastAsia="Calibri"/>
                <w:color w:val="000000"/>
                <w:sz w:val="23"/>
                <w:szCs w:val="23"/>
              </w:rPr>
              <w:t>иды строительного (производствен</w:t>
            </w:r>
            <w:r>
              <w:rPr>
                <w:rFonts w:eastAsia="Calibri"/>
                <w:color w:val="000000"/>
                <w:sz w:val="23"/>
                <w:szCs w:val="23"/>
              </w:rPr>
              <w:t>ного) контроля качества в строи</w:t>
            </w:r>
            <w:r w:rsidRPr="00607E93">
              <w:rPr>
                <w:rFonts w:eastAsia="Calibri"/>
                <w:color w:val="000000"/>
                <w:sz w:val="23"/>
                <w:szCs w:val="23"/>
              </w:rPr>
              <w:t>тельно-монтажных организациях</w:t>
            </w:r>
            <w:r>
              <w:rPr>
                <w:rFonts w:eastAsia="Calibri"/>
                <w:color w:val="000000"/>
                <w:sz w:val="23"/>
                <w:szCs w:val="23"/>
              </w:rPr>
              <w:t>.</w:t>
            </w:r>
            <w:r w:rsidRPr="00607E93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  <w:p w:rsidR="006A665E" w:rsidRDefault="006A665E" w:rsidP="006A665E">
            <w:pPr>
              <w:numPr>
                <w:ilvl w:val="0"/>
                <w:numId w:val="21"/>
              </w:numPr>
              <w:ind w:left="311"/>
              <w:jc w:val="both"/>
            </w:pPr>
            <w:r w:rsidRPr="003C1150">
              <w:t>Методы ведения</w:t>
            </w:r>
            <w:r>
              <w:t xml:space="preserve"> работ при строительстве.</w:t>
            </w:r>
          </w:p>
          <w:p w:rsidR="006A665E" w:rsidRPr="00A031C1" w:rsidRDefault="006A665E" w:rsidP="006A665E">
            <w:pPr>
              <w:numPr>
                <w:ilvl w:val="0"/>
                <w:numId w:val="21"/>
              </w:numPr>
              <w:ind w:left="311"/>
              <w:jc w:val="both"/>
            </w:pPr>
            <w:r>
              <w:t>Т</w:t>
            </w:r>
            <w:r w:rsidRPr="00A031C1">
              <w:t>ехнологические проц</w:t>
            </w:r>
            <w:r>
              <w:t>ессы строительного производства.</w:t>
            </w:r>
          </w:p>
          <w:p w:rsidR="006A665E" w:rsidRDefault="006A665E" w:rsidP="006A665E">
            <w:pPr>
              <w:numPr>
                <w:ilvl w:val="0"/>
                <w:numId w:val="21"/>
              </w:numPr>
              <w:ind w:left="311"/>
              <w:jc w:val="both"/>
            </w:pPr>
            <w:r>
              <w:t>О</w:t>
            </w:r>
            <w:r w:rsidRPr="00A031C1">
              <w:t>сновные по</w:t>
            </w:r>
            <w:r>
              <w:t>нятия трудоемкости и выработки.</w:t>
            </w:r>
          </w:p>
          <w:p w:rsidR="006A665E" w:rsidRPr="00DA5DAF" w:rsidRDefault="006A665E" w:rsidP="006A665E">
            <w:pPr>
              <w:pStyle w:val="Style3"/>
              <w:widowControl/>
              <w:numPr>
                <w:ilvl w:val="0"/>
                <w:numId w:val="21"/>
              </w:numPr>
              <w:ind w:left="357" w:hanging="357"/>
              <w:jc w:val="both"/>
              <w:rPr>
                <w:color w:val="000000"/>
              </w:rPr>
            </w:pPr>
            <w:r w:rsidRPr="00DA5DAF">
              <w:rPr>
                <w:color w:val="000000"/>
              </w:rPr>
              <w:t>Современные машины и механизмы для ведения работ.</w:t>
            </w:r>
          </w:p>
          <w:p w:rsidR="006A665E" w:rsidRDefault="006A665E" w:rsidP="006A665E">
            <w:pPr>
              <w:widowControl/>
              <w:numPr>
                <w:ilvl w:val="0"/>
                <w:numId w:val="21"/>
              </w:numPr>
              <w:ind w:left="311" w:hanging="311"/>
              <w:jc w:val="both"/>
            </w:pPr>
            <w:r>
              <w:t>В</w:t>
            </w:r>
            <w:r w:rsidRPr="00A031C1">
              <w:t>иды исполнительной докумен</w:t>
            </w:r>
            <w:r>
              <w:t>тации и требования к ее ведению.</w:t>
            </w:r>
          </w:p>
          <w:p w:rsidR="006A665E" w:rsidRPr="00DA5DAF" w:rsidRDefault="006A665E" w:rsidP="006A665E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311" w:hanging="311"/>
              <w:jc w:val="both"/>
              <w:rPr>
                <w:color w:val="000000"/>
              </w:rPr>
            </w:pPr>
            <w:r w:rsidRPr="00DA5DAF">
              <w:rPr>
                <w:color w:val="000000"/>
              </w:rPr>
              <w:t>Правила по охране труда и пожарной безопасности при производстве строительных работ.</w:t>
            </w:r>
          </w:p>
          <w:p w:rsidR="006A665E" w:rsidRPr="00DA5DAF" w:rsidRDefault="006A665E" w:rsidP="006A665E">
            <w:pPr>
              <w:widowControl/>
              <w:numPr>
                <w:ilvl w:val="0"/>
                <w:numId w:val="21"/>
              </w:numPr>
              <w:tabs>
                <w:tab w:val="num" w:pos="311"/>
              </w:tabs>
              <w:autoSpaceDE/>
              <w:autoSpaceDN/>
              <w:adjustRightInd/>
              <w:ind w:left="311" w:hanging="311"/>
              <w:jc w:val="both"/>
              <w:rPr>
                <w:color w:val="000000"/>
              </w:rPr>
            </w:pPr>
            <w:r w:rsidRPr="00DA5DAF">
              <w:rPr>
                <w:color w:val="000000"/>
              </w:rPr>
              <w:t>Виды негативного воздействия на окружающую среду при проведении различных видов строительных работ и методы их минимизации и предотвращения.</w:t>
            </w:r>
          </w:p>
          <w:p w:rsidR="006A665E" w:rsidRPr="00DA5DAF" w:rsidRDefault="006A665E" w:rsidP="006A665E">
            <w:pPr>
              <w:widowControl/>
              <w:numPr>
                <w:ilvl w:val="0"/>
                <w:numId w:val="21"/>
              </w:numPr>
              <w:ind w:left="311" w:hanging="311"/>
              <w:jc w:val="both"/>
              <w:rPr>
                <w:color w:val="000000"/>
              </w:rPr>
            </w:pPr>
            <w:r w:rsidRPr="00DA5DAF">
              <w:rPr>
                <w:color w:val="000000"/>
              </w:rPr>
              <w:t>Требования к рабочим местам и порядок организации и проведения специальной оценки условий труда.</w:t>
            </w:r>
          </w:p>
          <w:p w:rsidR="006A665E" w:rsidRPr="00A031C1" w:rsidRDefault="006A665E" w:rsidP="0002654F">
            <w:pPr>
              <w:widowControl/>
              <w:ind w:left="311"/>
              <w:jc w:val="both"/>
            </w:pPr>
          </w:p>
        </w:tc>
      </w:tr>
      <w:tr w:rsidR="006A665E" w:rsidRPr="00A031C1" w:rsidTr="0002654F">
        <w:trPr>
          <w:trHeight w:val="6420"/>
        </w:trPr>
        <w:tc>
          <w:tcPr>
            <w:tcW w:w="538" w:type="pct"/>
          </w:tcPr>
          <w:p w:rsidR="006A665E" w:rsidRPr="00A031C1" w:rsidRDefault="006A665E" w:rsidP="0002654F">
            <w:r w:rsidRPr="00A031C1">
              <w:t>Уметь</w:t>
            </w:r>
          </w:p>
        </w:tc>
        <w:tc>
          <w:tcPr>
            <w:tcW w:w="1830" w:type="pct"/>
          </w:tcPr>
          <w:p w:rsidR="006A665E" w:rsidRPr="009D7474" w:rsidRDefault="006A665E" w:rsidP="006A665E">
            <w:pPr>
              <w:numPr>
                <w:ilvl w:val="0"/>
                <w:numId w:val="41"/>
              </w:numPr>
              <w:tabs>
                <w:tab w:val="left" w:pos="240"/>
              </w:tabs>
              <w:ind w:left="-43" w:firstLine="43"/>
              <w:jc w:val="both"/>
            </w:pPr>
            <w:r w:rsidRPr="009D7474">
              <w:t>определять объемы строительно-монтажных работ;</w:t>
            </w:r>
          </w:p>
          <w:p w:rsidR="006A665E" w:rsidRPr="009D7474" w:rsidRDefault="006A665E" w:rsidP="006A665E">
            <w:pPr>
              <w:numPr>
                <w:ilvl w:val="0"/>
                <w:numId w:val="41"/>
              </w:numPr>
              <w:tabs>
                <w:tab w:val="left" w:pos="240"/>
              </w:tabs>
              <w:ind w:left="-43" w:firstLine="43"/>
              <w:jc w:val="both"/>
            </w:pPr>
            <w:r w:rsidRPr="009D7474">
              <w:t xml:space="preserve">выбирать методы производства работ, подбирать бригады на работы; </w:t>
            </w:r>
          </w:p>
          <w:p w:rsidR="006A665E" w:rsidRPr="009D7474" w:rsidRDefault="006A665E" w:rsidP="006A665E">
            <w:pPr>
              <w:numPr>
                <w:ilvl w:val="0"/>
                <w:numId w:val="41"/>
              </w:numPr>
              <w:tabs>
                <w:tab w:val="left" w:pos="240"/>
              </w:tabs>
              <w:ind w:left="-43" w:firstLine="43"/>
              <w:jc w:val="both"/>
            </w:pPr>
            <w:r w:rsidRPr="009D7474">
              <w:t>строить календарные графики;</w:t>
            </w:r>
          </w:p>
          <w:p w:rsidR="006A665E" w:rsidRPr="00A031C1" w:rsidRDefault="006A665E" w:rsidP="006A665E">
            <w:pPr>
              <w:numPr>
                <w:ilvl w:val="0"/>
                <w:numId w:val="41"/>
              </w:numPr>
              <w:tabs>
                <w:tab w:val="left" w:pos="240"/>
              </w:tabs>
              <w:ind w:left="-43" w:firstLine="43"/>
              <w:jc w:val="both"/>
            </w:pPr>
            <w:r w:rsidRPr="009D7474">
              <w:t>оптимизировать трудовые процессы.</w:t>
            </w:r>
            <w:r w:rsidRPr="00A031C1">
              <w:t xml:space="preserve"> </w:t>
            </w:r>
          </w:p>
        </w:tc>
        <w:tc>
          <w:tcPr>
            <w:tcW w:w="2632" w:type="pct"/>
          </w:tcPr>
          <w:p w:rsidR="006A665E" w:rsidRPr="00911414" w:rsidRDefault="006A665E" w:rsidP="0002654F">
            <w:pPr>
              <w:jc w:val="both"/>
            </w:pPr>
            <w:r>
              <w:t>Практические задания</w:t>
            </w:r>
            <w:r w:rsidRPr="00911414">
              <w:t>:</w:t>
            </w:r>
          </w:p>
          <w:p w:rsidR="006A665E" w:rsidRPr="00FA4683" w:rsidRDefault="006A665E" w:rsidP="006A665E">
            <w:pPr>
              <w:numPr>
                <w:ilvl w:val="0"/>
                <w:numId w:val="16"/>
              </w:numPr>
              <w:autoSpaceDE/>
              <w:autoSpaceDN/>
              <w:adjustRightInd/>
              <w:ind w:left="317" w:hanging="284"/>
              <w:jc w:val="both"/>
            </w:pPr>
            <w:r w:rsidRPr="00FA4683">
              <w:t>Определить основные виды и объемы строительно-монтажных работ, которые необходимо произвести в процессе возведения объекта строительства.</w:t>
            </w:r>
          </w:p>
          <w:p w:rsidR="006A665E" w:rsidRPr="00FA4683" w:rsidRDefault="006A665E" w:rsidP="006A665E">
            <w:pPr>
              <w:numPr>
                <w:ilvl w:val="0"/>
                <w:numId w:val="16"/>
              </w:numPr>
              <w:autoSpaceDE/>
              <w:autoSpaceDN/>
              <w:adjustRightInd/>
              <w:ind w:left="317" w:hanging="284"/>
              <w:jc w:val="both"/>
            </w:pPr>
            <w:r w:rsidRPr="00FA4683">
              <w:rPr>
                <w:rFonts w:eastAsia="Calibri"/>
                <w:color w:val="000000"/>
              </w:rPr>
              <w:t>Определить потребность строительного производства в трудовых ресурсах</w:t>
            </w:r>
            <w:r>
              <w:rPr>
                <w:rFonts w:eastAsia="Calibri"/>
                <w:color w:val="000000"/>
              </w:rPr>
              <w:t>.</w:t>
            </w:r>
          </w:p>
          <w:p w:rsidR="006A665E" w:rsidRPr="00FA4683" w:rsidRDefault="006A665E" w:rsidP="006A665E">
            <w:pPr>
              <w:widowControl/>
              <w:numPr>
                <w:ilvl w:val="0"/>
                <w:numId w:val="16"/>
              </w:numPr>
              <w:spacing w:after="80"/>
              <w:ind w:left="317" w:hanging="284"/>
              <w:jc w:val="both"/>
              <w:rPr>
                <w:rFonts w:eastAsia="Calibri"/>
                <w:sz w:val="22"/>
                <w:szCs w:val="22"/>
              </w:rPr>
            </w:pPr>
            <w:r w:rsidRPr="00FA4683">
              <w:t>Выбрать методы производства работ с указанием количества используемых механизмов, количества захваток, последовательности выполнения</w:t>
            </w:r>
            <w:r w:rsidRPr="0003266D">
              <w:t>.</w:t>
            </w:r>
          </w:p>
          <w:p w:rsidR="006A665E" w:rsidRPr="00FA4683" w:rsidRDefault="006A665E" w:rsidP="0002654F">
            <w:pPr>
              <w:tabs>
                <w:tab w:val="left" w:pos="540"/>
              </w:tabs>
              <w:ind w:firstLine="567"/>
              <w:rPr>
                <w:sz w:val="20"/>
                <w:szCs w:val="20"/>
              </w:rPr>
            </w:pPr>
            <w:r w:rsidRPr="00FA4683">
              <w:rPr>
                <w:sz w:val="20"/>
                <w:szCs w:val="20"/>
              </w:rPr>
              <w:t xml:space="preserve">         Ведомость подсчета объемов строительно-монтажных работ</w:t>
            </w:r>
          </w:p>
          <w:tbl>
            <w:tblPr>
              <w:tblW w:w="7000" w:type="dxa"/>
              <w:tblInd w:w="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0"/>
              <w:gridCol w:w="2351"/>
              <w:gridCol w:w="708"/>
              <w:gridCol w:w="709"/>
              <w:gridCol w:w="851"/>
              <w:gridCol w:w="850"/>
              <w:gridCol w:w="851"/>
            </w:tblGrid>
            <w:tr w:rsidR="006A665E" w:rsidRPr="00FA4683" w:rsidTr="0002654F">
              <w:trPr>
                <w:trHeight w:val="147"/>
              </w:trPr>
              <w:tc>
                <w:tcPr>
                  <w:tcW w:w="680" w:type="dxa"/>
                  <w:vMerge w:val="restart"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  <w:r w:rsidRPr="00FA4683">
                    <w:rPr>
                      <w:sz w:val="20"/>
                      <w:szCs w:val="20"/>
                    </w:rPr>
                    <w:t>№</w:t>
                  </w: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  <w:vertAlign w:val="subscript"/>
                    </w:rPr>
                  </w:pPr>
                  <w:r w:rsidRPr="00FA4683">
                    <w:rPr>
                      <w:sz w:val="20"/>
                      <w:szCs w:val="20"/>
                      <w:vertAlign w:val="superscript"/>
                    </w:rPr>
                    <w:t>П</w:t>
                  </w:r>
                  <w:r w:rsidRPr="00FA4683">
                    <w:rPr>
                      <w:sz w:val="20"/>
                      <w:szCs w:val="20"/>
                    </w:rPr>
                    <w:t>/</w:t>
                  </w:r>
                  <w:r w:rsidRPr="00FA4683">
                    <w:rPr>
                      <w:sz w:val="20"/>
                      <w:szCs w:val="20"/>
                      <w:vertAlign w:val="subscript"/>
                    </w:rPr>
                    <w:t>П</w:t>
                  </w:r>
                </w:p>
              </w:tc>
              <w:tc>
                <w:tcPr>
                  <w:tcW w:w="2351" w:type="dxa"/>
                  <w:vMerge w:val="restart"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  <w:r w:rsidRPr="00FA4683">
                    <w:rPr>
                      <w:sz w:val="20"/>
                      <w:szCs w:val="20"/>
                    </w:rPr>
                    <w:t>Наименование работ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Обос-нова-ние</w:t>
                  </w:r>
                </w:p>
              </w:tc>
              <w:tc>
                <w:tcPr>
                  <w:tcW w:w="1560" w:type="dxa"/>
                  <w:gridSpan w:val="2"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  <w:r w:rsidRPr="00FA4683">
                    <w:rPr>
                      <w:sz w:val="20"/>
                      <w:szCs w:val="20"/>
                    </w:rPr>
                    <w:t>Объем</w:t>
                  </w:r>
                </w:p>
              </w:tc>
              <w:tc>
                <w:tcPr>
                  <w:tcW w:w="1701" w:type="dxa"/>
                  <w:gridSpan w:val="2"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  <w:r w:rsidRPr="00FA4683">
                    <w:rPr>
                      <w:sz w:val="20"/>
                      <w:szCs w:val="20"/>
                    </w:rPr>
                    <w:t>Состав бригад</w:t>
                  </w:r>
                </w:p>
              </w:tc>
            </w:tr>
            <w:tr w:rsidR="006A665E" w:rsidRPr="00FA4683" w:rsidTr="0002654F">
              <w:trPr>
                <w:trHeight w:val="351"/>
              </w:trPr>
              <w:tc>
                <w:tcPr>
                  <w:tcW w:w="680" w:type="dxa"/>
                  <w:vMerge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54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51" w:type="dxa"/>
                  <w:vMerge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  <w:r w:rsidRPr="00FA4683">
                    <w:rPr>
                      <w:sz w:val="20"/>
                      <w:szCs w:val="20"/>
                    </w:rPr>
                    <w:t>Ед. изм.</w:t>
                  </w:r>
                </w:p>
              </w:tc>
              <w:tc>
                <w:tcPr>
                  <w:tcW w:w="851" w:type="dxa"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  <w:r w:rsidRPr="00FA4683">
                    <w:rPr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850" w:type="dxa"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  <w:r w:rsidRPr="00FA4683">
                    <w:rPr>
                      <w:sz w:val="20"/>
                      <w:szCs w:val="20"/>
                    </w:rPr>
                    <w:t>Профессия</w:t>
                  </w:r>
                </w:p>
              </w:tc>
              <w:tc>
                <w:tcPr>
                  <w:tcW w:w="851" w:type="dxa"/>
                  <w:vAlign w:val="center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20"/>
                      <w:szCs w:val="20"/>
                    </w:rPr>
                  </w:pPr>
                  <w:r w:rsidRPr="00FA4683">
                    <w:rPr>
                      <w:sz w:val="20"/>
                      <w:szCs w:val="20"/>
                    </w:rPr>
                    <w:t>Кол-во</w:t>
                  </w:r>
                </w:p>
              </w:tc>
            </w:tr>
            <w:tr w:rsidR="006A665E" w:rsidRPr="00FA4683" w:rsidTr="0002654F">
              <w:trPr>
                <w:trHeight w:val="2612"/>
              </w:trPr>
              <w:tc>
                <w:tcPr>
                  <w:tcW w:w="680" w:type="dxa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  <w:r w:rsidRPr="00FA4683">
                    <w:rPr>
                      <w:sz w:val="18"/>
                      <w:szCs w:val="18"/>
                    </w:rPr>
                    <w:t>1</w:t>
                  </w: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  <w:r w:rsidRPr="00FA4683">
                    <w:rPr>
                      <w:sz w:val="18"/>
                      <w:szCs w:val="18"/>
                    </w:rPr>
                    <w:t>2</w:t>
                  </w: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  <w:r w:rsidRPr="00FA4683">
                    <w:rPr>
                      <w:sz w:val="18"/>
                      <w:szCs w:val="18"/>
                    </w:rPr>
                    <w:t>3</w:t>
                  </w: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  <w:r w:rsidRPr="00FA4683">
                    <w:rPr>
                      <w:sz w:val="18"/>
                      <w:szCs w:val="18"/>
                    </w:rPr>
                    <w:t>4</w:t>
                  </w: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jc w:val="center"/>
                    <w:rPr>
                      <w:sz w:val="18"/>
                      <w:szCs w:val="18"/>
                    </w:rPr>
                  </w:pPr>
                  <w:r w:rsidRPr="00FA4683"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2351" w:type="dxa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rPr>
                      <w:sz w:val="18"/>
                      <w:szCs w:val="18"/>
                    </w:rPr>
                  </w:pPr>
                  <w:r w:rsidRPr="00FA4683">
                    <w:rPr>
                      <w:sz w:val="18"/>
                      <w:szCs w:val="18"/>
                    </w:rPr>
                    <w:t>Нулевой цикл:</w:t>
                  </w: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rPr>
                      <w:sz w:val="18"/>
                      <w:szCs w:val="18"/>
                    </w:rPr>
                  </w:pPr>
                  <w:r w:rsidRPr="00FA4683">
                    <w:rPr>
                      <w:sz w:val="18"/>
                      <w:szCs w:val="18"/>
                    </w:rPr>
                    <w:t>Отрывка грунта в котловане (траншее)</w:t>
                  </w: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rPr>
                      <w:sz w:val="18"/>
                      <w:szCs w:val="18"/>
                    </w:rPr>
                  </w:pPr>
                  <w:r w:rsidRPr="00FA4683">
                    <w:rPr>
                      <w:sz w:val="18"/>
                      <w:szCs w:val="18"/>
                    </w:rPr>
                    <w:t xml:space="preserve">Зачистка дна котлована (Н = </w:t>
                  </w:r>
                  <w:smartTag w:uri="urn:schemas-microsoft-com:office:smarttags" w:element="metricconverter">
                    <w:smartTagPr>
                      <w:attr w:name="ProductID" w:val="10 см"/>
                    </w:smartTagPr>
                    <w:r w:rsidRPr="00FA4683">
                      <w:rPr>
                        <w:sz w:val="18"/>
                        <w:szCs w:val="18"/>
                      </w:rPr>
                      <w:t xml:space="preserve">10 </w:t>
                    </w:r>
                    <w:r w:rsidRPr="00FA4683">
                      <w:rPr>
                        <w:i/>
                        <w:sz w:val="18"/>
                        <w:szCs w:val="18"/>
                      </w:rPr>
                      <w:t>см</w:t>
                    </w:r>
                  </w:smartTag>
                  <w:r w:rsidRPr="00FA4683">
                    <w:rPr>
                      <w:sz w:val="18"/>
                      <w:szCs w:val="18"/>
                    </w:rPr>
                    <w:t>)</w:t>
                  </w: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rPr>
                      <w:sz w:val="18"/>
                      <w:szCs w:val="18"/>
                    </w:rPr>
                  </w:pPr>
                  <w:r w:rsidRPr="00FA4683">
                    <w:rPr>
                      <w:sz w:val="18"/>
                      <w:szCs w:val="18"/>
                    </w:rPr>
                    <w:t xml:space="preserve">Устройство подстилающего слоя под фундаменты (Н = </w:t>
                  </w:r>
                  <w:smartTag w:uri="urn:schemas-microsoft-com:office:smarttags" w:element="metricconverter">
                    <w:smartTagPr>
                      <w:attr w:name="ProductID" w:val="10 см"/>
                    </w:smartTagPr>
                    <w:r w:rsidRPr="00FA4683">
                      <w:rPr>
                        <w:sz w:val="18"/>
                        <w:szCs w:val="18"/>
                      </w:rPr>
                      <w:t xml:space="preserve">10 </w:t>
                    </w:r>
                    <w:r w:rsidRPr="00FA4683">
                      <w:rPr>
                        <w:i/>
                        <w:sz w:val="18"/>
                        <w:szCs w:val="18"/>
                      </w:rPr>
                      <w:t>см</w:t>
                    </w:r>
                  </w:smartTag>
                  <w:r w:rsidRPr="00FA4683">
                    <w:rPr>
                      <w:sz w:val="18"/>
                      <w:szCs w:val="18"/>
                    </w:rPr>
                    <w:t>)</w:t>
                  </w:r>
                </w:p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  <w:rPr>
                      <w:sz w:val="18"/>
                      <w:szCs w:val="18"/>
                    </w:rPr>
                  </w:pPr>
                  <w:r w:rsidRPr="00FA4683">
                    <w:rPr>
                      <w:sz w:val="18"/>
                      <w:szCs w:val="18"/>
                    </w:rPr>
                    <w:t>Монтаж фундаментов (устройство монолитных фундаментов)</w:t>
                  </w:r>
                </w:p>
              </w:tc>
              <w:tc>
                <w:tcPr>
                  <w:tcW w:w="708" w:type="dxa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</w:pPr>
                </w:p>
              </w:tc>
              <w:tc>
                <w:tcPr>
                  <w:tcW w:w="709" w:type="dxa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</w:pPr>
                </w:p>
              </w:tc>
              <w:tc>
                <w:tcPr>
                  <w:tcW w:w="851" w:type="dxa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</w:pPr>
                </w:p>
              </w:tc>
              <w:tc>
                <w:tcPr>
                  <w:tcW w:w="850" w:type="dxa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</w:pPr>
                </w:p>
              </w:tc>
              <w:tc>
                <w:tcPr>
                  <w:tcW w:w="851" w:type="dxa"/>
                </w:tcPr>
                <w:p w:rsidR="006A665E" w:rsidRPr="00FA4683" w:rsidRDefault="006A665E" w:rsidP="0002654F">
                  <w:pPr>
                    <w:tabs>
                      <w:tab w:val="left" w:pos="0"/>
                    </w:tabs>
                    <w:ind w:right="-96"/>
                  </w:pPr>
                </w:p>
              </w:tc>
            </w:tr>
          </w:tbl>
          <w:p w:rsidR="006A665E" w:rsidRPr="00A2228E" w:rsidRDefault="006A665E" w:rsidP="0002654F">
            <w:pPr>
              <w:tabs>
                <w:tab w:val="left" w:pos="311"/>
              </w:tabs>
              <w:ind w:left="360"/>
              <w:jc w:val="both"/>
            </w:pPr>
          </w:p>
        </w:tc>
      </w:tr>
      <w:tr w:rsidR="006A665E" w:rsidRPr="00A031C1" w:rsidTr="0002654F">
        <w:trPr>
          <w:trHeight w:val="694"/>
        </w:trPr>
        <w:tc>
          <w:tcPr>
            <w:tcW w:w="538" w:type="pct"/>
          </w:tcPr>
          <w:p w:rsidR="006A665E" w:rsidRPr="00A031C1" w:rsidRDefault="006A665E" w:rsidP="0002654F">
            <w:r w:rsidRPr="00A031C1">
              <w:t>Владеть</w:t>
            </w:r>
          </w:p>
        </w:tc>
        <w:tc>
          <w:tcPr>
            <w:tcW w:w="1830" w:type="pct"/>
          </w:tcPr>
          <w:p w:rsidR="006A665E" w:rsidRPr="00A031C1" w:rsidRDefault="006A665E" w:rsidP="0002654F">
            <w:pPr>
              <w:jc w:val="both"/>
            </w:pPr>
            <w:r w:rsidRPr="00A031C1">
              <w:t>– методами организации рабочего места;</w:t>
            </w:r>
          </w:p>
          <w:p w:rsidR="006A665E" w:rsidRPr="00F61DAE" w:rsidRDefault="006A665E" w:rsidP="0002654F">
            <w:pPr>
              <w:jc w:val="both"/>
            </w:pPr>
            <w:r w:rsidRPr="00A031C1">
              <w:t>– методами оптимизации трудовых процессов</w:t>
            </w:r>
            <w:r w:rsidRPr="00F61DAE">
              <w:t>.</w:t>
            </w:r>
          </w:p>
          <w:p w:rsidR="006A665E" w:rsidRPr="00A031C1" w:rsidRDefault="006A665E" w:rsidP="0002654F">
            <w:pPr>
              <w:jc w:val="both"/>
            </w:pPr>
          </w:p>
        </w:tc>
        <w:tc>
          <w:tcPr>
            <w:tcW w:w="2632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51"/>
            </w:tblGrid>
            <w:tr w:rsidR="006A665E" w:rsidRPr="00965C9D" w:rsidTr="0002654F">
              <w:trPr>
                <w:trHeight w:val="907"/>
              </w:trPr>
              <w:tc>
                <w:tcPr>
                  <w:tcW w:w="8051" w:type="dxa"/>
                </w:tcPr>
                <w:p w:rsidR="006A665E" w:rsidRDefault="006A665E" w:rsidP="0002654F">
                  <w:pPr>
                    <w:tabs>
                      <w:tab w:val="left" w:pos="-76"/>
                      <w:tab w:val="left" w:pos="66"/>
                    </w:tabs>
                    <w:autoSpaceDE/>
                    <w:autoSpaceDN/>
                    <w:adjustRightInd/>
                    <w:ind w:left="-76" w:firstLine="142"/>
                    <w:jc w:val="both"/>
                  </w:pPr>
                  <w:r>
                    <w:t>Задания на решение задач из профессиональной области</w:t>
                  </w:r>
                  <w:r w:rsidRPr="00A2228E">
                    <w:t>:</w:t>
                  </w:r>
                </w:p>
                <w:p w:rsidR="006A665E" w:rsidRPr="00530349" w:rsidRDefault="006A665E" w:rsidP="0002654F">
                  <w:pPr>
                    <w:widowControl/>
                    <w:tabs>
                      <w:tab w:val="left" w:pos="-76"/>
                      <w:tab w:val="left" w:pos="66"/>
                    </w:tabs>
                    <w:ind w:left="-76" w:firstLine="142"/>
                    <w:jc w:val="both"/>
                    <w:rPr>
                      <w:rFonts w:eastAsia="Calibri"/>
                      <w:sz w:val="8"/>
                      <w:szCs w:val="8"/>
                    </w:rPr>
                  </w:pPr>
                </w:p>
                <w:p w:rsidR="006A665E" w:rsidRPr="00530349" w:rsidRDefault="006A665E" w:rsidP="006A665E">
                  <w:pPr>
                    <w:numPr>
                      <w:ilvl w:val="0"/>
                      <w:numId w:val="46"/>
                    </w:numPr>
                    <w:tabs>
                      <w:tab w:val="left" w:pos="-76"/>
                      <w:tab w:val="left" w:pos="208"/>
                      <w:tab w:val="left" w:pos="633"/>
                      <w:tab w:val="left" w:pos="7295"/>
                    </w:tabs>
                    <w:ind w:left="66" w:hanging="142"/>
                    <w:jc w:val="both"/>
                    <w:rPr>
                      <w:rFonts w:eastAsia="Calibri"/>
                      <w:szCs w:val="22"/>
                    </w:rPr>
                  </w:pPr>
                  <w:r w:rsidRPr="00530349">
                    <w:rPr>
                      <w:rFonts w:eastAsia="Calibri"/>
                      <w:szCs w:val="22"/>
                    </w:rPr>
                    <w:t>Определить продолжительность работы потока по монтажу конструкций и количество необходимых рабочих, если трудоемкость рабо</w:t>
                  </w:r>
                  <w:r>
                    <w:rPr>
                      <w:rFonts w:eastAsia="Calibri"/>
                      <w:szCs w:val="22"/>
                    </w:rPr>
                    <w:t xml:space="preserve">ты –  </w:t>
                  </w:r>
                  <w:r w:rsidRPr="00530349">
                    <w:rPr>
                      <w:rFonts w:eastAsia="Calibri"/>
                      <w:szCs w:val="22"/>
                    </w:rPr>
                    <w:t>100 чел</w:t>
                  </w:r>
                  <w:r>
                    <w:rPr>
                      <w:rFonts w:eastAsia="Calibri"/>
                      <w:szCs w:val="22"/>
                    </w:rPr>
                    <w:t>.</w:t>
                  </w:r>
                  <w:r w:rsidRPr="00530349">
                    <w:rPr>
                      <w:rFonts w:eastAsia="Calibri"/>
                      <w:szCs w:val="22"/>
                    </w:rPr>
                    <w:t xml:space="preserve">-см, машиноемкость  работы </w:t>
                  </w:r>
                  <w:r>
                    <w:rPr>
                      <w:rFonts w:eastAsia="Calibri"/>
                      <w:szCs w:val="22"/>
                    </w:rPr>
                    <w:t xml:space="preserve">– </w:t>
                  </w:r>
                  <w:r w:rsidRPr="00530349">
                    <w:rPr>
                      <w:rFonts w:eastAsia="Calibri"/>
                      <w:szCs w:val="22"/>
                    </w:rPr>
                    <w:t xml:space="preserve"> 40 маш.</w:t>
                  </w:r>
                  <w:r>
                    <w:rPr>
                      <w:rFonts w:eastAsia="Calibri"/>
                      <w:szCs w:val="22"/>
                    </w:rPr>
                    <w:t>-см.</w:t>
                  </w:r>
                  <w:r w:rsidRPr="00530349">
                    <w:rPr>
                      <w:rFonts w:eastAsia="Calibri"/>
                      <w:szCs w:val="22"/>
                    </w:rPr>
                    <w:t xml:space="preserve"> </w:t>
                  </w:r>
                  <w:r>
                    <w:rPr>
                      <w:rFonts w:eastAsia="Calibri"/>
                      <w:szCs w:val="22"/>
                    </w:rPr>
                    <w:t>М</w:t>
                  </w:r>
                  <w:r w:rsidRPr="00530349">
                    <w:rPr>
                      <w:rFonts w:eastAsia="Calibri"/>
                      <w:szCs w:val="22"/>
                    </w:rPr>
                    <w:t>онтаж ведется двумя кранами в две смены.</w:t>
                  </w:r>
                  <w:r w:rsidRPr="00530349">
                    <w:rPr>
                      <w:sz w:val="32"/>
                      <w:szCs w:val="28"/>
                    </w:rPr>
                    <w:t xml:space="preserve"> </w:t>
                  </w:r>
                </w:p>
                <w:p w:rsidR="006A665E" w:rsidRPr="00530349" w:rsidRDefault="006A665E" w:rsidP="006A665E">
                  <w:pPr>
                    <w:numPr>
                      <w:ilvl w:val="0"/>
                      <w:numId w:val="46"/>
                    </w:numPr>
                    <w:tabs>
                      <w:tab w:val="left" w:pos="-76"/>
                      <w:tab w:val="left" w:pos="208"/>
                      <w:tab w:val="left" w:pos="633"/>
                    </w:tabs>
                    <w:spacing w:after="80"/>
                    <w:ind w:left="68" w:hanging="142"/>
                    <w:jc w:val="both"/>
                    <w:rPr>
                      <w:rFonts w:eastAsia="Calibri"/>
                    </w:rPr>
                  </w:pPr>
                  <w:r>
                    <w:t>Определить</w:t>
                  </w:r>
                  <w:r w:rsidRPr="00530349">
                    <w:t xml:space="preserve"> продолжительность работы потока по </w:t>
                  </w:r>
                  <w:r>
                    <w:t>укладке плит перекрытий</w:t>
                  </w:r>
                  <w:r w:rsidRPr="00530349">
                    <w:t xml:space="preserve"> </w:t>
                  </w:r>
                  <w:r w:rsidRPr="00530349">
                    <w:rPr>
                      <w:iCs/>
                    </w:rPr>
                    <w:t>и количество необходимых рабочих</w:t>
                  </w:r>
                  <w:r>
                    <w:t xml:space="preserve">, если трудоемкость на единицу работы –  339,84 </w:t>
                  </w:r>
                  <w:r w:rsidRPr="00530349">
                    <w:t>чел</w:t>
                  </w:r>
                  <w:r>
                    <w:t>.-ч</w:t>
                  </w:r>
                  <w:r w:rsidRPr="00530349">
                    <w:t xml:space="preserve">, машиноемкость </w:t>
                  </w:r>
                  <w:r>
                    <w:t>на единицу</w:t>
                  </w:r>
                  <w:r w:rsidRPr="00530349">
                    <w:t xml:space="preserve"> работы </w:t>
                  </w:r>
                  <w:r>
                    <w:t xml:space="preserve">– </w:t>
                  </w:r>
                  <w:r w:rsidRPr="00530349">
                    <w:t xml:space="preserve"> </w:t>
                  </w:r>
                  <w:r>
                    <w:rPr>
                      <w:color w:val="000000"/>
                    </w:rPr>
                    <w:t xml:space="preserve">49,85 </w:t>
                  </w:r>
                  <w:r w:rsidRPr="00530349">
                    <w:t>маш</w:t>
                  </w:r>
                  <w:r>
                    <w:t>.-ч (на 100 шт.), объем работ 114 шт. М</w:t>
                  </w:r>
                  <w:r w:rsidRPr="00530349">
                    <w:t>онтаж ведется одним к</w:t>
                  </w:r>
                  <w:r>
                    <w:t>раном</w:t>
                  </w:r>
                  <w:r w:rsidRPr="00530349">
                    <w:t xml:space="preserve"> в две смены</w:t>
                  </w:r>
                  <w:r>
                    <w:t>.</w:t>
                  </w:r>
                </w:p>
              </w:tc>
            </w:tr>
          </w:tbl>
          <w:p w:rsidR="006A665E" w:rsidRPr="00A2228E" w:rsidRDefault="006A665E" w:rsidP="0002654F">
            <w:pPr>
              <w:widowControl/>
              <w:shd w:val="clear" w:color="auto" w:fill="FFFFFF"/>
              <w:tabs>
                <w:tab w:val="left" w:pos="270"/>
                <w:tab w:val="left" w:pos="311"/>
                <w:tab w:val="left" w:pos="736"/>
                <w:tab w:val="left" w:pos="851"/>
              </w:tabs>
              <w:ind w:left="312"/>
              <w:jc w:val="both"/>
            </w:pPr>
          </w:p>
        </w:tc>
      </w:tr>
      <w:tr w:rsidR="006A665E" w:rsidRPr="00A031C1" w:rsidTr="0002654F">
        <w:tc>
          <w:tcPr>
            <w:tcW w:w="5000" w:type="pct"/>
            <w:gridSpan w:val="3"/>
          </w:tcPr>
          <w:p w:rsidR="006A665E" w:rsidRPr="00A031C1" w:rsidRDefault="00CD68AA" w:rsidP="0002654F">
            <w:pPr>
              <w:jc w:val="both"/>
              <w:rPr>
                <w:b/>
              </w:rPr>
            </w:pPr>
            <w:r>
              <w:rPr>
                <w:b/>
              </w:rPr>
              <w:t>ПК-5</w:t>
            </w:r>
            <w:r w:rsidRPr="0073303D">
              <w:rPr>
                <w:b/>
              </w:rPr>
              <w:t xml:space="preserve"> </w:t>
            </w:r>
            <w:r w:rsidRPr="0002654F">
              <w:rPr>
                <w:b/>
              </w:rPr>
              <w:t>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</w:t>
            </w:r>
          </w:p>
        </w:tc>
      </w:tr>
      <w:tr w:rsidR="006A665E" w:rsidRPr="00A031C1" w:rsidTr="0002654F">
        <w:tc>
          <w:tcPr>
            <w:tcW w:w="538" w:type="pct"/>
          </w:tcPr>
          <w:p w:rsidR="006A665E" w:rsidRPr="00A031C1" w:rsidRDefault="006A665E" w:rsidP="0002654F">
            <w:r w:rsidRPr="00A031C1">
              <w:t>Знать</w:t>
            </w:r>
          </w:p>
        </w:tc>
        <w:tc>
          <w:tcPr>
            <w:tcW w:w="1830" w:type="pct"/>
          </w:tcPr>
          <w:p w:rsidR="006A665E" w:rsidRDefault="006A665E" w:rsidP="006A665E">
            <w:pPr>
              <w:numPr>
                <w:ilvl w:val="0"/>
                <w:numId w:val="35"/>
              </w:numPr>
              <w:tabs>
                <w:tab w:val="left" w:pos="240"/>
              </w:tabs>
              <w:ind w:left="0" w:firstLine="0"/>
              <w:jc w:val="both"/>
            </w:pPr>
            <w:r w:rsidRPr="00A031C1">
              <w:t>основные понятия экономики, менеджмента, технологию строительного производства, методы моделирования строительного производства;</w:t>
            </w:r>
          </w:p>
          <w:p w:rsidR="006A665E" w:rsidRPr="00A031C1" w:rsidRDefault="006A665E" w:rsidP="006A665E">
            <w:pPr>
              <w:numPr>
                <w:ilvl w:val="0"/>
                <w:numId w:val="35"/>
              </w:numPr>
              <w:tabs>
                <w:tab w:val="left" w:pos="240"/>
              </w:tabs>
              <w:ind w:left="0" w:firstLine="0"/>
              <w:jc w:val="both"/>
            </w:pPr>
            <w:r>
              <w:rPr>
                <w:bCs/>
                <w:color w:val="000000"/>
                <w:shd w:val="clear" w:color="auto" w:fill="FFFFFF"/>
              </w:rPr>
              <w:t>и</w:t>
            </w:r>
            <w:r w:rsidRPr="00563035">
              <w:rPr>
                <w:bCs/>
                <w:color w:val="000000"/>
                <w:shd w:val="clear" w:color="auto" w:fill="FFFFFF"/>
              </w:rPr>
              <w:t>нновационные методы развития строительной организации</w:t>
            </w:r>
            <w:r w:rsidRPr="00437057">
              <w:rPr>
                <w:bCs/>
                <w:color w:val="000000"/>
                <w:shd w:val="clear" w:color="auto" w:fill="FFFFFF"/>
              </w:rPr>
              <w:t>;</w:t>
            </w:r>
          </w:p>
          <w:p w:rsidR="006A665E" w:rsidRPr="007F651B" w:rsidRDefault="006A665E" w:rsidP="006A665E">
            <w:pPr>
              <w:numPr>
                <w:ilvl w:val="0"/>
                <w:numId w:val="35"/>
              </w:numPr>
              <w:tabs>
                <w:tab w:val="left" w:pos="240"/>
              </w:tabs>
              <w:ind w:left="0" w:firstLine="0"/>
              <w:jc w:val="both"/>
            </w:pPr>
            <w:r>
              <w:rPr>
                <w:rFonts w:eastAsia="Calibri"/>
              </w:rPr>
              <w:t>о</w:t>
            </w:r>
            <w:r w:rsidRPr="007F651B">
              <w:rPr>
                <w:rFonts w:eastAsia="Calibri"/>
              </w:rPr>
              <w:t xml:space="preserve">сновы управления </w:t>
            </w:r>
            <w:r>
              <w:rPr>
                <w:rFonts w:eastAsia="Calibri"/>
              </w:rPr>
              <w:t>трудовым коллективом</w:t>
            </w:r>
            <w:r w:rsidRPr="007F651B">
              <w:rPr>
                <w:rFonts w:eastAsia="Calibri"/>
              </w:rPr>
              <w:t xml:space="preserve"> строительной организации</w:t>
            </w:r>
            <w:r w:rsidRPr="007F651B">
              <w:t>;</w:t>
            </w:r>
          </w:p>
          <w:p w:rsidR="006A665E" w:rsidRPr="00A031C1" w:rsidRDefault="006A665E" w:rsidP="006A665E">
            <w:pPr>
              <w:numPr>
                <w:ilvl w:val="0"/>
                <w:numId w:val="35"/>
              </w:numPr>
              <w:tabs>
                <w:tab w:val="left" w:pos="240"/>
              </w:tabs>
              <w:ind w:left="0" w:firstLine="0"/>
              <w:jc w:val="both"/>
            </w:pPr>
            <w:r w:rsidRPr="00A031C1">
              <w:t>критерии оценки</w:t>
            </w:r>
            <w:r>
              <w:t xml:space="preserve"> эффективности принятых решений.</w:t>
            </w:r>
          </w:p>
          <w:p w:rsidR="006A665E" w:rsidRPr="00A031C1" w:rsidRDefault="006A665E" w:rsidP="0002654F">
            <w:pPr>
              <w:tabs>
                <w:tab w:val="left" w:pos="241"/>
              </w:tabs>
              <w:jc w:val="both"/>
            </w:pPr>
          </w:p>
        </w:tc>
        <w:tc>
          <w:tcPr>
            <w:tcW w:w="2632" w:type="pct"/>
          </w:tcPr>
          <w:p w:rsidR="006A665E" w:rsidRDefault="006A665E" w:rsidP="0002654F">
            <w:pPr>
              <w:pStyle w:val="Style3"/>
              <w:jc w:val="both"/>
              <w:rPr>
                <w:rFonts w:cs="Georgia"/>
              </w:rPr>
            </w:pPr>
            <w:r>
              <w:rPr>
                <w:rFonts w:cs="Georgia"/>
              </w:rPr>
              <w:t>Теоретические вопросы к зачету</w:t>
            </w:r>
            <w:r>
              <w:rPr>
                <w:rFonts w:cs="Georgia"/>
                <w:lang w:val="en-US"/>
              </w:rPr>
              <w:t>:</w:t>
            </w:r>
          </w:p>
          <w:p w:rsidR="006A665E" w:rsidRDefault="006A665E" w:rsidP="006A665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318"/>
              <w:jc w:val="both"/>
            </w:pPr>
            <w:r w:rsidRPr="00D16C17">
              <w:t>Объекты, субъекты и предмет управления в строительстве</w:t>
            </w:r>
            <w:r>
              <w:t>.</w:t>
            </w:r>
          </w:p>
          <w:p w:rsidR="006A665E" w:rsidRDefault="006A665E" w:rsidP="006A665E">
            <w:pPr>
              <w:widowControl/>
              <w:numPr>
                <w:ilvl w:val="0"/>
                <w:numId w:val="43"/>
              </w:numPr>
              <w:ind w:left="318"/>
              <w:rPr>
                <w:rFonts w:eastAsia="Calibri"/>
                <w:color w:val="000000"/>
                <w:sz w:val="23"/>
                <w:szCs w:val="23"/>
              </w:rPr>
            </w:pPr>
            <w:r w:rsidRPr="004D4752">
              <w:rPr>
                <w:rFonts w:eastAsia="Calibri"/>
                <w:color w:val="000000"/>
                <w:sz w:val="23"/>
                <w:szCs w:val="23"/>
              </w:rPr>
              <w:t xml:space="preserve">Организационные структуры </w:t>
            </w:r>
            <w:r>
              <w:rPr>
                <w:rFonts w:eastAsia="Calibri"/>
                <w:color w:val="000000"/>
                <w:sz w:val="23"/>
                <w:szCs w:val="23"/>
              </w:rPr>
              <w:t>управления.</w:t>
            </w:r>
            <w:r w:rsidRPr="004D4752">
              <w:rPr>
                <w:rFonts w:eastAsia="Calibri"/>
                <w:color w:val="000000"/>
                <w:sz w:val="23"/>
                <w:szCs w:val="23"/>
              </w:rPr>
              <w:t xml:space="preserve"> </w:t>
            </w:r>
          </w:p>
          <w:p w:rsidR="006A665E" w:rsidRDefault="006A665E" w:rsidP="006A665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318"/>
              <w:jc w:val="both"/>
            </w:pPr>
            <w:r>
              <w:t>Составляющие управляющей системы строительно-монтажной организации.</w:t>
            </w:r>
          </w:p>
          <w:p w:rsidR="006A665E" w:rsidRPr="007F651B" w:rsidRDefault="006A665E" w:rsidP="006A665E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ind w:left="318"/>
              <w:jc w:val="both"/>
            </w:pPr>
            <w:r>
              <w:rPr>
                <w:rFonts w:eastAsia="Calibri"/>
              </w:rPr>
              <w:t>О</w:t>
            </w:r>
            <w:r w:rsidRPr="007F651B">
              <w:rPr>
                <w:rFonts w:eastAsia="Calibri"/>
              </w:rPr>
              <w:t xml:space="preserve">сновы управления </w:t>
            </w:r>
            <w:r>
              <w:rPr>
                <w:rFonts w:eastAsia="Calibri"/>
              </w:rPr>
              <w:t>трудовым коллективом</w:t>
            </w:r>
            <w:r w:rsidRPr="007F651B">
              <w:rPr>
                <w:rFonts w:eastAsia="Calibri"/>
              </w:rPr>
              <w:t xml:space="preserve"> строительной организации</w:t>
            </w:r>
            <w:r>
              <w:rPr>
                <w:rFonts w:eastAsia="Calibri"/>
              </w:rPr>
              <w:t>.</w:t>
            </w:r>
          </w:p>
          <w:p w:rsidR="006A665E" w:rsidRDefault="006A665E" w:rsidP="006A665E">
            <w:pPr>
              <w:widowControl/>
              <w:numPr>
                <w:ilvl w:val="0"/>
                <w:numId w:val="43"/>
              </w:numPr>
              <w:ind w:left="318"/>
              <w:rPr>
                <w:rFonts w:eastAsia="Calibri"/>
              </w:rPr>
            </w:pPr>
            <w:r w:rsidRPr="00126461">
              <w:rPr>
                <w:iCs/>
              </w:rPr>
              <w:t xml:space="preserve">Особенности мотивации трудовой деятельности </w:t>
            </w:r>
            <w:r w:rsidRPr="00126461">
              <w:rPr>
                <w:rFonts w:eastAsia="Calibri"/>
              </w:rPr>
              <w:t>работников предприяти</w:t>
            </w:r>
            <w:r>
              <w:rPr>
                <w:rFonts w:eastAsia="Calibri"/>
              </w:rPr>
              <w:t>я;</w:t>
            </w:r>
          </w:p>
          <w:p w:rsidR="006A665E" w:rsidRDefault="006A665E" w:rsidP="006A665E">
            <w:pPr>
              <w:widowControl/>
              <w:numPr>
                <w:ilvl w:val="0"/>
                <w:numId w:val="43"/>
              </w:numPr>
              <w:ind w:left="318"/>
              <w:rPr>
                <w:rFonts w:eastAsia="Calibri"/>
              </w:rPr>
            </w:pPr>
            <w:r>
              <w:rPr>
                <w:rFonts w:eastAsia="Calibri"/>
              </w:rPr>
              <w:t>Типы конфликтов и методы разрешения;</w:t>
            </w:r>
          </w:p>
          <w:p w:rsidR="006A665E" w:rsidRDefault="006A665E" w:rsidP="006A665E">
            <w:pPr>
              <w:widowControl/>
              <w:numPr>
                <w:ilvl w:val="0"/>
                <w:numId w:val="43"/>
              </w:numPr>
              <w:ind w:left="318"/>
            </w:pPr>
            <w:r>
              <w:rPr>
                <w:rFonts w:eastAsia="Calibri"/>
              </w:rPr>
              <w:t>Принципы и методы системы повышения квалификации в организации.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43"/>
              </w:numPr>
              <w:ind w:left="318"/>
              <w:jc w:val="both"/>
            </w:pPr>
            <w:r>
              <w:t>Общая организационно-техническая подготовка строительного производства. Общая организационная подготовка.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43"/>
              </w:numPr>
              <w:ind w:left="318"/>
              <w:jc w:val="both"/>
            </w:pPr>
            <w:r>
              <w:t>Общая организационно–техническая подготовка работы подготовительного периода.</w:t>
            </w:r>
          </w:p>
          <w:p w:rsidR="006A665E" w:rsidRDefault="006A665E" w:rsidP="006A665E">
            <w:pPr>
              <w:pStyle w:val="Style3"/>
              <w:widowControl/>
              <w:numPr>
                <w:ilvl w:val="0"/>
                <w:numId w:val="43"/>
              </w:numPr>
              <w:ind w:left="318"/>
              <w:jc w:val="both"/>
            </w:pPr>
            <w:r>
              <w:t>Планово-экономические мероприятии при подготовке строительного производства.</w:t>
            </w:r>
          </w:p>
          <w:p w:rsidR="006A665E" w:rsidRDefault="006A665E" w:rsidP="006A665E">
            <w:pPr>
              <w:numPr>
                <w:ilvl w:val="0"/>
                <w:numId w:val="43"/>
              </w:numPr>
              <w:ind w:left="318"/>
              <w:jc w:val="both"/>
            </w:pPr>
            <w:r>
              <w:t>Т</w:t>
            </w:r>
            <w:r w:rsidRPr="00A031C1">
              <w:t>ехнологические проц</w:t>
            </w:r>
            <w:r>
              <w:t>ессы строительного производства.</w:t>
            </w:r>
            <w:r w:rsidRPr="00A031C1">
              <w:t xml:space="preserve"> </w:t>
            </w:r>
          </w:p>
          <w:p w:rsidR="006A665E" w:rsidRPr="00A031C1" w:rsidRDefault="006A665E" w:rsidP="006A665E">
            <w:pPr>
              <w:numPr>
                <w:ilvl w:val="0"/>
                <w:numId w:val="43"/>
              </w:numPr>
              <w:ind w:left="318"/>
              <w:jc w:val="both"/>
            </w:pPr>
            <w:r>
              <w:t>К</w:t>
            </w:r>
            <w:r w:rsidRPr="00A031C1">
              <w:t>ритерии оценки</w:t>
            </w:r>
            <w:r>
              <w:t xml:space="preserve"> эффективности принятых решений.</w:t>
            </w:r>
          </w:p>
          <w:p w:rsidR="006A665E" w:rsidRPr="00AB441C" w:rsidRDefault="006A665E" w:rsidP="0002654F">
            <w:pPr>
              <w:ind w:left="311"/>
              <w:jc w:val="both"/>
              <w:rPr>
                <w:sz w:val="12"/>
                <w:szCs w:val="12"/>
              </w:rPr>
            </w:pPr>
          </w:p>
        </w:tc>
      </w:tr>
      <w:tr w:rsidR="006A665E" w:rsidRPr="00A031C1" w:rsidTr="0002654F">
        <w:tc>
          <w:tcPr>
            <w:tcW w:w="538" w:type="pct"/>
          </w:tcPr>
          <w:p w:rsidR="006A665E" w:rsidRPr="00A031C1" w:rsidRDefault="006A665E" w:rsidP="0002654F">
            <w:r w:rsidRPr="00A031C1">
              <w:t>Уметь</w:t>
            </w:r>
          </w:p>
        </w:tc>
        <w:tc>
          <w:tcPr>
            <w:tcW w:w="1830" w:type="pct"/>
          </w:tcPr>
          <w:p w:rsidR="006A665E" w:rsidRPr="00A031C1" w:rsidRDefault="006A665E" w:rsidP="006A665E">
            <w:pPr>
              <w:numPr>
                <w:ilvl w:val="0"/>
                <w:numId w:val="27"/>
              </w:numPr>
              <w:tabs>
                <w:tab w:val="left" w:pos="245"/>
              </w:tabs>
              <w:ind w:left="0" w:firstLine="0"/>
              <w:jc w:val="both"/>
            </w:pPr>
            <w:r w:rsidRPr="00A031C1">
              <w:t>приобретать знания в области инновационного развития в управлении и организации строительного производства;</w:t>
            </w:r>
          </w:p>
          <w:p w:rsidR="006A665E" w:rsidRPr="00A031C1" w:rsidRDefault="006A665E" w:rsidP="006A665E">
            <w:pPr>
              <w:numPr>
                <w:ilvl w:val="0"/>
                <w:numId w:val="27"/>
              </w:numPr>
              <w:tabs>
                <w:tab w:val="left" w:pos="104"/>
                <w:tab w:val="left" w:pos="245"/>
              </w:tabs>
              <w:ind w:left="0" w:firstLine="0"/>
              <w:jc w:val="both"/>
            </w:pPr>
            <w:r w:rsidRPr="00A031C1">
              <w:t>оценивать степень эффективности использования инновационных разработок в практическом применении.</w:t>
            </w:r>
          </w:p>
        </w:tc>
        <w:tc>
          <w:tcPr>
            <w:tcW w:w="2632" w:type="pct"/>
          </w:tcPr>
          <w:p w:rsidR="006A665E" w:rsidRPr="00A341FB" w:rsidRDefault="006A665E" w:rsidP="0002654F">
            <w:pPr>
              <w:jc w:val="both"/>
            </w:pPr>
            <w:r>
              <w:t>Практические задания</w:t>
            </w:r>
            <w:r w:rsidRPr="00A341FB">
              <w:t>:</w:t>
            </w:r>
          </w:p>
          <w:p w:rsidR="006A665E" w:rsidRDefault="006A665E" w:rsidP="0002654F">
            <w:pPr>
              <w:jc w:val="both"/>
            </w:pPr>
            <w:r>
              <w:t>Подготовить доклады на следующие темы</w:t>
            </w:r>
            <w:r w:rsidRPr="00167B40">
              <w:t>:</w:t>
            </w:r>
          </w:p>
          <w:p w:rsidR="006A665E" w:rsidRPr="008F4A4A" w:rsidRDefault="006A665E" w:rsidP="006A665E">
            <w:pPr>
              <w:numPr>
                <w:ilvl w:val="0"/>
                <w:numId w:val="20"/>
              </w:numPr>
              <w:ind w:left="311" w:hanging="284"/>
              <w:jc w:val="both"/>
              <w:rPr>
                <w:bCs/>
                <w:color w:val="000000"/>
                <w:bdr w:val="none" w:sz="0" w:space="0" w:color="auto" w:frame="1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</w:rPr>
              <w:t>Развитие инновационных процессов в управлении строительством</w:t>
            </w:r>
            <w:r w:rsidRPr="00563035">
              <w:rPr>
                <w:bCs/>
                <w:color w:val="000000"/>
                <w:shd w:val="clear" w:color="auto" w:fill="FFFFFF"/>
              </w:rPr>
              <w:t>.</w:t>
            </w:r>
          </w:p>
          <w:p w:rsidR="006A665E" w:rsidRPr="00563035" w:rsidRDefault="006A665E" w:rsidP="006A665E">
            <w:pPr>
              <w:numPr>
                <w:ilvl w:val="0"/>
                <w:numId w:val="20"/>
              </w:numPr>
              <w:ind w:left="311" w:hanging="284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563035">
              <w:rPr>
                <w:bCs/>
                <w:color w:val="000000"/>
                <w:bdr w:val="none" w:sz="0" w:space="0" w:color="auto" w:frame="1"/>
              </w:rPr>
              <w:t>Методы оценки полноты использования инновационного потенциала строительной организации.</w:t>
            </w:r>
          </w:p>
          <w:p w:rsidR="006A665E" w:rsidRDefault="006A665E" w:rsidP="006A665E">
            <w:pPr>
              <w:pStyle w:val="afb"/>
              <w:numPr>
                <w:ilvl w:val="0"/>
                <w:numId w:val="20"/>
              </w:numPr>
              <w:ind w:left="311" w:hanging="284"/>
              <w:jc w:val="both"/>
              <w:rPr>
                <w:color w:val="000000"/>
              </w:rPr>
            </w:pPr>
            <w:r w:rsidRPr="00563035">
              <w:rPr>
                <w:color w:val="000000"/>
              </w:rPr>
              <w:t xml:space="preserve">Концепция инновационного развития </w:t>
            </w:r>
            <w:r>
              <w:rPr>
                <w:color w:val="000000"/>
              </w:rPr>
              <w:t>строительной организации</w:t>
            </w:r>
            <w:r w:rsidRPr="00563035">
              <w:rPr>
                <w:color w:val="000000"/>
              </w:rPr>
              <w:t>.</w:t>
            </w:r>
          </w:p>
          <w:p w:rsidR="006A665E" w:rsidRPr="00563035" w:rsidRDefault="006A665E" w:rsidP="006A665E">
            <w:pPr>
              <w:numPr>
                <w:ilvl w:val="0"/>
                <w:numId w:val="20"/>
              </w:numPr>
              <w:ind w:left="311" w:hanging="284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563035">
              <w:rPr>
                <w:bCs/>
                <w:color w:val="000000"/>
                <w:shd w:val="clear" w:color="auto" w:fill="FFFFFF"/>
              </w:rPr>
              <w:t>Оценка эффективности инновационных процессов в организации строительного производства.</w:t>
            </w:r>
          </w:p>
          <w:p w:rsidR="006A665E" w:rsidRPr="00563035" w:rsidRDefault="006A665E" w:rsidP="006A665E">
            <w:pPr>
              <w:numPr>
                <w:ilvl w:val="0"/>
                <w:numId w:val="20"/>
              </w:numPr>
              <w:ind w:left="311" w:hanging="284"/>
              <w:jc w:val="both"/>
              <w:rPr>
                <w:bCs/>
                <w:color w:val="000000"/>
                <w:bdr w:val="none" w:sz="0" w:space="0" w:color="auto" w:frame="1"/>
              </w:rPr>
            </w:pPr>
            <w:r w:rsidRPr="00563035">
              <w:rPr>
                <w:bCs/>
                <w:color w:val="000000"/>
                <w:shd w:val="clear" w:color="auto" w:fill="FFFFFF"/>
              </w:rPr>
              <w:t>Инновационные методы развития строительной организации.</w:t>
            </w:r>
          </w:p>
          <w:p w:rsidR="006A665E" w:rsidRPr="00563035" w:rsidRDefault="006A665E" w:rsidP="006A665E">
            <w:pPr>
              <w:pStyle w:val="afb"/>
              <w:numPr>
                <w:ilvl w:val="0"/>
                <w:numId w:val="20"/>
              </w:numPr>
              <w:ind w:left="311" w:hanging="284"/>
              <w:rPr>
                <w:color w:val="000000"/>
              </w:rPr>
            </w:pPr>
            <w:r w:rsidRPr="00563035">
              <w:rPr>
                <w:rStyle w:val="submenu-table"/>
                <w:bCs/>
                <w:color w:val="000000"/>
              </w:rPr>
              <w:t>Показатели технического уровня и эффективности новой техники и технологии.</w:t>
            </w:r>
          </w:p>
          <w:p w:rsidR="006A665E" w:rsidRPr="00563035" w:rsidRDefault="006A665E" w:rsidP="006A665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100" w:beforeAutospacing="1" w:after="100" w:afterAutospacing="1"/>
              <w:ind w:left="311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563035">
              <w:rPr>
                <w:color w:val="000000"/>
              </w:rPr>
              <w:t>рогнозирование рисков в инновационной деятельности строительного предприятия.</w:t>
            </w:r>
          </w:p>
          <w:p w:rsidR="006A665E" w:rsidRPr="00B00CED" w:rsidRDefault="006A665E" w:rsidP="006A665E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spacing w:before="100" w:beforeAutospacing="1" w:after="80"/>
              <w:ind w:left="312" w:hanging="284"/>
              <w:jc w:val="both"/>
            </w:pPr>
            <w:r w:rsidRPr="00563035">
              <w:rPr>
                <w:color w:val="000000"/>
              </w:rPr>
              <w:t>Методы и технологии управления рисками в инновационном процессе.</w:t>
            </w:r>
          </w:p>
        </w:tc>
      </w:tr>
    </w:tbl>
    <w:p w:rsidR="006A665E" w:rsidRDefault="006A665E" w:rsidP="006A665E">
      <w:pPr>
        <w:spacing w:before="120"/>
        <w:ind w:firstLine="567"/>
        <w:rPr>
          <w:b/>
        </w:rPr>
        <w:sectPr w:rsidR="006A665E" w:rsidSect="0002654F">
          <w:pgSz w:w="16838" w:h="11906" w:orient="landscape"/>
          <w:pgMar w:top="1701" w:right="709" w:bottom="851" w:left="851" w:header="709" w:footer="709" w:gutter="0"/>
          <w:cols w:space="708"/>
          <w:docGrid w:linePitch="360"/>
        </w:sectPr>
      </w:pPr>
    </w:p>
    <w:p w:rsidR="006A665E" w:rsidRPr="00A031C1" w:rsidRDefault="006A665E" w:rsidP="006A665E">
      <w:pPr>
        <w:spacing w:before="120"/>
        <w:ind w:firstLine="567"/>
        <w:rPr>
          <w:b/>
        </w:rPr>
      </w:pPr>
    </w:p>
    <w:p w:rsidR="001B56C8" w:rsidRPr="006C5204" w:rsidRDefault="001B56C8" w:rsidP="001B56C8">
      <w:pPr>
        <w:ind w:firstLine="567"/>
        <w:rPr>
          <w:b/>
        </w:rPr>
      </w:pPr>
      <w:r w:rsidRPr="006C5204">
        <w:rPr>
          <w:b/>
        </w:rPr>
        <w:t>б) Порядок проведения промежуточной аттестации, показатели и критерии оценивания:</w:t>
      </w:r>
    </w:p>
    <w:p w:rsidR="001B56C8" w:rsidRDefault="001B56C8" w:rsidP="001B56C8">
      <w:pPr>
        <w:ind w:firstLine="567"/>
        <w:jc w:val="both"/>
      </w:pPr>
      <w:r w:rsidRPr="006C5204">
        <w:t>Промежут</w:t>
      </w:r>
      <w:r>
        <w:t>очная аттестация по дисциплин «Спецдисциплина</w:t>
      </w:r>
      <w:r w:rsidRPr="006C5204">
        <w:t xml:space="preserve">» включает теоретические вопросы, позволяющие оценить уровень усвоения обучающимися знаний, практические задания, выявляющие степень сформированности умений и владений, проводится в форме </w:t>
      </w:r>
      <w:r w:rsidR="00482F76">
        <w:t>экзамена.</w:t>
      </w:r>
    </w:p>
    <w:p w:rsidR="001B56C8" w:rsidRPr="003A25E5" w:rsidRDefault="00482F76" w:rsidP="001B56C8">
      <w:pPr>
        <w:ind w:firstLine="567"/>
        <w:jc w:val="both"/>
      </w:pPr>
      <w:r>
        <w:t>Экзамен</w:t>
      </w:r>
      <w:r w:rsidR="001B56C8">
        <w:t xml:space="preserve"> по </w:t>
      </w:r>
      <w:r w:rsidR="001B56C8" w:rsidRPr="003A25E5">
        <w:t xml:space="preserve"> данной дисциплине проводится в письменной форме по билетам, каждый из которых включает 2 теоретических вопроса. </w:t>
      </w:r>
    </w:p>
    <w:p w:rsidR="001B56C8" w:rsidRDefault="001B56C8" w:rsidP="001B56C8">
      <w:pPr>
        <w:ind w:firstLine="567"/>
        <w:jc w:val="both"/>
        <w:rPr>
          <w:b/>
        </w:rPr>
      </w:pPr>
    </w:p>
    <w:p w:rsidR="00482F76" w:rsidRPr="00422CC6" w:rsidRDefault="00482F76" w:rsidP="00482F76">
      <w:pPr>
        <w:jc w:val="both"/>
        <w:rPr>
          <w:b/>
          <w:i/>
        </w:rPr>
      </w:pPr>
      <w:r w:rsidRPr="00422CC6">
        <w:rPr>
          <w:b/>
          <w:i/>
        </w:rPr>
        <w:t>Показатели и критерии оценивания экзамена:</w:t>
      </w:r>
    </w:p>
    <w:p w:rsidR="00482F76" w:rsidRPr="00422CC6" w:rsidRDefault="00482F76" w:rsidP="00482F76">
      <w:pPr>
        <w:jc w:val="both"/>
      </w:pPr>
      <w:r w:rsidRPr="00422CC6">
        <w:t xml:space="preserve">– на оценку </w:t>
      </w:r>
      <w:r w:rsidRPr="00422CC6">
        <w:rPr>
          <w:b/>
        </w:rPr>
        <w:t>«отлично»</w:t>
      </w:r>
      <w:r w:rsidRPr="00422CC6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82F76" w:rsidRPr="00422CC6" w:rsidRDefault="00482F76" w:rsidP="00482F76">
      <w:pPr>
        <w:jc w:val="both"/>
      </w:pPr>
      <w:r w:rsidRPr="00422CC6">
        <w:t xml:space="preserve">– на оценку </w:t>
      </w:r>
      <w:r w:rsidRPr="00422CC6">
        <w:rPr>
          <w:b/>
        </w:rPr>
        <w:t>«хорошо»</w:t>
      </w:r>
      <w:r w:rsidRPr="00422CC6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82F76" w:rsidRPr="00422CC6" w:rsidRDefault="00482F76" w:rsidP="00482F76">
      <w:pPr>
        <w:jc w:val="both"/>
      </w:pPr>
      <w:r w:rsidRPr="00422CC6">
        <w:t xml:space="preserve">– на оценку </w:t>
      </w:r>
      <w:r w:rsidRPr="00422CC6">
        <w:rPr>
          <w:b/>
        </w:rPr>
        <w:t>«удовлетворительно»</w:t>
      </w:r>
      <w:r w:rsidRPr="00422CC6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82F76" w:rsidRPr="00422CC6" w:rsidRDefault="00482F76" w:rsidP="00482F76">
      <w:pPr>
        <w:jc w:val="both"/>
      </w:pPr>
      <w:r w:rsidRPr="00422CC6">
        <w:t xml:space="preserve">– на оценку </w:t>
      </w:r>
      <w:r w:rsidRPr="00422CC6">
        <w:rPr>
          <w:b/>
        </w:rPr>
        <w:t>«неудовлетворительно»</w:t>
      </w:r>
      <w:r w:rsidRPr="00422CC6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82F76" w:rsidRPr="00422CC6" w:rsidRDefault="00482F76" w:rsidP="00482F76">
      <w:r w:rsidRPr="00422CC6">
        <w:t xml:space="preserve">– на оценку </w:t>
      </w:r>
      <w:r w:rsidRPr="00422CC6">
        <w:rPr>
          <w:b/>
        </w:rPr>
        <w:t>«неудовлетворительно»</w:t>
      </w:r>
      <w:r w:rsidRPr="00422CC6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82F76" w:rsidRPr="005E2F85" w:rsidRDefault="00482F76" w:rsidP="00482F76"/>
    <w:p w:rsidR="001B56C8" w:rsidRPr="003A25E5" w:rsidRDefault="001B56C8" w:rsidP="001B56C8">
      <w:pPr>
        <w:ind w:firstLine="567"/>
        <w:jc w:val="both"/>
      </w:pPr>
    </w:p>
    <w:p w:rsidR="006A665E" w:rsidRPr="00292EEA" w:rsidRDefault="006A665E" w:rsidP="006A665E">
      <w:pPr>
        <w:widowControl/>
        <w:spacing w:before="240"/>
        <w:ind w:left="357"/>
        <w:jc w:val="both"/>
        <w:rPr>
          <w:b/>
        </w:rPr>
      </w:pPr>
      <w:r w:rsidRPr="00292EEA">
        <w:rPr>
          <w:b/>
        </w:rPr>
        <w:t xml:space="preserve">8 Учебно-методическое и информационное обеспечение дисциплины </w:t>
      </w:r>
    </w:p>
    <w:p w:rsidR="006A665E" w:rsidRPr="00D06D82" w:rsidRDefault="006A665E" w:rsidP="006A665E">
      <w:pPr>
        <w:keepNext/>
        <w:keepLines/>
        <w:widowControl/>
        <w:autoSpaceDE/>
        <w:adjustRightInd/>
        <w:spacing w:before="120" w:after="120" w:line="276" w:lineRule="auto"/>
        <w:ind w:firstLine="567"/>
        <w:jc w:val="both"/>
        <w:outlineLvl w:val="1"/>
        <w:rPr>
          <w:b/>
          <w:bCs/>
          <w:szCs w:val="26"/>
          <w:lang w:eastAsia="en-US"/>
        </w:rPr>
      </w:pPr>
      <w:r w:rsidRPr="00D06D82">
        <w:rPr>
          <w:b/>
          <w:bCs/>
          <w:szCs w:val="26"/>
          <w:lang w:eastAsia="en-US"/>
        </w:rPr>
        <w:t>а) Основная литература:</w:t>
      </w:r>
    </w:p>
    <w:p w:rsidR="004E649D" w:rsidRDefault="004E649D" w:rsidP="006A665E">
      <w:pPr>
        <w:widowControl/>
        <w:numPr>
          <w:ilvl w:val="0"/>
          <w:numId w:val="33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jc w:val="both"/>
        <w:outlineLvl w:val="0"/>
        <w:rPr>
          <w:color w:val="000000"/>
        </w:rPr>
      </w:pPr>
      <w:r w:rsidRPr="00AB3CEB">
        <w:rPr>
          <w:color w:val="000000"/>
        </w:rPr>
        <w:t>1.</w:t>
      </w:r>
      <w:r w:rsidRPr="00AB3CEB">
        <w:t xml:space="preserve"> </w:t>
      </w:r>
      <w:r w:rsidRPr="00AB3CEB">
        <w:rPr>
          <w:color w:val="000000"/>
        </w:rPr>
        <w:t>Олейник,</w:t>
      </w:r>
      <w:r w:rsidRPr="00AB3CEB">
        <w:t xml:space="preserve"> </w:t>
      </w:r>
      <w:r w:rsidRPr="00AB3CEB">
        <w:rPr>
          <w:color w:val="000000"/>
        </w:rPr>
        <w:t>П.П.</w:t>
      </w:r>
      <w:r w:rsidRPr="00AB3CEB">
        <w:t xml:space="preserve"> </w:t>
      </w:r>
      <w:r w:rsidRPr="00AB3CEB">
        <w:rPr>
          <w:color w:val="000000"/>
        </w:rPr>
        <w:t>Основы</w:t>
      </w:r>
      <w:r w:rsidRPr="00AB3CEB">
        <w:t xml:space="preserve"> </w:t>
      </w:r>
      <w:r w:rsidRPr="00AB3CEB">
        <w:rPr>
          <w:color w:val="000000"/>
        </w:rPr>
        <w:t>организации</w:t>
      </w:r>
      <w:r w:rsidRPr="00AB3CEB">
        <w:t xml:space="preserve"> </w:t>
      </w:r>
      <w:r w:rsidRPr="00AB3CEB">
        <w:rPr>
          <w:color w:val="000000"/>
        </w:rPr>
        <w:t>и</w:t>
      </w:r>
      <w:r w:rsidRPr="00AB3CEB">
        <w:t xml:space="preserve"> </w:t>
      </w:r>
      <w:r w:rsidRPr="00AB3CEB">
        <w:rPr>
          <w:color w:val="000000"/>
        </w:rPr>
        <w:t>управления</w:t>
      </w:r>
      <w:r w:rsidRPr="00AB3CEB">
        <w:t xml:space="preserve"> </w:t>
      </w:r>
      <w:r w:rsidRPr="00AB3CEB">
        <w:rPr>
          <w:color w:val="000000"/>
        </w:rPr>
        <w:t>в</w:t>
      </w:r>
      <w:r w:rsidRPr="00AB3CEB">
        <w:t xml:space="preserve"> </w:t>
      </w:r>
      <w:r w:rsidRPr="00AB3CEB">
        <w:rPr>
          <w:color w:val="000000"/>
        </w:rPr>
        <w:t>строительстве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r w:rsidRPr="00AB3CEB">
        <w:rPr>
          <w:color w:val="000000"/>
        </w:rPr>
        <w:t>учебник</w:t>
      </w:r>
      <w:r w:rsidRPr="00AB3CEB">
        <w:t xml:space="preserve"> </w:t>
      </w:r>
      <w:r w:rsidRPr="00AB3CEB">
        <w:rPr>
          <w:color w:val="000000"/>
        </w:rPr>
        <w:t>/</w:t>
      </w:r>
      <w:r w:rsidRPr="00AB3CEB">
        <w:t xml:space="preserve"> </w:t>
      </w:r>
      <w:r w:rsidRPr="00AB3CEB">
        <w:rPr>
          <w:color w:val="000000"/>
        </w:rPr>
        <w:t>П.П.</w:t>
      </w:r>
      <w:r w:rsidRPr="00AB3CEB">
        <w:t xml:space="preserve"> </w:t>
      </w:r>
      <w:r w:rsidRPr="00AB3CEB">
        <w:rPr>
          <w:color w:val="000000"/>
        </w:rPr>
        <w:t>Олейник.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 w:rsidRPr="00AB3CEB">
        <w:rPr>
          <w:color w:val="000000"/>
        </w:rPr>
        <w:t>Изд.</w:t>
      </w:r>
      <w:r w:rsidRPr="00AB3CEB">
        <w:t xml:space="preserve"> </w:t>
      </w:r>
      <w:r w:rsidRPr="00AB3CEB">
        <w:rPr>
          <w:color w:val="000000"/>
        </w:rPr>
        <w:t>2-е,</w:t>
      </w:r>
      <w:r w:rsidRPr="00AB3CEB">
        <w:t xml:space="preserve"> </w:t>
      </w:r>
      <w:r w:rsidRPr="00AB3CEB">
        <w:rPr>
          <w:color w:val="000000"/>
        </w:rPr>
        <w:t>перераб.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 w:rsidRPr="00AB3CEB">
        <w:rPr>
          <w:color w:val="000000"/>
        </w:rPr>
        <w:t>М.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r w:rsidRPr="00AB3CEB">
        <w:rPr>
          <w:color w:val="000000"/>
        </w:rPr>
        <w:t>Издательство</w:t>
      </w:r>
      <w:r w:rsidRPr="00AB3CEB">
        <w:t xml:space="preserve"> </w:t>
      </w:r>
      <w:r w:rsidRPr="00AB3CEB">
        <w:rPr>
          <w:color w:val="000000"/>
        </w:rPr>
        <w:t>АСВ,</w:t>
      </w:r>
      <w:r w:rsidRPr="00AB3CEB">
        <w:t xml:space="preserve"> </w:t>
      </w:r>
      <w:r w:rsidRPr="00AB3CEB">
        <w:rPr>
          <w:color w:val="000000"/>
        </w:rPr>
        <w:t>2016.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 w:rsidRPr="00AB3CEB">
        <w:rPr>
          <w:color w:val="000000"/>
        </w:rPr>
        <w:t>254</w:t>
      </w:r>
      <w:r w:rsidRPr="00AB3CEB">
        <w:t xml:space="preserve"> </w:t>
      </w:r>
      <w:r w:rsidRPr="00AB3CEB">
        <w:rPr>
          <w:color w:val="000000"/>
        </w:rPr>
        <w:t>с.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>
        <w:rPr>
          <w:color w:val="000000"/>
        </w:rPr>
        <w:t>ISBN</w:t>
      </w:r>
      <w:r w:rsidRPr="00AB3CEB">
        <w:t xml:space="preserve"> </w:t>
      </w:r>
      <w:r w:rsidRPr="00AB3CEB">
        <w:rPr>
          <w:color w:val="000000"/>
        </w:rPr>
        <w:t>978-5-4323-0009-6.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 w:rsidRPr="00AB3CEB">
        <w:rPr>
          <w:color w:val="000000"/>
        </w:rPr>
        <w:t>Текст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r w:rsidRPr="00AB3CEB">
        <w:rPr>
          <w:color w:val="000000"/>
        </w:rPr>
        <w:t>электронный</w:t>
      </w:r>
      <w:r w:rsidRPr="00AB3CEB">
        <w:t xml:space="preserve"> </w:t>
      </w:r>
      <w:r w:rsidRPr="00AB3CEB">
        <w:rPr>
          <w:color w:val="000000"/>
        </w:rPr>
        <w:t>//</w:t>
      </w:r>
      <w:r w:rsidRPr="00AB3CEB">
        <w:t xml:space="preserve"> </w:t>
      </w:r>
      <w:r w:rsidRPr="00AB3CEB">
        <w:rPr>
          <w:color w:val="000000"/>
        </w:rPr>
        <w:t>ЭБС</w:t>
      </w:r>
      <w:r w:rsidRPr="00AB3CEB">
        <w:t xml:space="preserve"> </w:t>
      </w:r>
      <w:r w:rsidRPr="00AB3CEB">
        <w:rPr>
          <w:color w:val="000000"/>
        </w:rPr>
        <w:t>"Консультант</w:t>
      </w:r>
      <w:r w:rsidRPr="00AB3CEB">
        <w:t xml:space="preserve"> </w:t>
      </w:r>
      <w:r w:rsidRPr="00AB3CEB">
        <w:rPr>
          <w:color w:val="000000"/>
        </w:rPr>
        <w:t>студента"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r w:rsidRPr="00AB3CEB">
        <w:rPr>
          <w:color w:val="000000"/>
        </w:rPr>
        <w:t>[сайт].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>
        <w:rPr>
          <w:color w:val="000000"/>
        </w:rPr>
        <w:t>URL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hyperlink r:id="rId24" w:history="1">
        <w:r w:rsidRPr="00AD2454">
          <w:rPr>
            <w:rStyle w:val="afa"/>
          </w:rPr>
          <w:t>https://www.studentlibrary.ru/book/ISBN9785432300096.html</w:t>
        </w:r>
      </w:hyperlink>
      <w:r>
        <w:rPr>
          <w:color w:val="000000"/>
        </w:rPr>
        <w:t xml:space="preserve"> </w:t>
      </w:r>
      <w:r w:rsidRPr="00AB3CEB">
        <w:t xml:space="preserve"> </w:t>
      </w:r>
      <w:r w:rsidRPr="00AB3CEB">
        <w:rPr>
          <w:color w:val="000000"/>
        </w:rPr>
        <w:t>(дата</w:t>
      </w:r>
      <w:r w:rsidRPr="00AB3CEB">
        <w:t xml:space="preserve"> </w:t>
      </w:r>
      <w:r w:rsidRPr="00AB3CEB">
        <w:rPr>
          <w:color w:val="000000"/>
        </w:rPr>
        <w:t>обращения:</w:t>
      </w:r>
      <w:r w:rsidRPr="00AB3CEB">
        <w:t xml:space="preserve"> </w:t>
      </w:r>
      <w:r w:rsidRPr="00AB3CEB">
        <w:rPr>
          <w:color w:val="000000"/>
        </w:rPr>
        <w:t>09.10.2020).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 w:rsidRPr="00AB3CEB">
        <w:rPr>
          <w:color w:val="000000"/>
        </w:rPr>
        <w:t>Режим</w:t>
      </w:r>
      <w:r w:rsidRPr="00AB3CEB">
        <w:t xml:space="preserve"> </w:t>
      </w:r>
      <w:r w:rsidRPr="00AB3CEB">
        <w:rPr>
          <w:color w:val="000000"/>
        </w:rPr>
        <w:t>доступа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r w:rsidRPr="00AB3CEB">
        <w:rPr>
          <w:color w:val="000000"/>
        </w:rPr>
        <w:t>по</w:t>
      </w:r>
      <w:r w:rsidRPr="00AB3CEB">
        <w:t xml:space="preserve"> </w:t>
      </w:r>
      <w:r w:rsidRPr="00AB3CEB">
        <w:rPr>
          <w:color w:val="000000"/>
        </w:rPr>
        <w:t>подписке.</w:t>
      </w:r>
    </w:p>
    <w:p w:rsidR="006A665E" w:rsidRPr="00D06D82" w:rsidRDefault="008F6A50" w:rsidP="006A665E">
      <w:pPr>
        <w:widowControl/>
        <w:numPr>
          <w:ilvl w:val="0"/>
          <w:numId w:val="33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567"/>
        <w:jc w:val="both"/>
        <w:outlineLvl w:val="0"/>
        <w:rPr>
          <w:color w:val="000000"/>
        </w:rPr>
      </w:pPr>
      <w:r>
        <w:rPr>
          <w:rFonts w:eastAsia="Calibri"/>
          <w:color w:val="111111"/>
          <w:shd w:val="clear" w:color="auto" w:fill="FFFFFF"/>
          <w:lang w:eastAsia="en-US"/>
        </w:rPr>
        <w:t xml:space="preserve"> </w:t>
      </w:r>
    </w:p>
    <w:p w:rsidR="006A665E" w:rsidRPr="00D06D82" w:rsidRDefault="006A665E" w:rsidP="006A665E">
      <w:pPr>
        <w:tabs>
          <w:tab w:val="left" w:pos="709"/>
          <w:tab w:val="left" w:pos="851"/>
        </w:tabs>
        <w:ind w:left="567" w:firstLine="567"/>
        <w:jc w:val="both"/>
        <w:rPr>
          <w:sz w:val="16"/>
          <w:szCs w:val="16"/>
        </w:rPr>
      </w:pPr>
    </w:p>
    <w:p w:rsidR="006A665E" w:rsidRPr="00D06D82" w:rsidRDefault="006A665E" w:rsidP="006A665E">
      <w:pPr>
        <w:spacing w:after="120"/>
        <w:ind w:firstLine="567"/>
        <w:jc w:val="both"/>
        <w:rPr>
          <w:b/>
        </w:rPr>
      </w:pPr>
      <w:r w:rsidRPr="00D06D82">
        <w:rPr>
          <w:b/>
        </w:rPr>
        <w:t>б) Дополнительная литература:</w:t>
      </w:r>
    </w:p>
    <w:p w:rsidR="006A665E" w:rsidRPr="00D06D82" w:rsidRDefault="004E649D" w:rsidP="006A665E">
      <w:pPr>
        <w:widowControl/>
        <w:numPr>
          <w:ilvl w:val="0"/>
          <w:numId w:val="34"/>
        </w:numPr>
        <w:shd w:val="clear" w:color="auto" w:fill="FFFFFF"/>
        <w:tabs>
          <w:tab w:val="left" w:pos="567"/>
          <w:tab w:val="left" w:pos="851"/>
        </w:tabs>
        <w:autoSpaceDE/>
        <w:adjustRightInd/>
        <w:ind w:left="0" w:right="57" w:firstLine="567"/>
        <w:jc w:val="both"/>
        <w:rPr>
          <w:rFonts w:eastAsia="Calibri"/>
          <w:color w:val="000000"/>
          <w:lang w:eastAsia="en-US"/>
        </w:rPr>
      </w:pPr>
      <w:r w:rsidRPr="00AB3CEB">
        <w:rPr>
          <w:color w:val="000000"/>
        </w:rPr>
        <w:t>Ширшиков,</w:t>
      </w:r>
      <w:r w:rsidRPr="00AB3CEB">
        <w:t xml:space="preserve"> </w:t>
      </w:r>
      <w:r w:rsidRPr="00AB3CEB">
        <w:rPr>
          <w:color w:val="000000"/>
        </w:rPr>
        <w:t>Б.Ф.</w:t>
      </w:r>
      <w:r w:rsidRPr="00AB3CEB">
        <w:t xml:space="preserve"> </w:t>
      </w:r>
      <w:r w:rsidRPr="00AB3CEB">
        <w:rPr>
          <w:color w:val="000000"/>
        </w:rPr>
        <w:t>Организация,</w:t>
      </w:r>
      <w:r w:rsidRPr="00AB3CEB">
        <w:t xml:space="preserve"> </w:t>
      </w:r>
      <w:r w:rsidRPr="00AB3CEB">
        <w:rPr>
          <w:color w:val="000000"/>
        </w:rPr>
        <w:t>планирование</w:t>
      </w:r>
      <w:r w:rsidRPr="00AB3CEB">
        <w:t xml:space="preserve"> </w:t>
      </w:r>
      <w:r w:rsidRPr="00AB3CEB">
        <w:rPr>
          <w:color w:val="000000"/>
        </w:rPr>
        <w:t>и</w:t>
      </w:r>
      <w:r w:rsidRPr="00AB3CEB">
        <w:t xml:space="preserve"> </w:t>
      </w:r>
      <w:r w:rsidRPr="00AB3CEB">
        <w:rPr>
          <w:color w:val="000000"/>
        </w:rPr>
        <w:t>управление</w:t>
      </w:r>
      <w:r w:rsidRPr="00AB3CEB">
        <w:t xml:space="preserve"> </w:t>
      </w:r>
      <w:r w:rsidRPr="00AB3CEB">
        <w:rPr>
          <w:color w:val="000000"/>
        </w:rPr>
        <w:t>строительством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r w:rsidRPr="00AB3CEB">
        <w:rPr>
          <w:color w:val="000000"/>
        </w:rPr>
        <w:t>учебник</w:t>
      </w:r>
      <w:r w:rsidRPr="00AB3CEB">
        <w:t xml:space="preserve"> </w:t>
      </w:r>
      <w:r w:rsidRPr="00AB3CEB">
        <w:rPr>
          <w:color w:val="000000"/>
        </w:rPr>
        <w:t>для</w:t>
      </w:r>
      <w:r w:rsidRPr="00AB3CEB">
        <w:t xml:space="preserve"> </w:t>
      </w:r>
      <w:r w:rsidRPr="00AB3CEB">
        <w:rPr>
          <w:color w:val="000000"/>
        </w:rPr>
        <w:t>вузов</w:t>
      </w:r>
      <w:r w:rsidRPr="00AB3CEB">
        <w:t xml:space="preserve"> </w:t>
      </w:r>
      <w:r w:rsidRPr="00AB3CEB">
        <w:rPr>
          <w:color w:val="000000"/>
        </w:rPr>
        <w:t>/</w:t>
      </w:r>
      <w:r w:rsidRPr="00AB3CEB">
        <w:t xml:space="preserve"> </w:t>
      </w:r>
      <w:r w:rsidRPr="00AB3CEB">
        <w:rPr>
          <w:color w:val="000000"/>
        </w:rPr>
        <w:t>Б.Ф.</w:t>
      </w:r>
      <w:r w:rsidRPr="00AB3CEB">
        <w:t xml:space="preserve"> </w:t>
      </w:r>
      <w:r w:rsidRPr="00AB3CEB">
        <w:rPr>
          <w:color w:val="000000"/>
        </w:rPr>
        <w:t>Ширшиков.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 w:rsidRPr="00AB3CEB">
        <w:rPr>
          <w:color w:val="000000"/>
        </w:rPr>
        <w:t>М.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r w:rsidRPr="00AB3CEB">
        <w:rPr>
          <w:color w:val="000000"/>
        </w:rPr>
        <w:t>Издательство</w:t>
      </w:r>
      <w:r w:rsidRPr="00AB3CEB">
        <w:t xml:space="preserve"> </w:t>
      </w:r>
      <w:r w:rsidRPr="00AB3CEB">
        <w:rPr>
          <w:color w:val="000000"/>
        </w:rPr>
        <w:t>АСВ,</w:t>
      </w:r>
      <w:r w:rsidRPr="00AB3CEB">
        <w:t xml:space="preserve"> </w:t>
      </w:r>
      <w:r w:rsidRPr="00AB3CEB">
        <w:rPr>
          <w:color w:val="000000"/>
        </w:rPr>
        <w:t>2016.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 w:rsidRPr="00AB3CEB">
        <w:rPr>
          <w:color w:val="000000"/>
        </w:rPr>
        <w:t>528</w:t>
      </w:r>
      <w:r w:rsidRPr="00AB3CEB">
        <w:t xml:space="preserve"> </w:t>
      </w:r>
      <w:r w:rsidRPr="00AB3CEB">
        <w:rPr>
          <w:color w:val="000000"/>
        </w:rPr>
        <w:t>с.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>
        <w:rPr>
          <w:color w:val="000000"/>
        </w:rPr>
        <w:t>ISBN</w:t>
      </w:r>
      <w:r w:rsidRPr="00AB3CEB">
        <w:t xml:space="preserve"> </w:t>
      </w:r>
      <w:r w:rsidRPr="00AB3CEB">
        <w:rPr>
          <w:color w:val="000000"/>
        </w:rPr>
        <w:t>978-5-93093-874-6.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 w:rsidRPr="00AB3CEB">
        <w:rPr>
          <w:color w:val="000000"/>
        </w:rPr>
        <w:t>Текст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r w:rsidRPr="00AB3CEB">
        <w:rPr>
          <w:color w:val="000000"/>
        </w:rPr>
        <w:t>электронный</w:t>
      </w:r>
      <w:r w:rsidRPr="00AB3CEB">
        <w:t xml:space="preserve"> </w:t>
      </w:r>
      <w:r w:rsidRPr="00AB3CEB">
        <w:rPr>
          <w:color w:val="000000"/>
        </w:rPr>
        <w:t>//</w:t>
      </w:r>
      <w:r w:rsidRPr="00AB3CEB">
        <w:t xml:space="preserve"> </w:t>
      </w:r>
      <w:r w:rsidRPr="00AB3CEB">
        <w:rPr>
          <w:color w:val="000000"/>
        </w:rPr>
        <w:t>ЭБС</w:t>
      </w:r>
      <w:r w:rsidRPr="00AB3CEB">
        <w:t xml:space="preserve"> </w:t>
      </w:r>
      <w:r w:rsidRPr="00AB3CEB">
        <w:rPr>
          <w:color w:val="000000"/>
        </w:rPr>
        <w:t>"Консультант</w:t>
      </w:r>
      <w:r w:rsidRPr="00AB3CEB">
        <w:t xml:space="preserve"> </w:t>
      </w:r>
      <w:r w:rsidRPr="00AB3CEB">
        <w:rPr>
          <w:color w:val="000000"/>
        </w:rPr>
        <w:t>студента"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r w:rsidRPr="00AB3CEB">
        <w:rPr>
          <w:color w:val="000000"/>
        </w:rPr>
        <w:t>[сайт].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>
        <w:rPr>
          <w:color w:val="000000"/>
        </w:rPr>
        <w:t>URL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hyperlink r:id="rId25" w:history="1">
        <w:r w:rsidRPr="000036CE">
          <w:rPr>
            <w:rStyle w:val="afa"/>
          </w:rPr>
          <w:t>https://www.studentlibrary.ru/book/ISBN9785930938746.html</w:t>
        </w:r>
      </w:hyperlink>
      <w:r>
        <w:rPr>
          <w:color w:val="000000"/>
        </w:rPr>
        <w:t xml:space="preserve"> </w:t>
      </w:r>
      <w:r w:rsidRPr="00AB3CEB">
        <w:t xml:space="preserve"> </w:t>
      </w:r>
      <w:r w:rsidRPr="00AB3CEB">
        <w:rPr>
          <w:color w:val="000000"/>
        </w:rPr>
        <w:t>(дата</w:t>
      </w:r>
      <w:r w:rsidRPr="00AB3CEB">
        <w:t xml:space="preserve"> </w:t>
      </w:r>
      <w:r w:rsidRPr="00AB3CEB">
        <w:rPr>
          <w:color w:val="000000"/>
        </w:rPr>
        <w:t>обращения:</w:t>
      </w:r>
      <w:r w:rsidRPr="00AB3CEB">
        <w:t xml:space="preserve"> </w:t>
      </w:r>
      <w:r w:rsidRPr="00AB3CEB">
        <w:rPr>
          <w:color w:val="000000"/>
        </w:rPr>
        <w:t>09.10.2020).</w:t>
      </w:r>
      <w:r w:rsidRPr="00AB3CEB">
        <w:t xml:space="preserve"> </w:t>
      </w:r>
      <w:r w:rsidRPr="00AB3CEB">
        <w:rPr>
          <w:color w:val="000000"/>
        </w:rPr>
        <w:t>-</w:t>
      </w:r>
      <w:r w:rsidRPr="00AB3CEB">
        <w:t xml:space="preserve"> </w:t>
      </w:r>
      <w:r w:rsidRPr="00AB3CEB">
        <w:rPr>
          <w:color w:val="000000"/>
        </w:rPr>
        <w:t>Режим</w:t>
      </w:r>
      <w:r w:rsidRPr="00AB3CEB">
        <w:t xml:space="preserve"> </w:t>
      </w:r>
      <w:r w:rsidRPr="00AB3CEB">
        <w:rPr>
          <w:color w:val="000000"/>
        </w:rPr>
        <w:t>доступа</w:t>
      </w:r>
      <w:r w:rsidRPr="00AB3CEB">
        <w:t xml:space="preserve"> </w:t>
      </w:r>
      <w:r w:rsidRPr="00AB3CEB">
        <w:rPr>
          <w:color w:val="000000"/>
        </w:rPr>
        <w:t>:</w:t>
      </w:r>
      <w:r w:rsidRPr="00AB3CEB">
        <w:t xml:space="preserve"> </w:t>
      </w:r>
      <w:r w:rsidRPr="00AB3CEB">
        <w:rPr>
          <w:color w:val="000000"/>
        </w:rPr>
        <w:t>по</w:t>
      </w:r>
      <w:r w:rsidRPr="00AB3CEB">
        <w:t xml:space="preserve"> </w:t>
      </w:r>
      <w:r w:rsidRPr="00AB3CEB">
        <w:rPr>
          <w:color w:val="000000"/>
        </w:rPr>
        <w:t>подписке.</w:t>
      </w:r>
      <w:r w:rsidR="006A665E" w:rsidRPr="00D06D82">
        <w:rPr>
          <w:rFonts w:eastAsia="Calibri"/>
          <w:color w:val="000000"/>
          <w:lang w:eastAsia="en-US"/>
        </w:rPr>
        <w:t>.</w:t>
      </w:r>
    </w:p>
    <w:p w:rsidR="004E649D" w:rsidRPr="004E649D" w:rsidRDefault="004E649D" w:rsidP="006A665E">
      <w:pPr>
        <w:widowControl/>
        <w:numPr>
          <w:ilvl w:val="0"/>
          <w:numId w:val="34"/>
        </w:numPr>
        <w:shd w:val="clear" w:color="auto" w:fill="FFFFFF"/>
        <w:tabs>
          <w:tab w:val="left" w:pos="851"/>
          <w:tab w:val="left" w:pos="993"/>
        </w:tabs>
        <w:autoSpaceDE/>
        <w:adjustRightInd/>
        <w:ind w:left="0" w:right="57" w:firstLine="567"/>
        <w:jc w:val="both"/>
        <w:rPr>
          <w:rFonts w:eastAsia="Calibri"/>
          <w:color w:val="000000"/>
          <w:lang w:eastAsia="en-US"/>
        </w:rPr>
      </w:pPr>
      <w:r w:rsidRPr="004E649D">
        <w:rPr>
          <w:color w:val="000000"/>
        </w:rPr>
        <w:t>Колесникова,</w:t>
      </w:r>
      <w:r w:rsidRPr="004E649D">
        <w:t xml:space="preserve"> </w:t>
      </w:r>
      <w:r w:rsidRPr="004E649D">
        <w:rPr>
          <w:color w:val="000000"/>
        </w:rPr>
        <w:t>Е.Б.</w:t>
      </w:r>
      <w:r w:rsidRPr="004E649D">
        <w:t xml:space="preserve"> </w:t>
      </w:r>
      <w:r w:rsidRPr="004E649D">
        <w:rPr>
          <w:color w:val="000000"/>
        </w:rPr>
        <w:t>Решение</w:t>
      </w:r>
      <w:r w:rsidRPr="004E649D">
        <w:t xml:space="preserve"> </w:t>
      </w:r>
      <w:r w:rsidRPr="004E649D">
        <w:rPr>
          <w:color w:val="000000"/>
        </w:rPr>
        <w:t>организационно-технологических</w:t>
      </w:r>
      <w:r w:rsidRPr="004E649D">
        <w:t xml:space="preserve"> </w:t>
      </w:r>
      <w:r w:rsidRPr="004E649D">
        <w:rPr>
          <w:color w:val="000000"/>
        </w:rPr>
        <w:t>задач.</w:t>
      </w:r>
      <w:r w:rsidRPr="004E649D">
        <w:t xml:space="preserve"> </w:t>
      </w:r>
      <w:r w:rsidRPr="004E649D">
        <w:rPr>
          <w:color w:val="000000"/>
        </w:rPr>
        <w:t>Строительство</w:t>
      </w:r>
      <w:r w:rsidRPr="004E649D">
        <w:t xml:space="preserve"> </w:t>
      </w:r>
      <w:r w:rsidRPr="004E649D">
        <w:rPr>
          <w:color w:val="000000"/>
        </w:rPr>
        <w:t>:</w:t>
      </w:r>
      <w:r w:rsidRPr="004E649D">
        <w:t xml:space="preserve"> </w:t>
      </w:r>
      <w:r w:rsidRPr="004E649D">
        <w:rPr>
          <w:color w:val="000000"/>
        </w:rPr>
        <w:t>учеб.</w:t>
      </w:r>
      <w:r w:rsidRPr="004E649D">
        <w:t xml:space="preserve"> </w:t>
      </w:r>
      <w:r w:rsidRPr="004E649D">
        <w:rPr>
          <w:color w:val="000000"/>
        </w:rPr>
        <w:t>пособие</w:t>
      </w:r>
      <w:r w:rsidRPr="004E649D">
        <w:t xml:space="preserve"> </w:t>
      </w:r>
      <w:r w:rsidRPr="004E649D">
        <w:rPr>
          <w:color w:val="000000"/>
        </w:rPr>
        <w:t>(Практикум)</w:t>
      </w:r>
      <w:r w:rsidRPr="004E649D">
        <w:t xml:space="preserve"> </w:t>
      </w:r>
      <w:r w:rsidRPr="004E649D">
        <w:rPr>
          <w:color w:val="000000"/>
        </w:rPr>
        <w:t>/</w:t>
      </w:r>
      <w:r w:rsidRPr="004E649D">
        <w:t xml:space="preserve"> </w:t>
      </w:r>
      <w:r w:rsidRPr="004E649D">
        <w:rPr>
          <w:color w:val="000000"/>
        </w:rPr>
        <w:t>Е.Б.</w:t>
      </w:r>
      <w:r w:rsidRPr="004E649D">
        <w:t xml:space="preserve"> </w:t>
      </w:r>
      <w:r w:rsidRPr="004E649D">
        <w:rPr>
          <w:color w:val="000000"/>
        </w:rPr>
        <w:t>Колесникова,</w:t>
      </w:r>
      <w:r w:rsidRPr="004E649D">
        <w:t xml:space="preserve"> </w:t>
      </w:r>
      <w:r w:rsidRPr="004E649D">
        <w:rPr>
          <w:color w:val="000000"/>
        </w:rPr>
        <w:t>Т.К.</w:t>
      </w:r>
      <w:r w:rsidRPr="004E649D">
        <w:t xml:space="preserve"> </w:t>
      </w:r>
      <w:r w:rsidRPr="004E649D">
        <w:rPr>
          <w:color w:val="000000"/>
        </w:rPr>
        <w:t>Кузьмина,</w:t>
      </w:r>
      <w:r w:rsidRPr="004E649D">
        <w:t xml:space="preserve"> </w:t>
      </w:r>
      <w:r w:rsidRPr="004E649D">
        <w:rPr>
          <w:color w:val="000000"/>
        </w:rPr>
        <w:t>С.А.</w:t>
      </w:r>
      <w:r w:rsidRPr="004E649D">
        <w:t xml:space="preserve"> </w:t>
      </w:r>
      <w:r w:rsidRPr="004E649D">
        <w:rPr>
          <w:color w:val="000000"/>
        </w:rPr>
        <w:t>Синенко.</w:t>
      </w:r>
      <w:r w:rsidRPr="004E649D">
        <w:t xml:space="preserve"> </w:t>
      </w:r>
      <w:r w:rsidRPr="004E649D">
        <w:rPr>
          <w:color w:val="000000"/>
        </w:rPr>
        <w:t>-</w:t>
      </w:r>
      <w:r w:rsidRPr="004E649D">
        <w:t xml:space="preserve"> </w:t>
      </w:r>
      <w:r w:rsidRPr="004E649D">
        <w:rPr>
          <w:color w:val="000000"/>
        </w:rPr>
        <w:t>М.</w:t>
      </w:r>
      <w:r w:rsidRPr="004E649D">
        <w:t xml:space="preserve"> </w:t>
      </w:r>
      <w:r w:rsidRPr="004E649D">
        <w:rPr>
          <w:color w:val="000000"/>
        </w:rPr>
        <w:t>:</w:t>
      </w:r>
      <w:r w:rsidRPr="004E649D">
        <w:t xml:space="preserve"> </w:t>
      </w:r>
      <w:r w:rsidRPr="004E649D">
        <w:rPr>
          <w:color w:val="000000"/>
        </w:rPr>
        <w:t>Издательство</w:t>
      </w:r>
      <w:r w:rsidRPr="004E649D">
        <w:t xml:space="preserve"> </w:t>
      </w:r>
      <w:r w:rsidRPr="004E649D">
        <w:rPr>
          <w:color w:val="000000"/>
        </w:rPr>
        <w:t>АСВ,</w:t>
      </w:r>
      <w:r w:rsidRPr="004E649D">
        <w:t xml:space="preserve"> </w:t>
      </w:r>
      <w:r w:rsidRPr="004E649D">
        <w:rPr>
          <w:color w:val="000000"/>
        </w:rPr>
        <w:t>2015.</w:t>
      </w:r>
      <w:r w:rsidRPr="004E649D">
        <w:t xml:space="preserve"> </w:t>
      </w:r>
      <w:r w:rsidRPr="004E649D">
        <w:rPr>
          <w:color w:val="000000"/>
        </w:rPr>
        <w:t>-</w:t>
      </w:r>
      <w:r w:rsidRPr="004E649D">
        <w:t xml:space="preserve"> </w:t>
      </w:r>
      <w:r w:rsidRPr="004E649D">
        <w:rPr>
          <w:color w:val="000000"/>
        </w:rPr>
        <w:t>96</w:t>
      </w:r>
      <w:r w:rsidRPr="004E649D">
        <w:t xml:space="preserve"> </w:t>
      </w:r>
      <w:r w:rsidRPr="004E649D">
        <w:rPr>
          <w:color w:val="000000"/>
        </w:rPr>
        <w:t>с.</w:t>
      </w:r>
      <w:r w:rsidRPr="004E649D">
        <w:t xml:space="preserve"> </w:t>
      </w:r>
      <w:r w:rsidRPr="004E649D">
        <w:rPr>
          <w:color w:val="000000"/>
        </w:rPr>
        <w:t>-</w:t>
      </w:r>
      <w:r w:rsidRPr="004E649D">
        <w:t xml:space="preserve"> </w:t>
      </w:r>
      <w:r w:rsidRPr="004E649D">
        <w:rPr>
          <w:color w:val="000000"/>
        </w:rPr>
        <w:t>ISBN</w:t>
      </w:r>
      <w:r w:rsidRPr="004E649D">
        <w:t xml:space="preserve"> </w:t>
      </w:r>
      <w:r w:rsidRPr="004E649D">
        <w:rPr>
          <w:color w:val="000000"/>
        </w:rPr>
        <w:t>978-5-4323-0110-9.</w:t>
      </w:r>
      <w:r w:rsidRPr="004E649D">
        <w:t xml:space="preserve"> </w:t>
      </w:r>
      <w:r w:rsidRPr="004E649D">
        <w:rPr>
          <w:color w:val="000000"/>
        </w:rPr>
        <w:t>-</w:t>
      </w:r>
      <w:r w:rsidRPr="004E649D">
        <w:t xml:space="preserve"> </w:t>
      </w:r>
      <w:r w:rsidRPr="004E649D">
        <w:rPr>
          <w:color w:val="000000"/>
        </w:rPr>
        <w:t>Текст</w:t>
      </w:r>
      <w:r w:rsidRPr="004E649D">
        <w:t xml:space="preserve"> </w:t>
      </w:r>
      <w:r w:rsidRPr="004E649D">
        <w:rPr>
          <w:color w:val="000000"/>
        </w:rPr>
        <w:t>:</w:t>
      </w:r>
      <w:r w:rsidRPr="004E649D">
        <w:t xml:space="preserve"> </w:t>
      </w:r>
      <w:r w:rsidRPr="004E649D">
        <w:rPr>
          <w:color w:val="000000"/>
        </w:rPr>
        <w:t>электронный</w:t>
      </w:r>
      <w:r w:rsidRPr="004E649D">
        <w:t xml:space="preserve"> </w:t>
      </w:r>
      <w:r w:rsidRPr="004E649D">
        <w:rPr>
          <w:color w:val="000000"/>
        </w:rPr>
        <w:t>//</w:t>
      </w:r>
      <w:r w:rsidRPr="004E649D">
        <w:t xml:space="preserve"> </w:t>
      </w:r>
      <w:r w:rsidRPr="004E649D">
        <w:rPr>
          <w:color w:val="000000"/>
        </w:rPr>
        <w:t>ЭБС</w:t>
      </w:r>
      <w:r w:rsidRPr="004E649D">
        <w:t xml:space="preserve"> </w:t>
      </w:r>
      <w:r w:rsidRPr="004E649D">
        <w:rPr>
          <w:color w:val="000000"/>
        </w:rPr>
        <w:t>"Консультант</w:t>
      </w:r>
      <w:r w:rsidRPr="004E649D">
        <w:t xml:space="preserve"> </w:t>
      </w:r>
      <w:r w:rsidRPr="004E649D">
        <w:rPr>
          <w:color w:val="000000"/>
        </w:rPr>
        <w:t>студента"</w:t>
      </w:r>
      <w:r w:rsidRPr="004E649D">
        <w:t xml:space="preserve"> </w:t>
      </w:r>
      <w:r w:rsidRPr="004E649D">
        <w:rPr>
          <w:color w:val="000000"/>
        </w:rPr>
        <w:t>:</w:t>
      </w:r>
      <w:r w:rsidRPr="004E649D">
        <w:t xml:space="preserve"> </w:t>
      </w:r>
      <w:r w:rsidRPr="004E649D">
        <w:rPr>
          <w:color w:val="000000"/>
        </w:rPr>
        <w:t>[сайт].</w:t>
      </w:r>
      <w:r w:rsidRPr="004E649D">
        <w:t xml:space="preserve"> </w:t>
      </w:r>
      <w:r w:rsidRPr="004E649D">
        <w:rPr>
          <w:color w:val="000000"/>
        </w:rPr>
        <w:t>-</w:t>
      </w:r>
      <w:r w:rsidRPr="004E649D">
        <w:t xml:space="preserve"> </w:t>
      </w:r>
      <w:r w:rsidRPr="004E649D">
        <w:rPr>
          <w:color w:val="000000"/>
        </w:rPr>
        <w:t>URL</w:t>
      </w:r>
      <w:r w:rsidRPr="004E649D">
        <w:t xml:space="preserve"> </w:t>
      </w:r>
      <w:r w:rsidRPr="004E649D">
        <w:rPr>
          <w:color w:val="000000"/>
        </w:rPr>
        <w:t>:</w:t>
      </w:r>
      <w:r w:rsidRPr="004E649D">
        <w:t xml:space="preserve"> </w:t>
      </w:r>
      <w:hyperlink r:id="rId26" w:history="1">
        <w:r w:rsidRPr="004E649D">
          <w:rPr>
            <w:rStyle w:val="afa"/>
          </w:rPr>
          <w:t>https://www.studentlibrary.ru/book/ISBN9785432301109.html</w:t>
        </w:r>
      </w:hyperlink>
      <w:r w:rsidRPr="004E649D">
        <w:rPr>
          <w:color w:val="000000"/>
        </w:rPr>
        <w:t xml:space="preserve"> </w:t>
      </w:r>
      <w:r w:rsidRPr="004E649D">
        <w:t xml:space="preserve"> </w:t>
      </w:r>
      <w:r w:rsidRPr="004E649D">
        <w:rPr>
          <w:color w:val="000000"/>
        </w:rPr>
        <w:t>(дата</w:t>
      </w:r>
      <w:r w:rsidRPr="004E649D">
        <w:t xml:space="preserve"> </w:t>
      </w:r>
      <w:r w:rsidRPr="004E649D">
        <w:rPr>
          <w:color w:val="000000"/>
        </w:rPr>
        <w:t>обращения:</w:t>
      </w:r>
      <w:r w:rsidRPr="004E649D">
        <w:t xml:space="preserve"> </w:t>
      </w:r>
      <w:r w:rsidRPr="004E649D">
        <w:rPr>
          <w:color w:val="000000"/>
        </w:rPr>
        <w:t>09.10.2020).</w:t>
      </w:r>
      <w:r w:rsidRPr="004E649D">
        <w:t xml:space="preserve"> </w:t>
      </w:r>
      <w:r w:rsidRPr="004E649D">
        <w:rPr>
          <w:color w:val="000000"/>
        </w:rPr>
        <w:t>-</w:t>
      </w:r>
      <w:r w:rsidRPr="004E649D">
        <w:t xml:space="preserve"> </w:t>
      </w:r>
      <w:r w:rsidRPr="004E649D">
        <w:rPr>
          <w:color w:val="000000"/>
        </w:rPr>
        <w:t>Режим</w:t>
      </w:r>
      <w:r w:rsidRPr="004E649D">
        <w:t xml:space="preserve"> </w:t>
      </w:r>
      <w:r w:rsidRPr="004E649D">
        <w:rPr>
          <w:color w:val="000000"/>
        </w:rPr>
        <w:t>доступа</w:t>
      </w:r>
      <w:r w:rsidRPr="004E649D">
        <w:t xml:space="preserve"> </w:t>
      </w:r>
      <w:r w:rsidRPr="004E649D">
        <w:rPr>
          <w:color w:val="000000"/>
        </w:rPr>
        <w:t>:</w:t>
      </w:r>
      <w:r w:rsidRPr="004E649D">
        <w:t xml:space="preserve"> </w:t>
      </w:r>
      <w:r w:rsidRPr="004E649D">
        <w:rPr>
          <w:color w:val="000000"/>
        </w:rPr>
        <w:t>по</w:t>
      </w:r>
      <w:r w:rsidRPr="004E649D">
        <w:t xml:space="preserve"> </w:t>
      </w:r>
      <w:r w:rsidRPr="004E649D">
        <w:rPr>
          <w:color w:val="000000"/>
        </w:rPr>
        <w:t>подписке.</w:t>
      </w:r>
      <w:r w:rsidRPr="004E649D">
        <w:t xml:space="preserve"> </w:t>
      </w:r>
    </w:p>
    <w:p w:rsidR="004E649D" w:rsidRPr="004E649D" w:rsidRDefault="004E649D" w:rsidP="006A665E">
      <w:pPr>
        <w:widowControl/>
        <w:numPr>
          <w:ilvl w:val="0"/>
          <w:numId w:val="34"/>
        </w:numPr>
        <w:shd w:val="clear" w:color="auto" w:fill="FFFFFF"/>
        <w:tabs>
          <w:tab w:val="left" w:pos="709"/>
          <w:tab w:val="left" w:pos="851"/>
        </w:tabs>
        <w:autoSpaceDE/>
        <w:adjustRightInd/>
        <w:ind w:left="0" w:right="57" w:firstLine="567"/>
        <w:jc w:val="both"/>
        <w:rPr>
          <w:rStyle w:val="value9"/>
          <w:bCs/>
          <w:color w:val="000000"/>
        </w:rPr>
      </w:pPr>
      <w:r w:rsidRPr="004E649D">
        <w:rPr>
          <w:rStyle w:val="value9"/>
          <w:color w:val="333333"/>
        </w:rPr>
        <w:t xml:space="preserve">Михайлов А.Ю., Организация строительства. Календарное и сетевое планирование / Михайлов А.Ю. - М. : Инфра-Инженерия, 2017. - 296 с. - ISBN 978-5-9729-0134-0 - Текст : электронный // ЭБС "Консультант студента" : [сайт]. - URL : </w:t>
      </w:r>
      <w:hyperlink r:id="rId27" w:history="1">
        <w:r w:rsidRPr="000036CE">
          <w:rPr>
            <w:rStyle w:val="afa"/>
          </w:rPr>
          <w:t>https://www.studentlibrary.ru/book/ISBN9785972901340.html</w:t>
        </w:r>
      </w:hyperlink>
      <w:r>
        <w:rPr>
          <w:rStyle w:val="value9"/>
          <w:color w:val="333333"/>
        </w:rPr>
        <w:t xml:space="preserve"> </w:t>
      </w:r>
      <w:r w:rsidRPr="004E649D">
        <w:rPr>
          <w:rStyle w:val="value9"/>
          <w:color w:val="333333"/>
        </w:rPr>
        <w:t xml:space="preserve"> (дата обращения: 16.11.2020). - Режим доступа : по подписке.</w:t>
      </w:r>
    </w:p>
    <w:p w:rsidR="006A665E" w:rsidRPr="00D06D82" w:rsidRDefault="006A665E" w:rsidP="006A665E">
      <w:pPr>
        <w:widowControl/>
        <w:numPr>
          <w:ilvl w:val="0"/>
          <w:numId w:val="34"/>
        </w:numPr>
        <w:shd w:val="clear" w:color="auto" w:fill="FFFFFF"/>
        <w:tabs>
          <w:tab w:val="left" w:pos="709"/>
          <w:tab w:val="left" w:pos="851"/>
        </w:tabs>
        <w:autoSpaceDE/>
        <w:adjustRightInd/>
        <w:ind w:left="0" w:right="57" w:firstLine="567"/>
        <w:jc w:val="both"/>
        <w:rPr>
          <w:bCs/>
          <w:color w:val="000000"/>
        </w:rPr>
      </w:pPr>
      <w:r w:rsidRPr="00D06D82">
        <w:rPr>
          <w:bCs/>
          <w:color w:val="000000"/>
        </w:rPr>
        <w:t xml:space="preserve">Михненков, О.В Производственный менеджмент в строительстве </w:t>
      </w:r>
      <w:r w:rsidRPr="00D06D82">
        <w:rPr>
          <w:rFonts w:eastAsia="Calibri"/>
          <w:color w:val="000000"/>
          <w:lang w:eastAsia="en-US"/>
        </w:rPr>
        <w:t>[Электронный ресурс]</w:t>
      </w:r>
      <w:r w:rsidRPr="00D06D82">
        <w:rPr>
          <w:bCs/>
          <w:color w:val="000000"/>
        </w:rPr>
        <w:t xml:space="preserve">: учебник / О.В. Михненков, Т.Ю. Шемякина, И.З. Коготкова и др. –  М.: НИЦ ИНФРА-М, 2016. –  352 с. </w:t>
      </w:r>
      <w:r w:rsidRPr="00D06D82">
        <w:rPr>
          <w:rFonts w:eastAsia="Calibri"/>
          <w:color w:val="000000"/>
          <w:lang w:eastAsia="en-US"/>
        </w:rPr>
        <w:t xml:space="preserve">– Режим доступа: </w:t>
      </w:r>
      <w:hyperlink r:id="rId28" w:history="1">
        <w:r w:rsidRPr="00D06D82">
          <w:rPr>
            <w:rFonts w:eastAsia="Calibri"/>
            <w:color w:val="0563C1"/>
            <w:u w:val="single"/>
            <w:lang w:eastAsia="en-US"/>
          </w:rPr>
          <w:t>http://znanium.com/bookread2.php?book=507563</w:t>
        </w:r>
      </w:hyperlink>
      <w:r w:rsidRPr="00D06D82">
        <w:rPr>
          <w:rFonts w:eastAsia="Calibri"/>
          <w:color w:val="000000"/>
          <w:lang w:eastAsia="en-US"/>
        </w:rPr>
        <w:t xml:space="preserve">.  –  Загл. с экрана. –  </w:t>
      </w:r>
      <w:r w:rsidRPr="00D06D82">
        <w:rPr>
          <w:bCs/>
          <w:color w:val="000000"/>
        </w:rPr>
        <w:t>ISBN 978-5-16-010965-7.</w:t>
      </w:r>
    </w:p>
    <w:p w:rsidR="006A665E" w:rsidRPr="00D06D82" w:rsidRDefault="006A665E" w:rsidP="006A665E">
      <w:pPr>
        <w:tabs>
          <w:tab w:val="left" w:pos="851"/>
        </w:tabs>
        <w:spacing w:before="20"/>
        <w:ind w:firstLine="567"/>
        <w:rPr>
          <w:sz w:val="16"/>
          <w:szCs w:val="16"/>
        </w:rPr>
      </w:pPr>
    </w:p>
    <w:p w:rsidR="006A665E" w:rsidRPr="00D06D82" w:rsidRDefault="006A665E" w:rsidP="006A665E">
      <w:pPr>
        <w:tabs>
          <w:tab w:val="left" w:pos="851"/>
        </w:tabs>
        <w:spacing w:after="120"/>
        <w:ind w:firstLine="567"/>
        <w:rPr>
          <w:b/>
        </w:rPr>
      </w:pPr>
      <w:r w:rsidRPr="00D06D82">
        <w:rPr>
          <w:b/>
        </w:rPr>
        <w:t>в) Методические указания:</w:t>
      </w:r>
    </w:p>
    <w:p w:rsidR="006A665E" w:rsidRPr="00D06D82" w:rsidRDefault="006A665E" w:rsidP="006A665E">
      <w:pPr>
        <w:numPr>
          <w:ilvl w:val="0"/>
          <w:numId w:val="11"/>
        </w:numPr>
        <w:tabs>
          <w:tab w:val="left" w:pos="851"/>
        </w:tabs>
        <w:ind w:left="0" w:firstLine="567"/>
        <w:jc w:val="both"/>
      </w:pPr>
      <w:r w:rsidRPr="00D06D82">
        <w:t>Пивоваров, В.С. Сетевое планирование [Текст]: метод. указ. к практическим занятиям по дисциплине «Основы организации и управления в строительстве» для студентов специальности</w:t>
      </w:r>
      <w:r w:rsidRPr="00D06D82">
        <w:rPr>
          <w:noProof/>
        </w:rPr>
        <w:t xml:space="preserve"> </w:t>
      </w:r>
      <w:r w:rsidRPr="00D06D82">
        <w:t>270800.62 Строительство / В.С. Пивоваров, О.В. Пивоварова. – Магнитогорск: ГОУ ВПО «МГТУ», 2014. –  42 с.</w:t>
      </w:r>
    </w:p>
    <w:p w:rsidR="006A665E" w:rsidRPr="00D06D82" w:rsidRDefault="006A665E" w:rsidP="006A665E">
      <w:pPr>
        <w:numPr>
          <w:ilvl w:val="0"/>
          <w:numId w:val="11"/>
        </w:numPr>
        <w:tabs>
          <w:tab w:val="left" w:pos="426"/>
          <w:tab w:val="left" w:pos="851"/>
        </w:tabs>
        <w:ind w:left="0" w:firstLine="567"/>
        <w:jc w:val="both"/>
      </w:pPr>
      <w:r w:rsidRPr="00D06D82">
        <w:t>Пивоваров, В.С. Сетевое планирование [Текст]: метод. указ. к индивидуальной работе по дисциплине «Основы организации и управления строительством» для студентов специальности</w:t>
      </w:r>
      <w:r w:rsidRPr="00D06D82">
        <w:rPr>
          <w:noProof/>
        </w:rPr>
        <w:t xml:space="preserve"> </w:t>
      </w:r>
      <w:r w:rsidRPr="00D06D82">
        <w:t>270800.62 / В.С. Пивоваров, О.В. Пивоварова. – Магнитогорск: ГОУ ВПО «МГТУ», 2014. –  45 с.</w:t>
      </w:r>
    </w:p>
    <w:p w:rsidR="006A665E" w:rsidRPr="00D06D82" w:rsidRDefault="006A665E" w:rsidP="006A665E">
      <w:pPr>
        <w:tabs>
          <w:tab w:val="left" w:pos="851"/>
        </w:tabs>
        <w:ind w:left="567"/>
        <w:jc w:val="both"/>
        <w:rPr>
          <w:sz w:val="16"/>
          <w:szCs w:val="16"/>
        </w:rPr>
      </w:pPr>
    </w:p>
    <w:p w:rsidR="004C10B0" w:rsidRDefault="004C10B0" w:rsidP="004C10B0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0D0B9F">
        <w:rPr>
          <w:rStyle w:val="FontStyle15"/>
          <w:spacing w:val="40"/>
          <w:sz w:val="24"/>
          <w:szCs w:val="24"/>
        </w:rPr>
        <w:t>г)</w:t>
      </w:r>
      <w:r w:rsidRPr="000D0B9F">
        <w:rPr>
          <w:rStyle w:val="FontStyle15"/>
          <w:b w:val="0"/>
          <w:sz w:val="24"/>
          <w:szCs w:val="24"/>
        </w:rPr>
        <w:t xml:space="preserve"> </w:t>
      </w:r>
      <w:r w:rsidRPr="000D0B9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D0B9F">
        <w:rPr>
          <w:rStyle w:val="FontStyle15"/>
          <w:spacing w:val="40"/>
          <w:sz w:val="24"/>
          <w:szCs w:val="24"/>
        </w:rPr>
        <w:t>и</w:t>
      </w:r>
      <w:r w:rsidRPr="000D0B9F">
        <w:rPr>
          <w:rStyle w:val="FontStyle15"/>
          <w:sz w:val="24"/>
          <w:szCs w:val="24"/>
        </w:rPr>
        <w:t xml:space="preserve"> </w:t>
      </w:r>
      <w:r w:rsidRPr="000D0B9F">
        <w:rPr>
          <w:rStyle w:val="FontStyle21"/>
          <w:b/>
          <w:sz w:val="24"/>
          <w:szCs w:val="24"/>
        </w:rPr>
        <w:t>Интернет-ресурсы: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71"/>
        <w:gridCol w:w="3379"/>
        <w:gridCol w:w="3273"/>
      </w:tblGrid>
      <w:tr w:rsidR="004C10B0" w:rsidRPr="0072389B" w:rsidTr="00BD03B4">
        <w:tc>
          <w:tcPr>
            <w:tcW w:w="3271" w:type="dxa"/>
          </w:tcPr>
          <w:p w:rsidR="004C10B0" w:rsidRPr="0072389B" w:rsidRDefault="004C10B0" w:rsidP="00BD03B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2389B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379" w:type="dxa"/>
          </w:tcPr>
          <w:p w:rsidR="004C10B0" w:rsidRPr="0072389B" w:rsidRDefault="004C10B0" w:rsidP="00BD03B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73" w:type="dxa"/>
          </w:tcPr>
          <w:p w:rsidR="004C10B0" w:rsidRPr="0072389B" w:rsidRDefault="004C10B0" w:rsidP="00BD03B4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4C10B0" w:rsidRPr="0072389B" w:rsidTr="00BD03B4">
        <w:tc>
          <w:tcPr>
            <w:tcW w:w="3271" w:type="dxa"/>
          </w:tcPr>
          <w:p w:rsidR="004C10B0" w:rsidRPr="00F25826" w:rsidRDefault="004C10B0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379" w:type="dxa"/>
          </w:tcPr>
          <w:p w:rsidR="004C10B0" w:rsidRDefault="004C10B0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Д-1227 от 08.10.2018</w:t>
            </w:r>
          </w:p>
          <w:p w:rsidR="004C10B0" w:rsidRPr="0072389B" w:rsidRDefault="004C10B0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73" w:type="dxa"/>
          </w:tcPr>
          <w:p w:rsidR="004C10B0" w:rsidRDefault="004C10B0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11.10.2021</w:t>
            </w:r>
          </w:p>
          <w:p w:rsidR="004C10B0" w:rsidRPr="0072389B" w:rsidRDefault="00F25826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4C10B0" w:rsidRPr="0072389B" w:rsidTr="00BD03B4">
        <w:tc>
          <w:tcPr>
            <w:tcW w:w="3271" w:type="dxa"/>
          </w:tcPr>
          <w:p w:rsidR="004C10B0" w:rsidRPr="0072389B" w:rsidRDefault="004C10B0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379" w:type="dxa"/>
          </w:tcPr>
          <w:p w:rsidR="004C10B0" w:rsidRPr="0072389B" w:rsidRDefault="004C10B0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73" w:type="dxa"/>
          </w:tcPr>
          <w:p w:rsidR="004C10B0" w:rsidRPr="0072389B" w:rsidRDefault="004C10B0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4E649D" w:rsidRPr="0072389B" w:rsidTr="0001374C">
        <w:tc>
          <w:tcPr>
            <w:tcW w:w="3271" w:type="dxa"/>
            <w:vAlign w:val="center"/>
          </w:tcPr>
          <w:p w:rsidR="004E649D" w:rsidRDefault="004E649D" w:rsidP="00CF1DB0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379" w:type="dxa"/>
            <w:vAlign w:val="center"/>
          </w:tcPr>
          <w:p w:rsidR="004E649D" w:rsidRDefault="004E649D" w:rsidP="00CF1DB0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73" w:type="dxa"/>
            <w:vAlign w:val="center"/>
          </w:tcPr>
          <w:p w:rsidR="004E649D" w:rsidRDefault="004E649D" w:rsidP="00CF1DB0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4E649D" w:rsidRPr="0072389B" w:rsidTr="004E649D">
        <w:trPr>
          <w:trHeight w:val="477"/>
        </w:trPr>
        <w:tc>
          <w:tcPr>
            <w:tcW w:w="3271" w:type="dxa"/>
          </w:tcPr>
          <w:p w:rsidR="004E649D" w:rsidRPr="0072389B" w:rsidRDefault="004E649D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</w:rPr>
              <w:t>7</w:t>
            </w:r>
            <w:r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379" w:type="dxa"/>
          </w:tcPr>
          <w:p w:rsidR="004E649D" w:rsidRPr="0072389B" w:rsidRDefault="004E649D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73" w:type="dxa"/>
          </w:tcPr>
          <w:p w:rsidR="004E649D" w:rsidRPr="00253C22" w:rsidRDefault="004E649D" w:rsidP="00BD03B4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4C10B0" w:rsidRPr="0072389B" w:rsidRDefault="004C10B0" w:rsidP="004C10B0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4C10B0" w:rsidRPr="00FF2D3D" w:rsidRDefault="004C10B0" w:rsidP="004C10B0">
      <w:pPr>
        <w:shd w:val="clear" w:color="auto" w:fill="FFFFFF"/>
        <w:tabs>
          <w:tab w:val="left" w:pos="567"/>
        </w:tabs>
        <w:autoSpaceDE/>
        <w:adjustRightInd/>
        <w:spacing w:line="264" w:lineRule="auto"/>
        <w:rPr>
          <w:rStyle w:val="FontStyle21"/>
          <w:rFonts w:eastAsia="Calibri"/>
          <w:sz w:val="24"/>
          <w:szCs w:val="22"/>
          <w:lang w:eastAsia="en-US"/>
        </w:rPr>
      </w:pP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4C10B0" w:rsidRDefault="004C10B0" w:rsidP="004C10B0">
      <w:pPr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Национальная-информационно-аналитическая система – Российский индекс научного цитирования (РИНЦ) - Режим доступа: </w:t>
      </w:r>
      <w:hyperlink r:id="rId29" w:history="1">
        <w:r>
          <w:rPr>
            <w:rStyle w:val="afa"/>
            <w:bCs/>
          </w:rPr>
          <w:t>http://elibrary.ru</w:t>
        </w:r>
      </w:hyperlink>
      <w:r>
        <w:rPr>
          <w:rStyle w:val="afa"/>
          <w:bCs/>
        </w:rPr>
        <w:t>/</w:t>
      </w:r>
      <w:r>
        <w:rPr>
          <w:rStyle w:val="afa"/>
          <w:bCs/>
          <w:lang w:val="en-US"/>
        </w:rPr>
        <w:t>project</w:t>
      </w:r>
      <w:r w:rsidRPr="00767A0A">
        <w:rPr>
          <w:rStyle w:val="afa"/>
          <w:bCs/>
        </w:rPr>
        <w:t>_</w:t>
      </w:r>
      <w:r>
        <w:rPr>
          <w:rStyle w:val="afa"/>
          <w:bCs/>
          <w:lang w:val="en-US"/>
        </w:rPr>
        <w:t>risc</w:t>
      </w:r>
      <w:r w:rsidRPr="00767A0A">
        <w:rPr>
          <w:rStyle w:val="afa"/>
          <w:bCs/>
        </w:rPr>
        <w:t>.</w:t>
      </w:r>
      <w:r>
        <w:rPr>
          <w:rStyle w:val="afa"/>
          <w:bCs/>
          <w:lang w:val="en-US"/>
        </w:rPr>
        <w:t>asp</w:t>
      </w:r>
      <w:r>
        <w:rPr>
          <w:bCs/>
        </w:rPr>
        <w:t>, свободный;</w:t>
      </w:r>
    </w:p>
    <w:p w:rsidR="004C10B0" w:rsidRDefault="004C10B0" w:rsidP="004C10B0">
      <w:pPr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ГАРАНТ.РУ. Информационно-правовой портал [Электронный ресурс]. – Режим доступа: </w:t>
      </w:r>
      <w:hyperlink r:id="rId30" w:history="1">
        <w:r>
          <w:rPr>
            <w:rStyle w:val="afa"/>
            <w:bCs/>
          </w:rPr>
          <w:t>http://www.garant.ru</w:t>
        </w:r>
      </w:hyperlink>
      <w:r>
        <w:rPr>
          <w:bCs/>
        </w:rPr>
        <w:t>, свободный;</w:t>
      </w:r>
    </w:p>
    <w:p w:rsidR="004C10B0" w:rsidRDefault="004C10B0" w:rsidP="004C10B0">
      <w:pPr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КонсультантПлюс. Официальный сайт компании «Консультант-Плюс». – Режим доступа: </w:t>
      </w:r>
      <w:hyperlink r:id="rId31" w:history="1">
        <w:r>
          <w:rPr>
            <w:rStyle w:val="afa"/>
            <w:bCs/>
          </w:rPr>
          <w:t>http://www.consultant.ru</w:t>
        </w:r>
      </w:hyperlink>
      <w:r>
        <w:rPr>
          <w:bCs/>
        </w:rPr>
        <w:t>, свободный;</w:t>
      </w:r>
    </w:p>
    <w:p w:rsidR="004C10B0" w:rsidRDefault="004C10B0" w:rsidP="004C10B0">
      <w:pPr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eLIBRARY.RU. Научная электронная библиотека. – Режим доступа: </w:t>
      </w:r>
      <w:hyperlink r:id="rId32" w:history="1">
        <w:r>
          <w:rPr>
            <w:rStyle w:val="afa"/>
            <w:bCs/>
          </w:rPr>
          <w:t>http://elibrary.ru</w:t>
        </w:r>
      </w:hyperlink>
      <w:r>
        <w:rPr>
          <w:bCs/>
        </w:rPr>
        <w:t>, свободный;</w:t>
      </w:r>
    </w:p>
    <w:p w:rsidR="004C10B0" w:rsidRPr="006E0294" w:rsidRDefault="004C10B0" w:rsidP="004C10B0">
      <w:pPr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LIBRARY.RU.</w:t>
      </w:r>
      <w:r w:rsidRPr="006E0294">
        <w:rPr>
          <w:bCs/>
        </w:rPr>
        <w:t xml:space="preserve"> Каталог сайтов периодических изданий, электронные версии журналов. – Режим доступа: </w:t>
      </w:r>
      <w:hyperlink r:id="rId33" w:history="1">
        <w:r w:rsidRPr="006E0294">
          <w:rPr>
            <w:rStyle w:val="afa"/>
            <w:bCs/>
          </w:rPr>
          <w:t>http://www.library.ru/2/catalogs/periodical/?sec=48</w:t>
        </w:r>
      </w:hyperlink>
      <w:r w:rsidRPr="006E0294">
        <w:rPr>
          <w:bCs/>
        </w:rPr>
        <w:t xml:space="preserve"> , свободный;</w:t>
      </w:r>
    </w:p>
    <w:p w:rsidR="004C10B0" w:rsidRPr="00961F6B" w:rsidRDefault="004C10B0" w:rsidP="004C10B0">
      <w:pPr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bCs/>
        </w:rPr>
      </w:pPr>
      <w:r>
        <w:t>П</w:t>
      </w:r>
      <w:r w:rsidRPr="00777BDC">
        <w:t>оисковая система по научной литературе</w:t>
      </w:r>
      <w:r>
        <w:t>.</w:t>
      </w:r>
      <w:r>
        <w:rPr>
          <w:bCs/>
        </w:rPr>
        <w:t xml:space="preserve"> – Режим доступа: </w:t>
      </w:r>
      <w:hyperlink r:id="rId34" w:history="1">
        <w:r>
          <w:rPr>
            <w:rStyle w:val="afa"/>
          </w:rPr>
          <w:t>https://scholar.google.com</w:t>
        </w:r>
      </w:hyperlink>
      <w:r>
        <w:t>,</w:t>
      </w:r>
      <w:r w:rsidRPr="00777BDC">
        <w:t xml:space="preserve"> </w:t>
      </w:r>
      <w:r>
        <w:t>свободный;</w:t>
      </w:r>
    </w:p>
    <w:p w:rsidR="004C10B0" w:rsidRPr="00CA73AB" w:rsidRDefault="004C10B0" w:rsidP="004C10B0">
      <w:pPr>
        <w:pStyle w:val="af"/>
        <w:widowControl/>
        <w:numPr>
          <w:ilvl w:val="0"/>
          <w:numId w:val="48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rPr>
          <w:bCs/>
        </w:rPr>
      </w:pPr>
      <w:r w:rsidRPr="00CA73AB">
        <w:t xml:space="preserve">Издательство «Лань». </w:t>
      </w:r>
      <w:r w:rsidRPr="00FD1F37">
        <w:t>Электронно-библиотечная система</w:t>
      </w:r>
      <w: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35" w:history="1">
        <w:r w:rsidRPr="00AC4B4E">
          <w:rPr>
            <w:rStyle w:val="afa"/>
          </w:rPr>
          <w:t>http://e.lanbook.com</w:t>
        </w:r>
      </w:hyperlink>
      <w:r>
        <w:rPr>
          <w:rStyle w:val="afa"/>
        </w:rPr>
        <w:t xml:space="preserve">, </w:t>
      </w:r>
      <w:r w:rsidRPr="00FD1F37">
        <w:t>свободный</w:t>
      </w:r>
      <w:r>
        <w:t>;</w:t>
      </w:r>
    </w:p>
    <w:p w:rsidR="004C10B0" w:rsidRPr="00CA73AB" w:rsidRDefault="004C10B0" w:rsidP="004C10B0">
      <w:pPr>
        <w:pStyle w:val="af"/>
        <w:widowControl/>
        <w:numPr>
          <w:ilvl w:val="0"/>
          <w:numId w:val="48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t>Библиотечный информационный комплекс</w:t>
      </w:r>
      <w: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36" w:history="1">
        <w:r w:rsidRPr="00D04651">
          <w:rPr>
            <w:rStyle w:val="afa"/>
          </w:rPr>
          <w:t>http</w:t>
        </w:r>
        <w:r w:rsidRPr="00CA73AB">
          <w:rPr>
            <w:rStyle w:val="afa"/>
          </w:rPr>
          <w:t>://</w:t>
        </w:r>
        <w:r w:rsidRPr="00D04651">
          <w:rPr>
            <w:rStyle w:val="afa"/>
          </w:rPr>
          <w:t>lib</w:t>
        </w:r>
        <w:r w:rsidRPr="00CA73AB">
          <w:rPr>
            <w:rStyle w:val="afa"/>
          </w:rPr>
          <w:t>.</w:t>
        </w:r>
        <w:r w:rsidRPr="00D04651">
          <w:rPr>
            <w:rStyle w:val="afa"/>
          </w:rPr>
          <w:t>susu</w:t>
        </w:r>
        <w:r w:rsidRPr="00CA73AB">
          <w:rPr>
            <w:rStyle w:val="afa"/>
          </w:rPr>
          <w:t>.</w:t>
        </w:r>
        <w:r w:rsidRPr="00D04651">
          <w:rPr>
            <w:rStyle w:val="afa"/>
          </w:rPr>
          <w:t>ac</w:t>
        </w:r>
        <w:r w:rsidRPr="00CA73AB">
          <w:rPr>
            <w:rStyle w:val="afa"/>
          </w:rPr>
          <w:t>.</w:t>
        </w:r>
        <w:r w:rsidRPr="00D04651">
          <w:rPr>
            <w:rStyle w:val="afa"/>
          </w:rPr>
          <w:t>ru</w:t>
        </w:r>
        <w:r w:rsidRPr="00CA73AB">
          <w:rPr>
            <w:rStyle w:val="afa"/>
          </w:rPr>
          <w:t>/</w:t>
        </w:r>
        <w:r w:rsidRPr="00D04651">
          <w:rPr>
            <w:rStyle w:val="afa"/>
          </w:rPr>
          <w:t>Resursy</w:t>
        </w:r>
        <w:r w:rsidRPr="00CA73AB">
          <w:rPr>
            <w:rStyle w:val="afa"/>
          </w:rPr>
          <w:t>/</w:t>
        </w:r>
        <w:r w:rsidRPr="00D04651">
          <w:rPr>
            <w:rStyle w:val="afa"/>
          </w:rPr>
          <w:t>Elektronnye</w:t>
        </w:r>
        <w:r w:rsidRPr="00CA73AB">
          <w:rPr>
            <w:rStyle w:val="afa"/>
          </w:rPr>
          <w:t>_</w:t>
        </w:r>
        <w:r w:rsidRPr="00D04651">
          <w:rPr>
            <w:rStyle w:val="afa"/>
          </w:rPr>
          <w:t>resursy</w:t>
        </w:r>
      </w:hyperlink>
      <w:r>
        <w:t xml:space="preserve">, </w:t>
      </w:r>
      <w:r w:rsidRPr="00FD1F37">
        <w:t>свободный</w:t>
      </w:r>
      <w:r>
        <w:t>;</w:t>
      </w:r>
    </w:p>
    <w:p w:rsidR="004C10B0" w:rsidRDefault="004C10B0" w:rsidP="004C10B0">
      <w:pPr>
        <w:pStyle w:val="af"/>
        <w:widowControl/>
        <w:numPr>
          <w:ilvl w:val="0"/>
          <w:numId w:val="48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6E0294">
        <w:rPr>
          <w:bCs/>
        </w:rPr>
        <w:t>Российская государственная библиотека</w:t>
      </w:r>
      <w:r>
        <w:rPr>
          <w:bCs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37" w:history="1">
        <w:r w:rsidRPr="00777BDC">
          <w:rPr>
            <w:rStyle w:val="afa"/>
          </w:rPr>
          <w:t>http</w:t>
        </w:r>
        <w:r w:rsidRPr="006E0294">
          <w:rPr>
            <w:rStyle w:val="afa"/>
          </w:rPr>
          <w:t>://</w:t>
        </w:r>
        <w:r w:rsidRPr="003E5DD3">
          <w:rPr>
            <w:rStyle w:val="afa"/>
            <w:bCs/>
          </w:rPr>
          <w:t>www</w:t>
        </w:r>
        <w:r w:rsidRPr="006E0294">
          <w:rPr>
            <w:rStyle w:val="afa"/>
            <w:bCs/>
          </w:rPr>
          <w:t>.</w:t>
        </w:r>
        <w:r w:rsidRPr="003E5DD3">
          <w:rPr>
            <w:rStyle w:val="afa"/>
            <w:bCs/>
          </w:rPr>
          <w:t>rsl</w:t>
        </w:r>
        <w:r w:rsidRPr="006E0294">
          <w:rPr>
            <w:rStyle w:val="afa"/>
            <w:bCs/>
          </w:rPr>
          <w:t>.</w:t>
        </w:r>
        <w:r w:rsidRPr="003E5DD3">
          <w:rPr>
            <w:rStyle w:val="afa"/>
            <w:bCs/>
          </w:rPr>
          <w:t>ru</w:t>
        </w:r>
      </w:hyperlink>
      <w:r>
        <w:rPr>
          <w:bCs/>
        </w:rPr>
        <w:t xml:space="preserve">, </w:t>
      </w:r>
      <w:r w:rsidRPr="00FD1F37">
        <w:t>свободный</w:t>
      </w:r>
      <w:r w:rsidRPr="006E0294">
        <w:rPr>
          <w:bCs/>
        </w:rPr>
        <w:t>;</w:t>
      </w:r>
    </w:p>
    <w:p w:rsidR="004C10B0" w:rsidRPr="006E0294" w:rsidRDefault="004C10B0" w:rsidP="004C10B0">
      <w:pPr>
        <w:pStyle w:val="af"/>
        <w:widowControl/>
        <w:numPr>
          <w:ilvl w:val="0"/>
          <w:numId w:val="48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t xml:space="preserve">Электронная </w:t>
      </w:r>
      <w:r w:rsidRPr="00CA73AB">
        <w:rPr>
          <w:bCs/>
        </w:rPr>
        <w:t>библиотека</w:t>
      </w:r>
      <w:r w:rsidRPr="00CA73AB">
        <w:t xml:space="preserve"> для ВУЗов и студентов</w:t>
      </w:r>
      <w:r>
        <w:t>.</w:t>
      </w:r>
      <w:r w:rsidRPr="00FD1F37">
        <w:rPr>
          <w:bCs/>
        </w:rPr>
        <w:t xml:space="preserve"> – Режим доступа:</w:t>
      </w:r>
      <w:r w:rsidRPr="006E0294">
        <w:rPr>
          <w:bCs/>
        </w:rPr>
        <w:t xml:space="preserve"> </w:t>
      </w:r>
      <w:hyperlink r:id="rId38" w:history="1">
        <w:r w:rsidRPr="00D04651">
          <w:rPr>
            <w:rStyle w:val="afa"/>
          </w:rPr>
          <w:t>http</w:t>
        </w:r>
        <w:r w:rsidRPr="00CA73AB">
          <w:rPr>
            <w:rStyle w:val="afa"/>
          </w:rPr>
          <w:t>://</w:t>
        </w:r>
        <w:r w:rsidRPr="00D04651">
          <w:rPr>
            <w:rStyle w:val="afa"/>
          </w:rPr>
          <w:t>www</w:t>
        </w:r>
        <w:r w:rsidRPr="00CA73AB">
          <w:rPr>
            <w:rStyle w:val="afa"/>
          </w:rPr>
          <w:t>.</w:t>
        </w:r>
        <w:r w:rsidRPr="00D04651">
          <w:rPr>
            <w:rStyle w:val="afa"/>
          </w:rPr>
          <w:t>book</w:t>
        </w:r>
        <w:r w:rsidRPr="00CA73AB">
          <w:rPr>
            <w:rStyle w:val="afa"/>
          </w:rPr>
          <w:t>.</w:t>
        </w:r>
        <w:r w:rsidRPr="00D04651">
          <w:rPr>
            <w:rStyle w:val="afa"/>
          </w:rPr>
          <w:t>ru</w:t>
        </w:r>
      </w:hyperlink>
      <w:r>
        <w:t xml:space="preserve">, </w:t>
      </w:r>
      <w:r w:rsidRPr="00FD1F37">
        <w:t>свободный</w:t>
      </w:r>
      <w:r>
        <w:t>;</w:t>
      </w:r>
    </w:p>
    <w:p w:rsidR="004C10B0" w:rsidRDefault="004C10B0" w:rsidP="004C10B0">
      <w:pPr>
        <w:pStyle w:val="af"/>
        <w:widowControl/>
        <w:numPr>
          <w:ilvl w:val="0"/>
          <w:numId w:val="48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6E0294">
        <w:rPr>
          <w:bCs/>
        </w:rPr>
        <w:t>Государственная публичная научно-техническая библиотека</w:t>
      </w:r>
      <w:r>
        <w:rPr>
          <w:bCs/>
        </w:rPr>
        <w:t>.</w:t>
      </w:r>
      <w:r w:rsidRPr="00FD1F37">
        <w:rPr>
          <w:bCs/>
        </w:rPr>
        <w:t xml:space="preserve"> – Режим доступа:</w:t>
      </w:r>
      <w:r w:rsidRPr="006E0294">
        <w:rPr>
          <w:bCs/>
        </w:rPr>
        <w:t xml:space="preserve"> </w:t>
      </w:r>
      <w:hyperlink r:id="rId39" w:history="1">
        <w:r w:rsidRPr="00777BDC">
          <w:rPr>
            <w:rStyle w:val="afa"/>
          </w:rPr>
          <w:t>http</w:t>
        </w:r>
        <w:r w:rsidRPr="006E0294">
          <w:rPr>
            <w:rStyle w:val="afa"/>
          </w:rPr>
          <w:t>://</w:t>
        </w:r>
        <w:r w:rsidRPr="003E5DD3">
          <w:rPr>
            <w:rStyle w:val="afa"/>
            <w:bCs/>
          </w:rPr>
          <w:t>www</w:t>
        </w:r>
        <w:r w:rsidRPr="006E0294">
          <w:rPr>
            <w:rStyle w:val="afa"/>
            <w:bCs/>
          </w:rPr>
          <w:t>.</w:t>
        </w:r>
        <w:r w:rsidRPr="003E5DD3">
          <w:rPr>
            <w:rStyle w:val="afa"/>
            <w:bCs/>
          </w:rPr>
          <w:t>gpntb</w:t>
        </w:r>
        <w:r w:rsidRPr="006E0294">
          <w:rPr>
            <w:rStyle w:val="afa"/>
            <w:bCs/>
          </w:rPr>
          <w:t>.</w:t>
        </w:r>
        <w:r w:rsidRPr="003E5DD3">
          <w:rPr>
            <w:rStyle w:val="afa"/>
            <w:bCs/>
          </w:rPr>
          <w:t>ru</w:t>
        </w:r>
      </w:hyperlink>
      <w:r>
        <w:rPr>
          <w:bCs/>
        </w:rPr>
        <w:t xml:space="preserve">, </w:t>
      </w:r>
      <w:r w:rsidRPr="00FD1F37">
        <w:t>свободный</w:t>
      </w:r>
      <w:r w:rsidRPr="006E0294">
        <w:rPr>
          <w:bCs/>
        </w:rPr>
        <w:t>;</w:t>
      </w:r>
    </w:p>
    <w:p w:rsidR="004C10B0" w:rsidRPr="00CA73AB" w:rsidRDefault="004C10B0" w:rsidP="004C10B0">
      <w:pPr>
        <w:pStyle w:val="af"/>
        <w:widowControl/>
        <w:numPr>
          <w:ilvl w:val="0"/>
          <w:numId w:val="48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rPr>
          <w:iCs/>
          <w:color w:val="000000"/>
        </w:rPr>
        <w:t>Российская национальная библиотека</w:t>
      </w:r>
      <w:r>
        <w:rPr>
          <w:iCs/>
          <w:color w:val="000000"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0" w:history="1">
        <w:r w:rsidRPr="00D04651">
          <w:rPr>
            <w:rStyle w:val="afa"/>
            <w:iCs/>
          </w:rPr>
          <w:t>http</w:t>
        </w:r>
        <w:r w:rsidRPr="00CA73AB">
          <w:rPr>
            <w:rStyle w:val="afa"/>
            <w:iCs/>
          </w:rPr>
          <w:t>://</w:t>
        </w:r>
        <w:r w:rsidRPr="00D04651">
          <w:rPr>
            <w:rStyle w:val="afa"/>
            <w:iCs/>
          </w:rPr>
          <w:t>www</w:t>
        </w:r>
        <w:r w:rsidRPr="00CA73AB">
          <w:rPr>
            <w:rStyle w:val="afa"/>
            <w:iCs/>
          </w:rPr>
          <w:t>.</w:t>
        </w:r>
        <w:r w:rsidRPr="00D04651">
          <w:rPr>
            <w:rStyle w:val="afa"/>
            <w:iCs/>
          </w:rPr>
          <w:t>nlr</w:t>
        </w:r>
        <w:r w:rsidRPr="00CA73AB">
          <w:rPr>
            <w:rStyle w:val="afa"/>
            <w:iCs/>
          </w:rPr>
          <w:t>.</w:t>
        </w:r>
        <w:r w:rsidRPr="00D04651">
          <w:rPr>
            <w:rStyle w:val="afa"/>
            <w:iCs/>
          </w:rPr>
          <w:t>ru</w:t>
        </w:r>
      </w:hyperlink>
      <w:r>
        <w:rPr>
          <w:iCs/>
          <w:color w:val="000000"/>
        </w:rPr>
        <w:t xml:space="preserve">, </w:t>
      </w:r>
      <w:r w:rsidRPr="00FD1F37">
        <w:t>свободный</w:t>
      </w:r>
      <w:r>
        <w:rPr>
          <w:iCs/>
          <w:color w:val="000000"/>
        </w:rPr>
        <w:t>;</w:t>
      </w:r>
    </w:p>
    <w:p w:rsidR="004C10B0" w:rsidRPr="00CA73AB" w:rsidRDefault="004C10B0" w:rsidP="004C10B0">
      <w:pPr>
        <w:pStyle w:val="af"/>
        <w:widowControl/>
        <w:numPr>
          <w:ilvl w:val="0"/>
          <w:numId w:val="48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>
        <w:rPr>
          <w:iCs/>
          <w:color w:val="000000"/>
        </w:rPr>
        <w:t>П</w:t>
      </w:r>
      <w:r w:rsidRPr="00CA73AB">
        <w:rPr>
          <w:iCs/>
          <w:color w:val="000000"/>
        </w:rPr>
        <w:t>убличная интернет-библиотека</w:t>
      </w:r>
      <w:r>
        <w:rPr>
          <w:iCs/>
          <w:color w:val="000000"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1" w:history="1">
        <w:r w:rsidRPr="00E45466">
          <w:rPr>
            <w:rStyle w:val="afa"/>
            <w:iCs/>
          </w:rPr>
          <w:t>http</w:t>
        </w:r>
        <w:r w:rsidRPr="00CA73AB">
          <w:rPr>
            <w:rStyle w:val="afa"/>
            <w:iCs/>
          </w:rPr>
          <w:t>://</w:t>
        </w:r>
        <w:r w:rsidRPr="00E45466">
          <w:rPr>
            <w:rStyle w:val="afa"/>
            <w:iCs/>
          </w:rPr>
          <w:t>www</w:t>
        </w:r>
        <w:r w:rsidRPr="00CA73AB">
          <w:rPr>
            <w:rStyle w:val="afa"/>
            <w:iCs/>
          </w:rPr>
          <w:t>.</w:t>
        </w:r>
        <w:r w:rsidRPr="00E45466">
          <w:rPr>
            <w:rStyle w:val="afa"/>
            <w:iCs/>
          </w:rPr>
          <w:t>public</w:t>
        </w:r>
        <w:r w:rsidRPr="00CA73AB">
          <w:rPr>
            <w:rStyle w:val="afa"/>
            <w:iCs/>
          </w:rPr>
          <w:t>.</w:t>
        </w:r>
        <w:r w:rsidRPr="00E45466">
          <w:rPr>
            <w:rStyle w:val="afa"/>
            <w:iCs/>
          </w:rPr>
          <w:t>ru</w:t>
        </w:r>
      </w:hyperlink>
      <w:r>
        <w:rPr>
          <w:iCs/>
          <w:color w:val="000000"/>
        </w:rPr>
        <w:t xml:space="preserve">, </w:t>
      </w:r>
      <w:r w:rsidRPr="00FD1F37">
        <w:t>свободный</w:t>
      </w:r>
      <w:r>
        <w:rPr>
          <w:iCs/>
          <w:color w:val="000000"/>
        </w:rPr>
        <w:t>;</w:t>
      </w:r>
    </w:p>
    <w:p w:rsidR="004C10B0" w:rsidRPr="002B732B" w:rsidRDefault="004C10B0" w:rsidP="004C10B0">
      <w:pPr>
        <w:numPr>
          <w:ilvl w:val="0"/>
          <w:numId w:val="48"/>
        </w:numPr>
        <w:tabs>
          <w:tab w:val="left" w:pos="0"/>
          <w:tab w:val="left" w:pos="142"/>
          <w:tab w:val="left" w:pos="567"/>
          <w:tab w:val="left" w:pos="851"/>
        </w:tabs>
        <w:ind w:left="993" w:hanging="567"/>
        <w:jc w:val="both"/>
        <w:rPr>
          <w:color w:val="000000"/>
        </w:rPr>
      </w:pPr>
      <w:r w:rsidRPr="002B732B">
        <w:rPr>
          <w:color w:val="000000"/>
        </w:rPr>
        <w:t xml:space="preserve">Информационная система – Единое окно доступа к информационным ресурсам. – </w:t>
      </w:r>
      <w:r w:rsidRPr="002B732B">
        <w:rPr>
          <w:color w:val="000000"/>
          <w:lang w:val="en-US"/>
        </w:rPr>
        <w:t>URL</w:t>
      </w:r>
      <w:r w:rsidRPr="002B732B">
        <w:rPr>
          <w:color w:val="000000"/>
        </w:rPr>
        <w:t xml:space="preserve">: </w:t>
      </w:r>
      <w:hyperlink r:id="rId42" w:history="1">
        <w:r w:rsidRPr="002B732B">
          <w:rPr>
            <w:color w:val="0563C1"/>
            <w:u w:val="single"/>
          </w:rPr>
          <w:t>http://window.edu.ru/</w:t>
        </w:r>
      </w:hyperlink>
      <w:r w:rsidRPr="002B732B">
        <w:t>.</w:t>
      </w:r>
    </w:p>
    <w:p w:rsidR="004C10B0" w:rsidRDefault="004C10B0" w:rsidP="004C10B0">
      <w:pPr>
        <w:pStyle w:val="af"/>
        <w:numPr>
          <w:ilvl w:val="0"/>
          <w:numId w:val="48"/>
        </w:numPr>
        <w:ind w:left="993" w:hanging="720"/>
      </w:pPr>
      <w:r w:rsidRPr="00A36235">
        <w:t>Научно-техническая</w:t>
      </w:r>
      <w:r w:rsidRPr="000D0B9F">
        <w:t xml:space="preserve"> библиотека МГСУ </w:t>
      </w:r>
      <w:r>
        <w:t>–</w:t>
      </w:r>
      <w:r w:rsidRPr="000D0B9F">
        <w:t xml:space="preserve"> </w:t>
      </w:r>
      <w:hyperlink r:id="rId43" w:history="1">
        <w:r w:rsidRPr="00E95BE6">
          <w:rPr>
            <w:rStyle w:val="afa"/>
          </w:rPr>
          <w:t>http://www.mgsu.ru/resources/Biblioteka/</w:t>
        </w:r>
      </w:hyperlink>
      <w:r>
        <w:t xml:space="preserve"> </w:t>
      </w:r>
      <w:r w:rsidRPr="000D0B9F">
        <w:t xml:space="preserve"> </w:t>
      </w:r>
    </w:p>
    <w:p w:rsidR="004C10B0" w:rsidRDefault="004C10B0" w:rsidP="004C10B0">
      <w:pPr>
        <w:ind w:firstLine="567"/>
      </w:pPr>
    </w:p>
    <w:p w:rsidR="004C10B0" w:rsidRPr="000D0B9F" w:rsidRDefault="004C10B0" w:rsidP="004C10B0">
      <w:pPr>
        <w:pStyle w:val="1"/>
        <w:ind w:firstLine="567"/>
        <w:rPr>
          <w:rStyle w:val="FontStyle14"/>
          <w:i w:val="0"/>
          <w:sz w:val="24"/>
          <w:szCs w:val="24"/>
        </w:rPr>
      </w:pPr>
      <w:r w:rsidRPr="000D0B9F">
        <w:rPr>
          <w:rStyle w:val="FontStyle14"/>
          <w:i w:val="0"/>
          <w:sz w:val="24"/>
          <w:szCs w:val="24"/>
        </w:rPr>
        <w:t>9 Материально-техн</w:t>
      </w:r>
      <w:r>
        <w:rPr>
          <w:rStyle w:val="FontStyle14"/>
          <w:i w:val="0"/>
          <w:sz w:val="24"/>
          <w:szCs w:val="24"/>
        </w:rPr>
        <w:t xml:space="preserve">ическое обеспечение дисциплины </w:t>
      </w:r>
    </w:p>
    <w:p w:rsidR="004C10B0" w:rsidRDefault="004C10B0" w:rsidP="004C10B0">
      <w:pPr>
        <w:ind w:firstLine="567"/>
      </w:pPr>
      <w:r w:rsidRPr="000D0B9F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5052"/>
      </w:tblGrid>
      <w:tr w:rsidR="004C10B0" w:rsidRPr="000D0B9F" w:rsidTr="00BD03B4">
        <w:tc>
          <w:tcPr>
            <w:tcW w:w="4871" w:type="dxa"/>
            <w:vAlign w:val="center"/>
          </w:tcPr>
          <w:p w:rsidR="004C10B0" w:rsidRPr="000D0B9F" w:rsidRDefault="004C10B0" w:rsidP="00BD03B4">
            <w:pPr>
              <w:ind w:firstLine="567"/>
              <w:jc w:val="center"/>
            </w:pPr>
            <w:r w:rsidRPr="000D0B9F">
              <w:t xml:space="preserve">Тип и название аудитории </w:t>
            </w:r>
          </w:p>
        </w:tc>
        <w:tc>
          <w:tcPr>
            <w:tcW w:w="5052" w:type="dxa"/>
            <w:vAlign w:val="center"/>
          </w:tcPr>
          <w:p w:rsidR="004C10B0" w:rsidRPr="000D0B9F" w:rsidRDefault="004C10B0" w:rsidP="00BD03B4">
            <w:pPr>
              <w:ind w:firstLine="567"/>
              <w:jc w:val="center"/>
            </w:pPr>
            <w:r w:rsidRPr="000D0B9F">
              <w:t>Оснащение аудитории</w:t>
            </w:r>
          </w:p>
        </w:tc>
      </w:tr>
      <w:tr w:rsidR="004C10B0" w:rsidRPr="000D0B9F" w:rsidTr="00BD03B4">
        <w:tc>
          <w:tcPr>
            <w:tcW w:w="4871" w:type="dxa"/>
          </w:tcPr>
          <w:p w:rsidR="004C10B0" w:rsidRPr="0057025E" w:rsidRDefault="004C10B0" w:rsidP="00BD03B4">
            <w:pPr>
              <w:ind w:firstLine="34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5052" w:type="dxa"/>
          </w:tcPr>
          <w:p w:rsidR="004C10B0" w:rsidRPr="000D0B9F" w:rsidRDefault="004C10B0" w:rsidP="00BD03B4">
            <w:pPr>
              <w:ind w:firstLine="34"/>
              <w:jc w:val="both"/>
            </w:pPr>
            <w:r w:rsidRPr="000D0B9F">
              <w:t>Мультимедийные средства хранения, передачи  и представления информации</w:t>
            </w:r>
          </w:p>
        </w:tc>
      </w:tr>
      <w:tr w:rsidR="004C10B0" w:rsidRPr="000D0B9F" w:rsidTr="00BD03B4">
        <w:tc>
          <w:tcPr>
            <w:tcW w:w="4871" w:type="dxa"/>
          </w:tcPr>
          <w:p w:rsidR="004C10B0" w:rsidRDefault="004C10B0" w:rsidP="00BD03B4">
            <w:pPr>
              <w:ind w:firstLine="34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52" w:type="dxa"/>
          </w:tcPr>
          <w:p w:rsidR="004C10B0" w:rsidRDefault="004C10B0" w:rsidP="00BD03B4">
            <w:pPr>
              <w:ind w:firstLine="34"/>
              <w:jc w:val="both"/>
            </w:pPr>
            <w:r>
              <w:t xml:space="preserve">Комплекс тестовых заданий для проведения промежуточных и рубежных контролей. </w:t>
            </w:r>
          </w:p>
          <w:p w:rsidR="004C10B0" w:rsidRPr="000D0B9F" w:rsidRDefault="004C10B0" w:rsidP="00BD03B4">
            <w:pPr>
              <w:ind w:firstLine="34"/>
              <w:jc w:val="both"/>
            </w:pPr>
            <w:r>
              <w:t>Наглядные материалы.</w:t>
            </w:r>
          </w:p>
        </w:tc>
      </w:tr>
      <w:tr w:rsidR="004C10B0" w:rsidRPr="000D0B9F" w:rsidTr="00BD03B4">
        <w:tc>
          <w:tcPr>
            <w:tcW w:w="4871" w:type="dxa"/>
          </w:tcPr>
          <w:p w:rsidR="004C10B0" w:rsidRPr="000D0B9F" w:rsidRDefault="004C10B0" w:rsidP="00BD03B4">
            <w:pPr>
              <w:ind w:firstLine="34"/>
            </w:pPr>
            <w:r>
              <w:t xml:space="preserve">Помещения для </w:t>
            </w:r>
            <w:r w:rsidRPr="000D0B9F">
              <w:t>самостоятельной работы</w:t>
            </w:r>
            <w:r>
              <w:t xml:space="preserve"> обучающихся</w:t>
            </w:r>
          </w:p>
        </w:tc>
        <w:tc>
          <w:tcPr>
            <w:tcW w:w="5052" w:type="dxa"/>
          </w:tcPr>
          <w:p w:rsidR="004C10B0" w:rsidRPr="000D0B9F" w:rsidRDefault="004C10B0" w:rsidP="00BD03B4">
            <w:pPr>
              <w:ind w:firstLine="34"/>
              <w:jc w:val="both"/>
            </w:pPr>
            <w:r w:rsidRPr="000D0B9F">
              <w:t xml:space="preserve">Персональные компьютеры с пакетом </w:t>
            </w:r>
            <w:r w:rsidRPr="000D0B9F">
              <w:rPr>
                <w:lang w:val="en-US"/>
              </w:rPr>
              <w:t>MS</w:t>
            </w:r>
            <w:r w:rsidRPr="000D0B9F">
              <w:t xml:space="preserve"> </w:t>
            </w:r>
            <w:r w:rsidRPr="000D0B9F">
              <w:rPr>
                <w:lang w:val="en-US"/>
              </w:rPr>
              <w:t>Office</w:t>
            </w:r>
            <w:r w:rsidRPr="000D0B9F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4C10B0" w:rsidRPr="000D0B9F" w:rsidTr="00BD03B4">
        <w:tc>
          <w:tcPr>
            <w:tcW w:w="4871" w:type="dxa"/>
          </w:tcPr>
          <w:p w:rsidR="004C10B0" w:rsidRPr="000D0B9F" w:rsidRDefault="004C10B0" w:rsidP="00BD03B4">
            <w:pPr>
              <w:ind w:firstLine="34"/>
            </w:pPr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052" w:type="dxa"/>
          </w:tcPr>
          <w:p w:rsidR="004C10B0" w:rsidRPr="000D0B9F" w:rsidRDefault="004C10B0" w:rsidP="00BD03B4">
            <w:pPr>
              <w:ind w:firstLine="34"/>
              <w:jc w:val="both"/>
            </w:pPr>
            <w:r>
              <w:t>Стеллажи для хранения учебно-наглядных пособий и учебно-методической документации</w:t>
            </w:r>
            <w:r w:rsidRPr="000D0B9F">
              <w:t xml:space="preserve"> </w:t>
            </w:r>
          </w:p>
        </w:tc>
      </w:tr>
    </w:tbl>
    <w:p w:rsidR="006A665E" w:rsidRPr="00D06D82" w:rsidRDefault="006A665E" w:rsidP="006A665E">
      <w:pPr>
        <w:widowControl/>
        <w:ind w:firstLine="567"/>
        <w:jc w:val="both"/>
        <w:rPr>
          <w:bCs/>
          <w:color w:val="FF0000"/>
          <w:sz w:val="14"/>
          <w:szCs w:val="14"/>
        </w:rPr>
      </w:pPr>
    </w:p>
    <w:p w:rsidR="006A665E" w:rsidRPr="00D06D82" w:rsidRDefault="006A665E" w:rsidP="006A665E">
      <w:pPr>
        <w:tabs>
          <w:tab w:val="left" w:pos="993"/>
        </w:tabs>
        <w:spacing w:line="230" w:lineRule="auto"/>
        <w:jc w:val="both"/>
      </w:pPr>
    </w:p>
    <w:p w:rsidR="006A665E" w:rsidRPr="0054442A" w:rsidRDefault="006A665E" w:rsidP="006A665E"/>
    <w:p w:rsidR="006A665E" w:rsidRPr="0054442A" w:rsidRDefault="006A665E" w:rsidP="006A665E">
      <w:pPr>
        <w:widowControl/>
        <w:ind w:firstLine="567"/>
        <w:jc w:val="both"/>
        <w:rPr>
          <w:bCs/>
          <w:color w:val="FF0000"/>
          <w:sz w:val="14"/>
          <w:szCs w:val="14"/>
        </w:rPr>
      </w:pPr>
    </w:p>
    <w:p w:rsidR="006A665E" w:rsidRDefault="006A665E" w:rsidP="006A665E">
      <w:pPr>
        <w:tabs>
          <w:tab w:val="left" w:pos="993"/>
        </w:tabs>
        <w:spacing w:line="230" w:lineRule="auto"/>
        <w:jc w:val="both"/>
      </w:pPr>
    </w:p>
    <w:p w:rsidR="00B86383" w:rsidRPr="000D0B9F" w:rsidRDefault="00B86383" w:rsidP="001B56C8">
      <w:pPr>
        <w:pStyle w:val="1"/>
        <w:ind w:firstLine="0"/>
        <w:jc w:val="left"/>
        <w:rPr>
          <w:bCs/>
          <w:i w:val="0"/>
        </w:rPr>
      </w:pPr>
    </w:p>
    <w:sectPr w:rsidR="00B86383" w:rsidRPr="000D0B9F" w:rsidSect="006A665E">
      <w:footerReference w:type="even" r:id="rId44"/>
      <w:footerReference w:type="default" r:id="rId45"/>
      <w:pgSz w:w="11907" w:h="16840" w:code="9"/>
      <w:pgMar w:top="1134" w:right="567" w:bottom="851" w:left="1418" w:header="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CF9" w:rsidRDefault="00FD0CF9">
      <w:r>
        <w:separator/>
      </w:r>
    </w:p>
  </w:endnote>
  <w:endnote w:type="continuationSeparator" w:id="0">
    <w:p w:rsidR="00FD0CF9" w:rsidRDefault="00FD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54F" w:rsidRDefault="0002654F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654F" w:rsidRDefault="0002654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025"/>
      <w:docPartObj>
        <w:docPartGallery w:val="Page Numbers (Bottom of Page)"/>
        <w:docPartUnique/>
      </w:docPartObj>
    </w:sdtPr>
    <w:sdtEndPr/>
    <w:sdtContent>
      <w:p w:rsidR="0002654F" w:rsidRDefault="00DB79B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F76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02654F" w:rsidRDefault="0002654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CF9" w:rsidRDefault="00FD0CF9">
      <w:r>
        <w:separator/>
      </w:r>
    </w:p>
  </w:footnote>
  <w:footnote w:type="continuationSeparator" w:id="0">
    <w:p w:rsidR="00FD0CF9" w:rsidRDefault="00FD0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482"/>
    <w:multiLevelType w:val="hybridMultilevel"/>
    <w:tmpl w:val="EDEAAEDA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4F66"/>
    <w:multiLevelType w:val="hybridMultilevel"/>
    <w:tmpl w:val="8712328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1B282C"/>
    <w:multiLevelType w:val="hybridMultilevel"/>
    <w:tmpl w:val="196C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F1455"/>
    <w:multiLevelType w:val="hybridMultilevel"/>
    <w:tmpl w:val="27566C7A"/>
    <w:lvl w:ilvl="0" w:tplc="DCECD7F6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CF0215"/>
    <w:multiLevelType w:val="hybridMultilevel"/>
    <w:tmpl w:val="D9261422"/>
    <w:lvl w:ilvl="0" w:tplc="018A444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03B595F"/>
    <w:multiLevelType w:val="hybridMultilevel"/>
    <w:tmpl w:val="9C225790"/>
    <w:lvl w:ilvl="0" w:tplc="2BDAAA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E14AFE"/>
    <w:multiLevelType w:val="hybridMultilevel"/>
    <w:tmpl w:val="7D50E688"/>
    <w:lvl w:ilvl="0" w:tplc="59A0A94C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>
    <w:nsid w:val="16E75768"/>
    <w:multiLevelType w:val="hybridMultilevel"/>
    <w:tmpl w:val="F98285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0363A5"/>
    <w:multiLevelType w:val="hybridMultilevel"/>
    <w:tmpl w:val="F0F22978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32A8"/>
    <w:multiLevelType w:val="hybridMultilevel"/>
    <w:tmpl w:val="2104E616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55519"/>
    <w:multiLevelType w:val="hybridMultilevel"/>
    <w:tmpl w:val="8C2AC670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643B0"/>
    <w:multiLevelType w:val="hybridMultilevel"/>
    <w:tmpl w:val="E3E6704C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C037D"/>
    <w:multiLevelType w:val="hybridMultilevel"/>
    <w:tmpl w:val="EF842E06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46DF3"/>
    <w:multiLevelType w:val="hybridMultilevel"/>
    <w:tmpl w:val="0EF672EA"/>
    <w:lvl w:ilvl="0" w:tplc="1CBCD05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17E4C"/>
    <w:multiLevelType w:val="hybridMultilevel"/>
    <w:tmpl w:val="96F4A8F0"/>
    <w:lvl w:ilvl="0" w:tplc="B906C7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1E97DFE"/>
    <w:multiLevelType w:val="hybridMultilevel"/>
    <w:tmpl w:val="FCE2E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D75D50"/>
    <w:multiLevelType w:val="hybridMultilevel"/>
    <w:tmpl w:val="11C06FF0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41F66"/>
    <w:multiLevelType w:val="hybridMultilevel"/>
    <w:tmpl w:val="9D160356"/>
    <w:lvl w:ilvl="0" w:tplc="3CF4C5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232D1"/>
    <w:multiLevelType w:val="hybridMultilevel"/>
    <w:tmpl w:val="1CE8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74020"/>
    <w:multiLevelType w:val="hybridMultilevel"/>
    <w:tmpl w:val="9CE0E98C"/>
    <w:lvl w:ilvl="0" w:tplc="457E83F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D47019B"/>
    <w:multiLevelType w:val="hybridMultilevel"/>
    <w:tmpl w:val="7100AE4C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1437F"/>
    <w:multiLevelType w:val="hybridMultilevel"/>
    <w:tmpl w:val="CD861DFA"/>
    <w:lvl w:ilvl="0" w:tplc="0419000F">
      <w:start w:val="1"/>
      <w:numFmt w:val="decimal"/>
      <w:lvlText w:val="%1."/>
      <w:lvlJc w:val="left"/>
      <w:pPr>
        <w:ind w:left="1031" w:hanging="360"/>
      </w:p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23">
    <w:nsid w:val="427D07B1"/>
    <w:multiLevelType w:val="hybridMultilevel"/>
    <w:tmpl w:val="516C2F9E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204A5"/>
    <w:multiLevelType w:val="hybridMultilevel"/>
    <w:tmpl w:val="D1681D72"/>
    <w:lvl w:ilvl="0" w:tplc="D1DA3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9958FB"/>
    <w:multiLevelType w:val="hybridMultilevel"/>
    <w:tmpl w:val="C788687A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074F53"/>
    <w:multiLevelType w:val="hybridMultilevel"/>
    <w:tmpl w:val="E25CA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6045C2C"/>
    <w:multiLevelType w:val="hybridMultilevel"/>
    <w:tmpl w:val="E3247174"/>
    <w:lvl w:ilvl="0" w:tplc="FE049E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B7382"/>
    <w:multiLevelType w:val="hybridMultilevel"/>
    <w:tmpl w:val="21DC3E4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49645552"/>
    <w:multiLevelType w:val="hybridMultilevel"/>
    <w:tmpl w:val="FAC645BC"/>
    <w:lvl w:ilvl="0" w:tplc="AB28C1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6241D4"/>
    <w:multiLevelType w:val="hybridMultilevel"/>
    <w:tmpl w:val="8432EFCE"/>
    <w:lvl w:ilvl="0" w:tplc="74E859EE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5EF7C6B"/>
    <w:multiLevelType w:val="hybridMultilevel"/>
    <w:tmpl w:val="E0DE4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8E4785"/>
    <w:multiLevelType w:val="hybridMultilevel"/>
    <w:tmpl w:val="3140EA10"/>
    <w:lvl w:ilvl="0" w:tplc="AD9A9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C3D67A7"/>
    <w:multiLevelType w:val="hybridMultilevel"/>
    <w:tmpl w:val="85CC5A64"/>
    <w:lvl w:ilvl="0" w:tplc="2BDAAA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FA2AE7"/>
    <w:multiLevelType w:val="hybridMultilevel"/>
    <w:tmpl w:val="1EDC63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583E10"/>
    <w:multiLevelType w:val="hybridMultilevel"/>
    <w:tmpl w:val="78B2C202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4001F"/>
    <w:multiLevelType w:val="hybridMultilevel"/>
    <w:tmpl w:val="8B9EA6CE"/>
    <w:lvl w:ilvl="0" w:tplc="3CF4C5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97A46A3"/>
    <w:multiLevelType w:val="hybridMultilevel"/>
    <w:tmpl w:val="5D2A9BA6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C3DCC"/>
    <w:multiLevelType w:val="hybridMultilevel"/>
    <w:tmpl w:val="C7FCACF8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8D1A91"/>
    <w:multiLevelType w:val="hybridMultilevel"/>
    <w:tmpl w:val="73480E2A"/>
    <w:lvl w:ilvl="0" w:tplc="27ECD5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1441381"/>
    <w:multiLevelType w:val="hybridMultilevel"/>
    <w:tmpl w:val="EA0C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05C91"/>
    <w:multiLevelType w:val="hybridMultilevel"/>
    <w:tmpl w:val="C388E002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6A2CDE"/>
    <w:multiLevelType w:val="hybridMultilevel"/>
    <w:tmpl w:val="EBEE8CCE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7145B7"/>
    <w:multiLevelType w:val="hybridMultilevel"/>
    <w:tmpl w:val="707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922533"/>
    <w:multiLevelType w:val="hybridMultilevel"/>
    <w:tmpl w:val="8FBA7F3C"/>
    <w:lvl w:ilvl="0" w:tplc="72F495D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78120C"/>
    <w:multiLevelType w:val="hybridMultilevel"/>
    <w:tmpl w:val="FB14BA1C"/>
    <w:lvl w:ilvl="0" w:tplc="D594248C"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</w:num>
  <w:num w:numId="3">
    <w:abstractNumId w:val="20"/>
  </w:num>
  <w:num w:numId="4">
    <w:abstractNumId w:val="14"/>
  </w:num>
  <w:num w:numId="5">
    <w:abstractNumId w:val="19"/>
  </w:num>
  <w:num w:numId="6">
    <w:abstractNumId w:val="23"/>
  </w:num>
  <w:num w:numId="7">
    <w:abstractNumId w:val="15"/>
  </w:num>
  <w:num w:numId="8">
    <w:abstractNumId w:val="41"/>
  </w:num>
  <w:num w:numId="9">
    <w:abstractNumId w:val="47"/>
  </w:num>
  <w:num w:numId="10">
    <w:abstractNumId w:val="4"/>
  </w:num>
  <w:num w:numId="11">
    <w:abstractNumId w:val="27"/>
  </w:num>
  <w:num w:numId="12">
    <w:abstractNumId w:val="28"/>
  </w:num>
  <w:num w:numId="13">
    <w:abstractNumId w:val="37"/>
  </w:num>
  <w:num w:numId="14">
    <w:abstractNumId w:val="10"/>
  </w:num>
  <w:num w:numId="15">
    <w:abstractNumId w:val="18"/>
  </w:num>
  <w:num w:numId="16">
    <w:abstractNumId w:val="2"/>
  </w:num>
  <w:num w:numId="17">
    <w:abstractNumId w:val="6"/>
  </w:num>
  <w:num w:numId="18">
    <w:abstractNumId w:val="24"/>
  </w:num>
  <w:num w:numId="19">
    <w:abstractNumId w:val="34"/>
  </w:num>
  <w:num w:numId="20">
    <w:abstractNumId w:val="22"/>
  </w:num>
  <w:num w:numId="21">
    <w:abstractNumId w:val="7"/>
  </w:num>
  <w:num w:numId="22">
    <w:abstractNumId w:val="45"/>
  </w:num>
  <w:num w:numId="23">
    <w:abstractNumId w:val="25"/>
  </w:num>
  <w:num w:numId="24">
    <w:abstractNumId w:val="43"/>
  </w:num>
  <w:num w:numId="25">
    <w:abstractNumId w:val="39"/>
  </w:num>
  <w:num w:numId="26">
    <w:abstractNumId w:val="29"/>
  </w:num>
  <w:num w:numId="27">
    <w:abstractNumId w:val="21"/>
  </w:num>
  <w:num w:numId="28">
    <w:abstractNumId w:val="9"/>
  </w:num>
  <w:num w:numId="29">
    <w:abstractNumId w:val="36"/>
  </w:num>
  <w:num w:numId="30">
    <w:abstractNumId w:val="35"/>
  </w:num>
  <w:num w:numId="31">
    <w:abstractNumId w:val="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40"/>
  </w:num>
  <w:num w:numId="35">
    <w:abstractNumId w:val="0"/>
  </w:num>
  <w:num w:numId="36">
    <w:abstractNumId w:val="38"/>
  </w:num>
  <w:num w:numId="37">
    <w:abstractNumId w:val="46"/>
  </w:num>
  <w:num w:numId="38">
    <w:abstractNumId w:val="12"/>
  </w:num>
  <w:num w:numId="39">
    <w:abstractNumId w:val="17"/>
  </w:num>
  <w:num w:numId="40">
    <w:abstractNumId w:val="42"/>
  </w:num>
  <w:num w:numId="41">
    <w:abstractNumId w:val="8"/>
  </w:num>
  <w:num w:numId="42">
    <w:abstractNumId w:val="11"/>
  </w:num>
  <w:num w:numId="43">
    <w:abstractNumId w:val="5"/>
  </w:num>
  <w:num w:numId="44">
    <w:abstractNumId w:val="16"/>
  </w:num>
  <w:num w:numId="45">
    <w:abstractNumId w:val="30"/>
  </w:num>
  <w:num w:numId="46">
    <w:abstractNumId w:val="32"/>
  </w:num>
  <w:num w:numId="47">
    <w:abstractNumId w:val="1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1AC2"/>
    <w:rsid w:val="000028DF"/>
    <w:rsid w:val="000041E0"/>
    <w:rsid w:val="000119AA"/>
    <w:rsid w:val="00013189"/>
    <w:rsid w:val="00020263"/>
    <w:rsid w:val="0002458B"/>
    <w:rsid w:val="0002654F"/>
    <w:rsid w:val="000306DD"/>
    <w:rsid w:val="00031D80"/>
    <w:rsid w:val="00036D6F"/>
    <w:rsid w:val="00051A69"/>
    <w:rsid w:val="00052359"/>
    <w:rsid w:val="00053AF0"/>
    <w:rsid w:val="00054FE2"/>
    <w:rsid w:val="00055516"/>
    <w:rsid w:val="00055D0A"/>
    <w:rsid w:val="0006226D"/>
    <w:rsid w:val="00063D00"/>
    <w:rsid w:val="00076CFB"/>
    <w:rsid w:val="0008161B"/>
    <w:rsid w:val="000846E2"/>
    <w:rsid w:val="000857F5"/>
    <w:rsid w:val="00094253"/>
    <w:rsid w:val="000A1A6A"/>
    <w:rsid w:val="000A1EB1"/>
    <w:rsid w:val="000B0916"/>
    <w:rsid w:val="000B0956"/>
    <w:rsid w:val="000B6F68"/>
    <w:rsid w:val="000C3183"/>
    <w:rsid w:val="000D0B9F"/>
    <w:rsid w:val="000D607A"/>
    <w:rsid w:val="000E6A83"/>
    <w:rsid w:val="000F10A7"/>
    <w:rsid w:val="000F25BF"/>
    <w:rsid w:val="000F2B32"/>
    <w:rsid w:val="000F6170"/>
    <w:rsid w:val="001013BB"/>
    <w:rsid w:val="00113E76"/>
    <w:rsid w:val="0011631E"/>
    <w:rsid w:val="001235C1"/>
    <w:rsid w:val="0012639D"/>
    <w:rsid w:val="0013405F"/>
    <w:rsid w:val="00152163"/>
    <w:rsid w:val="00173E53"/>
    <w:rsid w:val="0017697E"/>
    <w:rsid w:val="00177C69"/>
    <w:rsid w:val="00183CB8"/>
    <w:rsid w:val="001856EB"/>
    <w:rsid w:val="00195D9D"/>
    <w:rsid w:val="00196A06"/>
    <w:rsid w:val="001A182E"/>
    <w:rsid w:val="001A1B13"/>
    <w:rsid w:val="001A4E6B"/>
    <w:rsid w:val="001B56C8"/>
    <w:rsid w:val="001C0054"/>
    <w:rsid w:val="001C0FBE"/>
    <w:rsid w:val="001C3B19"/>
    <w:rsid w:val="001C4753"/>
    <w:rsid w:val="001E1FC8"/>
    <w:rsid w:val="001F0E72"/>
    <w:rsid w:val="001F25D2"/>
    <w:rsid w:val="001F5982"/>
    <w:rsid w:val="00203809"/>
    <w:rsid w:val="00212B42"/>
    <w:rsid w:val="00217581"/>
    <w:rsid w:val="00217A9E"/>
    <w:rsid w:val="00220733"/>
    <w:rsid w:val="00221F76"/>
    <w:rsid w:val="00224D9E"/>
    <w:rsid w:val="00224FCE"/>
    <w:rsid w:val="00232A15"/>
    <w:rsid w:val="0024270B"/>
    <w:rsid w:val="00243DE6"/>
    <w:rsid w:val="00251664"/>
    <w:rsid w:val="00252DD1"/>
    <w:rsid w:val="00254EBE"/>
    <w:rsid w:val="0025537F"/>
    <w:rsid w:val="00256C88"/>
    <w:rsid w:val="002579B5"/>
    <w:rsid w:val="00261E2A"/>
    <w:rsid w:val="002637CD"/>
    <w:rsid w:val="00263874"/>
    <w:rsid w:val="00277AD1"/>
    <w:rsid w:val="0029622B"/>
    <w:rsid w:val="002A010E"/>
    <w:rsid w:val="002B0CF6"/>
    <w:rsid w:val="002B13D9"/>
    <w:rsid w:val="002C0376"/>
    <w:rsid w:val="002D5B42"/>
    <w:rsid w:val="002E361B"/>
    <w:rsid w:val="002F241B"/>
    <w:rsid w:val="002F5A1B"/>
    <w:rsid w:val="00302A9E"/>
    <w:rsid w:val="00304DC3"/>
    <w:rsid w:val="00311A1D"/>
    <w:rsid w:val="0032470F"/>
    <w:rsid w:val="0034071C"/>
    <w:rsid w:val="00342188"/>
    <w:rsid w:val="00351847"/>
    <w:rsid w:val="003624EE"/>
    <w:rsid w:val="0036264F"/>
    <w:rsid w:val="0037445C"/>
    <w:rsid w:val="0037453A"/>
    <w:rsid w:val="0037467B"/>
    <w:rsid w:val="00374F29"/>
    <w:rsid w:val="00383684"/>
    <w:rsid w:val="00386A49"/>
    <w:rsid w:val="0039211A"/>
    <w:rsid w:val="00392248"/>
    <w:rsid w:val="00394222"/>
    <w:rsid w:val="0039476B"/>
    <w:rsid w:val="003A2E38"/>
    <w:rsid w:val="003A36C7"/>
    <w:rsid w:val="003B3323"/>
    <w:rsid w:val="003B3FD5"/>
    <w:rsid w:val="003B71FE"/>
    <w:rsid w:val="003C0D52"/>
    <w:rsid w:val="003C2256"/>
    <w:rsid w:val="003C2BCE"/>
    <w:rsid w:val="003C4604"/>
    <w:rsid w:val="003D2D66"/>
    <w:rsid w:val="003F257B"/>
    <w:rsid w:val="003F31C4"/>
    <w:rsid w:val="003F5BA4"/>
    <w:rsid w:val="003F62F4"/>
    <w:rsid w:val="003F7457"/>
    <w:rsid w:val="00407964"/>
    <w:rsid w:val="004201A5"/>
    <w:rsid w:val="00420F06"/>
    <w:rsid w:val="00423A38"/>
    <w:rsid w:val="00426993"/>
    <w:rsid w:val="004318F7"/>
    <w:rsid w:val="00433BFB"/>
    <w:rsid w:val="00435A44"/>
    <w:rsid w:val="004433BF"/>
    <w:rsid w:val="004577B9"/>
    <w:rsid w:val="0046047A"/>
    <w:rsid w:val="00467773"/>
    <w:rsid w:val="00475876"/>
    <w:rsid w:val="00482F76"/>
    <w:rsid w:val="004830BA"/>
    <w:rsid w:val="0048775E"/>
    <w:rsid w:val="0048776E"/>
    <w:rsid w:val="00496132"/>
    <w:rsid w:val="004A105B"/>
    <w:rsid w:val="004A615D"/>
    <w:rsid w:val="004A6906"/>
    <w:rsid w:val="004B3A8A"/>
    <w:rsid w:val="004C10B0"/>
    <w:rsid w:val="004D27DE"/>
    <w:rsid w:val="004D7B41"/>
    <w:rsid w:val="004D7B59"/>
    <w:rsid w:val="004E292C"/>
    <w:rsid w:val="004E649D"/>
    <w:rsid w:val="004F032A"/>
    <w:rsid w:val="004F44C4"/>
    <w:rsid w:val="004F65FC"/>
    <w:rsid w:val="004F7934"/>
    <w:rsid w:val="00501075"/>
    <w:rsid w:val="00505967"/>
    <w:rsid w:val="0050674E"/>
    <w:rsid w:val="00511417"/>
    <w:rsid w:val="005141B1"/>
    <w:rsid w:val="00526C6F"/>
    <w:rsid w:val="00526D92"/>
    <w:rsid w:val="005338F2"/>
    <w:rsid w:val="0053394C"/>
    <w:rsid w:val="00546EC6"/>
    <w:rsid w:val="00551238"/>
    <w:rsid w:val="00554D93"/>
    <w:rsid w:val="005563CD"/>
    <w:rsid w:val="00560F8E"/>
    <w:rsid w:val="005617EE"/>
    <w:rsid w:val="00564D9B"/>
    <w:rsid w:val="005678A2"/>
    <w:rsid w:val="0057672B"/>
    <w:rsid w:val="005768A7"/>
    <w:rsid w:val="00584079"/>
    <w:rsid w:val="005908FC"/>
    <w:rsid w:val="00595FBD"/>
    <w:rsid w:val="005971B7"/>
    <w:rsid w:val="005A250A"/>
    <w:rsid w:val="005A2988"/>
    <w:rsid w:val="005A52A8"/>
    <w:rsid w:val="005C1C50"/>
    <w:rsid w:val="005E00BC"/>
    <w:rsid w:val="005E0FCA"/>
    <w:rsid w:val="005E28C0"/>
    <w:rsid w:val="005F2AA5"/>
    <w:rsid w:val="005F3C26"/>
    <w:rsid w:val="0062259E"/>
    <w:rsid w:val="00624F44"/>
    <w:rsid w:val="00625FC3"/>
    <w:rsid w:val="00640170"/>
    <w:rsid w:val="00642831"/>
    <w:rsid w:val="00650923"/>
    <w:rsid w:val="006552F4"/>
    <w:rsid w:val="00655598"/>
    <w:rsid w:val="00655E41"/>
    <w:rsid w:val="00657AE2"/>
    <w:rsid w:val="0066339A"/>
    <w:rsid w:val="00670C06"/>
    <w:rsid w:val="0067399C"/>
    <w:rsid w:val="00686B6A"/>
    <w:rsid w:val="006875EA"/>
    <w:rsid w:val="006A665E"/>
    <w:rsid w:val="006B154B"/>
    <w:rsid w:val="006B1C60"/>
    <w:rsid w:val="006B3FBB"/>
    <w:rsid w:val="006C1369"/>
    <w:rsid w:val="006C2DD9"/>
    <w:rsid w:val="006C2E55"/>
    <w:rsid w:val="006C3A50"/>
    <w:rsid w:val="006E736E"/>
    <w:rsid w:val="006F1ADF"/>
    <w:rsid w:val="006F2255"/>
    <w:rsid w:val="00700330"/>
    <w:rsid w:val="007162E1"/>
    <w:rsid w:val="00717B3B"/>
    <w:rsid w:val="00724C48"/>
    <w:rsid w:val="00726A65"/>
    <w:rsid w:val="00731C4E"/>
    <w:rsid w:val="00737C56"/>
    <w:rsid w:val="00751581"/>
    <w:rsid w:val="00767409"/>
    <w:rsid w:val="00767B84"/>
    <w:rsid w:val="007754E4"/>
    <w:rsid w:val="00775BCB"/>
    <w:rsid w:val="00777CC9"/>
    <w:rsid w:val="00785460"/>
    <w:rsid w:val="00785661"/>
    <w:rsid w:val="00795A65"/>
    <w:rsid w:val="007A4DD4"/>
    <w:rsid w:val="007C088E"/>
    <w:rsid w:val="007D1AD7"/>
    <w:rsid w:val="007D3B33"/>
    <w:rsid w:val="007E015C"/>
    <w:rsid w:val="007F7A6A"/>
    <w:rsid w:val="007F7F40"/>
    <w:rsid w:val="00806CC2"/>
    <w:rsid w:val="00814FC6"/>
    <w:rsid w:val="00815833"/>
    <w:rsid w:val="008209AA"/>
    <w:rsid w:val="008257CB"/>
    <w:rsid w:val="0082639B"/>
    <w:rsid w:val="00827CFA"/>
    <w:rsid w:val="0083285A"/>
    <w:rsid w:val="00834280"/>
    <w:rsid w:val="008411DE"/>
    <w:rsid w:val="008439AC"/>
    <w:rsid w:val="00860BD7"/>
    <w:rsid w:val="00862E4E"/>
    <w:rsid w:val="0086698D"/>
    <w:rsid w:val="0087519F"/>
    <w:rsid w:val="00876FD8"/>
    <w:rsid w:val="008A20F0"/>
    <w:rsid w:val="008B473E"/>
    <w:rsid w:val="008C0239"/>
    <w:rsid w:val="008C1BFA"/>
    <w:rsid w:val="008C2B9E"/>
    <w:rsid w:val="008C4F5D"/>
    <w:rsid w:val="008C62C5"/>
    <w:rsid w:val="008D0011"/>
    <w:rsid w:val="008E0BAD"/>
    <w:rsid w:val="008F6A50"/>
    <w:rsid w:val="008F6B85"/>
    <w:rsid w:val="008F7C09"/>
    <w:rsid w:val="009078C3"/>
    <w:rsid w:val="009125BE"/>
    <w:rsid w:val="00916FBE"/>
    <w:rsid w:val="009176E9"/>
    <w:rsid w:val="00921C8A"/>
    <w:rsid w:val="009329B7"/>
    <w:rsid w:val="009343B9"/>
    <w:rsid w:val="009345C6"/>
    <w:rsid w:val="00936367"/>
    <w:rsid w:val="00940E3F"/>
    <w:rsid w:val="00973199"/>
    <w:rsid w:val="00974FA5"/>
    <w:rsid w:val="009770A4"/>
    <w:rsid w:val="00983139"/>
    <w:rsid w:val="00987BD0"/>
    <w:rsid w:val="00987E7E"/>
    <w:rsid w:val="009A3FB8"/>
    <w:rsid w:val="009B594A"/>
    <w:rsid w:val="009C15E7"/>
    <w:rsid w:val="009D4E99"/>
    <w:rsid w:val="009E178F"/>
    <w:rsid w:val="009E5F05"/>
    <w:rsid w:val="009E706D"/>
    <w:rsid w:val="009F09AA"/>
    <w:rsid w:val="009F258A"/>
    <w:rsid w:val="009F30D6"/>
    <w:rsid w:val="00A01651"/>
    <w:rsid w:val="00A12576"/>
    <w:rsid w:val="00A168BD"/>
    <w:rsid w:val="00A16B54"/>
    <w:rsid w:val="00A16C34"/>
    <w:rsid w:val="00A21351"/>
    <w:rsid w:val="00A21C93"/>
    <w:rsid w:val="00A3084F"/>
    <w:rsid w:val="00A34587"/>
    <w:rsid w:val="00A36235"/>
    <w:rsid w:val="00A36D96"/>
    <w:rsid w:val="00A40900"/>
    <w:rsid w:val="00A5741F"/>
    <w:rsid w:val="00A65DC2"/>
    <w:rsid w:val="00A70B90"/>
    <w:rsid w:val="00A8762E"/>
    <w:rsid w:val="00A908C8"/>
    <w:rsid w:val="00AA7B25"/>
    <w:rsid w:val="00AB4161"/>
    <w:rsid w:val="00AB54CC"/>
    <w:rsid w:val="00AB74DF"/>
    <w:rsid w:val="00AC626F"/>
    <w:rsid w:val="00AD0A48"/>
    <w:rsid w:val="00AD2D2C"/>
    <w:rsid w:val="00AD44C6"/>
    <w:rsid w:val="00AE4563"/>
    <w:rsid w:val="00AE4EC9"/>
    <w:rsid w:val="00AE65C8"/>
    <w:rsid w:val="00AF2BB2"/>
    <w:rsid w:val="00AF5401"/>
    <w:rsid w:val="00AF6F34"/>
    <w:rsid w:val="00B03F6C"/>
    <w:rsid w:val="00B04BE4"/>
    <w:rsid w:val="00B16799"/>
    <w:rsid w:val="00B23837"/>
    <w:rsid w:val="00B31D06"/>
    <w:rsid w:val="00B35BEA"/>
    <w:rsid w:val="00B56311"/>
    <w:rsid w:val="00B6282A"/>
    <w:rsid w:val="00B63C81"/>
    <w:rsid w:val="00B67105"/>
    <w:rsid w:val="00B677B2"/>
    <w:rsid w:val="00B7002A"/>
    <w:rsid w:val="00B72C01"/>
    <w:rsid w:val="00B82F70"/>
    <w:rsid w:val="00B82FAD"/>
    <w:rsid w:val="00B86383"/>
    <w:rsid w:val="00B901E2"/>
    <w:rsid w:val="00B91227"/>
    <w:rsid w:val="00B93B6E"/>
    <w:rsid w:val="00BA1194"/>
    <w:rsid w:val="00BA5579"/>
    <w:rsid w:val="00BD51D2"/>
    <w:rsid w:val="00BD7EEF"/>
    <w:rsid w:val="00BF3EDD"/>
    <w:rsid w:val="00BF7738"/>
    <w:rsid w:val="00C0251B"/>
    <w:rsid w:val="00C10EBD"/>
    <w:rsid w:val="00C10FB8"/>
    <w:rsid w:val="00C15BB4"/>
    <w:rsid w:val="00C16575"/>
    <w:rsid w:val="00C2141D"/>
    <w:rsid w:val="00C30E8B"/>
    <w:rsid w:val="00C419C0"/>
    <w:rsid w:val="00C47306"/>
    <w:rsid w:val="00C518CD"/>
    <w:rsid w:val="00C518F8"/>
    <w:rsid w:val="00C519F2"/>
    <w:rsid w:val="00C532C1"/>
    <w:rsid w:val="00C5691C"/>
    <w:rsid w:val="00C56F83"/>
    <w:rsid w:val="00C73D3C"/>
    <w:rsid w:val="00C8359C"/>
    <w:rsid w:val="00C85A43"/>
    <w:rsid w:val="00C9204A"/>
    <w:rsid w:val="00CA6DCC"/>
    <w:rsid w:val="00CB5550"/>
    <w:rsid w:val="00CD68AA"/>
    <w:rsid w:val="00CE02D2"/>
    <w:rsid w:val="00CE1D0D"/>
    <w:rsid w:val="00CE450F"/>
    <w:rsid w:val="00CF14FA"/>
    <w:rsid w:val="00CF27C1"/>
    <w:rsid w:val="00CF3D97"/>
    <w:rsid w:val="00D0192B"/>
    <w:rsid w:val="00D030B9"/>
    <w:rsid w:val="00D05B95"/>
    <w:rsid w:val="00D30AE9"/>
    <w:rsid w:val="00D36021"/>
    <w:rsid w:val="00D40C06"/>
    <w:rsid w:val="00D42686"/>
    <w:rsid w:val="00D51DE7"/>
    <w:rsid w:val="00D6183E"/>
    <w:rsid w:val="00D64F21"/>
    <w:rsid w:val="00D656D8"/>
    <w:rsid w:val="00D67FAA"/>
    <w:rsid w:val="00D707CB"/>
    <w:rsid w:val="00D71613"/>
    <w:rsid w:val="00D72CCA"/>
    <w:rsid w:val="00D75CF7"/>
    <w:rsid w:val="00D85A30"/>
    <w:rsid w:val="00D95355"/>
    <w:rsid w:val="00DB1BB8"/>
    <w:rsid w:val="00DB79B7"/>
    <w:rsid w:val="00DD047D"/>
    <w:rsid w:val="00DD3721"/>
    <w:rsid w:val="00DD501E"/>
    <w:rsid w:val="00DE367E"/>
    <w:rsid w:val="00DF4462"/>
    <w:rsid w:val="00E022FE"/>
    <w:rsid w:val="00E105FD"/>
    <w:rsid w:val="00E24CF1"/>
    <w:rsid w:val="00E32643"/>
    <w:rsid w:val="00E37551"/>
    <w:rsid w:val="00E377B7"/>
    <w:rsid w:val="00E40B4E"/>
    <w:rsid w:val="00E46EC2"/>
    <w:rsid w:val="00E50A7C"/>
    <w:rsid w:val="00E51396"/>
    <w:rsid w:val="00E55F41"/>
    <w:rsid w:val="00E7647B"/>
    <w:rsid w:val="00E850CE"/>
    <w:rsid w:val="00E95DD8"/>
    <w:rsid w:val="00E9746F"/>
    <w:rsid w:val="00EB1160"/>
    <w:rsid w:val="00EB3FA4"/>
    <w:rsid w:val="00EB499A"/>
    <w:rsid w:val="00EB643F"/>
    <w:rsid w:val="00EC14A7"/>
    <w:rsid w:val="00ED461D"/>
    <w:rsid w:val="00ED5E9B"/>
    <w:rsid w:val="00ED650B"/>
    <w:rsid w:val="00F05186"/>
    <w:rsid w:val="00F1387B"/>
    <w:rsid w:val="00F165BE"/>
    <w:rsid w:val="00F25826"/>
    <w:rsid w:val="00F26B41"/>
    <w:rsid w:val="00F27A59"/>
    <w:rsid w:val="00F34B47"/>
    <w:rsid w:val="00F41523"/>
    <w:rsid w:val="00F52C84"/>
    <w:rsid w:val="00F53148"/>
    <w:rsid w:val="00F655DC"/>
    <w:rsid w:val="00F71276"/>
    <w:rsid w:val="00F72D41"/>
    <w:rsid w:val="00F75D07"/>
    <w:rsid w:val="00F7697B"/>
    <w:rsid w:val="00F77F10"/>
    <w:rsid w:val="00FA1008"/>
    <w:rsid w:val="00FA2123"/>
    <w:rsid w:val="00FA3A29"/>
    <w:rsid w:val="00FA4406"/>
    <w:rsid w:val="00FB0979"/>
    <w:rsid w:val="00FB3DDF"/>
    <w:rsid w:val="00FC127F"/>
    <w:rsid w:val="00FC52EC"/>
    <w:rsid w:val="00FC6196"/>
    <w:rsid w:val="00FC61F1"/>
    <w:rsid w:val="00FD0CF9"/>
    <w:rsid w:val="00FD2D7C"/>
    <w:rsid w:val="00FD32EB"/>
    <w:rsid w:val="00FD76DD"/>
    <w:rsid w:val="00FE3C07"/>
    <w:rsid w:val="00FE6C50"/>
    <w:rsid w:val="00FF1EDB"/>
    <w:rsid w:val="00FF3157"/>
    <w:rsid w:val="00FF3DE6"/>
    <w:rsid w:val="00FF507A"/>
    <w:rsid w:val="00FF6F4E"/>
    <w:rsid w:val="00FF7C94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6F4E"/>
  </w:style>
  <w:style w:type="paragraph" w:customStyle="1" w:styleId="Style2">
    <w:name w:val="Style2"/>
    <w:basedOn w:val="a"/>
    <w:rsid w:val="00FF6F4E"/>
  </w:style>
  <w:style w:type="paragraph" w:customStyle="1" w:styleId="Style3">
    <w:name w:val="Style3"/>
    <w:basedOn w:val="a"/>
    <w:rsid w:val="00FF6F4E"/>
  </w:style>
  <w:style w:type="paragraph" w:customStyle="1" w:styleId="Style4">
    <w:name w:val="Style4"/>
    <w:basedOn w:val="a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rsid w:val="00FF6F4E"/>
  </w:style>
  <w:style w:type="paragraph" w:customStyle="1" w:styleId="Style7">
    <w:name w:val="Style7"/>
    <w:basedOn w:val="a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basedOn w:val="a0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ac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rsid w:val="00AE4563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AE4563"/>
    <w:rPr>
      <w:sz w:val="28"/>
    </w:rPr>
  </w:style>
  <w:style w:type="paragraph" w:styleId="af">
    <w:name w:val="List Paragraph"/>
    <w:basedOn w:val="a"/>
    <w:uiPriority w:val="34"/>
    <w:qFormat/>
    <w:rsid w:val="00E7647B"/>
    <w:pPr>
      <w:ind w:left="708"/>
    </w:pPr>
  </w:style>
  <w:style w:type="paragraph" w:styleId="af0">
    <w:name w:val="header"/>
    <w:aliases w:val=" Знак"/>
    <w:basedOn w:val="a"/>
    <w:link w:val="af1"/>
    <w:uiPriority w:val="99"/>
    <w:rsid w:val="00A36D9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A36D96"/>
    <w:rPr>
      <w:sz w:val="24"/>
      <w:szCs w:val="24"/>
    </w:rPr>
  </w:style>
  <w:style w:type="paragraph" w:styleId="22">
    <w:name w:val="Body Text 2"/>
    <w:basedOn w:val="a"/>
    <w:link w:val="23"/>
    <w:uiPriority w:val="99"/>
    <w:rsid w:val="00B8638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86383"/>
    <w:rPr>
      <w:sz w:val="24"/>
      <w:szCs w:val="24"/>
    </w:rPr>
  </w:style>
  <w:style w:type="character" w:styleId="af2">
    <w:name w:val="annotation reference"/>
    <w:basedOn w:val="a0"/>
    <w:rsid w:val="00B86383"/>
    <w:rPr>
      <w:sz w:val="16"/>
      <w:szCs w:val="16"/>
    </w:rPr>
  </w:style>
  <w:style w:type="paragraph" w:styleId="af3">
    <w:name w:val="annotation text"/>
    <w:basedOn w:val="a"/>
    <w:link w:val="af4"/>
    <w:rsid w:val="00B86383"/>
    <w:pPr>
      <w:ind w:firstLine="567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6383"/>
  </w:style>
  <w:style w:type="paragraph" w:styleId="af5">
    <w:name w:val="annotation subject"/>
    <w:basedOn w:val="af3"/>
    <w:next w:val="af3"/>
    <w:link w:val="af6"/>
    <w:rsid w:val="00B86383"/>
    <w:rPr>
      <w:b/>
      <w:bCs/>
    </w:rPr>
  </w:style>
  <w:style w:type="character" w:customStyle="1" w:styleId="af6">
    <w:name w:val="Тема примечания Знак"/>
    <w:basedOn w:val="af4"/>
    <w:link w:val="af5"/>
    <w:rsid w:val="00B86383"/>
    <w:rPr>
      <w:b/>
      <w:bCs/>
    </w:rPr>
  </w:style>
  <w:style w:type="paragraph" w:styleId="af7">
    <w:name w:val="footnote text"/>
    <w:basedOn w:val="a"/>
    <w:link w:val="af8"/>
    <w:rsid w:val="00B86383"/>
    <w:pPr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B86383"/>
  </w:style>
  <w:style w:type="character" w:styleId="af9">
    <w:name w:val="footnote reference"/>
    <w:basedOn w:val="a0"/>
    <w:uiPriority w:val="99"/>
    <w:rsid w:val="00B86383"/>
    <w:rPr>
      <w:vertAlign w:val="superscript"/>
    </w:rPr>
  </w:style>
  <w:style w:type="paragraph" w:customStyle="1" w:styleId="11">
    <w:name w:val="Обычный1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4">
    <w:name w:val="Body Text Indent 2"/>
    <w:basedOn w:val="a"/>
    <w:link w:val="25"/>
    <w:rsid w:val="00FE3C0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E3C0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224F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4FCE"/>
    <w:rPr>
      <w:sz w:val="16"/>
      <w:szCs w:val="16"/>
    </w:rPr>
  </w:style>
  <w:style w:type="character" w:styleId="afa">
    <w:name w:val="Hyperlink"/>
    <w:basedOn w:val="a0"/>
    <w:uiPriority w:val="99"/>
    <w:rsid w:val="00554D9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860BD7"/>
    <w:rPr>
      <w:sz w:val="24"/>
      <w:szCs w:val="24"/>
    </w:rPr>
  </w:style>
  <w:style w:type="paragraph" w:styleId="afb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b">
    <w:name w:val="Текст выноски Знак"/>
    <w:link w:val="aa"/>
    <w:uiPriority w:val="99"/>
    <w:semiHidden/>
    <w:rsid w:val="006A66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6A665E"/>
    <w:rPr>
      <w:b/>
      <w:bCs/>
      <w:i/>
      <w:sz w:val="24"/>
    </w:rPr>
  </w:style>
  <w:style w:type="character" w:customStyle="1" w:styleId="10">
    <w:name w:val="Заголовок 1 Знак"/>
    <w:link w:val="1"/>
    <w:rsid w:val="006A665E"/>
    <w:rPr>
      <w:i/>
      <w:iCs/>
      <w:sz w:val="24"/>
    </w:rPr>
  </w:style>
  <w:style w:type="character" w:customStyle="1" w:styleId="submenu-table">
    <w:name w:val="submenu-table"/>
    <w:rsid w:val="006A665E"/>
  </w:style>
  <w:style w:type="numbering" w:customStyle="1" w:styleId="12">
    <w:name w:val="Нет списка1"/>
    <w:next w:val="a2"/>
    <w:uiPriority w:val="99"/>
    <w:semiHidden/>
    <w:unhideWhenUsed/>
    <w:rsid w:val="006A665E"/>
  </w:style>
  <w:style w:type="paragraph" w:customStyle="1" w:styleId="formattext">
    <w:name w:val="formattext"/>
    <w:basedOn w:val="a"/>
    <w:uiPriority w:val="99"/>
    <w:rsid w:val="006A665E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c">
    <w:name w:val="FollowedHyperlink"/>
    <w:basedOn w:val="a0"/>
    <w:rsid w:val="004E649D"/>
    <w:rPr>
      <w:color w:val="800080" w:themeColor="followedHyperlink"/>
      <w:u w:val="single"/>
    </w:rPr>
  </w:style>
  <w:style w:type="character" w:customStyle="1" w:styleId="value9">
    <w:name w:val="value9"/>
    <w:basedOn w:val="a0"/>
    <w:rsid w:val="004E6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6F4E"/>
  </w:style>
  <w:style w:type="paragraph" w:customStyle="1" w:styleId="Style2">
    <w:name w:val="Style2"/>
    <w:basedOn w:val="a"/>
    <w:rsid w:val="00FF6F4E"/>
  </w:style>
  <w:style w:type="paragraph" w:customStyle="1" w:styleId="Style3">
    <w:name w:val="Style3"/>
    <w:basedOn w:val="a"/>
    <w:rsid w:val="00FF6F4E"/>
  </w:style>
  <w:style w:type="paragraph" w:customStyle="1" w:styleId="Style4">
    <w:name w:val="Style4"/>
    <w:basedOn w:val="a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rsid w:val="00FF6F4E"/>
  </w:style>
  <w:style w:type="paragraph" w:customStyle="1" w:styleId="Style7">
    <w:name w:val="Style7"/>
    <w:basedOn w:val="a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basedOn w:val="a0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ac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rsid w:val="00AE4563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AE4563"/>
    <w:rPr>
      <w:sz w:val="28"/>
    </w:rPr>
  </w:style>
  <w:style w:type="paragraph" w:styleId="af">
    <w:name w:val="List Paragraph"/>
    <w:basedOn w:val="a"/>
    <w:uiPriority w:val="34"/>
    <w:qFormat/>
    <w:rsid w:val="00E7647B"/>
    <w:pPr>
      <w:ind w:left="708"/>
    </w:pPr>
  </w:style>
  <w:style w:type="paragraph" w:styleId="af0">
    <w:name w:val="header"/>
    <w:aliases w:val=" Знак"/>
    <w:basedOn w:val="a"/>
    <w:link w:val="af1"/>
    <w:uiPriority w:val="99"/>
    <w:rsid w:val="00A36D9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A36D96"/>
    <w:rPr>
      <w:sz w:val="24"/>
      <w:szCs w:val="24"/>
    </w:rPr>
  </w:style>
  <w:style w:type="paragraph" w:styleId="22">
    <w:name w:val="Body Text 2"/>
    <w:basedOn w:val="a"/>
    <w:link w:val="23"/>
    <w:uiPriority w:val="99"/>
    <w:rsid w:val="00B8638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B86383"/>
    <w:rPr>
      <w:sz w:val="24"/>
      <w:szCs w:val="24"/>
    </w:rPr>
  </w:style>
  <w:style w:type="character" w:styleId="af2">
    <w:name w:val="annotation reference"/>
    <w:basedOn w:val="a0"/>
    <w:rsid w:val="00B86383"/>
    <w:rPr>
      <w:sz w:val="16"/>
      <w:szCs w:val="16"/>
    </w:rPr>
  </w:style>
  <w:style w:type="paragraph" w:styleId="af3">
    <w:name w:val="annotation text"/>
    <w:basedOn w:val="a"/>
    <w:link w:val="af4"/>
    <w:rsid w:val="00B86383"/>
    <w:pPr>
      <w:ind w:firstLine="567"/>
      <w:jc w:val="both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B86383"/>
  </w:style>
  <w:style w:type="paragraph" w:styleId="af5">
    <w:name w:val="annotation subject"/>
    <w:basedOn w:val="af3"/>
    <w:next w:val="af3"/>
    <w:link w:val="af6"/>
    <w:rsid w:val="00B86383"/>
    <w:rPr>
      <w:b/>
      <w:bCs/>
    </w:rPr>
  </w:style>
  <w:style w:type="character" w:customStyle="1" w:styleId="af6">
    <w:name w:val="Тема примечания Знак"/>
    <w:basedOn w:val="af4"/>
    <w:link w:val="af5"/>
    <w:rsid w:val="00B86383"/>
    <w:rPr>
      <w:b/>
      <w:bCs/>
    </w:rPr>
  </w:style>
  <w:style w:type="paragraph" w:styleId="af7">
    <w:name w:val="footnote text"/>
    <w:basedOn w:val="a"/>
    <w:link w:val="af8"/>
    <w:rsid w:val="00B86383"/>
    <w:pPr>
      <w:ind w:firstLine="567"/>
      <w:jc w:val="both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rsid w:val="00B86383"/>
  </w:style>
  <w:style w:type="character" w:styleId="af9">
    <w:name w:val="footnote reference"/>
    <w:basedOn w:val="a0"/>
    <w:uiPriority w:val="99"/>
    <w:rsid w:val="00B86383"/>
    <w:rPr>
      <w:vertAlign w:val="superscript"/>
    </w:rPr>
  </w:style>
  <w:style w:type="paragraph" w:customStyle="1" w:styleId="11">
    <w:name w:val="Обычный1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4">
    <w:name w:val="Body Text Indent 2"/>
    <w:basedOn w:val="a"/>
    <w:link w:val="25"/>
    <w:rsid w:val="00FE3C0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FE3C0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224F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24FCE"/>
    <w:rPr>
      <w:sz w:val="16"/>
      <w:szCs w:val="16"/>
    </w:rPr>
  </w:style>
  <w:style w:type="character" w:styleId="afa">
    <w:name w:val="Hyperlink"/>
    <w:basedOn w:val="a0"/>
    <w:uiPriority w:val="99"/>
    <w:rsid w:val="00554D9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860BD7"/>
    <w:rPr>
      <w:sz w:val="24"/>
      <w:szCs w:val="24"/>
    </w:rPr>
  </w:style>
  <w:style w:type="paragraph" w:styleId="afb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b">
    <w:name w:val="Текст выноски Знак"/>
    <w:link w:val="aa"/>
    <w:uiPriority w:val="99"/>
    <w:semiHidden/>
    <w:rsid w:val="006A665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6A665E"/>
    <w:rPr>
      <w:b/>
      <w:bCs/>
      <w:i/>
      <w:sz w:val="24"/>
    </w:rPr>
  </w:style>
  <w:style w:type="character" w:customStyle="1" w:styleId="10">
    <w:name w:val="Заголовок 1 Знак"/>
    <w:link w:val="1"/>
    <w:rsid w:val="006A665E"/>
    <w:rPr>
      <w:i/>
      <w:iCs/>
      <w:sz w:val="24"/>
    </w:rPr>
  </w:style>
  <w:style w:type="character" w:customStyle="1" w:styleId="submenu-table">
    <w:name w:val="submenu-table"/>
    <w:rsid w:val="006A665E"/>
  </w:style>
  <w:style w:type="numbering" w:customStyle="1" w:styleId="12">
    <w:name w:val="Нет списка1"/>
    <w:next w:val="a2"/>
    <w:uiPriority w:val="99"/>
    <w:semiHidden/>
    <w:unhideWhenUsed/>
    <w:rsid w:val="006A665E"/>
  </w:style>
  <w:style w:type="paragraph" w:customStyle="1" w:styleId="formattext">
    <w:name w:val="formattext"/>
    <w:basedOn w:val="a"/>
    <w:uiPriority w:val="99"/>
    <w:rsid w:val="006A665E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fc">
    <w:name w:val="FollowedHyperlink"/>
    <w:basedOn w:val="a0"/>
    <w:rsid w:val="004E649D"/>
    <w:rPr>
      <w:color w:val="800080" w:themeColor="followedHyperlink"/>
      <w:u w:val="single"/>
    </w:rPr>
  </w:style>
  <w:style w:type="character" w:customStyle="1" w:styleId="value9">
    <w:name w:val="value9"/>
    <w:basedOn w:val="a0"/>
    <w:rsid w:val="004E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s://www.studentlibrary.ru/book/ISBN9785432301109.html" TargetMode="External"/><Relationship Id="rId39" Type="http://schemas.openxmlformats.org/officeDocument/2006/relationships/hyperlink" Target="http://www.gpntb.r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34" Type="http://schemas.openxmlformats.org/officeDocument/2006/relationships/hyperlink" Target="https://scholar.google.com/" TargetMode="External"/><Relationship Id="rId42" Type="http://schemas.openxmlformats.org/officeDocument/2006/relationships/hyperlink" Target="http://window.edu.ru/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s://www.studentlibrary.ru/book/ISBN9785930938746.html" TargetMode="External"/><Relationship Id="rId33" Type="http://schemas.openxmlformats.org/officeDocument/2006/relationships/hyperlink" Target="http://www.library.ru/2/catalogs/periodical/?sec=48" TargetMode="External"/><Relationship Id="rId38" Type="http://schemas.openxmlformats.org/officeDocument/2006/relationships/hyperlink" Target="http://www.book.ru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hyperlink" Target="http://elibrary.ru" TargetMode="External"/><Relationship Id="rId41" Type="http://schemas.openxmlformats.org/officeDocument/2006/relationships/hyperlink" Target="http://www.public.ru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www.studentlibrary.ru/book/ISBN9785432300096.html" TargetMode="External"/><Relationship Id="rId32" Type="http://schemas.openxmlformats.org/officeDocument/2006/relationships/hyperlink" Target="http://elibrary.ru" TargetMode="External"/><Relationship Id="rId37" Type="http://schemas.openxmlformats.org/officeDocument/2006/relationships/hyperlink" Target="http://www.rsl.ru" TargetMode="External"/><Relationship Id="rId40" Type="http://schemas.openxmlformats.org/officeDocument/2006/relationships/hyperlink" Target="http://www.nlr.ru" TargetMode="External"/><Relationship Id="rId45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image" Target="media/image13.emf"/><Relationship Id="rId28" Type="http://schemas.openxmlformats.org/officeDocument/2006/relationships/hyperlink" Target="http://znanium.com/bookread2.php?book=507563" TargetMode="External"/><Relationship Id="rId36" Type="http://schemas.openxmlformats.org/officeDocument/2006/relationships/hyperlink" Target="http://lib.susu.ac.ru/Resursy/Elektronnye_resursy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31" Type="http://schemas.openxmlformats.org/officeDocument/2006/relationships/hyperlink" Target="http://www.consultant.ru" TargetMode="External"/><Relationship Id="rId44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hyperlink" Target="https://www.studentlibrary.ru/book/ISBN9785972901340.html" TargetMode="External"/><Relationship Id="rId30" Type="http://schemas.openxmlformats.org/officeDocument/2006/relationships/hyperlink" Target="http://www.garant.ru" TargetMode="External"/><Relationship Id="rId35" Type="http://schemas.openxmlformats.org/officeDocument/2006/relationships/hyperlink" Target="http://e.lanbook.com" TargetMode="External"/><Relationship Id="rId43" Type="http://schemas.openxmlformats.org/officeDocument/2006/relationships/hyperlink" Target="http://www.mgsu.ru/resources/Bibliot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28E32-02A6-4A5A-A07A-C2ACEA2257D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45374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Пермяков М.Б.</cp:lastModifiedBy>
  <cp:revision>2</cp:revision>
  <cp:lastPrinted>2019-10-31T08:56:00Z</cp:lastPrinted>
  <dcterms:created xsi:type="dcterms:W3CDTF">2020-11-25T07:47:00Z</dcterms:created>
  <dcterms:modified xsi:type="dcterms:W3CDTF">2020-11-25T07:47:00Z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