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A85" w:rsidRDefault="00DE5A85">
      <w:pPr>
        <w:widowControl/>
        <w:autoSpaceDE/>
        <w:autoSpaceDN/>
        <w:adjustRightInd/>
        <w:ind w:firstLine="0"/>
        <w:jc w:val="left"/>
        <w:rPr>
          <w:b/>
          <w:bCs/>
        </w:rPr>
      </w:pPr>
    </w:p>
    <w:p w:rsidR="00DE5A85" w:rsidRDefault="0077151F">
      <w:pPr>
        <w:widowControl/>
        <w:autoSpaceDE/>
        <w:autoSpaceDN/>
        <w:adjustRightInd/>
        <w:ind w:firstLine="0"/>
        <w:jc w:val="left"/>
        <w:rPr>
          <w:b/>
          <w:bCs/>
        </w:rPr>
      </w:pPr>
      <w:r>
        <w:rPr>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61.5pt">
            <v:imagedata r:id="rId12" o:title="скан"/>
          </v:shape>
        </w:pict>
      </w:r>
    </w:p>
    <w:p w:rsidR="00DE5A85" w:rsidRDefault="00DE5A85">
      <w:pPr>
        <w:widowControl/>
        <w:autoSpaceDE/>
        <w:autoSpaceDN/>
        <w:adjustRightInd/>
        <w:ind w:firstLine="0"/>
        <w:jc w:val="left"/>
        <w:rPr>
          <w:b/>
          <w:bCs/>
        </w:rPr>
      </w:pPr>
    </w:p>
    <w:p w:rsidR="00DE5A85" w:rsidRDefault="00DE5A85">
      <w:pPr>
        <w:widowControl/>
        <w:autoSpaceDE/>
        <w:autoSpaceDN/>
        <w:adjustRightInd/>
        <w:ind w:firstLine="0"/>
        <w:jc w:val="left"/>
        <w:rPr>
          <w:b/>
          <w:bCs/>
        </w:rPr>
      </w:pPr>
    </w:p>
    <w:p w:rsidR="00DE5A85" w:rsidRDefault="00DE5A85">
      <w:pPr>
        <w:widowControl/>
        <w:autoSpaceDE/>
        <w:autoSpaceDN/>
        <w:adjustRightInd/>
        <w:ind w:firstLine="0"/>
        <w:jc w:val="left"/>
        <w:rPr>
          <w:b/>
          <w:bCs/>
        </w:rPr>
      </w:pPr>
    </w:p>
    <w:p w:rsidR="00DE5A85" w:rsidRDefault="00DE5A85">
      <w:pPr>
        <w:widowControl/>
        <w:autoSpaceDE/>
        <w:autoSpaceDN/>
        <w:adjustRightInd/>
        <w:ind w:firstLine="0"/>
        <w:jc w:val="left"/>
        <w:rPr>
          <w:b/>
          <w:bCs/>
        </w:rPr>
      </w:pPr>
    </w:p>
    <w:p w:rsidR="000866E3" w:rsidRDefault="000B34F9">
      <w:pPr>
        <w:widowControl/>
        <w:autoSpaceDE/>
        <w:autoSpaceDN/>
        <w:adjustRightInd/>
        <w:ind w:firstLine="0"/>
        <w:jc w:val="left"/>
        <w:rPr>
          <w:b/>
          <w:bCs/>
        </w:rPr>
      </w:pPr>
      <w:r>
        <w:rPr>
          <w:b/>
          <w:bCs/>
        </w:rPr>
        <w:lastRenderedPageBreak/>
        <w:pict>
          <v:shape id="_x0000_i1026" type="#_x0000_t75" style="width:467.25pt;height:661.5pt">
            <v:imagedata r:id="rId13" o:title="скан 001"/>
          </v:shape>
        </w:pict>
      </w:r>
      <w:r w:rsidR="000866E3">
        <w:rPr>
          <w:b/>
          <w:bCs/>
        </w:rPr>
        <w:br w:type="page"/>
      </w:r>
    </w:p>
    <w:p w:rsidR="00B33C0B" w:rsidRDefault="003D4ACD">
      <w:pPr>
        <w:widowControl/>
        <w:autoSpaceDE/>
        <w:autoSpaceDN/>
        <w:adjustRightInd/>
        <w:ind w:firstLine="0"/>
        <w:jc w:val="left"/>
        <w:rPr>
          <w:rStyle w:val="FontStyle16"/>
          <w:bCs w:val="0"/>
          <w:iCs/>
          <w:sz w:val="24"/>
          <w:szCs w:val="24"/>
        </w:rPr>
      </w:pPr>
      <w:r w:rsidRPr="00DF4CF6">
        <w:rPr>
          <w:rStyle w:val="FontStyle14"/>
          <w:bCs w:val="0"/>
          <w:iCs/>
          <w:noProof/>
          <w:sz w:val="24"/>
          <w:szCs w:val="24"/>
        </w:rPr>
        <w:lastRenderedPageBreak/>
        <w:drawing>
          <wp:inline distT="0" distB="0" distL="0" distR="0" wp14:anchorId="739E5F6C" wp14:editId="1DBFB433">
            <wp:extent cx="5940425" cy="8404597"/>
            <wp:effectExtent l="0" t="0" r="0" b="0"/>
            <wp:docPr id="1" name="Рисунок 1" descr="C:\Users\дом\Desktop\АСПИРАНТУРА ВСЯ\2018\Лист регистрации изменений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дом\Desktop\АСПИРАНТУРА ВСЯ\2018\Лист регистрации изменений 201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8404597"/>
                    </a:xfrm>
                    <a:prstGeom prst="rect">
                      <a:avLst/>
                    </a:prstGeom>
                    <a:noFill/>
                    <a:ln>
                      <a:noFill/>
                    </a:ln>
                  </pic:spPr>
                </pic:pic>
              </a:graphicData>
            </a:graphic>
          </wp:inline>
        </w:drawing>
      </w:r>
    </w:p>
    <w:p w:rsidR="001B303A" w:rsidRPr="00D10757" w:rsidRDefault="00BA506E" w:rsidP="001B303A">
      <w:pPr>
        <w:rPr>
          <w:sz w:val="0"/>
          <w:szCs w:val="0"/>
        </w:rPr>
      </w:pPr>
      <w:r>
        <w:rPr>
          <w:b/>
          <w:bCs/>
        </w:rPr>
        <w:br w:type="page"/>
      </w:r>
    </w:p>
    <w:p w:rsidR="001B303A" w:rsidRPr="00D10757" w:rsidRDefault="001B303A" w:rsidP="001B303A">
      <w:pPr>
        <w:rPr>
          <w:sz w:val="0"/>
          <w:szCs w:val="0"/>
        </w:rPr>
      </w:pPr>
    </w:p>
    <w:tbl>
      <w:tblPr>
        <w:tblW w:w="0" w:type="auto"/>
        <w:tblCellMar>
          <w:left w:w="0" w:type="dxa"/>
          <w:right w:w="0" w:type="dxa"/>
        </w:tblCellMar>
        <w:tblLook w:val="04A0" w:firstRow="1" w:lastRow="0" w:firstColumn="1" w:lastColumn="0" w:noHBand="0" w:noVBand="1"/>
      </w:tblPr>
      <w:tblGrid>
        <w:gridCol w:w="1999"/>
        <w:gridCol w:w="7386"/>
      </w:tblGrid>
      <w:tr w:rsidR="001B303A" w:rsidTr="00A56D75">
        <w:trPr>
          <w:trHeight w:hRule="exact" w:val="285"/>
        </w:trPr>
        <w:tc>
          <w:tcPr>
            <w:tcW w:w="9370" w:type="dxa"/>
            <w:gridSpan w:val="2"/>
            <w:shd w:val="clear" w:color="000000" w:fill="FFFFFF"/>
            <w:tcMar>
              <w:left w:w="34" w:type="dxa"/>
              <w:right w:w="34" w:type="dxa"/>
            </w:tcMar>
          </w:tcPr>
          <w:p w:rsidR="001B303A" w:rsidRDefault="001B303A" w:rsidP="00A56D75">
            <w:pPr>
              <w:ind w:firstLine="756"/>
            </w:pPr>
            <w:r>
              <w:rPr>
                <w:b/>
                <w:color w:val="000000"/>
              </w:rPr>
              <w:t>1</w:t>
            </w:r>
            <w:r>
              <w:t xml:space="preserve"> </w:t>
            </w:r>
            <w:r>
              <w:rPr>
                <w:b/>
                <w:color w:val="000000"/>
              </w:rPr>
              <w:t>Цели</w:t>
            </w:r>
            <w:r>
              <w:t xml:space="preserve"> </w:t>
            </w:r>
            <w:r>
              <w:rPr>
                <w:b/>
                <w:color w:val="000000"/>
              </w:rPr>
              <w:t>освоения</w:t>
            </w:r>
            <w:r>
              <w:t xml:space="preserve"> </w:t>
            </w:r>
            <w:r>
              <w:rPr>
                <w:b/>
                <w:color w:val="000000"/>
              </w:rPr>
              <w:t>дисциплины</w:t>
            </w:r>
            <w:r>
              <w:t xml:space="preserve"> </w:t>
            </w:r>
            <w:r>
              <w:rPr>
                <w:b/>
                <w:color w:val="000000"/>
              </w:rPr>
              <w:t>(модуля)</w:t>
            </w:r>
            <w:r>
              <w:t xml:space="preserve"> </w:t>
            </w:r>
          </w:p>
        </w:tc>
      </w:tr>
      <w:tr w:rsidR="001B303A" w:rsidRPr="00816D1D" w:rsidTr="00A56D75">
        <w:trPr>
          <w:trHeight w:hRule="exact" w:val="4383"/>
        </w:trPr>
        <w:tc>
          <w:tcPr>
            <w:tcW w:w="9370" w:type="dxa"/>
            <w:gridSpan w:val="2"/>
            <w:shd w:val="clear" w:color="000000" w:fill="FFFFFF"/>
            <w:tcMar>
              <w:left w:w="34" w:type="dxa"/>
              <w:right w:w="34" w:type="dxa"/>
            </w:tcMar>
          </w:tcPr>
          <w:p w:rsidR="001B303A" w:rsidRPr="00D10757" w:rsidRDefault="001B303A" w:rsidP="00A56D75">
            <w:pPr>
              <w:ind w:firstLine="756"/>
            </w:pPr>
            <w:r w:rsidRPr="00D10757">
              <w:rPr>
                <w:color w:val="000000"/>
              </w:rPr>
              <w:t>Целью</w:t>
            </w:r>
            <w:r w:rsidRPr="00D10757">
              <w:t xml:space="preserve"> </w:t>
            </w:r>
            <w:r w:rsidRPr="00D10757">
              <w:rPr>
                <w:color w:val="000000"/>
              </w:rPr>
              <w:t>(цели)</w:t>
            </w:r>
            <w:r w:rsidRPr="00D10757">
              <w:t xml:space="preserve"> </w:t>
            </w:r>
            <w:r w:rsidRPr="00D10757">
              <w:rPr>
                <w:color w:val="000000"/>
              </w:rPr>
              <w:t>освоения</w:t>
            </w:r>
            <w:r w:rsidRPr="00D10757">
              <w:t xml:space="preserve"> </w:t>
            </w:r>
            <w:r w:rsidRPr="00D10757">
              <w:rPr>
                <w:color w:val="000000"/>
              </w:rPr>
              <w:t>дисциплины:</w:t>
            </w:r>
            <w:r w:rsidRPr="00D10757">
              <w:t xml:space="preserve"> </w:t>
            </w:r>
            <w:r w:rsidRPr="00D10757">
              <w:rPr>
                <w:color w:val="000000"/>
              </w:rPr>
              <w:t>основной</w:t>
            </w:r>
            <w:r w:rsidRPr="00D10757">
              <w:t xml:space="preserve"> </w:t>
            </w:r>
            <w:r w:rsidRPr="00D10757">
              <w:rPr>
                <w:color w:val="000000"/>
              </w:rPr>
              <w:t>целью</w:t>
            </w:r>
            <w:r w:rsidRPr="00D10757">
              <w:t xml:space="preserve"> </w:t>
            </w:r>
            <w:r w:rsidRPr="00D10757">
              <w:rPr>
                <w:color w:val="000000"/>
              </w:rPr>
              <w:t>дисциплины</w:t>
            </w:r>
            <w:r w:rsidRPr="00D10757">
              <w:t xml:space="preserve"> </w:t>
            </w:r>
            <w:r w:rsidRPr="00D10757">
              <w:rPr>
                <w:color w:val="000000"/>
              </w:rPr>
              <w:t>«Професси</w:t>
            </w:r>
            <w:r w:rsidRPr="00D10757">
              <w:rPr>
                <w:color w:val="000000"/>
              </w:rPr>
              <w:t>о</w:t>
            </w:r>
            <w:r w:rsidRPr="00D10757">
              <w:rPr>
                <w:color w:val="000000"/>
              </w:rPr>
              <w:t>нально-ориентированный</w:t>
            </w:r>
            <w:r w:rsidRPr="00D10757">
              <w:t xml:space="preserve"> </w:t>
            </w:r>
            <w:r w:rsidRPr="00D10757">
              <w:rPr>
                <w:color w:val="000000"/>
              </w:rPr>
              <w:t>перевод»</w:t>
            </w:r>
            <w:r w:rsidRPr="00D10757">
              <w:t xml:space="preserve"> </w:t>
            </w:r>
            <w:r w:rsidRPr="00D10757">
              <w:rPr>
                <w:color w:val="000000"/>
              </w:rPr>
              <w:t>является</w:t>
            </w:r>
            <w:r w:rsidRPr="00D10757">
              <w:t xml:space="preserve"> </w:t>
            </w:r>
            <w:r w:rsidRPr="00D10757">
              <w:rPr>
                <w:color w:val="000000"/>
              </w:rPr>
              <w:t>формирование</w:t>
            </w:r>
            <w:r w:rsidRPr="00D10757">
              <w:t xml:space="preserve"> </w:t>
            </w:r>
            <w:r w:rsidRPr="00D10757">
              <w:rPr>
                <w:color w:val="000000"/>
              </w:rPr>
              <w:t>готовности</w:t>
            </w:r>
            <w:r w:rsidRPr="00D10757">
              <w:t xml:space="preserve"> </w:t>
            </w:r>
            <w:r w:rsidRPr="00D10757">
              <w:rPr>
                <w:color w:val="000000"/>
              </w:rPr>
              <w:t>аспирантов</w:t>
            </w:r>
            <w:r w:rsidRPr="00D10757">
              <w:t xml:space="preserve"> </w:t>
            </w:r>
            <w:r w:rsidRPr="00D10757">
              <w:rPr>
                <w:color w:val="000000"/>
              </w:rPr>
              <w:t>и</w:t>
            </w:r>
            <w:r w:rsidRPr="00D10757">
              <w:rPr>
                <w:color w:val="000000"/>
              </w:rPr>
              <w:t>с</w:t>
            </w:r>
            <w:r w:rsidRPr="00D10757">
              <w:rPr>
                <w:color w:val="000000"/>
              </w:rPr>
              <w:t>пользовать</w:t>
            </w:r>
            <w:r w:rsidRPr="00D10757">
              <w:t xml:space="preserve"> </w:t>
            </w:r>
            <w:r w:rsidRPr="00D10757">
              <w:rPr>
                <w:color w:val="000000"/>
              </w:rPr>
              <w:t>современные</w:t>
            </w:r>
            <w:r w:rsidRPr="00D10757">
              <w:t xml:space="preserve"> </w:t>
            </w:r>
            <w:r w:rsidRPr="00D10757">
              <w:rPr>
                <w:color w:val="000000"/>
              </w:rPr>
              <w:t>методы</w:t>
            </w:r>
            <w:r w:rsidRPr="00D10757">
              <w:t xml:space="preserve"> </w:t>
            </w:r>
            <w:r w:rsidRPr="00D10757">
              <w:rPr>
                <w:color w:val="000000"/>
              </w:rPr>
              <w:t>и</w:t>
            </w:r>
            <w:r w:rsidRPr="00D10757">
              <w:t xml:space="preserve"> </w:t>
            </w:r>
            <w:r w:rsidRPr="00D10757">
              <w:rPr>
                <w:color w:val="000000"/>
              </w:rPr>
              <w:t>технологии</w:t>
            </w:r>
            <w:r w:rsidRPr="00D10757">
              <w:t xml:space="preserve"> </w:t>
            </w:r>
            <w:r w:rsidRPr="00D10757">
              <w:rPr>
                <w:color w:val="000000"/>
              </w:rPr>
              <w:t>научной</w:t>
            </w:r>
            <w:r w:rsidRPr="00D10757">
              <w:t xml:space="preserve"> </w:t>
            </w:r>
            <w:r w:rsidRPr="00D10757">
              <w:rPr>
                <w:color w:val="000000"/>
              </w:rPr>
              <w:t>коммуникации</w:t>
            </w:r>
            <w:r w:rsidRPr="00D10757">
              <w:t xml:space="preserve"> </w:t>
            </w:r>
            <w:r w:rsidRPr="00D10757">
              <w:rPr>
                <w:color w:val="000000"/>
              </w:rPr>
              <w:t>на</w:t>
            </w:r>
            <w:r w:rsidRPr="00D10757">
              <w:t xml:space="preserve"> </w:t>
            </w:r>
            <w:r w:rsidRPr="00D10757">
              <w:rPr>
                <w:color w:val="000000"/>
              </w:rPr>
              <w:t>государстве</w:t>
            </w:r>
            <w:r w:rsidRPr="00D10757">
              <w:rPr>
                <w:color w:val="000000"/>
              </w:rPr>
              <w:t>н</w:t>
            </w:r>
            <w:r w:rsidRPr="00D10757">
              <w:rPr>
                <w:color w:val="000000"/>
              </w:rPr>
              <w:t>ном</w:t>
            </w:r>
            <w:r w:rsidRPr="00D10757">
              <w:t xml:space="preserve"> </w:t>
            </w:r>
            <w:r w:rsidRPr="00D10757">
              <w:rPr>
                <w:color w:val="000000"/>
              </w:rPr>
              <w:t>и</w:t>
            </w:r>
            <w:r w:rsidRPr="00D10757">
              <w:t xml:space="preserve"> </w:t>
            </w:r>
            <w:r w:rsidRPr="00D10757">
              <w:rPr>
                <w:color w:val="000000"/>
              </w:rPr>
              <w:t>иностранном</w:t>
            </w:r>
            <w:r w:rsidRPr="00D10757">
              <w:t xml:space="preserve"> </w:t>
            </w:r>
            <w:r w:rsidRPr="00D10757">
              <w:rPr>
                <w:color w:val="000000"/>
              </w:rPr>
              <w:t>языках,</w:t>
            </w:r>
            <w:r w:rsidRPr="00D10757">
              <w:t xml:space="preserve"> </w:t>
            </w:r>
            <w:r w:rsidRPr="00D10757">
              <w:rPr>
                <w:color w:val="000000"/>
              </w:rPr>
              <w:t>совершенствование</w:t>
            </w:r>
            <w:r w:rsidRPr="00D10757">
              <w:t xml:space="preserve"> </w:t>
            </w:r>
            <w:r w:rsidRPr="00D10757">
              <w:rPr>
                <w:color w:val="000000"/>
              </w:rPr>
              <w:t>знания</w:t>
            </w:r>
            <w:r w:rsidRPr="00D10757">
              <w:t xml:space="preserve"> </w:t>
            </w:r>
            <w:r w:rsidRPr="00D10757">
              <w:rPr>
                <w:color w:val="000000"/>
              </w:rPr>
              <w:t>иностранного</w:t>
            </w:r>
            <w:r w:rsidRPr="00D10757">
              <w:t xml:space="preserve"> </w:t>
            </w:r>
            <w:r w:rsidRPr="00D10757">
              <w:rPr>
                <w:color w:val="000000"/>
              </w:rPr>
              <w:t>языка</w:t>
            </w:r>
            <w:r w:rsidRPr="00D10757">
              <w:t xml:space="preserve"> </w:t>
            </w:r>
            <w:r w:rsidRPr="00D10757">
              <w:rPr>
                <w:color w:val="000000"/>
              </w:rPr>
              <w:t>посредством</w:t>
            </w:r>
            <w:r w:rsidRPr="00D10757">
              <w:t xml:space="preserve"> </w:t>
            </w:r>
            <w:r w:rsidRPr="00D10757">
              <w:rPr>
                <w:color w:val="000000"/>
              </w:rPr>
              <w:t>создания</w:t>
            </w:r>
            <w:r w:rsidRPr="00D10757">
              <w:t xml:space="preserve"> </w:t>
            </w:r>
            <w:r w:rsidRPr="00D10757">
              <w:rPr>
                <w:color w:val="000000"/>
              </w:rPr>
              <w:t>разных</w:t>
            </w:r>
            <w:r w:rsidRPr="00D10757">
              <w:t xml:space="preserve"> </w:t>
            </w:r>
            <w:r w:rsidRPr="00D10757">
              <w:rPr>
                <w:color w:val="000000"/>
              </w:rPr>
              <w:t>профессиональных</w:t>
            </w:r>
            <w:r w:rsidRPr="00D10757">
              <w:t xml:space="preserve"> </w:t>
            </w:r>
            <w:r w:rsidRPr="00D10757">
              <w:rPr>
                <w:color w:val="000000"/>
              </w:rPr>
              <w:t>текстов</w:t>
            </w:r>
            <w:r w:rsidRPr="00D10757">
              <w:t xml:space="preserve"> </w:t>
            </w:r>
            <w:r w:rsidRPr="00D10757">
              <w:rPr>
                <w:color w:val="000000"/>
              </w:rPr>
              <w:t>в</w:t>
            </w:r>
            <w:r w:rsidRPr="00D10757">
              <w:t xml:space="preserve"> </w:t>
            </w:r>
            <w:r w:rsidRPr="00D10757">
              <w:rPr>
                <w:color w:val="000000"/>
              </w:rPr>
              <w:t>устной</w:t>
            </w:r>
            <w:r w:rsidRPr="00D10757">
              <w:t xml:space="preserve"> </w:t>
            </w:r>
            <w:r w:rsidRPr="00D10757">
              <w:rPr>
                <w:color w:val="000000"/>
              </w:rPr>
              <w:t>и</w:t>
            </w:r>
            <w:r w:rsidRPr="00D10757">
              <w:t xml:space="preserve"> </w:t>
            </w:r>
            <w:r>
              <w:rPr>
                <w:color w:val="000000"/>
              </w:rPr>
              <w:t>письмен</w:t>
            </w:r>
            <w:r w:rsidRPr="00D10757">
              <w:rPr>
                <w:color w:val="000000"/>
              </w:rPr>
              <w:t>ной</w:t>
            </w:r>
            <w:r w:rsidRPr="00D10757">
              <w:t xml:space="preserve"> </w:t>
            </w:r>
            <w:r w:rsidRPr="00D10757">
              <w:rPr>
                <w:color w:val="000000"/>
              </w:rPr>
              <w:t>коммуникации.</w:t>
            </w:r>
            <w:r w:rsidRPr="00D10757">
              <w:t xml:space="preserve"> </w:t>
            </w:r>
          </w:p>
          <w:p w:rsidR="001B303A" w:rsidRPr="00D10757" w:rsidRDefault="001B303A" w:rsidP="00A56D75">
            <w:pPr>
              <w:ind w:firstLine="756"/>
            </w:pPr>
            <w:r w:rsidRPr="00D10757">
              <w:rPr>
                <w:color w:val="000000"/>
              </w:rPr>
              <w:t>Задачи:</w:t>
            </w:r>
            <w:r w:rsidRPr="00D10757">
              <w:t xml:space="preserve"> </w:t>
            </w:r>
          </w:p>
          <w:p w:rsidR="001B303A" w:rsidRPr="00D10757" w:rsidRDefault="001B303A" w:rsidP="00A56D75">
            <w:pPr>
              <w:ind w:firstLine="756"/>
            </w:pPr>
            <w:r w:rsidRPr="00D10757">
              <w:rPr>
                <w:color w:val="000000"/>
              </w:rPr>
              <w:t>1.</w:t>
            </w:r>
            <w:r w:rsidRPr="00D10757">
              <w:t xml:space="preserve"> </w:t>
            </w:r>
            <w:r w:rsidRPr="00D10757">
              <w:rPr>
                <w:color w:val="000000"/>
              </w:rPr>
              <w:t>Развитие</w:t>
            </w:r>
            <w:r w:rsidRPr="00D10757">
              <w:t xml:space="preserve"> </w:t>
            </w:r>
            <w:r w:rsidRPr="00D10757">
              <w:rPr>
                <w:color w:val="000000"/>
              </w:rPr>
              <w:t>умений</w:t>
            </w:r>
            <w:r w:rsidRPr="00D10757">
              <w:t xml:space="preserve"> </w:t>
            </w:r>
            <w:r w:rsidRPr="00D10757">
              <w:rPr>
                <w:color w:val="000000"/>
              </w:rPr>
              <w:t>в</w:t>
            </w:r>
            <w:r w:rsidRPr="00D10757">
              <w:t xml:space="preserve"> </w:t>
            </w:r>
            <w:r w:rsidRPr="00D10757">
              <w:rPr>
                <w:color w:val="000000"/>
              </w:rPr>
              <w:t>области</w:t>
            </w:r>
            <w:r w:rsidRPr="00D10757">
              <w:t xml:space="preserve"> </w:t>
            </w:r>
            <w:r w:rsidRPr="00D10757">
              <w:rPr>
                <w:color w:val="000000"/>
              </w:rPr>
              <w:t>использования</w:t>
            </w:r>
            <w:r w:rsidRPr="00D10757">
              <w:t xml:space="preserve"> </w:t>
            </w:r>
            <w:r w:rsidRPr="00D10757">
              <w:rPr>
                <w:color w:val="000000"/>
              </w:rPr>
              <w:t>приемов</w:t>
            </w:r>
            <w:r w:rsidRPr="00D10757">
              <w:t xml:space="preserve"> </w:t>
            </w:r>
            <w:r w:rsidRPr="00D10757">
              <w:rPr>
                <w:color w:val="000000"/>
              </w:rPr>
              <w:t>перевода</w:t>
            </w:r>
            <w:r w:rsidRPr="00D10757">
              <w:t xml:space="preserve"> </w:t>
            </w:r>
            <w:r w:rsidRPr="00D10757">
              <w:rPr>
                <w:color w:val="000000"/>
              </w:rPr>
              <w:t>на</w:t>
            </w:r>
            <w:r w:rsidRPr="00D10757">
              <w:t xml:space="preserve"> </w:t>
            </w:r>
            <w:r w:rsidRPr="00D10757">
              <w:rPr>
                <w:color w:val="000000"/>
              </w:rPr>
              <w:t>различных</w:t>
            </w:r>
            <w:r w:rsidRPr="00D10757">
              <w:t xml:space="preserve"> </w:t>
            </w:r>
            <w:r w:rsidRPr="00D10757">
              <w:rPr>
                <w:color w:val="000000"/>
              </w:rPr>
              <w:t>уровнях</w:t>
            </w:r>
            <w:r w:rsidRPr="00D10757">
              <w:t xml:space="preserve"> </w:t>
            </w:r>
            <w:r w:rsidRPr="00D10757">
              <w:rPr>
                <w:color w:val="000000"/>
              </w:rPr>
              <w:t>языковой</w:t>
            </w:r>
            <w:r w:rsidRPr="00D10757">
              <w:t xml:space="preserve"> </w:t>
            </w:r>
            <w:r w:rsidRPr="00D10757">
              <w:rPr>
                <w:color w:val="000000"/>
              </w:rPr>
              <w:t>эквивалентности.</w:t>
            </w:r>
            <w:r w:rsidRPr="00D10757">
              <w:t xml:space="preserve"> </w:t>
            </w:r>
          </w:p>
          <w:p w:rsidR="001B303A" w:rsidRPr="00D10757" w:rsidRDefault="001B303A" w:rsidP="00A56D75">
            <w:pPr>
              <w:ind w:firstLine="756"/>
            </w:pPr>
            <w:r w:rsidRPr="00D10757">
              <w:rPr>
                <w:color w:val="000000"/>
              </w:rPr>
              <w:t>2.</w:t>
            </w:r>
            <w:r w:rsidRPr="00D10757">
              <w:t xml:space="preserve"> </w:t>
            </w:r>
            <w:r w:rsidRPr="00D10757">
              <w:rPr>
                <w:color w:val="000000"/>
              </w:rPr>
              <w:t>Сопоставление</w:t>
            </w:r>
            <w:r w:rsidRPr="00D10757">
              <w:t xml:space="preserve"> </w:t>
            </w:r>
            <w:r w:rsidRPr="00D10757">
              <w:rPr>
                <w:color w:val="000000"/>
              </w:rPr>
              <w:t>лексико</w:t>
            </w:r>
            <w:r w:rsidRPr="00D10757">
              <w:t xml:space="preserve"> </w:t>
            </w:r>
            <w:r w:rsidRPr="00D10757">
              <w:rPr>
                <w:color w:val="000000"/>
              </w:rPr>
              <w:t>-</w:t>
            </w:r>
            <w:r w:rsidRPr="00D10757">
              <w:t xml:space="preserve"> </w:t>
            </w:r>
            <w:r w:rsidRPr="00D10757">
              <w:rPr>
                <w:color w:val="000000"/>
              </w:rPr>
              <w:t>грамматических</w:t>
            </w:r>
            <w:r w:rsidRPr="00D10757">
              <w:t xml:space="preserve"> </w:t>
            </w:r>
            <w:r w:rsidRPr="00D10757">
              <w:rPr>
                <w:color w:val="000000"/>
              </w:rPr>
              <w:t>и</w:t>
            </w:r>
            <w:r w:rsidRPr="00D10757">
              <w:t xml:space="preserve"> </w:t>
            </w:r>
            <w:r w:rsidRPr="00D10757">
              <w:rPr>
                <w:color w:val="000000"/>
              </w:rPr>
              <w:t>стилистических</w:t>
            </w:r>
            <w:r w:rsidRPr="00D10757">
              <w:t xml:space="preserve"> </w:t>
            </w:r>
            <w:r w:rsidRPr="00D10757">
              <w:rPr>
                <w:color w:val="000000"/>
              </w:rPr>
              <w:t>особенностей</w:t>
            </w:r>
            <w:r w:rsidRPr="00D10757">
              <w:t xml:space="preserve"> </w:t>
            </w:r>
            <w:r w:rsidRPr="00D10757">
              <w:rPr>
                <w:color w:val="000000"/>
              </w:rPr>
              <w:t>ро</w:t>
            </w:r>
            <w:r w:rsidRPr="00D10757">
              <w:rPr>
                <w:color w:val="000000"/>
              </w:rPr>
              <w:t>д</w:t>
            </w:r>
            <w:r w:rsidRPr="00D10757">
              <w:rPr>
                <w:color w:val="000000"/>
              </w:rPr>
              <w:t>ного</w:t>
            </w:r>
            <w:r w:rsidRPr="00D10757">
              <w:t xml:space="preserve"> </w:t>
            </w:r>
            <w:r w:rsidRPr="00D10757">
              <w:rPr>
                <w:color w:val="000000"/>
              </w:rPr>
              <w:t>языка</w:t>
            </w:r>
            <w:r w:rsidRPr="00D10757">
              <w:t xml:space="preserve"> </w:t>
            </w:r>
            <w:r w:rsidRPr="00D10757">
              <w:rPr>
                <w:color w:val="000000"/>
              </w:rPr>
              <w:t>с</w:t>
            </w:r>
            <w:r w:rsidRPr="00D10757">
              <w:t xml:space="preserve"> </w:t>
            </w:r>
            <w:r w:rsidRPr="00D10757">
              <w:rPr>
                <w:color w:val="000000"/>
              </w:rPr>
              <w:t>функциональными</w:t>
            </w:r>
            <w:r w:rsidRPr="00D10757">
              <w:t xml:space="preserve"> </w:t>
            </w:r>
            <w:r w:rsidRPr="00D10757">
              <w:rPr>
                <w:color w:val="000000"/>
              </w:rPr>
              <w:t>соответствиями</w:t>
            </w:r>
            <w:r w:rsidRPr="00D10757">
              <w:t xml:space="preserve"> </w:t>
            </w:r>
            <w:r w:rsidRPr="00D10757">
              <w:rPr>
                <w:color w:val="000000"/>
              </w:rPr>
              <w:t>иностранного</w:t>
            </w:r>
            <w:r w:rsidRPr="00D10757">
              <w:t xml:space="preserve"> </w:t>
            </w:r>
            <w:r w:rsidRPr="00D10757">
              <w:rPr>
                <w:color w:val="000000"/>
              </w:rPr>
              <w:t>языка</w:t>
            </w:r>
            <w:r w:rsidRPr="00D10757">
              <w:t xml:space="preserve"> </w:t>
            </w:r>
            <w:r w:rsidRPr="00D10757">
              <w:rPr>
                <w:color w:val="000000"/>
              </w:rPr>
              <w:t>и</w:t>
            </w:r>
            <w:r w:rsidRPr="00D10757">
              <w:t xml:space="preserve"> </w:t>
            </w:r>
            <w:r w:rsidRPr="00D10757">
              <w:rPr>
                <w:color w:val="000000"/>
              </w:rPr>
              <w:t>раскрытие</w:t>
            </w:r>
            <w:r w:rsidRPr="00D10757">
              <w:t xml:space="preserve"> </w:t>
            </w:r>
            <w:r w:rsidRPr="00D10757">
              <w:rPr>
                <w:color w:val="000000"/>
              </w:rPr>
              <w:t>логико</w:t>
            </w:r>
            <w:r w:rsidRPr="00D10757">
              <w:t xml:space="preserve"> </w:t>
            </w:r>
            <w:r>
              <w:rPr>
                <w:color w:val="000000"/>
              </w:rPr>
              <w:t>-</w:t>
            </w:r>
            <w:r w:rsidRPr="00D10757">
              <w:t xml:space="preserve"> </w:t>
            </w:r>
            <w:r w:rsidRPr="00D10757">
              <w:rPr>
                <w:color w:val="000000"/>
              </w:rPr>
              <w:t>семантической</w:t>
            </w:r>
            <w:r w:rsidRPr="00D10757">
              <w:t xml:space="preserve"> </w:t>
            </w:r>
            <w:r w:rsidRPr="00D10757">
              <w:rPr>
                <w:color w:val="000000"/>
              </w:rPr>
              <w:t>основы</w:t>
            </w:r>
            <w:r w:rsidRPr="00D10757">
              <w:t xml:space="preserve"> </w:t>
            </w:r>
            <w:r w:rsidRPr="00D10757">
              <w:rPr>
                <w:color w:val="000000"/>
              </w:rPr>
              <w:t>возможных</w:t>
            </w:r>
            <w:r w:rsidRPr="00D10757">
              <w:t xml:space="preserve"> </w:t>
            </w:r>
            <w:r w:rsidRPr="00D10757">
              <w:rPr>
                <w:color w:val="000000"/>
              </w:rPr>
              <w:t>преобразований</w:t>
            </w:r>
            <w:r w:rsidRPr="00D10757">
              <w:t xml:space="preserve"> </w:t>
            </w:r>
            <w:r w:rsidRPr="00D10757">
              <w:rPr>
                <w:color w:val="000000"/>
              </w:rPr>
              <w:t>в</w:t>
            </w:r>
            <w:r w:rsidRPr="00D10757">
              <w:t xml:space="preserve"> </w:t>
            </w:r>
            <w:r w:rsidRPr="00D10757">
              <w:rPr>
                <w:color w:val="000000"/>
              </w:rPr>
              <w:t>процессе</w:t>
            </w:r>
            <w:r w:rsidRPr="00D10757">
              <w:t xml:space="preserve"> </w:t>
            </w:r>
            <w:r w:rsidRPr="00D10757">
              <w:rPr>
                <w:color w:val="000000"/>
              </w:rPr>
              <w:t>перевода.</w:t>
            </w:r>
            <w:r w:rsidRPr="00D10757">
              <w:t xml:space="preserve"> </w:t>
            </w:r>
          </w:p>
          <w:p w:rsidR="001B303A" w:rsidRPr="00D10757" w:rsidRDefault="001B303A" w:rsidP="00A56D75">
            <w:pPr>
              <w:ind w:firstLine="756"/>
            </w:pPr>
            <w:r w:rsidRPr="00D10757">
              <w:rPr>
                <w:color w:val="000000"/>
              </w:rPr>
              <w:t>3.Формирование</w:t>
            </w:r>
            <w:r w:rsidRPr="00D10757">
              <w:t xml:space="preserve"> </w:t>
            </w:r>
            <w:r w:rsidRPr="00D10757">
              <w:rPr>
                <w:color w:val="000000"/>
              </w:rPr>
              <w:t>практических</w:t>
            </w:r>
            <w:r w:rsidRPr="00D10757">
              <w:t xml:space="preserve"> </w:t>
            </w:r>
            <w:r w:rsidRPr="00D10757">
              <w:rPr>
                <w:color w:val="000000"/>
              </w:rPr>
              <w:t>навыков</w:t>
            </w:r>
            <w:r w:rsidRPr="00D10757">
              <w:t xml:space="preserve"> </w:t>
            </w:r>
            <w:r w:rsidRPr="00D10757">
              <w:rPr>
                <w:color w:val="000000"/>
              </w:rPr>
              <w:t>и</w:t>
            </w:r>
            <w:r w:rsidRPr="00D10757">
              <w:t xml:space="preserve"> </w:t>
            </w:r>
            <w:r w:rsidRPr="00D10757">
              <w:rPr>
                <w:color w:val="000000"/>
              </w:rPr>
              <w:t>умений</w:t>
            </w:r>
            <w:r w:rsidRPr="00D10757">
              <w:t xml:space="preserve"> </w:t>
            </w:r>
            <w:r w:rsidRPr="00D10757">
              <w:rPr>
                <w:color w:val="000000"/>
              </w:rPr>
              <w:t>переводческой</w:t>
            </w:r>
            <w:r w:rsidRPr="00D10757">
              <w:t xml:space="preserve"> </w:t>
            </w:r>
            <w:r w:rsidRPr="00D10757">
              <w:rPr>
                <w:color w:val="000000"/>
              </w:rPr>
              <w:t>работы</w:t>
            </w:r>
            <w:r w:rsidRPr="00D10757">
              <w:t xml:space="preserve"> </w:t>
            </w:r>
            <w:r w:rsidRPr="00D10757">
              <w:rPr>
                <w:color w:val="000000"/>
              </w:rPr>
              <w:t>с</w:t>
            </w:r>
            <w:r w:rsidRPr="00D10757">
              <w:t xml:space="preserve"> </w:t>
            </w:r>
            <w:r w:rsidRPr="00D10757">
              <w:rPr>
                <w:color w:val="000000"/>
              </w:rPr>
              <w:t>разли</w:t>
            </w:r>
            <w:r w:rsidRPr="00D10757">
              <w:rPr>
                <w:color w:val="000000"/>
              </w:rPr>
              <w:t>ч</w:t>
            </w:r>
            <w:r w:rsidRPr="00D10757">
              <w:rPr>
                <w:color w:val="000000"/>
              </w:rPr>
              <w:t>ными</w:t>
            </w:r>
            <w:r w:rsidRPr="00D10757">
              <w:t xml:space="preserve"> </w:t>
            </w:r>
            <w:r w:rsidRPr="00D10757">
              <w:rPr>
                <w:color w:val="000000"/>
              </w:rPr>
              <w:t>видами</w:t>
            </w:r>
            <w:r w:rsidRPr="00D10757">
              <w:t xml:space="preserve"> </w:t>
            </w:r>
            <w:r w:rsidRPr="00D10757">
              <w:rPr>
                <w:color w:val="000000"/>
              </w:rPr>
              <w:t>словарей</w:t>
            </w:r>
            <w:r w:rsidRPr="00D10757">
              <w:t xml:space="preserve"> </w:t>
            </w:r>
          </w:p>
        </w:tc>
      </w:tr>
      <w:tr w:rsidR="001B303A" w:rsidRPr="00816D1D" w:rsidTr="00A56D75">
        <w:trPr>
          <w:trHeight w:hRule="exact" w:val="138"/>
        </w:trPr>
        <w:tc>
          <w:tcPr>
            <w:tcW w:w="1985" w:type="dxa"/>
          </w:tcPr>
          <w:p w:rsidR="001B303A" w:rsidRPr="00D10757" w:rsidRDefault="001B303A" w:rsidP="00A56D75"/>
        </w:tc>
        <w:tc>
          <w:tcPr>
            <w:tcW w:w="7372" w:type="dxa"/>
          </w:tcPr>
          <w:p w:rsidR="001B303A" w:rsidRPr="00D10757" w:rsidRDefault="001B303A" w:rsidP="00A56D75"/>
        </w:tc>
      </w:tr>
      <w:tr w:rsidR="001B303A" w:rsidRPr="00816D1D" w:rsidTr="00A56D75">
        <w:trPr>
          <w:trHeight w:hRule="exact" w:val="416"/>
        </w:trPr>
        <w:tc>
          <w:tcPr>
            <w:tcW w:w="9370" w:type="dxa"/>
            <w:gridSpan w:val="2"/>
            <w:shd w:val="clear" w:color="000000" w:fill="FFFFFF"/>
            <w:tcMar>
              <w:left w:w="34" w:type="dxa"/>
              <w:right w:w="34" w:type="dxa"/>
            </w:tcMar>
          </w:tcPr>
          <w:p w:rsidR="001B303A" w:rsidRPr="00D10757" w:rsidRDefault="001B303A" w:rsidP="00A56D75">
            <w:pPr>
              <w:ind w:firstLine="756"/>
            </w:pPr>
            <w:r w:rsidRPr="00D10757">
              <w:rPr>
                <w:b/>
                <w:color w:val="000000"/>
              </w:rPr>
              <w:t>2</w:t>
            </w:r>
            <w:r w:rsidRPr="00D10757">
              <w:t xml:space="preserve"> </w:t>
            </w:r>
            <w:r w:rsidRPr="00D10757">
              <w:rPr>
                <w:b/>
                <w:color w:val="000000"/>
              </w:rPr>
              <w:t>Место</w:t>
            </w:r>
            <w:r w:rsidRPr="00D10757">
              <w:t xml:space="preserve"> </w:t>
            </w:r>
            <w:r w:rsidRPr="00D10757">
              <w:rPr>
                <w:b/>
                <w:color w:val="000000"/>
              </w:rPr>
              <w:t>дисциплины</w:t>
            </w:r>
            <w:r w:rsidRPr="00D10757">
              <w:t xml:space="preserve"> </w:t>
            </w:r>
            <w:r w:rsidRPr="00D10757">
              <w:rPr>
                <w:b/>
                <w:color w:val="000000"/>
              </w:rPr>
              <w:t>(модуля)</w:t>
            </w:r>
            <w:r w:rsidRPr="00D10757">
              <w:t xml:space="preserve"> </w:t>
            </w:r>
            <w:r w:rsidRPr="00D10757">
              <w:rPr>
                <w:b/>
                <w:color w:val="000000"/>
              </w:rPr>
              <w:t>в</w:t>
            </w:r>
            <w:r w:rsidRPr="00D10757">
              <w:t xml:space="preserve"> </w:t>
            </w:r>
            <w:r w:rsidRPr="00D10757">
              <w:rPr>
                <w:b/>
                <w:color w:val="000000"/>
              </w:rPr>
              <w:t>структуре</w:t>
            </w:r>
            <w:r w:rsidRPr="00D10757">
              <w:t xml:space="preserve"> </w:t>
            </w:r>
            <w:r w:rsidRPr="00D10757">
              <w:rPr>
                <w:b/>
                <w:color w:val="000000"/>
              </w:rPr>
              <w:t>образовательной</w:t>
            </w:r>
            <w:r w:rsidRPr="00D10757">
              <w:t xml:space="preserve"> </w:t>
            </w:r>
            <w:r w:rsidRPr="00D10757">
              <w:rPr>
                <w:b/>
                <w:color w:val="000000"/>
              </w:rPr>
              <w:t>программы</w:t>
            </w:r>
            <w:r w:rsidRPr="00D10757">
              <w:t xml:space="preserve"> </w:t>
            </w:r>
          </w:p>
        </w:tc>
      </w:tr>
      <w:tr w:rsidR="001B303A" w:rsidRPr="00816D1D" w:rsidTr="00A56D75">
        <w:trPr>
          <w:trHeight w:hRule="exact" w:val="1096"/>
        </w:trPr>
        <w:tc>
          <w:tcPr>
            <w:tcW w:w="9370" w:type="dxa"/>
            <w:gridSpan w:val="2"/>
            <w:shd w:val="clear" w:color="000000" w:fill="FFFFFF"/>
            <w:tcMar>
              <w:left w:w="34" w:type="dxa"/>
              <w:right w:w="34" w:type="dxa"/>
            </w:tcMar>
          </w:tcPr>
          <w:p w:rsidR="001B303A" w:rsidRPr="00D10757" w:rsidRDefault="001B303A" w:rsidP="00A56D75">
            <w:pPr>
              <w:ind w:firstLine="756"/>
            </w:pPr>
            <w:r w:rsidRPr="00D10757">
              <w:rPr>
                <w:color w:val="000000"/>
              </w:rPr>
              <w:t>Дисциплина</w:t>
            </w:r>
            <w:r w:rsidRPr="00D10757">
              <w:t xml:space="preserve"> </w:t>
            </w:r>
            <w:bookmarkStart w:id="0" w:name="_GoBack"/>
            <w:r w:rsidRPr="00D10757">
              <w:rPr>
                <w:color w:val="000000"/>
              </w:rPr>
              <w:t>Профессионально-ориентированный</w:t>
            </w:r>
            <w:r w:rsidRPr="00D10757">
              <w:t xml:space="preserve"> </w:t>
            </w:r>
            <w:r w:rsidRPr="00D10757">
              <w:rPr>
                <w:color w:val="000000"/>
              </w:rPr>
              <w:t>перевод</w:t>
            </w:r>
            <w:r w:rsidRPr="00D10757">
              <w:t xml:space="preserve"> </w:t>
            </w:r>
            <w:bookmarkEnd w:id="0"/>
            <w:r w:rsidRPr="00D10757">
              <w:rPr>
                <w:color w:val="000000"/>
              </w:rPr>
              <w:t>входит</w:t>
            </w:r>
            <w:r w:rsidRPr="00D10757">
              <w:t xml:space="preserve"> </w:t>
            </w:r>
            <w:r w:rsidRPr="00D10757">
              <w:rPr>
                <w:color w:val="000000"/>
              </w:rPr>
              <w:t>в</w:t>
            </w:r>
            <w:r w:rsidRPr="00D10757">
              <w:t xml:space="preserve"> </w:t>
            </w:r>
            <w:r w:rsidRPr="00D10757">
              <w:rPr>
                <w:color w:val="000000"/>
              </w:rPr>
              <w:t>вариативную</w:t>
            </w:r>
            <w:r w:rsidRPr="00D10757">
              <w:t xml:space="preserve"> </w:t>
            </w:r>
            <w:r w:rsidRPr="00D10757">
              <w:rPr>
                <w:color w:val="000000"/>
              </w:rPr>
              <w:t>часть</w:t>
            </w:r>
            <w:r w:rsidRPr="00D10757">
              <w:t xml:space="preserve"> </w:t>
            </w:r>
            <w:r w:rsidRPr="00D10757">
              <w:rPr>
                <w:color w:val="000000"/>
              </w:rPr>
              <w:t>учебного</w:t>
            </w:r>
            <w:r w:rsidRPr="00D10757">
              <w:t xml:space="preserve"> </w:t>
            </w:r>
            <w:r w:rsidRPr="00D10757">
              <w:rPr>
                <w:color w:val="000000"/>
              </w:rPr>
              <w:t>плана</w:t>
            </w:r>
            <w:r w:rsidRPr="00D10757">
              <w:t xml:space="preserve"> </w:t>
            </w:r>
            <w:r w:rsidRPr="00D10757">
              <w:rPr>
                <w:color w:val="000000"/>
              </w:rPr>
              <w:t>образовательной</w:t>
            </w:r>
            <w:r w:rsidRPr="00D10757">
              <w:t xml:space="preserve"> </w:t>
            </w:r>
            <w:r w:rsidRPr="00D10757">
              <w:rPr>
                <w:color w:val="000000"/>
              </w:rPr>
              <w:t>программы.</w:t>
            </w:r>
            <w:r w:rsidRPr="00D10757">
              <w:t xml:space="preserve"> </w:t>
            </w:r>
          </w:p>
          <w:p w:rsidR="001B303A" w:rsidRPr="00D10757" w:rsidRDefault="001B303A" w:rsidP="00A56D75">
            <w:pPr>
              <w:ind w:firstLine="756"/>
            </w:pPr>
            <w:r w:rsidRPr="00D10757">
              <w:rPr>
                <w:color w:val="000000"/>
              </w:rPr>
              <w:t>Для</w:t>
            </w:r>
            <w:r w:rsidRPr="00D10757">
              <w:t xml:space="preserve"> </w:t>
            </w:r>
            <w:r w:rsidRPr="00D10757">
              <w:rPr>
                <w:color w:val="000000"/>
              </w:rPr>
              <w:t>изучения</w:t>
            </w:r>
            <w:r w:rsidRPr="00D10757">
              <w:t xml:space="preserve"> </w:t>
            </w:r>
            <w:r w:rsidRPr="00D10757">
              <w:rPr>
                <w:color w:val="000000"/>
              </w:rPr>
              <w:t>дисциплины</w:t>
            </w:r>
            <w:r w:rsidRPr="00D10757">
              <w:t xml:space="preserve"> </w:t>
            </w:r>
            <w:r w:rsidRPr="00D10757">
              <w:rPr>
                <w:color w:val="000000"/>
              </w:rPr>
              <w:t>необходимы</w:t>
            </w:r>
            <w:r w:rsidRPr="00D10757">
              <w:t xml:space="preserve"> </w:t>
            </w:r>
            <w:r w:rsidRPr="00D10757">
              <w:rPr>
                <w:color w:val="000000"/>
              </w:rPr>
              <w:t>знания</w:t>
            </w:r>
            <w:r w:rsidRPr="00D10757">
              <w:t xml:space="preserve"> </w:t>
            </w:r>
            <w:r w:rsidRPr="00D10757">
              <w:rPr>
                <w:color w:val="000000"/>
              </w:rPr>
              <w:t>(умения,</w:t>
            </w:r>
            <w:r w:rsidRPr="00D10757">
              <w:t xml:space="preserve"> </w:t>
            </w:r>
            <w:r w:rsidRPr="00D10757">
              <w:rPr>
                <w:color w:val="000000"/>
              </w:rPr>
              <w:t>владения),</w:t>
            </w:r>
            <w:r w:rsidRPr="00D10757">
              <w:t xml:space="preserve"> </w:t>
            </w:r>
            <w:r w:rsidRPr="00D10757">
              <w:rPr>
                <w:color w:val="000000"/>
              </w:rPr>
              <w:t>сформирова</w:t>
            </w:r>
            <w:r w:rsidRPr="00D10757">
              <w:rPr>
                <w:color w:val="000000"/>
              </w:rPr>
              <w:t>н</w:t>
            </w:r>
            <w:r w:rsidRPr="00D10757">
              <w:rPr>
                <w:color w:val="000000"/>
              </w:rPr>
              <w:t>ные</w:t>
            </w:r>
            <w:r w:rsidRPr="00D10757">
              <w:t xml:space="preserve"> </w:t>
            </w:r>
            <w:r w:rsidRPr="00D10757">
              <w:rPr>
                <w:color w:val="000000"/>
              </w:rPr>
              <w:t>в</w:t>
            </w:r>
            <w:r w:rsidRPr="00D10757">
              <w:t xml:space="preserve"> </w:t>
            </w:r>
            <w:r w:rsidRPr="00D10757">
              <w:rPr>
                <w:color w:val="000000"/>
              </w:rPr>
              <w:t>результате</w:t>
            </w:r>
            <w:r w:rsidRPr="00D10757">
              <w:t xml:space="preserve"> </w:t>
            </w:r>
            <w:r w:rsidRPr="00D10757">
              <w:rPr>
                <w:color w:val="000000"/>
              </w:rPr>
              <w:t>изучения</w:t>
            </w:r>
            <w:r w:rsidRPr="00D10757">
              <w:t xml:space="preserve"> </w:t>
            </w:r>
            <w:r w:rsidRPr="00D10757">
              <w:rPr>
                <w:color w:val="000000"/>
              </w:rPr>
              <w:t>дисциплин/</w:t>
            </w:r>
            <w:r w:rsidRPr="00D10757">
              <w:t xml:space="preserve"> </w:t>
            </w:r>
            <w:r w:rsidRPr="00D10757">
              <w:rPr>
                <w:color w:val="000000"/>
              </w:rPr>
              <w:t>практик:</w:t>
            </w:r>
            <w:r w:rsidRPr="00D10757">
              <w:t xml:space="preserve"> </w:t>
            </w:r>
          </w:p>
        </w:tc>
      </w:tr>
      <w:tr w:rsidR="001B303A" w:rsidRPr="00816D1D" w:rsidTr="00A56D75">
        <w:trPr>
          <w:trHeight w:hRule="exact" w:val="2178"/>
        </w:trPr>
        <w:tc>
          <w:tcPr>
            <w:tcW w:w="9370" w:type="dxa"/>
            <w:gridSpan w:val="2"/>
            <w:shd w:val="clear" w:color="000000" w:fill="FFFFFF"/>
            <w:tcMar>
              <w:left w:w="34" w:type="dxa"/>
              <w:right w:w="34" w:type="dxa"/>
            </w:tcMar>
          </w:tcPr>
          <w:p w:rsidR="001B303A" w:rsidRPr="00D10757" w:rsidRDefault="001B303A" w:rsidP="00A56D75">
            <w:pPr>
              <w:ind w:firstLine="756"/>
            </w:pPr>
            <w:r w:rsidRPr="00D10757">
              <w:rPr>
                <w:color w:val="000000"/>
              </w:rPr>
              <w:t>Дисциплина</w:t>
            </w:r>
            <w:r w:rsidRPr="00D10757">
              <w:t xml:space="preserve"> </w:t>
            </w:r>
            <w:r w:rsidRPr="00D10757">
              <w:rPr>
                <w:color w:val="000000"/>
              </w:rPr>
              <w:t>Б1.В04</w:t>
            </w:r>
            <w:r w:rsidRPr="00D10757">
              <w:t xml:space="preserve"> </w:t>
            </w:r>
            <w:r w:rsidRPr="00D10757">
              <w:rPr>
                <w:color w:val="000000"/>
              </w:rPr>
              <w:t>«Профессионально-ориентированный</w:t>
            </w:r>
            <w:r w:rsidRPr="00D10757">
              <w:t xml:space="preserve"> </w:t>
            </w:r>
            <w:r w:rsidRPr="00D10757">
              <w:rPr>
                <w:color w:val="000000"/>
              </w:rPr>
              <w:t>перевод»</w:t>
            </w:r>
            <w:r w:rsidRPr="00D10757">
              <w:t xml:space="preserve"> </w:t>
            </w:r>
            <w:r w:rsidRPr="00D10757">
              <w:rPr>
                <w:color w:val="000000"/>
              </w:rPr>
              <w:t>входит</w:t>
            </w:r>
            <w:r w:rsidRPr="00D10757">
              <w:t xml:space="preserve"> </w:t>
            </w:r>
            <w:r w:rsidRPr="00D10757">
              <w:rPr>
                <w:color w:val="000000"/>
              </w:rPr>
              <w:t>в</w:t>
            </w:r>
            <w:r w:rsidRPr="00D10757">
              <w:t xml:space="preserve"> </w:t>
            </w:r>
            <w:r w:rsidRPr="00D10757">
              <w:rPr>
                <w:color w:val="000000"/>
              </w:rPr>
              <w:t>в</w:t>
            </w:r>
            <w:r w:rsidRPr="00D10757">
              <w:rPr>
                <w:color w:val="000000"/>
              </w:rPr>
              <w:t>а</w:t>
            </w:r>
            <w:r w:rsidRPr="00D10757">
              <w:rPr>
                <w:color w:val="000000"/>
              </w:rPr>
              <w:t>риативную</w:t>
            </w:r>
            <w:r w:rsidRPr="00D10757">
              <w:t xml:space="preserve"> </w:t>
            </w:r>
            <w:r w:rsidRPr="00D10757">
              <w:rPr>
                <w:color w:val="000000"/>
              </w:rPr>
              <w:t>часть</w:t>
            </w:r>
            <w:r w:rsidRPr="00D10757">
              <w:t xml:space="preserve"> </w:t>
            </w:r>
            <w:r w:rsidRPr="00D10757">
              <w:rPr>
                <w:color w:val="000000"/>
              </w:rPr>
              <w:t>образовательной</w:t>
            </w:r>
            <w:r w:rsidRPr="00D10757">
              <w:t xml:space="preserve"> </w:t>
            </w:r>
            <w:r w:rsidRPr="00D10757">
              <w:rPr>
                <w:color w:val="000000"/>
              </w:rPr>
              <w:t>программы</w:t>
            </w:r>
            <w:r w:rsidRPr="00D10757">
              <w:t xml:space="preserve"> </w:t>
            </w:r>
            <w:r w:rsidRPr="00D10757">
              <w:rPr>
                <w:color w:val="000000"/>
              </w:rPr>
              <w:t>и</w:t>
            </w:r>
            <w:r w:rsidRPr="00D10757">
              <w:t xml:space="preserve"> </w:t>
            </w:r>
            <w:r w:rsidRPr="00D10757">
              <w:rPr>
                <w:color w:val="000000"/>
              </w:rPr>
              <w:t>является</w:t>
            </w:r>
            <w:r w:rsidRPr="00D10757">
              <w:t xml:space="preserve"> </w:t>
            </w:r>
            <w:r w:rsidRPr="00D10757">
              <w:rPr>
                <w:color w:val="000000"/>
              </w:rPr>
              <w:t>обязательной</w:t>
            </w:r>
            <w:r w:rsidRPr="00D10757">
              <w:t xml:space="preserve"> </w:t>
            </w:r>
            <w:r w:rsidRPr="00D10757">
              <w:rPr>
                <w:color w:val="000000"/>
              </w:rPr>
              <w:t>дисциплиной.</w:t>
            </w:r>
            <w:r w:rsidRPr="00D10757">
              <w:t xml:space="preserve"> </w:t>
            </w:r>
          </w:p>
          <w:p w:rsidR="001B303A" w:rsidRPr="00D10757" w:rsidRDefault="001B303A" w:rsidP="00A56D75">
            <w:pPr>
              <w:ind w:firstLine="756"/>
            </w:pPr>
            <w:r w:rsidRPr="00D10757">
              <w:rPr>
                <w:color w:val="000000"/>
              </w:rPr>
              <w:t>Для</w:t>
            </w:r>
            <w:r w:rsidRPr="00D10757">
              <w:t xml:space="preserve"> </w:t>
            </w:r>
            <w:r w:rsidRPr="00D10757">
              <w:rPr>
                <w:color w:val="000000"/>
              </w:rPr>
              <w:t>изучения</w:t>
            </w:r>
            <w:r w:rsidRPr="00D10757">
              <w:t xml:space="preserve"> </w:t>
            </w:r>
            <w:r w:rsidRPr="00D10757">
              <w:rPr>
                <w:color w:val="000000"/>
              </w:rPr>
              <w:t>дисциплины</w:t>
            </w:r>
            <w:r w:rsidRPr="00D10757">
              <w:t xml:space="preserve"> </w:t>
            </w:r>
            <w:r w:rsidRPr="00D10757">
              <w:rPr>
                <w:color w:val="000000"/>
              </w:rPr>
              <w:t>необходимы</w:t>
            </w:r>
            <w:r w:rsidRPr="00D10757">
              <w:t xml:space="preserve"> </w:t>
            </w:r>
            <w:r w:rsidRPr="00D10757">
              <w:rPr>
                <w:color w:val="000000"/>
              </w:rPr>
              <w:t>знания</w:t>
            </w:r>
            <w:r w:rsidRPr="00D10757">
              <w:t xml:space="preserve"> </w:t>
            </w:r>
            <w:r w:rsidRPr="00D10757">
              <w:rPr>
                <w:color w:val="000000"/>
              </w:rPr>
              <w:t>(умения,</w:t>
            </w:r>
            <w:r w:rsidRPr="00D10757">
              <w:t xml:space="preserve"> </w:t>
            </w:r>
            <w:r w:rsidRPr="00D10757">
              <w:rPr>
                <w:color w:val="000000"/>
              </w:rPr>
              <w:t>навыки),</w:t>
            </w:r>
            <w:r w:rsidRPr="00D10757">
              <w:t xml:space="preserve"> </w:t>
            </w:r>
            <w:r w:rsidRPr="00D10757">
              <w:rPr>
                <w:color w:val="000000"/>
              </w:rPr>
              <w:t>сформированные</w:t>
            </w:r>
            <w:r w:rsidRPr="00D10757">
              <w:t xml:space="preserve"> </w:t>
            </w:r>
            <w:r w:rsidRPr="00D10757">
              <w:rPr>
                <w:color w:val="000000"/>
              </w:rPr>
              <w:t>в</w:t>
            </w:r>
            <w:r w:rsidRPr="00D10757">
              <w:t xml:space="preserve"> </w:t>
            </w:r>
            <w:r w:rsidRPr="00D10757">
              <w:rPr>
                <w:color w:val="000000"/>
              </w:rPr>
              <w:t>результате</w:t>
            </w:r>
            <w:r w:rsidRPr="00D10757">
              <w:t xml:space="preserve"> </w:t>
            </w:r>
            <w:r w:rsidRPr="00D10757">
              <w:rPr>
                <w:color w:val="000000"/>
              </w:rPr>
              <w:t>изучения</w:t>
            </w:r>
            <w:r w:rsidRPr="00D10757">
              <w:t xml:space="preserve"> </w:t>
            </w:r>
            <w:r w:rsidRPr="00D10757">
              <w:rPr>
                <w:color w:val="000000"/>
              </w:rPr>
              <w:t>дисциплин:</w:t>
            </w:r>
            <w:r w:rsidRPr="00D10757">
              <w:t xml:space="preserve"> </w:t>
            </w:r>
            <w:r w:rsidRPr="00D10757">
              <w:rPr>
                <w:color w:val="000000"/>
              </w:rPr>
              <w:t>«Иностранный</w:t>
            </w:r>
            <w:r w:rsidRPr="00D10757">
              <w:t xml:space="preserve"> </w:t>
            </w:r>
            <w:r w:rsidRPr="00D10757">
              <w:rPr>
                <w:color w:val="000000"/>
              </w:rPr>
              <w:t>язык»,</w:t>
            </w:r>
            <w:r w:rsidRPr="00D10757">
              <w:t xml:space="preserve"> </w:t>
            </w:r>
            <w:r w:rsidRPr="00D10757">
              <w:rPr>
                <w:color w:val="000000"/>
              </w:rPr>
              <w:t>«Иностранный</w:t>
            </w:r>
            <w:r w:rsidRPr="00D10757">
              <w:t xml:space="preserve"> </w:t>
            </w:r>
            <w:r w:rsidRPr="00D10757">
              <w:rPr>
                <w:color w:val="000000"/>
              </w:rPr>
              <w:t>язык</w:t>
            </w:r>
            <w:r w:rsidRPr="00D10757">
              <w:t xml:space="preserve"> </w:t>
            </w:r>
            <w:r w:rsidRPr="00D10757">
              <w:rPr>
                <w:color w:val="000000"/>
              </w:rPr>
              <w:t>в</w:t>
            </w:r>
            <w:r w:rsidRPr="00D10757">
              <w:t xml:space="preserve"> </w:t>
            </w:r>
            <w:r w:rsidRPr="00D10757">
              <w:rPr>
                <w:color w:val="000000"/>
              </w:rPr>
              <w:t>професс</w:t>
            </w:r>
            <w:r w:rsidRPr="00D10757">
              <w:rPr>
                <w:color w:val="000000"/>
              </w:rPr>
              <w:t>и</w:t>
            </w:r>
            <w:r w:rsidRPr="00D10757">
              <w:rPr>
                <w:color w:val="000000"/>
              </w:rPr>
              <w:t>ональной</w:t>
            </w:r>
            <w:r w:rsidRPr="00D10757">
              <w:t xml:space="preserve"> </w:t>
            </w:r>
            <w:r w:rsidRPr="00D10757">
              <w:rPr>
                <w:color w:val="000000"/>
              </w:rPr>
              <w:t>деятельности»,</w:t>
            </w:r>
            <w:r w:rsidRPr="00D10757">
              <w:t xml:space="preserve"> </w:t>
            </w:r>
            <w:r w:rsidRPr="00D10757">
              <w:rPr>
                <w:color w:val="000000"/>
              </w:rPr>
              <w:t>«Иностранный</w:t>
            </w:r>
            <w:r w:rsidRPr="00D10757">
              <w:t xml:space="preserve"> </w:t>
            </w:r>
            <w:r w:rsidRPr="00D10757">
              <w:rPr>
                <w:color w:val="000000"/>
              </w:rPr>
              <w:t>язык</w:t>
            </w:r>
            <w:r w:rsidRPr="00D10757">
              <w:t xml:space="preserve"> </w:t>
            </w:r>
            <w:r w:rsidRPr="00D10757">
              <w:rPr>
                <w:color w:val="000000"/>
              </w:rPr>
              <w:t>(Технический</w:t>
            </w:r>
            <w:r w:rsidRPr="00D10757">
              <w:t xml:space="preserve"> </w:t>
            </w:r>
            <w:r w:rsidRPr="00D10757">
              <w:rPr>
                <w:color w:val="000000"/>
              </w:rPr>
              <w:t>перевод)»</w:t>
            </w:r>
            <w:r w:rsidRPr="00D10757">
              <w:t xml:space="preserve"> </w:t>
            </w:r>
            <w:r w:rsidRPr="00D10757">
              <w:rPr>
                <w:color w:val="000000"/>
              </w:rPr>
              <w:t>«Деловой</w:t>
            </w:r>
            <w:r w:rsidRPr="00D10757">
              <w:t xml:space="preserve"> </w:t>
            </w:r>
            <w:r w:rsidRPr="00D10757">
              <w:rPr>
                <w:color w:val="000000"/>
              </w:rPr>
              <w:t>ин</w:t>
            </w:r>
            <w:r w:rsidRPr="00D10757">
              <w:rPr>
                <w:color w:val="000000"/>
              </w:rPr>
              <w:t>о</w:t>
            </w:r>
            <w:r w:rsidRPr="00D10757">
              <w:rPr>
                <w:color w:val="000000"/>
              </w:rPr>
              <w:t>странный</w:t>
            </w:r>
            <w:r w:rsidRPr="00D10757">
              <w:t xml:space="preserve"> </w:t>
            </w:r>
            <w:r w:rsidRPr="00D10757">
              <w:rPr>
                <w:color w:val="000000"/>
              </w:rPr>
              <w:t>язык»</w:t>
            </w:r>
            <w:r w:rsidRPr="00D10757">
              <w:t xml:space="preserve"> </w:t>
            </w:r>
            <w:r w:rsidRPr="00D10757">
              <w:rPr>
                <w:color w:val="000000"/>
              </w:rPr>
              <w:t>на</w:t>
            </w:r>
            <w:r w:rsidRPr="00D10757">
              <w:t xml:space="preserve"> </w:t>
            </w:r>
            <w:r w:rsidRPr="00D10757">
              <w:rPr>
                <w:color w:val="000000"/>
              </w:rPr>
              <w:t>предшествующих</w:t>
            </w:r>
            <w:r w:rsidRPr="00D10757">
              <w:t xml:space="preserve"> </w:t>
            </w:r>
            <w:r w:rsidRPr="00D10757">
              <w:rPr>
                <w:color w:val="000000"/>
              </w:rPr>
              <w:t>этапах</w:t>
            </w:r>
            <w:r w:rsidRPr="00D10757">
              <w:t xml:space="preserve"> </w:t>
            </w:r>
            <w:r w:rsidRPr="00D10757">
              <w:rPr>
                <w:color w:val="000000"/>
              </w:rPr>
              <w:t>обучения</w:t>
            </w:r>
            <w:r w:rsidRPr="00D10757">
              <w:t xml:space="preserve"> </w:t>
            </w:r>
            <w:r w:rsidRPr="00D10757">
              <w:rPr>
                <w:color w:val="000000"/>
              </w:rPr>
              <w:t>(бакалавриат,</w:t>
            </w:r>
            <w:r w:rsidRPr="00D10757">
              <w:t xml:space="preserve"> </w:t>
            </w:r>
            <w:r w:rsidRPr="00D10757">
              <w:rPr>
                <w:color w:val="000000"/>
              </w:rPr>
              <w:t>специалитет,</w:t>
            </w:r>
            <w:r w:rsidRPr="00D10757">
              <w:t xml:space="preserve"> </w:t>
            </w:r>
            <w:r w:rsidRPr="00D10757">
              <w:rPr>
                <w:color w:val="000000"/>
              </w:rPr>
              <w:t>маг</w:t>
            </w:r>
            <w:r w:rsidRPr="00D10757">
              <w:rPr>
                <w:color w:val="000000"/>
              </w:rPr>
              <w:t>и</w:t>
            </w:r>
            <w:r w:rsidRPr="00D10757">
              <w:rPr>
                <w:color w:val="000000"/>
              </w:rPr>
              <w:t>стратура).</w:t>
            </w:r>
            <w:r w:rsidRPr="00D10757">
              <w:t xml:space="preserve"> </w:t>
            </w:r>
          </w:p>
          <w:p w:rsidR="001B303A" w:rsidRPr="00D10757" w:rsidRDefault="001B303A" w:rsidP="00A56D75">
            <w:pPr>
              <w:ind w:firstLine="756"/>
            </w:pPr>
            <w:r w:rsidRPr="00D10757">
              <w:t xml:space="preserve"> </w:t>
            </w:r>
          </w:p>
        </w:tc>
      </w:tr>
      <w:tr w:rsidR="001B303A" w:rsidRPr="00816D1D" w:rsidTr="00A56D75">
        <w:trPr>
          <w:trHeight w:hRule="exact" w:val="138"/>
        </w:trPr>
        <w:tc>
          <w:tcPr>
            <w:tcW w:w="1985" w:type="dxa"/>
          </w:tcPr>
          <w:p w:rsidR="001B303A" w:rsidRPr="00D10757" w:rsidRDefault="001B303A" w:rsidP="00A56D75"/>
        </w:tc>
        <w:tc>
          <w:tcPr>
            <w:tcW w:w="7372" w:type="dxa"/>
          </w:tcPr>
          <w:p w:rsidR="001B303A" w:rsidRPr="00D10757" w:rsidRDefault="001B303A" w:rsidP="00A56D75"/>
        </w:tc>
      </w:tr>
      <w:tr w:rsidR="001B303A" w:rsidRPr="00816D1D" w:rsidTr="00A56D75">
        <w:trPr>
          <w:trHeight w:hRule="exact" w:val="555"/>
        </w:trPr>
        <w:tc>
          <w:tcPr>
            <w:tcW w:w="9370" w:type="dxa"/>
            <w:gridSpan w:val="2"/>
            <w:shd w:val="clear" w:color="000000" w:fill="FFFFFF"/>
            <w:tcMar>
              <w:left w:w="34" w:type="dxa"/>
              <w:right w:w="34" w:type="dxa"/>
            </w:tcMar>
          </w:tcPr>
          <w:p w:rsidR="001B303A" w:rsidRPr="00D10757" w:rsidRDefault="001B303A" w:rsidP="00A56D75">
            <w:pPr>
              <w:ind w:firstLine="756"/>
            </w:pPr>
            <w:r w:rsidRPr="00D10757">
              <w:rPr>
                <w:b/>
                <w:color w:val="000000"/>
              </w:rPr>
              <w:t>3</w:t>
            </w:r>
            <w:r w:rsidRPr="00D10757">
              <w:t xml:space="preserve"> </w:t>
            </w:r>
            <w:r w:rsidRPr="00D10757">
              <w:rPr>
                <w:b/>
                <w:color w:val="000000"/>
              </w:rPr>
              <w:t>Компетенции</w:t>
            </w:r>
            <w:r w:rsidRPr="00D10757">
              <w:t xml:space="preserve"> </w:t>
            </w:r>
            <w:r w:rsidRPr="00D10757">
              <w:rPr>
                <w:b/>
                <w:color w:val="000000"/>
              </w:rPr>
              <w:t>обучающегося,</w:t>
            </w:r>
            <w:r w:rsidRPr="00D10757">
              <w:t xml:space="preserve"> </w:t>
            </w:r>
            <w:r w:rsidRPr="00D10757">
              <w:rPr>
                <w:b/>
                <w:color w:val="000000"/>
              </w:rPr>
              <w:t>формируемые</w:t>
            </w:r>
            <w:r w:rsidRPr="00D10757">
              <w:t xml:space="preserve"> </w:t>
            </w:r>
            <w:r w:rsidRPr="00D10757">
              <w:rPr>
                <w:b/>
                <w:color w:val="000000"/>
              </w:rPr>
              <w:t>в</w:t>
            </w:r>
            <w:r w:rsidRPr="00D10757">
              <w:t xml:space="preserve"> </w:t>
            </w:r>
            <w:r w:rsidRPr="00D10757">
              <w:rPr>
                <w:b/>
                <w:color w:val="000000"/>
              </w:rPr>
              <w:t>результате</w:t>
            </w:r>
            <w:r w:rsidRPr="00D10757">
              <w:t xml:space="preserve"> </w:t>
            </w:r>
            <w:r w:rsidRPr="00D10757">
              <w:rPr>
                <w:b/>
                <w:color w:val="000000"/>
              </w:rPr>
              <w:t>освоения</w:t>
            </w:r>
            <w:r w:rsidRPr="00D10757">
              <w:t xml:space="preserve"> </w:t>
            </w:r>
          </w:p>
          <w:p w:rsidR="001B303A" w:rsidRPr="00D10757" w:rsidRDefault="001B303A" w:rsidP="00A56D75">
            <w:pPr>
              <w:ind w:firstLine="756"/>
            </w:pPr>
            <w:r w:rsidRPr="00D10757">
              <w:rPr>
                <w:b/>
                <w:color w:val="000000"/>
              </w:rPr>
              <w:t>дисциплины</w:t>
            </w:r>
            <w:r w:rsidRPr="00D10757">
              <w:t xml:space="preserve"> </w:t>
            </w:r>
            <w:r w:rsidRPr="00D10757">
              <w:rPr>
                <w:b/>
                <w:color w:val="000000"/>
              </w:rPr>
              <w:t>(модуля)</w:t>
            </w:r>
            <w:r w:rsidRPr="00D10757">
              <w:t xml:space="preserve"> </w:t>
            </w:r>
            <w:r w:rsidRPr="00D10757">
              <w:rPr>
                <w:b/>
                <w:color w:val="000000"/>
              </w:rPr>
              <w:t>и</w:t>
            </w:r>
            <w:r w:rsidRPr="00D10757">
              <w:t xml:space="preserve"> </w:t>
            </w:r>
            <w:r w:rsidRPr="00D10757">
              <w:rPr>
                <w:b/>
                <w:color w:val="000000"/>
              </w:rPr>
              <w:t>планируемые</w:t>
            </w:r>
            <w:r w:rsidRPr="00D10757">
              <w:t xml:space="preserve"> </w:t>
            </w:r>
            <w:r w:rsidRPr="00D10757">
              <w:rPr>
                <w:b/>
                <w:color w:val="000000"/>
              </w:rPr>
              <w:t>результаты</w:t>
            </w:r>
            <w:r w:rsidRPr="00D10757">
              <w:t xml:space="preserve"> </w:t>
            </w:r>
            <w:r w:rsidRPr="00D10757">
              <w:rPr>
                <w:b/>
                <w:color w:val="000000"/>
              </w:rPr>
              <w:t>обучения</w:t>
            </w:r>
            <w:r w:rsidRPr="00D10757">
              <w:t xml:space="preserve"> </w:t>
            </w:r>
          </w:p>
        </w:tc>
      </w:tr>
      <w:tr w:rsidR="001B303A" w:rsidRPr="00816D1D" w:rsidTr="00A56D75">
        <w:trPr>
          <w:trHeight w:hRule="exact" w:val="826"/>
        </w:trPr>
        <w:tc>
          <w:tcPr>
            <w:tcW w:w="9370" w:type="dxa"/>
            <w:gridSpan w:val="2"/>
            <w:shd w:val="clear" w:color="000000" w:fill="FFFFFF"/>
            <w:tcMar>
              <w:left w:w="34" w:type="dxa"/>
              <w:right w:w="34" w:type="dxa"/>
            </w:tcMar>
          </w:tcPr>
          <w:p w:rsidR="001B303A" w:rsidRPr="00D10757" w:rsidRDefault="001B303A" w:rsidP="00A56D75">
            <w:pPr>
              <w:ind w:firstLine="756"/>
            </w:pPr>
            <w:r w:rsidRPr="00D10757">
              <w:rPr>
                <w:color w:val="000000"/>
              </w:rPr>
              <w:t>В</w:t>
            </w:r>
            <w:r w:rsidRPr="00D10757">
              <w:t xml:space="preserve"> </w:t>
            </w:r>
            <w:r w:rsidRPr="00D10757">
              <w:rPr>
                <w:color w:val="000000"/>
              </w:rPr>
              <w:t>результате</w:t>
            </w:r>
            <w:r w:rsidRPr="00D10757">
              <w:t xml:space="preserve"> </w:t>
            </w:r>
            <w:r w:rsidRPr="00D10757">
              <w:rPr>
                <w:color w:val="000000"/>
              </w:rPr>
              <w:t>освоения</w:t>
            </w:r>
            <w:r w:rsidRPr="00D10757">
              <w:t xml:space="preserve"> </w:t>
            </w:r>
            <w:r w:rsidRPr="00D10757">
              <w:rPr>
                <w:color w:val="000000"/>
              </w:rPr>
              <w:t>дисциплины</w:t>
            </w:r>
            <w:r w:rsidRPr="00D10757">
              <w:t xml:space="preserve"> </w:t>
            </w:r>
            <w:r w:rsidRPr="00D10757">
              <w:rPr>
                <w:color w:val="000000"/>
              </w:rPr>
              <w:t>(модуля)</w:t>
            </w:r>
            <w:r w:rsidRPr="00D10757">
              <w:t xml:space="preserve"> </w:t>
            </w:r>
            <w:r w:rsidRPr="00D10757">
              <w:rPr>
                <w:color w:val="000000"/>
              </w:rPr>
              <w:t>«Профессионально-ориентированный</w:t>
            </w:r>
            <w:r w:rsidRPr="00D10757">
              <w:t xml:space="preserve"> </w:t>
            </w:r>
            <w:r w:rsidRPr="00D10757">
              <w:rPr>
                <w:color w:val="000000"/>
              </w:rPr>
              <w:t>перевод»</w:t>
            </w:r>
            <w:r w:rsidRPr="00D10757">
              <w:t xml:space="preserve"> </w:t>
            </w:r>
            <w:r w:rsidRPr="00D10757">
              <w:rPr>
                <w:color w:val="000000"/>
              </w:rPr>
              <w:t>обучающийся</w:t>
            </w:r>
            <w:r w:rsidRPr="00D10757">
              <w:t xml:space="preserve"> </w:t>
            </w:r>
            <w:r w:rsidRPr="00D10757">
              <w:rPr>
                <w:color w:val="000000"/>
              </w:rPr>
              <w:t>должен</w:t>
            </w:r>
            <w:r w:rsidRPr="00D10757">
              <w:t xml:space="preserve"> </w:t>
            </w:r>
            <w:r w:rsidRPr="00D10757">
              <w:rPr>
                <w:color w:val="000000"/>
              </w:rPr>
              <w:t>обладать</w:t>
            </w:r>
            <w:r w:rsidRPr="00D10757">
              <w:t xml:space="preserve"> </w:t>
            </w:r>
            <w:r w:rsidRPr="00D10757">
              <w:rPr>
                <w:color w:val="000000"/>
              </w:rPr>
              <w:t>следующими</w:t>
            </w:r>
            <w:r w:rsidRPr="00D10757">
              <w:t xml:space="preserve"> </w:t>
            </w:r>
            <w:r w:rsidRPr="00D10757">
              <w:rPr>
                <w:color w:val="000000"/>
              </w:rPr>
              <w:t>компетенциями:</w:t>
            </w:r>
            <w:r w:rsidRPr="00D10757">
              <w:t xml:space="preserve"> </w:t>
            </w:r>
          </w:p>
        </w:tc>
      </w:tr>
      <w:tr w:rsidR="001B303A" w:rsidTr="00A56D75">
        <w:trPr>
          <w:trHeight w:hRule="exact" w:val="84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303A" w:rsidRDefault="001B303A" w:rsidP="00A56D75">
            <w:pPr>
              <w:jc w:val="center"/>
            </w:pPr>
            <w:r>
              <w:rPr>
                <w:color w:val="000000"/>
              </w:rPr>
              <w:t>Структу</w:t>
            </w:r>
            <w:r>
              <w:rPr>
                <w:color w:val="000000"/>
              </w:rPr>
              <w:t>р</w:t>
            </w:r>
            <w:r>
              <w:rPr>
                <w:color w:val="000000"/>
              </w:rPr>
              <w:t>ный</w:t>
            </w:r>
            <w:r>
              <w:t xml:space="preserve"> </w:t>
            </w:r>
          </w:p>
          <w:p w:rsidR="001B303A" w:rsidRDefault="001B303A" w:rsidP="00A56D75">
            <w:pPr>
              <w:jc w:val="center"/>
            </w:pPr>
            <w:r>
              <w:rPr>
                <w:color w:val="000000"/>
              </w:rPr>
              <w:t>элемент</w:t>
            </w:r>
            <w:r>
              <w:t xml:space="preserve"> </w:t>
            </w:r>
          </w:p>
          <w:p w:rsidR="001B303A" w:rsidRDefault="001B303A" w:rsidP="00A56D75">
            <w:pPr>
              <w:jc w:val="center"/>
            </w:pPr>
            <w:r>
              <w:rPr>
                <w:color w:val="000000"/>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303A" w:rsidRDefault="001B303A" w:rsidP="00A56D75">
            <w:pPr>
              <w:jc w:val="center"/>
            </w:pPr>
            <w:r>
              <w:rPr>
                <w:color w:val="000000"/>
              </w:rPr>
              <w:t>Планируемые</w:t>
            </w:r>
            <w:r>
              <w:t xml:space="preserve"> </w:t>
            </w:r>
            <w:r>
              <w:rPr>
                <w:color w:val="000000"/>
              </w:rPr>
              <w:t>результаты</w:t>
            </w:r>
            <w:r>
              <w:t xml:space="preserve"> </w:t>
            </w:r>
            <w:r>
              <w:rPr>
                <w:color w:val="000000"/>
              </w:rPr>
              <w:t>обучения</w:t>
            </w:r>
            <w:r>
              <w:t xml:space="preserve"> </w:t>
            </w:r>
          </w:p>
        </w:tc>
      </w:tr>
      <w:tr w:rsidR="001B303A" w:rsidRPr="00816D1D" w:rsidTr="00A56D75">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303A" w:rsidRPr="00D10757" w:rsidRDefault="001B303A" w:rsidP="00A56D75">
            <w:r w:rsidRPr="00D10757">
              <w:rPr>
                <w:color w:val="000000"/>
              </w:rPr>
              <w:t>УК-4 готовностью использовать современные методы и технологии научной комм</w:t>
            </w:r>
            <w:r w:rsidRPr="00D10757">
              <w:rPr>
                <w:color w:val="000000"/>
              </w:rPr>
              <w:t>у</w:t>
            </w:r>
            <w:r w:rsidRPr="00D10757">
              <w:rPr>
                <w:color w:val="000000"/>
              </w:rPr>
              <w:t>никации на государственном и иностранном языках</w:t>
            </w:r>
          </w:p>
        </w:tc>
      </w:tr>
    </w:tbl>
    <w:p w:rsidR="001B303A" w:rsidRPr="00D10757" w:rsidRDefault="001B303A" w:rsidP="001B303A">
      <w:pPr>
        <w:rPr>
          <w:sz w:val="0"/>
          <w:szCs w:val="0"/>
        </w:rPr>
      </w:pPr>
      <w:r w:rsidRPr="00D10757">
        <w:br w:type="page"/>
      </w:r>
    </w:p>
    <w:tbl>
      <w:tblPr>
        <w:tblW w:w="0" w:type="auto"/>
        <w:tblCellMar>
          <w:left w:w="0" w:type="dxa"/>
          <w:right w:w="0" w:type="dxa"/>
        </w:tblCellMar>
        <w:tblLook w:val="04A0" w:firstRow="1" w:lastRow="0" w:firstColumn="1" w:lastColumn="0" w:noHBand="0" w:noVBand="1"/>
      </w:tblPr>
      <w:tblGrid>
        <w:gridCol w:w="1991"/>
        <w:gridCol w:w="7347"/>
      </w:tblGrid>
      <w:tr w:rsidR="001B303A" w:rsidRPr="00816D1D" w:rsidTr="00A56D75">
        <w:trPr>
          <w:trHeight w:hRule="exact" w:val="3422"/>
        </w:trPr>
        <w:tc>
          <w:tcPr>
            <w:tcW w:w="19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303A" w:rsidRDefault="001B303A" w:rsidP="00A56D75">
            <w:r>
              <w:rPr>
                <w:color w:val="000000"/>
              </w:rPr>
              <w:lastRenderedPageBreak/>
              <w:t>Знать</w:t>
            </w:r>
          </w:p>
        </w:tc>
        <w:tc>
          <w:tcPr>
            <w:tcW w:w="73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303A" w:rsidRPr="00246A25" w:rsidRDefault="001B303A" w:rsidP="00A56D75">
            <w:r w:rsidRPr="00246A25">
              <w:t>- основные приемы перевода употребительных фразеологич</w:t>
            </w:r>
            <w:r w:rsidRPr="00246A25">
              <w:t>е</w:t>
            </w:r>
            <w:r w:rsidRPr="00246A25">
              <w:t>ских и аналитических словосочетаний, часто встречающиеся в пис</w:t>
            </w:r>
            <w:r w:rsidRPr="00246A25">
              <w:t>ь</w:t>
            </w:r>
            <w:r w:rsidRPr="00246A25">
              <w:t>менной речи изучаемого языка, характерные особенности научно-публицистического и научно-технического функциональных стилей;</w:t>
            </w:r>
          </w:p>
          <w:p w:rsidR="001B303A" w:rsidRPr="00246A25" w:rsidRDefault="001B303A" w:rsidP="00A56D75">
            <w:pPr>
              <w:tabs>
                <w:tab w:val="left" w:pos="252"/>
                <w:tab w:val="left" w:pos="1006"/>
              </w:tabs>
            </w:pPr>
          </w:p>
          <w:p w:rsidR="001B303A" w:rsidRPr="00246A25" w:rsidRDefault="001B303A" w:rsidP="00A56D75">
            <w:pPr>
              <w:tabs>
                <w:tab w:val="left" w:pos="252"/>
                <w:tab w:val="left" w:pos="1006"/>
              </w:tabs>
            </w:pPr>
            <w:r w:rsidRPr="00246A25">
              <w:t>- значения сокращений и условных обозначений, правильное прочтение формул, символов и т.п.</w:t>
            </w:r>
          </w:p>
          <w:p w:rsidR="001B303A" w:rsidRPr="00246A25" w:rsidRDefault="001B303A" w:rsidP="00A56D75">
            <w:pPr>
              <w:tabs>
                <w:tab w:val="left" w:pos="252"/>
                <w:tab w:val="left" w:pos="1006"/>
              </w:tabs>
            </w:pPr>
          </w:p>
          <w:p w:rsidR="001B303A" w:rsidRPr="00246A25" w:rsidRDefault="001B303A" w:rsidP="00A56D75">
            <w:pPr>
              <w:tabs>
                <w:tab w:val="left" w:pos="252"/>
                <w:tab w:val="left" w:pos="1006"/>
              </w:tabs>
            </w:pPr>
            <w:r w:rsidRPr="00246A25">
              <w:t xml:space="preserve">- основные фразы для аннотирования и реферирования текстов </w:t>
            </w:r>
            <w:r>
              <w:t xml:space="preserve">характерных для научной коммуникации </w:t>
            </w:r>
            <w:r w:rsidRPr="00D10757">
              <w:rPr>
                <w:color w:val="000000"/>
              </w:rPr>
              <w:t>на государственном и ин</w:t>
            </w:r>
            <w:r w:rsidRPr="00D10757">
              <w:rPr>
                <w:color w:val="000000"/>
              </w:rPr>
              <w:t>о</w:t>
            </w:r>
            <w:r w:rsidRPr="00D10757">
              <w:rPr>
                <w:color w:val="000000"/>
              </w:rPr>
              <w:t>странном языках</w:t>
            </w:r>
          </w:p>
          <w:p w:rsidR="001B303A" w:rsidRPr="00D10757" w:rsidRDefault="001B303A" w:rsidP="00A56D75"/>
        </w:tc>
      </w:tr>
      <w:tr w:rsidR="001B303A" w:rsidRPr="00816D1D" w:rsidTr="00A56D75">
        <w:trPr>
          <w:trHeight w:hRule="exact" w:val="2265"/>
        </w:trPr>
        <w:tc>
          <w:tcPr>
            <w:tcW w:w="19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303A" w:rsidRDefault="001B303A" w:rsidP="00A56D75">
            <w:r>
              <w:rPr>
                <w:color w:val="000000"/>
              </w:rPr>
              <w:t>Уметь</w:t>
            </w:r>
          </w:p>
        </w:tc>
        <w:tc>
          <w:tcPr>
            <w:tcW w:w="73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303A" w:rsidRPr="00246A25" w:rsidRDefault="001B303A" w:rsidP="00A56D75">
            <w:pPr>
              <w:tabs>
                <w:tab w:val="left" w:pos="252"/>
                <w:tab w:val="left" w:pos="1006"/>
              </w:tabs>
            </w:pPr>
            <w:r w:rsidRPr="00246A25">
              <w:rPr>
                <w:color w:val="000000"/>
              </w:rPr>
              <w:t xml:space="preserve">- применять сокращения и условные обозначения, формулы, символы </w:t>
            </w:r>
            <w:r>
              <w:rPr>
                <w:color w:val="000000"/>
              </w:rPr>
              <w:t xml:space="preserve">характерные для научной коммуникации </w:t>
            </w:r>
            <w:r w:rsidRPr="00D10757">
              <w:rPr>
                <w:color w:val="000000"/>
              </w:rPr>
              <w:t>на государственном и иностранном языках</w:t>
            </w:r>
          </w:p>
          <w:p w:rsidR="001B303A" w:rsidRPr="00246A25" w:rsidRDefault="001B303A" w:rsidP="00A56D75">
            <w:pPr>
              <w:rPr>
                <w:color w:val="000000"/>
              </w:rPr>
            </w:pPr>
          </w:p>
          <w:p w:rsidR="001B303A" w:rsidRPr="00404C25" w:rsidRDefault="001B303A" w:rsidP="00A56D75">
            <w:r w:rsidRPr="00246A25">
              <w:t>- составлять терминологический словарь по теме научной спец</w:t>
            </w:r>
            <w:r w:rsidRPr="00246A25">
              <w:t>и</w:t>
            </w:r>
            <w:r w:rsidRPr="00246A25">
              <w:t>альности;</w:t>
            </w:r>
          </w:p>
          <w:p w:rsidR="001B303A" w:rsidRPr="00D10757" w:rsidRDefault="001B303A" w:rsidP="00A56D75"/>
        </w:tc>
      </w:tr>
      <w:tr w:rsidR="001B303A" w:rsidRPr="00816D1D" w:rsidTr="00A56D75">
        <w:trPr>
          <w:trHeight w:hRule="exact" w:val="2328"/>
        </w:trPr>
        <w:tc>
          <w:tcPr>
            <w:tcW w:w="19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303A" w:rsidRDefault="001B303A" w:rsidP="00A56D75">
            <w:r>
              <w:rPr>
                <w:color w:val="000000"/>
              </w:rPr>
              <w:t>Владеть</w:t>
            </w:r>
          </w:p>
        </w:tc>
        <w:tc>
          <w:tcPr>
            <w:tcW w:w="73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303A" w:rsidRPr="00D10757" w:rsidRDefault="001B303A" w:rsidP="00A56D75">
            <w:r>
              <w:rPr>
                <w:color w:val="000000"/>
              </w:rPr>
              <w:t>- приёмами</w:t>
            </w:r>
            <w:r w:rsidRPr="00D10757">
              <w:rPr>
                <w:color w:val="000000"/>
              </w:rPr>
              <w:t xml:space="preserve"> перевода терминологической лексики</w:t>
            </w:r>
            <w:r>
              <w:rPr>
                <w:color w:val="000000"/>
              </w:rPr>
              <w:t xml:space="preserve">, характерной для научной коммуникации </w:t>
            </w:r>
            <w:r w:rsidRPr="00D10757">
              <w:rPr>
                <w:color w:val="000000"/>
              </w:rPr>
              <w:t>на государственном и иностранном яз</w:t>
            </w:r>
            <w:r w:rsidRPr="00D10757">
              <w:rPr>
                <w:color w:val="000000"/>
              </w:rPr>
              <w:t>ы</w:t>
            </w:r>
            <w:r w:rsidRPr="00D10757">
              <w:rPr>
                <w:color w:val="000000"/>
              </w:rPr>
              <w:t xml:space="preserve">ках </w:t>
            </w:r>
          </w:p>
          <w:p w:rsidR="001B303A" w:rsidRPr="00246A25" w:rsidRDefault="001B303A" w:rsidP="00A56D75">
            <w:pPr>
              <w:rPr>
                <w:color w:val="000000"/>
              </w:rPr>
            </w:pPr>
          </w:p>
          <w:p w:rsidR="001B303A" w:rsidRPr="00246A25" w:rsidRDefault="001B303A" w:rsidP="00A56D75">
            <w:r>
              <w:rPr>
                <w:color w:val="000000"/>
              </w:rPr>
              <w:t>- приемами реферирования и аннотирования текстов, характе</w:t>
            </w:r>
            <w:r>
              <w:rPr>
                <w:color w:val="000000"/>
              </w:rPr>
              <w:t>р</w:t>
            </w:r>
            <w:r>
              <w:rPr>
                <w:color w:val="000000"/>
              </w:rPr>
              <w:t xml:space="preserve">ных для научной коммуникации </w:t>
            </w:r>
            <w:r w:rsidRPr="00D10757">
              <w:rPr>
                <w:color w:val="000000"/>
              </w:rPr>
              <w:t>на государственном и иностранном языках</w:t>
            </w:r>
          </w:p>
        </w:tc>
      </w:tr>
    </w:tbl>
    <w:p w:rsidR="001B303A" w:rsidRPr="00D10757" w:rsidRDefault="001B303A" w:rsidP="001B303A">
      <w:pPr>
        <w:rPr>
          <w:sz w:val="0"/>
          <w:szCs w:val="0"/>
        </w:rPr>
      </w:pPr>
      <w:r w:rsidRPr="00D10757">
        <w:br w:type="page"/>
      </w:r>
    </w:p>
    <w:tbl>
      <w:tblPr>
        <w:tblW w:w="0" w:type="auto"/>
        <w:tblCellMar>
          <w:left w:w="0" w:type="dxa"/>
          <w:right w:w="0" w:type="dxa"/>
        </w:tblCellMar>
        <w:tblLook w:val="04A0" w:firstRow="1" w:lastRow="0" w:firstColumn="1" w:lastColumn="0" w:noHBand="0" w:noVBand="1"/>
      </w:tblPr>
      <w:tblGrid>
        <w:gridCol w:w="711"/>
        <w:gridCol w:w="1158"/>
        <w:gridCol w:w="320"/>
        <w:gridCol w:w="451"/>
        <w:gridCol w:w="453"/>
        <w:gridCol w:w="600"/>
        <w:gridCol w:w="961"/>
        <w:gridCol w:w="1743"/>
        <w:gridCol w:w="1795"/>
        <w:gridCol w:w="1164"/>
      </w:tblGrid>
      <w:tr w:rsidR="001B303A" w:rsidRPr="00816D1D" w:rsidTr="00A56D75">
        <w:trPr>
          <w:trHeight w:hRule="exact" w:val="285"/>
        </w:trPr>
        <w:tc>
          <w:tcPr>
            <w:tcW w:w="711" w:type="dxa"/>
          </w:tcPr>
          <w:p w:rsidR="001B303A" w:rsidRPr="00D10757" w:rsidRDefault="001B303A" w:rsidP="00A56D75"/>
        </w:tc>
        <w:tc>
          <w:tcPr>
            <w:tcW w:w="8645" w:type="dxa"/>
            <w:gridSpan w:val="9"/>
            <w:shd w:val="clear" w:color="000000" w:fill="FFFFFF"/>
            <w:tcMar>
              <w:left w:w="34" w:type="dxa"/>
              <w:right w:w="34" w:type="dxa"/>
            </w:tcMar>
          </w:tcPr>
          <w:p w:rsidR="001B303A" w:rsidRPr="00D10757" w:rsidRDefault="001B303A" w:rsidP="00A56D75">
            <w:r w:rsidRPr="00D10757">
              <w:rPr>
                <w:b/>
                <w:color w:val="000000"/>
              </w:rPr>
              <w:t>4.</w:t>
            </w:r>
            <w:r w:rsidRPr="00D10757">
              <w:t xml:space="preserve"> </w:t>
            </w:r>
            <w:r w:rsidRPr="00D10757">
              <w:rPr>
                <w:b/>
                <w:color w:val="000000"/>
              </w:rPr>
              <w:t>Структура,</w:t>
            </w:r>
            <w:r w:rsidRPr="00D10757">
              <w:t xml:space="preserve"> </w:t>
            </w:r>
            <w:r w:rsidRPr="00D10757">
              <w:rPr>
                <w:b/>
                <w:color w:val="000000"/>
              </w:rPr>
              <w:t>объём</w:t>
            </w:r>
            <w:r w:rsidRPr="00D10757">
              <w:t xml:space="preserve"> </w:t>
            </w:r>
            <w:r w:rsidRPr="00D10757">
              <w:rPr>
                <w:b/>
                <w:color w:val="000000"/>
              </w:rPr>
              <w:t>и</w:t>
            </w:r>
            <w:r w:rsidRPr="00D10757">
              <w:t xml:space="preserve"> </w:t>
            </w:r>
            <w:r w:rsidRPr="00D10757">
              <w:rPr>
                <w:b/>
                <w:color w:val="000000"/>
              </w:rPr>
              <w:t>содержание</w:t>
            </w:r>
            <w:r w:rsidRPr="00D10757">
              <w:t xml:space="preserve"> </w:t>
            </w:r>
            <w:r w:rsidRPr="00D10757">
              <w:rPr>
                <w:b/>
                <w:color w:val="000000"/>
              </w:rPr>
              <w:t>дисциплины</w:t>
            </w:r>
            <w:r w:rsidRPr="00D10757">
              <w:t xml:space="preserve"> </w:t>
            </w:r>
            <w:r w:rsidRPr="00D10757">
              <w:rPr>
                <w:b/>
                <w:color w:val="000000"/>
              </w:rPr>
              <w:t>(модуля)</w:t>
            </w:r>
            <w:r w:rsidRPr="00D10757">
              <w:t xml:space="preserve"> </w:t>
            </w:r>
          </w:p>
        </w:tc>
      </w:tr>
      <w:tr w:rsidR="001B303A" w:rsidRPr="00816D1D" w:rsidTr="00A56D75">
        <w:trPr>
          <w:trHeight w:hRule="exact" w:val="3611"/>
        </w:trPr>
        <w:tc>
          <w:tcPr>
            <w:tcW w:w="9356" w:type="dxa"/>
            <w:gridSpan w:val="10"/>
            <w:shd w:val="clear" w:color="000000" w:fill="FFFFFF"/>
            <w:tcMar>
              <w:left w:w="34" w:type="dxa"/>
              <w:right w:w="34" w:type="dxa"/>
            </w:tcMar>
          </w:tcPr>
          <w:p w:rsidR="001B303A" w:rsidRPr="00D10757" w:rsidRDefault="001B303A" w:rsidP="00A56D75">
            <w:r w:rsidRPr="00D10757">
              <w:rPr>
                <w:color w:val="000000"/>
              </w:rPr>
              <w:t>Общая</w:t>
            </w:r>
            <w:r w:rsidRPr="00D10757">
              <w:t xml:space="preserve"> </w:t>
            </w:r>
            <w:r w:rsidRPr="00D10757">
              <w:rPr>
                <w:color w:val="000000"/>
              </w:rPr>
              <w:t>трудоемкость</w:t>
            </w:r>
            <w:r w:rsidRPr="00D10757">
              <w:t xml:space="preserve"> </w:t>
            </w:r>
            <w:r w:rsidRPr="00D10757">
              <w:rPr>
                <w:color w:val="000000"/>
              </w:rPr>
              <w:t>дисциплины</w:t>
            </w:r>
            <w:r w:rsidRPr="00D10757">
              <w:t xml:space="preserve"> </w:t>
            </w:r>
            <w:r w:rsidRPr="00D10757">
              <w:rPr>
                <w:color w:val="000000"/>
              </w:rPr>
              <w:t>составляет</w:t>
            </w:r>
            <w:r w:rsidRPr="00D10757">
              <w:t xml:space="preserve"> </w:t>
            </w:r>
            <w:r w:rsidRPr="00D10757">
              <w:rPr>
                <w:color w:val="000000"/>
              </w:rPr>
              <w:t>3</w:t>
            </w:r>
            <w:r w:rsidRPr="00D10757">
              <w:t xml:space="preserve"> </w:t>
            </w:r>
            <w:r w:rsidRPr="00D10757">
              <w:rPr>
                <w:color w:val="000000"/>
              </w:rPr>
              <w:t>зачетных</w:t>
            </w:r>
            <w:r w:rsidRPr="00D10757">
              <w:t xml:space="preserve"> </w:t>
            </w:r>
            <w:r w:rsidRPr="00D10757">
              <w:rPr>
                <w:color w:val="000000"/>
              </w:rPr>
              <w:t>единиц</w:t>
            </w:r>
            <w:r w:rsidRPr="00D10757">
              <w:t xml:space="preserve"> </w:t>
            </w:r>
            <w:r w:rsidRPr="00D10757">
              <w:rPr>
                <w:color w:val="000000"/>
              </w:rPr>
              <w:t>108</w:t>
            </w:r>
            <w:r w:rsidRPr="00D10757">
              <w:t xml:space="preserve"> </w:t>
            </w:r>
            <w:r w:rsidRPr="00D10757">
              <w:rPr>
                <w:color w:val="000000"/>
              </w:rPr>
              <w:t>акад.</w:t>
            </w:r>
            <w:r w:rsidRPr="00D10757">
              <w:t xml:space="preserve"> </w:t>
            </w:r>
            <w:r w:rsidRPr="00D10757">
              <w:rPr>
                <w:color w:val="000000"/>
              </w:rPr>
              <w:t>часов,</w:t>
            </w:r>
            <w:r w:rsidRPr="00D10757">
              <w:t xml:space="preserve"> </w:t>
            </w:r>
            <w:r w:rsidRPr="00D10757">
              <w:rPr>
                <w:color w:val="000000"/>
              </w:rPr>
              <w:t>в</w:t>
            </w:r>
            <w:r w:rsidRPr="00D10757">
              <w:t xml:space="preserve"> </w:t>
            </w:r>
            <w:r w:rsidRPr="00D10757">
              <w:rPr>
                <w:color w:val="000000"/>
              </w:rPr>
              <w:t>том</w:t>
            </w:r>
            <w:r w:rsidRPr="00D10757">
              <w:t xml:space="preserve"> </w:t>
            </w:r>
            <w:r w:rsidRPr="00D10757">
              <w:rPr>
                <w:color w:val="000000"/>
              </w:rPr>
              <w:t>числе:</w:t>
            </w:r>
            <w:r w:rsidRPr="00D10757">
              <w:t xml:space="preserve"> </w:t>
            </w:r>
          </w:p>
          <w:p w:rsidR="001B303A" w:rsidRPr="00D10757" w:rsidRDefault="001B303A" w:rsidP="00A56D75">
            <w:r w:rsidRPr="00D10757">
              <w:rPr>
                <w:color w:val="000000"/>
              </w:rPr>
              <w:t>–</w:t>
            </w:r>
            <w:r w:rsidRPr="00D10757">
              <w:t xml:space="preserve"> </w:t>
            </w:r>
            <w:r w:rsidRPr="00D10757">
              <w:rPr>
                <w:color w:val="000000"/>
              </w:rPr>
              <w:t>контактная</w:t>
            </w:r>
            <w:r w:rsidRPr="00D10757">
              <w:t xml:space="preserve"> </w:t>
            </w:r>
            <w:r w:rsidRPr="00D10757">
              <w:rPr>
                <w:color w:val="000000"/>
              </w:rPr>
              <w:t>работа</w:t>
            </w:r>
            <w:r w:rsidRPr="00D10757">
              <w:t xml:space="preserve"> </w:t>
            </w:r>
            <w:r w:rsidRPr="00D10757">
              <w:rPr>
                <w:color w:val="000000"/>
              </w:rPr>
              <w:t>–</w:t>
            </w:r>
            <w:r w:rsidRPr="00D10757">
              <w:t xml:space="preserve"> </w:t>
            </w:r>
            <w:r w:rsidRPr="00D10757">
              <w:rPr>
                <w:color w:val="000000"/>
              </w:rPr>
              <w:t>41</w:t>
            </w:r>
            <w:r w:rsidRPr="00D10757">
              <w:t xml:space="preserve"> </w:t>
            </w:r>
            <w:r w:rsidRPr="00D10757">
              <w:rPr>
                <w:color w:val="000000"/>
              </w:rPr>
              <w:t>акад.</w:t>
            </w:r>
            <w:r w:rsidRPr="00D10757">
              <w:t xml:space="preserve"> </w:t>
            </w:r>
            <w:r w:rsidRPr="00D10757">
              <w:rPr>
                <w:color w:val="000000"/>
              </w:rPr>
              <w:t>часов:</w:t>
            </w:r>
            <w:r w:rsidRPr="00D10757">
              <w:t xml:space="preserve"> </w:t>
            </w:r>
          </w:p>
          <w:p w:rsidR="001B303A" w:rsidRPr="00D10757" w:rsidRDefault="001B303A" w:rsidP="00A56D75">
            <w:r w:rsidRPr="00D10757">
              <w:rPr>
                <w:color w:val="000000"/>
              </w:rPr>
              <w:t>–</w:t>
            </w:r>
            <w:r w:rsidRPr="00D10757">
              <w:t xml:space="preserve"> </w:t>
            </w:r>
            <w:r w:rsidRPr="00D10757">
              <w:rPr>
                <w:color w:val="000000"/>
              </w:rPr>
              <w:t>аудиторная</w:t>
            </w:r>
            <w:r w:rsidRPr="00D10757">
              <w:t xml:space="preserve"> </w:t>
            </w:r>
            <w:r w:rsidRPr="00D10757">
              <w:rPr>
                <w:color w:val="000000"/>
              </w:rPr>
              <w:t>–</w:t>
            </w:r>
            <w:r w:rsidRPr="00D10757">
              <w:t xml:space="preserve"> </w:t>
            </w:r>
            <w:r w:rsidRPr="00D10757">
              <w:rPr>
                <w:color w:val="000000"/>
              </w:rPr>
              <w:t>41</w:t>
            </w:r>
            <w:r w:rsidRPr="00D10757">
              <w:t xml:space="preserve"> </w:t>
            </w:r>
            <w:r w:rsidRPr="00D10757">
              <w:rPr>
                <w:color w:val="000000"/>
              </w:rPr>
              <w:t>акад.</w:t>
            </w:r>
            <w:r w:rsidRPr="00D10757">
              <w:t xml:space="preserve"> </w:t>
            </w:r>
            <w:r w:rsidRPr="00D10757">
              <w:rPr>
                <w:color w:val="000000"/>
              </w:rPr>
              <w:t>часов;</w:t>
            </w:r>
            <w:r w:rsidRPr="00D10757">
              <w:t xml:space="preserve"> </w:t>
            </w:r>
          </w:p>
          <w:p w:rsidR="001B303A" w:rsidRPr="00D10757" w:rsidRDefault="001B303A" w:rsidP="00A56D75">
            <w:r w:rsidRPr="00D10757">
              <w:rPr>
                <w:color w:val="000000"/>
              </w:rPr>
              <w:t>–</w:t>
            </w:r>
            <w:r w:rsidRPr="00D10757">
              <w:t xml:space="preserve"> </w:t>
            </w:r>
            <w:r w:rsidRPr="00D10757">
              <w:rPr>
                <w:color w:val="000000"/>
              </w:rPr>
              <w:t>внеаудиторная</w:t>
            </w:r>
            <w:r w:rsidRPr="00D10757">
              <w:t xml:space="preserve"> </w:t>
            </w:r>
            <w:r w:rsidRPr="00D10757">
              <w:rPr>
                <w:color w:val="000000"/>
              </w:rPr>
              <w:t>–</w:t>
            </w:r>
            <w:r w:rsidRPr="00D10757">
              <w:t xml:space="preserve"> </w:t>
            </w:r>
            <w:r w:rsidRPr="00D10757">
              <w:rPr>
                <w:color w:val="000000"/>
              </w:rPr>
              <w:t>0</w:t>
            </w:r>
            <w:r w:rsidRPr="00D10757">
              <w:t xml:space="preserve"> </w:t>
            </w:r>
            <w:r w:rsidRPr="00D10757">
              <w:rPr>
                <w:color w:val="000000"/>
              </w:rPr>
              <w:t>акад.</w:t>
            </w:r>
            <w:r w:rsidRPr="00D10757">
              <w:t xml:space="preserve"> </w:t>
            </w:r>
            <w:r w:rsidRPr="00D10757">
              <w:rPr>
                <w:color w:val="000000"/>
              </w:rPr>
              <w:t>часов</w:t>
            </w:r>
            <w:r w:rsidRPr="00D10757">
              <w:t xml:space="preserve"> </w:t>
            </w:r>
          </w:p>
          <w:p w:rsidR="001B303A" w:rsidRPr="00D10757" w:rsidRDefault="001B303A" w:rsidP="00A56D75">
            <w:r w:rsidRPr="00D10757">
              <w:rPr>
                <w:color w:val="000000"/>
              </w:rPr>
              <w:t>–</w:t>
            </w:r>
            <w:r w:rsidRPr="00D10757">
              <w:t xml:space="preserve"> </w:t>
            </w:r>
            <w:r w:rsidRPr="00D10757">
              <w:rPr>
                <w:color w:val="000000"/>
              </w:rPr>
              <w:t>самостоятельная</w:t>
            </w:r>
            <w:r w:rsidRPr="00D10757">
              <w:t xml:space="preserve"> </w:t>
            </w:r>
            <w:r w:rsidRPr="00D10757">
              <w:rPr>
                <w:color w:val="000000"/>
              </w:rPr>
              <w:t>работа</w:t>
            </w:r>
            <w:r w:rsidRPr="00D10757">
              <w:t xml:space="preserve"> </w:t>
            </w:r>
            <w:r w:rsidRPr="00D10757">
              <w:rPr>
                <w:color w:val="000000"/>
              </w:rPr>
              <w:t>–</w:t>
            </w:r>
            <w:r w:rsidRPr="00D10757">
              <w:t xml:space="preserve"> </w:t>
            </w:r>
            <w:r w:rsidRPr="00D10757">
              <w:rPr>
                <w:color w:val="000000"/>
              </w:rPr>
              <w:t>67</w:t>
            </w:r>
            <w:r w:rsidRPr="00D10757">
              <w:t xml:space="preserve"> </w:t>
            </w:r>
            <w:r w:rsidRPr="00D10757">
              <w:rPr>
                <w:color w:val="000000"/>
              </w:rPr>
              <w:t>акад.</w:t>
            </w:r>
            <w:r w:rsidRPr="00D10757">
              <w:t xml:space="preserve"> </w:t>
            </w:r>
            <w:r w:rsidRPr="00D10757">
              <w:rPr>
                <w:color w:val="000000"/>
              </w:rPr>
              <w:t>часов;</w:t>
            </w:r>
            <w:r w:rsidRPr="00D10757">
              <w:t xml:space="preserve"> </w:t>
            </w:r>
          </w:p>
          <w:p w:rsidR="001B303A" w:rsidRPr="00D10757" w:rsidRDefault="001B303A" w:rsidP="00A56D75"/>
          <w:p w:rsidR="001B303A" w:rsidRPr="00D10757" w:rsidRDefault="001B303A" w:rsidP="00A56D75">
            <w:r w:rsidRPr="00D10757">
              <w:rPr>
                <w:color w:val="000000"/>
              </w:rPr>
              <w:t>Форма</w:t>
            </w:r>
            <w:r w:rsidRPr="00D10757">
              <w:t xml:space="preserve"> </w:t>
            </w:r>
            <w:r w:rsidRPr="00D10757">
              <w:rPr>
                <w:color w:val="000000"/>
              </w:rPr>
              <w:t>аттестации</w:t>
            </w:r>
            <w:r w:rsidRPr="00D10757">
              <w:t xml:space="preserve"> </w:t>
            </w:r>
            <w:r w:rsidRPr="00D10757">
              <w:rPr>
                <w:color w:val="000000"/>
              </w:rPr>
              <w:t>-</w:t>
            </w:r>
            <w:r w:rsidRPr="00D10757">
              <w:t xml:space="preserve"> </w:t>
            </w:r>
            <w:r w:rsidRPr="00D10757">
              <w:rPr>
                <w:color w:val="000000"/>
              </w:rPr>
              <w:t>зачет</w:t>
            </w:r>
            <w:r w:rsidRPr="00D10757">
              <w:t xml:space="preserve"> </w:t>
            </w:r>
            <w:r w:rsidRPr="00D10757">
              <w:rPr>
                <w:color w:val="000000"/>
              </w:rPr>
              <w:t>с</w:t>
            </w:r>
            <w:r w:rsidRPr="00D10757">
              <w:t xml:space="preserve"> </w:t>
            </w:r>
            <w:r w:rsidRPr="00D10757">
              <w:rPr>
                <w:color w:val="000000"/>
              </w:rPr>
              <w:t>оценкой</w:t>
            </w:r>
            <w:r w:rsidRPr="00D10757">
              <w:t xml:space="preserve"> </w:t>
            </w:r>
          </w:p>
        </w:tc>
      </w:tr>
      <w:tr w:rsidR="001B303A" w:rsidRPr="00816D1D" w:rsidTr="00A56D75">
        <w:trPr>
          <w:trHeight w:hRule="exact" w:val="138"/>
        </w:trPr>
        <w:tc>
          <w:tcPr>
            <w:tcW w:w="711" w:type="dxa"/>
          </w:tcPr>
          <w:p w:rsidR="001B303A" w:rsidRPr="00D10757" w:rsidRDefault="001B303A" w:rsidP="00A56D75"/>
        </w:tc>
        <w:tc>
          <w:tcPr>
            <w:tcW w:w="1158" w:type="dxa"/>
          </w:tcPr>
          <w:p w:rsidR="001B303A" w:rsidRPr="00D10757" w:rsidRDefault="001B303A" w:rsidP="00A56D75"/>
        </w:tc>
        <w:tc>
          <w:tcPr>
            <w:tcW w:w="320" w:type="dxa"/>
          </w:tcPr>
          <w:p w:rsidR="001B303A" w:rsidRPr="00D10757" w:rsidRDefault="001B303A" w:rsidP="00A56D75"/>
        </w:tc>
        <w:tc>
          <w:tcPr>
            <w:tcW w:w="451" w:type="dxa"/>
          </w:tcPr>
          <w:p w:rsidR="001B303A" w:rsidRPr="00D10757" w:rsidRDefault="001B303A" w:rsidP="00A56D75"/>
        </w:tc>
        <w:tc>
          <w:tcPr>
            <w:tcW w:w="453" w:type="dxa"/>
          </w:tcPr>
          <w:p w:rsidR="001B303A" w:rsidRPr="00D10757" w:rsidRDefault="001B303A" w:rsidP="00A56D75"/>
        </w:tc>
        <w:tc>
          <w:tcPr>
            <w:tcW w:w="600" w:type="dxa"/>
          </w:tcPr>
          <w:p w:rsidR="001B303A" w:rsidRPr="00D10757" w:rsidRDefault="001B303A" w:rsidP="00A56D75"/>
        </w:tc>
        <w:tc>
          <w:tcPr>
            <w:tcW w:w="961" w:type="dxa"/>
          </w:tcPr>
          <w:p w:rsidR="001B303A" w:rsidRPr="00D10757" w:rsidRDefault="001B303A" w:rsidP="00A56D75"/>
        </w:tc>
        <w:tc>
          <w:tcPr>
            <w:tcW w:w="1743" w:type="dxa"/>
          </w:tcPr>
          <w:p w:rsidR="001B303A" w:rsidRPr="00D10757" w:rsidRDefault="001B303A" w:rsidP="00A56D75"/>
        </w:tc>
        <w:tc>
          <w:tcPr>
            <w:tcW w:w="1795" w:type="dxa"/>
          </w:tcPr>
          <w:p w:rsidR="001B303A" w:rsidRPr="00D10757" w:rsidRDefault="001B303A" w:rsidP="00A56D75"/>
        </w:tc>
        <w:tc>
          <w:tcPr>
            <w:tcW w:w="1164" w:type="dxa"/>
          </w:tcPr>
          <w:p w:rsidR="001B303A" w:rsidRPr="00D10757" w:rsidRDefault="001B303A" w:rsidP="00A56D75"/>
        </w:tc>
      </w:tr>
      <w:tr w:rsidR="001B303A" w:rsidTr="00A56D75">
        <w:trPr>
          <w:trHeight w:hRule="exact" w:val="972"/>
        </w:trPr>
        <w:tc>
          <w:tcPr>
            <w:tcW w:w="1869"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pPr>
              <w:jc w:val="center"/>
              <w:rPr>
                <w:sz w:val="19"/>
                <w:szCs w:val="19"/>
              </w:rPr>
            </w:pPr>
            <w:r>
              <w:rPr>
                <w:color w:val="000000"/>
                <w:sz w:val="19"/>
                <w:szCs w:val="19"/>
              </w:rPr>
              <w:t>Раздел/</w:t>
            </w:r>
            <w:r>
              <w:t xml:space="preserve"> </w:t>
            </w:r>
            <w:r>
              <w:rPr>
                <w:color w:val="000000"/>
                <w:sz w:val="19"/>
                <w:szCs w:val="19"/>
              </w:rPr>
              <w:t>тема</w:t>
            </w:r>
            <w:r>
              <w:t xml:space="preserve"> </w:t>
            </w:r>
          </w:p>
          <w:p w:rsidR="001B303A" w:rsidRDefault="001B303A" w:rsidP="00A56D75">
            <w:pPr>
              <w:jc w:val="center"/>
              <w:rPr>
                <w:sz w:val="19"/>
                <w:szCs w:val="19"/>
              </w:rPr>
            </w:pPr>
            <w:r>
              <w:rPr>
                <w:color w:val="000000"/>
                <w:sz w:val="19"/>
                <w:szCs w:val="19"/>
              </w:rPr>
              <w:t>дисциплины</w:t>
            </w:r>
            <w:r>
              <w:t xml:space="preserve"> </w:t>
            </w:r>
          </w:p>
        </w:tc>
        <w:tc>
          <w:tcPr>
            <w:tcW w:w="32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B303A" w:rsidRDefault="001B303A" w:rsidP="00A56D75">
            <w:pPr>
              <w:jc w:val="center"/>
              <w:rPr>
                <w:sz w:val="19"/>
                <w:szCs w:val="19"/>
              </w:rPr>
            </w:pPr>
            <w:r>
              <w:rPr>
                <w:color w:val="000000"/>
                <w:sz w:val="19"/>
                <w:szCs w:val="19"/>
              </w:rPr>
              <w:t>Семестр</w:t>
            </w:r>
            <w:r>
              <w:t xml:space="preserve"> </w:t>
            </w:r>
          </w:p>
        </w:tc>
        <w:tc>
          <w:tcPr>
            <w:tcW w:w="150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Pr="00D10757" w:rsidRDefault="001B303A" w:rsidP="00A56D75">
            <w:pPr>
              <w:jc w:val="center"/>
              <w:rPr>
                <w:sz w:val="19"/>
                <w:szCs w:val="19"/>
              </w:rPr>
            </w:pPr>
            <w:r w:rsidRPr="00D10757">
              <w:rPr>
                <w:color w:val="000000"/>
                <w:sz w:val="19"/>
                <w:szCs w:val="19"/>
              </w:rPr>
              <w:t>Аудито</w:t>
            </w:r>
            <w:r w:rsidRPr="00D10757">
              <w:rPr>
                <w:color w:val="000000"/>
                <w:sz w:val="19"/>
                <w:szCs w:val="19"/>
              </w:rPr>
              <w:t>р</w:t>
            </w:r>
            <w:r w:rsidRPr="00D10757">
              <w:rPr>
                <w:color w:val="000000"/>
                <w:sz w:val="19"/>
                <w:szCs w:val="19"/>
              </w:rPr>
              <w:t>ная</w:t>
            </w:r>
            <w:r w:rsidRPr="00D10757">
              <w:t xml:space="preserve"> </w:t>
            </w:r>
          </w:p>
          <w:p w:rsidR="001B303A" w:rsidRPr="00D10757" w:rsidRDefault="001B303A" w:rsidP="00A56D75">
            <w:pPr>
              <w:jc w:val="center"/>
              <w:rPr>
                <w:sz w:val="19"/>
                <w:szCs w:val="19"/>
              </w:rPr>
            </w:pPr>
            <w:r w:rsidRPr="00D10757">
              <w:rPr>
                <w:color w:val="000000"/>
                <w:sz w:val="19"/>
                <w:szCs w:val="19"/>
              </w:rPr>
              <w:t>контак</w:t>
            </w:r>
            <w:r w:rsidRPr="00D10757">
              <w:rPr>
                <w:color w:val="000000"/>
                <w:sz w:val="19"/>
                <w:szCs w:val="19"/>
              </w:rPr>
              <w:t>т</w:t>
            </w:r>
            <w:r w:rsidRPr="00D10757">
              <w:rPr>
                <w:color w:val="000000"/>
                <w:sz w:val="19"/>
                <w:szCs w:val="19"/>
              </w:rPr>
              <w:t>ная</w:t>
            </w:r>
            <w:r w:rsidRPr="00D10757">
              <w:t xml:space="preserve"> </w:t>
            </w:r>
            <w:r w:rsidRPr="00D10757">
              <w:rPr>
                <w:color w:val="000000"/>
                <w:sz w:val="19"/>
                <w:szCs w:val="19"/>
              </w:rPr>
              <w:t>работа</w:t>
            </w:r>
            <w:r w:rsidRPr="00D10757">
              <w:t xml:space="preserve"> </w:t>
            </w:r>
          </w:p>
          <w:p w:rsidR="001B303A" w:rsidRPr="00D10757" w:rsidRDefault="001B303A" w:rsidP="00A56D75">
            <w:pPr>
              <w:jc w:val="center"/>
              <w:rPr>
                <w:sz w:val="19"/>
                <w:szCs w:val="19"/>
              </w:rPr>
            </w:pPr>
            <w:r w:rsidRPr="00D10757">
              <w:rPr>
                <w:color w:val="000000"/>
                <w:sz w:val="19"/>
                <w:szCs w:val="19"/>
              </w:rPr>
              <w:t>(в</w:t>
            </w:r>
            <w:r w:rsidRPr="00D10757">
              <w:t xml:space="preserve"> </w:t>
            </w:r>
            <w:r w:rsidRPr="00D10757">
              <w:rPr>
                <w:color w:val="000000"/>
                <w:sz w:val="19"/>
                <w:szCs w:val="19"/>
              </w:rPr>
              <w:t>акад.</w:t>
            </w:r>
            <w:r w:rsidRPr="00D10757">
              <w:t xml:space="preserve"> </w:t>
            </w:r>
            <w:r w:rsidRPr="00D10757">
              <w:rPr>
                <w:color w:val="000000"/>
                <w:sz w:val="19"/>
                <w:szCs w:val="19"/>
              </w:rPr>
              <w:t>часах)</w:t>
            </w:r>
            <w:r w:rsidRPr="00D10757">
              <w:t xml:space="preserve"> </w:t>
            </w:r>
          </w:p>
        </w:tc>
        <w:tc>
          <w:tcPr>
            <w:tcW w:w="96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B303A" w:rsidRDefault="001B303A" w:rsidP="00A56D75">
            <w:pPr>
              <w:jc w:val="center"/>
              <w:rPr>
                <w:sz w:val="19"/>
                <w:szCs w:val="19"/>
              </w:rPr>
            </w:pPr>
            <w:r>
              <w:rPr>
                <w:color w:val="000000"/>
                <w:sz w:val="19"/>
                <w:szCs w:val="19"/>
              </w:rPr>
              <w:t>Самосто</w:t>
            </w:r>
            <w:r>
              <w:rPr>
                <w:color w:val="000000"/>
                <w:sz w:val="19"/>
                <w:szCs w:val="19"/>
              </w:rPr>
              <w:t>я</w:t>
            </w:r>
            <w:r>
              <w:rPr>
                <w:color w:val="000000"/>
                <w:sz w:val="19"/>
                <w:szCs w:val="19"/>
              </w:rPr>
              <w:t>тельная</w:t>
            </w:r>
            <w:r>
              <w:t xml:space="preserve"> </w:t>
            </w:r>
            <w:r>
              <w:rPr>
                <w:color w:val="000000"/>
                <w:sz w:val="19"/>
                <w:szCs w:val="19"/>
              </w:rPr>
              <w:t>работа</w:t>
            </w:r>
            <w:r>
              <w:t xml:space="preserve"> </w:t>
            </w:r>
            <w:r>
              <w:rPr>
                <w:color w:val="000000"/>
                <w:sz w:val="19"/>
                <w:szCs w:val="19"/>
              </w:rPr>
              <w:t>ст</w:t>
            </w:r>
            <w:r>
              <w:rPr>
                <w:color w:val="000000"/>
                <w:sz w:val="19"/>
                <w:szCs w:val="19"/>
              </w:rPr>
              <w:t>у</w:t>
            </w:r>
            <w:r>
              <w:rPr>
                <w:color w:val="000000"/>
                <w:sz w:val="19"/>
                <w:szCs w:val="19"/>
              </w:rPr>
              <w:t>дента</w:t>
            </w:r>
            <w:r>
              <w:t xml:space="preserve"> </w:t>
            </w:r>
          </w:p>
        </w:tc>
        <w:tc>
          <w:tcPr>
            <w:tcW w:w="174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pPr>
              <w:jc w:val="center"/>
              <w:rPr>
                <w:sz w:val="19"/>
                <w:szCs w:val="19"/>
              </w:rPr>
            </w:pPr>
            <w:r>
              <w:rPr>
                <w:color w:val="000000"/>
                <w:sz w:val="19"/>
                <w:szCs w:val="19"/>
              </w:rPr>
              <w:t>Вид</w:t>
            </w:r>
            <w:r>
              <w:t xml:space="preserve"> </w:t>
            </w:r>
            <w:r>
              <w:rPr>
                <w:color w:val="000000"/>
                <w:sz w:val="19"/>
                <w:szCs w:val="19"/>
              </w:rPr>
              <w:t>сам</w:t>
            </w:r>
            <w:r>
              <w:rPr>
                <w:color w:val="000000"/>
                <w:sz w:val="19"/>
                <w:szCs w:val="19"/>
              </w:rPr>
              <w:t>о</w:t>
            </w:r>
            <w:r>
              <w:rPr>
                <w:color w:val="000000"/>
                <w:sz w:val="19"/>
                <w:szCs w:val="19"/>
              </w:rPr>
              <w:t>стоятельной</w:t>
            </w:r>
            <w:r>
              <w:t xml:space="preserve"> </w:t>
            </w:r>
          </w:p>
          <w:p w:rsidR="001B303A" w:rsidRDefault="001B303A" w:rsidP="00A56D75">
            <w:pPr>
              <w:jc w:val="center"/>
              <w:rPr>
                <w:sz w:val="19"/>
                <w:szCs w:val="19"/>
              </w:rPr>
            </w:pPr>
            <w:r>
              <w:rPr>
                <w:color w:val="000000"/>
                <w:sz w:val="19"/>
                <w:szCs w:val="19"/>
              </w:rPr>
              <w:t>работы</w:t>
            </w:r>
            <w:r>
              <w:t xml:space="preserve"> </w:t>
            </w:r>
          </w:p>
        </w:tc>
        <w:tc>
          <w:tcPr>
            <w:tcW w:w="179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Pr="00D10757" w:rsidRDefault="001B303A" w:rsidP="00A56D75">
            <w:pPr>
              <w:jc w:val="center"/>
              <w:rPr>
                <w:sz w:val="19"/>
                <w:szCs w:val="19"/>
              </w:rPr>
            </w:pPr>
            <w:r w:rsidRPr="00D10757">
              <w:rPr>
                <w:color w:val="000000"/>
                <w:sz w:val="19"/>
                <w:szCs w:val="19"/>
              </w:rPr>
              <w:t>Форма</w:t>
            </w:r>
            <w:r w:rsidRPr="00D10757">
              <w:t xml:space="preserve"> </w:t>
            </w:r>
            <w:r w:rsidRPr="00D10757">
              <w:rPr>
                <w:color w:val="000000"/>
                <w:sz w:val="19"/>
                <w:szCs w:val="19"/>
              </w:rPr>
              <w:t>тек</w:t>
            </w:r>
            <w:r w:rsidRPr="00D10757">
              <w:rPr>
                <w:color w:val="000000"/>
                <w:sz w:val="19"/>
                <w:szCs w:val="19"/>
              </w:rPr>
              <w:t>у</w:t>
            </w:r>
            <w:r w:rsidRPr="00D10757">
              <w:rPr>
                <w:color w:val="000000"/>
                <w:sz w:val="19"/>
                <w:szCs w:val="19"/>
              </w:rPr>
              <w:t>щего</w:t>
            </w:r>
            <w:r w:rsidRPr="00D10757">
              <w:t xml:space="preserve"> </w:t>
            </w:r>
            <w:r w:rsidRPr="00D10757">
              <w:rPr>
                <w:color w:val="000000"/>
                <w:sz w:val="19"/>
                <w:szCs w:val="19"/>
              </w:rPr>
              <w:t>контроля</w:t>
            </w:r>
            <w:r w:rsidRPr="00D10757">
              <w:t xml:space="preserve"> </w:t>
            </w:r>
            <w:r w:rsidRPr="00D10757">
              <w:rPr>
                <w:color w:val="000000"/>
                <w:sz w:val="19"/>
                <w:szCs w:val="19"/>
              </w:rPr>
              <w:t>усп</w:t>
            </w:r>
            <w:r w:rsidRPr="00D10757">
              <w:rPr>
                <w:color w:val="000000"/>
                <w:sz w:val="19"/>
                <w:szCs w:val="19"/>
              </w:rPr>
              <w:t>е</w:t>
            </w:r>
            <w:r w:rsidRPr="00D10757">
              <w:rPr>
                <w:color w:val="000000"/>
                <w:sz w:val="19"/>
                <w:szCs w:val="19"/>
              </w:rPr>
              <w:t>ваемости</w:t>
            </w:r>
            <w:r w:rsidRPr="00D10757">
              <w:t xml:space="preserve"> </w:t>
            </w:r>
            <w:r w:rsidRPr="00D10757">
              <w:rPr>
                <w:color w:val="000000"/>
                <w:sz w:val="19"/>
                <w:szCs w:val="19"/>
              </w:rPr>
              <w:t>и</w:t>
            </w:r>
            <w:r w:rsidRPr="00D10757">
              <w:t xml:space="preserve"> </w:t>
            </w:r>
          </w:p>
          <w:p w:rsidR="001B303A" w:rsidRPr="00D10757" w:rsidRDefault="001B303A" w:rsidP="00A56D75">
            <w:pPr>
              <w:jc w:val="center"/>
              <w:rPr>
                <w:sz w:val="19"/>
                <w:szCs w:val="19"/>
              </w:rPr>
            </w:pPr>
            <w:r w:rsidRPr="00D10757">
              <w:rPr>
                <w:color w:val="000000"/>
                <w:sz w:val="19"/>
                <w:szCs w:val="19"/>
              </w:rPr>
              <w:t>промежуто</w:t>
            </w:r>
            <w:r w:rsidRPr="00D10757">
              <w:rPr>
                <w:color w:val="000000"/>
                <w:sz w:val="19"/>
                <w:szCs w:val="19"/>
              </w:rPr>
              <w:t>ч</w:t>
            </w:r>
            <w:r w:rsidRPr="00D10757">
              <w:rPr>
                <w:color w:val="000000"/>
                <w:sz w:val="19"/>
                <w:szCs w:val="19"/>
              </w:rPr>
              <w:t>ной</w:t>
            </w:r>
            <w:r w:rsidRPr="00D10757">
              <w:t xml:space="preserve"> </w:t>
            </w:r>
            <w:r w:rsidRPr="00D10757">
              <w:rPr>
                <w:color w:val="000000"/>
                <w:sz w:val="19"/>
                <w:szCs w:val="19"/>
              </w:rPr>
              <w:t>аттестации</w:t>
            </w:r>
            <w:r w:rsidRPr="00D10757">
              <w:t xml:space="preserve"> </w:t>
            </w:r>
          </w:p>
        </w:tc>
        <w:tc>
          <w:tcPr>
            <w:tcW w:w="116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pPr>
              <w:jc w:val="center"/>
              <w:rPr>
                <w:sz w:val="19"/>
                <w:szCs w:val="19"/>
              </w:rPr>
            </w:pPr>
            <w:r>
              <w:rPr>
                <w:color w:val="000000"/>
                <w:sz w:val="19"/>
                <w:szCs w:val="19"/>
              </w:rPr>
              <w:t>Код</w:t>
            </w:r>
            <w:r>
              <w:t xml:space="preserve"> </w:t>
            </w:r>
            <w:r>
              <w:rPr>
                <w:color w:val="000000"/>
                <w:sz w:val="19"/>
                <w:szCs w:val="19"/>
              </w:rPr>
              <w:t>компетенции</w:t>
            </w:r>
            <w:r>
              <w:t xml:space="preserve"> </w:t>
            </w:r>
          </w:p>
        </w:tc>
      </w:tr>
      <w:tr w:rsidR="001B303A" w:rsidTr="00A56D75">
        <w:trPr>
          <w:trHeight w:hRule="exact" w:val="833"/>
        </w:trPr>
        <w:tc>
          <w:tcPr>
            <w:tcW w:w="1869"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tc>
        <w:tc>
          <w:tcPr>
            <w:tcW w:w="32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B303A" w:rsidRDefault="001B303A" w:rsidP="00A56D75"/>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pPr>
              <w:jc w:val="center"/>
              <w:rPr>
                <w:sz w:val="19"/>
                <w:szCs w:val="19"/>
              </w:rPr>
            </w:pPr>
            <w:r>
              <w:rPr>
                <w:color w:val="000000"/>
                <w:sz w:val="19"/>
                <w:szCs w:val="19"/>
              </w:rPr>
              <w:t>Лек.</w:t>
            </w:r>
            <w:r>
              <w:t xml:space="preserve"> </w:t>
            </w:r>
          </w:p>
        </w:tc>
        <w:tc>
          <w:tcPr>
            <w:tcW w:w="4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pPr>
              <w:jc w:val="center"/>
              <w:rPr>
                <w:sz w:val="19"/>
                <w:szCs w:val="19"/>
              </w:rPr>
            </w:pPr>
            <w:r>
              <w:rPr>
                <w:color w:val="000000"/>
                <w:sz w:val="19"/>
                <w:szCs w:val="19"/>
              </w:rPr>
              <w:t>лаб.</w:t>
            </w:r>
            <w:r>
              <w:t xml:space="preserve"> </w:t>
            </w:r>
          </w:p>
          <w:p w:rsidR="001B303A" w:rsidRDefault="001B303A" w:rsidP="00A56D75">
            <w:pPr>
              <w:jc w:val="center"/>
              <w:rPr>
                <w:sz w:val="19"/>
                <w:szCs w:val="19"/>
              </w:rPr>
            </w:pPr>
            <w:r>
              <w:rPr>
                <w:color w:val="000000"/>
                <w:sz w:val="19"/>
                <w:szCs w:val="19"/>
              </w:rPr>
              <w:t>зан.</w:t>
            </w:r>
            <w:r>
              <w:t xml:space="preserve"> </w:t>
            </w:r>
          </w:p>
        </w:tc>
        <w:tc>
          <w:tcPr>
            <w:tcW w:w="6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pPr>
              <w:jc w:val="center"/>
              <w:rPr>
                <w:sz w:val="19"/>
                <w:szCs w:val="19"/>
              </w:rPr>
            </w:pPr>
            <w:r>
              <w:rPr>
                <w:color w:val="000000"/>
                <w:sz w:val="19"/>
                <w:szCs w:val="19"/>
              </w:rPr>
              <w:t>практ.</w:t>
            </w:r>
            <w:r>
              <w:t xml:space="preserve"> </w:t>
            </w:r>
            <w:r>
              <w:rPr>
                <w:color w:val="000000"/>
                <w:sz w:val="19"/>
                <w:szCs w:val="19"/>
              </w:rPr>
              <w:t>зан.</w:t>
            </w:r>
            <w:r>
              <w:t xml:space="preserve"> </w:t>
            </w:r>
          </w:p>
        </w:tc>
        <w:tc>
          <w:tcPr>
            <w:tcW w:w="96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B303A" w:rsidRDefault="001B303A" w:rsidP="00A56D75"/>
        </w:tc>
        <w:tc>
          <w:tcPr>
            <w:tcW w:w="174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tc>
        <w:tc>
          <w:tcPr>
            <w:tcW w:w="179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tc>
        <w:tc>
          <w:tcPr>
            <w:tcW w:w="116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tc>
      </w:tr>
      <w:tr w:rsidR="001B303A" w:rsidRPr="00816D1D" w:rsidTr="00A56D75">
        <w:trPr>
          <w:trHeight w:hRule="exact" w:val="673"/>
        </w:trPr>
        <w:tc>
          <w:tcPr>
            <w:tcW w:w="218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Pr="00D10757" w:rsidRDefault="001B303A" w:rsidP="00A56D75">
            <w:pPr>
              <w:rPr>
                <w:sz w:val="19"/>
                <w:szCs w:val="19"/>
              </w:rPr>
            </w:pPr>
            <w:r w:rsidRPr="00D10757">
              <w:rPr>
                <w:color w:val="000000"/>
                <w:sz w:val="19"/>
                <w:szCs w:val="19"/>
              </w:rPr>
              <w:t>1.</w:t>
            </w:r>
            <w:r w:rsidRPr="00D10757">
              <w:t xml:space="preserve"> </w:t>
            </w:r>
            <w:r w:rsidRPr="00D10757">
              <w:rPr>
                <w:color w:val="000000"/>
                <w:sz w:val="19"/>
                <w:szCs w:val="19"/>
              </w:rPr>
              <w:t>1.</w:t>
            </w:r>
            <w:r w:rsidRPr="00D10757">
              <w:t xml:space="preserve"> </w:t>
            </w:r>
            <w:r w:rsidRPr="00D10757">
              <w:rPr>
                <w:color w:val="000000"/>
                <w:sz w:val="19"/>
                <w:szCs w:val="19"/>
              </w:rPr>
              <w:t>Раздел</w:t>
            </w:r>
            <w:r w:rsidRPr="00D10757">
              <w:t xml:space="preserve"> </w:t>
            </w:r>
            <w:r w:rsidRPr="00D10757">
              <w:rPr>
                <w:color w:val="000000"/>
                <w:sz w:val="19"/>
                <w:szCs w:val="19"/>
              </w:rPr>
              <w:t>«Те</w:t>
            </w:r>
            <w:r w:rsidRPr="00D10757">
              <w:rPr>
                <w:color w:val="000000"/>
                <w:sz w:val="19"/>
                <w:szCs w:val="19"/>
              </w:rPr>
              <w:t>о</w:t>
            </w:r>
            <w:r w:rsidRPr="00D10757">
              <w:rPr>
                <w:color w:val="000000"/>
                <w:sz w:val="19"/>
                <w:szCs w:val="19"/>
              </w:rPr>
              <w:t>ретические</w:t>
            </w:r>
            <w:r w:rsidRPr="00D10757">
              <w:t xml:space="preserve"> </w:t>
            </w:r>
            <w:r w:rsidRPr="00D10757">
              <w:rPr>
                <w:color w:val="000000"/>
                <w:sz w:val="19"/>
                <w:szCs w:val="19"/>
              </w:rPr>
              <w:t>основы</w:t>
            </w:r>
            <w:r w:rsidRPr="00D10757">
              <w:t xml:space="preserve"> </w:t>
            </w:r>
            <w:r w:rsidRPr="00D10757">
              <w:rPr>
                <w:color w:val="000000"/>
                <w:sz w:val="19"/>
                <w:szCs w:val="19"/>
              </w:rPr>
              <w:t>пер</w:t>
            </w:r>
            <w:r w:rsidRPr="00D10757">
              <w:rPr>
                <w:color w:val="000000"/>
                <w:sz w:val="19"/>
                <w:szCs w:val="19"/>
              </w:rPr>
              <w:t>е</w:t>
            </w:r>
            <w:r w:rsidRPr="00D10757">
              <w:rPr>
                <w:color w:val="000000"/>
                <w:sz w:val="19"/>
                <w:szCs w:val="19"/>
              </w:rPr>
              <w:t>вода</w:t>
            </w:r>
            <w:r w:rsidRPr="00D10757">
              <w:t xml:space="preserve"> </w:t>
            </w:r>
            <w:r w:rsidRPr="00D10757">
              <w:rPr>
                <w:color w:val="000000"/>
                <w:sz w:val="19"/>
                <w:szCs w:val="19"/>
              </w:rPr>
              <w:t>научно-технических</w:t>
            </w:r>
            <w:r w:rsidRPr="00D10757">
              <w:t xml:space="preserve"> </w:t>
            </w:r>
            <w:r w:rsidRPr="00D10757">
              <w:rPr>
                <w:color w:val="000000"/>
                <w:sz w:val="19"/>
                <w:szCs w:val="19"/>
              </w:rPr>
              <w:t>текстов»</w:t>
            </w:r>
            <w:r w:rsidRPr="00D10757">
              <w:t xml:space="preserve"> </w:t>
            </w:r>
          </w:p>
        </w:tc>
        <w:tc>
          <w:tcPr>
            <w:tcW w:w="716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Pr="00D10757" w:rsidRDefault="001B303A" w:rsidP="00A56D75"/>
        </w:tc>
      </w:tr>
      <w:tr w:rsidR="001B303A" w:rsidTr="00A56D75">
        <w:trPr>
          <w:trHeight w:hRule="exact" w:val="4629"/>
        </w:trPr>
        <w:tc>
          <w:tcPr>
            <w:tcW w:w="186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Pr="00D10757" w:rsidRDefault="001B303A" w:rsidP="00A56D75">
            <w:pPr>
              <w:rPr>
                <w:sz w:val="19"/>
                <w:szCs w:val="19"/>
              </w:rPr>
            </w:pPr>
            <w:r w:rsidRPr="00D10757">
              <w:rPr>
                <w:color w:val="000000"/>
                <w:sz w:val="19"/>
                <w:szCs w:val="19"/>
              </w:rPr>
              <w:t>1.1</w:t>
            </w:r>
            <w:r w:rsidRPr="00D10757">
              <w:t xml:space="preserve"> </w:t>
            </w:r>
            <w:r w:rsidRPr="00D10757">
              <w:rPr>
                <w:color w:val="000000"/>
                <w:sz w:val="19"/>
                <w:szCs w:val="19"/>
              </w:rPr>
              <w:t>Основные</w:t>
            </w:r>
            <w:r w:rsidRPr="00D10757">
              <w:t xml:space="preserve"> </w:t>
            </w:r>
            <w:r w:rsidRPr="00D10757">
              <w:rPr>
                <w:color w:val="000000"/>
                <w:sz w:val="19"/>
                <w:szCs w:val="19"/>
              </w:rPr>
              <w:t>способы</w:t>
            </w:r>
            <w:r w:rsidRPr="00D10757">
              <w:t xml:space="preserve"> </w:t>
            </w:r>
            <w:r w:rsidRPr="00D10757">
              <w:rPr>
                <w:color w:val="000000"/>
                <w:sz w:val="19"/>
                <w:szCs w:val="19"/>
              </w:rPr>
              <w:t>и</w:t>
            </w:r>
            <w:r w:rsidRPr="00D10757">
              <w:t xml:space="preserve"> </w:t>
            </w:r>
            <w:r w:rsidRPr="00D10757">
              <w:rPr>
                <w:color w:val="000000"/>
                <w:sz w:val="19"/>
                <w:szCs w:val="19"/>
              </w:rPr>
              <w:t>приемы</w:t>
            </w:r>
            <w:r w:rsidRPr="00D10757">
              <w:t xml:space="preserve"> </w:t>
            </w:r>
            <w:r w:rsidRPr="00D10757">
              <w:rPr>
                <w:color w:val="000000"/>
                <w:sz w:val="19"/>
                <w:szCs w:val="19"/>
              </w:rPr>
              <w:t>перевода.</w:t>
            </w:r>
            <w:r w:rsidRPr="00D10757">
              <w:t xml:space="preserve"> </w:t>
            </w:r>
            <w:r w:rsidRPr="00D10757">
              <w:rPr>
                <w:color w:val="000000"/>
                <w:sz w:val="19"/>
                <w:szCs w:val="19"/>
              </w:rPr>
              <w:t>Характер</w:t>
            </w:r>
            <w:r w:rsidRPr="00D10757">
              <w:rPr>
                <w:color w:val="000000"/>
                <w:sz w:val="19"/>
                <w:szCs w:val="19"/>
              </w:rPr>
              <w:t>и</w:t>
            </w:r>
            <w:r w:rsidRPr="00D10757">
              <w:rPr>
                <w:color w:val="000000"/>
                <w:sz w:val="19"/>
                <w:szCs w:val="19"/>
              </w:rPr>
              <w:t>стика</w:t>
            </w:r>
            <w:r w:rsidRPr="00D10757">
              <w:t xml:space="preserve"> </w:t>
            </w:r>
            <w:r w:rsidRPr="00D10757">
              <w:rPr>
                <w:color w:val="000000"/>
                <w:sz w:val="19"/>
                <w:szCs w:val="19"/>
              </w:rPr>
              <w:t>и</w:t>
            </w:r>
            <w:r w:rsidRPr="00D10757">
              <w:t xml:space="preserve"> </w:t>
            </w:r>
            <w:r w:rsidRPr="00D10757">
              <w:rPr>
                <w:color w:val="000000"/>
                <w:sz w:val="19"/>
                <w:szCs w:val="19"/>
              </w:rPr>
              <w:t>функции</w:t>
            </w:r>
            <w:r w:rsidRPr="00D10757">
              <w:t xml:space="preserve"> </w:t>
            </w:r>
            <w:r w:rsidRPr="00D10757">
              <w:rPr>
                <w:color w:val="000000"/>
                <w:sz w:val="19"/>
                <w:szCs w:val="19"/>
              </w:rPr>
              <w:t>личного</w:t>
            </w:r>
            <w:r w:rsidRPr="00D10757">
              <w:t xml:space="preserve"> </w:t>
            </w:r>
            <w:r w:rsidRPr="00D10757">
              <w:rPr>
                <w:color w:val="000000"/>
                <w:sz w:val="19"/>
                <w:szCs w:val="19"/>
              </w:rPr>
              <w:t>терминол</w:t>
            </w:r>
            <w:r w:rsidRPr="00D10757">
              <w:rPr>
                <w:color w:val="000000"/>
                <w:sz w:val="19"/>
                <w:szCs w:val="19"/>
              </w:rPr>
              <w:t>о</w:t>
            </w:r>
            <w:r w:rsidRPr="00D10757">
              <w:rPr>
                <w:color w:val="000000"/>
                <w:sz w:val="19"/>
                <w:szCs w:val="19"/>
              </w:rPr>
              <w:t>гического</w:t>
            </w:r>
            <w:r w:rsidRPr="00D10757">
              <w:t xml:space="preserve"> </w:t>
            </w:r>
            <w:r w:rsidRPr="00D10757">
              <w:rPr>
                <w:color w:val="000000"/>
                <w:sz w:val="19"/>
                <w:szCs w:val="19"/>
              </w:rPr>
              <w:t>словаря.</w:t>
            </w:r>
            <w:r w:rsidRPr="00D10757">
              <w:t xml:space="preserve"> </w:t>
            </w:r>
          </w:p>
        </w:tc>
        <w:tc>
          <w:tcPr>
            <w:tcW w:w="32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pPr>
              <w:jc w:val="center"/>
              <w:rPr>
                <w:sz w:val="19"/>
                <w:szCs w:val="19"/>
              </w:rPr>
            </w:pPr>
            <w:r>
              <w:rPr>
                <w:color w:val="000000"/>
                <w:sz w:val="19"/>
                <w:szCs w:val="19"/>
              </w:rPr>
              <w:t>2</w:t>
            </w:r>
            <w:r>
              <w:t xml:space="preserve"> </w:t>
            </w:r>
          </w:p>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tc>
        <w:tc>
          <w:tcPr>
            <w:tcW w:w="4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tc>
        <w:tc>
          <w:tcPr>
            <w:tcW w:w="6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pPr>
              <w:jc w:val="center"/>
              <w:rPr>
                <w:sz w:val="19"/>
                <w:szCs w:val="19"/>
              </w:rPr>
            </w:pPr>
            <w:r>
              <w:rPr>
                <w:color w:val="000000"/>
                <w:sz w:val="19"/>
                <w:szCs w:val="19"/>
              </w:rPr>
              <w:t>8/4И</w:t>
            </w:r>
            <w:r>
              <w:t xml:space="preserve"> </w:t>
            </w:r>
          </w:p>
        </w:tc>
        <w:tc>
          <w:tcPr>
            <w:tcW w:w="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pPr>
              <w:jc w:val="center"/>
              <w:rPr>
                <w:sz w:val="19"/>
                <w:szCs w:val="19"/>
              </w:rPr>
            </w:pPr>
            <w:r>
              <w:rPr>
                <w:color w:val="000000"/>
                <w:sz w:val="19"/>
                <w:szCs w:val="19"/>
              </w:rPr>
              <w:t>16</w:t>
            </w:r>
            <w:r>
              <w:t xml:space="preserve"> </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Pr="00C427CD" w:rsidRDefault="001B303A" w:rsidP="00A56D75">
            <w:pPr>
              <w:jc w:val="center"/>
              <w:rPr>
                <w:color w:val="000000"/>
                <w:sz w:val="19"/>
                <w:szCs w:val="19"/>
              </w:rPr>
            </w:pPr>
            <w:r w:rsidRPr="00C427CD">
              <w:rPr>
                <w:color w:val="000000"/>
                <w:sz w:val="19"/>
                <w:szCs w:val="19"/>
              </w:rPr>
              <w:t>- изучение теоретических в</w:t>
            </w:r>
            <w:r w:rsidRPr="00C427CD">
              <w:rPr>
                <w:color w:val="000000"/>
                <w:sz w:val="19"/>
                <w:szCs w:val="19"/>
              </w:rPr>
              <w:t>о</w:t>
            </w:r>
            <w:r w:rsidRPr="00C427CD">
              <w:rPr>
                <w:color w:val="000000"/>
                <w:sz w:val="19"/>
                <w:szCs w:val="19"/>
              </w:rPr>
              <w:t>просов по теме</w:t>
            </w:r>
          </w:p>
          <w:p w:rsidR="001B303A" w:rsidRPr="00C427CD" w:rsidRDefault="001B303A" w:rsidP="00A56D75">
            <w:pPr>
              <w:jc w:val="center"/>
              <w:rPr>
                <w:color w:val="000000"/>
                <w:sz w:val="19"/>
                <w:szCs w:val="19"/>
              </w:rPr>
            </w:pPr>
            <w:r w:rsidRPr="00C427CD">
              <w:rPr>
                <w:color w:val="000000"/>
                <w:sz w:val="19"/>
                <w:szCs w:val="19"/>
              </w:rPr>
              <w:t>- подготовка письменного пер</w:t>
            </w:r>
            <w:r w:rsidRPr="00C427CD">
              <w:rPr>
                <w:color w:val="000000"/>
                <w:sz w:val="19"/>
                <w:szCs w:val="19"/>
              </w:rPr>
              <w:t>е</w:t>
            </w:r>
            <w:r w:rsidRPr="00C427CD">
              <w:rPr>
                <w:color w:val="000000"/>
                <w:sz w:val="19"/>
                <w:szCs w:val="19"/>
              </w:rPr>
              <w:t>вода текста по сп</w:t>
            </w:r>
            <w:r w:rsidRPr="00C427CD">
              <w:rPr>
                <w:color w:val="000000"/>
                <w:sz w:val="19"/>
                <w:szCs w:val="19"/>
              </w:rPr>
              <w:t>е</w:t>
            </w:r>
            <w:r w:rsidRPr="00C427CD">
              <w:rPr>
                <w:color w:val="000000"/>
                <w:sz w:val="19"/>
                <w:szCs w:val="19"/>
              </w:rPr>
              <w:t>циальности</w:t>
            </w:r>
          </w:p>
          <w:p w:rsidR="001B303A" w:rsidRPr="00B73B9C" w:rsidRDefault="001B303A" w:rsidP="00A56D75">
            <w:pPr>
              <w:jc w:val="center"/>
              <w:rPr>
                <w:sz w:val="19"/>
                <w:szCs w:val="19"/>
                <w:highlight w:val="yellow"/>
              </w:rPr>
            </w:pPr>
            <w:r w:rsidRPr="00C427CD">
              <w:rPr>
                <w:color w:val="000000"/>
                <w:sz w:val="19"/>
                <w:szCs w:val="19"/>
              </w:rPr>
              <w:t xml:space="preserve">- составление терминологического словаря </w:t>
            </w:r>
          </w:p>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pPr>
              <w:jc w:val="center"/>
              <w:rPr>
                <w:color w:val="000000"/>
                <w:sz w:val="19"/>
                <w:szCs w:val="19"/>
              </w:rPr>
            </w:pPr>
            <w:r w:rsidRPr="005C4C7B">
              <w:rPr>
                <w:color w:val="000000"/>
                <w:sz w:val="19"/>
                <w:szCs w:val="19"/>
              </w:rPr>
              <w:t>-</w:t>
            </w:r>
            <w:r>
              <w:rPr>
                <w:color w:val="000000"/>
                <w:sz w:val="19"/>
                <w:szCs w:val="19"/>
              </w:rPr>
              <w:t xml:space="preserve"> устное</w:t>
            </w:r>
            <w:r w:rsidRPr="005C4C7B">
              <w:rPr>
                <w:color w:val="000000"/>
                <w:sz w:val="19"/>
                <w:szCs w:val="19"/>
              </w:rPr>
              <w:t xml:space="preserve"> с</w:t>
            </w:r>
            <w:r w:rsidRPr="005C4C7B">
              <w:rPr>
                <w:color w:val="000000"/>
                <w:sz w:val="19"/>
                <w:szCs w:val="19"/>
              </w:rPr>
              <w:t>о</w:t>
            </w:r>
            <w:r w:rsidRPr="005C4C7B">
              <w:rPr>
                <w:color w:val="000000"/>
                <w:sz w:val="19"/>
                <w:szCs w:val="19"/>
              </w:rPr>
              <w:t>общ</w:t>
            </w:r>
            <w:r>
              <w:rPr>
                <w:color w:val="000000"/>
                <w:sz w:val="19"/>
                <w:szCs w:val="19"/>
              </w:rPr>
              <w:t>ение</w:t>
            </w:r>
            <w:r w:rsidRPr="005C4C7B">
              <w:rPr>
                <w:color w:val="000000"/>
                <w:sz w:val="19"/>
                <w:szCs w:val="19"/>
              </w:rPr>
              <w:t xml:space="preserve"> по теорет</w:t>
            </w:r>
            <w:r w:rsidRPr="005C4C7B">
              <w:rPr>
                <w:color w:val="000000"/>
                <w:sz w:val="19"/>
                <w:szCs w:val="19"/>
              </w:rPr>
              <w:t>и</w:t>
            </w:r>
            <w:r w:rsidRPr="005C4C7B">
              <w:rPr>
                <w:color w:val="000000"/>
                <w:sz w:val="19"/>
                <w:szCs w:val="19"/>
              </w:rPr>
              <w:t xml:space="preserve">ческим вопросам; </w:t>
            </w:r>
          </w:p>
          <w:p w:rsidR="001B303A" w:rsidRPr="005C4C7B" w:rsidRDefault="001B303A" w:rsidP="00A56D75">
            <w:pPr>
              <w:jc w:val="center"/>
              <w:rPr>
                <w:color w:val="000000"/>
                <w:sz w:val="19"/>
                <w:szCs w:val="19"/>
              </w:rPr>
            </w:pPr>
          </w:p>
          <w:p w:rsidR="001B303A" w:rsidRDefault="001B303A" w:rsidP="00A56D75">
            <w:pPr>
              <w:jc w:val="center"/>
              <w:rPr>
                <w:color w:val="000000"/>
                <w:sz w:val="19"/>
                <w:szCs w:val="19"/>
              </w:rPr>
            </w:pPr>
            <w:r>
              <w:rPr>
                <w:color w:val="000000"/>
                <w:sz w:val="19"/>
                <w:szCs w:val="19"/>
              </w:rPr>
              <w:t>- предоста</w:t>
            </w:r>
            <w:r>
              <w:rPr>
                <w:color w:val="000000"/>
                <w:sz w:val="19"/>
                <w:szCs w:val="19"/>
              </w:rPr>
              <w:t>в</w:t>
            </w:r>
            <w:r>
              <w:rPr>
                <w:color w:val="000000"/>
                <w:sz w:val="19"/>
                <w:szCs w:val="19"/>
              </w:rPr>
              <w:t>ление двуязычного глоссария</w:t>
            </w:r>
            <w:r w:rsidRPr="005C4C7B">
              <w:rPr>
                <w:color w:val="000000"/>
                <w:sz w:val="19"/>
                <w:szCs w:val="19"/>
              </w:rPr>
              <w:t xml:space="preserve"> по тем</w:t>
            </w:r>
            <w:r w:rsidRPr="005C4C7B">
              <w:rPr>
                <w:color w:val="000000"/>
                <w:sz w:val="19"/>
                <w:szCs w:val="19"/>
              </w:rPr>
              <w:t>а</w:t>
            </w:r>
            <w:r w:rsidRPr="005C4C7B">
              <w:rPr>
                <w:color w:val="000000"/>
                <w:sz w:val="19"/>
                <w:szCs w:val="19"/>
              </w:rPr>
              <w:t>тике научных иссл</w:t>
            </w:r>
            <w:r w:rsidRPr="005C4C7B">
              <w:rPr>
                <w:color w:val="000000"/>
                <w:sz w:val="19"/>
                <w:szCs w:val="19"/>
              </w:rPr>
              <w:t>е</w:t>
            </w:r>
            <w:r w:rsidRPr="005C4C7B">
              <w:rPr>
                <w:color w:val="000000"/>
                <w:sz w:val="19"/>
                <w:szCs w:val="19"/>
              </w:rPr>
              <w:t>дований;</w:t>
            </w:r>
          </w:p>
          <w:p w:rsidR="001B303A" w:rsidRPr="005C4C7B" w:rsidRDefault="001B303A" w:rsidP="00A56D75">
            <w:pPr>
              <w:jc w:val="center"/>
              <w:rPr>
                <w:color w:val="000000"/>
                <w:sz w:val="19"/>
                <w:szCs w:val="19"/>
              </w:rPr>
            </w:pPr>
          </w:p>
          <w:p w:rsidR="001B303A" w:rsidRPr="00D10757" w:rsidRDefault="001B303A" w:rsidP="00A56D75">
            <w:pPr>
              <w:jc w:val="center"/>
              <w:rPr>
                <w:sz w:val="19"/>
                <w:szCs w:val="19"/>
              </w:rPr>
            </w:pPr>
            <w:r>
              <w:rPr>
                <w:color w:val="000000"/>
                <w:sz w:val="19"/>
                <w:szCs w:val="19"/>
              </w:rPr>
              <w:t xml:space="preserve">- </w:t>
            </w:r>
            <w:r w:rsidRPr="005C4C7B">
              <w:rPr>
                <w:color w:val="000000"/>
                <w:sz w:val="19"/>
                <w:szCs w:val="19"/>
              </w:rPr>
              <w:t>письменный перевод фрагментов текстов научной литературы по сп</w:t>
            </w:r>
            <w:r w:rsidRPr="005C4C7B">
              <w:rPr>
                <w:color w:val="000000"/>
                <w:sz w:val="19"/>
                <w:szCs w:val="19"/>
              </w:rPr>
              <w:t>е</w:t>
            </w:r>
            <w:r w:rsidRPr="005C4C7B">
              <w:rPr>
                <w:color w:val="000000"/>
                <w:sz w:val="19"/>
                <w:szCs w:val="19"/>
              </w:rPr>
              <w:t>циальности, предн</w:t>
            </w:r>
            <w:r w:rsidRPr="005C4C7B">
              <w:rPr>
                <w:color w:val="000000"/>
                <w:sz w:val="19"/>
                <w:szCs w:val="19"/>
              </w:rPr>
              <w:t>а</w:t>
            </w:r>
            <w:r w:rsidRPr="005C4C7B">
              <w:rPr>
                <w:color w:val="000000"/>
                <w:sz w:val="19"/>
                <w:szCs w:val="19"/>
              </w:rPr>
              <w:t>значенной для инд</w:t>
            </w:r>
            <w:r w:rsidRPr="005C4C7B">
              <w:rPr>
                <w:color w:val="000000"/>
                <w:sz w:val="19"/>
                <w:szCs w:val="19"/>
              </w:rPr>
              <w:t>и</w:t>
            </w:r>
            <w:r w:rsidRPr="005C4C7B">
              <w:rPr>
                <w:color w:val="000000"/>
                <w:sz w:val="19"/>
                <w:szCs w:val="19"/>
              </w:rPr>
              <w:t>видуального чтения</w:t>
            </w:r>
          </w:p>
        </w:tc>
        <w:tc>
          <w:tcPr>
            <w:tcW w:w="11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pPr>
              <w:jc w:val="center"/>
              <w:rPr>
                <w:sz w:val="19"/>
                <w:szCs w:val="19"/>
              </w:rPr>
            </w:pPr>
            <w:r>
              <w:rPr>
                <w:color w:val="000000"/>
                <w:sz w:val="19"/>
                <w:szCs w:val="19"/>
              </w:rPr>
              <w:t>УК-4</w:t>
            </w:r>
            <w:r>
              <w:t xml:space="preserve"> </w:t>
            </w:r>
          </w:p>
        </w:tc>
      </w:tr>
      <w:tr w:rsidR="001B303A" w:rsidTr="00A56D75">
        <w:trPr>
          <w:trHeight w:hRule="exact" w:val="5312"/>
        </w:trPr>
        <w:tc>
          <w:tcPr>
            <w:tcW w:w="186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pPr>
              <w:rPr>
                <w:sz w:val="19"/>
                <w:szCs w:val="19"/>
              </w:rPr>
            </w:pPr>
            <w:r w:rsidRPr="00D10757">
              <w:rPr>
                <w:color w:val="000000"/>
                <w:sz w:val="19"/>
                <w:szCs w:val="19"/>
              </w:rPr>
              <w:lastRenderedPageBreak/>
              <w:t>1.2</w:t>
            </w:r>
            <w:r w:rsidRPr="00D10757">
              <w:t xml:space="preserve"> </w:t>
            </w:r>
            <w:r w:rsidRPr="00D10757">
              <w:rPr>
                <w:color w:val="000000"/>
                <w:sz w:val="19"/>
                <w:szCs w:val="19"/>
              </w:rPr>
              <w:t>Перевод</w:t>
            </w:r>
            <w:r w:rsidRPr="00D10757">
              <w:t xml:space="preserve"> </w:t>
            </w:r>
            <w:r w:rsidRPr="00D10757">
              <w:rPr>
                <w:color w:val="000000"/>
                <w:sz w:val="19"/>
                <w:szCs w:val="19"/>
              </w:rPr>
              <w:t>аббревиатур.</w:t>
            </w:r>
            <w:r w:rsidRPr="00D10757">
              <w:t xml:space="preserve"> </w:t>
            </w:r>
            <w:r w:rsidRPr="00D10757">
              <w:rPr>
                <w:color w:val="000000"/>
                <w:sz w:val="19"/>
                <w:szCs w:val="19"/>
              </w:rPr>
              <w:t>Перевод</w:t>
            </w:r>
            <w:r w:rsidRPr="00D10757">
              <w:t xml:space="preserve"> </w:t>
            </w:r>
            <w:r w:rsidRPr="00D10757">
              <w:rPr>
                <w:color w:val="000000"/>
                <w:sz w:val="19"/>
                <w:szCs w:val="19"/>
              </w:rPr>
              <w:t>имен</w:t>
            </w:r>
            <w:r w:rsidRPr="00D10757">
              <w:t xml:space="preserve"> </w:t>
            </w:r>
            <w:r w:rsidRPr="00D10757">
              <w:rPr>
                <w:color w:val="000000"/>
                <w:sz w:val="19"/>
                <w:szCs w:val="19"/>
              </w:rPr>
              <w:t>собственных</w:t>
            </w:r>
            <w:r w:rsidRPr="00D10757">
              <w:t xml:space="preserve"> </w:t>
            </w:r>
            <w:r w:rsidRPr="00D10757">
              <w:rPr>
                <w:color w:val="000000"/>
                <w:sz w:val="19"/>
                <w:szCs w:val="19"/>
              </w:rPr>
              <w:t>и</w:t>
            </w:r>
            <w:r w:rsidRPr="00D10757">
              <w:t xml:space="preserve"> </w:t>
            </w:r>
            <w:r w:rsidRPr="00D10757">
              <w:rPr>
                <w:color w:val="000000"/>
                <w:sz w:val="19"/>
                <w:szCs w:val="19"/>
              </w:rPr>
              <w:t>географических</w:t>
            </w:r>
            <w:r w:rsidRPr="00D10757">
              <w:t xml:space="preserve"> </w:t>
            </w:r>
            <w:r w:rsidRPr="00D10757">
              <w:rPr>
                <w:color w:val="000000"/>
                <w:sz w:val="19"/>
                <w:szCs w:val="19"/>
              </w:rPr>
              <w:t>названий.</w:t>
            </w:r>
            <w:r w:rsidRPr="00D10757">
              <w:t xml:space="preserve"> </w:t>
            </w:r>
            <w:r>
              <w:rPr>
                <w:color w:val="000000"/>
                <w:sz w:val="19"/>
                <w:szCs w:val="19"/>
              </w:rPr>
              <w:t>Реалии</w:t>
            </w:r>
            <w:r>
              <w:t xml:space="preserve"> </w:t>
            </w:r>
            <w:r>
              <w:rPr>
                <w:color w:val="000000"/>
                <w:sz w:val="19"/>
                <w:szCs w:val="19"/>
              </w:rPr>
              <w:t>и</w:t>
            </w:r>
            <w:r>
              <w:t xml:space="preserve"> </w:t>
            </w:r>
            <w:r>
              <w:rPr>
                <w:color w:val="000000"/>
                <w:sz w:val="19"/>
                <w:szCs w:val="19"/>
              </w:rPr>
              <w:t>их</w:t>
            </w:r>
            <w:r>
              <w:t xml:space="preserve"> </w:t>
            </w:r>
            <w:r>
              <w:rPr>
                <w:color w:val="000000"/>
                <w:sz w:val="19"/>
                <w:szCs w:val="19"/>
              </w:rPr>
              <w:t>перевод.</w:t>
            </w:r>
            <w:r>
              <w:t xml:space="preserve"> </w:t>
            </w:r>
            <w:r>
              <w:rPr>
                <w:color w:val="000000"/>
                <w:sz w:val="19"/>
                <w:szCs w:val="19"/>
              </w:rPr>
              <w:t>Перевод</w:t>
            </w:r>
            <w:r>
              <w:t xml:space="preserve"> </w:t>
            </w:r>
            <w:r>
              <w:rPr>
                <w:color w:val="000000"/>
                <w:sz w:val="19"/>
                <w:szCs w:val="19"/>
              </w:rPr>
              <w:t>фразеологизмов</w:t>
            </w:r>
            <w:r>
              <w:t xml:space="preserve"> </w:t>
            </w:r>
          </w:p>
        </w:tc>
        <w:tc>
          <w:tcPr>
            <w:tcW w:w="32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tc>
        <w:tc>
          <w:tcPr>
            <w:tcW w:w="4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tc>
        <w:tc>
          <w:tcPr>
            <w:tcW w:w="6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pPr>
              <w:jc w:val="center"/>
              <w:rPr>
                <w:sz w:val="19"/>
                <w:szCs w:val="19"/>
              </w:rPr>
            </w:pPr>
            <w:r>
              <w:rPr>
                <w:color w:val="000000"/>
                <w:sz w:val="19"/>
                <w:szCs w:val="19"/>
              </w:rPr>
              <w:t>8/4И</w:t>
            </w:r>
            <w:r>
              <w:t xml:space="preserve"> </w:t>
            </w:r>
          </w:p>
        </w:tc>
        <w:tc>
          <w:tcPr>
            <w:tcW w:w="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pPr>
              <w:jc w:val="center"/>
              <w:rPr>
                <w:sz w:val="19"/>
                <w:szCs w:val="19"/>
              </w:rPr>
            </w:pPr>
            <w:r>
              <w:rPr>
                <w:color w:val="000000"/>
                <w:sz w:val="19"/>
                <w:szCs w:val="19"/>
              </w:rPr>
              <w:t>16</w:t>
            </w:r>
            <w:r>
              <w:t xml:space="preserve"> </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Pr="00AB1FBE" w:rsidRDefault="001B303A" w:rsidP="00A56D75">
            <w:pPr>
              <w:jc w:val="center"/>
              <w:rPr>
                <w:color w:val="000000"/>
                <w:sz w:val="19"/>
                <w:szCs w:val="19"/>
              </w:rPr>
            </w:pPr>
            <w:r w:rsidRPr="00AB1FBE">
              <w:rPr>
                <w:color w:val="000000"/>
                <w:sz w:val="19"/>
                <w:szCs w:val="19"/>
              </w:rPr>
              <w:t>- изучение теоретических в</w:t>
            </w:r>
            <w:r w:rsidRPr="00AB1FBE">
              <w:rPr>
                <w:color w:val="000000"/>
                <w:sz w:val="19"/>
                <w:szCs w:val="19"/>
              </w:rPr>
              <w:t>о</w:t>
            </w:r>
            <w:r w:rsidRPr="00AB1FBE">
              <w:rPr>
                <w:color w:val="000000"/>
                <w:sz w:val="19"/>
                <w:szCs w:val="19"/>
              </w:rPr>
              <w:t>просов по теме</w:t>
            </w:r>
          </w:p>
          <w:p w:rsidR="001B303A" w:rsidRPr="00B73B9C" w:rsidRDefault="001B303A" w:rsidP="00A56D75">
            <w:pPr>
              <w:jc w:val="center"/>
              <w:rPr>
                <w:sz w:val="19"/>
                <w:szCs w:val="19"/>
                <w:highlight w:val="yellow"/>
              </w:rPr>
            </w:pPr>
            <w:r w:rsidRPr="00AB1FBE">
              <w:rPr>
                <w:color w:val="000000"/>
                <w:sz w:val="19"/>
                <w:szCs w:val="19"/>
              </w:rPr>
              <w:t xml:space="preserve">- подготовка </w:t>
            </w:r>
            <w:r>
              <w:rPr>
                <w:color w:val="000000"/>
                <w:sz w:val="19"/>
                <w:szCs w:val="19"/>
              </w:rPr>
              <w:t>устного</w:t>
            </w:r>
            <w:r w:rsidRPr="00AB1FBE">
              <w:rPr>
                <w:color w:val="000000"/>
                <w:sz w:val="19"/>
                <w:szCs w:val="19"/>
              </w:rPr>
              <w:t xml:space="preserve"> перевода текста по специал</w:t>
            </w:r>
            <w:r w:rsidRPr="00AB1FBE">
              <w:rPr>
                <w:color w:val="000000"/>
                <w:sz w:val="19"/>
                <w:szCs w:val="19"/>
              </w:rPr>
              <w:t>ь</w:t>
            </w:r>
            <w:r w:rsidRPr="00AB1FBE">
              <w:rPr>
                <w:color w:val="000000"/>
                <w:sz w:val="19"/>
                <w:szCs w:val="19"/>
              </w:rPr>
              <w:t>ности</w:t>
            </w:r>
          </w:p>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pPr>
              <w:jc w:val="center"/>
              <w:rPr>
                <w:color w:val="000000"/>
                <w:sz w:val="19"/>
                <w:szCs w:val="19"/>
              </w:rPr>
            </w:pPr>
            <w:r w:rsidRPr="00B73B9C">
              <w:rPr>
                <w:color w:val="000000"/>
                <w:sz w:val="19"/>
                <w:szCs w:val="19"/>
              </w:rPr>
              <w:t xml:space="preserve">- </w:t>
            </w:r>
            <w:r>
              <w:rPr>
                <w:color w:val="000000"/>
                <w:sz w:val="19"/>
                <w:szCs w:val="19"/>
              </w:rPr>
              <w:t xml:space="preserve"> устное с</w:t>
            </w:r>
            <w:r>
              <w:rPr>
                <w:color w:val="000000"/>
                <w:sz w:val="19"/>
                <w:szCs w:val="19"/>
              </w:rPr>
              <w:t>о</w:t>
            </w:r>
            <w:r>
              <w:rPr>
                <w:color w:val="000000"/>
                <w:sz w:val="19"/>
                <w:szCs w:val="19"/>
              </w:rPr>
              <w:t>общение</w:t>
            </w:r>
            <w:r w:rsidRPr="00B73B9C">
              <w:rPr>
                <w:color w:val="000000"/>
                <w:sz w:val="19"/>
                <w:szCs w:val="19"/>
              </w:rPr>
              <w:t xml:space="preserve"> по теорет</w:t>
            </w:r>
            <w:r w:rsidRPr="00B73B9C">
              <w:rPr>
                <w:color w:val="000000"/>
                <w:sz w:val="19"/>
                <w:szCs w:val="19"/>
              </w:rPr>
              <w:t>и</w:t>
            </w:r>
            <w:r w:rsidRPr="00B73B9C">
              <w:rPr>
                <w:color w:val="000000"/>
                <w:sz w:val="19"/>
                <w:szCs w:val="19"/>
              </w:rPr>
              <w:t xml:space="preserve">ческим вопросам; </w:t>
            </w:r>
          </w:p>
          <w:p w:rsidR="001B303A" w:rsidRPr="00B73B9C" w:rsidRDefault="001B303A" w:rsidP="00A56D75">
            <w:pPr>
              <w:jc w:val="center"/>
              <w:rPr>
                <w:color w:val="000000"/>
                <w:sz w:val="19"/>
                <w:szCs w:val="19"/>
              </w:rPr>
            </w:pPr>
          </w:p>
          <w:p w:rsidR="001B303A" w:rsidRPr="00D10757" w:rsidRDefault="001B303A" w:rsidP="00A56D75">
            <w:pPr>
              <w:jc w:val="center"/>
              <w:rPr>
                <w:sz w:val="19"/>
                <w:szCs w:val="19"/>
              </w:rPr>
            </w:pPr>
            <w:r w:rsidRPr="00B73B9C">
              <w:rPr>
                <w:color w:val="000000"/>
                <w:sz w:val="19"/>
                <w:szCs w:val="19"/>
              </w:rPr>
              <w:t xml:space="preserve">- </w:t>
            </w:r>
            <w:r>
              <w:rPr>
                <w:color w:val="000000"/>
                <w:sz w:val="19"/>
                <w:szCs w:val="19"/>
              </w:rPr>
              <w:t xml:space="preserve"> перевод фрагмента текста</w:t>
            </w:r>
            <w:r w:rsidRPr="00B73B9C">
              <w:rPr>
                <w:color w:val="000000"/>
                <w:sz w:val="19"/>
                <w:szCs w:val="19"/>
              </w:rPr>
              <w:t xml:space="preserve"> научной литературы по специальности, предназначенной для индивидуальн</w:t>
            </w:r>
            <w:r w:rsidRPr="00B73B9C">
              <w:rPr>
                <w:color w:val="000000"/>
                <w:sz w:val="19"/>
                <w:szCs w:val="19"/>
              </w:rPr>
              <w:t>о</w:t>
            </w:r>
            <w:r w:rsidRPr="00B73B9C">
              <w:rPr>
                <w:color w:val="000000"/>
                <w:sz w:val="19"/>
                <w:szCs w:val="19"/>
              </w:rPr>
              <w:t>го чтения</w:t>
            </w:r>
            <w:r w:rsidRPr="00D10757">
              <w:rPr>
                <w:color w:val="000000"/>
                <w:sz w:val="19"/>
                <w:szCs w:val="19"/>
              </w:rPr>
              <w:t>.</w:t>
            </w:r>
            <w:r w:rsidRPr="00D10757">
              <w:t xml:space="preserve"> </w:t>
            </w:r>
          </w:p>
        </w:tc>
        <w:tc>
          <w:tcPr>
            <w:tcW w:w="11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pPr>
              <w:jc w:val="center"/>
              <w:rPr>
                <w:sz w:val="19"/>
                <w:szCs w:val="19"/>
              </w:rPr>
            </w:pPr>
            <w:r>
              <w:rPr>
                <w:color w:val="000000"/>
                <w:sz w:val="19"/>
                <w:szCs w:val="19"/>
              </w:rPr>
              <w:t>УК-4</w:t>
            </w:r>
            <w:r>
              <w:t xml:space="preserve"> </w:t>
            </w:r>
          </w:p>
        </w:tc>
      </w:tr>
      <w:tr w:rsidR="001B303A" w:rsidRPr="009B4A2A" w:rsidTr="00A56D75">
        <w:trPr>
          <w:trHeight w:hRule="exact" w:val="3993"/>
        </w:trPr>
        <w:tc>
          <w:tcPr>
            <w:tcW w:w="186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pPr>
              <w:rPr>
                <w:sz w:val="19"/>
                <w:szCs w:val="19"/>
              </w:rPr>
            </w:pPr>
            <w:r w:rsidRPr="00D10757">
              <w:rPr>
                <w:color w:val="000000"/>
                <w:sz w:val="19"/>
                <w:szCs w:val="19"/>
              </w:rPr>
              <w:t>1.3</w:t>
            </w:r>
            <w:r w:rsidRPr="00D10757">
              <w:t xml:space="preserve"> </w:t>
            </w:r>
            <w:r w:rsidRPr="00D10757">
              <w:rPr>
                <w:color w:val="000000"/>
                <w:sz w:val="19"/>
                <w:szCs w:val="19"/>
              </w:rPr>
              <w:t>Трансфо</w:t>
            </w:r>
            <w:r w:rsidRPr="00D10757">
              <w:rPr>
                <w:color w:val="000000"/>
                <w:sz w:val="19"/>
                <w:szCs w:val="19"/>
              </w:rPr>
              <w:t>р</w:t>
            </w:r>
            <w:r w:rsidRPr="00D10757">
              <w:rPr>
                <w:color w:val="000000"/>
                <w:sz w:val="19"/>
                <w:szCs w:val="19"/>
              </w:rPr>
              <w:t>мации</w:t>
            </w:r>
            <w:r w:rsidRPr="00D10757">
              <w:t xml:space="preserve"> </w:t>
            </w:r>
            <w:r w:rsidRPr="00D10757">
              <w:rPr>
                <w:color w:val="000000"/>
                <w:sz w:val="19"/>
                <w:szCs w:val="19"/>
              </w:rPr>
              <w:t>при</w:t>
            </w:r>
            <w:r w:rsidRPr="00D10757">
              <w:t xml:space="preserve"> </w:t>
            </w:r>
            <w:r w:rsidRPr="00D10757">
              <w:rPr>
                <w:color w:val="000000"/>
                <w:sz w:val="19"/>
                <w:szCs w:val="19"/>
              </w:rPr>
              <w:t>переводе:</w:t>
            </w:r>
            <w:r w:rsidRPr="00D10757">
              <w:t xml:space="preserve"> </w:t>
            </w:r>
            <w:r w:rsidRPr="00D10757">
              <w:rPr>
                <w:color w:val="000000"/>
                <w:sz w:val="19"/>
                <w:szCs w:val="19"/>
              </w:rPr>
              <w:t>Конкретизация</w:t>
            </w:r>
            <w:r w:rsidRPr="00D10757">
              <w:t xml:space="preserve"> </w:t>
            </w:r>
            <w:r w:rsidRPr="00D10757">
              <w:rPr>
                <w:color w:val="000000"/>
                <w:sz w:val="19"/>
                <w:szCs w:val="19"/>
              </w:rPr>
              <w:t>и</w:t>
            </w:r>
            <w:r w:rsidRPr="00D10757">
              <w:t xml:space="preserve"> </w:t>
            </w:r>
            <w:r w:rsidRPr="00D10757">
              <w:rPr>
                <w:color w:val="000000"/>
                <w:sz w:val="19"/>
                <w:szCs w:val="19"/>
              </w:rPr>
              <w:t>генерализация.</w:t>
            </w:r>
            <w:r w:rsidRPr="00D10757">
              <w:t xml:space="preserve"> </w:t>
            </w:r>
            <w:r w:rsidRPr="0009395A">
              <w:rPr>
                <w:color w:val="000000"/>
                <w:sz w:val="19"/>
                <w:szCs w:val="19"/>
              </w:rPr>
              <w:t>Лог</w:t>
            </w:r>
            <w:r w:rsidRPr="0009395A">
              <w:rPr>
                <w:color w:val="000000"/>
                <w:sz w:val="19"/>
                <w:szCs w:val="19"/>
              </w:rPr>
              <w:t>и</w:t>
            </w:r>
            <w:r w:rsidRPr="0009395A">
              <w:rPr>
                <w:color w:val="000000"/>
                <w:sz w:val="19"/>
                <w:szCs w:val="19"/>
              </w:rPr>
              <w:t>ческое</w:t>
            </w:r>
            <w:r w:rsidRPr="0009395A">
              <w:t xml:space="preserve"> </w:t>
            </w:r>
            <w:r w:rsidRPr="0009395A">
              <w:rPr>
                <w:color w:val="000000"/>
                <w:sz w:val="19"/>
                <w:szCs w:val="19"/>
              </w:rPr>
              <w:t>развитие.</w:t>
            </w:r>
            <w:r w:rsidRPr="0009395A">
              <w:t xml:space="preserve"> </w:t>
            </w:r>
            <w:r>
              <w:rPr>
                <w:color w:val="000000"/>
                <w:sz w:val="19"/>
                <w:szCs w:val="19"/>
              </w:rPr>
              <w:t>Ц</w:t>
            </w:r>
            <w:r>
              <w:rPr>
                <w:color w:val="000000"/>
                <w:sz w:val="19"/>
                <w:szCs w:val="19"/>
              </w:rPr>
              <w:t>е</w:t>
            </w:r>
            <w:r>
              <w:rPr>
                <w:color w:val="000000"/>
                <w:sz w:val="19"/>
                <w:szCs w:val="19"/>
              </w:rPr>
              <w:t>лостное</w:t>
            </w:r>
            <w:r>
              <w:t xml:space="preserve"> </w:t>
            </w:r>
            <w:r>
              <w:rPr>
                <w:color w:val="000000"/>
                <w:sz w:val="19"/>
                <w:szCs w:val="19"/>
              </w:rPr>
              <w:t>преобразов</w:t>
            </w:r>
            <w:r>
              <w:rPr>
                <w:color w:val="000000"/>
                <w:sz w:val="19"/>
                <w:szCs w:val="19"/>
              </w:rPr>
              <w:t>а</w:t>
            </w:r>
            <w:r>
              <w:rPr>
                <w:color w:val="000000"/>
                <w:sz w:val="19"/>
                <w:szCs w:val="19"/>
              </w:rPr>
              <w:t>ние</w:t>
            </w:r>
            <w:r>
              <w:t xml:space="preserve"> </w:t>
            </w:r>
          </w:p>
        </w:tc>
        <w:tc>
          <w:tcPr>
            <w:tcW w:w="32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tc>
        <w:tc>
          <w:tcPr>
            <w:tcW w:w="4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tc>
        <w:tc>
          <w:tcPr>
            <w:tcW w:w="6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pPr>
              <w:jc w:val="center"/>
              <w:rPr>
                <w:sz w:val="19"/>
                <w:szCs w:val="19"/>
              </w:rPr>
            </w:pPr>
            <w:r>
              <w:rPr>
                <w:color w:val="000000"/>
                <w:sz w:val="19"/>
                <w:szCs w:val="19"/>
              </w:rPr>
              <w:t>7</w:t>
            </w:r>
            <w:r>
              <w:t xml:space="preserve"> </w:t>
            </w:r>
          </w:p>
        </w:tc>
        <w:tc>
          <w:tcPr>
            <w:tcW w:w="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pPr>
              <w:jc w:val="center"/>
              <w:rPr>
                <w:sz w:val="19"/>
                <w:szCs w:val="19"/>
              </w:rPr>
            </w:pPr>
            <w:r>
              <w:rPr>
                <w:color w:val="000000"/>
                <w:sz w:val="19"/>
                <w:szCs w:val="19"/>
              </w:rPr>
              <w:t>17</w:t>
            </w:r>
            <w:r>
              <w:t xml:space="preserve"> </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Pr="00BA2D72" w:rsidRDefault="001B303A" w:rsidP="00A56D75">
            <w:pPr>
              <w:jc w:val="center"/>
              <w:rPr>
                <w:color w:val="000000"/>
                <w:sz w:val="19"/>
                <w:szCs w:val="19"/>
              </w:rPr>
            </w:pPr>
            <w:r w:rsidRPr="00BA2D72">
              <w:rPr>
                <w:color w:val="000000"/>
                <w:sz w:val="19"/>
                <w:szCs w:val="19"/>
              </w:rPr>
              <w:t>- изучение теоретических в</w:t>
            </w:r>
            <w:r w:rsidRPr="00BA2D72">
              <w:rPr>
                <w:color w:val="000000"/>
                <w:sz w:val="19"/>
                <w:szCs w:val="19"/>
              </w:rPr>
              <w:t>о</w:t>
            </w:r>
            <w:r w:rsidRPr="00BA2D72">
              <w:rPr>
                <w:color w:val="000000"/>
                <w:sz w:val="19"/>
                <w:szCs w:val="19"/>
              </w:rPr>
              <w:t>просов по теме</w:t>
            </w:r>
          </w:p>
          <w:p w:rsidR="001B303A" w:rsidRPr="007842CB" w:rsidRDefault="001B303A" w:rsidP="00A56D75">
            <w:pPr>
              <w:jc w:val="center"/>
              <w:rPr>
                <w:sz w:val="19"/>
                <w:szCs w:val="19"/>
                <w:highlight w:val="yellow"/>
              </w:rPr>
            </w:pPr>
            <w:r w:rsidRPr="00BA2D72">
              <w:rPr>
                <w:color w:val="000000"/>
                <w:sz w:val="19"/>
                <w:szCs w:val="19"/>
              </w:rPr>
              <w:t>- подготовка перевода текста по специальности</w:t>
            </w:r>
          </w:p>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pPr>
              <w:jc w:val="center"/>
              <w:rPr>
                <w:color w:val="000000"/>
                <w:sz w:val="19"/>
                <w:szCs w:val="19"/>
              </w:rPr>
            </w:pPr>
            <w:r w:rsidRPr="00070660">
              <w:rPr>
                <w:color w:val="000000"/>
                <w:sz w:val="19"/>
                <w:szCs w:val="19"/>
              </w:rPr>
              <w:t>- устные с</w:t>
            </w:r>
            <w:r w:rsidRPr="00070660">
              <w:rPr>
                <w:color w:val="000000"/>
                <w:sz w:val="19"/>
                <w:szCs w:val="19"/>
              </w:rPr>
              <w:t>о</w:t>
            </w:r>
            <w:r w:rsidRPr="00070660">
              <w:rPr>
                <w:color w:val="000000"/>
                <w:sz w:val="19"/>
                <w:szCs w:val="19"/>
              </w:rPr>
              <w:t>общения по теорет</w:t>
            </w:r>
            <w:r w:rsidRPr="00070660">
              <w:rPr>
                <w:color w:val="000000"/>
                <w:sz w:val="19"/>
                <w:szCs w:val="19"/>
              </w:rPr>
              <w:t>и</w:t>
            </w:r>
            <w:r w:rsidRPr="00070660">
              <w:rPr>
                <w:color w:val="000000"/>
                <w:sz w:val="19"/>
                <w:szCs w:val="19"/>
              </w:rPr>
              <w:t xml:space="preserve">ческим вопросам; </w:t>
            </w:r>
          </w:p>
          <w:p w:rsidR="001B303A" w:rsidRPr="00070660" w:rsidRDefault="001B303A" w:rsidP="00A56D75">
            <w:pPr>
              <w:jc w:val="center"/>
              <w:rPr>
                <w:color w:val="000000"/>
                <w:sz w:val="19"/>
                <w:szCs w:val="19"/>
              </w:rPr>
            </w:pPr>
          </w:p>
          <w:p w:rsidR="001B303A" w:rsidRPr="00070660" w:rsidRDefault="001B303A" w:rsidP="00A56D75">
            <w:pPr>
              <w:jc w:val="center"/>
              <w:rPr>
                <w:color w:val="000000"/>
                <w:sz w:val="19"/>
                <w:szCs w:val="19"/>
              </w:rPr>
            </w:pPr>
            <w:r w:rsidRPr="00070660">
              <w:rPr>
                <w:color w:val="000000"/>
                <w:sz w:val="19"/>
                <w:szCs w:val="19"/>
              </w:rPr>
              <w:t>- составить двуязычный глосс</w:t>
            </w:r>
            <w:r w:rsidRPr="00070660">
              <w:rPr>
                <w:color w:val="000000"/>
                <w:sz w:val="19"/>
                <w:szCs w:val="19"/>
              </w:rPr>
              <w:t>а</w:t>
            </w:r>
            <w:r w:rsidRPr="00070660">
              <w:rPr>
                <w:color w:val="000000"/>
                <w:sz w:val="19"/>
                <w:szCs w:val="19"/>
              </w:rPr>
              <w:t>рий по тематике научных исследов</w:t>
            </w:r>
            <w:r w:rsidRPr="00070660">
              <w:rPr>
                <w:color w:val="000000"/>
                <w:sz w:val="19"/>
                <w:szCs w:val="19"/>
              </w:rPr>
              <w:t>а</w:t>
            </w:r>
            <w:r w:rsidRPr="00070660">
              <w:rPr>
                <w:color w:val="000000"/>
                <w:sz w:val="19"/>
                <w:szCs w:val="19"/>
              </w:rPr>
              <w:t>ний;</w:t>
            </w:r>
          </w:p>
          <w:p w:rsidR="001B303A" w:rsidRDefault="001B303A" w:rsidP="00A56D75">
            <w:pPr>
              <w:jc w:val="center"/>
              <w:rPr>
                <w:color w:val="000000"/>
                <w:sz w:val="19"/>
                <w:szCs w:val="19"/>
              </w:rPr>
            </w:pPr>
          </w:p>
          <w:p w:rsidR="001B303A" w:rsidRPr="007842CB" w:rsidRDefault="001B303A" w:rsidP="00A56D75">
            <w:pPr>
              <w:jc w:val="center"/>
              <w:rPr>
                <w:sz w:val="19"/>
                <w:szCs w:val="19"/>
                <w:highlight w:val="yellow"/>
              </w:rPr>
            </w:pPr>
            <w:r w:rsidRPr="00070660">
              <w:rPr>
                <w:color w:val="000000"/>
                <w:sz w:val="19"/>
                <w:szCs w:val="19"/>
              </w:rPr>
              <w:t>- перевести отрывка текста по изучаемой теме</w:t>
            </w:r>
          </w:p>
        </w:tc>
        <w:tc>
          <w:tcPr>
            <w:tcW w:w="11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Pr="00B4794D" w:rsidRDefault="001B303A" w:rsidP="00A56D75">
            <w:r>
              <w:t>УК-4</w:t>
            </w:r>
          </w:p>
        </w:tc>
      </w:tr>
      <w:tr w:rsidR="001B303A" w:rsidTr="00A56D75">
        <w:trPr>
          <w:trHeight w:hRule="exact" w:val="277"/>
        </w:trPr>
        <w:tc>
          <w:tcPr>
            <w:tcW w:w="218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pPr>
              <w:rPr>
                <w:sz w:val="19"/>
                <w:szCs w:val="19"/>
              </w:rPr>
            </w:pPr>
            <w:r>
              <w:rPr>
                <w:color w:val="000000"/>
                <w:sz w:val="19"/>
                <w:szCs w:val="19"/>
              </w:rPr>
              <w:t>Итого</w:t>
            </w:r>
            <w:r>
              <w:t xml:space="preserve"> </w:t>
            </w:r>
            <w:r>
              <w:rPr>
                <w:color w:val="000000"/>
                <w:sz w:val="19"/>
                <w:szCs w:val="19"/>
              </w:rPr>
              <w:t>по</w:t>
            </w:r>
            <w:r>
              <w:t xml:space="preserve"> </w:t>
            </w:r>
            <w:r>
              <w:rPr>
                <w:color w:val="000000"/>
                <w:sz w:val="19"/>
                <w:szCs w:val="19"/>
              </w:rPr>
              <w:t>разделу</w:t>
            </w:r>
            <w:r>
              <w:t xml:space="preserve"> </w:t>
            </w:r>
          </w:p>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tc>
        <w:tc>
          <w:tcPr>
            <w:tcW w:w="4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tc>
        <w:tc>
          <w:tcPr>
            <w:tcW w:w="6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pPr>
              <w:jc w:val="center"/>
              <w:rPr>
                <w:sz w:val="19"/>
                <w:szCs w:val="19"/>
              </w:rPr>
            </w:pPr>
            <w:r>
              <w:rPr>
                <w:color w:val="000000"/>
                <w:sz w:val="19"/>
                <w:szCs w:val="19"/>
              </w:rPr>
              <w:t>23/8И</w:t>
            </w:r>
            <w:r>
              <w:t xml:space="preserve"> </w:t>
            </w:r>
          </w:p>
        </w:tc>
        <w:tc>
          <w:tcPr>
            <w:tcW w:w="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pPr>
              <w:jc w:val="center"/>
              <w:rPr>
                <w:sz w:val="19"/>
                <w:szCs w:val="19"/>
              </w:rPr>
            </w:pPr>
            <w:r>
              <w:rPr>
                <w:color w:val="000000"/>
                <w:sz w:val="19"/>
                <w:szCs w:val="19"/>
              </w:rPr>
              <w:t>49</w:t>
            </w:r>
            <w:r>
              <w:t xml:space="preserve"> </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tc>
        <w:tc>
          <w:tcPr>
            <w:tcW w:w="11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tc>
      </w:tr>
      <w:tr w:rsidR="001B303A" w:rsidTr="00A56D75">
        <w:trPr>
          <w:trHeight w:hRule="exact" w:val="636"/>
        </w:trPr>
        <w:tc>
          <w:tcPr>
            <w:tcW w:w="218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pPr>
              <w:rPr>
                <w:sz w:val="19"/>
                <w:szCs w:val="19"/>
              </w:rPr>
            </w:pPr>
            <w:r>
              <w:rPr>
                <w:color w:val="000000"/>
                <w:sz w:val="19"/>
                <w:szCs w:val="19"/>
              </w:rPr>
              <w:t>Итого</w:t>
            </w:r>
            <w:r>
              <w:t xml:space="preserve"> </w:t>
            </w:r>
            <w:r>
              <w:rPr>
                <w:color w:val="000000"/>
                <w:sz w:val="19"/>
                <w:szCs w:val="19"/>
              </w:rPr>
              <w:t>за</w:t>
            </w:r>
            <w:r>
              <w:t xml:space="preserve"> </w:t>
            </w:r>
            <w:r>
              <w:rPr>
                <w:color w:val="000000"/>
                <w:sz w:val="19"/>
                <w:szCs w:val="19"/>
              </w:rPr>
              <w:t>семестр</w:t>
            </w:r>
            <w:r>
              <w:t xml:space="preserve"> </w:t>
            </w:r>
          </w:p>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tc>
        <w:tc>
          <w:tcPr>
            <w:tcW w:w="4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tc>
        <w:tc>
          <w:tcPr>
            <w:tcW w:w="6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pPr>
              <w:jc w:val="center"/>
              <w:rPr>
                <w:sz w:val="19"/>
                <w:szCs w:val="19"/>
              </w:rPr>
            </w:pPr>
            <w:r>
              <w:rPr>
                <w:color w:val="000000"/>
                <w:sz w:val="19"/>
                <w:szCs w:val="19"/>
              </w:rPr>
              <w:t>23/8И</w:t>
            </w:r>
            <w:r>
              <w:t xml:space="preserve"> </w:t>
            </w:r>
          </w:p>
        </w:tc>
        <w:tc>
          <w:tcPr>
            <w:tcW w:w="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pPr>
              <w:jc w:val="center"/>
              <w:rPr>
                <w:sz w:val="19"/>
                <w:szCs w:val="19"/>
              </w:rPr>
            </w:pPr>
            <w:r>
              <w:rPr>
                <w:color w:val="000000"/>
                <w:sz w:val="19"/>
                <w:szCs w:val="19"/>
              </w:rPr>
              <w:t>49</w:t>
            </w:r>
            <w:r>
              <w:t xml:space="preserve"> </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pPr>
              <w:jc w:val="center"/>
              <w:rPr>
                <w:sz w:val="19"/>
                <w:szCs w:val="19"/>
              </w:rPr>
            </w:pPr>
            <w:r>
              <w:rPr>
                <w:color w:val="000000"/>
                <w:sz w:val="19"/>
                <w:szCs w:val="19"/>
              </w:rPr>
              <w:t>зао</w:t>
            </w:r>
            <w:r>
              <w:t xml:space="preserve"> </w:t>
            </w:r>
          </w:p>
        </w:tc>
        <w:tc>
          <w:tcPr>
            <w:tcW w:w="11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tc>
      </w:tr>
      <w:tr w:rsidR="001B303A" w:rsidRPr="00816D1D" w:rsidTr="00A56D75">
        <w:trPr>
          <w:trHeight w:hRule="exact" w:val="1552"/>
        </w:trPr>
        <w:tc>
          <w:tcPr>
            <w:tcW w:w="9356"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Pr="00DC0862" w:rsidRDefault="001B303A" w:rsidP="00A56D75">
            <w:pPr>
              <w:rPr>
                <w:b/>
              </w:rPr>
            </w:pPr>
            <w:r w:rsidRPr="00DC0862">
              <w:rPr>
                <w:b/>
                <w:color w:val="000000"/>
                <w:sz w:val="19"/>
                <w:szCs w:val="19"/>
              </w:rPr>
              <w:t>2.</w:t>
            </w:r>
            <w:r w:rsidRPr="00DC0862">
              <w:rPr>
                <w:b/>
              </w:rPr>
              <w:t xml:space="preserve"> </w:t>
            </w:r>
            <w:r w:rsidRPr="00DC0862">
              <w:rPr>
                <w:b/>
                <w:color w:val="000000"/>
                <w:sz w:val="19"/>
                <w:szCs w:val="19"/>
              </w:rPr>
              <w:t>Раздел</w:t>
            </w:r>
            <w:r w:rsidRPr="00DC0862">
              <w:rPr>
                <w:b/>
              </w:rPr>
              <w:t xml:space="preserve"> </w:t>
            </w:r>
            <w:r w:rsidRPr="00DC0862">
              <w:rPr>
                <w:b/>
                <w:color w:val="000000"/>
                <w:sz w:val="19"/>
                <w:szCs w:val="19"/>
              </w:rPr>
              <w:t>«Переводческая</w:t>
            </w:r>
            <w:r w:rsidRPr="00DC0862">
              <w:rPr>
                <w:b/>
              </w:rPr>
              <w:t xml:space="preserve"> </w:t>
            </w:r>
            <w:r w:rsidRPr="00DC0862">
              <w:rPr>
                <w:b/>
                <w:color w:val="000000"/>
                <w:sz w:val="19"/>
                <w:szCs w:val="19"/>
              </w:rPr>
              <w:t>деятельность.</w:t>
            </w:r>
            <w:r w:rsidRPr="00DC0862">
              <w:rPr>
                <w:b/>
              </w:rPr>
              <w:t xml:space="preserve"> </w:t>
            </w:r>
            <w:r w:rsidRPr="00DC0862">
              <w:rPr>
                <w:b/>
                <w:color w:val="000000"/>
                <w:sz w:val="19"/>
                <w:szCs w:val="19"/>
              </w:rPr>
              <w:t>Перевод,</w:t>
            </w:r>
            <w:r w:rsidRPr="00DC0862">
              <w:rPr>
                <w:b/>
              </w:rPr>
              <w:t xml:space="preserve"> </w:t>
            </w:r>
            <w:r w:rsidRPr="00DC0862">
              <w:rPr>
                <w:b/>
                <w:color w:val="000000"/>
                <w:sz w:val="19"/>
                <w:szCs w:val="19"/>
              </w:rPr>
              <w:t>аннотирование</w:t>
            </w:r>
            <w:r w:rsidRPr="00DC0862">
              <w:rPr>
                <w:b/>
              </w:rPr>
              <w:t xml:space="preserve"> </w:t>
            </w:r>
            <w:r w:rsidRPr="00DC0862">
              <w:rPr>
                <w:b/>
                <w:color w:val="000000"/>
                <w:sz w:val="19"/>
                <w:szCs w:val="19"/>
              </w:rPr>
              <w:t>и</w:t>
            </w:r>
            <w:r w:rsidRPr="00DC0862">
              <w:rPr>
                <w:b/>
              </w:rPr>
              <w:t xml:space="preserve"> </w:t>
            </w:r>
            <w:r w:rsidRPr="00DC0862">
              <w:rPr>
                <w:b/>
                <w:color w:val="000000"/>
                <w:sz w:val="19"/>
                <w:szCs w:val="19"/>
              </w:rPr>
              <w:t>реферирование</w:t>
            </w:r>
            <w:r w:rsidRPr="00DC0862">
              <w:rPr>
                <w:b/>
              </w:rPr>
              <w:t xml:space="preserve"> </w:t>
            </w:r>
            <w:r w:rsidRPr="00DC0862">
              <w:rPr>
                <w:b/>
                <w:color w:val="000000"/>
                <w:sz w:val="19"/>
                <w:szCs w:val="19"/>
              </w:rPr>
              <w:t>литературы</w:t>
            </w:r>
            <w:r w:rsidRPr="00DC0862">
              <w:rPr>
                <w:b/>
              </w:rPr>
              <w:t xml:space="preserve"> </w:t>
            </w:r>
            <w:r w:rsidRPr="00DC0862">
              <w:rPr>
                <w:b/>
                <w:color w:val="000000"/>
                <w:sz w:val="19"/>
                <w:szCs w:val="19"/>
              </w:rPr>
              <w:t>в</w:t>
            </w:r>
            <w:r w:rsidRPr="00DC0862">
              <w:rPr>
                <w:b/>
              </w:rPr>
              <w:t xml:space="preserve"> </w:t>
            </w:r>
            <w:r w:rsidRPr="00DC0862">
              <w:rPr>
                <w:b/>
                <w:color w:val="000000"/>
                <w:sz w:val="19"/>
                <w:szCs w:val="19"/>
              </w:rPr>
              <w:t>сфере</w:t>
            </w:r>
            <w:r w:rsidRPr="00DC0862">
              <w:rPr>
                <w:b/>
              </w:rPr>
              <w:t xml:space="preserve"> </w:t>
            </w:r>
            <w:r w:rsidRPr="00DC0862">
              <w:rPr>
                <w:b/>
                <w:color w:val="000000"/>
                <w:sz w:val="19"/>
                <w:szCs w:val="19"/>
              </w:rPr>
              <w:t>интересов</w:t>
            </w:r>
            <w:r w:rsidRPr="00DC0862">
              <w:rPr>
                <w:b/>
              </w:rPr>
              <w:t xml:space="preserve"> </w:t>
            </w:r>
            <w:r w:rsidRPr="00DC0862">
              <w:rPr>
                <w:b/>
                <w:color w:val="000000"/>
                <w:sz w:val="19"/>
                <w:szCs w:val="19"/>
              </w:rPr>
              <w:t>научно-исследовательской</w:t>
            </w:r>
            <w:r w:rsidRPr="00DC0862">
              <w:rPr>
                <w:b/>
              </w:rPr>
              <w:t xml:space="preserve"> </w:t>
            </w:r>
            <w:r w:rsidRPr="00DC0862">
              <w:rPr>
                <w:b/>
                <w:color w:val="000000"/>
                <w:sz w:val="19"/>
                <w:szCs w:val="19"/>
              </w:rPr>
              <w:t>работы</w:t>
            </w:r>
            <w:r w:rsidRPr="00DC0862">
              <w:rPr>
                <w:b/>
              </w:rPr>
              <w:t xml:space="preserve"> </w:t>
            </w:r>
            <w:r w:rsidRPr="00DC0862">
              <w:rPr>
                <w:b/>
                <w:color w:val="000000"/>
                <w:sz w:val="19"/>
                <w:szCs w:val="19"/>
              </w:rPr>
              <w:t>аспиранта/</w:t>
            </w:r>
            <w:r w:rsidRPr="00DC0862">
              <w:rPr>
                <w:b/>
              </w:rPr>
              <w:t xml:space="preserve"> </w:t>
            </w:r>
            <w:r w:rsidRPr="00DC0862">
              <w:rPr>
                <w:b/>
                <w:color w:val="000000"/>
                <w:sz w:val="19"/>
                <w:szCs w:val="19"/>
              </w:rPr>
              <w:t>со-искателя»</w:t>
            </w:r>
            <w:r w:rsidRPr="00DC0862">
              <w:rPr>
                <w:b/>
              </w:rPr>
              <w:t xml:space="preserve"> </w:t>
            </w:r>
          </w:p>
        </w:tc>
      </w:tr>
      <w:tr w:rsidR="001B303A" w:rsidTr="00A56D75">
        <w:trPr>
          <w:trHeight w:hRule="exact" w:val="13662"/>
        </w:trPr>
        <w:tc>
          <w:tcPr>
            <w:tcW w:w="186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Pr="007842CB" w:rsidRDefault="001B303A" w:rsidP="00A56D75">
            <w:pPr>
              <w:rPr>
                <w:sz w:val="19"/>
                <w:szCs w:val="19"/>
              </w:rPr>
            </w:pPr>
            <w:r w:rsidRPr="007842CB">
              <w:rPr>
                <w:color w:val="000000"/>
                <w:sz w:val="19"/>
                <w:szCs w:val="19"/>
              </w:rPr>
              <w:lastRenderedPageBreak/>
              <w:t>2.1</w:t>
            </w:r>
            <w:r w:rsidRPr="007842CB">
              <w:t xml:space="preserve"> </w:t>
            </w:r>
            <w:r w:rsidRPr="007842CB">
              <w:rPr>
                <w:color w:val="000000"/>
                <w:sz w:val="19"/>
                <w:szCs w:val="19"/>
              </w:rPr>
              <w:t>Аннотир</w:t>
            </w:r>
            <w:r w:rsidRPr="007842CB">
              <w:rPr>
                <w:color w:val="000000"/>
                <w:sz w:val="19"/>
                <w:szCs w:val="19"/>
              </w:rPr>
              <w:t>о</w:t>
            </w:r>
            <w:r w:rsidRPr="007842CB">
              <w:rPr>
                <w:color w:val="000000"/>
                <w:sz w:val="19"/>
                <w:szCs w:val="19"/>
              </w:rPr>
              <w:t>вание</w:t>
            </w:r>
            <w:r w:rsidRPr="007842CB">
              <w:t xml:space="preserve"> </w:t>
            </w:r>
            <w:r w:rsidRPr="007842CB">
              <w:rPr>
                <w:color w:val="000000"/>
                <w:sz w:val="19"/>
                <w:szCs w:val="19"/>
              </w:rPr>
              <w:t>текстов</w:t>
            </w:r>
            <w:r w:rsidRPr="007842CB">
              <w:t xml:space="preserve"> </w:t>
            </w:r>
            <w:r w:rsidRPr="007842CB">
              <w:rPr>
                <w:color w:val="000000"/>
                <w:sz w:val="19"/>
                <w:szCs w:val="19"/>
              </w:rPr>
              <w:t>по</w:t>
            </w:r>
            <w:r w:rsidRPr="007842CB">
              <w:t xml:space="preserve"> </w:t>
            </w:r>
            <w:r w:rsidRPr="007842CB">
              <w:rPr>
                <w:color w:val="000000"/>
                <w:sz w:val="19"/>
                <w:szCs w:val="19"/>
              </w:rPr>
              <w:t>специальности</w:t>
            </w:r>
            <w:r w:rsidRPr="007842CB">
              <w:t xml:space="preserve"> </w:t>
            </w:r>
          </w:p>
        </w:tc>
        <w:tc>
          <w:tcPr>
            <w:tcW w:w="32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Pr="007842CB" w:rsidRDefault="001B303A" w:rsidP="00A56D75">
            <w:pPr>
              <w:jc w:val="center"/>
              <w:rPr>
                <w:sz w:val="19"/>
                <w:szCs w:val="19"/>
              </w:rPr>
            </w:pPr>
            <w:r w:rsidRPr="007842CB">
              <w:rPr>
                <w:color w:val="000000"/>
                <w:sz w:val="19"/>
                <w:szCs w:val="19"/>
              </w:rPr>
              <w:t>3</w:t>
            </w:r>
            <w:r w:rsidRPr="007842CB">
              <w:t xml:space="preserve"> </w:t>
            </w:r>
          </w:p>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Pr="007842CB" w:rsidRDefault="001B303A" w:rsidP="00A56D75"/>
        </w:tc>
        <w:tc>
          <w:tcPr>
            <w:tcW w:w="4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Pr="007842CB" w:rsidRDefault="001B303A" w:rsidP="00A56D75"/>
        </w:tc>
        <w:tc>
          <w:tcPr>
            <w:tcW w:w="6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Pr="007842CB" w:rsidRDefault="001B303A" w:rsidP="00A56D75">
            <w:pPr>
              <w:jc w:val="center"/>
              <w:rPr>
                <w:sz w:val="19"/>
                <w:szCs w:val="19"/>
              </w:rPr>
            </w:pPr>
            <w:r w:rsidRPr="007842CB">
              <w:rPr>
                <w:color w:val="000000"/>
                <w:sz w:val="19"/>
                <w:szCs w:val="19"/>
              </w:rPr>
              <w:t>10</w:t>
            </w:r>
            <w:r w:rsidRPr="007842CB">
              <w:t xml:space="preserve"> </w:t>
            </w:r>
          </w:p>
        </w:tc>
        <w:tc>
          <w:tcPr>
            <w:tcW w:w="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Pr="007842CB" w:rsidRDefault="001B303A" w:rsidP="00A56D75">
            <w:pPr>
              <w:jc w:val="center"/>
              <w:rPr>
                <w:sz w:val="19"/>
                <w:szCs w:val="19"/>
              </w:rPr>
            </w:pPr>
            <w:r w:rsidRPr="007842CB">
              <w:rPr>
                <w:color w:val="000000"/>
                <w:sz w:val="19"/>
                <w:szCs w:val="19"/>
              </w:rPr>
              <w:t>8</w:t>
            </w:r>
            <w:r w:rsidRPr="007842CB">
              <w:t xml:space="preserve"> </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Pr="00713081" w:rsidRDefault="001B303A" w:rsidP="00A56D75">
            <w:pPr>
              <w:jc w:val="center"/>
              <w:rPr>
                <w:sz w:val="19"/>
                <w:szCs w:val="19"/>
              </w:rPr>
            </w:pPr>
            <w:r w:rsidRPr="00713081">
              <w:rPr>
                <w:sz w:val="19"/>
                <w:szCs w:val="19"/>
              </w:rPr>
              <w:t xml:space="preserve">- изучение основных фраз для аннотирования; </w:t>
            </w:r>
          </w:p>
          <w:p w:rsidR="001B303A" w:rsidRPr="00740AB0" w:rsidRDefault="001B303A" w:rsidP="00A56D75">
            <w:pPr>
              <w:jc w:val="center"/>
              <w:rPr>
                <w:sz w:val="19"/>
                <w:szCs w:val="19"/>
                <w:highlight w:val="yellow"/>
              </w:rPr>
            </w:pPr>
            <w:r w:rsidRPr="00BA2D72">
              <w:rPr>
                <w:color w:val="000000"/>
                <w:sz w:val="19"/>
                <w:szCs w:val="19"/>
              </w:rPr>
              <w:t xml:space="preserve">- подготовка </w:t>
            </w:r>
            <w:r>
              <w:rPr>
                <w:color w:val="000000"/>
                <w:sz w:val="19"/>
                <w:szCs w:val="19"/>
              </w:rPr>
              <w:t>аннотации</w:t>
            </w:r>
            <w:r w:rsidRPr="00BA2D72">
              <w:rPr>
                <w:color w:val="000000"/>
                <w:sz w:val="19"/>
                <w:szCs w:val="19"/>
              </w:rPr>
              <w:t xml:space="preserve"> текста по специальности</w:t>
            </w:r>
          </w:p>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Pr="00474A12" w:rsidRDefault="001B303A" w:rsidP="00A56D75">
            <w:pPr>
              <w:jc w:val="center"/>
              <w:rPr>
                <w:sz w:val="19"/>
                <w:szCs w:val="19"/>
              </w:rPr>
            </w:pPr>
            <w:r w:rsidRPr="00474A12">
              <w:rPr>
                <w:sz w:val="19"/>
                <w:szCs w:val="19"/>
              </w:rPr>
              <w:t>- проверка знаний основных выражений для с</w:t>
            </w:r>
            <w:r w:rsidRPr="00474A12">
              <w:rPr>
                <w:sz w:val="19"/>
                <w:szCs w:val="19"/>
              </w:rPr>
              <w:t>о</w:t>
            </w:r>
            <w:r w:rsidRPr="00474A12">
              <w:rPr>
                <w:sz w:val="19"/>
                <w:szCs w:val="19"/>
              </w:rPr>
              <w:t>ставления аннот</w:t>
            </w:r>
            <w:r w:rsidRPr="00474A12">
              <w:rPr>
                <w:sz w:val="19"/>
                <w:szCs w:val="19"/>
              </w:rPr>
              <w:t>а</w:t>
            </w:r>
            <w:r w:rsidRPr="00474A12">
              <w:rPr>
                <w:sz w:val="19"/>
                <w:szCs w:val="19"/>
              </w:rPr>
              <w:t>ции;</w:t>
            </w:r>
          </w:p>
          <w:p w:rsidR="001B303A" w:rsidRPr="00B664B1" w:rsidRDefault="001B303A" w:rsidP="00A56D75">
            <w:pPr>
              <w:jc w:val="center"/>
              <w:rPr>
                <w:sz w:val="19"/>
                <w:szCs w:val="19"/>
                <w:highlight w:val="yellow"/>
              </w:rPr>
            </w:pPr>
            <w:r w:rsidRPr="00474A12">
              <w:rPr>
                <w:sz w:val="19"/>
                <w:szCs w:val="19"/>
              </w:rPr>
              <w:t>- составить аннотацию к тексту для индивидуальн</w:t>
            </w:r>
            <w:r w:rsidRPr="00474A12">
              <w:rPr>
                <w:sz w:val="19"/>
                <w:szCs w:val="19"/>
              </w:rPr>
              <w:t>о</w:t>
            </w:r>
            <w:r w:rsidRPr="00474A12">
              <w:rPr>
                <w:sz w:val="19"/>
                <w:szCs w:val="19"/>
              </w:rPr>
              <w:t>го чтения</w:t>
            </w:r>
            <w:r w:rsidRPr="00B664B1">
              <w:t>.</w:t>
            </w:r>
          </w:p>
        </w:tc>
        <w:tc>
          <w:tcPr>
            <w:tcW w:w="11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pPr>
              <w:jc w:val="center"/>
              <w:rPr>
                <w:sz w:val="19"/>
                <w:szCs w:val="19"/>
              </w:rPr>
            </w:pPr>
            <w:r>
              <w:rPr>
                <w:color w:val="000000"/>
                <w:sz w:val="19"/>
                <w:szCs w:val="19"/>
              </w:rPr>
              <w:t>УК-4</w:t>
            </w:r>
            <w:r>
              <w:t xml:space="preserve"> </w:t>
            </w:r>
          </w:p>
        </w:tc>
      </w:tr>
      <w:tr w:rsidR="001B303A" w:rsidRPr="00816D1D" w:rsidTr="00A56D75">
        <w:trPr>
          <w:trHeight w:hRule="exact" w:val="2429"/>
        </w:trPr>
        <w:tc>
          <w:tcPr>
            <w:tcW w:w="186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pPr>
              <w:rPr>
                <w:sz w:val="19"/>
                <w:szCs w:val="19"/>
              </w:rPr>
            </w:pPr>
            <w:r>
              <w:rPr>
                <w:color w:val="000000"/>
                <w:sz w:val="19"/>
                <w:szCs w:val="19"/>
              </w:rPr>
              <w:lastRenderedPageBreak/>
              <w:t>2.2</w:t>
            </w:r>
            <w:r>
              <w:t xml:space="preserve"> </w:t>
            </w:r>
            <w:r>
              <w:rPr>
                <w:color w:val="000000"/>
                <w:sz w:val="19"/>
                <w:szCs w:val="19"/>
              </w:rPr>
              <w:t>Реферир</w:t>
            </w:r>
            <w:r>
              <w:rPr>
                <w:color w:val="000000"/>
                <w:sz w:val="19"/>
                <w:szCs w:val="19"/>
              </w:rPr>
              <w:t>о</w:t>
            </w:r>
            <w:r>
              <w:rPr>
                <w:color w:val="000000"/>
                <w:sz w:val="19"/>
                <w:szCs w:val="19"/>
              </w:rPr>
              <w:t>вание</w:t>
            </w:r>
            <w:r>
              <w:t xml:space="preserve"> </w:t>
            </w:r>
            <w:r>
              <w:rPr>
                <w:color w:val="000000"/>
                <w:sz w:val="19"/>
                <w:szCs w:val="19"/>
              </w:rPr>
              <w:t>текстов</w:t>
            </w:r>
            <w:r>
              <w:t xml:space="preserve"> </w:t>
            </w:r>
            <w:r>
              <w:rPr>
                <w:color w:val="000000"/>
                <w:sz w:val="19"/>
                <w:szCs w:val="19"/>
              </w:rPr>
              <w:t>по</w:t>
            </w:r>
            <w:r>
              <w:t xml:space="preserve"> </w:t>
            </w:r>
            <w:r>
              <w:rPr>
                <w:color w:val="000000"/>
                <w:sz w:val="19"/>
                <w:szCs w:val="19"/>
              </w:rPr>
              <w:t>специальности</w:t>
            </w:r>
            <w:r>
              <w:t xml:space="preserve"> </w:t>
            </w:r>
          </w:p>
        </w:tc>
        <w:tc>
          <w:tcPr>
            <w:tcW w:w="32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tc>
        <w:tc>
          <w:tcPr>
            <w:tcW w:w="4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tc>
        <w:tc>
          <w:tcPr>
            <w:tcW w:w="6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pPr>
              <w:jc w:val="center"/>
              <w:rPr>
                <w:sz w:val="19"/>
                <w:szCs w:val="19"/>
              </w:rPr>
            </w:pPr>
            <w:r>
              <w:rPr>
                <w:color w:val="000000"/>
                <w:sz w:val="19"/>
                <w:szCs w:val="19"/>
              </w:rPr>
              <w:t>8</w:t>
            </w:r>
            <w:r>
              <w:t xml:space="preserve"> </w:t>
            </w:r>
          </w:p>
        </w:tc>
        <w:tc>
          <w:tcPr>
            <w:tcW w:w="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pPr>
              <w:jc w:val="center"/>
              <w:rPr>
                <w:sz w:val="19"/>
                <w:szCs w:val="19"/>
              </w:rPr>
            </w:pPr>
            <w:r>
              <w:rPr>
                <w:color w:val="000000"/>
                <w:sz w:val="19"/>
                <w:szCs w:val="19"/>
              </w:rPr>
              <w:t>10</w:t>
            </w:r>
            <w:r>
              <w:t xml:space="preserve"> </w:t>
            </w:r>
          </w:p>
        </w:tc>
        <w:tc>
          <w:tcPr>
            <w:tcW w:w="1743" w:type="dxa"/>
            <w:tcBorders>
              <w:top w:val="single" w:sz="8" w:space="0" w:color="000000"/>
              <w:left w:val="single" w:sz="8" w:space="0" w:color="000000"/>
              <w:bottom w:val="single" w:sz="8" w:space="0" w:color="000000"/>
              <w:right w:val="single" w:sz="8" w:space="0" w:color="000000"/>
            </w:tcBorders>
            <w:shd w:val="clear" w:color="auto" w:fill="auto"/>
            <w:tcMar>
              <w:left w:w="34" w:type="dxa"/>
              <w:right w:w="34" w:type="dxa"/>
            </w:tcMar>
            <w:vAlign w:val="center"/>
          </w:tcPr>
          <w:p w:rsidR="001B303A" w:rsidRPr="0028023B" w:rsidRDefault="001B303A" w:rsidP="00A56D75">
            <w:pPr>
              <w:jc w:val="center"/>
              <w:rPr>
                <w:sz w:val="19"/>
                <w:szCs w:val="19"/>
              </w:rPr>
            </w:pPr>
            <w:r w:rsidRPr="0028023B">
              <w:rPr>
                <w:sz w:val="19"/>
                <w:szCs w:val="19"/>
              </w:rPr>
              <w:t>-  подготовка двуязычного гло</w:t>
            </w:r>
            <w:r w:rsidRPr="0028023B">
              <w:rPr>
                <w:sz w:val="19"/>
                <w:szCs w:val="19"/>
              </w:rPr>
              <w:t>с</w:t>
            </w:r>
            <w:r w:rsidRPr="0028023B">
              <w:rPr>
                <w:sz w:val="19"/>
                <w:szCs w:val="19"/>
              </w:rPr>
              <w:t>сария;</w:t>
            </w:r>
          </w:p>
          <w:p w:rsidR="001B303A" w:rsidRPr="002B18EC" w:rsidRDefault="001B303A" w:rsidP="00A56D75">
            <w:pPr>
              <w:jc w:val="center"/>
              <w:rPr>
                <w:sz w:val="19"/>
                <w:szCs w:val="19"/>
                <w:highlight w:val="yellow"/>
              </w:rPr>
            </w:pPr>
            <w:r w:rsidRPr="0028023B">
              <w:rPr>
                <w:sz w:val="19"/>
                <w:szCs w:val="19"/>
              </w:rPr>
              <w:t>- изучение основных выраж</w:t>
            </w:r>
            <w:r w:rsidRPr="0028023B">
              <w:rPr>
                <w:sz w:val="19"/>
                <w:szCs w:val="19"/>
              </w:rPr>
              <w:t>е</w:t>
            </w:r>
            <w:r w:rsidRPr="0028023B">
              <w:rPr>
                <w:sz w:val="19"/>
                <w:szCs w:val="19"/>
              </w:rPr>
              <w:t>ний для реферир</w:t>
            </w:r>
            <w:r w:rsidRPr="0028023B">
              <w:rPr>
                <w:sz w:val="19"/>
                <w:szCs w:val="19"/>
              </w:rPr>
              <w:t>о</w:t>
            </w:r>
            <w:r w:rsidRPr="0028023B">
              <w:rPr>
                <w:sz w:val="19"/>
                <w:szCs w:val="19"/>
              </w:rPr>
              <w:t>вания текста для индивидуального чтения</w:t>
            </w:r>
          </w:p>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Pr="004B1BCA" w:rsidRDefault="001B303A" w:rsidP="00A56D75">
            <w:pPr>
              <w:jc w:val="center"/>
              <w:rPr>
                <w:sz w:val="19"/>
                <w:szCs w:val="19"/>
              </w:rPr>
            </w:pPr>
            <w:r>
              <w:rPr>
                <w:sz w:val="19"/>
                <w:szCs w:val="19"/>
              </w:rPr>
              <w:t xml:space="preserve">- </w:t>
            </w:r>
            <w:r w:rsidRPr="004B1BCA">
              <w:rPr>
                <w:sz w:val="19"/>
                <w:szCs w:val="19"/>
              </w:rPr>
              <w:t>составить двуязычный глосс</w:t>
            </w:r>
            <w:r w:rsidRPr="004B1BCA">
              <w:rPr>
                <w:sz w:val="19"/>
                <w:szCs w:val="19"/>
              </w:rPr>
              <w:t>а</w:t>
            </w:r>
            <w:r w:rsidRPr="004B1BCA">
              <w:rPr>
                <w:sz w:val="19"/>
                <w:szCs w:val="19"/>
              </w:rPr>
              <w:t>рий по тематике научных исследов</w:t>
            </w:r>
            <w:r w:rsidRPr="004B1BCA">
              <w:rPr>
                <w:sz w:val="19"/>
                <w:szCs w:val="19"/>
              </w:rPr>
              <w:t>а</w:t>
            </w:r>
            <w:r w:rsidRPr="004B1BCA">
              <w:rPr>
                <w:sz w:val="19"/>
                <w:szCs w:val="19"/>
              </w:rPr>
              <w:t>ний;</w:t>
            </w:r>
          </w:p>
          <w:p w:rsidR="001B303A" w:rsidRPr="004B1BCA" w:rsidRDefault="001B303A" w:rsidP="00A56D75">
            <w:pPr>
              <w:jc w:val="center"/>
              <w:rPr>
                <w:sz w:val="19"/>
                <w:szCs w:val="19"/>
              </w:rPr>
            </w:pPr>
          </w:p>
          <w:p w:rsidR="001B303A" w:rsidRPr="002B18EC" w:rsidRDefault="001B303A" w:rsidP="00A56D75">
            <w:pPr>
              <w:jc w:val="center"/>
              <w:rPr>
                <w:sz w:val="19"/>
                <w:szCs w:val="19"/>
                <w:highlight w:val="yellow"/>
              </w:rPr>
            </w:pPr>
            <w:r w:rsidRPr="004B1BCA">
              <w:rPr>
                <w:sz w:val="19"/>
                <w:szCs w:val="19"/>
              </w:rPr>
              <w:t>- составление плана реферата св</w:t>
            </w:r>
            <w:r w:rsidRPr="004B1BCA">
              <w:rPr>
                <w:sz w:val="19"/>
                <w:szCs w:val="19"/>
              </w:rPr>
              <w:t>о</w:t>
            </w:r>
            <w:r w:rsidRPr="004B1BCA">
              <w:rPr>
                <w:sz w:val="19"/>
                <w:szCs w:val="19"/>
              </w:rPr>
              <w:t>ей научной работы</w:t>
            </w:r>
          </w:p>
        </w:tc>
        <w:tc>
          <w:tcPr>
            <w:tcW w:w="11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Pr="00D10757" w:rsidRDefault="001B303A" w:rsidP="00A56D75"/>
        </w:tc>
      </w:tr>
      <w:tr w:rsidR="001B303A" w:rsidTr="00A56D75">
        <w:trPr>
          <w:trHeight w:hRule="exact" w:val="277"/>
        </w:trPr>
        <w:tc>
          <w:tcPr>
            <w:tcW w:w="218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pPr>
              <w:rPr>
                <w:sz w:val="19"/>
                <w:szCs w:val="19"/>
              </w:rPr>
            </w:pPr>
            <w:r>
              <w:rPr>
                <w:color w:val="000000"/>
                <w:sz w:val="19"/>
                <w:szCs w:val="19"/>
              </w:rPr>
              <w:t>Итого</w:t>
            </w:r>
            <w:r>
              <w:t xml:space="preserve"> </w:t>
            </w:r>
            <w:r>
              <w:rPr>
                <w:color w:val="000000"/>
                <w:sz w:val="19"/>
                <w:szCs w:val="19"/>
              </w:rPr>
              <w:t>по</w:t>
            </w:r>
            <w:r>
              <w:t xml:space="preserve"> </w:t>
            </w:r>
            <w:r>
              <w:rPr>
                <w:color w:val="000000"/>
                <w:sz w:val="19"/>
                <w:szCs w:val="19"/>
              </w:rPr>
              <w:t>разделу</w:t>
            </w:r>
            <w:r>
              <w:t xml:space="preserve"> </w:t>
            </w:r>
          </w:p>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tc>
        <w:tc>
          <w:tcPr>
            <w:tcW w:w="4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tc>
        <w:tc>
          <w:tcPr>
            <w:tcW w:w="6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pPr>
              <w:jc w:val="center"/>
              <w:rPr>
                <w:sz w:val="19"/>
                <w:szCs w:val="19"/>
              </w:rPr>
            </w:pPr>
            <w:r>
              <w:rPr>
                <w:color w:val="000000"/>
                <w:sz w:val="19"/>
                <w:szCs w:val="19"/>
              </w:rPr>
              <w:t>18</w:t>
            </w:r>
            <w:r>
              <w:t xml:space="preserve"> </w:t>
            </w:r>
          </w:p>
        </w:tc>
        <w:tc>
          <w:tcPr>
            <w:tcW w:w="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pPr>
              <w:jc w:val="center"/>
              <w:rPr>
                <w:sz w:val="19"/>
                <w:szCs w:val="19"/>
              </w:rPr>
            </w:pPr>
            <w:r>
              <w:rPr>
                <w:color w:val="000000"/>
                <w:sz w:val="19"/>
                <w:szCs w:val="19"/>
              </w:rPr>
              <w:t>18</w:t>
            </w:r>
            <w:r>
              <w:t xml:space="preserve"> </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tc>
        <w:tc>
          <w:tcPr>
            <w:tcW w:w="11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tc>
      </w:tr>
      <w:tr w:rsidR="001B303A" w:rsidTr="00A56D75">
        <w:trPr>
          <w:trHeight w:hRule="exact" w:val="277"/>
        </w:trPr>
        <w:tc>
          <w:tcPr>
            <w:tcW w:w="218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pPr>
              <w:rPr>
                <w:sz w:val="19"/>
                <w:szCs w:val="19"/>
              </w:rPr>
            </w:pPr>
            <w:r>
              <w:rPr>
                <w:color w:val="000000"/>
                <w:sz w:val="19"/>
                <w:szCs w:val="19"/>
              </w:rPr>
              <w:t>Итого</w:t>
            </w:r>
            <w:r>
              <w:t xml:space="preserve"> </w:t>
            </w:r>
            <w:r>
              <w:rPr>
                <w:color w:val="000000"/>
                <w:sz w:val="19"/>
                <w:szCs w:val="19"/>
              </w:rPr>
              <w:t>за</w:t>
            </w:r>
            <w:r>
              <w:t xml:space="preserve"> </w:t>
            </w:r>
            <w:r>
              <w:rPr>
                <w:color w:val="000000"/>
                <w:sz w:val="19"/>
                <w:szCs w:val="19"/>
              </w:rPr>
              <w:t>семестр</w:t>
            </w:r>
            <w:r>
              <w:t xml:space="preserve"> </w:t>
            </w:r>
          </w:p>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tc>
        <w:tc>
          <w:tcPr>
            <w:tcW w:w="4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tc>
        <w:tc>
          <w:tcPr>
            <w:tcW w:w="6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pPr>
              <w:jc w:val="center"/>
              <w:rPr>
                <w:sz w:val="19"/>
                <w:szCs w:val="19"/>
              </w:rPr>
            </w:pPr>
            <w:r>
              <w:rPr>
                <w:color w:val="000000"/>
                <w:sz w:val="19"/>
                <w:szCs w:val="19"/>
              </w:rPr>
              <w:t>18</w:t>
            </w:r>
            <w:r>
              <w:t xml:space="preserve"> </w:t>
            </w:r>
          </w:p>
        </w:tc>
        <w:tc>
          <w:tcPr>
            <w:tcW w:w="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pPr>
              <w:jc w:val="center"/>
              <w:rPr>
                <w:sz w:val="19"/>
                <w:szCs w:val="19"/>
              </w:rPr>
            </w:pPr>
            <w:r>
              <w:rPr>
                <w:color w:val="000000"/>
                <w:sz w:val="19"/>
                <w:szCs w:val="19"/>
              </w:rPr>
              <w:t>18</w:t>
            </w:r>
            <w:r>
              <w:t xml:space="preserve"> </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pPr>
              <w:jc w:val="center"/>
              <w:rPr>
                <w:sz w:val="19"/>
                <w:szCs w:val="19"/>
              </w:rPr>
            </w:pPr>
            <w:r>
              <w:rPr>
                <w:color w:val="000000"/>
                <w:sz w:val="19"/>
                <w:szCs w:val="19"/>
              </w:rPr>
              <w:t>зао</w:t>
            </w:r>
            <w:r>
              <w:t xml:space="preserve"> </w:t>
            </w:r>
          </w:p>
        </w:tc>
        <w:tc>
          <w:tcPr>
            <w:tcW w:w="11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tc>
      </w:tr>
      <w:tr w:rsidR="001B303A" w:rsidTr="00A56D75">
        <w:trPr>
          <w:trHeight w:hRule="exact" w:val="277"/>
        </w:trPr>
        <w:tc>
          <w:tcPr>
            <w:tcW w:w="218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pPr>
              <w:rPr>
                <w:sz w:val="19"/>
                <w:szCs w:val="19"/>
              </w:rPr>
            </w:pPr>
            <w:r>
              <w:rPr>
                <w:color w:val="000000"/>
                <w:sz w:val="19"/>
                <w:szCs w:val="19"/>
              </w:rPr>
              <w:t>Итого</w:t>
            </w:r>
            <w:r>
              <w:t xml:space="preserve"> </w:t>
            </w:r>
            <w:r>
              <w:rPr>
                <w:color w:val="000000"/>
                <w:sz w:val="19"/>
                <w:szCs w:val="19"/>
              </w:rPr>
              <w:t>по</w:t>
            </w:r>
            <w:r>
              <w:t xml:space="preserve"> </w:t>
            </w:r>
            <w:r>
              <w:rPr>
                <w:color w:val="000000"/>
                <w:sz w:val="19"/>
                <w:szCs w:val="19"/>
              </w:rPr>
              <w:t>дисц</w:t>
            </w:r>
            <w:r>
              <w:rPr>
                <w:color w:val="000000"/>
                <w:sz w:val="19"/>
                <w:szCs w:val="19"/>
              </w:rPr>
              <w:t>и</w:t>
            </w:r>
            <w:r>
              <w:rPr>
                <w:color w:val="000000"/>
                <w:sz w:val="19"/>
                <w:szCs w:val="19"/>
              </w:rPr>
              <w:t>плине</w:t>
            </w:r>
            <w:r>
              <w:t xml:space="preserve"> </w:t>
            </w:r>
          </w:p>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tc>
        <w:tc>
          <w:tcPr>
            <w:tcW w:w="4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tc>
        <w:tc>
          <w:tcPr>
            <w:tcW w:w="6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pPr>
              <w:jc w:val="center"/>
              <w:rPr>
                <w:sz w:val="19"/>
                <w:szCs w:val="19"/>
              </w:rPr>
            </w:pPr>
            <w:r>
              <w:rPr>
                <w:color w:val="000000"/>
                <w:sz w:val="19"/>
                <w:szCs w:val="19"/>
              </w:rPr>
              <w:t>41/8И</w:t>
            </w:r>
          </w:p>
        </w:tc>
        <w:tc>
          <w:tcPr>
            <w:tcW w:w="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pPr>
              <w:jc w:val="center"/>
              <w:rPr>
                <w:sz w:val="19"/>
                <w:szCs w:val="19"/>
              </w:rPr>
            </w:pPr>
            <w:r>
              <w:rPr>
                <w:color w:val="000000"/>
                <w:sz w:val="19"/>
                <w:szCs w:val="19"/>
              </w:rPr>
              <w:t>67</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pPr>
              <w:jc w:val="center"/>
              <w:rPr>
                <w:sz w:val="19"/>
                <w:szCs w:val="19"/>
              </w:rPr>
            </w:pPr>
            <w:r>
              <w:rPr>
                <w:color w:val="000000"/>
                <w:sz w:val="19"/>
                <w:szCs w:val="19"/>
              </w:rPr>
              <w:t>зачет с оце</w:t>
            </w:r>
            <w:r>
              <w:rPr>
                <w:color w:val="000000"/>
                <w:sz w:val="19"/>
                <w:szCs w:val="19"/>
              </w:rPr>
              <w:t>н</w:t>
            </w:r>
            <w:r>
              <w:rPr>
                <w:color w:val="000000"/>
                <w:sz w:val="19"/>
                <w:szCs w:val="19"/>
              </w:rPr>
              <w:t>кой</w:t>
            </w:r>
          </w:p>
        </w:tc>
        <w:tc>
          <w:tcPr>
            <w:tcW w:w="11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pPr>
              <w:rPr>
                <w:sz w:val="19"/>
                <w:szCs w:val="19"/>
              </w:rPr>
            </w:pPr>
            <w:r>
              <w:rPr>
                <w:color w:val="000000"/>
                <w:sz w:val="19"/>
                <w:szCs w:val="19"/>
              </w:rPr>
              <w:t>УК-4</w:t>
            </w:r>
          </w:p>
        </w:tc>
      </w:tr>
    </w:tbl>
    <w:p w:rsidR="001B303A" w:rsidRDefault="001B303A" w:rsidP="001B303A">
      <w:pPr>
        <w:rPr>
          <w:sz w:val="0"/>
          <w:szCs w:val="0"/>
        </w:rPr>
      </w:pPr>
    </w:p>
    <w:tbl>
      <w:tblPr>
        <w:tblW w:w="0" w:type="auto"/>
        <w:tblCellMar>
          <w:left w:w="0" w:type="dxa"/>
          <w:right w:w="0" w:type="dxa"/>
        </w:tblCellMar>
        <w:tblLook w:val="04A0" w:firstRow="1" w:lastRow="0" w:firstColumn="1" w:lastColumn="0" w:noHBand="0" w:noVBand="1"/>
      </w:tblPr>
      <w:tblGrid>
        <w:gridCol w:w="9423"/>
      </w:tblGrid>
      <w:tr w:rsidR="001B303A" w:rsidTr="00A56D75">
        <w:trPr>
          <w:trHeight w:hRule="exact" w:val="285"/>
        </w:trPr>
        <w:tc>
          <w:tcPr>
            <w:tcW w:w="9370" w:type="dxa"/>
            <w:shd w:val="clear" w:color="000000" w:fill="FFFFFF"/>
            <w:tcMar>
              <w:left w:w="34" w:type="dxa"/>
              <w:right w:w="34" w:type="dxa"/>
            </w:tcMar>
          </w:tcPr>
          <w:p w:rsidR="001B303A" w:rsidRDefault="001B303A" w:rsidP="00A56D75">
            <w:pPr>
              <w:ind w:firstLine="756"/>
            </w:pPr>
            <w:r>
              <w:rPr>
                <w:b/>
                <w:color w:val="000000"/>
              </w:rPr>
              <w:t>5</w:t>
            </w:r>
            <w:r>
              <w:t xml:space="preserve"> </w:t>
            </w:r>
            <w:r>
              <w:rPr>
                <w:b/>
                <w:color w:val="000000"/>
              </w:rPr>
              <w:t>Образовательные</w:t>
            </w:r>
            <w:r>
              <w:t xml:space="preserve"> </w:t>
            </w:r>
            <w:r>
              <w:rPr>
                <w:b/>
                <w:color w:val="000000"/>
              </w:rPr>
              <w:t>технологии</w:t>
            </w:r>
            <w:r>
              <w:t xml:space="preserve"> </w:t>
            </w:r>
          </w:p>
        </w:tc>
      </w:tr>
      <w:tr w:rsidR="001B303A" w:rsidTr="00A56D75">
        <w:trPr>
          <w:trHeight w:hRule="exact" w:val="138"/>
        </w:trPr>
        <w:tc>
          <w:tcPr>
            <w:tcW w:w="9357" w:type="dxa"/>
            <w:tcBorders>
              <w:bottom w:val="single" w:sz="4" w:space="0" w:color="auto"/>
            </w:tcBorders>
          </w:tcPr>
          <w:p w:rsidR="001B303A" w:rsidRDefault="001B303A" w:rsidP="00A56D75"/>
        </w:tc>
      </w:tr>
      <w:tr w:rsidR="001B303A" w:rsidRPr="00816D1D" w:rsidTr="00A56D75">
        <w:trPr>
          <w:trHeight w:hRule="exact" w:val="6776"/>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1B303A" w:rsidRPr="00D10757" w:rsidRDefault="001B303A" w:rsidP="00A56D75">
            <w:pPr>
              <w:ind w:firstLine="756"/>
            </w:pPr>
            <w:r w:rsidRPr="00D10757">
              <w:rPr>
                <w:color w:val="000000"/>
              </w:rPr>
              <w:t>Выбор</w:t>
            </w:r>
            <w:r w:rsidRPr="00D10757">
              <w:t xml:space="preserve"> </w:t>
            </w:r>
            <w:r w:rsidRPr="00D10757">
              <w:rPr>
                <w:color w:val="000000"/>
              </w:rPr>
              <w:t>методов</w:t>
            </w:r>
            <w:r w:rsidRPr="00D10757">
              <w:t xml:space="preserve"> </w:t>
            </w:r>
            <w:r w:rsidRPr="00D10757">
              <w:rPr>
                <w:color w:val="000000"/>
              </w:rPr>
              <w:t>и</w:t>
            </w:r>
            <w:r w:rsidRPr="00D10757">
              <w:t xml:space="preserve"> </w:t>
            </w:r>
            <w:r w:rsidRPr="00D10757">
              <w:rPr>
                <w:color w:val="000000"/>
              </w:rPr>
              <w:t>средств</w:t>
            </w:r>
            <w:r w:rsidRPr="00D10757">
              <w:t xml:space="preserve"> </w:t>
            </w:r>
            <w:r w:rsidRPr="00D10757">
              <w:rPr>
                <w:color w:val="000000"/>
              </w:rPr>
              <w:t>обучения,</w:t>
            </w:r>
            <w:r w:rsidRPr="00D10757">
              <w:t xml:space="preserve"> </w:t>
            </w:r>
            <w:r w:rsidRPr="00D10757">
              <w:rPr>
                <w:color w:val="000000"/>
              </w:rPr>
              <w:t>образовательных</w:t>
            </w:r>
            <w:r w:rsidRPr="00D10757">
              <w:t xml:space="preserve"> </w:t>
            </w:r>
            <w:r w:rsidRPr="00D10757">
              <w:rPr>
                <w:color w:val="000000"/>
              </w:rPr>
              <w:t>технологий</w:t>
            </w:r>
            <w:r w:rsidRPr="00D10757">
              <w:t xml:space="preserve"> </w:t>
            </w:r>
            <w:r w:rsidRPr="00D10757">
              <w:rPr>
                <w:color w:val="000000"/>
              </w:rPr>
              <w:t>и</w:t>
            </w:r>
            <w:r w:rsidRPr="00D10757">
              <w:t xml:space="preserve"> </w:t>
            </w:r>
            <w:r w:rsidRPr="00D10757">
              <w:rPr>
                <w:color w:val="000000"/>
              </w:rPr>
              <w:t>учебно-методического</w:t>
            </w:r>
            <w:r w:rsidRPr="00D10757">
              <w:t xml:space="preserve"> </w:t>
            </w:r>
            <w:r w:rsidRPr="00D10757">
              <w:rPr>
                <w:color w:val="000000"/>
              </w:rPr>
              <w:t>обеспечения</w:t>
            </w:r>
            <w:r w:rsidRPr="00D10757">
              <w:t xml:space="preserve"> </w:t>
            </w:r>
            <w:r w:rsidRPr="00D10757">
              <w:rPr>
                <w:color w:val="000000"/>
              </w:rPr>
              <w:t>реализации</w:t>
            </w:r>
            <w:r w:rsidRPr="00D10757">
              <w:t xml:space="preserve"> </w:t>
            </w:r>
            <w:r w:rsidRPr="00D10757">
              <w:rPr>
                <w:color w:val="000000"/>
              </w:rPr>
              <w:t>программы</w:t>
            </w:r>
            <w:r w:rsidRPr="00D10757">
              <w:t xml:space="preserve"> </w:t>
            </w:r>
            <w:r w:rsidRPr="00D10757">
              <w:rPr>
                <w:color w:val="000000"/>
              </w:rPr>
              <w:t>аспирантуры</w:t>
            </w:r>
            <w:r w:rsidRPr="00D10757">
              <w:t xml:space="preserve"> </w:t>
            </w:r>
            <w:r w:rsidRPr="00D10757">
              <w:rPr>
                <w:color w:val="000000"/>
              </w:rPr>
              <w:t>осуществляется</w:t>
            </w:r>
            <w:r w:rsidRPr="00D10757">
              <w:t xml:space="preserve"> </w:t>
            </w:r>
            <w:r w:rsidRPr="00D10757">
              <w:rPr>
                <w:color w:val="000000"/>
              </w:rPr>
              <w:t>вед</w:t>
            </w:r>
            <w:r w:rsidRPr="00D10757">
              <w:rPr>
                <w:color w:val="000000"/>
              </w:rPr>
              <w:t>у</w:t>
            </w:r>
            <w:r w:rsidRPr="00D10757">
              <w:rPr>
                <w:color w:val="000000"/>
              </w:rPr>
              <w:t>щим</w:t>
            </w:r>
            <w:r w:rsidRPr="00D10757">
              <w:t xml:space="preserve"> </w:t>
            </w:r>
            <w:r w:rsidRPr="00D10757">
              <w:rPr>
                <w:color w:val="000000"/>
              </w:rPr>
              <w:t>преподавателем</w:t>
            </w:r>
            <w:r w:rsidRPr="00D10757">
              <w:t xml:space="preserve"> </w:t>
            </w:r>
            <w:r w:rsidRPr="00D10757">
              <w:rPr>
                <w:color w:val="000000"/>
              </w:rPr>
              <w:t>исходя</w:t>
            </w:r>
            <w:r w:rsidRPr="00D10757">
              <w:t xml:space="preserve"> </w:t>
            </w:r>
            <w:r w:rsidRPr="00D10757">
              <w:rPr>
                <w:color w:val="000000"/>
              </w:rPr>
              <w:t>из</w:t>
            </w:r>
            <w:r w:rsidRPr="00D10757">
              <w:t xml:space="preserve"> </w:t>
            </w:r>
            <w:r w:rsidRPr="00D10757">
              <w:rPr>
                <w:color w:val="000000"/>
              </w:rPr>
              <w:t>необходимости</w:t>
            </w:r>
            <w:r w:rsidRPr="00D10757">
              <w:t xml:space="preserve"> </w:t>
            </w:r>
            <w:r w:rsidRPr="00D10757">
              <w:rPr>
                <w:color w:val="000000"/>
              </w:rPr>
              <w:t>достижения</w:t>
            </w:r>
            <w:r w:rsidRPr="00D10757">
              <w:t xml:space="preserve"> </w:t>
            </w:r>
            <w:r w:rsidRPr="00D10757">
              <w:rPr>
                <w:color w:val="000000"/>
              </w:rPr>
              <w:t>обучающимися</w:t>
            </w:r>
            <w:r w:rsidRPr="00D10757">
              <w:t xml:space="preserve"> </w:t>
            </w:r>
            <w:r w:rsidRPr="00D10757">
              <w:rPr>
                <w:color w:val="000000"/>
              </w:rPr>
              <w:t>планируемых</w:t>
            </w:r>
            <w:r w:rsidRPr="00D10757">
              <w:t xml:space="preserve"> </w:t>
            </w:r>
            <w:r w:rsidRPr="00D10757">
              <w:rPr>
                <w:color w:val="000000"/>
              </w:rPr>
              <w:t>результатов</w:t>
            </w:r>
            <w:r w:rsidRPr="00D10757">
              <w:t xml:space="preserve"> </w:t>
            </w:r>
            <w:r w:rsidRPr="00D10757">
              <w:rPr>
                <w:color w:val="000000"/>
              </w:rPr>
              <w:t>освоения</w:t>
            </w:r>
            <w:r w:rsidRPr="00D10757">
              <w:t xml:space="preserve"> </w:t>
            </w:r>
            <w:r w:rsidRPr="00D10757">
              <w:rPr>
                <w:color w:val="000000"/>
              </w:rPr>
              <w:t>указанной</w:t>
            </w:r>
            <w:r w:rsidRPr="00D10757">
              <w:t xml:space="preserve"> </w:t>
            </w:r>
            <w:r w:rsidRPr="00D10757">
              <w:rPr>
                <w:color w:val="000000"/>
              </w:rPr>
              <w:t>программы,</w:t>
            </w:r>
            <w:r w:rsidRPr="00D10757">
              <w:t xml:space="preserve"> </w:t>
            </w:r>
            <w:r w:rsidRPr="00D10757">
              <w:rPr>
                <w:color w:val="000000"/>
              </w:rPr>
              <w:t>а</w:t>
            </w:r>
            <w:r w:rsidRPr="00D10757">
              <w:t xml:space="preserve"> </w:t>
            </w:r>
            <w:r w:rsidRPr="00D10757">
              <w:rPr>
                <w:color w:val="000000"/>
              </w:rPr>
              <w:t>также</w:t>
            </w:r>
            <w:r w:rsidRPr="00D10757">
              <w:t xml:space="preserve"> </w:t>
            </w:r>
            <w:r w:rsidRPr="00D10757">
              <w:rPr>
                <w:color w:val="000000"/>
              </w:rPr>
              <w:t>с</w:t>
            </w:r>
            <w:r w:rsidRPr="00D10757">
              <w:t xml:space="preserve"> </w:t>
            </w:r>
            <w:r w:rsidRPr="00D10757">
              <w:rPr>
                <w:color w:val="000000"/>
              </w:rPr>
              <w:t>учетом</w:t>
            </w:r>
            <w:r w:rsidRPr="00D10757">
              <w:t xml:space="preserve"> </w:t>
            </w:r>
            <w:r w:rsidRPr="00D10757">
              <w:rPr>
                <w:color w:val="000000"/>
              </w:rPr>
              <w:t>индивидуальных</w:t>
            </w:r>
            <w:r w:rsidRPr="00D10757">
              <w:t xml:space="preserve"> </w:t>
            </w:r>
            <w:r w:rsidRPr="00D10757">
              <w:rPr>
                <w:color w:val="000000"/>
              </w:rPr>
              <w:t>возмо</w:t>
            </w:r>
            <w:r w:rsidRPr="00D10757">
              <w:rPr>
                <w:color w:val="000000"/>
              </w:rPr>
              <w:t>ж</w:t>
            </w:r>
            <w:r w:rsidRPr="00D10757">
              <w:rPr>
                <w:color w:val="000000"/>
              </w:rPr>
              <w:t>ностей</w:t>
            </w:r>
            <w:r w:rsidRPr="00D10757">
              <w:t xml:space="preserve"> </w:t>
            </w:r>
            <w:r w:rsidRPr="00D10757">
              <w:rPr>
                <w:color w:val="000000"/>
              </w:rPr>
              <w:t>обучающихся</w:t>
            </w:r>
            <w:r w:rsidRPr="00D10757">
              <w:t xml:space="preserve"> </w:t>
            </w:r>
            <w:r w:rsidRPr="00D10757">
              <w:rPr>
                <w:color w:val="000000"/>
              </w:rPr>
              <w:t>из</w:t>
            </w:r>
            <w:r w:rsidRPr="00D10757">
              <w:t xml:space="preserve"> </w:t>
            </w:r>
            <w:r w:rsidRPr="00D10757">
              <w:rPr>
                <w:color w:val="000000"/>
              </w:rPr>
              <w:t>числа</w:t>
            </w:r>
            <w:r w:rsidRPr="00D10757">
              <w:t xml:space="preserve"> </w:t>
            </w:r>
            <w:r w:rsidRPr="00D10757">
              <w:rPr>
                <w:color w:val="000000"/>
              </w:rPr>
              <w:t>инвалидов</w:t>
            </w:r>
            <w:r w:rsidRPr="00D10757">
              <w:t xml:space="preserve"> </w:t>
            </w:r>
            <w:r w:rsidRPr="00D10757">
              <w:rPr>
                <w:color w:val="000000"/>
              </w:rPr>
              <w:t>и</w:t>
            </w:r>
            <w:r w:rsidRPr="00D10757">
              <w:t xml:space="preserve"> </w:t>
            </w:r>
            <w:r w:rsidRPr="00D10757">
              <w:rPr>
                <w:color w:val="000000"/>
              </w:rPr>
              <w:t>лиц</w:t>
            </w:r>
            <w:r w:rsidRPr="00D10757">
              <w:t xml:space="preserve"> </w:t>
            </w:r>
            <w:r w:rsidRPr="00D10757">
              <w:rPr>
                <w:color w:val="000000"/>
              </w:rPr>
              <w:t>с</w:t>
            </w:r>
            <w:r w:rsidRPr="00D10757">
              <w:t xml:space="preserve"> </w:t>
            </w:r>
            <w:r w:rsidRPr="00D10757">
              <w:rPr>
                <w:color w:val="000000"/>
              </w:rPr>
              <w:t>ограниченными</w:t>
            </w:r>
            <w:r w:rsidRPr="00D10757">
              <w:t xml:space="preserve"> </w:t>
            </w:r>
            <w:r w:rsidRPr="00D10757">
              <w:rPr>
                <w:color w:val="000000"/>
              </w:rPr>
              <w:t>возможностями</w:t>
            </w:r>
            <w:r w:rsidRPr="00D10757">
              <w:t xml:space="preserve"> </w:t>
            </w:r>
            <w:r w:rsidRPr="00D10757">
              <w:rPr>
                <w:color w:val="000000"/>
              </w:rPr>
              <w:t>здор</w:t>
            </w:r>
            <w:r w:rsidRPr="00D10757">
              <w:rPr>
                <w:color w:val="000000"/>
              </w:rPr>
              <w:t>о</w:t>
            </w:r>
            <w:r w:rsidRPr="00D10757">
              <w:rPr>
                <w:color w:val="000000"/>
              </w:rPr>
              <w:t>вья.</w:t>
            </w:r>
            <w:r w:rsidRPr="00D10757">
              <w:t xml:space="preserve"> </w:t>
            </w:r>
          </w:p>
          <w:p w:rsidR="001B303A" w:rsidRPr="00D10757" w:rsidRDefault="001B303A" w:rsidP="00A56D75">
            <w:pPr>
              <w:ind w:firstLine="756"/>
            </w:pPr>
            <w:r w:rsidRPr="00D10757">
              <w:rPr>
                <w:color w:val="000000"/>
              </w:rPr>
              <w:t>При</w:t>
            </w:r>
            <w:r w:rsidRPr="00D10757">
              <w:t xml:space="preserve"> </w:t>
            </w:r>
            <w:r w:rsidRPr="00D10757">
              <w:rPr>
                <w:color w:val="000000"/>
              </w:rPr>
              <w:t>реализации</w:t>
            </w:r>
            <w:r w:rsidRPr="00D10757">
              <w:t xml:space="preserve"> </w:t>
            </w:r>
            <w:r w:rsidRPr="00D10757">
              <w:rPr>
                <w:color w:val="000000"/>
              </w:rPr>
              <w:t>программ</w:t>
            </w:r>
            <w:r w:rsidRPr="00D10757">
              <w:t xml:space="preserve"> </w:t>
            </w:r>
            <w:r w:rsidRPr="00D10757">
              <w:rPr>
                <w:color w:val="000000"/>
              </w:rPr>
              <w:t>аспирантуры</w:t>
            </w:r>
            <w:r w:rsidRPr="00D10757">
              <w:t xml:space="preserve"> </w:t>
            </w:r>
            <w:r w:rsidRPr="00D10757">
              <w:rPr>
                <w:color w:val="000000"/>
              </w:rPr>
              <w:t>используются</w:t>
            </w:r>
            <w:r w:rsidRPr="00D10757">
              <w:t xml:space="preserve"> </w:t>
            </w:r>
            <w:r w:rsidRPr="00D10757">
              <w:rPr>
                <w:color w:val="000000"/>
              </w:rPr>
              <w:t>различные</w:t>
            </w:r>
            <w:r w:rsidRPr="00D10757">
              <w:t xml:space="preserve"> </w:t>
            </w:r>
            <w:r w:rsidRPr="00D10757">
              <w:rPr>
                <w:color w:val="000000"/>
              </w:rPr>
              <w:t>образовательные</w:t>
            </w:r>
            <w:r w:rsidRPr="00D10757">
              <w:t xml:space="preserve"> </w:t>
            </w:r>
            <w:r w:rsidRPr="00D10757">
              <w:rPr>
                <w:color w:val="000000"/>
              </w:rPr>
              <w:t>технологии,</w:t>
            </w:r>
            <w:r w:rsidRPr="00D10757">
              <w:t xml:space="preserve"> </w:t>
            </w:r>
            <w:r w:rsidRPr="00D10757">
              <w:rPr>
                <w:color w:val="000000"/>
              </w:rPr>
              <w:t>в</w:t>
            </w:r>
            <w:r w:rsidRPr="00D10757">
              <w:t xml:space="preserve"> </w:t>
            </w:r>
            <w:r w:rsidRPr="00D10757">
              <w:rPr>
                <w:color w:val="000000"/>
              </w:rPr>
              <w:t>том</w:t>
            </w:r>
            <w:r w:rsidRPr="00D10757">
              <w:t xml:space="preserve"> </w:t>
            </w:r>
            <w:r w:rsidRPr="00D10757">
              <w:rPr>
                <w:color w:val="000000"/>
              </w:rPr>
              <w:t>числе</w:t>
            </w:r>
            <w:r w:rsidRPr="00D10757">
              <w:t xml:space="preserve"> </w:t>
            </w:r>
            <w:r w:rsidRPr="00D10757">
              <w:rPr>
                <w:color w:val="000000"/>
              </w:rPr>
              <w:t>дистанционные</w:t>
            </w:r>
            <w:r w:rsidRPr="00D10757">
              <w:t xml:space="preserve"> </w:t>
            </w:r>
            <w:r w:rsidRPr="00D10757">
              <w:rPr>
                <w:color w:val="000000"/>
              </w:rPr>
              <w:t>образовательные</w:t>
            </w:r>
            <w:r w:rsidRPr="00D10757">
              <w:t xml:space="preserve"> </w:t>
            </w:r>
            <w:r w:rsidRPr="00D10757">
              <w:rPr>
                <w:color w:val="000000"/>
              </w:rPr>
              <w:t>технологии,</w:t>
            </w:r>
            <w:r w:rsidRPr="00D10757">
              <w:t xml:space="preserve"> </w:t>
            </w:r>
            <w:r w:rsidRPr="00D10757">
              <w:rPr>
                <w:color w:val="000000"/>
              </w:rPr>
              <w:t>электронное</w:t>
            </w:r>
            <w:r w:rsidRPr="00D10757">
              <w:t xml:space="preserve"> </w:t>
            </w:r>
            <w:r w:rsidRPr="00D10757">
              <w:rPr>
                <w:color w:val="000000"/>
              </w:rPr>
              <w:t>обуч</w:t>
            </w:r>
            <w:r w:rsidRPr="00D10757">
              <w:rPr>
                <w:color w:val="000000"/>
              </w:rPr>
              <w:t>е</w:t>
            </w:r>
            <w:r w:rsidRPr="00D10757">
              <w:rPr>
                <w:color w:val="000000"/>
              </w:rPr>
              <w:t>ние.</w:t>
            </w:r>
            <w:r w:rsidRPr="00D10757">
              <w:t xml:space="preserve"> </w:t>
            </w:r>
          </w:p>
          <w:p w:rsidR="001B303A" w:rsidRPr="00D10757" w:rsidRDefault="001B303A" w:rsidP="00A56D75">
            <w:pPr>
              <w:ind w:firstLine="756"/>
            </w:pPr>
            <w:r w:rsidRPr="00D10757">
              <w:rPr>
                <w:color w:val="000000"/>
              </w:rPr>
              <w:t>–</w:t>
            </w:r>
            <w:r w:rsidRPr="00D10757">
              <w:t xml:space="preserve"> </w:t>
            </w:r>
            <w:r w:rsidRPr="00D10757">
              <w:rPr>
                <w:color w:val="000000"/>
              </w:rPr>
              <w:t>использование</w:t>
            </w:r>
            <w:r w:rsidRPr="00D10757">
              <w:t xml:space="preserve"> </w:t>
            </w:r>
            <w:r w:rsidRPr="00D10757">
              <w:rPr>
                <w:color w:val="000000"/>
              </w:rPr>
              <w:t>в</w:t>
            </w:r>
            <w:r w:rsidRPr="00D10757">
              <w:t xml:space="preserve"> </w:t>
            </w:r>
            <w:r w:rsidRPr="00D10757">
              <w:rPr>
                <w:color w:val="000000"/>
              </w:rPr>
              <w:t>учебном</w:t>
            </w:r>
            <w:r w:rsidRPr="00D10757">
              <w:t xml:space="preserve"> </w:t>
            </w:r>
            <w:r w:rsidRPr="00D10757">
              <w:rPr>
                <w:color w:val="000000"/>
              </w:rPr>
              <w:t>процессе</w:t>
            </w:r>
            <w:r w:rsidRPr="00D10757">
              <w:t xml:space="preserve"> </w:t>
            </w:r>
            <w:r w:rsidRPr="00D10757">
              <w:rPr>
                <w:color w:val="000000"/>
              </w:rPr>
              <w:t>активных</w:t>
            </w:r>
            <w:r w:rsidRPr="00D10757">
              <w:t xml:space="preserve"> </w:t>
            </w:r>
            <w:r w:rsidRPr="00D10757">
              <w:rPr>
                <w:color w:val="000000"/>
              </w:rPr>
              <w:t>и</w:t>
            </w:r>
            <w:r w:rsidRPr="00D10757">
              <w:t xml:space="preserve"> </w:t>
            </w:r>
            <w:r w:rsidRPr="00D10757">
              <w:rPr>
                <w:color w:val="000000"/>
              </w:rPr>
              <w:t>интерактивных</w:t>
            </w:r>
            <w:r w:rsidRPr="00D10757">
              <w:t xml:space="preserve"> </w:t>
            </w:r>
            <w:r w:rsidRPr="00D10757">
              <w:rPr>
                <w:color w:val="000000"/>
              </w:rPr>
              <w:t>форм</w:t>
            </w:r>
            <w:r w:rsidRPr="00D10757">
              <w:t xml:space="preserve"> </w:t>
            </w:r>
            <w:r w:rsidRPr="00D10757">
              <w:rPr>
                <w:color w:val="000000"/>
              </w:rPr>
              <w:t>проведения</w:t>
            </w:r>
            <w:r w:rsidRPr="00D10757">
              <w:t xml:space="preserve"> </w:t>
            </w:r>
            <w:r w:rsidRPr="00D10757">
              <w:rPr>
                <w:color w:val="000000"/>
              </w:rPr>
              <w:t>занятий</w:t>
            </w:r>
            <w:r w:rsidRPr="00D10757">
              <w:t xml:space="preserve"> </w:t>
            </w:r>
            <w:r w:rsidRPr="00D10757">
              <w:rPr>
                <w:color w:val="000000"/>
              </w:rPr>
              <w:t>(плакаты,</w:t>
            </w:r>
            <w:r w:rsidRPr="00D10757">
              <w:t xml:space="preserve"> </w:t>
            </w:r>
            <w:r w:rsidRPr="00D10757">
              <w:rPr>
                <w:color w:val="000000"/>
              </w:rPr>
              <w:t>таблицы,</w:t>
            </w:r>
            <w:r w:rsidRPr="00D10757">
              <w:t xml:space="preserve"> </w:t>
            </w:r>
            <w:r w:rsidRPr="00D10757">
              <w:rPr>
                <w:color w:val="000000"/>
              </w:rPr>
              <w:t>компьютерные</w:t>
            </w:r>
            <w:r w:rsidRPr="00D10757">
              <w:t xml:space="preserve"> </w:t>
            </w:r>
            <w:r w:rsidRPr="00D10757">
              <w:rPr>
                <w:color w:val="000000"/>
              </w:rPr>
              <w:t>контрольно-обучающие</w:t>
            </w:r>
            <w:r w:rsidRPr="00D10757">
              <w:t xml:space="preserve"> </w:t>
            </w:r>
            <w:r w:rsidRPr="00D10757">
              <w:rPr>
                <w:color w:val="000000"/>
              </w:rPr>
              <w:t>программы,</w:t>
            </w:r>
            <w:r w:rsidRPr="00D10757">
              <w:t xml:space="preserve"> </w:t>
            </w:r>
            <w:r w:rsidRPr="00D10757">
              <w:rPr>
                <w:color w:val="000000"/>
              </w:rPr>
              <w:t>деловые</w:t>
            </w:r>
            <w:r w:rsidRPr="00D10757">
              <w:t xml:space="preserve"> </w:t>
            </w:r>
            <w:r w:rsidRPr="00D10757">
              <w:rPr>
                <w:color w:val="000000"/>
              </w:rPr>
              <w:t>и</w:t>
            </w:r>
            <w:r w:rsidRPr="00D10757">
              <w:t xml:space="preserve"> </w:t>
            </w:r>
            <w:r w:rsidRPr="00D10757">
              <w:rPr>
                <w:color w:val="000000"/>
              </w:rPr>
              <w:t>ролевые</w:t>
            </w:r>
            <w:r w:rsidRPr="00D10757">
              <w:t xml:space="preserve"> </w:t>
            </w:r>
            <w:r w:rsidRPr="00D10757">
              <w:rPr>
                <w:color w:val="000000"/>
              </w:rPr>
              <w:t>игры,</w:t>
            </w:r>
            <w:r w:rsidRPr="00D10757">
              <w:t xml:space="preserve"> </w:t>
            </w:r>
            <w:r w:rsidRPr="00D10757">
              <w:rPr>
                <w:color w:val="000000"/>
              </w:rPr>
              <w:t>электронные</w:t>
            </w:r>
            <w:r w:rsidRPr="00D10757">
              <w:t xml:space="preserve"> </w:t>
            </w:r>
            <w:r w:rsidRPr="00D10757">
              <w:rPr>
                <w:color w:val="000000"/>
              </w:rPr>
              <w:t>словари)</w:t>
            </w:r>
            <w:r w:rsidRPr="00D10757">
              <w:t xml:space="preserve"> </w:t>
            </w:r>
            <w:r w:rsidRPr="00D10757">
              <w:rPr>
                <w:color w:val="000000"/>
              </w:rPr>
              <w:t>с</w:t>
            </w:r>
            <w:r w:rsidRPr="00D10757">
              <w:t xml:space="preserve"> </w:t>
            </w:r>
            <w:r w:rsidRPr="00D10757">
              <w:rPr>
                <w:color w:val="000000"/>
              </w:rPr>
              <w:t>целью</w:t>
            </w:r>
            <w:r w:rsidRPr="00D10757">
              <w:t xml:space="preserve"> </w:t>
            </w:r>
            <w:r w:rsidRPr="00D10757">
              <w:rPr>
                <w:color w:val="000000"/>
              </w:rPr>
              <w:t>формирования</w:t>
            </w:r>
            <w:r w:rsidRPr="00D10757">
              <w:t xml:space="preserve"> </w:t>
            </w:r>
            <w:r w:rsidRPr="00D10757">
              <w:rPr>
                <w:color w:val="000000"/>
              </w:rPr>
              <w:t>и</w:t>
            </w:r>
            <w:r w:rsidRPr="00D10757">
              <w:t xml:space="preserve"> </w:t>
            </w:r>
            <w:r w:rsidRPr="00D10757">
              <w:rPr>
                <w:color w:val="000000"/>
              </w:rPr>
              <w:t>развития</w:t>
            </w:r>
            <w:r w:rsidRPr="00D10757">
              <w:t xml:space="preserve"> </w:t>
            </w:r>
            <w:r w:rsidRPr="00D10757">
              <w:rPr>
                <w:color w:val="000000"/>
              </w:rPr>
              <w:t>профессионал</w:t>
            </w:r>
            <w:r w:rsidRPr="00D10757">
              <w:rPr>
                <w:color w:val="000000"/>
              </w:rPr>
              <w:t>ь</w:t>
            </w:r>
            <w:r w:rsidRPr="00D10757">
              <w:rPr>
                <w:color w:val="000000"/>
              </w:rPr>
              <w:t>ных</w:t>
            </w:r>
            <w:r w:rsidRPr="00D10757">
              <w:t xml:space="preserve"> </w:t>
            </w:r>
            <w:r w:rsidRPr="00D10757">
              <w:rPr>
                <w:color w:val="000000"/>
              </w:rPr>
              <w:t>навыков,обучающихся;</w:t>
            </w:r>
            <w:r w:rsidRPr="00D10757">
              <w:t xml:space="preserve"> </w:t>
            </w:r>
          </w:p>
          <w:p w:rsidR="001B303A" w:rsidRPr="00D10757" w:rsidRDefault="001B303A" w:rsidP="00A56D75">
            <w:pPr>
              <w:ind w:firstLine="756"/>
            </w:pPr>
            <w:r w:rsidRPr="00D10757">
              <w:rPr>
                <w:color w:val="000000"/>
              </w:rPr>
              <w:t>–</w:t>
            </w:r>
            <w:r w:rsidRPr="00D10757">
              <w:t xml:space="preserve"> </w:t>
            </w:r>
            <w:r w:rsidRPr="00D10757">
              <w:rPr>
                <w:color w:val="000000"/>
              </w:rPr>
              <w:t>использование</w:t>
            </w:r>
            <w:r w:rsidRPr="00D10757">
              <w:t xml:space="preserve"> </w:t>
            </w:r>
            <w:r w:rsidRPr="00D10757">
              <w:rPr>
                <w:color w:val="000000"/>
              </w:rPr>
              <w:t>аудио-</w:t>
            </w:r>
            <w:r w:rsidRPr="00D10757">
              <w:t xml:space="preserve"> </w:t>
            </w:r>
            <w:r w:rsidRPr="00D10757">
              <w:rPr>
                <w:color w:val="000000"/>
              </w:rPr>
              <w:t>и</w:t>
            </w:r>
            <w:r w:rsidRPr="00D10757">
              <w:t xml:space="preserve"> </w:t>
            </w:r>
            <w:r w:rsidRPr="00D10757">
              <w:rPr>
                <w:color w:val="000000"/>
              </w:rPr>
              <w:t>видеоматериалов</w:t>
            </w:r>
            <w:r w:rsidRPr="00D10757">
              <w:t xml:space="preserve"> </w:t>
            </w:r>
            <w:r w:rsidRPr="00D10757">
              <w:rPr>
                <w:color w:val="000000"/>
              </w:rPr>
              <w:t>и</w:t>
            </w:r>
            <w:r w:rsidRPr="00D10757">
              <w:t xml:space="preserve"> </w:t>
            </w:r>
            <w:r w:rsidRPr="00D10757">
              <w:rPr>
                <w:color w:val="000000"/>
              </w:rPr>
              <w:t>ИНТЕРНЕТ-ресурсов</w:t>
            </w:r>
            <w:r w:rsidRPr="00D10757">
              <w:t xml:space="preserve"> </w:t>
            </w:r>
            <w:r w:rsidRPr="00D10757">
              <w:rPr>
                <w:color w:val="000000"/>
              </w:rPr>
              <w:t>на</w:t>
            </w:r>
            <w:r w:rsidRPr="00D10757">
              <w:t xml:space="preserve"> </w:t>
            </w:r>
            <w:r w:rsidRPr="00D10757">
              <w:rPr>
                <w:color w:val="000000"/>
              </w:rPr>
              <w:t>практич</w:t>
            </w:r>
            <w:r w:rsidRPr="00D10757">
              <w:rPr>
                <w:color w:val="000000"/>
              </w:rPr>
              <w:t>е</w:t>
            </w:r>
            <w:r w:rsidRPr="00D10757">
              <w:rPr>
                <w:color w:val="000000"/>
              </w:rPr>
              <w:t>ских</w:t>
            </w:r>
            <w:r w:rsidRPr="00D10757">
              <w:t xml:space="preserve"> </w:t>
            </w:r>
            <w:r w:rsidRPr="00D10757">
              <w:rPr>
                <w:color w:val="000000"/>
              </w:rPr>
              <w:t>занятиях;</w:t>
            </w:r>
            <w:r w:rsidRPr="00D10757">
              <w:t xml:space="preserve"> </w:t>
            </w:r>
          </w:p>
          <w:p w:rsidR="001B303A" w:rsidRPr="00D10757" w:rsidRDefault="001B303A" w:rsidP="00A56D75">
            <w:pPr>
              <w:ind w:firstLine="756"/>
            </w:pPr>
            <w:r w:rsidRPr="00D10757">
              <w:rPr>
                <w:color w:val="000000"/>
              </w:rPr>
              <w:t>–</w:t>
            </w:r>
            <w:r w:rsidRPr="00D10757">
              <w:t xml:space="preserve"> </w:t>
            </w:r>
            <w:r w:rsidRPr="00D10757">
              <w:rPr>
                <w:color w:val="000000"/>
              </w:rPr>
              <w:t>использование</w:t>
            </w:r>
            <w:r w:rsidRPr="00D10757">
              <w:t xml:space="preserve"> </w:t>
            </w:r>
            <w:r w:rsidRPr="00D10757">
              <w:rPr>
                <w:color w:val="000000"/>
              </w:rPr>
              <w:t>электронных</w:t>
            </w:r>
            <w:r w:rsidRPr="00D10757">
              <w:t xml:space="preserve"> </w:t>
            </w:r>
            <w:r w:rsidRPr="00D10757">
              <w:rPr>
                <w:color w:val="000000"/>
              </w:rPr>
              <w:t>образовательных</w:t>
            </w:r>
            <w:r w:rsidRPr="00D10757">
              <w:t xml:space="preserve"> </w:t>
            </w:r>
            <w:r w:rsidRPr="00D10757">
              <w:rPr>
                <w:color w:val="000000"/>
              </w:rPr>
              <w:t>ресурсов</w:t>
            </w:r>
            <w:r w:rsidRPr="00D10757">
              <w:t xml:space="preserve"> </w:t>
            </w:r>
            <w:r w:rsidRPr="00D10757">
              <w:rPr>
                <w:color w:val="000000"/>
              </w:rPr>
              <w:t>по</w:t>
            </w:r>
            <w:r w:rsidRPr="00D10757">
              <w:t xml:space="preserve"> </w:t>
            </w:r>
            <w:r w:rsidRPr="00D10757">
              <w:rPr>
                <w:color w:val="000000"/>
              </w:rPr>
              <w:t>темам</w:t>
            </w:r>
            <w:r w:rsidRPr="00D10757">
              <w:t xml:space="preserve"> </w:t>
            </w:r>
            <w:r w:rsidRPr="00D10757">
              <w:rPr>
                <w:color w:val="000000"/>
              </w:rPr>
              <w:t>практических</w:t>
            </w:r>
            <w:r w:rsidRPr="00D10757">
              <w:t xml:space="preserve"> </w:t>
            </w:r>
            <w:r w:rsidRPr="00D10757">
              <w:rPr>
                <w:color w:val="000000"/>
              </w:rPr>
              <w:t>занятий;</w:t>
            </w:r>
            <w:r w:rsidRPr="00D10757">
              <w:t xml:space="preserve"> </w:t>
            </w:r>
          </w:p>
          <w:p w:rsidR="001B303A" w:rsidRPr="00D10757" w:rsidRDefault="001B303A" w:rsidP="00A56D75">
            <w:pPr>
              <w:ind w:firstLine="756"/>
            </w:pPr>
            <w:r w:rsidRPr="00D10757">
              <w:rPr>
                <w:color w:val="000000"/>
              </w:rPr>
              <w:t>–</w:t>
            </w:r>
            <w:r w:rsidRPr="00D10757">
              <w:t xml:space="preserve"> </w:t>
            </w:r>
            <w:r w:rsidRPr="00D10757">
              <w:rPr>
                <w:color w:val="000000"/>
              </w:rPr>
              <w:t>чтение</w:t>
            </w:r>
            <w:r w:rsidRPr="00D10757">
              <w:t xml:space="preserve"> </w:t>
            </w:r>
            <w:r w:rsidRPr="00D10757">
              <w:rPr>
                <w:color w:val="000000"/>
              </w:rPr>
              <w:t>медийных</w:t>
            </w:r>
            <w:r w:rsidRPr="00D10757">
              <w:t xml:space="preserve"> </w:t>
            </w:r>
            <w:r w:rsidRPr="00D10757">
              <w:rPr>
                <w:color w:val="000000"/>
              </w:rPr>
              <w:t>текстов</w:t>
            </w:r>
            <w:r w:rsidRPr="00D10757">
              <w:t xml:space="preserve"> </w:t>
            </w:r>
            <w:r w:rsidRPr="00D10757">
              <w:rPr>
                <w:color w:val="000000"/>
              </w:rPr>
              <w:t>по</w:t>
            </w:r>
            <w:r w:rsidRPr="00D10757">
              <w:t xml:space="preserve"> </w:t>
            </w:r>
            <w:r w:rsidRPr="00D10757">
              <w:rPr>
                <w:color w:val="000000"/>
              </w:rPr>
              <w:t>обозначенной</w:t>
            </w:r>
            <w:r w:rsidRPr="00D10757">
              <w:t xml:space="preserve"> </w:t>
            </w:r>
            <w:r w:rsidRPr="00D10757">
              <w:rPr>
                <w:color w:val="000000"/>
              </w:rPr>
              <w:t>проблематике</w:t>
            </w:r>
            <w:r w:rsidRPr="00D10757">
              <w:t xml:space="preserve"> </w:t>
            </w:r>
            <w:r w:rsidRPr="00D10757">
              <w:rPr>
                <w:color w:val="000000"/>
              </w:rPr>
              <w:t>и</w:t>
            </w:r>
            <w:r w:rsidRPr="00D10757">
              <w:t xml:space="preserve"> </w:t>
            </w:r>
            <w:r w:rsidRPr="00D10757">
              <w:rPr>
                <w:color w:val="000000"/>
              </w:rPr>
              <w:t>организация</w:t>
            </w:r>
            <w:r w:rsidRPr="00D10757">
              <w:t xml:space="preserve"> </w:t>
            </w:r>
            <w:r w:rsidRPr="00D10757">
              <w:rPr>
                <w:color w:val="000000"/>
              </w:rPr>
              <w:t>диску</w:t>
            </w:r>
            <w:r w:rsidRPr="00D10757">
              <w:rPr>
                <w:color w:val="000000"/>
              </w:rPr>
              <w:t>с</w:t>
            </w:r>
            <w:r w:rsidRPr="00D10757">
              <w:rPr>
                <w:color w:val="000000"/>
              </w:rPr>
              <w:t>сий;</w:t>
            </w:r>
            <w:r w:rsidRPr="00D10757">
              <w:t xml:space="preserve"> </w:t>
            </w:r>
          </w:p>
          <w:p w:rsidR="001B303A" w:rsidRPr="00D10757" w:rsidRDefault="001B303A" w:rsidP="00A56D75">
            <w:pPr>
              <w:ind w:firstLine="756"/>
            </w:pPr>
            <w:r w:rsidRPr="00D10757">
              <w:rPr>
                <w:color w:val="000000"/>
              </w:rPr>
              <w:t>–</w:t>
            </w:r>
            <w:r w:rsidRPr="00D10757">
              <w:t xml:space="preserve"> </w:t>
            </w:r>
            <w:r w:rsidRPr="00D10757">
              <w:rPr>
                <w:color w:val="000000"/>
              </w:rPr>
              <w:t>ИНТЕРНЕТ-тренинги:</w:t>
            </w:r>
            <w:r w:rsidRPr="00D10757">
              <w:t xml:space="preserve"> </w:t>
            </w:r>
            <w:r w:rsidRPr="00D10757">
              <w:rPr>
                <w:color w:val="000000"/>
              </w:rPr>
              <w:t>ИНТЕРНЕТ-тренажеры,</w:t>
            </w:r>
            <w:r w:rsidRPr="00D10757">
              <w:t xml:space="preserve"> </w:t>
            </w:r>
            <w:r w:rsidRPr="00D10757">
              <w:rPr>
                <w:color w:val="000000"/>
              </w:rPr>
              <w:t>ИНТЕРНЕТ-тестирование;</w:t>
            </w:r>
            <w:r w:rsidRPr="00D10757">
              <w:t xml:space="preserve"> </w:t>
            </w:r>
          </w:p>
          <w:p w:rsidR="001B303A" w:rsidRPr="00D10757" w:rsidRDefault="001B303A" w:rsidP="00A56D75">
            <w:pPr>
              <w:ind w:firstLine="756"/>
            </w:pPr>
            <w:r w:rsidRPr="00D10757">
              <w:rPr>
                <w:color w:val="000000"/>
              </w:rPr>
              <w:t>–</w:t>
            </w:r>
            <w:r w:rsidRPr="00D10757">
              <w:t xml:space="preserve"> </w:t>
            </w:r>
            <w:r w:rsidRPr="00D10757">
              <w:rPr>
                <w:color w:val="000000"/>
              </w:rPr>
              <w:t>дистанционная</w:t>
            </w:r>
            <w:r w:rsidRPr="00D10757">
              <w:t xml:space="preserve"> </w:t>
            </w:r>
            <w:r w:rsidRPr="00D10757">
              <w:rPr>
                <w:color w:val="000000"/>
              </w:rPr>
              <w:t>отработка</w:t>
            </w:r>
            <w:r w:rsidRPr="00D10757">
              <w:t xml:space="preserve"> </w:t>
            </w:r>
            <w:r w:rsidRPr="00D10757">
              <w:rPr>
                <w:color w:val="000000"/>
              </w:rPr>
              <w:t>речевых</w:t>
            </w:r>
            <w:r w:rsidRPr="00D10757">
              <w:t xml:space="preserve"> </w:t>
            </w:r>
            <w:r w:rsidRPr="00D10757">
              <w:rPr>
                <w:color w:val="000000"/>
              </w:rPr>
              <w:t>и</w:t>
            </w:r>
            <w:r w:rsidRPr="00D10757">
              <w:t xml:space="preserve"> </w:t>
            </w:r>
            <w:r w:rsidRPr="00D10757">
              <w:rPr>
                <w:color w:val="000000"/>
              </w:rPr>
              <w:t>письменных</w:t>
            </w:r>
            <w:r w:rsidRPr="00D10757">
              <w:t xml:space="preserve"> </w:t>
            </w:r>
            <w:r w:rsidRPr="00D10757">
              <w:rPr>
                <w:color w:val="000000"/>
              </w:rPr>
              <w:t>навыков;</w:t>
            </w:r>
            <w:r w:rsidRPr="00D10757">
              <w:t xml:space="preserve"> </w:t>
            </w:r>
          </w:p>
          <w:p w:rsidR="001B303A" w:rsidRPr="00D10757" w:rsidRDefault="001B303A" w:rsidP="00A56D75">
            <w:pPr>
              <w:ind w:firstLine="756"/>
            </w:pPr>
            <w:r w:rsidRPr="00D10757">
              <w:rPr>
                <w:color w:val="000000"/>
              </w:rPr>
              <w:t>–</w:t>
            </w:r>
            <w:r w:rsidRPr="00D10757">
              <w:t xml:space="preserve"> </w:t>
            </w:r>
            <w:r w:rsidRPr="00D10757">
              <w:rPr>
                <w:color w:val="000000"/>
              </w:rPr>
              <w:t>использование</w:t>
            </w:r>
            <w:r w:rsidRPr="00D10757">
              <w:t xml:space="preserve"> </w:t>
            </w:r>
            <w:r w:rsidRPr="00D10757">
              <w:rPr>
                <w:color w:val="000000"/>
              </w:rPr>
              <w:t>видеопроектора</w:t>
            </w:r>
            <w:r w:rsidRPr="00D10757">
              <w:t xml:space="preserve"> </w:t>
            </w:r>
            <w:r w:rsidRPr="00D10757">
              <w:rPr>
                <w:color w:val="000000"/>
              </w:rPr>
              <w:t>на</w:t>
            </w:r>
            <w:r w:rsidRPr="00D10757">
              <w:t xml:space="preserve"> </w:t>
            </w:r>
            <w:r w:rsidRPr="00D10757">
              <w:rPr>
                <w:color w:val="000000"/>
              </w:rPr>
              <w:t>практических</w:t>
            </w:r>
            <w:r w:rsidRPr="00D10757">
              <w:t xml:space="preserve"> </w:t>
            </w:r>
            <w:r w:rsidRPr="00D10757">
              <w:rPr>
                <w:color w:val="000000"/>
              </w:rPr>
              <w:t>занятиях;</w:t>
            </w:r>
            <w:r w:rsidRPr="00D10757">
              <w:t xml:space="preserve"> </w:t>
            </w:r>
          </w:p>
          <w:p w:rsidR="001B303A" w:rsidRPr="00D10757" w:rsidRDefault="001B303A" w:rsidP="00A56D75">
            <w:pPr>
              <w:ind w:firstLine="756"/>
            </w:pPr>
            <w:r w:rsidRPr="00D10757">
              <w:rPr>
                <w:color w:val="000000"/>
              </w:rPr>
              <w:t>–</w:t>
            </w:r>
            <w:r w:rsidRPr="00D10757">
              <w:t xml:space="preserve"> </w:t>
            </w:r>
            <w:r w:rsidRPr="00D10757">
              <w:rPr>
                <w:color w:val="000000"/>
              </w:rPr>
              <w:t>самостоятельное</w:t>
            </w:r>
            <w:r w:rsidRPr="00D10757">
              <w:t xml:space="preserve"> </w:t>
            </w:r>
            <w:r w:rsidRPr="00D10757">
              <w:rPr>
                <w:color w:val="000000"/>
              </w:rPr>
              <w:t>ознакомление</w:t>
            </w:r>
            <w:r w:rsidRPr="00D10757">
              <w:t xml:space="preserve"> </w:t>
            </w:r>
            <w:r w:rsidRPr="00D10757">
              <w:rPr>
                <w:color w:val="000000"/>
              </w:rPr>
              <w:t>студентов</w:t>
            </w:r>
            <w:r w:rsidRPr="00D10757">
              <w:t xml:space="preserve"> </w:t>
            </w:r>
            <w:r w:rsidRPr="00D10757">
              <w:rPr>
                <w:color w:val="000000"/>
              </w:rPr>
              <w:t>с</w:t>
            </w:r>
            <w:r w:rsidRPr="00D10757">
              <w:t xml:space="preserve"> </w:t>
            </w:r>
            <w:r w:rsidRPr="00D10757">
              <w:rPr>
                <w:color w:val="000000"/>
              </w:rPr>
              <w:t>источниками</w:t>
            </w:r>
            <w:r w:rsidRPr="00D10757">
              <w:t xml:space="preserve"> </w:t>
            </w:r>
            <w:r w:rsidRPr="00D10757">
              <w:rPr>
                <w:color w:val="000000"/>
              </w:rPr>
              <w:t>информации</w:t>
            </w:r>
            <w:r w:rsidRPr="00D10757">
              <w:t xml:space="preserve"> </w:t>
            </w:r>
            <w:r w:rsidRPr="00D10757">
              <w:rPr>
                <w:color w:val="000000"/>
              </w:rPr>
              <w:t>по</w:t>
            </w:r>
            <w:r w:rsidRPr="00D10757">
              <w:t xml:space="preserve"> </w:t>
            </w:r>
            <w:r w:rsidRPr="00D10757">
              <w:rPr>
                <w:color w:val="000000"/>
              </w:rPr>
              <w:t>проф</w:t>
            </w:r>
            <w:r w:rsidRPr="00D10757">
              <w:rPr>
                <w:color w:val="000000"/>
              </w:rPr>
              <w:t>и</w:t>
            </w:r>
            <w:r w:rsidRPr="00D10757">
              <w:rPr>
                <w:color w:val="000000"/>
              </w:rPr>
              <w:t>лю</w:t>
            </w:r>
            <w:r w:rsidRPr="00D10757">
              <w:t xml:space="preserve"> </w:t>
            </w:r>
            <w:r w:rsidRPr="00D10757">
              <w:rPr>
                <w:color w:val="000000"/>
              </w:rPr>
              <w:t>на</w:t>
            </w:r>
            <w:r w:rsidRPr="00D10757">
              <w:t xml:space="preserve"> </w:t>
            </w:r>
            <w:r w:rsidRPr="00D10757">
              <w:rPr>
                <w:color w:val="000000"/>
              </w:rPr>
              <w:t>иностранном</w:t>
            </w:r>
            <w:r w:rsidRPr="00D10757">
              <w:t xml:space="preserve"> </w:t>
            </w:r>
            <w:r w:rsidRPr="00D10757">
              <w:rPr>
                <w:color w:val="000000"/>
              </w:rPr>
              <w:t>языке.</w:t>
            </w:r>
            <w:r w:rsidRPr="00D10757">
              <w:t xml:space="preserve"> </w:t>
            </w:r>
          </w:p>
          <w:p w:rsidR="001B303A" w:rsidRPr="00D10757" w:rsidRDefault="001B303A" w:rsidP="00A56D75">
            <w:pPr>
              <w:ind w:firstLine="756"/>
            </w:pPr>
            <w:r w:rsidRPr="00D10757">
              <w:t xml:space="preserve"> </w:t>
            </w:r>
          </w:p>
        </w:tc>
      </w:tr>
      <w:tr w:rsidR="001B303A" w:rsidRPr="00816D1D" w:rsidTr="00A56D75">
        <w:trPr>
          <w:trHeight w:hRule="exact" w:val="277"/>
        </w:trPr>
        <w:tc>
          <w:tcPr>
            <w:tcW w:w="9357" w:type="dxa"/>
            <w:tcBorders>
              <w:top w:val="single" w:sz="4" w:space="0" w:color="auto"/>
              <w:left w:val="single" w:sz="4" w:space="0" w:color="auto"/>
              <w:bottom w:val="single" w:sz="4" w:space="0" w:color="auto"/>
              <w:right w:val="single" w:sz="4" w:space="0" w:color="auto"/>
            </w:tcBorders>
          </w:tcPr>
          <w:p w:rsidR="001B303A" w:rsidRPr="00D10757" w:rsidRDefault="001B303A" w:rsidP="00A56D75"/>
        </w:tc>
      </w:tr>
      <w:tr w:rsidR="001B303A" w:rsidRPr="00816D1D" w:rsidTr="00A56D75">
        <w:trPr>
          <w:trHeight w:hRule="exact" w:val="285"/>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1B303A" w:rsidRPr="00D10757" w:rsidRDefault="001B303A" w:rsidP="00A56D75">
            <w:pPr>
              <w:ind w:firstLine="756"/>
            </w:pPr>
            <w:r w:rsidRPr="00D10757">
              <w:rPr>
                <w:b/>
                <w:color w:val="000000"/>
              </w:rPr>
              <w:t>6</w:t>
            </w:r>
            <w:r w:rsidRPr="00D10757">
              <w:t xml:space="preserve"> </w:t>
            </w:r>
            <w:r w:rsidRPr="00D10757">
              <w:rPr>
                <w:b/>
                <w:color w:val="000000"/>
              </w:rPr>
              <w:t>Учебно-методическое</w:t>
            </w:r>
            <w:r w:rsidRPr="00D10757">
              <w:t xml:space="preserve"> </w:t>
            </w:r>
            <w:r w:rsidRPr="00D10757">
              <w:rPr>
                <w:b/>
                <w:color w:val="000000"/>
              </w:rPr>
              <w:t>обеспечение</w:t>
            </w:r>
            <w:r w:rsidRPr="00D10757">
              <w:t xml:space="preserve"> </w:t>
            </w:r>
            <w:r w:rsidRPr="00D10757">
              <w:rPr>
                <w:b/>
                <w:color w:val="000000"/>
              </w:rPr>
              <w:t>самостоятельной</w:t>
            </w:r>
            <w:r w:rsidRPr="00D10757">
              <w:t xml:space="preserve"> </w:t>
            </w:r>
            <w:r w:rsidRPr="00D10757">
              <w:rPr>
                <w:b/>
                <w:color w:val="000000"/>
              </w:rPr>
              <w:t>работы</w:t>
            </w:r>
            <w:r w:rsidRPr="00D10757">
              <w:t xml:space="preserve"> </w:t>
            </w:r>
            <w:r w:rsidRPr="00D10757">
              <w:rPr>
                <w:b/>
                <w:color w:val="000000"/>
              </w:rPr>
              <w:t>обучающихся</w:t>
            </w:r>
            <w:r w:rsidRPr="00D10757">
              <w:t xml:space="preserve"> </w:t>
            </w:r>
          </w:p>
        </w:tc>
      </w:tr>
      <w:tr w:rsidR="001B303A" w:rsidTr="00A56D75">
        <w:trPr>
          <w:trHeight w:hRule="exact" w:val="285"/>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1B303A" w:rsidRDefault="001B303A" w:rsidP="00A56D75">
            <w:pPr>
              <w:ind w:firstLine="756"/>
            </w:pPr>
            <w:r>
              <w:rPr>
                <w:color w:val="000000"/>
              </w:rPr>
              <w:t>Представлено</w:t>
            </w:r>
            <w:r>
              <w:t xml:space="preserve"> </w:t>
            </w:r>
            <w:r>
              <w:rPr>
                <w:color w:val="000000"/>
              </w:rPr>
              <w:t>в</w:t>
            </w:r>
            <w:r>
              <w:t xml:space="preserve"> </w:t>
            </w:r>
            <w:r>
              <w:rPr>
                <w:color w:val="000000"/>
              </w:rPr>
              <w:t>приложении</w:t>
            </w:r>
            <w:r>
              <w:t xml:space="preserve"> </w:t>
            </w:r>
            <w:r>
              <w:rPr>
                <w:color w:val="000000"/>
              </w:rPr>
              <w:t>1.</w:t>
            </w:r>
            <w:r>
              <w:t xml:space="preserve"> </w:t>
            </w:r>
          </w:p>
        </w:tc>
      </w:tr>
      <w:tr w:rsidR="001B303A" w:rsidTr="00A56D75">
        <w:trPr>
          <w:trHeight w:hRule="exact" w:val="138"/>
        </w:trPr>
        <w:tc>
          <w:tcPr>
            <w:tcW w:w="9357" w:type="dxa"/>
            <w:tcBorders>
              <w:top w:val="single" w:sz="4" w:space="0" w:color="auto"/>
              <w:left w:val="single" w:sz="4" w:space="0" w:color="auto"/>
              <w:bottom w:val="single" w:sz="4" w:space="0" w:color="auto"/>
              <w:right w:val="single" w:sz="4" w:space="0" w:color="auto"/>
            </w:tcBorders>
          </w:tcPr>
          <w:p w:rsidR="001B303A" w:rsidRDefault="001B303A" w:rsidP="00A56D75"/>
        </w:tc>
      </w:tr>
      <w:tr w:rsidR="001B303A" w:rsidRPr="00816D1D" w:rsidTr="00A56D75">
        <w:trPr>
          <w:trHeight w:hRule="exact" w:val="285"/>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1B303A" w:rsidRPr="00D10757" w:rsidRDefault="001B303A" w:rsidP="00A56D75">
            <w:pPr>
              <w:ind w:firstLine="756"/>
            </w:pPr>
            <w:r w:rsidRPr="00D10757">
              <w:rPr>
                <w:b/>
                <w:color w:val="000000"/>
              </w:rPr>
              <w:t>7</w:t>
            </w:r>
            <w:r w:rsidRPr="00D10757">
              <w:t xml:space="preserve"> </w:t>
            </w:r>
            <w:r w:rsidRPr="00D10757">
              <w:rPr>
                <w:b/>
                <w:color w:val="000000"/>
              </w:rPr>
              <w:t>Оценочные</w:t>
            </w:r>
            <w:r w:rsidRPr="00D10757">
              <w:t xml:space="preserve"> </w:t>
            </w:r>
            <w:r w:rsidRPr="00D10757">
              <w:rPr>
                <w:b/>
                <w:color w:val="000000"/>
              </w:rPr>
              <w:t>средства</w:t>
            </w:r>
            <w:r w:rsidRPr="00D10757">
              <w:t xml:space="preserve"> </w:t>
            </w:r>
            <w:r w:rsidRPr="00D10757">
              <w:rPr>
                <w:b/>
                <w:color w:val="000000"/>
              </w:rPr>
              <w:t>для</w:t>
            </w:r>
            <w:r w:rsidRPr="00D10757">
              <w:t xml:space="preserve"> </w:t>
            </w:r>
            <w:r w:rsidRPr="00D10757">
              <w:rPr>
                <w:b/>
                <w:color w:val="000000"/>
              </w:rPr>
              <w:t>проведения</w:t>
            </w:r>
            <w:r w:rsidRPr="00D10757">
              <w:t xml:space="preserve"> </w:t>
            </w:r>
            <w:r w:rsidRPr="00D10757">
              <w:rPr>
                <w:b/>
                <w:color w:val="000000"/>
              </w:rPr>
              <w:t>промежуточной</w:t>
            </w:r>
            <w:r w:rsidRPr="00D10757">
              <w:t xml:space="preserve"> </w:t>
            </w:r>
            <w:r w:rsidRPr="00D10757">
              <w:rPr>
                <w:b/>
                <w:color w:val="000000"/>
              </w:rPr>
              <w:t>аттестации</w:t>
            </w:r>
            <w:r w:rsidRPr="00D10757">
              <w:t xml:space="preserve"> </w:t>
            </w:r>
          </w:p>
        </w:tc>
      </w:tr>
      <w:tr w:rsidR="001B303A" w:rsidTr="00A56D75">
        <w:trPr>
          <w:trHeight w:hRule="exact" w:val="285"/>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1B303A" w:rsidRDefault="001B303A" w:rsidP="00A56D75">
            <w:pPr>
              <w:ind w:firstLine="756"/>
            </w:pPr>
            <w:r>
              <w:rPr>
                <w:color w:val="000000"/>
              </w:rPr>
              <w:t>Представлены</w:t>
            </w:r>
            <w:r>
              <w:t xml:space="preserve"> </w:t>
            </w:r>
            <w:r>
              <w:rPr>
                <w:color w:val="000000"/>
              </w:rPr>
              <w:t>в</w:t>
            </w:r>
            <w:r>
              <w:t xml:space="preserve"> </w:t>
            </w:r>
            <w:r>
              <w:rPr>
                <w:color w:val="000000"/>
              </w:rPr>
              <w:t>приложении</w:t>
            </w:r>
            <w:r>
              <w:t xml:space="preserve"> </w:t>
            </w:r>
            <w:r>
              <w:rPr>
                <w:color w:val="000000"/>
              </w:rPr>
              <w:t>2.</w:t>
            </w:r>
            <w:r>
              <w:t xml:space="preserve"> </w:t>
            </w:r>
          </w:p>
        </w:tc>
      </w:tr>
      <w:tr w:rsidR="001B303A" w:rsidTr="00A56D75">
        <w:trPr>
          <w:trHeight w:hRule="exact" w:val="138"/>
        </w:trPr>
        <w:tc>
          <w:tcPr>
            <w:tcW w:w="9357" w:type="dxa"/>
            <w:tcBorders>
              <w:top w:val="single" w:sz="4" w:space="0" w:color="auto"/>
              <w:left w:val="single" w:sz="4" w:space="0" w:color="auto"/>
              <w:bottom w:val="single" w:sz="4" w:space="0" w:color="auto"/>
              <w:right w:val="single" w:sz="4" w:space="0" w:color="auto"/>
            </w:tcBorders>
          </w:tcPr>
          <w:p w:rsidR="001B303A" w:rsidRDefault="001B303A" w:rsidP="00A56D75"/>
        </w:tc>
      </w:tr>
      <w:tr w:rsidR="001B303A" w:rsidRPr="00816D1D" w:rsidTr="00A56D75">
        <w:trPr>
          <w:trHeight w:hRule="exact" w:val="277"/>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1B303A" w:rsidRPr="00D10757" w:rsidRDefault="001B303A" w:rsidP="00A56D75">
            <w:pPr>
              <w:ind w:firstLine="756"/>
            </w:pPr>
            <w:r w:rsidRPr="00D10757">
              <w:rPr>
                <w:b/>
                <w:color w:val="000000"/>
              </w:rPr>
              <w:t>8</w:t>
            </w:r>
            <w:r w:rsidRPr="00D10757">
              <w:t xml:space="preserve"> </w:t>
            </w:r>
            <w:r w:rsidRPr="00D10757">
              <w:rPr>
                <w:b/>
                <w:color w:val="000000"/>
              </w:rPr>
              <w:t>Учебно-методическое</w:t>
            </w:r>
            <w:r w:rsidRPr="00D10757">
              <w:t xml:space="preserve"> </w:t>
            </w:r>
            <w:r w:rsidRPr="00D10757">
              <w:rPr>
                <w:b/>
                <w:color w:val="000000"/>
              </w:rPr>
              <w:t>и</w:t>
            </w:r>
            <w:r w:rsidRPr="00D10757">
              <w:t xml:space="preserve"> </w:t>
            </w:r>
            <w:r w:rsidRPr="00D10757">
              <w:rPr>
                <w:b/>
                <w:color w:val="000000"/>
              </w:rPr>
              <w:t>информационное</w:t>
            </w:r>
            <w:r w:rsidRPr="00D10757">
              <w:t xml:space="preserve"> </w:t>
            </w:r>
            <w:r w:rsidRPr="00D10757">
              <w:rPr>
                <w:b/>
                <w:color w:val="000000"/>
              </w:rPr>
              <w:t>обеспечение</w:t>
            </w:r>
            <w:r w:rsidRPr="00D10757">
              <w:t xml:space="preserve"> </w:t>
            </w:r>
            <w:r w:rsidRPr="00D10757">
              <w:rPr>
                <w:b/>
                <w:color w:val="000000"/>
              </w:rPr>
              <w:t>дисциплины</w:t>
            </w:r>
            <w:r w:rsidRPr="00D10757">
              <w:t xml:space="preserve"> </w:t>
            </w:r>
            <w:r w:rsidRPr="00D10757">
              <w:rPr>
                <w:b/>
                <w:color w:val="000000"/>
              </w:rPr>
              <w:t>(модуля)</w:t>
            </w:r>
            <w:r w:rsidRPr="00D10757">
              <w:t xml:space="preserve"> </w:t>
            </w:r>
          </w:p>
        </w:tc>
      </w:tr>
      <w:tr w:rsidR="001B303A" w:rsidTr="00A56D75">
        <w:trPr>
          <w:trHeight w:hRule="exact" w:val="277"/>
        </w:trPr>
        <w:tc>
          <w:tcPr>
            <w:tcW w:w="9370" w:type="dxa"/>
            <w:vMerge w:val="restart"/>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1B303A" w:rsidRDefault="001B303A" w:rsidP="00A56D75">
            <w:pPr>
              <w:ind w:firstLine="756"/>
            </w:pPr>
            <w:r>
              <w:rPr>
                <w:b/>
                <w:color w:val="000000"/>
              </w:rPr>
              <w:t>а)</w:t>
            </w:r>
            <w:r>
              <w:t xml:space="preserve"> </w:t>
            </w:r>
            <w:r>
              <w:rPr>
                <w:b/>
                <w:color w:val="000000"/>
              </w:rPr>
              <w:t>Основная</w:t>
            </w:r>
            <w:r>
              <w:t xml:space="preserve"> </w:t>
            </w:r>
            <w:r>
              <w:rPr>
                <w:b/>
                <w:color w:val="000000"/>
              </w:rPr>
              <w:t>литература:</w:t>
            </w:r>
            <w:r>
              <w:t xml:space="preserve"> </w:t>
            </w:r>
          </w:p>
        </w:tc>
      </w:tr>
      <w:tr w:rsidR="001B303A" w:rsidTr="00A56D75">
        <w:trPr>
          <w:trHeight w:hRule="exact" w:val="7"/>
        </w:trPr>
        <w:tc>
          <w:tcPr>
            <w:tcW w:w="9370" w:type="dxa"/>
            <w:vMerge/>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1B303A" w:rsidRDefault="001B303A" w:rsidP="00A56D75"/>
        </w:tc>
      </w:tr>
      <w:tr w:rsidR="001B303A" w:rsidTr="00A56D75">
        <w:trPr>
          <w:trHeight w:hRule="exact" w:val="11917"/>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1B303A" w:rsidRPr="00DA1D33" w:rsidRDefault="001B303A" w:rsidP="00A56D75">
            <w:pPr>
              <w:ind w:firstLine="756"/>
              <w:jc w:val="center"/>
              <w:rPr>
                <w:b/>
              </w:rPr>
            </w:pPr>
            <w:r w:rsidRPr="00DA1D33">
              <w:rPr>
                <w:b/>
                <w:color w:val="000000"/>
              </w:rPr>
              <w:lastRenderedPageBreak/>
              <w:t>АНГЛИЙСКИЙ</w:t>
            </w:r>
            <w:r w:rsidRPr="00DA1D33">
              <w:rPr>
                <w:b/>
              </w:rPr>
              <w:t xml:space="preserve"> </w:t>
            </w:r>
            <w:r w:rsidRPr="00DA1D33">
              <w:rPr>
                <w:b/>
                <w:color w:val="000000"/>
              </w:rPr>
              <w:t>ЯЗЫК</w:t>
            </w:r>
          </w:p>
          <w:p w:rsidR="001B303A" w:rsidRPr="00D10757" w:rsidRDefault="001B303A" w:rsidP="00A56D75">
            <w:pPr>
              <w:ind w:firstLine="756"/>
            </w:pPr>
            <w:r w:rsidRPr="00D10757">
              <w:t xml:space="preserve"> </w:t>
            </w:r>
          </w:p>
          <w:p w:rsidR="001B303A" w:rsidRDefault="001B303A" w:rsidP="00A56D75">
            <w:r w:rsidRPr="009C239B">
              <w:rPr>
                <w:color w:val="000000"/>
              </w:rPr>
              <w:t>Антропова, Л. И. Перевод как вид профессиональной коммуникативной деятельн</w:t>
            </w:r>
            <w:r w:rsidRPr="009C239B">
              <w:rPr>
                <w:color w:val="000000"/>
              </w:rPr>
              <w:t>о</w:t>
            </w:r>
            <w:r w:rsidRPr="009C239B">
              <w:rPr>
                <w:color w:val="000000"/>
              </w:rPr>
              <w:t xml:space="preserve">сти. Практикум по переводу научно-технических текстов на английском, немецком и французском языках для студентов вузов : практикум / Л. И. Антропова, Т. Ю. Залавина, Н. В. Дёрина ; Магнитогорский гос. технический ун-т им. Г. И. Носова. - Магнитогорск : МГТУ им. Г. И. Носова, 2019. - 1 CD-ROM. - Загл. с титул. экрана. - URL : </w:t>
            </w:r>
            <w:hyperlink r:id="rId15" w:history="1">
              <w:r w:rsidRPr="002056F9">
                <w:rPr>
                  <w:rStyle w:val="afa"/>
                </w:rPr>
                <w:t>https://magtu.informsystema.ru/uploader/fileUpload?name=3859.pdf&amp;show=dcatalogues/1/1530474/3859.pdf&amp;view=true</w:t>
              </w:r>
            </w:hyperlink>
            <w:r>
              <w:rPr>
                <w:color w:val="000000"/>
              </w:rPr>
              <w:t xml:space="preserve"> </w:t>
            </w:r>
            <w:r w:rsidRPr="009C239B">
              <w:rPr>
                <w:color w:val="000000"/>
              </w:rPr>
              <w:t>(дата обращения: 25.09.2020). - Макрообъект. - Текст : электро</w:t>
            </w:r>
            <w:r w:rsidRPr="009C239B">
              <w:rPr>
                <w:color w:val="000000"/>
              </w:rPr>
              <w:t>н</w:t>
            </w:r>
            <w:r w:rsidRPr="009C239B">
              <w:rPr>
                <w:color w:val="000000"/>
              </w:rPr>
              <w:t>ный. - Сведения доступны также на CD-ROM.</w:t>
            </w:r>
            <w:r w:rsidRPr="00D10757">
              <w:rPr>
                <w:color w:val="000000"/>
              </w:rPr>
              <w:t>.</w:t>
            </w:r>
            <w:r w:rsidRPr="00D10757">
              <w:t xml:space="preserve"> </w:t>
            </w:r>
          </w:p>
          <w:p w:rsidR="001B303A" w:rsidRDefault="001B303A" w:rsidP="00A56D75">
            <w:pPr>
              <w:ind w:firstLine="756"/>
            </w:pPr>
          </w:p>
          <w:p w:rsidR="001B303A" w:rsidRPr="00E00C09" w:rsidRDefault="001B303A" w:rsidP="00A56D75">
            <w:r w:rsidRPr="00E00C09">
              <w:t xml:space="preserve">Антропова, Л. И. Практикум по написанию научных статей на английском языке "English Academic Writing " : практикум / Л. И. Антропова, Д. А. Савинов, О. В. Тулупова ; МГТУ. - Магнитогорск : МГТУ, 2017. - 1 электрон. опт. диск (CD-ROM). - Загл. с титул. экрана. - URL: </w:t>
            </w:r>
            <w:hyperlink r:id="rId16" w:history="1">
              <w:r w:rsidRPr="002056F9">
                <w:rPr>
                  <w:rStyle w:val="afa"/>
                </w:rPr>
                <w:t>https://magtu.informsystema.ru/uploader/fileUpload?name=3256.pdf&amp;show=dcatalogues/1/1137109/3256.pdf&amp;view=true</w:t>
              </w:r>
            </w:hyperlink>
            <w:r>
              <w:t xml:space="preserve"> </w:t>
            </w:r>
            <w:r w:rsidRPr="00E00C09">
              <w:t>(дата обращения: 25.09.2020). - Макрообъект. - Текст : электро</w:t>
            </w:r>
            <w:r w:rsidRPr="00E00C09">
              <w:t>н</w:t>
            </w:r>
            <w:r w:rsidRPr="00E00C09">
              <w:t>ный. - Сведения доступны также на CD-ROM</w:t>
            </w:r>
          </w:p>
          <w:p w:rsidR="001B303A" w:rsidRDefault="001B303A" w:rsidP="00A56D75">
            <w:pPr>
              <w:rPr>
                <w:color w:val="000000"/>
              </w:rPr>
            </w:pPr>
          </w:p>
          <w:p w:rsidR="001B303A" w:rsidRPr="00D10757" w:rsidRDefault="001B303A" w:rsidP="00A56D75">
            <w:r w:rsidRPr="00D10757">
              <w:rPr>
                <w:color w:val="000000"/>
              </w:rPr>
              <w:t>Развитие</w:t>
            </w:r>
            <w:r w:rsidRPr="00D10757">
              <w:t xml:space="preserve"> </w:t>
            </w:r>
            <w:r w:rsidRPr="00D10757">
              <w:rPr>
                <w:color w:val="000000"/>
              </w:rPr>
              <w:t>иноязычной</w:t>
            </w:r>
            <w:r w:rsidRPr="00D10757">
              <w:t xml:space="preserve"> </w:t>
            </w:r>
            <w:r w:rsidRPr="00D10757">
              <w:rPr>
                <w:color w:val="000000"/>
              </w:rPr>
              <w:t>компетентности</w:t>
            </w:r>
            <w:r w:rsidRPr="00D10757">
              <w:t xml:space="preserve"> </w:t>
            </w:r>
            <w:r w:rsidRPr="00D10757">
              <w:rPr>
                <w:color w:val="000000"/>
              </w:rPr>
              <w:t>аспирантов</w:t>
            </w:r>
            <w:r w:rsidRPr="00D10757">
              <w:t xml:space="preserve"> </w:t>
            </w:r>
            <w:r w:rsidRPr="00D10757">
              <w:rPr>
                <w:color w:val="000000"/>
              </w:rPr>
              <w:t>технического</w:t>
            </w:r>
            <w:r w:rsidRPr="00D10757">
              <w:t xml:space="preserve"> </w:t>
            </w:r>
            <w:r w:rsidRPr="00D10757">
              <w:rPr>
                <w:color w:val="000000"/>
              </w:rPr>
              <w:t>университета:</w:t>
            </w:r>
            <w:r w:rsidRPr="00D10757">
              <w:t xml:space="preserve"> </w:t>
            </w:r>
            <w:r w:rsidRPr="00D10757">
              <w:rPr>
                <w:color w:val="000000"/>
              </w:rPr>
              <w:t>те</w:t>
            </w:r>
            <w:r w:rsidRPr="00D10757">
              <w:rPr>
                <w:color w:val="000000"/>
              </w:rPr>
              <w:t>о</w:t>
            </w:r>
            <w:r w:rsidRPr="00D10757">
              <w:rPr>
                <w:color w:val="000000"/>
              </w:rPr>
              <w:t>ретико-методический</w:t>
            </w:r>
            <w:r w:rsidRPr="00D10757">
              <w:t xml:space="preserve"> </w:t>
            </w:r>
            <w:r w:rsidRPr="00D10757">
              <w:rPr>
                <w:color w:val="000000"/>
              </w:rPr>
              <w:t>аспект</w:t>
            </w:r>
            <w:r w:rsidRPr="00D10757">
              <w:t xml:space="preserve"> </w:t>
            </w:r>
            <w:r w:rsidRPr="00D10757">
              <w:rPr>
                <w:color w:val="000000"/>
              </w:rPr>
              <w:t>:</w:t>
            </w:r>
            <w:r w:rsidRPr="00D10757">
              <w:t xml:space="preserve"> </w:t>
            </w:r>
            <w:r w:rsidRPr="00D10757">
              <w:rPr>
                <w:color w:val="000000"/>
              </w:rPr>
              <w:t>(на</w:t>
            </w:r>
            <w:r w:rsidRPr="00D10757">
              <w:t xml:space="preserve"> </w:t>
            </w:r>
            <w:r w:rsidRPr="00D10757">
              <w:rPr>
                <w:color w:val="000000"/>
              </w:rPr>
              <w:t>примере</w:t>
            </w:r>
            <w:r w:rsidRPr="00D10757">
              <w:t xml:space="preserve"> </w:t>
            </w:r>
            <w:r w:rsidRPr="00D10757">
              <w:rPr>
                <w:color w:val="000000"/>
              </w:rPr>
              <w:t>изучения</w:t>
            </w:r>
            <w:r w:rsidRPr="00D10757">
              <w:t xml:space="preserve"> </w:t>
            </w:r>
            <w:r w:rsidRPr="00D10757">
              <w:rPr>
                <w:color w:val="000000"/>
              </w:rPr>
              <w:t>дисциплины</w:t>
            </w:r>
            <w:r w:rsidRPr="00D10757">
              <w:t xml:space="preserve"> </w:t>
            </w:r>
            <w:r w:rsidRPr="00D10757">
              <w:rPr>
                <w:color w:val="000000"/>
              </w:rPr>
              <w:t>"Иностранный</w:t>
            </w:r>
            <w:r w:rsidRPr="00D10757">
              <w:t xml:space="preserve"> </w:t>
            </w:r>
            <w:r w:rsidRPr="00D10757">
              <w:rPr>
                <w:color w:val="000000"/>
              </w:rPr>
              <w:t>язык")</w:t>
            </w:r>
            <w:r w:rsidRPr="00D10757">
              <w:t xml:space="preserve"> </w:t>
            </w:r>
            <w:r w:rsidRPr="00D10757">
              <w:rPr>
                <w:color w:val="000000"/>
              </w:rPr>
              <w:t>:</w:t>
            </w:r>
            <w:r w:rsidRPr="00D10757">
              <w:t xml:space="preserve"> </w:t>
            </w:r>
            <w:r w:rsidRPr="00D10757">
              <w:rPr>
                <w:color w:val="000000"/>
              </w:rPr>
              <w:t>учебно-методическое</w:t>
            </w:r>
            <w:r w:rsidRPr="00D10757">
              <w:t xml:space="preserve"> </w:t>
            </w:r>
            <w:r w:rsidRPr="00D10757">
              <w:rPr>
                <w:color w:val="000000"/>
              </w:rPr>
              <w:t>пособие</w:t>
            </w:r>
            <w:r w:rsidRPr="00D10757">
              <w:t xml:space="preserve"> </w:t>
            </w:r>
            <w:r w:rsidRPr="00D10757">
              <w:rPr>
                <w:color w:val="000000"/>
              </w:rPr>
              <w:t>/</w:t>
            </w:r>
            <w:r w:rsidRPr="00D10757">
              <w:t xml:space="preserve"> </w:t>
            </w:r>
            <w:r w:rsidRPr="00D10757">
              <w:rPr>
                <w:color w:val="000000"/>
              </w:rPr>
              <w:t>О.</w:t>
            </w:r>
            <w:r w:rsidRPr="00D10757">
              <w:t xml:space="preserve"> </w:t>
            </w:r>
            <w:r w:rsidRPr="00D10757">
              <w:rPr>
                <w:color w:val="000000"/>
              </w:rPr>
              <w:t>В.</w:t>
            </w:r>
            <w:r w:rsidRPr="00D10757">
              <w:t xml:space="preserve"> </w:t>
            </w:r>
            <w:r w:rsidRPr="00D10757">
              <w:rPr>
                <w:color w:val="000000"/>
              </w:rPr>
              <w:t>Лешер,</w:t>
            </w:r>
            <w:r w:rsidRPr="00D10757">
              <w:t xml:space="preserve"> </w:t>
            </w:r>
            <w:r w:rsidRPr="00D10757">
              <w:rPr>
                <w:color w:val="000000"/>
              </w:rPr>
              <w:t>Л.</w:t>
            </w:r>
            <w:r w:rsidRPr="00D10757">
              <w:t xml:space="preserve"> </w:t>
            </w:r>
            <w:r w:rsidRPr="00D10757">
              <w:rPr>
                <w:color w:val="000000"/>
              </w:rPr>
              <w:t>И.</w:t>
            </w:r>
            <w:r w:rsidRPr="00D10757">
              <w:t xml:space="preserve"> </w:t>
            </w:r>
            <w:r w:rsidRPr="00D10757">
              <w:rPr>
                <w:color w:val="000000"/>
              </w:rPr>
              <w:t>Антропова,</w:t>
            </w:r>
            <w:r w:rsidRPr="00D10757">
              <w:t xml:space="preserve"> </w:t>
            </w:r>
            <w:r w:rsidRPr="00D10757">
              <w:rPr>
                <w:color w:val="000000"/>
              </w:rPr>
              <w:t>А.</w:t>
            </w:r>
            <w:r w:rsidRPr="00D10757">
              <w:t xml:space="preserve"> </w:t>
            </w:r>
            <w:r w:rsidRPr="00D10757">
              <w:rPr>
                <w:color w:val="000000"/>
              </w:rPr>
              <w:t>В.</w:t>
            </w:r>
            <w:r w:rsidRPr="00D10757">
              <w:t xml:space="preserve"> </w:t>
            </w:r>
            <w:r w:rsidRPr="00D10757">
              <w:rPr>
                <w:color w:val="000000"/>
              </w:rPr>
              <w:t>Сарапулова</w:t>
            </w:r>
            <w:r w:rsidRPr="00D10757">
              <w:t xml:space="preserve"> </w:t>
            </w:r>
            <w:r w:rsidRPr="00D10757">
              <w:rPr>
                <w:color w:val="000000"/>
              </w:rPr>
              <w:t>и</w:t>
            </w:r>
            <w:r w:rsidRPr="00D10757">
              <w:t xml:space="preserve"> </w:t>
            </w:r>
            <w:r w:rsidRPr="00D10757">
              <w:rPr>
                <w:color w:val="000000"/>
              </w:rPr>
              <w:t>др.</w:t>
            </w:r>
            <w:r w:rsidRPr="00D10757">
              <w:t xml:space="preserve"> </w:t>
            </w:r>
            <w:r w:rsidRPr="00D10757">
              <w:rPr>
                <w:color w:val="000000"/>
              </w:rPr>
              <w:t>;</w:t>
            </w:r>
            <w:r w:rsidRPr="00D10757">
              <w:t xml:space="preserve"> </w:t>
            </w:r>
            <w:r w:rsidRPr="00D10757">
              <w:rPr>
                <w:color w:val="000000"/>
              </w:rPr>
              <w:t>МГТУ.</w:t>
            </w:r>
            <w:r w:rsidRPr="00D10757">
              <w:t xml:space="preserve"> </w:t>
            </w:r>
            <w:r w:rsidRPr="00D10757">
              <w:rPr>
                <w:color w:val="000000"/>
              </w:rPr>
              <w:t>-</w:t>
            </w:r>
            <w:r w:rsidRPr="00D10757">
              <w:t xml:space="preserve"> </w:t>
            </w:r>
            <w:r w:rsidRPr="00D10757">
              <w:rPr>
                <w:color w:val="000000"/>
              </w:rPr>
              <w:t>Магнитогорск</w:t>
            </w:r>
            <w:r w:rsidRPr="00D10757">
              <w:t xml:space="preserve"> </w:t>
            </w:r>
            <w:r w:rsidRPr="00D10757">
              <w:rPr>
                <w:color w:val="000000"/>
              </w:rPr>
              <w:t>:</w:t>
            </w:r>
            <w:r w:rsidRPr="00D10757">
              <w:t xml:space="preserve"> </w:t>
            </w:r>
            <w:r w:rsidRPr="00D10757">
              <w:rPr>
                <w:color w:val="000000"/>
              </w:rPr>
              <w:t>МГТУ,</w:t>
            </w:r>
            <w:r w:rsidRPr="00D10757">
              <w:t xml:space="preserve"> </w:t>
            </w:r>
            <w:r w:rsidRPr="00D10757">
              <w:rPr>
                <w:color w:val="000000"/>
              </w:rPr>
              <w:t>2016.</w:t>
            </w:r>
            <w:r w:rsidRPr="00D10757">
              <w:t xml:space="preserve"> </w:t>
            </w:r>
            <w:r w:rsidRPr="00D10757">
              <w:rPr>
                <w:color w:val="000000"/>
              </w:rPr>
              <w:t>-</w:t>
            </w:r>
            <w:r w:rsidRPr="00D10757">
              <w:t xml:space="preserve"> </w:t>
            </w:r>
            <w:r w:rsidRPr="00D10757">
              <w:rPr>
                <w:color w:val="000000"/>
              </w:rPr>
              <w:t>1</w:t>
            </w:r>
            <w:r w:rsidRPr="00D10757">
              <w:t xml:space="preserve"> </w:t>
            </w:r>
            <w:r w:rsidRPr="00D10757">
              <w:rPr>
                <w:color w:val="000000"/>
              </w:rPr>
              <w:t>электрон.</w:t>
            </w:r>
            <w:r w:rsidRPr="00D10757">
              <w:t xml:space="preserve"> </w:t>
            </w:r>
            <w:r w:rsidRPr="00D10757">
              <w:rPr>
                <w:color w:val="000000"/>
              </w:rPr>
              <w:t>опт.</w:t>
            </w:r>
            <w:r w:rsidRPr="00D10757">
              <w:t xml:space="preserve"> </w:t>
            </w:r>
            <w:r w:rsidRPr="00D10757">
              <w:rPr>
                <w:color w:val="000000"/>
              </w:rPr>
              <w:t>диск</w:t>
            </w:r>
            <w:r w:rsidRPr="00D10757">
              <w:t xml:space="preserve"> </w:t>
            </w:r>
            <w:r w:rsidRPr="00D10757">
              <w:rPr>
                <w:color w:val="000000"/>
              </w:rPr>
              <w:t>(</w:t>
            </w:r>
            <w:r>
              <w:rPr>
                <w:color w:val="000000"/>
              </w:rPr>
              <w:t>CD</w:t>
            </w:r>
            <w:r w:rsidRPr="00D10757">
              <w:rPr>
                <w:color w:val="000000"/>
              </w:rPr>
              <w:t>-</w:t>
            </w:r>
            <w:r>
              <w:rPr>
                <w:color w:val="000000"/>
              </w:rPr>
              <w:t>ROM</w:t>
            </w:r>
            <w:r w:rsidRPr="00D10757">
              <w:rPr>
                <w:color w:val="000000"/>
              </w:rPr>
              <w:t>).</w:t>
            </w:r>
            <w:r w:rsidRPr="00D10757">
              <w:t xml:space="preserve"> </w:t>
            </w:r>
            <w:r w:rsidRPr="00D10757">
              <w:rPr>
                <w:color w:val="000000"/>
              </w:rPr>
              <w:t>-</w:t>
            </w:r>
            <w:r>
              <w:rPr>
                <w:color w:val="000000"/>
              </w:rPr>
              <w:t>URL</w:t>
            </w:r>
            <w:r w:rsidRPr="00D10757">
              <w:rPr>
                <w:color w:val="000000"/>
              </w:rPr>
              <w:t>:</w:t>
            </w:r>
            <w:r w:rsidRPr="00D10757">
              <w:t xml:space="preserve"> </w:t>
            </w:r>
            <w:hyperlink r:id="rId17" w:history="1">
              <w:r w:rsidRPr="002056F9">
                <w:rPr>
                  <w:rStyle w:val="afa"/>
                </w:rPr>
                <w:t>https://magtu.informsystema.ru/uploader/fileUpload?name=57.pdf&amp;show=dcatalogues/1/1129881/57.pdf&amp;view=true</w:t>
              </w:r>
            </w:hyperlink>
            <w:r>
              <w:t xml:space="preserve"> </w:t>
            </w:r>
            <w:r w:rsidRPr="00D10757">
              <w:rPr>
                <w:color w:val="000000"/>
              </w:rPr>
              <w:t>.</w:t>
            </w:r>
            <w:r w:rsidRPr="00D10757">
              <w:t xml:space="preserve"> </w:t>
            </w:r>
            <w:r w:rsidRPr="00D10757">
              <w:rPr>
                <w:color w:val="000000"/>
              </w:rPr>
              <w:t>-</w:t>
            </w:r>
            <w:r w:rsidRPr="00D10757">
              <w:t xml:space="preserve"> </w:t>
            </w:r>
            <w:r w:rsidRPr="00D10757">
              <w:rPr>
                <w:color w:val="000000"/>
              </w:rPr>
              <w:t>Макрообъект.</w:t>
            </w:r>
            <w:r w:rsidRPr="00D10757">
              <w:t xml:space="preserve"> </w:t>
            </w:r>
            <w:r w:rsidRPr="00D10757">
              <w:rPr>
                <w:color w:val="000000"/>
              </w:rPr>
              <w:t>-</w:t>
            </w:r>
            <w:r w:rsidRPr="00D10757">
              <w:t xml:space="preserve"> </w:t>
            </w:r>
            <w:r w:rsidRPr="00D10757">
              <w:rPr>
                <w:color w:val="000000"/>
              </w:rPr>
              <w:t>Текст</w:t>
            </w:r>
            <w:r w:rsidRPr="00D10757">
              <w:t xml:space="preserve"> </w:t>
            </w:r>
            <w:r w:rsidRPr="00D10757">
              <w:rPr>
                <w:color w:val="000000"/>
              </w:rPr>
              <w:t>:</w:t>
            </w:r>
            <w:r w:rsidRPr="00D10757">
              <w:t xml:space="preserve"> </w:t>
            </w:r>
            <w:r>
              <w:rPr>
                <w:color w:val="000000"/>
              </w:rPr>
              <w:t>электрон</w:t>
            </w:r>
            <w:r w:rsidRPr="00D10757">
              <w:rPr>
                <w:color w:val="000000"/>
              </w:rPr>
              <w:t>ный.</w:t>
            </w:r>
            <w:r w:rsidRPr="00D10757">
              <w:t xml:space="preserve"> </w:t>
            </w:r>
          </w:p>
          <w:p w:rsidR="001B303A" w:rsidRPr="00964127" w:rsidRDefault="001B303A" w:rsidP="00A56D75">
            <w:pPr>
              <w:rPr>
                <w:color w:val="000000"/>
              </w:rPr>
            </w:pPr>
          </w:p>
          <w:p w:rsidR="001B303A" w:rsidRPr="00244C1D" w:rsidRDefault="001B303A" w:rsidP="00A56D75">
            <w:pPr>
              <w:rPr>
                <w:color w:val="000000"/>
              </w:rPr>
            </w:pPr>
            <w:r w:rsidRPr="00244C1D">
              <w:rPr>
                <w:color w:val="000000"/>
              </w:rPr>
              <w:t xml:space="preserve">Южакова, Ю. В. Professional English : практикум / Ю. В. Южакова, Л. С. Полякова ; Магнитогорский гос. технический ун-т им. Г. И. Носова. - Магнитогорск : МГТУ им. Г. И. Носова, 2019. - 1 CD-ROM. - Загл. с титул. экрана. - URL : </w:t>
            </w:r>
            <w:hyperlink r:id="rId18" w:history="1">
              <w:r w:rsidRPr="002056F9">
                <w:rPr>
                  <w:rStyle w:val="afa"/>
                </w:rPr>
                <w:t>https://magtu.informsystema.ru/uploader/fileUpload?name=4054.pdf&amp;show=dcatalogues/1/1533547/4054.pdf&amp;view=true</w:t>
              </w:r>
            </w:hyperlink>
            <w:r>
              <w:rPr>
                <w:color w:val="000000"/>
              </w:rPr>
              <w:t xml:space="preserve"> </w:t>
            </w:r>
            <w:r w:rsidRPr="00244C1D">
              <w:rPr>
                <w:color w:val="000000"/>
              </w:rPr>
              <w:t xml:space="preserve"> (дата обращения: 25.09.2020). - Макрообъект. - Текст : электро</w:t>
            </w:r>
            <w:r w:rsidRPr="00244C1D">
              <w:rPr>
                <w:color w:val="000000"/>
              </w:rPr>
              <w:t>н</w:t>
            </w:r>
            <w:r w:rsidRPr="00244C1D">
              <w:rPr>
                <w:color w:val="000000"/>
              </w:rPr>
              <w:t>ный. - Сведения доступны также на CD-ROM</w:t>
            </w:r>
          </w:p>
          <w:p w:rsidR="001B303A" w:rsidRDefault="001B303A" w:rsidP="00A56D75">
            <w:pPr>
              <w:rPr>
                <w:color w:val="000000"/>
              </w:rPr>
            </w:pPr>
          </w:p>
          <w:p w:rsidR="001B303A" w:rsidRPr="00244C1D" w:rsidRDefault="001B303A" w:rsidP="00A56D75">
            <w:pPr>
              <w:rPr>
                <w:color w:val="000000"/>
              </w:rPr>
            </w:pPr>
            <w:r w:rsidRPr="00F778B7">
              <w:rPr>
                <w:color w:val="000000"/>
              </w:rPr>
              <w:t>Южакова</w:t>
            </w:r>
            <w:r w:rsidRPr="003D4ACD">
              <w:rPr>
                <w:color w:val="000000"/>
                <w:lang w:val="en-US"/>
              </w:rPr>
              <w:t xml:space="preserve">, </w:t>
            </w:r>
            <w:r w:rsidRPr="00F778B7">
              <w:rPr>
                <w:color w:val="000000"/>
              </w:rPr>
              <w:t>Ю</w:t>
            </w:r>
            <w:r w:rsidRPr="003D4ACD">
              <w:rPr>
                <w:color w:val="000000"/>
                <w:lang w:val="en-US"/>
              </w:rPr>
              <w:t xml:space="preserve">. </w:t>
            </w:r>
            <w:r w:rsidRPr="00F778B7">
              <w:rPr>
                <w:color w:val="000000"/>
              </w:rPr>
              <w:t>В</w:t>
            </w:r>
            <w:r w:rsidRPr="003D4ACD">
              <w:rPr>
                <w:color w:val="000000"/>
                <w:lang w:val="en-US"/>
              </w:rPr>
              <w:t xml:space="preserve">. SELF-STUDY ENGLISH. </w:t>
            </w:r>
            <w:r w:rsidRPr="00F778B7">
              <w:rPr>
                <w:color w:val="000000"/>
              </w:rPr>
              <w:t xml:space="preserve">STEP III : практикум / Ю. В. Южакова, Л. С. Полякова, О. А. Лукина ; МГТУ. - Магнитогорск : МГТУ, 2018. - 1 электрон. опт. диск (CD-ROM). - Загл. с титул. экрана. - URL: </w:t>
            </w:r>
            <w:hyperlink r:id="rId19" w:history="1">
              <w:r w:rsidRPr="002056F9">
                <w:rPr>
                  <w:rStyle w:val="afa"/>
                </w:rPr>
                <w:t>https://magtu.informsystema.ru/uploader/fileUpload?name=3782.pdf&amp;show=dcatalogues/1/1527908/3782.pdf&amp;view=true</w:t>
              </w:r>
            </w:hyperlink>
            <w:r>
              <w:rPr>
                <w:color w:val="000000"/>
              </w:rPr>
              <w:t xml:space="preserve"> </w:t>
            </w:r>
            <w:r w:rsidRPr="00F778B7">
              <w:rPr>
                <w:color w:val="000000"/>
              </w:rPr>
              <w:t xml:space="preserve"> (дата обращения: 25.09.2020). - Макрообъект. - Текст : электро</w:t>
            </w:r>
            <w:r w:rsidRPr="00F778B7">
              <w:rPr>
                <w:color w:val="000000"/>
              </w:rPr>
              <w:t>н</w:t>
            </w:r>
            <w:r w:rsidRPr="00F778B7">
              <w:rPr>
                <w:color w:val="000000"/>
              </w:rPr>
              <w:t>ный. - Сведения доступны также на CD-ROM</w:t>
            </w:r>
          </w:p>
          <w:p w:rsidR="001B303A" w:rsidRPr="00F778B7" w:rsidRDefault="001B303A" w:rsidP="00A56D75">
            <w:pPr>
              <w:ind w:firstLine="756"/>
              <w:rPr>
                <w:color w:val="000000"/>
              </w:rPr>
            </w:pPr>
          </w:p>
          <w:p w:rsidR="001B303A" w:rsidRPr="00DA1D33" w:rsidRDefault="001B303A" w:rsidP="00A56D75">
            <w:pPr>
              <w:ind w:firstLine="756"/>
              <w:jc w:val="center"/>
              <w:rPr>
                <w:b/>
              </w:rPr>
            </w:pPr>
            <w:r w:rsidRPr="00DA1D33">
              <w:rPr>
                <w:b/>
                <w:color w:val="000000"/>
              </w:rPr>
              <w:t>НЕМЕЦКИЙ</w:t>
            </w:r>
            <w:r w:rsidRPr="00DA1D33">
              <w:rPr>
                <w:b/>
              </w:rPr>
              <w:t xml:space="preserve"> </w:t>
            </w:r>
            <w:r w:rsidRPr="00DA1D33">
              <w:rPr>
                <w:b/>
                <w:color w:val="000000"/>
              </w:rPr>
              <w:t>ЯЗЫК</w:t>
            </w:r>
          </w:p>
          <w:p w:rsidR="001B303A" w:rsidRDefault="001B303A" w:rsidP="00A56D75">
            <w:pPr>
              <w:ind w:firstLine="756"/>
            </w:pPr>
            <w:r>
              <w:t xml:space="preserve"> </w:t>
            </w:r>
          </w:p>
        </w:tc>
      </w:tr>
    </w:tbl>
    <w:p w:rsidR="001B303A" w:rsidRDefault="001B303A" w:rsidP="001B303A">
      <w:pPr>
        <w:rPr>
          <w:sz w:val="0"/>
          <w:sz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23"/>
      </w:tblGrid>
      <w:tr w:rsidR="001B303A" w:rsidRPr="00816D1D" w:rsidTr="00A56D75">
        <w:trPr>
          <w:trHeight w:hRule="exact" w:val="7097"/>
        </w:trPr>
        <w:tc>
          <w:tcPr>
            <w:tcW w:w="9370" w:type="dxa"/>
            <w:shd w:val="clear" w:color="000000" w:fill="FFFFFF"/>
            <w:tcMar>
              <w:left w:w="34" w:type="dxa"/>
              <w:right w:w="34" w:type="dxa"/>
            </w:tcMar>
          </w:tcPr>
          <w:p w:rsidR="001B303A" w:rsidRDefault="001B303A" w:rsidP="00A56D75">
            <w:pPr>
              <w:rPr>
                <w:color w:val="000000"/>
              </w:rPr>
            </w:pPr>
            <w:r w:rsidRPr="009C239B">
              <w:rPr>
                <w:color w:val="000000"/>
              </w:rPr>
              <w:lastRenderedPageBreak/>
              <w:t>Антропова, Л. И. Перевод как вид профессиональной коммуникативной деятельн</w:t>
            </w:r>
            <w:r w:rsidRPr="009C239B">
              <w:rPr>
                <w:color w:val="000000"/>
              </w:rPr>
              <w:t>о</w:t>
            </w:r>
            <w:r w:rsidRPr="009C239B">
              <w:rPr>
                <w:color w:val="000000"/>
              </w:rPr>
              <w:t xml:space="preserve">сти. Практикум по переводу научно-технических текстов на английском, немецком и французском языках для студентов вузов : практикум / Л. И. Антропова, Т. Ю. Залавина, Н. В. Дёрина ; Магнитогорский гос. технический ун-т им. Г. И. Носова. - Магнитогорск : МГТУ им. Г. И. Носова, 2019. - 1 CD-ROM. - Загл. с титул. экрана. - URL : </w:t>
            </w:r>
            <w:hyperlink r:id="rId20" w:history="1">
              <w:r w:rsidRPr="002056F9">
                <w:rPr>
                  <w:rStyle w:val="afa"/>
                </w:rPr>
                <w:t>https://magtu.informsystema.ru/uploader/fileUpload?name=3859.pdf&amp;show=dcatalogues/1/1530474/3859.pdf&amp;view=true</w:t>
              </w:r>
            </w:hyperlink>
            <w:r>
              <w:rPr>
                <w:color w:val="000000"/>
              </w:rPr>
              <w:t xml:space="preserve"> </w:t>
            </w:r>
            <w:r w:rsidRPr="009C239B">
              <w:rPr>
                <w:color w:val="000000"/>
              </w:rPr>
              <w:t>(дата обращения: 25.09.2020). - Макрообъект. - Текст : электро</w:t>
            </w:r>
            <w:r w:rsidRPr="009C239B">
              <w:rPr>
                <w:color w:val="000000"/>
              </w:rPr>
              <w:t>н</w:t>
            </w:r>
            <w:r w:rsidRPr="009C239B">
              <w:rPr>
                <w:color w:val="000000"/>
              </w:rPr>
              <w:t>ный. - Сведения доступны также на CD-ROM.</w:t>
            </w:r>
            <w:r w:rsidRPr="00D10757">
              <w:rPr>
                <w:color w:val="000000"/>
              </w:rPr>
              <w:t>.</w:t>
            </w:r>
          </w:p>
          <w:p w:rsidR="001B303A" w:rsidRDefault="001B303A" w:rsidP="00A56D75"/>
          <w:p w:rsidR="001B303A" w:rsidRDefault="001B303A" w:rsidP="00A56D75">
            <w:r w:rsidRPr="00A42778">
              <w:t>Антропова, Л. И. Практикум по немецкому языку "Иностранный язык" и "Иностра</w:t>
            </w:r>
            <w:r w:rsidRPr="00A42778">
              <w:t>н</w:t>
            </w:r>
            <w:r w:rsidRPr="00A42778">
              <w:t>ный язык в профессиональной деятельности" ( для бакалавров, специалистов, магистра</w:t>
            </w:r>
            <w:r w:rsidRPr="00A42778">
              <w:t>н</w:t>
            </w:r>
            <w:r w:rsidRPr="00A42778">
              <w:t xml:space="preserve">тов и аспирантов) / Л. И. Антропова, О. Н. Афанасьева ; МГТУ. - Магнитогорск : МГТУ, 2017. - 1 электрон. опт. диск (CD-ROM). - Загл. с титул. экрана. - URL: </w:t>
            </w:r>
            <w:hyperlink r:id="rId21" w:history="1">
              <w:r w:rsidRPr="00A42778">
                <w:rPr>
                  <w:rStyle w:val="afa"/>
                </w:rPr>
                <w:t>https://magtu.informsystema.ru/uploader/fileUpload?name=3140.pdf&amp;show=dcatalogues/1/1136432/3140.pdf&amp;view=true</w:t>
              </w:r>
            </w:hyperlink>
            <w:r w:rsidRPr="00A42778">
              <w:t xml:space="preserve">  (дата обращения: 25.09.2020). - Макрообъект. - Текст : электро</w:t>
            </w:r>
            <w:r w:rsidRPr="00A42778">
              <w:t>н</w:t>
            </w:r>
            <w:r w:rsidRPr="00A42778">
              <w:t>ный. - Сведения доступны также на CD-ROM</w:t>
            </w:r>
          </w:p>
          <w:p w:rsidR="001B303A" w:rsidRDefault="001B303A" w:rsidP="00A56D75"/>
          <w:p w:rsidR="001B303A" w:rsidRPr="00A42778" w:rsidRDefault="001B303A" w:rsidP="00A56D75">
            <w:r w:rsidRPr="00D7736A">
              <w:t>Развитие иноязычной компетентности аспирантов технического университета: те</w:t>
            </w:r>
            <w:r w:rsidRPr="00D7736A">
              <w:t>о</w:t>
            </w:r>
            <w:r w:rsidRPr="00D7736A">
              <w:t xml:space="preserve">ретико-методический аспект : (на примере изучения дисциплины "Иностранный язык") : учебно-методическое пособие / О. В. Лешер, Л. И. Антропова, А. В. Сарапулова и др. ; МГТУ. - Магнитогорск : МГТУ, 2016. - 1 электрон. опт. диск (CD-ROM). </w:t>
            </w:r>
            <w:r>
              <w:t xml:space="preserve">- Загл. с титул. экрана. - </w:t>
            </w:r>
            <w:hyperlink r:id="rId22" w:history="1">
              <w:r w:rsidRPr="002056F9">
                <w:rPr>
                  <w:rStyle w:val="afa"/>
                </w:rPr>
                <w:t>URL:https://magtu.informsystema.ru/uploader/fileUpload?name=57.pdf&amp;show=dcatalogues/1/1129881/57.pdf&amp;view=true</w:t>
              </w:r>
            </w:hyperlink>
            <w:r w:rsidRPr="00D7736A">
              <w:t xml:space="preserve">  (дата обращения: 25.09.2020). - Макрообъект. - Текст : эле</w:t>
            </w:r>
            <w:r w:rsidRPr="00D7736A">
              <w:t>к</w:t>
            </w:r>
            <w:r w:rsidRPr="00D7736A">
              <w:t>тронный. - Сведения доступны также на CD-ROM</w:t>
            </w:r>
          </w:p>
          <w:p w:rsidR="001B303A" w:rsidRDefault="001B303A" w:rsidP="00A56D75">
            <w:pPr>
              <w:ind w:firstLine="756"/>
              <w:rPr>
                <w:color w:val="000000"/>
              </w:rPr>
            </w:pPr>
          </w:p>
          <w:p w:rsidR="001B303A" w:rsidRPr="00D10757" w:rsidRDefault="001B303A" w:rsidP="00A56D75">
            <w:pPr>
              <w:ind w:firstLine="756"/>
            </w:pPr>
            <w:r w:rsidRPr="00D10757">
              <w:t xml:space="preserve"> </w:t>
            </w:r>
          </w:p>
        </w:tc>
      </w:tr>
      <w:tr w:rsidR="001B303A" w:rsidRPr="00816D1D" w:rsidTr="00A56D75">
        <w:trPr>
          <w:trHeight w:hRule="exact" w:val="563"/>
        </w:trPr>
        <w:tc>
          <w:tcPr>
            <w:tcW w:w="9357" w:type="dxa"/>
          </w:tcPr>
          <w:p w:rsidR="001B303A" w:rsidRPr="00D10757" w:rsidRDefault="001B303A" w:rsidP="00A56D75"/>
        </w:tc>
      </w:tr>
      <w:tr w:rsidR="001B303A" w:rsidTr="00A56D75">
        <w:trPr>
          <w:trHeight w:hRule="exact" w:val="285"/>
        </w:trPr>
        <w:tc>
          <w:tcPr>
            <w:tcW w:w="9370" w:type="dxa"/>
            <w:shd w:val="clear" w:color="000000" w:fill="FFFFFF"/>
            <w:tcMar>
              <w:left w:w="34" w:type="dxa"/>
              <w:right w:w="34" w:type="dxa"/>
            </w:tcMar>
          </w:tcPr>
          <w:p w:rsidR="001B303A" w:rsidRDefault="001B303A" w:rsidP="00A56D75">
            <w:pPr>
              <w:ind w:firstLine="756"/>
            </w:pPr>
            <w:r>
              <w:rPr>
                <w:b/>
                <w:color w:val="000000"/>
              </w:rPr>
              <w:t>б)</w:t>
            </w:r>
            <w:r>
              <w:t xml:space="preserve"> </w:t>
            </w:r>
            <w:r>
              <w:rPr>
                <w:b/>
                <w:color w:val="000000"/>
              </w:rPr>
              <w:t>Дополнительная</w:t>
            </w:r>
            <w:r>
              <w:t xml:space="preserve"> </w:t>
            </w:r>
            <w:r>
              <w:rPr>
                <w:b/>
                <w:color w:val="000000"/>
              </w:rPr>
              <w:t>литература:</w:t>
            </w:r>
            <w:r>
              <w:t xml:space="preserve"> </w:t>
            </w:r>
          </w:p>
        </w:tc>
      </w:tr>
      <w:tr w:rsidR="001B303A" w:rsidRPr="00816D1D" w:rsidTr="00A56D75">
        <w:trPr>
          <w:trHeight w:hRule="exact" w:val="14043"/>
        </w:trPr>
        <w:tc>
          <w:tcPr>
            <w:tcW w:w="9370" w:type="dxa"/>
            <w:shd w:val="clear" w:color="000000" w:fill="FFFFFF"/>
            <w:tcMar>
              <w:left w:w="34" w:type="dxa"/>
              <w:right w:w="34" w:type="dxa"/>
            </w:tcMar>
          </w:tcPr>
          <w:p w:rsidR="001B303A" w:rsidRPr="00DA1D33" w:rsidRDefault="001B303A" w:rsidP="00A56D75">
            <w:pPr>
              <w:ind w:firstLine="756"/>
              <w:jc w:val="center"/>
              <w:rPr>
                <w:b/>
              </w:rPr>
            </w:pPr>
            <w:r w:rsidRPr="00DA1D33">
              <w:rPr>
                <w:b/>
                <w:color w:val="000000"/>
              </w:rPr>
              <w:lastRenderedPageBreak/>
              <w:t>АНГЛИЙСКИЙ</w:t>
            </w:r>
            <w:r w:rsidRPr="00DA1D33">
              <w:rPr>
                <w:b/>
              </w:rPr>
              <w:t xml:space="preserve"> </w:t>
            </w:r>
            <w:r w:rsidRPr="00DA1D33">
              <w:rPr>
                <w:b/>
                <w:color w:val="000000"/>
              </w:rPr>
              <w:t>ЯЗЫК</w:t>
            </w:r>
          </w:p>
          <w:p w:rsidR="001B303A" w:rsidRPr="008A4CEC" w:rsidRDefault="001B303A" w:rsidP="00A56D75">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r w:rsidRPr="008A4CEC">
              <w:rPr>
                <w:color w:val="000000"/>
              </w:rPr>
              <w:t>1.</w:t>
            </w:r>
            <w:r w:rsidRPr="008A4CEC">
              <w:t xml:space="preserve"> </w:t>
            </w:r>
            <w:r w:rsidRPr="008A4CEC">
              <w:rPr>
                <w:color w:val="000000"/>
              </w:rPr>
              <w:t>.</w:t>
            </w:r>
            <w:r w:rsidRPr="008A4CEC">
              <w:t xml:space="preserve"> </w:t>
            </w:r>
            <w:r w:rsidRPr="008A4CEC">
              <w:rPr>
                <w:color w:val="000000"/>
              </w:rPr>
              <w:t xml:space="preserve">Асташова, Г. В. Master Your English : учебное пособие / Г. В. Асташова, Ю. А. Савинова, Е. В. Суворова ; МГТУ. - Магнитогорск : МГТУ, 2017. - 1 электрон. опт. диск (CD-ROM). - Загл. с титул. экрана. - URL: </w:t>
            </w:r>
            <w:hyperlink r:id="rId23" w:history="1">
              <w:r w:rsidRPr="002056F9">
                <w:rPr>
                  <w:rStyle w:val="afa"/>
                </w:rPr>
                <w:t>https://magtu.informsystema.ru/uploader/fileUpload?name=3254.pdf&amp;show=dcatalogues/1/1137105/3254.pdf&amp;view=true</w:t>
              </w:r>
            </w:hyperlink>
            <w:r w:rsidRPr="00A64C38">
              <w:rPr>
                <w:color w:val="000000"/>
              </w:rPr>
              <w:t xml:space="preserve"> </w:t>
            </w:r>
            <w:r w:rsidRPr="008A4CEC">
              <w:rPr>
                <w:color w:val="000000"/>
              </w:rPr>
              <w:t xml:space="preserve"> (дата обращения: 25.09.2020). - Макрообъект. - Текст : электро</w:t>
            </w:r>
            <w:r w:rsidRPr="008A4CEC">
              <w:rPr>
                <w:color w:val="000000"/>
              </w:rPr>
              <w:t>н</w:t>
            </w:r>
            <w:r w:rsidRPr="008A4CEC">
              <w:rPr>
                <w:color w:val="000000"/>
              </w:rPr>
              <w:t>ный. - Сведения доступны также на CD-ROM.</w:t>
            </w:r>
            <w:r w:rsidRPr="008A4CEC">
              <w:t xml:space="preserve"> </w:t>
            </w:r>
          </w:p>
          <w:p w:rsidR="001B303A" w:rsidRPr="00A64C38" w:rsidRDefault="001B303A" w:rsidP="00A56D75">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r w:rsidRPr="00A64C38">
              <w:rPr>
                <w:color w:val="000000"/>
              </w:rPr>
              <w:t>2.</w:t>
            </w:r>
            <w:r w:rsidRPr="00A64C38">
              <w:t xml:space="preserve"> </w:t>
            </w:r>
            <w:r w:rsidRPr="00A64C38">
              <w:rPr>
                <w:color w:val="000000"/>
              </w:rPr>
              <w:t xml:space="preserve">Гасаненко, Е. А. SELF-STUDY ENGLISH STEP I : учебно-методическое пособие / Е. А. Гасаненко, О. А. Лукина, Ю. В. Южакова ; МГТУ. - Магнитогорск : МГТУ, 2017. - 1 электрон. опт. диск (CD-ROM). - Загл. с титул. экрана. - URL: </w:t>
            </w:r>
            <w:hyperlink r:id="rId24" w:history="1">
              <w:r w:rsidRPr="002056F9">
                <w:rPr>
                  <w:rStyle w:val="afa"/>
                </w:rPr>
                <w:t>https://magtu.informsystema.ru/uploader/fileUpload?name=3413.pdf&amp;show=dcatalogues/1/1139836/3413.pdf&amp;view=true</w:t>
              </w:r>
            </w:hyperlink>
            <w:r w:rsidRPr="00A64C38">
              <w:rPr>
                <w:color w:val="000000"/>
              </w:rPr>
              <w:t xml:space="preserve">  (дата обращения: 25.09.2020). - Макрообъект. - Текст : электро</w:t>
            </w:r>
            <w:r w:rsidRPr="00A64C38">
              <w:rPr>
                <w:color w:val="000000"/>
              </w:rPr>
              <w:t>н</w:t>
            </w:r>
            <w:r w:rsidRPr="00A64C38">
              <w:rPr>
                <w:color w:val="000000"/>
              </w:rPr>
              <w:t>ный. - ISBN 978-5-9967-1037-9. - Сведения доступны также на CD-ROM</w:t>
            </w:r>
          </w:p>
          <w:p w:rsidR="001B303A" w:rsidRDefault="001B303A" w:rsidP="00A56D75">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r w:rsidRPr="00D10757">
              <w:rPr>
                <w:color w:val="000000"/>
              </w:rPr>
              <w:t>3.</w:t>
            </w:r>
            <w:r w:rsidRPr="00D10757">
              <w:t xml:space="preserve"> </w:t>
            </w:r>
            <w:r w:rsidRPr="00C01E27">
              <w:rPr>
                <w:color w:val="000000"/>
              </w:rPr>
              <w:t xml:space="preserve">Дёрина, Н. В. Grammar Bank . практикум. Part I / Н. В. Дёрина, Т. А. Савинова ; МГТУ. - Магнитогорск : МГТУ, 2018. - 1 электрон. опт. диск (CD-ROM). - Загл. с титул. экрана. - На тит. л. сост. указаны как авт. - URL: </w:t>
            </w:r>
            <w:hyperlink r:id="rId25" w:history="1">
              <w:r w:rsidRPr="002056F9">
                <w:rPr>
                  <w:rStyle w:val="afa"/>
                </w:rPr>
                <w:t>https://magtu.informsystema.ru/uploader/fileUpload?name=3437.pdf&amp;show=dcatalogues/1/1514260/3437.pdf&amp;view=true</w:t>
              </w:r>
            </w:hyperlink>
            <w:r w:rsidRPr="00C01E27">
              <w:rPr>
                <w:color w:val="000000"/>
              </w:rPr>
              <w:t xml:space="preserve">  (дата обращения: 25.09.2020). - Макрообъект. - Текст : электро</w:t>
            </w:r>
            <w:r w:rsidRPr="00C01E27">
              <w:rPr>
                <w:color w:val="000000"/>
              </w:rPr>
              <w:t>н</w:t>
            </w:r>
            <w:r w:rsidRPr="00C01E27">
              <w:rPr>
                <w:color w:val="000000"/>
              </w:rPr>
              <w:t>ный. - Сведения доступны также на CD-ROM.</w:t>
            </w:r>
            <w:r w:rsidRPr="00D10757">
              <w:t xml:space="preserve"> </w:t>
            </w:r>
          </w:p>
          <w:p w:rsidR="001B303A" w:rsidRDefault="001B303A" w:rsidP="00A56D75">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p>
          <w:p w:rsidR="001B303A" w:rsidRPr="00A16005" w:rsidRDefault="001B303A" w:rsidP="00A56D75">
            <w:pPr>
              <w:pBdr>
                <w:top w:val="single" w:sz="4" w:space="1" w:color="auto"/>
                <w:left w:val="single" w:sz="4" w:space="4" w:color="auto"/>
                <w:bottom w:val="single" w:sz="4" w:space="1" w:color="auto"/>
                <w:right w:val="single" w:sz="4" w:space="4" w:color="auto"/>
                <w:between w:val="single" w:sz="4" w:space="1" w:color="auto"/>
                <w:bar w:val="single" w:sz="4" w:color="auto"/>
              </w:pBdr>
            </w:pPr>
            <w:r w:rsidRPr="00A16005">
              <w:t>Гасаненко, Е. А. Имидж-проектирование в курсе дисциплины "Иностранный язык в профессиональной деятельности" : практикум / Е. А. Гасаненко, Н. В. Дёрина, О. А. Лук</w:t>
            </w:r>
            <w:r w:rsidRPr="00A16005">
              <w:t>и</w:t>
            </w:r>
            <w:r w:rsidRPr="00A16005">
              <w:t xml:space="preserve">на ; Магнитогорский гос. технический ун-т им. Г. И. Носова. - Магнитогорск : МГТУ им. Г. И. Носова, 2019. - 1 CD-ROM. - Загл. с титул. экрана. - URL : </w:t>
            </w:r>
            <w:hyperlink r:id="rId26" w:history="1">
              <w:r w:rsidRPr="00A16005">
                <w:rPr>
                  <w:rStyle w:val="afa"/>
                </w:rPr>
                <w:t>https://magtu.informsystema.ru/uploader/fileUpload?name=4007.pdf&amp;show=dcatalogues/1/1530485/4007.pdf&amp;view=true</w:t>
              </w:r>
            </w:hyperlink>
            <w:r w:rsidRPr="00A16005">
              <w:t xml:space="preserve">  (дата обращения: 25.09.2020). - Макрообъект. - Текст : электро</w:t>
            </w:r>
            <w:r w:rsidRPr="00A16005">
              <w:t>н</w:t>
            </w:r>
            <w:r w:rsidRPr="00A16005">
              <w:t>ный. - Сведения доступны также на CD-ROM</w:t>
            </w:r>
          </w:p>
          <w:p w:rsidR="001B303A" w:rsidRPr="00DA1D33" w:rsidRDefault="001B303A" w:rsidP="00A56D75">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jc w:val="center"/>
              <w:rPr>
                <w:b/>
              </w:rPr>
            </w:pPr>
            <w:r w:rsidRPr="00DA1D33">
              <w:rPr>
                <w:b/>
                <w:color w:val="000000"/>
              </w:rPr>
              <w:t>НЕМЕЦКИЙ</w:t>
            </w:r>
            <w:r w:rsidRPr="00DA1D33">
              <w:rPr>
                <w:b/>
              </w:rPr>
              <w:t xml:space="preserve"> </w:t>
            </w:r>
            <w:r w:rsidRPr="00DA1D33">
              <w:rPr>
                <w:b/>
                <w:color w:val="000000"/>
              </w:rPr>
              <w:t>ЯЗЫК</w:t>
            </w:r>
          </w:p>
          <w:p w:rsidR="001B303A" w:rsidRPr="00D10757" w:rsidRDefault="001B303A" w:rsidP="00A56D75">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r w:rsidRPr="00D10757">
              <w:rPr>
                <w:color w:val="000000"/>
              </w:rPr>
              <w:t>1.</w:t>
            </w:r>
            <w:r w:rsidRPr="00D10757">
              <w:t xml:space="preserve"> </w:t>
            </w:r>
            <w:r w:rsidRPr="00DA4F9A">
              <w:rPr>
                <w:color w:val="000000"/>
              </w:rPr>
              <w:t>Немецкий язык в диалогах : методическая разработка по немецкому языку для студентов всех факультетов, студентов-переводчиков и аспирантов / [сост.: Л. И. Антон</w:t>
            </w:r>
            <w:r w:rsidRPr="00DA4F9A">
              <w:rPr>
                <w:color w:val="000000"/>
              </w:rPr>
              <w:t>о</w:t>
            </w:r>
            <w:r w:rsidRPr="00DA4F9A">
              <w:rPr>
                <w:color w:val="000000"/>
              </w:rPr>
              <w:t>ва, В. Н. Голубева, О. В. Кисель] ; МГТУ. - [2-е изд., подгот. по печ. изд. 2009 г.]. - Магн</w:t>
            </w:r>
            <w:r w:rsidRPr="00DA4F9A">
              <w:rPr>
                <w:color w:val="000000"/>
              </w:rPr>
              <w:t>и</w:t>
            </w:r>
            <w:r w:rsidRPr="00DA4F9A">
              <w:rPr>
                <w:color w:val="000000"/>
              </w:rPr>
              <w:t xml:space="preserve">тогорск : МГТУ, 2017. - 1 электрон. опт. диск (CD-ROM). - Загл. с титул. экрана. - URL: </w:t>
            </w:r>
            <w:hyperlink r:id="rId27" w:history="1">
              <w:r w:rsidRPr="002056F9">
                <w:rPr>
                  <w:rStyle w:val="afa"/>
                </w:rPr>
                <w:t>https://magtu.informsystema.ru/uploader/fileUpload?name=2963.pdf&amp;show=dcatalogues/1/1134857/2963.pdf&amp;view=true</w:t>
              </w:r>
            </w:hyperlink>
            <w:r w:rsidRPr="00DA4F9A">
              <w:rPr>
                <w:color w:val="000000"/>
              </w:rPr>
              <w:t xml:space="preserve">  (дата обращения: 25.09.2020). - Макрообъект. - Текст : электро</w:t>
            </w:r>
            <w:r w:rsidRPr="00DA4F9A">
              <w:rPr>
                <w:color w:val="000000"/>
              </w:rPr>
              <w:t>н</w:t>
            </w:r>
            <w:r w:rsidRPr="00DA4F9A">
              <w:rPr>
                <w:color w:val="000000"/>
              </w:rPr>
              <w:t>ный. - Сведения доступны также на CD-ROM.</w:t>
            </w:r>
          </w:p>
          <w:p w:rsidR="001B303A" w:rsidRPr="00D10757" w:rsidRDefault="001B303A" w:rsidP="00A56D75">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r w:rsidRPr="00D10757">
              <w:rPr>
                <w:color w:val="000000"/>
              </w:rPr>
              <w:t>2.</w:t>
            </w:r>
            <w:r w:rsidRPr="00E577DF">
              <w:t xml:space="preserve"> </w:t>
            </w:r>
            <w:r w:rsidRPr="00E577DF">
              <w:rPr>
                <w:color w:val="000000"/>
              </w:rPr>
              <w:t>Дубских, А. И. Prüfen Sie Ihre Kenntnisse : практикум / А. И. Дубских, С. В. Х</w:t>
            </w:r>
            <w:r w:rsidRPr="00E577DF">
              <w:rPr>
                <w:color w:val="000000"/>
              </w:rPr>
              <w:t>а</w:t>
            </w:r>
            <w:r w:rsidRPr="00E577DF">
              <w:rPr>
                <w:color w:val="000000"/>
              </w:rPr>
              <w:t xml:space="preserve">ритонова ; МГТУ. - Магнитогорск : МГТУ, 2017. - 1 электрон. опт. диск (CD-ROM). - Загл. с титул. экрана. - Текст рус., нем. - URL: </w:t>
            </w:r>
            <w:hyperlink r:id="rId28" w:history="1">
              <w:r w:rsidRPr="002056F9">
                <w:rPr>
                  <w:rStyle w:val="afa"/>
                </w:rPr>
                <w:t>https://magtu.informsystema.ru/uploader/fileUpload?name=3407.pdf&amp;show=dcatalogues/1/1139715/3407.pdf&amp;view=true</w:t>
              </w:r>
            </w:hyperlink>
            <w:r w:rsidRPr="00E577DF">
              <w:rPr>
                <w:color w:val="000000"/>
              </w:rPr>
              <w:t xml:space="preserve">  (дата обращения: 25.09.2020). - Макрообъект. - Текст : электро</w:t>
            </w:r>
            <w:r w:rsidRPr="00E577DF">
              <w:rPr>
                <w:color w:val="000000"/>
              </w:rPr>
              <w:t>н</w:t>
            </w:r>
            <w:r w:rsidRPr="00E577DF">
              <w:rPr>
                <w:color w:val="000000"/>
              </w:rPr>
              <w:t>ный. - Сведения доступны также на CD-ROM</w:t>
            </w:r>
            <w:r w:rsidRPr="00D10757">
              <w:t xml:space="preserve"> </w:t>
            </w:r>
          </w:p>
          <w:p w:rsidR="001B303A" w:rsidRPr="00D10757" w:rsidRDefault="001B303A" w:rsidP="00A56D75">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r w:rsidRPr="00E577DF">
              <w:rPr>
                <w:color w:val="000000"/>
              </w:rPr>
              <w:t xml:space="preserve">Дубских, А. И. DEUTSCHE GRAMMATIK : учебное пособие / А. И. Дубских, С. В. Харитонова ; МГТУ. - Магнитиогорск : МГТУ, 2018. - 1 электрон. опт. диск (CD-ROM). - Загл. с титул. экрана. - URL: </w:t>
            </w:r>
            <w:hyperlink r:id="rId29" w:history="1">
              <w:r w:rsidRPr="002056F9">
                <w:rPr>
                  <w:rStyle w:val="afa"/>
                </w:rPr>
                <w:t>https://magtu.informsystema.ru/uploader/fileUpload?name=3436.pdf&amp;show=dcatalogues/1/1514259/3436.pdf&amp;view=true</w:t>
              </w:r>
            </w:hyperlink>
            <w:r w:rsidRPr="00E577DF">
              <w:rPr>
                <w:color w:val="000000"/>
              </w:rPr>
              <w:t xml:space="preserve">  (дата обращения: 25.09.2020). - Макрообъект. - Текст : электро</w:t>
            </w:r>
            <w:r w:rsidRPr="00E577DF">
              <w:rPr>
                <w:color w:val="000000"/>
              </w:rPr>
              <w:t>н</w:t>
            </w:r>
            <w:r w:rsidRPr="00E577DF">
              <w:rPr>
                <w:color w:val="000000"/>
              </w:rPr>
              <w:t>ный. - Сведения доступны также на CD-ROM</w:t>
            </w:r>
          </w:p>
        </w:tc>
      </w:tr>
    </w:tbl>
    <w:p w:rsidR="001B303A" w:rsidRPr="00D10757" w:rsidRDefault="001B303A" w:rsidP="001B303A">
      <w:pPr>
        <w:rPr>
          <w:sz w:val="0"/>
          <w:szCs w:val="0"/>
        </w:rPr>
      </w:pPr>
    </w:p>
    <w:tbl>
      <w:tblPr>
        <w:tblW w:w="0" w:type="auto"/>
        <w:tblInd w:w="5" w:type="dxa"/>
        <w:tblCellMar>
          <w:left w:w="0" w:type="dxa"/>
          <w:right w:w="0" w:type="dxa"/>
        </w:tblCellMar>
        <w:tblLook w:val="04A0" w:firstRow="1" w:lastRow="0" w:firstColumn="1" w:lastColumn="0" w:noHBand="0" w:noVBand="1"/>
      </w:tblPr>
      <w:tblGrid>
        <w:gridCol w:w="174"/>
        <w:gridCol w:w="2128"/>
        <w:gridCol w:w="2933"/>
        <w:gridCol w:w="4051"/>
        <w:gridCol w:w="64"/>
      </w:tblGrid>
      <w:tr w:rsidR="001B303A" w:rsidRPr="00816D1D" w:rsidTr="00A56D75">
        <w:trPr>
          <w:trHeight w:hRule="exact" w:val="138"/>
        </w:trPr>
        <w:tc>
          <w:tcPr>
            <w:tcW w:w="263" w:type="dxa"/>
            <w:tcBorders>
              <w:top w:val="single" w:sz="4" w:space="0" w:color="auto"/>
            </w:tcBorders>
          </w:tcPr>
          <w:p w:rsidR="001B303A" w:rsidRPr="00D10757" w:rsidRDefault="001B303A" w:rsidP="00A56D75"/>
        </w:tc>
        <w:tc>
          <w:tcPr>
            <w:tcW w:w="2081" w:type="dxa"/>
            <w:tcBorders>
              <w:top w:val="single" w:sz="4" w:space="0" w:color="auto"/>
            </w:tcBorders>
          </w:tcPr>
          <w:p w:rsidR="001B303A" w:rsidRPr="00D10757" w:rsidRDefault="001B303A" w:rsidP="00A56D75"/>
        </w:tc>
        <w:tc>
          <w:tcPr>
            <w:tcW w:w="3172" w:type="dxa"/>
            <w:tcBorders>
              <w:top w:val="single" w:sz="4" w:space="0" w:color="auto"/>
            </w:tcBorders>
          </w:tcPr>
          <w:p w:rsidR="001B303A" w:rsidRPr="00D10757" w:rsidRDefault="001B303A" w:rsidP="00A56D75"/>
        </w:tc>
        <w:tc>
          <w:tcPr>
            <w:tcW w:w="3738" w:type="dxa"/>
            <w:tcBorders>
              <w:top w:val="single" w:sz="4" w:space="0" w:color="auto"/>
            </w:tcBorders>
          </w:tcPr>
          <w:p w:rsidR="001B303A" w:rsidRPr="00D10757" w:rsidRDefault="001B303A" w:rsidP="00A56D75"/>
        </w:tc>
        <w:tc>
          <w:tcPr>
            <w:tcW w:w="92" w:type="dxa"/>
            <w:tcBorders>
              <w:top w:val="single" w:sz="4" w:space="0" w:color="auto"/>
            </w:tcBorders>
          </w:tcPr>
          <w:p w:rsidR="001B303A" w:rsidRPr="00D10757" w:rsidRDefault="001B303A" w:rsidP="00A56D75"/>
        </w:tc>
      </w:tr>
      <w:tr w:rsidR="001B303A" w:rsidTr="00A56D75">
        <w:trPr>
          <w:trHeight w:hRule="exact" w:val="285"/>
        </w:trPr>
        <w:tc>
          <w:tcPr>
            <w:tcW w:w="9346" w:type="dxa"/>
            <w:gridSpan w:val="5"/>
            <w:tcBorders>
              <w:bottom w:val="single" w:sz="4" w:space="0" w:color="auto"/>
            </w:tcBorders>
            <w:shd w:val="clear" w:color="000000" w:fill="FFFFFF"/>
            <w:tcMar>
              <w:left w:w="34" w:type="dxa"/>
              <w:right w:w="34" w:type="dxa"/>
            </w:tcMar>
          </w:tcPr>
          <w:p w:rsidR="001B303A" w:rsidRDefault="001B303A" w:rsidP="00A56D75">
            <w:pPr>
              <w:ind w:firstLine="756"/>
            </w:pPr>
            <w:r>
              <w:rPr>
                <w:b/>
                <w:color w:val="000000"/>
              </w:rPr>
              <w:t>в)</w:t>
            </w:r>
            <w:r>
              <w:t xml:space="preserve"> </w:t>
            </w:r>
            <w:r>
              <w:rPr>
                <w:b/>
                <w:color w:val="000000"/>
              </w:rPr>
              <w:t>Методические</w:t>
            </w:r>
            <w:r>
              <w:t xml:space="preserve"> </w:t>
            </w:r>
            <w:r>
              <w:rPr>
                <w:b/>
                <w:color w:val="000000"/>
              </w:rPr>
              <w:t>указания:</w:t>
            </w:r>
            <w:r>
              <w:t xml:space="preserve"> </w:t>
            </w:r>
          </w:p>
        </w:tc>
      </w:tr>
      <w:tr w:rsidR="001B303A" w:rsidRPr="00816D1D" w:rsidTr="00A56D75">
        <w:trPr>
          <w:trHeight w:hRule="exact" w:val="4342"/>
        </w:trPr>
        <w:tc>
          <w:tcPr>
            <w:tcW w:w="9346" w:type="dxa"/>
            <w:gridSpan w:val="5"/>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1B303A" w:rsidRDefault="001B303A" w:rsidP="00A56D75">
            <w:r w:rsidRPr="009C239B">
              <w:rPr>
                <w:color w:val="000000"/>
              </w:rPr>
              <w:lastRenderedPageBreak/>
              <w:t>Антропова, Л. И. Перевод как вид профессиональной коммуникативной деятельн</w:t>
            </w:r>
            <w:r w:rsidRPr="009C239B">
              <w:rPr>
                <w:color w:val="000000"/>
              </w:rPr>
              <w:t>о</w:t>
            </w:r>
            <w:r w:rsidRPr="009C239B">
              <w:rPr>
                <w:color w:val="000000"/>
              </w:rPr>
              <w:t xml:space="preserve">сти. Практикум по переводу научно-технических текстов на английском, немецком и французском языках для студентов вузов : практикум / Л. И. Антропова, Т. Ю. Залавина, Н. В. Дёрина ; Магнитогорский гос. технический ун-т им. Г. И. Носова. - Магнитогорск : МГТУ им. Г. И. Носова, 2019. - 1 CD-ROM. - Загл. с титул. экрана. - URL : </w:t>
            </w:r>
            <w:hyperlink r:id="rId30" w:history="1">
              <w:r w:rsidRPr="002056F9">
                <w:rPr>
                  <w:rStyle w:val="afa"/>
                </w:rPr>
                <w:t>https://magtu.informsystema.ru/uploader/fileUpload?name=3859.pdf&amp;show=dcatalogues/1/1530474/3859.pdf&amp;view=true</w:t>
              </w:r>
            </w:hyperlink>
            <w:r>
              <w:rPr>
                <w:color w:val="000000"/>
              </w:rPr>
              <w:t xml:space="preserve"> </w:t>
            </w:r>
            <w:r w:rsidRPr="009C239B">
              <w:rPr>
                <w:color w:val="000000"/>
              </w:rPr>
              <w:t>(дата обращения: 25.09.2020). - Макрообъект. - Текст : эле</w:t>
            </w:r>
            <w:r w:rsidRPr="009C239B">
              <w:rPr>
                <w:color w:val="000000"/>
              </w:rPr>
              <w:t>к</w:t>
            </w:r>
            <w:r w:rsidRPr="009C239B">
              <w:rPr>
                <w:color w:val="000000"/>
              </w:rPr>
              <w:t>тронный. - Сведения доступны также на CD-ROM.</w:t>
            </w:r>
          </w:p>
          <w:p w:rsidR="001B303A" w:rsidRDefault="001B303A" w:rsidP="00A56D75">
            <w:pPr>
              <w:ind w:firstLine="756"/>
            </w:pPr>
          </w:p>
          <w:p w:rsidR="001B303A" w:rsidRPr="009C239B" w:rsidRDefault="001B303A" w:rsidP="00A56D75">
            <w:r w:rsidRPr="00D10757">
              <w:rPr>
                <w:color w:val="000000"/>
              </w:rPr>
              <w:t>Развитие</w:t>
            </w:r>
            <w:r w:rsidRPr="00D10757">
              <w:t xml:space="preserve"> </w:t>
            </w:r>
            <w:r w:rsidRPr="00D10757">
              <w:rPr>
                <w:color w:val="000000"/>
              </w:rPr>
              <w:t>иноязычной</w:t>
            </w:r>
            <w:r w:rsidRPr="00D10757">
              <w:t xml:space="preserve"> </w:t>
            </w:r>
            <w:r w:rsidRPr="00D10757">
              <w:rPr>
                <w:color w:val="000000"/>
              </w:rPr>
              <w:t>компетентности</w:t>
            </w:r>
            <w:r w:rsidRPr="00D10757">
              <w:t xml:space="preserve"> </w:t>
            </w:r>
            <w:r w:rsidRPr="00D10757">
              <w:rPr>
                <w:color w:val="000000"/>
              </w:rPr>
              <w:t>аспирантов</w:t>
            </w:r>
            <w:r w:rsidRPr="00D10757">
              <w:t xml:space="preserve"> </w:t>
            </w:r>
            <w:r w:rsidRPr="00D10757">
              <w:rPr>
                <w:color w:val="000000"/>
              </w:rPr>
              <w:t>технического</w:t>
            </w:r>
            <w:r w:rsidRPr="00D10757">
              <w:t xml:space="preserve"> </w:t>
            </w:r>
            <w:r w:rsidRPr="00D10757">
              <w:rPr>
                <w:color w:val="000000"/>
              </w:rPr>
              <w:t>университета:</w:t>
            </w:r>
            <w:r w:rsidRPr="00D10757">
              <w:t xml:space="preserve"> </w:t>
            </w:r>
            <w:r w:rsidRPr="00D10757">
              <w:rPr>
                <w:color w:val="000000"/>
              </w:rPr>
              <w:t>те</w:t>
            </w:r>
            <w:r w:rsidRPr="00D10757">
              <w:rPr>
                <w:color w:val="000000"/>
              </w:rPr>
              <w:t>о</w:t>
            </w:r>
            <w:r w:rsidRPr="00D10757">
              <w:rPr>
                <w:color w:val="000000"/>
              </w:rPr>
              <w:t>ретико-методический</w:t>
            </w:r>
            <w:r w:rsidRPr="00D10757">
              <w:t xml:space="preserve"> </w:t>
            </w:r>
            <w:r w:rsidRPr="00D10757">
              <w:rPr>
                <w:color w:val="000000"/>
              </w:rPr>
              <w:t>аспект</w:t>
            </w:r>
            <w:r w:rsidRPr="00D10757">
              <w:t xml:space="preserve"> </w:t>
            </w:r>
            <w:r w:rsidRPr="00D10757">
              <w:rPr>
                <w:color w:val="000000"/>
              </w:rPr>
              <w:t>:</w:t>
            </w:r>
            <w:r w:rsidRPr="00D10757">
              <w:t xml:space="preserve"> </w:t>
            </w:r>
            <w:r w:rsidRPr="00D10757">
              <w:rPr>
                <w:color w:val="000000"/>
              </w:rPr>
              <w:t>(на</w:t>
            </w:r>
            <w:r w:rsidRPr="00D10757">
              <w:t xml:space="preserve"> </w:t>
            </w:r>
            <w:r w:rsidRPr="00D10757">
              <w:rPr>
                <w:color w:val="000000"/>
              </w:rPr>
              <w:t>примере</w:t>
            </w:r>
            <w:r w:rsidRPr="00D10757">
              <w:t xml:space="preserve"> </w:t>
            </w:r>
            <w:r w:rsidRPr="00D10757">
              <w:rPr>
                <w:color w:val="000000"/>
              </w:rPr>
              <w:t>изучения</w:t>
            </w:r>
            <w:r w:rsidRPr="00D10757">
              <w:t xml:space="preserve"> </w:t>
            </w:r>
            <w:r w:rsidRPr="00D10757">
              <w:rPr>
                <w:color w:val="000000"/>
              </w:rPr>
              <w:t>дисциплины</w:t>
            </w:r>
            <w:r w:rsidRPr="00D10757">
              <w:t xml:space="preserve"> </w:t>
            </w:r>
            <w:r w:rsidRPr="00D10757">
              <w:rPr>
                <w:color w:val="000000"/>
              </w:rPr>
              <w:t>"Иностранный</w:t>
            </w:r>
            <w:r w:rsidRPr="00D10757">
              <w:t xml:space="preserve"> </w:t>
            </w:r>
            <w:r w:rsidRPr="00D10757">
              <w:rPr>
                <w:color w:val="000000"/>
              </w:rPr>
              <w:t>язык")</w:t>
            </w:r>
            <w:r w:rsidRPr="00D10757">
              <w:t xml:space="preserve"> </w:t>
            </w:r>
            <w:r w:rsidRPr="00D10757">
              <w:rPr>
                <w:color w:val="000000"/>
              </w:rPr>
              <w:t>:</w:t>
            </w:r>
            <w:r w:rsidRPr="00D10757">
              <w:t xml:space="preserve"> </w:t>
            </w:r>
            <w:r w:rsidRPr="00D10757">
              <w:rPr>
                <w:color w:val="000000"/>
              </w:rPr>
              <w:t>учебно-методическое</w:t>
            </w:r>
            <w:r w:rsidRPr="00D10757">
              <w:t xml:space="preserve"> </w:t>
            </w:r>
            <w:r w:rsidRPr="00D10757">
              <w:rPr>
                <w:color w:val="000000"/>
              </w:rPr>
              <w:t>пособие</w:t>
            </w:r>
            <w:r w:rsidRPr="00D10757">
              <w:t xml:space="preserve"> </w:t>
            </w:r>
            <w:r w:rsidRPr="00D10757">
              <w:rPr>
                <w:color w:val="000000"/>
              </w:rPr>
              <w:t>/</w:t>
            </w:r>
            <w:r w:rsidRPr="00D10757">
              <w:t xml:space="preserve"> </w:t>
            </w:r>
            <w:r w:rsidRPr="00D10757">
              <w:rPr>
                <w:color w:val="000000"/>
              </w:rPr>
              <w:t>О.</w:t>
            </w:r>
            <w:r w:rsidRPr="00D10757">
              <w:t xml:space="preserve"> </w:t>
            </w:r>
            <w:r w:rsidRPr="00D10757">
              <w:rPr>
                <w:color w:val="000000"/>
              </w:rPr>
              <w:t>В.</w:t>
            </w:r>
            <w:r w:rsidRPr="00D10757">
              <w:t xml:space="preserve"> </w:t>
            </w:r>
            <w:r w:rsidRPr="00D10757">
              <w:rPr>
                <w:color w:val="000000"/>
              </w:rPr>
              <w:t>Лешер,</w:t>
            </w:r>
            <w:r w:rsidRPr="00D10757">
              <w:t xml:space="preserve"> </w:t>
            </w:r>
            <w:r w:rsidRPr="00D10757">
              <w:rPr>
                <w:color w:val="000000"/>
              </w:rPr>
              <w:t>Л.</w:t>
            </w:r>
            <w:r w:rsidRPr="00D10757">
              <w:t xml:space="preserve"> </w:t>
            </w:r>
            <w:r w:rsidRPr="00D10757">
              <w:rPr>
                <w:color w:val="000000"/>
              </w:rPr>
              <w:t>И.</w:t>
            </w:r>
            <w:r w:rsidRPr="00D10757">
              <w:t xml:space="preserve"> </w:t>
            </w:r>
            <w:r w:rsidRPr="00D10757">
              <w:rPr>
                <w:color w:val="000000"/>
              </w:rPr>
              <w:t>Антропова,</w:t>
            </w:r>
            <w:r w:rsidRPr="00D10757">
              <w:t xml:space="preserve"> </w:t>
            </w:r>
            <w:r w:rsidRPr="00D10757">
              <w:rPr>
                <w:color w:val="000000"/>
              </w:rPr>
              <w:t>А.</w:t>
            </w:r>
            <w:r w:rsidRPr="00D10757">
              <w:t xml:space="preserve"> </w:t>
            </w:r>
            <w:r w:rsidRPr="00D10757">
              <w:rPr>
                <w:color w:val="000000"/>
              </w:rPr>
              <w:t>В.</w:t>
            </w:r>
            <w:r w:rsidRPr="00D10757">
              <w:t xml:space="preserve"> </w:t>
            </w:r>
            <w:r w:rsidRPr="00D10757">
              <w:rPr>
                <w:color w:val="000000"/>
              </w:rPr>
              <w:t>Сарапулова</w:t>
            </w:r>
            <w:r w:rsidRPr="00D10757">
              <w:t xml:space="preserve"> </w:t>
            </w:r>
            <w:r w:rsidRPr="00D10757">
              <w:rPr>
                <w:color w:val="000000"/>
              </w:rPr>
              <w:t>и</w:t>
            </w:r>
            <w:r w:rsidRPr="00D10757">
              <w:t xml:space="preserve"> </w:t>
            </w:r>
            <w:r w:rsidRPr="00D10757">
              <w:rPr>
                <w:color w:val="000000"/>
              </w:rPr>
              <w:t>др.</w:t>
            </w:r>
            <w:r w:rsidRPr="00D10757">
              <w:t xml:space="preserve"> </w:t>
            </w:r>
            <w:r w:rsidRPr="00D10757">
              <w:rPr>
                <w:color w:val="000000"/>
              </w:rPr>
              <w:t>;</w:t>
            </w:r>
            <w:r w:rsidRPr="00D10757">
              <w:t xml:space="preserve"> </w:t>
            </w:r>
            <w:r w:rsidRPr="00D10757">
              <w:rPr>
                <w:color w:val="000000"/>
              </w:rPr>
              <w:t>МГТУ.</w:t>
            </w:r>
            <w:r w:rsidRPr="00D10757">
              <w:t xml:space="preserve"> </w:t>
            </w:r>
            <w:r w:rsidRPr="00D10757">
              <w:rPr>
                <w:color w:val="000000"/>
              </w:rPr>
              <w:t>-</w:t>
            </w:r>
            <w:r w:rsidRPr="00D10757">
              <w:t xml:space="preserve"> </w:t>
            </w:r>
            <w:r w:rsidRPr="00D10757">
              <w:rPr>
                <w:color w:val="000000"/>
              </w:rPr>
              <w:t>Магнитогорск</w:t>
            </w:r>
            <w:r w:rsidRPr="00D10757">
              <w:t xml:space="preserve"> </w:t>
            </w:r>
            <w:r w:rsidRPr="00D10757">
              <w:rPr>
                <w:color w:val="000000"/>
              </w:rPr>
              <w:t>:</w:t>
            </w:r>
            <w:r w:rsidRPr="00D10757">
              <w:t xml:space="preserve"> </w:t>
            </w:r>
            <w:r w:rsidRPr="00D10757">
              <w:rPr>
                <w:color w:val="000000"/>
              </w:rPr>
              <w:t>МГТУ,</w:t>
            </w:r>
            <w:r w:rsidRPr="00D10757">
              <w:t xml:space="preserve"> </w:t>
            </w:r>
            <w:r w:rsidRPr="00D10757">
              <w:rPr>
                <w:color w:val="000000"/>
              </w:rPr>
              <w:t>2016.</w:t>
            </w:r>
            <w:r w:rsidRPr="00D10757">
              <w:t xml:space="preserve"> </w:t>
            </w:r>
            <w:r w:rsidRPr="00D10757">
              <w:rPr>
                <w:color w:val="000000"/>
              </w:rPr>
              <w:t>-</w:t>
            </w:r>
            <w:r w:rsidRPr="00D10757">
              <w:t xml:space="preserve"> </w:t>
            </w:r>
            <w:r w:rsidRPr="00D10757">
              <w:rPr>
                <w:color w:val="000000"/>
              </w:rPr>
              <w:t>1</w:t>
            </w:r>
            <w:r w:rsidRPr="00D10757">
              <w:t xml:space="preserve"> </w:t>
            </w:r>
            <w:r w:rsidRPr="00D10757">
              <w:rPr>
                <w:color w:val="000000"/>
              </w:rPr>
              <w:t>электрон.</w:t>
            </w:r>
            <w:r w:rsidRPr="00D10757">
              <w:t xml:space="preserve"> </w:t>
            </w:r>
            <w:r w:rsidRPr="00D10757">
              <w:rPr>
                <w:color w:val="000000"/>
              </w:rPr>
              <w:t>опт.</w:t>
            </w:r>
            <w:r w:rsidRPr="00D10757">
              <w:t xml:space="preserve"> </w:t>
            </w:r>
            <w:r w:rsidRPr="00D10757">
              <w:rPr>
                <w:color w:val="000000"/>
              </w:rPr>
              <w:t>диск</w:t>
            </w:r>
            <w:r w:rsidRPr="00D10757">
              <w:t xml:space="preserve"> </w:t>
            </w:r>
            <w:r w:rsidRPr="00D10757">
              <w:rPr>
                <w:color w:val="000000"/>
              </w:rPr>
              <w:t>(</w:t>
            </w:r>
            <w:r>
              <w:rPr>
                <w:color w:val="000000"/>
              </w:rPr>
              <w:t>CD</w:t>
            </w:r>
            <w:r w:rsidRPr="00D10757">
              <w:rPr>
                <w:color w:val="000000"/>
              </w:rPr>
              <w:t>-</w:t>
            </w:r>
            <w:r>
              <w:rPr>
                <w:color w:val="000000"/>
              </w:rPr>
              <w:t>ROM</w:t>
            </w:r>
            <w:r w:rsidRPr="00D10757">
              <w:rPr>
                <w:color w:val="000000"/>
              </w:rPr>
              <w:t>).</w:t>
            </w:r>
            <w:r w:rsidRPr="00D10757">
              <w:t xml:space="preserve"> </w:t>
            </w:r>
            <w:r w:rsidRPr="00D10757">
              <w:rPr>
                <w:color w:val="000000"/>
              </w:rPr>
              <w:t>-</w:t>
            </w:r>
            <w:r>
              <w:rPr>
                <w:color w:val="000000"/>
              </w:rPr>
              <w:t>URL</w:t>
            </w:r>
            <w:r w:rsidRPr="00D10757">
              <w:rPr>
                <w:color w:val="000000"/>
              </w:rPr>
              <w:t>:</w:t>
            </w:r>
            <w:r w:rsidRPr="00D10757">
              <w:t xml:space="preserve"> </w:t>
            </w:r>
            <w:hyperlink r:id="rId31" w:history="1">
              <w:r w:rsidRPr="002056F9">
                <w:rPr>
                  <w:rStyle w:val="afa"/>
                </w:rPr>
                <w:t>https://magtu.informsystema.ru/uploader/fileUpload?name=57.pdf&amp;show=dcatalogues/1/1129881/57.pdf&amp;view=true</w:t>
              </w:r>
            </w:hyperlink>
            <w:r>
              <w:t xml:space="preserve"> </w:t>
            </w:r>
            <w:r w:rsidRPr="00D10757">
              <w:rPr>
                <w:color w:val="000000"/>
              </w:rPr>
              <w:t>.</w:t>
            </w:r>
            <w:r w:rsidRPr="00D10757">
              <w:t xml:space="preserve"> </w:t>
            </w:r>
            <w:r w:rsidRPr="00D10757">
              <w:rPr>
                <w:color w:val="000000"/>
              </w:rPr>
              <w:t>-</w:t>
            </w:r>
            <w:r w:rsidRPr="00D10757">
              <w:t xml:space="preserve"> </w:t>
            </w:r>
            <w:r w:rsidRPr="00D10757">
              <w:rPr>
                <w:color w:val="000000"/>
              </w:rPr>
              <w:t>Макрообъект.</w:t>
            </w:r>
            <w:r w:rsidRPr="00D10757">
              <w:t xml:space="preserve"> </w:t>
            </w:r>
            <w:r w:rsidRPr="00D10757">
              <w:rPr>
                <w:color w:val="000000"/>
              </w:rPr>
              <w:t>-</w:t>
            </w:r>
            <w:r w:rsidRPr="00D10757">
              <w:t xml:space="preserve"> </w:t>
            </w:r>
            <w:r w:rsidRPr="00D10757">
              <w:rPr>
                <w:color w:val="000000"/>
              </w:rPr>
              <w:t>Текст</w:t>
            </w:r>
            <w:r w:rsidRPr="00D10757">
              <w:t xml:space="preserve"> </w:t>
            </w:r>
            <w:r w:rsidRPr="00D10757">
              <w:rPr>
                <w:color w:val="000000"/>
              </w:rPr>
              <w:t>:</w:t>
            </w:r>
            <w:r w:rsidRPr="00D10757">
              <w:t xml:space="preserve"> </w:t>
            </w:r>
            <w:r w:rsidRPr="00D10757">
              <w:rPr>
                <w:color w:val="000000"/>
              </w:rPr>
              <w:t>электрон-ный</w:t>
            </w:r>
          </w:p>
        </w:tc>
      </w:tr>
      <w:tr w:rsidR="001B303A" w:rsidRPr="00816D1D" w:rsidTr="00A56D75">
        <w:trPr>
          <w:trHeight w:hRule="exact" w:val="138"/>
        </w:trPr>
        <w:tc>
          <w:tcPr>
            <w:tcW w:w="263" w:type="dxa"/>
            <w:tcBorders>
              <w:top w:val="single" w:sz="4" w:space="0" w:color="auto"/>
            </w:tcBorders>
          </w:tcPr>
          <w:p w:rsidR="001B303A" w:rsidRPr="009C239B" w:rsidRDefault="001B303A" w:rsidP="00A56D75"/>
        </w:tc>
        <w:tc>
          <w:tcPr>
            <w:tcW w:w="2081" w:type="dxa"/>
            <w:tcBorders>
              <w:top w:val="single" w:sz="4" w:space="0" w:color="auto"/>
            </w:tcBorders>
          </w:tcPr>
          <w:p w:rsidR="001B303A" w:rsidRPr="009C239B" w:rsidRDefault="001B303A" w:rsidP="00A56D75"/>
        </w:tc>
        <w:tc>
          <w:tcPr>
            <w:tcW w:w="3172" w:type="dxa"/>
            <w:tcBorders>
              <w:top w:val="single" w:sz="4" w:space="0" w:color="auto"/>
            </w:tcBorders>
          </w:tcPr>
          <w:p w:rsidR="001B303A" w:rsidRPr="009C239B" w:rsidRDefault="001B303A" w:rsidP="00A56D75"/>
        </w:tc>
        <w:tc>
          <w:tcPr>
            <w:tcW w:w="3738" w:type="dxa"/>
            <w:tcBorders>
              <w:top w:val="single" w:sz="4" w:space="0" w:color="auto"/>
            </w:tcBorders>
          </w:tcPr>
          <w:p w:rsidR="001B303A" w:rsidRPr="009C239B" w:rsidRDefault="001B303A" w:rsidP="00A56D75"/>
        </w:tc>
        <w:tc>
          <w:tcPr>
            <w:tcW w:w="92" w:type="dxa"/>
            <w:tcBorders>
              <w:top w:val="single" w:sz="4" w:space="0" w:color="auto"/>
            </w:tcBorders>
          </w:tcPr>
          <w:p w:rsidR="001B303A" w:rsidRPr="009C239B" w:rsidRDefault="001B303A" w:rsidP="00A56D75"/>
        </w:tc>
      </w:tr>
      <w:tr w:rsidR="001B303A" w:rsidRPr="00816D1D" w:rsidTr="00A56D75">
        <w:trPr>
          <w:trHeight w:hRule="exact" w:val="285"/>
        </w:trPr>
        <w:tc>
          <w:tcPr>
            <w:tcW w:w="9346" w:type="dxa"/>
            <w:gridSpan w:val="5"/>
            <w:shd w:val="clear" w:color="000000" w:fill="FFFFFF"/>
            <w:tcMar>
              <w:left w:w="34" w:type="dxa"/>
              <w:right w:w="34" w:type="dxa"/>
            </w:tcMar>
          </w:tcPr>
          <w:p w:rsidR="001B303A" w:rsidRPr="00D10757" w:rsidRDefault="001B303A" w:rsidP="00A56D75">
            <w:pPr>
              <w:ind w:firstLine="756"/>
            </w:pPr>
            <w:r w:rsidRPr="00D10757">
              <w:rPr>
                <w:b/>
                <w:color w:val="000000"/>
              </w:rPr>
              <w:t>г)</w:t>
            </w:r>
            <w:r w:rsidRPr="00D10757">
              <w:t xml:space="preserve"> </w:t>
            </w:r>
            <w:r w:rsidRPr="00D10757">
              <w:rPr>
                <w:b/>
                <w:color w:val="000000"/>
              </w:rPr>
              <w:t>Программное</w:t>
            </w:r>
            <w:r w:rsidRPr="00D10757">
              <w:t xml:space="preserve"> </w:t>
            </w:r>
            <w:r w:rsidRPr="00D10757">
              <w:rPr>
                <w:b/>
                <w:color w:val="000000"/>
              </w:rPr>
              <w:t>обеспечение</w:t>
            </w:r>
            <w:r w:rsidRPr="00D10757">
              <w:t xml:space="preserve"> </w:t>
            </w:r>
            <w:r w:rsidRPr="00D10757">
              <w:rPr>
                <w:b/>
                <w:color w:val="000000"/>
              </w:rPr>
              <w:t>и</w:t>
            </w:r>
            <w:r w:rsidRPr="00D10757">
              <w:t xml:space="preserve"> </w:t>
            </w:r>
            <w:r w:rsidRPr="00D10757">
              <w:rPr>
                <w:b/>
                <w:color w:val="000000"/>
              </w:rPr>
              <w:t>Интернет-ресурсы:</w:t>
            </w:r>
            <w:r w:rsidRPr="00D10757">
              <w:t xml:space="preserve"> </w:t>
            </w:r>
          </w:p>
        </w:tc>
      </w:tr>
      <w:tr w:rsidR="001B303A" w:rsidRPr="00816D1D" w:rsidTr="00A56D75">
        <w:trPr>
          <w:trHeight w:hRule="exact" w:val="277"/>
        </w:trPr>
        <w:tc>
          <w:tcPr>
            <w:tcW w:w="9346" w:type="dxa"/>
            <w:gridSpan w:val="5"/>
            <w:shd w:val="clear" w:color="000000" w:fill="FFFFFF"/>
            <w:tcMar>
              <w:left w:w="34" w:type="dxa"/>
              <w:right w:w="34" w:type="dxa"/>
            </w:tcMar>
          </w:tcPr>
          <w:p w:rsidR="001B303A" w:rsidRPr="00D10757" w:rsidRDefault="001B303A" w:rsidP="00A56D75">
            <w:pPr>
              <w:ind w:firstLine="756"/>
            </w:pPr>
            <w:r w:rsidRPr="00D10757">
              <w:t xml:space="preserve"> </w:t>
            </w:r>
          </w:p>
        </w:tc>
      </w:tr>
      <w:tr w:rsidR="001B303A" w:rsidRPr="00816D1D" w:rsidTr="00A56D75">
        <w:trPr>
          <w:trHeight w:hRule="exact" w:val="277"/>
        </w:trPr>
        <w:tc>
          <w:tcPr>
            <w:tcW w:w="263" w:type="dxa"/>
          </w:tcPr>
          <w:p w:rsidR="001B303A" w:rsidRPr="00D10757" w:rsidRDefault="001B303A" w:rsidP="00A56D75"/>
        </w:tc>
        <w:tc>
          <w:tcPr>
            <w:tcW w:w="2081" w:type="dxa"/>
          </w:tcPr>
          <w:p w:rsidR="001B303A" w:rsidRPr="00D10757" w:rsidRDefault="001B303A" w:rsidP="00A56D75"/>
        </w:tc>
        <w:tc>
          <w:tcPr>
            <w:tcW w:w="3172" w:type="dxa"/>
          </w:tcPr>
          <w:p w:rsidR="001B303A" w:rsidRPr="00D10757" w:rsidRDefault="001B303A" w:rsidP="00A56D75"/>
        </w:tc>
        <w:tc>
          <w:tcPr>
            <w:tcW w:w="3738" w:type="dxa"/>
          </w:tcPr>
          <w:p w:rsidR="001B303A" w:rsidRPr="00D10757" w:rsidRDefault="001B303A" w:rsidP="00A56D75"/>
        </w:tc>
        <w:tc>
          <w:tcPr>
            <w:tcW w:w="92" w:type="dxa"/>
          </w:tcPr>
          <w:p w:rsidR="001B303A" w:rsidRPr="00D10757" w:rsidRDefault="001B303A" w:rsidP="00A56D75"/>
        </w:tc>
      </w:tr>
      <w:tr w:rsidR="001B303A" w:rsidTr="00A56D75">
        <w:trPr>
          <w:trHeight w:hRule="exact" w:val="285"/>
        </w:trPr>
        <w:tc>
          <w:tcPr>
            <w:tcW w:w="9346" w:type="dxa"/>
            <w:gridSpan w:val="5"/>
            <w:shd w:val="clear" w:color="000000" w:fill="FFFFFF"/>
            <w:tcMar>
              <w:left w:w="34" w:type="dxa"/>
              <w:right w:w="34" w:type="dxa"/>
            </w:tcMar>
          </w:tcPr>
          <w:p w:rsidR="001B303A" w:rsidRDefault="001B303A" w:rsidP="00A56D75">
            <w:pPr>
              <w:ind w:firstLine="756"/>
            </w:pPr>
            <w:r>
              <w:rPr>
                <w:b/>
                <w:color w:val="000000"/>
              </w:rPr>
              <w:t>Программное</w:t>
            </w:r>
            <w:r>
              <w:t xml:space="preserve"> </w:t>
            </w:r>
            <w:r>
              <w:rPr>
                <w:b/>
                <w:color w:val="000000"/>
              </w:rPr>
              <w:t>обеспечение</w:t>
            </w:r>
            <w:r>
              <w:t xml:space="preserve"> </w:t>
            </w:r>
          </w:p>
        </w:tc>
      </w:tr>
      <w:tr w:rsidR="001B303A" w:rsidTr="00A56D75">
        <w:trPr>
          <w:trHeight w:hRule="exact" w:val="555"/>
        </w:trPr>
        <w:tc>
          <w:tcPr>
            <w:tcW w:w="263" w:type="dxa"/>
          </w:tcPr>
          <w:p w:rsidR="001B303A" w:rsidRDefault="001B303A" w:rsidP="00A56D75"/>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pPr>
              <w:jc w:val="center"/>
            </w:pPr>
            <w:r>
              <w:rPr>
                <w:color w:val="000000"/>
              </w:rPr>
              <w:t>Наименов</w:t>
            </w:r>
            <w:r>
              <w:rPr>
                <w:color w:val="000000"/>
              </w:rPr>
              <w:t>а</w:t>
            </w:r>
            <w:r>
              <w:rPr>
                <w:color w:val="000000"/>
              </w:rPr>
              <w:t>ние</w:t>
            </w:r>
            <w:r>
              <w:t xml:space="preserve"> </w:t>
            </w:r>
            <w:r>
              <w:rPr>
                <w:color w:val="000000"/>
              </w:rPr>
              <w:t>ПО</w:t>
            </w:r>
            <w:r>
              <w:t xml:space="preserve"> </w:t>
            </w:r>
          </w:p>
        </w:tc>
        <w:tc>
          <w:tcPr>
            <w:tcW w:w="31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pPr>
              <w:jc w:val="center"/>
            </w:pPr>
            <w:r>
              <w:rPr>
                <w:color w:val="000000"/>
              </w:rPr>
              <w:t>№</w:t>
            </w:r>
            <w:r>
              <w:t xml:space="preserve"> </w:t>
            </w:r>
            <w:r>
              <w:rPr>
                <w:color w:val="000000"/>
              </w:rPr>
              <w:t>договора</w:t>
            </w:r>
            <w:r>
              <w:t xml:space="preserve"> </w:t>
            </w:r>
          </w:p>
        </w:tc>
        <w:tc>
          <w:tcPr>
            <w:tcW w:w="37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pPr>
              <w:jc w:val="center"/>
            </w:pPr>
            <w:r>
              <w:rPr>
                <w:color w:val="000000"/>
              </w:rPr>
              <w:t>Срок</w:t>
            </w:r>
            <w:r>
              <w:t xml:space="preserve"> </w:t>
            </w:r>
            <w:r>
              <w:rPr>
                <w:color w:val="000000"/>
              </w:rPr>
              <w:t>действия</w:t>
            </w:r>
            <w:r>
              <w:t xml:space="preserve"> </w:t>
            </w:r>
            <w:r>
              <w:rPr>
                <w:color w:val="000000"/>
              </w:rPr>
              <w:t>лицензии</w:t>
            </w:r>
            <w:r>
              <w:t xml:space="preserve"> </w:t>
            </w:r>
          </w:p>
        </w:tc>
        <w:tc>
          <w:tcPr>
            <w:tcW w:w="92" w:type="dxa"/>
          </w:tcPr>
          <w:p w:rsidR="001B303A" w:rsidRDefault="001B303A" w:rsidP="00A56D75"/>
        </w:tc>
      </w:tr>
      <w:tr w:rsidR="001B303A" w:rsidTr="00A56D75">
        <w:trPr>
          <w:trHeight w:hRule="exact" w:val="818"/>
        </w:trPr>
        <w:tc>
          <w:tcPr>
            <w:tcW w:w="263" w:type="dxa"/>
          </w:tcPr>
          <w:p w:rsidR="001B303A" w:rsidRDefault="001B303A" w:rsidP="00A56D75"/>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Pr="001B303A" w:rsidRDefault="001B303A" w:rsidP="000B34F9">
            <w:pPr>
              <w:ind w:hanging="72"/>
              <w:rPr>
                <w:lang w:val="en-US"/>
              </w:rPr>
            </w:pPr>
            <w:r w:rsidRPr="001B303A">
              <w:rPr>
                <w:color w:val="000000"/>
                <w:lang w:val="en-US"/>
              </w:rPr>
              <w:t>MS</w:t>
            </w:r>
            <w:r w:rsidRPr="001B303A">
              <w:rPr>
                <w:lang w:val="en-US"/>
              </w:rPr>
              <w:t xml:space="preserve"> </w:t>
            </w:r>
            <w:r w:rsidRPr="001B303A">
              <w:rPr>
                <w:color w:val="000000"/>
                <w:lang w:val="en-US"/>
              </w:rPr>
              <w:t>Windows</w:t>
            </w:r>
            <w:r w:rsidRPr="001B303A">
              <w:rPr>
                <w:lang w:val="en-US"/>
              </w:rPr>
              <w:t xml:space="preserve"> </w:t>
            </w:r>
            <w:r w:rsidRPr="001B303A">
              <w:rPr>
                <w:color w:val="000000"/>
                <w:lang w:val="en-US"/>
              </w:rPr>
              <w:t>7</w:t>
            </w:r>
            <w:r w:rsidRPr="001B303A">
              <w:rPr>
                <w:lang w:val="en-US"/>
              </w:rPr>
              <w:t xml:space="preserve"> </w:t>
            </w:r>
            <w:r w:rsidRPr="001B303A">
              <w:rPr>
                <w:color w:val="000000"/>
                <w:lang w:val="en-US"/>
              </w:rPr>
              <w:t>Pr</w:t>
            </w:r>
            <w:r w:rsidRPr="001B303A">
              <w:rPr>
                <w:color w:val="000000"/>
                <w:lang w:val="en-US"/>
              </w:rPr>
              <w:t>o</w:t>
            </w:r>
            <w:r w:rsidRPr="001B303A">
              <w:rPr>
                <w:color w:val="000000"/>
                <w:lang w:val="en-US"/>
              </w:rPr>
              <w:t>fessional(</w:t>
            </w:r>
            <w:r>
              <w:rPr>
                <w:color w:val="000000"/>
              </w:rPr>
              <w:t>для</w:t>
            </w:r>
            <w:r w:rsidRPr="001B303A">
              <w:rPr>
                <w:lang w:val="en-US"/>
              </w:rPr>
              <w:t xml:space="preserve"> </w:t>
            </w:r>
            <w:r>
              <w:rPr>
                <w:color w:val="000000"/>
              </w:rPr>
              <w:t>кла</w:t>
            </w:r>
            <w:r>
              <w:rPr>
                <w:color w:val="000000"/>
              </w:rPr>
              <w:t>с</w:t>
            </w:r>
            <w:r>
              <w:rPr>
                <w:color w:val="000000"/>
              </w:rPr>
              <w:t>сов</w:t>
            </w:r>
            <w:r w:rsidRPr="001B303A">
              <w:rPr>
                <w:color w:val="000000"/>
                <w:lang w:val="en-US"/>
              </w:rPr>
              <w:t>)</w:t>
            </w:r>
            <w:r w:rsidRPr="001B303A">
              <w:rPr>
                <w:lang w:val="en-US"/>
              </w:rPr>
              <w:t xml:space="preserve"> </w:t>
            </w:r>
          </w:p>
        </w:tc>
        <w:tc>
          <w:tcPr>
            <w:tcW w:w="31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r>
              <w:rPr>
                <w:color w:val="000000"/>
              </w:rPr>
              <w:t>Д-1227-18</w:t>
            </w:r>
            <w:r>
              <w:t xml:space="preserve"> </w:t>
            </w:r>
            <w:r>
              <w:rPr>
                <w:color w:val="000000"/>
              </w:rPr>
              <w:t>от</w:t>
            </w:r>
            <w:r>
              <w:t xml:space="preserve"> </w:t>
            </w:r>
            <w:r>
              <w:rPr>
                <w:color w:val="000000"/>
              </w:rPr>
              <w:t>08.10.2018</w:t>
            </w:r>
            <w:r>
              <w:t xml:space="preserve"> </w:t>
            </w:r>
          </w:p>
        </w:tc>
        <w:tc>
          <w:tcPr>
            <w:tcW w:w="37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pPr>
              <w:jc w:val="center"/>
            </w:pPr>
            <w:r>
              <w:rPr>
                <w:color w:val="000000"/>
              </w:rPr>
              <w:t>11.10.2021</w:t>
            </w:r>
            <w:r>
              <w:t xml:space="preserve"> </w:t>
            </w:r>
          </w:p>
        </w:tc>
        <w:tc>
          <w:tcPr>
            <w:tcW w:w="92" w:type="dxa"/>
          </w:tcPr>
          <w:p w:rsidR="001B303A" w:rsidRDefault="001B303A" w:rsidP="00A56D75"/>
        </w:tc>
      </w:tr>
      <w:tr w:rsidR="001B303A" w:rsidTr="00A56D75">
        <w:trPr>
          <w:trHeight w:hRule="exact" w:val="555"/>
        </w:trPr>
        <w:tc>
          <w:tcPr>
            <w:tcW w:w="263" w:type="dxa"/>
          </w:tcPr>
          <w:p w:rsidR="001B303A" w:rsidRDefault="001B303A" w:rsidP="00A56D75"/>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0B34F9">
            <w:pPr>
              <w:ind w:hanging="72"/>
            </w:pPr>
            <w:r>
              <w:rPr>
                <w:color w:val="000000"/>
              </w:rPr>
              <w:t>MS</w:t>
            </w:r>
            <w:r>
              <w:t xml:space="preserve"> </w:t>
            </w:r>
            <w:r>
              <w:rPr>
                <w:color w:val="000000"/>
              </w:rPr>
              <w:t>Office</w:t>
            </w:r>
            <w:r>
              <w:t xml:space="preserve"> </w:t>
            </w:r>
            <w:r>
              <w:rPr>
                <w:color w:val="000000"/>
              </w:rPr>
              <w:t>2007</w:t>
            </w:r>
            <w:r>
              <w:t xml:space="preserve"> </w:t>
            </w:r>
            <w:r>
              <w:rPr>
                <w:color w:val="000000"/>
              </w:rPr>
              <w:t>Professional</w:t>
            </w:r>
            <w:r>
              <w:t xml:space="preserve"> </w:t>
            </w:r>
          </w:p>
        </w:tc>
        <w:tc>
          <w:tcPr>
            <w:tcW w:w="31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r>
              <w:rPr>
                <w:color w:val="000000"/>
              </w:rPr>
              <w:t>№</w:t>
            </w:r>
            <w:r>
              <w:t xml:space="preserve"> </w:t>
            </w:r>
            <w:r>
              <w:rPr>
                <w:color w:val="000000"/>
              </w:rPr>
              <w:t>135</w:t>
            </w:r>
            <w:r>
              <w:t xml:space="preserve"> </w:t>
            </w:r>
            <w:r>
              <w:rPr>
                <w:color w:val="000000"/>
              </w:rPr>
              <w:t>от</w:t>
            </w:r>
            <w:r>
              <w:t xml:space="preserve"> </w:t>
            </w:r>
            <w:r>
              <w:rPr>
                <w:color w:val="000000"/>
              </w:rPr>
              <w:t>17.09.2007</w:t>
            </w:r>
            <w:r>
              <w:t xml:space="preserve"> </w:t>
            </w:r>
          </w:p>
        </w:tc>
        <w:tc>
          <w:tcPr>
            <w:tcW w:w="37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pPr>
              <w:jc w:val="center"/>
            </w:pPr>
            <w:r>
              <w:rPr>
                <w:color w:val="000000"/>
              </w:rPr>
              <w:t>бессрочно</w:t>
            </w:r>
            <w:r>
              <w:t xml:space="preserve"> </w:t>
            </w:r>
          </w:p>
        </w:tc>
        <w:tc>
          <w:tcPr>
            <w:tcW w:w="92" w:type="dxa"/>
          </w:tcPr>
          <w:p w:rsidR="001B303A" w:rsidRDefault="001B303A" w:rsidP="00A56D75"/>
        </w:tc>
      </w:tr>
      <w:tr w:rsidR="001B303A" w:rsidTr="000B34F9">
        <w:trPr>
          <w:trHeight w:hRule="exact" w:val="687"/>
        </w:trPr>
        <w:tc>
          <w:tcPr>
            <w:tcW w:w="263" w:type="dxa"/>
          </w:tcPr>
          <w:p w:rsidR="001B303A" w:rsidRDefault="001B303A" w:rsidP="00A56D75"/>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0B34F9">
            <w:pPr>
              <w:ind w:hanging="72"/>
            </w:pPr>
            <w:r>
              <w:rPr>
                <w:color w:val="000000"/>
              </w:rPr>
              <w:t>7Zip</w:t>
            </w:r>
            <w:r>
              <w:t xml:space="preserve"> </w:t>
            </w:r>
          </w:p>
        </w:tc>
        <w:tc>
          <w:tcPr>
            <w:tcW w:w="31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0B34F9">
            <w:pPr>
              <w:ind w:firstLine="0"/>
              <w:jc w:val="left"/>
            </w:pPr>
            <w:r>
              <w:rPr>
                <w:color w:val="000000"/>
              </w:rPr>
              <w:t>свободно</w:t>
            </w:r>
            <w:r>
              <w:t xml:space="preserve"> </w:t>
            </w:r>
            <w:r>
              <w:rPr>
                <w:color w:val="000000"/>
              </w:rPr>
              <w:t>распространя</w:t>
            </w:r>
            <w:r>
              <w:rPr>
                <w:color w:val="000000"/>
              </w:rPr>
              <w:t>е</w:t>
            </w:r>
            <w:r>
              <w:rPr>
                <w:color w:val="000000"/>
              </w:rPr>
              <w:t>мое</w:t>
            </w:r>
            <w:r>
              <w:t xml:space="preserve"> </w:t>
            </w:r>
            <w:r>
              <w:rPr>
                <w:color w:val="000000"/>
              </w:rPr>
              <w:t>ПО</w:t>
            </w:r>
            <w:r>
              <w:t xml:space="preserve"> </w:t>
            </w:r>
          </w:p>
        </w:tc>
        <w:tc>
          <w:tcPr>
            <w:tcW w:w="37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pPr>
              <w:jc w:val="center"/>
            </w:pPr>
            <w:r>
              <w:rPr>
                <w:color w:val="000000"/>
              </w:rPr>
              <w:t>бессрочно</w:t>
            </w:r>
            <w:r>
              <w:t xml:space="preserve"> </w:t>
            </w:r>
          </w:p>
        </w:tc>
        <w:tc>
          <w:tcPr>
            <w:tcW w:w="92" w:type="dxa"/>
          </w:tcPr>
          <w:p w:rsidR="001B303A" w:rsidRDefault="001B303A" w:rsidP="00A56D75"/>
        </w:tc>
      </w:tr>
      <w:tr w:rsidR="001B303A" w:rsidTr="000B34F9">
        <w:trPr>
          <w:trHeight w:hRule="exact" w:val="711"/>
        </w:trPr>
        <w:tc>
          <w:tcPr>
            <w:tcW w:w="263" w:type="dxa"/>
          </w:tcPr>
          <w:p w:rsidR="001B303A" w:rsidRDefault="001B303A" w:rsidP="00A56D75"/>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0B34F9">
            <w:pPr>
              <w:ind w:hanging="72"/>
            </w:pPr>
            <w:r>
              <w:rPr>
                <w:color w:val="000000"/>
              </w:rPr>
              <w:t>FAR</w:t>
            </w:r>
            <w:r>
              <w:t xml:space="preserve"> </w:t>
            </w:r>
            <w:r>
              <w:rPr>
                <w:color w:val="000000"/>
              </w:rPr>
              <w:t>Manager</w:t>
            </w:r>
            <w:r>
              <w:t xml:space="preserve"> </w:t>
            </w:r>
          </w:p>
        </w:tc>
        <w:tc>
          <w:tcPr>
            <w:tcW w:w="31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0B34F9">
            <w:pPr>
              <w:ind w:firstLine="0"/>
              <w:jc w:val="left"/>
            </w:pPr>
            <w:r>
              <w:rPr>
                <w:color w:val="000000"/>
              </w:rPr>
              <w:t>свободно</w:t>
            </w:r>
            <w:r>
              <w:t xml:space="preserve"> </w:t>
            </w:r>
            <w:r>
              <w:rPr>
                <w:color w:val="000000"/>
              </w:rPr>
              <w:t>распространя</w:t>
            </w:r>
            <w:r>
              <w:rPr>
                <w:color w:val="000000"/>
              </w:rPr>
              <w:t>е</w:t>
            </w:r>
            <w:r>
              <w:rPr>
                <w:color w:val="000000"/>
              </w:rPr>
              <w:t>мое</w:t>
            </w:r>
            <w:r>
              <w:t xml:space="preserve"> </w:t>
            </w:r>
            <w:r>
              <w:rPr>
                <w:color w:val="000000"/>
              </w:rPr>
              <w:t>ПО</w:t>
            </w:r>
            <w:r>
              <w:t xml:space="preserve"> </w:t>
            </w:r>
          </w:p>
        </w:tc>
        <w:tc>
          <w:tcPr>
            <w:tcW w:w="37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1B303A" w:rsidP="00A56D75">
            <w:pPr>
              <w:jc w:val="center"/>
            </w:pPr>
            <w:r>
              <w:rPr>
                <w:color w:val="000000"/>
              </w:rPr>
              <w:t>бессрочно</w:t>
            </w:r>
            <w:r>
              <w:t xml:space="preserve"> </w:t>
            </w:r>
          </w:p>
        </w:tc>
        <w:tc>
          <w:tcPr>
            <w:tcW w:w="92" w:type="dxa"/>
          </w:tcPr>
          <w:p w:rsidR="001B303A" w:rsidRDefault="001B303A" w:rsidP="00A56D75"/>
        </w:tc>
      </w:tr>
      <w:tr w:rsidR="001B303A" w:rsidTr="00A56D75">
        <w:trPr>
          <w:trHeight w:hRule="exact" w:val="138"/>
        </w:trPr>
        <w:tc>
          <w:tcPr>
            <w:tcW w:w="263" w:type="dxa"/>
          </w:tcPr>
          <w:p w:rsidR="001B303A" w:rsidRDefault="001B303A" w:rsidP="00A56D75"/>
        </w:tc>
        <w:tc>
          <w:tcPr>
            <w:tcW w:w="2081" w:type="dxa"/>
          </w:tcPr>
          <w:p w:rsidR="001B303A" w:rsidRDefault="001B303A" w:rsidP="00A56D75"/>
        </w:tc>
        <w:tc>
          <w:tcPr>
            <w:tcW w:w="3172" w:type="dxa"/>
          </w:tcPr>
          <w:p w:rsidR="001B303A" w:rsidRDefault="001B303A" w:rsidP="00A56D75"/>
        </w:tc>
        <w:tc>
          <w:tcPr>
            <w:tcW w:w="3738" w:type="dxa"/>
          </w:tcPr>
          <w:p w:rsidR="001B303A" w:rsidRDefault="001B303A" w:rsidP="00A56D75"/>
        </w:tc>
        <w:tc>
          <w:tcPr>
            <w:tcW w:w="92" w:type="dxa"/>
          </w:tcPr>
          <w:p w:rsidR="001B303A" w:rsidRDefault="001B303A" w:rsidP="00A56D75"/>
        </w:tc>
      </w:tr>
      <w:tr w:rsidR="001B303A" w:rsidRPr="00816D1D" w:rsidTr="00A56D75">
        <w:trPr>
          <w:trHeight w:hRule="exact" w:val="285"/>
        </w:trPr>
        <w:tc>
          <w:tcPr>
            <w:tcW w:w="9346" w:type="dxa"/>
            <w:gridSpan w:val="5"/>
            <w:shd w:val="clear" w:color="000000" w:fill="FFFFFF"/>
            <w:tcMar>
              <w:left w:w="34" w:type="dxa"/>
              <w:right w:w="34" w:type="dxa"/>
            </w:tcMar>
          </w:tcPr>
          <w:p w:rsidR="001B303A" w:rsidRPr="00D10757" w:rsidRDefault="001B303A" w:rsidP="00A56D75">
            <w:pPr>
              <w:ind w:firstLine="756"/>
            </w:pPr>
            <w:r w:rsidRPr="00D10757">
              <w:rPr>
                <w:b/>
                <w:color w:val="000000"/>
              </w:rPr>
              <w:t>Профессиональные</w:t>
            </w:r>
            <w:r w:rsidRPr="00D10757">
              <w:t xml:space="preserve"> </w:t>
            </w:r>
            <w:r w:rsidRPr="00D10757">
              <w:rPr>
                <w:b/>
                <w:color w:val="000000"/>
              </w:rPr>
              <w:t>базы</w:t>
            </w:r>
            <w:r w:rsidRPr="00D10757">
              <w:t xml:space="preserve"> </w:t>
            </w:r>
            <w:r w:rsidRPr="00D10757">
              <w:rPr>
                <w:b/>
                <w:color w:val="000000"/>
              </w:rPr>
              <w:t>данных</w:t>
            </w:r>
            <w:r w:rsidRPr="00D10757">
              <w:t xml:space="preserve"> </w:t>
            </w:r>
            <w:r w:rsidRPr="00D10757">
              <w:rPr>
                <w:b/>
                <w:color w:val="000000"/>
              </w:rPr>
              <w:t>и</w:t>
            </w:r>
            <w:r w:rsidRPr="00D10757">
              <w:t xml:space="preserve"> </w:t>
            </w:r>
            <w:r w:rsidRPr="00D10757">
              <w:rPr>
                <w:b/>
                <w:color w:val="000000"/>
              </w:rPr>
              <w:t>информационные</w:t>
            </w:r>
            <w:r w:rsidRPr="00D10757">
              <w:t xml:space="preserve"> </w:t>
            </w:r>
            <w:r w:rsidRPr="00D10757">
              <w:rPr>
                <w:b/>
                <w:color w:val="000000"/>
              </w:rPr>
              <w:t>справочные</w:t>
            </w:r>
            <w:r w:rsidRPr="00D10757">
              <w:t xml:space="preserve"> </w:t>
            </w:r>
            <w:r w:rsidRPr="00D10757">
              <w:rPr>
                <w:b/>
                <w:color w:val="000000"/>
              </w:rPr>
              <w:t>системы</w:t>
            </w:r>
            <w:r w:rsidRPr="00D10757">
              <w:t xml:space="preserve"> </w:t>
            </w:r>
          </w:p>
        </w:tc>
      </w:tr>
      <w:tr w:rsidR="001B303A" w:rsidTr="00A56D75">
        <w:trPr>
          <w:trHeight w:hRule="exact" w:val="270"/>
        </w:trPr>
        <w:tc>
          <w:tcPr>
            <w:tcW w:w="263" w:type="dxa"/>
          </w:tcPr>
          <w:p w:rsidR="001B303A" w:rsidRPr="00D10757" w:rsidRDefault="001B303A" w:rsidP="00A56D75"/>
        </w:tc>
        <w:tc>
          <w:tcPr>
            <w:tcW w:w="5253"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1B303A" w:rsidRDefault="001B303A" w:rsidP="00A56D75">
            <w:pPr>
              <w:jc w:val="center"/>
            </w:pPr>
            <w:r>
              <w:rPr>
                <w:color w:val="000000"/>
              </w:rPr>
              <w:t>Название</w:t>
            </w:r>
            <w:r>
              <w:t xml:space="preserve"> </w:t>
            </w:r>
            <w:r>
              <w:rPr>
                <w:color w:val="000000"/>
              </w:rPr>
              <w:t>курса</w:t>
            </w:r>
            <w:r>
              <w:t xml:space="preserve"> </w:t>
            </w:r>
          </w:p>
        </w:tc>
        <w:tc>
          <w:tcPr>
            <w:tcW w:w="3738"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1B303A" w:rsidRDefault="001B303A" w:rsidP="00A56D75">
            <w:pPr>
              <w:jc w:val="center"/>
            </w:pPr>
            <w:r>
              <w:rPr>
                <w:color w:val="000000"/>
              </w:rPr>
              <w:t>Ссылка</w:t>
            </w:r>
            <w:r>
              <w:t xml:space="preserve"> </w:t>
            </w:r>
          </w:p>
        </w:tc>
        <w:tc>
          <w:tcPr>
            <w:tcW w:w="92" w:type="dxa"/>
          </w:tcPr>
          <w:p w:rsidR="001B303A" w:rsidRDefault="001B303A" w:rsidP="00A56D75"/>
        </w:tc>
      </w:tr>
      <w:tr w:rsidR="001B303A" w:rsidRPr="000B34F9" w:rsidTr="00A56D75">
        <w:trPr>
          <w:trHeight w:hRule="exact" w:val="14"/>
        </w:trPr>
        <w:tc>
          <w:tcPr>
            <w:tcW w:w="263" w:type="dxa"/>
          </w:tcPr>
          <w:p w:rsidR="001B303A" w:rsidRDefault="001B303A" w:rsidP="00A56D75"/>
        </w:tc>
        <w:tc>
          <w:tcPr>
            <w:tcW w:w="525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Pr="00D10757" w:rsidRDefault="001B303A" w:rsidP="00A56D75">
            <w:r w:rsidRPr="00D10757">
              <w:rPr>
                <w:color w:val="000000"/>
              </w:rPr>
              <w:t>Поисковая</w:t>
            </w:r>
            <w:r w:rsidRPr="00D10757">
              <w:t xml:space="preserve"> </w:t>
            </w:r>
            <w:r w:rsidRPr="00D10757">
              <w:rPr>
                <w:color w:val="000000"/>
              </w:rPr>
              <w:t>система</w:t>
            </w:r>
            <w:r w:rsidRPr="00D10757">
              <w:t xml:space="preserve"> </w:t>
            </w:r>
            <w:r w:rsidRPr="00D10757">
              <w:rPr>
                <w:color w:val="000000"/>
              </w:rPr>
              <w:t>Академия</w:t>
            </w:r>
            <w:r w:rsidRPr="00D10757">
              <w:t xml:space="preserve"> </w:t>
            </w:r>
            <w:r>
              <w:rPr>
                <w:color w:val="000000"/>
              </w:rPr>
              <w:t>Google</w:t>
            </w:r>
            <w:r w:rsidRPr="00D10757">
              <w:t xml:space="preserve"> </w:t>
            </w:r>
            <w:r w:rsidRPr="00D10757">
              <w:rPr>
                <w:color w:val="000000"/>
              </w:rPr>
              <w:t>(</w:t>
            </w:r>
            <w:r>
              <w:rPr>
                <w:color w:val="000000"/>
              </w:rPr>
              <w:t>Google</w:t>
            </w:r>
            <w:r w:rsidRPr="00D10757">
              <w:t xml:space="preserve"> </w:t>
            </w:r>
            <w:r>
              <w:rPr>
                <w:color w:val="000000"/>
              </w:rPr>
              <w:t>Scholar</w:t>
            </w:r>
            <w:r w:rsidRPr="00D10757">
              <w:rPr>
                <w:color w:val="000000"/>
              </w:rPr>
              <w:t>)</w:t>
            </w:r>
            <w:r w:rsidRPr="00D10757">
              <w:t xml:space="preserve"> </w:t>
            </w:r>
          </w:p>
        </w:tc>
        <w:tc>
          <w:tcPr>
            <w:tcW w:w="3738"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Pr="001B303A" w:rsidRDefault="001B303A" w:rsidP="00A56D75">
            <w:pPr>
              <w:rPr>
                <w:lang w:val="en-US"/>
              </w:rPr>
            </w:pPr>
            <w:r w:rsidRPr="001B303A">
              <w:rPr>
                <w:color w:val="000000"/>
                <w:lang w:val="en-US"/>
              </w:rPr>
              <w:t>URL:</w:t>
            </w:r>
            <w:r w:rsidRPr="001B303A">
              <w:rPr>
                <w:lang w:val="en-US"/>
              </w:rPr>
              <w:t xml:space="preserve"> </w:t>
            </w:r>
            <w:hyperlink r:id="rId32" w:history="1">
              <w:r w:rsidRPr="001B303A">
                <w:rPr>
                  <w:rStyle w:val="afa"/>
                  <w:lang w:val="en-US"/>
                </w:rPr>
                <w:t>https://scholar.google.ru/</w:t>
              </w:r>
            </w:hyperlink>
            <w:r w:rsidRPr="001B303A">
              <w:rPr>
                <w:color w:val="000000"/>
                <w:lang w:val="en-US"/>
              </w:rPr>
              <w:t xml:space="preserve"> </w:t>
            </w:r>
            <w:r w:rsidRPr="001B303A">
              <w:rPr>
                <w:lang w:val="en-US"/>
              </w:rPr>
              <w:t xml:space="preserve"> </w:t>
            </w:r>
          </w:p>
        </w:tc>
        <w:tc>
          <w:tcPr>
            <w:tcW w:w="92" w:type="dxa"/>
          </w:tcPr>
          <w:p w:rsidR="001B303A" w:rsidRPr="001B303A" w:rsidRDefault="001B303A" w:rsidP="00A56D75">
            <w:pPr>
              <w:rPr>
                <w:lang w:val="en-US"/>
              </w:rPr>
            </w:pPr>
          </w:p>
        </w:tc>
      </w:tr>
      <w:tr w:rsidR="001B303A" w:rsidRPr="000B34F9" w:rsidTr="00A56D75">
        <w:trPr>
          <w:trHeight w:hRule="exact" w:val="540"/>
        </w:trPr>
        <w:tc>
          <w:tcPr>
            <w:tcW w:w="263" w:type="dxa"/>
          </w:tcPr>
          <w:p w:rsidR="001B303A" w:rsidRPr="001B303A" w:rsidRDefault="001B303A" w:rsidP="00A56D75">
            <w:pPr>
              <w:rPr>
                <w:lang w:val="en-US"/>
              </w:rPr>
            </w:pPr>
          </w:p>
        </w:tc>
        <w:tc>
          <w:tcPr>
            <w:tcW w:w="525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Pr="001B303A" w:rsidRDefault="001B303A" w:rsidP="00A56D75">
            <w:pPr>
              <w:rPr>
                <w:lang w:val="en-US"/>
              </w:rPr>
            </w:pPr>
          </w:p>
        </w:tc>
        <w:tc>
          <w:tcPr>
            <w:tcW w:w="373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Pr="001B303A" w:rsidRDefault="001B303A" w:rsidP="00A56D75">
            <w:pPr>
              <w:rPr>
                <w:lang w:val="en-US"/>
              </w:rPr>
            </w:pPr>
          </w:p>
        </w:tc>
        <w:tc>
          <w:tcPr>
            <w:tcW w:w="92" w:type="dxa"/>
          </w:tcPr>
          <w:p w:rsidR="001B303A" w:rsidRPr="001B303A" w:rsidRDefault="001B303A" w:rsidP="00A56D75">
            <w:pPr>
              <w:rPr>
                <w:lang w:val="en-US"/>
              </w:rPr>
            </w:pPr>
          </w:p>
        </w:tc>
      </w:tr>
      <w:tr w:rsidR="001B303A" w:rsidRPr="000B34F9" w:rsidTr="00A56D75">
        <w:trPr>
          <w:trHeight w:hRule="exact" w:val="826"/>
        </w:trPr>
        <w:tc>
          <w:tcPr>
            <w:tcW w:w="263" w:type="dxa"/>
          </w:tcPr>
          <w:p w:rsidR="001B303A" w:rsidRPr="001B303A" w:rsidRDefault="001B303A" w:rsidP="00A56D75">
            <w:pPr>
              <w:rPr>
                <w:lang w:val="en-US"/>
              </w:rPr>
            </w:pPr>
          </w:p>
        </w:tc>
        <w:tc>
          <w:tcPr>
            <w:tcW w:w="525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Pr="00D10757" w:rsidRDefault="001B303A" w:rsidP="00A56D75">
            <w:r w:rsidRPr="00D10757">
              <w:rPr>
                <w:color w:val="000000"/>
              </w:rPr>
              <w:t>Национальная</w:t>
            </w:r>
            <w:r w:rsidRPr="00D10757">
              <w:t xml:space="preserve"> </w:t>
            </w:r>
            <w:r w:rsidRPr="00D10757">
              <w:rPr>
                <w:color w:val="000000"/>
              </w:rPr>
              <w:t>информационно-аналитическая</w:t>
            </w:r>
            <w:r w:rsidRPr="00D10757">
              <w:t xml:space="preserve"> </w:t>
            </w:r>
            <w:r w:rsidRPr="00D10757">
              <w:rPr>
                <w:color w:val="000000"/>
              </w:rPr>
              <w:t>система</w:t>
            </w:r>
            <w:r w:rsidRPr="00D10757">
              <w:t xml:space="preserve"> </w:t>
            </w:r>
            <w:r w:rsidRPr="00D10757">
              <w:rPr>
                <w:color w:val="000000"/>
              </w:rPr>
              <w:t>–</w:t>
            </w:r>
            <w:r w:rsidRPr="00D10757">
              <w:t xml:space="preserve"> </w:t>
            </w:r>
            <w:r w:rsidRPr="00D10757">
              <w:rPr>
                <w:color w:val="000000"/>
              </w:rPr>
              <w:t>Российский</w:t>
            </w:r>
            <w:r w:rsidRPr="00D10757">
              <w:t xml:space="preserve"> </w:t>
            </w:r>
            <w:r w:rsidRPr="00D10757">
              <w:rPr>
                <w:color w:val="000000"/>
              </w:rPr>
              <w:t>индекс</w:t>
            </w:r>
            <w:r w:rsidRPr="00D10757">
              <w:t xml:space="preserve"> </w:t>
            </w:r>
            <w:r w:rsidRPr="00D10757">
              <w:rPr>
                <w:color w:val="000000"/>
              </w:rPr>
              <w:t>научного</w:t>
            </w:r>
            <w:r w:rsidRPr="00D10757">
              <w:t xml:space="preserve"> </w:t>
            </w:r>
            <w:r w:rsidRPr="00D10757">
              <w:rPr>
                <w:color w:val="000000"/>
              </w:rPr>
              <w:t>цитирования</w:t>
            </w:r>
            <w:r w:rsidRPr="00D10757">
              <w:t xml:space="preserve"> </w:t>
            </w:r>
            <w:r w:rsidRPr="00D10757">
              <w:rPr>
                <w:color w:val="000000"/>
              </w:rPr>
              <w:t>(РИНЦ)</w:t>
            </w:r>
            <w:r w:rsidRPr="00D10757">
              <w:t xml:space="preserve"> </w:t>
            </w:r>
          </w:p>
        </w:tc>
        <w:tc>
          <w:tcPr>
            <w:tcW w:w="37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Pr="001B303A" w:rsidRDefault="001B303A" w:rsidP="00A56D75">
            <w:pPr>
              <w:rPr>
                <w:lang w:val="en-US"/>
              </w:rPr>
            </w:pPr>
            <w:r w:rsidRPr="001B303A">
              <w:rPr>
                <w:color w:val="000000"/>
                <w:lang w:val="en-US"/>
              </w:rPr>
              <w:t>URL:</w:t>
            </w:r>
            <w:r w:rsidRPr="001B303A">
              <w:rPr>
                <w:lang w:val="en-US"/>
              </w:rPr>
              <w:t xml:space="preserve"> </w:t>
            </w:r>
            <w:hyperlink r:id="rId33" w:history="1">
              <w:r w:rsidRPr="001B303A">
                <w:rPr>
                  <w:rStyle w:val="afa"/>
                  <w:lang w:val="en-US"/>
                </w:rPr>
                <w:t>https://elibrary.ru/project_risc.asp</w:t>
              </w:r>
            </w:hyperlink>
            <w:r w:rsidRPr="001B303A">
              <w:rPr>
                <w:color w:val="000000"/>
                <w:lang w:val="en-US"/>
              </w:rPr>
              <w:t xml:space="preserve"> </w:t>
            </w:r>
            <w:r w:rsidRPr="001B303A">
              <w:rPr>
                <w:lang w:val="en-US"/>
              </w:rPr>
              <w:t xml:space="preserve"> </w:t>
            </w:r>
          </w:p>
        </w:tc>
        <w:tc>
          <w:tcPr>
            <w:tcW w:w="92" w:type="dxa"/>
          </w:tcPr>
          <w:p w:rsidR="001B303A" w:rsidRPr="001B303A" w:rsidRDefault="001B303A" w:rsidP="00A56D75">
            <w:pPr>
              <w:rPr>
                <w:lang w:val="en-US"/>
              </w:rPr>
            </w:pPr>
          </w:p>
        </w:tc>
      </w:tr>
      <w:tr w:rsidR="001B303A" w:rsidTr="00A56D75">
        <w:trPr>
          <w:trHeight w:hRule="exact" w:val="555"/>
        </w:trPr>
        <w:tc>
          <w:tcPr>
            <w:tcW w:w="263" w:type="dxa"/>
          </w:tcPr>
          <w:p w:rsidR="001B303A" w:rsidRPr="001B303A" w:rsidRDefault="001B303A" w:rsidP="00A56D75">
            <w:pPr>
              <w:rPr>
                <w:lang w:val="en-US"/>
              </w:rPr>
            </w:pPr>
          </w:p>
        </w:tc>
        <w:tc>
          <w:tcPr>
            <w:tcW w:w="525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Pr="00D10757" w:rsidRDefault="001B303A" w:rsidP="00A56D75">
            <w:r w:rsidRPr="00D10757">
              <w:rPr>
                <w:color w:val="000000"/>
              </w:rPr>
              <w:t>Электронная</w:t>
            </w:r>
            <w:r w:rsidRPr="00D10757">
              <w:t xml:space="preserve"> </w:t>
            </w:r>
            <w:r w:rsidRPr="00D10757">
              <w:rPr>
                <w:color w:val="000000"/>
              </w:rPr>
              <w:t>база</w:t>
            </w:r>
            <w:r w:rsidRPr="00D10757">
              <w:t xml:space="preserve"> </w:t>
            </w:r>
            <w:r w:rsidRPr="00D10757">
              <w:rPr>
                <w:color w:val="000000"/>
              </w:rPr>
              <w:t>периодических</w:t>
            </w:r>
            <w:r w:rsidRPr="00D10757">
              <w:t xml:space="preserve"> </w:t>
            </w:r>
            <w:r w:rsidRPr="00D10757">
              <w:rPr>
                <w:color w:val="000000"/>
              </w:rPr>
              <w:t>изданий</w:t>
            </w:r>
            <w:r w:rsidRPr="00D10757">
              <w:t xml:space="preserve"> </w:t>
            </w:r>
            <w:r>
              <w:rPr>
                <w:color w:val="000000"/>
              </w:rPr>
              <w:t>East</w:t>
            </w:r>
            <w:r w:rsidRPr="00D10757">
              <w:t xml:space="preserve"> </w:t>
            </w:r>
            <w:r>
              <w:rPr>
                <w:color w:val="000000"/>
              </w:rPr>
              <w:t>View</w:t>
            </w:r>
            <w:r w:rsidRPr="00D10757">
              <w:t xml:space="preserve"> </w:t>
            </w:r>
            <w:r>
              <w:rPr>
                <w:color w:val="000000"/>
              </w:rPr>
              <w:t>Information</w:t>
            </w:r>
            <w:r w:rsidRPr="00D10757">
              <w:t xml:space="preserve"> </w:t>
            </w:r>
            <w:r>
              <w:rPr>
                <w:color w:val="000000"/>
              </w:rPr>
              <w:t>Services</w:t>
            </w:r>
            <w:r w:rsidRPr="00D10757">
              <w:rPr>
                <w:color w:val="000000"/>
              </w:rPr>
              <w:t>,</w:t>
            </w:r>
            <w:r w:rsidRPr="00D10757">
              <w:t xml:space="preserve"> </w:t>
            </w:r>
            <w:r w:rsidRPr="00D10757">
              <w:rPr>
                <w:color w:val="000000"/>
              </w:rPr>
              <w:t>ООО</w:t>
            </w:r>
            <w:r w:rsidRPr="00D10757">
              <w:t xml:space="preserve"> </w:t>
            </w:r>
            <w:r w:rsidRPr="00D10757">
              <w:rPr>
                <w:color w:val="000000"/>
              </w:rPr>
              <w:t>«ИВИС»</w:t>
            </w:r>
            <w:r w:rsidRPr="00D10757">
              <w:t xml:space="preserve"> </w:t>
            </w:r>
          </w:p>
        </w:tc>
        <w:tc>
          <w:tcPr>
            <w:tcW w:w="37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303A" w:rsidRDefault="0077151F" w:rsidP="00A56D75">
            <w:hyperlink r:id="rId34" w:history="1">
              <w:r w:rsidR="001B303A" w:rsidRPr="00B47AA7">
                <w:rPr>
                  <w:rStyle w:val="afa"/>
                </w:rPr>
                <w:t>https://dlib.eastview.com/</w:t>
              </w:r>
            </w:hyperlink>
            <w:r w:rsidR="001B303A">
              <w:rPr>
                <w:color w:val="000000"/>
              </w:rPr>
              <w:t xml:space="preserve"> </w:t>
            </w:r>
            <w:r w:rsidR="001B303A">
              <w:t xml:space="preserve"> </w:t>
            </w:r>
          </w:p>
        </w:tc>
        <w:tc>
          <w:tcPr>
            <w:tcW w:w="92" w:type="dxa"/>
          </w:tcPr>
          <w:p w:rsidR="001B303A" w:rsidRDefault="001B303A" w:rsidP="00A56D75"/>
        </w:tc>
      </w:tr>
    </w:tbl>
    <w:p w:rsidR="001B303A" w:rsidRDefault="001B303A" w:rsidP="001B303A">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1B303A" w:rsidRPr="00816D1D" w:rsidTr="00A56D75">
        <w:trPr>
          <w:trHeight w:hRule="exact" w:val="285"/>
        </w:trPr>
        <w:tc>
          <w:tcPr>
            <w:tcW w:w="9370" w:type="dxa"/>
            <w:shd w:val="clear" w:color="000000" w:fill="FFFFFF"/>
            <w:tcMar>
              <w:left w:w="34" w:type="dxa"/>
              <w:right w:w="34" w:type="dxa"/>
            </w:tcMar>
          </w:tcPr>
          <w:p w:rsidR="001B303A" w:rsidRPr="00D10757" w:rsidRDefault="001B303A" w:rsidP="00A56D75">
            <w:pPr>
              <w:ind w:firstLine="756"/>
            </w:pPr>
            <w:r w:rsidRPr="00D10757">
              <w:rPr>
                <w:b/>
                <w:color w:val="000000"/>
              </w:rPr>
              <w:lastRenderedPageBreak/>
              <w:t>9</w:t>
            </w:r>
            <w:r w:rsidRPr="00D10757">
              <w:t xml:space="preserve"> </w:t>
            </w:r>
            <w:r w:rsidRPr="00D10757">
              <w:rPr>
                <w:b/>
                <w:color w:val="000000"/>
              </w:rPr>
              <w:t>Материально-техническое</w:t>
            </w:r>
            <w:r w:rsidRPr="00D10757">
              <w:t xml:space="preserve"> </w:t>
            </w:r>
            <w:r w:rsidRPr="00D10757">
              <w:rPr>
                <w:b/>
                <w:color w:val="000000"/>
              </w:rPr>
              <w:t>обеспечение</w:t>
            </w:r>
            <w:r w:rsidRPr="00D10757">
              <w:t xml:space="preserve"> </w:t>
            </w:r>
            <w:r w:rsidRPr="00D10757">
              <w:rPr>
                <w:b/>
                <w:color w:val="000000"/>
              </w:rPr>
              <w:t>дисциплины</w:t>
            </w:r>
            <w:r w:rsidRPr="00D10757">
              <w:t xml:space="preserve"> </w:t>
            </w:r>
            <w:r w:rsidRPr="00D10757">
              <w:rPr>
                <w:b/>
                <w:color w:val="000000"/>
              </w:rPr>
              <w:t>(модуля)</w:t>
            </w:r>
            <w:r w:rsidRPr="00D10757">
              <w:t xml:space="preserve"> </w:t>
            </w:r>
          </w:p>
        </w:tc>
      </w:tr>
      <w:tr w:rsidR="001B303A" w:rsidRPr="00816D1D" w:rsidTr="00A56D75">
        <w:trPr>
          <w:trHeight w:hRule="exact" w:val="138"/>
        </w:trPr>
        <w:tc>
          <w:tcPr>
            <w:tcW w:w="9357" w:type="dxa"/>
          </w:tcPr>
          <w:p w:rsidR="001B303A" w:rsidRPr="00D10757" w:rsidRDefault="001B303A" w:rsidP="00A56D75"/>
        </w:tc>
      </w:tr>
      <w:tr w:rsidR="001B303A" w:rsidRPr="00816D1D" w:rsidTr="00A56D75">
        <w:trPr>
          <w:trHeight w:hRule="exact" w:val="270"/>
        </w:trPr>
        <w:tc>
          <w:tcPr>
            <w:tcW w:w="9370" w:type="dxa"/>
            <w:shd w:val="clear" w:color="000000" w:fill="FFFFFF"/>
            <w:tcMar>
              <w:left w:w="34" w:type="dxa"/>
              <w:right w:w="34" w:type="dxa"/>
            </w:tcMar>
          </w:tcPr>
          <w:p w:rsidR="001B303A" w:rsidRPr="00D10757" w:rsidRDefault="001B303A" w:rsidP="00A56D75">
            <w:pPr>
              <w:ind w:firstLine="756"/>
            </w:pPr>
            <w:r w:rsidRPr="00D10757">
              <w:rPr>
                <w:color w:val="000000"/>
              </w:rPr>
              <w:t>Материально-техническое</w:t>
            </w:r>
            <w:r w:rsidRPr="00D10757">
              <w:t xml:space="preserve"> </w:t>
            </w:r>
            <w:r w:rsidRPr="00D10757">
              <w:rPr>
                <w:color w:val="000000"/>
              </w:rPr>
              <w:t>обеспечение</w:t>
            </w:r>
            <w:r w:rsidRPr="00D10757">
              <w:t xml:space="preserve"> </w:t>
            </w:r>
            <w:r w:rsidRPr="00D10757">
              <w:rPr>
                <w:color w:val="000000"/>
              </w:rPr>
              <w:t>дисциплины</w:t>
            </w:r>
            <w:r w:rsidRPr="00D10757">
              <w:t xml:space="preserve"> </w:t>
            </w:r>
            <w:r w:rsidRPr="00D10757">
              <w:rPr>
                <w:color w:val="000000"/>
              </w:rPr>
              <w:t>включает:</w:t>
            </w:r>
            <w:r w:rsidRPr="00D10757">
              <w:t xml:space="preserve"> </w:t>
            </w:r>
          </w:p>
        </w:tc>
      </w:tr>
      <w:tr w:rsidR="001B303A" w:rsidRPr="00816D1D" w:rsidTr="00A56D75">
        <w:trPr>
          <w:trHeight w:hRule="exact" w:val="14"/>
        </w:trPr>
        <w:tc>
          <w:tcPr>
            <w:tcW w:w="9370" w:type="dxa"/>
            <w:vMerge w:val="restart"/>
            <w:shd w:val="clear" w:color="000000" w:fill="FFFFFF"/>
            <w:tcMar>
              <w:left w:w="34" w:type="dxa"/>
              <w:right w:w="34" w:type="dxa"/>
            </w:tcMar>
          </w:tcPr>
          <w:p w:rsidR="001B303A" w:rsidRPr="00D10757" w:rsidRDefault="001B303A" w:rsidP="00A56D75">
            <w:pPr>
              <w:ind w:firstLine="756"/>
            </w:pPr>
          </w:p>
          <w:p w:rsidR="001B303A" w:rsidRPr="00D10757" w:rsidRDefault="001B303A" w:rsidP="00A56D75">
            <w:pPr>
              <w:ind w:firstLine="756"/>
            </w:pPr>
            <w:r w:rsidRPr="00D10757">
              <w:rPr>
                <w:color w:val="000000"/>
              </w:rPr>
              <w:t>Учебные</w:t>
            </w:r>
            <w:r w:rsidRPr="00D10757">
              <w:t xml:space="preserve"> </w:t>
            </w:r>
            <w:r w:rsidRPr="00D10757">
              <w:rPr>
                <w:color w:val="000000"/>
              </w:rPr>
              <w:t>аудитории</w:t>
            </w:r>
            <w:r w:rsidRPr="00D10757">
              <w:t xml:space="preserve"> </w:t>
            </w:r>
            <w:r w:rsidRPr="00D10757">
              <w:rPr>
                <w:color w:val="000000"/>
              </w:rPr>
              <w:t>для</w:t>
            </w:r>
            <w:r w:rsidRPr="00D10757">
              <w:t xml:space="preserve"> </w:t>
            </w:r>
            <w:r w:rsidRPr="00D10757">
              <w:rPr>
                <w:color w:val="000000"/>
              </w:rPr>
              <w:t>проведения</w:t>
            </w:r>
            <w:r w:rsidRPr="00D10757">
              <w:t xml:space="preserve"> </w:t>
            </w:r>
            <w:r w:rsidRPr="00D10757">
              <w:rPr>
                <w:color w:val="000000"/>
              </w:rPr>
              <w:t>практических</w:t>
            </w:r>
            <w:r w:rsidRPr="00D10757">
              <w:t xml:space="preserve"> </w:t>
            </w:r>
            <w:r w:rsidRPr="00D10757">
              <w:rPr>
                <w:color w:val="000000"/>
              </w:rPr>
              <w:t>занятий,</w:t>
            </w:r>
            <w:r w:rsidRPr="00D10757">
              <w:t xml:space="preserve"> </w:t>
            </w:r>
            <w:r w:rsidRPr="00D10757">
              <w:rPr>
                <w:color w:val="000000"/>
              </w:rPr>
              <w:t>групповых</w:t>
            </w:r>
            <w:r w:rsidRPr="00D10757">
              <w:t xml:space="preserve"> </w:t>
            </w:r>
            <w:r w:rsidRPr="00D10757">
              <w:rPr>
                <w:color w:val="000000"/>
              </w:rPr>
              <w:t>и</w:t>
            </w:r>
            <w:r w:rsidRPr="00D10757">
              <w:t xml:space="preserve"> </w:t>
            </w:r>
            <w:r w:rsidRPr="00D10757">
              <w:rPr>
                <w:color w:val="000000"/>
              </w:rPr>
              <w:t>индив</w:t>
            </w:r>
            <w:r w:rsidRPr="00D10757">
              <w:rPr>
                <w:color w:val="000000"/>
              </w:rPr>
              <w:t>и</w:t>
            </w:r>
            <w:r w:rsidRPr="00D10757">
              <w:rPr>
                <w:color w:val="000000"/>
              </w:rPr>
              <w:t>дуальных</w:t>
            </w:r>
            <w:r w:rsidRPr="00D10757">
              <w:t xml:space="preserve"> </w:t>
            </w:r>
            <w:r w:rsidRPr="00D10757">
              <w:rPr>
                <w:color w:val="000000"/>
              </w:rPr>
              <w:t>консультаций,</w:t>
            </w:r>
            <w:r w:rsidRPr="00D10757">
              <w:t xml:space="preserve"> </w:t>
            </w:r>
            <w:r w:rsidRPr="00D10757">
              <w:rPr>
                <w:color w:val="000000"/>
              </w:rPr>
              <w:t>текущего</w:t>
            </w:r>
            <w:r w:rsidRPr="00D10757">
              <w:t xml:space="preserve"> </w:t>
            </w:r>
            <w:r w:rsidRPr="00D10757">
              <w:rPr>
                <w:color w:val="000000"/>
              </w:rPr>
              <w:t>контроля</w:t>
            </w:r>
            <w:r w:rsidRPr="00D10757">
              <w:t xml:space="preserve"> </w:t>
            </w:r>
            <w:r w:rsidRPr="00D10757">
              <w:rPr>
                <w:color w:val="000000"/>
              </w:rPr>
              <w:t>и</w:t>
            </w:r>
            <w:r w:rsidRPr="00D10757">
              <w:t xml:space="preserve"> </w:t>
            </w:r>
            <w:r w:rsidRPr="00D10757">
              <w:rPr>
                <w:color w:val="000000"/>
              </w:rPr>
              <w:t>промежуточной</w:t>
            </w:r>
            <w:r w:rsidRPr="00D10757">
              <w:t xml:space="preserve"> </w:t>
            </w:r>
            <w:r w:rsidRPr="00D10757">
              <w:rPr>
                <w:color w:val="000000"/>
              </w:rPr>
              <w:t>аттестации:</w:t>
            </w:r>
            <w:r w:rsidRPr="00D10757">
              <w:t xml:space="preserve"> </w:t>
            </w:r>
            <w:r w:rsidRPr="00D10757">
              <w:rPr>
                <w:color w:val="000000"/>
              </w:rPr>
              <w:t>Доска,</w:t>
            </w:r>
            <w:r w:rsidRPr="00D10757">
              <w:t xml:space="preserve"> </w:t>
            </w:r>
            <w:r w:rsidRPr="00D10757">
              <w:rPr>
                <w:color w:val="000000"/>
              </w:rPr>
              <w:t>мул</w:t>
            </w:r>
            <w:r w:rsidRPr="00D10757">
              <w:rPr>
                <w:color w:val="000000"/>
              </w:rPr>
              <w:t>ь</w:t>
            </w:r>
            <w:r w:rsidRPr="00D10757">
              <w:rPr>
                <w:color w:val="000000"/>
              </w:rPr>
              <w:t>тимедийный</w:t>
            </w:r>
            <w:r w:rsidRPr="00D10757">
              <w:t xml:space="preserve"> </w:t>
            </w:r>
            <w:r w:rsidRPr="00D10757">
              <w:rPr>
                <w:color w:val="000000"/>
              </w:rPr>
              <w:t>проектор,</w:t>
            </w:r>
            <w:r w:rsidRPr="00D10757">
              <w:t xml:space="preserve"> </w:t>
            </w:r>
            <w:r w:rsidRPr="00D10757">
              <w:rPr>
                <w:color w:val="000000"/>
              </w:rPr>
              <w:t>экран.</w:t>
            </w:r>
            <w:r w:rsidRPr="00D10757">
              <w:t xml:space="preserve"> </w:t>
            </w:r>
          </w:p>
          <w:p w:rsidR="001B303A" w:rsidRPr="00D10757" w:rsidRDefault="001B303A" w:rsidP="00A56D75">
            <w:pPr>
              <w:ind w:firstLine="756"/>
            </w:pPr>
            <w:r w:rsidRPr="00D10757">
              <w:rPr>
                <w:color w:val="000000"/>
              </w:rPr>
              <w:t>Помещения</w:t>
            </w:r>
            <w:r w:rsidRPr="00D10757">
              <w:t xml:space="preserve"> </w:t>
            </w:r>
            <w:r w:rsidRPr="00D10757">
              <w:rPr>
                <w:color w:val="000000"/>
              </w:rPr>
              <w:t>для</w:t>
            </w:r>
            <w:r w:rsidRPr="00D10757">
              <w:t xml:space="preserve"> </w:t>
            </w:r>
            <w:r w:rsidRPr="00D10757">
              <w:rPr>
                <w:color w:val="000000"/>
              </w:rPr>
              <w:t>самостоятельной</w:t>
            </w:r>
            <w:r w:rsidRPr="00D10757">
              <w:t xml:space="preserve"> </w:t>
            </w:r>
            <w:r w:rsidRPr="00D10757">
              <w:rPr>
                <w:color w:val="000000"/>
              </w:rPr>
              <w:t>работы</w:t>
            </w:r>
            <w:r w:rsidRPr="00D10757">
              <w:t xml:space="preserve"> </w:t>
            </w:r>
            <w:r w:rsidRPr="00D10757">
              <w:rPr>
                <w:color w:val="000000"/>
              </w:rPr>
              <w:t>обучающихся:</w:t>
            </w:r>
            <w:r w:rsidRPr="00D10757">
              <w:t xml:space="preserve"> </w:t>
            </w:r>
            <w:r w:rsidRPr="00D10757">
              <w:rPr>
                <w:color w:val="000000"/>
              </w:rPr>
              <w:t>персональные</w:t>
            </w:r>
            <w:r w:rsidRPr="00D10757">
              <w:t xml:space="preserve"> </w:t>
            </w:r>
            <w:r w:rsidRPr="00D10757">
              <w:rPr>
                <w:color w:val="000000"/>
              </w:rPr>
              <w:t>компьют</w:t>
            </w:r>
            <w:r w:rsidRPr="00D10757">
              <w:rPr>
                <w:color w:val="000000"/>
              </w:rPr>
              <w:t>е</w:t>
            </w:r>
            <w:r w:rsidRPr="00D10757">
              <w:rPr>
                <w:color w:val="000000"/>
              </w:rPr>
              <w:t>ры</w:t>
            </w:r>
            <w:r w:rsidRPr="00D10757">
              <w:t xml:space="preserve"> </w:t>
            </w:r>
            <w:r w:rsidRPr="00D10757">
              <w:rPr>
                <w:color w:val="000000"/>
              </w:rPr>
              <w:t>с</w:t>
            </w:r>
            <w:r w:rsidRPr="00D10757">
              <w:t xml:space="preserve"> </w:t>
            </w:r>
            <w:r w:rsidRPr="00D10757">
              <w:rPr>
                <w:color w:val="000000"/>
              </w:rPr>
              <w:t>пакетом</w:t>
            </w:r>
            <w:r w:rsidRPr="00D10757">
              <w:t xml:space="preserve"> </w:t>
            </w:r>
            <w:r>
              <w:rPr>
                <w:color w:val="000000"/>
              </w:rPr>
              <w:t>MS</w:t>
            </w:r>
            <w:r w:rsidRPr="00D10757">
              <w:t xml:space="preserve"> </w:t>
            </w:r>
            <w:r>
              <w:rPr>
                <w:color w:val="000000"/>
              </w:rPr>
              <w:t>Office</w:t>
            </w:r>
            <w:r w:rsidRPr="00D10757">
              <w:rPr>
                <w:color w:val="000000"/>
              </w:rPr>
              <w:t>,</w:t>
            </w:r>
            <w:r w:rsidRPr="00D10757">
              <w:t xml:space="preserve"> </w:t>
            </w:r>
            <w:r w:rsidRPr="00D10757">
              <w:rPr>
                <w:color w:val="000000"/>
              </w:rPr>
              <w:t>выходом</w:t>
            </w:r>
            <w:r w:rsidRPr="00D10757">
              <w:t xml:space="preserve"> </w:t>
            </w:r>
            <w:r w:rsidRPr="00D10757">
              <w:rPr>
                <w:color w:val="000000"/>
              </w:rPr>
              <w:t>в</w:t>
            </w:r>
            <w:r w:rsidRPr="00D10757">
              <w:t xml:space="preserve"> </w:t>
            </w:r>
            <w:r w:rsidRPr="00D10757">
              <w:rPr>
                <w:color w:val="000000"/>
              </w:rPr>
              <w:t>Интернет</w:t>
            </w:r>
            <w:r w:rsidRPr="00D10757">
              <w:t xml:space="preserve"> </w:t>
            </w:r>
            <w:r w:rsidRPr="00D10757">
              <w:rPr>
                <w:color w:val="000000"/>
              </w:rPr>
              <w:t>и</w:t>
            </w:r>
            <w:r w:rsidRPr="00D10757">
              <w:t xml:space="preserve"> </w:t>
            </w:r>
            <w:r w:rsidRPr="00D10757">
              <w:rPr>
                <w:color w:val="000000"/>
              </w:rPr>
              <w:t>с</w:t>
            </w:r>
            <w:r w:rsidRPr="00D10757">
              <w:t xml:space="preserve"> </w:t>
            </w:r>
            <w:r w:rsidRPr="00D10757">
              <w:rPr>
                <w:color w:val="000000"/>
              </w:rPr>
              <w:t>доступом</w:t>
            </w:r>
            <w:r w:rsidRPr="00D10757">
              <w:t xml:space="preserve"> </w:t>
            </w:r>
            <w:r w:rsidRPr="00D10757">
              <w:rPr>
                <w:color w:val="000000"/>
              </w:rPr>
              <w:t>в</w:t>
            </w:r>
            <w:r w:rsidRPr="00D10757">
              <w:t xml:space="preserve"> </w:t>
            </w:r>
            <w:r w:rsidRPr="00D10757">
              <w:rPr>
                <w:color w:val="000000"/>
              </w:rPr>
              <w:t>электронную</w:t>
            </w:r>
            <w:r w:rsidRPr="00D10757">
              <w:t xml:space="preserve"> </w:t>
            </w:r>
            <w:r w:rsidRPr="00D10757">
              <w:rPr>
                <w:color w:val="000000"/>
              </w:rPr>
              <w:t>информацио</w:t>
            </w:r>
            <w:r w:rsidRPr="00D10757">
              <w:rPr>
                <w:color w:val="000000"/>
              </w:rPr>
              <w:t>н</w:t>
            </w:r>
            <w:r w:rsidRPr="00D10757">
              <w:rPr>
                <w:color w:val="000000"/>
              </w:rPr>
              <w:t>но-образовательную</w:t>
            </w:r>
            <w:r w:rsidRPr="00D10757">
              <w:t xml:space="preserve"> </w:t>
            </w:r>
            <w:r w:rsidRPr="00D10757">
              <w:rPr>
                <w:color w:val="000000"/>
              </w:rPr>
              <w:t>среду</w:t>
            </w:r>
            <w:r w:rsidRPr="00D10757">
              <w:t xml:space="preserve"> </w:t>
            </w:r>
            <w:r w:rsidRPr="00D10757">
              <w:rPr>
                <w:color w:val="000000"/>
              </w:rPr>
              <w:t>университета.</w:t>
            </w:r>
            <w:r w:rsidRPr="00D10757">
              <w:t xml:space="preserve"> </w:t>
            </w:r>
          </w:p>
          <w:p w:rsidR="001B303A" w:rsidRPr="00D10757" w:rsidRDefault="001B303A" w:rsidP="00A56D75">
            <w:pPr>
              <w:ind w:firstLine="756"/>
            </w:pPr>
            <w:r w:rsidRPr="00D10757">
              <w:rPr>
                <w:color w:val="000000"/>
              </w:rPr>
              <w:t>Помещение</w:t>
            </w:r>
            <w:r w:rsidRPr="00D10757">
              <w:t xml:space="preserve"> </w:t>
            </w:r>
            <w:r w:rsidRPr="00D10757">
              <w:rPr>
                <w:color w:val="000000"/>
              </w:rPr>
              <w:t>для</w:t>
            </w:r>
            <w:r w:rsidRPr="00D10757">
              <w:t xml:space="preserve"> </w:t>
            </w:r>
            <w:r w:rsidRPr="00D10757">
              <w:rPr>
                <w:color w:val="000000"/>
              </w:rPr>
              <w:t>хранения</w:t>
            </w:r>
            <w:r w:rsidRPr="00D10757">
              <w:t xml:space="preserve"> </w:t>
            </w:r>
            <w:r w:rsidRPr="00D10757">
              <w:rPr>
                <w:color w:val="000000"/>
              </w:rPr>
              <w:t>и</w:t>
            </w:r>
            <w:r w:rsidRPr="00D10757">
              <w:t xml:space="preserve"> </w:t>
            </w:r>
            <w:r w:rsidRPr="00D10757">
              <w:rPr>
                <w:color w:val="000000"/>
              </w:rPr>
              <w:t>профилактического</w:t>
            </w:r>
            <w:r w:rsidRPr="00D10757">
              <w:t xml:space="preserve"> </w:t>
            </w:r>
            <w:r w:rsidRPr="00D10757">
              <w:rPr>
                <w:color w:val="000000"/>
              </w:rPr>
              <w:t>обслуживания</w:t>
            </w:r>
            <w:r w:rsidRPr="00D10757">
              <w:t xml:space="preserve"> </w:t>
            </w:r>
            <w:r w:rsidRPr="00D10757">
              <w:rPr>
                <w:color w:val="000000"/>
              </w:rPr>
              <w:t>учебного</w:t>
            </w:r>
            <w:r w:rsidRPr="00D10757">
              <w:t xml:space="preserve"> </w:t>
            </w:r>
            <w:r w:rsidRPr="00D10757">
              <w:rPr>
                <w:color w:val="000000"/>
              </w:rPr>
              <w:t>оборуд</w:t>
            </w:r>
            <w:r w:rsidRPr="00D10757">
              <w:rPr>
                <w:color w:val="000000"/>
              </w:rPr>
              <w:t>о</w:t>
            </w:r>
            <w:r w:rsidRPr="00D10757">
              <w:rPr>
                <w:color w:val="000000"/>
              </w:rPr>
              <w:t>вания:</w:t>
            </w:r>
            <w:r w:rsidRPr="00D10757">
              <w:t xml:space="preserve"> </w:t>
            </w:r>
            <w:r w:rsidRPr="00D10757">
              <w:rPr>
                <w:color w:val="000000"/>
              </w:rPr>
              <w:t>стеллажи</w:t>
            </w:r>
            <w:r w:rsidRPr="00D10757">
              <w:t xml:space="preserve"> </w:t>
            </w:r>
            <w:r w:rsidRPr="00D10757">
              <w:rPr>
                <w:color w:val="000000"/>
              </w:rPr>
              <w:t>для</w:t>
            </w:r>
            <w:r w:rsidRPr="00D10757">
              <w:t xml:space="preserve"> </w:t>
            </w:r>
            <w:r w:rsidRPr="00D10757">
              <w:rPr>
                <w:color w:val="000000"/>
              </w:rPr>
              <w:t>хранения</w:t>
            </w:r>
            <w:r w:rsidRPr="00D10757">
              <w:t xml:space="preserve"> </w:t>
            </w:r>
            <w:r w:rsidRPr="00D10757">
              <w:rPr>
                <w:color w:val="000000"/>
              </w:rPr>
              <w:t>учебно-наглядных</w:t>
            </w:r>
            <w:r w:rsidRPr="00D10757">
              <w:t xml:space="preserve"> </w:t>
            </w:r>
            <w:r w:rsidRPr="00D10757">
              <w:rPr>
                <w:color w:val="000000"/>
              </w:rPr>
              <w:t>пособий</w:t>
            </w:r>
            <w:r w:rsidRPr="00D10757">
              <w:t xml:space="preserve"> </w:t>
            </w:r>
            <w:r w:rsidRPr="00D10757">
              <w:rPr>
                <w:color w:val="000000"/>
              </w:rPr>
              <w:t>и</w:t>
            </w:r>
            <w:r w:rsidRPr="00D10757">
              <w:t xml:space="preserve"> </w:t>
            </w:r>
            <w:r w:rsidRPr="00D10757">
              <w:rPr>
                <w:color w:val="000000"/>
              </w:rPr>
              <w:t>учебно-методической</w:t>
            </w:r>
            <w:r w:rsidRPr="00D10757">
              <w:t xml:space="preserve"> </w:t>
            </w:r>
            <w:r w:rsidRPr="00D10757">
              <w:rPr>
                <w:color w:val="000000"/>
              </w:rPr>
              <w:t>док</w:t>
            </w:r>
            <w:r w:rsidRPr="00D10757">
              <w:rPr>
                <w:color w:val="000000"/>
              </w:rPr>
              <w:t>у</w:t>
            </w:r>
            <w:r w:rsidRPr="00D10757">
              <w:rPr>
                <w:color w:val="000000"/>
              </w:rPr>
              <w:t>ментации</w:t>
            </w:r>
            <w:r w:rsidRPr="00D10757">
              <w:t xml:space="preserve"> </w:t>
            </w:r>
          </w:p>
          <w:p w:rsidR="001B303A" w:rsidRPr="00D10757" w:rsidRDefault="001B303A" w:rsidP="00A56D75">
            <w:pPr>
              <w:ind w:firstLine="756"/>
            </w:pPr>
            <w:r w:rsidRPr="00D10757">
              <w:t xml:space="preserve">  </w:t>
            </w:r>
          </w:p>
        </w:tc>
      </w:tr>
      <w:tr w:rsidR="001B303A" w:rsidRPr="00816D1D" w:rsidTr="00A56D75">
        <w:trPr>
          <w:trHeight w:hRule="exact" w:val="4056"/>
        </w:trPr>
        <w:tc>
          <w:tcPr>
            <w:tcW w:w="9370" w:type="dxa"/>
            <w:vMerge/>
            <w:shd w:val="clear" w:color="000000" w:fill="FFFFFF"/>
            <w:tcMar>
              <w:left w:w="34" w:type="dxa"/>
              <w:right w:w="34" w:type="dxa"/>
            </w:tcMar>
          </w:tcPr>
          <w:p w:rsidR="001B303A" w:rsidRPr="00D10757" w:rsidRDefault="001B303A" w:rsidP="00A56D75"/>
        </w:tc>
      </w:tr>
    </w:tbl>
    <w:p w:rsidR="001B303A" w:rsidRDefault="001B303A" w:rsidP="001B303A"/>
    <w:p w:rsidR="001B303A" w:rsidRDefault="001B303A" w:rsidP="001B303A">
      <w:r>
        <w:br w:type="page"/>
      </w:r>
    </w:p>
    <w:p w:rsidR="001B303A" w:rsidRPr="00816D1D" w:rsidRDefault="001B303A" w:rsidP="001B303A">
      <w:pPr>
        <w:jc w:val="right"/>
        <w:rPr>
          <w:rStyle w:val="FontStyle20"/>
          <w:b/>
          <w:iCs/>
        </w:rPr>
      </w:pPr>
      <w:r w:rsidRPr="00816D1D">
        <w:rPr>
          <w:rStyle w:val="FontStyle20"/>
          <w:b/>
          <w:iCs/>
        </w:rPr>
        <w:lastRenderedPageBreak/>
        <w:t>Приложение 1</w:t>
      </w:r>
    </w:p>
    <w:p w:rsidR="001B303A" w:rsidRPr="001F5157" w:rsidRDefault="001B303A" w:rsidP="001B303A">
      <w:pPr>
        <w:pStyle w:val="1"/>
        <w:spacing w:line="276" w:lineRule="auto"/>
        <w:ind w:left="0"/>
        <w:jc w:val="center"/>
        <w:rPr>
          <w:rStyle w:val="FontStyle31"/>
          <w:sz w:val="22"/>
          <w:szCs w:val="22"/>
        </w:rPr>
      </w:pPr>
      <w:r w:rsidRPr="001F5157">
        <w:rPr>
          <w:rStyle w:val="FontStyle31"/>
          <w:sz w:val="22"/>
          <w:szCs w:val="22"/>
        </w:rPr>
        <w:t>Учебно-методическое обеспечение самостоятельной работы обучающихся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375"/>
        <w:gridCol w:w="2112"/>
        <w:gridCol w:w="5948"/>
      </w:tblGrid>
      <w:tr w:rsidR="001B303A" w:rsidRPr="00816D1D" w:rsidTr="00A56D75">
        <w:trPr>
          <w:cantSplit/>
          <w:trHeight w:val="1833"/>
          <w:tblHeader/>
        </w:trPr>
        <w:tc>
          <w:tcPr>
            <w:tcW w:w="729" w:type="pct"/>
            <w:vAlign w:val="center"/>
          </w:tcPr>
          <w:p w:rsidR="001B303A" w:rsidRPr="001159A9" w:rsidRDefault="001B303A" w:rsidP="00A56D75">
            <w:pPr>
              <w:pStyle w:val="Style12"/>
              <w:widowControl/>
              <w:ind w:firstLine="0"/>
              <w:jc w:val="center"/>
              <w:rPr>
                <w:rStyle w:val="FontStyle31"/>
              </w:rPr>
            </w:pPr>
            <w:r w:rsidRPr="001159A9">
              <w:rPr>
                <w:rStyle w:val="FontStyle31"/>
              </w:rPr>
              <w:t>Раздел/ тема</w:t>
            </w:r>
          </w:p>
          <w:p w:rsidR="001B303A" w:rsidRPr="001159A9" w:rsidRDefault="001B303A" w:rsidP="00A56D75">
            <w:pPr>
              <w:pStyle w:val="Style12"/>
              <w:widowControl/>
              <w:ind w:firstLine="0"/>
              <w:jc w:val="center"/>
              <w:rPr>
                <w:rStyle w:val="FontStyle31"/>
              </w:rPr>
            </w:pPr>
            <w:r w:rsidRPr="001159A9">
              <w:rPr>
                <w:rStyle w:val="FontStyle31"/>
              </w:rPr>
              <w:t>дисциплины</w:t>
            </w:r>
          </w:p>
        </w:tc>
        <w:tc>
          <w:tcPr>
            <w:tcW w:w="1119" w:type="pct"/>
          </w:tcPr>
          <w:p w:rsidR="001B303A" w:rsidRPr="001159A9" w:rsidRDefault="001B303A" w:rsidP="00A56D75">
            <w:pPr>
              <w:pStyle w:val="Style8"/>
              <w:widowControl/>
              <w:ind w:left="-40" w:firstLine="0"/>
              <w:jc w:val="center"/>
              <w:rPr>
                <w:rStyle w:val="FontStyle31"/>
              </w:rPr>
            </w:pPr>
          </w:p>
          <w:p w:rsidR="001B303A" w:rsidRPr="001159A9" w:rsidRDefault="001B303A" w:rsidP="00A56D75">
            <w:pPr>
              <w:pStyle w:val="Style8"/>
              <w:widowControl/>
              <w:ind w:left="-40" w:firstLine="0"/>
              <w:jc w:val="center"/>
              <w:rPr>
                <w:rStyle w:val="FontStyle31"/>
              </w:rPr>
            </w:pPr>
          </w:p>
          <w:p w:rsidR="001B303A" w:rsidRPr="001159A9" w:rsidRDefault="001B303A" w:rsidP="00A56D75">
            <w:pPr>
              <w:pStyle w:val="Style8"/>
              <w:widowControl/>
              <w:ind w:left="-40" w:firstLine="0"/>
              <w:jc w:val="center"/>
              <w:rPr>
                <w:rStyle w:val="FontStyle31"/>
              </w:rPr>
            </w:pPr>
            <w:r w:rsidRPr="001159A9">
              <w:rPr>
                <w:rStyle w:val="FontStyle31"/>
              </w:rPr>
              <w:t xml:space="preserve">Форма текущего контроля </w:t>
            </w:r>
            <w:r w:rsidRPr="001159A9">
              <w:rPr>
                <w:rStyle w:val="FontStyle20"/>
              </w:rPr>
              <w:t>самосто</w:t>
            </w:r>
            <w:r w:rsidRPr="001159A9">
              <w:rPr>
                <w:rStyle w:val="FontStyle20"/>
              </w:rPr>
              <w:t>я</w:t>
            </w:r>
            <w:r w:rsidRPr="001159A9">
              <w:rPr>
                <w:rStyle w:val="FontStyle20"/>
              </w:rPr>
              <w:t>тельной работы</w:t>
            </w:r>
            <w:r w:rsidRPr="001159A9">
              <w:rPr>
                <w:rStyle w:val="FontStyle31"/>
              </w:rPr>
              <w:t xml:space="preserve"> </w:t>
            </w:r>
            <w:r>
              <w:rPr>
                <w:rStyle w:val="FontStyle31"/>
              </w:rPr>
              <w:t>аспира</w:t>
            </w:r>
            <w:r>
              <w:rPr>
                <w:rStyle w:val="FontStyle31"/>
              </w:rPr>
              <w:t>н</w:t>
            </w:r>
            <w:r>
              <w:rPr>
                <w:rStyle w:val="FontStyle31"/>
              </w:rPr>
              <w:t>та/соискателя</w:t>
            </w:r>
          </w:p>
        </w:tc>
        <w:tc>
          <w:tcPr>
            <w:tcW w:w="3152" w:type="pct"/>
            <w:vAlign w:val="center"/>
          </w:tcPr>
          <w:p w:rsidR="001B303A" w:rsidRPr="001159A9" w:rsidRDefault="001B303A" w:rsidP="00A56D75">
            <w:pPr>
              <w:pStyle w:val="Style8"/>
              <w:widowControl/>
              <w:ind w:left="-40" w:firstLine="0"/>
              <w:jc w:val="center"/>
              <w:rPr>
                <w:rStyle w:val="FontStyle32"/>
                <w:i w:val="0"/>
                <w:iCs w:val="0"/>
              </w:rPr>
            </w:pPr>
            <w:r w:rsidRPr="001159A9">
              <w:rPr>
                <w:rStyle w:val="FontStyle31"/>
              </w:rPr>
              <w:t>Примеры задан</w:t>
            </w:r>
            <w:r>
              <w:rPr>
                <w:rStyle w:val="FontStyle31"/>
              </w:rPr>
              <w:t xml:space="preserve">ий для  самостоятельной работы </w:t>
            </w:r>
          </w:p>
        </w:tc>
      </w:tr>
      <w:tr w:rsidR="001B303A" w:rsidRPr="00816D1D" w:rsidTr="00A56D75">
        <w:trPr>
          <w:trHeight w:val="268"/>
        </w:trPr>
        <w:tc>
          <w:tcPr>
            <w:tcW w:w="5000" w:type="pct"/>
            <w:gridSpan w:val="3"/>
          </w:tcPr>
          <w:p w:rsidR="001B303A" w:rsidRPr="001159A9" w:rsidRDefault="001B303A" w:rsidP="00A56D75">
            <w:pPr>
              <w:pStyle w:val="Style14"/>
              <w:widowControl/>
              <w:ind w:firstLine="0"/>
              <w:jc w:val="left"/>
            </w:pPr>
            <w:r w:rsidRPr="00416AE9">
              <w:rPr>
                <w:b/>
              </w:rPr>
              <w:t>Раздел «Теоретические основы перевода научно-технических текстов»</w:t>
            </w:r>
          </w:p>
        </w:tc>
      </w:tr>
      <w:tr w:rsidR="001B303A" w:rsidRPr="00416AE9" w:rsidTr="00A56D75">
        <w:trPr>
          <w:trHeight w:val="422"/>
        </w:trPr>
        <w:tc>
          <w:tcPr>
            <w:tcW w:w="729" w:type="pct"/>
          </w:tcPr>
          <w:p w:rsidR="001B303A" w:rsidRPr="001159A9" w:rsidRDefault="001B303A" w:rsidP="00A56D75">
            <w:pPr>
              <w:pStyle w:val="Style14"/>
              <w:widowControl/>
              <w:ind w:firstLine="0"/>
            </w:pPr>
            <w:r w:rsidRPr="001159A9">
              <w:t xml:space="preserve">1.1 </w:t>
            </w:r>
            <w:r w:rsidRPr="00416AE9">
              <w:t>Осно</w:t>
            </w:r>
            <w:r w:rsidRPr="00416AE9">
              <w:t>в</w:t>
            </w:r>
            <w:r w:rsidRPr="00416AE9">
              <w:t>ные спос</w:t>
            </w:r>
            <w:r w:rsidRPr="00416AE9">
              <w:t>о</w:t>
            </w:r>
            <w:r w:rsidRPr="00416AE9">
              <w:t>бы и при</w:t>
            </w:r>
            <w:r w:rsidRPr="00416AE9">
              <w:t>е</w:t>
            </w:r>
            <w:r w:rsidRPr="00416AE9">
              <w:t>мы перев</w:t>
            </w:r>
            <w:r w:rsidRPr="00416AE9">
              <w:t>о</w:t>
            </w:r>
            <w:r w:rsidRPr="00416AE9">
              <w:t>да. Хара</w:t>
            </w:r>
            <w:r w:rsidRPr="00416AE9">
              <w:t>к</w:t>
            </w:r>
            <w:r w:rsidRPr="00416AE9">
              <w:t>теристика и функции личного терминол</w:t>
            </w:r>
            <w:r w:rsidRPr="00416AE9">
              <w:t>о</w:t>
            </w:r>
            <w:r w:rsidRPr="00416AE9">
              <w:t>гического словаря.</w:t>
            </w:r>
          </w:p>
        </w:tc>
        <w:tc>
          <w:tcPr>
            <w:tcW w:w="1119" w:type="pct"/>
          </w:tcPr>
          <w:p w:rsidR="001B303A" w:rsidRPr="00816D1D" w:rsidRDefault="001B303A" w:rsidP="00A56D75">
            <w:r w:rsidRPr="00816D1D">
              <w:t>- устное с</w:t>
            </w:r>
            <w:r w:rsidRPr="00816D1D">
              <w:t>о</w:t>
            </w:r>
            <w:r w:rsidRPr="00816D1D">
              <w:t>общение по теор</w:t>
            </w:r>
            <w:r w:rsidRPr="00816D1D">
              <w:t>е</w:t>
            </w:r>
            <w:r w:rsidRPr="00816D1D">
              <w:t>тическим вопр</w:t>
            </w:r>
            <w:r w:rsidRPr="00816D1D">
              <w:t>о</w:t>
            </w:r>
            <w:r w:rsidRPr="00816D1D">
              <w:t xml:space="preserve">сам; </w:t>
            </w:r>
          </w:p>
          <w:p w:rsidR="001B303A" w:rsidRPr="00816D1D" w:rsidRDefault="001B303A" w:rsidP="00A56D75">
            <w:r w:rsidRPr="00816D1D">
              <w:t>-предоставление двуязычного гло</w:t>
            </w:r>
            <w:r w:rsidRPr="00816D1D">
              <w:t>с</w:t>
            </w:r>
            <w:r w:rsidRPr="00816D1D">
              <w:t>сария по тематике научных исслед</w:t>
            </w:r>
            <w:r w:rsidRPr="00816D1D">
              <w:t>о</w:t>
            </w:r>
            <w:r w:rsidRPr="00816D1D">
              <w:t>ваний;</w:t>
            </w:r>
          </w:p>
          <w:p w:rsidR="001B303A" w:rsidRPr="00816D1D" w:rsidRDefault="001B303A" w:rsidP="00A56D75">
            <w:r w:rsidRPr="00816D1D">
              <w:t>- письменный перевод фрагме</w:t>
            </w:r>
            <w:r w:rsidRPr="00816D1D">
              <w:t>н</w:t>
            </w:r>
            <w:r w:rsidRPr="00816D1D">
              <w:t>тов текстов нау</w:t>
            </w:r>
            <w:r w:rsidRPr="00816D1D">
              <w:t>ч</w:t>
            </w:r>
            <w:r w:rsidRPr="00816D1D">
              <w:t>ной литературы по специальности, предназначенной для индивидуал</w:t>
            </w:r>
            <w:r w:rsidRPr="00816D1D">
              <w:t>ь</w:t>
            </w:r>
            <w:r w:rsidRPr="00816D1D">
              <w:t>ного чтения</w:t>
            </w:r>
          </w:p>
        </w:tc>
        <w:tc>
          <w:tcPr>
            <w:tcW w:w="3152" w:type="pct"/>
          </w:tcPr>
          <w:p w:rsidR="001B303A" w:rsidRPr="00816D1D" w:rsidRDefault="001B303A" w:rsidP="00A56D75">
            <w:pPr>
              <w:jc w:val="center"/>
              <w:rPr>
                <w:b/>
              </w:rPr>
            </w:pPr>
            <w:r w:rsidRPr="00816D1D">
              <w:rPr>
                <w:b/>
              </w:rPr>
              <w:t>АНГЛИЙСКИЙ ЯЗЫК</w:t>
            </w:r>
          </w:p>
          <w:p w:rsidR="001B303A" w:rsidRPr="00816D1D" w:rsidRDefault="001B303A" w:rsidP="00A56D75">
            <w:pPr>
              <w:rPr>
                <w:b/>
                <w:i/>
              </w:rPr>
            </w:pPr>
            <w:r w:rsidRPr="00816D1D">
              <w:rPr>
                <w:b/>
                <w:i/>
              </w:rPr>
              <w:t>1. Назовите основные характеристики и фун</w:t>
            </w:r>
            <w:r w:rsidRPr="00816D1D">
              <w:rPr>
                <w:b/>
                <w:i/>
              </w:rPr>
              <w:t>к</w:t>
            </w:r>
            <w:r w:rsidRPr="00816D1D">
              <w:rPr>
                <w:b/>
                <w:i/>
              </w:rPr>
              <w:t>ции терминологического словаря</w:t>
            </w:r>
          </w:p>
          <w:p w:rsidR="001B303A" w:rsidRPr="00816D1D" w:rsidRDefault="001B303A" w:rsidP="00A56D75">
            <w:pPr>
              <w:rPr>
                <w:b/>
                <w:i/>
              </w:rPr>
            </w:pPr>
            <w:r w:rsidRPr="00816D1D">
              <w:rPr>
                <w:b/>
                <w:i/>
              </w:rPr>
              <w:t>2. Представьте глоссарий по теме своего нау</w:t>
            </w:r>
            <w:r w:rsidRPr="00816D1D">
              <w:rPr>
                <w:b/>
                <w:i/>
              </w:rPr>
              <w:t>ч</w:t>
            </w:r>
            <w:r w:rsidRPr="00816D1D">
              <w:rPr>
                <w:b/>
                <w:i/>
              </w:rPr>
              <w:t>ного исследования</w:t>
            </w:r>
          </w:p>
          <w:p w:rsidR="001B303A" w:rsidRPr="000B34F9" w:rsidRDefault="001B303A" w:rsidP="00A56D75">
            <w:pPr>
              <w:rPr>
                <w:b/>
                <w:i/>
                <w:lang w:val="en-US"/>
              </w:rPr>
            </w:pPr>
            <w:r w:rsidRPr="000B34F9">
              <w:rPr>
                <w:b/>
                <w:i/>
                <w:lang w:val="en-US"/>
              </w:rPr>
              <w:t xml:space="preserve">3. </w:t>
            </w:r>
            <w:r w:rsidRPr="00734371">
              <w:rPr>
                <w:b/>
                <w:i/>
              </w:rPr>
              <w:t>Переведите</w:t>
            </w:r>
            <w:r w:rsidRPr="000B34F9">
              <w:rPr>
                <w:b/>
                <w:i/>
                <w:lang w:val="en-US"/>
              </w:rPr>
              <w:t xml:space="preserve"> </w:t>
            </w:r>
            <w:r w:rsidRPr="00734371">
              <w:rPr>
                <w:b/>
                <w:i/>
              </w:rPr>
              <w:t>текст</w:t>
            </w:r>
            <w:r w:rsidRPr="000B34F9">
              <w:rPr>
                <w:b/>
                <w:i/>
                <w:lang w:val="en-US"/>
              </w:rPr>
              <w:t xml:space="preserve"> </w:t>
            </w:r>
            <w:r w:rsidRPr="00734371">
              <w:rPr>
                <w:b/>
                <w:i/>
              </w:rPr>
              <w:t>на</w:t>
            </w:r>
            <w:r w:rsidRPr="000B34F9">
              <w:rPr>
                <w:b/>
                <w:i/>
                <w:lang w:val="en-US"/>
              </w:rPr>
              <w:t xml:space="preserve"> </w:t>
            </w:r>
            <w:r w:rsidRPr="00734371">
              <w:rPr>
                <w:b/>
                <w:i/>
              </w:rPr>
              <w:t>русский</w:t>
            </w:r>
            <w:r w:rsidRPr="000B34F9">
              <w:rPr>
                <w:b/>
                <w:i/>
                <w:lang w:val="en-US"/>
              </w:rPr>
              <w:t xml:space="preserve"> </w:t>
            </w:r>
            <w:r w:rsidRPr="00734371">
              <w:rPr>
                <w:b/>
                <w:i/>
              </w:rPr>
              <w:t>язык</w:t>
            </w:r>
          </w:p>
          <w:p w:rsidR="001B303A" w:rsidRPr="000B34F9" w:rsidRDefault="001B303A" w:rsidP="00A56D75">
            <w:pPr>
              <w:rPr>
                <w:lang w:val="en-US"/>
              </w:rPr>
            </w:pPr>
            <w:r w:rsidRPr="000B34F9">
              <w:rPr>
                <w:lang w:val="en-US"/>
              </w:rPr>
              <w:t>1. The comparator incorporates in one unit a pair of falling sphere viscosimeters one of which is filled with a certified oil and has a scale calibrated at 70 deg.</w:t>
            </w:r>
          </w:p>
          <w:p w:rsidR="001B303A" w:rsidRPr="000B34F9" w:rsidRDefault="001B303A" w:rsidP="00A56D75">
            <w:pPr>
              <w:rPr>
                <w:lang w:val="en-US"/>
              </w:rPr>
            </w:pPr>
            <w:r w:rsidRPr="000B34F9">
              <w:rPr>
                <w:lang w:val="en-US"/>
              </w:rPr>
              <w:t>2. If a continuous current flowing through an inductive resistance is increasing, the induced e. m. f. may be regarded as negative.</w:t>
            </w:r>
          </w:p>
          <w:p w:rsidR="001B303A" w:rsidRPr="000B34F9" w:rsidRDefault="001B303A" w:rsidP="00A56D75">
            <w:pPr>
              <w:rPr>
                <w:lang w:val="en-US"/>
              </w:rPr>
            </w:pPr>
            <w:r w:rsidRPr="000B34F9">
              <w:rPr>
                <w:lang w:val="en-US"/>
              </w:rPr>
              <w:t>3. Although unit weights vary greatly one may assume that 1 ft. depth of hard, dry, wind-blown snow weighs 10 lb. per sq. ft. 4.</w:t>
            </w:r>
          </w:p>
          <w:p w:rsidR="001B303A" w:rsidRPr="000B34F9" w:rsidRDefault="001B303A" w:rsidP="00A56D75">
            <w:pPr>
              <w:rPr>
                <w:lang w:val="en-US"/>
              </w:rPr>
            </w:pPr>
            <w:r w:rsidRPr="000B34F9">
              <w:rPr>
                <w:lang w:val="en-US"/>
              </w:rPr>
              <w:t xml:space="preserve">4. The current gradually dies down to zero as in the previous case, but this time it is an a.c. that is dying away. </w:t>
            </w:r>
          </w:p>
          <w:p w:rsidR="001B303A" w:rsidRPr="000B34F9" w:rsidRDefault="001B303A" w:rsidP="00A56D75">
            <w:pPr>
              <w:rPr>
                <w:lang w:val="en-US"/>
              </w:rPr>
            </w:pPr>
            <w:r w:rsidRPr="000B34F9">
              <w:rPr>
                <w:lang w:val="en-US"/>
              </w:rPr>
              <w:t>5. There are certain processes for which d.c. is either essential or at any rate</w:t>
            </w:r>
          </w:p>
          <w:p w:rsidR="001B303A" w:rsidRPr="000B34F9" w:rsidRDefault="001B303A" w:rsidP="00A56D75">
            <w:pPr>
              <w:rPr>
                <w:lang w:val="en-US"/>
              </w:rPr>
            </w:pPr>
            <w:r w:rsidRPr="000B34F9">
              <w:rPr>
                <w:lang w:val="en-US"/>
              </w:rPr>
              <w:t>desirable.</w:t>
            </w:r>
          </w:p>
          <w:p w:rsidR="001B303A" w:rsidRPr="000B34F9" w:rsidRDefault="001B303A" w:rsidP="00A56D75">
            <w:pPr>
              <w:rPr>
                <w:lang w:val="en-US"/>
              </w:rPr>
            </w:pPr>
            <w:r w:rsidRPr="000B34F9">
              <w:rPr>
                <w:lang w:val="en-US"/>
              </w:rPr>
              <w:t>6. The cost of supplying electrical energy depends not only on the kwh,</w:t>
            </w:r>
          </w:p>
          <w:p w:rsidR="001B303A" w:rsidRPr="000B34F9" w:rsidRDefault="001B303A" w:rsidP="00A56D75">
            <w:pPr>
              <w:rPr>
                <w:lang w:val="en-US"/>
              </w:rPr>
            </w:pPr>
            <w:r w:rsidRPr="000B34F9">
              <w:rPr>
                <w:lang w:val="en-US"/>
              </w:rPr>
              <w:t>consumed but also on the power factor on the load an the maximum demand.</w:t>
            </w:r>
          </w:p>
          <w:p w:rsidR="001B303A" w:rsidRPr="000B34F9" w:rsidRDefault="001B303A" w:rsidP="00A56D75">
            <w:pPr>
              <w:rPr>
                <w:lang w:val="en-US"/>
              </w:rPr>
            </w:pPr>
            <w:r w:rsidRPr="000B34F9">
              <w:rPr>
                <w:lang w:val="en-US"/>
              </w:rPr>
              <w:t>7. There are numerous everyday uses for the handie-talkie, one most of you will appreciate is aiding in TV antenna installation and maintenance.</w:t>
            </w:r>
          </w:p>
          <w:p w:rsidR="001B303A" w:rsidRPr="000B34F9" w:rsidRDefault="001B303A" w:rsidP="00A56D75">
            <w:pPr>
              <w:rPr>
                <w:lang w:val="en-US"/>
              </w:rPr>
            </w:pPr>
            <w:r w:rsidRPr="000B34F9">
              <w:rPr>
                <w:lang w:val="en-US"/>
              </w:rPr>
              <w:t>8. During this period the blast wave is traveling outwards at a speed of about 700 mph.</w:t>
            </w:r>
          </w:p>
          <w:p w:rsidR="001B303A" w:rsidRPr="00816D1D" w:rsidRDefault="001B303A" w:rsidP="00A56D75">
            <w:pPr>
              <w:jc w:val="center"/>
              <w:rPr>
                <w:b/>
              </w:rPr>
            </w:pPr>
            <w:r w:rsidRPr="00816D1D">
              <w:rPr>
                <w:b/>
              </w:rPr>
              <w:t>НЕМЕЦКИЙ ЯЗЫК</w:t>
            </w:r>
          </w:p>
          <w:p w:rsidR="001B303A" w:rsidRPr="00816D1D" w:rsidRDefault="001B303A" w:rsidP="00A56D75">
            <w:pPr>
              <w:rPr>
                <w:b/>
                <w:i/>
              </w:rPr>
            </w:pPr>
            <w:r w:rsidRPr="00816D1D">
              <w:rPr>
                <w:b/>
                <w:i/>
              </w:rPr>
              <w:t>1. Назовите основные характеристики и фун</w:t>
            </w:r>
            <w:r w:rsidRPr="00816D1D">
              <w:rPr>
                <w:b/>
                <w:i/>
              </w:rPr>
              <w:t>к</w:t>
            </w:r>
            <w:r w:rsidRPr="00816D1D">
              <w:rPr>
                <w:b/>
                <w:i/>
              </w:rPr>
              <w:t>ции терминологического словаря</w:t>
            </w:r>
          </w:p>
          <w:p w:rsidR="001B303A" w:rsidRPr="00816D1D" w:rsidRDefault="001B303A" w:rsidP="00A56D75">
            <w:pPr>
              <w:rPr>
                <w:b/>
                <w:i/>
              </w:rPr>
            </w:pPr>
            <w:r w:rsidRPr="00816D1D">
              <w:rPr>
                <w:b/>
                <w:i/>
              </w:rPr>
              <w:t>2. Представьте глоссарий по теме своего нау</w:t>
            </w:r>
            <w:r w:rsidRPr="00816D1D">
              <w:rPr>
                <w:b/>
                <w:i/>
              </w:rPr>
              <w:t>ч</w:t>
            </w:r>
            <w:r w:rsidRPr="00816D1D">
              <w:rPr>
                <w:b/>
                <w:i/>
              </w:rPr>
              <w:t>ного исследования</w:t>
            </w:r>
          </w:p>
          <w:p w:rsidR="001B303A" w:rsidRPr="006A3CB8" w:rsidRDefault="001B303A" w:rsidP="00A56D75">
            <w:pPr>
              <w:rPr>
                <w:b/>
                <w:i/>
                <w:lang w:val="de-DE"/>
              </w:rPr>
            </w:pPr>
            <w:r w:rsidRPr="006A3CB8">
              <w:rPr>
                <w:b/>
                <w:i/>
                <w:lang w:val="de-DE"/>
              </w:rPr>
              <w:t xml:space="preserve">3. </w:t>
            </w:r>
            <w:r w:rsidRPr="00734371">
              <w:rPr>
                <w:b/>
                <w:i/>
              </w:rPr>
              <w:t>Переведите</w:t>
            </w:r>
            <w:r w:rsidRPr="006A3CB8">
              <w:rPr>
                <w:b/>
                <w:i/>
                <w:lang w:val="de-DE"/>
              </w:rPr>
              <w:t xml:space="preserve"> </w:t>
            </w:r>
            <w:r w:rsidRPr="00734371">
              <w:rPr>
                <w:b/>
                <w:i/>
              </w:rPr>
              <w:t>текст</w:t>
            </w:r>
            <w:r w:rsidRPr="006A3CB8">
              <w:rPr>
                <w:b/>
                <w:i/>
                <w:lang w:val="de-DE"/>
              </w:rPr>
              <w:t xml:space="preserve"> </w:t>
            </w:r>
            <w:r w:rsidRPr="00734371">
              <w:rPr>
                <w:b/>
                <w:i/>
              </w:rPr>
              <w:t>на</w:t>
            </w:r>
            <w:r w:rsidRPr="006A3CB8">
              <w:rPr>
                <w:b/>
                <w:i/>
                <w:lang w:val="de-DE"/>
              </w:rPr>
              <w:t xml:space="preserve"> </w:t>
            </w:r>
            <w:r w:rsidRPr="00734371">
              <w:rPr>
                <w:b/>
                <w:i/>
              </w:rPr>
              <w:t>русский</w:t>
            </w:r>
            <w:r w:rsidRPr="006A3CB8">
              <w:rPr>
                <w:b/>
                <w:i/>
                <w:lang w:val="de-DE"/>
              </w:rPr>
              <w:t xml:space="preserve"> </w:t>
            </w:r>
            <w:r w:rsidRPr="00734371">
              <w:rPr>
                <w:b/>
                <w:i/>
              </w:rPr>
              <w:t>язык</w:t>
            </w:r>
          </w:p>
          <w:p w:rsidR="001B303A" w:rsidRPr="006A3CB8" w:rsidRDefault="001B303A" w:rsidP="00A56D75">
            <w:pPr>
              <w:rPr>
                <w:lang w:val="de-DE"/>
              </w:rPr>
            </w:pPr>
            <w:r w:rsidRPr="006A3CB8">
              <w:rPr>
                <w:lang w:val="de-DE"/>
              </w:rPr>
              <w:t>Moderne Technologien in allen Lebensbereichen</w:t>
            </w:r>
          </w:p>
          <w:p w:rsidR="001B303A" w:rsidRPr="006A3CB8" w:rsidRDefault="001B303A" w:rsidP="00A56D75">
            <w:pPr>
              <w:rPr>
                <w:lang w:val="de-DE"/>
              </w:rPr>
            </w:pPr>
            <w:r w:rsidRPr="006A3CB8">
              <w:rPr>
                <w:lang w:val="de-DE"/>
              </w:rPr>
              <w:t>Vor 50 Jahren war Technik, wie wir sie heute in uns</w:t>
            </w:r>
            <w:r w:rsidRPr="006A3CB8">
              <w:rPr>
                <w:lang w:val="de-DE"/>
              </w:rPr>
              <w:t>e</w:t>
            </w:r>
            <w:r w:rsidRPr="006A3CB8">
              <w:rPr>
                <w:lang w:val="de-DE"/>
              </w:rPr>
              <w:t>rem alltäglichen Leben haben, kaum denkbar. Für uns ist sie allerdings zur Normalität geworden. Die ersten technischen Erfindungen, die das Leben zu dem gemacht haben, was es heute ist, sind unter anderem der Otto-Motor, Lampen, oder auch das Telefon.</w:t>
            </w:r>
          </w:p>
          <w:p w:rsidR="001B303A" w:rsidRPr="006A3CB8" w:rsidRDefault="001B303A" w:rsidP="00A56D75">
            <w:pPr>
              <w:rPr>
                <w:lang w:val="de-DE"/>
              </w:rPr>
            </w:pPr>
            <w:r w:rsidRPr="006A3CB8">
              <w:rPr>
                <w:lang w:val="de-DE"/>
              </w:rPr>
              <w:t>Die Entwicklung der Technik ist allerdings exponent</w:t>
            </w:r>
            <w:r w:rsidRPr="006A3CB8">
              <w:rPr>
                <w:lang w:val="de-DE"/>
              </w:rPr>
              <w:t>i</w:t>
            </w:r>
            <w:r w:rsidRPr="006A3CB8">
              <w:rPr>
                <w:lang w:val="de-DE"/>
              </w:rPr>
              <w:t>ell. Hat man sich in den Anfangsjahren über einige Neuhe</w:t>
            </w:r>
            <w:r w:rsidRPr="006A3CB8">
              <w:rPr>
                <w:lang w:val="de-DE"/>
              </w:rPr>
              <w:t>i</w:t>
            </w:r>
            <w:r w:rsidRPr="006A3CB8">
              <w:rPr>
                <w:lang w:val="de-DE"/>
              </w:rPr>
              <w:t xml:space="preserve">ten in jedem Jahrzehnt gefreut, so gibt es mittlerweile fast wöchentlich neue technische Errungenschaften. Die Haare </w:t>
            </w:r>
            <w:r w:rsidRPr="006A3CB8">
              <w:rPr>
                <w:lang w:val="de-DE"/>
              </w:rPr>
              <w:lastRenderedPageBreak/>
              <w:t>müssen nicht mehr in der Luft trocknen, sondern werden mit teurem Föhn gestylt. Das Essen wird nicht mehr über dem Feuer erwärmt, sondern auf hochmodernen Induktionshe</w:t>
            </w:r>
            <w:r w:rsidRPr="006A3CB8">
              <w:rPr>
                <w:lang w:val="de-DE"/>
              </w:rPr>
              <w:t>r</w:t>
            </w:r>
            <w:r w:rsidRPr="006A3CB8">
              <w:rPr>
                <w:lang w:val="de-DE"/>
              </w:rPr>
              <w:t>den, die nicht einmal mehr heiß werden, um Wasser zum Kochen zu bringen.</w:t>
            </w:r>
          </w:p>
          <w:p w:rsidR="001B303A" w:rsidRPr="006A3CB8" w:rsidRDefault="001B303A" w:rsidP="00A56D75">
            <w:pPr>
              <w:rPr>
                <w:lang w:val="de-DE"/>
              </w:rPr>
            </w:pPr>
            <w:r w:rsidRPr="006A3CB8">
              <w:rPr>
                <w:lang w:val="de-DE"/>
              </w:rPr>
              <w:t>Der womöglich wichtigste Bereich der modernen Technik, ist die Informationstechnologie. In fast jedem Haushalt gibt es einen Fernseher, der einige Stunden am Tag läuft. Ein PC oder Laptop darf nicht fehlen und auch das Smartphone ist der ständige Begleiter der meisten Me</w:t>
            </w:r>
            <w:r w:rsidRPr="006A3CB8">
              <w:rPr>
                <w:lang w:val="de-DE"/>
              </w:rPr>
              <w:t>n</w:t>
            </w:r>
            <w:r w:rsidRPr="006A3CB8">
              <w:rPr>
                <w:lang w:val="de-DE"/>
              </w:rPr>
              <w:t>schen. Und die Smartphone sind mittlerweile wahre Alle</w:t>
            </w:r>
            <w:r w:rsidRPr="006A3CB8">
              <w:rPr>
                <w:lang w:val="de-DE"/>
              </w:rPr>
              <w:t>s</w:t>
            </w:r>
            <w:r w:rsidRPr="006A3CB8">
              <w:rPr>
                <w:lang w:val="de-DE"/>
              </w:rPr>
              <w:t>könner.</w:t>
            </w:r>
          </w:p>
          <w:p w:rsidR="001B303A" w:rsidRPr="00341FC0" w:rsidRDefault="001B303A" w:rsidP="00A56D75">
            <w:pPr>
              <w:rPr>
                <w:b/>
              </w:rPr>
            </w:pPr>
          </w:p>
        </w:tc>
      </w:tr>
      <w:tr w:rsidR="001B303A" w:rsidRPr="000B34F9" w:rsidTr="00A56D75">
        <w:trPr>
          <w:trHeight w:val="422"/>
        </w:trPr>
        <w:tc>
          <w:tcPr>
            <w:tcW w:w="729" w:type="pct"/>
          </w:tcPr>
          <w:p w:rsidR="001B303A" w:rsidRPr="001159A9" w:rsidRDefault="001B303A" w:rsidP="00A56D75">
            <w:pPr>
              <w:pStyle w:val="Style14"/>
              <w:widowControl/>
              <w:ind w:firstLine="0"/>
            </w:pPr>
            <w:r w:rsidRPr="001159A9">
              <w:lastRenderedPageBreak/>
              <w:t>1.2.</w:t>
            </w:r>
            <w:r w:rsidRPr="001159A9">
              <w:tab/>
            </w:r>
            <w:r w:rsidRPr="0024669F">
              <w:t>П</w:t>
            </w:r>
            <w:r w:rsidRPr="0024669F">
              <w:t>е</w:t>
            </w:r>
            <w:r w:rsidRPr="0024669F">
              <w:t>ревод а</w:t>
            </w:r>
            <w:r w:rsidRPr="0024669F">
              <w:t>б</w:t>
            </w:r>
            <w:r w:rsidRPr="0024669F">
              <w:t>бревиатур. Перевод имен со</w:t>
            </w:r>
            <w:r w:rsidRPr="0024669F">
              <w:t>б</w:t>
            </w:r>
            <w:r w:rsidRPr="0024669F">
              <w:t>ственных и географич</w:t>
            </w:r>
            <w:r w:rsidRPr="0024669F">
              <w:t>е</w:t>
            </w:r>
            <w:r w:rsidRPr="0024669F">
              <w:t>ских назв</w:t>
            </w:r>
            <w:r w:rsidRPr="0024669F">
              <w:t>а</w:t>
            </w:r>
            <w:r w:rsidRPr="0024669F">
              <w:t>ний. Реалии и их пер</w:t>
            </w:r>
            <w:r w:rsidRPr="0024669F">
              <w:t>е</w:t>
            </w:r>
            <w:r w:rsidRPr="0024669F">
              <w:t>вод. Пер</w:t>
            </w:r>
            <w:r w:rsidRPr="0024669F">
              <w:t>е</w:t>
            </w:r>
            <w:r w:rsidRPr="0024669F">
              <w:t>вод фразе</w:t>
            </w:r>
            <w:r w:rsidRPr="0024669F">
              <w:t>о</w:t>
            </w:r>
            <w:r w:rsidRPr="0024669F">
              <w:t>логизмов</w:t>
            </w:r>
          </w:p>
        </w:tc>
        <w:tc>
          <w:tcPr>
            <w:tcW w:w="1119" w:type="pct"/>
          </w:tcPr>
          <w:p w:rsidR="001B303A" w:rsidRPr="00816D1D" w:rsidRDefault="001B303A" w:rsidP="00A56D75">
            <w:r w:rsidRPr="00816D1D">
              <w:t>- устное с</w:t>
            </w:r>
            <w:r w:rsidRPr="00816D1D">
              <w:t>о</w:t>
            </w:r>
            <w:r w:rsidRPr="00816D1D">
              <w:t>общение по теор</w:t>
            </w:r>
            <w:r w:rsidRPr="00816D1D">
              <w:t>е</w:t>
            </w:r>
            <w:r w:rsidRPr="00816D1D">
              <w:t>тическим вопр</w:t>
            </w:r>
            <w:r w:rsidRPr="00816D1D">
              <w:t>о</w:t>
            </w:r>
            <w:r w:rsidRPr="00816D1D">
              <w:t xml:space="preserve">сам; </w:t>
            </w:r>
          </w:p>
          <w:p w:rsidR="001B303A" w:rsidRPr="00816D1D" w:rsidRDefault="001B303A" w:rsidP="00A56D75">
            <w:r w:rsidRPr="00816D1D">
              <w:t>-  перевод фрагмента текста научной литерат</w:t>
            </w:r>
            <w:r w:rsidRPr="00816D1D">
              <w:t>у</w:t>
            </w:r>
            <w:r w:rsidRPr="00816D1D">
              <w:t>ры по специальн</w:t>
            </w:r>
            <w:r w:rsidRPr="00816D1D">
              <w:t>о</w:t>
            </w:r>
            <w:r w:rsidRPr="00816D1D">
              <w:t>сти, предназначе</w:t>
            </w:r>
            <w:r w:rsidRPr="00816D1D">
              <w:t>н</w:t>
            </w:r>
            <w:r w:rsidRPr="00816D1D">
              <w:t>ной для индивид</w:t>
            </w:r>
            <w:r w:rsidRPr="00816D1D">
              <w:t>у</w:t>
            </w:r>
            <w:r w:rsidRPr="00816D1D">
              <w:t>ального чтения</w:t>
            </w:r>
          </w:p>
        </w:tc>
        <w:tc>
          <w:tcPr>
            <w:tcW w:w="3152" w:type="pct"/>
          </w:tcPr>
          <w:p w:rsidR="001B303A" w:rsidRPr="00816D1D" w:rsidRDefault="001B303A" w:rsidP="00A56D75">
            <w:pPr>
              <w:jc w:val="center"/>
              <w:rPr>
                <w:b/>
              </w:rPr>
            </w:pPr>
            <w:r w:rsidRPr="00816D1D">
              <w:rPr>
                <w:b/>
              </w:rPr>
              <w:t>АНГЛИЙСКИЙ ЯЗЫК</w:t>
            </w:r>
          </w:p>
          <w:p w:rsidR="001B303A" w:rsidRPr="00816D1D" w:rsidRDefault="001B303A" w:rsidP="00A56D75">
            <w:pPr>
              <w:rPr>
                <w:b/>
                <w:i/>
              </w:rPr>
            </w:pPr>
            <w:r w:rsidRPr="00816D1D">
              <w:rPr>
                <w:b/>
                <w:i/>
              </w:rPr>
              <w:t>1. Назовите основные приемы перевода аббрев</w:t>
            </w:r>
            <w:r w:rsidRPr="00816D1D">
              <w:rPr>
                <w:b/>
                <w:i/>
              </w:rPr>
              <w:t>и</w:t>
            </w:r>
            <w:r w:rsidRPr="00816D1D">
              <w:rPr>
                <w:b/>
                <w:i/>
              </w:rPr>
              <w:t>атур, имен собственных, географических названий.</w:t>
            </w:r>
          </w:p>
          <w:p w:rsidR="001B303A" w:rsidRPr="000B34F9" w:rsidRDefault="001B303A" w:rsidP="00A56D75">
            <w:pPr>
              <w:shd w:val="clear" w:color="auto" w:fill="FFFFFF"/>
              <w:rPr>
                <w:lang w:val="en-US"/>
              </w:rPr>
            </w:pPr>
            <w:r w:rsidRPr="00816D1D">
              <w:rPr>
                <w:b/>
                <w:i/>
              </w:rPr>
              <w:t>2. Переведите тексты, обращая особое вним</w:t>
            </w:r>
            <w:r w:rsidRPr="00816D1D">
              <w:rPr>
                <w:b/>
                <w:i/>
              </w:rPr>
              <w:t>а</w:t>
            </w:r>
            <w:r w:rsidRPr="00816D1D">
              <w:rPr>
                <w:b/>
                <w:i/>
              </w:rPr>
              <w:t>ние на перевод имен собственных, названия учрежд</w:t>
            </w:r>
            <w:r w:rsidRPr="00816D1D">
              <w:rPr>
                <w:b/>
                <w:i/>
              </w:rPr>
              <w:t>е</w:t>
            </w:r>
            <w:r w:rsidRPr="00816D1D">
              <w:rPr>
                <w:b/>
                <w:i/>
              </w:rPr>
              <w:t xml:space="preserve">ний и географические наименований. </w:t>
            </w:r>
            <w:r w:rsidRPr="00863B03">
              <w:rPr>
                <w:b/>
                <w:i/>
              </w:rPr>
              <w:t>При</w:t>
            </w:r>
            <w:r w:rsidRPr="000B34F9">
              <w:rPr>
                <w:b/>
                <w:i/>
                <w:lang w:val="en-US"/>
              </w:rPr>
              <w:t xml:space="preserve"> </w:t>
            </w:r>
            <w:r w:rsidRPr="00863B03">
              <w:rPr>
                <w:b/>
                <w:i/>
              </w:rPr>
              <w:t>необход</w:t>
            </w:r>
            <w:r w:rsidRPr="00863B03">
              <w:rPr>
                <w:b/>
                <w:i/>
              </w:rPr>
              <w:t>и</w:t>
            </w:r>
            <w:r w:rsidRPr="00863B03">
              <w:rPr>
                <w:b/>
                <w:i/>
              </w:rPr>
              <w:t>мости</w:t>
            </w:r>
            <w:r w:rsidRPr="000B34F9">
              <w:rPr>
                <w:b/>
                <w:i/>
                <w:lang w:val="en-US"/>
              </w:rPr>
              <w:t xml:space="preserve"> </w:t>
            </w:r>
            <w:r w:rsidRPr="00863B03">
              <w:rPr>
                <w:b/>
                <w:i/>
              </w:rPr>
              <w:t>безэквивалентную</w:t>
            </w:r>
            <w:r w:rsidRPr="000B34F9">
              <w:rPr>
                <w:b/>
                <w:i/>
                <w:lang w:val="en-US"/>
              </w:rPr>
              <w:t xml:space="preserve"> </w:t>
            </w:r>
            <w:r w:rsidRPr="00863B03">
              <w:rPr>
                <w:b/>
                <w:i/>
              </w:rPr>
              <w:t>лексику</w:t>
            </w:r>
            <w:r w:rsidRPr="000B34F9">
              <w:rPr>
                <w:b/>
                <w:i/>
                <w:lang w:val="en-US"/>
              </w:rPr>
              <w:t xml:space="preserve"> </w:t>
            </w:r>
            <w:r w:rsidRPr="0001022C">
              <w:rPr>
                <w:b/>
                <w:i/>
              </w:rPr>
              <w:t>прокомментируйте</w:t>
            </w:r>
            <w:r w:rsidRPr="000B34F9">
              <w:rPr>
                <w:b/>
                <w:i/>
                <w:lang w:val="en-US"/>
              </w:rPr>
              <w:t>.</w:t>
            </w:r>
          </w:p>
          <w:p w:rsidR="001B303A" w:rsidRPr="000B34F9" w:rsidRDefault="001B303A" w:rsidP="00A56D75">
            <w:pPr>
              <w:shd w:val="clear" w:color="auto" w:fill="FFFFFF"/>
              <w:rPr>
                <w:lang w:val="en-US"/>
              </w:rPr>
            </w:pPr>
            <w:r w:rsidRPr="000B34F9">
              <w:rPr>
                <w:lang w:val="en-US"/>
              </w:rPr>
              <w:t>1. Research Triangle Institute is a not-for-profit contract research corporation located on a 180-acre campus in North Carolina's Triangle Park.</w:t>
            </w:r>
          </w:p>
          <w:p w:rsidR="001B303A" w:rsidRPr="000B34F9" w:rsidRDefault="001B303A" w:rsidP="00A56D75">
            <w:pPr>
              <w:shd w:val="clear" w:color="auto" w:fill="FFFFFF"/>
              <w:rPr>
                <w:lang w:val="en-US"/>
              </w:rPr>
            </w:pPr>
            <w:r w:rsidRPr="000B34F9">
              <w:rPr>
                <w:lang w:val="en-US"/>
              </w:rPr>
              <w:t>2. RTI is a free-standing corporate entity created in 1958 by joint action of the University of North</w:t>
            </w:r>
          </w:p>
          <w:p w:rsidR="001B303A" w:rsidRPr="000B34F9" w:rsidRDefault="001B303A" w:rsidP="00A56D75">
            <w:pPr>
              <w:shd w:val="clear" w:color="auto" w:fill="FFFFFF"/>
              <w:rPr>
                <w:lang w:val="en-US"/>
              </w:rPr>
            </w:pPr>
            <w:r w:rsidRPr="000B34F9">
              <w:rPr>
                <w:lang w:val="en-US"/>
              </w:rPr>
              <w:t>Carolina at Chapel Hill, Duke University, and North Carolina State University.</w:t>
            </w:r>
          </w:p>
          <w:p w:rsidR="001B303A" w:rsidRPr="000B34F9" w:rsidRDefault="001B303A" w:rsidP="00A56D75">
            <w:pPr>
              <w:shd w:val="clear" w:color="auto" w:fill="FFFFFF"/>
              <w:rPr>
                <w:lang w:val="en-US"/>
              </w:rPr>
            </w:pPr>
            <w:r w:rsidRPr="000B34F9">
              <w:rPr>
                <w:lang w:val="en-US"/>
              </w:rPr>
              <w:t>3. RTI’s organisation facilitates the formation of multidisciplinary teams to address complex research issues in many scientific, technical, and social subjects.</w:t>
            </w:r>
          </w:p>
          <w:p w:rsidR="001B303A" w:rsidRPr="00816D1D" w:rsidRDefault="001B303A" w:rsidP="00A56D75">
            <w:pPr>
              <w:shd w:val="clear" w:color="auto" w:fill="FFFFFF"/>
              <w:jc w:val="center"/>
              <w:rPr>
                <w:b/>
              </w:rPr>
            </w:pPr>
            <w:r w:rsidRPr="00816D1D">
              <w:rPr>
                <w:b/>
              </w:rPr>
              <w:t>НЕМЕЦКИЙ ЯЗЫК</w:t>
            </w:r>
          </w:p>
          <w:p w:rsidR="001B303A" w:rsidRPr="00816D1D" w:rsidRDefault="001B303A" w:rsidP="00A56D75">
            <w:pPr>
              <w:rPr>
                <w:b/>
                <w:i/>
              </w:rPr>
            </w:pPr>
            <w:r w:rsidRPr="00816D1D">
              <w:rPr>
                <w:b/>
                <w:i/>
              </w:rPr>
              <w:t>1. Назовите основные приемы перевода аббрев</w:t>
            </w:r>
            <w:r w:rsidRPr="00816D1D">
              <w:rPr>
                <w:b/>
                <w:i/>
              </w:rPr>
              <w:t>и</w:t>
            </w:r>
            <w:r w:rsidRPr="00816D1D">
              <w:rPr>
                <w:b/>
                <w:i/>
              </w:rPr>
              <w:t>атур, имен собственных, географических названий.</w:t>
            </w:r>
          </w:p>
          <w:p w:rsidR="001B303A" w:rsidRPr="00816D1D" w:rsidRDefault="001B303A" w:rsidP="00A56D75">
            <w:pPr>
              <w:shd w:val="clear" w:color="auto" w:fill="FFFFFF"/>
            </w:pPr>
            <w:r w:rsidRPr="00816D1D">
              <w:rPr>
                <w:b/>
                <w:i/>
              </w:rPr>
              <w:t>2. Переведите тексты, обращая особое вним</w:t>
            </w:r>
            <w:r w:rsidRPr="00816D1D">
              <w:rPr>
                <w:b/>
                <w:i/>
              </w:rPr>
              <w:t>а</w:t>
            </w:r>
            <w:r w:rsidRPr="00816D1D">
              <w:rPr>
                <w:b/>
                <w:i/>
              </w:rPr>
              <w:t>ние на перевод имен собственных, названия учрежд</w:t>
            </w:r>
            <w:r w:rsidRPr="00816D1D">
              <w:rPr>
                <w:b/>
                <w:i/>
              </w:rPr>
              <w:t>е</w:t>
            </w:r>
            <w:r w:rsidRPr="00816D1D">
              <w:rPr>
                <w:b/>
                <w:i/>
              </w:rPr>
              <w:t>ний и географические наименований. При необход</w:t>
            </w:r>
            <w:r w:rsidRPr="00816D1D">
              <w:rPr>
                <w:b/>
                <w:i/>
              </w:rPr>
              <w:t>и</w:t>
            </w:r>
            <w:r w:rsidRPr="00816D1D">
              <w:rPr>
                <w:b/>
                <w:i/>
              </w:rPr>
              <w:t>мости безэквивалентную лексику прокомментиру</w:t>
            </w:r>
            <w:r w:rsidRPr="00816D1D">
              <w:rPr>
                <w:b/>
                <w:i/>
              </w:rPr>
              <w:t>й</w:t>
            </w:r>
            <w:r w:rsidRPr="00816D1D">
              <w:rPr>
                <w:b/>
                <w:i/>
              </w:rPr>
              <w:t>те.</w:t>
            </w:r>
          </w:p>
          <w:p w:rsidR="001B303A" w:rsidRPr="00816D1D" w:rsidRDefault="001B303A" w:rsidP="00A56D75">
            <w:pPr>
              <w:shd w:val="clear" w:color="auto" w:fill="FFFFFF"/>
            </w:pPr>
            <w:r w:rsidRPr="00816D1D">
              <w:t xml:space="preserve">1) </w:t>
            </w:r>
            <w:r w:rsidRPr="0015611E">
              <w:t>Genf</w:t>
            </w:r>
            <w:r w:rsidRPr="00816D1D">
              <w:t xml:space="preserve"> (</w:t>
            </w:r>
            <w:r w:rsidRPr="0015611E">
              <w:t>Schweiz</w:t>
            </w:r>
            <w:r w:rsidRPr="00816D1D">
              <w:t xml:space="preserve">), </w:t>
            </w:r>
          </w:p>
          <w:p w:rsidR="001B303A" w:rsidRPr="00816D1D" w:rsidRDefault="001B303A" w:rsidP="00A56D75">
            <w:pPr>
              <w:shd w:val="clear" w:color="auto" w:fill="FFFFFF"/>
            </w:pPr>
            <w:r w:rsidRPr="00816D1D">
              <w:t xml:space="preserve">2) </w:t>
            </w:r>
            <w:r w:rsidRPr="006720B5">
              <w:rPr>
                <w:lang w:val="de-DE"/>
              </w:rPr>
              <w:t>Venedig</w:t>
            </w:r>
            <w:r w:rsidRPr="00816D1D">
              <w:t xml:space="preserve"> (</w:t>
            </w:r>
            <w:r w:rsidRPr="006720B5">
              <w:rPr>
                <w:lang w:val="de-DE"/>
              </w:rPr>
              <w:t>Italien</w:t>
            </w:r>
            <w:r w:rsidRPr="00816D1D">
              <w:t xml:space="preserve">), </w:t>
            </w:r>
          </w:p>
          <w:p w:rsidR="001B303A" w:rsidRPr="00816D1D" w:rsidRDefault="001B303A" w:rsidP="00A56D75">
            <w:pPr>
              <w:shd w:val="clear" w:color="auto" w:fill="FFFFFF"/>
            </w:pPr>
            <w:r w:rsidRPr="00816D1D">
              <w:t>3) Ä</w:t>
            </w:r>
            <w:r w:rsidRPr="006720B5">
              <w:rPr>
                <w:lang w:val="de-DE"/>
              </w:rPr>
              <w:t>rmelkanal</w:t>
            </w:r>
            <w:r w:rsidRPr="00816D1D">
              <w:t xml:space="preserve"> (</w:t>
            </w:r>
            <w:r w:rsidRPr="006720B5">
              <w:rPr>
                <w:lang w:val="de-DE"/>
              </w:rPr>
              <w:t>Europa</w:t>
            </w:r>
            <w:r w:rsidRPr="00816D1D">
              <w:t xml:space="preserve">), </w:t>
            </w:r>
          </w:p>
          <w:p w:rsidR="001B303A" w:rsidRDefault="001B303A" w:rsidP="00A56D75">
            <w:pPr>
              <w:shd w:val="clear" w:color="auto" w:fill="FFFFFF"/>
              <w:rPr>
                <w:lang w:val="de-DE"/>
              </w:rPr>
            </w:pPr>
            <w:r w:rsidRPr="006720B5">
              <w:rPr>
                <w:lang w:val="de-DE"/>
              </w:rPr>
              <w:t>4)</w:t>
            </w:r>
            <w:r w:rsidRPr="0015611E">
              <w:rPr>
                <w:lang w:val="de-DE"/>
              </w:rPr>
              <w:t xml:space="preserve">Wolverhampton (Großbritannien), </w:t>
            </w:r>
          </w:p>
          <w:p w:rsidR="001B303A" w:rsidRDefault="001B303A" w:rsidP="00A56D75">
            <w:pPr>
              <w:shd w:val="clear" w:color="auto" w:fill="FFFFFF"/>
              <w:rPr>
                <w:lang w:val="de-DE"/>
              </w:rPr>
            </w:pPr>
            <w:r w:rsidRPr="0015611E">
              <w:rPr>
                <w:lang w:val="de-DE"/>
              </w:rPr>
              <w:t xml:space="preserve">5) Mexiko-Stadt (Mexiko), </w:t>
            </w:r>
          </w:p>
          <w:p w:rsidR="001B303A" w:rsidRPr="000B34F9" w:rsidRDefault="001B303A" w:rsidP="00A56D75">
            <w:pPr>
              <w:shd w:val="clear" w:color="auto" w:fill="FFFFFF"/>
              <w:rPr>
                <w:lang w:val="en-US"/>
              </w:rPr>
            </w:pPr>
            <w:r w:rsidRPr="000B34F9">
              <w:rPr>
                <w:lang w:val="en-US"/>
              </w:rPr>
              <w:t xml:space="preserve">6) Port-au-Prince (Haiti), </w:t>
            </w:r>
          </w:p>
          <w:p w:rsidR="001B303A" w:rsidRPr="000B34F9" w:rsidRDefault="001B303A" w:rsidP="00A56D75">
            <w:pPr>
              <w:shd w:val="clear" w:color="auto" w:fill="FFFFFF"/>
              <w:rPr>
                <w:b/>
                <w:lang w:val="en-US"/>
              </w:rPr>
            </w:pPr>
            <w:r w:rsidRPr="000B34F9">
              <w:rPr>
                <w:lang w:val="en-US"/>
              </w:rPr>
              <w:t>7) Szeged (Ungarn)</w:t>
            </w:r>
          </w:p>
          <w:p w:rsidR="001B303A" w:rsidRPr="000B34F9" w:rsidRDefault="001B303A" w:rsidP="00A56D75">
            <w:pPr>
              <w:shd w:val="clear" w:color="auto" w:fill="FFFFFF"/>
              <w:rPr>
                <w:b/>
                <w:lang w:val="en-US"/>
              </w:rPr>
            </w:pPr>
          </w:p>
        </w:tc>
      </w:tr>
      <w:tr w:rsidR="001B303A" w:rsidRPr="00816D1D" w:rsidTr="00A56D75">
        <w:trPr>
          <w:trHeight w:val="422"/>
        </w:trPr>
        <w:tc>
          <w:tcPr>
            <w:tcW w:w="729" w:type="pct"/>
          </w:tcPr>
          <w:p w:rsidR="001B303A" w:rsidRPr="001159A9" w:rsidRDefault="001B303A" w:rsidP="00A56D75">
            <w:pPr>
              <w:rPr>
                <w:b/>
              </w:rPr>
            </w:pPr>
            <w:r w:rsidRPr="00816D1D">
              <w:t>1.3   Трансфо</w:t>
            </w:r>
            <w:r w:rsidRPr="00816D1D">
              <w:t>р</w:t>
            </w:r>
            <w:r w:rsidRPr="00816D1D">
              <w:t xml:space="preserve">мации при </w:t>
            </w:r>
            <w:r w:rsidRPr="00816D1D">
              <w:lastRenderedPageBreak/>
              <w:t>переводе: Конкрет</w:t>
            </w:r>
            <w:r w:rsidRPr="00816D1D">
              <w:t>и</w:t>
            </w:r>
            <w:r w:rsidRPr="00816D1D">
              <w:t>зация и г</w:t>
            </w:r>
            <w:r w:rsidRPr="00816D1D">
              <w:t>е</w:t>
            </w:r>
            <w:r w:rsidRPr="00816D1D">
              <w:t>нерализ</w:t>
            </w:r>
            <w:r w:rsidRPr="00816D1D">
              <w:t>а</w:t>
            </w:r>
            <w:r w:rsidRPr="00816D1D">
              <w:t xml:space="preserve">ция. </w:t>
            </w:r>
            <w:r w:rsidRPr="0019505A">
              <w:t>Лог</w:t>
            </w:r>
            <w:r w:rsidRPr="0019505A">
              <w:t>и</w:t>
            </w:r>
            <w:r w:rsidRPr="0019505A">
              <w:t>ческое ра</w:t>
            </w:r>
            <w:r w:rsidRPr="0019505A">
              <w:t>з</w:t>
            </w:r>
            <w:r w:rsidRPr="0019505A">
              <w:t>витие. Ц</w:t>
            </w:r>
            <w:r w:rsidRPr="0019505A">
              <w:t>е</w:t>
            </w:r>
            <w:r w:rsidRPr="0019505A">
              <w:t>лостное преобраз</w:t>
            </w:r>
            <w:r w:rsidRPr="0019505A">
              <w:t>о</w:t>
            </w:r>
            <w:r w:rsidRPr="0019505A">
              <w:t>вани</w:t>
            </w:r>
            <w:r>
              <w:t>е</w:t>
            </w:r>
          </w:p>
          <w:p w:rsidR="001B303A" w:rsidRPr="001159A9" w:rsidRDefault="001B303A" w:rsidP="00A56D75">
            <w:pPr>
              <w:pStyle w:val="Style14"/>
              <w:widowControl/>
              <w:ind w:firstLine="0"/>
              <w:rPr>
                <w:b/>
              </w:rPr>
            </w:pPr>
          </w:p>
          <w:p w:rsidR="001B303A" w:rsidRPr="001159A9" w:rsidRDefault="001B303A" w:rsidP="00A56D75">
            <w:pPr>
              <w:pStyle w:val="Style14"/>
              <w:widowControl/>
              <w:ind w:firstLine="0"/>
              <w:rPr>
                <w:b/>
              </w:rPr>
            </w:pPr>
          </w:p>
        </w:tc>
        <w:tc>
          <w:tcPr>
            <w:tcW w:w="1119" w:type="pct"/>
          </w:tcPr>
          <w:p w:rsidR="001B303A" w:rsidRPr="00816D1D" w:rsidRDefault="001B303A" w:rsidP="00A56D75">
            <w:r w:rsidRPr="00816D1D">
              <w:lastRenderedPageBreak/>
              <w:t>- устные с</w:t>
            </w:r>
            <w:r w:rsidRPr="00816D1D">
              <w:t>о</w:t>
            </w:r>
            <w:r w:rsidRPr="00816D1D">
              <w:t>общения по теор</w:t>
            </w:r>
            <w:r w:rsidRPr="00816D1D">
              <w:t>е</w:t>
            </w:r>
            <w:r w:rsidRPr="00816D1D">
              <w:t>тическим вопр</w:t>
            </w:r>
            <w:r w:rsidRPr="00816D1D">
              <w:t>о</w:t>
            </w:r>
            <w:r w:rsidRPr="00816D1D">
              <w:lastRenderedPageBreak/>
              <w:t xml:space="preserve">сам; </w:t>
            </w:r>
          </w:p>
          <w:p w:rsidR="001B303A" w:rsidRPr="00816D1D" w:rsidRDefault="001B303A" w:rsidP="00A56D75">
            <w:r w:rsidRPr="00816D1D">
              <w:t>- составить двуязычный гло</w:t>
            </w:r>
            <w:r w:rsidRPr="00816D1D">
              <w:t>с</w:t>
            </w:r>
            <w:r w:rsidRPr="00816D1D">
              <w:t>сарий по тематике научных исслед</w:t>
            </w:r>
            <w:r w:rsidRPr="00816D1D">
              <w:t>о</w:t>
            </w:r>
            <w:r w:rsidRPr="00816D1D">
              <w:t>ваний;</w:t>
            </w:r>
          </w:p>
          <w:p w:rsidR="001B303A" w:rsidRPr="00816D1D" w:rsidRDefault="001B303A" w:rsidP="00A56D75">
            <w:r w:rsidRPr="00816D1D">
              <w:t>- перевести отрывка текста по изучаемой теме</w:t>
            </w:r>
          </w:p>
          <w:p w:rsidR="001B303A" w:rsidRPr="001159A9" w:rsidRDefault="001B303A" w:rsidP="00A56D75">
            <w:pPr>
              <w:pStyle w:val="Style14"/>
              <w:widowControl/>
              <w:ind w:firstLine="0"/>
              <w:jc w:val="left"/>
            </w:pPr>
          </w:p>
        </w:tc>
        <w:tc>
          <w:tcPr>
            <w:tcW w:w="3152" w:type="pct"/>
          </w:tcPr>
          <w:p w:rsidR="001B303A" w:rsidRPr="00816D1D" w:rsidRDefault="001B303A" w:rsidP="00A56D75">
            <w:pPr>
              <w:jc w:val="center"/>
              <w:rPr>
                <w:b/>
              </w:rPr>
            </w:pPr>
            <w:r w:rsidRPr="00816D1D">
              <w:rPr>
                <w:b/>
              </w:rPr>
              <w:lastRenderedPageBreak/>
              <w:t>АНГЛИЙСКИЙ ЯЗЫК</w:t>
            </w:r>
          </w:p>
          <w:p w:rsidR="001B303A" w:rsidRPr="00816D1D" w:rsidRDefault="001B303A" w:rsidP="00A56D75">
            <w:pPr>
              <w:rPr>
                <w:b/>
                <w:i/>
              </w:rPr>
            </w:pPr>
            <w:r w:rsidRPr="00816D1D">
              <w:rPr>
                <w:b/>
                <w:i/>
              </w:rPr>
              <w:t>1. Опишите основные принципы трансформ</w:t>
            </w:r>
            <w:r w:rsidRPr="00816D1D">
              <w:rPr>
                <w:b/>
                <w:i/>
              </w:rPr>
              <w:t>а</w:t>
            </w:r>
            <w:r w:rsidRPr="00816D1D">
              <w:rPr>
                <w:b/>
                <w:i/>
              </w:rPr>
              <w:t>ций при переводе</w:t>
            </w:r>
          </w:p>
          <w:p w:rsidR="001B303A" w:rsidRPr="00816D1D" w:rsidRDefault="001B303A" w:rsidP="00A56D75">
            <w:pPr>
              <w:rPr>
                <w:b/>
                <w:i/>
              </w:rPr>
            </w:pPr>
            <w:r w:rsidRPr="00816D1D">
              <w:rPr>
                <w:b/>
                <w:i/>
              </w:rPr>
              <w:lastRenderedPageBreak/>
              <w:t>2. Представьте двуязычный глоссарий по теме своего научного исследования</w:t>
            </w:r>
          </w:p>
          <w:p w:rsidR="001B303A" w:rsidRPr="00816D1D" w:rsidRDefault="001B303A" w:rsidP="00A56D75">
            <w:pPr>
              <w:rPr>
                <w:b/>
                <w:i/>
              </w:rPr>
            </w:pPr>
            <w:r w:rsidRPr="00816D1D">
              <w:rPr>
                <w:b/>
                <w:i/>
              </w:rPr>
              <w:t>3Переведите следующие предложения. Воспол</w:t>
            </w:r>
            <w:r w:rsidRPr="00816D1D">
              <w:rPr>
                <w:b/>
                <w:i/>
              </w:rPr>
              <w:t>ь</w:t>
            </w:r>
            <w:r w:rsidRPr="00816D1D">
              <w:rPr>
                <w:b/>
                <w:i/>
              </w:rPr>
              <w:t>зуйтесь знакомыми вам трансформациями, чтобы правильно передать значение выделенных атриб</w:t>
            </w:r>
            <w:r w:rsidRPr="00816D1D">
              <w:rPr>
                <w:b/>
                <w:i/>
              </w:rPr>
              <w:t>у</w:t>
            </w:r>
            <w:r w:rsidRPr="00816D1D">
              <w:rPr>
                <w:b/>
                <w:i/>
              </w:rPr>
              <w:t>тивных конструкций.</w:t>
            </w:r>
          </w:p>
          <w:p w:rsidR="001B303A" w:rsidRPr="000B34F9" w:rsidRDefault="001B303A" w:rsidP="00A56D75">
            <w:pPr>
              <w:rPr>
                <w:lang w:val="en-US"/>
              </w:rPr>
            </w:pPr>
            <w:r w:rsidRPr="000B34F9">
              <w:rPr>
                <w:lang w:val="en-US"/>
              </w:rPr>
              <w:t>1. The measures will lead to increased graduate unemployment.</w:t>
            </w:r>
          </w:p>
          <w:p w:rsidR="001B303A" w:rsidRPr="000B34F9" w:rsidRDefault="001B303A" w:rsidP="00A56D75">
            <w:pPr>
              <w:rPr>
                <w:lang w:val="en-US"/>
              </w:rPr>
            </w:pPr>
            <w:r w:rsidRPr="000B34F9">
              <w:rPr>
                <w:lang w:val="en-US"/>
              </w:rPr>
              <w:t>2. To get an expert’s opinion on the President’s fear of famine, I met with an</w:t>
            </w:r>
          </w:p>
          <w:p w:rsidR="001B303A" w:rsidRPr="000B34F9" w:rsidRDefault="001B303A" w:rsidP="00A56D75">
            <w:pPr>
              <w:rPr>
                <w:lang w:val="en-US"/>
              </w:rPr>
            </w:pPr>
            <w:r w:rsidRPr="000B34F9">
              <w:rPr>
                <w:lang w:val="en-US"/>
              </w:rPr>
              <w:t>American population specialist.</w:t>
            </w:r>
          </w:p>
          <w:p w:rsidR="001B303A" w:rsidRPr="000B34F9" w:rsidRDefault="001B303A" w:rsidP="00A56D75">
            <w:pPr>
              <w:rPr>
                <w:lang w:val="en-US"/>
              </w:rPr>
            </w:pPr>
            <w:r w:rsidRPr="000B34F9">
              <w:rPr>
                <w:lang w:val="en-US"/>
              </w:rPr>
              <w:t>3. Five of his ministers will soon face corruption charges.</w:t>
            </w:r>
          </w:p>
          <w:p w:rsidR="001B303A" w:rsidRPr="000B34F9" w:rsidRDefault="001B303A" w:rsidP="00A56D75">
            <w:pPr>
              <w:rPr>
                <w:lang w:val="en-US"/>
              </w:rPr>
            </w:pPr>
            <w:r w:rsidRPr="000B34F9">
              <w:rPr>
                <w:lang w:val="en-US"/>
              </w:rPr>
              <w:t>4. He was a New York jurist named Joseph Crater. Whose disappearance in</w:t>
            </w:r>
          </w:p>
          <w:p w:rsidR="001B303A" w:rsidRPr="000B34F9" w:rsidRDefault="001B303A" w:rsidP="00A56D75">
            <w:pPr>
              <w:rPr>
                <w:lang w:val="en-US"/>
              </w:rPr>
            </w:pPr>
            <w:r w:rsidRPr="000B34F9">
              <w:rPr>
                <w:lang w:val="en-US"/>
              </w:rPr>
              <w:t>1930 caused great media interact but remains unexplained.</w:t>
            </w:r>
          </w:p>
          <w:p w:rsidR="001B303A" w:rsidRPr="000B34F9" w:rsidRDefault="001B303A" w:rsidP="00A56D75">
            <w:pPr>
              <w:rPr>
                <w:lang w:val="en-US"/>
              </w:rPr>
            </w:pPr>
            <w:r w:rsidRPr="000B34F9">
              <w:rPr>
                <w:lang w:val="en-US"/>
              </w:rPr>
              <w:t>5. Earthquake scientists did predict the last week’s earthquake, but the</w:t>
            </w:r>
          </w:p>
          <w:p w:rsidR="001B303A" w:rsidRPr="000B34F9" w:rsidRDefault="001B303A" w:rsidP="00A56D75">
            <w:pPr>
              <w:rPr>
                <w:lang w:val="en-US"/>
              </w:rPr>
            </w:pPr>
            <w:r w:rsidRPr="000B34F9">
              <w:rPr>
                <w:lang w:val="en-US"/>
              </w:rPr>
              <w:t>prediction was approximate.</w:t>
            </w:r>
          </w:p>
          <w:p w:rsidR="001B303A" w:rsidRPr="000B34F9" w:rsidRDefault="001B303A" w:rsidP="00A56D75">
            <w:pPr>
              <w:rPr>
                <w:lang w:val="en-US"/>
              </w:rPr>
            </w:pPr>
            <w:r w:rsidRPr="000B34F9">
              <w:rPr>
                <w:lang w:val="en-US"/>
              </w:rPr>
              <w:t>6. Mr. Baker gave a short press conference before flying to Columbia for the</w:t>
            </w:r>
          </w:p>
          <w:p w:rsidR="001B303A" w:rsidRPr="00816D1D" w:rsidRDefault="001B303A" w:rsidP="00A56D75">
            <w:pPr>
              <w:contextualSpacing/>
              <w:outlineLvl w:val="2"/>
            </w:pPr>
            <w:r w:rsidRPr="002201D8">
              <w:t>drugs</w:t>
            </w:r>
            <w:r w:rsidRPr="00816D1D">
              <w:t xml:space="preserve"> </w:t>
            </w:r>
            <w:r w:rsidRPr="002201D8">
              <w:t>summit</w:t>
            </w:r>
            <w:r w:rsidRPr="00816D1D">
              <w:t>.</w:t>
            </w:r>
          </w:p>
          <w:p w:rsidR="001B303A" w:rsidRPr="00816D1D" w:rsidRDefault="001B303A" w:rsidP="00A56D75">
            <w:pPr>
              <w:contextualSpacing/>
              <w:outlineLvl w:val="2"/>
            </w:pPr>
          </w:p>
          <w:p w:rsidR="001B303A" w:rsidRPr="00816D1D" w:rsidRDefault="001B303A" w:rsidP="00A56D75">
            <w:pPr>
              <w:contextualSpacing/>
              <w:jc w:val="center"/>
              <w:outlineLvl w:val="2"/>
              <w:rPr>
                <w:b/>
              </w:rPr>
            </w:pPr>
            <w:r w:rsidRPr="00816D1D">
              <w:rPr>
                <w:b/>
              </w:rPr>
              <w:t>НЕМЕЦКИЙ ЯЗЫК</w:t>
            </w:r>
          </w:p>
          <w:p w:rsidR="001B303A" w:rsidRPr="00816D1D" w:rsidRDefault="001B303A" w:rsidP="00A56D75">
            <w:pPr>
              <w:rPr>
                <w:b/>
                <w:i/>
              </w:rPr>
            </w:pPr>
            <w:r w:rsidRPr="00816D1D">
              <w:rPr>
                <w:b/>
                <w:i/>
              </w:rPr>
              <w:t>1. Опишите основные принципы трансформ</w:t>
            </w:r>
            <w:r w:rsidRPr="00816D1D">
              <w:rPr>
                <w:b/>
                <w:i/>
              </w:rPr>
              <w:t>а</w:t>
            </w:r>
            <w:r w:rsidRPr="00816D1D">
              <w:rPr>
                <w:b/>
                <w:i/>
              </w:rPr>
              <w:t>ций при переводе</w:t>
            </w:r>
          </w:p>
          <w:p w:rsidR="001B303A" w:rsidRPr="00816D1D" w:rsidRDefault="001B303A" w:rsidP="00A56D75">
            <w:pPr>
              <w:rPr>
                <w:b/>
                <w:i/>
              </w:rPr>
            </w:pPr>
            <w:r w:rsidRPr="00816D1D">
              <w:rPr>
                <w:b/>
                <w:i/>
              </w:rPr>
              <w:t>2. Представьте двуязычный глоссарий по теме своего научного исследования</w:t>
            </w:r>
          </w:p>
          <w:p w:rsidR="001B303A" w:rsidRPr="00816D1D" w:rsidRDefault="001B303A" w:rsidP="00A56D75">
            <w:pPr>
              <w:contextualSpacing/>
              <w:outlineLvl w:val="2"/>
              <w:rPr>
                <w:b/>
                <w:i/>
              </w:rPr>
            </w:pPr>
            <w:r w:rsidRPr="00816D1D">
              <w:rPr>
                <w:b/>
              </w:rPr>
              <w:t>3. Укажите все виды трансформаций (грамм</w:t>
            </w:r>
            <w:r w:rsidRPr="00816D1D">
              <w:rPr>
                <w:b/>
              </w:rPr>
              <w:t>а</w:t>
            </w:r>
            <w:r w:rsidRPr="00816D1D">
              <w:rPr>
                <w:b/>
              </w:rPr>
              <w:t>тических, лексических и семантических</w:t>
            </w:r>
            <w:r w:rsidRPr="00816D1D">
              <w:rPr>
                <w:b/>
                <w:i/>
              </w:rPr>
              <w:t>) при перед</w:t>
            </w:r>
            <w:r w:rsidRPr="00816D1D">
              <w:rPr>
                <w:b/>
                <w:i/>
              </w:rPr>
              <w:t>а</w:t>
            </w:r>
            <w:r w:rsidRPr="00816D1D">
              <w:rPr>
                <w:b/>
                <w:i/>
              </w:rPr>
              <w:t>че выражений.</w:t>
            </w:r>
          </w:p>
          <w:p w:rsidR="001B303A" w:rsidRPr="00692067" w:rsidRDefault="001B303A" w:rsidP="00A56D75">
            <w:pPr>
              <w:contextualSpacing/>
              <w:outlineLvl w:val="2"/>
              <w:rPr>
                <w:lang w:val="de-DE"/>
              </w:rPr>
            </w:pPr>
            <w:r w:rsidRPr="00692067">
              <w:rPr>
                <w:lang w:val="de-DE"/>
              </w:rPr>
              <w:t>1) Der Moskauer Vertrag bleibt die Grundlage für das Verhältnis bei der Staaten.</w:t>
            </w:r>
          </w:p>
          <w:p w:rsidR="001B303A" w:rsidRPr="00816D1D" w:rsidRDefault="001B303A" w:rsidP="00A56D75">
            <w:pPr>
              <w:contextualSpacing/>
              <w:outlineLvl w:val="2"/>
            </w:pPr>
            <w:r w:rsidRPr="00816D1D">
              <w:t>Московский договор остается фундаментом вза</w:t>
            </w:r>
            <w:r w:rsidRPr="00816D1D">
              <w:t>и</w:t>
            </w:r>
            <w:r w:rsidRPr="00816D1D">
              <w:t>моотношений двух государств.</w:t>
            </w:r>
          </w:p>
          <w:p w:rsidR="001B303A" w:rsidRPr="00816D1D" w:rsidRDefault="001B303A" w:rsidP="00A56D75">
            <w:pPr>
              <w:contextualSpacing/>
              <w:outlineLvl w:val="2"/>
            </w:pPr>
            <w:r w:rsidRPr="00692067">
              <w:rPr>
                <w:lang w:val="de-DE"/>
              </w:rPr>
              <w:t xml:space="preserve">2) Österreich gehört zu den wichtigsten europäischen Erzeugern und Exporteuren elektrischer Energie. </w:t>
            </w:r>
            <w:r w:rsidRPr="00816D1D">
              <w:t>Австрия относится к важнейшим производителям и экспортерам электроэнергии в Европе.</w:t>
            </w:r>
          </w:p>
          <w:p w:rsidR="001B303A" w:rsidRPr="00692067" w:rsidRDefault="001B303A" w:rsidP="00A56D75">
            <w:pPr>
              <w:contextualSpacing/>
              <w:outlineLvl w:val="2"/>
              <w:rPr>
                <w:lang w:val="de-DE"/>
              </w:rPr>
            </w:pPr>
            <w:r w:rsidRPr="00692067">
              <w:rPr>
                <w:lang w:val="de-DE"/>
              </w:rPr>
              <w:t>3) Dieses Abkommen findet nur auf Privatluftfahrze</w:t>
            </w:r>
            <w:r w:rsidRPr="00692067">
              <w:rPr>
                <w:lang w:val="de-DE"/>
              </w:rPr>
              <w:t>u</w:t>
            </w:r>
            <w:r w:rsidRPr="00692067">
              <w:rPr>
                <w:lang w:val="de-DE"/>
              </w:rPr>
              <w:t xml:space="preserve">ge Anwendung. </w:t>
            </w:r>
            <w:r w:rsidRPr="00692067">
              <w:t>Настоящая</w:t>
            </w:r>
            <w:r w:rsidRPr="00692067">
              <w:rPr>
                <w:lang w:val="de-DE"/>
              </w:rPr>
              <w:t xml:space="preserve"> </w:t>
            </w:r>
            <w:r w:rsidRPr="00692067">
              <w:t>конвенция</w:t>
            </w:r>
            <w:r w:rsidRPr="00692067">
              <w:rPr>
                <w:lang w:val="de-DE"/>
              </w:rPr>
              <w:t xml:space="preserve"> </w:t>
            </w:r>
            <w:r w:rsidRPr="00692067">
              <w:t>применяется</w:t>
            </w:r>
            <w:r w:rsidRPr="00692067">
              <w:rPr>
                <w:lang w:val="de-DE"/>
              </w:rPr>
              <w:t xml:space="preserve"> </w:t>
            </w:r>
            <w:r w:rsidRPr="00692067">
              <w:t>тол</w:t>
            </w:r>
            <w:r w:rsidRPr="00692067">
              <w:t>ь</w:t>
            </w:r>
            <w:r w:rsidRPr="00692067">
              <w:t>ко</w:t>
            </w:r>
            <w:r w:rsidRPr="00692067">
              <w:rPr>
                <w:lang w:val="de-DE"/>
              </w:rPr>
              <w:t xml:space="preserve"> </w:t>
            </w:r>
            <w:r w:rsidRPr="00692067">
              <w:t>к</w:t>
            </w:r>
            <w:r w:rsidRPr="00692067">
              <w:rPr>
                <w:lang w:val="de-DE"/>
              </w:rPr>
              <w:t xml:space="preserve"> </w:t>
            </w:r>
            <w:r w:rsidRPr="00692067">
              <w:t>гражданским</w:t>
            </w:r>
            <w:r w:rsidRPr="00692067">
              <w:rPr>
                <w:lang w:val="de-DE"/>
              </w:rPr>
              <w:t xml:space="preserve"> </w:t>
            </w:r>
            <w:r w:rsidRPr="00692067">
              <w:t>воздушным</w:t>
            </w:r>
            <w:r w:rsidRPr="00692067">
              <w:rPr>
                <w:lang w:val="de-DE"/>
              </w:rPr>
              <w:t xml:space="preserve"> </w:t>
            </w:r>
            <w:r w:rsidRPr="00692067">
              <w:t>судам</w:t>
            </w:r>
            <w:r w:rsidRPr="00692067">
              <w:rPr>
                <w:lang w:val="de-DE"/>
              </w:rPr>
              <w:t>.</w:t>
            </w:r>
          </w:p>
          <w:p w:rsidR="001B303A" w:rsidRPr="00692067" w:rsidRDefault="001B303A" w:rsidP="00A56D75">
            <w:pPr>
              <w:contextualSpacing/>
              <w:outlineLvl w:val="2"/>
              <w:rPr>
                <w:lang w:val="de-DE"/>
              </w:rPr>
            </w:pPr>
            <w:r w:rsidRPr="00692067">
              <w:rPr>
                <w:lang w:val="de-DE"/>
              </w:rPr>
              <w:t>4) Dieses Abkommen findet nur auf Privatluftfahrze</w:t>
            </w:r>
            <w:r w:rsidRPr="00692067">
              <w:rPr>
                <w:lang w:val="de-DE"/>
              </w:rPr>
              <w:t>u</w:t>
            </w:r>
            <w:r w:rsidRPr="00692067">
              <w:rPr>
                <w:lang w:val="de-DE"/>
              </w:rPr>
              <w:t xml:space="preserve">ge Anwendung. </w:t>
            </w:r>
            <w:r w:rsidRPr="00692067">
              <w:t>Настоящая</w:t>
            </w:r>
            <w:r w:rsidRPr="00692067">
              <w:rPr>
                <w:lang w:val="de-DE"/>
              </w:rPr>
              <w:t xml:space="preserve"> </w:t>
            </w:r>
            <w:r w:rsidRPr="00692067">
              <w:t>конвенция</w:t>
            </w:r>
            <w:r w:rsidRPr="00692067">
              <w:rPr>
                <w:lang w:val="de-DE"/>
              </w:rPr>
              <w:t xml:space="preserve"> </w:t>
            </w:r>
            <w:r w:rsidRPr="00692067">
              <w:t>применяется</w:t>
            </w:r>
            <w:r w:rsidRPr="00692067">
              <w:rPr>
                <w:lang w:val="de-DE"/>
              </w:rPr>
              <w:t xml:space="preserve"> </w:t>
            </w:r>
            <w:r w:rsidRPr="00692067">
              <w:t>тол</w:t>
            </w:r>
            <w:r w:rsidRPr="00692067">
              <w:t>ь</w:t>
            </w:r>
            <w:r w:rsidRPr="00692067">
              <w:t>ко</w:t>
            </w:r>
            <w:r w:rsidRPr="00692067">
              <w:rPr>
                <w:lang w:val="de-DE"/>
              </w:rPr>
              <w:t xml:space="preserve"> </w:t>
            </w:r>
            <w:r w:rsidRPr="00692067">
              <w:t>к</w:t>
            </w:r>
            <w:r w:rsidRPr="00692067">
              <w:rPr>
                <w:lang w:val="de-DE"/>
              </w:rPr>
              <w:t xml:space="preserve"> </w:t>
            </w:r>
            <w:r w:rsidRPr="00692067">
              <w:t>гражданским</w:t>
            </w:r>
            <w:r w:rsidRPr="00692067">
              <w:rPr>
                <w:lang w:val="de-DE"/>
              </w:rPr>
              <w:t xml:space="preserve"> </w:t>
            </w:r>
            <w:r w:rsidRPr="00692067">
              <w:t>воздушным</w:t>
            </w:r>
            <w:r w:rsidRPr="00692067">
              <w:rPr>
                <w:lang w:val="de-DE"/>
              </w:rPr>
              <w:t xml:space="preserve"> </w:t>
            </w:r>
            <w:r w:rsidRPr="00692067">
              <w:t>судам</w:t>
            </w:r>
            <w:r w:rsidRPr="00692067">
              <w:rPr>
                <w:lang w:val="de-DE"/>
              </w:rPr>
              <w:t>.</w:t>
            </w:r>
          </w:p>
          <w:p w:rsidR="001B303A" w:rsidRPr="00692067" w:rsidRDefault="001B303A" w:rsidP="00A56D75">
            <w:pPr>
              <w:contextualSpacing/>
              <w:outlineLvl w:val="2"/>
              <w:rPr>
                <w:lang w:val="de-DE"/>
              </w:rPr>
            </w:pPr>
            <w:r w:rsidRPr="00692067">
              <w:rPr>
                <w:lang w:val="de-DE"/>
              </w:rPr>
              <w:t>5) Regulierung und Kontrolle der Aktivitäten der transnationalen Gesellschaften</w:t>
            </w:r>
          </w:p>
          <w:p w:rsidR="001B303A" w:rsidRPr="00816D1D" w:rsidRDefault="001B303A" w:rsidP="00A56D75">
            <w:pPr>
              <w:contextualSpacing/>
              <w:outlineLvl w:val="2"/>
              <w:rPr>
                <w:b/>
                <w:i/>
              </w:rPr>
            </w:pPr>
            <w:r w:rsidRPr="00816D1D">
              <w:t>Регулирование деятельности многонациональных корпораций и контроль за нею</w:t>
            </w:r>
            <w:r w:rsidRPr="00816D1D">
              <w:rPr>
                <w:b/>
                <w:i/>
              </w:rPr>
              <w:t>.</w:t>
            </w:r>
          </w:p>
          <w:p w:rsidR="001B303A" w:rsidRPr="00816D1D" w:rsidRDefault="001B303A" w:rsidP="00A56D75">
            <w:pPr>
              <w:contextualSpacing/>
              <w:outlineLvl w:val="2"/>
              <w:rPr>
                <w:b/>
                <w:i/>
              </w:rPr>
            </w:pPr>
          </w:p>
        </w:tc>
      </w:tr>
      <w:tr w:rsidR="001B303A" w:rsidRPr="00816D1D" w:rsidTr="00A56D75">
        <w:trPr>
          <w:trHeight w:val="422"/>
        </w:trPr>
        <w:tc>
          <w:tcPr>
            <w:tcW w:w="5000" w:type="pct"/>
            <w:gridSpan w:val="3"/>
          </w:tcPr>
          <w:p w:rsidR="001B303A" w:rsidRPr="00816D1D" w:rsidRDefault="001B303A" w:rsidP="00A56D75"/>
          <w:p w:rsidR="001B303A" w:rsidRPr="00816D1D" w:rsidRDefault="001B303A" w:rsidP="00A56D75">
            <w:pPr>
              <w:shd w:val="clear" w:color="auto" w:fill="FFFFFF"/>
            </w:pPr>
            <w:r w:rsidRPr="00816D1D">
              <w:rPr>
                <w:b/>
              </w:rPr>
              <w:t>Раздел «Переводческая деятельность. Перевод, аннотирование и рефериров</w:t>
            </w:r>
            <w:r w:rsidRPr="00816D1D">
              <w:rPr>
                <w:b/>
              </w:rPr>
              <w:t>а</w:t>
            </w:r>
            <w:r w:rsidRPr="00816D1D">
              <w:rPr>
                <w:b/>
              </w:rPr>
              <w:t>ние литературы в сфере интересов научно-исследовательской работы</w:t>
            </w:r>
          </w:p>
        </w:tc>
      </w:tr>
      <w:tr w:rsidR="001B303A" w:rsidRPr="000B34F9" w:rsidTr="00A56D75">
        <w:trPr>
          <w:trHeight w:val="422"/>
        </w:trPr>
        <w:tc>
          <w:tcPr>
            <w:tcW w:w="729" w:type="pct"/>
          </w:tcPr>
          <w:p w:rsidR="001B303A" w:rsidRPr="001159A9" w:rsidRDefault="001B303A" w:rsidP="00A56D75">
            <w:pPr>
              <w:pStyle w:val="Style14"/>
              <w:widowControl/>
              <w:tabs>
                <w:tab w:val="left" w:pos="0"/>
              </w:tabs>
              <w:ind w:firstLine="0"/>
            </w:pPr>
            <w:r>
              <w:t xml:space="preserve">2.1 </w:t>
            </w:r>
            <w:r w:rsidRPr="0033614A">
              <w:t>Аннот</w:t>
            </w:r>
            <w:r w:rsidRPr="0033614A">
              <w:t>и</w:t>
            </w:r>
            <w:r w:rsidRPr="0033614A">
              <w:t>рование текстов по специальн</w:t>
            </w:r>
            <w:r w:rsidRPr="0033614A">
              <w:t>о</w:t>
            </w:r>
            <w:r w:rsidRPr="0033614A">
              <w:t>сти</w:t>
            </w:r>
          </w:p>
        </w:tc>
        <w:tc>
          <w:tcPr>
            <w:tcW w:w="1119" w:type="pct"/>
          </w:tcPr>
          <w:p w:rsidR="001B303A" w:rsidRPr="00816D1D" w:rsidRDefault="001B303A" w:rsidP="00A56D75">
            <w:r w:rsidRPr="00816D1D">
              <w:t>- проверка знаний основных выражений для с</w:t>
            </w:r>
            <w:r w:rsidRPr="00816D1D">
              <w:t>о</w:t>
            </w:r>
            <w:r w:rsidRPr="00816D1D">
              <w:t>ставления аннот</w:t>
            </w:r>
            <w:r w:rsidRPr="00816D1D">
              <w:t>а</w:t>
            </w:r>
            <w:r w:rsidRPr="00816D1D">
              <w:t>ции;</w:t>
            </w:r>
          </w:p>
          <w:p w:rsidR="001B303A" w:rsidRPr="00816D1D" w:rsidRDefault="001B303A" w:rsidP="00A56D75">
            <w:r w:rsidRPr="00816D1D">
              <w:t>- составить аннотацию к тексту для индивидуал</w:t>
            </w:r>
            <w:r w:rsidRPr="00816D1D">
              <w:t>ь</w:t>
            </w:r>
            <w:r w:rsidRPr="00816D1D">
              <w:t xml:space="preserve">ного чтения. </w:t>
            </w:r>
          </w:p>
        </w:tc>
        <w:tc>
          <w:tcPr>
            <w:tcW w:w="3152" w:type="pct"/>
          </w:tcPr>
          <w:p w:rsidR="001B303A" w:rsidRPr="00816D1D" w:rsidRDefault="001B303A" w:rsidP="00A56D75">
            <w:pPr>
              <w:shd w:val="clear" w:color="auto" w:fill="FFFFFF"/>
              <w:spacing w:before="105" w:after="105"/>
              <w:jc w:val="center"/>
              <w:rPr>
                <w:b/>
                <w:color w:val="000000"/>
              </w:rPr>
            </w:pPr>
            <w:r w:rsidRPr="00816D1D">
              <w:rPr>
                <w:b/>
                <w:color w:val="000000"/>
              </w:rPr>
              <w:t>АНГЛИЙСКИЙ ЯЗЫК</w:t>
            </w:r>
          </w:p>
          <w:p w:rsidR="001B303A" w:rsidRPr="00816D1D" w:rsidRDefault="001B303A" w:rsidP="00A56D75">
            <w:pPr>
              <w:rPr>
                <w:b/>
                <w:i/>
              </w:rPr>
            </w:pPr>
            <w:r w:rsidRPr="00816D1D">
              <w:rPr>
                <w:b/>
                <w:i/>
                <w:color w:val="000000"/>
              </w:rPr>
              <w:t xml:space="preserve">1. </w:t>
            </w:r>
            <w:r w:rsidRPr="00816D1D">
              <w:rPr>
                <w:b/>
                <w:i/>
              </w:rPr>
              <w:t>Переведите следующие выражения для анн</w:t>
            </w:r>
            <w:r w:rsidRPr="00816D1D">
              <w:rPr>
                <w:b/>
                <w:i/>
              </w:rPr>
              <w:t>о</w:t>
            </w:r>
            <w:r w:rsidRPr="00816D1D">
              <w:rPr>
                <w:b/>
                <w:i/>
              </w:rPr>
              <w:t>тирования:</w:t>
            </w:r>
          </w:p>
          <w:p w:rsidR="001B303A" w:rsidRPr="000B34F9" w:rsidRDefault="001B303A" w:rsidP="00A56D75">
            <w:pPr>
              <w:contextualSpacing/>
              <w:rPr>
                <w:lang w:val="en-US"/>
              </w:rPr>
            </w:pPr>
            <w:r w:rsidRPr="000B34F9">
              <w:rPr>
                <w:lang w:val="en-US"/>
              </w:rPr>
              <w:t>- The article is headlined…</w:t>
            </w:r>
          </w:p>
          <w:p w:rsidR="001B303A" w:rsidRPr="000B34F9" w:rsidRDefault="001B303A" w:rsidP="00A56D75">
            <w:pPr>
              <w:contextualSpacing/>
              <w:rPr>
                <w:lang w:val="en-US"/>
              </w:rPr>
            </w:pPr>
            <w:r w:rsidRPr="000B34F9">
              <w:rPr>
                <w:lang w:val="en-US"/>
              </w:rPr>
              <w:t>- The author of the article is…</w:t>
            </w:r>
          </w:p>
          <w:p w:rsidR="001B303A" w:rsidRPr="000B34F9" w:rsidRDefault="001B303A" w:rsidP="00A56D75">
            <w:pPr>
              <w:contextualSpacing/>
              <w:rPr>
                <w:lang w:val="en-US"/>
              </w:rPr>
            </w:pPr>
            <w:r w:rsidRPr="000B34F9">
              <w:rPr>
                <w:lang w:val="en-US"/>
              </w:rPr>
              <w:t>- The author’s name is ...</w:t>
            </w:r>
          </w:p>
          <w:p w:rsidR="001B303A" w:rsidRPr="000B34F9" w:rsidRDefault="001B303A" w:rsidP="00A56D75">
            <w:pPr>
              <w:contextualSpacing/>
              <w:rPr>
                <w:lang w:val="en-US"/>
              </w:rPr>
            </w:pPr>
            <w:r w:rsidRPr="000B34F9">
              <w:rPr>
                <w:lang w:val="en-US"/>
              </w:rPr>
              <w:t>- The main idea of the article is…</w:t>
            </w:r>
          </w:p>
          <w:p w:rsidR="001B303A" w:rsidRPr="000B34F9" w:rsidRDefault="001B303A" w:rsidP="00A56D75">
            <w:pPr>
              <w:contextualSpacing/>
              <w:rPr>
                <w:lang w:val="en-US"/>
              </w:rPr>
            </w:pPr>
            <w:r w:rsidRPr="000B34F9">
              <w:rPr>
                <w:lang w:val="en-US"/>
              </w:rPr>
              <w:t>- The article is about…</w:t>
            </w:r>
          </w:p>
          <w:p w:rsidR="001B303A" w:rsidRPr="000B34F9" w:rsidRDefault="001B303A" w:rsidP="00A56D75">
            <w:pPr>
              <w:contextualSpacing/>
              <w:rPr>
                <w:lang w:val="en-US"/>
              </w:rPr>
            </w:pPr>
            <w:r w:rsidRPr="000B34F9">
              <w:rPr>
                <w:lang w:val="en-US"/>
              </w:rPr>
              <w:t>- The article is devoted to…</w:t>
            </w:r>
          </w:p>
          <w:p w:rsidR="001B303A" w:rsidRPr="000B34F9" w:rsidRDefault="001B303A" w:rsidP="00A56D75">
            <w:pPr>
              <w:contextualSpacing/>
              <w:rPr>
                <w:lang w:val="en-US"/>
              </w:rPr>
            </w:pPr>
            <w:r w:rsidRPr="000B34F9">
              <w:rPr>
                <w:lang w:val="en-US"/>
              </w:rPr>
              <w:t>- The article deals (is concerned) with…</w:t>
            </w:r>
          </w:p>
          <w:p w:rsidR="001B303A" w:rsidRPr="000B34F9" w:rsidRDefault="001B303A" w:rsidP="00A56D75">
            <w:pPr>
              <w:contextualSpacing/>
              <w:rPr>
                <w:lang w:val="en-US"/>
              </w:rPr>
            </w:pPr>
            <w:r w:rsidRPr="000B34F9">
              <w:rPr>
                <w:lang w:val="en-US"/>
              </w:rPr>
              <w:t>- The author starts by telling (the reader) that…</w:t>
            </w:r>
          </w:p>
          <w:p w:rsidR="001B303A" w:rsidRPr="000B34F9" w:rsidRDefault="001B303A" w:rsidP="00A56D75">
            <w:pPr>
              <w:contextualSpacing/>
              <w:rPr>
                <w:lang w:val="en-US"/>
              </w:rPr>
            </w:pPr>
            <w:r w:rsidRPr="000B34F9">
              <w:rPr>
                <w:lang w:val="en-US"/>
              </w:rPr>
              <w:t>- The author analyses (explains, characterizes, estimates, interprets, investigates) …</w:t>
            </w:r>
          </w:p>
          <w:p w:rsidR="001B303A" w:rsidRPr="000B34F9" w:rsidRDefault="001B303A" w:rsidP="00A56D75">
            <w:pPr>
              <w:contextualSpacing/>
              <w:rPr>
                <w:lang w:val="en-US"/>
              </w:rPr>
            </w:pPr>
            <w:r w:rsidRPr="000B34F9">
              <w:rPr>
                <w:lang w:val="en-US"/>
              </w:rPr>
              <w:t>- Some parts of the article deal with …</w:t>
            </w:r>
          </w:p>
          <w:p w:rsidR="001B303A" w:rsidRPr="000B34F9" w:rsidRDefault="001B303A" w:rsidP="00A56D75">
            <w:pPr>
              <w:contextualSpacing/>
              <w:rPr>
                <w:lang w:val="en-US"/>
              </w:rPr>
            </w:pPr>
            <w:r w:rsidRPr="000B34F9">
              <w:rPr>
                <w:lang w:val="en-US"/>
              </w:rPr>
              <w:t>- The author points out …</w:t>
            </w:r>
          </w:p>
          <w:p w:rsidR="001B303A" w:rsidRPr="000B34F9" w:rsidRDefault="001B303A" w:rsidP="00A56D75">
            <w:pPr>
              <w:rPr>
                <w:b/>
                <w:i/>
                <w:lang w:val="en-US"/>
              </w:rPr>
            </w:pPr>
            <w:r w:rsidRPr="000B34F9">
              <w:rPr>
                <w:b/>
                <w:i/>
                <w:lang w:val="en-US"/>
              </w:rPr>
              <w:t xml:space="preserve">2. </w:t>
            </w:r>
            <w:r>
              <w:rPr>
                <w:b/>
                <w:i/>
              </w:rPr>
              <w:t>Напишите</w:t>
            </w:r>
            <w:r w:rsidRPr="000B34F9">
              <w:rPr>
                <w:b/>
                <w:i/>
                <w:lang w:val="en-US"/>
              </w:rPr>
              <w:t xml:space="preserve"> </w:t>
            </w:r>
            <w:r>
              <w:rPr>
                <w:b/>
                <w:i/>
              </w:rPr>
              <w:t>аннотацию</w:t>
            </w:r>
            <w:r w:rsidRPr="000B34F9">
              <w:rPr>
                <w:b/>
                <w:i/>
                <w:lang w:val="en-US"/>
              </w:rPr>
              <w:t xml:space="preserve"> </w:t>
            </w:r>
            <w:r>
              <w:rPr>
                <w:b/>
                <w:i/>
              </w:rPr>
              <w:t>тексту</w:t>
            </w:r>
          </w:p>
          <w:p w:rsidR="001B303A" w:rsidRPr="000B34F9" w:rsidRDefault="001B303A" w:rsidP="00A56D75">
            <w:pPr>
              <w:rPr>
                <w:color w:val="000000"/>
                <w:lang w:val="en-US"/>
              </w:rPr>
            </w:pPr>
            <w:r w:rsidRPr="000B34F9">
              <w:rPr>
                <w:color w:val="000000"/>
                <w:lang w:val="en-US"/>
              </w:rPr>
              <w:t>WHAT DOES IT TAKE TO KEEP THEM FLYING?</w:t>
            </w:r>
          </w:p>
          <w:p w:rsidR="001B303A" w:rsidRPr="000B34F9" w:rsidRDefault="001B303A" w:rsidP="00A56D75">
            <w:pPr>
              <w:rPr>
                <w:color w:val="000000"/>
                <w:lang w:val="en-US"/>
              </w:rPr>
            </w:pPr>
            <w:r w:rsidRPr="000B34F9">
              <w:rPr>
                <w:color w:val="000000"/>
                <w:lang w:val="en-US"/>
              </w:rPr>
              <w:t>Each aircraft has its own tailored maintenance program, from light to intermediate to heavy checks. These checks are designated by letters, such as A, B, C, D, L, or Q. One   747-200   took   about   eight   years   to   accumulate   some   36,000   hours   of   flying time. When it did, it was time to head to the hangar for a heavy check, sometimes called a D check. The goal is to, as much as possible, return an entire airframe to its original condition.   A   D   check   takes between   15,000   and   35,000   hrs.  of   labor,   and   can   put a plane   out   of   service   for   15   to   30   days,   or  more.   The   total   cost   averages   between   $1 million and $2 million. What a D Check Involves Once the aircraft   is   parked   inside   the   hangar   -   a   huge   complex  of   aircraft   service areas, support shops, and warehouses - the maintenance team goes to work. Worktables, platforms,   and   scaffolds   are   rolled   into  position   for   access   to   otherwise   unreachable areas   of   the   plane.   Seats,   floors,   walls,   ceiling   panels,   g</w:t>
            </w:r>
            <w:r w:rsidRPr="00AA01FF">
              <w:rPr>
                <w:color w:val="000000"/>
              </w:rPr>
              <w:t>а</w:t>
            </w:r>
            <w:r w:rsidRPr="000B34F9">
              <w:rPr>
                <w:color w:val="000000"/>
                <w:lang w:val="en-US"/>
              </w:rPr>
              <w:t xml:space="preserve">lleys,   lavatories,   and   other equipment   are   opened   or   removed   from   the   aircraft   to   permit   close   inspection.   The aircraft is essentially gutted. Following step-by-step instructions, workers examine the aircraft for signs of metal cracks and corrosion. Whole sections of the aircraft’s landing gear, hydraulic systems, and engines may be replaced. Over time,   in-flight  vibrations,    fuselage    pressurization cycles and   the  jolts  of thousands of takeoffs and landings cause cracks in the metal structure of the aircraft. To address this </w:t>
            </w:r>
            <w:r w:rsidRPr="000B34F9">
              <w:rPr>
                <w:color w:val="000000"/>
                <w:lang w:val="en-US"/>
              </w:rPr>
              <w:lastRenderedPageBreak/>
              <w:t xml:space="preserve">problem, aviation employs diagnostic principles similar to those used in the field of medicine. Both use such tools as radiology, ultrasonics, and endoscopy to detect what the human eye cannot see. A sheet of X-ray film is placed at a desired point on the engine exterior. Next, a long metal tube is placed inside the hollow shaft that runs the length of the engine. Finally, a pill of radioactive iridium 192— a powerful isotope—no bigger than a pencil eraser, is cranked   into   the   tube   to   expose   the   X-ray film.   The   developed   film   helps   to   reveal cracks and other flaws that may require that the engine be repaired or replaced. During the D check, samples of the aircraft’s fuel and its hydraulic fluids are sent for laboratory analysis. If microorganisms are found in the fuel sample, antibiotics are prescribed. To kill jet-fuel bugs— fungi and bacteria that can get into fuel tanks through the air, water, and fuel—the tanks are treated with a biocide, a form of antibiotic. This treatment   is   important   because   the   by-products   of   microbial   growth   can   corrode   the protective   coatings   on   the   surface   of   the   tanks.   Fuel   probes   in   the   tanks   can   also   be affected and thus cause the pilots to receive inaccurate fuel gauge readings. </w:t>
            </w:r>
          </w:p>
          <w:p w:rsidR="001B303A" w:rsidRPr="000B34F9" w:rsidRDefault="001B303A" w:rsidP="00A56D75">
            <w:pPr>
              <w:rPr>
                <w:color w:val="000000"/>
                <w:lang w:val="en-US"/>
              </w:rPr>
            </w:pPr>
            <w:r w:rsidRPr="000B34F9">
              <w:rPr>
                <w:color w:val="000000"/>
                <w:lang w:val="en-US"/>
              </w:rPr>
              <w:t xml:space="preserve">As a result   of   normal   wear,   vibrations,   and   internal   seal   damage,   fuel   tanks   can develop leaks. Looking somewhat like a scuba diver without flippers, a specialist dons special cotton coveralls, puts on a respirator connected to a fresh-air supply, and takes tools, sealant, and a safety light with him. Through a small opening in the bottom of the wing, he squeezes his way into the defueled wing tank locates the source of the fuel- tank leak, and seals it. </w:t>
            </w:r>
          </w:p>
          <w:p w:rsidR="001B303A" w:rsidRPr="000B34F9" w:rsidRDefault="001B303A" w:rsidP="00A56D75">
            <w:pPr>
              <w:rPr>
                <w:color w:val="000000"/>
                <w:lang w:val="en-US"/>
              </w:rPr>
            </w:pPr>
            <w:r w:rsidRPr="000B34F9">
              <w:rPr>
                <w:color w:val="000000"/>
                <w:lang w:val="en-US"/>
              </w:rPr>
              <w:t>Built into the wings of the  plane,   the   fuel   tanks   of   a   747   are   a   maze   of   walled compartments         connected     by   small    openings.     Fuel    tanks   are   no    place   for   the claustrophobic.   BOING   747-400   can   hold   more than   210,000   liters   of   fuel.   This   fuel capacity   makes   it   possible   to   fly   extremely   long   routes   nonstop,   such   5   from   San Francisco, California, U.S.A., to Sydney, Australia - a distance of 12,000 kilometers.</w:t>
            </w:r>
          </w:p>
          <w:p w:rsidR="001B303A" w:rsidRPr="000B34F9" w:rsidRDefault="001B303A" w:rsidP="00A56D75">
            <w:pPr>
              <w:rPr>
                <w:color w:val="000000"/>
                <w:lang w:val="en-US"/>
              </w:rPr>
            </w:pPr>
            <w:r w:rsidRPr="000B34F9">
              <w:rPr>
                <w:color w:val="000000"/>
                <w:lang w:val="en-US"/>
              </w:rPr>
              <w:t xml:space="preserve"> Three stories above the ground on the flight deck, an avionics technician inspects a built-in test-pattern display on the TV-like weather radar indicator screen. Pilots use this instrument   to   detect   and   avoid   thunderstorms   and   turbulence   that   may   be   as   far   500 kilometers ahead of the airplane. </w:t>
            </w:r>
          </w:p>
          <w:p w:rsidR="001B303A" w:rsidRPr="000B34F9" w:rsidRDefault="001B303A" w:rsidP="00A56D75">
            <w:pPr>
              <w:rPr>
                <w:color w:val="000000"/>
                <w:lang w:val="en-US"/>
              </w:rPr>
            </w:pPr>
            <w:r w:rsidRPr="000B34F9">
              <w:rPr>
                <w:color w:val="000000"/>
                <w:lang w:val="en-US"/>
              </w:rPr>
              <w:t xml:space="preserve">     During the D check, safety equipment, such as life vests and emergency lighting, is checked or replaced. When a check of the passenger emergency oxygen system is under way,   oxygen   masks   dangle   like oranges   on   branches.   </w:t>
            </w:r>
            <w:r w:rsidRPr="000B34F9">
              <w:rPr>
                <w:color w:val="000000"/>
                <w:lang w:val="en-US"/>
              </w:rPr>
              <w:lastRenderedPageBreak/>
              <w:t xml:space="preserve">Jet   airplanes   routinely   cruise   at altitudes   of   6   to   11   kilometers   above   the   earth,   where   the   oxygen   content   and   the atmospheric pressure are insufficient to sustain life. How is this problem solved? The aircraft’s pressurization system draws in outside air and then compresses it. This air is finally supplied to the cabin at an acceptable temperature. If the air pressure in the cabin falls below safe levels, oxygen masks automatically drop from overhead compartments. The   emergency   oxygen   is   supplied   to   the   passengers   until  the  aircraft   descends   to   an altitude where the emergency oxygen is no longer needed. On some airplanes, oxygen masks are stowed in passenger seat-back compartments, not in overhead compartments. </w:t>
            </w:r>
          </w:p>
          <w:p w:rsidR="001B303A" w:rsidRPr="000B34F9" w:rsidRDefault="001B303A" w:rsidP="00A56D75">
            <w:pPr>
              <w:jc w:val="center"/>
              <w:rPr>
                <w:color w:val="000000"/>
                <w:lang w:val="en-US"/>
              </w:rPr>
            </w:pPr>
          </w:p>
          <w:p w:rsidR="001B303A" w:rsidRPr="000B34F9" w:rsidRDefault="001B303A" w:rsidP="00A56D75">
            <w:pPr>
              <w:jc w:val="center"/>
              <w:rPr>
                <w:b/>
                <w:color w:val="000000"/>
                <w:lang w:val="en-US"/>
              </w:rPr>
            </w:pPr>
            <w:r w:rsidRPr="000B34F9">
              <w:rPr>
                <w:color w:val="000000"/>
                <w:lang w:val="en-US"/>
              </w:rPr>
              <w:t xml:space="preserve">     A heavy maintenance check is also the time to install new cabin walls and ceiling panels as well as to replace carpets, curtains and seat cushion covers. Galley equipment is disassembled, cleaned, and sanitized</w:t>
            </w:r>
            <w:r w:rsidRPr="000B34F9">
              <w:rPr>
                <w:b/>
                <w:color w:val="000000"/>
                <w:lang w:val="en-US"/>
              </w:rPr>
              <w:t xml:space="preserve"> </w:t>
            </w:r>
            <w:r>
              <w:rPr>
                <w:b/>
                <w:color w:val="000000"/>
              </w:rPr>
              <w:t>НЕМЕЦКИЙ</w:t>
            </w:r>
            <w:r w:rsidRPr="000B34F9">
              <w:rPr>
                <w:b/>
                <w:color w:val="000000"/>
                <w:lang w:val="en-US"/>
              </w:rPr>
              <w:t xml:space="preserve"> </w:t>
            </w:r>
            <w:r>
              <w:rPr>
                <w:b/>
                <w:color w:val="000000"/>
              </w:rPr>
              <w:t>ЯЗЫК</w:t>
            </w:r>
          </w:p>
          <w:p w:rsidR="001B303A" w:rsidRPr="000B34F9" w:rsidRDefault="001B303A" w:rsidP="00A56D75">
            <w:pPr>
              <w:rPr>
                <w:b/>
                <w:i/>
                <w:lang w:val="en-US"/>
              </w:rPr>
            </w:pPr>
            <w:r w:rsidRPr="000B34F9">
              <w:rPr>
                <w:b/>
                <w:i/>
                <w:color w:val="000000"/>
                <w:lang w:val="en-US"/>
              </w:rPr>
              <w:t xml:space="preserve">1. </w:t>
            </w:r>
            <w:r>
              <w:rPr>
                <w:b/>
                <w:i/>
              </w:rPr>
              <w:t>Переведите</w:t>
            </w:r>
            <w:r w:rsidRPr="000B34F9">
              <w:rPr>
                <w:b/>
                <w:i/>
                <w:lang w:val="en-US"/>
              </w:rPr>
              <w:t xml:space="preserve"> </w:t>
            </w:r>
            <w:r>
              <w:rPr>
                <w:b/>
                <w:i/>
              </w:rPr>
              <w:t>следующие</w:t>
            </w:r>
            <w:r w:rsidRPr="000B34F9">
              <w:rPr>
                <w:b/>
                <w:i/>
                <w:lang w:val="en-US"/>
              </w:rPr>
              <w:t xml:space="preserve"> </w:t>
            </w:r>
            <w:r>
              <w:rPr>
                <w:b/>
                <w:i/>
              </w:rPr>
              <w:t>выражения</w:t>
            </w:r>
            <w:r w:rsidRPr="000B34F9">
              <w:rPr>
                <w:b/>
                <w:i/>
                <w:lang w:val="en-US"/>
              </w:rPr>
              <w:t xml:space="preserve"> </w:t>
            </w:r>
            <w:r>
              <w:rPr>
                <w:b/>
                <w:i/>
              </w:rPr>
              <w:t>для</w:t>
            </w:r>
            <w:r w:rsidRPr="000B34F9">
              <w:rPr>
                <w:b/>
                <w:i/>
                <w:lang w:val="en-US"/>
              </w:rPr>
              <w:t xml:space="preserve"> </w:t>
            </w:r>
            <w:r>
              <w:rPr>
                <w:b/>
                <w:i/>
              </w:rPr>
              <w:t>анн</w:t>
            </w:r>
            <w:r>
              <w:rPr>
                <w:b/>
                <w:i/>
              </w:rPr>
              <w:t>о</w:t>
            </w:r>
            <w:r>
              <w:rPr>
                <w:b/>
                <w:i/>
              </w:rPr>
              <w:t>тирования</w:t>
            </w:r>
            <w:r w:rsidRPr="000B34F9">
              <w:rPr>
                <w:b/>
                <w:i/>
                <w:lang w:val="en-US"/>
              </w:rPr>
              <w:t>:</w:t>
            </w:r>
          </w:p>
          <w:p w:rsidR="001B303A" w:rsidRPr="00122129" w:rsidRDefault="001B303A" w:rsidP="00A56D75">
            <w:pPr>
              <w:rPr>
                <w:color w:val="000000"/>
                <w:lang w:val="de-DE"/>
              </w:rPr>
            </w:pPr>
            <w:r w:rsidRPr="00122129">
              <w:rPr>
                <w:color w:val="000000"/>
                <w:lang w:val="de-DE"/>
              </w:rPr>
              <w:t>- Der vorliegende Artikel gehört zum wissenschaftl</w:t>
            </w:r>
            <w:r w:rsidRPr="00122129">
              <w:rPr>
                <w:color w:val="000000"/>
                <w:lang w:val="de-DE"/>
              </w:rPr>
              <w:t>i</w:t>
            </w:r>
            <w:r w:rsidRPr="00122129">
              <w:rPr>
                <w:color w:val="000000"/>
                <w:lang w:val="de-DE"/>
              </w:rPr>
              <w:t xml:space="preserve">chen (populärwissenschaftlichen) Styl. </w:t>
            </w:r>
          </w:p>
          <w:p w:rsidR="001B303A" w:rsidRPr="00122129" w:rsidRDefault="001B303A" w:rsidP="00A56D75">
            <w:pPr>
              <w:rPr>
                <w:color w:val="000000"/>
                <w:lang w:val="de-DE"/>
              </w:rPr>
            </w:pPr>
            <w:r w:rsidRPr="00122129">
              <w:rPr>
                <w:color w:val="000000"/>
                <w:lang w:val="de-DE"/>
              </w:rPr>
              <w:t xml:space="preserve">- Der Artikel hat folgende Überschrift … </w:t>
            </w:r>
          </w:p>
          <w:p w:rsidR="001B303A" w:rsidRDefault="001B303A" w:rsidP="00A56D75">
            <w:pPr>
              <w:rPr>
                <w:color w:val="000000"/>
                <w:lang w:val="de-DE"/>
              </w:rPr>
            </w:pPr>
            <w:r w:rsidRPr="00122129">
              <w:rPr>
                <w:color w:val="000000"/>
                <w:lang w:val="de-DE"/>
              </w:rPr>
              <w:t>- Der Titel des Artikles lautet …</w:t>
            </w:r>
          </w:p>
          <w:p w:rsidR="001B303A" w:rsidRPr="00DA05EB" w:rsidRDefault="001B303A" w:rsidP="00A56D75">
            <w:pPr>
              <w:rPr>
                <w:color w:val="000000"/>
                <w:lang w:val="de-DE"/>
              </w:rPr>
            </w:pPr>
            <w:r w:rsidRPr="00DA05EB">
              <w:rPr>
                <w:color w:val="000000"/>
                <w:lang w:val="de-DE"/>
              </w:rPr>
              <w:t xml:space="preserve">- Der Autor des Artikles ist … </w:t>
            </w:r>
          </w:p>
          <w:p w:rsidR="001B303A" w:rsidRDefault="001B303A" w:rsidP="00A56D75">
            <w:pPr>
              <w:rPr>
                <w:color w:val="000000"/>
                <w:lang w:val="de-DE"/>
              </w:rPr>
            </w:pPr>
            <w:r w:rsidRPr="00DA05EB">
              <w:rPr>
                <w:color w:val="000000"/>
                <w:lang w:val="de-DE"/>
              </w:rPr>
              <w:t>- Der Text ist im Lehrbuch … (im Buch …, in der Zeitschrift …, in der Zeitung …) veröffentlicht.</w:t>
            </w:r>
          </w:p>
          <w:p w:rsidR="001B303A" w:rsidRPr="00DA05EB" w:rsidRDefault="001B303A" w:rsidP="00A56D75">
            <w:pPr>
              <w:rPr>
                <w:color w:val="000000"/>
                <w:lang w:val="de-DE"/>
              </w:rPr>
            </w:pPr>
            <w:r w:rsidRPr="00DA05EB">
              <w:rPr>
                <w:color w:val="000000"/>
                <w:lang w:val="de-DE"/>
              </w:rPr>
              <w:t xml:space="preserve">- Der Hauptgedanke des Artikles ist … </w:t>
            </w:r>
          </w:p>
          <w:p w:rsidR="001B303A" w:rsidRPr="00DA05EB" w:rsidRDefault="001B303A" w:rsidP="00A56D75">
            <w:pPr>
              <w:rPr>
                <w:color w:val="000000"/>
                <w:lang w:val="de-DE"/>
              </w:rPr>
            </w:pPr>
            <w:r w:rsidRPr="00DA05EB">
              <w:rPr>
                <w:color w:val="000000"/>
                <w:lang w:val="de-DE"/>
              </w:rPr>
              <w:t xml:space="preserve">- Die Hauptidee des Artikles ist … </w:t>
            </w:r>
          </w:p>
          <w:p w:rsidR="001B303A" w:rsidRPr="00DA05EB" w:rsidRDefault="001B303A" w:rsidP="00A56D75">
            <w:pPr>
              <w:rPr>
                <w:color w:val="000000"/>
                <w:lang w:val="de-DE"/>
              </w:rPr>
            </w:pPr>
            <w:r w:rsidRPr="003B4EF2">
              <w:rPr>
                <w:color w:val="000000"/>
                <w:lang w:val="de-DE"/>
              </w:rPr>
              <w:t xml:space="preserve">- </w:t>
            </w:r>
            <w:r w:rsidRPr="00DA05EB">
              <w:rPr>
                <w:color w:val="000000"/>
                <w:lang w:val="de-DE"/>
              </w:rPr>
              <w:t>Der Artikel ist der Frage … gewidmet.</w:t>
            </w:r>
          </w:p>
          <w:p w:rsidR="001B303A" w:rsidRDefault="001B303A" w:rsidP="00A56D75">
            <w:pPr>
              <w:rPr>
                <w:color w:val="000000"/>
                <w:lang w:val="de-DE"/>
              </w:rPr>
            </w:pPr>
            <w:r>
              <w:rPr>
                <w:color w:val="000000"/>
                <w:lang w:val="de-DE"/>
              </w:rPr>
              <w:t xml:space="preserve">- </w:t>
            </w:r>
            <w:r w:rsidRPr="003B4EF2">
              <w:rPr>
                <w:color w:val="000000"/>
                <w:lang w:val="de-DE"/>
              </w:rPr>
              <w:t>Im Artikel werden folgende Fragen dargelegt …</w:t>
            </w:r>
          </w:p>
          <w:p w:rsidR="001B303A" w:rsidRPr="003B4EF2" w:rsidRDefault="001B303A" w:rsidP="00A56D75">
            <w:pPr>
              <w:rPr>
                <w:b/>
                <w:i/>
                <w:lang w:val="de-DE"/>
              </w:rPr>
            </w:pPr>
            <w:r w:rsidRPr="003B4EF2">
              <w:rPr>
                <w:b/>
                <w:i/>
                <w:lang w:val="de-DE"/>
              </w:rPr>
              <w:t xml:space="preserve">2. </w:t>
            </w:r>
            <w:r>
              <w:rPr>
                <w:b/>
                <w:i/>
              </w:rPr>
              <w:t>Напишите</w:t>
            </w:r>
            <w:r w:rsidRPr="003B4EF2">
              <w:rPr>
                <w:b/>
                <w:i/>
                <w:lang w:val="de-DE"/>
              </w:rPr>
              <w:t xml:space="preserve"> </w:t>
            </w:r>
            <w:r>
              <w:rPr>
                <w:b/>
                <w:i/>
              </w:rPr>
              <w:t>аннотацию</w:t>
            </w:r>
            <w:r w:rsidRPr="003B4EF2">
              <w:rPr>
                <w:b/>
                <w:i/>
                <w:lang w:val="de-DE"/>
              </w:rPr>
              <w:t xml:space="preserve"> </w:t>
            </w:r>
            <w:r>
              <w:rPr>
                <w:b/>
                <w:i/>
              </w:rPr>
              <w:t>тексту</w:t>
            </w:r>
          </w:p>
          <w:p w:rsidR="001B303A" w:rsidRPr="003B4EF2" w:rsidRDefault="001B303A" w:rsidP="00A56D75">
            <w:pPr>
              <w:rPr>
                <w:color w:val="000000"/>
                <w:lang w:val="de-DE"/>
              </w:rPr>
            </w:pPr>
            <w:r w:rsidRPr="003B4EF2">
              <w:rPr>
                <w:color w:val="000000"/>
                <w:lang w:val="de-DE"/>
              </w:rPr>
              <w:t>AUTOMATISIERUNG</w:t>
            </w:r>
          </w:p>
          <w:p w:rsidR="001B303A" w:rsidRPr="003B4EF2" w:rsidRDefault="001B303A" w:rsidP="00A56D75">
            <w:pPr>
              <w:rPr>
                <w:color w:val="000000"/>
                <w:lang w:val="de-DE"/>
              </w:rPr>
            </w:pPr>
            <w:r w:rsidRPr="003B4EF2">
              <w:rPr>
                <w:color w:val="000000"/>
                <w:lang w:val="de-DE"/>
              </w:rPr>
              <w:t>Was heißt eigentlich „Automatisierung“? Zunächst könnte man auf diese Frage einfach antworten: „Automat</w:t>
            </w:r>
            <w:r w:rsidRPr="003B4EF2">
              <w:rPr>
                <w:color w:val="000000"/>
                <w:lang w:val="de-DE"/>
              </w:rPr>
              <w:t>i</w:t>
            </w:r>
            <w:r w:rsidRPr="003B4EF2">
              <w:rPr>
                <w:color w:val="000000"/>
                <w:lang w:val="de-DE"/>
              </w:rPr>
              <w:t>sierung heißt, Automaten, technische automatische Geräte aufzustellen, sie zu verwenden“. Was ist aber ein „Aut</w:t>
            </w:r>
            <w:r w:rsidRPr="003B4EF2">
              <w:rPr>
                <w:color w:val="000000"/>
                <w:lang w:val="de-DE"/>
              </w:rPr>
              <w:t>o</w:t>
            </w:r>
            <w:r w:rsidRPr="003B4EF2">
              <w:rPr>
                <w:color w:val="000000"/>
                <w:lang w:val="de-DE"/>
              </w:rPr>
              <w:t>mat“? Richten wir unsere Aufmerksamkeit zunächst auf die Geräte, die wir gewöhnlich als Automaten bezeichnen: a</w:t>
            </w:r>
            <w:r w:rsidRPr="003B4EF2">
              <w:rPr>
                <w:color w:val="000000"/>
                <w:lang w:val="de-DE"/>
              </w:rPr>
              <w:t>u</w:t>
            </w:r>
            <w:r w:rsidRPr="003B4EF2">
              <w:rPr>
                <w:color w:val="000000"/>
                <w:lang w:val="de-DE"/>
              </w:rPr>
              <w:t>tomatische Werkzeugmaschinen, Rechenautomaten usw. Alle derartigen technischen Geräte weisen einige Besonde</w:t>
            </w:r>
            <w:r w:rsidRPr="003B4EF2">
              <w:rPr>
                <w:color w:val="000000"/>
                <w:lang w:val="de-DE"/>
              </w:rPr>
              <w:t>r</w:t>
            </w:r>
            <w:r w:rsidRPr="003B4EF2">
              <w:rPr>
                <w:color w:val="000000"/>
                <w:lang w:val="de-DE"/>
              </w:rPr>
              <w:t>heiten auf, die sie von anderen technischen Geräten unte</w:t>
            </w:r>
            <w:r w:rsidRPr="003B4EF2">
              <w:rPr>
                <w:color w:val="000000"/>
                <w:lang w:val="de-DE"/>
              </w:rPr>
              <w:t>r</w:t>
            </w:r>
            <w:r w:rsidRPr="003B4EF2">
              <w:rPr>
                <w:color w:val="000000"/>
                <w:lang w:val="de-DE"/>
              </w:rPr>
              <w:t>scheiden: Immer dient ein Automat dem Ersatz bestimmter menschlicher Tätigkeit. Er ist eine Einrichtung, die zwar von Menschenkonstruiert und von ihm gebaut wird, die aber nicht seinen ständigen und unmittelbaren Eingriff verlangt. Mindestens über längere Zeit arbeitet der Automat selbstä</w:t>
            </w:r>
            <w:r w:rsidRPr="003B4EF2">
              <w:rPr>
                <w:color w:val="000000"/>
                <w:lang w:val="de-DE"/>
              </w:rPr>
              <w:t>n</w:t>
            </w:r>
            <w:r w:rsidRPr="003B4EF2">
              <w:rPr>
                <w:color w:val="000000"/>
                <w:lang w:val="de-DE"/>
              </w:rPr>
              <w:t xml:space="preserve">dig und reagiert auf „äußere Einwirkungen“ entsprechend </w:t>
            </w:r>
            <w:r w:rsidRPr="003B4EF2">
              <w:rPr>
                <w:color w:val="000000"/>
                <w:lang w:val="de-DE"/>
              </w:rPr>
              <w:lastRenderedPageBreak/>
              <w:t>dem Zweck, für den er gebaut ist. Schon lange vor der En</w:t>
            </w:r>
            <w:r w:rsidRPr="003B4EF2">
              <w:rPr>
                <w:color w:val="000000"/>
                <w:lang w:val="de-DE"/>
              </w:rPr>
              <w:t>t</w:t>
            </w:r>
            <w:r w:rsidRPr="003B4EF2">
              <w:rPr>
                <w:color w:val="000000"/>
                <w:lang w:val="de-DE"/>
              </w:rPr>
              <w:t>deckung der Kybernetik war es üblich und möglich, körpe</w:t>
            </w:r>
            <w:r w:rsidRPr="003B4EF2">
              <w:rPr>
                <w:color w:val="000000"/>
                <w:lang w:val="de-DE"/>
              </w:rPr>
              <w:t>r</w:t>
            </w:r>
            <w:r w:rsidRPr="003B4EF2">
              <w:rPr>
                <w:color w:val="000000"/>
                <w:lang w:val="de-DE"/>
              </w:rPr>
              <w:t>liche Tätigkeiten des Menschen durch Maschinen zu erse</w:t>
            </w:r>
            <w:r w:rsidRPr="003B4EF2">
              <w:rPr>
                <w:color w:val="000000"/>
                <w:lang w:val="de-DE"/>
              </w:rPr>
              <w:t>t</w:t>
            </w:r>
            <w:r w:rsidRPr="003B4EF2">
              <w:rPr>
                <w:color w:val="000000"/>
                <w:lang w:val="de-DE"/>
              </w:rPr>
              <w:t>zen. Heute wird aber auch die geistige Tätigkeit, insbesond</w:t>
            </w:r>
            <w:r w:rsidRPr="003B4EF2">
              <w:rPr>
                <w:color w:val="000000"/>
                <w:lang w:val="de-DE"/>
              </w:rPr>
              <w:t>e</w:t>
            </w:r>
            <w:r w:rsidRPr="003B4EF2">
              <w:rPr>
                <w:color w:val="000000"/>
                <w:lang w:val="de-DE"/>
              </w:rPr>
              <w:t>re gleichförmige, mechanische geistige Arbeit ersetzt. A</w:t>
            </w:r>
            <w:r w:rsidRPr="003B4EF2">
              <w:rPr>
                <w:color w:val="000000"/>
                <w:lang w:val="de-DE"/>
              </w:rPr>
              <w:t>u</w:t>
            </w:r>
            <w:r w:rsidRPr="003B4EF2">
              <w:rPr>
                <w:color w:val="000000"/>
                <w:lang w:val="de-DE"/>
              </w:rPr>
              <w:t xml:space="preserve">tomatische Einrichtungen können auf sehr verschiedenen Ebenen der menschlichen Tätigkeit verwendet werden, in der Produktion ebenso wie im Handel, </w:t>
            </w:r>
          </w:p>
          <w:p w:rsidR="001B303A" w:rsidRPr="003B4EF2" w:rsidRDefault="001B303A" w:rsidP="00A56D75">
            <w:pPr>
              <w:rPr>
                <w:color w:val="000000"/>
                <w:lang w:val="de-DE"/>
              </w:rPr>
            </w:pPr>
            <w:r w:rsidRPr="003B4EF2">
              <w:rPr>
                <w:color w:val="000000"/>
                <w:lang w:val="de-DE"/>
              </w:rPr>
              <w:t xml:space="preserve">für Aufgaben der Dienstleistung oder im Rahmen der Verwaltungstätigkeit. </w:t>
            </w:r>
          </w:p>
          <w:p w:rsidR="001B303A" w:rsidRPr="003B4EF2" w:rsidRDefault="001B303A" w:rsidP="00A56D75">
            <w:pPr>
              <w:rPr>
                <w:color w:val="000000"/>
                <w:lang w:val="de-DE"/>
              </w:rPr>
            </w:pPr>
            <w:r w:rsidRPr="003B4EF2">
              <w:rPr>
                <w:color w:val="000000"/>
                <w:lang w:val="de-DE"/>
              </w:rPr>
              <w:t>Es gibt verschiedene Stufen der Automatisierung. Man unterscheidet zum Beispiel nach dem Ausmaß, in dem menschliche Tätigkeit ersetzt wird. Es können einzelne Ph</w:t>
            </w:r>
            <w:r w:rsidRPr="003B4EF2">
              <w:rPr>
                <w:color w:val="000000"/>
                <w:lang w:val="de-DE"/>
              </w:rPr>
              <w:t>a</w:t>
            </w:r>
            <w:r w:rsidRPr="003B4EF2">
              <w:rPr>
                <w:color w:val="000000"/>
                <w:lang w:val="de-DE"/>
              </w:rPr>
              <w:t>sen eines Produktionsprozesses automatisiert sein, während die übrigen Phasen nach wie vor den unmittelbaren Eingriff der Menschen verlangen. Dementsprechend unterscheidet man teil- oder halbautomatisierten und vollautomatisierten Anlagen. Andere mögliche Unterscheidungsmerkmale sind der Grad der Zuverlässigkeit des automatischen Systems und die mehr oder weniger große Universalität in der Einset</w:t>
            </w:r>
            <w:r w:rsidRPr="003B4EF2">
              <w:rPr>
                <w:color w:val="000000"/>
                <w:lang w:val="de-DE"/>
              </w:rPr>
              <w:t>z</w:t>
            </w:r>
            <w:r w:rsidRPr="003B4EF2">
              <w:rPr>
                <w:color w:val="000000"/>
                <w:lang w:val="de-DE"/>
              </w:rPr>
              <w:t xml:space="preserve">barkeit für verschiedene Tätigkeiten. </w:t>
            </w:r>
          </w:p>
          <w:p w:rsidR="001B303A" w:rsidRPr="003B4EF2" w:rsidRDefault="001B303A" w:rsidP="00A56D75">
            <w:pPr>
              <w:rPr>
                <w:color w:val="000000"/>
                <w:lang w:val="de-DE"/>
              </w:rPr>
            </w:pPr>
            <w:r w:rsidRPr="003B4EF2">
              <w:rPr>
                <w:color w:val="000000"/>
                <w:lang w:val="de-DE"/>
              </w:rPr>
              <w:t>Unsere Überlegungen zusammenfassend, können wir sagen: in Automat ist ein künstliches dynamisches System, das ohne unmittelbaren Eingriff des Menschen arbeitet. So</w:t>
            </w:r>
            <w:r w:rsidRPr="003B4EF2">
              <w:rPr>
                <w:color w:val="000000"/>
                <w:lang w:val="de-DE"/>
              </w:rPr>
              <w:t>l</w:t>
            </w:r>
            <w:r w:rsidRPr="003B4EF2">
              <w:rPr>
                <w:color w:val="000000"/>
                <w:lang w:val="de-DE"/>
              </w:rPr>
              <w:t xml:space="preserve">che Anlagen können den Menschen teilweise oder völlig von der körperlichen Arbeit befreien und einige Arten seiner geistigen Arbeit übernehmen. </w:t>
            </w:r>
          </w:p>
          <w:p w:rsidR="001B303A" w:rsidRDefault="001B303A" w:rsidP="00A56D75">
            <w:pPr>
              <w:rPr>
                <w:color w:val="000000"/>
                <w:lang w:val="de-DE"/>
              </w:rPr>
            </w:pPr>
            <w:r w:rsidRPr="003B4EF2">
              <w:rPr>
                <w:color w:val="000000"/>
                <w:lang w:val="de-DE"/>
              </w:rPr>
              <w:t>Unter Automatisierung versteht man den historischen gesellschaftlichen Prozess, in dem derartige künstliche Sy</w:t>
            </w:r>
            <w:r w:rsidRPr="003B4EF2">
              <w:rPr>
                <w:color w:val="000000"/>
                <w:lang w:val="de-DE"/>
              </w:rPr>
              <w:t>s</w:t>
            </w:r>
            <w:r w:rsidRPr="003B4EF2">
              <w:rPr>
                <w:color w:val="000000"/>
                <w:lang w:val="de-DE"/>
              </w:rPr>
              <w:t>teme in die verschiedensten Bereiche des gesellschaftlichen Lebens, vor allem aber auf den verschiedenen Gebieten der Wirtschaft eingeführt werden.</w:t>
            </w:r>
          </w:p>
          <w:p w:rsidR="001B303A" w:rsidRPr="00DA05EB" w:rsidRDefault="001B303A" w:rsidP="00A56D75">
            <w:pPr>
              <w:rPr>
                <w:color w:val="000000"/>
                <w:lang w:val="de-DE"/>
              </w:rPr>
            </w:pPr>
          </w:p>
        </w:tc>
      </w:tr>
      <w:tr w:rsidR="001B303A" w:rsidRPr="00816D1D" w:rsidTr="00A56D75">
        <w:trPr>
          <w:trHeight w:val="422"/>
        </w:trPr>
        <w:tc>
          <w:tcPr>
            <w:tcW w:w="729" w:type="pct"/>
          </w:tcPr>
          <w:p w:rsidR="001B303A" w:rsidRPr="00816D1D" w:rsidRDefault="001B303A" w:rsidP="00A56D75">
            <w:r w:rsidRPr="00816D1D">
              <w:rPr>
                <w:lang w:val="de-DE"/>
              </w:rPr>
              <w:lastRenderedPageBreak/>
              <w:t xml:space="preserve"> </w:t>
            </w:r>
            <w:r w:rsidRPr="00816D1D">
              <w:t>2.2 Реферир</w:t>
            </w:r>
            <w:r w:rsidRPr="00816D1D">
              <w:t>о</w:t>
            </w:r>
            <w:r w:rsidRPr="00816D1D">
              <w:t>вание те</w:t>
            </w:r>
            <w:r w:rsidRPr="00816D1D">
              <w:t>к</w:t>
            </w:r>
            <w:r w:rsidRPr="00816D1D">
              <w:t>стов по т</w:t>
            </w:r>
            <w:r w:rsidRPr="00816D1D">
              <w:t>е</w:t>
            </w:r>
            <w:r w:rsidRPr="00816D1D">
              <w:t>матике научно-исследов</w:t>
            </w:r>
            <w:r w:rsidRPr="00816D1D">
              <w:t>а</w:t>
            </w:r>
            <w:r w:rsidRPr="00816D1D">
              <w:t>тельской работы</w:t>
            </w:r>
          </w:p>
        </w:tc>
        <w:tc>
          <w:tcPr>
            <w:tcW w:w="1119" w:type="pct"/>
          </w:tcPr>
          <w:p w:rsidR="001B303A" w:rsidRPr="00AC3A32" w:rsidRDefault="001B303A" w:rsidP="00A56D75">
            <w:pPr>
              <w:pStyle w:val="Style14"/>
              <w:ind w:firstLine="0"/>
              <w:rPr>
                <w:color w:val="000000"/>
              </w:rPr>
            </w:pPr>
            <w:r>
              <w:rPr>
                <w:color w:val="000000"/>
              </w:rPr>
              <w:t>-составить дв</w:t>
            </w:r>
            <w:r>
              <w:rPr>
                <w:color w:val="000000"/>
              </w:rPr>
              <w:t>у</w:t>
            </w:r>
            <w:r>
              <w:rPr>
                <w:color w:val="000000"/>
              </w:rPr>
              <w:t>язычный глоссарий</w:t>
            </w:r>
            <w:r w:rsidRPr="00AC3A32">
              <w:rPr>
                <w:color w:val="000000"/>
              </w:rPr>
              <w:t xml:space="preserve"> по тематике нау</w:t>
            </w:r>
            <w:r w:rsidRPr="00AC3A32">
              <w:rPr>
                <w:color w:val="000000"/>
              </w:rPr>
              <w:t>ч</w:t>
            </w:r>
            <w:r w:rsidRPr="00AC3A32">
              <w:rPr>
                <w:color w:val="000000"/>
              </w:rPr>
              <w:t>ных исследований;</w:t>
            </w:r>
          </w:p>
          <w:p w:rsidR="001B303A" w:rsidRDefault="001B303A" w:rsidP="00A56D75">
            <w:pPr>
              <w:pStyle w:val="Style14"/>
              <w:rPr>
                <w:color w:val="000000"/>
              </w:rPr>
            </w:pPr>
          </w:p>
          <w:p w:rsidR="001B303A" w:rsidRPr="00AC3A32" w:rsidRDefault="001B303A" w:rsidP="00A56D75">
            <w:pPr>
              <w:pStyle w:val="Style14"/>
              <w:ind w:firstLine="0"/>
              <w:rPr>
                <w:color w:val="000000"/>
              </w:rPr>
            </w:pPr>
            <w:r>
              <w:rPr>
                <w:color w:val="000000"/>
              </w:rPr>
              <w:t>-</w:t>
            </w:r>
            <w:r w:rsidRPr="00AC3A32">
              <w:rPr>
                <w:color w:val="000000"/>
              </w:rPr>
              <w:t xml:space="preserve"> </w:t>
            </w:r>
            <w:r>
              <w:rPr>
                <w:color w:val="000000"/>
              </w:rPr>
              <w:t>составление пл</w:t>
            </w:r>
            <w:r>
              <w:rPr>
                <w:color w:val="000000"/>
              </w:rPr>
              <w:t>а</w:t>
            </w:r>
            <w:r>
              <w:rPr>
                <w:color w:val="000000"/>
              </w:rPr>
              <w:t>на реферата своей научной работы</w:t>
            </w:r>
            <w:r w:rsidRPr="00AC3A32">
              <w:rPr>
                <w:color w:val="000000"/>
              </w:rPr>
              <w:t xml:space="preserve"> </w:t>
            </w:r>
          </w:p>
          <w:p w:rsidR="001B303A" w:rsidRDefault="001B303A" w:rsidP="00A56D75">
            <w:pPr>
              <w:pStyle w:val="Style14"/>
              <w:widowControl/>
              <w:ind w:firstLine="0"/>
              <w:jc w:val="left"/>
              <w:rPr>
                <w:color w:val="000000"/>
              </w:rPr>
            </w:pPr>
          </w:p>
          <w:p w:rsidR="001B303A" w:rsidRPr="002F5009" w:rsidRDefault="001B303A" w:rsidP="00A56D75">
            <w:pPr>
              <w:pStyle w:val="Style14"/>
              <w:widowControl/>
              <w:ind w:firstLine="0"/>
              <w:jc w:val="left"/>
              <w:rPr>
                <w:color w:val="000000"/>
              </w:rPr>
            </w:pPr>
          </w:p>
        </w:tc>
        <w:tc>
          <w:tcPr>
            <w:tcW w:w="3152" w:type="pct"/>
          </w:tcPr>
          <w:p w:rsidR="001B303A" w:rsidRPr="00816D1D" w:rsidRDefault="001B303A" w:rsidP="00A56D75">
            <w:pPr>
              <w:shd w:val="clear" w:color="auto" w:fill="FFFFFF"/>
              <w:jc w:val="center"/>
              <w:rPr>
                <w:b/>
              </w:rPr>
            </w:pPr>
            <w:r w:rsidRPr="00816D1D">
              <w:rPr>
                <w:b/>
              </w:rPr>
              <w:t xml:space="preserve">АНГЛИЙСКИЙ ЯЗЫК </w:t>
            </w:r>
          </w:p>
          <w:p w:rsidR="001B303A" w:rsidRPr="00816D1D" w:rsidRDefault="001B303A" w:rsidP="00A56D75">
            <w:pPr>
              <w:shd w:val="clear" w:color="auto" w:fill="FFFFFF"/>
              <w:jc w:val="center"/>
              <w:rPr>
                <w:b/>
              </w:rPr>
            </w:pPr>
            <w:r w:rsidRPr="00816D1D">
              <w:rPr>
                <w:b/>
              </w:rPr>
              <w:t>НЕМЕЦКИЙ ЯЗЫК</w:t>
            </w:r>
          </w:p>
          <w:p w:rsidR="001B303A" w:rsidRPr="00816D1D" w:rsidRDefault="001B303A" w:rsidP="00A56D75">
            <w:pPr>
              <w:shd w:val="clear" w:color="auto" w:fill="FFFFFF"/>
              <w:rPr>
                <w:b/>
              </w:rPr>
            </w:pPr>
          </w:p>
          <w:p w:rsidR="001B303A" w:rsidRPr="00816D1D" w:rsidRDefault="001B303A" w:rsidP="00A56D75">
            <w:pPr>
              <w:rPr>
                <w:b/>
                <w:i/>
              </w:rPr>
            </w:pPr>
            <w:r w:rsidRPr="00816D1D">
              <w:rPr>
                <w:b/>
                <w:i/>
              </w:rPr>
              <w:t>1.  Представьте двуязычный глоссарий на основе текста для индивидуального чтения</w:t>
            </w:r>
          </w:p>
          <w:p w:rsidR="001B303A" w:rsidRPr="00816D1D" w:rsidRDefault="001B303A" w:rsidP="00A56D75">
            <w:pPr>
              <w:rPr>
                <w:b/>
                <w:i/>
              </w:rPr>
            </w:pPr>
            <w:r w:rsidRPr="00816D1D">
              <w:rPr>
                <w:b/>
                <w:i/>
              </w:rPr>
              <w:t>2. Опишите основные различия между рефер</w:t>
            </w:r>
            <w:r w:rsidRPr="00816D1D">
              <w:rPr>
                <w:b/>
                <w:i/>
              </w:rPr>
              <w:t>и</w:t>
            </w:r>
            <w:r w:rsidRPr="00816D1D">
              <w:rPr>
                <w:b/>
                <w:i/>
              </w:rPr>
              <w:t>рование и аннотированием текста</w:t>
            </w:r>
          </w:p>
          <w:p w:rsidR="001B303A" w:rsidRPr="00816D1D" w:rsidRDefault="001B303A" w:rsidP="00A56D75">
            <w:pPr>
              <w:rPr>
                <w:b/>
                <w:i/>
              </w:rPr>
            </w:pPr>
            <w:r w:rsidRPr="00816D1D">
              <w:rPr>
                <w:b/>
                <w:i/>
              </w:rPr>
              <w:t>3. Составьте план реферирования свое научной работы</w:t>
            </w:r>
          </w:p>
        </w:tc>
      </w:tr>
    </w:tbl>
    <w:p w:rsidR="001B303A" w:rsidRPr="00816D1D" w:rsidRDefault="001B303A" w:rsidP="001B303A"/>
    <w:p w:rsidR="001B303A" w:rsidRDefault="001B303A" w:rsidP="001B303A">
      <w:r>
        <w:br w:type="page"/>
      </w:r>
    </w:p>
    <w:p w:rsidR="001B303A" w:rsidRPr="00C94DE2" w:rsidRDefault="001B303A" w:rsidP="001B303A">
      <w:pPr>
        <w:pStyle w:val="1"/>
        <w:spacing w:after="0"/>
        <w:jc w:val="right"/>
        <w:rPr>
          <w:rStyle w:val="FontStyle20"/>
          <w:sz w:val="24"/>
          <w:szCs w:val="24"/>
        </w:rPr>
      </w:pPr>
      <w:r w:rsidRPr="00C94DE2">
        <w:rPr>
          <w:rStyle w:val="FontStyle20"/>
          <w:sz w:val="24"/>
          <w:szCs w:val="24"/>
        </w:rPr>
        <w:lastRenderedPageBreak/>
        <w:t>Приложение 2</w:t>
      </w:r>
    </w:p>
    <w:p w:rsidR="001B303A" w:rsidRPr="00C94DE2" w:rsidRDefault="001B303A" w:rsidP="001B303A">
      <w:pPr>
        <w:pStyle w:val="1"/>
        <w:spacing w:after="0"/>
        <w:rPr>
          <w:rStyle w:val="FontStyle20"/>
          <w:sz w:val="24"/>
          <w:szCs w:val="24"/>
        </w:rPr>
      </w:pPr>
      <w:r w:rsidRPr="00C94DE2">
        <w:rPr>
          <w:rStyle w:val="FontStyle20"/>
          <w:sz w:val="24"/>
          <w:szCs w:val="24"/>
        </w:rPr>
        <w:t>Оценочные средства для проведения промежуточной аттестации</w:t>
      </w:r>
    </w:p>
    <w:p w:rsidR="001B303A" w:rsidRPr="000C6C69" w:rsidRDefault="001B303A" w:rsidP="001B303A">
      <w:pPr>
        <w:rPr>
          <w:i/>
          <w:color w:val="C00000"/>
          <w:highlight w:val="yellow"/>
        </w:rPr>
      </w:pPr>
    </w:p>
    <w:p w:rsidR="001B303A" w:rsidRPr="000C6C69" w:rsidRDefault="001B303A" w:rsidP="001B303A">
      <w:pPr>
        <w:rPr>
          <w:b/>
        </w:rPr>
      </w:pPr>
      <w:r w:rsidRPr="000C6C69">
        <w:rPr>
          <w:b/>
        </w:rPr>
        <w:t>а) Планируемые результаты обучения и оценочные средства для проведения промежуточной аттестации:</w:t>
      </w:r>
    </w:p>
    <w:p w:rsidR="001B303A" w:rsidRPr="000C6C69" w:rsidRDefault="001B303A" w:rsidP="001B303A">
      <w:pPr>
        <w:rPr>
          <w:i/>
          <w:color w:val="C00000"/>
          <w:highlight w:val="yellow"/>
        </w:rPr>
      </w:pPr>
    </w:p>
    <w:tbl>
      <w:tblPr>
        <w:tblW w:w="5000" w:type="pct"/>
        <w:tblCellMar>
          <w:left w:w="0" w:type="dxa"/>
          <w:right w:w="0" w:type="dxa"/>
        </w:tblCellMar>
        <w:tblLook w:val="04A0" w:firstRow="1" w:lastRow="0" w:firstColumn="1" w:lastColumn="0" w:noHBand="0" w:noVBand="1"/>
      </w:tblPr>
      <w:tblGrid>
        <w:gridCol w:w="1545"/>
        <w:gridCol w:w="2583"/>
        <w:gridCol w:w="5387"/>
      </w:tblGrid>
      <w:tr w:rsidR="001B303A" w:rsidRPr="006D75F2" w:rsidTr="00A56D75">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B303A" w:rsidRPr="006D75F2" w:rsidRDefault="001B303A" w:rsidP="00A56D75">
            <w:pPr>
              <w:jc w:val="center"/>
            </w:pPr>
            <w:r w:rsidRPr="006D75F2">
              <w:t>Стру</w:t>
            </w:r>
            <w:r w:rsidRPr="006D75F2">
              <w:t>к</w:t>
            </w:r>
            <w:r w:rsidRPr="006D75F2">
              <w:t>турный эл</w:t>
            </w:r>
            <w:r w:rsidRPr="006D75F2">
              <w:t>е</w:t>
            </w:r>
            <w:r w:rsidRPr="006D75F2">
              <w:t>мент комп</w:t>
            </w:r>
            <w:r w:rsidRPr="006D75F2">
              <w:t>е</w:t>
            </w:r>
            <w:r w:rsidRPr="006D75F2">
              <w:t>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B303A" w:rsidRPr="006D75F2" w:rsidRDefault="001B303A" w:rsidP="00A56D75">
            <w:pPr>
              <w:jc w:val="center"/>
            </w:pPr>
            <w:r w:rsidRPr="006D75F2">
              <w:rPr>
                <w:bCs/>
              </w:rPr>
              <w:t>Планируемые р</w:t>
            </w:r>
            <w:r w:rsidRPr="006D75F2">
              <w:rPr>
                <w:bCs/>
              </w:rPr>
              <w:t>е</w:t>
            </w:r>
            <w:r w:rsidRPr="006D75F2">
              <w:rPr>
                <w:bCs/>
              </w:rPr>
              <w:t xml:space="preserve">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B303A" w:rsidRPr="006D75F2" w:rsidRDefault="001B303A" w:rsidP="00A56D75">
            <w:pPr>
              <w:jc w:val="center"/>
            </w:pPr>
            <w:r w:rsidRPr="006D75F2">
              <w:t>Оценочные средства</w:t>
            </w:r>
          </w:p>
        </w:tc>
      </w:tr>
      <w:tr w:rsidR="001B303A" w:rsidRPr="000C6C69" w:rsidTr="00A56D75">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B303A" w:rsidRPr="000C6C69" w:rsidRDefault="001B303A" w:rsidP="00A56D75">
            <w:r w:rsidRPr="000C6C69">
              <w:rPr>
                <w:b/>
              </w:rPr>
              <w:t>УК-4 готовностью использовать современные методы и технологии научной коммуникации на государственном и иностранном языках</w:t>
            </w:r>
          </w:p>
        </w:tc>
      </w:tr>
      <w:tr w:rsidR="001B303A" w:rsidRPr="000B34F9" w:rsidTr="00A56D75">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B303A" w:rsidRPr="006D75F2" w:rsidRDefault="001B303A" w:rsidP="00A56D75">
            <w:r w:rsidRPr="006D75F2">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B303A" w:rsidRPr="000C6C69" w:rsidRDefault="001B303A" w:rsidP="00A56D75">
            <w:r w:rsidRPr="000C6C69">
              <w:t>- основные при</w:t>
            </w:r>
            <w:r w:rsidRPr="000C6C69">
              <w:t>е</w:t>
            </w:r>
            <w:r w:rsidRPr="000C6C69">
              <w:t>мы перевода употреб</w:t>
            </w:r>
            <w:r w:rsidRPr="000C6C69">
              <w:t>и</w:t>
            </w:r>
            <w:r w:rsidRPr="000C6C69">
              <w:t>тельных фразеологич</w:t>
            </w:r>
            <w:r w:rsidRPr="000C6C69">
              <w:t>е</w:t>
            </w:r>
            <w:r w:rsidRPr="000C6C69">
              <w:t>ских и аналитических словосочетаний, часто встречающиеся в письменной речи из</w:t>
            </w:r>
            <w:r w:rsidRPr="000C6C69">
              <w:t>у</w:t>
            </w:r>
            <w:r w:rsidRPr="000C6C69">
              <w:t>чаемого языка, хара</w:t>
            </w:r>
            <w:r w:rsidRPr="000C6C69">
              <w:t>к</w:t>
            </w:r>
            <w:r w:rsidRPr="000C6C69">
              <w:t>терные особенности научно-публицистического и научно-технического функциональных ст</w:t>
            </w:r>
            <w:r w:rsidRPr="000C6C69">
              <w:t>и</w:t>
            </w:r>
            <w:r w:rsidRPr="000C6C69">
              <w:t>лей;</w:t>
            </w:r>
          </w:p>
          <w:p w:rsidR="001B303A" w:rsidRPr="000C6C69" w:rsidRDefault="001B303A" w:rsidP="00A56D75">
            <w:pPr>
              <w:tabs>
                <w:tab w:val="left" w:pos="252"/>
                <w:tab w:val="left" w:pos="1006"/>
              </w:tabs>
            </w:pPr>
          </w:p>
          <w:p w:rsidR="001B303A" w:rsidRPr="000C6C69" w:rsidRDefault="001B303A" w:rsidP="00A56D75">
            <w:pPr>
              <w:tabs>
                <w:tab w:val="left" w:pos="252"/>
                <w:tab w:val="left" w:pos="1006"/>
              </w:tabs>
            </w:pPr>
            <w:r w:rsidRPr="000C6C69">
              <w:t>- значения с</w:t>
            </w:r>
            <w:r w:rsidRPr="000C6C69">
              <w:t>о</w:t>
            </w:r>
            <w:r w:rsidRPr="000C6C69">
              <w:t>кращений и условных обозначений, правил</w:t>
            </w:r>
            <w:r w:rsidRPr="000C6C69">
              <w:t>ь</w:t>
            </w:r>
            <w:r w:rsidRPr="000C6C69">
              <w:t>ное прочтение формул, символов и т.п.</w:t>
            </w:r>
          </w:p>
          <w:p w:rsidR="001B303A" w:rsidRPr="000C6C69" w:rsidRDefault="001B303A" w:rsidP="00A56D75">
            <w:pPr>
              <w:tabs>
                <w:tab w:val="left" w:pos="252"/>
                <w:tab w:val="left" w:pos="1006"/>
              </w:tabs>
            </w:pPr>
          </w:p>
          <w:p w:rsidR="001B303A" w:rsidRPr="000C6C69" w:rsidRDefault="001B303A" w:rsidP="00A56D75">
            <w:pPr>
              <w:tabs>
                <w:tab w:val="left" w:pos="252"/>
                <w:tab w:val="left" w:pos="1006"/>
              </w:tabs>
            </w:pPr>
            <w:r w:rsidRPr="000C6C69">
              <w:t>основные фразы для аннотирования и реферирования текстов характерных для нау</w:t>
            </w:r>
            <w:r w:rsidRPr="000C6C69">
              <w:t>ч</w:t>
            </w:r>
            <w:r w:rsidRPr="000C6C69">
              <w:t xml:space="preserve">ной коммуникации </w:t>
            </w:r>
            <w:r w:rsidRPr="000C6C69">
              <w:rPr>
                <w:color w:val="000000"/>
              </w:rPr>
              <w:t>на государственном и иностранном языках</w:t>
            </w:r>
          </w:p>
          <w:p w:rsidR="001B303A" w:rsidRPr="000C6C69" w:rsidRDefault="001B303A" w:rsidP="00A56D75">
            <w:pPr>
              <w:tabs>
                <w:tab w:val="left" w:pos="252"/>
                <w:tab w:val="left" w:pos="1006"/>
              </w:tabs>
            </w:pP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B303A" w:rsidRPr="000C6C69" w:rsidRDefault="001B303A" w:rsidP="00A56D75">
            <w:pPr>
              <w:ind w:left="425"/>
              <w:jc w:val="center"/>
              <w:rPr>
                <w:b/>
              </w:rPr>
            </w:pPr>
            <w:r w:rsidRPr="000C6C69">
              <w:rPr>
                <w:b/>
              </w:rPr>
              <w:t>2 СЕМЕСТР</w:t>
            </w:r>
          </w:p>
          <w:p w:rsidR="001B303A" w:rsidRPr="000C6C69" w:rsidRDefault="001B303A" w:rsidP="00A56D75">
            <w:pPr>
              <w:ind w:left="425"/>
              <w:jc w:val="center"/>
              <w:rPr>
                <w:b/>
              </w:rPr>
            </w:pPr>
            <w:r w:rsidRPr="000C6C69">
              <w:rPr>
                <w:b/>
              </w:rPr>
              <w:t>АНГЛИЙСКИЙ ЯЗЫК</w:t>
            </w:r>
          </w:p>
          <w:p w:rsidR="001B303A" w:rsidRPr="000C6C69" w:rsidRDefault="001B303A" w:rsidP="00A56D75">
            <w:pPr>
              <w:ind w:left="425"/>
              <w:jc w:val="center"/>
              <w:rPr>
                <w:b/>
              </w:rPr>
            </w:pPr>
            <w:r w:rsidRPr="000C6C69">
              <w:rPr>
                <w:b/>
              </w:rPr>
              <w:t>НЕМЕЦКИЙ ЯЗЫК</w:t>
            </w:r>
          </w:p>
          <w:p w:rsidR="001B303A" w:rsidRPr="000C6C69" w:rsidRDefault="001B303A" w:rsidP="00A56D75">
            <w:pPr>
              <w:ind w:left="425"/>
              <w:rPr>
                <w:b/>
                <w:i/>
              </w:rPr>
            </w:pPr>
            <w:r w:rsidRPr="000C6C69">
              <w:rPr>
                <w:b/>
                <w:i/>
              </w:rPr>
              <w:t>Ответьте на следующие теоретич</w:t>
            </w:r>
            <w:r w:rsidRPr="000C6C69">
              <w:rPr>
                <w:b/>
                <w:i/>
              </w:rPr>
              <w:t>е</w:t>
            </w:r>
            <w:r w:rsidRPr="000C6C69">
              <w:rPr>
                <w:b/>
                <w:i/>
              </w:rPr>
              <w:t>ские вопросы:</w:t>
            </w:r>
          </w:p>
          <w:p w:rsidR="001B303A" w:rsidRPr="000C6C69" w:rsidRDefault="001B303A" w:rsidP="00A56D75">
            <w:pPr>
              <w:ind w:left="425"/>
            </w:pPr>
            <w:r w:rsidRPr="000C6C69">
              <w:t>1.</w:t>
            </w:r>
            <w:r w:rsidRPr="000C6C69">
              <w:tab/>
              <w:t>Какова основная задача перевода?</w:t>
            </w:r>
          </w:p>
          <w:p w:rsidR="001B303A" w:rsidRPr="000C6C69" w:rsidRDefault="001B303A" w:rsidP="00A56D75">
            <w:pPr>
              <w:ind w:left="425"/>
            </w:pPr>
            <w:r w:rsidRPr="000C6C69">
              <w:t>2.</w:t>
            </w:r>
            <w:r w:rsidRPr="000C6C69">
              <w:tab/>
              <w:t>Каковы основные этапы процесса перевода?</w:t>
            </w:r>
          </w:p>
          <w:p w:rsidR="001B303A" w:rsidRPr="000C6C69" w:rsidRDefault="001B303A" w:rsidP="00A56D75">
            <w:pPr>
              <w:ind w:left="425"/>
            </w:pPr>
            <w:r w:rsidRPr="000C6C69">
              <w:t>3.</w:t>
            </w:r>
            <w:r w:rsidRPr="000C6C69">
              <w:tab/>
              <w:t>Назовите основные источники, к</w:t>
            </w:r>
            <w:r w:rsidRPr="000C6C69">
              <w:t>о</w:t>
            </w:r>
            <w:r w:rsidRPr="000C6C69">
              <w:t>торыми необходимо пользоваться в процессе переводческой деятельности?</w:t>
            </w:r>
          </w:p>
          <w:p w:rsidR="001B303A" w:rsidRPr="000C6C69" w:rsidRDefault="001B303A" w:rsidP="00A56D75">
            <w:pPr>
              <w:ind w:left="425"/>
            </w:pPr>
            <w:r w:rsidRPr="000C6C69">
              <w:t>4.</w:t>
            </w:r>
            <w:r w:rsidRPr="000C6C69">
              <w:tab/>
              <w:t>Дайте определения основным сп</w:t>
            </w:r>
            <w:r w:rsidRPr="000C6C69">
              <w:t>о</w:t>
            </w:r>
            <w:r w:rsidRPr="000C6C69">
              <w:t>собам и приемам перевода и приведите пр</w:t>
            </w:r>
            <w:r w:rsidRPr="000C6C69">
              <w:t>и</w:t>
            </w:r>
            <w:r w:rsidRPr="000C6C69">
              <w:t>меры</w:t>
            </w:r>
          </w:p>
          <w:p w:rsidR="001B303A" w:rsidRPr="000C6C69" w:rsidRDefault="001B303A" w:rsidP="00A56D75">
            <w:pPr>
              <w:ind w:left="425"/>
            </w:pPr>
            <w:r w:rsidRPr="000C6C69">
              <w:t>•</w:t>
            </w:r>
            <w:r w:rsidRPr="000C6C69">
              <w:tab/>
              <w:t>транслитерация</w:t>
            </w:r>
          </w:p>
          <w:p w:rsidR="001B303A" w:rsidRPr="000C6C69" w:rsidRDefault="001B303A" w:rsidP="00A56D75">
            <w:pPr>
              <w:ind w:left="425"/>
            </w:pPr>
            <w:r w:rsidRPr="000C6C69">
              <w:t>•</w:t>
            </w:r>
            <w:r w:rsidRPr="000C6C69">
              <w:tab/>
              <w:t xml:space="preserve">транскрипция </w:t>
            </w:r>
          </w:p>
          <w:p w:rsidR="001B303A" w:rsidRPr="000C6C69" w:rsidRDefault="001B303A" w:rsidP="00A56D75">
            <w:pPr>
              <w:ind w:left="425"/>
            </w:pPr>
            <w:r w:rsidRPr="000C6C69">
              <w:t>•</w:t>
            </w:r>
            <w:r w:rsidRPr="000C6C69">
              <w:tab/>
              <w:t xml:space="preserve">калькирование </w:t>
            </w:r>
          </w:p>
          <w:p w:rsidR="001B303A" w:rsidRPr="000C6C69" w:rsidRDefault="001B303A" w:rsidP="00A56D75">
            <w:pPr>
              <w:ind w:left="425"/>
            </w:pPr>
            <w:r w:rsidRPr="000C6C69">
              <w:t>•</w:t>
            </w:r>
            <w:r w:rsidRPr="000C6C69">
              <w:tab/>
              <w:t xml:space="preserve">аналог </w:t>
            </w:r>
          </w:p>
          <w:p w:rsidR="001B303A" w:rsidRPr="000C6C69" w:rsidRDefault="001B303A" w:rsidP="00A56D75">
            <w:pPr>
              <w:ind w:left="425"/>
            </w:pPr>
            <w:r w:rsidRPr="000C6C69">
              <w:t>•</w:t>
            </w:r>
            <w:r w:rsidRPr="000C6C69">
              <w:tab/>
              <w:t xml:space="preserve">толкование </w:t>
            </w:r>
          </w:p>
          <w:p w:rsidR="001B303A" w:rsidRPr="000C6C69" w:rsidRDefault="001B303A" w:rsidP="00A56D75">
            <w:pPr>
              <w:ind w:left="425"/>
            </w:pPr>
            <w:r w:rsidRPr="000C6C69">
              <w:t>5.</w:t>
            </w:r>
            <w:r w:rsidRPr="000C6C69">
              <w:tab/>
              <w:t>Какие лексические единицы пре</w:t>
            </w:r>
            <w:r w:rsidRPr="000C6C69">
              <w:t>д</w:t>
            </w:r>
            <w:r w:rsidRPr="000C6C69">
              <w:t>ставляют наибольшие сложности при перев</w:t>
            </w:r>
            <w:r w:rsidRPr="000C6C69">
              <w:t>о</w:t>
            </w:r>
            <w:r w:rsidRPr="000C6C69">
              <w:t>де? Приведите примеры.</w:t>
            </w:r>
          </w:p>
          <w:p w:rsidR="001B303A" w:rsidRPr="000C6C69" w:rsidRDefault="001B303A" w:rsidP="00A56D75">
            <w:pPr>
              <w:ind w:left="425"/>
            </w:pPr>
            <w:r w:rsidRPr="000C6C69">
              <w:t>6.</w:t>
            </w:r>
            <w:r w:rsidRPr="000C6C69">
              <w:tab/>
              <w:t>Назовите особенности перевода имен собственных и географических назв</w:t>
            </w:r>
            <w:r w:rsidRPr="000C6C69">
              <w:t>а</w:t>
            </w:r>
            <w:r w:rsidRPr="000C6C69">
              <w:t>ний. Приведите примеры.</w:t>
            </w:r>
          </w:p>
          <w:p w:rsidR="001B303A" w:rsidRPr="000C6C69" w:rsidRDefault="001B303A" w:rsidP="00A56D75">
            <w:pPr>
              <w:ind w:left="425"/>
            </w:pPr>
            <w:r w:rsidRPr="000C6C69">
              <w:t>7.</w:t>
            </w:r>
            <w:r w:rsidRPr="000C6C69">
              <w:tab/>
              <w:t>Что такое «ложные друзья перево</w:t>
            </w:r>
            <w:r w:rsidRPr="000C6C69">
              <w:t>д</w:t>
            </w:r>
            <w:r w:rsidRPr="000C6C69">
              <w:t>чика»? Приведите примеры.</w:t>
            </w:r>
          </w:p>
          <w:p w:rsidR="001B303A" w:rsidRPr="000C6C69" w:rsidRDefault="001B303A" w:rsidP="00A56D75">
            <w:pPr>
              <w:ind w:left="425"/>
            </w:pPr>
            <w:r w:rsidRPr="000C6C69">
              <w:t>8.</w:t>
            </w:r>
            <w:r w:rsidRPr="000C6C69">
              <w:tab/>
              <w:t>Какие способы перевода аббреви</w:t>
            </w:r>
            <w:r w:rsidRPr="000C6C69">
              <w:t>а</w:t>
            </w:r>
            <w:r w:rsidRPr="000C6C69">
              <w:t>тур Вы знаете? Приведите примеры аббреви</w:t>
            </w:r>
            <w:r w:rsidRPr="000C6C69">
              <w:t>а</w:t>
            </w:r>
            <w:r w:rsidRPr="000C6C69">
              <w:t xml:space="preserve">тур, которые переводятся способом </w:t>
            </w:r>
          </w:p>
          <w:p w:rsidR="001B303A" w:rsidRPr="000C6C69" w:rsidRDefault="001B303A" w:rsidP="00A56D75">
            <w:pPr>
              <w:ind w:left="425"/>
            </w:pPr>
            <w:r w:rsidRPr="000C6C69">
              <w:t>•</w:t>
            </w:r>
            <w:r w:rsidRPr="000C6C69">
              <w:tab/>
              <w:t>подбора эквивалента</w:t>
            </w:r>
          </w:p>
          <w:p w:rsidR="001B303A" w:rsidRPr="000C6C69" w:rsidRDefault="001B303A" w:rsidP="00A56D75">
            <w:pPr>
              <w:ind w:left="425"/>
            </w:pPr>
            <w:r w:rsidRPr="000C6C69">
              <w:t>•</w:t>
            </w:r>
            <w:r w:rsidRPr="000C6C69">
              <w:tab/>
              <w:t>толкования</w:t>
            </w:r>
          </w:p>
          <w:p w:rsidR="001B303A" w:rsidRPr="000C6C69" w:rsidRDefault="001B303A" w:rsidP="00A56D75">
            <w:pPr>
              <w:ind w:left="425"/>
            </w:pPr>
            <w:r w:rsidRPr="000C6C69">
              <w:t>•</w:t>
            </w:r>
            <w:r w:rsidRPr="000C6C69">
              <w:tab/>
              <w:t>использования аббревиатуры в яз</w:t>
            </w:r>
            <w:r w:rsidRPr="000C6C69">
              <w:t>ы</w:t>
            </w:r>
            <w:r w:rsidRPr="000C6C69">
              <w:t>ке перевода в исходной графике</w:t>
            </w:r>
          </w:p>
          <w:p w:rsidR="001B303A" w:rsidRPr="000C6C69" w:rsidRDefault="001B303A" w:rsidP="00A56D75">
            <w:pPr>
              <w:ind w:left="425"/>
            </w:pPr>
            <w:r w:rsidRPr="000C6C69">
              <w:t>•</w:t>
            </w:r>
            <w:r w:rsidRPr="000C6C69">
              <w:tab/>
              <w:t>транскрибирования.</w:t>
            </w:r>
          </w:p>
          <w:p w:rsidR="001B303A" w:rsidRPr="000C6C69" w:rsidRDefault="001B303A" w:rsidP="00A56D75">
            <w:pPr>
              <w:ind w:left="425"/>
            </w:pPr>
            <w:r w:rsidRPr="000C6C69">
              <w:t>9.</w:t>
            </w:r>
            <w:r w:rsidRPr="000C6C69">
              <w:tab/>
              <w:t>Дайте пример аббревиатур, соде</w:t>
            </w:r>
            <w:r w:rsidRPr="000C6C69">
              <w:t>р</w:t>
            </w:r>
            <w:r w:rsidRPr="000C6C69">
              <w:t>жащих фонетически читаемые числительные.</w:t>
            </w:r>
          </w:p>
          <w:p w:rsidR="001B303A" w:rsidRPr="000C6C69" w:rsidRDefault="001B303A" w:rsidP="00A56D75">
            <w:pPr>
              <w:ind w:left="425"/>
            </w:pPr>
            <w:r w:rsidRPr="000C6C69">
              <w:t>10.</w:t>
            </w:r>
            <w:r w:rsidRPr="000C6C69">
              <w:tab/>
              <w:t>Что такое реалии? Дайте определ</w:t>
            </w:r>
            <w:r w:rsidRPr="000C6C69">
              <w:t>е</w:t>
            </w:r>
            <w:r w:rsidRPr="000C6C69">
              <w:t xml:space="preserve">ние. Приведите примеры. </w:t>
            </w:r>
          </w:p>
          <w:p w:rsidR="001B303A" w:rsidRPr="000C6C69" w:rsidRDefault="001B303A" w:rsidP="00A56D75">
            <w:pPr>
              <w:ind w:left="425"/>
            </w:pPr>
          </w:p>
          <w:p w:rsidR="001B303A" w:rsidRPr="000C6C69" w:rsidRDefault="001B303A" w:rsidP="00A56D75">
            <w:pPr>
              <w:ind w:left="425"/>
              <w:jc w:val="center"/>
              <w:rPr>
                <w:b/>
              </w:rPr>
            </w:pPr>
            <w:r w:rsidRPr="000C6C69">
              <w:rPr>
                <w:b/>
              </w:rPr>
              <w:t>3 СЕМЕСТР</w:t>
            </w:r>
          </w:p>
          <w:p w:rsidR="001B303A" w:rsidRPr="000C6C69" w:rsidRDefault="001B303A" w:rsidP="00A56D75">
            <w:pPr>
              <w:ind w:left="425"/>
              <w:jc w:val="center"/>
              <w:rPr>
                <w:b/>
              </w:rPr>
            </w:pPr>
            <w:r w:rsidRPr="000C6C69">
              <w:rPr>
                <w:b/>
              </w:rPr>
              <w:t xml:space="preserve">АНГЛИЙСКИЙ ЯЗЫК </w:t>
            </w:r>
          </w:p>
          <w:p w:rsidR="001B303A" w:rsidRPr="000C6C69" w:rsidRDefault="001B303A" w:rsidP="00A56D75">
            <w:pPr>
              <w:rPr>
                <w:b/>
                <w:i/>
              </w:rPr>
            </w:pPr>
            <w:r w:rsidRPr="000C6C69">
              <w:rPr>
                <w:b/>
                <w:i/>
              </w:rPr>
              <w:t>Соотнесите фразы и выражения для а</w:t>
            </w:r>
            <w:r w:rsidRPr="000C6C69">
              <w:rPr>
                <w:b/>
                <w:i/>
              </w:rPr>
              <w:t>н</w:t>
            </w:r>
            <w:r w:rsidRPr="000C6C69">
              <w:rPr>
                <w:b/>
                <w:i/>
              </w:rPr>
              <w:lastRenderedPageBreak/>
              <w:t>нотирования и реферирования соответственно частям текста</w:t>
            </w:r>
          </w:p>
          <w:p w:rsidR="001B303A" w:rsidRPr="000C6C69" w:rsidRDefault="001B303A" w:rsidP="00A56D75">
            <w:pPr>
              <w:contextualSpacing/>
              <w:rPr>
                <w:rFonts w:eastAsia="Calibri"/>
              </w:rPr>
            </w:pPr>
            <w:r>
              <w:rPr>
                <w:lang w:val="en-US"/>
              </w:rPr>
              <w:t>a</w:t>
            </w:r>
            <w:r w:rsidRPr="000C6C69">
              <w:t xml:space="preserve">) </w:t>
            </w:r>
            <w:r w:rsidRPr="000C6C69">
              <w:rPr>
                <w:rFonts w:eastAsia="Calibri"/>
              </w:rPr>
              <w:t>Заголовок статьи</w:t>
            </w:r>
          </w:p>
          <w:p w:rsidR="001B303A" w:rsidRPr="000C6C69" w:rsidRDefault="001B303A" w:rsidP="00A56D75">
            <w:pPr>
              <w:contextualSpacing/>
              <w:rPr>
                <w:rFonts w:eastAsia="Calibri"/>
              </w:rPr>
            </w:pPr>
            <w:r>
              <w:rPr>
                <w:rFonts w:eastAsia="Calibri"/>
                <w:lang w:val="en-US"/>
              </w:rPr>
              <w:t>b</w:t>
            </w:r>
            <w:r w:rsidRPr="000C6C69">
              <w:rPr>
                <w:rFonts w:eastAsia="Calibri"/>
              </w:rPr>
              <w:t>) Информация об авторе статьи, где и когда статья была опубликована</w:t>
            </w:r>
          </w:p>
          <w:p w:rsidR="001B303A" w:rsidRPr="000C6C69" w:rsidRDefault="001B303A" w:rsidP="00A56D75">
            <w:pPr>
              <w:contextualSpacing/>
              <w:rPr>
                <w:rFonts w:eastAsia="Calibri"/>
              </w:rPr>
            </w:pPr>
            <w:r>
              <w:rPr>
                <w:rFonts w:eastAsia="Calibri"/>
                <w:lang w:val="en-US"/>
              </w:rPr>
              <w:t>c</w:t>
            </w:r>
            <w:r w:rsidRPr="000C6C69">
              <w:rPr>
                <w:rFonts w:eastAsia="Calibri"/>
              </w:rPr>
              <w:t>) Главная идея статьи.</w:t>
            </w:r>
          </w:p>
          <w:p w:rsidR="001B303A" w:rsidRPr="000C6C69" w:rsidRDefault="001B303A" w:rsidP="00A56D75">
            <w:pPr>
              <w:contextualSpacing/>
              <w:rPr>
                <w:rFonts w:eastAsia="Calibri"/>
              </w:rPr>
            </w:pPr>
            <w:r>
              <w:rPr>
                <w:lang w:val="en-US"/>
              </w:rPr>
              <w:t>d</w:t>
            </w:r>
            <w:r w:rsidRPr="000C6C69">
              <w:t>)</w:t>
            </w:r>
            <w:r w:rsidRPr="000C6C69">
              <w:rPr>
                <w:rFonts w:eastAsia="Calibri"/>
              </w:rPr>
              <w:t xml:space="preserve"> Информация об авторе статьи, где и когда статья была опубликована</w:t>
            </w:r>
          </w:p>
          <w:p w:rsidR="001B303A" w:rsidRPr="000C6C69" w:rsidRDefault="001B303A" w:rsidP="00A56D75">
            <w:pPr>
              <w:contextualSpacing/>
              <w:rPr>
                <w:rFonts w:eastAsia="Calibri"/>
              </w:rPr>
            </w:pPr>
            <w:r>
              <w:rPr>
                <w:rFonts w:eastAsia="Calibri"/>
                <w:lang w:val="en-US"/>
              </w:rPr>
              <w:t>e</w:t>
            </w:r>
            <w:r w:rsidRPr="000C6C69">
              <w:rPr>
                <w:rFonts w:eastAsia="Calibri"/>
              </w:rPr>
              <w:t>) Содержание статьи: факты, имена, цифры.</w:t>
            </w:r>
          </w:p>
          <w:p w:rsidR="001B303A" w:rsidRPr="00BB1974" w:rsidRDefault="001B303A" w:rsidP="00A56D75">
            <w:pPr>
              <w:contextualSpacing/>
              <w:rPr>
                <w:rFonts w:eastAsia="Calibri"/>
                <w:lang w:val="en-US"/>
              </w:rPr>
            </w:pPr>
            <w:r>
              <w:rPr>
                <w:rFonts w:eastAsia="Calibri"/>
                <w:lang w:val="en-US"/>
              </w:rPr>
              <w:t xml:space="preserve">f) </w:t>
            </w:r>
            <w:r w:rsidRPr="00656B91">
              <w:rPr>
                <w:rFonts w:eastAsia="Calibri"/>
              </w:rPr>
              <w:t>Мнение</w:t>
            </w:r>
            <w:r w:rsidRPr="00BB1974">
              <w:rPr>
                <w:rFonts w:eastAsia="Calibri"/>
                <w:lang w:val="en-US"/>
              </w:rPr>
              <w:t xml:space="preserve"> </w:t>
            </w:r>
            <w:r w:rsidRPr="00656B91">
              <w:rPr>
                <w:rFonts w:eastAsia="Calibri"/>
              </w:rPr>
              <w:t>о</w:t>
            </w:r>
            <w:r w:rsidRPr="00BB1974">
              <w:rPr>
                <w:rFonts w:eastAsia="Calibri"/>
                <w:lang w:val="en-US"/>
              </w:rPr>
              <w:t xml:space="preserve"> </w:t>
            </w:r>
            <w:r w:rsidRPr="00656B91">
              <w:rPr>
                <w:rFonts w:eastAsia="Calibri"/>
              </w:rPr>
              <w:t>статье</w:t>
            </w:r>
          </w:p>
          <w:p w:rsidR="001B303A" w:rsidRDefault="001B303A" w:rsidP="00A56D75">
            <w:pPr>
              <w:contextualSpacing/>
              <w:rPr>
                <w:rFonts w:eastAsia="Calibri"/>
                <w:lang w:val="en-US"/>
              </w:rPr>
            </w:pPr>
            <w:r>
              <w:rPr>
                <w:rFonts w:eastAsia="Calibri"/>
                <w:lang w:val="en-US"/>
              </w:rPr>
              <w:t xml:space="preserve">1) </w:t>
            </w:r>
            <w:r w:rsidRPr="00656B91">
              <w:rPr>
                <w:rFonts w:eastAsia="Calibri"/>
                <w:lang w:val="en-US"/>
              </w:rPr>
              <w:t>The article is headlined…The headline of the article is…The title of the article(text) is</w:t>
            </w:r>
          </w:p>
          <w:p w:rsidR="001B303A" w:rsidRDefault="001B303A" w:rsidP="00A56D75">
            <w:pPr>
              <w:contextualSpacing/>
              <w:rPr>
                <w:rFonts w:eastAsia="Calibri"/>
                <w:lang w:val="en-US"/>
              </w:rPr>
            </w:pPr>
            <w:r>
              <w:rPr>
                <w:rFonts w:eastAsia="Calibri"/>
                <w:lang w:val="en-US"/>
              </w:rPr>
              <w:t>2)</w:t>
            </w:r>
            <w:r w:rsidRPr="00D462D5">
              <w:rPr>
                <w:rFonts w:eastAsia="Calibri"/>
                <w:lang w:val="en-US"/>
              </w:rPr>
              <w:t xml:space="preserve"> </w:t>
            </w:r>
            <w:r w:rsidRPr="00656B91">
              <w:rPr>
                <w:rFonts w:eastAsia="Calibri"/>
                <w:lang w:val="en-US"/>
              </w:rPr>
              <w:t>The author of the article is…The author’s name is ...The article is written by…It was published in … (on the Internet).It is published (distributed, i</w:t>
            </w:r>
            <w:r w:rsidRPr="00656B91">
              <w:rPr>
                <w:rFonts w:eastAsia="Calibri"/>
                <w:lang w:val="en-US"/>
              </w:rPr>
              <w:t>s</w:t>
            </w:r>
            <w:r w:rsidRPr="00656B91">
              <w:rPr>
                <w:rFonts w:eastAsia="Calibri"/>
                <w:lang w:val="en-US"/>
              </w:rPr>
              <w:t>sued) in…It is a newspaper (scientific) article (pu</w:t>
            </w:r>
            <w:r w:rsidRPr="00656B91">
              <w:rPr>
                <w:rFonts w:eastAsia="Calibri"/>
                <w:lang w:val="en-US"/>
              </w:rPr>
              <w:t>b</w:t>
            </w:r>
            <w:r w:rsidRPr="00656B91">
              <w:rPr>
                <w:rFonts w:eastAsia="Calibri"/>
                <w:lang w:val="en-US"/>
              </w:rPr>
              <w:t>lished onMarch 10, 2013 / in 2014)</w:t>
            </w:r>
          </w:p>
          <w:p w:rsidR="001B303A" w:rsidRDefault="001B303A" w:rsidP="00A56D75">
            <w:pPr>
              <w:contextualSpacing/>
              <w:rPr>
                <w:rFonts w:eastAsia="Calibri"/>
                <w:lang w:val="en-US"/>
              </w:rPr>
            </w:pPr>
            <w:r>
              <w:rPr>
                <w:rFonts w:eastAsia="Calibri"/>
                <w:lang w:val="en-US"/>
              </w:rPr>
              <w:t>3)</w:t>
            </w:r>
            <w:r w:rsidRPr="00D462D5">
              <w:rPr>
                <w:rFonts w:eastAsia="Calibri"/>
                <w:lang w:val="en-US"/>
              </w:rPr>
              <w:t xml:space="preserve"> </w:t>
            </w:r>
            <w:r w:rsidRPr="00656B91">
              <w:rPr>
                <w:rFonts w:eastAsia="Calibri"/>
                <w:lang w:val="en-US"/>
              </w:rPr>
              <w:t>The main idea of the article is…The article is about…The article is devoted to…The article deals (is concerned) with…The article touches upon the issue of…The purpose of the article is to give the reader some information on…The aim ( intention, reason,) of this article is to show…The aim of the article is to provide the reader with some material on…</w:t>
            </w:r>
          </w:p>
          <w:p w:rsidR="001B303A" w:rsidRDefault="001B303A" w:rsidP="00A56D75">
            <w:pPr>
              <w:contextualSpacing/>
              <w:rPr>
                <w:rFonts w:eastAsia="Calibri"/>
                <w:lang w:val="en-US"/>
              </w:rPr>
            </w:pPr>
            <w:r>
              <w:rPr>
                <w:rFonts w:eastAsia="Calibri"/>
                <w:lang w:val="en-US"/>
              </w:rPr>
              <w:t>4)</w:t>
            </w:r>
            <w:r w:rsidRPr="00D462D5">
              <w:rPr>
                <w:rFonts w:eastAsia="Calibri"/>
                <w:lang w:val="en-US"/>
              </w:rPr>
              <w:t xml:space="preserve"> </w:t>
            </w:r>
            <w:r w:rsidRPr="00656B91">
              <w:rPr>
                <w:rFonts w:eastAsia="Calibri"/>
                <w:lang w:val="en-US"/>
              </w:rPr>
              <w:t>The author starts by telling (the reader) that…The author analyses (explains, characterizes, estimates, interprets, investigates) …Some parts of the article deal with …</w:t>
            </w:r>
            <w:r w:rsidRPr="00B61993">
              <w:rPr>
                <w:rFonts w:eastAsia="Calibri"/>
                <w:lang w:val="en-US"/>
              </w:rPr>
              <w:t>The author points out…</w:t>
            </w:r>
          </w:p>
          <w:p w:rsidR="001B303A" w:rsidRDefault="001B303A" w:rsidP="00A56D75">
            <w:pPr>
              <w:contextualSpacing/>
              <w:rPr>
                <w:rFonts w:eastAsia="Calibri"/>
                <w:lang w:val="en-US"/>
              </w:rPr>
            </w:pPr>
            <w:r>
              <w:rPr>
                <w:rFonts w:eastAsia="Calibri"/>
                <w:lang w:val="en-US"/>
              </w:rPr>
              <w:t xml:space="preserve">5) </w:t>
            </w:r>
            <w:r w:rsidRPr="00656B91">
              <w:rPr>
                <w:rFonts w:eastAsia="Calibri"/>
                <w:lang w:val="en-US"/>
              </w:rPr>
              <w:t>In conclusion the author writes (reports, states, stresses, thinks, notes, considers, believes, analyses, points out, says, describes) that… / draws reader’s attention to...</w:t>
            </w:r>
            <w:r>
              <w:rPr>
                <w:rFonts w:eastAsia="Calibri"/>
                <w:lang w:val="en-US"/>
              </w:rPr>
              <w:t xml:space="preserve"> </w:t>
            </w:r>
            <w:r w:rsidRPr="00656B91">
              <w:rPr>
                <w:rFonts w:eastAsia="Calibri"/>
                <w:lang w:val="en-US"/>
              </w:rPr>
              <w:t>The author comes to the co</w:t>
            </w:r>
            <w:r w:rsidRPr="00656B91">
              <w:rPr>
                <w:rFonts w:eastAsia="Calibri"/>
                <w:lang w:val="en-US"/>
              </w:rPr>
              <w:t>n</w:t>
            </w:r>
            <w:r w:rsidRPr="00656B91">
              <w:rPr>
                <w:rFonts w:eastAsia="Calibri"/>
                <w:lang w:val="en-US"/>
              </w:rPr>
              <w:t>clusion that…</w:t>
            </w:r>
          </w:p>
          <w:p w:rsidR="001B303A" w:rsidRPr="000C6C69" w:rsidRDefault="001B303A" w:rsidP="00A56D75">
            <w:pPr>
              <w:contextualSpacing/>
            </w:pPr>
            <w:r>
              <w:rPr>
                <w:rFonts w:eastAsia="Calibri"/>
                <w:lang w:val="en-US"/>
              </w:rPr>
              <w:t xml:space="preserve">6) </w:t>
            </w:r>
            <w:r w:rsidRPr="00656B91">
              <w:rPr>
                <w:rFonts w:eastAsia="Calibri"/>
                <w:lang w:val="en-US"/>
              </w:rPr>
              <w:t>The author (of the article) writes (reports, states, stresses, thinks, notes, considers, believes, analyses, points out, says, describes) that… / draws reader’s attention to...</w:t>
            </w:r>
            <w:r>
              <w:rPr>
                <w:rFonts w:eastAsia="Calibri"/>
                <w:lang w:val="en-US"/>
              </w:rPr>
              <w:t xml:space="preserve"> </w:t>
            </w:r>
            <w:r w:rsidRPr="00656B91">
              <w:rPr>
                <w:rFonts w:eastAsia="Calibri"/>
                <w:lang w:val="en-US"/>
              </w:rPr>
              <w:t>Much attention is given to…</w:t>
            </w:r>
            <w:r>
              <w:rPr>
                <w:rFonts w:eastAsia="Calibri"/>
                <w:lang w:val="en-US"/>
              </w:rPr>
              <w:t xml:space="preserve"> </w:t>
            </w:r>
            <w:r w:rsidRPr="00656B91">
              <w:rPr>
                <w:rFonts w:eastAsia="Calibri"/>
                <w:lang w:val="en-US"/>
              </w:rPr>
              <w:t>According to the article…</w:t>
            </w:r>
            <w:r>
              <w:rPr>
                <w:rFonts w:eastAsia="Calibri"/>
                <w:lang w:val="en-US"/>
              </w:rPr>
              <w:t xml:space="preserve"> </w:t>
            </w:r>
            <w:r w:rsidRPr="00656B91">
              <w:rPr>
                <w:rFonts w:eastAsia="Calibri"/>
                <w:lang w:val="en-US"/>
              </w:rPr>
              <w:t>The article goes on to say that…</w:t>
            </w:r>
            <w:r>
              <w:rPr>
                <w:rFonts w:eastAsia="Calibri"/>
                <w:lang w:val="en-US"/>
              </w:rPr>
              <w:t xml:space="preserve"> </w:t>
            </w:r>
            <w:r w:rsidRPr="00656B91">
              <w:rPr>
                <w:rFonts w:eastAsia="Calibri"/>
                <w:lang w:val="en-US"/>
              </w:rPr>
              <w:t>It</w:t>
            </w:r>
            <w:r w:rsidRPr="000C6C69">
              <w:rPr>
                <w:rFonts w:eastAsia="Calibri"/>
              </w:rPr>
              <w:t xml:space="preserve"> </w:t>
            </w:r>
            <w:r w:rsidRPr="00656B91">
              <w:rPr>
                <w:rFonts w:eastAsia="Calibri"/>
                <w:lang w:val="en-US"/>
              </w:rPr>
              <w:t>is</w:t>
            </w:r>
            <w:r w:rsidRPr="000C6C69">
              <w:rPr>
                <w:rFonts w:eastAsia="Calibri"/>
              </w:rPr>
              <w:t xml:space="preserve"> </w:t>
            </w:r>
            <w:r w:rsidRPr="00656B91">
              <w:rPr>
                <w:rFonts w:eastAsia="Calibri"/>
                <w:lang w:val="en-US"/>
              </w:rPr>
              <w:t>reported</w:t>
            </w:r>
            <w:r w:rsidRPr="000C6C69">
              <w:rPr>
                <w:rFonts w:eastAsia="Calibri"/>
              </w:rPr>
              <w:t xml:space="preserve"> (</w:t>
            </w:r>
            <w:r w:rsidRPr="00656B91">
              <w:rPr>
                <w:rFonts w:eastAsia="Calibri"/>
                <w:lang w:val="en-US"/>
              </w:rPr>
              <w:t>shown</w:t>
            </w:r>
            <w:r w:rsidRPr="000C6C69">
              <w:rPr>
                <w:rFonts w:eastAsia="Calibri"/>
              </w:rPr>
              <w:t xml:space="preserve">, </w:t>
            </w:r>
            <w:r w:rsidRPr="00656B91">
              <w:rPr>
                <w:rFonts w:eastAsia="Calibri"/>
                <w:lang w:val="en-US"/>
              </w:rPr>
              <w:t>stressed</w:t>
            </w:r>
            <w:r w:rsidRPr="000C6C69">
              <w:rPr>
                <w:rFonts w:eastAsia="Calibri"/>
              </w:rPr>
              <w:t xml:space="preserve">) </w:t>
            </w:r>
            <w:r w:rsidRPr="00656B91">
              <w:rPr>
                <w:rFonts w:eastAsia="Calibri"/>
                <w:lang w:val="en-US"/>
              </w:rPr>
              <w:t>that</w:t>
            </w:r>
            <w:r w:rsidRPr="000C6C69">
              <w:rPr>
                <w:rFonts w:eastAsia="Calibri"/>
              </w:rPr>
              <w:t xml:space="preserve"> …</w:t>
            </w:r>
          </w:p>
          <w:p w:rsidR="001B303A" w:rsidRPr="000C6C69" w:rsidRDefault="001B303A" w:rsidP="00A56D75">
            <w:pPr>
              <w:ind w:left="425"/>
              <w:jc w:val="center"/>
              <w:rPr>
                <w:b/>
              </w:rPr>
            </w:pPr>
            <w:r w:rsidRPr="000C6C69">
              <w:rPr>
                <w:b/>
              </w:rPr>
              <w:t>НЕМЕЦКИЙ ЯЗЫК</w:t>
            </w:r>
          </w:p>
          <w:p w:rsidR="001B303A" w:rsidRPr="000C6C69" w:rsidRDefault="001B303A" w:rsidP="00A56D75">
            <w:pPr>
              <w:contextualSpacing/>
              <w:rPr>
                <w:b/>
                <w:i/>
              </w:rPr>
            </w:pPr>
            <w:r w:rsidRPr="000C6C69">
              <w:rPr>
                <w:b/>
                <w:i/>
              </w:rPr>
              <w:t>Соотнесите фразы и выражения для а</w:t>
            </w:r>
            <w:r w:rsidRPr="000C6C69">
              <w:rPr>
                <w:b/>
                <w:i/>
              </w:rPr>
              <w:t>н</w:t>
            </w:r>
            <w:r w:rsidRPr="000C6C69">
              <w:rPr>
                <w:b/>
                <w:i/>
              </w:rPr>
              <w:t>нотирования и реферирования соответственно частям текста</w:t>
            </w:r>
          </w:p>
          <w:p w:rsidR="001B303A" w:rsidRPr="000C6C69" w:rsidRDefault="001B303A" w:rsidP="00A56D75">
            <w:pPr>
              <w:contextualSpacing/>
              <w:rPr>
                <w:rFonts w:eastAsia="Calibri"/>
              </w:rPr>
            </w:pPr>
            <w:r>
              <w:rPr>
                <w:lang w:val="en-US"/>
              </w:rPr>
              <w:t>a</w:t>
            </w:r>
            <w:r w:rsidRPr="000C6C69">
              <w:t xml:space="preserve">) </w:t>
            </w:r>
            <w:r w:rsidRPr="000C6C69">
              <w:rPr>
                <w:rFonts w:eastAsia="Calibri"/>
              </w:rPr>
              <w:t>Заголовок статьи</w:t>
            </w:r>
          </w:p>
          <w:p w:rsidR="001B303A" w:rsidRPr="000C6C69" w:rsidRDefault="001B303A" w:rsidP="00A56D75">
            <w:pPr>
              <w:contextualSpacing/>
              <w:rPr>
                <w:rFonts w:eastAsia="Calibri"/>
              </w:rPr>
            </w:pPr>
            <w:r>
              <w:rPr>
                <w:rFonts w:eastAsia="Calibri"/>
                <w:lang w:val="en-US"/>
              </w:rPr>
              <w:t>b</w:t>
            </w:r>
            <w:r w:rsidRPr="000C6C69">
              <w:rPr>
                <w:rFonts w:eastAsia="Calibri"/>
              </w:rPr>
              <w:t>) Информация об авторе статьи, где и когда статья была опубликована</w:t>
            </w:r>
          </w:p>
          <w:p w:rsidR="001B303A" w:rsidRPr="000C6C69" w:rsidRDefault="001B303A" w:rsidP="00A56D75">
            <w:pPr>
              <w:contextualSpacing/>
              <w:rPr>
                <w:rFonts w:eastAsia="Calibri"/>
              </w:rPr>
            </w:pPr>
            <w:r>
              <w:rPr>
                <w:rFonts w:eastAsia="Calibri"/>
                <w:lang w:val="en-US"/>
              </w:rPr>
              <w:t>c</w:t>
            </w:r>
            <w:r w:rsidRPr="000C6C69">
              <w:rPr>
                <w:rFonts w:eastAsia="Calibri"/>
              </w:rPr>
              <w:t>) Главная идея статьи.</w:t>
            </w:r>
          </w:p>
          <w:p w:rsidR="001B303A" w:rsidRPr="000C6C69" w:rsidRDefault="001B303A" w:rsidP="00A56D75">
            <w:pPr>
              <w:contextualSpacing/>
              <w:rPr>
                <w:rFonts w:eastAsia="Calibri"/>
              </w:rPr>
            </w:pPr>
            <w:r>
              <w:rPr>
                <w:lang w:val="en-US"/>
              </w:rPr>
              <w:t>d</w:t>
            </w:r>
            <w:r w:rsidRPr="000C6C69">
              <w:t>)</w:t>
            </w:r>
            <w:r w:rsidRPr="000C6C69">
              <w:rPr>
                <w:rFonts w:eastAsia="Calibri"/>
              </w:rPr>
              <w:t xml:space="preserve"> Информация об авторе статьи, где и когда статья была опубликована</w:t>
            </w:r>
          </w:p>
          <w:p w:rsidR="001B303A" w:rsidRPr="000C6C69" w:rsidRDefault="001B303A" w:rsidP="00A56D75">
            <w:pPr>
              <w:contextualSpacing/>
              <w:rPr>
                <w:rFonts w:eastAsia="Calibri"/>
              </w:rPr>
            </w:pPr>
            <w:r>
              <w:rPr>
                <w:rFonts w:eastAsia="Calibri"/>
                <w:lang w:val="en-US"/>
              </w:rPr>
              <w:t>e</w:t>
            </w:r>
            <w:r w:rsidRPr="000C6C69">
              <w:rPr>
                <w:rFonts w:eastAsia="Calibri"/>
              </w:rPr>
              <w:t>) Содержание статьи: факты, имена, цифры.</w:t>
            </w:r>
          </w:p>
          <w:p w:rsidR="001B303A" w:rsidRPr="00BB1974" w:rsidRDefault="001B303A" w:rsidP="00A56D75">
            <w:pPr>
              <w:contextualSpacing/>
              <w:rPr>
                <w:rFonts w:eastAsia="Calibri"/>
                <w:lang w:val="de-DE"/>
              </w:rPr>
            </w:pPr>
            <w:r w:rsidRPr="00BB1974">
              <w:rPr>
                <w:rFonts w:eastAsia="Calibri"/>
                <w:lang w:val="de-DE"/>
              </w:rPr>
              <w:t xml:space="preserve">f) </w:t>
            </w:r>
            <w:r w:rsidRPr="00656B91">
              <w:rPr>
                <w:rFonts w:eastAsia="Calibri"/>
              </w:rPr>
              <w:t>Мнение</w:t>
            </w:r>
            <w:r w:rsidRPr="00BB1974">
              <w:rPr>
                <w:rFonts w:eastAsia="Calibri"/>
                <w:lang w:val="de-DE"/>
              </w:rPr>
              <w:t xml:space="preserve"> </w:t>
            </w:r>
            <w:r w:rsidRPr="00656B91">
              <w:rPr>
                <w:rFonts w:eastAsia="Calibri"/>
              </w:rPr>
              <w:t>о</w:t>
            </w:r>
            <w:r w:rsidRPr="00BB1974">
              <w:rPr>
                <w:rFonts w:eastAsia="Calibri"/>
                <w:lang w:val="de-DE"/>
              </w:rPr>
              <w:t xml:space="preserve"> </w:t>
            </w:r>
            <w:r w:rsidRPr="00656B91">
              <w:rPr>
                <w:rFonts w:eastAsia="Calibri"/>
              </w:rPr>
              <w:t>статье</w:t>
            </w:r>
          </w:p>
          <w:p w:rsidR="001B303A" w:rsidRPr="001C595D" w:rsidRDefault="001B303A" w:rsidP="00A56D75">
            <w:pPr>
              <w:rPr>
                <w:lang w:val="de-DE"/>
              </w:rPr>
            </w:pPr>
            <w:r w:rsidRPr="00BB1974">
              <w:rPr>
                <w:lang w:val="de-DE"/>
              </w:rPr>
              <w:t>1)Der vorliegende Artikel gehört zum wisse</w:t>
            </w:r>
            <w:r w:rsidRPr="00BB1974">
              <w:rPr>
                <w:lang w:val="de-DE"/>
              </w:rPr>
              <w:t>n</w:t>
            </w:r>
            <w:r w:rsidRPr="00BB1974">
              <w:rPr>
                <w:lang w:val="de-DE"/>
              </w:rPr>
              <w:lastRenderedPageBreak/>
              <w:t>schaftlichen (populärwissenschaftlichen) Styl. Der Artikel hat folgende Überschrift … Der Titel des A</w:t>
            </w:r>
            <w:r w:rsidRPr="00BB1974">
              <w:rPr>
                <w:lang w:val="de-DE"/>
              </w:rPr>
              <w:t>r</w:t>
            </w:r>
            <w:r w:rsidRPr="00BB1974">
              <w:rPr>
                <w:lang w:val="de-DE"/>
              </w:rPr>
              <w:t xml:space="preserve">tikles lautet … </w:t>
            </w:r>
            <w:r w:rsidRPr="001C595D">
              <w:rPr>
                <w:lang w:val="de-DE"/>
              </w:rPr>
              <w:t>Der Artikel ist … betitelt.</w:t>
            </w:r>
          </w:p>
          <w:p w:rsidR="001B303A" w:rsidRPr="00F22807" w:rsidRDefault="001B303A" w:rsidP="00A56D75">
            <w:pPr>
              <w:rPr>
                <w:lang w:val="de-DE"/>
              </w:rPr>
            </w:pPr>
            <w:r w:rsidRPr="00BB1974">
              <w:rPr>
                <w:lang w:val="de-DE"/>
              </w:rPr>
              <w:t xml:space="preserve">2) Der Autor des Artikles ist … Der Text ist im Lehrbuch … (im Buch …, in der Zeitschrift …, in der Zeitung …) veröffentlicht. Das Lehrbuch … (das Buch …, die Zeitschrift …, die Zeitung …) ist vom Verlag … </w:t>
            </w:r>
            <w:r w:rsidRPr="00F22807">
              <w:rPr>
                <w:lang w:val="de-DE"/>
              </w:rPr>
              <w:t>2008 herausgegeben.</w:t>
            </w:r>
          </w:p>
          <w:p w:rsidR="001B303A" w:rsidRDefault="001B303A" w:rsidP="00A56D75">
            <w:pPr>
              <w:rPr>
                <w:lang w:val="de-DE"/>
              </w:rPr>
            </w:pPr>
            <w:r w:rsidRPr="00F22807">
              <w:rPr>
                <w:lang w:val="de-DE"/>
              </w:rPr>
              <w:t>3) Der Hauptgedanke des Artikles ist …  Die Hauptidee des Artikles ist … Der Artikel ist der Frage … gewidmet. Das Ziel des Artikels ist den Leser mit den Problemen … bekannt zu machen.</w:t>
            </w:r>
          </w:p>
          <w:p w:rsidR="001B303A" w:rsidRDefault="001B303A" w:rsidP="00A56D75">
            <w:pPr>
              <w:rPr>
                <w:lang w:val="de-DE"/>
              </w:rPr>
            </w:pPr>
            <w:r w:rsidRPr="00F22807">
              <w:rPr>
                <w:lang w:val="de-DE"/>
              </w:rPr>
              <w:t>4) Im Artikel werden folgende Fragen dargelegt …</w:t>
            </w:r>
          </w:p>
          <w:p w:rsidR="001B303A" w:rsidRPr="00F22807" w:rsidRDefault="001B303A" w:rsidP="00A56D75">
            <w:pPr>
              <w:rPr>
                <w:lang w:val="de-DE"/>
              </w:rPr>
            </w:pPr>
            <w:r w:rsidRPr="00F22807">
              <w:rPr>
                <w:lang w:val="de-DE"/>
              </w:rPr>
              <w:t>5) Daraus folgt … Laut dem Inhalt des Textes dürfen wir zusammenfassen, dass Der Artikel enthält wertvolle Information über … und lässt den Leser mehr Aufmerksamkeit dem beschriebenen Problem (den beschriebenen Tatsachen) schenken</w:t>
            </w:r>
          </w:p>
          <w:p w:rsidR="001B303A" w:rsidRPr="00F22807" w:rsidRDefault="001B303A" w:rsidP="00A56D75">
            <w:pPr>
              <w:ind w:left="425"/>
              <w:rPr>
                <w:b/>
                <w:lang w:val="de-DE"/>
              </w:rPr>
            </w:pPr>
          </w:p>
        </w:tc>
      </w:tr>
      <w:tr w:rsidR="001B303A" w:rsidRPr="000B34F9" w:rsidTr="00A56D75">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B303A" w:rsidRPr="00404C25" w:rsidRDefault="001B303A" w:rsidP="00A56D75">
            <w:r w:rsidRPr="00404C25">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B303A" w:rsidRPr="000C6C69" w:rsidRDefault="001B303A" w:rsidP="00A56D75">
            <w:pPr>
              <w:tabs>
                <w:tab w:val="left" w:pos="252"/>
                <w:tab w:val="left" w:pos="1006"/>
              </w:tabs>
            </w:pPr>
            <w:r w:rsidRPr="000C6C69">
              <w:rPr>
                <w:color w:val="000000"/>
              </w:rPr>
              <w:t>- применять с</w:t>
            </w:r>
            <w:r w:rsidRPr="000C6C69">
              <w:rPr>
                <w:color w:val="000000"/>
              </w:rPr>
              <w:t>о</w:t>
            </w:r>
            <w:r w:rsidRPr="000C6C69">
              <w:rPr>
                <w:color w:val="000000"/>
              </w:rPr>
              <w:t>кращения и условные обозначения, формулы, символы характерные для научной коммун</w:t>
            </w:r>
            <w:r w:rsidRPr="000C6C69">
              <w:rPr>
                <w:color w:val="000000"/>
              </w:rPr>
              <w:t>и</w:t>
            </w:r>
            <w:r w:rsidRPr="000C6C69">
              <w:rPr>
                <w:color w:val="000000"/>
              </w:rPr>
              <w:t>кации на госуда</w:t>
            </w:r>
            <w:r w:rsidRPr="000C6C69">
              <w:rPr>
                <w:color w:val="000000"/>
              </w:rPr>
              <w:t>р</w:t>
            </w:r>
            <w:r w:rsidRPr="000C6C69">
              <w:rPr>
                <w:color w:val="000000"/>
              </w:rPr>
              <w:t>ственном и иностра</w:t>
            </w:r>
            <w:r w:rsidRPr="000C6C69">
              <w:rPr>
                <w:color w:val="000000"/>
              </w:rPr>
              <w:t>н</w:t>
            </w:r>
            <w:r w:rsidRPr="000C6C69">
              <w:rPr>
                <w:color w:val="000000"/>
              </w:rPr>
              <w:t>ном языках</w:t>
            </w:r>
          </w:p>
          <w:p w:rsidR="001B303A" w:rsidRPr="000C6C69" w:rsidRDefault="001B303A" w:rsidP="00A56D75"/>
          <w:p w:rsidR="001B303A" w:rsidRPr="000C6C69" w:rsidRDefault="001B303A" w:rsidP="00A56D75">
            <w:r w:rsidRPr="000C6C69">
              <w:t>- составлять те</w:t>
            </w:r>
            <w:r w:rsidRPr="000C6C69">
              <w:t>р</w:t>
            </w:r>
            <w:r w:rsidRPr="000C6C69">
              <w:t>минологический сл</w:t>
            </w:r>
            <w:r w:rsidRPr="000C6C69">
              <w:t>о</w:t>
            </w:r>
            <w:r w:rsidRPr="000C6C69">
              <w:t>варь по теме научной специальности;</w:t>
            </w:r>
          </w:p>
          <w:p w:rsidR="001B303A" w:rsidRPr="000C6C69" w:rsidRDefault="001B303A" w:rsidP="00A56D75"/>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B303A" w:rsidRPr="000C6C69" w:rsidRDefault="001B303A" w:rsidP="00A56D75">
            <w:pPr>
              <w:jc w:val="center"/>
              <w:rPr>
                <w:b/>
              </w:rPr>
            </w:pPr>
            <w:r w:rsidRPr="000C6C69">
              <w:rPr>
                <w:b/>
              </w:rPr>
              <w:t>2 СЕМЕСТР</w:t>
            </w:r>
          </w:p>
          <w:p w:rsidR="001B303A" w:rsidRPr="000C6C69" w:rsidRDefault="001B303A" w:rsidP="00A56D75">
            <w:pPr>
              <w:jc w:val="center"/>
              <w:rPr>
                <w:b/>
              </w:rPr>
            </w:pPr>
            <w:r w:rsidRPr="000C6C69">
              <w:rPr>
                <w:b/>
              </w:rPr>
              <w:t>АНГЛИЙСКИЙ ЯЗЫК</w:t>
            </w:r>
          </w:p>
          <w:p w:rsidR="001B303A" w:rsidRPr="000C6C69" w:rsidRDefault="001B303A" w:rsidP="00A56D75">
            <w:pPr>
              <w:rPr>
                <w:b/>
                <w:i/>
              </w:rPr>
            </w:pPr>
            <w:r w:rsidRPr="000C6C69">
              <w:rPr>
                <w:b/>
                <w:i/>
              </w:rPr>
              <w:t xml:space="preserve">Определите соответствующий вариант перевода подчеркнутого слова в зависимости от контекста. </w:t>
            </w:r>
          </w:p>
          <w:p w:rsidR="001B303A" w:rsidRPr="00D728D5" w:rsidRDefault="001B303A" w:rsidP="00A56D75">
            <w:pPr>
              <w:rPr>
                <w:lang w:val="en-US"/>
              </w:rPr>
            </w:pPr>
            <w:r w:rsidRPr="00D728D5">
              <w:rPr>
                <w:lang w:val="en-US"/>
              </w:rPr>
              <w:t>1. Mags follows the pattern of her predecessors: floundering socially, plagued with insecurities...</w:t>
            </w:r>
          </w:p>
          <w:p w:rsidR="001B303A" w:rsidRPr="000C6C69" w:rsidRDefault="001B303A" w:rsidP="00A56D75">
            <w:r w:rsidRPr="00D728D5">
              <w:t>a</w:t>
            </w:r>
            <w:r w:rsidRPr="000C6C69">
              <w:t>. характер</w:t>
            </w:r>
          </w:p>
          <w:p w:rsidR="001B303A" w:rsidRPr="000C6C69" w:rsidRDefault="001B303A" w:rsidP="00A56D75">
            <w:r w:rsidRPr="00D728D5">
              <w:t>b</w:t>
            </w:r>
            <w:r w:rsidRPr="000C6C69">
              <w:t>. рамки</w:t>
            </w:r>
          </w:p>
          <w:p w:rsidR="001B303A" w:rsidRPr="000C6C69" w:rsidRDefault="001B303A" w:rsidP="00A56D75">
            <w:r w:rsidRPr="00D728D5">
              <w:t>c</w:t>
            </w:r>
            <w:r w:rsidRPr="000C6C69">
              <w:t>. пример</w:t>
            </w:r>
          </w:p>
          <w:p w:rsidR="001B303A" w:rsidRPr="00D728D5" w:rsidRDefault="001B303A" w:rsidP="00A56D75">
            <w:pPr>
              <w:rPr>
                <w:lang w:val="en-US"/>
              </w:rPr>
            </w:pPr>
            <w:r w:rsidRPr="00D728D5">
              <w:rPr>
                <w:lang w:val="en-US"/>
              </w:rPr>
              <w:t>2. The last occasion that time read in such a symmetrical pattern was long before the digital watch.</w:t>
            </w:r>
          </w:p>
          <w:p w:rsidR="001B303A" w:rsidRPr="000C6C69" w:rsidRDefault="001B303A" w:rsidP="00A56D75">
            <w:r w:rsidRPr="00D728D5">
              <w:t>a</w:t>
            </w:r>
            <w:r w:rsidRPr="000C6C69">
              <w:t>. образец</w:t>
            </w:r>
          </w:p>
          <w:p w:rsidR="001B303A" w:rsidRPr="000C6C69" w:rsidRDefault="001B303A" w:rsidP="00A56D75">
            <w:r w:rsidRPr="00D728D5">
              <w:t>b</w:t>
            </w:r>
            <w:r w:rsidRPr="000C6C69">
              <w:t>. образ</w:t>
            </w:r>
          </w:p>
          <w:p w:rsidR="001B303A" w:rsidRPr="000C6C69" w:rsidRDefault="001B303A" w:rsidP="00A56D75">
            <w:r w:rsidRPr="00D728D5">
              <w:t>c</w:t>
            </w:r>
            <w:r w:rsidRPr="000C6C69">
              <w:t>. система</w:t>
            </w:r>
          </w:p>
          <w:p w:rsidR="001B303A" w:rsidRPr="00D728D5" w:rsidRDefault="001B303A" w:rsidP="00A56D75">
            <w:pPr>
              <w:rPr>
                <w:lang w:val="en-US"/>
              </w:rPr>
            </w:pPr>
            <w:r w:rsidRPr="00D728D5">
              <w:rPr>
                <w:lang w:val="en-US"/>
              </w:rPr>
              <w:t>3. There seems to be no pattern in the incident, but probe is on.</w:t>
            </w:r>
          </w:p>
          <w:p w:rsidR="001B303A" w:rsidRPr="000C6C69" w:rsidRDefault="001B303A" w:rsidP="00A56D75">
            <w:r w:rsidRPr="00D728D5">
              <w:t>a</w:t>
            </w:r>
            <w:r w:rsidRPr="000C6C69">
              <w:t>. примеры</w:t>
            </w:r>
          </w:p>
          <w:p w:rsidR="001B303A" w:rsidRPr="000C6C69" w:rsidRDefault="001B303A" w:rsidP="00A56D75">
            <w:r w:rsidRPr="00D728D5">
              <w:t>b</w:t>
            </w:r>
            <w:r w:rsidRPr="000C6C69">
              <w:t>. рамки</w:t>
            </w:r>
          </w:p>
          <w:p w:rsidR="001B303A" w:rsidRPr="000C6C69" w:rsidRDefault="001B303A" w:rsidP="00A56D75">
            <w:r w:rsidRPr="00D728D5">
              <w:t>c</w:t>
            </w:r>
            <w:r w:rsidRPr="000C6C69">
              <w:t>. условия</w:t>
            </w:r>
          </w:p>
          <w:p w:rsidR="001B303A" w:rsidRPr="00D728D5" w:rsidRDefault="001B303A" w:rsidP="00A56D75">
            <w:pPr>
              <w:rPr>
                <w:lang w:val="en-US"/>
              </w:rPr>
            </w:pPr>
            <w:r w:rsidRPr="00D728D5">
              <w:rPr>
                <w:lang w:val="en-US"/>
              </w:rPr>
              <w:t>4. The deficit in the container division is also a repeat of the previous patterns of losses.</w:t>
            </w:r>
          </w:p>
          <w:p w:rsidR="001B303A" w:rsidRPr="000C6C69" w:rsidRDefault="001B303A" w:rsidP="00A56D75">
            <w:r w:rsidRPr="00D728D5">
              <w:t>a</w:t>
            </w:r>
            <w:r w:rsidRPr="000C6C69">
              <w:t>. характер</w:t>
            </w:r>
          </w:p>
          <w:p w:rsidR="001B303A" w:rsidRPr="000C6C69" w:rsidRDefault="001B303A" w:rsidP="00A56D75">
            <w:r w:rsidRPr="00D728D5">
              <w:t>b</w:t>
            </w:r>
            <w:r w:rsidRPr="000C6C69">
              <w:t>. ритм</w:t>
            </w:r>
          </w:p>
          <w:p w:rsidR="001B303A" w:rsidRPr="000C6C69" w:rsidRDefault="001B303A" w:rsidP="00A56D75">
            <w:r w:rsidRPr="00D728D5">
              <w:t>c</w:t>
            </w:r>
            <w:r w:rsidRPr="000C6C69">
              <w:t>. система</w:t>
            </w:r>
          </w:p>
          <w:p w:rsidR="001B303A" w:rsidRPr="00D728D5" w:rsidRDefault="001B303A" w:rsidP="00A56D75">
            <w:pPr>
              <w:rPr>
                <w:lang w:val="en-US"/>
              </w:rPr>
            </w:pPr>
            <w:r w:rsidRPr="00D728D5">
              <w:rPr>
                <w:lang w:val="en-US"/>
              </w:rPr>
              <w:t>5. Of course, history could still vindicate him as a man who defied previous patterns.</w:t>
            </w:r>
          </w:p>
          <w:p w:rsidR="001B303A" w:rsidRPr="000C6C69" w:rsidRDefault="001B303A" w:rsidP="00A56D75">
            <w:r w:rsidRPr="00D728D5">
              <w:t>a</w:t>
            </w:r>
            <w:r w:rsidRPr="000C6C69">
              <w:t>. примеры</w:t>
            </w:r>
          </w:p>
          <w:p w:rsidR="001B303A" w:rsidRPr="000C6C69" w:rsidRDefault="001B303A" w:rsidP="00A56D75">
            <w:r w:rsidRPr="00D728D5">
              <w:t>b</w:t>
            </w:r>
            <w:r w:rsidRPr="000C6C69">
              <w:t>. условия</w:t>
            </w:r>
          </w:p>
          <w:p w:rsidR="001B303A" w:rsidRPr="000C6C69" w:rsidRDefault="001B303A" w:rsidP="00A56D75">
            <w:r w:rsidRPr="00D728D5">
              <w:t>c</w:t>
            </w:r>
            <w:r w:rsidRPr="000C6C69">
              <w:t>. узоры</w:t>
            </w:r>
          </w:p>
          <w:p w:rsidR="001B303A" w:rsidRPr="000C6C69" w:rsidRDefault="001B303A" w:rsidP="00A56D75">
            <w:pPr>
              <w:jc w:val="center"/>
              <w:rPr>
                <w:b/>
              </w:rPr>
            </w:pPr>
            <w:r w:rsidRPr="000C6C69">
              <w:rPr>
                <w:b/>
              </w:rPr>
              <w:t>НЕМЕЦКИЙ ЯЗЫК</w:t>
            </w:r>
          </w:p>
          <w:p w:rsidR="001B303A" w:rsidRPr="000C6C69" w:rsidRDefault="001B303A" w:rsidP="00A56D75">
            <w:pPr>
              <w:rPr>
                <w:b/>
                <w:i/>
              </w:rPr>
            </w:pPr>
            <w:r w:rsidRPr="000C6C69">
              <w:rPr>
                <w:b/>
                <w:i/>
              </w:rPr>
              <w:t>Дайте официальные соответствия, и</w:t>
            </w:r>
            <w:r w:rsidRPr="000C6C69">
              <w:rPr>
                <w:b/>
                <w:i/>
              </w:rPr>
              <w:t>с</w:t>
            </w:r>
            <w:r w:rsidRPr="000C6C69">
              <w:rPr>
                <w:b/>
                <w:i/>
              </w:rPr>
              <w:lastRenderedPageBreak/>
              <w:t>пользуя при необходимости справочники:</w:t>
            </w:r>
          </w:p>
          <w:p w:rsidR="001B303A" w:rsidRPr="004A3C51" w:rsidRDefault="001B303A" w:rsidP="00A56D75">
            <w:pPr>
              <w:rPr>
                <w:lang w:val="de-DE"/>
              </w:rPr>
            </w:pPr>
            <w:r w:rsidRPr="004A3C51">
              <w:rPr>
                <w:lang w:val="de-DE"/>
              </w:rPr>
              <w:t>1. Die Internationale Arbeitsorganisaion (ILO)</w:t>
            </w:r>
          </w:p>
          <w:p w:rsidR="001B303A" w:rsidRPr="004A3C51" w:rsidRDefault="001B303A" w:rsidP="00A56D75">
            <w:pPr>
              <w:rPr>
                <w:lang w:val="de-DE"/>
              </w:rPr>
            </w:pPr>
            <w:r w:rsidRPr="004A3C51">
              <w:rPr>
                <w:lang w:val="de-DE"/>
              </w:rPr>
              <w:t>2. Allgemeines Zoll- und Handelsabkommen (GATT)</w:t>
            </w:r>
          </w:p>
          <w:p w:rsidR="001B303A" w:rsidRPr="004A3C51" w:rsidRDefault="001B303A" w:rsidP="00A56D75">
            <w:pPr>
              <w:rPr>
                <w:lang w:val="de-DE"/>
              </w:rPr>
            </w:pPr>
            <w:r w:rsidRPr="004A3C51">
              <w:rPr>
                <w:lang w:val="de-DE"/>
              </w:rPr>
              <w:t>3. Europäische Gemeinschaft (EG)</w:t>
            </w:r>
          </w:p>
          <w:p w:rsidR="001B303A" w:rsidRPr="004A3C51" w:rsidRDefault="001B303A" w:rsidP="00A56D75">
            <w:pPr>
              <w:rPr>
                <w:lang w:val="de-DE"/>
              </w:rPr>
            </w:pPr>
            <w:r w:rsidRPr="004A3C51">
              <w:rPr>
                <w:lang w:val="de-DE"/>
              </w:rPr>
              <w:t>4. Internationale Atomenergie-Agentur (IAEA)</w:t>
            </w:r>
          </w:p>
          <w:p w:rsidR="001B303A" w:rsidRPr="004A3C51" w:rsidRDefault="001B303A" w:rsidP="00A56D75">
            <w:pPr>
              <w:rPr>
                <w:lang w:val="de-DE"/>
              </w:rPr>
            </w:pPr>
            <w:r w:rsidRPr="004A3C51">
              <w:rPr>
                <w:lang w:val="de-DE"/>
              </w:rPr>
              <w:t>5. Der Internationale Währungsfonds (IWF)</w:t>
            </w:r>
          </w:p>
          <w:p w:rsidR="001B303A" w:rsidRPr="004A3C51" w:rsidRDefault="001B303A" w:rsidP="00A56D75">
            <w:pPr>
              <w:rPr>
                <w:lang w:val="de-DE"/>
              </w:rPr>
            </w:pPr>
            <w:r w:rsidRPr="004A3C51">
              <w:rPr>
                <w:lang w:val="de-DE"/>
              </w:rPr>
              <w:t>6. Die Interparlamentarische Union (IPU)</w:t>
            </w:r>
          </w:p>
          <w:p w:rsidR="001B303A" w:rsidRPr="004A3C51" w:rsidRDefault="001B303A" w:rsidP="00A56D75">
            <w:pPr>
              <w:rPr>
                <w:lang w:val="de-DE"/>
              </w:rPr>
            </w:pPr>
            <w:r w:rsidRPr="004A3C51">
              <w:rPr>
                <w:lang w:val="de-DE"/>
              </w:rPr>
              <w:t>7. Nordischer Rat</w:t>
            </w:r>
          </w:p>
          <w:p w:rsidR="001B303A" w:rsidRPr="004A3C51" w:rsidRDefault="001B303A" w:rsidP="00A56D75">
            <w:pPr>
              <w:rPr>
                <w:lang w:val="de-DE"/>
              </w:rPr>
            </w:pPr>
            <w:r w:rsidRPr="004A3C51">
              <w:rPr>
                <w:lang w:val="de-DE"/>
              </w:rPr>
              <w:t>8. Organisation der erdölexportierenden Länder (OPEK)</w:t>
            </w:r>
          </w:p>
          <w:p w:rsidR="001B303A" w:rsidRPr="004A3C51" w:rsidRDefault="001B303A" w:rsidP="00A56D75">
            <w:pPr>
              <w:rPr>
                <w:lang w:val="de-DE"/>
              </w:rPr>
            </w:pPr>
            <w:r w:rsidRPr="004A3C51">
              <w:rPr>
                <w:lang w:val="de-DE"/>
              </w:rPr>
              <w:t>9. Oberster Bundesgerichtshof (USA)</w:t>
            </w:r>
          </w:p>
          <w:p w:rsidR="001B303A" w:rsidRPr="004A3C51" w:rsidRDefault="001B303A" w:rsidP="00A56D75">
            <w:pPr>
              <w:rPr>
                <w:lang w:val="de-DE"/>
              </w:rPr>
            </w:pPr>
            <w:r w:rsidRPr="004A3C51">
              <w:rPr>
                <w:lang w:val="de-DE"/>
              </w:rPr>
              <w:t>10. Nationale Luft- und Raumfahrtbehörde (NASA)</w:t>
            </w:r>
          </w:p>
          <w:p w:rsidR="001B303A" w:rsidRPr="004A3C51" w:rsidRDefault="001B303A" w:rsidP="00A56D75">
            <w:pPr>
              <w:rPr>
                <w:lang w:val="de-DE"/>
              </w:rPr>
            </w:pPr>
            <w:r w:rsidRPr="004A3C51">
              <w:rPr>
                <w:lang w:val="de-DE"/>
              </w:rPr>
              <w:t>11. Der Deutsche Gewerkschaftsbund (DGB)</w:t>
            </w:r>
          </w:p>
          <w:p w:rsidR="001B303A" w:rsidRPr="004A3C51" w:rsidRDefault="001B303A" w:rsidP="00A56D75">
            <w:pPr>
              <w:rPr>
                <w:lang w:val="de-DE"/>
              </w:rPr>
            </w:pPr>
            <w:r w:rsidRPr="004A3C51">
              <w:rPr>
                <w:lang w:val="de-DE"/>
              </w:rPr>
              <w:t>12. Die Deutsche Bundesbahn</w:t>
            </w:r>
          </w:p>
          <w:p w:rsidR="001B303A" w:rsidRPr="001C595D" w:rsidRDefault="001B303A" w:rsidP="00A56D75">
            <w:pPr>
              <w:rPr>
                <w:lang w:val="de-DE"/>
              </w:rPr>
            </w:pPr>
            <w:r w:rsidRPr="001C595D">
              <w:rPr>
                <w:lang w:val="de-DE"/>
              </w:rPr>
              <w:t>13. Das Auswärtige Amt</w:t>
            </w:r>
          </w:p>
          <w:p w:rsidR="001B303A" w:rsidRPr="001C595D" w:rsidRDefault="001B303A" w:rsidP="00A56D75">
            <w:pPr>
              <w:rPr>
                <w:lang w:val="de-DE"/>
              </w:rPr>
            </w:pPr>
            <w:r w:rsidRPr="001C595D">
              <w:rPr>
                <w:lang w:val="de-DE"/>
              </w:rPr>
              <w:t>14. Die Grünen</w:t>
            </w:r>
          </w:p>
          <w:p w:rsidR="001B303A" w:rsidRPr="004A3C51" w:rsidRDefault="001B303A" w:rsidP="00A56D75">
            <w:pPr>
              <w:rPr>
                <w:lang w:val="de-DE"/>
              </w:rPr>
            </w:pPr>
            <w:r w:rsidRPr="004A3C51">
              <w:rPr>
                <w:lang w:val="de-DE"/>
              </w:rPr>
              <w:t>15. Gesellschaft mit beschränkter Haftung (GmbH)</w:t>
            </w:r>
          </w:p>
          <w:p w:rsidR="001B303A" w:rsidRPr="000C6C69" w:rsidRDefault="001B303A" w:rsidP="00A56D75">
            <w:pPr>
              <w:jc w:val="center"/>
              <w:rPr>
                <w:b/>
              </w:rPr>
            </w:pPr>
            <w:r w:rsidRPr="000C6C69">
              <w:rPr>
                <w:b/>
              </w:rPr>
              <w:t>3 СЕМЕСТР</w:t>
            </w:r>
          </w:p>
          <w:p w:rsidR="001B303A" w:rsidRPr="000C6C69" w:rsidRDefault="001B303A" w:rsidP="00A56D75">
            <w:pPr>
              <w:jc w:val="center"/>
              <w:rPr>
                <w:b/>
              </w:rPr>
            </w:pPr>
            <w:r w:rsidRPr="000C6C69">
              <w:rPr>
                <w:b/>
              </w:rPr>
              <w:t>АНГЛИЙСКИЙ ЯЗЫК</w:t>
            </w:r>
          </w:p>
          <w:p w:rsidR="001B303A" w:rsidRPr="000C6C69" w:rsidRDefault="001B303A" w:rsidP="00A56D75">
            <w:pPr>
              <w:rPr>
                <w:b/>
                <w:i/>
              </w:rPr>
            </w:pPr>
            <w:r w:rsidRPr="000C6C69">
              <w:rPr>
                <w:b/>
                <w:i/>
              </w:rPr>
              <w:t>на основе текста составьте двуязычный терминологический словарь</w:t>
            </w:r>
          </w:p>
          <w:p w:rsidR="001B303A" w:rsidRPr="00344536" w:rsidRDefault="001B303A" w:rsidP="00A56D75">
            <w:pPr>
              <w:rPr>
                <w:lang w:val="en-US"/>
              </w:rPr>
            </w:pPr>
            <w:r w:rsidRPr="00344536">
              <w:rPr>
                <w:lang w:val="en-US"/>
              </w:rPr>
              <w:t>HONDA ANNOUNCES NEW CIVIC TYPE R</w:t>
            </w:r>
          </w:p>
          <w:p w:rsidR="001B303A" w:rsidRPr="00344536" w:rsidRDefault="001B303A" w:rsidP="00A56D75">
            <w:pPr>
              <w:rPr>
                <w:lang w:val="en-US"/>
              </w:rPr>
            </w:pPr>
            <w:r w:rsidRPr="00344536">
              <w:rPr>
                <w:lang w:val="en-US"/>
              </w:rPr>
              <w:t xml:space="preserve">14 September 2006 – Honda Motor Europe Ltd today announced the eagerly awaited new Civic Type R, the successor   to a model whose unique blend   of   affordability, exhilarating driving characteristics  and  everyday usability   resulted   in  sales   that exceeded all expectations. </w:t>
            </w:r>
          </w:p>
          <w:p w:rsidR="001B303A" w:rsidRDefault="001B303A" w:rsidP="00A56D75">
            <w:pPr>
              <w:rPr>
                <w:lang w:val="en-US"/>
              </w:rPr>
            </w:pPr>
            <w:r w:rsidRPr="00344536">
              <w:rPr>
                <w:lang w:val="en-US"/>
              </w:rPr>
              <w:t xml:space="preserve"> Given the outstanding performance credentials of its predecessor, Honda saw little purpose in i</w:t>
            </w:r>
            <w:r w:rsidRPr="00344536">
              <w:rPr>
                <w:lang w:val="en-US"/>
              </w:rPr>
              <w:t>n</w:t>
            </w:r>
            <w:r w:rsidRPr="00344536">
              <w:rPr>
                <w:lang w:val="en-US"/>
              </w:rPr>
              <w:t>creasing engine output. The new Type R therefore continues to be powered by    a  naturally-aspirated    2.0  litre  DOHC     i-VTEC     engine   with   similar   output,  but reworked for greater refinement and r</w:t>
            </w:r>
            <w:r w:rsidRPr="00344536">
              <w:rPr>
                <w:lang w:val="en-US"/>
              </w:rPr>
              <w:t>e</w:t>
            </w:r>
            <w:r w:rsidRPr="00344536">
              <w:rPr>
                <w:lang w:val="en-US"/>
              </w:rPr>
              <w:t>sponsiveness thanks to a new balancer shaft and a drive-by-wire throttle. The 201 PS maximum power output is now reached at 8,000 rpm (previously 200 PS at 7,400 rpm). VTEC variable valve timing and VTC variable inlet camshaft technology continue to underpin the engine architecture. Its exhilarating, high revving nature is retained, but the switch to high lift, long duration valve timing now takes place at a lower 5,200 rpm, and continues all the way to the 8,000 rpm red line. There is a new i-VTEC indicator just to the right of the digital speedometer which is illuminated within this rev range.</w:t>
            </w:r>
          </w:p>
          <w:p w:rsidR="001B303A" w:rsidRPr="000C6C69" w:rsidRDefault="001B303A" w:rsidP="00A56D75">
            <w:pPr>
              <w:jc w:val="center"/>
              <w:rPr>
                <w:b/>
              </w:rPr>
            </w:pPr>
            <w:r w:rsidRPr="000C6C69">
              <w:rPr>
                <w:b/>
              </w:rPr>
              <w:t>НЕМЕЦКИЙ ЯЗЫК</w:t>
            </w:r>
          </w:p>
          <w:p w:rsidR="001B303A" w:rsidRPr="000C6C69" w:rsidRDefault="001B303A" w:rsidP="00A56D75">
            <w:pPr>
              <w:rPr>
                <w:b/>
                <w:i/>
              </w:rPr>
            </w:pPr>
            <w:r w:rsidRPr="000C6C69">
              <w:rPr>
                <w:b/>
                <w:i/>
              </w:rPr>
              <w:t>на основе текста составьте двуязычный терминологический словарь</w:t>
            </w:r>
          </w:p>
          <w:p w:rsidR="001B303A" w:rsidRPr="001C595D" w:rsidRDefault="001B303A" w:rsidP="00A56D75">
            <w:pPr>
              <w:rPr>
                <w:lang w:val="de-DE"/>
              </w:rPr>
            </w:pPr>
            <w:r w:rsidRPr="001C595D">
              <w:rPr>
                <w:lang w:val="de-DE"/>
              </w:rPr>
              <w:lastRenderedPageBreak/>
              <w:t>ERRUNGENSCHAFTEN DER TECHNIK</w:t>
            </w:r>
          </w:p>
          <w:p w:rsidR="001B303A" w:rsidRPr="00067B5B" w:rsidRDefault="001B303A" w:rsidP="00A56D75">
            <w:pPr>
              <w:rPr>
                <w:lang w:val="de-DE"/>
              </w:rPr>
            </w:pPr>
            <w:r w:rsidRPr="00067B5B">
              <w:rPr>
                <w:lang w:val="de-DE"/>
              </w:rPr>
              <w:t>Unter „Schall“ versteht man mechanische Schwingungen in Festkörpern, Flüssigkeiten und G</w:t>
            </w:r>
            <w:r w:rsidRPr="00067B5B">
              <w:rPr>
                <w:lang w:val="de-DE"/>
              </w:rPr>
              <w:t>a</w:t>
            </w:r>
            <w:r w:rsidRPr="00067B5B">
              <w:rPr>
                <w:lang w:val="de-DE"/>
              </w:rPr>
              <w:t>sen (insbesondere Luft) in dem vom Menschen hörb</w:t>
            </w:r>
            <w:r w:rsidRPr="00067B5B">
              <w:rPr>
                <w:lang w:val="de-DE"/>
              </w:rPr>
              <w:t>a</w:t>
            </w:r>
            <w:r w:rsidRPr="00067B5B">
              <w:rPr>
                <w:lang w:val="de-DE"/>
              </w:rPr>
              <w:t>ren Frequenzbereich von 16 bis 16000 Hertz (das heißt Schwingungen pro Sekunden). Was über 16000 oder auch 20000 Hertz liegt, bezeichnet man als Ul</w:t>
            </w:r>
            <w:r w:rsidRPr="00067B5B">
              <w:rPr>
                <w:lang w:val="de-DE"/>
              </w:rPr>
              <w:t>t</w:t>
            </w:r>
            <w:r w:rsidRPr="00067B5B">
              <w:rPr>
                <w:lang w:val="de-DE"/>
              </w:rPr>
              <w:t>raschall. Mit der Definition von Schall und Ultr</w:t>
            </w:r>
            <w:r w:rsidRPr="00067B5B">
              <w:rPr>
                <w:lang w:val="de-DE"/>
              </w:rPr>
              <w:t>a</w:t>
            </w:r>
            <w:r w:rsidRPr="00067B5B">
              <w:rPr>
                <w:lang w:val="de-DE"/>
              </w:rPr>
              <w:t>schall, die auf den Menschen bezogen ist, wären ma</w:t>
            </w:r>
            <w:r w:rsidRPr="00067B5B">
              <w:rPr>
                <w:lang w:val="de-DE"/>
              </w:rPr>
              <w:t>n</w:t>
            </w:r>
            <w:r w:rsidRPr="00067B5B">
              <w:rPr>
                <w:lang w:val="de-DE"/>
              </w:rPr>
              <w:t>che Tiere nicht einverstanden, unter anderem Hunde, Katze, Delphine und Fledermäuse. Sie hören bis weit in unseren Ultraschallbereich hinein. Fledermäuse navigieren und jagen in absoluter Dunkelheit, ohne ja anzustoßen: Sie verfügen über eine Art akustischen Radar, dessen obere Frequenzgrenze bei 100000 Hertz liegt. Die Entwicklung der Ultraschalltechnik wurde durch den Zweiten Weltkrieg stark beschle</w:t>
            </w:r>
            <w:r w:rsidRPr="00067B5B">
              <w:rPr>
                <w:lang w:val="de-DE"/>
              </w:rPr>
              <w:t>u</w:t>
            </w:r>
            <w:r w:rsidRPr="00067B5B">
              <w:rPr>
                <w:lang w:val="de-DE"/>
              </w:rPr>
              <w:t>nigt, denn Schiffe und Unterseeboote mussten feindl</w:t>
            </w:r>
            <w:r w:rsidRPr="00067B5B">
              <w:rPr>
                <w:lang w:val="de-DE"/>
              </w:rPr>
              <w:t>i</w:t>
            </w:r>
            <w:r w:rsidRPr="00067B5B">
              <w:rPr>
                <w:lang w:val="de-DE"/>
              </w:rPr>
              <w:t>che Unterseeboote orten und unter sich kommunizi</w:t>
            </w:r>
            <w:r w:rsidRPr="00067B5B">
              <w:rPr>
                <w:lang w:val="de-DE"/>
              </w:rPr>
              <w:t>e</w:t>
            </w:r>
            <w:r w:rsidRPr="00067B5B">
              <w:rPr>
                <w:lang w:val="de-DE"/>
              </w:rPr>
              <w:t>ren können. Für die Erzeugung und den Empfang von Ultraschallwellen erwiesen sich piezoelektrische M</w:t>
            </w:r>
            <w:r w:rsidRPr="00067B5B">
              <w:rPr>
                <w:lang w:val="de-DE"/>
              </w:rPr>
              <w:t>a</w:t>
            </w:r>
            <w:r w:rsidRPr="00067B5B">
              <w:rPr>
                <w:lang w:val="de-DE"/>
              </w:rPr>
              <w:t>terialien wie Bariumtitanat oder Bleizirkonat als ideal. Sie setzen elektronische Signale mit hohem Wi</w:t>
            </w:r>
            <w:r w:rsidRPr="00067B5B">
              <w:rPr>
                <w:lang w:val="de-DE"/>
              </w:rPr>
              <w:t>r</w:t>
            </w:r>
            <w:r w:rsidRPr="00067B5B">
              <w:rPr>
                <w:lang w:val="de-DE"/>
              </w:rPr>
              <w:t>kungsgrad in mechanische Schwingungen derselben Frequenz um – und umgekehrt. Die Anwendungen des Ultraschalls in der Technik sind sehr zahlreich. Mit Ultraschall kann man schweißen, bohren, poli</w:t>
            </w:r>
            <w:r w:rsidRPr="00067B5B">
              <w:rPr>
                <w:lang w:val="de-DE"/>
              </w:rPr>
              <w:t>e</w:t>
            </w:r>
            <w:r w:rsidRPr="00067B5B">
              <w:rPr>
                <w:lang w:val="de-DE"/>
              </w:rPr>
              <w:t>ren, läppen, reinigen, zerstäuben, dispergieren, en</w:t>
            </w:r>
            <w:r w:rsidRPr="00067B5B">
              <w:rPr>
                <w:lang w:val="de-DE"/>
              </w:rPr>
              <w:t>t</w:t>
            </w:r>
            <w:r w:rsidRPr="00067B5B">
              <w:rPr>
                <w:lang w:val="de-DE"/>
              </w:rPr>
              <w:t>keimen sowie Einschlüsse und Risse in Werkstoffen nachweisen. Auch in der Medizin gibt es viele nicht mehr wegzudenkende Anwendungen des Ultraschalls. Jedermann hat schon mit dem Ultraschallgerät der Zahnsanierung Bekanntschaft gemacht. Es ist nicht besonders angenehm, aber viel rascher und gründl</w:t>
            </w:r>
            <w:r w:rsidRPr="00067B5B">
              <w:rPr>
                <w:lang w:val="de-DE"/>
              </w:rPr>
              <w:t>i</w:t>
            </w:r>
            <w:r w:rsidRPr="00067B5B">
              <w:rPr>
                <w:lang w:val="de-DE"/>
              </w:rPr>
              <w:t>cher als die manuelle Entfernung von Zahnstein. Nach Knochenbrüchen und Verrenkungen wirkt die Ultr</w:t>
            </w:r>
            <w:r w:rsidRPr="00067B5B">
              <w:rPr>
                <w:lang w:val="de-DE"/>
              </w:rPr>
              <w:t>a</w:t>
            </w:r>
            <w:r w:rsidRPr="00067B5B">
              <w:rPr>
                <w:lang w:val="de-DE"/>
              </w:rPr>
              <w:t>schalltherapie schmerzlindernd und muskelrelaxi</w:t>
            </w:r>
            <w:r w:rsidRPr="00067B5B">
              <w:rPr>
                <w:lang w:val="de-DE"/>
              </w:rPr>
              <w:t>e</w:t>
            </w:r>
            <w:r w:rsidRPr="00067B5B">
              <w:rPr>
                <w:lang w:val="de-DE"/>
              </w:rPr>
              <w:t>rend. Bei der Operation des grauen Stars wird die trüb gewordene natürliche Augenlinse mit Ultraschall ve</w:t>
            </w:r>
            <w:r w:rsidRPr="00067B5B">
              <w:rPr>
                <w:lang w:val="de-DE"/>
              </w:rPr>
              <w:t>r</w:t>
            </w:r>
            <w:r w:rsidRPr="00067B5B">
              <w:rPr>
                <w:lang w:val="de-DE"/>
              </w:rPr>
              <w:t>flüssigt und abgesaugt, bevor man eine Kunststoffli</w:t>
            </w:r>
            <w:r w:rsidRPr="00067B5B">
              <w:rPr>
                <w:lang w:val="de-DE"/>
              </w:rPr>
              <w:t>n</w:t>
            </w:r>
            <w:r w:rsidRPr="00067B5B">
              <w:rPr>
                <w:lang w:val="de-DE"/>
              </w:rPr>
              <w:t>se einsetzt. Mit fokussiertem Ultraschall gelingt es, Nieren- und Blasensteine so weit zu zertrümmern, dass sie auf natürliche Weise ausgeschieden werden. Spektakulär sind die bildgebenden Verfahren der S</w:t>
            </w:r>
            <w:r w:rsidRPr="00067B5B">
              <w:rPr>
                <w:lang w:val="de-DE"/>
              </w:rPr>
              <w:t>o</w:t>
            </w:r>
            <w:r w:rsidRPr="00067B5B">
              <w:rPr>
                <w:lang w:val="de-DE"/>
              </w:rPr>
              <w:t>nographie. Sie verwenden Ultraschall mit einer Fr</w:t>
            </w:r>
            <w:r w:rsidRPr="00067B5B">
              <w:rPr>
                <w:lang w:val="de-DE"/>
              </w:rPr>
              <w:t>e</w:t>
            </w:r>
            <w:r w:rsidRPr="00067B5B">
              <w:rPr>
                <w:lang w:val="de-DE"/>
              </w:rPr>
              <w:t>quenz von 2 bis 20 Mill. Hertz. Mit den dazu entw</w:t>
            </w:r>
            <w:r w:rsidRPr="00067B5B">
              <w:rPr>
                <w:lang w:val="de-DE"/>
              </w:rPr>
              <w:t>i</w:t>
            </w:r>
            <w:r w:rsidRPr="00067B5B">
              <w:rPr>
                <w:lang w:val="de-DE"/>
              </w:rPr>
              <w:t>ckelten Geräten kann der Arzt auf nichtinvasive We</w:t>
            </w:r>
            <w:r w:rsidRPr="00067B5B">
              <w:rPr>
                <w:lang w:val="de-DE"/>
              </w:rPr>
              <w:t>i</w:t>
            </w:r>
            <w:r w:rsidRPr="00067B5B">
              <w:rPr>
                <w:lang w:val="de-DE"/>
              </w:rPr>
              <w:t>se praktisch überall in den Körper «hineinsehen». Nach umfassender, in Echtzeit erfolgender Comp</w:t>
            </w:r>
            <w:r w:rsidRPr="00067B5B">
              <w:rPr>
                <w:lang w:val="de-DE"/>
              </w:rPr>
              <w:t>u</w:t>
            </w:r>
            <w:r w:rsidRPr="00067B5B">
              <w:rPr>
                <w:lang w:val="de-DE"/>
              </w:rPr>
              <w:t>terverarbeitung von Intensität und Laufzeit des refle</w:t>
            </w:r>
            <w:r w:rsidRPr="00067B5B">
              <w:rPr>
                <w:lang w:val="de-DE"/>
              </w:rPr>
              <w:t>k</w:t>
            </w:r>
            <w:r w:rsidRPr="00067B5B">
              <w:rPr>
                <w:lang w:val="de-DE"/>
              </w:rPr>
              <w:t xml:space="preserve">tierten Signals erhält man auf dem Bildschirm eine zweidimensionale Darstellung (ein Schnittbild) des </w:t>
            </w:r>
            <w:r w:rsidRPr="00067B5B">
              <w:rPr>
                <w:lang w:val="de-DE"/>
              </w:rPr>
              <w:lastRenderedPageBreak/>
              <w:t>untersuchten Körperteils.</w:t>
            </w:r>
          </w:p>
        </w:tc>
      </w:tr>
      <w:tr w:rsidR="001B303A" w:rsidRPr="00BC6F32" w:rsidTr="00A56D75">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B303A" w:rsidRPr="006D75F2" w:rsidRDefault="001B303A" w:rsidP="00A56D75">
            <w:r w:rsidRPr="006D75F2">
              <w:lastRenderedPageBreak/>
              <w:t>Вл</w:t>
            </w:r>
            <w:r w:rsidRPr="006D75F2">
              <w:t>а</w:t>
            </w:r>
            <w:r w:rsidRPr="006D75F2">
              <w:t>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B303A" w:rsidRPr="000C6C69" w:rsidRDefault="001B303A" w:rsidP="00A56D75">
            <w:r w:rsidRPr="000C6C69">
              <w:rPr>
                <w:color w:val="000000"/>
              </w:rPr>
              <w:t>- приёмами пер</w:t>
            </w:r>
            <w:r w:rsidRPr="000C6C69">
              <w:rPr>
                <w:color w:val="000000"/>
              </w:rPr>
              <w:t>е</w:t>
            </w:r>
            <w:r w:rsidRPr="000C6C69">
              <w:rPr>
                <w:color w:val="000000"/>
              </w:rPr>
              <w:t>вода терминологич</w:t>
            </w:r>
            <w:r w:rsidRPr="000C6C69">
              <w:rPr>
                <w:color w:val="000000"/>
              </w:rPr>
              <w:t>е</w:t>
            </w:r>
            <w:r w:rsidRPr="000C6C69">
              <w:rPr>
                <w:color w:val="000000"/>
              </w:rPr>
              <w:t>ской лексики, хара</w:t>
            </w:r>
            <w:r w:rsidRPr="000C6C69">
              <w:rPr>
                <w:color w:val="000000"/>
              </w:rPr>
              <w:t>к</w:t>
            </w:r>
            <w:r w:rsidRPr="000C6C69">
              <w:rPr>
                <w:color w:val="000000"/>
              </w:rPr>
              <w:t>терной для научной коммуникации на го</w:t>
            </w:r>
            <w:r w:rsidRPr="000C6C69">
              <w:rPr>
                <w:color w:val="000000"/>
              </w:rPr>
              <w:t>с</w:t>
            </w:r>
            <w:r w:rsidRPr="000C6C69">
              <w:rPr>
                <w:color w:val="000000"/>
              </w:rPr>
              <w:t>ударственном и ин</w:t>
            </w:r>
            <w:r w:rsidRPr="000C6C69">
              <w:rPr>
                <w:color w:val="000000"/>
              </w:rPr>
              <w:t>о</w:t>
            </w:r>
            <w:r w:rsidRPr="000C6C69">
              <w:rPr>
                <w:color w:val="000000"/>
              </w:rPr>
              <w:t xml:space="preserve">странном языках </w:t>
            </w:r>
          </w:p>
          <w:p w:rsidR="001B303A" w:rsidRPr="000C6C69" w:rsidRDefault="001B303A" w:rsidP="00A56D75">
            <w:pPr>
              <w:rPr>
                <w:color w:val="000000"/>
              </w:rPr>
            </w:pPr>
          </w:p>
          <w:p w:rsidR="001B303A" w:rsidRPr="000C6C69" w:rsidRDefault="001B303A" w:rsidP="00A56D75">
            <w:r w:rsidRPr="000C6C69">
              <w:rPr>
                <w:color w:val="000000"/>
              </w:rPr>
              <w:t>- приемами реф</w:t>
            </w:r>
            <w:r w:rsidRPr="000C6C69">
              <w:rPr>
                <w:color w:val="000000"/>
              </w:rPr>
              <w:t>е</w:t>
            </w:r>
            <w:r w:rsidRPr="000C6C69">
              <w:rPr>
                <w:color w:val="000000"/>
              </w:rPr>
              <w:t>рирования и аннотир</w:t>
            </w:r>
            <w:r w:rsidRPr="000C6C69">
              <w:rPr>
                <w:color w:val="000000"/>
              </w:rPr>
              <w:t>о</w:t>
            </w:r>
            <w:r w:rsidRPr="000C6C69">
              <w:rPr>
                <w:color w:val="000000"/>
              </w:rPr>
              <w:t>вания текстов, хара</w:t>
            </w:r>
            <w:r w:rsidRPr="000C6C69">
              <w:rPr>
                <w:color w:val="000000"/>
              </w:rPr>
              <w:t>к</w:t>
            </w:r>
            <w:r w:rsidRPr="000C6C69">
              <w:rPr>
                <w:color w:val="000000"/>
              </w:rPr>
              <w:t>терных для научной коммуникации на го</w:t>
            </w:r>
            <w:r w:rsidRPr="000C6C69">
              <w:rPr>
                <w:color w:val="000000"/>
              </w:rPr>
              <w:t>с</w:t>
            </w:r>
            <w:r w:rsidRPr="000C6C69">
              <w:rPr>
                <w:color w:val="000000"/>
              </w:rPr>
              <w:t>ударственном и ин</w:t>
            </w:r>
            <w:r w:rsidRPr="000C6C69">
              <w:rPr>
                <w:color w:val="000000"/>
              </w:rPr>
              <w:t>о</w:t>
            </w:r>
            <w:r w:rsidRPr="000C6C69">
              <w:rPr>
                <w:color w:val="000000"/>
              </w:rPr>
              <w:t>странном языках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B303A" w:rsidRPr="000C6C69" w:rsidRDefault="001B303A" w:rsidP="00A56D75">
            <w:pPr>
              <w:jc w:val="center"/>
              <w:rPr>
                <w:b/>
              </w:rPr>
            </w:pPr>
            <w:r w:rsidRPr="000C6C69">
              <w:rPr>
                <w:b/>
              </w:rPr>
              <w:t>2 СЕМЕСТР</w:t>
            </w:r>
          </w:p>
          <w:p w:rsidR="001B303A" w:rsidRPr="000C6C69" w:rsidRDefault="001B303A" w:rsidP="00A56D75">
            <w:pPr>
              <w:jc w:val="center"/>
              <w:rPr>
                <w:b/>
              </w:rPr>
            </w:pPr>
            <w:r w:rsidRPr="000C6C69">
              <w:rPr>
                <w:b/>
              </w:rPr>
              <w:t>АНГЛИЙСКИЙ ЯЗЫК</w:t>
            </w:r>
          </w:p>
          <w:p w:rsidR="001B303A" w:rsidRPr="000C6C69" w:rsidRDefault="001B303A" w:rsidP="00A56D75">
            <w:pPr>
              <w:rPr>
                <w:b/>
                <w:i/>
              </w:rPr>
            </w:pPr>
            <w:r w:rsidRPr="000C6C69">
              <w:rPr>
                <w:b/>
                <w:i/>
              </w:rPr>
              <w:t xml:space="preserve">Переведите текст на русский язык </w:t>
            </w:r>
          </w:p>
          <w:p w:rsidR="001B303A" w:rsidRPr="003106BE" w:rsidRDefault="001B303A" w:rsidP="00A56D75">
            <w:pPr>
              <w:rPr>
                <w:lang w:val="en-US"/>
              </w:rPr>
            </w:pPr>
            <w:r w:rsidRPr="003106BE">
              <w:rPr>
                <w:lang w:val="en-US"/>
              </w:rPr>
              <w:t>1. The comparator incorporates in one unit a pair of falling sphere viscosimeters one of which is filled with a certified oil and has a scale calibrated at 70 deg.</w:t>
            </w:r>
          </w:p>
          <w:p w:rsidR="001B303A" w:rsidRPr="003106BE" w:rsidRDefault="001B303A" w:rsidP="00A56D75">
            <w:pPr>
              <w:rPr>
                <w:lang w:val="en-US"/>
              </w:rPr>
            </w:pPr>
            <w:r w:rsidRPr="003106BE">
              <w:rPr>
                <w:lang w:val="en-US"/>
              </w:rPr>
              <w:t>2. If a continuous current flowing through an inductive resistance is increasing, the induced e. m. f. may be regarded as negative.</w:t>
            </w:r>
          </w:p>
          <w:p w:rsidR="001B303A" w:rsidRPr="003106BE" w:rsidRDefault="001B303A" w:rsidP="00A56D75">
            <w:pPr>
              <w:rPr>
                <w:lang w:val="en-US"/>
              </w:rPr>
            </w:pPr>
            <w:r w:rsidRPr="003106BE">
              <w:rPr>
                <w:lang w:val="en-US"/>
              </w:rPr>
              <w:t>3. Although unit weights vary greatly one may assume that 1 ft. depth of hard, dry, wind-blown snow weighs 10 lb. per sq. ft. 4.</w:t>
            </w:r>
          </w:p>
          <w:p w:rsidR="001B303A" w:rsidRPr="003106BE" w:rsidRDefault="001B303A" w:rsidP="00A56D75">
            <w:pPr>
              <w:rPr>
                <w:lang w:val="en-US"/>
              </w:rPr>
            </w:pPr>
            <w:r w:rsidRPr="003106BE">
              <w:rPr>
                <w:lang w:val="en-US"/>
              </w:rPr>
              <w:t>4. The current gradually dies down to zero as in the previous case, but this time it is an a.c. that is d</w:t>
            </w:r>
            <w:r w:rsidRPr="003106BE">
              <w:rPr>
                <w:lang w:val="en-US"/>
              </w:rPr>
              <w:t>y</w:t>
            </w:r>
            <w:r w:rsidRPr="003106BE">
              <w:rPr>
                <w:lang w:val="en-US"/>
              </w:rPr>
              <w:t xml:space="preserve">ing away. </w:t>
            </w:r>
          </w:p>
          <w:p w:rsidR="001B303A" w:rsidRPr="003106BE" w:rsidRDefault="001B303A" w:rsidP="00A56D75">
            <w:pPr>
              <w:rPr>
                <w:lang w:val="en-US"/>
              </w:rPr>
            </w:pPr>
            <w:r w:rsidRPr="003106BE">
              <w:rPr>
                <w:lang w:val="en-US"/>
              </w:rPr>
              <w:t>5. There are certain processes for which d.c. is either essential or at any rate</w:t>
            </w:r>
          </w:p>
          <w:p w:rsidR="001B303A" w:rsidRPr="003106BE" w:rsidRDefault="001B303A" w:rsidP="00A56D75">
            <w:pPr>
              <w:rPr>
                <w:lang w:val="en-US"/>
              </w:rPr>
            </w:pPr>
            <w:r w:rsidRPr="003106BE">
              <w:rPr>
                <w:lang w:val="en-US"/>
              </w:rPr>
              <w:t>desirable.</w:t>
            </w:r>
          </w:p>
          <w:p w:rsidR="001B303A" w:rsidRPr="003106BE" w:rsidRDefault="001B303A" w:rsidP="00A56D75">
            <w:pPr>
              <w:rPr>
                <w:lang w:val="en-US"/>
              </w:rPr>
            </w:pPr>
            <w:r w:rsidRPr="003106BE">
              <w:rPr>
                <w:lang w:val="en-US"/>
              </w:rPr>
              <w:t>6. The cost of supplying electrical energy d</w:t>
            </w:r>
            <w:r w:rsidRPr="003106BE">
              <w:rPr>
                <w:lang w:val="en-US"/>
              </w:rPr>
              <w:t>e</w:t>
            </w:r>
            <w:r w:rsidRPr="003106BE">
              <w:rPr>
                <w:lang w:val="en-US"/>
              </w:rPr>
              <w:t>pends not only on the kwh,</w:t>
            </w:r>
          </w:p>
          <w:p w:rsidR="001B303A" w:rsidRPr="003106BE" w:rsidRDefault="001B303A" w:rsidP="00A56D75">
            <w:pPr>
              <w:rPr>
                <w:lang w:val="en-US"/>
              </w:rPr>
            </w:pPr>
            <w:r w:rsidRPr="003106BE">
              <w:rPr>
                <w:lang w:val="en-US"/>
              </w:rPr>
              <w:t>consumed but also on the power factor on the load the maximum demand.</w:t>
            </w:r>
          </w:p>
          <w:p w:rsidR="001B303A" w:rsidRPr="003106BE" w:rsidRDefault="001B303A" w:rsidP="00A56D75">
            <w:pPr>
              <w:rPr>
                <w:lang w:val="en-US"/>
              </w:rPr>
            </w:pPr>
            <w:r w:rsidRPr="003106BE">
              <w:rPr>
                <w:lang w:val="en-US"/>
              </w:rPr>
              <w:t>7. There are numerous everyday uses for the handie-talkie, one most of you will appreciate is ai</w:t>
            </w:r>
            <w:r w:rsidRPr="003106BE">
              <w:rPr>
                <w:lang w:val="en-US"/>
              </w:rPr>
              <w:t>d</w:t>
            </w:r>
            <w:r w:rsidRPr="003106BE">
              <w:rPr>
                <w:lang w:val="en-US"/>
              </w:rPr>
              <w:t>ing in TV antenna installation and maintenance.</w:t>
            </w:r>
          </w:p>
          <w:p w:rsidR="001B303A" w:rsidRDefault="001B303A" w:rsidP="00A56D75">
            <w:pPr>
              <w:rPr>
                <w:b/>
                <w:i/>
                <w:lang w:val="en-US"/>
              </w:rPr>
            </w:pPr>
            <w:r w:rsidRPr="003106BE">
              <w:rPr>
                <w:lang w:val="en-US"/>
              </w:rPr>
              <w:t>8. During this period the blast wave is traveling outwards at a speed of about 700 mph</w:t>
            </w:r>
            <w:r w:rsidRPr="008E4C76">
              <w:rPr>
                <w:b/>
                <w:i/>
                <w:lang w:val="en-US"/>
              </w:rPr>
              <w:t>.</w:t>
            </w:r>
          </w:p>
          <w:p w:rsidR="001B303A" w:rsidRPr="000C6C69" w:rsidRDefault="001B303A" w:rsidP="00A56D75">
            <w:pPr>
              <w:jc w:val="center"/>
              <w:rPr>
                <w:b/>
              </w:rPr>
            </w:pPr>
            <w:r w:rsidRPr="000C6C69">
              <w:rPr>
                <w:b/>
              </w:rPr>
              <w:t>НЕМЕЦКИЙ ЯЗЫК</w:t>
            </w:r>
          </w:p>
          <w:p w:rsidR="001B303A" w:rsidRPr="000C6C69" w:rsidRDefault="001B303A" w:rsidP="00A56D75">
            <w:pPr>
              <w:rPr>
                <w:b/>
                <w:i/>
              </w:rPr>
            </w:pPr>
            <w:r w:rsidRPr="000C6C69">
              <w:rPr>
                <w:b/>
                <w:i/>
              </w:rPr>
              <w:t>Переведите названия изобретений и о</w:t>
            </w:r>
            <w:r w:rsidRPr="000C6C69">
              <w:rPr>
                <w:b/>
                <w:i/>
              </w:rPr>
              <w:t>т</w:t>
            </w:r>
            <w:r w:rsidRPr="000C6C69">
              <w:rPr>
                <w:b/>
                <w:i/>
              </w:rPr>
              <w:t>крытий и имена их авторов:</w:t>
            </w:r>
          </w:p>
          <w:p w:rsidR="001B303A" w:rsidRPr="003106BE" w:rsidRDefault="001B303A" w:rsidP="00A56D75">
            <w:pPr>
              <w:rPr>
                <w:lang w:val="de-DE"/>
              </w:rPr>
            </w:pPr>
            <w:r w:rsidRPr="003106BE">
              <w:rPr>
                <w:lang w:val="de-DE"/>
              </w:rPr>
              <w:t>1643 Quecksilberbarometer (E. Torricelli, It</w:t>
            </w:r>
            <w:r w:rsidRPr="003106BE">
              <w:rPr>
                <w:lang w:val="de-DE"/>
              </w:rPr>
              <w:t>a</w:t>
            </w:r>
            <w:r w:rsidRPr="003106BE">
              <w:rPr>
                <w:lang w:val="de-DE"/>
              </w:rPr>
              <w:t>lien)</w:t>
            </w:r>
          </w:p>
          <w:p w:rsidR="001B303A" w:rsidRPr="003106BE" w:rsidRDefault="001B303A" w:rsidP="00A56D75">
            <w:pPr>
              <w:rPr>
                <w:lang w:val="de-DE"/>
              </w:rPr>
            </w:pPr>
            <w:r w:rsidRPr="003106BE">
              <w:rPr>
                <w:lang w:val="de-DE"/>
              </w:rPr>
              <w:t>1650 Luftpumpe (O.v. Guericke)</w:t>
            </w:r>
          </w:p>
          <w:p w:rsidR="001B303A" w:rsidRPr="003106BE" w:rsidRDefault="001B303A" w:rsidP="00A56D75">
            <w:pPr>
              <w:rPr>
                <w:lang w:val="de-DE"/>
              </w:rPr>
            </w:pPr>
            <w:r w:rsidRPr="003106BE">
              <w:rPr>
                <w:lang w:val="de-DE"/>
              </w:rPr>
              <w:t>1657 Pendeluhr (C. Huygens, Niederlande)</w:t>
            </w:r>
          </w:p>
          <w:p w:rsidR="001B303A" w:rsidRPr="003106BE" w:rsidRDefault="001B303A" w:rsidP="00A56D75">
            <w:pPr>
              <w:rPr>
                <w:lang w:val="de-DE"/>
              </w:rPr>
            </w:pPr>
            <w:r w:rsidRPr="003106BE">
              <w:rPr>
                <w:lang w:val="de-DE"/>
              </w:rPr>
              <w:t>1718 Quecksilberthermometer (G. Fahrenheit)</w:t>
            </w:r>
          </w:p>
          <w:p w:rsidR="001B303A" w:rsidRPr="003106BE" w:rsidRDefault="001B303A" w:rsidP="00A56D75">
            <w:pPr>
              <w:rPr>
                <w:lang w:val="de-DE"/>
              </w:rPr>
            </w:pPr>
            <w:r w:rsidRPr="003106BE">
              <w:rPr>
                <w:lang w:val="de-DE"/>
              </w:rPr>
              <w:t>1767 Wagenspinnmaschine (J. Hargreaves)</w:t>
            </w:r>
          </w:p>
          <w:p w:rsidR="001B303A" w:rsidRPr="003106BE" w:rsidRDefault="001B303A" w:rsidP="00A56D75">
            <w:pPr>
              <w:rPr>
                <w:lang w:val="de-DE"/>
              </w:rPr>
            </w:pPr>
            <w:r w:rsidRPr="003106BE">
              <w:rPr>
                <w:lang w:val="de-DE"/>
              </w:rPr>
              <w:t>1769 Flügelspinnmaschine (R. Arkwright)</w:t>
            </w:r>
          </w:p>
          <w:p w:rsidR="001B303A" w:rsidRPr="003106BE" w:rsidRDefault="001B303A" w:rsidP="00A56D75">
            <w:pPr>
              <w:rPr>
                <w:lang w:val="de-DE"/>
              </w:rPr>
            </w:pPr>
            <w:r w:rsidRPr="003106BE">
              <w:rPr>
                <w:lang w:val="de-DE"/>
              </w:rPr>
              <w:t>1820 Elektromagnetismus (H.C. Ərsted)</w:t>
            </w:r>
          </w:p>
          <w:p w:rsidR="001B303A" w:rsidRPr="003106BE" w:rsidRDefault="001B303A" w:rsidP="00A56D75">
            <w:pPr>
              <w:rPr>
                <w:lang w:val="de-DE"/>
              </w:rPr>
            </w:pPr>
            <w:r w:rsidRPr="003106BE">
              <w:rPr>
                <w:lang w:val="de-DE"/>
              </w:rPr>
              <w:t>1855 Typendrucktelegraf (D. Hughes)</w:t>
            </w:r>
          </w:p>
          <w:p w:rsidR="001B303A" w:rsidRPr="003106BE" w:rsidRDefault="001B303A" w:rsidP="00A56D75">
            <w:pPr>
              <w:rPr>
                <w:lang w:val="de-DE"/>
              </w:rPr>
            </w:pPr>
            <w:r w:rsidRPr="003106BE">
              <w:rPr>
                <w:lang w:val="de-DE"/>
              </w:rPr>
              <w:t>1858 Dampfstrahlpumpe (H. Giffard)</w:t>
            </w:r>
          </w:p>
          <w:p w:rsidR="001B303A" w:rsidRPr="003106BE" w:rsidRDefault="001B303A" w:rsidP="00A56D75">
            <w:pPr>
              <w:rPr>
                <w:lang w:val="de-DE"/>
              </w:rPr>
            </w:pPr>
            <w:r w:rsidRPr="003106BE">
              <w:rPr>
                <w:lang w:val="de-DE"/>
              </w:rPr>
              <w:t>1877 Gasverflüssigung (L. Cailletet, Fran</w:t>
            </w:r>
            <w:r w:rsidRPr="003106BE">
              <w:rPr>
                <w:lang w:val="de-DE"/>
              </w:rPr>
              <w:t>k</w:t>
            </w:r>
            <w:r w:rsidRPr="003106BE">
              <w:rPr>
                <w:lang w:val="de-DE"/>
              </w:rPr>
              <w:t>reich; R. Pictet, Schweiz)</w:t>
            </w:r>
          </w:p>
          <w:p w:rsidR="001B303A" w:rsidRPr="003106BE" w:rsidRDefault="001B303A" w:rsidP="00A56D75">
            <w:pPr>
              <w:rPr>
                <w:lang w:val="de-DE"/>
              </w:rPr>
            </w:pPr>
            <w:r w:rsidRPr="003106BE">
              <w:rPr>
                <w:lang w:val="de-DE"/>
              </w:rPr>
              <w:t>1882 Oberleitungsomnibus (W. v. Siemens)</w:t>
            </w:r>
          </w:p>
          <w:p w:rsidR="001B303A" w:rsidRPr="003106BE" w:rsidRDefault="001B303A" w:rsidP="00A56D75">
            <w:pPr>
              <w:rPr>
                <w:lang w:val="de-DE"/>
              </w:rPr>
            </w:pPr>
            <w:r w:rsidRPr="003106BE">
              <w:rPr>
                <w:lang w:val="de-DE"/>
              </w:rPr>
              <w:t>1888 Luftreifen (J. Dunlop)</w:t>
            </w:r>
          </w:p>
          <w:p w:rsidR="001B303A" w:rsidRPr="003106BE" w:rsidRDefault="001B303A" w:rsidP="00A56D75">
            <w:pPr>
              <w:rPr>
                <w:lang w:val="de-DE"/>
              </w:rPr>
            </w:pPr>
            <w:r w:rsidRPr="003106BE">
              <w:rPr>
                <w:lang w:val="de-DE"/>
              </w:rPr>
              <w:t>1900 Lichtbogenofen (P. Heroult)</w:t>
            </w:r>
          </w:p>
          <w:p w:rsidR="001B303A" w:rsidRPr="003106BE" w:rsidRDefault="001B303A" w:rsidP="00A56D75">
            <w:pPr>
              <w:rPr>
                <w:lang w:val="de-DE"/>
              </w:rPr>
            </w:pPr>
            <w:r w:rsidRPr="003106BE">
              <w:rPr>
                <w:lang w:val="de-DE"/>
              </w:rPr>
              <w:t>1953 Batyskaph (A. Piccard)</w:t>
            </w:r>
          </w:p>
          <w:p w:rsidR="001B303A" w:rsidRPr="003106BE" w:rsidRDefault="001B303A" w:rsidP="00A56D75">
            <w:pPr>
              <w:rPr>
                <w:lang w:val="de-DE"/>
              </w:rPr>
            </w:pPr>
            <w:r w:rsidRPr="003106BE">
              <w:rPr>
                <w:lang w:val="de-DE"/>
              </w:rPr>
              <w:t>1969 Mondlandung (N. Armstrong u. E. Aldrin, USA)</w:t>
            </w:r>
          </w:p>
          <w:p w:rsidR="001B303A" w:rsidRPr="000633B5" w:rsidRDefault="001B303A" w:rsidP="00A56D75">
            <w:r w:rsidRPr="000633B5">
              <w:t xml:space="preserve">1970 </w:t>
            </w:r>
            <w:r w:rsidRPr="003106BE">
              <w:t>Mondmobil</w:t>
            </w:r>
            <w:r w:rsidRPr="000633B5">
              <w:t xml:space="preserve"> (</w:t>
            </w:r>
            <w:r w:rsidRPr="003106BE">
              <w:t>UdSSR</w:t>
            </w:r>
            <w:r w:rsidRPr="000633B5">
              <w:t>)</w:t>
            </w:r>
          </w:p>
          <w:p w:rsidR="001B303A" w:rsidRPr="000633B5" w:rsidRDefault="001B303A" w:rsidP="00A56D75">
            <w:pPr>
              <w:jc w:val="center"/>
              <w:rPr>
                <w:b/>
              </w:rPr>
            </w:pPr>
            <w:r w:rsidRPr="000633B5">
              <w:rPr>
                <w:b/>
              </w:rPr>
              <w:t>3 СЕМЕСТР</w:t>
            </w:r>
          </w:p>
          <w:p w:rsidR="001B303A" w:rsidRPr="000633B5" w:rsidRDefault="001B303A" w:rsidP="00A56D75">
            <w:pPr>
              <w:jc w:val="center"/>
              <w:rPr>
                <w:b/>
              </w:rPr>
            </w:pPr>
            <w:r w:rsidRPr="000633B5">
              <w:rPr>
                <w:b/>
              </w:rPr>
              <w:lastRenderedPageBreak/>
              <w:t>АНГЛИЙСКИЙ ЯЗЫК</w:t>
            </w:r>
          </w:p>
          <w:p w:rsidR="001B303A" w:rsidRPr="000633B5" w:rsidRDefault="001B303A" w:rsidP="00A56D75">
            <w:pPr>
              <w:rPr>
                <w:b/>
                <w:i/>
              </w:rPr>
            </w:pPr>
            <w:r w:rsidRPr="000633B5">
              <w:rPr>
                <w:b/>
                <w:i/>
              </w:rPr>
              <w:t>напишите аннотацию к тексту фразы и выражения для аннотирования</w:t>
            </w:r>
          </w:p>
          <w:p w:rsidR="001B303A" w:rsidRPr="00692221" w:rsidRDefault="001B303A" w:rsidP="00A56D75">
            <w:pPr>
              <w:rPr>
                <w:lang w:val="en-US"/>
              </w:rPr>
            </w:pPr>
            <w:r w:rsidRPr="00692221">
              <w:rPr>
                <w:lang w:val="en-US"/>
              </w:rPr>
              <w:t>The difference between science, engineering and technology is not always clear.</w:t>
            </w:r>
          </w:p>
          <w:p w:rsidR="001B303A" w:rsidRPr="00692221" w:rsidRDefault="001B303A" w:rsidP="00A56D75">
            <w:pPr>
              <w:rPr>
                <w:lang w:val="en-US"/>
              </w:rPr>
            </w:pPr>
            <w:r w:rsidRPr="00692221">
              <w:rPr>
                <w:lang w:val="en-US"/>
              </w:rPr>
              <w:t>Science is the study of phenomena. Its aim is to discover relations among elements of the phenomenal world by applying different scientific methods, while technologies are not always products of science, b</w:t>
            </w:r>
            <w:r w:rsidRPr="00692221">
              <w:rPr>
                <w:lang w:val="en-US"/>
              </w:rPr>
              <w:t>e</w:t>
            </w:r>
            <w:r w:rsidRPr="00692221">
              <w:rPr>
                <w:lang w:val="en-US"/>
              </w:rPr>
              <w:t>cause they have to satisfy requirements of society such as usability and safety.</w:t>
            </w:r>
          </w:p>
          <w:p w:rsidR="001B303A" w:rsidRPr="00692221" w:rsidRDefault="001B303A" w:rsidP="00A56D75">
            <w:pPr>
              <w:rPr>
                <w:lang w:val="en-US"/>
              </w:rPr>
            </w:pPr>
            <w:r w:rsidRPr="00692221">
              <w:rPr>
                <w:lang w:val="en-US"/>
              </w:rPr>
              <w:t>Engineering is the process of designing and making tools and systems to exploit</w:t>
            </w:r>
          </w:p>
          <w:p w:rsidR="001B303A" w:rsidRPr="00692221" w:rsidRDefault="001B303A" w:rsidP="00A56D75">
            <w:pPr>
              <w:rPr>
                <w:lang w:val="en-US"/>
              </w:rPr>
            </w:pPr>
            <w:r w:rsidRPr="00692221">
              <w:rPr>
                <w:lang w:val="en-US"/>
              </w:rPr>
              <w:t>natural phenomena for practical human means, often (but not always) using results and techniques from science. To achieve some practical result, tec</w:t>
            </w:r>
            <w:r w:rsidRPr="00692221">
              <w:rPr>
                <w:lang w:val="en-US"/>
              </w:rPr>
              <w:t>h</w:t>
            </w:r>
            <w:r w:rsidRPr="00692221">
              <w:rPr>
                <w:lang w:val="en-US"/>
              </w:rPr>
              <w:t>nology may touch on many fields of knowledge, for example, scientific, engineering, mathematical, li</w:t>
            </w:r>
            <w:r w:rsidRPr="00692221">
              <w:rPr>
                <w:lang w:val="en-US"/>
              </w:rPr>
              <w:t>n</w:t>
            </w:r>
            <w:r w:rsidRPr="00692221">
              <w:rPr>
                <w:lang w:val="en-US"/>
              </w:rPr>
              <w:t>guistic, and historical knowledge.</w:t>
            </w:r>
          </w:p>
          <w:p w:rsidR="001B303A" w:rsidRPr="00692221" w:rsidRDefault="001B303A" w:rsidP="00A56D75">
            <w:pPr>
              <w:rPr>
                <w:lang w:val="en-US"/>
              </w:rPr>
            </w:pPr>
            <w:r w:rsidRPr="00692221">
              <w:rPr>
                <w:lang w:val="en-US"/>
              </w:rPr>
              <w:t>Technology is often a consequence of science and engineering — although technology</w:t>
            </w:r>
            <w:r>
              <w:rPr>
                <w:lang w:val="en-US"/>
              </w:rPr>
              <w:t xml:space="preserve"> </w:t>
            </w:r>
            <w:r w:rsidRPr="00692221">
              <w:rPr>
                <w:lang w:val="en-US"/>
              </w:rPr>
              <w:t>as a human activity precedes the two fields. For example, science might study the</w:t>
            </w:r>
            <w:r>
              <w:rPr>
                <w:lang w:val="en-US"/>
              </w:rPr>
              <w:t xml:space="preserve"> </w:t>
            </w:r>
            <w:r w:rsidRPr="00692221">
              <w:rPr>
                <w:lang w:val="en-US"/>
              </w:rPr>
              <w:t>flow of electrons in electrical condu</w:t>
            </w:r>
            <w:r w:rsidRPr="00692221">
              <w:rPr>
                <w:lang w:val="en-US"/>
              </w:rPr>
              <w:t>c</w:t>
            </w:r>
            <w:r w:rsidRPr="00692221">
              <w:rPr>
                <w:lang w:val="en-US"/>
              </w:rPr>
              <w:t>tors, by using already-existing tools and knowledge.</w:t>
            </w:r>
          </w:p>
          <w:p w:rsidR="001B303A" w:rsidRPr="00692221" w:rsidRDefault="001B303A" w:rsidP="00A56D75">
            <w:pPr>
              <w:rPr>
                <w:lang w:val="en-US"/>
              </w:rPr>
            </w:pPr>
            <w:r w:rsidRPr="00692221">
              <w:rPr>
                <w:lang w:val="en-US"/>
              </w:rPr>
              <w:t>This new-found knowledge may then be used by engineers to create new tools and machines, such as semiconductors, computers, and other forms of a</w:t>
            </w:r>
            <w:r w:rsidRPr="00692221">
              <w:rPr>
                <w:lang w:val="en-US"/>
              </w:rPr>
              <w:t>d</w:t>
            </w:r>
            <w:r w:rsidRPr="00692221">
              <w:rPr>
                <w:lang w:val="en-US"/>
              </w:rPr>
              <w:t>vanced technology. In this sense, scientists and eng</w:t>
            </w:r>
            <w:r w:rsidRPr="00692221">
              <w:rPr>
                <w:lang w:val="en-US"/>
              </w:rPr>
              <w:t>i</w:t>
            </w:r>
            <w:r w:rsidRPr="00692221">
              <w:rPr>
                <w:lang w:val="en-US"/>
              </w:rPr>
              <w:t>neers may both be considered technologists; the three fields are often considered as one for the purposes of research and reference. The exact relations between science and technology in particular have been deba</w:t>
            </w:r>
            <w:r w:rsidRPr="00692221">
              <w:rPr>
                <w:lang w:val="en-US"/>
              </w:rPr>
              <w:t>t</w:t>
            </w:r>
            <w:r w:rsidRPr="00692221">
              <w:rPr>
                <w:lang w:val="en-US"/>
              </w:rPr>
              <w:t>ed by scientists, historians, and policymakers in the late 20th century. Before World War II, for example, in the United States it was widely considered that technology was simply "applied science" and to fund basic science was to reap technological results in due time. The support of this philosophy could be found in the USA postwar treaty on science policy: Science-The Endless Frontier: "New products, new industries require continuous additions to knowledge of the laws of nature... This essential new knowledge can be o</w:t>
            </w:r>
            <w:r w:rsidRPr="00692221">
              <w:rPr>
                <w:lang w:val="en-US"/>
              </w:rPr>
              <w:t>b</w:t>
            </w:r>
            <w:r w:rsidRPr="00692221">
              <w:rPr>
                <w:lang w:val="en-US"/>
              </w:rPr>
              <w:t>tained only through basic scientific research." In the late-1960s, however, this view came under direct a</w:t>
            </w:r>
            <w:r w:rsidRPr="00692221">
              <w:rPr>
                <w:lang w:val="en-US"/>
              </w:rPr>
              <w:t>t</w:t>
            </w:r>
            <w:r w:rsidRPr="00692221">
              <w:rPr>
                <w:lang w:val="en-US"/>
              </w:rPr>
              <w:t>tack, because most analysts denied the model that technology simply is a result of scientific research.</w:t>
            </w:r>
          </w:p>
          <w:p w:rsidR="001B303A" w:rsidRPr="00692221" w:rsidRDefault="001B303A" w:rsidP="00A56D75">
            <w:pPr>
              <w:rPr>
                <w:lang w:val="en-US"/>
              </w:rPr>
            </w:pPr>
          </w:p>
          <w:p w:rsidR="001B303A" w:rsidRPr="00692221" w:rsidRDefault="001B303A" w:rsidP="00A56D75">
            <w:pPr>
              <w:rPr>
                <w:lang w:val="en-US"/>
              </w:rPr>
            </w:pPr>
          </w:p>
          <w:p w:rsidR="001B303A" w:rsidRPr="000633B5" w:rsidRDefault="001B303A" w:rsidP="00A56D75">
            <w:pPr>
              <w:jc w:val="center"/>
              <w:rPr>
                <w:b/>
              </w:rPr>
            </w:pPr>
            <w:r w:rsidRPr="000633B5">
              <w:rPr>
                <w:b/>
              </w:rPr>
              <w:t>НЕМЕЦИЙ ЯЗЫК</w:t>
            </w:r>
          </w:p>
          <w:p w:rsidR="001B303A" w:rsidRPr="000633B5" w:rsidRDefault="001B303A" w:rsidP="00A56D75">
            <w:pPr>
              <w:rPr>
                <w:b/>
                <w:i/>
              </w:rPr>
            </w:pPr>
            <w:r w:rsidRPr="000633B5">
              <w:rPr>
                <w:b/>
                <w:i/>
              </w:rPr>
              <w:t>напишите аннотацию к тексту фразы и выражения для аннотирования</w:t>
            </w:r>
          </w:p>
          <w:p w:rsidR="001B303A" w:rsidRPr="00692221" w:rsidRDefault="001B303A" w:rsidP="00A56D75">
            <w:pPr>
              <w:rPr>
                <w:lang w:val="de-DE"/>
              </w:rPr>
            </w:pPr>
            <w:r w:rsidRPr="00692221">
              <w:rPr>
                <w:lang w:val="de-DE"/>
              </w:rPr>
              <w:t xml:space="preserve">Vor 50 Jahren war Technik, wie wir sie heute in </w:t>
            </w:r>
            <w:r w:rsidRPr="00692221">
              <w:rPr>
                <w:lang w:val="de-DE"/>
              </w:rPr>
              <w:lastRenderedPageBreak/>
              <w:t>unserem alltäglichen Leben haben, kaum denkbar. Für uns ist sie allerdings zur Normalität geworden. Die ersten technischen Erfindungen, die das Leben zu dem gemacht haben, was es heute ist, sind unter and</w:t>
            </w:r>
            <w:r w:rsidRPr="00692221">
              <w:rPr>
                <w:lang w:val="de-DE"/>
              </w:rPr>
              <w:t>e</w:t>
            </w:r>
            <w:r w:rsidRPr="00692221">
              <w:rPr>
                <w:lang w:val="de-DE"/>
              </w:rPr>
              <w:t>rem der Otto-Motor, Lampen, oder auch das Telefon.</w:t>
            </w:r>
          </w:p>
          <w:p w:rsidR="001B303A" w:rsidRPr="00692221" w:rsidRDefault="001B303A" w:rsidP="00A56D75">
            <w:pPr>
              <w:rPr>
                <w:lang w:val="de-DE"/>
              </w:rPr>
            </w:pPr>
            <w:r w:rsidRPr="00692221">
              <w:rPr>
                <w:lang w:val="de-DE"/>
              </w:rPr>
              <w:t>Die Entwicklung der Technik ist allerdings e</w:t>
            </w:r>
            <w:r w:rsidRPr="00692221">
              <w:rPr>
                <w:lang w:val="de-DE"/>
              </w:rPr>
              <w:t>x</w:t>
            </w:r>
            <w:r w:rsidRPr="00692221">
              <w:rPr>
                <w:lang w:val="de-DE"/>
              </w:rPr>
              <w:t>ponentiell. Hat man sich in den Anfangsjahren über einige Neuheiten in jedem Jahrzehnt gefreut, so gibt es mittlerweile fast wöchentlich neue technische E</w:t>
            </w:r>
            <w:r w:rsidRPr="00692221">
              <w:rPr>
                <w:lang w:val="de-DE"/>
              </w:rPr>
              <w:t>r</w:t>
            </w:r>
            <w:r w:rsidRPr="00692221">
              <w:rPr>
                <w:lang w:val="de-DE"/>
              </w:rPr>
              <w:t>rungenschaften. Die Haare müssen nicht mehr in der Luft trocknen, sondern werden mit teurem Föhn g</w:t>
            </w:r>
            <w:r w:rsidRPr="00692221">
              <w:rPr>
                <w:lang w:val="de-DE"/>
              </w:rPr>
              <w:t>e</w:t>
            </w:r>
            <w:r w:rsidRPr="00692221">
              <w:rPr>
                <w:lang w:val="de-DE"/>
              </w:rPr>
              <w:t>stylt. Das Essen wird nicht mehr über dem Feuer e</w:t>
            </w:r>
            <w:r w:rsidRPr="00692221">
              <w:rPr>
                <w:lang w:val="de-DE"/>
              </w:rPr>
              <w:t>r</w:t>
            </w:r>
            <w:r w:rsidRPr="00692221">
              <w:rPr>
                <w:lang w:val="de-DE"/>
              </w:rPr>
              <w:t>wärmt, sondern auf hochmodernen Induktionsherden, die nicht einmal mehr heiß werden, um Wasser zum Kochen zu bringen.</w:t>
            </w:r>
          </w:p>
          <w:p w:rsidR="001B303A" w:rsidRPr="00692221" w:rsidRDefault="001B303A" w:rsidP="00A56D75">
            <w:pPr>
              <w:rPr>
                <w:lang w:val="de-DE"/>
              </w:rPr>
            </w:pPr>
            <w:r w:rsidRPr="00692221">
              <w:rPr>
                <w:lang w:val="de-DE"/>
              </w:rPr>
              <w:t>Der womöglich wichtigste Bereich der mode</w:t>
            </w:r>
            <w:r w:rsidRPr="00692221">
              <w:rPr>
                <w:lang w:val="de-DE"/>
              </w:rPr>
              <w:t>r</w:t>
            </w:r>
            <w:r w:rsidRPr="00692221">
              <w:rPr>
                <w:lang w:val="de-DE"/>
              </w:rPr>
              <w:t>nen Technik, ist die Informationstechnologie. In fast jedem Haushalt gibt es einen Fernseher, der einige Stunden am Tag läuft. Ein PC oder Laptop darf nicht fehlen und auch das Smartphone ist der ständige B</w:t>
            </w:r>
            <w:r w:rsidRPr="00692221">
              <w:rPr>
                <w:lang w:val="de-DE"/>
              </w:rPr>
              <w:t>e</w:t>
            </w:r>
            <w:r w:rsidRPr="00692221">
              <w:rPr>
                <w:lang w:val="de-DE"/>
              </w:rPr>
              <w:t>gleiter der meisten Menschen. Und die Smartphone sind mittlerweile wahre Alleskönner.</w:t>
            </w:r>
          </w:p>
          <w:p w:rsidR="001B303A" w:rsidRPr="00692221" w:rsidRDefault="001B303A" w:rsidP="00A56D75">
            <w:pPr>
              <w:rPr>
                <w:lang w:val="de-DE"/>
              </w:rPr>
            </w:pPr>
            <w:r w:rsidRPr="00692221">
              <w:rPr>
                <w:lang w:val="de-DE"/>
              </w:rPr>
              <w:t>Anrufen ist heutzutage nur noch eine nebe</w:t>
            </w:r>
            <w:r w:rsidRPr="00692221">
              <w:rPr>
                <w:lang w:val="de-DE"/>
              </w:rPr>
              <w:t>n</w:t>
            </w:r>
            <w:r w:rsidRPr="00692221">
              <w:rPr>
                <w:lang w:val="de-DE"/>
              </w:rPr>
              <w:t>sächliche Aufgabe von Mobiltelefonen, zu denen auch Smartphone zählen. SMS-Nachrichten verse</w:t>
            </w:r>
            <w:r w:rsidRPr="00692221">
              <w:rPr>
                <w:lang w:val="de-DE"/>
              </w:rPr>
              <w:t>n</w:t>
            </w:r>
            <w:r w:rsidRPr="00692221">
              <w:rPr>
                <w:lang w:val="de-DE"/>
              </w:rPr>
              <w:t>den geht natürlich auch, viel häufiger werden aber Whatsapp Nachrichten per Internet geschickt. Neben der Kommunikation kann das Gerät aber auch einiges im Bereich der Organisation. Ein Kalender organisiert alle Termine und erinnert an wichtige Ereignisse und Geburtstag. Word-Dokumente können auf dem Smartphone überarbeitet werden. Ein Telefonbuch mit vielen detaillierten Angaben kann angelegt we</w:t>
            </w:r>
            <w:r w:rsidRPr="00692221">
              <w:rPr>
                <w:lang w:val="de-DE"/>
              </w:rPr>
              <w:t>r</w:t>
            </w:r>
            <w:r w:rsidRPr="00692221">
              <w:rPr>
                <w:lang w:val="de-DE"/>
              </w:rPr>
              <w:t>den.</w:t>
            </w:r>
          </w:p>
          <w:p w:rsidR="001B303A" w:rsidRPr="00BC6F32" w:rsidRDefault="001B303A" w:rsidP="00A56D75">
            <w:pPr>
              <w:rPr>
                <w:lang w:val="de-DE"/>
              </w:rPr>
            </w:pPr>
            <w:r w:rsidRPr="00692221">
              <w:rPr>
                <w:lang w:val="de-DE"/>
              </w:rPr>
              <w:t>Auch in der Freizeitgestaltung kann ein Smar</w:t>
            </w:r>
            <w:r w:rsidRPr="00692221">
              <w:rPr>
                <w:lang w:val="de-DE"/>
              </w:rPr>
              <w:t>t</w:t>
            </w:r>
            <w:r w:rsidRPr="00692221">
              <w:rPr>
                <w:lang w:val="de-DE"/>
              </w:rPr>
              <w:t>phone helfen. Neben dem aktuellen Kino- Plan kö</w:t>
            </w:r>
            <w:r w:rsidRPr="00692221">
              <w:rPr>
                <w:lang w:val="de-DE"/>
              </w:rPr>
              <w:t>n</w:t>
            </w:r>
            <w:r w:rsidRPr="00692221">
              <w:rPr>
                <w:lang w:val="de-DE"/>
              </w:rPr>
              <w:t>nen auch Apps installiert werden. Poker-Apps sind derzeit bei den Nutzern sehr beliebt. Auch Anwe</w:t>
            </w:r>
            <w:r w:rsidRPr="00692221">
              <w:rPr>
                <w:lang w:val="de-DE"/>
              </w:rPr>
              <w:t>n</w:t>
            </w:r>
            <w:r w:rsidRPr="00692221">
              <w:rPr>
                <w:lang w:val="de-DE"/>
              </w:rPr>
              <w:t>dungen wie YouTube fehlen auf kaum einem Smar</w:t>
            </w:r>
            <w:r w:rsidRPr="00692221">
              <w:rPr>
                <w:lang w:val="de-DE"/>
              </w:rPr>
              <w:t>t</w:t>
            </w:r>
            <w:r w:rsidRPr="00692221">
              <w:rPr>
                <w:lang w:val="de-DE"/>
              </w:rPr>
              <w:t>phone. Dort kann man sich nicht nur die aktuellsten Videos ansehen, sondern auch Musik hören. Die technische Entwicklung schreitet sehr schnell voran und bringt immer neue Überraschungen hervor. Die Branche wird für die Nutzer garantiert nie langweilig.</w:t>
            </w:r>
          </w:p>
        </w:tc>
      </w:tr>
    </w:tbl>
    <w:p w:rsidR="001B303A" w:rsidRPr="00BC6F32" w:rsidRDefault="001B303A" w:rsidP="001B303A">
      <w:pPr>
        <w:rPr>
          <w:i/>
          <w:color w:val="C00000"/>
          <w:highlight w:val="yellow"/>
          <w:lang w:val="de-DE"/>
        </w:rPr>
      </w:pPr>
    </w:p>
    <w:p w:rsidR="001B303A" w:rsidRPr="00BC6F32" w:rsidRDefault="001B303A" w:rsidP="001B303A">
      <w:pPr>
        <w:rPr>
          <w:i/>
          <w:color w:val="C00000"/>
          <w:highlight w:val="yellow"/>
          <w:lang w:val="de-DE"/>
        </w:rPr>
      </w:pPr>
    </w:p>
    <w:p w:rsidR="001B303A" w:rsidRPr="00AB048E" w:rsidRDefault="001B303A" w:rsidP="001B303A">
      <w:pPr>
        <w:rPr>
          <w:i/>
          <w:highlight w:val="yellow"/>
          <w:lang w:val="en-US"/>
        </w:rPr>
      </w:pPr>
      <w:r w:rsidRPr="00AB048E">
        <w:rPr>
          <w:i/>
          <w:color w:val="C00000"/>
          <w:lang w:val="en-US"/>
        </w:rPr>
        <w:t>.</w:t>
      </w:r>
    </w:p>
    <w:p w:rsidR="001B303A" w:rsidRPr="00AB048E" w:rsidRDefault="001B303A" w:rsidP="001B303A">
      <w:pPr>
        <w:rPr>
          <w:i/>
          <w:lang w:val="en-US"/>
        </w:rPr>
      </w:pPr>
    </w:p>
    <w:p w:rsidR="001B303A" w:rsidRPr="00AB048E" w:rsidRDefault="001B303A" w:rsidP="001B303A">
      <w:pPr>
        <w:rPr>
          <w:b/>
          <w:lang w:val="en-US"/>
        </w:rPr>
        <w:sectPr w:rsidR="001B303A" w:rsidRPr="00AB048E" w:rsidSect="000C6C69">
          <w:pgSz w:w="11907" w:h="16840" w:code="9"/>
          <w:pgMar w:top="567" w:right="851" w:bottom="567" w:left="1701" w:header="720" w:footer="720" w:gutter="0"/>
          <w:cols w:space="720"/>
          <w:noEndnote/>
          <w:titlePg/>
          <w:docGrid w:linePitch="326"/>
        </w:sectPr>
      </w:pPr>
    </w:p>
    <w:p w:rsidR="001B303A" w:rsidRDefault="001B303A" w:rsidP="001B303A">
      <w:pPr>
        <w:pStyle w:val="afc"/>
        <w:jc w:val="both"/>
        <w:rPr>
          <w:rFonts w:ascii="Times New Roman" w:hAnsi="Times New Roman"/>
          <w:b/>
          <w:sz w:val="24"/>
          <w:szCs w:val="24"/>
        </w:rPr>
      </w:pPr>
      <w:r w:rsidRPr="00C94DE2">
        <w:rPr>
          <w:rFonts w:ascii="Times New Roman" w:hAnsi="Times New Roman"/>
          <w:b/>
          <w:sz w:val="24"/>
          <w:szCs w:val="24"/>
        </w:rPr>
        <w:lastRenderedPageBreak/>
        <w:t>б) Порядок проведения промежуточной аттестации, показатели и критерии оценки</w:t>
      </w:r>
    </w:p>
    <w:p w:rsidR="001B303A" w:rsidRDefault="001B303A" w:rsidP="001B303A">
      <w:pPr>
        <w:pStyle w:val="afc"/>
        <w:jc w:val="both"/>
        <w:rPr>
          <w:rFonts w:ascii="Times New Roman" w:hAnsi="Times New Roman"/>
          <w:sz w:val="24"/>
          <w:szCs w:val="24"/>
        </w:rPr>
      </w:pPr>
    </w:p>
    <w:p w:rsidR="001B303A" w:rsidRPr="001C595D" w:rsidRDefault="001B303A" w:rsidP="001B303A">
      <w:pPr>
        <w:pStyle w:val="afc"/>
        <w:jc w:val="both"/>
        <w:rPr>
          <w:rFonts w:ascii="Times New Roman" w:hAnsi="Times New Roman"/>
          <w:sz w:val="24"/>
          <w:szCs w:val="24"/>
        </w:rPr>
      </w:pPr>
      <w:r w:rsidRPr="001C595D">
        <w:rPr>
          <w:rFonts w:ascii="Times New Roman" w:hAnsi="Times New Roman"/>
          <w:sz w:val="24"/>
          <w:szCs w:val="24"/>
        </w:rPr>
        <w:t>Дифференцированный зачет по дисциплине основывается на результатах выполнения и</w:t>
      </w:r>
      <w:r w:rsidRPr="001C595D">
        <w:rPr>
          <w:rFonts w:ascii="Times New Roman" w:hAnsi="Times New Roman"/>
          <w:sz w:val="24"/>
          <w:szCs w:val="24"/>
        </w:rPr>
        <w:t>н</w:t>
      </w:r>
      <w:r w:rsidRPr="001C595D">
        <w:rPr>
          <w:rFonts w:ascii="Times New Roman" w:hAnsi="Times New Roman"/>
          <w:sz w:val="24"/>
          <w:szCs w:val="24"/>
        </w:rPr>
        <w:t>дивидуальных заданий студента по данной дисциплине (практические занятия, контрол</w:t>
      </w:r>
      <w:r w:rsidRPr="001C595D">
        <w:rPr>
          <w:rFonts w:ascii="Times New Roman" w:hAnsi="Times New Roman"/>
          <w:sz w:val="24"/>
          <w:szCs w:val="24"/>
        </w:rPr>
        <w:t>ь</w:t>
      </w:r>
      <w:r w:rsidRPr="001C595D">
        <w:rPr>
          <w:rFonts w:ascii="Times New Roman" w:hAnsi="Times New Roman"/>
          <w:sz w:val="24"/>
          <w:szCs w:val="24"/>
        </w:rPr>
        <w:t>ные работы, тесты и переводы).</w:t>
      </w:r>
    </w:p>
    <w:p w:rsidR="001B303A" w:rsidRPr="001C595D" w:rsidRDefault="001B303A" w:rsidP="001B303A">
      <w:pPr>
        <w:pStyle w:val="afc"/>
        <w:jc w:val="both"/>
        <w:rPr>
          <w:rFonts w:ascii="Times New Roman" w:hAnsi="Times New Roman"/>
          <w:sz w:val="24"/>
          <w:szCs w:val="24"/>
        </w:rPr>
      </w:pPr>
      <w:r w:rsidRPr="001C595D">
        <w:rPr>
          <w:rFonts w:ascii="Times New Roman" w:hAnsi="Times New Roman"/>
          <w:sz w:val="24"/>
          <w:szCs w:val="24"/>
        </w:rPr>
        <w:t xml:space="preserve"> Форма проведения зачета определяется преподавателем, ведущим данную дисциплину, оформляется в виде фонда оценочных средств, входящего в учебно-методический ко</w:t>
      </w:r>
      <w:r w:rsidRPr="001C595D">
        <w:rPr>
          <w:rFonts w:ascii="Times New Roman" w:hAnsi="Times New Roman"/>
          <w:sz w:val="24"/>
          <w:szCs w:val="24"/>
        </w:rPr>
        <w:t>м</w:t>
      </w:r>
      <w:r w:rsidRPr="001C595D">
        <w:rPr>
          <w:rFonts w:ascii="Times New Roman" w:hAnsi="Times New Roman"/>
          <w:sz w:val="24"/>
          <w:szCs w:val="24"/>
        </w:rPr>
        <w:t xml:space="preserve">плекс дисциплины, и доводится до аспирантов на первом занятии по дисциплине. </w:t>
      </w:r>
    </w:p>
    <w:p w:rsidR="001B303A" w:rsidRPr="001C595D" w:rsidRDefault="001B303A" w:rsidP="001B303A">
      <w:pPr>
        <w:pStyle w:val="afc"/>
        <w:jc w:val="both"/>
        <w:rPr>
          <w:rFonts w:ascii="Times New Roman" w:hAnsi="Times New Roman"/>
          <w:sz w:val="24"/>
          <w:szCs w:val="24"/>
        </w:rPr>
      </w:pPr>
      <w:r w:rsidRPr="001C595D">
        <w:rPr>
          <w:rFonts w:ascii="Times New Roman" w:hAnsi="Times New Roman"/>
          <w:sz w:val="24"/>
          <w:szCs w:val="24"/>
        </w:rPr>
        <w:t>В результате проведения зачета на основании критериев и показателей оценивания, разр</w:t>
      </w:r>
      <w:r w:rsidRPr="001C595D">
        <w:rPr>
          <w:rFonts w:ascii="Times New Roman" w:hAnsi="Times New Roman"/>
          <w:sz w:val="24"/>
          <w:szCs w:val="24"/>
        </w:rPr>
        <w:t>а</w:t>
      </w:r>
      <w:r w:rsidRPr="001C595D">
        <w:rPr>
          <w:rFonts w:ascii="Times New Roman" w:hAnsi="Times New Roman"/>
          <w:sz w:val="24"/>
          <w:szCs w:val="24"/>
        </w:rPr>
        <w:t>ботанных преподавателем, аспиранту выставляется оценка «зачтено с оценкой» или «н</w:t>
      </w:r>
      <w:r w:rsidRPr="001C595D">
        <w:rPr>
          <w:rFonts w:ascii="Times New Roman" w:hAnsi="Times New Roman"/>
          <w:sz w:val="24"/>
          <w:szCs w:val="24"/>
        </w:rPr>
        <w:t>е</w:t>
      </w:r>
      <w:r w:rsidRPr="001C595D">
        <w:rPr>
          <w:rFonts w:ascii="Times New Roman" w:hAnsi="Times New Roman"/>
          <w:sz w:val="24"/>
          <w:szCs w:val="24"/>
        </w:rPr>
        <w:t>удовлетворительно», которая заносится в зачетную ведомость и зачетную книжку асп</w:t>
      </w:r>
      <w:r w:rsidRPr="001C595D">
        <w:rPr>
          <w:rFonts w:ascii="Times New Roman" w:hAnsi="Times New Roman"/>
          <w:sz w:val="24"/>
          <w:szCs w:val="24"/>
        </w:rPr>
        <w:t>и</w:t>
      </w:r>
      <w:r w:rsidRPr="001C595D">
        <w:rPr>
          <w:rFonts w:ascii="Times New Roman" w:hAnsi="Times New Roman"/>
          <w:sz w:val="24"/>
          <w:szCs w:val="24"/>
        </w:rPr>
        <w:t xml:space="preserve">ранта. Особенностью проведения промежуточной аттестации в форме зачета является возможность формирования итоговой оценки за дисциплину по результатам текущего и рубежного контроля. </w:t>
      </w:r>
    </w:p>
    <w:p w:rsidR="001B303A" w:rsidRDefault="001B303A" w:rsidP="001B303A">
      <w:pPr>
        <w:pStyle w:val="afc"/>
        <w:jc w:val="center"/>
        <w:rPr>
          <w:rFonts w:ascii="Times New Roman" w:hAnsi="Times New Roman"/>
          <w:b/>
          <w:sz w:val="24"/>
          <w:szCs w:val="24"/>
        </w:rPr>
      </w:pPr>
      <w:r w:rsidRPr="00922E7F">
        <w:rPr>
          <w:rFonts w:ascii="Times New Roman" w:hAnsi="Times New Roman"/>
          <w:b/>
          <w:sz w:val="24"/>
          <w:szCs w:val="24"/>
        </w:rPr>
        <w:t>КРИТЕРИИ ОЦЕНКИ</w:t>
      </w:r>
    </w:p>
    <w:p w:rsidR="001B303A" w:rsidRPr="00922E7F" w:rsidRDefault="001B303A" w:rsidP="001B303A">
      <w:pPr>
        <w:pStyle w:val="afc"/>
        <w:jc w:val="center"/>
        <w:rPr>
          <w:rFonts w:ascii="Times New Roman" w:hAnsi="Times New Roman"/>
          <w:b/>
          <w:sz w:val="24"/>
          <w:szCs w:val="24"/>
        </w:rPr>
      </w:pPr>
      <w:r>
        <w:rPr>
          <w:rFonts w:ascii="Times New Roman" w:hAnsi="Times New Roman"/>
          <w:b/>
          <w:sz w:val="24"/>
          <w:szCs w:val="24"/>
        </w:rPr>
        <w:t>2 СЕМЕСТР</w:t>
      </w:r>
    </w:p>
    <w:tbl>
      <w:tblPr>
        <w:tblStyle w:val="a6"/>
        <w:tblW w:w="0" w:type="auto"/>
        <w:tblLook w:val="04A0" w:firstRow="1" w:lastRow="0" w:firstColumn="1" w:lastColumn="0" w:noHBand="0" w:noVBand="1"/>
      </w:tblPr>
      <w:tblGrid>
        <w:gridCol w:w="2474"/>
        <w:gridCol w:w="7098"/>
      </w:tblGrid>
      <w:tr w:rsidR="001B303A" w:rsidRPr="000633B5" w:rsidTr="00A56D75">
        <w:tc>
          <w:tcPr>
            <w:tcW w:w="1696" w:type="dxa"/>
          </w:tcPr>
          <w:p w:rsidR="001B303A" w:rsidRDefault="001B303A" w:rsidP="00A56D75">
            <w:pPr>
              <w:pStyle w:val="afc"/>
              <w:jc w:val="both"/>
              <w:rPr>
                <w:rFonts w:ascii="Times New Roman" w:hAnsi="Times New Roman"/>
                <w:sz w:val="24"/>
                <w:szCs w:val="24"/>
              </w:rPr>
            </w:pPr>
            <w:r w:rsidRPr="001C595D">
              <w:rPr>
                <w:rFonts w:ascii="Times New Roman" w:hAnsi="Times New Roman"/>
                <w:sz w:val="24"/>
                <w:szCs w:val="24"/>
              </w:rPr>
              <w:t>Отлично</w:t>
            </w:r>
          </w:p>
        </w:tc>
        <w:tc>
          <w:tcPr>
            <w:tcW w:w="7649" w:type="dxa"/>
          </w:tcPr>
          <w:p w:rsidR="001B303A" w:rsidRDefault="001B303A" w:rsidP="00A56D75">
            <w:pPr>
              <w:pStyle w:val="afc"/>
              <w:jc w:val="both"/>
              <w:rPr>
                <w:rFonts w:ascii="Times New Roman" w:hAnsi="Times New Roman"/>
                <w:sz w:val="24"/>
                <w:szCs w:val="24"/>
              </w:rPr>
            </w:pPr>
            <w:r>
              <w:rPr>
                <w:rFonts w:ascii="Times New Roman" w:hAnsi="Times New Roman"/>
                <w:sz w:val="24"/>
                <w:szCs w:val="24"/>
              </w:rPr>
              <w:t xml:space="preserve">1.Ответ на теоретический вопрос: </w:t>
            </w:r>
          </w:p>
          <w:p w:rsidR="001B303A" w:rsidRPr="00382904" w:rsidRDefault="001B303A" w:rsidP="00A56D75">
            <w:pPr>
              <w:pStyle w:val="afc"/>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материал изложен грамотно, в определенной логической посл</w:t>
            </w:r>
            <w:r w:rsidRPr="00382904">
              <w:rPr>
                <w:rFonts w:ascii="Times New Roman" w:hAnsi="Times New Roman"/>
                <w:sz w:val="24"/>
                <w:szCs w:val="24"/>
              </w:rPr>
              <w:t>е</w:t>
            </w:r>
            <w:r w:rsidRPr="00382904">
              <w:rPr>
                <w:rFonts w:ascii="Times New Roman" w:hAnsi="Times New Roman"/>
                <w:sz w:val="24"/>
                <w:szCs w:val="24"/>
              </w:rPr>
              <w:t>довательности, точно используется терминология;</w:t>
            </w:r>
          </w:p>
          <w:p w:rsidR="001B303A" w:rsidRPr="00382904" w:rsidRDefault="001B303A" w:rsidP="00A56D75">
            <w:pPr>
              <w:pStyle w:val="afc"/>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показано умение иллюстрировать теоретические положения ко</w:t>
            </w:r>
            <w:r w:rsidRPr="00382904">
              <w:rPr>
                <w:rFonts w:ascii="Times New Roman" w:hAnsi="Times New Roman"/>
                <w:sz w:val="24"/>
                <w:szCs w:val="24"/>
              </w:rPr>
              <w:t>н</w:t>
            </w:r>
            <w:r w:rsidRPr="00382904">
              <w:rPr>
                <w:rFonts w:ascii="Times New Roman" w:hAnsi="Times New Roman"/>
                <w:sz w:val="24"/>
                <w:szCs w:val="24"/>
              </w:rPr>
              <w:t>кретными примерами, применять их в новой ситуации;</w:t>
            </w:r>
          </w:p>
          <w:p w:rsidR="001B303A" w:rsidRPr="00382904" w:rsidRDefault="001B303A" w:rsidP="00A56D75">
            <w:pPr>
              <w:pStyle w:val="afc"/>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продемонстрировано усвоение ранее изученных сопутствующих вопросов;</w:t>
            </w:r>
          </w:p>
          <w:p w:rsidR="001B303A" w:rsidRPr="00382904" w:rsidRDefault="001B303A" w:rsidP="00A56D75">
            <w:pPr>
              <w:pStyle w:val="afc"/>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практические задания выполнены правильно;</w:t>
            </w:r>
          </w:p>
          <w:p w:rsidR="001B303A" w:rsidRPr="00382904" w:rsidRDefault="001B303A" w:rsidP="00A56D75">
            <w:pPr>
              <w:pStyle w:val="afc"/>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ответ самостоятельный, без наводящих вопросов;</w:t>
            </w:r>
          </w:p>
          <w:p w:rsidR="001B303A" w:rsidRDefault="001B303A" w:rsidP="00A56D75">
            <w:pPr>
              <w:pStyle w:val="afc"/>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допущены одна–две неточности при освещении второстепенных вопросов, которые исправляются после замечаний или наводящих вопросов.</w:t>
            </w:r>
          </w:p>
          <w:p w:rsidR="001B303A" w:rsidRPr="001C595D" w:rsidRDefault="001B303A" w:rsidP="00A56D75">
            <w:pPr>
              <w:pStyle w:val="afc"/>
              <w:jc w:val="both"/>
              <w:rPr>
                <w:rFonts w:ascii="Times New Roman" w:hAnsi="Times New Roman"/>
                <w:sz w:val="24"/>
                <w:szCs w:val="24"/>
              </w:rPr>
            </w:pPr>
            <w:r>
              <w:rPr>
                <w:rFonts w:ascii="Times New Roman" w:hAnsi="Times New Roman"/>
                <w:sz w:val="24"/>
                <w:szCs w:val="24"/>
              </w:rPr>
              <w:t xml:space="preserve">2. </w:t>
            </w:r>
            <w:r w:rsidRPr="001C595D">
              <w:rPr>
                <w:rFonts w:ascii="Times New Roman" w:hAnsi="Times New Roman"/>
                <w:sz w:val="24"/>
                <w:szCs w:val="24"/>
              </w:rPr>
              <w:t>Письменный перевод выполнен в полном объеме, стилистич</w:t>
            </w:r>
            <w:r w:rsidRPr="001C595D">
              <w:rPr>
                <w:rFonts w:ascii="Times New Roman" w:hAnsi="Times New Roman"/>
                <w:sz w:val="24"/>
                <w:szCs w:val="24"/>
              </w:rPr>
              <w:t>е</w:t>
            </w:r>
            <w:r w:rsidRPr="001C595D">
              <w:rPr>
                <w:rFonts w:ascii="Times New Roman" w:hAnsi="Times New Roman"/>
                <w:sz w:val="24"/>
                <w:szCs w:val="24"/>
              </w:rPr>
              <w:t>ски грамотно с точным подбором адекватных лексических (те</w:t>
            </w:r>
            <w:r w:rsidRPr="001C595D">
              <w:rPr>
                <w:rFonts w:ascii="Times New Roman" w:hAnsi="Times New Roman"/>
                <w:sz w:val="24"/>
                <w:szCs w:val="24"/>
              </w:rPr>
              <w:t>р</w:t>
            </w:r>
            <w:r w:rsidRPr="001C595D">
              <w:rPr>
                <w:rFonts w:ascii="Times New Roman" w:hAnsi="Times New Roman"/>
                <w:sz w:val="24"/>
                <w:szCs w:val="24"/>
              </w:rPr>
              <w:t>минологических) и грамматических средств перевода научно-технической литературы</w:t>
            </w:r>
            <w:r>
              <w:rPr>
                <w:rFonts w:ascii="Times New Roman" w:hAnsi="Times New Roman"/>
                <w:sz w:val="24"/>
                <w:szCs w:val="24"/>
              </w:rPr>
              <w:t xml:space="preserve">. </w:t>
            </w:r>
            <w:r w:rsidRPr="001C595D">
              <w:rPr>
                <w:rFonts w:ascii="Times New Roman" w:hAnsi="Times New Roman"/>
                <w:sz w:val="24"/>
                <w:szCs w:val="24"/>
              </w:rPr>
              <w:t xml:space="preserve"> </w:t>
            </w:r>
            <w:r>
              <w:rPr>
                <w:rFonts w:ascii="Times New Roman" w:hAnsi="Times New Roman"/>
                <w:sz w:val="24"/>
                <w:szCs w:val="24"/>
              </w:rPr>
              <w:t>Аспирант д</w:t>
            </w:r>
            <w:r w:rsidRPr="001C595D">
              <w:rPr>
                <w:rFonts w:ascii="Times New Roman" w:hAnsi="Times New Roman"/>
                <w:sz w:val="24"/>
                <w:szCs w:val="24"/>
              </w:rPr>
              <w:t>емонстрирует умение анал</w:t>
            </w:r>
            <w:r w:rsidRPr="001C595D">
              <w:rPr>
                <w:rFonts w:ascii="Times New Roman" w:hAnsi="Times New Roman"/>
                <w:sz w:val="24"/>
                <w:szCs w:val="24"/>
              </w:rPr>
              <w:t>и</w:t>
            </w:r>
            <w:r w:rsidRPr="001C595D">
              <w:rPr>
                <w:rFonts w:ascii="Times New Roman" w:hAnsi="Times New Roman"/>
                <w:sz w:val="24"/>
                <w:szCs w:val="24"/>
              </w:rPr>
              <w:t>зировать, обобщать и интерпретировать информацию, извлече</w:t>
            </w:r>
            <w:r w:rsidRPr="001C595D">
              <w:rPr>
                <w:rFonts w:ascii="Times New Roman" w:hAnsi="Times New Roman"/>
                <w:sz w:val="24"/>
                <w:szCs w:val="24"/>
              </w:rPr>
              <w:t>н</w:t>
            </w:r>
            <w:r w:rsidRPr="001C595D">
              <w:rPr>
                <w:rFonts w:ascii="Times New Roman" w:hAnsi="Times New Roman"/>
                <w:sz w:val="24"/>
                <w:szCs w:val="24"/>
              </w:rPr>
              <w:t xml:space="preserve">ную из иноязычного текста по специальности </w:t>
            </w:r>
          </w:p>
          <w:p w:rsidR="001B303A" w:rsidRDefault="001B303A" w:rsidP="00A56D75">
            <w:pPr>
              <w:pStyle w:val="afc"/>
              <w:jc w:val="center"/>
              <w:rPr>
                <w:rFonts w:ascii="Times New Roman" w:hAnsi="Times New Roman"/>
                <w:sz w:val="24"/>
                <w:szCs w:val="24"/>
              </w:rPr>
            </w:pPr>
          </w:p>
        </w:tc>
      </w:tr>
      <w:tr w:rsidR="001B303A" w:rsidRPr="000633B5" w:rsidTr="00A56D75">
        <w:tc>
          <w:tcPr>
            <w:tcW w:w="1696" w:type="dxa"/>
          </w:tcPr>
          <w:p w:rsidR="001B303A" w:rsidRDefault="001B303A" w:rsidP="00A56D75">
            <w:pPr>
              <w:pStyle w:val="afc"/>
              <w:jc w:val="both"/>
              <w:rPr>
                <w:rFonts w:ascii="Times New Roman" w:hAnsi="Times New Roman"/>
                <w:sz w:val="24"/>
                <w:szCs w:val="24"/>
              </w:rPr>
            </w:pPr>
            <w:r w:rsidRPr="001C595D">
              <w:rPr>
                <w:rFonts w:ascii="Times New Roman" w:hAnsi="Times New Roman"/>
                <w:sz w:val="24"/>
                <w:szCs w:val="24"/>
              </w:rPr>
              <w:t>Хорошо</w:t>
            </w:r>
          </w:p>
        </w:tc>
        <w:tc>
          <w:tcPr>
            <w:tcW w:w="7649" w:type="dxa"/>
          </w:tcPr>
          <w:p w:rsidR="001B303A" w:rsidRDefault="001B303A" w:rsidP="00A56D75">
            <w:pPr>
              <w:pStyle w:val="afc"/>
              <w:jc w:val="both"/>
              <w:rPr>
                <w:rFonts w:ascii="Times New Roman" w:hAnsi="Times New Roman"/>
                <w:sz w:val="24"/>
                <w:szCs w:val="24"/>
              </w:rPr>
            </w:pPr>
            <w:r>
              <w:rPr>
                <w:rFonts w:ascii="Times New Roman" w:hAnsi="Times New Roman"/>
                <w:sz w:val="24"/>
                <w:szCs w:val="24"/>
              </w:rPr>
              <w:t>1. Ответ на теоретический вопрос:</w:t>
            </w:r>
          </w:p>
          <w:p w:rsidR="001B303A" w:rsidRPr="0067170B" w:rsidRDefault="001B303A" w:rsidP="00A56D75">
            <w:pPr>
              <w:pStyle w:val="afc"/>
              <w:jc w:val="both"/>
              <w:rPr>
                <w:rFonts w:ascii="Times New Roman" w:hAnsi="Times New Roman"/>
                <w:sz w:val="24"/>
                <w:szCs w:val="24"/>
              </w:rPr>
            </w:pPr>
            <w:r>
              <w:rPr>
                <w:rFonts w:ascii="Times New Roman" w:hAnsi="Times New Roman"/>
                <w:sz w:val="24"/>
                <w:szCs w:val="24"/>
              </w:rPr>
              <w:t xml:space="preserve">- </w:t>
            </w:r>
            <w:r w:rsidRPr="0067170B">
              <w:rPr>
                <w:rFonts w:ascii="Times New Roman" w:hAnsi="Times New Roman"/>
                <w:sz w:val="24"/>
                <w:szCs w:val="24"/>
              </w:rPr>
              <w:t>в изложении допущены небольшие пробелы, не исказившие сути содержания ответа;</w:t>
            </w:r>
          </w:p>
          <w:p w:rsidR="001B303A" w:rsidRPr="0067170B" w:rsidRDefault="001B303A" w:rsidP="00A56D75">
            <w:pPr>
              <w:pStyle w:val="afc"/>
              <w:jc w:val="both"/>
              <w:rPr>
                <w:rFonts w:ascii="Times New Roman" w:hAnsi="Times New Roman"/>
                <w:sz w:val="24"/>
                <w:szCs w:val="24"/>
              </w:rPr>
            </w:pPr>
            <w:r>
              <w:rPr>
                <w:rFonts w:ascii="Times New Roman" w:hAnsi="Times New Roman"/>
                <w:sz w:val="24"/>
                <w:szCs w:val="24"/>
              </w:rPr>
              <w:t xml:space="preserve">- </w:t>
            </w:r>
            <w:r w:rsidRPr="0067170B">
              <w:rPr>
                <w:rFonts w:ascii="Times New Roman" w:hAnsi="Times New Roman"/>
                <w:sz w:val="24"/>
                <w:szCs w:val="24"/>
              </w:rPr>
              <w:t>допущены один–два недочета при освещении основного соде</w:t>
            </w:r>
            <w:r w:rsidRPr="0067170B">
              <w:rPr>
                <w:rFonts w:ascii="Times New Roman" w:hAnsi="Times New Roman"/>
                <w:sz w:val="24"/>
                <w:szCs w:val="24"/>
              </w:rPr>
              <w:t>р</w:t>
            </w:r>
            <w:r w:rsidRPr="0067170B">
              <w:rPr>
                <w:rFonts w:ascii="Times New Roman" w:hAnsi="Times New Roman"/>
                <w:sz w:val="24"/>
                <w:szCs w:val="24"/>
              </w:rPr>
              <w:t xml:space="preserve">жания ответа, исправленные после замечания </w:t>
            </w:r>
            <w:r>
              <w:rPr>
                <w:rFonts w:ascii="Times New Roman" w:hAnsi="Times New Roman"/>
                <w:sz w:val="24"/>
                <w:szCs w:val="24"/>
              </w:rPr>
              <w:t>преподавателя</w:t>
            </w:r>
            <w:r w:rsidRPr="0067170B">
              <w:rPr>
                <w:rFonts w:ascii="Times New Roman" w:hAnsi="Times New Roman"/>
                <w:sz w:val="24"/>
                <w:szCs w:val="24"/>
              </w:rPr>
              <w:t>;</w:t>
            </w:r>
          </w:p>
          <w:p w:rsidR="001B303A" w:rsidRDefault="001B303A" w:rsidP="00A56D75">
            <w:pPr>
              <w:pStyle w:val="afc"/>
              <w:jc w:val="both"/>
              <w:rPr>
                <w:rFonts w:ascii="Times New Roman" w:hAnsi="Times New Roman"/>
                <w:sz w:val="24"/>
                <w:szCs w:val="24"/>
              </w:rPr>
            </w:pPr>
            <w:r>
              <w:rPr>
                <w:rFonts w:ascii="Times New Roman" w:hAnsi="Times New Roman"/>
                <w:sz w:val="24"/>
                <w:szCs w:val="24"/>
              </w:rPr>
              <w:t xml:space="preserve">- </w:t>
            </w:r>
            <w:r w:rsidRPr="0067170B">
              <w:rPr>
                <w:rFonts w:ascii="Times New Roman" w:hAnsi="Times New Roman"/>
                <w:sz w:val="24"/>
                <w:szCs w:val="24"/>
              </w:rPr>
              <w:t>допущены ошибка или более двух недочетов при освещении второстепенных вопросов, которые исправляются после замеч</w:t>
            </w:r>
            <w:r w:rsidRPr="0067170B">
              <w:rPr>
                <w:rFonts w:ascii="Times New Roman" w:hAnsi="Times New Roman"/>
                <w:sz w:val="24"/>
                <w:szCs w:val="24"/>
              </w:rPr>
              <w:t>а</w:t>
            </w:r>
            <w:r w:rsidRPr="0067170B">
              <w:rPr>
                <w:rFonts w:ascii="Times New Roman" w:hAnsi="Times New Roman"/>
                <w:sz w:val="24"/>
                <w:szCs w:val="24"/>
              </w:rPr>
              <w:t xml:space="preserve">ния </w:t>
            </w:r>
            <w:r>
              <w:rPr>
                <w:rFonts w:ascii="Times New Roman" w:hAnsi="Times New Roman"/>
                <w:sz w:val="24"/>
                <w:szCs w:val="24"/>
              </w:rPr>
              <w:t>преподавателя;</w:t>
            </w:r>
          </w:p>
          <w:p w:rsidR="001B303A" w:rsidRPr="001C595D" w:rsidRDefault="001B303A" w:rsidP="00A56D75">
            <w:pPr>
              <w:pStyle w:val="afc"/>
              <w:jc w:val="both"/>
              <w:rPr>
                <w:rFonts w:ascii="Times New Roman" w:hAnsi="Times New Roman"/>
                <w:sz w:val="24"/>
                <w:szCs w:val="24"/>
              </w:rPr>
            </w:pPr>
            <w:r>
              <w:rPr>
                <w:rFonts w:ascii="Times New Roman" w:hAnsi="Times New Roman"/>
                <w:sz w:val="24"/>
                <w:szCs w:val="24"/>
              </w:rPr>
              <w:t xml:space="preserve">2. </w:t>
            </w:r>
            <w:r w:rsidRPr="001C595D">
              <w:rPr>
                <w:rFonts w:ascii="Times New Roman" w:hAnsi="Times New Roman"/>
                <w:sz w:val="24"/>
                <w:szCs w:val="24"/>
              </w:rPr>
              <w:t>Письменный перевод выполнен в полном объеме, но с небол</w:t>
            </w:r>
            <w:r w:rsidRPr="001C595D">
              <w:rPr>
                <w:rFonts w:ascii="Times New Roman" w:hAnsi="Times New Roman"/>
                <w:sz w:val="24"/>
                <w:szCs w:val="24"/>
              </w:rPr>
              <w:t>ь</w:t>
            </w:r>
            <w:r w:rsidRPr="001C595D">
              <w:rPr>
                <w:rFonts w:ascii="Times New Roman" w:hAnsi="Times New Roman"/>
                <w:sz w:val="24"/>
                <w:szCs w:val="24"/>
              </w:rPr>
              <w:t>шими стилистическими и лексико-грамматическими неточност</w:t>
            </w:r>
            <w:r w:rsidRPr="001C595D">
              <w:rPr>
                <w:rFonts w:ascii="Times New Roman" w:hAnsi="Times New Roman"/>
                <w:sz w:val="24"/>
                <w:szCs w:val="24"/>
              </w:rPr>
              <w:t>я</w:t>
            </w:r>
            <w:r w:rsidRPr="001C595D">
              <w:rPr>
                <w:rFonts w:ascii="Times New Roman" w:hAnsi="Times New Roman"/>
                <w:sz w:val="24"/>
                <w:szCs w:val="24"/>
              </w:rPr>
              <w:t xml:space="preserve">ми </w:t>
            </w:r>
          </w:p>
          <w:p w:rsidR="001B303A" w:rsidRPr="001C595D" w:rsidRDefault="001B303A" w:rsidP="00A56D75">
            <w:pPr>
              <w:pStyle w:val="afc"/>
              <w:jc w:val="both"/>
              <w:rPr>
                <w:rFonts w:ascii="Times New Roman" w:hAnsi="Times New Roman"/>
                <w:sz w:val="24"/>
                <w:szCs w:val="24"/>
              </w:rPr>
            </w:pPr>
            <w:r w:rsidRPr="001C595D">
              <w:rPr>
                <w:rFonts w:ascii="Times New Roman" w:hAnsi="Times New Roman"/>
                <w:sz w:val="24"/>
                <w:szCs w:val="24"/>
              </w:rPr>
              <w:t>Демонстрирует умение анализировать иноязычный текст, но не в полном объеме интерпретирует информацию, извлеченную из текста</w:t>
            </w:r>
          </w:p>
          <w:p w:rsidR="001B303A" w:rsidRDefault="001B303A" w:rsidP="00A56D75">
            <w:pPr>
              <w:pStyle w:val="afc"/>
              <w:jc w:val="center"/>
              <w:rPr>
                <w:rFonts w:ascii="Times New Roman" w:hAnsi="Times New Roman"/>
                <w:sz w:val="24"/>
                <w:szCs w:val="24"/>
              </w:rPr>
            </w:pPr>
          </w:p>
        </w:tc>
      </w:tr>
      <w:tr w:rsidR="001B303A" w:rsidRPr="000633B5" w:rsidTr="00A56D75">
        <w:tc>
          <w:tcPr>
            <w:tcW w:w="1696" w:type="dxa"/>
          </w:tcPr>
          <w:p w:rsidR="001B303A" w:rsidRDefault="001B303A" w:rsidP="00A56D75">
            <w:pPr>
              <w:pStyle w:val="afc"/>
              <w:jc w:val="center"/>
              <w:rPr>
                <w:rFonts w:ascii="Times New Roman" w:hAnsi="Times New Roman"/>
                <w:sz w:val="24"/>
                <w:szCs w:val="24"/>
              </w:rPr>
            </w:pPr>
            <w:r w:rsidRPr="001C595D">
              <w:rPr>
                <w:rFonts w:ascii="Times New Roman" w:hAnsi="Times New Roman"/>
                <w:sz w:val="24"/>
                <w:szCs w:val="24"/>
              </w:rPr>
              <w:t>Удовлетворительно</w:t>
            </w:r>
          </w:p>
        </w:tc>
        <w:tc>
          <w:tcPr>
            <w:tcW w:w="7649" w:type="dxa"/>
          </w:tcPr>
          <w:p w:rsidR="001B303A" w:rsidRDefault="001B303A" w:rsidP="00A56D75">
            <w:pPr>
              <w:pStyle w:val="afc"/>
              <w:jc w:val="both"/>
              <w:rPr>
                <w:rFonts w:ascii="Times New Roman" w:hAnsi="Times New Roman"/>
                <w:sz w:val="24"/>
                <w:szCs w:val="24"/>
              </w:rPr>
            </w:pPr>
            <w:r>
              <w:rPr>
                <w:rFonts w:ascii="Times New Roman" w:hAnsi="Times New Roman"/>
                <w:sz w:val="24"/>
                <w:szCs w:val="24"/>
              </w:rPr>
              <w:t>1. Ответ на теоретический вопрос:</w:t>
            </w:r>
          </w:p>
          <w:p w:rsidR="001B303A" w:rsidRPr="00D5267C" w:rsidRDefault="001B303A" w:rsidP="00A56D75">
            <w:pPr>
              <w:pStyle w:val="afc"/>
              <w:jc w:val="both"/>
              <w:rPr>
                <w:rFonts w:ascii="Times New Roman" w:hAnsi="Times New Roman"/>
                <w:sz w:val="24"/>
                <w:szCs w:val="24"/>
              </w:rPr>
            </w:pPr>
            <w:r>
              <w:rPr>
                <w:rFonts w:ascii="Times New Roman" w:hAnsi="Times New Roman"/>
                <w:sz w:val="24"/>
                <w:szCs w:val="24"/>
              </w:rPr>
              <w:t xml:space="preserve">- </w:t>
            </w:r>
            <w:r w:rsidRPr="00D5267C">
              <w:rPr>
                <w:rFonts w:ascii="Times New Roman" w:hAnsi="Times New Roman"/>
                <w:sz w:val="24"/>
                <w:szCs w:val="24"/>
              </w:rPr>
              <w:t>неполно или непоследовательно раскрыто содержание матери</w:t>
            </w:r>
            <w:r w:rsidRPr="00D5267C">
              <w:rPr>
                <w:rFonts w:ascii="Times New Roman" w:hAnsi="Times New Roman"/>
                <w:sz w:val="24"/>
                <w:szCs w:val="24"/>
              </w:rPr>
              <w:t>а</w:t>
            </w:r>
            <w:r w:rsidRPr="00D5267C">
              <w:rPr>
                <w:rFonts w:ascii="Times New Roman" w:hAnsi="Times New Roman"/>
                <w:sz w:val="24"/>
                <w:szCs w:val="24"/>
              </w:rPr>
              <w:lastRenderedPageBreak/>
              <w:t>ла, но продемонстрированы общее понимание вопроса;</w:t>
            </w:r>
          </w:p>
          <w:p w:rsidR="001B303A" w:rsidRPr="00D5267C" w:rsidRDefault="001B303A" w:rsidP="00A56D75">
            <w:pPr>
              <w:pStyle w:val="afc"/>
              <w:jc w:val="both"/>
              <w:rPr>
                <w:rFonts w:ascii="Times New Roman" w:hAnsi="Times New Roman"/>
                <w:sz w:val="24"/>
                <w:szCs w:val="24"/>
              </w:rPr>
            </w:pPr>
            <w:r>
              <w:rPr>
                <w:rFonts w:ascii="Times New Roman" w:hAnsi="Times New Roman"/>
                <w:sz w:val="24"/>
                <w:szCs w:val="24"/>
              </w:rPr>
              <w:t xml:space="preserve">- </w:t>
            </w:r>
            <w:r w:rsidRPr="00D5267C">
              <w:rPr>
                <w:rFonts w:ascii="Times New Roman" w:hAnsi="Times New Roman"/>
                <w:sz w:val="24"/>
                <w:szCs w:val="24"/>
              </w:rPr>
              <w:t>имелись затруднения или допущены ошибки в определении п</w:t>
            </w:r>
            <w:r w:rsidRPr="00D5267C">
              <w:rPr>
                <w:rFonts w:ascii="Times New Roman" w:hAnsi="Times New Roman"/>
                <w:sz w:val="24"/>
                <w:szCs w:val="24"/>
              </w:rPr>
              <w:t>о</w:t>
            </w:r>
            <w:r w:rsidRPr="00D5267C">
              <w:rPr>
                <w:rFonts w:ascii="Times New Roman" w:hAnsi="Times New Roman"/>
                <w:sz w:val="24"/>
                <w:szCs w:val="24"/>
              </w:rPr>
              <w:t>нятий, использовании терминологии, исправленные после н</w:t>
            </w:r>
            <w:r w:rsidRPr="00D5267C">
              <w:rPr>
                <w:rFonts w:ascii="Times New Roman" w:hAnsi="Times New Roman"/>
                <w:sz w:val="24"/>
                <w:szCs w:val="24"/>
              </w:rPr>
              <w:t>е</w:t>
            </w:r>
            <w:r w:rsidRPr="00D5267C">
              <w:rPr>
                <w:rFonts w:ascii="Times New Roman" w:hAnsi="Times New Roman"/>
                <w:sz w:val="24"/>
                <w:szCs w:val="24"/>
              </w:rPr>
              <w:t>скольких наводящих вопросов;</w:t>
            </w:r>
          </w:p>
          <w:p w:rsidR="001B303A" w:rsidRDefault="001B303A" w:rsidP="00A56D75">
            <w:pPr>
              <w:pStyle w:val="afc"/>
              <w:jc w:val="both"/>
              <w:rPr>
                <w:rFonts w:ascii="Times New Roman" w:hAnsi="Times New Roman"/>
                <w:sz w:val="24"/>
                <w:szCs w:val="24"/>
              </w:rPr>
            </w:pPr>
            <w:r>
              <w:rPr>
                <w:rFonts w:ascii="Times New Roman" w:hAnsi="Times New Roman"/>
                <w:sz w:val="24"/>
                <w:szCs w:val="24"/>
              </w:rPr>
              <w:t xml:space="preserve">- </w:t>
            </w:r>
            <w:r w:rsidRPr="00D5267C">
              <w:rPr>
                <w:rFonts w:ascii="Times New Roman" w:hAnsi="Times New Roman"/>
                <w:sz w:val="24"/>
                <w:szCs w:val="24"/>
              </w:rPr>
              <w:t>при неполном знании теоретического материала выявлена нед</w:t>
            </w:r>
            <w:r w:rsidRPr="00D5267C">
              <w:rPr>
                <w:rFonts w:ascii="Times New Roman" w:hAnsi="Times New Roman"/>
                <w:sz w:val="24"/>
                <w:szCs w:val="24"/>
              </w:rPr>
              <w:t>о</w:t>
            </w:r>
            <w:r w:rsidRPr="00D5267C">
              <w:rPr>
                <w:rFonts w:ascii="Times New Roman" w:hAnsi="Times New Roman"/>
                <w:sz w:val="24"/>
                <w:szCs w:val="24"/>
              </w:rPr>
              <w:t>статочная сформированност</w:t>
            </w:r>
            <w:r>
              <w:rPr>
                <w:rFonts w:ascii="Times New Roman" w:hAnsi="Times New Roman"/>
                <w:sz w:val="24"/>
                <w:szCs w:val="24"/>
              </w:rPr>
              <w:t>ь компетенций, умений и навыков</w:t>
            </w:r>
          </w:p>
          <w:p w:rsidR="001B303A" w:rsidRPr="001C595D" w:rsidRDefault="001B303A" w:rsidP="00A56D75">
            <w:pPr>
              <w:pStyle w:val="afc"/>
              <w:jc w:val="both"/>
              <w:rPr>
                <w:rFonts w:ascii="Times New Roman" w:hAnsi="Times New Roman"/>
                <w:sz w:val="24"/>
                <w:szCs w:val="24"/>
              </w:rPr>
            </w:pPr>
            <w:r>
              <w:rPr>
                <w:rFonts w:ascii="Times New Roman" w:hAnsi="Times New Roman"/>
                <w:sz w:val="24"/>
                <w:szCs w:val="24"/>
              </w:rPr>
              <w:t>2.</w:t>
            </w:r>
            <w:r w:rsidRPr="001C595D">
              <w:rPr>
                <w:rFonts w:ascii="Times New Roman" w:hAnsi="Times New Roman"/>
                <w:sz w:val="24"/>
                <w:szCs w:val="24"/>
              </w:rPr>
              <w:t>Письменный перевод выполнен не в полном объеме и с небол</w:t>
            </w:r>
            <w:r w:rsidRPr="001C595D">
              <w:rPr>
                <w:rFonts w:ascii="Times New Roman" w:hAnsi="Times New Roman"/>
                <w:sz w:val="24"/>
                <w:szCs w:val="24"/>
              </w:rPr>
              <w:t>ь</w:t>
            </w:r>
            <w:r w:rsidRPr="001C595D">
              <w:rPr>
                <w:rFonts w:ascii="Times New Roman" w:hAnsi="Times New Roman"/>
                <w:sz w:val="24"/>
                <w:szCs w:val="24"/>
              </w:rPr>
              <w:t>шими стилистическими и лекси</w:t>
            </w:r>
            <w:r>
              <w:rPr>
                <w:rFonts w:ascii="Times New Roman" w:hAnsi="Times New Roman"/>
                <w:sz w:val="24"/>
                <w:szCs w:val="24"/>
              </w:rPr>
              <w:t>ко-грамматическими неточност</w:t>
            </w:r>
            <w:r>
              <w:rPr>
                <w:rFonts w:ascii="Times New Roman" w:hAnsi="Times New Roman"/>
                <w:sz w:val="24"/>
                <w:szCs w:val="24"/>
              </w:rPr>
              <w:t>я</w:t>
            </w:r>
            <w:r>
              <w:rPr>
                <w:rFonts w:ascii="Times New Roman" w:hAnsi="Times New Roman"/>
                <w:sz w:val="24"/>
                <w:szCs w:val="24"/>
              </w:rPr>
              <w:t>ми. Аспирант д</w:t>
            </w:r>
            <w:r w:rsidRPr="001C595D">
              <w:rPr>
                <w:rFonts w:ascii="Times New Roman" w:hAnsi="Times New Roman"/>
                <w:sz w:val="24"/>
                <w:szCs w:val="24"/>
              </w:rPr>
              <w:t>емонстрирует умение анализировать иноязычный текст, но частично искажает информацию, извлеченную из текста</w:t>
            </w:r>
          </w:p>
          <w:p w:rsidR="001B303A" w:rsidRDefault="001B303A" w:rsidP="00A56D75">
            <w:pPr>
              <w:pStyle w:val="afc"/>
              <w:jc w:val="center"/>
              <w:rPr>
                <w:rFonts w:ascii="Times New Roman" w:hAnsi="Times New Roman"/>
                <w:sz w:val="24"/>
                <w:szCs w:val="24"/>
              </w:rPr>
            </w:pPr>
          </w:p>
        </w:tc>
      </w:tr>
      <w:tr w:rsidR="001B303A" w:rsidRPr="00073DCE" w:rsidTr="00A56D75">
        <w:tc>
          <w:tcPr>
            <w:tcW w:w="1696" w:type="dxa"/>
          </w:tcPr>
          <w:p w:rsidR="001B303A" w:rsidRDefault="001B303A" w:rsidP="00A56D75">
            <w:pPr>
              <w:pStyle w:val="afc"/>
              <w:jc w:val="center"/>
              <w:rPr>
                <w:rFonts w:ascii="Times New Roman" w:hAnsi="Times New Roman"/>
                <w:sz w:val="24"/>
                <w:szCs w:val="24"/>
              </w:rPr>
            </w:pPr>
            <w:r w:rsidRPr="001C595D">
              <w:rPr>
                <w:rFonts w:ascii="Times New Roman" w:hAnsi="Times New Roman"/>
                <w:sz w:val="24"/>
                <w:szCs w:val="24"/>
              </w:rPr>
              <w:lastRenderedPageBreak/>
              <w:t>Неудовлетворительно</w:t>
            </w:r>
          </w:p>
        </w:tc>
        <w:tc>
          <w:tcPr>
            <w:tcW w:w="7649" w:type="dxa"/>
          </w:tcPr>
          <w:p w:rsidR="001B303A" w:rsidRDefault="001B303A" w:rsidP="00A56D75">
            <w:pPr>
              <w:pStyle w:val="afc"/>
              <w:jc w:val="both"/>
              <w:rPr>
                <w:rFonts w:ascii="Times New Roman" w:hAnsi="Times New Roman"/>
                <w:sz w:val="24"/>
                <w:szCs w:val="24"/>
              </w:rPr>
            </w:pPr>
            <w:r>
              <w:rPr>
                <w:rFonts w:ascii="Times New Roman" w:hAnsi="Times New Roman"/>
                <w:sz w:val="24"/>
                <w:szCs w:val="24"/>
              </w:rPr>
              <w:t>1. Ответ на теоретический вопрос:</w:t>
            </w:r>
          </w:p>
          <w:p w:rsidR="001B303A" w:rsidRPr="00B45CE3" w:rsidRDefault="001B303A" w:rsidP="00A56D75">
            <w:pPr>
              <w:pStyle w:val="afc"/>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не раскрыто основное содержание учебного материала;</w:t>
            </w:r>
          </w:p>
          <w:p w:rsidR="001B303A" w:rsidRPr="00B45CE3" w:rsidRDefault="001B303A" w:rsidP="00A56D75">
            <w:pPr>
              <w:pStyle w:val="afc"/>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обнаружено незнание или непонимание большей или наиболее важной части учебного материала;</w:t>
            </w:r>
          </w:p>
          <w:p w:rsidR="001B303A" w:rsidRPr="00B45CE3" w:rsidRDefault="001B303A" w:rsidP="00A56D75">
            <w:pPr>
              <w:pStyle w:val="afc"/>
              <w:jc w:val="both"/>
              <w:rPr>
                <w:rFonts w:ascii="Times New Roman" w:hAnsi="Times New Roman"/>
                <w:sz w:val="24"/>
                <w:szCs w:val="24"/>
              </w:rPr>
            </w:pPr>
            <w:r>
              <w:rPr>
                <w:rFonts w:ascii="Times New Roman" w:hAnsi="Times New Roman"/>
                <w:sz w:val="24"/>
                <w:szCs w:val="24"/>
              </w:rPr>
              <w:t>- д</w:t>
            </w:r>
            <w:r w:rsidRPr="00B45CE3">
              <w:rPr>
                <w:rFonts w:ascii="Times New Roman" w:hAnsi="Times New Roman"/>
                <w:sz w:val="24"/>
                <w:szCs w:val="24"/>
              </w:rPr>
              <w:t>опущены ошибки в определении понятий, при использовании терминологии, которые не исправлены после нескольких навод</w:t>
            </w:r>
            <w:r w:rsidRPr="00B45CE3">
              <w:rPr>
                <w:rFonts w:ascii="Times New Roman" w:hAnsi="Times New Roman"/>
                <w:sz w:val="24"/>
                <w:szCs w:val="24"/>
              </w:rPr>
              <w:t>я</w:t>
            </w:r>
            <w:r w:rsidRPr="00B45CE3">
              <w:rPr>
                <w:rFonts w:ascii="Times New Roman" w:hAnsi="Times New Roman"/>
                <w:sz w:val="24"/>
                <w:szCs w:val="24"/>
              </w:rPr>
              <w:t>щих вопросов.</w:t>
            </w:r>
          </w:p>
          <w:p w:rsidR="001B303A" w:rsidRDefault="001B303A" w:rsidP="00A56D75">
            <w:pPr>
              <w:pStyle w:val="afc"/>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ответ н</w:t>
            </w:r>
            <w:r>
              <w:rPr>
                <w:rFonts w:ascii="Times New Roman" w:hAnsi="Times New Roman"/>
                <w:sz w:val="24"/>
                <w:szCs w:val="24"/>
              </w:rPr>
              <w:t>а вопрос полностью отсутствует.</w:t>
            </w:r>
          </w:p>
          <w:p w:rsidR="001B303A" w:rsidRDefault="001B303A" w:rsidP="00A56D75">
            <w:pPr>
              <w:pStyle w:val="afc"/>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отказ от ответа</w:t>
            </w:r>
          </w:p>
          <w:p w:rsidR="001B303A" w:rsidRPr="001C595D" w:rsidRDefault="001B303A" w:rsidP="00A56D75">
            <w:pPr>
              <w:pStyle w:val="afc"/>
              <w:jc w:val="both"/>
              <w:rPr>
                <w:rFonts w:ascii="Times New Roman" w:hAnsi="Times New Roman"/>
                <w:sz w:val="24"/>
                <w:szCs w:val="24"/>
              </w:rPr>
            </w:pPr>
            <w:r>
              <w:rPr>
                <w:rFonts w:ascii="Times New Roman" w:hAnsi="Times New Roman"/>
                <w:sz w:val="24"/>
                <w:szCs w:val="24"/>
              </w:rPr>
              <w:t>2.</w:t>
            </w:r>
            <w:r w:rsidRPr="001C595D">
              <w:rPr>
                <w:rFonts w:ascii="Times New Roman" w:hAnsi="Times New Roman"/>
                <w:sz w:val="24"/>
                <w:szCs w:val="24"/>
              </w:rPr>
              <w:t>Письменный перевод выполнен не в полном объеме и с бол</w:t>
            </w:r>
            <w:r w:rsidRPr="001C595D">
              <w:rPr>
                <w:rFonts w:ascii="Times New Roman" w:hAnsi="Times New Roman"/>
                <w:sz w:val="24"/>
                <w:szCs w:val="24"/>
              </w:rPr>
              <w:t>ь</w:t>
            </w:r>
            <w:r w:rsidRPr="001C595D">
              <w:rPr>
                <w:rFonts w:ascii="Times New Roman" w:hAnsi="Times New Roman"/>
                <w:sz w:val="24"/>
                <w:szCs w:val="24"/>
              </w:rPr>
              <w:t>шими стилистическими и лексико-грамматическими неточност</w:t>
            </w:r>
            <w:r w:rsidRPr="001C595D">
              <w:rPr>
                <w:rFonts w:ascii="Times New Roman" w:hAnsi="Times New Roman"/>
                <w:sz w:val="24"/>
                <w:szCs w:val="24"/>
              </w:rPr>
              <w:t>я</w:t>
            </w:r>
            <w:r w:rsidRPr="001C595D">
              <w:rPr>
                <w:rFonts w:ascii="Times New Roman" w:hAnsi="Times New Roman"/>
                <w:sz w:val="24"/>
                <w:szCs w:val="24"/>
              </w:rPr>
              <w:t>ми, ведущими к искажению понимания содержания иноязычного текста</w:t>
            </w:r>
            <w:r>
              <w:rPr>
                <w:rFonts w:ascii="Times New Roman" w:hAnsi="Times New Roman"/>
                <w:sz w:val="24"/>
                <w:szCs w:val="24"/>
              </w:rPr>
              <w:t>. Аспирант д</w:t>
            </w:r>
            <w:r w:rsidRPr="001C595D">
              <w:rPr>
                <w:rFonts w:ascii="Times New Roman" w:hAnsi="Times New Roman"/>
                <w:sz w:val="24"/>
                <w:szCs w:val="24"/>
              </w:rPr>
              <w:t>опускает нарушения в анализе иноязычного текста в процессе просмотрового чтения, что также ведет к иск</w:t>
            </w:r>
            <w:r w:rsidRPr="001C595D">
              <w:rPr>
                <w:rFonts w:ascii="Times New Roman" w:hAnsi="Times New Roman"/>
                <w:sz w:val="24"/>
                <w:szCs w:val="24"/>
              </w:rPr>
              <w:t>а</w:t>
            </w:r>
            <w:r w:rsidRPr="001C595D">
              <w:rPr>
                <w:rFonts w:ascii="Times New Roman" w:hAnsi="Times New Roman"/>
                <w:sz w:val="24"/>
                <w:szCs w:val="24"/>
              </w:rPr>
              <w:t>жению информации и последовательности изложения при ответе</w:t>
            </w:r>
          </w:p>
          <w:p w:rsidR="001B303A" w:rsidRDefault="001B303A" w:rsidP="00A56D75">
            <w:pPr>
              <w:pStyle w:val="afc"/>
              <w:jc w:val="center"/>
              <w:rPr>
                <w:rFonts w:ascii="Times New Roman" w:hAnsi="Times New Roman"/>
                <w:sz w:val="24"/>
                <w:szCs w:val="24"/>
              </w:rPr>
            </w:pPr>
          </w:p>
        </w:tc>
      </w:tr>
    </w:tbl>
    <w:p w:rsidR="001B303A" w:rsidRDefault="001B303A" w:rsidP="001B303A">
      <w:pPr>
        <w:pStyle w:val="afc"/>
        <w:jc w:val="center"/>
        <w:rPr>
          <w:rFonts w:ascii="Times New Roman" w:hAnsi="Times New Roman"/>
          <w:sz w:val="24"/>
          <w:szCs w:val="24"/>
        </w:rPr>
      </w:pPr>
    </w:p>
    <w:p w:rsidR="001B303A" w:rsidRDefault="001B303A" w:rsidP="001B303A">
      <w:pPr>
        <w:pStyle w:val="afc"/>
        <w:rPr>
          <w:rFonts w:ascii="Times New Roman" w:hAnsi="Times New Roman"/>
          <w:sz w:val="24"/>
          <w:szCs w:val="24"/>
        </w:rPr>
      </w:pPr>
    </w:p>
    <w:p w:rsidR="001B303A" w:rsidRDefault="001B303A" w:rsidP="001B303A">
      <w:pPr>
        <w:pStyle w:val="afc"/>
        <w:jc w:val="center"/>
        <w:rPr>
          <w:rFonts w:ascii="Times New Roman" w:hAnsi="Times New Roman"/>
          <w:b/>
          <w:sz w:val="24"/>
          <w:szCs w:val="24"/>
        </w:rPr>
      </w:pPr>
      <w:r w:rsidRPr="00922E7F">
        <w:rPr>
          <w:rFonts w:ascii="Times New Roman" w:hAnsi="Times New Roman"/>
          <w:b/>
          <w:sz w:val="24"/>
          <w:szCs w:val="24"/>
        </w:rPr>
        <w:t>КРИТЕРИИ ОЦЕНКИ</w:t>
      </w:r>
    </w:p>
    <w:p w:rsidR="001B303A" w:rsidRPr="00922E7F" w:rsidRDefault="001B303A" w:rsidP="001B303A">
      <w:pPr>
        <w:pStyle w:val="afc"/>
        <w:jc w:val="center"/>
        <w:rPr>
          <w:rFonts w:ascii="Times New Roman" w:hAnsi="Times New Roman"/>
          <w:b/>
          <w:sz w:val="24"/>
          <w:szCs w:val="24"/>
        </w:rPr>
      </w:pPr>
      <w:r>
        <w:rPr>
          <w:rFonts w:ascii="Times New Roman" w:hAnsi="Times New Roman"/>
          <w:b/>
          <w:sz w:val="24"/>
          <w:szCs w:val="24"/>
        </w:rPr>
        <w:t>3 СЕМЕСТР</w:t>
      </w:r>
    </w:p>
    <w:tbl>
      <w:tblPr>
        <w:tblStyle w:val="a6"/>
        <w:tblW w:w="0" w:type="auto"/>
        <w:tblLook w:val="04A0" w:firstRow="1" w:lastRow="0" w:firstColumn="1" w:lastColumn="0" w:noHBand="0" w:noVBand="1"/>
      </w:tblPr>
      <w:tblGrid>
        <w:gridCol w:w="2474"/>
        <w:gridCol w:w="7098"/>
      </w:tblGrid>
      <w:tr w:rsidR="001B303A" w:rsidRPr="00073DCE" w:rsidTr="00A56D75">
        <w:tc>
          <w:tcPr>
            <w:tcW w:w="1696" w:type="dxa"/>
          </w:tcPr>
          <w:p w:rsidR="001B303A" w:rsidRDefault="001B303A" w:rsidP="00A56D75">
            <w:pPr>
              <w:pStyle w:val="afc"/>
              <w:jc w:val="both"/>
              <w:rPr>
                <w:rFonts w:ascii="Times New Roman" w:hAnsi="Times New Roman"/>
                <w:sz w:val="24"/>
                <w:szCs w:val="24"/>
              </w:rPr>
            </w:pPr>
            <w:r w:rsidRPr="001C595D">
              <w:rPr>
                <w:rFonts w:ascii="Times New Roman" w:hAnsi="Times New Roman"/>
                <w:sz w:val="24"/>
                <w:szCs w:val="24"/>
              </w:rPr>
              <w:t>Отлично</w:t>
            </w:r>
          </w:p>
        </w:tc>
        <w:tc>
          <w:tcPr>
            <w:tcW w:w="7649" w:type="dxa"/>
          </w:tcPr>
          <w:p w:rsidR="001B303A" w:rsidRDefault="001B303A" w:rsidP="00A56D75">
            <w:pPr>
              <w:pStyle w:val="afc"/>
              <w:jc w:val="both"/>
              <w:rPr>
                <w:rFonts w:ascii="Times New Roman" w:hAnsi="Times New Roman"/>
                <w:sz w:val="24"/>
                <w:szCs w:val="24"/>
              </w:rPr>
            </w:pPr>
            <w:r>
              <w:rPr>
                <w:rFonts w:ascii="Times New Roman" w:hAnsi="Times New Roman"/>
                <w:sz w:val="24"/>
                <w:szCs w:val="24"/>
              </w:rPr>
              <w:t xml:space="preserve">1.Ответ на теоретический вопрос: </w:t>
            </w:r>
          </w:p>
          <w:p w:rsidR="001B303A" w:rsidRPr="00382904" w:rsidRDefault="001B303A" w:rsidP="00A56D75">
            <w:pPr>
              <w:pStyle w:val="afc"/>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материал изложен грамотно, в определенной логической посл</w:t>
            </w:r>
            <w:r w:rsidRPr="00382904">
              <w:rPr>
                <w:rFonts w:ascii="Times New Roman" w:hAnsi="Times New Roman"/>
                <w:sz w:val="24"/>
                <w:szCs w:val="24"/>
              </w:rPr>
              <w:t>е</w:t>
            </w:r>
            <w:r w:rsidRPr="00382904">
              <w:rPr>
                <w:rFonts w:ascii="Times New Roman" w:hAnsi="Times New Roman"/>
                <w:sz w:val="24"/>
                <w:szCs w:val="24"/>
              </w:rPr>
              <w:t>довательности, точно используется терминология;</w:t>
            </w:r>
          </w:p>
          <w:p w:rsidR="001B303A" w:rsidRPr="00382904" w:rsidRDefault="001B303A" w:rsidP="00A56D75">
            <w:pPr>
              <w:pStyle w:val="afc"/>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показано умение иллюстрировать теоретические положения ко</w:t>
            </w:r>
            <w:r w:rsidRPr="00382904">
              <w:rPr>
                <w:rFonts w:ascii="Times New Roman" w:hAnsi="Times New Roman"/>
                <w:sz w:val="24"/>
                <w:szCs w:val="24"/>
              </w:rPr>
              <w:t>н</w:t>
            </w:r>
            <w:r w:rsidRPr="00382904">
              <w:rPr>
                <w:rFonts w:ascii="Times New Roman" w:hAnsi="Times New Roman"/>
                <w:sz w:val="24"/>
                <w:szCs w:val="24"/>
              </w:rPr>
              <w:t>кретными примерами, применять их в новой ситуации;</w:t>
            </w:r>
          </w:p>
          <w:p w:rsidR="001B303A" w:rsidRPr="00382904" w:rsidRDefault="001B303A" w:rsidP="00A56D75">
            <w:pPr>
              <w:pStyle w:val="afc"/>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продемонстрировано усвоение ранее изученных сопутствующих вопросов;</w:t>
            </w:r>
          </w:p>
          <w:p w:rsidR="001B303A" w:rsidRPr="00382904" w:rsidRDefault="001B303A" w:rsidP="00A56D75">
            <w:pPr>
              <w:pStyle w:val="afc"/>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практические задания выполнены правильно;</w:t>
            </w:r>
          </w:p>
          <w:p w:rsidR="001B303A" w:rsidRPr="00382904" w:rsidRDefault="001B303A" w:rsidP="00A56D75">
            <w:pPr>
              <w:pStyle w:val="afc"/>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ответ самостоятельный, без наводящих вопросов;</w:t>
            </w:r>
          </w:p>
          <w:p w:rsidR="001B303A" w:rsidRDefault="001B303A" w:rsidP="00A56D75">
            <w:pPr>
              <w:pStyle w:val="afc"/>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допущены одна–две неточности при освещении второстепенных вопросов, которые исправляются после замечаний или наводящих вопросов.</w:t>
            </w:r>
          </w:p>
          <w:p w:rsidR="001B303A" w:rsidRPr="001C595D" w:rsidRDefault="001B303A" w:rsidP="00A56D75">
            <w:pPr>
              <w:pStyle w:val="afc"/>
              <w:jc w:val="both"/>
              <w:rPr>
                <w:rFonts w:ascii="Times New Roman" w:hAnsi="Times New Roman"/>
                <w:sz w:val="24"/>
                <w:szCs w:val="24"/>
              </w:rPr>
            </w:pPr>
            <w:r>
              <w:rPr>
                <w:rFonts w:ascii="Times New Roman" w:hAnsi="Times New Roman"/>
                <w:sz w:val="24"/>
                <w:szCs w:val="24"/>
              </w:rPr>
              <w:t xml:space="preserve">2. </w:t>
            </w:r>
            <w:r w:rsidRPr="001C595D">
              <w:rPr>
                <w:rFonts w:ascii="Times New Roman" w:hAnsi="Times New Roman"/>
                <w:sz w:val="24"/>
                <w:szCs w:val="24"/>
              </w:rPr>
              <w:t>Письменный перевод выполнен в полном объеме, стилистич</w:t>
            </w:r>
            <w:r w:rsidRPr="001C595D">
              <w:rPr>
                <w:rFonts w:ascii="Times New Roman" w:hAnsi="Times New Roman"/>
                <w:sz w:val="24"/>
                <w:szCs w:val="24"/>
              </w:rPr>
              <w:t>е</w:t>
            </w:r>
            <w:r w:rsidRPr="001C595D">
              <w:rPr>
                <w:rFonts w:ascii="Times New Roman" w:hAnsi="Times New Roman"/>
                <w:sz w:val="24"/>
                <w:szCs w:val="24"/>
              </w:rPr>
              <w:t>ски грамотно с точным подбором адекватных лексических (те</w:t>
            </w:r>
            <w:r w:rsidRPr="001C595D">
              <w:rPr>
                <w:rFonts w:ascii="Times New Roman" w:hAnsi="Times New Roman"/>
                <w:sz w:val="24"/>
                <w:szCs w:val="24"/>
              </w:rPr>
              <w:t>р</w:t>
            </w:r>
            <w:r w:rsidRPr="001C595D">
              <w:rPr>
                <w:rFonts w:ascii="Times New Roman" w:hAnsi="Times New Roman"/>
                <w:sz w:val="24"/>
                <w:szCs w:val="24"/>
              </w:rPr>
              <w:t>минологических) и грамматических средств перевода научно-технической литературы</w:t>
            </w:r>
            <w:r>
              <w:rPr>
                <w:rFonts w:ascii="Times New Roman" w:hAnsi="Times New Roman"/>
                <w:sz w:val="24"/>
                <w:szCs w:val="24"/>
              </w:rPr>
              <w:t xml:space="preserve">. </w:t>
            </w:r>
            <w:r w:rsidRPr="001C595D">
              <w:rPr>
                <w:rFonts w:ascii="Times New Roman" w:hAnsi="Times New Roman"/>
                <w:sz w:val="24"/>
                <w:szCs w:val="24"/>
              </w:rPr>
              <w:t xml:space="preserve"> </w:t>
            </w:r>
            <w:r>
              <w:rPr>
                <w:rFonts w:ascii="Times New Roman" w:hAnsi="Times New Roman"/>
                <w:sz w:val="24"/>
                <w:szCs w:val="24"/>
              </w:rPr>
              <w:t>Аспирант д</w:t>
            </w:r>
            <w:r w:rsidRPr="001C595D">
              <w:rPr>
                <w:rFonts w:ascii="Times New Roman" w:hAnsi="Times New Roman"/>
                <w:sz w:val="24"/>
                <w:szCs w:val="24"/>
              </w:rPr>
              <w:t>емонстрирует умение анал</w:t>
            </w:r>
            <w:r w:rsidRPr="001C595D">
              <w:rPr>
                <w:rFonts w:ascii="Times New Roman" w:hAnsi="Times New Roman"/>
                <w:sz w:val="24"/>
                <w:szCs w:val="24"/>
              </w:rPr>
              <w:t>и</w:t>
            </w:r>
            <w:r w:rsidRPr="001C595D">
              <w:rPr>
                <w:rFonts w:ascii="Times New Roman" w:hAnsi="Times New Roman"/>
                <w:sz w:val="24"/>
                <w:szCs w:val="24"/>
              </w:rPr>
              <w:t>зировать, обобщать и интерпретировать информацию, извлече</w:t>
            </w:r>
            <w:r w:rsidRPr="001C595D">
              <w:rPr>
                <w:rFonts w:ascii="Times New Roman" w:hAnsi="Times New Roman"/>
                <w:sz w:val="24"/>
                <w:szCs w:val="24"/>
              </w:rPr>
              <w:t>н</w:t>
            </w:r>
            <w:r w:rsidRPr="001C595D">
              <w:rPr>
                <w:rFonts w:ascii="Times New Roman" w:hAnsi="Times New Roman"/>
                <w:sz w:val="24"/>
                <w:szCs w:val="24"/>
              </w:rPr>
              <w:t xml:space="preserve">ную из иноязычного текста по специальности </w:t>
            </w:r>
          </w:p>
          <w:p w:rsidR="001B303A" w:rsidRDefault="001B303A" w:rsidP="00A56D75">
            <w:pPr>
              <w:pStyle w:val="afc"/>
              <w:jc w:val="center"/>
              <w:rPr>
                <w:rFonts w:ascii="Times New Roman" w:hAnsi="Times New Roman"/>
                <w:sz w:val="24"/>
                <w:szCs w:val="24"/>
              </w:rPr>
            </w:pPr>
          </w:p>
        </w:tc>
      </w:tr>
      <w:tr w:rsidR="001B303A" w:rsidRPr="00073DCE" w:rsidTr="00A56D75">
        <w:tc>
          <w:tcPr>
            <w:tcW w:w="1696" w:type="dxa"/>
          </w:tcPr>
          <w:p w:rsidR="001B303A" w:rsidRDefault="001B303A" w:rsidP="00A56D75">
            <w:pPr>
              <w:pStyle w:val="afc"/>
              <w:jc w:val="both"/>
              <w:rPr>
                <w:rFonts w:ascii="Times New Roman" w:hAnsi="Times New Roman"/>
                <w:sz w:val="24"/>
                <w:szCs w:val="24"/>
              </w:rPr>
            </w:pPr>
            <w:r w:rsidRPr="001C595D">
              <w:rPr>
                <w:rFonts w:ascii="Times New Roman" w:hAnsi="Times New Roman"/>
                <w:sz w:val="24"/>
                <w:szCs w:val="24"/>
              </w:rPr>
              <w:t>Хорошо</w:t>
            </w:r>
          </w:p>
        </w:tc>
        <w:tc>
          <w:tcPr>
            <w:tcW w:w="7649" w:type="dxa"/>
          </w:tcPr>
          <w:p w:rsidR="001B303A" w:rsidRDefault="001B303A" w:rsidP="00A56D75">
            <w:pPr>
              <w:pStyle w:val="afc"/>
              <w:jc w:val="both"/>
              <w:rPr>
                <w:rFonts w:ascii="Times New Roman" w:hAnsi="Times New Roman"/>
                <w:sz w:val="24"/>
                <w:szCs w:val="24"/>
              </w:rPr>
            </w:pPr>
            <w:r>
              <w:rPr>
                <w:rFonts w:ascii="Times New Roman" w:hAnsi="Times New Roman"/>
                <w:sz w:val="24"/>
                <w:szCs w:val="24"/>
              </w:rPr>
              <w:t>1. Ответ на теоретический вопрос:</w:t>
            </w:r>
          </w:p>
          <w:p w:rsidR="001B303A" w:rsidRPr="0067170B" w:rsidRDefault="001B303A" w:rsidP="00A56D75">
            <w:pPr>
              <w:pStyle w:val="afc"/>
              <w:jc w:val="both"/>
              <w:rPr>
                <w:rFonts w:ascii="Times New Roman" w:hAnsi="Times New Roman"/>
                <w:sz w:val="24"/>
                <w:szCs w:val="24"/>
              </w:rPr>
            </w:pPr>
            <w:r>
              <w:rPr>
                <w:rFonts w:ascii="Times New Roman" w:hAnsi="Times New Roman"/>
                <w:sz w:val="24"/>
                <w:szCs w:val="24"/>
              </w:rPr>
              <w:t xml:space="preserve">- </w:t>
            </w:r>
            <w:r w:rsidRPr="0067170B">
              <w:rPr>
                <w:rFonts w:ascii="Times New Roman" w:hAnsi="Times New Roman"/>
                <w:sz w:val="24"/>
                <w:szCs w:val="24"/>
              </w:rPr>
              <w:t xml:space="preserve">в изложении допущены небольшие пробелы, не исказившие сути </w:t>
            </w:r>
            <w:r w:rsidRPr="0067170B">
              <w:rPr>
                <w:rFonts w:ascii="Times New Roman" w:hAnsi="Times New Roman"/>
                <w:sz w:val="24"/>
                <w:szCs w:val="24"/>
              </w:rPr>
              <w:lastRenderedPageBreak/>
              <w:t>содержания ответа;</w:t>
            </w:r>
          </w:p>
          <w:p w:rsidR="001B303A" w:rsidRPr="0067170B" w:rsidRDefault="001B303A" w:rsidP="00A56D75">
            <w:pPr>
              <w:pStyle w:val="afc"/>
              <w:jc w:val="both"/>
              <w:rPr>
                <w:rFonts w:ascii="Times New Roman" w:hAnsi="Times New Roman"/>
                <w:sz w:val="24"/>
                <w:szCs w:val="24"/>
              </w:rPr>
            </w:pPr>
            <w:r>
              <w:rPr>
                <w:rFonts w:ascii="Times New Roman" w:hAnsi="Times New Roman"/>
                <w:sz w:val="24"/>
                <w:szCs w:val="24"/>
              </w:rPr>
              <w:t xml:space="preserve">- </w:t>
            </w:r>
            <w:r w:rsidRPr="0067170B">
              <w:rPr>
                <w:rFonts w:ascii="Times New Roman" w:hAnsi="Times New Roman"/>
                <w:sz w:val="24"/>
                <w:szCs w:val="24"/>
              </w:rPr>
              <w:t>допущены один–два недочета при освещении основного соде</w:t>
            </w:r>
            <w:r w:rsidRPr="0067170B">
              <w:rPr>
                <w:rFonts w:ascii="Times New Roman" w:hAnsi="Times New Roman"/>
                <w:sz w:val="24"/>
                <w:szCs w:val="24"/>
              </w:rPr>
              <w:t>р</w:t>
            </w:r>
            <w:r w:rsidRPr="0067170B">
              <w:rPr>
                <w:rFonts w:ascii="Times New Roman" w:hAnsi="Times New Roman"/>
                <w:sz w:val="24"/>
                <w:szCs w:val="24"/>
              </w:rPr>
              <w:t xml:space="preserve">жания ответа, исправленные после замечания </w:t>
            </w:r>
            <w:r>
              <w:rPr>
                <w:rFonts w:ascii="Times New Roman" w:hAnsi="Times New Roman"/>
                <w:sz w:val="24"/>
                <w:szCs w:val="24"/>
              </w:rPr>
              <w:t>преподавателя</w:t>
            </w:r>
            <w:r w:rsidRPr="0067170B">
              <w:rPr>
                <w:rFonts w:ascii="Times New Roman" w:hAnsi="Times New Roman"/>
                <w:sz w:val="24"/>
                <w:szCs w:val="24"/>
              </w:rPr>
              <w:t>;</w:t>
            </w:r>
          </w:p>
          <w:p w:rsidR="001B303A" w:rsidRDefault="001B303A" w:rsidP="00A56D75">
            <w:pPr>
              <w:pStyle w:val="afc"/>
              <w:jc w:val="both"/>
              <w:rPr>
                <w:rFonts w:ascii="Times New Roman" w:hAnsi="Times New Roman"/>
                <w:sz w:val="24"/>
                <w:szCs w:val="24"/>
              </w:rPr>
            </w:pPr>
            <w:r>
              <w:rPr>
                <w:rFonts w:ascii="Times New Roman" w:hAnsi="Times New Roman"/>
                <w:sz w:val="24"/>
                <w:szCs w:val="24"/>
              </w:rPr>
              <w:t xml:space="preserve">- </w:t>
            </w:r>
            <w:r w:rsidRPr="0067170B">
              <w:rPr>
                <w:rFonts w:ascii="Times New Roman" w:hAnsi="Times New Roman"/>
                <w:sz w:val="24"/>
                <w:szCs w:val="24"/>
              </w:rPr>
              <w:t>допущены ошибка или более двух недочетов при освещении второстепенных вопросов, которые исправляются после замеч</w:t>
            </w:r>
            <w:r w:rsidRPr="0067170B">
              <w:rPr>
                <w:rFonts w:ascii="Times New Roman" w:hAnsi="Times New Roman"/>
                <w:sz w:val="24"/>
                <w:szCs w:val="24"/>
              </w:rPr>
              <w:t>а</w:t>
            </w:r>
            <w:r w:rsidRPr="0067170B">
              <w:rPr>
                <w:rFonts w:ascii="Times New Roman" w:hAnsi="Times New Roman"/>
                <w:sz w:val="24"/>
                <w:szCs w:val="24"/>
              </w:rPr>
              <w:t xml:space="preserve">ния </w:t>
            </w:r>
            <w:r>
              <w:rPr>
                <w:rFonts w:ascii="Times New Roman" w:hAnsi="Times New Roman"/>
                <w:sz w:val="24"/>
                <w:szCs w:val="24"/>
              </w:rPr>
              <w:t>преподавателя;</w:t>
            </w:r>
          </w:p>
          <w:p w:rsidR="001B303A" w:rsidRPr="001C595D" w:rsidRDefault="001B303A" w:rsidP="00A56D75">
            <w:pPr>
              <w:pStyle w:val="afc"/>
              <w:jc w:val="both"/>
              <w:rPr>
                <w:rFonts w:ascii="Times New Roman" w:hAnsi="Times New Roman"/>
                <w:sz w:val="24"/>
                <w:szCs w:val="24"/>
              </w:rPr>
            </w:pPr>
            <w:r>
              <w:rPr>
                <w:rFonts w:ascii="Times New Roman" w:hAnsi="Times New Roman"/>
                <w:sz w:val="24"/>
                <w:szCs w:val="24"/>
              </w:rPr>
              <w:t>2. Аннотация написана</w:t>
            </w:r>
            <w:r w:rsidRPr="001C595D">
              <w:rPr>
                <w:rFonts w:ascii="Times New Roman" w:hAnsi="Times New Roman"/>
                <w:sz w:val="24"/>
                <w:szCs w:val="24"/>
              </w:rPr>
              <w:t xml:space="preserve"> в полном объеме, но с небольшими стил</w:t>
            </w:r>
            <w:r w:rsidRPr="001C595D">
              <w:rPr>
                <w:rFonts w:ascii="Times New Roman" w:hAnsi="Times New Roman"/>
                <w:sz w:val="24"/>
                <w:szCs w:val="24"/>
              </w:rPr>
              <w:t>и</w:t>
            </w:r>
            <w:r w:rsidRPr="001C595D">
              <w:rPr>
                <w:rFonts w:ascii="Times New Roman" w:hAnsi="Times New Roman"/>
                <w:sz w:val="24"/>
                <w:szCs w:val="24"/>
              </w:rPr>
              <w:t xml:space="preserve">стическими и лексико-грамматическими неточностями </w:t>
            </w:r>
          </w:p>
          <w:p w:rsidR="001B303A" w:rsidRPr="001C595D" w:rsidRDefault="001B303A" w:rsidP="00A56D75">
            <w:pPr>
              <w:pStyle w:val="afc"/>
              <w:jc w:val="both"/>
              <w:rPr>
                <w:rFonts w:ascii="Times New Roman" w:hAnsi="Times New Roman"/>
                <w:sz w:val="24"/>
                <w:szCs w:val="24"/>
              </w:rPr>
            </w:pPr>
            <w:r w:rsidRPr="001C595D">
              <w:rPr>
                <w:rFonts w:ascii="Times New Roman" w:hAnsi="Times New Roman"/>
                <w:sz w:val="24"/>
                <w:szCs w:val="24"/>
              </w:rPr>
              <w:t>Демонстрирует умение анализировать иноязычный текст, но не в полном объеме интерпретирует информацию, извлеченную из текста</w:t>
            </w:r>
          </w:p>
          <w:p w:rsidR="001B303A" w:rsidRDefault="001B303A" w:rsidP="00A56D75">
            <w:pPr>
              <w:pStyle w:val="afc"/>
              <w:jc w:val="center"/>
              <w:rPr>
                <w:rFonts w:ascii="Times New Roman" w:hAnsi="Times New Roman"/>
                <w:sz w:val="24"/>
                <w:szCs w:val="24"/>
              </w:rPr>
            </w:pPr>
          </w:p>
        </w:tc>
      </w:tr>
      <w:tr w:rsidR="001B303A" w:rsidRPr="00073DCE" w:rsidTr="00A56D75">
        <w:tc>
          <w:tcPr>
            <w:tcW w:w="1696" w:type="dxa"/>
          </w:tcPr>
          <w:p w:rsidR="001B303A" w:rsidRDefault="001B303A" w:rsidP="00A56D75">
            <w:pPr>
              <w:pStyle w:val="afc"/>
              <w:jc w:val="center"/>
              <w:rPr>
                <w:rFonts w:ascii="Times New Roman" w:hAnsi="Times New Roman"/>
                <w:sz w:val="24"/>
                <w:szCs w:val="24"/>
              </w:rPr>
            </w:pPr>
            <w:r w:rsidRPr="001C595D">
              <w:rPr>
                <w:rFonts w:ascii="Times New Roman" w:hAnsi="Times New Roman"/>
                <w:sz w:val="24"/>
                <w:szCs w:val="24"/>
              </w:rPr>
              <w:lastRenderedPageBreak/>
              <w:t>Удовлетворительно</w:t>
            </w:r>
          </w:p>
        </w:tc>
        <w:tc>
          <w:tcPr>
            <w:tcW w:w="7649" w:type="dxa"/>
          </w:tcPr>
          <w:p w:rsidR="001B303A" w:rsidRDefault="001B303A" w:rsidP="00A56D75">
            <w:pPr>
              <w:pStyle w:val="afc"/>
              <w:jc w:val="both"/>
              <w:rPr>
                <w:rFonts w:ascii="Times New Roman" w:hAnsi="Times New Roman"/>
                <w:sz w:val="24"/>
                <w:szCs w:val="24"/>
              </w:rPr>
            </w:pPr>
            <w:r>
              <w:rPr>
                <w:rFonts w:ascii="Times New Roman" w:hAnsi="Times New Roman"/>
                <w:sz w:val="24"/>
                <w:szCs w:val="24"/>
              </w:rPr>
              <w:t>1. Ответ на теоретический вопрос:</w:t>
            </w:r>
          </w:p>
          <w:p w:rsidR="001B303A" w:rsidRPr="00D5267C" w:rsidRDefault="001B303A" w:rsidP="00A56D75">
            <w:pPr>
              <w:pStyle w:val="afc"/>
              <w:jc w:val="both"/>
              <w:rPr>
                <w:rFonts w:ascii="Times New Roman" w:hAnsi="Times New Roman"/>
                <w:sz w:val="24"/>
                <w:szCs w:val="24"/>
              </w:rPr>
            </w:pPr>
            <w:r>
              <w:rPr>
                <w:rFonts w:ascii="Times New Roman" w:hAnsi="Times New Roman"/>
                <w:sz w:val="24"/>
                <w:szCs w:val="24"/>
              </w:rPr>
              <w:t xml:space="preserve">- </w:t>
            </w:r>
            <w:r w:rsidRPr="00D5267C">
              <w:rPr>
                <w:rFonts w:ascii="Times New Roman" w:hAnsi="Times New Roman"/>
                <w:sz w:val="24"/>
                <w:szCs w:val="24"/>
              </w:rPr>
              <w:t>неполно или непоследовательно раскрыто содержание матери</w:t>
            </w:r>
            <w:r w:rsidRPr="00D5267C">
              <w:rPr>
                <w:rFonts w:ascii="Times New Roman" w:hAnsi="Times New Roman"/>
                <w:sz w:val="24"/>
                <w:szCs w:val="24"/>
              </w:rPr>
              <w:t>а</w:t>
            </w:r>
            <w:r w:rsidRPr="00D5267C">
              <w:rPr>
                <w:rFonts w:ascii="Times New Roman" w:hAnsi="Times New Roman"/>
                <w:sz w:val="24"/>
                <w:szCs w:val="24"/>
              </w:rPr>
              <w:t>ла, но продемонстрированы общее понимание вопроса;</w:t>
            </w:r>
          </w:p>
          <w:p w:rsidR="001B303A" w:rsidRPr="00D5267C" w:rsidRDefault="001B303A" w:rsidP="00A56D75">
            <w:pPr>
              <w:pStyle w:val="afc"/>
              <w:jc w:val="both"/>
              <w:rPr>
                <w:rFonts w:ascii="Times New Roman" w:hAnsi="Times New Roman"/>
                <w:sz w:val="24"/>
                <w:szCs w:val="24"/>
              </w:rPr>
            </w:pPr>
            <w:r>
              <w:rPr>
                <w:rFonts w:ascii="Times New Roman" w:hAnsi="Times New Roman"/>
                <w:sz w:val="24"/>
                <w:szCs w:val="24"/>
              </w:rPr>
              <w:t xml:space="preserve">- </w:t>
            </w:r>
            <w:r w:rsidRPr="00D5267C">
              <w:rPr>
                <w:rFonts w:ascii="Times New Roman" w:hAnsi="Times New Roman"/>
                <w:sz w:val="24"/>
                <w:szCs w:val="24"/>
              </w:rPr>
              <w:t>имелись затруднения или допущены ошибки в определении п</w:t>
            </w:r>
            <w:r w:rsidRPr="00D5267C">
              <w:rPr>
                <w:rFonts w:ascii="Times New Roman" w:hAnsi="Times New Roman"/>
                <w:sz w:val="24"/>
                <w:szCs w:val="24"/>
              </w:rPr>
              <w:t>о</w:t>
            </w:r>
            <w:r w:rsidRPr="00D5267C">
              <w:rPr>
                <w:rFonts w:ascii="Times New Roman" w:hAnsi="Times New Roman"/>
                <w:sz w:val="24"/>
                <w:szCs w:val="24"/>
              </w:rPr>
              <w:t>нятий, использовании терминологии, исправленные после н</w:t>
            </w:r>
            <w:r w:rsidRPr="00D5267C">
              <w:rPr>
                <w:rFonts w:ascii="Times New Roman" w:hAnsi="Times New Roman"/>
                <w:sz w:val="24"/>
                <w:szCs w:val="24"/>
              </w:rPr>
              <w:t>е</w:t>
            </w:r>
            <w:r w:rsidRPr="00D5267C">
              <w:rPr>
                <w:rFonts w:ascii="Times New Roman" w:hAnsi="Times New Roman"/>
                <w:sz w:val="24"/>
                <w:szCs w:val="24"/>
              </w:rPr>
              <w:t>скольких наводящих вопросов;</w:t>
            </w:r>
          </w:p>
          <w:p w:rsidR="001B303A" w:rsidRDefault="001B303A" w:rsidP="00A56D75">
            <w:pPr>
              <w:pStyle w:val="afc"/>
              <w:jc w:val="both"/>
              <w:rPr>
                <w:rFonts w:ascii="Times New Roman" w:hAnsi="Times New Roman"/>
                <w:sz w:val="24"/>
                <w:szCs w:val="24"/>
              </w:rPr>
            </w:pPr>
            <w:r>
              <w:rPr>
                <w:rFonts w:ascii="Times New Roman" w:hAnsi="Times New Roman"/>
                <w:sz w:val="24"/>
                <w:szCs w:val="24"/>
              </w:rPr>
              <w:t xml:space="preserve">- </w:t>
            </w:r>
            <w:r w:rsidRPr="00D5267C">
              <w:rPr>
                <w:rFonts w:ascii="Times New Roman" w:hAnsi="Times New Roman"/>
                <w:sz w:val="24"/>
                <w:szCs w:val="24"/>
              </w:rPr>
              <w:t>при неполном знании теоретического материала выявлена нед</w:t>
            </w:r>
            <w:r w:rsidRPr="00D5267C">
              <w:rPr>
                <w:rFonts w:ascii="Times New Roman" w:hAnsi="Times New Roman"/>
                <w:sz w:val="24"/>
                <w:szCs w:val="24"/>
              </w:rPr>
              <w:t>о</w:t>
            </w:r>
            <w:r w:rsidRPr="00D5267C">
              <w:rPr>
                <w:rFonts w:ascii="Times New Roman" w:hAnsi="Times New Roman"/>
                <w:sz w:val="24"/>
                <w:szCs w:val="24"/>
              </w:rPr>
              <w:t>статочная сформированност</w:t>
            </w:r>
            <w:r>
              <w:rPr>
                <w:rFonts w:ascii="Times New Roman" w:hAnsi="Times New Roman"/>
                <w:sz w:val="24"/>
                <w:szCs w:val="24"/>
              </w:rPr>
              <w:t>ь компетенций, умений и навыков</w:t>
            </w:r>
          </w:p>
          <w:p w:rsidR="001B303A" w:rsidRPr="001C595D" w:rsidRDefault="001B303A" w:rsidP="00A56D75">
            <w:pPr>
              <w:pStyle w:val="afc"/>
              <w:jc w:val="both"/>
              <w:rPr>
                <w:rFonts w:ascii="Times New Roman" w:hAnsi="Times New Roman"/>
                <w:sz w:val="24"/>
                <w:szCs w:val="24"/>
              </w:rPr>
            </w:pPr>
            <w:r>
              <w:rPr>
                <w:rFonts w:ascii="Times New Roman" w:hAnsi="Times New Roman"/>
                <w:sz w:val="24"/>
                <w:szCs w:val="24"/>
              </w:rPr>
              <w:t>2Аннотация написана</w:t>
            </w:r>
            <w:r w:rsidRPr="001C595D">
              <w:rPr>
                <w:rFonts w:ascii="Times New Roman" w:hAnsi="Times New Roman"/>
                <w:sz w:val="24"/>
                <w:szCs w:val="24"/>
              </w:rPr>
              <w:t xml:space="preserve"> не в полном объеме и с небольшими стил</w:t>
            </w:r>
            <w:r w:rsidRPr="001C595D">
              <w:rPr>
                <w:rFonts w:ascii="Times New Roman" w:hAnsi="Times New Roman"/>
                <w:sz w:val="24"/>
                <w:szCs w:val="24"/>
              </w:rPr>
              <w:t>и</w:t>
            </w:r>
            <w:r w:rsidRPr="001C595D">
              <w:rPr>
                <w:rFonts w:ascii="Times New Roman" w:hAnsi="Times New Roman"/>
                <w:sz w:val="24"/>
                <w:szCs w:val="24"/>
              </w:rPr>
              <w:t>стическими и лекси</w:t>
            </w:r>
            <w:r>
              <w:rPr>
                <w:rFonts w:ascii="Times New Roman" w:hAnsi="Times New Roman"/>
                <w:sz w:val="24"/>
                <w:szCs w:val="24"/>
              </w:rPr>
              <w:t>ко-грамматическими неточностями. Аспирант д</w:t>
            </w:r>
            <w:r w:rsidRPr="001C595D">
              <w:rPr>
                <w:rFonts w:ascii="Times New Roman" w:hAnsi="Times New Roman"/>
                <w:sz w:val="24"/>
                <w:szCs w:val="24"/>
              </w:rPr>
              <w:t>емонстрирует умение анализировать иноязычный текст, но ч</w:t>
            </w:r>
            <w:r w:rsidRPr="001C595D">
              <w:rPr>
                <w:rFonts w:ascii="Times New Roman" w:hAnsi="Times New Roman"/>
                <w:sz w:val="24"/>
                <w:szCs w:val="24"/>
              </w:rPr>
              <w:t>а</w:t>
            </w:r>
            <w:r w:rsidRPr="001C595D">
              <w:rPr>
                <w:rFonts w:ascii="Times New Roman" w:hAnsi="Times New Roman"/>
                <w:sz w:val="24"/>
                <w:szCs w:val="24"/>
              </w:rPr>
              <w:t>стично искажает информацию, извлеченную из текста</w:t>
            </w:r>
          </w:p>
          <w:p w:rsidR="001B303A" w:rsidRDefault="001B303A" w:rsidP="00A56D75">
            <w:pPr>
              <w:pStyle w:val="afc"/>
              <w:jc w:val="center"/>
              <w:rPr>
                <w:rFonts w:ascii="Times New Roman" w:hAnsi="Times New Roman"/>
                <w:sz w:val="24"/>
                <w:szCs w:val="24"/>
              </w:rPr>
            </w:pPr>
          </w:p>
        </w:tc>
      </w:tr>
      <w:tr w:rsidR="001B303A" w:rsidRPr="00073DCE" w:rsidTr="00A56D75">
        <w:tc>
          <w:tcPr>
            <w:tcW w:w="1696" w:type="dxa"/>
          </w:tcPr>
          <w:p w:rsidR="001B303A" w:rsidRDefault="001B303A" w:rsidP="00A56D75">
            <w:pPr>
              <w:pStyle w:val="afc"/>
              <w:jc w:val="center"/>
              <w:rPr>
                <w:rFonts w:ascii="Times New Roman" w:hAnsi="Times New Roman"/>
                <w:sz w:val="24"/>
                <w:szCs w:val="24"/>
              </w:rPr>
            </w:pPr>
            <w:r w:rsidRPr="001C595D">
              <w:rPr>
                <w:rFonts w:ascii="Times New Roman" w:hAnsi="Times New Roman"/>
                <w:sz w:val="24"/>
                <w:szCs w:val="24"/>
              </w:rPr>
              <w:t>Неудовлетворительно</w:t>
            </w:r>
          </w:p>
        </w:tc>
        <w:tc>
          <w:tcPr>
            <w:tcW w:w="7649" w:type="dxa"/>
          </w:tcPr>
          <w:p w:rsidR="001B303A" w:rsidRDefault="001B303A" w:rsidP="00A56D75">
            <w:pPr>
              <w:pStyle w:val="afc"/>
              <w:jc w:val="both"/>
              <w:rPr>
                <w:rFonts w:ascii="Times New Roman" w:hAnsi="Times New Roman"/>
                <w:sz w:val="24"/>
                <w:szCs w:val="24"/>
              </w:rPr>
            </w:pPr>
            <w:r>
              <w:rPr>
                <w:rFonts w:ascii="Times New Roman" w:hAnsi="Times New Roman"/>
                <w:sz w:val="24"/>
                <w:szCs w:val="24"/>
              </w:rPr>
              <w:t>1. Ответ на теоретический вопрос:</w:t>
            </w:r>
          </w:p>
          <w:p w:rsidR="001B303A" w:rsidRPr="00B45CE3" w:rsidRDefault="001B303A" w:rsidP="00A56D75">
            <w:pPr>
              <w:pStyle w:val="afc"/>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не раскрыто основное содержание учебного материала;</w:t>
            </w:r>
          </w:p>
          <w:p w:rsidR="001B303A" w:rsidRPr="00B45CE3" w:rsidRDefault="001B303A" w:rsidP="00A56D75">
            <w:pPr>
              <w:pStyle w:val="afc"/>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обнаружено незнание или непонимание большей или наиболее важной части учебного материала;</w:t>
            </w:r>
          </w:p>
          <w:p w:rsidR="001B303A" w:rsidRPr="00B45CE3" w:rsidRDefault="001B303A" w:rsidP="00A56D75">
            <w:pPr>
              <w:pStyle w:val="afc"/>
              <w:jc w:val="both"/>
              <w:rPr>
                <w:rFonts w:ascii="Times New Roman" w:hAnsi="Times New Roman"/>
                <w:sz w:val="24"/>
                <w:szCs w:val="24"/>
              </w:rPr>
            </w:pPr>
            <w:r>
              <w:rPr>
                <w:rFonts w:ascii="Times New Roman" w:hAnsi="Times New Roman"/>
                <w:sz w:val="24"/>
                <w:szCs w:val="24"/>
              </w:rPr>
              <w:t>- д</w:t>
            </w:r>
            <w:r w:rsidRPr="00B45CE3">
              <w:rPr>
                <w:rFonts w:ascii="Times New Roman" w:hAnsi="Times New Roman"/>
                <w:sz w:val="24"/>
                <w:szCs w:val="24"/>
              </w:rPr>
              <w:t>опущены ошибки в определении понятий, при использовании терминологии, которые не исправлены после нескольких навод</w:t>
            </w:r>
            <w:r w:rsidRPr="00B45CE3">
              <w:rPr>
                <w:rFonts w:ascii="Times New Roman" w:hAnsi="Times New Roman"/>
                <w:sz w:val="24"/>
                <w:szCs w:val="24"/>
              </w:rPr>
              <w:t>я</w:t>
            </w:r>
            <w:r w:rsidRPr="00B45CE3">
              <w:rPr>
                <w:rFonts w:ascii="Times New Roman" w:hAnsi="Times New Roman"/>
                <w:sz w:val="24"/>
                <w:szCs w:val="24"/>
              </w:rPr>
              <w:t>щих вопросов.</w:t>
            </w:r>
          </w:p>
          <w:p w:rsidR="001B303A" w:rsidRDefault="001B303A" w:rsidP="00A56D75">
            <w:pPr>
              <w:pStyle w:val="afc"/>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ответ н</w:t>
            </w:r>
            <w:r>
              <w:rPr>
                <w:rFonts w:ascii="Times New Roman" w:hAnsi="Times New Roman"/>
                <w:sz w:val="24"/>
                <w:szCs w:val="24"/>
              </w:rPr>
              <w:t>а вопрос полностью отсутствует.</w:t>
            </w:r>
          </w:p>
          <w:p w:rsidR="001B303A" w:rsidRDefault="001B303A" w:rsidP="00A56D75">
            <w:pPr>
              <w:pStyle w:val="afc"/>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отказ от ответа</w:t>
            </w:r>
          </w:p>
          <w:p w:rsidR="001B303A" w:rsidRPr="001C595D" w:rsidRDefault="001B303A" w:rsidP="00A56D75">
            <w:pPr>
              <w:pStyle w:val="afc"/>
              <w:jc w:val="both"/>
              <w:rPr>
                <w:rFonts w:ascii="Times New Roman" w:hAnsi="Times New Roman"/>
                <w:sz w:val="24"/>
                <w:szCs w:val="24"/>
              </w:rPr>
            </w:pPr>
            <w:r>
              <w:rPr>
                <w:rFonts w:ascii="Times New Roman" w:hAnsi="Times New Roman"/>
                <w:sz w:val="24"/>
                <w:szCs w:val="24"/>
              </w:rPr>
              <w:t>2.Аннотация написана</w:t>
            </w:r>
            <w:r w:rsidRPr="001C595D">
              <w:rPr>
                <w:rFonts w:ascii="Times New Roman" w:hAnsi="Times New Roman"/>
                <w:sz w:val="24"/>
                <w:szCs w:val="24"/>
              </w:rPr>
              <w:t xml:space="preserve"> выполнен не в полном объеме и с больш</w:t>
            </w:r>
            <w:r w:rsidRPr="001C595D">
              <w:rPr>
                <w:rFonts w:ascii="Times New Roman" w:hAnsi="Times New Roman"/>
                <w:sz w:val="24"/>
                <w:szCs w:val="24"/>
              </w:rPr>
              <w:t>и</w:t>
            </w:r>
            <w:r w:rsidRPr="001C595D">
              <w:rPr>
                <w:rFonts w:ascii="Times New Roman" w:hAnsi="Times New Roman"/>
                <w:sz w:val="24"/>
                <w:szCs w:val="24"/>
              </w:rPr>
              <w:t>ми стилистическими и лексико-грамматическими неточностями, ведущими к искажению понимания содержания иноязычного те</w:t>
            </w:r>
            <w:r w:rsidRPr="001C595D">
              <w:rPr>
                <w:rFonts w:ascii="Times New Roman" w:hAnsi="Times New Roman"/>
                <w:sz w:val="24"/>
                <w:szCs w:val="24"/>
              </w:rPr>
              <w:t>к</w:t>
            </w:r>
            <w:r w:rsidRPr="001C595D">
              <w:rPr>
                <w:rFonts w:ascii="Times New Roman" w:hAnsi="Times New Roman"/>
                <w:sz w:val="24"/>
                <w:szCs w:val="24"/>
              </w:rPr>
              <w:t>ста</w:t>
            </w:r>
            <w:r>
              <w:rPr>
                <w:rFonts w:ascii="Times New Roman" w:hAnsi="Times New Roman"/>
                <w:sz w:val="24"/>
                <w:szCs w:val="24"/>
              </w:rPr>
              <w:t>. Аспирант д</w:t>
            </w:r>
            <w:r w:rsidRPr="001C595D">
              <w:rPr>
                <w:rFonts w:ascii="Times New Roman" w:hAnsi="Times New Roman"/>
                <w:sz w:val="24"/>
                <w:szCs w:val="24"/>
              </w:rPr>
              <w:t>опускает нарушения в анализе иноязычного текста в процессе просмотрового чтения, что также ведет к искажению информации и последовательности изложения при ответе</w:t>
            </w:r>
            <w:r>
              <w:rPr>
                <w:rFonts w:ascii="Times New Roman" w:hAnsi="Times New Roman"/>
                <w:sz w:val="24"/>
                <w:szCs w:val="24"/>
              </w:rPr>
              <w:t>.</w:t>
            </w:r>
          </w:p>
          <w:p w:rsidR="001B303A" w:rsidRDefault="001B303A" w:rsidP="00A56D75">
            <w:pPr>
              <w:pStyle w:val="afc"/>
              <w:jc w:val="center"/>
              <w:rPr>
                <w:rFonts w:ascii="Times New Roman" w:hAnsi="Times New Roman"/>
                <w:sz w:val="24"/>
                <w:szCs w:val="24"/>
              </w:rPr>
            </w:pPr>
          </w:p>
        </w:tc>
      </w:tr>
    </w:tbl>
    <w:p w:rsidR="001B303A" w:rsidRDefault="001B303A" w:rsidP="001B303A">
      <w:pPr>
        <w:pStyle w:val="afc"/>
        <w:jc w:val="both"/>
        <w:rPr>
          <w:rFonts w:ascii="Times New Roman" w:hAnsi="Times New Roman"/>
          <w:sz w:val="24"/>
          <w:szCs w:val="24"/>
        </w:rPr>
      </w:pPr>
    </w:p>
    <w:p w:rsidR="001B303A" w:rsidRPr="00B2421D" w:rsidRDefault="001B303A" w:rsidP="001B303A">
      <w:pPr>
        <w:pStyle w:val="afc"/>
        <w:jc w:val="center"/>
        <w:rPr>
          <w:rFonts w:ascii="Times New Roman" w:hAnsi="Times New Roman"/>
          <w:b/>
          <w:sz w:val="24"/>
          <w:szCs w:val="24"/>
        </w:rPr>
      </w:pPr>
      <w:r w:rsidRPr="00B2421D">
        <w:rPr>
          <w:rFonts w:ascii="Times New Roman" w:hAnsi="Times New Roman"/>
          <w:b/>
          <w:sz w:val="24"/>
          <w:szCs w:val="24"/>
        </w:rPr>
        <w:t>ЗАДАНИЯ НА ЗАЧЕТ ПО ДИСЦИПЛИНЕ «ПРОФЕССИОНАЛЬНО-ОРИЕНТИРОВАННЫЙ ПЕРЕВОД»</w:t>
      </w:r>
    </w:p>
    <w:p w:rsidR="001B303A" w:rsidRDefault="001B303A" w:rsidP="001B303A">
      <w:pPr>
        <w:pStyle w:val="afc"/>
        <w:jc w:val="center"/>
        <w:rPr>
          <w:rFonts w:ascii="Times New Roman" w:hAnsi="Times New Roman"/>
          <w:b/>
          <w:sz w:val="24"/>
          <w:szCs w:val="24"/>
        </w:rPr>
      </w:pPr>
      <w:r w:rsidRPr="00B2421D">
        <w:rPr>
          <w:rFonts w:ascii="Times New Roman" w:hAnsi="Times New Roman"/>
          <w:b/>
          <w:sz w:val="24"/>
          <w:szCs w:val="24"/>
        </w:rPr>
        <w:t>2 СЕМЕСТР</w:t>
      </w:r>
    </w:p>
    <w:p w:rsidR="001B303A" w:rsidRPr="009714AF" w:rsidRDefault="001B303A" w:rsidP="001B303A">
      <w:pPr>
        <w:pStyle w:val="afc"/>
        <w:jc w:val="both"/>
        <w:rPr>
          <w:rFonts w:ascii="Times New Roman" w:hAnsi="Times New Roman"/>
          <w:b/>
          <w:i/>
          <w:sz w:val="24"/>
          <w:szCs w:val="24"/>
        </w:rPr>
      </w:pPr>
      <w:r w:rsidRPr="009714AF">
        <w:rPr>
          <w:rFonts w:ascii="Times New Roman" w:hAnsi="Times New Roman"/>
          <w:b/>
          <w:i/>
          <w:sz w:val="24"/>
          <w:szCs w:val="24"/>
        </w:rPr>
        <w:t>1.Теоретический вопрос:</w:t>
      </w:r>
    </w:p>
    <w:p w:rsidR="001B303A" w:rsidRPr="00FD3BC6" w:rsidRDefault="001B303A" w:rsidP="001B303A">
      <w:pPr>
        <w:pStyle w:val="afc"/>
        <w:jc w:val="both"/>
        <w:rPr>
          <w:rFonts w:ascii="Times New Roman" w:hAnsi="Times New Roman"/>
          <w:sz w:val="24"/>
          <w:szCs w:val="24"/>
        </w:rPr>
      </w:pPr>
      <w:r w:rsidRPr="00FD3BC6">
        <w:rPr>
          <w:rFonts w:ascii="Times New Roman" w:hAnsi="Times New Roman"/>
          <w:sz w:val="24"/>
          <w:szCs w:val="24"/>
        </w:rPr>
        <w:t xml:space="preserve">- Что такое реалии? Дайте определение. Приведите примеры. </w:t>
      </w:r>
    </w:p>
    <w:p w:rsidR="001B303A" w:rsidRPr="00FD3BC6" w:rsidRDefault="001B303A" w:rsidP="001B303A">
      <w:pPr>
        <w:pStyle w:val="afc"/>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Назовите известные Вам способы перевода реалий и приведите примеры перевода ре</w:t>
      </w:r>
      <w:r w:rsidRPr="00FD3BC6">
        <w:rPr>
          <w:rFonts w:ascii="Times New Roman" w:hAnsi="Times New Roman"/>
          <w:sz w:val="24"/>
          <w:szCs w:val="24"/>
        </w:rPr>
        <w:t>а</w:t>
      </w:r>
      <w:r w:rsidRPr="00FD3BC6">
        <w:rPr>
          <w:rFonts w:ascii="Times New Roman" w:hAnsi="Times New Roman"/>
          <w:sz w:val="24"/>
          <w:szCs w:val="24"/>
        </w:rPr>
        <w:t xml:space="preserve">лий способом </w:t>
      </w:r>
    </w:p>
    <w:p w:rsidR="001B303A" w:rsidRPr="00FD3BC6" w:rsidRDefault="001B303A" w:rsidP="001B303A">
      <w:pPr>
        <w:pStyle w:val="afc"/>
        <w:jc w:val="both"/>
        <w:rPr>
          <w:rFonts w:ascii="Times New Roman" w:hAnsi="Times New Roman"/>
          <w:sz w:val="24"/>
          <w:szCs w:val="24"/>
        </w:rPr>
      </w:pPr>
      <w:r w:rsidRPr="00FD3BC6">
        <w:rPr>
          <w:rFonts w:ascii="Times New Roman" w:hAnsi="Times New Roman"/>
          <w:sz w:val="24"/>
          <w:szCs w:val="24"/>
        </w:rPr>
        <w:t>•</w:t>
      </w:r>
      <w:r w:rsidRPr="00FD3BC6">
        <w:rPr>
          <w:rFonts w:ascii="Times New Roman" w:hAnsi="Times New Roman"/>
          <w:sz w:val="24"/>
          <w:szCs w:val="24"/>
        </w:rPr>
        <w:tab/>
        <w:t>транскрипции</w:t>
      </w:r>
    </w:p>
    <w:p w:rsidR="001B303A" w:rsidRPr="00FD3BC6" w:rsidRDefault="001B303A" w:rsidP="001B303A">
      <w:pPr>
        <w:pStyle w:val="afc"/>
        <w:jc w:val="both"/>
        <w:rPr>
          <w:rFonts w:ascii="Times New Roman" w:hAnsi="Times New Roman"/>
          <w:sz w:val="24"/>
          <w:szCs w:val="24"/>
        </w:rPr>
      </w:pPr>
      <w:r w:rsidRPr="00FD3BC6">
        <w:rPr>
          <w:rFonts w:ascii="Times New Roman" w:hAnsi="Times New Roman"/>
          <w:sz w:val="24"/>
          <w:szCs w:val="24"/>
        </w:rPr>
        <w:t>•</w:t>
      </w:r>
      <w:r w:rsidRPr="00FD3BC6">
        <w:rPr>
          <w:rFonts w:ascii="Times New Roman" w:hAnsi="Times New Roman"/>
          <w:sz w:val="24"/>
          <w:szCs w:val="24"/>
        </w:rPr>
        <w:tab/>
        <w:t>транслитерации</w:t>
      </w:r>
    </w:p>
    <w:p w:rsidR="001B303A" w:rsidRPr="00FD3BC6" w:rsidRDefault="001B303A" w:rsidP="001B303A">
      <w:pPr>
        <w:pStyle w:val="afc"/>
        <w:jc w:val="both"/>
        <w:rPr>
          <w:rFonts w:ascii="Times New Roman" w:hAnsi="Times New Roman"/>
          <w:sz w:val="24"/>
          <w:szCs w:val="24"/>
        </w:rPr>
      </w:pPr>
      <w:r w:rsidRPr="00FD3BC6">
        <w:rPr>
          <w:rFonts w:ascii="Times New Roman" w:hAnsi="Times New Roman"/>
          <w:sz w:val="24"/>
          <w:szCs w:val="24"/>
        </w:rPr>
        <w:t>•</w:t>
      </w:r>
      <w:r w:rsidRPr="00FD3BC6">
        <w:rPr>
          <w:rFonts w:ascii="Times New Roman" w:hAnsi="Times New Roman"/>
          <w:sz w:val="24"/>
          <w:szCs w:val="24"/>
        </w:rPr>
        <w:tab/>
        <w:t xml:space="preserve">калькирования </w:t>
      </w:r>
    </w:p>
    <w:p w:rsidR="001B303A" w:rsidRPr="00FD3BC6" w:rsidRDefault="001B303A" w:rsidP="001B303A">
      <w:pPr>
        <w:pStyle w:val="afc"/>
        <w:jc w:val="both"/>
        <w:rPr>
          <w:rFonts w:ascii="Times New Roman" w:hAnsi="Times New Roman"/>
          <w:sz w:val="24"/>
          <w:szCs w:val="24"/>
        </w:rPr>
      </w:pPr>
      <w:r w:rsidRPr="00FD3BC6">
        <w:rPr>
          <w:rFonts w:ascii="Times New Roman" w:hAnsi="Times New Roman"/>
          <w:sz w:val="24"/>
          <w:szCs w:val="24"/>
        </w:rPr>
        <w:lastRenderedPageBreak/>
        <w:t>•</w:t>
      </w:r>
      <w:r w:rsidRPr="00FD3BC6">
        <w:rPr>
          <w:rFonts w:ascii="Times New Roman" w:hAnsi="Times New Roman"/>
          <w:sz w:val="24"/>
          <w:szCs w:val="24"/>
        </w:rPr>
        <w:tab/>
        <w:t>аналога</w:t>
      </w:r>
    </w:p>
    <w:p w:rsidR="001B303A" w:rsidRPr="00FD3BC6" w:rsidRDefault="001B303A" w:rsidP="001B303A">
      <w:pPr>
        <w:pStyle w:val="afc"/>
        <w:jc w:val="both"/>
        <w:rPr>
          <w:rFonts w:ascii="Times New Roman" w:hAnsi="Times New Roman"/>
          <w:sz w:val="24"/>
          <w:szCs w:val="24"/>
        </w:rPr>
      </w:pPr>
      <w:r w:rsidRPr="00FD3BC6">
        <w:rPr>
          <w:rFonts w:ascii="Times New Roman" w:hAnsi="Times New Roman"/>
          <w:sz w:val="24"/>
          <w:szCs w:val="24"/>
        </w:rPr>
        <w:t>•</w:t>
      </w:r>
      <w:r w:rsidRPr="00FD3BC6">
        <w:rPr>
          <w:rFonts w:ascii="Times New Roman" w:hAnsi="Times New Roman"/>
          <w:sz w:val="24"/>
          <w:szCs w:val="24"/>
        </w:rPr>
        <w:tab/>
        <w:t>толкования.</w:t>
      </w:r>
    </w:p>
    <w:p w:rsidR="001B303A" w:rsidRPr="00FD3BC6" w:rsidRDefault="001B303A" w:rsidP="001B303A">
      <w:pPr>
        <w:pStyle w:val="afc"/>
        <w:jc w:val="both"/>
        <w:rPr>
          <w:rFonts w:ascii="Times New Roman" w:hAnsi="Times New Roman"/>
          <w:sz w:val="24"/>
          <w:szCs w:val="24"/>
        </w:rPr>
      </w:pPr>
      <w:r>
        <w:rPr>
          <w:rFonts w:ascii="Times New Roman" w:hAnsi="Times New Roman"/>
          <w:sz w:val="24"/>
          <w:szCs w:val="24"/>
        </w:rPr>
        <w:t>- Д</w:t>
      </w:r>
      <w:r w:rsidRPr="00FD3BC6">
        <w:rPr>
          <w:rFonts w:ascii="Times New Roman" w:hAnsi="Times New Roman"/>
          <w:sz w:val="24"/>
          <w:szCs w:val="24"/>
        </w:rPr>
        <w:t>айте определение фразеологической единице. Приведите примеры.</w:t>
      </w:r>
    </w:p>
    <w:p w:rsidR="001B303A" w:rsidRPr="00FD3BC6" w:rsidRDefault="001B303A" w:rsidP="001B303A">
      <w:pPr>
        <w:pStyle w:val="afc"/>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Назовите качества фразеологизмов, которые вызывают трудности при распознании фр</w:t>
      </w:r>
      <w:r w:rsidRPr="00FD3BC6">
        <w:rPr>
          <w:rFonts w:ascii="Times New Roman" w:hAnsi="Times New Roman"/>
          <w:sz w:val="24"/>
          <w:szCs w:val="24"/>
        </w:rPr>
        <w:t>а</w:t>
      </w:r>
      <w:r w:rsidRPr="00FD3BC6">
        <w:rPr>
          <w:rFonts w:ascii="Times New Roman" w:hAnsi="Times New Roman"/>
          <w:sz w:val="24"/>
          <w:szCs w:val="24"/>
        </w:rPr>
        <w:t>зеологизмов в процессе перевода. Приведите примеры.</w:t>
      </w:r>
    </w:p>
    <w:p w:rsidR="001B303A" w:rsidRPr="00FD3BC6" w:rsidRDefault="001B303A" w:rsidP="001B303A">
      <w:pPr>
        <w:pStyle w:val="afc"/>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Назовите основные способы перевода фразеологических единиц. Дайте им определение. Приведите примеры.</w:t>
      </w:r>
    </w:p>
    <w:p w:rsidR="001B303A" w:rsidRPr="00FD3BC6" w:rsidRDefault="001B303A" w:rsidP="001B303A">
      <w:pPr>
        <w:pStyle w:val="afc"/>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К каким трансформациям приходится прибегать при переводе и почему? Приведите примеры конкретизации и генерализации.</w:t>
      </w:r>
    </w:p>
    <w:p w:rsidR="001B303A" w:rsidRPr="00FD3BC6" w:rsidRDefault="001B303A" w:rsidP="001B303A">
      <w:pPr>
        <w:pStyle w:val="afc"/>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Что такое логическое развитие как способ переводческой трансформации? Приведите примеры.</w:t>
      </w:r>
    </w:p>
    <w:p w:rsidR="001B303A" w:rsidRPr="00FD3BC6" w:rsidRDefault="001B303A" w:rsidP="001B303A">
      <w:pPr>
        <w:pStyle w:val="afc"/>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Что такое целостное преобразование как способ переводческой трансформации? Прив</w:t>
      </w:r>
      <w:r w:rsidRPr="00FD3BC6">
        <w:rPr>
          <w:rFonts w:ascii="Times New Roman" w:hAnsi="Times New Roman"/>
          <w:sz w:val="24"/>
          <w:szCs w:val="24"/>
        </w:rPr>
        <w:t>е</w:t>
      </w:r>
      <w:r w:rsidRPr="00FD3BC6">
        <w:rPr>
          <w:rFonts w:ascii="Times New Roman" w:hAnsi="Times New Roman"/>
          <w:sz w:val="24"/>
          <w:szCs w:val="24"/>
        </w:rPr>
        <w:t>дите примеры.</w:t>
      </w:r>
    </w:p>
    <w:p w:rsidR="001B303A" w:rsidRPr="00FD3BC6" w:rsidRDefault="001B303A" w:rsidP="001B303A">
      <w:pPr>
        <w:pStyle w:val="afc"/>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Что такое антонимический перевод? Дайте определение. Приведите примеры.</w:t>
      </w:r>
    </w:p>
    <w:p w:rsidR="001B303A" w:rsidRPr="00FD3BC6" w:rsidRDefault="001B303A" w:rsidP="001B303A">
      <w:pPr>
        <w:pStyle w:val="afc"/>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Что такое структурная трансформация при переводе? Приведите примеры перевода а</w:t>
      </w:r>
      <w:r w:rsidRPr="00FD3BC6">
        <w:rPr>
          <w:rFonts w:ascii="Times New Roman" w:hAnsi="Times New Roman"/>
          <w:sz w:val="24"/>
          <w:szCs w:val="24"/>
        </w:rPr>
        <w:t>т</w:t>
      </w:r>
      <w:r w:rsidRPr="00FD3BC6">
        <w:rPr>
          <w:rFonts w:ascii="Times New Roman" w:hAnsi="Times New Roman"/>
          <w:sz w:val="24"/>
          <w:szCs w:val="24"/>
        </w:rPr>
        <w:t>рибутивной конструкции типа</w:t>
      </w:r>
      <w:r>
        <w:rPr>
          <w:rFonts w:ascii="Times New Roman" w:hAnsi="Times New Roman"/>
          <w:sz w:val="24"/>
          <w:szCs w:val="24"/>
        </w:rPr>
        <w:t xml:space="preserve"> </w:t>
      </w:r>
      <w:r w:rsidRPr="00FD3BC6">
        <w:rPr>
          <w:rFonts w:ascii="Times New Roman" w:hAnsi="Times New Roman"/>
          <w:sz w:val="24"/>
          <w:szCs w:val="24"/>
        </w:rPr>
        <w:t>«существительное + существительное» и инфинитива.</w:t>
      </w:r>
    </w:p>
    <w:p w:rsidR="001B303A" w:rsidRDefault="001B303A" w:rsidP="001B303A">
      <w:pPr>
        <w:pStyle w:val="afc"/>
        <w:jc w:val="both"/>
        <w:rPr>
          <w:rFonts w:ascii="Times New Roman" w:hAnsi="Times New Roman"/>
          <w:sz w:val="24"/>
          <w:szCs w:val="24"/>
        </w:rPr>
      </w:pPr>
    </w:p>
    <w:p w:rsidR="001B303A" w:rsidRPr="00CC722B" w:rsidRDefault="001B303A" w:rsidP="001B303A">
      <w:pPr>
        <w:pStyle w:val="afc"/>
        <w:jc w:val="both"/>
        <w:rPr>
          <w:rFonts w:ascii="Times New Roman" w:hAnsi="Times New Roman"/>
          <w:b/>
          <w:i/>
          <w:sz w:val="24"/>
          <w:szCs w:val="24"/>
          <w:lang w:val="en-US"/>
        </w:rPr>
      </w:pPr>
      <w:r w:rsidRPr="00CC722B">
        <w:rPr>
          <w:rFonts w:ascii="Times New Roman" w:hAnsi="Times New Roman"/>
          <w:b/>
          <w:i/>
          <w:sz w:val="24"/>
          <w:szCs w:val="24"/>
          <w:lang w:val="en-US"/>
        </w:rPr>
        <w:t xml:space="preserve">2. </w:t>
      </w:r>
      <w:r w:rsidRPr="004478AD">
        <w:rPr>
          <w:rFonts w:ascii="Times New Roman" w:hAnsi="Times New Roman"/>
          <w:b/>
          <w:i/>
          <w:sz w:val="24"/>
          <w:szCs w:val="24"/>
        </w:rPr>
        <w:t>Письменный</w:t>
      </w:r>
      <w:r w:rsidRPr="00CC722B">
        <w:rPr>
          <w:rFonts w:ascii="Times New Roman" w:hAnsi="Times New Roman"/>
          <w:b/>
          <w:i/>
          <w:sz w:val="24"/>
          <w:szCs w:val="24"/>
          <w:lang w:val="en-US"/>
        </w:rPr>
        <w:t xml:space="preserve"> </w:t>
      </w:r>
      <w:r w:rsidRPr="004478AD">
        <w:rPr>
          <w:rFonts w:ascii="Times New Roman" w:hAnsi="Times New Roman"/>
          <w:b/>
          <w:i/>
          <w:sz w:val="24"/>
          <w:szCs w:val="24"/>
        </w:rPr>
        <w:t>перевод</w:t>
      </w:r>
      <w:r w:rsidRPr="00CC722B">
        <w:rPr>
          <w:rFonts w:ascii="Times New Roman" w:hAnsi="Times New Roman"/>
          <w:b/>
          <w:i/>
          <w:sz w:val="24"/>
          <w:szCs w:val="24"/>
          <w:lang w:val="en-US"/>
        </w:rPr>
        <w:t xml:space="preserve"> </w:t>
      </w:r>
      <w:r w:rsidRPr="004478AD">
        <w:rPr>
          <w:rFonts w:ascii="Times New Roman" w:hAnsi="Times New Roman"/>
          <w:b/>
          <w:i/>
          <w:sz w:val="24"/>
          <w:szCs w:val="24"/>
        </w:rPr>
        <w:t>текста</w:t>
      </w:r>
    </w:p>
    <w:p w:rsidR="001B303A" w:rsidRPr="0018480F" w:rsidRDefault="001B303A" w:rsidP="001B303A">
      <w:pPr>
        <w:pStyle w:val="afc"/>
        <w:jc w:val="center"/>
        <w:rPr>
          <w:rFonts w:ascii="Times New Roman" w:hAnsi="Times New Roman"/>
          <w:b/>
          <w:sz w:val="24"/>
          <w:szCs w:val="24"/>
          <w:lang w:val="en-US"/>
        </w:rPr>
      </w:pPr>
      <w:r w:rsidRPr="0018480F">
        <w:rPr>
          <w:rFonts w:ascii="Times New Roman" w:hAnsi="Times New Roman"/>
          <w:b/>
          <w:sz w:val="24"/>
          <w:szCs w:val="24"/>
        </w:rPr>
        <w:t>АНГЛИЙСКИЙ</w:t>
      </w:r>
      <w:r w:rsidRPr="0018480F">
        <w:rPr>
          <w:rFonts w:ascii="Times New Roman" w:hAnsi="Times New Roman"/>
          <w:b/>
          <w:sz w:val="24"/>
          <w:szCs w:val="24"/>
          <w:lang w:val="en-US"/>
        </w:rPr>
        <w:t xml:space="preserve"> </w:t>
      </w:r>
      <w:r w:rsidRPr="0018480F">
        <w:rPr>
          <w:rFonts w:ascii="Times New Roman" w:hAnsi="Times New Roman"/>
          <w:b/>
          <w:sz w:val="24"/>
          <w:szCs w:val="24"/>
        </w:rPr>
        <w:t>ЯЗЫК</w:t>
      </w:r>
    </w:p>
    <w:p w:rsidR="001B303A" w:rsidRPr="0018480F" w:rsidRDefault="001B303A" w:rsidP="001B303A">
      <w:pPr>
        <w:pStyle w:val="afc"/>
        <w:jc w:val="both"/>
        <w:rPr>
          <w:rFonts w:ascii="Times New Roman" w:hAnsi="Times New Roman"/>
          <w:sz w:val="24"/>
          <w:szCs w:val="24"/>
          <w:lang w:val="en-US"/>
        </w:rPr>
      </w:pPr>
      <w:r w:rsidRPr="0018480F">
        <w:rPr>
          <w:rFonts w:ascii="Times New Roman" w:hAnsi="Times New Roman"/>
          <w:sz w:val="24"/>
          <w:szCs w:val="24"/>
          <w:lang w:val="en-US"/>
        </w:rPr>
        <w:t>The difference between science, engineering and technology is not always clear.</w:t>
      </w:r>
    </w:p>
    <w:p w:rsidR="001B303A" w:rsidRPr="0018480F" w:rsidRDefault="001B303A" w:rsidP="001B303A">
      <w:pPr>
        <w:pStyle w:val="afc"/>
        <w:jc w:val="both"/>
        <w:rPr>
          <w:rFonts w:ascii="Times New Roman" w:hAnsi="Times New Roman"/>
          <w:sz w:val="24"/>
          <w:szCs w:val="24"/>
          <w:lang w:val="en-US"/>
        </w:rPr>
      </w:pPr>
      <w:r w:rsidRPr="0018480F">
        <w:rPr>
          <w:rFonts w:ascii="Times New Roman" w:hAnsi="Times New Roman"/>
          <w:sz w:val="24"/>
          <w:szCs w:val="24"/>
          <w:lang w:val="en-US"/>
        </w:rPr>
        <w:t>Science is the study of phenomena. Its aim is to discover relations among elements of the ph</w:t>
      </w:r>
      <w:r w:rsidRPr="0018480F">
        <w:rPr>
          <w:rFonts w:ascii="Times New Roman" w:hAnsi="Times New Roman"/>
          <w:sz w:val="24"/>
          <w:szCs w:val="24"/>
          <w:lang w:val="en-US"/>
        </w:rPr>
        <w:t>e</w:t>
      </w:r>
      <w:r w:rsidRPr="0018480F">
        <w:rPr>
          <w:rFonts w:ascii="Times New Roman" w:hAnsi="Times New Roman"/>
          <w:sz w:val="24"/>
          <w:szCs w:val="24"/>
          <w:lang w:val="en-US"/>
        </w:rPr>
        <w:t>nomenal world by applying different scientific methods, while technologies are not always pro</w:t>
      </w:r>
      <w:r w:rsidRPr="0018480F">
        <w:rPr>
          <w:rFonts w:ascii="Times New Roman" w:hAnsi="Times New Roman"/>
          <w:sz w:val="24"/>
          <w:szCs w:val="24"/>
          <w:lang w:val="en-US"/>
        </w:rPr>
        <w:t>d</w:t>
      </w:r>
      <w:r w:rsidRPr="0018480F">
        <w:rPr>
          <w:rFonts w:ascii="Times New Roman" w:hAnsi="Times New Roman"/>
          <w:sz w:val="24"/>
          <w:szCs w:val="24"/>
          <w:lang w:val="en-US"/>
        </w:rPr>
        <w:t>ucts of science, because they have to satisfy requirements of society such as usability and safety.</w:t>
      </w:r>
    </w:p>
    <w:p w:rsidR="001B303A" w:rsidRPr="0018480F" w:rsidRDefault="001B303A" w:rsidP="001B303A">
      <w:pPr>
        <w:pStyle w:val="afc"/>
        <w:jc w:val="both"/>
        <w:rPr>
          <w:rFonts w:ascii="Times New Roman" w:hAnsi="Times New Roman"/>
          <w:sz w:val="24"/>
          <w:szCs w:val="24"/>
          <w:lang w:val="en-US"/>
        </w:rPr>
      </w:pPr>
      <w:r w:rsidRPr="0018480F">
        <w:rPr>
          <w:rFonts w:ascii="Times New Roman" w:hAnsi="Times New Roman"/>
          <w:sz w:val="24"/>
          <w:szCs w:val="24"/>
          <w:lang w:val="en-US"/>
        </w:rPr>
        <w:t>Engineering is the process of designing and making tools and systems to exploit natural ph</w:t>
      </w:r>
      <w:r w:rsidRPr="0018480F">
        <w:rPr>
          <w:rFonts w:ascii="Times New Roman" w:hAnsi="Times New Roman"/>
          <w:sz w:val="24"/>
          <w:szCs w:val="24"/>
          <w:lang w:val="en-US"/>
        </w:rPr>
        <w:t>e</w:t>
      </w:r>
      <w:r w:rsidRPr="0018480F">
        <w:rPr>
          <w:rFonts w:ascii="Times New Roman" w:hAnsi="Times New Roman"/>
          <w:sz w:val="24"/>
          <w:szCs w:val="24"/>
          <w:lang w:val="en-US"/>
        </w:rPr>
        <w:t>nomena for practical human means, often (but not always) using results and techniques from sc</w:t>
      </w:r>
      <w:r w:rsidRPr="0018480F">
        <w:rPr>
          <w:rFonts w:ascii="Times New Roman" w:hAnsi="Times New Roman"/>
          <w:sz w:val="24"/>
          <w:szCs w:val="24"/>
          <w:lang w:val="en-US"/>
        </w:rPr>
        <w:t>i</w:t>
      </w:r>
      <w:r w:rsidRPr="0018480F">
        <w:rPr>
          <w:rFonts w:ascii="Times New Roman" w:hAnsi="Times New Roman"/>
          <w:sz w:val="24"/>
          <w:szCs w:val="24"/>
          <w:lang w:val="en-US"/>
        </w:rPr>
        <w:t>ence. To achieve some practical result, technology may touch on many fields of knowledge, for example, scientific, engineering, mathematical, linguistic, and historical knowledge.</w:t>
      </w:r>
    </w:p>
    <w:p w:rsidR="001B303A" w:rsidRPr="0018480F" w:rsidRDefault="001B303A" w:rsidP="001B303A">
      <w:pPr>
        <w:pStyle w:val="afc"/>
        <w:jc w:val="both"/>
        <w:rPr>
          <w:rFonts w:ascii="Times New Roman" w:hAnsi="Times New Roman"/>
          <w:sz w:val="24"/>
          <w:szCs w:val="24"/>
          <w:lang w:val="en-US"/>
        </w:rPr>
      </w:pPr>
      <w:r w:rsidRPr="0018480F">
        <w:rPr>
          <w:rFonts w:ascii="Times New Roman" w:hAnsi="Times New Roman"/>
          <w:sz w:val="24"/>
          <w:szCs w:val="24"/>
          <w:lang w:val="en-US"/>
        </w:rPr>
        <w:t>Technology is often a consequence of science and engineering — although technology as a h</w:t>
      </w:r>
      <w:r w:rsidRPr="0018480F">
        <w:rPr>
          <w:rFonts w:ascii="Times New Roman" w:hAnsi="Times New Roman"/>
          <w:sz w:val="24"/>
          <w:szCs w:val="24"/>
          <w:lang w:val="en-US"/>
        </w:rPr>
        <w:t>u</w:t>
      </w:r>
      <w:r w:rsidRPr="0018480F">
        <w:rPr>
          <w:rFonts w:ascii="Times New Roman" w:hAnsi="Times New Roman"/>
          <w:sz w:val="24"/>
          <w:szCs w:val="24"/>
          <w:lang w:val="en-US"/>
        </w:rPr>
        <w:t>man activity precedes the two fields. For example, science might study the flow of electrons in electrical conductors, by using already-existing tools and knowledge.</w:t>
      </w:r>
    </w:p>
    <w:p w:rsidR="001B303A" w:rsidRDefault="001B303A" w:rsidP="001B303A">
      <w:pPr>
        <w:pStyle w:val="afc"/>
        <w:jc w:val="both"/>
        <w:rPr>
          <w:rFonts w:ascii="Times New Roman" w:hAnsi="Times New Roman"/>
          <w:sz w:val="24"/>
          <w:szCs w:val="24"/>
          <w:lang w:val="en-US"/>
        </w:rPr>
      </w:pPr>
      <w:r w:rsidRPr="0018480F">
        <w:rPr>
          <w:rFonts w:ascii="Times New Roman" w:hAnsi="Times New Roman"/>
          <w:sz w:val="24"/>
          <w:szCs w:val="24"/>
          <w:lang w:val="en-US"/>
        </w:rPr>
        <w:t>This new-found knowledge may then be used by engineers to create new tools and machines, such as semiconductors, computers, and other forms of advanced technology. In this sense, sc</w:t>
      </w:r>
      <w:r w:rsidRPr="0018480F">
        <w:rPr>
          <w:rFonts w:ascii="Times New Roman" w:hAnsi="Times New Roman"/>
          <w:sz w:val="24"/>
          <w:szCs w:val="24"/>
          <w:lang w:val="en-US"/>
        </w:rPr>
        <w:t>i</w:t>
      </w:r>
      <w:r w:rsidRPr="0018480F">
        <w:rPr>
          <w:rFonts w:ascii="Times New Roman" w:hAnsi="Times New Roman"/>
          <w:sz w:val="24"/>
          <w:szCs w:val="24"/>
          <w:lang w:val="en-US"/>
        </w:rPr>
        <w:t>entists and engineers may both be considered technologists; the three fields are often considered as one for the purposes of research and reference. The exact relations between science and tec</w:t>
      </w:r>
      <w:r w:rsidRPr="0018480F">
        <w:rPr>
          <w:rFonts w:ascii="Times New Roman" w:hAnsi="Times New Roman"/>
          <w:sz w:val="24"/>
          <w:szCs w:val="24"/>
          <w:lang w:val="en-US"/>
        </w:rPr>
        <w:t>h</w:t>
      </w:r>
      <w:r w:rsidRPr="0018480F">
        <w:rPr>
          <w:rFonts w:ascii="Times New Roman" w:hAnsi="Times New Roman"/>
          <w:sz w:val="24"/>
          <w:szCs w:val="24"/>
          <w:lang w:val="en-US"/>
        </w:rPr>
        <w:t>nology in particular have been debated by scientists, historians, and policymakers in the late 20th century. Before World War II, for example, in the United States it was widely considered that technology was simply "applied science" and to fund basic science was to reap technological r</w:t>
      </w:r>
      <w:r w:rsidRPr="0018480F">
        <w:rPr>
          <w:rFonts w:ascii="Times New Roman" w:hAnsi="Times New Roman"/>
          <w:sz w:val="24"/>
          <w:szCs w:val="24"/>
          <w:lang w:val="en-US"/>
        </w:rPr>
        <w:t>e</w:t>
      </w:r>
      <w:r w:rsidRPr="0018480F">
        <w:rPr>
          <w:rFonts w:ascii="Times New Roman" w:hAnsi="Times New Roman"/>
          <w:sz w:val="24"/>
          <w:szCs w:val="24"/>
          <w:lang w:val="en-US"/>
        </w:rPr>
        <w:t>sults in due time. The support of this philosophy could be found in the USA postwar treaty on science policy: Science-The Endless Frontier: "New products, new industries require continuous additions to knowledge of the laws of nature... This essential new knowledge can be obtained only through basic scientific research." In the late-1960s, however, this view came under direct attack, because most analysts denied the model that technology simply is a result of scientific research.</w:t>
      </w:r>
    </w:p>
    <w:p w:rsidR="001B303A" w:rsidRPr="0018480F" w:rsidRDefault="001B303A" w:rsidP="001B303A">
      <w:pPr>
        <w:pStyle w:val="afc"/>
        <w:jc w:val="both"/>
        <w:rPr>
          <w:rFonts w:ascii="Times New Roman" w:hAnsi="Times New Roman"/>
          <w:sz w:val="24"/>
          <w:szCs w:val="24"/>
          <w:lang w:val="en-US"/>
        </w:rPr>
      </w:pPr>
    </w:p>
    <w:p w:rsidR="001B303A" w:rsidRPr="0018480F" w:rsidRDefault="001B303A" w:rsidP="001B303A">
      <w:pPr>
        <w:pStyle w:val="afc"/>
        <w:jc w:val="center"/>
        <w:rPr>
          <w:rFonts w:ascii="Times New Roman" w:hAnsi="Times New Roman"/>
          <w:b/>
          <w:sz w:val="24"/>
          <w:szCs w:val="24"/>
          <w:lang w:val="de-DE"/>
        </w:rPr>
      </w:pPr>
      <w:r w:rsidRPr="0018480F">
        <w:rPr>
          <w:rFonts w:ascii="Times New Roman" w:hAnsi="Times New Roman"/>
          <w:b/>
          <w:sz w:val="24"/>
          <w:szCs w:val="24"/>
        </w:rPr>
        <w:t>НЕМЕЦКИЙ</w:t>
      </w:r>
      <w:r w:rsidRPr="0018480F">
        <w:rPr>
          <w:rFonts w:ascii="Times New Roman" w:hAnsi="Times New Roman"/>
          <w:b/>
          <w:sz w:val="24"/>
          <w:szCs w:val="24"/>
          <w:lang w:val="de-DE"/>
        </w:rPr>
        <w:t xml:space="preserve"> </w:t>
      </w:r>
      <w:r w:rsidRPr="0018480F">
        <w:rPr>
          <w:rFonts w:ascii="Times New Roman" w:hAnsi="Times New Roman"/>
          <w:b/>
          <w:sz w:val="24"/>
          <w:szCs w:val="24"/>
        </w:rPr>
        <w:t>ЯЗЫК</w:t>
      </w:r>
    </w:p>
    <w:p w:rsidR="001B303A" w:rsidRPr="0018480F" w:rsidRDefault="001B303A" w:rsidP="001B303A">
      <w:pPr>
        <w:pStyle w:val="afc"/>
        <w:jc w:val="both"/>
        <w:rPr>
          <w:rFonts w:ascii="Times New Roman" w:hAnsi="Times New Roman"/>
          <w:sz w:val="24"/>
          <w:szCs w:val="24"/>
          <w:lang w:val="de-DE"/>
        </w:rPr>
      </w:pPr>
      <w:r w:rsidRPr="0018480F">
        <w:rPr>
          <w:rFonts w:ascii="Times New Roman" w:hAnsi="Times New Roman"/>
          <w:sz w:val="24"/>
          <w:szCs w:val="24"/>
          <w:lang w:val="de-DE"/>
        </w:rPr>
        <w:t>Vor 50 Jahren war Technik, wie wir sie heute in unserem alltäglichen Leben haben, kaum den</w:t>
      </w:r>
      <w:r w:rsidRPr="0018480F">
        <w:rPr>
          <w:rFonts w:ascii="Times New Roman" w:hAnsi="Times New Roman"/>
          <w:sz w:val="24"/>
          <w:szCs w:val="24"/>
          <w:lang w:val="de-DE"/>
        </w:rPr>
        <w:t>k</w:t>
      </w:r>
      <w:r w:rsidRPr="0018480F">
        <w:rPr>
          <w:rFonts w:ascii="Times New Roman" w:hAnsi="Times New Roman"/>
          <w:sz w:val="24"/>
          <w:szCs w:val="24"/>
          <w:lang w:val="de-DE"/>
        </w:rPr>
        <w:t>bar. Für uns ist sie allerdings zur Normalität geworden. Die ersten technischen Erfindungen, die das Leben zu dem gemacht haben, was es heute ist, sind unter anderem der Otto-Motor, Lampen, oder auch das Telefon.</w:t>
      </w:r>
    </w:p>
    <w:p w:rsidR="001B303A" w:rsidRPr="0018480F" w:rsidRDefault="001B303A" w:rsidP="001B303A">
      <w:pPr>
        <w:pStyle w:val="afc"/>
        <w:jc w:val="both"/>
        <w:rPr>
          <w:rFonts w:ascii="Times New Roman" w:hAnsi="Times New Roman"/>
          <w:sz w:val="24"/>
          <w:szCs w:val="24"/>
          <w:lang w:val="de-DE"/>
        </w:rPr>
      </w:pPr>
      <w:r w:rsidRPr="0018480F">
        <w:rPr>
          <w:rFonts w:ascii="Times New Roman" w:hAnsi="Times New Roman"/>
          <w:sz w:val="24"/>
          <w:szCs w:val="24"/>
          <w:lang w:val="de-DE"/>
        </w:rPr>
        <w:t>Die Entwicklung der Technik ist allerdings exponentiell. Hat man sich in den Anfangsjahren über einige Neuheiten in jedem Jahrzehnt gefreut, so gibt es mittlerweile fast wöchentlich neue technische Errungenschaften. Die Haare müssen nicht mehr in der Luft trocknen, sondern we</w:t>
      </w:r>
      <w:r w:rsidRPr="0018480F">
        <w:rPr>
          <w:rFonts w:ascii="Times New Roman" w:hAnsi="Times New Roman"/>
          <w:sz w:val="24"/>
          <w:szCs w:val="24"/>
          <w:lang w:val="de-DE"/>
        </w:rPr>
        <w:t>r</w:t>
      </w:r>
      <w:r w:rsidRPr="0018480F">
        <w:rPr>
          <w:rFonts w:ascii="Times New Roman" w:hAnsi="Times New Roman"/>
          <w:sz w:val="24"/>
          <w:szCs w:val="24"/>
          <w:lang w:val="de-DE"/>
        </w:rPr>
        <w:lastRenderedPageBreak/>
        <w:t>den mit teurem Föhn gestylt. Das Essen wird nicht mehr über dem Feuer erwärmt, sondern auf hochmodernen Induktionsherden, die nicht einmal mehr heiß werden, um Wasser zum Kochen zu bringen.</w:t>
      </w:r>
    </w:p>
    <w:p w:rsidR="001B303A" w:rsidRPr="0018480F" w:rsidRDefault="001B303A" w:rsidP="001B303A">
      <w:pPr>
        <w:pStyle w:val="afc"/>
        <w:jc w:val="both"/>
        <w:rPr>
          <w:rFonts w:ascii="Times New Roman" w:hAnsi="Times New Roman"/>
          <w:sz w:val="24"/>
          <w:szCs w:val="24"/>
          <w:lang w:val="de-DE"/>
        </w:rPr>
      </w:pPr>
      <w:r w:rsidRPr="0018480F">
        <w:rPr>
          <w:rFonts w:ascii="Times New Roman" w:hAnsi="Times New Roman"/>
          <w:sz w:val="24"/>
          <w:szCs w:val="24"/>
          <w:lang w:val="de-DE"/>
        </w:rPr>
        <w:t>Der womöglich wichtigste Bereich der modernen Technik, ist die Informationstechnologie. In fast jedem Haushalt gibt es einen Fernseher, der einige Stunden am Tag läuft. Ein PC oder La</w:t>
      </w:r>
      <w:r w:rsidRPr="0018480F">
        <w:rPr>
          <w:rFonts w:ascii="Times New Roman" w:hAnsi="Times New Roman"/>
          <w:sz w:val="24"/>
          <w:szCs w:val="24"/>
          <w:lang w:val="de-DE"/>
        </w:rPr>
        <w:t>p</w:t>
      </w:r>
      <w:r w:rsidRPr="0018480F">
        <w:rPr>
          <w:rFonts w:ascii="Times New Roman" w:hAnsi="Times New Roman"/>
          <w:sz w:val="24"/>
          <w:szCs w:val="24"/>
          <w:lang w:val="de-DE"/>
        </w:rPr>
        <w:t>top darf nicht fehlen und auch das Smartphone ist der ständige Begleiter der meisten Menschen. Und die Smartphone sind mittlerweile wahre Alleskönner.</w:t>
      </w:r>
    </w:p>
    <w:p w:rsidR="001B303A" w:rsidRPr="0018480F" w:rsidRDefault="001B303A" w:rsidP="001B303A">
      <w:pPr>
        <w:pStyle w:val="afc"/>
        <w:jc w:val="both"/>
        <w:rPr>
          <w:rFonts w:ascii="Times New Roman" w:hAnsi="Times New Roman"/>
          <w:sz w:val="24"/>
          <w:szCs w:val="24"/>
          <w:lang w:val="de-DE"/>
        </w:rPr>
      </w:pPr>
      <w:r w:rsidRPr="0018480F">
        <w:rPr>
          <w:rFonts w:ascii="Times New Roman" w:hAnsi="Times New Roman"/>
          <w:sz w:val="24"/>
          <w:szCs w:val="24"/>
          <w:lang w:val="de-DE"/>
        </w:rPr>
        <w:t>Anrufen ist heutzutage nur noch eine nebensächliche Aufgabe von Mobiltelefonen, zu denen auch Smartphone zählen. SMS-Nachrichten versenden geht natürlich auch, viel häufiger werden aber Whatsapp Nachrichten per Internet geschickt. Neben der Kommunikation kann das Gerät aber auch einiges im Bereich der Organisation. Ein Kalender organisiert alle Termine und eri</w:t>
      </w:r>
      <w:r w:rsidRPr="0018480F">
        <w:rPr>
          <w:rFonts w:ascii="Times New Roman" w:hAnsi="Times New Roman"/>
          <w:sz w:val="24"/>
          <w:szCs w:val="24"/>
          <w:lang w:val="de-DE"/>
        </w:rPr>
        <w:t>n</w:t>
      </w:r>
      <w:r w:rsidRPr="0018480F">
        <w:rPr>
          <w:rFonts w:ascii="Times New Roman" w:hAnsi="Times New Roman"/>
          <w:sz w:val="24"/>
          <w:szCs w:val="24"/>
          <w:lang w:val="de-DE"/>
        </w:rPr>
        <w:t>nert an wichtige Ereignisse und Geburtstag. Word-Dokumente können auf dem Smartphone überarbeitet werden. Ein Telefonbuch mit vielen detaillierten Angaben kann angelegt werden.</w:t>
      </w:r>
    </w:p>
    <w:p w:rsidR="001B303A" w:rsidRPr="00CC722B" w:rsidRDefault="001B303A" w:rsidP="001B303A">
      <w:pPr>
        <w:pStyle w:val="afc"/>
        <w:jc w:val="both"/>
        <w:rPr>
          <w:rFonts w:ascii="Times New Roman" w:hAnsi="Times New Roman"/>
          <w:sz w:val="24"/>
          <w:szCs w:val="24"/>
          <w:lang w:val="de-DE"/>
        </w:rPr>
      </w:pPr>
      <w:r w:rsidRPr="0018480F">
        <w:rPr>
          <w:rFonts w:ascii="Times New Roman" w:hAnsi="Times New Roman"/>
          <w:sz w:val="24"/>
          <w:szCs w:val="24"/>
          <w:lang w:val="de-DE"/>
        </w:rPr>
        <w:t>Auch in der Freizeitgestaltung kann ein Smartphone helfen. Neben dem aktuellen Kino- Plan können auch Apps installiert werden. Poker-Apps sind derzeit bei den Nutzern sehr beliebt. Auch Anwendungen wie YouTube fehlen auf kaum einem Smartphone. Dort kann man sich nicht nur die aktuellsten Videos ansehen, sondern auch Musik hören. Die technische Entwic</w:t>
      </w:r>
      <w:r w:rsidRPr="0018480F">
        <w:rPr>
          <w:rFonts w:ascii="Times New Roman" w:hAnsi="Times New Roman"/>
          <w:sz w:val="24"/>
          <w:szCs w:val="24"/>
          <w:lang w:val="de-DE"/>
        </w:rPr>
        <w:t>k</w:t>
      </w:r>
      <w:r w:rsidRPr="0018480F">
        <w:rPr>
          <w:rFonts w:ascii="Times New Roman" w:hAnsi="Times New Roman"/>
          <w:sz w:val="24"/>
          <w:szCs w:val="24"/>
          <w:lang w:val="de-DE"/>
        </w:rPr>
        <w:t xml:space="preserve">lung schreitet sehr schnell voran und bringt immer neue Überraschungen hervor. </w:t>
      </w:r>
      <w:r w:rsidRPr="00CC722B">
        <w:rPr>
          <w:rFonts w:ascii="Times New Roman" w:hAnsi="Times New Roman"/>
          <w:sz w:val="24"/>
          <w:szCs w:val="24"/>
          <w:lang w:val="de-DE"/>
        </w:rPr>
        <w:t>Die Branche wird für die Nutzer garantiert nie langweilig.</w:t>
      </w:r>
    </w:p>
    <w:p w:rsidR="001B303A" w:rsidRPr="00CC722B" w:rsidRDefault="001B303A" w:rsidP="001B303A">
      <w:pPr>
        <w:pStyle w:val="afc"/>
        <w:jc w:val="center"/>
        <w:rPr>
          <w:rFonts w:ascii="Times New Roman" w:hAnsi="Times New Roman"/>
          <w:sz w:val="24"/>
          <w:szCs w:val="24"/>
          <w:lang w:val="de-DE"/>
        </w:rPr>
      </w:pPr>
    </w:p>
    <w:p w:rsidR="001B303A" w:rsidRPr="00CC722B" w:rsidRDefault="001B303A" w:rsidP="001B303A">
      <w:pPr>
        <w:pStyle w:val="afc"/>
        <w:jc w:val="center"/>
        <w:rPr>
          <w:rFonts w:ascii="Times New Roman" w:hAnsi="Times New Roman"/>
          <w:b/>
          <w:sz w:val="24"/>
          <w:szCs w:val="24"/>
          <w:lang w:val="de-DE"/>
        </w:rPr>
      </w:pPr>
      <w:r w:rsidRPr="00B2421D">
        <w:rPr>
          <w:rFonts w:ascii="Times New Roman" w:hAnsi="Times New Roman"/>
          <w:b/>
          <w:sz w:val="24"/>
          <w:szCs w:val="24"/>
        </w:rPr>
        <w:t>ЗАДАНИЯ</w:t>
      </w:r>
      <w:r w:rsidRPr="00CC722B">
        <w:rPr>
          <w:rFonts w:ascii="Times New Roman" w:hAnsi="Times New Roman"/>
          <w:b/>
          <w:sz w:val="24"/>
          <w:szCs w:val="24"/>
          <w:lang w:val="de-DE"/>
        </w:rPr>
        <w:t xml:space="preserve"> </w:t>
      </w:r>
      <w:r w:rsidRPr="00B2421D">
        <w:rPr>
          <w:rFonts w:ascii="Times New Roman" w:hAnsi="Times New Roman"/>
          <w:b/>
          <w:sz w:val="24"/>
          <w:szCs w:val="24"/>
        </w:rPr>
        <w:t>НА</w:t>
      </w:r>
      <w:r w:rsidRPr="00CC722B">
        <w:rPr>
          <w:rFonts w:ascii="Times New Roman" w:hAnsi="Times New Roman"/>
          <w:b/>
          <w:sz w:val="24"/>
          <w:szCs w:val="24"/>
          <w:lang w:val="de-DE"/>
        </w:rPr>
        <w:t xml:space="preserve"> </w:t>
      </w:r>
      <w:r w:rsidRPr="00B2421D">
        <w:rPr>
          <w:rFonts w:ascii="Times New Roman" w:hAnsi="Times New Roman"/>
          <w:b/>
          <w:sz w:val="24"/>
          <w:szCs w:val="24"/>
        </w:rPr>
        <w:t>ЗАЧЕТ</w:t>
      </w:r>
      <w:r w:rsidRPr="00CC722B">
        <w:rPr>
          <w:rFonts w:ascii="Times New Roman" w:hAnsi="Times New Roman"/>
          <w:b/>
          <w:sz w:val="24"/>
          <w:szCs w:val="24"/>
          <w:lang w:val="de-DE"/>
        </w:rPr>
        <w:t xml:space="preserve"> </w:t>
      </w:r>
      <w:r w:rsidRPr="00B2421D">
        <w:rPr>
          <w:rFonts w:ascii="Times New Roman" w:hAnsi="Times New Roman"/>
          <w:b/>
          <w:sz w:val="24"/>
          <w:szCs w:val="24"/>
        </w:rPr>
        <w:t>ПО</w:t>
      </w:r>
      <w:r w:rsidRPr="00CC722B">
        <w:rPr>
          <w:rFonts w:ascii="Times New Roman" w:hAnsi="Times New Roman"/>
          <w:b/>
          <w:sz w:val="24"/>
          <w:szCs w:val="24"/>
          <w:lang w:val="de-DE"/>
        </w:rPr>
        <w:t xml:space="preserve"> </w:t>
      </w:r>
      <w:r w:rsidRPr="00B2421D">
        <w:rPr>
          <w:rFonts w:ascii="Times New Roman" w:hAnsi="Times New Roman"/>
          <w:b/>
          <w:sz w:val="24"/>
          <w:szCs w:val="24"/>
        </w:rPr>
        <w:t>ДИСЦИПЛИНЕ</w:t>
      </w:r>
      <w:r w:rsidRPr="00CC722B">
        <w:rPr>
          <w:rFonts w:ascii="Times New Roman" w:hAnsi="Times New Roman"/>
          <w:b/>
          <w:sz w:val="24"/>
          <w:szCs w:val="24"/>
          <w:lang w:val="de-DE"/>
        </w:rPr>
        <w:t xml:space="preserve"> «</w:t>
      </w:r>
      <w:r w:rsidRPr="00B2421D">
        <w:rPr>
          <w:rFonts w:ascii="Times New Roman" w:hAnsi="Times New Roman"/>
          <w:b/>
          <w:sz w:val="24"/>
          <w:szCs w:val="24"/>
        </w:rPr>
        <w:t>ПРОФЕССИОНАЛЬНО</w:t>
      </w:r>
      <w:r w:rsidRPr="00CC722B">
        <w:rPr>
          <w:rFonts w:ascii="Times New Roman" w:hAnsi="Times New Roman"/>
          <w:b/>
          <w:sz w:val="24"/>
          <w:szCs w:val="24"/>
          <w:lang w:val="de-DE"/>
        </w:rPr>
        <w:t>-</w:t>
      </w:r>
      <w:r w:rsidRPr="00B2421D">
        <w:rPr>
          <w:rFonts w:ascii="Times New Roman" w:hAnsi="Times New Roman"/>
          <w:b/>
          <w:sz w:val="24"/>
          <w:szCs w:val="24"/>
        </w:rPr>
        <w:t>ОРИЕНТИРОВАННЫЙ</w:t>
      </w:r>
      <w:r w:rsidRPr="00CC722B">
        <w:rPr>
          <w:rFonts w:ascii="Times New Roman" w:hAnsi="Times New Roman"/>
          <w:b/>
          <w:sz w:val="24"/>
          <w:szCs w:val="24"/>
          <w:lang w:val="de-DE"/>
        </w:rPr>
        <w:t xml:space="preserve"> </w:t>
      </w:r>
      <w:r w:rsidRPr="00B2421D">
        <w:rPr>
          <w:rFonts w:ascii="Times New Roman" w:hAnsi="Times New Roman"/>
          <w:b/>
          <w:sz w:val="24"/>
          <w:szCs w:val="24"/>
        </w:rPr>
        <w:t>ПЕРЕВОД</w:t>
      </w:r>
      <w:r w:rsidRPr="00CC722B">
        <w:rPr>
          <w:rFonts w:ascii="Times New Roman" w:hAnsi="Times New Roman"/>
          <w:b/>
          <w:sz w:val="24"/>
          <w:szCs w:val="24"/>
          <w:lang w:val="de-DE"/>
        </w:rPr>
        <w:t>»</w:t>
      </w:r>
    </w:p>
    <w:p w:rsidR="001B303A" w:rsidRDefault="001B303A" w:rsidP="001B303A">
      <w:pPr>
        <w:pStyle w:val="afc"/>
        <w:jc w:val="center"/>
        <w:rPr>
          <w:rFonts w:ascii="Times New Roman" w:hAnsi="Times New Roman"/>
          <w:b/>
          <w:sz w:val="24"/>
          <w:szCs w:val="24"/>
        </w:rPr>
      </w:pPr>
      <w:r>
        <w:rPr>
          <w:rFonts w:ascii="Times New Roman" w:hAnsi="Times New Roman"/>
          <w:b/>
          <w:sz w:val="24"/>
          <w:szCs w:val="24"/>
        </w:rPr>
        <w:t>3</w:t>
      </w:r>
      <w:r w:rsidRPr="00B2421D">
        <w:rPr>
          <w:rFonts w:ascii="Times New Roman" w:hAnsi="Times New Roman"/>
          <w:b/>
          <w:sz w:val="24"/>
          <w:szCs w:val="24"/>
        </w:rPr>
        <w:t xml:space="preserve"> СЕМЕСТР</w:t>
      </w:r>
    </w:p>
    <w:p w:rsidR="001B303A" w:rsidRPr="009714AF" w:rsidRDefault="001B303A" w:rsidP="001B303A">
      <w:pPr>
        <w:pStyle w:val="afc"/>
        <w:jc w:val="both"/>
        <w:rPr>
          <w:rFonts w:ascii="Times New Roman" w:hAnsi="Times New Roman"/>
          <w:b/>
          <w:i/>
          <w:sz w:val="24"/>
          <w:szCs w:val="24"/>
        </w:rPr>
      </w:pPr>
      <w:r w:rsidRPr="009714AF">
        <w:rPr>
          <w:rFonts w:ascii="Times New Roman" w:hAnsi="Times New Roman"/>
          <w:b/>
          <w:i/>
          <w:sz w:val="24"/>
          <w:szCs w:val="24"/>
        </w:rPr>
        <w:t>1.Теоретический вопрос:</w:t>
      </w:r>
    </w:p>
    <w:p w:rsidR="001B303A" w:rsidRDefault="001B303A" w:rsidP="001B303A">
      <w:pPr>
        <w:pStyle w:val="afc"/>
        <w:jc w:val="both"/>
        <w:rPr>
          <w:rFonts w:ascii="Times New Roman" w:hAnsi="Times New Roman"/>
          <w:sz w:val="24"/>
          <w:szCs w:val="24"/>
        </w:rPr>
      </w:pPr>
      <w:r>
        <w:rPr>
          <w:rFonts w:ascii="Times New Roman" w:hAnsi="Times New Roman"/>
          <w:sz w:val="24"/>
          <w:szCs w:val="24"/>
        </w:rPr>
        <w:t>- Что такое аннотирование текста?</w:t>
      </w:r>
    </w:p>
    <w:p w:rsidR="001B303A" w:rsidRDefault="001B303A" w:rsidP="001B303A">
      <w:pPr>
        <w:pStyle w:val="afc"/>
        <w:jc w:val="both"/>
        <w:rPr>
          <w:rFonts w:ascii="Times New Roman" w:hAnsi="Times New Roman"/>
          <w:sz w:val="24"/>
          <w:szCs w:val="24"/>
        </w:rPr>
      </w:pPr>
      <w:r>
        <w:rPr>
          <w:rFonts w:ascii="Times New Roman" w:hAnsi="Times New Roman"/>
          <w:sz w:val="24"/>
          <w:szCs w:val="24"/>
        </w:rPr>
        <w:t>- Какими средствами можно выполнить аннотацию текста?</w:t>
      </w:r>
    </w:p>
    <w:p w:rsidR="001B303A" w:rsidRDefault="001B303A" w:rsidP="001B303A">
      <w:pPr>
        <w:pStyle w:val="afc"/>
        <w:jc w:val="both"/>
        <w:rPr>
          <w:rFonts w:ascii="Times New Roman" w:hAnsi="Times New Roman"/>
          <w:sz w:val="24"/>
          <w:szCs w:val="24"/>
        </w:rPr>
      </w:pPr>
      <w:r>
        <w:rPr>
          <w:rFonts w:ascii="Times New Roman" w:hAnsi="Times New Roman"/>
          <w:sz w:val="24"/>
          <w:szCs w:val="24"/>
        </w:rPr>
        <w:t>- В чем отличие аннотации от реферата?</w:t>
      </w:r>
    </w:p>
    <w:p w:rsidR="001B303A" w:rsidRDefault="001B303A" w:rsidP="001B303A">
      <w:pPr>
        <w:pStyle w:val="afc"/>
        <w:jc w:val="both"/>
        <w:rPr>
          <w:rFonts w:ascii="Times New Roman" w:hAnsi="Times New Roman"/>
          <w:sz w:val="24"/>
          <w:szCs w:val="24"/>
        </w:rPr>
      </w:pPr>
      <w:r>
        <w:rPr>
          <w:rFonts w:ascii="Times New Roman" w:hAnsi="Times New Roman"/>
          <w:sz w:val="24"/>
          <w:szCs w:val="24"/>
        </w:rPr>
        <w:t>- Назовите три этапа аннотирования и реферирования текста</w:t>
      </w:r>
    </w:p>
    <w:p w:rsidR="001B303A" w:rsidRDefault="001B303A" w:rsidP="001B303A">
      <w:pPr>
        <w:pStyle w:val="afc"/>
        <w:jc w:val="both"/>
        <w:rPr>
          <w:rFonts w:ascii="Times New Roman" w:hAnsi="Times New Roman"/>
          <w:sz w:val="24"/>
          <w:szCs w:val="24"/>
        </w:rPr>
      </w:pPr>
      <w:r>
        <w:rPr>
          <w:rFonts w:ascii="Times New Roman" w:hAnsi="Times New Roman"/>
          <w:sz w:val="24"/>
          <w:szCs w:val="24"/>
        </w:rPr>
        <w:t xml:space="preserve">- Перечислите структурные элементы аннотации </w:t>
      </w:r>
    </w:p>
    <w:p w:rsidR="001B303A" w:rsidRDefault="001B303A" w:rsidP="001B303A">
      <w:pPr>
        <w:pStyle w:val="afc"/>
        <w:jc w:val="both"/>
        <w:rPr>
          <w:rFonts w:ascii="Times New Roman" w:hAnsi="Times New Roman"/>
          <w:sz w:val="24"/>
          <w:szCs w:val="24"/>
        </w:rPr>
      </w:pPr>
      <w:r>
        <w:rPr>
          <w:rFonts w:ascii="Times New Roman" w:hAnsi="Times New Roman"/>
          <w:sz w:val="24"/>
          <w:szCs w:val="24"/>
        </w:rPr>
        <w:t>- Перечислите структурные элементы реферата</w:t>
      </w:r>
    </w:p>
    <w:p w:rsidR="001B303A" w:rsidRDefault="001B303A" w:rsidP="001B303A">
      <w:pPr>
        <w:pStyle w:val="afc"/>
        <w:jc w:val="both"/>
        <w:rPr>
          <w:rFonts w:ascii="Times New Roman" w:hAnsi="Times New Roman"/>
          <w:sz w:val="24"/>
          <w:szCs w:val="24"/>
        </w:rPr>
      </w:pPr>
    </w:p>
    <w:p w:rsidR="001B303A" w:rsidRDefault="001B303A" w:rsidP="001B303A">
      <w:pPr>
        <w:pStyle w:val="afc"/>
        <w:jc w:val="both"/>
        <w:rPr>
          <w:rFonts w:ascii="Times New Roman" w:hAnsi="Times New Roman"/>
          <w:b/>
          <w:i/>
          <w:sz w:val="24"/>
          <w:szCs w:val="24"/>
        </w:rPr>
      </w:pPr>
      <w:r>
        <w:rPr>
          <w:rFonts w:ascii="Times New Roman" w:hAnsi="Times New Roman"/>
          <w:b/>
          <w:i/>
          <w:sz w:val="24"/>
          <w:szCs w:val="24"/>
        </w:rPr>
        <w:t>2. Напишите Аннотацию к тексту</w:t>
      </w:r>
    </w:p>
    <w:p w:rsidR="001B303A" w:rsidRDefault="001B303A" w:rsidP="001B303A">
      <w:pPr>
        <w:pStyle w:val="afc"/>
        <w:jc w:val="center"/>
        <w:rPr>
          <w:rFonts w:ascii="Times New Roman" w:hAnsi="Times New Roman"/>
          <w:b/>
          <w:sz w:val="24"/>
          <w:szCs w:val="24"/>
        </w:rPr>
      </w:pPr>
      <w:r>
        <w:rPr>
          <w:rFonts w:ascii="Times New Roman" w:hAnsi="Times New Roman"/>
          <w:b/>
          <w:i/>
          <w:sz w:val="24"/>
          <w:szCs w:val="24"/>
        </w:rPr>
        <w:t xml:space="preserve"> </w:t>
      </w:r>
      <w:r>
        <w:rPr>
          <w:rFonts w:ascii="Times New Roman" w:hAnsi="Times New Roman"/>
          <w:b/>
          <w:sz w:val="24"/>
          <w:szCs w:val="24"/>
        </w:rPr>
        <w:t>АНГЛИЙСКИЙ ЯЗЫК</w:t>
      </w:r>
    </w:p>
    <w:p w:rsidR="001B303A" w:rsidRDefault="001B303A" w:rsidP="001B303A">
      <w:pPr>
        <w:pStyle w:val="afc"/>
        <w:jc w:val="both"/>
        <w:rPr>
          <w:rFonts w:ascii="Times New Roman" w:hAnsi="Times New Roman"/>
          <w:sz w:val="24"/>
          <w:szCs w:val="24"/>
        </w:rPr>
      </w:pPr>
    </w:p>
    <w:p w:rsidR="001B303A" w:rsidRPr="00727099" w:rsidRDefault="001B303A" w:rsidP="001B303A">
      <w:pPr>
        <w:pStyle w:val="afc"/>
        <w:jc w:val="both"/>
        <w:rPr>
          <w:rFonts w:ascii="Times New Roman" w:hAnsi="Times New Roman"/>
          <w:sz w:val="24"/>
          <w:szCs w:val="24"/>
          <w:lang w:val="en-US"/>
        </w:rPr>
      </w:pPr>
      <w:r w:rsidRPr="00727099">
        <w:rPr>
          <w:rFonts w:ascii="Times New Roman" w:hAnsi="Times New Roman"/>
          <w:sz w:val="24"/>
          <w:szCs w:val="24"/>
          <w:lang w:val="en-US"/>
        </w:rPr>
        <w:t>A standardized test measures your abilities, skills, progress, and success by asking different kinds of questions. One kind of standardized test measures your understanding of the meaning of the words and the way they are used in sentences. Tests within this category often contain one or more of the following kinds of questions: synonym questions, antonym questions, analogies and sentence-completion questions. Standardized tests also include reading comprehension tests and tests of writing ability. Your ability to write clearly and objectively is often checked with obje</w:t>
      </w:r>
      <w:r w:rsidRPr="00727099">
        <w:rPr>
          <w:rFonts w:ascii="Times New Roman" w:hAnsi="Times New Roman"/>
          <w:sz w:val="24"/>
          <w:szCs w:val="24"/>
          <w:lang w:val="en-US"/>
        </w:rPr>
        <w:t>c</w:t>
      </w:r>
      <w:r w:rsidRPr="00727099">
        <w:rPr>
          <w:rFonts w:ascii="Times New Roman" w:hAnsi="Times New Roman"/>
          <w:sz w:val="24"/>
          <w:szCs w:val="24"/>
          <w:lang w:val="en-US"/>
        </w:rPr>
        <w:t>tive questions about usage and mechanics, as well as with a sample of a spontaneously written essay within a limited time period.</w:t>
      </w:r>
    </w:p>
    <w:p w:rsidR="001B303A" w:rsidRPr="00727099" w:rsidRDefault="001B303A" w:rsidP="001B303A">
      <w:pPr>
        <w:pStyle w:val="afc"/>
        <w:jc w:val="both"/>
        <w:rPr>
          <w:rFonts w:ascii="Times New Roman" w:hAnsi="Times New Roman"/>
          <w:sz w:val="24"/>
          <w:szCs w:val="24"/>
          <w:lang w:val="en-US"/>
        </w:rPr>
      </w:pPr>
      <w:r w:rsidRPr="00727099">
        <w:rPr>
          <w:rFonts w:ascii="Times New Roman" w:hAnsi="Times New Roman"/>
          <w:sz w:val="24"/>
          <w:szCs w:val="24"/>
          <w:lang w:val="en-US"/>
        </w:rPr>
        <w:t>The best way to prepare for taking a standardized test is to work conscientiously, to read widely and to become familiar with standard testing formats. The following strategies can help you su</w:t>
      </w:r>
      <w:r w:rsidRPr="00727099">
        <w:rPr>
          <w:rFonts w:ascii="Times New Roman" w:hAnsi="Times New Roman"/>
          <w:sz w:val="24"/>
          <w:szCs w:val="24"/>
          <w:lang w:val="en-US"/>
        </w:rPr>
        <w:t>c</w:t>
      </w:r>
      <w:r w:rsidRPr="00727099">
        <w:rPr>
          <w:rFonts w:ascii="Times New Roman" w:hAnsi="Times New Roman"/>
          <w:sz w:val="24"/>
          <w:szCs w:val="24"/>
          <w:lang w:val="en-US"/>
        </w:rPr>
        <w:t>ceed at taking standardized tests:</w:t>
      </w:r>
    </w:p>
    <w:p w:rsidR="001B303A" w:rsidRPr="00727099" w:rsidRDefault="001B303A" w:rsidP="001B303A">
      <w:pPr>
        <w:pStyle w:val="afc"/>
        <w:jc w:val="both"/>
        <w:rPr>
          <w:rFonts w:ascii="Times New Roman" w:hAnsi="Times New Roman"/>
          <w:sz w:val="24"/>
          <w:szCs w:val="24"/>
          <w:lang w:val="en-US"/>
        </w:rPr>
      </w:pPr>
      <w:r w:rsidRPr="00727099">
        <w:rPr>
          <w:rFonts w:ascii="Times New Roman" w:hAnsi="Times New Roman"/>
          <w:sz w:val="24"/>
          <w:szCs w:val="24"/>
          <w:lang w:val="en-US"/>
        </w:rPr>
        <w:t>1 Read the test directions carefully. Answer sample questions to be sure you</w:t>
      </w:r>
      <w:r w:rsidRPr="0077753C">
        <w:rPr>
          <w:rFonts w:ascii="Times New Roman" w:hAnsi="Times New Roman"/>
          <w:sz w:val="24"/>
          <w:szCs w:val="24"/>
          <w:lang w:val="en-US"/>
        </w:rPr>
        <w:t xml:space="preserve"> </w:t>
      </w:r>
      <w:r w:rsidRPr="00727099">
        <w:rPr>
          <w:rFonts w:ascii="Times New Roman" w:hAnsi="Times New Roman"/>
          <w:sz w:val="24"/>
          <w:szCs w:val="24"/>
          <w:lang w:val="en-US"/>
        </w:rPr>
        <w:t>understand what the test requires.</w:t>
      </w:r>
    </w:p>
    <w:p w:rsidR="001B303A" w:rsidRPr="00727099" w:rsidRDefault="001B303A" w:rsidP="001B303A">
      <w:pPr>
        <w:pStyle w:val="afc"/>
        <w:jc w:val="both"/>
        <w:rPr>
          <w:rFonts w:ascii="Times New Roman" w:hAnsi="Times New Roman"/>
          <w:sz w:val="24"/>
          <w:szCs w:val="24"/>
          <w:lang w:val="en-US"/>
        </w:rPr>
      </w:pPr>
      <w:r w:rsidRPr="00727099">
        <w:rPr>
          <w:rFonts w:ascii="Times New Roman" w:hAnsi="Times New Roman"/>
          <w:sz w:val="24"/>
          <w:szCs w:val="24"/>
          <w:lang w:val="en-US"/>
        </w:rPr>
        <w:t>2 Relax. Concentrate on doing the best you can.</w:t>
      </w:r>
    </w:p>
    <w:p w:rsidR="001B303A" w:rsidRPr="00727099" w:rsidRDefault="001B303A" w:rsidP="001B303A">
      <w:pPr>
        <w:pStyle w:val="afc"/>
        <w:jc w:val="both"/>
        <w:rPr>
          <w:rFonts w:ascii="Times New Roman" w:hAnsi="Times New Roman"/>
          <w:sz w:val="24"/>
          <w:szCs w:val="24"/>
          <w:lang w:val="en-US"/>
        </w:rPr>
      </w:pPr>
      <w:r w:rsidRPr="00727099">
        <w:rPr>
          <w:rFonts w:ascii="Times New Roman" w:hAnsi="Times New Roman"/>
          <w:sz w:val="24"/>
          <w:szCs w:val="24"/>
          <w:lang w:val="en-US"/>
        </w:rPr>
        <w:t>3 Preview the whole test by quickly skimming. This will give you an overview of the</w:t>
      </w:r>
      <w:r w:rsidRPr="0077753C">
        <w:rPr>
          <w:rFonts w:ascii="Times New Roman" w:hAnsi="Times New Roman"/>
          <w:sz w:val="24"/>
          <w:szCs w:val="24"/>
          <w:lang w:val="en-US"/>
        </w:rPr>
        <w:t xml:space="preserve"> </w:t>
      </w:r>
      <w:r w:rsidRPr="00727099">
        <w:rPr>
          <w:rFonts w:ascii="Times New Roman" w:hAnsi="Times New Roman"/>
          <w:sz w:val="24"/>
          <w:szCs w:val="24"/>
          <w:lang w:val="en-US"/>
        </w:rPr>
        <w:t>kinds of questions on the test.</w:t>
      </w:r>
    </w:p>
    <w:p w:rsidR="001B303A" w:rsidRPr="00727099" w:rsidRDefault="001B303A" w:rsidP="001B303A">
      <w:pPr>
        <w:pStyle w:val="afc"/>
        <w:jc w:val="both"/>
        <w:rPr>
          <w:rFonts w:ascii="Times New Roman" w:hAnsi="Times New Roman"/>
          <w:sz w:val="24"/>
          <w:szCs w:val="24"/>
          <w:lang w:val="en-US"/>
        </w:rPr>
      </w:pPr>
      <w:r w:rsidRPr="00727099">
        <w:rPr>
          <w:rFonts w:ascii="Times New Roman" w:hAnsi="Times New Roman"/>
          <w:sz w:val="24"/>
          <w:szCs w:val="24"/>
          <w:lang w:val="en-US"/>
        </w:rPr>
        <w:t>4 Plan your time carefully, allotting a certain amount of time to each part of the test.</w:t>
      </w:r>
    </w:p>
    <w:p w:rsidR="001B303A" w:rsidRPr="00727099" w:rsidRDefault="001B303A" w:rsidP="001B303A">
      <w:pPr>
        <w:pStyle w:val="afc"/>
        <w:jc w:val="both"/>
        <w:rPr>
          <w:rFonts w:ascii="Times New Roman" w:hAnsi="Times New Roman"/>
          <w:sz w:val="24"/>
          <w:szCs w:val="24"/>
          <w:lang w:val="en-US"/>
        </w:rPr>
      </w:pPr>
      <w:r w:rsidRPr="00727099">
        <w:rPr>
          <w:rFonts w:ascii="Times New Roman" w:hAnsi="Times New Roman"/>
          <w:sz w:val="24"/>
          <w:szCs w:val="24"/>
          <w:lang w:val="en-US"/>
        </w:rPr>
        <w:lastRenderedPageBreak/>
        <w:t>5 Answer first the questions you find easiest. Skip those you find too hard, coming</w:t>
      </w:r>
      <w:r w:rsidRPr="0077753C">
        <w:rPr>
          <w:rFonts w:ascii="Times New Roman" w:hAnsi="Times New Roman"/>
          <w:sz w:val="24"/>
          <w:szCs w:val="24"/>
          <w:lang w:val="en-US"/>
        </w:rPr>
        <w:t xml:space="preserve"> </w:t>
      </w:r>
      <w:r w:rsidRPr="00727099">
        <w:rPr>
          <w:rFonts w:ascii="Times New Roman" w:hAnsi="Times New Roman"/>
          <w:sz w:val="24"/>
          <w:szCs w:val="24"/>
          <w:lang w:val="en-US"/>
        </w:rPr>
        <w:t>back to them later if you have enough time.</w:t>
      </w:r>
    </w:p>
    <w:p w:rsidR="001B303A" w:rsidRPr="00727099" w:rsidRDefault="001B303A" w:rsidP="001B303A">
      <w:pPr>
        <w:pStyle w:val="afc"/>
        <w:jc w:val="both"/>
        <w:rPr>
          <w:rFonts w:ascii="Times New Roman" w:hAnsi="Times New Roman"/>
          <w:sz w:val="24"/>
          <w:szCs w:val="24"/>
          <w:lang w:val="en-US"/>
        </w:rPr>
      </w:pPr>
      <w:r w:rsidRPr="00727099">
        <w:rPr>
          <w:rFonts w:ascii="Times New Roman" w:hAnsi="Times New Roman"/>
          <w:sz w:val="24"/>
          <w:szCs w:val="24"/>
          <w:lang w:val="en-US"/>
        </w:rPr>
        <w:t>6 Read all the choices before you choose an answer. If you are not sure of the answer,</w:t>
      </w:r>
      <w:r w:rsidRPr="0077753C">
        <w:rPr>
          <w:rFonts w:ascii="Times New Roman" w:hAnsi="Times New Roman"/>
          <w:sz w:val="24"/>
          <w:szCs w:val="24"/>
          <w:lang w:val="en-US"/>
        </w:rPr>
        <w:t xml:space="preserve"> </w:t>
      </w:r>
      <w:r w:rsidRPr="00727099">
        <w:rPr>
          <w:rFonts w:ascii="Times New Roman" w:hAnsi="Times New Roman"/>
          <w:sz w:val="24"/>
          <w:szCs w:val="24"/>
          <w:lang w:val="en-US"/>
        </w:rPr>
        <w:t>eliminate any choices that are obviously wrong. Making an educated guess is</w:t>
      </w:r>
      <w:r w:rsidRPr="0077753C">
        <w:rPr>
          <w:rFonts w:ascii="Times New Roman" w:hAnsi="Times New Roman"/>
          <w:sz w:val="24"/>
          <w:szCs w:val="24"/>
          <w:lang w:val="en-US"/>
        </w:rPr>
        <w:t xml:space="preserve"> </w:t>
      </w:r>
      <w:r w:rsidRPr="00727099">
        <w:rPr>
          <w:rFonts w:ascii="Times New Roman" w:hAnsi="Times New Roman"/>
          <w:sz w:val="24"/>
          <w:szCs w:val="24"/>
          <w:lang w:val="en-US"/>
        </w:rPr>
        <w:t>usually wise in such a case.</w:t>
      </w:r>
    </w:p>
    <w:p w:rsidR="001B303A" w:rsidRPr="00727099" w:rsidRDefault="001B303A" w:rsidP="001B303A">
      <w:pPr>
        <w:pStyle w:val="afc"/>
        <w:jc w:val="both"/>
        <w:rPr>
          <w:rFonts w:ascii="Times New Roman" w:hAnsi="Times New Roman"/>
          <w:sz w:val="24"/>
          <w:szCs w:val="24"/>
          <w:lang w:val="en-US"/>
        </w:rPr>
      </w:pPr>
      <w:r w:rsidRPr="00727099">
        <w:rPr>
          <w:rFonts w:ascii="Times New Roman" w:hAnsi="Times New Roman"/>
          <w:sz w:val="24"/>
          <w:szCs w:val="24"/>
          <w:lang w:val="en-US"/>
        </w:rPr>
        <w:t>7 If you have time, check your answers. Look for omissions and careless errors on</w:t>
      </w:r>
      <w:r w:rsidRPr="00CC722B">
        <w:rPr>
          <w:rFonts w:ascii="Times New Roman" w:hAnsi="Times New Roman"/>
          <w:sz w:val="24"/>
          <w:szCs w:val="24"/>
          <w:lang w:val="en-US"/>
        </w:rPr>
        <w:t xml:space="preserve"> </w:t>
      </w:r>
      <w:r w:rsidRPr="00727099">
        <w:rPr>
          <w:rFonts w:ascii="Times New Roman" w:hAnsi="Times New Roman"/>
          <w:sz w:val="24"/>
          <w:szCs w:val="24"/>
          <w:lang w:val="en-US"/>
        </w:rPr>
        <w:t>your answer sheet.</w:t>
      </w:r>
    </w:p>
    <w:p w:rsidR="001B303A" w:rsidRPr="00CC722B" w:rsidRDefault="001B303A" w:rsidP="001B303A">
      <w:pPr>
        <w:pStyle w:val="afc"/>
        <w:jc w:val="center"/>
        <w:rPr>
          <w:rFonts w:ascii="Times New Roman" w:hAnsi="Times New Roman"/>
          <w:b/>
          <w:sz w:val="24"/>
          <w:szCs w:val="24"/>
          <w:lang w:val="de-DE"/>
        </w:rPr>
      </w:pPr>
      <w:r>
        <w:rPr>
          <w:rFonts w:ascii="Times New Roman" w:hAnsi="Times New Roman"/>
          <w:b/>
          <w:sz w:val="24"/>
          <w:szCs w:val="24"/>
        </w:rPr>
        <w:t>НЕМЕЦКИЙ</w:t>
      </w:r>
      <w:r w:rsidRPr="00CC722B">
        <w:rPr>
          <w:rFonts w:ascii="Times New Roman" w:hAnsi="Times New Roman"/>
          <w:b/>
          <w:sz w:val="24"/>
          <w:szCs w:val="24"/>
          <w:lang w:val="de-DE"/>
        </w:rPr>
        <w:t xml:space="preserve"> </w:t>
      </w:r>
      <w:r>
        <w:rPr>
          <w:rFonts w:ascii="Times New Roman" w:hAnsi="Times New Roman"/>
          <w:b/>
          <w:sz w:val="24"/>
          <w:szCs w:val="24"/>
        </w:rPr>
        <w:t>ЯЗЫК</w:t>
      </w:r>
    </w:p>
    <w:p w:rsidR="001B303A" w:rsidRPr="00CC722B" w:rsidRDefault="001B303A" w:rsidP="001B303A">
      <w:pPr>
        <w:pStyle w:val="afc"/>
        <w:jc w:val="both"/>
        <w:rPr>
          <w:rFonts w:ascii="Times New Roman" w:hAnsi="Times New Roman"/>
          <w:sz w:val="24"/>
          <w:szCs w:val="24"/>
          <w:lang w:val="de-DE"/>
        </w:rPr>
      </w:pPr>
    </w:p>
    <w:p w:rsidR="001B303A" w:rsidRPr="008E77ED" w:rsidRDefault="001B303A" w:rsidP="001B303A">
      <w:pPr>
        <w:pStyle w:val="afc"/>
        <w:jc w:val="both"/>
        <w:rPr>
          <w:rFonts w:ascii="Times New Roman" w:hAnsi="Times New Roman"/>
          <w:sz w:val="24"/>
          <w:szCs w:val="24"/>
          <w:lang w:val="de-DE"/>
        </w:rPr>
      </w:pPr>
      <w:r w:rsidRPr="008E77ED">
        <w:rPr>
          <w:rFonts w:ascii="Times New Roman" w:hAnsi="Times New Roman"/>
          <w:sz w:val="24"/>
          <w:szCs w:val="24"/>
          <w:lang w:val="de-DE"/>
        </w:rPr>
        <w:t>Die wirtschaftliche Entwicklung der Bundesrepublik nimmt in den letzten Jahren einen überwi</w:t>
      </w:r>
      <w:r w:rsidRPr="008E77ED">
        <w:rPr>
          <w:rFonts w:ascii="Times New Roman" w:hAnsi="Times New Roman"/>
          <w:sz w:val="24"/>
          <w:szCs w:val="24"/>
          <w:lang w:val="de-DE"/>
        </w:rPr>
        <w:t>e</w:t>
      </w:r>
      <w:r w:rsidRPr="008E77ED">
        <w:rPr>
          <w:rFonts w:ascii="Times New Roman" w:hAnsi="Times New Roman"/>
          <w:sz w:val="24"/>
          <w:szCs w:val="24"/>
          <w:lang w:val="de-DE"/>
        </w:rPr>
        <w:t>gend positiven Verlauf. Die Beurteilung der einzelnen Branchen ist allerdings unterschiedlich. Chemie ist eine traditionelle Ingenieurwissenschaft. Die chemische Industrie ist eine wichtige Stütze der deutschen Wirtschaft und trägt wesentlich zum Wirtschaftswachstum bei. In Deutsc</w:t>
      </w:r>
      <w:r w:rsidRPr="008E77ED">
        <w:rPr>
          <w:rFonts w:ascii="Times New Roman" w:hAnsi="Times New Roman"/>
          <w:sz w:val="24"/>
          <w:szCs w:val="24"/>
          <w:lang w:val="de-DE"/>
        </w:rPr>
        <w:t>h</w:t>
      </w:r>
      <w:r w:rsidRPr="008E77ED">
        <w:rPr>
          <w:rFonts w:ascii="Times New Roman" w:hAnsi="Times New Roman"/>
          <w:sz w:val="24"/>
          <w:szCs w:val="24"/>
          <w:lang w:val="de-DE"/>
        </w:rPr>
        <w:t>land gibt es viele Unternehmen in dieser</w:t>
      </w:r>
      <w:r w:rsidRPr="00CC722B">
        <w:rPr>
          <w:rFonts w:ascii="Times New Roman" w:hAnsi="Times New Roman"/>
          <w:sz w:val="24"/>
          <w:szCs w:val="24"/>
          <w:lang w:val="de-DE"/>
        </w:rPr>
        <w:t xml:space="preserve"> </w:t>
      </w:r>
      <w:r w:rsidRPr="008E77ED">
        <w:rPr>
          <w:rFonts w:ascii="Times New Roman" w:hAnsi="Times New Roman"/>
          <w:sz w:val="24"/>
          <w:szCs w:val="24"/>
          <w:lang w:val="de-DE"/>
        </w:rPr>
        <w:t>Branche. Der Exportanteil liegt bei ca. 40%. Die A</w:t>
      </w:r>
      <w:r w:rsidRPr="008E77ED">
        <w:rPr>
          <w:rFonts w:ascii="Times New Roman" w:hAnsi="Times New Roman"/>
          <w:sz w:val="24"/>
          <w:szCs w:val="24"/>
          <w:lang w:val="de-DE"/>
        </w:rPr>
        <w:t>n</w:t>
      </w:r>
      <w:r w:rsidRPr="008E77ED">
        <w:rPr>
          <w:rFonts w:ascii="Times New Roman" w:hAnsi="Times New Roman"/>
          <w:sz w:val="24"/>
          <w:szCs w:val="24"/>
          <w:lang w:val="de-DE"/>
        </w:rPr>
        <w:t>zahl der Beschäftigten beträgt ungefähr eine Million.</w:t>
      </w:r>
    </w:p>
    <w:p w:rsidR="001B303A" w:rsidRPr="002A043B" w:rsidRDefault="001B303A" w:rsidP="001B303A">
      <w:pPr>
        <w:pStyle w:val="afc"/>
        <w:jc w:val="both"/>
        <w:rPr>
          <w:rFonts w:ascii="Times New Roman" w:hAnsi="Times New Roman"/>
          <w:sz w:val="24"/>
          <w:szCs w:val="24"/>
          <w:lang w:val="de-DE"/>
        </w:rPr>
      </w:pPr>
      <w:r w:rsidRPr="008E77ED">
        <w:rPr>
          <w:rFonts w:ascii="Times New Roman" w:hAnsi="Times New Roman"/>
          <w:sz w:val="24"/>
          <w:szCs w:val="24"/>
          <w:lang w:val="de-DE"/>
        </w:rPr>
        <w:t>Das grösste Unternehmen „Spiegelschrift“, das mit dem Stoff Glas zu tun hat, existiert schon 40 Jahre. Es wurde vom bekannten Geschäftsmann gegründet. Sein Hauptsitz befindet sich in Nürnberg. Der Umsatz des Unternehmens ist 35.450, das Gewinn ist 560. SPIEGLSCHRIFT e</w:t>
      </w:r>
      <w:r w:rsidRPr="008E77ED">
        <w:rPr>
          <w:rFonts w:ascii="Times New Roman" w:hAnsi="Times New Roman"/>
          <w:sz w:val="24"/>
          <w:szCs w:val="24"/>
          <w:lang w:val="de-DE"/>
        </w:rPr>
        <w:t>r</w:t>
      </w:r>
      <w:r w:rsidRPr="008E77ED">
        <w:rPr>
          <w:rFonts w:ascii="Times New Roman" w:hAnsi="Times New Roman"/>
          <w:sz w:val="24"/>
          <w:szCs w:val="24"/>
          <w:lang w:val="de-DE"/>
        </w:rPr>
        <w:t>zeugt Glas und Spiegel für die Bauindustrie. Im Bauwesen hat das Glas ein besonders weites Anwendungsgebiet gefunden. Es gibt schon jetzt Häuser ganz aus dem Glas und sie werden bald zum gewöhnlichen Bild unserer Städte gehören. Die aus besonderen Glassorten gebauten Wände solches Hauses können die Sonnenstrahlen durchlassen oder absorbieren. Die Fenstergläser eines Wohnhauses müssen z.B. die ultraviolette Strahlung hindurchlassen und (besonders in wärmeren Zonen) die Infrarotstrahlen zurückhalten. Die Wände aus dem Glas können ihre Farbe und die Lichtdurchlässigkeit ändern, das hängt von der Beleuchtungsstärke ab. Die zahlreichen Probleme der Beleuchtung, Belüftung und Heizung können jetzt mit Hilfe spezieller Bauelemente aus dem Glas schnell und billig gelöst werden.</w:t>
      </w:r>
    </w:p>
    <w:p w:rsidR="001B303A" w:rsidRPr="000C6C69" w:rsidRDefault="001B303A" w:rsidP="001B303A">
      <w:pPr>
        <w:rPr>
          <w:lang w:val="de-DE"/>
        </w:rPr>
      </w:pPr>
    </w:p>
    <w:p w:rsidR="00BA506E" w:rsidRPr="001B303A" w:rsidRDefault="00BA506E">
      <w:pPr>
        <w:widowControl/>
        <w:autoSpaceDE/>
        <w:autoSpaceDN/>
        <w:adjustRightInd/>
        <w:ind w:firstLine="0"/>
        <w:jc w:val="left"/>
        <w:rPr>
          <w:rStyle w:val="FontStyle16"/>
          <w:bCs w:val="0"/>
          <w:iCs/>
          <w:sz w:val="24"/>
          <w:szCs w:val="24"/>
          <w:lang w:val="de-DE"/>
        </w:rPr>
      </w:pPr>
    </w:p>
    <w:sectPr w:rsidR="00BA506E" w:rsidRPr="001B303A" w:rsidSect="00C325CF">
      <w:footerReference w:type="even" r:id="rId35"/>
      <w:footerReference w:type="default" r:id="rId36"/>
      <w:pgSz w:w="11907" w:h="16840" w:code="9"/>
      <w:pgMar w:top="1134" w:right="850"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51F" w:rsidRDefault="0077151F">
      <w:r>
        <w:separator/>
      </w:r>
    </w:p>
  </w:endnote>
  <w:endnote w:type="continuationSeparator" w:id="0">
    <w:p w:rsidR="0077151F" w:rsidRDefault="00771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6E3" w:rsidRDefault="00961860" w:rsidP="0087519F">
    <w:pPr>
      <w:pStyle w:val="a3"/>
      <w:framePr w:wrap="around" w:vAnchor="text" w:hAnchor="margin" w:xAlign="right" w:y="1"/>
      <w:rPr>
        <w:rStyle w:val="a5"/>
      </w:rPr>
    </w:pPr>
    <w:r>
      <w:rPr>
        <w:rStyle w:val="a5"/>
      </w:rPr>
      <w:fldChar w:fldCharType="begin"/>
    </w:r>
    <w:r w:rsidR="000866E3">
      <w:rPr>
        <w:rStyle w:val="a5"/>
      </w:rPr>
      <w:instrText xml:space="preserve">PAGE  </w:instrText>
    </w:r>
    <w:r>
      <w:rPr>
        <w:rStyle w:val="a5"/>
      </w:rPr>
      <w:fldChar w:fldCharType="end"/>
    </w:r>
  </w:p>
  <w:p w:rsidR="000866E3" w:rsidRDefault="000866E3" w:rsidP="0087519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6E3" w:rsidRDefault="00961860" w:rsidP="0087519F">
    <w:pPr>
      <w:pStyle w:val="a3"/>
      <w:framePr w:wrap="around" w:vAnchor="text" w:hAnchor="margin" w:xAlign="right" w:y="1"/>
      <w:rPr>
        <w:rStyle w:val="a5"/>
      </w:rPr>
    </w:pPr>
    <w:r>
      <w:rPr>
        <w:rStyle w:val="a5"/>
      </w:rPr>
      <w:fldChar w:fldCharType="begin"/>
    </w:r>
    <w:r w:rsidR="000866E3">
      <w:rPr>
        <w:rStyle w:val="a5"/>
      </w:rPr>
      <w:instrText xml:space="preserve">PAGE  </w:instrText>
    </w:r>
    <w:r>
      <w:rPr>
        <w:rStyle w:val="a5"/>
      </w:rPr>
      <w:fldChar w:fldCharType="separate"/>
    </w:r>
    <w:r w:rsidR="000B34F9">
      <w:rPr>
        <w:rStyle w:val="a5"/>
        <w:noProof/>
      </w:rPr>
      <w:t>31</w:t>
    </w:r>
    <w:r>
      <w:rPr>
        <w:rStyle w:val="a5"/>
      </w:rPr>
      <w:fldChar w:fldCharType="end"/>
    </w:r>
  </w:p>
  <w:p w:rsidR="000866E3" w:rsidRDefault="000866E3" w:rsidP="0087519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51F" w:rsidRDefault="0077151F">
      <w:r>
        <w:separator/>
      </w:r>
    </w:p>
  </w:footnote>
  <w:footnote w:type="continuationSeparator" w:id="0">
    <w:p w:rsidR="0077151F" w:rsidRDefault="007715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8"/>
    <w:lvl w:ilvl="0">
      <w:start w:val="1"/>
      <w:numFmt w:val="decimal"/>
      <w:lvlText w:val="%1."/>
      <w:lvlJc w:val="left"/>
      <w:pPr>
        <w:tabs>
          <w:tab w:val="num" w:pos="0"/>
        </w:tabs>
        <w:ind w:left="360" w:hanging="360"/>
      </w:pPr>
    </w:lvl>
  </w:abstractNum>
  <w:abstractNum w:abstractNumId="1">
    <w:nsid w:val="057B7FAC"/>
    <w:multiLevelType w:val="hybridMultilevel"/>
    <w:tmpl w:val="07466FC0"/>
    <w:lvl w:ilvl="0" w:tplc="45D2E9F6">
      <w:start w:val="1"/>
      <w:numFmt w:val="upperRoman"/>
      <w:lvlText w:val="%1."/>
      <w:lvlJc w:val="left"/>
      <w:pPr>
        <w:tabs>
          <w:tab w:val="num" w:pos="862"/>
        </w:tabs>
        <w:ind w:left="862" w:hanging="720"/>
      </w:pPr>
      <w:rPr>
        <w:rFonts w:cs="Times New Roman"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
    <w:nsid w:val="0E8A6CB1"/>
    <w:multiLevelType w:val="hybridMultilevel"/>
    <w:tmpl w:val="19C049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9C362A"/>
    <w:multiLevelType w:val="hybridMultilevel"/>
    <w:tmpl w:val="5A945F6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14DC6D5A"/>
    <w:multiLevelType w:val="hybridMultilevel"/>
    <w:tmpl w:val="A55439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8EF39AF"/>
    <w:multiLevelType w:val="hybridMultilevel"/>
    <w:tmpl w:val="43987E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C0223C1"/>
    <w:multiLevelType w:val="hybridMultilevel"/>
    <w:tmpl w:val="2876BB2C"/>
    <w:lvl w:ilvl="0" w:tplc="FC00282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14B766E"/>
    <w:multiLevelType w:val="hybridMultilevel"/>
    <w:tmpl w:val="3DB49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A13B00"/>
    <w:multiLevelType w:val="hybridMultilevel"/>
    <w:tmpl w:val="7E7AB1B8"/>
    <w:lvl w:ilvl="0" w:tplc="917A956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3BF0AE4"/>
    <w:multiLevelType w:val="hybridMultilevel"/>
    <w:tmpl w:val="ED906846"/>
    <w:lvl w:ilvl="0" w:tplc="0419000F">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9210405"/>
    <w:multiLevelType w:val="hybridMultilevel"/>
    <w:tmpl w:val="F2D46E74"/>
    <w:lvl w:ilvl="0" w:tplc="CCC2B5EC">
      <w:start w:val="1"/>
      <w:numFmt w:val="decimal"/>
      <w:lvlText w:val="%1."/>
      <w:lvlJc w:val="left"/>
      <w:pPr>
        <w:ind w:left="644" w:hanging="360"/>
      </w:pPr>
      <w:rPr>
        <w:rFonts w:hint="default"/>
        <w:b w:val="0"/>
      </w:rPr>
    </w:lvl>
    <w:lvl w:ilvl="1" w:tplc="04190019" w:tentative="1">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12">
    <w:nsid w:val="2F8838FC"/>
    <w:multiLevelType w:val="hybridMultilevel"/>
    <w:tmpl w:val="D8EA3376"/>
    <w:lvl w:ilvl="0" w:tplc="3E162C24">
      <w:start w:val="1"/>
      <w:numFmt w:val="decimal"/>
      <w:lvlText w:val="%1"/>
      <w:lvlJc w:val="left"/>
      <w:pPr>
        <w:ind w:left="1788" w:hanging="360"/>
      </w:pPr>
      <w:rPr>
        <w:rFonts w:hint="default"/>
        <w:b w:val="0"/>
        <w:sz w:val="22"/>
        <w:u w:val="none"/>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3">
    <w:nsid w:val="30212227"/>
    <w:multiLevelType w:val="hybridMultilevel"/>
    <w:tmpl w:val="CBE0F536"/>
    <w:lvl w:ilvl="0" w:tplc="9958422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A35AE3"/>
    <w:multiLevelType w:val="hybridMultilevel"/>
    <w:tmpl w:val="E5021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7B1573"/>
    <w:multiLevelType w:val="hybridMultilevel"/>
    <w:tmpl w:val="952C6474"/>
    <w:lvl w:ilvl="0" w:tplc="0419000F">
      <w:start w:val="1"/>
      <w:numFmt w:val="decimal"/>
      <w:lvlText w:val="%1."/>
      <w:lvlJc w:val="left"/>
      <w:pPr>
        <w:ind w:left="36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388D265D"/>
    <w:multiLevelType w:val="hybridMultilevel"/>
    <w:tmpl w:val="00E243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6273F8"/>
    <w:multiLevelType w:val="hybridMultilevel"/>
    <w:tmpl w:val="64BA9374"/>
    <w:lvl w:ilvl="0" w:tplc="917A956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1E779AB"/>
    <w:multiLevelType w:val="hybridMultilevel"/>
    <w:tmpl w:val="EF681D5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4339158E"/>
    <w:multiLevelType w:val="hybridMultilevel"/>
    <w:tmpl w:val="3A4276B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43D32C11"/>
    <w:multiLevelType w:val="hybridMultilevel"/>
    <w:tmpl w:val="8C6EB984"/>
    <w:lvl w:ilvl="0" w:tplc="DF30BB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D803BF"/>
    <w:multiLevelType w:val="hybridMultilevel"/>
    <w:tmpl w:val="39C0FC34"/>
    <w:lvl w:ilvl="0" w:tplc="D8F85F34">
      <w:start w:val="1"/>
      <w:numFmt w:val="decimal"/>
      <w:lvlText w:val="%1."/>
      <w:lvlJc w:val="left"/>
      <w:pPr>
        <w:tabs>
          <w:tab w:val="num" w:pos="735"/>
        </w:tabs>
        <w:ind w:left="735" w:hanging="375"/>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6347A7E"/>
    <w:multiLevelType w:val="hybridMultilevel"/>
    <w:tmpl w:val="0A1646AA"/>
    <w:lvl w:ilvl="0" w:tplc="22321F04">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E8337AB"/>
    <w:multiLevelType w:val="hybridMultilevel"/>
    <w:tmpl w:val="CC70981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55EE51A0"/>
    <w:multiLevelType w:val="hybridMultilevel"/>
    <w:tmpl w:val="57E68F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1A307CD"/>
    <w:multiLevelType w:val="hybridMultilevel"/>
    <w:tmpl w:val="FE2EE88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864374"/>
    <w:multiLevelType w:val="hybridMultilevel"/>
    <w:tmpl w:val="DDA0C634"/>
    <w:lvl w:ilvl="0" w:tplc="13B0CA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51B04E0"/>
    <w:multiLevelType w:val="hybridMultilevel"/>
    <w:tmpl w:val="19D8B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70E4A23"/>
    <w:multiLevelType w:val="hybridMultilevel"/>
    <w:tmpl w:val="BCC8CB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7334C3B"/>
    <w:multiLevelType w:val="hybridMultilevel"/>
    <w:tmpl w:val="7E608C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CF11C34"/>
    <w:multiLevelType w:val="multilevel"/>
    <w:tmpl w:val="2F9AB4DA"/>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nsid w:val="70C800BF"/>
    <w:multiLevelType w:val="hybridMultilevel"/>
    <w:tmpl w:val="7BDE6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1E9452C"/>
    <w:multiLevelType w:val="hybridMultilevel"/>
    <w:tmpl w:val="99C4770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3">
    <w:nsid w:val="78483D33"/>
    <w:multiLevelType w:val="hybridMultilevel"/>
    <w:tmpl w:val="FE2EE88C"/>
    <w:lvl w:ilvl="0" w:tplc="0419000F">
      <w:start w:val="1"/>
      <w:numFmt w:val="decimal"/>
      <w:lvlText w:val="%1."/>
      <w:lvlJc w:val="left"/>
      <w:pPr>
        <w:ind w:left="1211"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A7D70FD"/>
    <w:multiLevelType w:val="singleLevel"/>
    <w:tmpl w:val="9DC2BF56"/>
    <w:lvl w:ilvl="0">
      <w:start w:val="1"/>
      <w:numFmt w:val="decimal"/>
      <w:lvlText w:val="%1."/>
      <w:legacy w:legacy="1" w:legacySpace="0" w:legacyIndent="355"/>
      <w:lvlJc w:val="left"/>
      <w:rPr>
        <w:rFonts w:ascii="Times New Roman" w:hAnsi="Times New Roman" w:cs="Times New Roman" w:hint="default"/>
      </w:rPr>
    </w:lvl>
  </w:abstractNum>
  <w:abstractNum w:abstractNumId="35">
    <w:nsid w:val="7DB60880"/>
    <w:multiLevelType w:val="hybridMultilevel"/>
    <w:tmpl w:val="EFD67672"/>
    <w:lvl w:ilvl="0" w:tplc="FFFFFFFF">
      <w:start w:val="1"/>
      <w:numFmt w:val="decimal"/>
      <w:lvlText w:val="%1."/>
      <w:lvlJc w:val="left"/>
      <w:pPr>
        <w:ind w:left="644" w:hanging="360"/>
      </w:pPr>
      <w:rPr>
        <w:rFonts w:hint="default"/>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6">
    <w:nsid w:val="7EC23DCD"/>
    <w:multiLevelType w:val="hybridMultilevel"/>
    <w:tmpl w:val="58E22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F983CAC"/>
    <w:multiLevelType w:val="hybridMultilevel"/>
    <w:tmpl w:val="BCE2B6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1"/>
  </w:num>
  <w:num w:numId="3">
    <w:abstractNumId w:val="4"/>
  </w:num>
  <w:num w:numId="4">
    <w:abstractNumId w:val="23"/>
  </w:num>
  <w:num w:numId="5">
    <w:abstractNumId w:val="36"/>
  </w:num>
  <w:num w:numId="6">
    <w:abstractNumId w:val="37"/>
  </w:num>
  <w:num w:numId="7">
    <w:abstractNumId w:val="22"/>
  </w:num>
  <w:num w:numId="8">
    <w:abstractNumId w:val="6"/>
  </w:num>
  <w:num w:numId="9">
    <w:abstractNumId w:val="34"/>
  </w:num>
  <w:num w:numId="10">
    <w:abstractNumId w:val="21"/>
  </w:num>
  <w:num w:numId="11">
    <w:abstractNumId w:val="12"/>
  </w:num>
  <w:num w:numId="12">
    <w:abstractNumId w:val="14"/>
  </w:num>
  <w:num w:numId="13">
    <w:abstractNumId w:val="15"/>
  </w:num>
  <w:num w:numId="14">
    <w:abstractNumId w:val="13"/>
  </w:num>
  <w:num w:numId="15">
    <w:abstractNumId w:val="35"/>
  </w:num>
  <w:num w:numId="16">
    <w:abstractNumId w:val="11"/>
  </w:num>
  <w:num w:numId="17">
    <w:abstractNumId w:val="16"/>
  </w:num>
  <w:num w:numId="18">
    <w:abstractNumId w:val="25"/>
  </w:num>
  <w:num w:numId="19">
    <w:abstractNumId w:val="2"/>
  </w:num>
  <w:num w:numId="20">
    <w:abstractNumId w:val="9"/>
  </w:num>
  <w:num w:numId="21">
    <w:abstractNumId w:val="33"/>
  </w:num>
  <w:num w:numId="22">
    <w:abstractNumId w:val="30"/>
  </w:num>
  <w:num w:numId="23">
    <w:abstractNumId w:val="27"/>
  </w:num>
  <w:num w:numId="24">
    <w:abstractNumId w:val="0"/>
  </w:num>
  <w:num w:numId="25">
    <w:abstractNumId w:val="24"/>
  </w:num>
  <w:num w:numId="26">
    <w:abstractNumId w:val="8"/>
  </w:num>
  <w:num w:numId="27">
    <w:abstractNumId w:val="28"/>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7"/>
  </w:num>
  <w:num w:numId="36">
    <w:abstractNumId w:val="31"/>
  </w:num>
  <w:num w:numId="37">
    <w:abstractNumId w:val="26"/>
  </w:num>
  <w:num w:numId="38">
    <w:abstractNumId w:val="20"/>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3"/>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9125BE"/>
    <w:rsid w:val="00003ABC"/>
    <w:rsid w:val="000054C0"/>
    <w:rsid w:val="000275E9"/>
    <w:rsid w:val="000306DD"/>
    <w:rsid w:val="00034BD9"/>
    <w:rsid w:val="00036D6F"/>
    <w:rsid w:val="00050806"/>
    <w:rsid w:val="00054FE2"/>
    <w:rsid w:val="00055516"/>
    <w:rsid w:val="00056C94"/>
    <w:rsid w:val="00063D00"/>
    <w:rsid w:val="00064AD3"/>
    <w:rsid w:val="00066036"/>
    <w:rsid w:val="00081312"/>
    <w:rsid w:val="0008161B"/>
    <w:rsid w:val="0008172D"/>
    <w:rsid w:val="000866E3"/>
    <w:rsid w:val="000876E8"/>
    <w:rsid w:val="000911D6"/>
    <w:rsid w:val="00094253"/>
    <w:rsid w:val="00096109"/>
    <w:rsid w:val="00097071"/>
    <w:rsid w:val="000A01F1"/>
    <w:rsid w:val="000A1EB1"/>
    <w:rsid w:val="000A65A1"/>
    <w:rsid w:val="000B0916"/>
    <w:rsid w:val="000B34F9"/>
    <w:rsid w:val="000B4357"/>
    <w:rsid w:val="000B7DA2"/>
    <w:rsid w:val="000C1B24"/>
    <w:rsid w:val="000D6D90"/>
    <w:rsid w:val="000D7D57"/>
    <w:rsid w:val="000E3773"/>
    <w:rsid w:val="000F09DB"/>
    <w:rsid w:val="000F10A7"/>
    <w:rsid w:val="000F3228"/>
    <w:rsid w:val="000F655B"/>
    <w:rsid w:val="001013BB"/>
    <w:rsid w:val="00113E76"/>
    <w:rsid w:val="00117951"/>
    <w:rsid w:val="00120E7A"/>
    <w:rsid w:val="0012639D"/>
    <w:rsid w:val="0013405F"/>
    <w:rsid w:val="00135DEA"/>
    <w:rsid w:val="00144162"/>
    <w:rsid w:val="00144FC2"/>
    <w:rsid w:val="00152163"/>
    <w:rsid w:val="00153190"/>
    <w:rsid w:val="0016078F"/>
    <w:rsid w:val="00173E53"/>
    <w:rsid w:val="001757E0"/>
    <w:rsid w:val="00176D56"/>
    <w:rsid w:val="00196A06"/>
    <w:rsid w:val="001A182E"/>
    <w:rsid w:val="001A35D7"/>
    <w:rsid w:val="001A4E6B"/>
    <w:rsid w:val="001B303A"/>
    <w:rsid w:val="001B3201"/>
    <w:rsid w:val="001B7F7B"/>
    <w:rsid w:val="001C4143"/>
    <w:rsid w:val="001C4383"/>
    <w:rsid w:val="001D4471"/>
    <w:rsid w:val="001E0304"/>
    <w:rsid w:val="001E10CC"/>
    <w:rsid w:val="001E2737"/>
    <w:rsid w:val="001E5ECB"/>
    <w:rsid w:val="001F0121"/>
    <w:rsid w:val="001F0CBE"/>
    <w:rsid w:val="001F0E72"/>
    <w:rsid w:val="00203809"/>
    <w:rsid w:val="00207DB8"/>
    <w:rsid w:val="00210FF1"/>
    <w:rsid w:val="002144AD"/>
    <w:rsid w:val="00217581"/>
    <w:rsid w:val="00217A9E"/>
    <w:rsid w:val="00220733"/>
    <w:rsid w:val="00224A52"/>
    <w:rsid w:val="00224D9E"/>
    <w:rsid w:val="00226996"/>
    <w:rsid w:val="00227899"/>
    <w:rsid w:val="0024270B"/>
    <w:rsid w:val="002435EF"/>
    <w:rsid w:val="00243DE6"/>
    <w:rsid w:val="00245530"/>
    <w:rsid w:val="002461A8"/>
    <w:rsid w:val="00253E5C"/>
    <w:rsid w:val="00255BDA"/>
    <w:rsid w:val="002637CD"/>
    <w:rsid w:val="00274A1D"/>
    <w:rsid w:val="002773CC"/>
    <w:rsid w:val="00277AD1"/>
    <w:rsid w:val="002A010E"/>
    <w:rsid w:val="002A01D0"/>
    <w:rsid w:val="002A2833"/>
    <w:rsid w:val="002A720F"/>
    <w:rsid w:val="002B0CF6"/>
    <w:rsid w:val="002B6658"/>
    <w:rsid w:val="002B78A2"/>
    <w:rsid w:val="002C0376"/>
    <w:rsid w:val="002C1F2B"/>
    <w:rsid w:val="002E171A"/>
    <w:rsid w:val="002E61E7"/>
    <w:rsid w:val="002E6788"/>
    <w:rsid w:val="002F3881"/>
    <w:rsid w:val="00311E37"/>
    <w:rsid w:val="00312B50"/>
    <w:rsid w:val="00313B46"/>
    <w:rsid w:val="00316B3D"/>
    <w:rsid w:val="003201E7"/>
    <w:rsid w:val="0032470F"/>
    <w:rsid w:val="00334745"/>
    <w:rsid w:val="00340734"/>
    <w:rsid w:val="00342188"/>
    <w:rsid w:val="00346940"/>
    <w:rsid w:val="00351F0D"/>
    <w:rsid w:val="00355826"/>
    <w:rsid w:val="00357401"/>
    <w:rsid w:val="003620B5"/>
    <w:rsid w:val="0036544D"/>
    <w:rsid w:val="003672B3"/>
    <w:rsid w:val="00376D35"/>
    <w:rsid w:val="00386A49"/>
    <w:rsid w:val="00387C91"/>
    <w:rsid w:val="00390DBF"/>
    <w:rsid w:val="0039211A"/>
    <w:rsid w:val="00393F24"/>
    <w:rsid w:val="00396CC2"/>
    <w:rsid w:val="00396F80"/>
    <w:rsid w:val="003A1877"/>
    <w:rsid w:val="003B3A5E"/>
    <w:rsid w:val="003B71FE"/>
    <w:rsid w:val="003C2030"/>
    <w:rsid w:val="003D2D66"/>
    <w:rsid w:val="003D4ACD"/>
    <w:rsid w:val="003E07D5"/>
    <w:rsid w:val="003E6C5E"/>
    <w:rsid w:val="003F5BA4"/>
    <w:rsid w:val="004039E1"/>
    <w:rsid w:val="00407964"/>
    <w:rsid w:val="004168E1"/>
    <w:rsid w:val="00421530"/>
    <w:rsid w:val="00423A38"/>
    <w:rsid w:val="004335F9"/>
    <w:rsid w:val="00435A44"/>
    <w:rsid w:val="00442D02"/>
    <w:rsid w:val="00444DCE"/>
    <w:rsid w:val="00447347"/>
    <w:rsid w:val="00451D0E"/>
    <w:rsid w:val="00454DA6"/>
    <w:rsid w:val="00457057"/>
    <w:rsid w:val="004603F8"/>
    <w:rsid w:val="00461FFF"/>
    <w:rsid w:val="0046777A"/>
    <w:rsid w:val="004716E2"/>
    <w:rsid w:val="00485922"/>
    <w:rsid w:val="00486759"/>
    <w:rsid w:val="0048775E"/>
    <w:rsid w:val="00490534"/>
    <w:rsid w:val="00491BE4"/>
    <w:rsid w:val="00491FC2"/>
    <w:rsid w:val="0049314C"/>
    <w:rsid w:val="00493F3B"/>
    <w:rsid w:val="004B3811"/>
    <w:rsid w:val="004B6309"/>
    <w:rsid w:val="004C33DF"/>
    <w:rsid w:val="004C6BDC"/>
    <w:rsid w:val="004C71C2"/>
    <w:rsid w:val="004C75BE"/>
    <w:rsid w:val="004D3C48"/>
    <w:rsid w:val="004D60B0"/>
    <w:rsid w:val="004E0EE3"/>
    <w:rsid w:val="004F032A"/>
    <w:rsid w:val="004F65FC"/>
    <w:rsid w:val="00501EEC"/>
    <w:rsid w:val="005203AA"/>
    <w:rsid w:val="0052275B"/>
    <w:rsid w:val="00525243"/>
    <w:rsid w:val="00527184"/>
    <w:rsid w:val="0053164B"/>
    <w:rsid w:val="005461FC"/>
    <w:rsid w:val="00551238"/>
    <w:rsid w:val="005574D1"/>
    <w:rsid w:val="00564328"/>
    <w:rsid w:val="00564CE5"/>
    <w:rsid w:val="00565E8F"/>
    <w:rsid w:val="005672B3"/>
    <w:rsid w:val="005678A2"/>
    <w:rsid w:val="0057672B"/>
    <w:rsid w:val="00584079"/>
    <w:rsid w:val="0058541E"/>
    <w:rsid w:val="00596164"/>
    <w:rsid w:val="005A2EC9"/>
    <w:rsid w:val="005A3528"/>
    <w:rsid w:val="005A3800"/>
    <w:rsid w:val="005A7B28"/>
    <w:rsid w:val="005D285C"/>
    <w:rsid w:val="005D7514"/>
    <w:rsid w:val="005E00BC"/>
    <w:rsid w:val="005E0E68"/>
    <w:rsid w:val="005E0FCA"/>
    <w:rsid w:val="005E1621"/>
    <w:rsid w:val="005F3C26"/>
    <w:rsid w:val="005F619C"/>
    <w:rsid w:val="00600FF2"/>
    <w:rsid w:val="00605894"/>
    <w:rsid w:val="00605E1D"/>
    <w:rsid w:val="00616CD3"/>
    <w:rsid w:val="00624353"/>
    <w:rsid w:val="00624F44"/>
    <w:rsid w:val="00625FC3"/>
    <w:rsid w:val="00633C5D"/>
    <w:rsid w:val="00640170"/>
    <w:rsid w:val="00644B57"/>
    <w:rsid w:val="00653A71"/>
    <w:rsid w:val="006541B7"/>
    <w:rsid w:val="00654EAA"/>
    <w:rsid w:val="006604B7"/>
    <w:rsid w:val="0066435C"/>
    <w:rsid w:val="00687EB9"/>
    <w:rsid w:val="006912D1"/>
    <w:rsid w:val="00692B25"/>
    <w:rsid w:val="006973C0"/>
    <w:rsid w:val="006A60A5"/>
    <w:rsid w:val="006C1369"/>
    <w:rsid w:val="006C3709"/>
    <w:rsid w:val="006C3A50"/>
    <w:rsid w:val="006D047C"/>
    <w:rsid w:val="006D7DA3"/>
    <w:rsid w:val="006D7DE4"/>
    <w:rsid w:val="006E6C1C"/>
    <w:rsid w:val="006F65AB"/>
    <w:rsid w:val="006F65CD"/>
    <w:rsid w:val="0070291F"/>
    <w:rsid w:val="007031B9"/>
    <w:rsid w:val="00703EAA"/>
    <w:rsid w:val="007169A1"/>
    <w:rsid w:val="007226F7"/>
    <w:rsid w:val="00724C48"/>
    <w:rsid w:val="00731C4E"/>
    <w:rsid w:val="00735B87"/>
    <w:rsid w:val="00746525"/>
    <w:rsid w:val="007476FE"/>
    <w:rsid w:val="007525A8"/>
    <w:rsid w:val="00753955"/>
    <w:rsid w:val="00754A15"/>
    <w:rsid w:val="00756D53"/>
    <w:rsid w:val="00767409"/>
    <w:rsid w:val="0077151F"/>
    <w:rsid w:val="00773127"/>
    <w:rsid w:val="007754E4"/>
    <w:rsid w:val="00775BCB"/>
    <w:rsid w:val="00777CC9"/>
    <w:rsid w:val="0078720D"/>
    <w:rsid w:val="00787F48"/>
    <w:rsid w:val="0079022C"/>
    <w:rsid w:val="007922B7"/>
    <w:rsid w:val="007A737C"/>
    <w:rsid w:val="007C088E"/>
    <w:rsid w:val="007C2DC7"/>
    <w:rsid w:val="007C7CE7"/>
    <w:rsid w:val="007E3828"/>
    <w:rsid w:val="007E4D61"/>
    <w:rsid w:val="007F7A6A"/>
    <w:rsid w:val="00802B95"/>
    <w:rsid w:val="008037BE"/>
    <w:rsid w:val="0080529A"/>
    <w:rsid w:val="00806410"/>
    <w:rsid w:val="00806CC2"/>
    <w:rsid w:val="00815833"/>
    <w:rsid w:val="00816E63"/>
    <w:rsid w:val="00825552"/>
    <w:rsid w:val="00827CFA"/>
    <w:rsid w:val="00831197"/>
    <w:rsid w:val="00834280"/>
    <w:rsid w:val="00835104"/>
    <w:rsid w:val="00836478"/>
    <w:rsid w:val="008439AC"/>
    <w:rsid w:val="00844587"/>
    <w:rsid w:val="0084637C"/>
    <w:rsid w:val="008519B4"/>
    <w:rsid w:val="00851C82"/>
    <w:rsid w:val="00862E4E"/>
    <w:rsid w:val="0086455A"/>
    <w:rsid w:val="0086698D"/>
    <w:rsid w:val="0087519F"/>
    <w:rsid w:val="008757D5"/>
    <w:rsid w:val="00876D2D"/>
    <w:rsid w:val="0087759C"/>
    <w:rsid w:val="008913D0"/>
    <w:rsid w:val="00894AE1"/>
    <w:rsid w:val="008A20F0"/>
    <w:rsid w:val="008A2C40"/>
    <w:rsid w:val="008A33EE"/>
    <w:rsid w:val="008A668D"/>
    <w:rsid w:val="008B19C6"/>
    <w:rsid w:val="008C6843"/>
    <w:rsid w:val="008E6EE6"/>
    <w:rsid w:val="008E750C"/>
    <w:rsid w:val="008F7C09"/>
    <w:rsid w:val="00910AD0"/>
    <w:rsid w:val="009125BE"/>
    <w:rsid w:val="00922DE5"/>
    <w:rsid w:val="00930EAC"/>
    <w:rsid w:val="009345C6"/>
    <w:rsid w:val="0093560C"/>
    <w:rsid w:val="00941C14"/>
    <w:rsid w:val="0096052C"/>
    <w:rsid w:val="00961860"/>
    <w:rsid w:val="00966702"/>
    <w:rsid w:val="0097412A"/>
    <w:rsid w:val="00974FA5"/>
    <w:rsid w:val="009801F2"/>
    <w:rsid w:val="00982D59"/>
    <w:rsid w:val="009A0401"/>
    <w:rsid w:val="009A31D4"/>
    <w:rsid w:val="009B553D"/>
    <w:rsid w:val="009B7B07"/>
    <w:rsid w:val="009C15E7"/>
    <w:rsid w:val="009C47BF"/>
    <w:rsid w:val="009C5C9E"/>
    <w:rsid w:val="009C6AA8"/>
    <w:rsid w:val="009D2F6D"/>
    <w:rsid w:val="009D5D8A"/>
    <w:rsid w:val="009E7960"/>
    <w:rsid w:val="009F09AA"/>
    <w:rsid w:val="009F1F4F"/>
    <w:rsid w:val="009F30D6"/>
    <w:rsid w:val="00A01651"/>
    <w:rsid w:val="00A01702"/>
    <w:rsid w:val="00A16B54"/>
    <w:rsid w:val="00A16C34"/>
    <w:rsid w:val="00A21351"/>
    <w:rsid w:val="00A21C93"/>
    <w:rsid w:val="00A3084F"/>
    <w:rsid w:val="00A34587"/>
    <w:rsid w:val="00A36EBE"/>
    <w:rsid w:val="00A40900"/>
    <w:rsid w:val="00A522F7"/>
    <w:rsid w:val="00A5411E"/>
    <w:rsid w:val="00A5741F"/>
    <w:rsid w:val="00A60279"/>
    <w:rsid w:val="00A70F94"/>
    <w:rsid w:val="00A70FBA"/>
    <w:rsid w:val="00A77E93"/>
    <w:rsid w:val="00A8696A"/>
    <w:rsid w:val="00AA0E6B"/>
    <w:rsid w:val="00AA2651"/>
    <w:rsid w:val="00AA7B25"/>
    <w:rsid w:val="00AB1E5B"/>
    <w:rsid w:val="00AB54CC"/>
    <w:rsid w:val="00AC0B07"/>
    <w:rsid w:val="00AC5427"/>
    <w:rsid w:val="00AD384F"/>
    <w:rsid w:val="00AD3AA8"/>
    <w:rsid w:val="00AE0D32"/>
    <w:rsid w:val="00AE381E"/>
    <w:rsid w:val="00AE43C5"/>
    <w:rsid w:val="00AE65C8"/>
    <w:rsid w:val="00AF2BB2"/>
    <w:rsid w:val="00AF4475"/>
    <w:rsid w:val="00B03F6C"/>
    <w:rsid w:val="00B0598D"/>
    <w:rsid w:val="00B072AC"/>
    <w:rsid w:val="00B2038C"/>
    <w:rsid w:val="00B23837"/>
    <w:rsid w:val="00B25681"/>
    <w:rsid w:val="00B33C0B"/>
    <w:rsid w:val="00B34DCA"/>
    <w:rsid w:val="00B50773"/>
    <w:rsid w:val="00B56311"/>
    <w:rsid w:val="00B67105"/>
    <w:rsid w:val="00B72C01"/>
    <w:rsid w:val="00B77560"/>
    <w:rsid w:val="00B828C0"/>
    <w:rsid w:val="00B82D6B"/>
    <w:rsid w:val="00B82F70"/>
    <w:rsid w:val="00B84666"/>
    <w:rsid w:val="00B90283"/>
    <w:rsid w:val="00B91227"/>
    <w:rsid w:val="00B93B6E"/>
    <w:rsid w:val="00BA371F"/>
    <w:rsid w:val="00BA506E"/>
    <w:rsid w:val="00BA5579"/>
    <w:rsid w:val="00BA6BC0"/>
    <w:rsid w:val="00BC1ACA"/>
    <w:rsid w:val="00BD51D2"/>
    <w:rsid w:val="00BD6203"/>
    <w:rsid w:val="00BD7EEF"/>
    <w:rsid w:val="00BE4AFA"/>
    <w:rsid w:val="00BE66EE"/>
    <w:rsid w:val="00BF164E"/>
    <w:rsid w:val="00C0251B"/>
    <w:rsid w:val="00C0399E"/>
    <w:rsid w:val="00C10502"/>
    <w:rsid w:val="00C15087"/>
    <w:rsid w:val="00C15BB4"/>
    <w:rsid w:val="00C2235B"/>
    <w:rsid w:val="00C2635B"/>
    <w:rsid w:val="00C26550"/>
    <w:rsid w:val="00C321AE"/>
    <w:rsid w:val="00C325CF"/>
    <w:rsid w:val="00C34E08"/>
    <w:rsid w:val="00C47306"/>
    <w:rsid w:val="00C473F8"/>
    <w:rsid w:val="00C518F8"/>
    <w:rsid w:val="00C519F2"/>
    <w:rsid w:val="00C532C1"/>
    <w:rsid w:val="00C6259B"/>
    <w:rsid w:val="00C6261C"/>
    <w:rsid w:val="00C67FB4"/>
    <w:rsid w:val="00C73D3C"/>
    <w:rsid w:val="00C75090"/>
    <w:rsid w:val="00C81030"/>
    <w:rsid w:val="00C8359C"/>
    <w:rsid w:val="00C84B9F"/>
    <w:rsid w:val="00C931F8"/>
    <w:rsid w:val="00C93DEE"/>
    <w:rsid w:val="00C96FFC"/>
    <w:rsid w:val="00CB1481"/>
    <w:rsid w:val="00CB1DC8"/>
    <w:rsid w:val="00CB1E76"/>
    <w:rsid w:val="00CB52BD"/>
    <w:rsid w:val="00CC2813"/>
    <w:rsid w:val="00CC3C0F"/>
    <w:rsid w:val="00CC4B5E"/>
    <w:rsid w:val="00CD1C39"/>
    <w:rsid w:val="00CE11D9"/>
    <w:rsid w:val="00CE450F"/>
    <w:rsid w:val="00CE7B71"/>
    <w:rsid w:val="00CF4AD5"/>
    <w:rsid w:val="00CF6BE4"/>
    <w:rsid w:val="00D05B95"/>
    <w:rsid w:val="00D21C33"/>
    <w:rsid w:val="00D33A57"/>
    <w:rsid w:val="00D40C06"/>
    <w:rsid w:val="00D441E6"/>
    <w:rsid w:val="00D451DA"/>
    <w:rsid w:val="00D563F1"/>
    <w:rsid w:val="00D656D8"/>
    <w:rsid w:val="00D65E1A"/>
    <w:rsid w:val="00D67FAA"/>
    <w:rsid w:val="00D707CB"/>
    <w:rsid w:val="00D75CF7"/>
    <w:rsid w:val="00D91B8E"/>
    <w:rsid w:val="00DA4F9B"/>
    <w:rsid w:val="00DB4735"/>
    <w:rsid w:val="00DC75A3"/>
    <w:rsid w:val="00DD3721"/>
    <w:rsid w:val="00DE367E"/>
    <w:rsid w:val="00DE41B0"/>
    <w:rsid w:val="00DE495F"/>
    <w:rsid w:val="00DE5A85"/>
    <w:rsid w:val="00DE676E"/>
    <w:rsid w:val="00DF3236"/>
    <w:rsid w:val="00E022FE"/>
    <w:rsid w:val="00E10F79"/>
    <w:rsid w:val="00E1668B"/>
    <w:rsid w:val="00E17CC3"/>
    <w:rsid w:val="00E20CB0"/>
    <w:rsid w:val="00E26511"/>
    <w:rsid w:val="00E41338"/>
    <w:rsid w:val="00E4557B"/>
    <w:rsid w:val="00E45C8B"/>
    <w:rsid w:val="00E460F3"/>
    <w:rsid w:val="00E51396"/>
    <w:rsid w:val="00E55F41"/>
    <w:rsid w:val="00E6044D"/>
    <w:rsid w:val="00E633D6"/>
    <w:rsid w:val="00E7432D"/>
    <w:rsid w:val="00E767C1"/>
    <w:rsid w:val="00E9165C"/>
    <w:rsid w:val="00E94C77"/>
    <w:rsid w:val="00E95DD8"/>
    <w:rsid w:val="00E9746F"/>
    <w:rsid w:val="00EA3802"/>
    <w:rsid w:val="00EA5D5C"/>
    <w:rsid w:val="00EB1160"/>
    <w:rsid w:val="00EB6BBF"/>
    <w:rsid w:val="00EC0CB9"/>
    <w:rsid w:val="00EC14A7"/>
    <w:rsid w:val="00EC2AC6"/>
    <w:rsid w:val="00ED24B2"/>
    <w:rsid w:val="00ED720B"/>
    <w:rsid w:val="00EE494C"/>
    <w:rsid w:val="00EF11D8"/>
    <w:rsid w:val="00EF1946"/>
    <w:rsid w:val="00EF2856"/>
    <w:rsid w:val="00EF3EB7"/>
    <w:rsid w:val="00F000CB"/>
    <w:rsid w:val="00F11749"/>
    <w:rsid w:val="00F13A84"/>
    <w:rsid w:val="00F166EA"/>
    <w:rsid w:val="00F2358F"/>
    <w:rsid w:val="00F310EA"/>
    <w:rsid w:val="00F3141D"/>
    <w:rsid w:val="00F342D2"/>
    <w:rsid w:val="00F34B47"/>
    <w:rsid w:val="00F41523"/>
    <w:rsid w:val="00F43886"/>
    <w:rsid w:val="00F5544D"/>
    <w:rsid w:val="00F637F1"/>
    <w:rsid w:val="00F655DC"/>
    <w:rsid w:val="00F7149B"/>
    <w:rsid w:val="00F739BE"/>
    <w:rsid w:val="00F73C90"/>
    <w:rsid w:val="00F75429"/>
    <w:rsid w:val="00F75D07"/>
    <w:rsid w:val="00F8119B"/>
    <w:rsid w:val="00F81400"/>
    <w:rsid w:val="00F933ED"/>
    <w:rsid w:val="00FA2123"/>
    <w:rsid w:val="00FA4406"/>
    <w:rsid w:val="00FA56C4"/>
    <w:rsid w:val="00FA6E13"/>
    <w:rsid w:val="00FB0979"/>
    <w:rsid w:val="00FC0760"/>
    <w:rsid w:val="00FC34DF"/>
    <w:rsid w:val="00FC3DF4"/>
    <w:rsid w:val="00FC6196"/>
    <w:rsid w:val="00FC65E9"/>
    <w:rsid w:val="00FD1A75"/>
    <w:rsid w:val="00FD32EB"/>
    <w:rsid w:val="00FD5C20"/>
    <w:rsid w:val="00FE235C"/>
    <w:rsid w:val="00FE24AC"/>
    <w:rsid w:val="00FE6C50"/>
    <w:rsid w:val="00FF1EDB"/>
    <w:rsid w:val="00FF20BD"/>
    <w:rsid w:val="00FF50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681"/>
    <w:pPr>
      <w:widowControl w:val="0"/>
      <w:autoSpaceDE w:val="0"/>
      <w:autoSpaceDN w:val="0"/>
      <w:adjustRightInd w:val="0"/>
      <w:ind w:firstLine="567"/>
      <w:jc w:val="both"/>
    </w:pPr>
    <w:rPr>
      <w:sz w:val="24"/>
      <w:szCs w:val="24"/>
    </w:rPr>
  </w:style>
  <w:style w:type="paragraph" w:styleId="1">
    <w:name w:val="heading 1"/>
    <w:basedOn w:val="a"/>
    <w:next w:val="a"/>
    <w:link w:val="10"/>
    <w:qFormat/>
    <w:rsid w:val="00B25681"/>
    <w:pPr>
      <w:keepNext/>
      <w:autoSpaceDE/>
      <w:autoSpaceDN/>
      <w:adjustRightInd/>
      <w:spacing w:before="240" w:after="120"/>
      <w:ind w:left="567" w:firstLine="0"/>
      <w:outlineLvl w:val="0"/>
    </w:pPr>
    <w:rPr>
      <w:b/>
      <w:iCs/>
      <w:szCs w:val="20"/>
    </w:rPr>
  </w:style>
  <w:style w:type="paragraph" w:styleId="2">
    <w:name w:val="heading 2"/>
    <w:basedOn w:val="a"/>
    <w:next w:val="a"/>
    <w:qFormat/>
    <w:rsid w:val="00D656D8"/>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3B3A5E"/>
  </w:style>
  <w:style w:type="paragraph" w:customStyle="1" w:styleId="Style2">
    <w:name w:val="Style2"/>
    <w:basedOn w:val="a"/>
    <w:rsid w:val="003B3A5E"/>
  </w:style>
  <w:style w:type="paragraph" w:customStyle="1" w:styleId="Style3">
    <w:name w:val="Style3"/>
    <w:basedOn w:val="a"/>
    <w:rsid w:val="003B3A5E"/>
  </w:style>
  <w:style w:type="paragraph" w:customStyle="1" w:styleId="Style4">
    <w:name w:val="Style4"/>
    <w:basedOn w:val="a"/>
    <w:rsid w:val="003B3A5E"/>
  </w:style>
  <w:style w:type="paragraph" w:customStyle="1" w:styleId="Style5">
    <w:name w:val="Style5"/>
    <w:basedOn w:val="a"/>
    <w:rsid w:val="003B3A5E"/>
  </w:style>
  <w:style w:type="paragraph" w:customStyle="1" w:styleId="Style6">
    <w:name w:val="Style6"/>
    <w:basedOn w:val="a"/>
    <w:rsid w:val="003B3A5E"/>
  </w:style>
  <w:style w:type="paragraph" w:customStyle="1" w:styleId="Style7">
    <w:name w:val="Style7"/>
    <w:basedOn w:val="a"/>
    <w:rsid w:val="003B3A5E"/>
  </w:style>
  <w:style w:type="paragraph" w:customStyle="1" w:styleId="Style8">
    <w:name w:val="Style8"/>
    <w:basedOn w:val="a"/>
    <w:rsid w:val="003B3A5E"/>
  </w:style>
  <w:style w:type="character" w:customStyle="1" w:styleId="FontStyle11">
    <w:name w:val="Font Style11"/>
    <w:basedOn w:val="a0"/>
    <w:rsid w:val="003B3A5E"/>
    <w:rPr>
      <w:rFonts w:ascii="Times New Roman" w:hAnsi="Times New Roman" w:cs="Times New Roman"/>
      <w:sz w:val="10"/>
      <w:szCs w:val="10"/>
    </w:rPr>
  </w:style>
  <w:style w:type="character" w:customStyle="1" w:styleId="FontStyle12">
    <w:name w:val="Font Style12"/>
    <w:basedOn w:val="a0"/>
    <w:rsid w:val="003B3A5E"/>
    <w:rPr>
      <w:rFonts w:ascii="Georgia" w:hAnsi="Georgia" w:cs="Georgia"/>
      <w:b/>
      <w:bCs/>
      <w:sz w:val="12"/>
      <w:szCs w:val="12"/>
    </w:rPr>
  </w:style>
  <w:style w:type="character" w:customStyle="1" w:styleId="FontStyle13">
    <w:name w:val="Font Style13"/>
    <w:basedOn w:val="a0"/>
    <w:rsid w:val="003B3A5E"/>
    <w:rPr>
      <w:rFonts w:ascii="Times New Roman" w:hAnsi="Times New Roman" w:cs="Times New Roman"/>
      <w:b/>
      <w:bCs/>
      <w:sz w:val="12"/>
      <w:szCs w:val="12"/>
    </w:rPr>
  </w:style>
  <w:style w:type="character" w:customStyle="1" w:styleId="FontStyle14">
    <w:name w:val="Font Style14"/>
    <w:basedOn w:val="a0"/>
    <w:rsid w:val="003B3A5E"/>
    <w:rPr>
      <w:rFonts w:ascii="Times New Roman" w:hAnsi="Times New Roman" w:cs="Times New Roman"/>
      <w:b/>
      <w:bCs/>
      <w:sz w:val="14"/>
      <w:szCs w:val="14"/>
    </w:rPr>
  </w:style>
  <w:style w:type="character" w:customStyle="1" w:styleId="FontStyle15">
    <w:name w:val="Font Style15"/>
    <w:basedOn w:val="a0"/>
    <w:rsid w:val="003B3A5E"/>
    <w:rPr>
      <w:rFonts w:ascii="Times New Roman" w:hAnsi="Times New Roman" w:cs="Times New Roman"/>
      <w:b/>
      <w:bCs/>
      <w:sz w:val="18"/>
      <w:szCs w:val="18"/>
    </w:rPr>
  </w:style>
  <w:style w:type="character" w:customStyle="1" w:styleId="FontStyle16">
    <w:name w:val="Font Style16"/>
    <w:basedOn w:val="a0"/>
    <w:rsid w:val="003B3A5E"/>
    <w:rPr>
      <w:rFonts w:ascii="Times New Roman" w:hAnsi="Times New Roman" w:cs="Times New Roman"/>
      <w:b/>
      <w:bCs/>
      <w:sz w:val="16"/>
      <w:szCs w:val="16"/>
    </w:rPr>
  </w:style>
  <w:style w:type="character" w:customStyle="1" w:styleId="FontStyle17">
    <w:name w:val="Font Style17"/>
    <w:basedOn w:val="a0"/>
    <w:rsid w:val="003B3A5E"/>
    <w:rPr>
      <w:rFonts w:ascii="Times New Roman" w:hAnsi="Times New Roman" w:cs="Times New Roman"/>
      <w:b/>
      <w:bCs/>
      <w:sz w:val="16"/>
      <w:szCs w:val="16"/>
    </w:rPr>
  </w:style>
  <w:style w:type="character" w:customStyle="1" w:styleId="FontStyle18">
    <w:name w:val="Font Style18"/>
    <w:basedOn w:val="a0"/>
    <w:rsid w:val="003B3A5E"/>
    <w:rPr>
      <w:rFonts w:ascii="Times New Roman" w:hAnsi="Times New Roman" w:cs="Times New Roman"/>
      <w:b/>
      <w:bCs/>
      <w:sz w:val="10"/>
      <w:szCs w:val="10"/>
    </w:rPr>
  </w:style>
  <w:style w:type="character" w:customStyle="1" w:styleId="FontStyle19">
    <w:name w:val="Font Style19"/>
    <w:basedOn w:val="a0"/>
    <w:rsid w:val="003B3A5E"/>
    <w:rPr>
      <w:rFonts w:ascii="Times New Roman" w:hAnsi="Times New Roman" w:cs="Times New Roman"/>
      <w:i/>
      <w:iCs/>
      <w:sz w:val="12"/>
      <w:szCs w:val="12"/>
    </w:rPr>
  </w:style>
  <w:style w:type="character" w:customStyle="1" w:styleId="FontStyle20">
    <w:name w:val="Font Style20"/>
    <w:basedOn w:val="a0"/>
    <w:rsid w:val="003B3A5E"/>
    <w:rPr>
      <w:rFonts w:ascii="Georgia" w:hAnsi="Georgia" w:cs="Georgia"/>
      <w:sz w:val="12"/>
      <w:szCs w:val="12"/>
    </w:rPr>
  </w:style>
  <w:style w:type="character" w:customStyle="1" w:styleId="FontStyle21">
    <w:name w:val="Font Style21"/>
    <w:basedOn w:val="a0"/>
    <w:rsid w:val="003B3A5E"/>
    <w:rPr>
      <w:rFonts w:ascii="Times New Roman" w:hAnsi="Times New Roman" w:cs="Times New Roman"/>
      <w:sz w:val="12"/>
      <w:szCs w:val="12"/>
    </w:rPr>
  </w:style>
  <w:style w:type="character" w:customStyle="1" w:styleId="FontStyle22">
    <w:name w:val="Font Style22"/>
    <w:basedOn w:val="a0"/>
    <w:rsid w:val="003B3A5E"/>
    <w:rPr>
      <w:rFonts w:ascii="Times New Roman" w:hAnsi="Times New Roman" w:cs="Times New Roman"/>
      <w:sz w:val="20"/>
      <w:szCs w:val="20"/>
    </w:rPr>
  </w:style>
  <w:style w:type="character" w:customStyle="1" w:styleId="FontStyle23">
    <w:name w:val="Font Style23"/>
    <w:basedOn w:val="a0"/>
    <w:rsid w:val="003B3A5E"/>
    <w:rPr>
      <w:rFonts w:ascii="Times New Roman" w:hAnsi="Times New Roman" w:cs="Times New Roman"/>
      <w:b/>
      <w:bCs/>
      <w:sz w:val="12"/>
      <w:szCs w:val="12"/>
    </w:rPr>
  </w:style>
  <w:style w:type="character" w:customStyle="1" w:styleId="FontStyle24">
    <w:name w:val="Font Style24"/>
    <w:basedOn w:val="a0"/>
    <w:rsid w:val="003B3A5E"/>
    <w:rPr>
      <w:rFonts w:ascii="Times New Roman" w:hAnsi="Times New Roman" w:cs="Times New Roman"/>
      <w:b/>
      <w:bCs/>
      <w:sz w:val="10"/>
      <w:szCs w:val="10"/>
    </w:rPr>
  </w:style>
  <w:style w:type="character" w:customStyle="1" w:styleId="FontStyle25">
    <w:name w:val="Font Style25"/>
    <w:basedOn w:val="a0"/>
    <w:rsid w:val="003B3A5E"/>
    <w:rPr>
      <w:rFonts w:ascii="Times New Roman" w:hAnsi="Times New Roman" w:cs="Times New Roman"/>
      <w:i/>
      <w:iCs/>
      <w:sz w:val="12"/>
      <w:szCs w:val="12"/>
    </w:rPr>
  </w:style>
  <w:style w:type="paragraph" w:customStyle="1" w:styleId="Style9">
    <w:name w:val="Style9"/>
    <w:basedOn w:val="a"/>
    <w:rsid w:val="007754E4"/>
  </w:style>
  <w:style w:type="paragraph" w:customStyle="1" w:styleId="Style10">
    <w:name w:val="Style10"/>
    <w:basedOn w:val="a"/>
    <w:uiPriority w:val="99"/>
    <w:rsid w:val="007754E4"/>
  </w:style>
  <w:style w:type="paragraph" w:customStyle="1" w:styleId="Style11">
    <w:name w:val="Style11"/>
    <w:basedOn w:val="a"/>
    <w:rsid w:val="007754E4"/>
  </w:style>
  <w:style w:type="paragraph" w:customStyle="1" w:styleId="Style12">
    <w:name w:val="Style12"/>
    <w:basedOn w:val="a"/>
    <w:rsid w:val="007754E4"/>
  </w:style>
  <w:style w:type="paragraph" w:customStyle="1" w:styleId="Style13">
    <w:name w:val="Style13"/>
    <w:basedOn w:val="a"/>
    <w:rsid w:val="007754E4"/>
  </w:style>
  <w:style w:type="paragraph" w:customStyle="1" w:styleId="Style14">
    <w:name w:val="Style14"/>
    <w:basedOn w:val="a"/>
    <w:rsid w:val="007754E4"/>
  </w:style>
  <w:style w:type="paragraph" w:customStyle="1" w:styleId="Style15">
    <w:name w:val="Style15"/>
    <w:basedOn w:val="a"/>
    <w:rsid w:val="007754E4"/>
  </w:style>
  <w:style w:type="paragraph" w:customStyle="1" w:styleId="Style16">
    <w:name w:val="Style16"/>
    <w:basedOn w:val="a"/>
    <w:rsid w:val="007754E4"/>
  </w:style>
  <w:style w:type="paragraph" w:customStyle="1" w:styleId="Style17">
    <w:name w:val="Style17"/>
    <w:basedOn w:val="a"/>
    <w:rsid w:val="007754E4"/>
  </w:style>
  <w:style w:type="paragraph" w:customStyle="1" w:styleId="Style18">
    <w:name w:val="Style18"/>
    <w:basedOn w:val="a"/>
    <w:rsid w:val="007754E4"/>
  </w:style>
  <w:style w:type="paragraph" w:customStyle="1" w:styleId="Style19">
    <w:name w:val="Style19"/>
    <w:basedOn w:val="a"/>
    <w:rsid w:val="007754E4"/>
  </w:style>
  <w:style w:type="character" w:customStyle="1" w:styleId="FontStyle26">
    <w:name w:val="Font Style26"/>
    <w:basedOn w:val="a0"/>
    <w:rsid w:val="007754E4"/>
    <w:rPr>
      <w:rFonts w:ascii="Times New Roman" w:hAnsi="Times New Roman" w:cs="Times New Roman"/>
      <w:b/>
      <w:bCs/>
      <w:sz w:val="12"/>
      <w:szCs w:val="12"/>
    </w:rPr>
  </w:style>
  <w:style w:type="character" w:customStyle="1" w:styleId="FontStyle27">
    <w:name w:val="Font Style27"/>
    <w:basedOn w:val="a0"/>
    <w:rsid w:val="007754E4"/>
    <w:rPr>
      <w:rFonts w:ascii="Times New Roman" w:hAnsi="Times New Roman" w:cs="Times New Roman"/>
      <w:b/>
      <w:bCs/>
      <w:sz w:val="10"/>
      <w:szCs w:val="10"/>
    </w:rPr>
  </w:style>
  <w:style w:type="character" w:customStyle="1" w:styleId="FontStyle28">
    <w:name w:val="Font Style28"/>
    <w:basedOn w:val="a0"/>
    <w:rsid w:val="007754E4"/>
    <w:rPr>
      <w:rFonts w:ascii="Constantia" w:hAnsi="Constantia" w:cs="Constantia"/>
      <w:b/>
      <w:bCs/>
      <w:smallCaps/>
      <w:sz w:val="10"/>
      <w:szCs w:val="10"/>
    </w:rPr>
  </w:style>
  <w:style w:type="character" w:customStyle="1" w:styleId="FontStyle29">
    <w:name w:val="Font Style29"/>
    <w:basedOn w:val="a0"/>
    <w:rsid w:val="007754E4"/>
    <w:rPr>
      <w:rFonts w:ascii="Times New Roman" w:hAnsi="Times New Roman" w:cs="Times New Roman"/>
      <w:b/>
      <w:bCs/>
      <w:sz w:val="10"/>
      <w:szCs w:val="10"/>
    </w:rPr>
  </w:style>
  <w:style w:type="character" w:customStyle="1" w:styleId="FontStyle30">
    <w:name w:val="Font Style30"/>
    <w:basedOn w:val="a0"/>
    <w:rsid w:val="007754E4"/>
    <w:rPr>
      <w:rFonts w:ascii="Times New Roman" w:hAnsi="Times New Roman" w:cs="Times New Roman"/>
      <w:b/>
      <w:bCs/>
      <w:sz w:val="10"/>
      <w:szCs w:val="10"/>
    </w:rPr>
  </w:style>
  <w:style w:type="character" w:customStyle="1" w:styleId="FontStyle31">
    <w:name w:val="Font Style31"/>
    <w:basedOn w:val="a0"/>
    <w:rsid w:val="007754E4"/>
    <w:rPr>
      <w:rFonts w:ascii="Georgia" w:hAnsi="Georgia" w:cs="Georgia"/>
      <w:sz w:val="12"/>
      <w:szCs w:val="12"/>
    </w:rPr>
  </w:style>
  <w:style w:type="character" w:customStyle="1" w:styleId="FontStyle32">
    <w:name w:val="Font Style32"/>
    <w:basedOn w:val="a0"/>
    <w:rsid w:val="007754E4"/>
    <w:rPr>
      <w:rFonts w:ascii="Times New Roman" w:hAnsi="Times New Roman" w:cs="Times New Roman"/>
      <w:i/>
      <w:iCs/>
      <w:sz w:val="12"/>
      <w:szCs w:val="12"/>
    </w:rPr>
  </w:style>
  <w:style w:type="character" w:customStyle="1" w:styleId="FontStyle33">
    <w:name w:val="Font Style33"/>
    <w:basedOn w:val="a0"/>
    <w:rsid w:val="007754E4"/>
    <w:rPr>
      <w:rFonts w:ascii="Times New Roman" w:hAnsi="Times New Roman" w:cs="Times New Roman"/>
      <w:b/>
      <w:bCs/>
      <w:sz w:val="12"/>
      <w:szCs w:val="12"/>
    </w:rPr>
  </w:style>
  <w:style w:type="character" w:customStyle="1" w:styleId="FontStyle34">
    <w:name w:val="Font Style34"/>
    <w:basedOn w:val="a0"/>
    <w:rsid w:val="007754E4"/>
    <w:rPr>
      <w:rFonts w:ascii="Times New Roman" w:hAnsi="Times New Roman" w:cs="Times New Roman"/>
      <w:sz w:val="12"/>
      <w:szCs w:val="12"/>
    </w:rPr>
  </w:style>
  <w:style w:type="character" w:customStyle="1" w:styleId="FontStyle35">
    <w:name w:val="Font Style35"/>
    <w:basedOn w:val="a0"/>
    <w:rsid w:val="007754E4"/>
    <w:rPr>
      <w:rFonts w:ascii="Times New Roman" w:hAnsi="Times New Roman" w:cs="Times New Roman"/>
      <w:smallCaps/>
      <w:sz w:val="12"/>
      <w:szCs w:val="12"/>
    </w:rPr>
  </w:style>
  <w:style w:type="character" w:customStyle="1" w:styleId="FontStyle36">
    <w:name w:val="Font Style36"/>
    <w:basedOn w:val="a0"/>
    <w:rsid w:val="007754E4"/>
    <w:rPr>
      <w:rFonts w:ascii="Times New Roman" w:hAnsi="Times New Roman" w:cs="Times New Roman"/>
      <w:sz w:val="12"/>
      <w:szCs w:val="12"/>
    </w:rPr>
  </w:style>
  <w:style w:type="character" w:customStyle="1" w:styleId="FontStyle37">
    <w:name w:val="Font Style37"/>
    <w:basedOn w:val="a0"/>
    <w:rsid w:val="007754E4"/>
    <w:rPr>
      <w:rFonts w:ascii="Times New Roman" w:hAnsi="Times New Roman" w:cs="Times New Roman"/>
      <w:spacing w:val="10"/>
      <w:sz w:val="12"/>
      <w:szCs w:val="12"/>
    </w:rPr>
  </w:style>
  <w:style w:type="character" w:customStyle="1" w:styleId="FontStyle38">
    <w:name w:val="Font Style38"/>
    <w:basedOn w:val="a0"/>
    <w:rsid w:val="007754E4"/>
    <w:rPr>
      <w:rFonts w:ascii="Times New Roman" w:hAnsi="Times New Roman" w:cs="Times New Roman"/>
      <w:b/>
      <w:bCs/>
      <w:sz w:val="10"/>
      <w:szCs w:val="10"/>
    </w:rPr>
  </w:style>
  <w:style w:type="character" w:customStyle="1" w:styleId="FontStyle39">
    <w:name w:val="Font Style39"/>
    <w:basedOn w:val="a0"/>
    <w:rsid w:val="007754E4"/>
    <w:rPr>
      <w:rFonts w:ascii="Times New Roman" w:hAnsi="Times New Roman" w:cs="Times New Roman"/>
      <w:i/>
      <w:iCs/>
      <w:sz w:val="14"/>
      <w:szCs w:val="14"/>
    </w:rPr>
  </w:style>
  <w:style w:type="character" w:customStyle="1" w:styleId="FontStyle40">
    <w:name w:val="Font Style40"/>
    <w:basedOn w:val="a0"/>
    <w:rsid w:val="007754E4"/>
    <w:rPr>
      <w:rFonts w:ascii="Times New Roman" w:hAnsi="Times New Roman" w:cs="Times New Roman"/>
      <w:i/>
      <w:iCs/>
      <w:sz w:val="12"/>
      <w:szCs w:val="12"/>
    </w:rPr>
  </w:style>
  <w:style w:type="paragraph" w:customStyle="1" w:styleId="Style20">
    <w:name w:val="Style20"/>
    <w:basedOn w:val="a"/>
    <w:rsid w:val="007754E4"/>
  </w:style>
  <w:style w:type="paragraph" w:customStyle="1" w:styleId="Style21">
    <w:name w:val="Style21"/>
    <w:basedOn w:val="a"/>
    <w:rsid w:val="007754E4"/>
  </w:style>
  <w:style w:type="paragraph" w:customStyle="1" w:styleId="Style22">
    <w:name w:val="Style22"/>
    <w:basedOn w:val="a"/>
    <w:rsid w:val="007754E4"/>
  </w:style>
  <w:style w:type="paragraph" w:customStyle="1" w:styleId="Style23">
    <w:name w:val="Style23"/>
    <w:basedOn w:val="a"/>
    <w:rsid w:val="007754E4"/>
  </w:style>
  <w:style w:type="paragraph" w:customStyle="1" w:styleId="Style24">
    <w:name w:val="Style24"/>
    <w:basedOn w:val="a"/>
    <w:rsid w:val="007754E4"/>
  </w:style>
  <w:style w:type="character" w:customStyle="1" w:styleId="FontStyle41">
    <w:name w:val="Font Style41"/>
    <w:basedOn w:val="a0"/>
    <w:rsid w:val="007754E4"/>
    <w:rPr>
      <w:rFonts w:ascii="Tahoma" w:hAnsi="Tahoma" w:cs="Tahoma"/>
      <w:sz w:val="22"/>
      <w:szCs w:val="22"/>
    </w:rPr>
  </w:style>
  <w:style w:type="character" w:customStyle="1" w:styleId="FontStyle42">
    <w:name w:val="Font Style42"/>
    <w:basedOn w:val="a0"/>
    <w:rsid w:val="007754E4"/>
    <w:rPr>
      <w:rFonts w:ascii="Times New Roman" w:hAnsi="Times New Roman" w:cs="Times New Roman"/>
      <w:spacing w:val="-10"/>
      <w:sz w:val="24"/>
      <w:szCs w:val="24"/>
    </w:rPr>
  </w:style>
  <w:style w:type="character" w:customStyle="1" w:styleId="FontStyle43">
    <w:name w:val="Font Style43"/>
    <w:basedOn w:val="a0"/>
    <w:rsid w:val="007754E4"/>
    <w:rPr>
      <w:rFonts w:ascii="Courier New" w:hAnsi="Courier New" w:cs="Courier New"/>
      <w:b/>
      <w:bCs/>
      <w:i/>
      <w:iCs/>
      <w:sz w:val="12"/>
      <w:szCs w:val="12"/>
    </w:rPr>
  </w:style>
  <w:style w:type="character" w:customStyle="1" w:styleId="FontStyle44">
    <w:name w:val="Font Style44"/>
    <w:basedOn w:val="a0"/>
    <w:rsid w:val="007754E4"/>
    <w:rPr>
      <w:rFonts w:ascii="Times New Roman" w:hAnsi="Times New Roman" w:cs="Times New Roman"/>
      <w:b/>
      <w:bCs/>
      <w:sz w:val="42"/>
      <w:szCs w:val="42"/>
    </w:rPr>
  </w:style>
  <w:style w:type="paragraph" w:customStyle="1" w:styleId="Style25">
    <w:name w:val="Style25"/>
    <w:basedOn w:val="a"/>
    <w:rsid w:val="007754E4"/>
  </w:style>
  <w:style w:type="paragraph" w:customStyle="1" w:styleId="Style26">
    <w:name w:val="Style26"/>
    <w:basedOn w:val="a"/>
    <w:rsid w:val="007754E4"/>
  </w:style>
  <w:style w:type="paragraph" w:customStyle="1" w:styleId="Style27">
    <w:name w:val="Style27"/>
    <w:basedOn w:val="a"/>
    <w:rsid w:val="007754E4"/>
  </w:style>
  <w:style w:type="paragraph" w:customStyle="1" w:styleId="Style28">
    <w:name w:val="Style28"/>
    <w:basedOn w:val="a"/>
    <w:rsid w:val="007754E4"/>
  </w:style>
  <w:style w:type="paragraph" w:customStyle="1" w:styleId="Style29">
    <w:name w:val="Style29"/>
    <w:basedOn w:val="a"/>
    <w:rsid w:val="007754E4"/>
  </w:style>
  <w:style w:type="paragraph" w:customStyle="1" w:styleId="Style30">
    <w:name w:val="Style30"/>
    <w:basedOn w:val="a"/>
    <w:rsid w:val="007754E4"/>
  </w:style>
  <w:style w:type="paragraph" w:customStyle="1" w:styleId="Style31">
    <w:name w:val="Style31"/>
    <w:basedOn w:val="a"/>
    <w:rsid w:val="007754E4"/>
  </w:style>
  <w:style w:type="paragraph" w:customStyle="1" w:styleId="Style32">
    <w:name w:val="Style32"/>
    <w:basedOn w:val="a"/>
    <w:rsid w:val="007754E4"/>
  </w:style>
  <w:style w:type="paragraph" w:customStyle="1" w:styleId="Style33">
    <w:name w:val="Style33"/>
    <w:basedOn w:val="a"/>
    <w:rsid w:val="007754E4"/>
  </w:style>
  <w:style w:type="paragraph" w:customStyle="1" w:styleId="Style34">
    <w:name w:val="Style34"/>
    <w:basedOn w:val="a"/>
    <w:rsid w:val="007754E4"/>
  </w:style>
  <w:style w:type="paragraph" w:customStyle="1" w:styleId="Style35">
    <w:name w:val="Style35"/>
    <w:basedOn w:val="a"/>
    <w:rsid w:val="007754E4"/>
  </w:style>
  <w:style w:type="character" w:customStyle="1" w:styleId="FontStyle45">
    <w:name w:val="Font Style45"/>
    <w:basedOn w:val="a0"/>
    <w:rsid w:val="007754E4"/>
    <w:rPr>
      <w:rFonts w:ascii="Times New Roman" w:hAnsi="Times New Roman" w:cs="Times New Roman"/>
      <w:i/>
      <w:iCs/>
      <w:spacing w:val="10"/>
      <w:sz w:val="16"/>
      <w:szCs w:val="16"/>
    </w:rPr>
  </w:style>
  <w:style w:type="character" w:customStyle="1" w:styleId="FontStyle46">
    <w:name w:val="Font Style46"/>
    <w:basedOn w:val="a0"/>
    <w:rsid w:val="007754E4"/>
    <w:rPr>
      <w:rFonts w:ascii="Constantia" w:hAnsi="Constantia" w:cs="Constantia"/>
      <w:sz w:val="14"/>
      <w:szCs w:val="14"/>
    </w:rPr>
  </w:style>
  <w:style w:type="character" w:customStyle="1" w:styleId="FontStyle47">
    <w:name w:val="Font Style47"/>
    <w:basedOn w:val="a0"/>
    <w:rsid w:val="007754E4"/>
    <w:rPr>
      <w:rFonts w:ascii="Times New Roman" w:hAnsi="Times New Roman" w:cs="Times New Roman"/>
      <w:b/>
      <w:bCs/>
      <w:sz w:val="12"/>
      <w:szCs w:val="12"/>
    </w:rPr>
  </w:style>
  <w:style w:type="character" w:customStyle="1" w:styleId="FontStyle48">
    <w:name w:val="Font Style48"/>
    <w:basedOn w:val="a0"/>
    <w:rsid w:val="007754E4"/>
    <w:rPr>
      <w:rFonts w:ascii="Times New Roman" w:hAnsi="Times New Roman" w:cs="Times New Roman"/>
      <w:b/>
      <w:bCs/>
      <w:spacing w:val="-20"/>
      <w:sz w:val="32"/>
      <w:szCs w:val="32"/>
    </w:rPr>
  </w:style>
  <w:style w:type="character" w:customStyle="1" w:styleId="FontStyle49">
    <w:name w:val="Font Style49"/>
    <w:basedOn w:val="a0"/>
    <w:rsid w:val="007754E4"/>
    <w:rPr>
      <w:rFonts w:ascii="Times New Roman" w:hAnsi="Times New Roman" w:cs="Times New Roman"/>
      <w:i/>
      <w:iCs/>
      <w:w w:val="50"/>
      <w:sz w:val="42"/>
      <w:szCs w:val="42"/>
    </w:rPr>
  </w:style>
  <w:style w:type="character" w:customStyle="1" w:styleId="FontStyle50">
    <w:name w:val="Font Style50"/>
    <w:basedOn w:val="a0"/>
    <w:rsid w:val="007754E4"/>
    <w:rPr>
      <w:rFonts w:ascii="Times New Roman" w:hAnsi="Times New Roman" w:cs="Times New Roman"/>
      <w:sz w:val="14"/>
      <w:szCs w:val="14"/>
    </w:rPr>
  </w:style>
  <w:style w:type="character" w:customStyle="1" w:styleId="FontStyle51">
    <w:name w:val="Font Style51"/>
    <w:basedOn w:val="a0"/>
    <w:rsid w:val="007754E4"/>
    <w:rPr>
      <w:rFonts w:ascii="Times New Roman" w:hAnsi="Times New Roman" w:cs="Times New Roman"/>
      <w:sz w:val="16"/>
      <w:szCs w:val="16"/>
    </w:rPr>
  </w:style>
  <w:style w:type="character" w:customStyle="1" w:styleId="FontStyle52">
    <w:name w:val="Font Style52"/>
    <w:basedOn w:val="a0"/>
    <w:rsid w:val="007754E4"/>
    <w:rPr>
      <w:rFonts w:ascii="Times New Roman" w:hAnsi="Times New Roman" w:cs="Times New Roman"/>
      <w:b/>
      <w:bCs/>
      <w:sz w:val="10"/>
      <w:szCs w:val="10"/>
    </w:rPr>
  </w:style>
  <w:style w:type="character" w:customStyle="1" w:styleId="FontStyle53">
    <w:name w:val="Font Style53"/>
    <w:basedOn w:val="a0"/>
    <w:rsid w:val="007754E4"/>
    <w:rPr>
      <w:rFonts w:ascii="Times New Roman" w:hAnsi="Times New Roman" w:cs="Times New Roman"/>
      <w:spacing w:val="-10"/>
      <w:sz w:val="14"/>
      <w:szCs w:val="14"/>
    </w:rPr>
  </w:style>
  <w:style w:type="character" w:customStyle="1" w:styleId="FontStyle54">
    <w:name w:val="Font Style54"/>
    <w:basedOn w:val="a0"/>
    <w:rsid w:val="007754E4"/>
    <w:rPr>
      <w:rFonts w:ascii="Times New Roman" w:hAnsi="Times New Roman" w:cs="Times New Roman"/>
      <w:sz w:val="22"/>
      <w:szCs w:val="22"/>
    </w:rPr>
  </w:style>
  <w:style w:type="character" w:customStyle="1" w:styleId="FontStyle55">
    <w:name w:val="Font Style55"/>
    <w:basedOn w:val="a0"/>
    <w:rsid w:val="007754E4"/>
    <w:rPr>
      <w:rFonts w:ascii="Times New Roman" w:hAnsi="Times New Roman" w:cs="Times New Roman"/>
      <w:sz w:val="42"/>
      <w:szCs w:val="42"/>
    </w:rPr>
  </w:style>
  <w:style w:type="character" w:customStyle="1" w:styleId="FontStyle56">
    <w:name w:val="Font Style56"/>
    <w:basedOn w:val="a0"/>
    <w:rsid w:val="007754E4"/>
    <w:rPr>
      <w:rFonts w:ascii="Times New Roman" w:hAnsi="Times New Roman" w:cs="Times New Roman"/>
      <w:i/>
      <w:iCs/>
      <w:sz w:val="16"/>
      <w:szCs w:val="16"/>
    </w:rPr>
  </w:style>
  <w:style w:type="character" w:customStyle="1" w:styleId="FontStyle57">
    <w:name w:val="Font Style57"/>
    <w:basedOn w:val="a0"/>
    <w:rsid w:val="007754E4"/>
    <w:rPr>
      <w:rFonts w:ascii="Times New Roman" w:hAnsi="Times New Roman" w:cs="Times New Roman"/>
      <w:sz w:val="20"/>
      <w:szCs w:val="20"/>
    </w:rPr>
  </w:style>
  <w:style w:type="character" w:customStyle="1" w:styleId="FontStyle58">
    <w:name w:val="Font Style58"/>
    <w:basedOn w:val="a0"/>
    <w:rsid w:val="007754E4"/>
    <w:rPr>
      <w:rFonts w:ascii="Times New Roman" w:hAnsi="Times New Roman" w:cs="Times New Roman"/>
      <w:b/>
      <w:bCs/>
      <w:i/>
      <w:iCs/>
      <w:sz w:val="18"/>
      <w:szCs w:val="18"/>
    </w:rPr>
  </w:style>
  <w:style w:type="character" w:customStyle="1" w:styleId="FontStyle59">
    <w:name w:val="Font Style59"/>
    <w:basedOn w:val="a0"/>
    <w:rsid w:val="007754E4"/>
    <w:rPr>
      <w:rFonts w:ascii="Times New Roman" w:hAnsi="Times New Roman" w:cs="Times New Roman"/>
      <w:b/>
      <w:bCs/>
      <w:i/>
      <w:iCs/>
      <w:sz w:val="20"/>
      <w:szCs w:val="20"/>
    </w:rPr>
  </w:style>
  <w:style w:type="character" w:customStyle="1" w:styleId="FontStyle60">
    <w:name w:val="Font Style60"/>
    <w:basedOn w:val="a0"/>
    <w:rsid w:val="007754E4"/>
    <w:rPr>
      <w:rFonts w:ascii="Times New Roman" w:hAnsi="Times New Roman" w:cs="Times New Roman"/>
      <w:b/>
      <w:bCs/>
      <w:i/>
      <w:iCs/>
      <w:sz w:val="18"/>
      <w:szCs w:val="18"/>
    </w:rPr>
  </w:style>
  <w:style w:type="paragraph" w:styleId="a3">
    <w:name w:val="footer"/>
    <w:basedOn w:val="a"/>
    <w:link w:val="a4"/>
    <w:uiPriority w:val="99"/>
    <w:rsid w:val="0087519F"/>
    <w:pPr>
      <w:tabs>
        <w:tab w:val="center" w:pos="4677"/>
        <w:tab w:val="right" w:pos="9355"/>
      </w:tabs>
    </w:pPr>
  </w:style>
  <w:style w:type="character" w:styleId="a5">
    <w:name w:val="page number"/>
    <w:basedOn w:val="a0"/>
    <w:rsid w:val="0087519F"/>
  </w:style>
  <w:style w:type="table" w:styleId="a6">
    <w:name w:val="Table Grid"/>
    <w:basedOn w:val="a1"/>
    <w:uiPriority w:val="59"/>
    <w:rsid w:val="00B5631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заголовок 2"/>
    <w:basedOn w:val="a"/>
    <w:next w:val="a"/>
    <w:rsid w:val="00D656D8"/>
    <w:pPr>
      <w:keepNext/>
      <w:autoSpaceDE/>
      <w:autoSpaceDN/>
      <w:adjustRightInd/>
      <w:ind w:firstLine="400"/>
      <w:outlineLvl w:val="1"/>
    </w:pPr>
    <w:rPr>
      <w:rFonts w:cs="Arial"/>
      <w:szCs w:val="28"/>
    </w:rPr>
  </w:style>
  <w:style w:type="paragraph" w:customStyle="1" w:styleId="Style77">
    <w:name w:val="Style77"/>
    <w:basedOn w:val="a"/>
    <w:rsid w:val="00152163"/>
  </w:style>
  <w:style w:type="character" w:customStyle="1" w:styleId="FontStyle278">
    <w:name w:val="Font Style278"/>
    <w:basedOn w:val="a0"/>
    <w:rsid w:val="00152163"/>
    <w:rPr>
      <w:rFonts w:ascii="Times New Roman" w:hAnsi="Times New Roman" w:cs="Times New Roman"/>
      <w:sz w:val="20"/>
      <w:szCs w:val="20"/>
    </w:rPr>
  </w:style>
  <w:style w:type="paragraph" w:customStyle="1" w:styleId="Style55">
    <w:name w:val="Style55"/>
    <w:basedOn w:val="a"/>
    <w:rsid w:val="00D67FAA"/>
  </w:style>
  <w:style w:type="paragraph" w:customStyle="1" w:styleId="Style63">
    <w:name w:val="Style63"/>
    <w:basedOn w:val="a"/>
    <w:rsid w:val="00D67FAA"/>
  </w:style>
  <w:style w:type="paragraph" w:customStyle="1" w:styleId="Style70">
    <w:name w:val="Style70"/>
    <w:basedOn w:val="a"/>
    <w:rsid w:val="00D67FAA"/>
  </w:style>
  <w:style w:type="paragraph" w:customStyle="1" w:styleId="Style79">
    <w:name w:val="Style79"/>
    <w:basedOn w:val="a"/>
    <w:rsid w:val="00D67FAA"/>
  </w:style>
  <w:style w:type="paragraph" w:customStyle="1" w:styleId="Style80">
    <w:name w:val="Style80"/>
    <w:basedOn w:val="a"/>
    <w:rsid w:val="00D67FAA"/>
  </w:style>
  <w:style w:type="paragraph" w:customStyle="1" w:styleId="Style85">
    <w:name w:val="Style85"/>
    <w:basedOn w:val="a"/>
    <w:rsid w:val="00D67FAA"/>
  </w:style>
  <w:style w:type="paragraph" w:customStyle="1" w:styleId="Style89">
    <w:name w:val="Style89"/>
    <w:basedOn w:val="a"/>
    <w:rsid w:val="00D67FAA"/>
  </w:style>
  <w:style w:type="paragraph" w:customStyle="1" w:styleId="Style113">
    <w:name w:val="Style113"/>
    <w:basedOn w:val="a"/>
    <w:rsid w:val="00D67FAA"/>
  </w:style>
  <w:style w:type="paragraph" w:customStyle="1" w:styleId="Style114">
    <w:name w:val="Style114"/>
    <w:basedOn w:val="a"/>
    <w:rsid w:val="00D67FAA"/>
  </w:style>
  <w:style w:type="paragraph" w:customStyle="1" w:styleId="Style116">
    <w:name w:val="Style116"/>
    <w:basedOn w:val="a"/>
    <w:rsid w:val="00D67FAA"/>
  </w:style>
  <w:style w:type="character" w:customStyle="1" w:styleId="FontStyle258">
    <w:name w:val="Font Style258"/>
    <w:basedOn w:val="a0"/>
    <w:rsid w:val="00D67FAA"/>
    <w:rPr>
      <w:rFonts w:ascii="Times New Roman" w:hAnsi="Times New Roman" w:cs="Times New Roman"/>
      <w:b/>
      <w:bCs/>
      <w:spacing w:val="-10"/>
      <w:sz w:val="14"/>
      <w:szCs w:val="14"/>
    </w:rPr>
  </w:style>
  <w:style w:type="character" w:customStyle="1" w:styleId="FontStyle276">
    <w:name w:val="Font Style276"/>
    <w:basedOn w:val="a0"/>
    <w:rsid w:val="00D67FAA"/>
    <w:rPr>
      <w:rFonts w:ascii="Times New Roman" w:hAnsi="Times New Roman" w:cs="Times New Roman"/>
      <w:b/>
      <w:bCs/>
      <w:sz w:val="20"/>
      <w:szCs w:val="20"/>
    </w:rPr>
  </w:style>
  <w:style w:type="character" w:customStyle="1" w:styleId="FontStyle277">
    <w:name w:val="Font Style277"/>
    <w:basedOn w:val="a0"/>
    <w:rsid w:val="00D67FAA"/>
    <w:rPr>
      <w:rFonts w:ascii="Times New Roman" w:hAnsi="Times New Roman" w:cs="Times New Roman"/>
      <w:b/>
      <w:bCs/>
      <w:i/>
      <w:iCs/>
      <w:sz w:val="20"/>
      <w:szCs w:val="20"/>
    </w:rPr>
  </w:style>
  <w:style w:type="character" w:customStyle="1" w:styleId="FontStyle279">
    <w:name w:val="Font Style279"/>
    <w:basedOn w:val="a0"/>
    <w:rsid w:val="00D67FAA"/>
    <w:rPr>
      <w:rFonts w:ascii="Georgia" w:hAnsi="Georgia" w:cs="Georgia"/>
      <w:b/>
      <w:bCs/>
      <w:spacing w:val="-10"/>
      <w:sz w:val="10"/>
      <w:szCs w:val="10"/>
    </w:rPr>
  </w:style>
  <w:style w:type="character" w:customStyle="1" w:styleId="FontStyle280">
    <w:name w:val="Font Style280"/>
    <w:basedOn w:val="a0"/>
    <w:rsid w:val="00D67FAA"/>
    <w:rPr>
      <w:rFonts w:ascii="Times New Roman" w:hAnsi="Times New Roman" w:cs="Times New Roman"/>
      <w:sz w:val="36"/>
      <w:szCs w:val="36"/>
    </w:rPr>
  </w:style>
  <w:style w:type="character" w:customStyle="1" w:styleId="FontStyle281">
    <w:name w:val="Font Style281"/>
    <w:basedOn w:val="a0"/>
    <w:rsid w:val="00D67FAA"/>
    <w:rPr>
      <w:rFonts w:ascii="Times New Roman" w:hAnsi="Times New Roman" w:cs="Times New Roman"/>
      <w:b/>
      <w:bCs/>
      <w:spacing w:val="-10"/>
      <w:sz w:val="12"/>
      <w:szCs w:val="12"/>
    </w:rPr>
  </w:style>
  <w:style w:type="character" w:customStyle="1" w:styleId="FontStyle282">
    <w:name w:val="Font Style282"/>
    <w:basedOn w:val="a0"/>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7">
    <w:name w:val="Body Text Indent"/>
    <w:basedOn w:val="a"/>
    <w:link w:val="a8"/>
    <w:rsid w:val="00E51396"/>
    <w:pPr>
      <w:widowControl/>
      <w:autoSpaceDE/>
      <w:autoSpaceDN/>
      <w:adjustRightInd/>
      <w:ind w:firstLine="709"/>
    </w:pPr>
    <w:rPr>
      <w:i/>
      <w:iCs/>
    </w:rPr>
  </w:style>
  <w:style w:type="character" w:customStyle="1" w:styleId="a8">
    <w:name w:val="Основной текст с отступом Знак"/>
    <w:basedOn w:val="a0"/>
    <w:link w:val="a7"/>
    <w:rsid w:val="00E51396"/>
    <w:rPr>
      <w:i/>
      <w:iCs/>
      <w:sz w:val="24"/>
      <w:szCs w:val="24"/>
    </w:rPr>
  </w:style>
  <w:style w:type="character" w:styleId="a9">
    <w:name w:val="Emphasis"/>
    <w:basedOn w:val="a0"/>
    <w:qFormat/>
    <w:rsid w:val="00E51396"/>
    <w:rPr>
      <w:i/>
      <w:iCs/>
    </w:rPr>
  </w:style>
  <w:style w:type="paragraph" w:styleId="aa">
    <w:name w:val="Balloon Text"/>
    <w:basedOn w:val="a"/>
    <w:semiHidden/>
    <w:rsid w:val="002637CD"/>
    <w:rPr>
      <w:rFonts w:ascii="Tahoma" w:hAnsi="Tahoma" w:cs="Tahoma"/>
      <w:sz w:val="16"/>
      <w:szCs w:val="16"/>
    </w:rPr>
  </w:style>
  <w:style w:type="paragraph" w:styleId="ab">
    <w:name w:val="header"/>
    <w:basedOn w:val="a"/>
    <w:link w:val="ac"/>
    <w:uiPriority w:val="99"/>
    <w:rsid w:val="00153190"/>
    <w:pPr>
      <w:tabs>
        <w:tab w:val="center" w:pos="4677"/>
        <w:tab w:val="right" w:pos="9355"/>
      </w:tabs>
    </w:pPr>
  </w:style>
  <w:style w:type="character" w:customStyle="1" w:styleId="ac">
    <w:name w:val="Верхний колонтитул Знак"/>
    <w:basedOn w:val="a0"/>
    <w:link w:val="ab"/>
    <w:uiPriority w:val="99"/>
    <w:rsid w:val="00153190"/>
    <w:rPr>
      <w:sz w:val="24"/>
      <w:szCs w:val="24"/>
    </w:rPr>
  </w:style>
  <w:style w:type="character" w:styleId="ad">
    <w:name w:val="annotation reference"/>
    <w:basedOn w:val="a0"/>
    <w:rsid w:val="00E41338"/>
    <w:rPr>
      <w:sz w:val="16"/>
      <w:szCs w:val="16"/>
    </w:rPr>
  </w:style>
  <w:style w:type="paragraph" w:styleId="ae">
    <w:name w:val="annotation text"/>
    <w:basedOn w:val="a"/>
    <w:link w:val="af"/>
    <w:rsid w:val="00E41338"/>
    <w:rPr>
      <w:sz w:val="20"/>
      <w:szCs w:val="20"/>
    </w:rPr>
  </w:style>
  <w:style w:type="character" w:customStyle="1" w:styleId="af">
    <w:name w:val="Текст примечания Знак"/>
    <w:basedOn w:val="a0"/>
    <w:link w:val="ae"/>
    <w:rsid w:val="00E41338"/>
  </w:style>
  <w:style w:type="paragraph" w:styleId="af0">
    <w:name w:val="annotation subject"/>
    <w:basedOn w:val="ae"/>
    <w:next w:val="ae"/>
    <w:link w:val="af1"/>
    <w:rsid w:val="00E41338"/>
    <w:rPr>
      <w:b/>
      <w:bCs/>
    </w:rPr>
  </w:style>
  <w:style w:type="character" w:customStyle="1" w:styleId="af1">
    <w:name w:val="Тема примечания Знак"/>
    <w:basedOn w:val="af"/>
    <w:link w:val="af0"/>
    <w:rsid w:val="00E41338"/>
    <w:rPr>
      <w:b/>
      <w:bCs/>
    </w:rPr>
  </w:style>
  <w:style w:type="paragraph" w:styleId="af2">
    <w:name w:val="footnote text"/>
    <w:basedOn w:val="a"/>
    <w:link w:val="af3"/>
    <w:rsid w:val="00AA0E6B"/>
    <w:rPr>
      <w:sz w:val="20"/>
      <w:szCs w:val="20"/>
    </w:rPr>
  </w:style>
  <w:style w:type="character" w:customStyle="1" w:styleId="af3">
    <w:name w:val="Текст сноски Знак"/>
    <w:basedOn w:val="a0"/>
    <w:link w:val="af2"/>
    <w:rsid w:val="00AA0E6B"/>
  </w:style>
  <w:style w:type="character" w:styleId="af4">
    <w:name w:val="footnote reference"/>
    <w:basedOn w:val="a0"/>
    <w:rsid w:val="00AA0E6B"/>
    <w:rPr>
      <w:vertAlign w:val="superscript"/>
    </w:rPr>
  </w:style>
  <w:style w:type="paragraph" w:customStyle="1" w:styleId="11">
    <w:name w:val="Обычный1"/>
    <w:rsid w:val="006912D1"/>
    <w:pPr>
      <w:widowControl w:val="0"/>
      <w:spacing w:before="60" w:line="260" w:lineRule="auto"/>
      <w:ind w:firstLine="680"/>
      <w:jc w:val="both"/>
    </w:pPr>
    <w:rPr>
      <w:snapToGrid w:val="0"/>
      <w:sz w:val="22"/>
    </w:rPr>
  </w:style>
  <w:style w:type="paragraph" w:styleId="af5">
    <w:name w:val="List Paragraph"/>
    <w:basedOn w:val="a"/>
    <w:uiPriority w:val="34"/>
    <w:qFormat/>
    <w:rsid w:val="00E20CB0"/>
    <w:pPr>
      <w:widowControl/>
      <w:autoSpaceDE/>
      <w:autoSpaceDN/>
      <w:adjustRightInd/>
      <w:spacing w:line="276" w:lineRule="auto"/>
      <w:ind w:left="720" w:firstLine="709"/>
      <w:contextualSpacing/>
    </w:pPr>
    <w:rPr>
      <w:rFonts w:eastAsia="Calibri"/>
      <w:szCs w:val="22"/>
      <w:lang w:val="en-US" w:eastAsia="en-US"/>
    </w:rPr>
  </w:style>
  <w:style w:type="character" w:customStyle="1" w:styleId="a4">
    <w:name w:val="Нижний колонтитул Знак"/>
    <w:basedOn w:val="a0"/>
    <w:link w:val="a3"/>
    <w:uiPriority w:val="99"/>
    <w:rsid w:val="00EA3802"/>
    <w:rPr>
      <w:sz w:val="24"/>
      <w:szCs w:val="24"/>
    </w:rPr>
  </w:style>
  <w:style w:type="paragraph" w:styleId="21">
    <w:name w:val="Body Text 2"/>
    <w:basedOn w:val="a"/>
    <w:link w:val="22"/>
    <w:rsid w:val="00F2358F"/>
    <w:pPr>
      <w:spacing w:after="120" w:line="480" w:lineRule="auto"/>
    </w:pPr>
  </w:style>
  <w:style w:type="character" w:customStyle="1" w:styleId="22">
    <w:name w:val="Основной текст 2 Знак"/>
    <w:basedOn w:val="a0"/>
    <w:link w:val="21"/>
    <w:rsid w:val="00F2358F"/>
    <w:rPr>
      <w:sz w:val="24"/>
      <w:szCs w:val="24"/>
    </w:rPr>
  </w:style>
  <w:style w:type="paragraph" w:customStyle="1" w:styleId="ConsPlusNormal">
    <w:name w:val="ConsPlusNormal"/>
    <w:rsid w:val="001E10CC"/>
    <w:pPr>
      <w:widowControl w:val="0"/>
      <w:autoSpaceDE w:val="0"/>
      <w:autoSpaceDN w:val="0"/>
      <w:adjustRightInd w:val="0"/>
    </w:pPr>
    <w:rPr>
      <w:rFonts w:ascii="Arial" w:hAnsi="Arial" w:cs="Arial"/>
    </w:rPr>
  </w:style>
  <w:style w:type="paragraph" w:styleId="3">
    <w:name w:val="Body Text Indent 3"/>
    <w:basedOn w:val="a"/>
    <w:link w:val="30"/>
    <w:rsid w:val="00F7149B"/>
    <w:pPr>
      <w:spacing w:after="120"/>
      <w:ind w:left="283" w:firstLine="0"/>
      <w:jc w:val="left"/>
    </w:pPr>
    <w:rPr>
      <w:sz w:val="16"/>
      <w:szCs w:val="16"/>
    </w:rPr>
  </w:style>
  <w:style w:type="character" w:customStyle="1" w:styleId="30">
    <w:name w:val="Основной текст с отступом 3 Знак"/>
    <w:basedOn w:val="a0"/>
    <w:link w:val="3"/>
    <w:rsid w:val="00F7149B"/>
    <w:rPr>
      <w:sz w:val="16"/>
      <w:szCs w:val="16"/>
    </w:rPr>
  </w:style>
  <w:style w:type="paragraph" w:styleId="af6">
    <w:name w:val="Body Text"/>
    <w:basedOn w:val="a"/>
    <w:link w:val="af7"/>
    <w:rsid w:val="00600FF2"/>
    <w:pPr>
      <w:spacing w:after="120"/>
    </w:pPr>
  </w:style>
  <w:style w:type="character" w:customStyle="1" w:styleId="af7">
    <w:name w:val="Основной текст Знак"/>
    <w:basedOn w:val="a0"/>
    <w:link w:val="af6"/>
    <w:rsid w:val="00600FF2"/>
    <w:rPr>
      <w:sz w:val="24"/>
      <w:szCs w:val="24"/>
    </w:rPr>
  </w:style>
  <w:style w:type="character" w:styleId="af8">
    <w:name w:val="Strong"/>
    <w:basedOn w:val="a0"/>
    <w:qFormat/>
    <w:rsid w:val="00746525"/>
    <w:rPr>
      <w:b/>
      <w:bCs/>
    </w:rPr>
  </w:style>
  <w:style w:type="paragraph" w:styleId="af9">
    <w:name w:val="Normal (Web)"/>
    <w:basedOn w:val="a"/>
    <w:uiPriority w:val="99"/>
    <w:unhideWhenUsed/>
    <w:rsid w:val="00C325CF"/>
    <w:pPr>
      <w:widowControl/>
      <w:autoSpaceDE/>
      <w:autoSpaceDN/>
      <w:adjustRightInd/>
      <w:spacing w:before="100" w:beforeAutospacing="1" w:after="100" w:afterAutospacing="1"/>
      <w:ind w:firstLine="0"/>
      <w:jc w:val="left"/>
    </w:pPr>
  </w:style>
  <w:style w:type="character" w:styleId="afa">
    <w:name w:val="Hyperlink"/>
    <w:basedOn w:val="a0"/>
    <w:uiPriority w:val="99"/>
    <w:rsid w:val="00C325CF"/>
    <w:rPr>
      <w:color w:val="0000FF"/>
      <w:u w:val="single"/>
    </w:rPr>
  </w:style>
  <w:style w:type="character" w:styleId="afb">
    <w:name w:val="FollowedHyperlink"/>
    <w:basedOn w:val="a0"/>
    <w:rsid w:val="00AF4475"/>
    <w:rPr>
      <w:color w:val="800080"/>
      <w:u w:val="single"/>
    </w:rPr>
  </w:style>
  <w:style w:type="character" w:customStyle="1" w:styleId="10">
    <w:name w:val="Заголовок 1 Знак"/>
    <w:basedOn w:val="a0"/>
    <w:link w:val="1"/>
    <w:rsid w:val="007922B7"/>
    <w:rPr>
      <w:b/>
      <w:iCs/>
      <w:sz w:val="24"/>
    </w:rPr>
  </w:style>
  <w:style w:type="paragraph" w:customStyle="1" w:styleId="12">
    <w:name w:val="Абзац списка1"/>
    <w:basedOn w:val="a"/>
    <w:rsid w:val="007922B7"/>
    <w:pPr>
      <w:widowControl/>
      <w:autoSpaceDE/>
      <w:autoSpaceDN/>
      <w:adjustRightInd/>
      <w:spacing w:line="276" w:lineRule="auto"/>
      <w:ind w:left="720" w:firstLine="709"/>
      <w:contextualSpacing/>
    </w:pPr>
    <w:rPr>
      <w:szCs w:val="22"/>
      <w:lang w:val="en-US" w:eastAsia="en-US"/>
    </w:rPr>
  </w:style>
  <w:style w:type="paragraph" w:customStyle="1" w:styleId="rmcvwfsf">
    <w:name w:val="rmcvwfsf"/>
    <w:basedOn w:val="a"/>
    <w:rsid w:val="00EF3EB7"/>
    <w:pPr>
      <w:widowControl/>
      <w:autoSpaceDE/>
      <w:autoSpaceDN/>
      <w:adjustRightInd/>
      <w:spacing w:before="100" w:beforeAutospacing="1" w:after="100" w:afterAutospacing="1"/>
      <w:ind w:firstLine="0"/>
      <w:jc w:val="left"/>
    </w:pPr>
  </w:style>
  <w:style w:type="paragraph" w:styleId="HTML">
    <w:name w:val="HTML Preformatted"/>
    <w:basedOn w:val="a"/>
    <w:link w:val="HTML0"/>
    <w:rsid w:val="001B30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kern w:val="1"/>
      <w:sz w:val="20"/>
      <w:szCs w:val="20"/>
      <w:lang w:eastAsia="ar-SA"/>
    </w:rPr>
  </w:style>
  <w:style w:type="character" w:customStyle="1" w:styleId="HTML0">
    <w:name w:val="Стандартный HTML Знак"/>
    <w:basedOn w:val="a0"/>
    <w:link w:val="HTML"/>
    <w:rsid w:val="001B303A"/>
    <w:rPr>
      <w:rFonts w:ascii="Courier New" w:hAnsi="Courier New" w:cs="Courier New"/>
      <w:kern w:val="1"/>
      <w:lang w:eastAsia="ar-SA"/>
    </w:rPr>
  </w:style>
  <w:style w:type="character" w:customStyle="1" w:styleId="alt-edited">
    <w:name w:val="alt-edited"/>
    <w:rsid w:val="001B303A"/>
  </w:style>
  <w:style w:type="paragraph" w:styleId="afc">
    <w:name w:val="No Spacing"/>
    <w:uiPriority w:val="1"/>
    <w:qFormat/>
    <w:rsid w:val="001B303A"/>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14699">
      <w:bodyDiv w:val="1"/>
      <w:marLeft w:val="0"/>
      <w:marRight w:val="0"/>
      <w:marTop w:val="0"/>
      <w:marBottom w:val="0"/>
      <w:divBdr>
        <w:top w:val="none" w:sz="0" w:space="0" w:color="auto"/>
        <w:left w:val="none" w:sz="0" w:space="0" w:color="auto"/>
        <w:bottom w:val="none" w:sz="0" w:space="0" w:color="auto"/>
        <w:right w:val="none" w:sz="0" w:space="0" w:color="auto"/>
      </w:divBdr>
      <w:divsChild>
        <w:div w:id="59719052">
          <w:marLeft w:val="0"/>
          <w:marRight w:val="0"/>
          <w:marTop w:val="0"/>
          <w:marBottom w:val="0"/>
          <w:divBdr>
            <w:top w:val="none" w:sz="0" w:space="0" w:color="auto"/>
            <w:left w:val="none" w:sz="0" w:space="0" w:color="auto"/>
            <w:bottom w:val="none" w:sz="0" w:space="0" w:color="auto"/>
            <w:right w:val="none" w:sz="0" w:space="0" w:color="auto"/>
          </w:divBdr>
        </w:div>
        <w:div w:id="121120632">
          <w:marLeft w:val="0"/>
          <w:marRight w:val="0"/>
          <w:marTop w:val="0"/>
          <w:marBottom w:val="0"/>
          <w:divBdr>
            <w:top w:val="none" w:sz="0" w:space="0" w:color="auto"/>
            <w:left w:val="none" w:sz="0" w:space="0" w:color="auto"/>
            <w:bottom w:val="none" w:sz="0" w:space="0" w:color="auto"/>
            <w:right w:val="none" w:sz="0" w:space="0" w:color="auto"/>
          </w:divBdr>
        </w:div>
        <w:div w:id="310330099">
          <w:marLeft w:val="0"/>
          <w:marRight w:val="0"/>
          <w:marTop w:val="0"/>
          <w:marBottom w:val="0"/>
          <w:divBdr>
            <w:top w:val="none" w:sz="0" w:space="0" w:color="auto"/>
            <w:left w:val="none" w:sz="0" w:space="0" w:color="auto"/>
            <w:bottom w:val="none" w:sz="0" w:space="0" w:color="auto"/>
            <w:right w:val="none" w:sz="0" w:space="0" w:color="auto"/>
          </w:divBdr>
        </w:div>
        <w:div w:id="320083742">
          <w:marLeft w:val="0"/>
          <w:marRight w:val="0"/>
          <w:marTop w:val="0"/>
          <w:marBottom w:val="0"/>
          <w:divBdr>
            <w:top w:val="none" w:sz="0" w:space="0" w:color="auto"/>
            <w:left w:val="none" w:sz="0" w:space="0" w:color="auto"/>
            <w:bottom w:val="none" w:sz="0" w:space="0" w:color="auto"/>
            <w:right w:val="none" w:sz="0" w:space="0" w:color="auto"/>
          </w:divBdr>
        </w:div>
        <w:div w:id="416560902">
          <w:marLeft w:val="0"/>
          <w:marRight w:val="0"/>
          <w:marTop w:val="0"/>
          <w:marBottom w:val="0"/>
          <w:divBdr>
            <w:top w:val="none" w:sz="0" w:space="0" w:color="auto"/>
            <w:left w:val="none" w:sz="0" w:space="0" w:color="auto"/>
            <w:bottom w:val="none" w:sz="0" w:space="0" w:color="auto"/>
            <w:right w:val="none" w:sz="0" w:space="0" w:color="auto"/>
          </w:divBdr>
        </w:div>
        <w:div w:id="474641313">
          <w:marLeft w:val="0"/>
          <w:marRight w:val="0"/>
          <w:marTop w:val="0"/>
          <w:marBottom w:val="0"/>
          <w:divBdr>
            <w:top w:val="none" w:sz="0" w:space="0" w:color="auto"/>
            <w:left w:val="none" w:sz="0" w:space="0" w:color="auto"/>
            <w:bottom w:val="none" w:sz="0" w:space="0" w:color="auto"/>
            <w:right w:val="none" w:sz="0" w:space="0" w:color="auto"/>
          </w:divBdr>
        </w:div>
        <w:div w:id="671220585">
          <w:marLeft w:val="0"/>
          <w:marRight w:val="0"/>
          <w:marTop w:val="0"/>
          <w:marBottom w:val="0"/>
          <w:divBdr>
            <w:top w:val="none" w:sz="0" w:space="0" w:color="auto"/>
            <w:left w:val="none" w:sz="0" w:space="0" w:color="auto"/>
            <w:bottom w:val="none" w:sz="0" w:space="0" w:color="auto"/>
            <w:right w:val="none" w:sz="0" w:space="0" w:color="auto"/>
          </w:divBdr>
        </w:div>
        <w:div w:id="710762449">
          <w:marLeft w:val="0"/>
          <w:marRight w:val="0"/>
          <w:marTop w:val="0"/>
          <w:marBottom w:val="0"/>
          <w:divBdr>
            <w:top w:val="none" w:sz="0" w:space="0" w:color="auto"/>
            <w:left w:val="none" w:sz="0" w:space="0" w:color="auto"/>
            <w:bottom w:val="none" w:sz="0" w:space="0" w:color="auto"/>
            <w:right w:val="none" w:sz="0" w:space="0" w:color="auto"/>
          </w:divBdr>
        </w:div>
        <w:div w:id="843128333">
          <w:marLeft w:val="0"/>
          <w:marRight w:val="0"/>
          <w:marTop w:val="0"/>
          <w:marBottom w:val="0"/>
          <w:divBdr>
            <w:top w:val="none" w:sz="0" w:space="0" w:color="auto"/>
            <w:left w:val="none" w:sz="0" w:space="0" w:color="auto"/>
            <w:bottom w:val="none" w:sz="0" w:space="0" w:color="auto"/>
            <w:right w:val="none" w:sz="0" w:space="0" w:color="auto"/>
          </w:divBdr>
        </w:div>
        <w:div w:id="978417196">
          <w:marLeft w:val="0"/>
          <w:marRight w:val="0"/>
          <w:marTop w:val="0"/>
          <w:marBottom w:val="0"/>
          <w:divBdr>
            <w:top w:val="none" w:sz="0" w:space="0" w:color="auto"/>
            <w:left w:val="none" w:sz="0" w:space="0" w:color="auto"/>
            <w:bottom w:val="none" w:sz="0" w:space="0" w:color="auto"/>
            <w:right w:val="none" w:sz="0" w:space="0" w:color="auto"/>
          </w:divBdr>
        </w:div>
        <w:div w:id="997727468">
          <w:marLeft w:val="0"/>
          <w:marRight w:val="0"/>
          <w:marTop w:val="0"/>
          <w:marBottom w:val="0"/>
          <w:divBdr>
            <w:top w:val="none" w:sz="0" w:space="0" w:color="auto"/>
            <w:left w:val="none" w:sz="0" w:space="0" w:color="auto"/>
            <w:bottom w:val="none" w:sz="0" w:space="0" w:color="auto"/>
            <w:right w:val="none" w:sz="0" w:space="0" w:color="auto"/>
          </w:divBdr>
        </w:div>
        <w:div w:id="1017658319">
          <w:marLeft w:val="0"/>
          <w:marRight w:val="0"/>
          <w:marTop w:val="0"/>
          <w:marBottom w:val="0"/>
          <w:divBdr>
            <w:top w:val="none" w:sz="0" w:space="0" w:color="auto"/>
            <w:left w:val="none" w:sz="0" w:space="0" w:color="auto"/>
            <w:bottom w:val="none" w:sz="0" w:space="0" w:color="auto"/>
            <w:right w:val="none" w:sz="0" w:space="0" w:color="auto"/>
          </w:divBdr>
        </w:div>
        <w:div w:id="1059131978">
          <w:marLeft w:val="0"/>
          <w:marRight w:val="0"/>
          <w:marTop w:val="0"/>
          <w:marBottom w:val="0"/>
          <w:divBdr>
            <w:top w:val="none" w:sz="0" w:space="0" w:color="auto"/>
            <w:left w:val="none" w:sz="0" w:space="0" w:color="auto"/>
            <w:bottom w:val="none" w:sz="0" w:space="0" w:color="auto"/>
            <w:right w:val="none" w:sz="0" w:space="0" w:color="auto"/>
          </w:divBdr>
        </w:div>
        <w:div w:id="1499733791">
          <w:marLeft w:val="0"/>
          <w:marRight w:val="0"/>
          <w:marTop w:val="0"/>
          <w:marBottom w:val="0"/>
          <w:divBdr>
            <w:top w:val="none" w:sz="0" w:space="0" w:color="auto"/>
            <w:left w:val="none" w:sz="0" w:space="0" w:color="auto"/>
            <w:bottom w:val="none" w:sz="0" w:space="0" w:color="auto"/>
            <w:right w:val="none" w:sz="0" w:space="0" w:color="auto"/>
          </w:divBdr>
        </w:div>
        <w:div w:id="1549878186">
          <w:marLeft w:val="0"/>
          <w:marRight w:val="0"/>
          <w:marTop w:val="0"/>
          <w:marBottom w:val="0"/>
          <w:divBdr>
            <w:top w:val="none" w:sz="0" w:space="0" w:color="auto"/>
            <w:left w:val="none" w:sz="0" w:space="0" w:color="auto"/>
            <w:bottom w:val="none" w:sz="0" w:space="0" w:color="auto"/>
            <w:right w:val="none" w:sz="0" w:space="0" w:color="auto"/>
          </w:divBdr>
        </w:div>
        <w:div w:id="1628929584">
          <w:marLeft w:val="0"/>
          <w:marRight w:val="0"/>
          <w:marTop w:val="0"/>
          <w:marBottom w:val="0"/>
          <w:divBdr>
            <w:top w:val="none" w:sz="0" w:space="0" w:color="auto"/>
            <w:left w:val="none" w:sz="0" w:space="0" w:color="auto"/>
            <w:bottom w:val="none" w:sz="0" w:space="0" w:color="auto"/>
            <w:right w:val="none" w:sz="0" w:space="0" w:color="auto"/>
          </w:divBdr>
        </w:div>
        <w:div w:id="1682003331">
          <w:marLeft w:val="0"/>
          <w:marRight w:val="0"/>
          <w:marTop w:val="0"/>
          <w:marBottom w:val="0"/>
          <w:divBdr>
            <w:top w:val="none" w:sz="0" w:space="0" w:color="auto"/>
            <w:left w:val="none" w:sz="0" w:space="0" w:color="auto"/>
            <w:bottom w:val="none" w:sz="0" w:space="0" w:color="auto"/>
            <w:right w:val="none" w:sz="0" w:space="0" w:color="auto"/>
          </w:divBdr>
        </w:div>
        <w:div w:id="1691487249">
          <w:marLeft w:val="0"/>
          <w:marRight w:val="0"/>
          <w:marTop w:val="0"/>
          <w:marBottom w:val="0"/>
          <w:divBdr>
            <w:top w:val="none" w:sz="0" w:space="0" w:color="auto"/>
            <w:left w:val="none" w:sz="0" w:space="0" w:color="auto"/>
            <w:bottom w:val="none" w:sz="0" w:space="0" w:color="auto"/>
            <w:right w:val="none" w:sz="0" w:space="0" w:color="auto"/>
          </w:divBdr>
        </w:div>
        <w:div w:id="1782383799">
          <w:marLeft w:val="0"/>
          <w:marRight w:val="0"/>
          <w:marTop w:val="0"/>
          <w:marBottom w:val="0"/>
          <w:divBdr>
            <w:top w:val="none" w:sz="0" w:space="0" w:color="auto"/>
            <w:left w:val="none" w:sz="0" w:space="0" w:color="auto"/>
            <w:bottom w:val="none" w:sz="0" w:space="0" w:color="auto"/>
            <w:right w:val="none" w:sz="0" w:space="0" w:color="auto"/>
          </w:divBdr>
        </w:div>
        <w:div w:id="1801651065">
          <w:marLeft w:val="0"/>
          <w:marRight w:val="0"/>
          <w:marTop w:val="0"/>
          <w:marBottom w:val="0"/>
          <w:divBdr>
            <w:top w:val="none" w:sz="0" w:space="0" w:color="auto"/>
            <w:left w:val="none" w:sz="0" w:space="0" w:color="auto"/>
            <w:bottom w:val="none" w:sz="0" w:space="0" w:color="auto"/>
            <w:right w:val="none" w:sz="0" w:space="0" w:color="auto"/>
          </w:divBdr>
        </w:div>
        <w:div w:id="1862427913">
          <w:marLeft w:val="0"/>
          <w:marRight w:val="0"/>
          <w:marTop w:val="0"/>
          <w:marBottom w:val="0"/>
          <w:divBdr>
            <w:top w:val="none" w:sz="0" w:space="0" w:color="auto"/>
            <w:left w:val="none" w:sz="0" w:space="0" w:color="auto"/>
            <w:bottom w:val="none" w:sz="0" w:space="0" w:color="auto"/>
            <w:right w:val="none" w:sz="0" w:space="0" w:color="auto"/>
          </w:divBdr>
        </w:div>
        <w:div w:id="2086103500">
          <w:marLeft w:val="0"/>
          <w:marRight w:val="0"/>
          <w:marTop w:val="0"/>
          <w:marBottom w:val="0"/>
          <w:divBdr>
            <w:top w:val="none" w:sz="0" w:space="0" w:color="auto"/>
            <w:left w:val="none" w:sz="0" w:space="0" w:color="auto"/>
            <w:bottom w:val="none" w:sz="0" w:space="0" w:color="auto"/>
            <w:right w:val="none" w:sz="0" w:space="0" w:color="auto"/>
          </w:divBdr>
        </w:div>
      </w:divsChild>
    </w:div>
    <w:div w:id="153841792">
      <w:bodyDiv w:val="1"/>
      <w:marLeft w:val="0"/>
      <w:marRight w:val="0"/>
      <w:marTop w:val="0"/>
      <w:marBottom w:val="0"/>
      <w:divBdr>
        <w:top w:val="none" w:sz="0" w:space="0" w:color="auto"/>
        <w:left w:val="none" w:sz="0" w:space="0" w:color="auto"/>
        <w:bottom w:val="none" w:sz="0" w:space="0" w:color="auto"/>
        <w:right w:val="none" w:sz="0" w:space="0" w:color="auto"/>
      </w:divBdr>
    </w:div>
    <w:div w:id="296377549">
      <w:bodyDiv w:val="1"/>
      <w:marLeft w:val="0"/>
      <w:marRight w:val="0"/>
      <w:marTop w:val="0"/>
      <w:marBottom w:val="0"/>
      <w:divBdr>
        <w:top w:val="none" w:sz="0" w:space="0" w:color="auto"/>
        <w:left w:val="none" w:sz="0" w:space="0" w:color="auto"/>
        <w:bottom w:val="none" w:sz="0" w:space="0" w:color="auto"/>
        <w:right w:val="none" w:sz="0" w:space="0" w:color="auto"/>
      </w:divBdr>
      <w:divsChild>
        <w:div w:id="1671328326">
          <w:marLeft w:val="0"/>
          <w:marRight w:val="0"/>
          <w:marTop w:val="0"/>
          <w:marBottom w:val="0"/>
          <w:divBdr>
            <w:top w:val="none" w:sz="0" w:space="0" w:color="auto"/>
            <w:left w:val="none" w:sz="0" w:space="0" w:color="auto"/>
            <w:bottom w:val="none" w:sz="0" w:space="0" w:color="auto"/>
            <w:right w:val="none" w:sz="0" w:space="0" w:color="auto"/>
          </w:divBdr>
        </w:div>
        <w:div w:id="464204448">
          <w:marLeft w:val="0"/>
          <w:marRight w:val="0"/>
          <w:marTop w:val="0"/>
          <w:marBottom w:val="0"/>
          <w:divBdr>
            <w:top w:val="none" w:sz="0" w:space="0" w:color="auto"/>
            <w:left w:val="none" w:sz="0" w:space="0" w:color="auto"/>
            <w:bottom w:val="none" w:sz="0" w:space="0" w:color="auto"/>
            <w:right w:val="none" w:sz="0" w:space="0" w:color="auto"/>
          </w:divBdr>
        </w:div>
        <w:div w:id="867255308">
          <w:marLeft w:val="0"/>
          <w:marRight w:val="0"/>
          <w:marTop w:val="0"/>
          <w:marBottom w:val="0"/>
          <w:divBdr>
            <w:top w:val="none" w:sz="0" w:space="0" w:color="auto"/>
            <w:left w:val="none" w:sz="0" w:space="0" w:color="auto"/>
            <w:bottom w:val="none" w:sz="0" w:space="0" w:color="auto"/>
            <w:right w:val="none" w:sz="0" w:space="0" w:color="auto"/>
          </w:divBdr>
        </w:div>
        <w:div w:id="728849485">
          <w:marLeft w:val="0"/>
          <w:marRight w:val="0"/>
          <w:marTop w:val="0"/>
          <w:marBottom w:val="0"/>
          <w:divBdr>
            <w:top w:val="none" w:sz="0" w:space="0" w:color="auto"/>
            <w:left w:val="none" w:sz="0" w:space="0" w:color="auto"/>
            <w:bottom w:val="none" w:sz="0" w:space="0" w:color="auto"/>
            <w:right w:val="none" w:sz="0" w:space="0" w:color="auto"/>
          </w:divBdr>
        </w:div>
        <w:div w:id="414018542">
          <w:marLeft w:val="0"/>
          <w:marRight w:val="0"/>
          <w:marTop w:val="0"/>
          <w:marBottom w:val="0"/>
          <w:divBdr>
            <w:top w:val="none" w:sz="0" w:space="0" w:color="auto"/>
            <w:left w:val="none" w:sz="0" w:space="0" w:color="auto"/>
            <w:bottom w:val="none" w:sz="0" w:space="0" w:color="auto"/>
            <w:right w:val="none" w:sz="0" w:space="0" w:color="auto"/>
          </w:divBdr>
        </w:div>
        <w:div w:id="954941077">
          <w:marLeft w:val="0"/>
          <w:marRight w:val="0"/>
          <w:marTop w:val="0"/>
          <w:marBottom w:val="0"/>
          <w:divBdr>
            <w:top w:val="none" w:sz="0" w:space="0" w:color="auto"/>
            <w:left w:val="none" w:sz="0" w:space="0" w:color="auto"/>
            <w:bottom w:val="none" w:sz="0" w:space="0" w:color="auto"/>
            <w:right w:val="none" w:sz="0" w:space="0" w:color="auto"/>
          </w:divBdr>
        </w:div>
        <w:div w:id="1953827832">
          <w:marLeft w:val="0"/>
          <w:marRight w:val="0"/>
          <w:marTop w:val="0"/>
          <w:marBottom w:val="0"/>
          <w:divBdr>
            <w:top w:val="none" w:sz="0" w:space="0" w:color="auto"/>
            <w:left w:val="none" w:sz="0" w:space="0" w:color="auto"/>
            <w:bottom w:val="none" w:sz="0" w:space="0" w:color="auto"/>
            <w:right w:val="none" w:sz="0" w:space="0" w:color="auto"/>
          </w:divBdr>
        </w:div>
        <w:div w:id="801507308">
          <w:marLeft w:val="0"/>
          <w:marRight w:val="0"/>
          <w:marTop w:val="0"/>
          <w:marBottom w:val="0"/>
          <w:divBdr>
            <w:top w:val="none" w:sz="0" w:space="0" w:color="auto"/>
            <w:left w:val="none" w:sz="0" w:space="0" w:color="auto"/>
            <w:bottom w:val="none" w:sz="0" w:space="0" w:color="auto"/>
            <w:right w:val="none" w:sz="0" w:space="0" w:color="auto"/>
          </w:divBdr>
        </w:div>
        <w:div w:id="2121797213">
          <w:marLeft w:val="0"/>
          <w:marRight w:val="0"/>
          <w:marTop w:val="0"/>
          <w:marBottom w:val="0"/>
          <w:divBdr>
            <w:top w:val="none" w:sz="0" w:space="0" w:color="auto"/>
            <w:left w:val="none" w:sz="0" w:space="0" w:color="auto"/>
            <w:bottom w:val="none" w:sz="0" w:space="0" w:color="auto"/>
            <w:right w:val="none" w:sz="0" w:space="0" w:color="auto"/>
          </w:divBdr>
        </w:div>
        <w:div w:id="200558057">
          <w:marLeft w:val="0"/>
          <w:marRight w:val="0"/>
          <w:marTop w:val="0"/>
          <w:marBottom w:val="0"/>
          <w:divBdr>
            <w:top w:val="none" w:sz="0" w:space="0" w:color="auto"/>
            <w:left w:val="none" w:sz="0" w:space="0" w:color="auto"/>
            <w:bottom w:val="none" w:sz="0" w:space="0" w:color="auto"/>
            <w:right w:val="none" w:sz="0" w:space="0" w:color="auto"/>
          </w:divBdr>
        </w:div>
        <w:div w:id="418871633">
          <w:marLeft w:val="0"/>
          <w:marRight w:val="0"/>
          <w:marTop w:val="0"/>
          <w:marBottom w:val="0"/>
          <w:divBdr>
            <w:top w:val="none" w:sz="0" w:space="0" w:color="auto"/>
            <w:left w:val="none" w:sz="0" w:space="0" w:color="auto"/>
            <w:bottom w:val="none" w:sz="0" w:space="0" w:color="auto"/>
            <w:right w:val="none" w:sz="0" w:space="0" w:color="auto"/>
          </w:divBdr>
        </w:div>
        <w:div w:id="1189102657">
          <w:marLeft w:val="0"/>
          <w:marRight w:val="0"/>
          <w:marTop w:val="0"/>
          <w:marBottom w:val="0"/>
          <w:divBdr>
            <w:top w:val="none" w:sz="0" w:space="0" w:color="auto"/>
            <w:left w:val="none" w:sz="0" w:space="0" w:color="auto"/>
            <w:bottom w:val="none" w:sz="0" w:space="0" w:color="auto"/>
            <w:right w:val="none" w:sz="0" w:space="0" w:color="auto"/>
          </w:divBdr>
        </w:div>
        <w:div w:id="494684256">
          <w:marLeft w:val="0"/>
          <w:marRight w:val="0"/>
          <w:marTop w:val="0"/>
          <w:marBottom w:val="0"/>
          <w:divBdr>
            <w:top w:val="none" w:sz="0" w:space="0" w:color="auto"/>
            <w:left w:val="none" w:sz="0" w:space="0" w:color="auto"/>
            <w:bottom w:val="none" w:sz="0" w:space="0" w:color="auto"/>
            <w:right w:val="none" w:sz="0" w:space="0" w:color="auto"/>
          </w:divBdr>
        </w:div>
        <w:div w:id="581375069">
          <w:marLeft w:val="0"/>
          <w:marRight w:val="0"/>
          <w:marTop w:val="0"/>
          <w:marBottom w:val="0"/>
          <w:divBdr>
            <w:top w:val="none" w:sz="0" w:space="0" w:color="auto"/>
            <w:left w:val="none" w:sz="0" w:space="0" w:color="auto"/>
            <w:bottom w:val="none" w:sz="0" w:space="0" w:color="auto"/>
            <w:right w:val="none" w:sz="0" w:space="0" w:color="auto"/>
          </w:divBdr>
        </w:div>
        <w:div w:id="1170214224">
          <w:marLeft w:val="0"/>
          <w:marRight w:val="0"/>
          <w:marTop w:val="0"/>
          <w:marBottom w:val="0"/>
          <w:divBdr>
            <w:top w:val="none" w:sz="0" w:space="0" w:color="auto"/>
            <w:left w:val="none" w:sz="0" w:space="0" w:color="auto"/>
            <w:bottom w:val="none" w:sz="0" w:space="0" w:color="auto"/>
            <w:right w:val="none" w:sz="0" w:space="0" w:color="auto"/>
          </w:divBdr>
        </w:div>
        <w:div w:id="1145389851">
          <w:marLeft w:val="0"/>
          <w:marRight w:val="0"/>
          <w:marTop w:val="0"/>
          <w:marBottom w:val="0"/>
          <w:divBdr>
            <w:top w:val="none" w:sz="0" w:space="0" w:color="auto"/>
            <w:left w:val="none" w:sz="0" w:space="0" w:color="auto"/>
            <w:bottom w:val="none" w:sz="0" w:space="0" w:color="auto"/>
            <w:right w:val="none" w:sz="0" w:space="0" w:color="auto"/>
          </w:divBdr>
        </w:div>
        <w:div w:id="1954700712">
          <w:marLeft w:val="0"/>
          <w:marRight w:val="0"/>
          <w:marTop w:val="0"/>
          <w:marBottom w:val="0"/>
          <w:divBdr>
            <w:top w:val="none" w:sz="0" w:space="0" w:color="auto"/>
            <w:left w:val="none" w:sz="0" w:space="0" w:color="auto"/>
            <w:bottom w:val="none" w:sz="0" w:space="0" w:color="auto"/>
            <w:right w:val="none" w:sz="0" w:space="0" w:color="auto"/>
          </w:divBdr>
        </w:div>
        <w:div w:id="401752628">
          <w:marLeft w:val="0"/>
          <w:marRight w:val="0"/>
          <w:marTop w:val="0"/>
          <w:marBottom w:val="0"/>
          <w:divBdr>
            <w:top w:val="none" w:sz="0" w:space="0" w:color="auto"/>
            <w:left w:val="none" w:sz="0" w:space="0" w:color="auto"/>
            <w:bottom w:val="none" w:sz="0" w:space="0" w:color="auto"/>
            <w:right w:val="none" w:sz="0" w:space="0" w:color="auto"/>
          </w:divBdr>
        </w:div>
        <w:div w:id="1878852546">
          <w:marLeft w:val="0"/>
          <w:marRight w:val="0"/>
          <w:marTop w:val="0"/>
          <w:marBottom w:val="0"/>
          <w:divBdr>
            <w:top w:val="none" w:sz="0" w:space="0" w:color="auto"/>
            <w:left w:val="none" w:sz="0" w:space="0" w:color="auto"/>
            <w:bottom w:val="none" w:sz="0" w:space="0" w:color="auto"/>
            <w:right w:val="none" w:sz="0" w:space="0" w:color="auto"/>
          </w:divBdr>
        </w:div>
        <w:div w:id="991106300">
          <w:marLeft w:val="0"/>
          <w:marRight w:val="0"/>
          <w:marTop w:val="0"/>
          <w:marBottom w:val="0"/>
          <w:divBdr>
            <w:top w:val="none" w:sz="0" w:space="0" w:color="auto"/>
            <w:left w:val="none" w:sz="0" w:space="0" w:color="auto"/>
            <w:bottom w:val="none" w:sz="0" w:space="0" w:color="auto"/>
            <w:right w:val="none" w:sz="0" w:space="0" w:color="auto"/>
          </w:divBdr>
        </w:div>
        <w:div w:id="111024855">
          <w:marLeft w:val="0"/>
          <w:marRight w:val="0"/>
          <w:marTop w:val="0"/>
          <w:marBottom w:val="0"/>
          <w:divBdr>
            <w:top w:val="none" w:sz="0" w:space="0" w:color="auto"/>
            <w:left w:val="none" w:sz="0" w:space="0" w:color="auto"/>
            <w:bottom w:val="none" w:sz="0" w:space="0" w:color="auto"/>
            <w:right w:val="none" w:sz="0" w:space="0" w:color="auto"/>
          </w:divBdr>
        </w:div>
        <w:div w:id="1179612511">
          <w:marLeft w:val="0"/>
          <w:marRight w:val="0"/>
          <w:marTop w:val="0"/>
          <w:marBottom w:val="0"/>
          <w:divBdr>
            <w:top w:val="none" w:sz="0" w:space="0" w:color="auto"/>
            <w:left w:val="none" w:sz="0" w:space="0" w:color="auto"/>
            <w:bottom w:val="none" w:sz="0" w:space="0" w:color="auto"/>
            <w:right w:val="none" w:sz="0" w:space="0" w:color="auto"/>
          </w:divBdr>
        </w:div>
        <w:div w:id="1467433242">
          <w:marLeft w:val="0"/>
          <w:marRight w:val="0"/>
          <w:marTop w:val="0"/>
          <w:marBottom w:val="0"/>
          <w:divBdr>
            <w:top w:val="none" w:sz="0" w:space="0" w:color="auto"/>
            <w:left w:val="none" w:sz="0" w:space="0" w:color="auto"/>
            <w:bottom w:val="none" w:sz="0" w:space="0" w:color="auto"/>
            <w:right w:val="none" w:sz="0" w:space="0" w:color="auto"/>
          </w:divBdr>
        </w:div>
        <w:div w:id="782114369">
          <w:marLeft w:val="0"/>
          <w:marRight w:val="0"/>
          <w:marTop w:val="0"/>
          <w:marBottom w:val="0"/>
          <w:divBdr>
            <w:top w:val="none" w:sz="0" w:space="0" w:color="auto"/>
            <w:left w:val="none" w:sz="0" w:space="0" w:color="auto"/>
            <w:bottom w:val="none" w:sz="0" w:space="0" w:color="auto"/>
            <w:right w:val="none" w:sz="0" w:space="0" w:color="auto"/>
          </w:divBdr>
        </w:div>
        <w:div w:id="742068368">
          <w:marLeft w:val="0"/>
          <w:marRight w:val="0"/>
          <w:marTop w:val="0"/>
          <w:marBottom w:val="0"/>
          <w:divBdr>
            <w:top w:val="none" w:sz="0" w:space="0" w:color="auto"/>
            <w:left w:val="none" w:sz="0" w:space="0" w:color="auto"/>
            <w:bottom w:val="none" w:sz="0" w:space="0" w:color="auto"/>
            <w:right w:val="none" w:sz="0" w:space="0" w:color="auto"/>
          </w:divBdr>
        </w:div>
        <w:div w:id="1606814522">
          <w:marLeft w:val="0"/>
          <w:marRight w:val="0"/>
          <w:marTop w:val="0"/>
          <w:marBottom w:val="0"/>
          <w:divBdr>
            <w:top w:val="none" w:sz="0" w:space="0" w:color="auto"/>
            <w:left w:val="none" w:sz="0" w:space="0" w:color="auto"/>
            <w:bottom w:val="none" w:sz="0" w:space="0" w:color="auto"/>
            <w:right w:val="none" w:sz="0" w:space="0" w:color="auto"/>
          </w:divBdr>
        </w:div>
        <w:div w:id="1052117145">
          <w:marLeft w:val="0"/>
          <w:marRight w:val="0"/>
          <w:marTop w:val="0"/>
          <w:marBottom w:val="0"/>
          <w:divBdr>
            <w:top w:val="none" w:sz="0" w:space="0" w:color="auto"/>
            <w:left w:val="none" w:sz="0" w:space="0" w:color="auto"/>
            <w:bottom w:val="none" w:sz="0" w:space="0" w:color="auto"/>
            <w:right w:val="none" w:sz="0" w:space="0" w:color="auto"/>
          </w:divBdr>
        </w:div>
        <w:div w:id="1388266324">
          <w:marLeft w:val="0"/>
          <w:marRight w:val="0"/>
          <w:marTop w:val="0"/>
          <w:marBottom w:val="0"/>
          <w:divBdr>
            <w:top w:val="none" w:sz="0" w:space="0" w:color="auto"/>
            <w:left w:val="none" w:sz="0" w:space="0" w:color="auto"/>
            <w:bottom w:val="none" w:sz="0" w:space="0" w:color="auto"/>
            <w:right w:val="none" w:sz="0" w:space="0" w:color="auto"/>
          </w:divBdr>
        </w:div>
        <w:div w:id="2129346467">
          <w:marLeft w:val="0"/>
          <w:marRight w:val="0"/>
          <w:marTop w:val="0"/>
          <w:marBottom w:val="0"/>
          <w:divBdr>
            <w:top w:val="none" w:sz="0" w:space="0" w:color="auto"/>
            <w:left w:val="none" w:sz="0" w:space="0" w:color="auto"/>
            <w:bottom w:val="none" w:sz="0" w:space="0" w:color="auto"/>
            <w:right w:val="none" w:sz="0" w:space="0" w:color="auto"/>
          </w:divBdr>
        </w:div>
        <w:div w:id="1916666051">
          <w:marLeft w:val="0"/>
          <w:marRight w:val="0"/>
          <w:marTop w:val="0"/>
          <w:marBottom w:val="0"/>
          <w:divBdr>
            <w:top w:val="none" w:sz="0" w:space="0" w:color="auto"/>
            <w:left w:val="none" w:sz="0" w:space="0" w:color="auto"/>
            <w:bottom w:val="none" w:sz="0" w:space="0" w:color="auto"/>
            <w:right w:val="none" w:sz="0" w:space="0" w:color="auto"/>
          </w:divBdr>
        </w:div>
        <w:div w:id="1099986372">
          <w:marLeft w:val="0"/>
          <w:marRight w:val="0"/>
          <w:marTop w:val="0"/>
          <w:marBottom w:val="0"/>
          <w:divBdr>
            <w:top w:val="none" w:sz="0" w:space="0" w:color="auto"/>
            <w:left w:val="none" w:sz="0" w:space="0" w:color="auto"/>
            <w:bottom w:val="none" w:sz="0" w:space="0" w:color="auto"/>
            <w:right w:val="none" w:sz="0" w:space="0" w:color="auto"/>
          </w:divBdr>
        </w:div>
        <w:div w:id="319431617">
          <w:marLeft w:val="0"/>
          <w:marRight w:val="0"/>
          <w:marTop w:val="0"/>
          <w:marBottom w:val="0"/>
          <w:divBdr>
            <w:top w:val="none" w:sz="0" w:space="0" w:color="auto"/>
            <w:left w:val="none" w:sz="0" w:space="0" w:color="auto"/>
            <w:bottom w:val="none" w:sz="0" w:space="0" w:color="auto"/>
            <w:right w:val="none" w:sz="0" w:space="0" w:color="auto"/>
          </w:divBdr>
        </w:div>
        <w:div w:id="798456457">
          <w:marLeft w:val="0"/>
          <w:marRight w:val="0"/>
          <w:marTop w:val="0"/>
          <w:marBottom w:val="0"/>
          <w:divBdr>
            <w:top w:val="none" w:sz="0" w:space="0" w:color="auto"/>
            <w:left w:val="none" w:sz="0" w:space="0" w:color="auto"/>
            <w:bottom w:val="none" w:sz="0" w:space="0" w:color="auto"/>
            <w:right w:val="none" w:sz="0" w:space="0" w:color="auto"/>
          </w:divBdr>
        </w:div>
        <w:div w:id="1936328962">
          <w:marLeft w:val="0"/>
          <w:marRight w:val="0"/>
          <w:marTop w:val="0"/>
          <w:marBottom w:val="0"/>
          <w:divBdr>
            <w:top w:val="none" w:sz="0" w:space="0" w:color="auto"/>
            <w:left w:val="none" w:sz="0" w:space="0" w:color="auto"/>
            <w:bottom w:val="none" w:sz="0" w:space="0" w:color="auto"/>
            <w:right w:val="none" w:sz="0" w:space="0" w:color="auto"/>
          </w:divBdr>
        </w:div>
        <w:div w:id="279265858">
          <w:marLeft w:val="0"/>
          <w:marRight w:val="0"/>
          <w:marTop w:val="0"/>
          <w:marBottom w:val="0"/>
          <w:divBdr>
            <w:top w:val="none" w:sz="0" w:space="0" w:color="auto"/>
            <w:left w:val="none" w:sz="0" w:space="0" w:color="auto"/>
            <w:bottom w:val="none" w:sz="0" w:space="0" w:color="auto"/>
            <w:right w:val="none" w:sz="0" w:space="0" w:color="auto"/>
          </w:divBdr>
        </w:div>
        <w:div w:id="1975403573">
          <w:marLeft w:val="0"/>
          <w:marRight w:val="0"/>
          <w:marTop w:val="0"/>
          <w:marBottom w:val="0"/>
          <w:divBdr>
            <w:top w:val="none" w:sz="0" w:space="0" w:color="auto"/>
            <w:left w:val="none" w:sz="0" w:space="0" w:color="auto"/>
            <w:bottom w:val="none" w:sz="0" w:space="0" w:color="auto"/>
            <w:right w:val="none" w:sz="0" w:space="0" w:color="auto"/>
          </w:divBdr>
        </w:div>
        <w:div w:id="952974694">
          <w:marLeft w:val="0"/>
          <w:marRight w:val="0"/>
          <w:marTop w:val="0"/>
          <w:marBottom w:val="0"/>
          <w:divBdr>
            <w:top w:val="none" w:sz="0" w:space="0" w:color="auto"/>
            <w:left w:val="none" w:sz="0" w:space="0" w:color="auto"/>
            <w:bottom w:val="none" w:sz="0" w:space="0" w:color="auto"/>
            <w:right w:val="none" w:sz="0" w:space="0" w:color="auto"/>
          </w:divBdr>
        </w:div>
        <w:div w:id="184906711">
          <w:marLeft w:val="0"/>
          <w:marRight w:val="0"/>
          <w:marTop w:val="0"/>
          <w:marBottom w:val="0"/>
          <w:divBdr>
            <w:top w:val="none" w:sz="0" w:space="0" w:color="auto"/>
            <w:left w:val="none" w:sz="0" w:space="0" w:color="auto"/>
            <w:bottom w:val="none" w:sz="0" w:space="0" w:color="auto"/>
            <w:right w:val="none" w:sz="0" w:space="0" w:color="auto"/>
          </w:divBdr>
        </w:div>
        <w:div w:id="680664783">
          <w:marLeft w:val="0"/>
          <w:marRight w:val="0"/>
          <w:marTop w:val="0"/>
          <w:marBottom w:val="0"/>
          <w:divBdr>
            <w:top w:val="none" w:sz="0" w:space="0" w:color="auto"/>
            <w:left w:val="none" w:sz="0" w:space="0" w:color="auto"/>
            <w:bottom w:val="none" w:sz="0" w:space="0" w:color="auto"/>
            <w:right w:val="none" w:sz="0" w:space="0" w:color="auto"/>
          </w:divBdr>
        </w:div>
        <w:div w:id="1923024482">
          <w:marLeft w:val="0"/>
          <w:marRight w:val="0"/>
          <w:marTop w:val="0"/>
          <w:marBottom w:val="0"/>
          <w:divBdr>
            <w:top w:val="none" w:sz="0" w:space="0" w:color="auto"/>
            <w:left w:val="none" w:sz="0" w:space="0" w:color="auto"/>
            <w:bottom w:val="none" w:sz="0" w:space="0" w:color="auto"/>
            <w:right w:val="none" w:sz="0" w:space="0" w:color="auto"/>
          </w:divBdr>
        </w:div>
        <w:div w:id="1904488983">
          <w:marLeft w:val="0"/>
          <w:marRight w:val="0"/>
          <w:marTop w:val="0"/>
          <w:marBottom w:val="0"/>
          <w:divBdr>
            <w:top w:val="none" w:sz="0" w:space="0" w:color="auto"/>
            <w:left w:val="none" w:sz="0" w:space="0" w:color="auto"/>
            <w:bottom w:val="none" w:sz="0" w:space="0" w:color="auto"/>
            <w:right w:val="none" w:sz="0" w:space="0" w:color="auto"/>
          </w:divBdr>
        </w:div>
        <w:div w:id="789936390">
          <w:marLeft w:val="0"/>
          <w:marRight w:val="0"/>
          <w:marTop w:val="0"/>
          <w:marBottom w:val="0"/>
          <w:divBdr>
            <w:top w:val="none" w:sz="0" w:space="0" w:color="auto"/>
            <w:left w:val="none" w:sz="0" w:space="0" w:color="auto"/>
            <w:bottom w:val="none" w:sz="0" w:space="0" w:color="auto"/>
            <w:right w:val="none" w:sz="0" w:space="0" w:color="auto"/>
          </w:divBdr>
        </w:div>
        <w:div w:id="176384650">
          <w:marLeft w:val="0"/>
          <w:marRight w:val="0"/>
          <w:marTop w:val="0"/>
          <w:marBottom w:val="0"/>
          <w:divBdr>
            <w:top w:val="none" w:sz="0" w:space="0" w:color="auto"/>
            <w:left w:val="none" w:sz="0" w:space="0" w:color="auto"/>
            <w:bottom w:val="none" w:sz="0" w:space="0" w:color="auto"/>
            <w:right w:val="none" w:sz="0" w:space="0" w:color="auto"/>
          </w:divBdr>
        </w:div>
        <w:div w:id="1235701503">
          <w:marLeft w:val="0"/>
          <w:marRight w:val="0"/>
          <w:marTop w:val="0"/>
          <w:marBottom w:val="0"/>
          <w:divBdr>
            <w:top w:val="none" w:sz="0" w:space="0" w:color="auto"/>
            <w:left w:val="none" w:sz="0" w:space="0" w:color="auto"/>
            <w:bottom w:val="none" w:sz="0" w:space="0" w:color="auto"/>
            <w:right w:val="none" w:sz="0" w:space="0" w:color="auto"/>
          </w:divBdr>
        </w:div>
        <w:div w:id="515194545">
          <w:marLeft w:val="0"/>
          <w:marRight w:val="0"/>
          <w:marTop w:val="0"/>
          <w:marBottom w:val="0"/>
          <w:divBdr>
            <w:top w:val="none" w:sz="0" w:space="0" w:color="auto"/>
            <w:left w:val="none" w:sz="0" w:space="0" w:color="auto"/>
            <w:bottom w:val="none" w:sz="0" w:space="0" w:color="auto"/>
            <w:right w:val="none" w:sz="0" w:space="0" w:color="auto"/>
          </w:divBdr>
        </w:div>
        <w:div w:id="953974163">
          <w:marLeft w:val="0"/>
          <w:marRight w:val="0"/>
          <w:marTop w:val="0"/>
          <w:marBottom w:val="0"/>
          <w:divBdr>
            <w:top w:val="none" w:sz="0" w:space="0" w:color="auto"/>
            <w:left w:val="none" w:sz="0" w:space="0" w:color="auto"/>
            <w:bottom w:val="none" w:sz="0" w:space="0" w:color="auto"/>
            <w:right w:val="none" w:sz="0" w:space="0" w:color="auto"/>
          </w:divBdr>
        </w:div>
        <w:div w:id="668294503">
          <w:marLeft w:val="0"/>
          <w:marRight w:val="0"/>
          <w:marTop w:val="0"/>
          <w:marBottom w:val="0"/>
          <w:divBdr>
            <w:top w:val="none" w:sz="0" w:space="0" w:color="auto"/>
            <w:left w:val="none" w:sz="0" w:space="0" w:color="auto"/>
            <w:bottom w:val="none" w:sz="0" w:space="0" w:color="auto"/>
            <w:right w:val="none" w:sz="0" w:space="0" w:color="auto"/>
          </w:divBdr>
        </w:div>
        <w:div w:id="1338650667">
          <w:marLeft w:val="0"/>
          <w:marRight w:val="0"/>
          <w:marTop w:val="0"/>
          <w:marBottom w:val="0"/>
          <w:divBdr>
            <w:top w:val="none" w:sz="0" w:space="0" w:color="auto"/>
            <w:left w:val="none" w:sz="0" w:space="0" w:color="auto"/>
            <w:bottom w:val="none" w:sz="0" w:space="0" w:color="auto"/>
            <w:right w:val="none" w:sz="0" w:space="0" w:color="auto"/>
          </w:divBdr>
        </w:div>
        <w:div w:id="158235975">
          <w:marLeft w:val="0"/>
          <w:marRight w:val="0"/>
          <w:marTop w:val="0"/>
          <w:marBottom w:val="0"/>
          <w:divBdr>
            <w:top w:val="none" w:sz="0" w:space="0" w:color="auto"/>
            <w:left w:val="none" w:sz="0" w:space="0" w:color="auto"/>
            <w:bottom w:val="none" w:sz="0" w:space="0" w:color="auto"/>
            <w:right w:val="none" w:sz="0" w:space="0" w:color="auto"/>
          </w:divBdr>
        </w:div>
        <w:div w:id="1241452604">
          <w:marLeft w:val="0"/>
          <w:marRight w:val="0"/>
          <w:marTop w:val="0"/>
          <w:marBottom w:val="0"/>
          <w:divBdr>
            <w:top w:val="none" w:sz="0" w:space="0" w:color="auto"/>
            <w:left w:val="none" w:sz="0" w:space="0" w:color="auto"/>
            <w:bottom w:val="none" w:sz="0" w:space="0" w:color="auto"/>
            <w:right w:val="none" w:sz="0" w:space="0" w:color="auto"/>
          </w:divBdr>
        </w:div>
        <w:div w:id="1290743412">
          <w:marLeft w:val="0"/>
          <w:marRight w:val="0"/>
          <w:marTop w:val="0"/>
          <w:marBottom w:val="0"/>
          <w:divBdr>
            <w:top w:val="none" w:sz="0" w:space="0" w:color="auto"/>
            <w:left w:val="none" w:sz="0" w:space="0" w:color="auto"/>
            <w:bottom w:val="none" w:sz="0" w:space="0" w:color="auto"/>
            <w:right w:val="none" w:sz="0" w:space="0" w:color="auto"/>
          </w:divBdr>
        </w:div>
        <w:div w:id="836116461">
          <w:marLeft w:val="0"/>
          <w:marRight w:val="0"/>
          <w:marTop w:val="0"/>
          <w:marBottom w:val="0"/>
          <w:divBdr>
            <w:top w:val="none" w:sz="0" w:space="0" w:color="auto"/>
            <w:left w:val="none" w:sz="0" w:space="0" w:color="auto"/>
            <w:bottom w:val="none" w:sz="0" w:space="0" w:color="auto"/>
            <w:right w:val="none" w:sz="0" w:space="0" w:color="auto"/>
          </w:divBdr>
        </w:div>
        <w:div w:id="1448812952">
          <w:marLeft w:val="0"/>
          <w:marRight w:val="0"/>
          <w:marTop w:val="0"/>
          <w:marBottom w:val="0"/>
          <w:divBdr>
            <w:top w:val="none" w:sz="0" w:space="0" w:color="auto"/>
            <w:left w:val="none" w:sz="0" w:space="0" w:color="auto"/>
            <w:bottom w:val="none" w:sz="0" w:space="0" w:color="auto"/>
            <w:right w:val="none" w:sz="0" w:space="0" w:color="auto"/>
          </w:divBdr>
        </w:div>
        <w:div w:id="1168013994">
          <w:marLeft w:val="0"/>
          <w:marRight w:val="0"/>
          <w:marTop w:val="0"/>
          <w:marBottom w:val="0"/>
          <w:divBdr>
            <w:top w:val="none" w:sz="0" w:space="0" w:color="auto"/>
            <w:left w:val="none" w:sz="0" w:space="0" w:color="auto"/>
            <w:bottom w:val="none" w:sz="0" w:space="0" w:color="auto"/>
            <w:right w:val="none" w:sz="0" w:space="0" w:color="auto"/>
          </w:divBdr>
        </w:div>
        <w:div w:id="1792170537">
          <w:marLeft w:val="0"/>
          <w:marRight w:val="0"/>
          <w:marTop w:val="0"/>
          <w:marBottom w:val="0"/>
          <w:divBdr>
            <w:top w:val="none" w:sz="0" w:space="0" w:color="auto"/>
            <w:left w:val="none" w:sz="0" w:space="0" w:color="auto"/>
            <w:bottom w:val="none" w:sz="0" w:space="0" w:color="auto"/>
            <w:right w:val="none" w:sz="0" w:space="0" w:color="auto"/>
          </w:divBdr>
        </w:div>
        <w:div w:id="1940596383">
          <w:marLeft w:val="0"/>
          <w:marRight w:val="0"/>
          <w:marTop w:val="0"/>
          <w:marBottom w:val="0"/>
          <w:divBdr>
            <w:top w:val="none" w:sz="0" w:space="0" w:color="auto"/>
            <w:left w:val="none" w:sz="0" w:space="0" w:color="auto"/>
            <w:bottom w:val="none" w:sz="0" w:space="0" w:color="auto"/>
            <w:right w:val="none" w:sz="0" w:space="0" w:color="auto"/>
          </w:divBdr>
        </w:div>
        <w:div w:id="575628645">
          <w:marLeft w:val="0"/>
          <w:marRight w:val="0"/>
          <w:marTop w:val="0"/>
          <w:marBottom w:val="0"/>
          <w:divBdr>
            <w:top w:val="none" w:sz="0" w:space="0" w:color="auto"/>
            <w:left w:val="none" w:sz="0" w:space="0" w:color="auto"/>
            <w:bottom w:val="none" w:sz="0" w:space="0" w:color="auto"/>
            <w:right w:val="none" w:sz="0" w:space="0" w:color="auto"/>
          </w:divBdr>
        </w:div>
        <w:div w:id="2074964047">
          <w:marLeft w:val="0"/>
          <w:marRight w:val="0"/>
          <w:marTop w:val="0"/>
          <w:marBottom w:val="0"/>
          <w:divBdr>
            <w:top w:val="none" w:sz="0" w:space="0" w:color="auto"/>
            <w:left w:val="none" w:sz="0" w:space="0" w:color="auto"/>
            <w:bottom w:val="none" w:sz="0" w:space="0" w:color="auto"/>
            <w:right w:val="none" w:sz="0" w:space="0" w:color="auto"/>
          </w:divBdr>
        </w:div>
        <w:div w:id="572280394">
          <w:marLeft w:val="0"/>
          <w:marRight w:val="0"/>
          <w:marTop w:val="0"/>
          <w:marBottom w:val="0"/>
          <w:divBdr>
            <w:top w:val="none" w:sz="0" w:space="0" w:color="auto"/>
            <w:left w:val="none" w:sz="0" w:space="0" w:color="auto"/>
            <w:bottom w:val="none" w:sz="0" w:space="0" w:color="auto"/>
            <w:right w:val="none" w:sz="0" w:space="0" w:color="auto"/>
          </w:divBdr>
        </w:div>
        <w:div w:id="496000310">
          <w:marLeft w:val="0"/>
          <w:marRight w:val="0"/>
          <w:marTop w:val="0"/>
          <w:marBottom w:val="0"/>
          <w:divBdr>
            <w:top w:val="none" w:sz="0" w:space="0" w:color="auto"/>
            <w:left w:val="none" w:sz="0" w:space="0" w:color="auto"/>
            <w:bottom w:val="none" w:sz="0" w:space="0" w:color="auto"/>
            <w:right w:val="none" w:sz="0" w:space="0" w:color="auto"/>
          </w:divBdr>
        </w:div>
        <w:div w:id="1909997494">
          <w:marLeft w:val="0"/>
          <w:marRight w:val="0"/>
          <w:marTop w:val="0"/>
          <w:marBottom w:val="0"/>
          <w:divBdr>
            <w:top w:val="none" w:sz="0" w:space="0" w:color="auto"/>
            <w:left w:val="none" w:sz="0" w:space="0" w:color="auto"/>
            <w:bottom w:val="none" w:sz="0" w:space="0" w:color="auto"/>
            <w:right w:val="none" w:sz="0" w:space="0" w:color="auto"/>
          </w:divBdr>
        </w:div>
        <w:div w:id="1332178874">
          <w:marLeft w:val="0"/>
          <w:marRight w:val="0"/>
          <w:marTop w:val="0"/>
          <w:marBottom w:val="0"/>
          <w:divBdr>
            <w:top w:val="none" w:sz="0" w:space="0" w:color="auto"/>
            <w:left w:val="none" w:sz="0" w:space="0" w:color="auto"/>
            <w:bottom w:val="none" w:sz="0" w:space="0" w:color="auto"/>
            <w:right w:val="none" w:sz="0" w:space="0" w:color="auto"/>
          </w:divBdr>
        </w:div>
        <w:div w:id="1552688343">
          <w:marLeft w:val="0"/>
          <w:marRight w:val="0"/>
          <w:marTop w:val="0"/>
          <w:marBottom w:val="0"/>
          <w:divBdr>
            <w:top w:val="none" w:sz="0" w:space="0" w:color="auto"/>
            <w:left w:val="none" w:sz="0" w:space="0" w:color="auto"/>
            <w:bottom w:val="none" w:sz="0" w:space="0" w:color="auto"/>
            <w:right w:val="none" w:sz="0" w:space="0" w:color="auto"/>
          </w:divBdr>
        </w:div>
        <w:div w:id="1578442032">
          <w:marLeft w:val="0"/>
          <w:marRight w:val="0"/>
          <w:marTop w:val="0"/>
          <w:marBottom w:val="0"/>
          <w:divBdr>
            <w:top w:val="none" w:sz="0" w:space="0" w:color="auto"/>
            <w:left w:val="none" w:sz="0" w:space="0" w:color="auto"/>
            <w:bottom w:val="none" w:sz="0" w:space="0" w:color="auto"/>
            <w:right w:val="none" w:sz="0" w:space="0" w:color="auto"/>
          </w:divBdr>
        </w:div>
        <w:div w:id="1127043801">
          <w:marLeft w:val="0"/>
          <w:marRight w:val="0"/>
          <w:marTop w:val="0"/>
          <w:marBottom w:val="0"/>
          <w:divBdr>
            <w:top w:val="none" w:sz="0" w:space="0" w:color="auto"/>
            <w:left w:val="none" w:sz="0" w:space="0" w:color="auto"/>
            <w:bottom w:val="none" w:sz="0" w:space="0" w:color="auto"/>
            <w:right w:val="none" w:sz="0" w:space="0" w:color="auto"/>
          </w:divBdr>
        </w:div>
        <w:div w:id="1875462225">
          <w:marLeft w:val="0"/>
          <w:marRight w:val="0"/>
          <w:marTop w:val="0"/>
          <w:marBottom w:val="0"/>
          <w:divBdr>
            <w:top w:val="none" w:sz="0" w:space="0" w:color="auto"/>
            <w:left w:val="none" w:sz="0" w:space="0" w:color="auto"/>
            <w:bottom w:val="none" w:sz="0" w:space="0" w:color="auto"/>
            <w:right w:val="none" w:sz="0" w:space="0" w:color="auto"/>
          </w:divBdr>
        </w:div>
        <w:div w:id="1940213700">
          <w:marLeft w:val="0"/>
          <w:marRight w:val="0"/>
          <w:marTop w:val="0"/>
          <w:marBottom w:val="0"/>
          <w:divBdr>
            <w:top w:val="none" w:sz="0" w:space="0" w:color="auto"/>
            <w:left w:val="none" w:sz="0" w:space="0" w:color="auto"/>
            <w:bottom w:val="none" w:sz="0" w:space="0" w:color="auto"/>
            <w:right w:val="none" w:sz="0" w:space="0" w:color="auto"/>
          </w:divBdr>
        </w:div>
        <w:div w:id="729157223">
          <w:marLeft w:val="0"/>
          <w:marRight w:val="0"/>
          <w:marTop w:val="0"/>
          <w:marBottom w:val="0"/>
          <w:divBdr>
            <w:top w:val="none" w:sz="0" w:space="0" w:color="auto"/>
            <w:left w:val="none" w:sz="0" w:space="0" w:color="auto"/>
            <w:bottom w:val="none" w:sz="0" w:space="0" w:color="auto"/>
            <w:right w:val="none" w:sz="0" w:space="0" w:color="auto"/>
          </w:divBdr>
        </w:div>
        <w:div w:id="324822381">
          <w:marLeft w:val="0"/>
          <w:marRight w:val="0"/>
          <w:marTop w:val="0"/>
          <w:marBottom w:val="0"/>
          <w:divBdr>
            <w:top w:val="none" w:sz="0" w:space="0" w:color="auto"/>
            <w:left w:val="none" w:sz="0" w:space="0" w:color="auto"/>
            <w:bottom w:val="none" w:sz="0" w:space="0" w:color="auto"/>
            <w:right w:val="none" w:sz="0" w:space="0" w:color="auto"/>
          </w:divBdr>
        </w:div>
        <w:div w:id="651715571">
          <w:marLeft w:val="0"/>
          <w:marRight w:val="0"/>
          <w:marTop w:val="0"/>
          <w:marBottom w:val="0"/>
          <w:divBdr>
            <w:top w:val="none" w:sz="0" w:space="0" w:color="auto"/>
            <w:left w:val="none" w:sz="0" w:space="0" w:color="auto"/>
            <w:bottom w:val="none" w:sz="0" w:space="0" w:color="auto"/>
            <w:right w:val="none" w:sz="0" w:space="0" w:color="auto"/>
          </w:divBdr>
        </w:div>
        <w:div w:id="427434960">
          <w:marLeft w:val="0"/>
          <w:marRight w:val="0"/>
          <w:marTop w:val="0"/>
          <w:marBottom w:val="0"/>
          <w:divBdr>
            <w:top w:val="none" w:sz="0" w:space="0" w:color="auto"/>
            <w:left w:val="none" w:sz="0" w:space="0" w:color="auto"/>
            <w:bottom w:val="none" w:sz="0" w:space="0" w:color="auto"/>
            <w:right w:val="none" w:sz="0" w:space="0" w:color="auto"/>
          </w:divBdr>
        </w:div>
        <w:div w:id="2127575127">
          <w:marLeft w:val="0"/>
          <w:marRight w:val="0"/>
          <w:marTop w:val="0"/>
          <w:marBottom w:val="0"/>
          <w:divBdr>
            <w:top w:val="none" w:sz="0" w:space="0" w:color="auto"/>
            <w:left w:val="none" w:sz="0" w:space="0" w:color="auto"/>
            <w:bottom w:val="none" w:sz="0" w:space="0" w:color="auto"/>
            <w:right w:val="none" w:sz="0" w:space="0" w:color="auto"/>
          </w:divBdr>
        </w:div>
        <w:div w:id="114447391">
          <w:marLeft w:val="0"/>
          <w:marRight w:val="0"/>
          <w:marTop w:val="0"/>
          <w:marBottom w:val="0"/>
          <w:divBdr>
            <w:top w:val="none" w:sz="0" w:space="0" w:color="auto"/>
            <w:left w:val="none" w:sz="0" w:space="0" w:color="auto"/>
            <w:bottom w:val="none" w:sz="0" w:space="0" w:color="auto"/>
            <w:right w:val="none" w:sz="0" w:space="0" w:color="auto"/>
          </w:divBdr>
        </w:div>
        <w:div w:id="971059922">
          <w:marLeft w:val="0"/>
          <w:marRight w:val="0"/>
          <w:marTop w:val="0"/>
          <w:marBottom w:val="0"/>
          <w:divBdr>
            <w:top w:val="none" w:sz="0" w:space="0" w:color="auto"/>
            <w:left w:val="none" w:sz="0" w:space="0" w:color="auto"/>
            <w:bottom w:val="none" w:sz="0" w:space="0" w:color="auto"/>
            <w:right w:val="none" w:sz="0" w:space="0" w:color="auto"/>
          </w:divBdr>
        </w:div>
        <w:div w:id="746153564">
          <w:marLeft w:val="0"/>
          <w:marRight w:val="0"/>
          <w:marTop w:val="0"/>
          <w:marBottom w:val="0"/>
          <w:divBdr>
            <w:top w:val="none" w:sz="0" w:space="0" w:color="auto"/>
            <w:left w:val="none" w:sz="0" w:space="0" w:color="auto"/>
            <w:bottom w:val="none" w:sz="0" w:space="0" w:color="auto"/>
            <w:right w:val="none" w:sz="0" w:space="0" w:color="auto"/>
          </w:divBdr>
        </w:div>
        <w:div w:id="1869173565">
          <w:marLeft w:val="0"/>
          <w:marRight w:val="0"/>
          <w:marTop w:val="0"/>
          <w:marBottom w:val="0"/>
          <w:divBdr>
            <w:top w:val="none" w:sz="0" w:space="0" w:color="auto"/>
            <w:left w:val="none" w:sz="0" w:space="0" w:color="auto"/>
            <w:bottom w:val="none" w:sz="0" w:space="0" w:color="auto"/>
            <w:right w:val="none" w:sz="0" w:space="0" w:color="auto"/>
          </w:divBdr>
        </w:div>
        <w:div w:id="1841308827">
          <w:marLeft w:val="0"/>
          <w:marRight w:val="0"/>
          <w:marTop w:val="0"/>
          <w:marBottom w:val="0"/>
          <w:divBdr>
            <w:top w:val="none" w:sz="0" w:space="0" w:color="auto"/>
            <w:left w:val="none" w:sz="0" w:space="0" w:color="auto"/>
            <w:bottom w:val="none" w:sz="0" w:space="0" w:color="auto"/>
            <w:right w:val="none" w:sz="0" w:space="0" w:color="auto"/>
          </w:divBdr>
        </w:div>
        <w:div w:id="1456145107">
          <w:marLeft w:val="0"/>
          <w:marRight w:val="0"/>
          <w:marTop w:val="0"/>
          <w:marBottom w:val="0"/>
          <w:divBdr>
            <w:top w:val="none" w:sz="0" w:space="0" w:color="auto"/>
            <w:left w:val="none" w:sz="0" w:space="0" w:color="auto"/>
            <w:bottom w:val="none" w:sz="0" w:space="0" w:color="auto"/>
            <w:right w:val="none" w:sz="0" w:space="0" w:color="auto"/>
          </w:divBdr>
        </w:div>
        <w:div w:id="1926918482">
          <w:marLeft w:val="0"/>
          <w:marRight w:val="0"/>
          <w:marTop w:val="0"/>
          <w:marBottom w:val="0"/>
          <w:divBdr>
            <w:top w:val="none" w:sz="0" w:space="0" w:color="auto"/>
            <w:left w:val="none" w:sz="0" w:space="0" w:color="auto"/>
            <w:bottom w:val="none" w:sz="0" w:space="0" w:color="auto"/>
            <w:right w:val="none" w:sz="0" w:space="0" w:color="auto"/>
          </w:divBdr>
        </w:div>
        <w:div w:id="2039894632">
          <w:marLeft w:val="0"/>
          <w:marRight w:val="0"/>
          <w:marTop w:val="0"/>
          <w:marBottom w:val="0"/>
          <w:divBdr>
            <w:top w:val="none" w:sz="0" w:space="0" w:color="auto"/>
            <w:left w:val="none" w:sz="0" w:space="0" w:color="auto"/>
            <w:bottom w:val="none" w:sz="0" w:space="0" w:color="auto"/>
            <w:right w:val="none" w:sz="0" w:space="0" w:color="auto"/>
          </w:divBdr>
        </w:div>
        <w:div w:id="62140017">
          <w:marLeft w:val="0"/>
          <w:marRight w:val="0"/>
          <w:marTop w:val="0"/>
          <w:marBottom w:val="0"/>
          <w:divBdr>
            <w:top w:val="none" w:sz="0" w:space="0" w:color="auto"/>
            <w:left w:val="none" w:sz="0" w:space="0" w:color="auto"/>
            <w:bottom w:val="none" w:sz="0" w:space="0" w:color="auto"/>
            <w:right w:val="none" w:sz="0" w:space="0" w:color="auto"/>
          </w:divBdr>
        </w:div>
        <w:div w:id="1231498350">
          <w:marLeft w:val="0"/>
          <w:marRight w:val="0"/>
          <w:marTop w:val="0"/>
          <w:marBottom w:val="0"/>
          <w:divBdr>
            <w:top w:val="none" w:sz="0" w:space="0" w:color="auto"/>
            <w:left w:val="none" w:sz="0" w:space="0" w:color="auto"/>
            <w:bottom w:val="none" w:sz="0" w:space="0" w:color="auto"/>
            <w:right w:val="none" w:sz="0" w:space="0" w:color="auto"/>
          </w:divBdr>
        </w:div>
        <w:div w:id="296423235">
          <w:marLeft w:val="0"/>
          <w:marRight w:val="0"/>
          <w:marTop w:val="0"/>
          <w:marBottom w:val="0"/>
          <w:divBdr>
            <w:top w:val="none" w:sz="0" w:space="0" w:color="auto"/>
            <w:left w:val="none" w:sz="0" w:space="0" w:color="auto"/>
            <w:bottom w:val="none" w:sz="0" w:space="0" w:color="auto"/>
            <w:right w:val="none" w:sz="0" w:space="0" w:color="auto"/>
          </w:divBdr>
        </w:div>
        <w:div w:id="149567115">
          <w:marLeft w:val="0"/>
          <w:marRight w:val="0"/>
          <w:marTop w:val="0"/>
          <w:marBottom w:val="0"/>
          <w:divBdr>
            <w:top w:val="none" w:sz="0" w:space="0" w:color="auto"/>
            <w:left w:val="none" w:sz="0" w:space="0" w:color="auto"/>
            <w:bottom w:val="none" w:sz="0" w:space="0" w:color="auto"/>
            <w:right w:val="none" w:sz="0" w:space="0" w:color="auto"/>
          </w:divBdr>
        </w:div>
        <w:div w:id="359088251">
          <w:marLeft w:val="0"/>
          <w:marRight w:val="0"/>
          <w:marTop w:val="0"/>
          <w:marBottom w:val="0"/>
          <w:divBdr>
            <w:top w:val="none" w:sz="0" w:space="0" w:color="auto"/>
            <w:left w:val="none" w:sz="0" w:space="0" w:color="auto"/>
            <w:bottom w:val="none" w:sz="0" w:space="0" w:color="auto"/>
            <w:right w:val="none" w:sz="0" w:space="0" w:color="auto"/>
          </w:divBdr>
        </w:div>
        <w:div w:id="1359893049">
          <w:marLeft w:val="0"/>
          <w:marRight w:val="0"/>
          <w:marTop w:val="0"/>
          <w:marBottom w:val="0"/>
          <w:divBdr>
            <w:top w:val="none" w:sz="0" w:space="0" w:color="auto"/>
            <w:left w:val="none" w:sz="0" w:space="0" w:color="auto"/>
            <w:bottom w:val="none" w:sz="0" w:space="0" w:color="auto"/>
            <w:right w:val="none" w:sz="0" w:space="0" w:color="auto"/>
          </w:divBdr>
        </w:div>
        <w:div w:id="1964534300">
          <w:marLeft w:val="0"/>
          <w:marRight w:val="0"/>
          <w:marTop w:val="0"/>
          <w:marBottom w:val="0"/>
          <w:divBdr>
            <w:top w:val="none" w:sz="0" w:space="0" w:color="auto"/>
            <w:left w:val="none" w:sz="0" w:space="0" w:color="auto"/>
            <w:bottom w:val="none" w:sz="0" w:space="0" w:color="auto"/>
            <w:right w:val="none" w:sz="0" w:space="0" w:color="auto"/>
          </w:divBdr>
        </w:div>
        <w:div w:id="1653094687">
          <w:marLeft w:val="0"/>
          <w:marRight w:val="0"/>
          <w:marTop w:val="0"/>
          <w:marBottom w:val="0"/>
          <w:divBdr>
            <w:top w:val="none" w:sz="0" w:space="0" w:color="auto"/>
            <w:left w:val="none" w:sz="0" w:space="0" w:color="auto"/>
            <w:bottom w:val="none" w:sz="0" w:space="0" w:color="auto"/>
            <w:right w:val="none" w:sz="0" w:space="0" w:color="auto"/>
          </w:divBdr>
        </w:div>
        <w:div w:id="1941373298">
          <w:marLeft w:val="0"/>
          <w:marRight w:val="0"/>
          <w:marTop w:val="0"/>
          <w:marBottom w:val="0"/>
          <w:divBdr>
            <w:top w:val="none" w:sz="0" w:space="0" w:color="auto"/>
            <w:left w:val="none" w:sz="0" w:space="0" w:color="auto"/>
            <w:bottom w:val="none" w:sz="0" w:space="0" w:color="auto"/>
            <w:right w:val="none" w:sz="0" w:space="0" w:color="auto"/>
          </w:divBdr>
        </w:div>
        <w:div w:id="2054308982">
          <w:marLeft w:val="0"/>
          <w:marRight w:val="0"/>
          <w:marTop w:val="0"/>
          <w:marBottom w:val="0"/>
          <w:divBdr>
            <w:top w:val="none" w:sz="0" w:space="0" w:color="auto"/>
            <w:left w:val="none" w:sz="0" w:space="0" w:color="auto"/>
            <w:bottom w:val="none" w:sz="0" w:space="0" w:color="auto"/>
            <w:right w:val="none" w:sz="0" w:space="0" w:color="auto"/>
          </w:divBdr>
        </w:div>
      </w:divsChild>
    </w:div>
    <w:div w:id="693386160">
      <w:bodyDiv w:val="1"/>
      <w:marLeft w:val="0"/>
      <w:marRight w:val="0"/>
      <w:marTop w:val="0"/>
      <w:marBottom w:val="0"/>
      <w:divBdr>
        <w:top w:val="none" w:sz="0" w:space="0" w:color="auto"/>
        <w:left w:val="none" w:sz="0" w:space="0" w:color="auto"/>
        <w:bottom w:val="none" w:sz="0" w:space="0" w:color="auto"/>
        <w:right w:val="none" w:sz="0" w:space="0" w:color="auto"/>
      </w:divBdr>
      <w:divsChild>
        <w:div w:id="85926901">
          <w:marLeft w:val="0"/>
          <w:marRight w:val="0"/>
          <w:marTop w:val="0"/>
          <w:marBottom w:val="0"/>
          <w:divBdr>
            <w:top w:val="none" w:sz="0" w:space="0" w:color="auto"/>
            <w:left w:val="none" w:sz="0" w:space="0" w:color="auto"/>
            <w:bottom w:val="none" w:sz="0" w:space="0" w:color="auto"/>
            <w:right w:val="none" w:sz="0" w:space="0" w:color="auto"/>
          </w:divBdr>
        </w:div>
        <w:div w:id="124085599">
          <w:marLeft w:val="0"/>
          <w:marRight w:val="0"/>
          <w:marTop w:val="0"/>
          <w:marBottom w:val="0"/>
          <w:divBdr>
            <w:top w:val="none" w:sz="0" w:space="0" w:color="auto"/>
            <w:left w:val="none" w:sz="0" w:space="0" w:color="auto"/>
            <w:bottom w:val="none" w:sz="0" w:space="0" w:color="auto"/>
            <w:right w:val="none" w:sz="0" w:space="0" w:color="auto"/>
          </w:divBdr>
        </w:div>
        <w:div w:id="150219007">
          <w:marLeft w:val="0"/>
          <w:marRight w:val="0"/>
          <w:marTop w:val="0"/>
          <w:marBottom w:val="0"/>
          <w:divBdr>
            <w:top w:val="none" w:sz="0" w:space="0" w:color="auto"/>
            <w:left w:val="none" w:sz="0" w:space="0" w:color="auto"/>
            <w:bottom w:val="none" w:sz="0" w:space="0" w:color="auto"/>
            <w:right w:val="none" w:sz="0" w:space="0" w:color="auto"/>
          </w:divBdr>
        </w:div>
        <w:div w:id="178087939">
          <w:marLeft w:val="0"/>
          <w:marRight w:val="0"/>
          <w:marTop w:val="0"/>
          <w:marBottom w:val="0"/>
          <w:divBdr>
            <w:top w:val="none" w:sz="0" w:space="0" w:color="auto"/>
            <w:left w:val="none" w:sz="0" w:space="0" w:color="auto"/>
            <w:bottom w:val="none" w:sz="0" w:space="0" w:color="auto"/>
            <w:right w:val="none" w:sz="0" w:space="0" w:color="auto"/>
          </w:divBdr>
        </w:div>
        <w:div w:id="459613912">
          <w:marLeft w:val="0"/>
          <w:marRight w:val="0"/>
          <w:marTop w:val="0"/>
          <w:marBottom w:val="0"/>
          <w:divBdr>
            <w:top w:val="none" w:sz="0" w:space="0" w:color="auto"/>
            <w:left w:val="none" w:sz="0" w:space="0" w:color="auto"/>
            <w:bottom w:val="none" w:sz="0" w:space="0" w:color="auto"/>
            <w:right w:val="none" w:sz="0" w:space="0" w:color="auto"/>
          </w:divBdr>
        </w:div>
        <w:div w:id="509411741">
          <w:marLeft w:val="0"/>
          <w:marRight w:val="0"/>
          <w:marTop w:val="0"/>
          <w:marBottom w:val="0"/>
          <w:divBdr>
            <w:top w:val="none" w:sz="0" w:space="0" w:color="auto"/>
            <w:left w:val="none" w:sz="0" w:space="0" w:color="auto"/>
            <w:bottom w:val="none" w:sz="0" w:space="0" w:color="auto"/>
            <w:right w:val="none" w:sz="0" w:space="0" w:color="auto"/>
          </w:divBdr>
        </w:div>
        <w:div w:id="529219997">
          <w:marLeft w:val="0"/>
          <w:marRight w:val="0"/>
          <w:marTop w:val="0"/>
          <w:marBottom w:val="0"/>
          <w:divBdr>
            <w:top w:val="none" w:sz="0" w:space="0" w:color="auto"/>
            <w:left w:val="none" w:sz="0" w:space="0" w:color="auto"/>
            <w:bottom w:val="none" w:sz="0" w:space="0" w:color="auto"/>
            <w:right w:val="none" w:sz="0" w:space="0" w:color="auto"/>
          </w:divBdr>
        </w:div>
        <w:div w:id="546989381">
          <w:marLeft w:val="0"/>
          <w:marRight w:val="0"/>
          <w:marTop w:val="0"/>
          <w:marBottom w:val="0"/>
          <w:divBdr>
            <w:top w:val="none" w:sz="0" w:space="0" w:color="auto"/>
            <w:left w:val="none" w:sz="0" w:space="0" w:color="auto"/>
            <w:bottom w:val="none" w:sz="0" w:space="0" w:color="auto"/>
            <w:right w:val="none" w:sz="0" w:space="0" w:color="auto"/>
          </w:divBdr>
        </w:div>
        <w:div w:id="550074777">
          <w:marLeft w:val="0"/>
          <w:marRight w:val="0"/>
          <w:marTop w:val="0"/>
          <w:marBottom w:val="0"/>
          <w:divBdr>
            <w:top w:val="none" w:sz="0" w:space="0" w:color="auto"/>
            <w:left w:val="none" w:sz="0" w:space="0" w:color="auto"/>
            <w:bottom w:val="none" w:sz="0" w:space="0" w:color="auto"/>
            <w:right w:val="none" w:sz="0" w:space="0" w:color="auto"/>
          </w:divBdr>
        </w:div>
        <w:div w:id="593511231">
          <w:marLeft w:val="0"/>
          <w:marRight w:val="0"/>
          <w:marTop w:val="0"/>
          <w:marBottom w:val="0"/>
          <w:divBdr>
            <w:top w:val="none" w:sz="0" w:space="0" w:color="auto"/>
            <w:left w:val="none" w:sz="0" w:space="0" w:color="auto"/>
            <w:bottom w:val="none" w:sz="0" w:space="0" w:color="auto"/>
            <w:right w:val="none" w:sz="0" w:space="0" w:color="auto"/>
          </w:divBdr>
        </w:div>
        <w:div w:id="603809125">
          <w:marLeft w:val="0"/>
          <w:marRight w:val="0"/>
          <w:marTop w:val="0"/>
          <w:marBottom w:val="0"/>
          <w:divBdr>
            <w:top w:val="none" w:sz="0" w:space="0" w:color="auto"/>
            <w:left w:val="none" w:sz="0" w:space="0" w:color="auto"/>
            <w:bottom w:val="none" w:sz="0" w:space="0" w:color="auto"/>
            <w:right w:val="none" w:sz="0" w:space="0" w:color="auto"/>
          </w:divBdr>
        </w:div>
        <w:div w:id="687370884">
          <w:marLeft w:val="0"/>
          <w:marRight w:val="0"/>
          <w:marTop w:val="0"/>
          <w:marBottom w:val="0"/>
          <w:divBdr>
            <w:top w:val="none" w:sz="0" w:space="0" w:color="auto"/>
            <w:left w:val="none" w:sz="0" w:space="0" w:color="auto"/>
            <w:bottom w:val="none" w:sz="0" w:space="0" w:color="auto"/>
            <w:right w:val="none" w:sz="0" w:space="0" w:color="auto"/>
          </w:divBdr>
        </w:div>
        <w:div w:id="726029395">
          <w:marLeft w:val="0"/>
          <w:marRight w:val="0"/>
          <w:marTop w:val="0"/>
          <w:marBottom w:val="0"/>
          <w:divBdr>
            <w:top w:val="none" w:sz="0" w:space="0" w:color="auto"/>
            <w:left w:val="none" w:sz="0" w:space="0" w:color="auto"/>
            <w:bottom w:val="none" w:sz="0" w:space="0" w:color="auto"/>
            <w:right w:val="none" w:sz="0" w:space="0" w:color="auto"/>
          </w:divBdr>
        </w:div>
        <w:div w:id="820969862">
          <w:marLeft w:val="0"/>
          <w:marRight w:val="0"/>
          <w:marTop w:val="0"/>
          <w:marBottom w:val="0"/>
          <w:divBdr>
            <w:top w:val="none" w:sz="0" w:space="0" w:color="auto"/>
            <w:left w:val="none" w:sz="0" w:space="0" w:color="auto"/>
            <w:bottom w:val="none" w:sz="0" w:space="0" w:color="auto"/>
            <w:right w:val="none" w:sz="0" w:space="0" w:color="auto"/>
          </w:divBdr>
        </w:div>
        <w:div w:id="1018888997">
          <w:marLeft w:val="0"/>
          <w:marRight w:val="0"/>
          <w:marTop w:val="0"/>
          <w:marBottom w:val="0"/>
          <w:divBdr>
            <w:top w:val="none" w:sz="0" w:space="0" w:color="auto"/>
            <w:left w:val="none" w:sz="0" w:space="0" w:color="auto"/>
            <w:bottom w:val="none" w:sz="0" w:space="0" w:color="auto"/>
            <w:right w:val="none" w:sz="0" w:space="0" w:color="auto"/>
          </w:divBdr>
        </w:div>
        <w:div w:id="1024865714">
          <w:marLeft w:val="0"/>
          <w:marRight w:val="0"/>
          <w:marTop w:val="0"/>
          <w:marBottom w:val="0"/>
          <w:divBdr>
            <w:top w:val="none" w:sz="0" w:space="0" w:color="auto"/>
            <w:left w:val="none" w:sz="0" w:space="0" w:color="auto"/>
            <w:bottom w:val="none" w:sz="0" w:space="0" w:color="auto"/>
            <w:right w:val="none" w:sz="0" w:space="0" w:color="auto"/>
          </w:divBdr>
        </w:div>
        <w:div w:id="1104879685">
          <w:marLeft w:val="0"/>
          <w:marRight w:val="0"/>
          <w:marTop w:val="0"/>
          <w:marBottom w:val="0"/>
          <w:divBdr>
            <w:top w:val="none" w:sz="0" w:space="0" w:color="auto"/>
            <w:left w:val="none" w:sz="0" w:space="0" w:color="auto"/>
            <w:bottom w:val="none" w:sz="0" w:space="0" w:color="auto"/>
            <w:right w:val="none" w:sz="0" w:space="0" w:color="auto"/>
          </w:divBdr>
        </w:div>
        <w:div w:id="1189366970">
          <w:marLeft w:val="0"/>
          <w:marRight w:val="0"/>
          <w:marTop w:val="0"/>
          <w:marBottom w:val="0"/>
          <w:divBdr>
            <w:top w:val="none" w:sz="0" w:space="0" w:color="auto"/>
            <w:left w:val="none" w:sz="0" w:space="0" w:color="auto"/>
            <w:bottom w:val="none" w:sz="0" w:space="0" w:color="auto"/>
            <w:right w:val="none" w:sz="0" w:space="0" w:color="auto"/>
          </w:divBdr>
        </w:div>
        <w:div w:id="1254315142">
          <w:marLeft w:val="0"/>
          <w:marRight w:val="0"/>
          <w:marTop w:val="0"/>
          <w:marBottom w:val="0"/>
          <w:divBdr>
            <w:top w:val="none" w:sz="0" w:space="0" w:color="auto"/>
            <w:left w:val="none" w:sz="0" w:space="0" w:color="auto"/>
            <w:bottom w:val="none" w:sz="0" w:space="0" w:color="auto"/>
            <w:right w:val="none" w:sz="0" w:space="0" w:color="auto"/>
          </w:divBdr>
        </w:div>
        <w:div w:id="1294755689">
          <w:marLeft w:val="0"/>
          <w:marRight w:val="0"/>
          <w:marTop w:val="0"/>
          <w:marBottom w:val="0"/>
          <w:divBdr>
            <w:top w:val="none" w:sz="0" w:space="0" w:color="auto"/>
            <w:left w:val="none" w:sz="0" w:space="0" w:color="auto"/>
            <w:bottom w:val="none" w:sz="0" w:space="0" w:color="auto"/>
            <w:right w:val="none" w:sz="0" w:space="0" w:color="auto"/>
          </w:divBdr>
        </w:div>
        <w:div w:id="1364013745">
          <w:marLeft w:val="0"/>
          <w:marRight w:val="0"/>
          <w:marTop w:val="0"/>
          <w:marBottom w:val="0"/>
          <w:divBdr>
            <w:top w:val="none" w:sz="0" w:space="0" w:color="auto"/>
            <w:left w:val="none" w:sz="0" w:space="0" w:color="auto"/>
            <w:bottom w:val="none" w:sz="0" w:space="0" w:color="auto"/>
            <w:right w:val="none" w:sz="0" w:space="0" w:color="auto"/>
          </w:divBdr>
        </w:div>
        <w:div w:id="1439060820">
          <w:marLeft w:val="0"/>
          <w:marRight w:val="0"/>
          <w:marTop w:val="0"/>
          <w:marBottom w:val="0"/>
          <w:divBdr>
            <w:top w:val="none" w:sz="0" w:space="0" w:color="auto"/>
            <w:left w:val="none" w:sz="0" w:space="0" w:color="auto"/>
            <w:bottom w:val="none" w:sz="0" w:space="0" w:color="auto"/>
            <w:right w:val="none" w:sz="0" w:space="0" w:color="auto"/>
          </w:divBdr>
        </w:div>
        <w:div w:id="1441953070">
          <w:marLeft w:val="0"/>
          <w:marRight w:val="0"/>
          <w:marTop w:val="0"/>
          <w:marBottom w:val="0"/>
          <w:divBdr>
            <w:top w:val="none" w:sz="0" w:space="0" w:color="auto"/>
            <w:left w:val="none" w:sz="0" w:space="0" w:color="auto"/>
            <w:bottom w:val="none" w:sz="0" w:space="0" w:color="auto"/>
            <w:right w:val="none" w:sz="0" w:space="0" w:color="auto"/>
          </w:divBdr>
        </w:div>
        <w:div w:id="1462729951">
          <w:marLeft w:val="0"/>
          <w:marRight w:val="0"/>
          <w:marTop w:val="0"/>
          <w:marBottom w:val="0"/>
          <w:divBdr>
            <w:top w:val="none" w:sz="0" w:space="0" w:color="auto"/>
            <w:left w:val="none" w:sz="0" w:space="0" w:color="auto"/>
            <w:bottom w:val="none" w:sz="0" w:space="0" w:color="auto"/>
            <w:right w:val="none" w:sz="0" w:space="0" w:color="auto"/>
          </w:divBdr>
        </w:div>
        <w:div w:id="1510371282">
          <w:marLeft w:val="0"/>
          <w:marRight w:val="0"/>
          <w:marTop w:val="0"/>
          <w:marBottom w:val="0"/>
          <w:divBdr>
            <w:top w:val="none" w:sz="0" w:space="0" w:color="auto"/>
            <w:left w:val="none" w:sz="0" w:space="0" w:color="auto"/>
            <w:bottom w:val="none" w:sz="0" w:space="0" w:color="auto"/>
            <w:right w:val="none" w:sz="0" w:space="0" w:color="auto"/>
          </w:divBdr>
        </w:div>
        <w:div w:id="1557353170">
          <w:marLeft w:val="0"/>
          <w:marRight w:val="0"/>
          <w:marTop w:val="0"/>
          <w:marBottom w:val="0"/>
          <w:divBdr>
            <w:top w:val="none" w:sz="0" w:space="0" w:color="auto"/>
            <w:left w:val="none" w:sz="0" w:space="0" w:color="auto"/>
            <w:bottom w:val="none" w:sz="0" w:space="0" w:color="auto"/>
            <w:right w:val="none" w:sz="0" w:space="0" w:color="auto"/>
          </w:divBdr>
        </w:div>
        <w:div w:id="1604024990">
          <w:marLeft w:val="0"/>
          <w:marRight w:val="0"/>
          <w:marTop w:val="0"/>
          <w:marBottom w:val="0"/>
          <w:divBdr>
            <w:top w:val="none" w:sz="0" w:space="0" w:color="auto"/>
            <w:left w:val="none" w:sz="0" w:space="0" w:color="auto"/>
            <w:bottom w:val="none" w:sz="0" w:space="0" w:color="auto"/>
            <w:right w:val="none" w:sz="0" w:space="0" w:color="auto"/>
          </w:divBdr>
        </w:div>
        <w:div w:id="1618756207">
          <w:marLeft w:val="0"/>
          <w:marRight w:val="0"/>
          <w:marTop w:val="0"/>
          <w:marBottom w:val="0"/>
          <w:divBdr>
            <w:top w:val="none" w:sz="0" w:space="0" w:color="auto"/>
            <w:left w:val="none" w:sz="0" w:space="0" w:color="auto"/>
            <w:bottom w:val="none" w:sz="0" w:space="0" w:color="auto"/>
            <w:right w:val="none" w:sz="0" w:space="0" w:color="auto"/>
          </w:divBdr>
        </w:div>
        <w:div w:id="1885361137">
          <w:marLeft w:val="0"/>
          <w:marRight w:val="0"/>
          <w:marTop w:val="0"/>
          <w:marBottom w:val="0"/>
          <w:divBdr>
            <w:top w:val="none" w:sz="0" w:space="0" w:color="auto"/>
            <w:left w:val="none" w:sz="0" w:space="0" w:color="auto"/>
            <w:bottom w:val="none" w:sz="0" w:space="0" w:color="auto"/>
            <w:right w:val="none" w:sz="0" w:space="0" w:color="auto"/>
          </w:divBdr>
        </w:div>
        <w:div w:id="1886482210">
          <w:marLeft w:val="0"/>
          <w:marRight w:val="0"/>
          <w:marTop w:val="0"/>
          <w:marBottom w:val="0"/>
          <w:divBdr>
            <w:top w:val="none" w:sz="0" w:space="0" w:color="auto"/>
            <w:left w:val="none" w:sz="0" w:space="0" w:color="auto"/>
            <w:bottom w:val="none" w:sz="0" w:space="0" w:color="auto"/>
            <w:right w:val="none" w:sz="0" w:space="0" w:color="auto"/>
          </w:divBdr>
        </w:div>
        <w:div w:id="1909413450">
          <w:marLeft w:val="0"/>
          <w:marRight w:val="0"/>
          <w:marTop w:val="0"/>
          <w:marBottom w:val="0"/>
          <w:divBdr>
            <w:top w:val="none" w:sz="0" w:space="0" w:color="auto"/>
            <w:left w:val="none" w:sz="0" w:space="0" w:color="auto"/>
            <w:bottom w:val="none" w:sz="0" w:space="0" w:color="auto"/>
            <w:right w:val="none" w:sz="0" w:space="0" w:color="auto"/>
          </w:divBdr>
        </w:div>
        <w:div w:id="1926182867">
          <w:marLeft w:val="0"/>
          <w:marRight w:val="0"/>
          <w:marTop w:val="0"/>
          <w:marBottom w:val="0"/>
          <w:divBdr>
            <w:top w:val="none" w:sz="0" w:space="0" w:color="auto"/>
            <w:left w:val="none" w:sz="0" w:space="0" w:color="auto"/>
            <w:bottom w:val="none" w:sz="0" w:space="0" w:color="auto"/>
            <w:right w:val="none" w:sz="0" w:space="0" w:color="auto"/>
          </w:divBdr>
        </w:div>
        <w:div w:id="2021539929">
          <w:marLeft w:val="0"/>
          <w:marRight w:val="0"/>
          <w:marTop w:val="0"/>
          <w:marBottom w:val="0"/>
          <w:divBdr>
            <w:top w:val="none" w:sz="0" w:space="0" w:color="auto"/>
            <w:left w:val="none" w:sz="0" w:space="0" w:color="auto"/>
            <w:bottom w:val="none" w:sz="0" w:space="0" w:color="auto"/>
            <w:right w:val="none" w:sz="0" w:space="0" w:color="auto"/>
          </w:divBdr>
        </w:div>
        <w:div w:id="2035380032">
          <w:marLeft w:val="0"/>
          <w:marRight w:val="0"/>
          <w:marTop w:val="0"/>
          <w:marBottom w:val="0"/>
          <w:divBdr>
            <w:top w:val="none" w:sz="0" w:space="0" w:color="auto"/>
            <w:left w:val="none" w:sz="0" w:space="0" w:color="auto"/>
            <w:bottom w:val="none" w:sz="0" w:space="0" w:color="auto"/>
            <w:right w:val="none" w:sz="0" w:space="0" w:color="auto"/>
          </w:divBdr>
        </w:div>
        <w:div w:id="2042314746">
          <w:marLeft w:val="0"/>
          <w:marRight w:val="0"/>
          <w:marTop w:val="0"/>
          <w:marBottom w:val="0"/>
          <w:divBdr>
            <w:top w:val="none" w:sz="0" w:space="0" w:color="auto"/>
            <w:left w:val="none" w:sz="0" w:space="0" w:color="auto"/>
            <w:bottom w:val="none" w:sz="0" w:space="0" w:color="auto"/>
            <w:right w:val="none" w:sz="0" w:space="0" w:color="auto"/>
          </w:divBdr>
        </w:div>
        <w:div w:id="2081906742">
          <w:marLeft w:val="0"/>
          <w:marRight w:val="0"/>
          <w:marTop w:val="0"/>
          <w:marBottom w:val="0"/>
          <w:divBdr>
            <w:top w:val="none" w:sz="0" w:space="0" w:color="auto"/>
            <w:left w:val="none" w:sz="0" w:space="0" w:color="auto"/>
            <w:bottom w:val="none" w:sz="0" w:space="0" w:color="auto"/>
            <w:right w:val="none" w:sz="0" w:space="0" w:color="auto"/>
          </w:divBdr>
        </w:div>
        <w:div w:id="2086023835">
          <w:marLeft w:val="0"/>
          <w:marRight w:val="0"/>
          <w:marTop w:val="0"/>
          <w:marBottom w:val="0"/>
          <w:divBdr>
            <w:top w:val="none" w:sz="0" w:space="0" w:color="auto"/>
            <w:left w:val="none" w:sz="0" w:space="0" w:color="auto"/>
            <w:bottom w:val="none" w:sz="0" w:space="0" w:color="auto"/>
            <w:right w:val="none" w:sz="0" w:space="0" w:color="auto"/>
          </w:divBdr>
        </w:div>
        <w:div w:id="2089308328">
          <w:marLeft w:val="0"/>
          <w:marRight w:val="0"/>
          <w:marTop w:val="0"/>
          <w:marBottom w:val="0"/>
          <w:divBdr>
            <w:top w:val="none" w:sz="0" w:space="0" w:color="auto"/>
            <w:left w:val="none" w:sz="0" w:space="0" w:color="auto"/>
            <w:bottom w:val="none" w:sz="0" w:space="0" w:color="auto"/>
            <w:right w:val="none" w:sz="0" w:space="0" w:color="auto"/>
          </w:divBdr>
        </w:div>
        <w:div w:id="2128307867">
          <w:marLeft w:val="0"/>
          <w:marRight w:val="0"/>
          <w:marTop w:val="0"/>
          <w:marBottom w:val="0"/>
          <w:divBdr>
            <w:top w:val="none" w:sz="0" w:space="0" w:color="auto"/>
            <w:left w:val="none" w:sz="0" w:space="0" w:color="auto"/>
            <w:bottom w:val="none" w:sz="0" w:space="0" w:color="auto"/>
            <w:right w:val="none" w:sz="0" w:space="0" w:color="auto"/>
          </w:divBdr>
        </w:div>
        <w:div w:id="2136367283">
          <w:marLeft w:val="0"/>
          <w:marRight w:val="0"/>
          <w:marTop w:val="0"/>
          <w:marBottom w:val="0"/>
          <w:divBdr>
            <w:top w:val="none" w:sz="0" w:space="0" w:color="auto"/>
            <w:left w:val="none" w:sz="0" w:space="0" w:color="auto"/>
            <w:bottom w:val="none" w:sz="0" w:space="0" w:color="auto"/>
            <w:right w:val="none" w:sz="0" w:space="0" w:color="auto"/>
          </w:divBdr>
        </w:div>
      </w:divsChild>
    </w:div>
    <w:div w:id="994991825">
      <w:bodyDiv w:val="1"/>
      <w:marLeft w:val="0"/>
      <w:marRight w:val="0"/>
      <w:marTop w:val="0"/>
      <w:marBottom w:val="0"/>
      <w:divBdr>
        <w:top w:val="none" w:sz="0" w:space="0" w:color="auto"/>
        <w:left w:val="none" w:sz="0" w:space="0" w:color="auto"/>
        <w:bottom w:val="none" w:sz="0" w:space="0" w:color="auto"/>
        <w:right w:val="none" w:sz="0" w:space="0" w:color="auto"/>
      </w:divBdr>
    </w:div>
    <w:div w:id="145263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magtu.informsystema.ru/uploader/fileUpload?name=4054.pdf&amp;show=dcatalogues/1/1533547/4054.pdf&amp;view=true" TargetMode="External"/><Relationship Id="rId26" Type="http://schemas.openxmlformats.org/officeDocument/2006/relationships/hyperlink" Target="https://magtu.informsystema.ru/uploader/fileUpload?name=4007.pdf&amp;show=dcatalogues/1/1530485/4007.pdf&amp;view=true" TargetMode="External"/><Relationship Id="rId3" Type="http://schemas.openxmlformats.org/officeDocument/2006/relationships/customXml" Target="../customXml/item3.xml"/><Relationship Id="rId21" Type="http://schemas.openxmlformats.org/officeDocument/2006/relationships/hyperlink" Target="https://magtu.informsystema.ru/uploader/fileUpload?name=3140.pdf&amp;show=dcatalogues/1/1136432/3140.pdf&amp;view=true" TargetMode="External"/><Relationship Id="rId34" Type="http://schemas.openxmlformats.org/officeDocument/2006/relationships/hyperlink" Target="https://dlib.eastview.com/"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magtu.informsystema.ru/uploader/fileUpload?name=57.pdf&amp;show=dcatalogues/1/1129881/57.pdf&amp;view=true" TargetMode="External"/><Relationship Id="rId25" Type="http://schemas.openxmlformats.org/officeDocument/2006/relationships/hyperlink" Target="https://magtu.informsystema.ru/uploader/fileUpload?name=3437.pdf&amp;show=dcatalogues/1/1514260/3437.pdf&amp;view=true" TargetMode="External"/><Relationship Id="rId33" Type="http://schemas.openxmlformats.org/officeDocument/2006/relationships/hyperlink" Target="https://elibrary.ru/project_risc.as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agtu.informsystema.ru/uploader/fileUpload?name=3256.pdf&amp;show=dcatalogues/1/1137109/3256.pdf&amp;view=true" TargetMode="External"/><Relationship Id="rId20" Type="http://schemas.openxmlformats.org/officeDocument/2006/relationships/hyperlink" Target="https://magtu.informsystema.ru/uploader/fileUpload?name=3859.pdf&amp;show=dcatalogues/1/1530474/3859.pdf&amp;view=true" TargetMode="External"/><Relationship Id="rId29" Type="http://schemas.openxmlformats.org/officeDocument/2006/relationships/hyperlink" Target="https://magtu.informsystema.ru/uploader/fileUpload?name=3436.pdf&amp;show=dcatalogues/1/1514259/3436.pdf&amp;view=tru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magtu.informsystema.ru/uploader/fileUpload?name=3413.pdf&amp;show=dcatalogues/1/1139836/3413.pdf&amp;view=true" TargetMode="External"/><Relationship Id="rId32" Type="http://schemas.openxmlformats.org/officeDocument/2006/relationships/hyperlink" Target="https://scholar.google.ru/"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agtu.informsystema.ru/uploader/fileUpload?name=3859.pdf&amp;show=dcatalogues/1/1530474/3859.pdf&amp;view=true" TargetMode="External"/><Relationship Id="rId23" Type="http://schemas.openxmlformats.org/officeDocument/2006/relationships/hyperlink" Target="https://magtu.informsystema.ru/uploader/fileUpload?name=3254.pdf&amp;show=dcatalogues/1/1137105/3254.pdf&amp;view=true" TargetMode="External"/><Relationship Id="rId28" Type="http://schemas.openxmlformats.org/officeDocument/2006/relationships/hyperlink" Target="https://magtu.informsystema.ru/uploader/fileUpload?name=3407.pdf&amp;show=dcatalogues/1/1139715/3407.pdf&amp;view=true"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magtu.informsystema.ru/uploader/fileUpload?name=3782.pdf&amp;show=dcatalogues/1/1527908/3782.pdf&amp;view=true" TargetMode="External"/><Relationship Id="rId31" Type="http://schemas.openxmlformats.org/officeDocument/2006/relationships/hyperlink" Target="https://magtu.informsystema.ru/uploader/fileUpload?name=57.pdf&amp;show=dcatalogues/1/1129881/57.pdf&amp;view=tru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URL:https://magtu.informsystema.ru/uploader/fileUpload?name=57.pdf&amp;show=dcatalogues/1/1129881/57.pdf&amp;view=true" TargetMode="External"/><Relationship Id="rId27" Type="http://schemas.openxmlformats.org/officeDocument/2006/relationships/hyperlink" Target="https://magtu.informsystema.ru/uploader/fileUpload?name=2963.pdf&amp;show=dcatalogues/1/1134857/2963.pdf&amp;view=true" TargetMode="External"/><Relationship Id="rId30" Type="http://schemas.openxmlformats.org/officeDocument/2006/relationships/hyperlink" Target="https://magtu.informsystema.ru/uploader/fileUpload?name=3859.pdf&amp;show=dcatalogues/1/1530474/3859.pdf&amp;view=true"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F0ACCDE7B094A442A60D94F4CC8C7F10" ma:contentTypeVersion="1" ma:contentTypeDescription="Создание документа." ma:contentTypeScope="" ma:versionID="9f548accecd785bb85f1e3b1ea111f0b">
  <xsd:schema xmlns:xsd="http://www.w3.org/2001/XMLSchema" xmlns:xs="http://www.w3.org/2001/XMLSchema" xmlns:p="http://schemas.microsoft.com/office/2006/metadata/properties" xmlns:ns2="http://schemas.microsoft.com/sharepoint/v4" targetNamespace="http://schemas.microsoft.com/office/2006/metadata/properties" ma:root="true" ma:fieldsID="e17d8e2b1ad0e30bcf2d9a0d4a3ed3a0"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D68B7F-A97C-4B44-938E-40F69150DE21}">
  <ds:schemaRefs>
    <ds:schemaRef ds:uri="http://schemas.microsoft.com/office/2006/metadata/properties"/>
    <ds:schemaRef ds:uri="http://schemas.microsoft.com/sharepoint/v4"/>
  </ds:schemaRefs>
</ds:datastoreItem>
</file>

<file path=customXml/itemProps2.xml><?xml version="1.0" encoding="utf-8"?>
<ds:datastoreItem xmlns:ds="http://schemas.openxmlformats.org/officeDocument/2006/customXml" ds:itemID="{92DBB239-6AA3-48AE-89FF-49211EEFDB4F}">
  <ds:schemaRefs>
    <ds:schemaRef ds:uri="http://schemas.microsoft.com/sharepoint/v3/contenttype/forms"/>
  </ds:schemaRefs>
</ds:datastoreItem>
</file>

<file path=customXml/itemProps3.xml><?xml version="1.0" encoding="utf-8"?>
<ds:datastoreItem xmlns:ds="http://schemas.openxmlformats.org/officeDocument/2006/customXml" ds:itemID="{5C8A6705-BE8C-4C70-84D1-162896636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1F904F-4965-41B1-8663-62BCAA848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35</Pages>
  <Words>10438</Words>
  <Characters>59497</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Макет рабочей программы для очной и очно-заочной форм обучения</vt:lpstr>
    </vt:vector>
  </TitlesOfParts>
  <Company>Grizli777</Company>
  <LinksUpToDate>false</LinksUpToDate>
  <CharactersWithSpaces>69796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 для очной и очно-заочной форм обучения</dc:title>
  <dc:subject/>
  <dc:creator>user</dc:creator>
  <cp:keywords/>
  <dc:description/>
  <cp:lastModifiedBy>Пивоварова Е.А.</cp:lastModifiedBy>
  <cp:revision>24</cp:revision>
  <cp:lastPrinted>2014-09-03T06:38:00Z</cp:lastPrinted>
  <dcterms:created xsi:type="dcterms:W3CDTF">2018-10-11T06:33:00Z</dcterms:created>
  <dcterms:modified xsi:type="dcterms:W3CDTF">2020-11-16T10:30:00Z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