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И НАУКИ РОССИЙСКОЙ ФЕДЕРАЦИИ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Федеральное государственное бюджетное образовательное учреждение 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высшего образования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«Магнитогорский государственный технический университет им. Г.И. Носова»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left="-1418"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left="4820" w:firstLine="567"/>
        <w:jc w:val="center"/>
        <w:rPr>
          <w:rFonts w:ascii="Georgia" w:eastAsia="Times New Roman" w:hAnsi="Georgia" w:cs="Georgia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8720" behindDoc="1" locked="0" layoutInCell="1" allowOverlap="0">
            <wp:simplePos x="0" y="0"/>
            <wp:positionH relativeFrom="column">
              <wp:posOffset>3427095</wp:posOffset>
            </wp:positionH>
            <wp:positionV relativeFrom="paragraph">
              <wp:posOffset>74930</wp:posOffset>
            </wp:positionV>
            <wp:extent cx="2658745" cy="152654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20      09      2017 г.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270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РАБОЧАЯ ПРОГРАММА ДИСЦИПЛИНЫ 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 ТЕОРЕТИЧЕСКИХ И ЭКСПЕРИМЕНТАЛЬНЫХ ИССЛЕДОВАНИЙ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ОБЛАСТИ СТРОИТЕЛЬСТВА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Направление подготовки 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08.06.01 «Техника и технологии строительства» 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Направленность программы 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Технология и организация строительства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Уровень высшего образования – подготовка кадров высшей квалификации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4"/>
          <w:szCs w:val="24"/>
          <w:highlight w:val="yellow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Форма обучения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Очная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3"/>
      </w:tblGrid>
      <w:tr w:rsidR="00A2707F" w:rsidRPr="00A2707F" w:rsidTr="00A46FD9">
        <w:tc>
          <w:tcPr>
            <w:tcW w:w="3045" w:type="dxa"/>
          </w:tcPr>
          <w:p w:rsidR="00A2707F" w:rsidRPr="00A2707F" w:rsidRDefault="00A2707F" w:rsidP="00A27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27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Институт</w:t>
            </w:r>
          </w:p>
          <w:p w:rsidR="00A2707F" w:rsidRPr="00A2707F" w:rsidRDefault="00A2707F" w:rsidP="00A27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  <w:tc>
          <w:tcPr>
            <w:tcW w:w="6243" w:type="dxa"/>
          </w:tcPr>
          <w:p w:rsidR="00A2707F" w:rsidRPr="00A2707F" w:rsidRDefault="00A2707F" w:rsidP="00A2707F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A27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Строительства, архитектуры и искусства </w:t>
            </w:r>
          </w:p>
        </w:tc>
      </w:tr>
      <w:tr w:rsidR="00A2707F" w:rsidRPr="00E4259B" w:rsidTr="00A46FD9">
        <w:tc>
          <w:tcPr>
            <w:tcW w:w="3045" w:type="dxa"/>
          </w:tcPr>
          <w:p w:rsidR="00A2707F" w:rsidRPr="00A2707F" w:rsidRDefault="00A2707F" w:rsidP="00A27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27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Кафедра</w:t>
            </w:r>
          </w:p>
        </w:tc>
        <w:tc>
          <w:tcPr>
            <w:tcW w:w="6243" w:type="dxa"/>
          </w:tcPr>
          <w:p w:rsidR="00A2707F" w:rsidRPr="00A2707F" w:rsidRDefault="00A2707F" w:rsidP="00A270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A270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Проектирование зданий и строительных конструкций</w:t>
            </w:r>
          </w:p>
        </w:tc>
      </w:tr>
      <w:tr w:rsidR="00A2707F" w:rsidRPr="00A2707F" w:rsidTr="00A46FD9">
        <w:tc>
          <w:tcPr>
            <w:tcW w:w="3045" w:type="dxa"/>
          </w:tcPr>
          <w:p w:rsidR="00A2707F" w:rsidRPr="00A2707F" w:rsidRDefault="00A2707F" w:rsidP="00A27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27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Курс</w:t>
            </w:r>
          </w:p>
        </w:tc>
        <w:tc>
          <w:tcPr>
            <w:tcW w:w="6243" w:type="dxa"/>
          </w:tcPr>
          <w:p w:rsidR="00A2707F" w:rsidRPr="00A2707F" w:rsidRDefault="00A2707F" w:rsidP="00A270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A2707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</w:tr>
      <w:tr w:rsidR="00A2707F" w:rsidRPr="00A2707F" w:rsidTr="00A46FD9">
        <w:tc>
          <w:tcPr>
            <w:tcW w:w="3045" w:type="dxa"/>
          </w:tcPr>
          <w:p w:rsidR="00A2707F" w:rsidRPr="00A2707F" w:rsidRDefault="00A2707F" w:rsidP="00A270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A27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Семестр</w:t>
            </w:r>
          </w:p>
        </w:tc>
        <w:tc>
          <w:tcPr>
            <w:tcW w:w="6243" w:type="dxa"/>
          </w:tcPr>
          <w:p w:rsidR="00A2707F" w:rsidRPr="00A2707F" w:rsidRDefault="00A2707F" w:rsidP="00A270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270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</w:t>
            </w:r>
          </w:p>
          <w:p w:rsidR="00A2707F" w:rsidRPr="00A2707F" w:rsidRDefault="00A2707F" w:rsidP="00A2707F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Магнитогорск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2017 г.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 w:type="page"/>
      </w: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Рабочая программа составлена на основе ФГОС </w:t>
      </w:r>
      <w:proofErr w:type="gramStart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proofErr w:type="gramEnd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proofErr w:type="gramEnd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направлению подготовки (специальности) 08.06.01 «</w:t>
      </w: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Техника и технологии строительства</w:t>
      </w: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утвержденного приказом </w:t>
      </w:r>
      <w:proofErr w:type="spellStart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МОиН</w:t>
      </w:r>
      <w:proofErr w:type="spellEnd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РФ от 30 июля 2014 № 873.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302895</wp:posOffset>
            </wp:positionV>
            <wp:extent cx="929640" cy="664210"/>
            <wp:effectExtent l="0" t="0" r="0" b="0"/>
            <wp:wrapNone/>
            <wp:docPr id="15" name="Рисунок 15" descr="Описание: Описание: криша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кришан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рассмотрена и одобрена</w:t>
      </w:r>
      <w:r w:rsidRPr="00A2707F"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  <w:t xml:space="preserve"> </w:t>
      </w: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заседании кафедры </w:t>
      </w:r>
      <w:r w:rsidRPr="00A2707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проектирования зданий и строительных конструкций</w:t>
      </w: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A2707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30</w:t>
      </w: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r w:rsidRPr="00A2707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августа</w:t>
      </w: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</w:t>
      </w:r>
      <w:r w:rsidRPr="00A2707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17</w:t>
      </w: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г., протокол  № </w:t>
      </w:r>
      <w:r w:rsidRPr="00A2707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1</w:t>
      </w: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Зав. кафедрой __________ / </w:t>
      </w:r>
      <w:r w:rsidRPr="00A2707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А.Л. </w:t>
      </w:r>
      <w:proofErr w:type="spellStart"/>
      <w:r w:rsidRPr="00A2707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Кришан</w:t>
      </w:r>
      <w:proofErr w:type="spellEnd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6663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2707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  (И.О. Фамилия)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x-none" w:eastAsia="x-none"/>
        </w:rPr>
      </w:pPr>
      <w:r w:rsidRPr="00A2707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287020</wp:posOffset>
            </wp:positionV>
            <wp:extent cx="929640" cy="664210"/>
            <wp:effectExtent l="0" t="0" r="0" b="0"/>
            <wp:wrapNone/>
            <wp:docPr id="14" name="Рисунок 14" descr="Описание: Описание: криша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кришан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07F">
        <w:rPr>
          <w:rFonts w:ascii="Times New Roman" w:eastAsia="Calibri" w:hAnsi="Times New Roman" w:cs="Times New Roman"/>
          <w:iCs/>
          <w:sz w:val="24"/>
          <w:szCs w:val="24"/>
          <w:lang w:val="x-none" w:eastAsia="x-none"/>
        </w:rPr>
        <w:t xml:space="preserve">Рабочая программа одобрена методической комиссией </w:t>
      </w:r>
      <w:r w:rsidRPr="00A2707F">
        <w:rPr>
          <w:rFonts w:ascii="Times New Roman" w:eastAsia="Calibri" w:hAnsi="Times New Roman" w:cs="Times New Roman"/>
          <w:iCs/>
          <w:sz w:val="24"/>
          <w:szCs w:val="24"/>
          <w:u w:val="single"/>
          <w:lang w:val="ru-RU" w:eastAsia="x-none"/>
        </w:rPr>
        <w:t>института строительства, архитектуры и искусства</w:t>
      </w:r>
      <w:r w:rsidRPr="00A2707F">
        <w:rPr>
          <w:rFonts w:ascii="Times New Roman" w:eastAsia="Calibri" w:hAnsi="Times New Roman" w:cs="Times New Roman"/>
          <w:iCs/>
          <w:sz w:val="24"/>
          <w:szCs w:val="24"/>
          <w:lang w:val="ru-RU" w:eastAsia="x-none"/>
        </w:rPr>
        <w:t xml:space="preserve">  </w:t>
      </w:r>
      <w:r w:rsidRPr="00A2707F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Pr="00A2707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18</w:t>
      </w:r>
      <w:r w:rsidRPr="00A270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r w:rsidRPr="00A2707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сентября</w:t>
      </w:r>
      <w:r w:rsidRPr="00A270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</w:t>
      </w:r>
      <w:r w:rsidRPr="00A2707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17</w:t>
      </w:r>
      <w:r w:rsidRPr="00A2707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г., протокол  № </w:t>
      </w:r>
      <w:r w:rsidRPr="00A2707F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1</w:t>
      </w:r>
      <w:r w:rsidRPr="00A2707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Председатель __________ / </w:t>
      </w:r>
      <w:r w:rsidRPr="00A2707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А.Л. </w:t>
      </w:r>
      <w:proofErr w:type="spellStart"/>
      <w:r w:rsidRPr="00A2707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Кришан</w:t>
      </w:r>
      <w:proofErr w:type="spellEnd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/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2707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(подпись)      (И.О. Фамилия)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2707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                                             </w:t>
      </w:r>
    </w:p>
    <w:p w:rsidR="00A2707F" w:rsidRPr="00A2707F" w:rsidRDefault="00A2707F" w:rsidP="00A27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</w:p>
    <w:p w:rsidR="00A2707F" w:rsidRPr="00A2707F" w:rsidRDefault="00A2707F" w:rsidP="00A27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val="x-none" w:eastAsia="x-none"/>
        </w:rPr>
      </w:pPr>
      <w:r w:rsidRPr="00A2707F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Согласовано: 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Зав. кафедрой Строительного производства </w:t>
      </w:r>
    </w:p>
    <w:p w:rsidR="00A2707F" w:rsidRPr="00A2707F" w:rsidRDefault="00A2707F" w:rsidP="00A27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A2707F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87630</wp:posOffset>
            </wp:positionV>
            <wp:extent cx="2522855" cy="1344295"/>
            <wp:effectExtent l="0" t="0" r="0" b="0"/>
            <wp:wrapNone/>
            <wp:docPr id="13" name="Рисунок 13" descr="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мяков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07F" w:rsidRPr="00A2707F" w:rsidRDefault="00A2707F" w:rsidP="00A270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A2707F" w:rsidRPr="00A2707F" w:rsidRDefault="00A2707F" w:rsidP="00A270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программа составлена: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доцентом каф. </w:t>
      </w:r>
      <w:proofErr w:type="spellStart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ПЗиСК</w:t>
      </w:r>
      <w:proofErr w:type="spellEnd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канд. </w:t>
      </w:r>
      <w:proofErr w:type="spellStart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</w:t>
      </w:r>
      <w:proofErr w:type="spellEnd"/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наук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109855</wp:posOffset>
            </wp:positionV>
            <wp:extent cx="681355" cy="394970"/>
            <wp:effectExtent l="0" t="0" r="0" b="0"/>
            <wp:wrapNone/>
            <wp:docPr id="12" name="Рисунок 12" descr="Описание: гаври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гаврил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90" b="13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270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 /В.Б. Гаврилов/</w:t>
      </w: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A2707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                                          </w:t>
      </w: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2707F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A2707F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5943600" cy="1438275"/>
            <wp:effectExtent l="0" t="0" r="0" b="0"/>
            <wp:docPr id="11" name="Рисунок 11" descr="Описание: подписи0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одписи009 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07F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                                                                                                          </w:t>
      </w:r>
    </w:p>
    <w:p w:rsidR="004C4844" w:rsidRPr="00A2707F" w:rsidRDefault="00A2707F" w:rsidP="00A27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0"/>
          <w:szCs w:val="0"/>
          <w:lang w:val="ru-RU"/>
        </w:rPr>
      </w:pPr>
      <w:r w:rsidRPr="00A2707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 w:type="page"/>
      </w:r>
    </w:p>
    <w:p w:rsidR="004C4844" w:rsidRPr="00656F96" w:rsidRDefault="000D3D4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3600" cy="8496300"/>
            <wp:effectExtent l="0" t="0" r="0" b="0"/>
            <wp:docPr id="1" name="Рисунок 1" descr="C:\Users\Skyma\Downloads\2017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ma\Downloads\2017 год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702" w:rsidRPr="00656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48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C4844" w:rsidRPr="00E4259B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-следований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строительства»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-ков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сооружений;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деградации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агрессивных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-формированию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конструк-ций</w:t>
            </w:r>
            <w:proofErr w:type="spellEnd"/>
            <w:proofErr w:type="gram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нормативных,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сооружений;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-освоение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зда-ний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>
        <w:trPr>
          <w:trHeight w:hRule="exact" w:val="138"/>
        </w:trPr>
        <w:tc>
          <w:tcPr>
            <w:tcW w:w="1985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RPr="00E4259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4C4844" w:rsidRPr="00E425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>
        <w:trPr>
          <w:trHeight w:hRule="exact" w:val="138"/>
        </w:trPr>
        <w:tc>
          <w:tcPr>
            <w:tcW w:w="1985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RPr="00E4259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56F96">
              <w:rPr>
                <w:lang w:val="ru-RU"/>
              </w:rPr>
              <w:t xml:space="preserve"> </w:t>
            </w:r>
            <w:proofErr w:type="gramEnd"/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строительства»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C4844" w:rsidRPr="00E4259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владением методологией теоретических и экспериментальных исследований в области строительства</w:t>
            </w:r>
          </w:p>
        </w:tc>
      </w:tr>
      <w:tr w:rsidR="004C4844" w:rsidRPr="00E42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оценки физического износа конструкций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расчетов физического износа зданий, оценка их технического состояния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современных расчетов физического износа уникальных зданий и сооружений,  определение остаточного ресурса</w:t>
            </w:r>
          </w:p>
        </w:tc>
      </w:tr>
      <w:tr w:rsidR="004C4844" w:rsidRPr="00E42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оценку технического состояния основных строительных конструкций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оценку технического состояния строительных конструкций любой сложности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оценку технического состояния уникальных строительных конструкций, используя различные методики</w:t>
            </w:r>
          </w:p>
        </w:tc>
      </w:tr>
    </w:tbl>
    <w:p w:rsidR="004C4844" w:rsidRPr="00656F96" w:rsidRDefault="006A7702">
      <w:pPr>
        <w:rPr>
          <w:sz w:val="0"/>
          <w:szCs w:val="0"/>
          <w:lang w:val="ru-RU"/>
        </w:rPr>
      </w:pPr>
      <w:r w:rsidRPr="00656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4844" w:rsidRPr="00E4259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проведения усиления отдельных конструкций зданий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реконструкции различных типов зданий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реконструкции уникальных зданий  и сооружений</w:t>
            </w:r>
          </w:p>
        </w:tc>
      </w:tr>
      <w:tr w:rsidR="004C4844" w:rsidRPr="00E4259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культурой научного исследования в области строительства, в том числе с использованием новейших информационно-коммуникационных технологий</w:t>
            </w:r>
          </w:p>
        </w:tc>
      </w:tr>
      <w:tr w:rsidR="004C4844" w:rsidRPr="00E4259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общепринятых методов освидетельствования зданий с применением отечественной аппаратуры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состояние методов освидетельствования несущих конструкций зданий с применением  отечественных измерительных систем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ОСовременное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состояние методов освидетельствования  зданий и сооружений с помощью отечественных и зарубежных измерительных систем</w:t>
            </w:r>
          </w:p>
        </w:tc>
      </w:tr>
      <w:tr w:rsidR="004C4844" w:rsidRPr="00E4259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при составлении блок-схем измерительной аппаратуры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при назначении этапов исследований с применением отечественных измерительных систем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при составлении оригинальных схем испытаний  с применением отечественных и зарубежных информационно-измерительных систем</w:t>
            </w:r>
          </w:p>
        </w:tc>
      </w:tr>
      <w:tr w:rsidR="004C4844" w:rsidRPr="00E42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 измерительной аппаратурой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 проведения экспериментальных исследований с применением современной измерительной аппаратуры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Технологией проведения уникальных экспериментальных исследований с применением новейших информационн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измерительных систем</w:t>
            </w:r>
          </w:p>
        </w:tc>
      </w:tr>
      <w:tr w:rsidR="004C4844" w:rsidRPr="00E4259B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соблюдать нормы научной этики и авторских прав</w:t>
            </w:r>
          </w:p>
        </w:tc>
      </w:tr>
      <w:tr w:rsidR="004C4844" w:rsidRPr="00E4259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норм научной этики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норм научной этики и авторских прав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Юридические нормы соблюдения авторских прав и  научной этики</w:t>
            </w:r>
          </w:p>
        </w:tc>
      </w:tr>
      <w:tr w:rsidR="004C4844" w:rsidRPr="00E4259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при выполнении НИР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при подготовке тезисов докладов и выступлений на аспирантских семинарах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при подготовке публикаций и патентовании изобретений</w:t>
            </w:r>
          </w:p>
        </w:tc>
      </w:tr>
      <w:tr w:rsidR="004C4844" w:rsidRPr="00E4259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соблюдать нормы научной этики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соблюдать нормы научной этики при работе в соавторстве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соблюдать нормы научной этики и авторских прав</w:t>
            </w:r>
          </w:p>
        </w:tc>
      </w:tr>
      <w:tr w:rsidR="004C4844" w:rsidRPr="00E4259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к профессиональной эксплуатации современного исследовательского оборудования и приборов</w:t>
            </w:r>
          </w:p>
        </w:tc>
      </w:tr>
    </w:tbl>
    <w:p w:rsidR="004C4844" w:rsidRPr="00656F96" w:rsidRDefault="006A7702">
      <w:pPr>
        <w:rPr>
          <w:sz w:val="0"/>
          <w:szCs w:val="0"/>
          <w:lang w:val="ru-RU"/>
        </w:rPr>
      </w:pPr>
      <w:r w:rsidRPr="00656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4844" w:rsidRPr="00E42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применения приборов для измерения прогибов и углов поворота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 применения приборов для неразрушающих испытаний строительных конструкций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применения тензометрических измерительн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информационных систем и тахеометров</w:t>
            </w:r>
          </w:p>
        </w:tc>
      </w:tr>
      <w:tr w:rsidR="004C4844" w:rsidRPr="00E42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оценку отклонений конструкций от проектного положения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оценку повреждаемости строительных конструкций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оценку технического состояния строительных конструкций, при использовании различных методик</w:t>
            </w:r>
          </w:p>
        </w:tc>
      </w:tr>
      <w:tr w:rsidR="004C4844" w:rsidRPr="00E42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замеров линейных и угловых перемещений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выявления скрытых дефектов в строительных конструкциях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оценки напряженно-деформированного состояния строительных конструкций по результатам статических и динамических испытаний</w:t>
            </w:r>
          </w:p>
        </w:tc>
      </w:tr>
      <w:tr w:rsidR="004C4844" w:rsidRPr="00E4259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профессионально излагать результаты своих исследований и представлять их в виде научных публикаций и презентаций</w:t>
            </w:r>
          </w:p>
        </w:tc>
      </w:tr>
      <w:tr w:rsidR="004C4844" w:rsidRPr="00E4259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Терминологию и обзор предшествующих исследований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вопроса по результатам отечественных исследований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вопроса по результатам отечественных и зарубежных исследований</w:t>
            </w:r>
          </w:p>
        </w:tc>
      </w:tr>
      <w:tr w:rsidR="004C4844" w:rsidRPr="00E4259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при обсуждении результатов исследований на технических совещаниях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и собственные результаты исследований при обсуждении на аспирантских семинарах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и результаты собственных исследований для представления их в виде научных публикаций и презентаций</w:t>
            </w:r>
          </w:p>
        </w:tc>
      </w:tr>
      <w:tr w:rsidR="004C4844" w:rsidRPr="00E4259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последовательного изложения материала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представлять материал на плакатах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представлять материал в виде презентации</w:t>
            </w:r>
          </w:p>
        </w:tc>
      </w:tr>
      <w:tr w:rsidR="004C4844" w:rsidRPr="00E4259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     способностью к разработке новых методов исследования и их применению в самостоятельной научно-исследовательской деятельности в области строительства</w:t>
            </w:r>
          </w:p>
        </w:tc>
      </w:tr>
      <w:tr w:rsidR="004C4844" w:rsidRPr="00E4259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методов расчета вновь возводимых строительных конструкций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отечественных  методов расчета вновь возводимых, восстанавливаемых и усиливаемых строительных конструкций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состояние отечественных и зарубежных методов расчета вновь возводимых, восстанавливаемых и усиливаемых строительных конструкций</w:t>
            </w:r>
          </w:p>
        </w:tc>
      </w:tr>
      <w:tr w:rsidR="004C4844" w:rsidRPr="00E4259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в практике проектирования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в практике проектирования эффективных усилений поврежденных конструкций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в научно-исследовательской работе</w:t>
            </w:r>
          </w:p>
        </w:tc>
      </w:tr>
    </w:tbl>
    <w:p w:rsidR="004C4844" w:rsidRPr="00656F96" w:rsidRDefault="006A7702">
      <w:pPr>
        <w:rPr>
          <w:sz w:val="0"/>
          <w:szCs w:val="0"/>
          <w:lang w:val="ru-RU"/>
        </w:rPr>
      </w:pPr>
      <w:r w:rsidRPr="00656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4844" w:rsidRPr="00E4259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  современных эффективных методов расчета конструкций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математического аппарата для расчета эффективных усилений поврежденных конструкций и проектирования вновь возводимых зданий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разработке новых  эффективных методов расчета конструкций вновь возводимых, восстанавливаемых и усиливаемых зданий и сооружений</w:t>
            </w:r>
          </w:p>
        </w:tc>
      </w:tr>
      <w:tr w:rsidR="004C4844" w:rsidRPr="00E4259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готовностью организовать работу исследовательского коллектива в области строительства</w:t>
            </w:r>
          </w:p>
        </w:tc>
      </w:tr>
      <w:tr w:rsidR="004C4844" w:rsidRPr="00E4259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 которые необходимо выполнить каждому участнику в составе научно-исследовательского коллектива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и задачи экспериментальных исследований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 и научную новизну экспериментальных исследований, объем и достоверность полученной информации</w:t>
            </w:r>
          </w:p>
        </w:tc>
      </w:tr>
      <w:tr w:rsidR="004C4844" w:rsidRPr="00E4259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технической документацией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подготовительную работу, распределять обязанности между членами исследовательского коллектива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 подключением первичных регистраторов измеряемых величин, настройкой информационно-измерительных систем</w:t>
            </w:r>
          </w:p>
        </w:tc>
      </w:tr>
      <w:tr w:rsidR="004C4844" w:rsidRPr="00E4259B" w:rsidTr="006A7702">
        <w:trPr>
          <w:trHeight w:hRule="exact" w:val="112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первичной обработки экспериментального материала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математической обработки экспериментального материала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обобщения результатов экспериментальных исследований</w:t>
            </w:r>
          </w:p>
        </w:tc>
      </w:tr>
      <w:tr w:rsidR="004C4844" w:rsidRPr="00E4259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4C4844" w:rsidRPr="00E4259B" w:rsidTr="006A7702">
        <w:trPr>
          <w:trHeight w:hRule="exact" w:val="107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методик проведения учебных занятий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образовательные программы высшего образования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образовательные программы высшего образования для студентов-бакалавров очной и заочной форм обучения</w:t>
            </w:r>
          </w:p>
        </w:tc>
      </w:tr>
      <w:tr w:rsidR="004C4844" w:rsidRPr="00E4259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при подготовке к проведению практических и лабораторных занятий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при составлении планов проведения практических и лабораторных занятий, составления конспектов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при составлении рабочих программ читаемых дисциплин и подготовке конспектов лекций, проводить консультации для студентов</w:t>
            </w:r>
          </w:p>
        </w:tc>
      </w:tr>
      <w:tr w:rsidR="004C4844" w:rsidRPr="00E42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проведения практических и лабораторных занятий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проведения практических и лабораторных  занятий, курсового проектирования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 проведения лекционных, практических и лабораторных занятий, курсового и дипломного проектирования, умением составления рабочих программ</w:t>
            </w:r>
          </w:p>
        </w:tc>
      </w:tr>
      <w:tr w:rsidR="004C4844" w:rsidRPr="00E4259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</w:tbl>
    <w:p w:rsidR="004C4844" w:rsidRPr="00656F96" w:rsidRDefault="006A7702">
      <w:pPr>
        <w:rPr>
          <w:sz w:val="0"/>
          <w:szCs w:val="0"/>
          <w:lang w:val="ru-RU"/>
        </w:rPr>
      </w:pPr>
      <w:r w:rsidRPr="00656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4844" w:rsidRPr="00E4259B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современных научных достижений в области строительства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отечественных и зарубежных достижений в области строительства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состояние научных достижений в строительной индустрии и междисциплинарных областях</w:t>
            </w:r>
          </w:p>
        </w:tc>
      </w:tr>
      <w:tr w:rsidR="004C4844" w:rsidRPr="00E42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при планировании теоретических и экспериментальных исследований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в научно-исследовательской работе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для генерирования новых идей при решении исследовательских и практических задач</w:t>
            </w:r>
          </w:p>
        </w:tc>
      </w:tr>
      <w:tr w:rsidR="004C4844" w:rsidRPr="00E4259B" w:rsidTr="006A7702">
        <w:trPr>
          <w:trHeight w:hRule="exact" w:val="89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выявления нерешенных задач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выявления противоречивых и некорректных решений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к генерированию новых конструктивных решений</w:t>
            </w:r>
          </w:p>
        </w:tc>
      </w:tr>
      <w:tr w:rsidR="004C4844" w:rsidRPr="00E4259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4C4844" w:rsidRPr="00E4259B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комплексных исследований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проведения комплексных исследований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современных междисциплинарных комплексных исследований</w:t>
            </w:r>
          </w:p>
        </w:tc>
      </w:tr>
      <w:tr w:rsidR="004C4844" w:rsidRPr="00E42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оценку технического состояния основных строительных конструкций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оценку технического состояния строительных конструкций любой сложности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оценку технического состояния строительных конструкций, при использовании различных методик</w:t>
            </w:r>
          </w:p>
        </w:tc>
      </w:tr>
      <w:tr w:rsidR="004C4844" w:rsidRPr="00E42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по усилению  различных типов строительных конструкций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по усилению поврежденных конструкций гражданских и промышленных зданий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реализации мероприятий по реконструкции, сооружений, гражданских и промышленных зданий</w:t>
            </w:r>
          </w:p>
        </w:tc>
      </w:tr>
      <w:tr w:rsidR="004C4844" w:rsidRPr="00E4259B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4C4844" w:rsidRPr="00E4259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существующих методов исследования строительных конструкций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состояние методов исследования действительной работы зданий  и сооружений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состояние методов исследования уникальных зданий и сооружений</w:t>
            </w:r>
          </w:p>
        </w:tc>
      </w:tr>
    </w:tbl>
    <w:p w:rsidR="004C4844" w:rsidRPr="00656F96" w:rsidRDefault="006A7702">
      <w:pPr>
        <w:rPr>
          <w:sz w:val="0"/>
          <w:szCs w:val="0"/>
          <w:lang w:val="ru-RU"/>
        </w:rPr>
      </w:pPr>
      <w:r w:rsidRPr="00656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C4844" w:rsidRPr="00E4259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навыки в работе научно- исследовательских коллективов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для участия в работе российских исследовательских коллективах по решению научных и научно- образовательных задач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полученные знания для  участия в работе российских и международных исследовательских коллективах по решению научных и научно- образовательных задач</w:t>
            </w:r>
          </w:p>
        </w:tc>
      </w:tr>
      <w:tr w:rsidR="004C4844" w:rsidRPr="00E4259B" w:rsidTr="006A7702">
        <w:trPr>
          <w:trHeight w:hRule="exact" w:val="203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в научно-исследовательских коллективах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 опытом для участия в работе российских исследовательских коллективах по решению научных и научно- образовательных задач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Достаточной квалификацией для участия в работе российских и международных исследовательских коллективах по решению научных и научно- образовательных задач</w:t>
            </w:r>
          </w:p>
        </w:tc>
      </w:tr>
      <w:tr w:rsidR="004C4844" w:rsidRPr="00E4259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4C4844" w:rsidRPr="00E4259B" w:rsidTr="006A7702">
        <w:trPr>
          <w:trHeight w:hRule="exact" w:val="17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существующих методов и способов профессионального и личностного самообразования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Отечественные  методы и способы профессионального и личностного самообразования и возможности их реализации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Отечественные и зарубежные  методы и способы профессионального и личностного самообразования и эффективности их реализации.</w:t>
            </w:r>
          </w:p>
        </w:tc>
      </w:tr>
      <w:tr w:rsidR="004C4844" w:rsidRPr="00E4259B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собственный профессиональный уровень и организовать профессиональную деятельность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собственный профессиональный уровень и организовать профессиональную деятельность на основе профессиональных обязанностей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собственный профессиональный уровень и организовать профессиональную деятельность на основе правовых норм и профессиональных обязанностей</w:t>
            </w:r>
          </w:p>
        </w:tc>
      </w:tr>
      <w:tr w:rsidR="004C4844" w:rsidRPr="00E4259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Приобретенным опытом для профессионального развития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анализа для профессионального развития</w:t>
            </w:r>
          </w:p>
          <w:p w:rsidR="004C4844" w:rsidRPr="00656F96" w:rsidRDefault="006A770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анализа и самоанализа для профессионального развития</w:t>
            </w:r>
          </w:p>
        </w:tc>
      </w:tr>
    </w:tbl>
    <w:p w:rsidR="004C4844" w:rsidRPr="00656F96" w:rsidRDefault="006A7702">
      <w:pPr>
        <w:rPr>
          <w:sz w:val="0"/>
          <w:szCs w:val="0"/>
          <w:lang w:val="ru-RU"/>
        </w:rPr>
      </w:pPr>
      <w:r w:rsidRPr="00656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7"/>
        <w:gridCol w:w="398"/>
        <w:gridCol w:w="570"/>
        <w:gridCol w:w="620"/>
        <w:gridCol w:w="676"/>
        <w:gridCol w:w="494"/>
        <w:gridCol w:w="1535"/>
        <w:gridCol w:w="1606"/>
        <w:gridCol w:w="1244"/>
      </w:tblGrid>
      <w:tr w:rsidR="004C4844" w:rsidRPr="00E4259B">
        <w:trPr>
          <w:trHeight w:hRule="exact" w:val="285"/>
        </w:trPr>
        <w:tc>
          <w:tcPr>
            <w:tcW w:w="710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56F96">
              <w:rPr>
                <w:lang w:val="ru-RU"/>
              </w:rPr>
              <w:t xml:space="preserve"> </w:t>
            </w:r>
          </w:p>
          <w:p w:rsidR="006A7702" w:rsidRDefault="006A77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4844" w:rsidRPr="00656F96" w:rsidRDefault="006A77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 w:rsidTr="006A7702">
        <w:trPr>
          <w:trHeight w:hRule="exact" w:val="80"/>
        </w:trPr>
        <w:tc>
          <w:tcPr>
            <w:tcW w:w="710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C484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4844" w:rsidRDefault="004C484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C4844" w:rsidRDefault="004C484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</w:tr>
      <w:tr w:rsidR="004C484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</w:tr>
      <w:tr w:rsidR="004C4844" w:rsidRPr="00E4259B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56F96">
              <w:rPr>
                <w:lang w:val="ru-RU"/>
              </w:rPr>
              <w:t xml:space="preserve">  </w:t>
            </w:r>
          </w:p>
          <w:p w:rsidR="004C4844" w:rsidRPr="00656F96" w:rsidRDefault="006A77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подобия.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Постановка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модельно-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моделирование.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Математи-ческое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Монте-Карло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</w:tr>
      <w:tr w:rsidR="004C484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Освидетельствование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зданий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сооружений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</w:tr>
      <w:tr w:rsidR="004C4844" w:rsidRPr="00E4259B">
        <w:trPr>
          <w:trHeight w:hRule="exact" w:val="331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верка</w:t>
            </w:r>
            <w:proofErr w:type="spell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сечений.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чества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соединений.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проч-ности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характеристикам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по-верхностного</w:t>
            </w:r>
            <w:proofErr w:type="spell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слоя.</w:t>
            </w:r>
            <w:r w:rsidRPr="00656F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Дефекты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повреждения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</w:tr>
      <w:tr w:rsidR="004C4844" w:rsidRPr="00E4259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струкций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RPr="00E4259B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нагруже-ния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нагрузки.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Сосредоточенные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нагруз-ки</w:t>
            </w:r>
            <w:proofErr w:type="spellEnd"/>
            <w:proofErr w:type="gramEnd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Измерительные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Геодезические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перемеще-ний</w:t>
            </w:r>
            <w:proofErr w:type="spellEnd"/>
            <w:proofErr w:type="gramEnd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</w:tr>
      <w:tr w:rsidR="004C4844" w:rsidRPr="00E4259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ди-намической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нагрузкой.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RPr="00E4259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Ударная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нагрузка.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Вибрационная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нагрузка.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перемеще-ний</w:t>
            </w:r>
            <w:proofErr w:type="spellEnd"/>
            <w:proofErr w:type="gramEnd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</w:tr>
      <w:tr w:rsidR="004C4844" w:rsidRPr="00E4259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Неразрушающие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конструкций.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RPr="00E4259B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физико-механических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проникающих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испы-таний</w:t>
            </w:r>
            <w:proofErr w:type="spellEnd"/>
            <w:proofErr w:type="gramEnd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Акустические,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радиационные,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магнитные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элек-тромагнитные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методы.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Радиодефектоскопия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Инфракрас-ная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дефектоскопия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</w:tr>
      <w:tr w:rsidR="004C4844" w:rsidRPr="00E4259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струкций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RPr="00E4259B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строительных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струкций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</w:t>
            </w:r>
            <w:proofErr w:type="spellEnd"/>
            <w:proofErr w:type="gramEnd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Индекс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(характеристики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А.Р.Ржаницына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остаточного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зданий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сооружений.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УК-3,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УК-6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</w:tr>
      <w:tr w:rsidR="004C484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</w:tr>
      <w:tr w:rsidR="004C4844" w:rsidRPr="00E4259B">
        <w:trPr>
          <w:trHeight w:hRule="exact" w:val="1992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ОПК-1,ОПК- 2,ОПК- 3,ОПК- 4,ОПК- 5,ОПК- 6,ОПК- 7,ОПК-8,УК- 1,УК-2,УК- 3,УК-6</w:t>
            </w:r>
          </w:p>
        </w:tc>
      </w:tr>
    </w:tbl>
    <w:p w:rsidR="004C4844" w:rsidRPr="00656F96" w:rsidRDefault="004C484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973"/>
        <w:gridCol w:w="3593"/>
        <w:gridCol w:w="3321"/>
        <w:gridCol w:w="81"/>
        <w:gridCol w:w="54"/>
      </w:tblGrid>
      <w:tr w:rsidR="004C4844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C4844" w:rsidTr="006A7702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4C4844" w:rsidRDefault="004C4844"/>
        </w:tc>
      </w:tr>
      <w:tr w:rsidR="004C4844" w:rsidRPr="00E4259B" w:rsidTr="006A7702">
        <w:trPr>
          <w:gridAfter w:val="1"/>
          <w:wAfter w:w="54" w:type="dxa"/>
          <w:trHeight w:hRule="exact" w:val="80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-торной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щихся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«Методы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эксперименталь-ных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строительства»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-теля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информаци-онная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блемная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терактивных</w:t>
            </w:r>
            <w:proofErr w:type="spellEnd"/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органи-зация</w:t>
            </w:r>
            <w:proofErr w:type="spell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 w:rsidP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56F96">
              <w:rPr>
                <w:lang w:val="ru-RU"/>
              </w:rPr>
              <w:t xml:space="preserve"> </w:t>
            </w:r>
            <w:proofErr w:type="spellStart"/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-ей</w:t>
            </w:r>
            <w:proofErr w:type="gram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 w:rsidTr="006A7702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RPr="00E4259B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56F96">
              <w:rPr>
                <w:lang w:val="ru-RU"/>
              </w:rPr>
              <w:t xml:space="preserve"> </w:t>
            </w:r>
          </w:p>
        </w:tc>
      </w:tr>
      <w:tr w:rsidR="004C4844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C4844" w:rsidTr="006A7702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4C4844" w:rsidRDefault="004C4844"/>
        </w:tc>
      </w:tr>
      <w:tr w:rsidR="004C4844" w:rsidRPr="00E4259B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C4844" w:rsidTr="006A7702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4C4844" w:rsidRDefault="004C4844"/>
        </w:tc>
      </w:tr>
      <w:tr w:rsidR="004C4844" w:rsidRPr="00E4259B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C4844">
        <w:trPr>
          <w:gridAfter w:val="1"/>
          <w:wAfter w:w="54" w:type="dxa"/>
          <w:trHeight w:hRule="exact" w:val="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4C4844"/>
        </w:tc>
      </w:tr>
      <w:tr w:rsidR="004C4844" w:rsidRPr="00E4259B" w:rsidTr="004005FD">
        <w:trPr>
          <w:gridAfter w:val="1"/>
          <w:wAfter w:w="54" w:type="dxa"/>
          <w:trHeight w:hRule="exact" w:val="198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Пшеничкина</w:t>
            </w:r>
            <w:proofErr w:type="spell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несущих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железобетонных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эксплуатируемых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Пшеничкина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Сухина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Бабалич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К.А.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Сухин</w:t>
            </w:r>
            <w:proofErr w:type="spell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978-5-4323-0227-4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96">
              <w:rPr>
                <w:lang w:val="ru-RU"/>
              </w:rPr>
              <w:t xml:space="preserve"> </w:t>
            </w:r>
            <w:hyperlink r:id="rId12" w:history="1"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tps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proofErr w:type="spellEnd"/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9785432302274.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E42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10.10.2020).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4C484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C4844" w:rsidRPr="00E4259B" w:rsidTr="004005FD">
        <w:trPr>
          <w:trHeight w:hRule="exact" w:val="14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 w:rsidP="004005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lang w:val="ru-RU"/>
              </w:rPr>
              <w:br w:type="page"/>
            </w:r>
          </w:p>
        </w:tc>
      </w:tr>
      <w:tr w:rsidR="004C4844" w:rsidRPr="00E4259B" w:rsidTr="006A7702">
        <w:trPr>
          <w:trHeight w:hRule="exact" w:val="138"/>
        </w:trPr>
        <w:tc>
          <w:tcPr>
            <w:tcW w:w="402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973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3593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Tr="006A770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C4844" w:rsidRPr="00E4259B" w:rsidTr="006A7702">
        <w:trPr>
          <w:trHeight w:hRule="exact" w:val="2903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Калинин,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Обследование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proofErr w:type="gramStart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Калинин,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С.Д.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Сокова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656F96">
              <w:rPr>
                <w:lang w:val="ru-RU"/>
              </w:rPr>
              <w:t xml:space="preserve"> </w:t>
            </w:r>
            <w:proofErr w:type="spell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Топилин</w:t>
            </w:r>
            <w:proofErr w:type="spell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336</w:t>
            </w:r>
            <w:r w:rsidRPr="00656F96">
              <w:rPr>
                <w:lang w:val="ru-RU"/>
              </w:rPr>
              <w:t xml:space="preserve"> </w:t>
            </w:r>
            <w:proofErr w:type="gramStart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978-5-16-004786-7.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F96">
              <w:rPr>
                <w:lang w:val="ru-RU"/>
              </w:rPr>
              <w:t xml:space="preserve"> </w:t>
            </w:r>
            <w:hyperlink r:id="rId13" w:history="1"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tps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/1063706</w:t>
              </w:r>
            </w:hyperlink>
            <w:r w:rsidR="00E42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10.10.2020).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Пичугин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С.Ф.,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Надежность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зданий</w:t>
            </w:r>
            <w:proofErr w:type="gramStart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Пичугин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С.Ф.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АСВ,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456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978-5-93093-811-1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96">
              <w:rPr>
                <w:lang w:val="ru-RU"/>
              </w:rPr>
              <w:t xml:space="preserve"> </w:t>
            </w:r>
            <w:hyperlink r:id="rId14" w:history="1"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tps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studentlibrary</w:t>
              </w:r>
              <w:proofErr w:type="spellEnd"/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9785930938111.</w:t>
              </w:r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html</w:t>
              </w:r>
            </w:hyperlink>
            <w:r w:rsidR="00E42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10.10.2020).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proofErr w:type="gramStart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lang w:val="ru-RU"/>
              </w:rPr>
              <w:t xml:space="preserve"> </w:t>
            </w:r>
          </w:p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 w:rsidTr="006A7702">
        <w:trPr>
          <w:trHeight w:hRule="exact" w:val="138"/>
        </w:trPr>
        <w:tc>
          <w:tcPr>
            <w:tcW w:w="402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973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3593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Tr="006A770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C4844" w:rsidRPr="00E4259B" w:rsidTr="004005FD">
        <w:trPr>
          <w:trHeight w:hRule="exact" w:val="932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C4844" w:rsidRPr="004005FD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005FD">
              <w:rPr>
                <w:lang w:val="ru-RU"/>
              </w:rPr>
              <w:t xml:space="preserve"> </w:t>
            </w:r>
            <w:proofErr w:type="spellStart"/>
            <w:r w:rsidR="004005FD" w:rsidRPr="004005FD">
              <w:rPr>
                <w:lang w:val="ru-RU"/>
              </w:rPr>
              <w:t>Кришан</w:t>
            </w:r>
            <w:proofErr w:type="spellEnd"/>
            <w:r w:rsidR="004005FD" w:rsidRPr="004005FD">
              <w:rPr>
                <w:lang w:val="ru-RU"/>
              </w:rPr>
              <w:t xml:space="preserve">, А.Л. Ветровые воздействия: методические указания к практическим занятиям по дисциплине «Проектирование высотных зданий и сооружений» / А.Л. </w:t>
            </w:r>
            <w:proofErr w:type="spellStart"/>
            <w:r w:rsidR="004005FD" w:rsidRPr="004005FD">
              <w:rPr>
                <w:lang w:val="ru-RU"/>
              </w:rPr>
              <w:t>Кришан</w:t>
            </w:r>
            <w:proofErr w:type="spellEnd"/>
            <w:r w:rsidR="004005FD" w:rsidRPr="004005FD">
              <w:rPr>
                <w:lang w:val="ru-RU"/>
              </w:rPr>
              <w:t xml:space="preserve">. – Магнитогорск: Изд-во Магнитогорск. Гос. </w:t>
            </w:r>
            <w:proofErr w:type="spellStart"/>
            <w:r w:rsidR="004005FD" w:rsidRPr="004005FD">
              <w:rPr>
                <w:lang w:val="ru-RU"/>
              </w:rPr>
              <w:t>Техн</w:t>
            </w:r>
            <w:proofErr w:type="spellEnd"/>
            <w:r w:rsidR="004005FD" w:rsidRPr="004005FD">
              <w:rPr>
                <w:lang w:val="ru-RU"/>
              </w:rPr>
              <w:t xml:space="preserve">. ун-та им. </w:t>
            </w:r>
            <w:proofErr w:type="spellStart"/>
            <w:r w:rsidR="004005FD" w:rsidRPr="004005FD">
              <w:rPr>
                <w:lang w:val="ru-RU"/>
              </w:rPr>
              <w:t>Г.И.Носова</w:t>
            </w:r>
            <w:proofErr w:type="spellEnd"/>
            <w:r w:rsidR="004005FD" w:rsidRPr="004005FD">
              <w:rPr>
                <w:lang w:val="ru-RU"/>
              </w:rPr>
              <w:t>, 2013. – 38 с. - Текст</w:t>
            </w:r>
            <w:proofErr w:type="gramStart"/>
            <w:r w:rsidR="004005FD" w:rsidRPr="004005FD">
              <w:rPr>
                <w:lang w:val="ru-RU"/>
              </w:rPr>
              <w:t xml:space="preserve"> :</w:t>
            </w:r>
            <w:proofErr w:type="gramEnd"/>
            <w:r w:rsidR="004005FD" w:rsidRPr="004005FD">
              <w:rPr>
                <w:lang w:val="ru-RU"/>
              </w:rPr>
              <w:t xml:space="preserve"> непосредственный.</w:t>
            </w:r>
          </w:p>
        </w:tc>
      </w:tr>
      <w:tr w:rsidR="004C4844" w:rsidRPr="00E4259B" w:rsidTr="006A7702">
        <w:trPr>
          <w:trHeight w:hRule="exact" w:val="138"/>
        </w:trPr>
        <w:tc>
          <w:tcPr>
            <w:tcW w:w="402" w:type="dxa"/>
          </w:tcPr>
          <w:p w:rsidR="004C4844" w:rsidRPr="004005FD" w:rsidRDefault="004C4844">
            <w:pPr>
              <w:rPr>
                <w:lang w:val="ru-RU"/>
              </w:rPr>
            </w:pPr>
          </w:p>
        </w:tc>
        <w:tc>
          <w:tcPr>
            <w:tcW w:w="1973" w:type="dxa"/>
          </w:tcPr>
          <w:p w:rsidR="004C4844" w:rsidRPr="004005FD" w:rsidRDefault="004C4844">
            <w:pPr>
              <w:rPr>
                <w:lang w:val="ru-RU"/>
              </w:rPr>
            </w:pPr>
          </w:p>
        </w:tc>
        <w:tc>
          <w:tcPr>
            <w:tcW w:w="3593" w:type="dxa"/>
          </w:tcPr>
          <w:p w:rsidR="004C4844" w:rsidRPr="004005FD" w:rsidRDefault="004C484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C4844" w:rsidRPr="004005FD" w:rsidRDefault="004C4844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4C4844" w:rsidRPr="004005FD" w:rsidRDefault="004C4844">
            <w:pPr>
              <w:rPr>
                <w:lang w:val="ru-RU"/>
              </w:rPr>
            </w:pPr>
          </w:p>
        </w:tc>
      </w:tr>
      <w:tr w:rsidR="004C4844" w:rsidRPr="00E4259B" w:rsidTr="006A7702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 w:rsidTr="006A7702">
        <w:trPr>
          <w:trHeight w:hRule="exact" w:val="7"/>
        </w:trPr>
        <w:tc>
          <w:tcPr>
            <w:tcW w:w="942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 w:rsidTr="006A7702">
        <w:trPr>
          <w:trHeight w:hRule="exact" w:val="277"/>
        </w:trPr>
        <w:tc>
          <w:tcPr>
            <w:tcW w:w="9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RPr="00E4259B" w:rsidTr="006A7702">
        <w:trPr>
          <w:trHeight w:hRule="exact" w:val="277"/>
        </w:trPr>
        <w:tc>
          <w:tcPr>
            <w:tcW w:w="402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973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3593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Tr="006A770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C4844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C4844" w:rsidTr="006A7702">
        <w:trPr>
          <w:trHeight w:hRule="exact" w:val="555"/>
        </w:trPr>
        <w:tc>
          <w:tcPr>
            <w:tcW w:w="402" w:type="dxa"/>
          </w:tcPr>
          <w:p w:rsidR="004C4844" w:rsidRDefault="004C4844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4C4844" w:rsidRDefault="004C4844"/>
        </w:tc>
      </w:tr>
      <w:tr w:rsidR="004C4844" w:rsidTr="006A7702">
        <w:trPr>
          <w:trHeight w:hRule="exact" w:val="548"/>
        </w:trPr>
        <w:tc>
          <w:tcPr>
            <w:tcW w:w="402" w:type="dxa"/>
          </w:tcPr>
          <w:p w:rsidR="004C4844" w:rsidRDefault="004C4844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4C4844" w:rsidRDefault="004C4844"/>
        </w:tc>
      </w:tr>
      <w:tr w:rsidR="004C4844" w:rsidTr="006A7702">
        <w:trPr>
          <w:trHeight w:hRule="exact" w:val="285"/>
        </w:trPr>
        <w:tc>
          <w:tcPr>
            <w:tcW w:w="402" w:type="dxa"/>
          </w:tcPr>
          <w:p w:rsidR="004C4844" w:rsidRDefault="004C4844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4C4844" w:rsidRDefault="004C4844"/>
        </w:tc>
      </w:tr>
      <w:tr w:rsidR="004C4844" w:rsidTr="006A7702">
        <w:trPr>
          <w:trHeight w:hRule="exact" w:val="555"/>
        </w:trPr>
        <w:tc>
          <w:tcPr>
            <w:tcW w:w="402" w:type="dxa"/>
          </w:tcPr>
          <w:p w:rsidR="004C4844" w:rsidRDefault="004C4844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>
              <w:t xml:space="preserve"> 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4C4844" w:rsidRDefault="004C4844"/>
        </w:tc>
      </w:tr>
      <w:tr w:rsidR="004C4844" w:rsidTr="006A7702">
        <w:trPr>
          <w:trHeight w:hRule="exact" w:val="285"/>
        </w:trPr>
        <w:tc>
          <w:tcPr>
            <w:tcW w:w="402" w:type="dxa"/>
          </w:tcPr>
          <w:p w:rsidR="004C4844" w:rsidRDefault="004C4844"/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4C4844" w:rsidRDefault="004C4844"/>
        </w:tc>
      </w:tr>
      <w:tr w:rsidR="004005FD" w:rsidTr="004005FD">
        <w:trPr>
          <w:trHeight w:hRule="exact" w:val="775"/>
        </w:trPr>
        <w:tc>
          <w:tcPr>
            <w:tcW w:w="402" w:type="dxa"/>
          </w:tcPr>
          <w:p w:rsidR="004005FD" w:rsidRDefault="004005FD" w:rsidP="004005FD"/>
        </w:tc>
        <w:tc>
          <w:tcPr>
            <w:tcW w:w="1973" w:type="dxa"/>
          </w:tcPr>
          <w:p w:rsidR="004005FD" w:rsidRPr="006E3D28" w:rsidRDefault="004005FD" w:rsidP="004005FD">
            <w:r w:rsidRPr="006E3D28">
              <w:t xml:space="preserve">FAR Manager </w:t>
            </w:r>
          </w:p>
        </w:tc>
        <w:tc>
          <w:tcPr>
            <w:tcW w:w="3593" w:type="dxa"/>
          </w:tcPr>
          <w:p w:rsidR="004005FD" w:rsidRPr="006E3D28" w:rsidRDefault="004005FD" w:rsidP="004005FD">
            <w:proofErr w:type="spellStart"/>
            <w:r w:rsidRPr="006E3D28">
              <w:t>свободно</w:t>
            </w:r>
            <w:proofErr w:type="spellEnd"/>
            <w:r w:rsidRPr="006E3D28">
              <w:t xml:space="preserve"> </w:t>
            </w:r>
            <w:proofErr w:type="spellStart"/>
            <w:r w:rsidRPr="006E3D28">
              <w:t>распространяемое</w:t>
            </w:r>
            <w:proofErr w:type="spellEnd"/>
            <w:r w:rsidRPr="006E3D28">
              <w:t xml:space="preserve"> ПО </w:t>
            </w:r>
          </w:p>
        </w:tc>
        <w:tc>
          <w:tcPr>
            <w:tcW w:w="3321" w:type="dxa"/>
          </w:tcPr>
          <w:p w:rsidR="004005FD" w:rsidRDefault="004005FD" w:rsidP="004005FD">
            <w:proofErr w:type="spellStart"/>
            <w:r w:rsidRPr="006E3D28">
              <w:t>бессрочно</w:t>
            </w:r>
            <w:proofErr w:type="spellEnd"/>
            <w:r w:rsidRPr="006E3D28">
              <w:t xml:space="preserve"> </w:t>
            </w:r>
          </w:p>
        </w:tc>
        <w:tc>
          <w:tcPr>
            <w:tcW w:w="135" w:type="dxa"/>
            <w:gridSpan w:val="2"/>
          </w:tcPr>
          <w:p w:rsidR="004005FD" w:rsidRDefault="004005FD" w:rsidP="004005FD"/>
        </w:tc>
      </w:tr>
      <w:tr w:rsidR="004C4844" w:rsidRPr="00E4259B" w:rsidTr="006A770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Tr="006A7702">
        <w:trPr>
          <w:trHeight w:hRule="exact" w:val="270"/>
        </w:trPr>
        <w:tc>
          <w:tcPr>
            <w:tcW w:w="402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4C4844" w:rsidRDefault="004C4844"/>
        </w:tc>
      </w:tr>
      <w:tr w:rsidR="004C4844" w:rsidTr="006A7702">
        <w:trPr>
          <w:trHeight w:hRule="exact" w:val="14"/>
        </w:trPr>
        <w:tc>
          <w:tcPr>
            <w:tcW w:w="402" w:type="dxa"/>
          </w:tcPr>
          <w:p w:rsidR="004C4844" w:rsidRDefault="004C4844"/>
        </w:tc>
        <w:tc>
          <w:tcPr>
            <w:tcW w:w="55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E4259B" w:rsidRPr="00E4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4C4844" w:rsidRDefault="004C4844"/>
        </w:tc>
      </w:tr>
      <w:tr w:rsidR="004C4844" w:rsidTr="006A7702">
        <w:trPr>
          <w:trHeight w:hRule="exact" w:val="811"/>
        </w:trPr>
        <w:tc>
          <w:tcPr>
            <w:tcW w:w="402" w:type="dxa"/>
          </w:tcPr>
          <w:p w:rsidR="004C4844" w:rsidRDefault="004C4844"/>
        </w:tc>
        <w:tc>
          <w:tcPr>
            <w:tcW w:w="55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4C4844"/>
        </w:tc>
        <w:tc>
          <w:tcPr>
            <w:tcW w:w="135" w:type="dxa"/>
            <w:gridSpan w:val="2"/>
          </w:tcPr>
          <w:p w:rsidR="004C4844" w:rsidRDefault="004C4844"/>
        </w:tc>
      </w:tr>
      <w:tr w:rsidR="004C4844" w:rsidTr="006A7702">
        <w:trPr>
          <w:trHeight w:hRule="exact" w:val="555"/>
        </w:trPr>
        <w:tc>
          <w:tcPr>
            <w:tcW w:w="402" w:type="dxa"/>
          </w:tcPr>
          <w:p w:rsidR="004C4844" w:rsidRDefault="004C4844"/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56F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56F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E4259B" w:rsidRPr="00E4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4C4844" w:rsidRDefault="004C4844"/>
        </w:tc>
      </w:tr>
      <w:tr w:rsidR="004C4844" w:rsidTr="006A7702">
        <w:trPr>
          <w:trHeight w:hRule="exact" w:val="555"/>
        </w:trPr>
        <w:tc>
          <w:tcPr>
            <w:tcW w:w="402" w:type="dxa"/>
          </w:tcPr>
          <w:p w:rsidR="004C4844" w:rsidRDefault="004C4844"/>
        </w:tc>
        <w:tc>
          <w:tcPr>
            <w:tcW w:w="5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Pr="00656F96" w:rsidRDefault="006A770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56F9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C4844" w:rsidRDefault="006A77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E4259B" w:rsidRPr="000036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E4259B" w:rsidRPr="00E425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4C4844" w:rsidRDefault="004C4844"/>
        </w:tc>
      </w:tr>
      <w:tr w:rsidR="004C4844" w:rsidRPr="00E4259B" w:rsidTr="006A770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56F96">
              <w:rPr>
                <w:lang w:val="ru-RU"/>
              </w:rPr>
              <w:t xml:space="preserve"> </w:t>
            </w:r>
          </w:p>
        </w:tc>
      </w:tr>
      <w:tr w:rsidR="004C4844" w:rsidRPr="00E4259B" w:rsidTr="006A7702">
        <w:trPr>
          <w:trHeight w:hRule="exact" w:val="138"/>
        </w:trPr>
        <w:tc>
          <w:tcPr>
            <w:tcW w:w="402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973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3593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4C4844" w:rsidRPr="00656F96" w:rsidRDefault="004C4844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4C4844" w:rsidRPr="00656F96" w:rsidRDefault="004C4844">
            <w:pPr>
              <w:rPr>
                <w:lang w:val="ru-RU"/>
              </w:rPr>
            </w:pPr>
          </w:p>
        </w:tc>
      </w:tr>
      <w:tr w:rsidR="004C4844" w:rsidRPr="00E4259B" w:rsidTr="006A7702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C4844" w:rsidRPr="00656F96" w:rsidRDefault="006A770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56F96">
              <w:rPr>
                <w:lang w:val="ru-RU"/>
              </w:rPr>
              <w:t xml:space="preserve"> </w:t>
            </w:r>
            <w:r w:rsidRPr="00656F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56F96">
              <w:rPr>
                <w:lang w:val="ru-RU"/>
              </w:rPr>
              <w:t xml:space="preserve"> </w:t>
            </w:r>
          </w:p>
        </w:tc>
      </w:tr>
    </w:tbl>
    <w:p w:rsidR="004C4844" w:rsidRPr="00656F96" w:rsidRDefault="006A7702">
      <w:pPr>
        <w:rPr>
          <w:sz w:val="0"/>
          <w:szCs w:val="0"/>
          <w:lang w:val="ru-RU"/>
        </w:rPr>
      </w:pPr>
      <w:r w:rsidRPr="00656F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C4844" w:rsidRPr="00E4259B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005FD" w:rsidRPr="00BD6289" w:rsidRDefault="004005FD" w:rsidP="004005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6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Лекционная</w:t>
            </w:r>
            <w:r w:rsidRPr="00BD6289">
              <w:rPr>
                <w:lang w:val="ru-RU"/>
              </w:rPr>
              <w:t xml:space="preserve"> </w:t>
            </w:r>
            <w:r w:rsidRPr="00BD6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BD6289">
              <w:rPr>
                <w:lang w:val="ru-RU"/>
              </w:rPr>
              <w:t xml:space="preserve"> </w:t>
            </w:r>
            <w:r w:rsidRPr="00BD6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D6289">
              <w:rPr>
                <w:lang w:val="ru-RU"/>
              </w:rPr>
              <w:t xml:space="preserve"> </w:t>
            </w:r>
            <w:r w:rsidRPr="00BD6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D6289">
              <w:rPr>
                <w:lang w:val="ru-RU"/>
              </w:rPr>
              <w:t xml:space="preserve"> </w:t>
            </w:r>
            <w:r w:rsidRPr="00BD6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D6289">
              <w:rPr>
                <w:lang w:val="ru-RU"/>
              </w:rPr>
              <w:t xml:space="preserve"> </w:t>
            </w:r>
            <w:r w:rsidRPr="00BD6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D6289">
              <w:rPr>
                <w:lang w:val="ru-RU"/>
              </w:rPr>
              <w:t xml:space="preserve"> </w:t>
            </w:r>
            <w:r w:rsidRPr="00BD6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6289">
              <w:rPr>
                <w:lang w:val="ru-RU"/>
              </w:rPr>
              <w:t xml:space="preserve"> </w:t>
            </w:r>
            <w:r w:rsidRPr="00BD6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D6289">
              <w:rPr>
                <w:lang w:val="ru-RU"/>
              </w:rPr>
              <w:t xml:space="preserve"> </w:t>
            </w:r>
            <w:r w:rsidRPr="00BD62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BD6289">
              <w:rPr>
                <w:lang w:val="ru-RU"/>
              </w:rPr>
              <w:t xml:space="preserve"> </w:t>
            </w:r>
          </w:p>
          <w:p w:rsidR="004005FD" w:rsidRPr="005D7863" w:rsidRDefault="004005FD" w:rsidP="004005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готовых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текстовых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5D7863">
              <w:rPr>
                <w:lang w:val="ru-RU"/>
              </w:rPr>
              <w:t xml:space="preserve"> </w:t>
            </w:r>
          </w:p>
          <w:p w:rsidR="004005FD" w:rsidRPr="005D7863" w:rsidRDefault="004005FD" w:rsidP="004005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D7863">
              <w:rPr>
                <w:lang w:val="ru-RU"/>
              </w:rPr>
              <w:t xml:space="preserve"> </w:t>
            </w:r>
            <w:proofErr w:type="gramStart"/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D78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D78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5D7863">
              <w:rPr>
                <w:lang w:val="ru-RU"/>
              </w:rPr>
              <w:t xml:space="preserve"> </w:t>
            </w:r>
          </w:p>
          <w:p w:rsidR="004005FD" w:rsidRPr="005D7863" w:rsidRDefault="004005FD" w:rsidP="004005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5D7863">
              <w:rPr>
                <w:lang w:val="ru-RU"/>
              </w:rPr>
              <w:t xml:space="preserve"> </w:t>
            </w:r>
            <w:r w:rsidRPr="005D78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5D7863">
              <w:rPr>
                <w:lang w:val="ru-RU"/>
              </w:rPr>
              <w:t xml:space="preserve"> </w:t>
            </w:r>
          </w:p>
          <w:p w:rsidR="004C4844" w:rsidRPr="00656F96" w:rsidRDefault="004005FD" w:rsidP="004005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56F96">
              <w:rPr>
                <w:lang w:val="ru-RU"/>
              </w:rPr>
              <w:t xml:space="preserve"> </w:t>
            </w:r>
            <w:r w:rsidR="006A7702" w:rsidRPr="00656F96">
              <w:rPr>
                <w:lang w:val="ru-RU"/>
              </w:rPr>
              <w:t xml:space="preserve"> </w:t>
            </w:r>
          </w:p>
        </w:tc>
      </w:tr>
    </w:tbl>
    <w:p w:rsidR="004C4844" w:rsidRDefault="004C4844" w:rsidP="006A7702">
      <w:pPr>
        <w:rPr>
          <w:lang w:val="ru-RU"/>
        </w:rPr>
      </w:pPr>
    </w:p>
    <w:p w:rsidR="00EB36F8" w:rsidRDefault="00EB36F8">
      <w:pPr>
        <w:rPr>
          <w:lang w:val="ru-RU"/>
        </w:rPr>
      </w:pPr>
      <w:r>
        <w:rPr>
          <w:lang w:val="ru-RU"/>
        </w:rPr>
        <w:br w:type="page"/>
      </w:r>
    </w:p>
    <w:p w:rsidR="006A7702" w:rsidRPr="00EB36F8" w:rsidRDefault="00EB36F8" w:rsidP="00EB36F8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B36F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EB36F8" w:rsidRPr="00EB36F8" w:rsidRDefault="00EB36F8" w:rsidP="00EB36F8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B36F8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включает в себя изучение </w:t>
      </w:r>
      <w:r w:rsidRPr="00EB36F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поиск дополнительной информации по изучаемым темам (работа с библиографическим материалами, справочниками, каталогами, словарями, энциклопедиями).</w:t>
      </w:r>
      <w:r w:rsidRPr="00EB36F8">
        <w:rPr>
          <w:rFonts w:ascii="Times New Roman" w:hAnsi="Times New Roman" w:cs="Times New Roman"/>
          <w:sz w:val="24"/>
          <w:szCs w:val="24"/>
          <w:lang w:val="ru-RU"/>
        </w:rPr>
        <w:t>, подготовку к лекционным и практическим занятиям.</w:t>
      </w:r>
      <w:proofErr w:type="gramEnd"/>
      <w:r w:rsidRPr="00EB36F8">
        <w:rPr>
          <w:rFonts w:ascii="Times New Roman" w:hAnsi="Times New Roman" w:cs="Times New Roman"/>
          <w:sz w:val="24"/>
          <w:szCs w:val="24"/>
          <w:lang w:val="ru-RU"/>
        </w:rPr>
        <w:t xml:space="preserve"> Для лучшей организации времени при изучении дисциплины «</w:t>
      </w:r>
      <w:r w:rsidRPr="00EB36F8">
        <w:rPr>
          <w:rStyle w:val="FontStyle16"/>
          <w:sz w:val="24"/>
          <w:szCs w:val="24"/>
          <w:lang w:val="ru-RU"/>
        </w:rPr>
        <w:t>Методы теоретических и экспериментальных исследований в области строительства</w:t>
      </w:r>
      <w:r w:rsidRPr="00EB36F8">
        <w:rPr>
          <w:rFonts w:ascii="Times New Roman" w:hAnsi="Times New Roman" w:cs="Times New Roman"/>
          <w:sz w:val="24"/>
          <w:szCs w:val="24"/>
          <w:lang w:val="ru-RU"/>
        </w:rPr>
        <w:t>» аспиранту рекомендуется заниматься самостоятельной работой после каждого лекционного и практического занятия в течение всего семестра.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116"/>
        <w:gridCol w:w="990"/>
        <w:gridCol w:w="1983"/>
      </w:tblGrid>
      <w:tr w:rsidR="00EB36F8" w:rsidRPr="00EB36F8" w:rsidTr="00EB36F8">
        <w:trPr>
          <w:trHeight w:val="671"/>
          <w:tblHeader/>
        </w:trPr>
        <w:tc>
          <w:tcPr>
            <w:tcW w:w="1782" w:type="pct"/>
            <w:vAlign w:val="center"/>
          </w:tcPr>
          <w:p w:rsidR="00EB36F8" w:rsidRPr="00EB36F8" w:rsidRDefault="00EB36F8" w:rsidP="00EB36F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EB36F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Раздел/ тема </w:t>
            </w:r>
            <w:r w:rsidRPr="00EB36F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br/>
              <w:t>дисциплины</w:t>
            </w:r>
          </w:p>
        </w:tc>
        <w:tc>
          <w:tcPr>
            <w:tcW w:w="1647" w:type="pct"/>
            <w:vAlign w:val="center"/>
          </w:tcPr>
          <w:p w:rsidR="00EB36F8" w:rsidRPr="00EB36F8" w:rsidRDefault="00EB36F8" w:rsidP="00EB36F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EB36F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Вид самостоятельной </w:t>
            </w:r>
            <w:r w:rsidRPr="00EB36F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br/>
              <w:t>работы</w:t>
            </w: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EB36F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EB36F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1048" w:type="pct"/>
            <w:vAlign w:val="center"/>
          </w:tcPr>
          <w:p w:rsidR="00EB36F8" w:rsidRPr="00EB36F8" w:rsidRDefault="00EB36F8" w:rsidP="00EB36F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EB36F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B36F8">
              <w:t>1.Раздел. Моделирование работы строительных конструкций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pct"/>
          </w:tcPr>
          <w:p w:rsidR="00EB36F8" w:rsidRPr="00EB36F8" w:rsidRDefault="00EB36F8" w:rsidP="00EB36F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>1.1.Тема</w:t>
            </w:r>
          </w:p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>Метод статистических испытаний. Метод Монте-Карло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практическим и лекционным занятиям</w:t>
            </w: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самостоятельной работе;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B36F8">
              <w:t>2.Раздел. Освидетельствование зданий и сооружений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>2.1.Тема</w:t>
            </w:r>
          </w:p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>Оценка прочности материала по механическим характеристикам поверхностного слоя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практическим и лекционным занятиям</w:t>
            </w: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самостоятельной работе;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B36F8">
              <w:t>3.Раздел. Методы статического испытания строительных конструкций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</w:tcPr>
          <w:p w:rsidR="00EB36F8" w:rsidRPr="00EB36F8" w:rsidRDefault="00EB36F8" w:rsidP="00EB36F8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>3.1.Тема</w:t>
            </w:r>
          </w:p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>Обработка результатов статических испытаний.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практическим и лекционным занятиям</w:t>
            </w: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самостоятельной работе;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B36F8">
              <w:t>4.Раздел. Методы испытания строительных конструкций динамической нагрузкой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>4.1. Тема</w:t>
            </w:r>
          </w:p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>Ударная нагрузка. Вибрационная нагрузка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практическим и лекционным занятиям</w:t>
            </w: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самостоятельной работе;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B36F8">
              <w:t>5.Раздел. Неразрушающие методы исследования строительных конструкций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>5.1.Тема</w:t>
            </w:r>
          </w:p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 xml:space="preserve">Акустические, радиационные, магнитные и электромагнитные методы. 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практическим и лекционным занятиям</w:t>
            </w: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самостоятельной работе;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B36F8">
              <w:t>5.2.Тема</w:t>
            </w:r>
          </w:p>
          <w:p w:rsidR="00EB36F8" w:rsidRPr="00EB36F8" w:rsidRDefault="00EB36F8" w:rsidP="00EB36F8">
            <w:pPr>
              <w:pStyle w:val="Style14"/>
              <w:widowControl/>
              <w:tabs>
                <w:tab w:val="left" w:pos="435"/>
              </w:tabs>
              <w:ind w:firstLine="0"/>
            </w:pPr>
            <w:proofErr w:type="spellStart"/>
            <w:r w:rsidRPr="00EB36F8">
              <w:t>Радиодефектоскопия</w:t>
            </w:r>
            <w:proofErr w:type="spellEnd"/>
            <w:r w:rsidRPr="00EB36F8">
              <w:t>. Инфракрасная дефектоскопия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практическим и лекционным занятиям</w:t>
            </w: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самостоятельной работе;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B36F8">
              <w:lastRenderedPageBreak/>
              <w:t>6.Раздел. Методы оценки надежности  строительных конструкций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36F8" w:rsidRPr="00E4259B" w:rsidTr="00EB36F8">
        <w:tc>
          <w:tcPr>
            <w:tcW w:w="1782" w:type="pct"/>
          </w:tcPr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>6.2.Тема</w:t>
            </w:r>
          </w:p>
          <w:p w:rsidR="00EB36F8" w:rsidRPr="00EB36F8" w:rsidRDefault="00EB36F8" w:rsidP="00EB36F8">
            <w:pPr>
              <w:pStyle w:val="Style14"/>
              <w:widowControl/>
              <w:ind w:firstLine="0"/>
            </w:pPr>
            <w:r w:rsidRPr="00EB36F8">
              <w:t xml:space="preserve">Индекс надежности (характеристики безопасности </w:t>
            </w:r>
            <w:proofErr w:type="spellStart"/>
            <w:r w:rsidRPr="00EB36F8">
              <w:t>А.Р.Ржаницына</w:t>
            </w:r>
            <w:proofErr w:type="spellEnd"/>
            <w:r w:rsidRPr="00EB36F8">
              <w:t>)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изучение учебной литературы;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практическим и лекционным занятиям</w:t>
            </w: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" w:type="pct"/>
          </w:tcPr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по самостоятельной работе;</w:t>
            </w:r>
          </w:p>
          <w:p w:rsidR="00EB36F8" w:rsidRPr="00EB36F8" w:rsidRDefault="00EB36F8" w:rsidP="00EB36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6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EB36F8" w:rsidRPr="00EB36F8" w:rsidTr="00EB36F8">
        <w:trPr>
          <w:trHeight w:val="441"/>
        </w:trPr>
        <w:tc>
          <w:tcPr>
            <w:tcW w:w="1782" w:type="pct"/>
            <w:vAlign w:val="center"/>
          </w:tcPr>
          <w:p w:rsidR="00EB36F8" w:rsidRPr="00EB36F8" w:rsidRDefault="00EB36F8" w:rsidP="00EB36F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B36F8">
              <w:rPr>
                <w:b/>
              </w:rPr>
              <w:t>Итого по дисциплине</w:t>
            </w:r>
          </w:p>
        </w:tc>
        <w:tc>
          <w:tcPr>
            <w:tcW w:w="1647" w:type="pct"/>
          </w:tcPr>
          <w:p w:rsidR="00EB36F8" w:rsidRPr="00EB36F8" w:rsidRDefault="00EB36F8" w:rsidP="00EB36F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vAlign w:val="center"/>
          </w:tcPr>
          <w:p w:rsidR="00EB36F8" w:rsidRPr="00EB36F8" w:rsidRDefault="00EB36F8" w:rsidP="00EB36F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B36F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48" w:type="pct"/>
            <w:vAlign w:val="center"/>
          </w:tcPr>
          <w:p w:rsidR="00EB36F8" w:rsidRPr="00EB36F8" w:rsidRDefault="00EB36F8" w:rsidP="00EB36F8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EB36F8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 с оценкой</w:t>
            </w:r>
          </w:p>
        </w:tc>
      </w:tr>
    </w:tbl>
    <w:p w:rsidR="00EB36F8" w:rsidRPr="00EB36F8" w:rsidRDefault="00EB36F8" w:rsidP="00EB36F8">
      <w:pPr>
        <w:rPr>
          <w:rFonts w:ascii="Times New Roman" w:hAnsi="Times New Roman" w:cs="Times New Roman"/>
          <w:sz w:val="24"/>
          <w:szCs w:val="24"/>
        </w:rPr>
      </w:pPr>
    </w:p>
    <w:p w:rsidR="00EB36F8" w:rsidRPr="00EB36F8" w:rsidRDefault="00EB36F8" w:rsidP="00EB36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B36F8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аспирантов предполагает решение практических задач на практических занятиях. </w:t>
      </w:r>
    </w:p>
    <w:p w:rsidR="00EB36F8" w:rsidRPr="00EB36F8" w:rsidRDefault="00EB36F8" w:rsidP="00EB36F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B36F8">
        <w:rPr>
          <w:rFonts w:ascii="Times New Roman" w:hAnsi="Times New Roman" w:cs="Times New Roman"/>
          <w:b/>
          <w:sz w:val="24"/>
          <w:szCs w:val="24"/>
          <w:lang w:val="ru-RU"/>
        </w:rPr>
        <w:t>Примерные аудиторные практические работы (</w:t>
      </w:r>
      <w:proofErr w:type="gramStart"/>
      <w:r w:rsidRPr="00EB36F8">
        <w:rPr>
          <w:rFonts w:ascii="Times New Roman" w:hAnsi="Times New Roman" w:cs="Times New Roman"/>
          <w:b/>
          <w:sz w:val="24"/>
          <w:szCs w:val="24"/>
          <w:lang w:val="ru-RU"/>
        </w:rPr>
        <w:t>АПР</w:t>
      </w:r>
      <w:proofErr w:type="gramEnd"/>
      <w:r w:rsidRPr="00EB36F8">
        <w:rPr>
          <w:rFonts w:ascii="Times New Roman" w:hAnsi="Times New Roman" w:cs="Times New Roman"/>
          <w:b/>
          <w:sz w:val="24"/>
          <w:szCs w:val="24"/>
          <w:lang w:val="ru-RU"/>
        </w:rPr>
        <w:t>):</w:t>
      </w:r>
    </w:p>
    <w:p w:rsidR="00EB36F8" w:rsidRPr="00EB36F8" w:rsidRDefault="00EB36F8" w:rsidP="00EB36F8">
      <w:pPr>
        <w:numPr>
          <w:ilvl w:val="0"/>
          <w:numId w:val="1"/>
        </w:numPr>
        <w:tabs>
          <w:tab w:val="clear" w:pos="108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6F8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Моделирование процессов </w:t>
      </w:r>
      <w:proofErr w:type="spellStart"/>
      <w:r w:rsidRPr="00EB36F8">
        <w:rPr>
          <w:rFonts w:ascii="Times New Roman" w:hAnsi="Times New Roman" w:cs="Times New Roman"/>
          <w:sz w:val="24"/>
          <w:szCs w:val="24"/>
          <w:lang w:val="ru-RU"/>
        </w:rPr>
        <w:t>загружения</w:t>
      </w:r>
      <w:proofErr w:type="spellEnd"/>
      <w:r w:rsidRPr="00EB36F8">
        <w:rPr>
          <w:rFonts w:ascii="Times New Roman" w:hAnsi="Times New Roman" w:cs="Times New Roman"/>
          <w:sz w:val="24"/>
          <w:szCs w:val="24"/>
          <w:lang w:val="ru-RU"/>
        </w:rPr>
        <w:t xml:space="preserve"> строительных конструкций методом Монте-Карло.</w:t>
      </w:r>
    </w:p>
    <w:p w:rsidR="00EB36F8" w:rsidRPr="00EB36F8" w:rsidRDefault="00EB36F8" w:rsidP="00EB36F8">
      <w:pPr>
        <w:numPr>
          <w:ilvl w:val="0"/>
          <w:numId w:val="1"/>
        </w:numPr>
        <w:tabs>
          <w:tab w:val="clear" w:pos="108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6F8">
        <w:rPr>
          <w:rFonts w:ascii="Times New Roman" w:hAnsi="Times New Roman" w:cs="Times New Roman"/>
          <w:sz w:val="24"/>
          <w:szCs w:val="24"/>
          <w:lang w:val="ru-RU"/>
        </w:rPr>
        <w:t>Оценка влияния дефектов и повреждений на несущую способность строительных конструкций по результатам проверочных расчетов.</w:t>
      </w:r>
    </w:p>
    <w:p w:rsidR="00EB36F8" w:rsidRPr="00EB36F8" w:rsidRDefault="00EB36F8" w:rsidP="00EB36F8">
      <w:pPr>
        <w:numPr>
          <w:ilvl w:val="0"/>
          <w:numId w:val="1"/>
        </w:numPr>
        <w:tabs>
          <w:tab w:val="clear" w:pos="108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6F8">
        <w:rPr>
          <w:rFonts w:ascii="Times New Roman" w:hAnsi="Times New Roman" w:cs="Times New Roman"/>
          <w:sz w:val="24"/>
          <w:szCs w:val="24"/>
          <w:lang w:val="ru-RU"/>
        </w:rPr>
        <w:t xml:space="preserve"> Сравнение прогибов ферм, полученных по расчету, с экспериментальными значениями.</w:t>
      </w:r>
    </w:p>
    <w:p w:rsidR="00EB36F8" w:rsidRPr="00EB36F8" w:rsidRDefault="00EB36F8" w:rsidP="00EB36F8">
      <w:pPr>
        <w:numPr>
          <w:ilvl w:val="0"/>
          <w:numId w:val="1"/>
        </w:numPr>
        <w:tabs>
          <w:tab w:val="clear" w:pos="108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6F8">
        <w:rPr>
          <w:rFonts w:ascii="Times New Roman" w:hAnsi="Times New Roman" w:cs="Times New Roman"/>
          <w:sz w:val="24"/>
          <w:szCs w:val="24"/>
        </w:rPr>
        <w:t>Расчет</w:t>
      </w:r>
      <w:proofErr w:type="spellEnd"/>
      <w:r w:rsidRPr="00EB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6F8">
        <w:rPr>
          <w:rFonts w:ascii="Times New Roman" w:hAnsi="Times New Roman" w:cs="Times New Roman"/>
          <w:sz w:val="24"/>
          <w:szCs w:val="24"/>
        </w:rPr>
        <w:t>гасителей</w:t>
      </w:r>
      <w:proofErr w:type="spellEnd"/>
      <w:r w:rsidRPr="00EB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6F8">
        <w:rPr>
          <w:rFonts w:ascii="Times New Roman" w:hAnsi="Times New Roman" w:cs="Times New Roman"/>
          <w:sz w:val="24"/>
          <w:szCs w:val="24"/>
        </w:rPr>
        <w:t>динамических</w:t>
      </w:r>
      <w:proofErr w:type="spellEnd"/>
      <w:r w:rsidRPr="00EB3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6F8">
        <w:rPr>
          <w:rFonts w:ascii="Times New Roman" w:hAnsi="Times New Roman" w:cs="Times New Roman"/>
          <w:sz w:val="24"/>
          <w:szCs w:val="24"/>
        </w:rPr>
        <w:t>колебаний</w:t>
      </w:r>
      <w:proofErr w:type="spellEnd"/>
      <w:r w:rsidRPr="00EB36F8">
        <w:rPr>
          <w:rFonts w:ascii="Times New Roman" w:hAnsi="Times New Roman" w:cs="Times New Roman"/>
          <w:sz w:val="24"/>
          <w:szCs w:val="24"/>
        </w:rPr>
        <w:t>.</w:t>
      </w:r>
    </w:p>
    <w:p w:rsidR="00EB36F8" w:rsidRPr="00EB36F8" w:rsidRDefault="00EB36F8" w:rsidP="00EB36F8">
      <w:pPr>
        <w:numPr>
          <w:ilvl w:val="0"/>
          <w:numId w:val="1"/>
        </w:numPr>
        <w:tabs>
          <w:tab w:val="clear" w:pos="108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B36F8">
        <w:rPr>
          <w:rFonts w:ascii="Times New Roman" w:hAnsi="Times New Roman" w:cs="Times New Roman"/>
          <w:sz w:val="24"/>
          <w:szCs w:val="24"/>
          <w:lang w:val="ru-RU"/>
        </w:rPr>
        <w:t>Определение глубины распространения трещин в бетоне.</w:t>
      </w:r>
    </w:p>
    <w:p w:rsidR="00EB36F8" w:rsidRPr="00EB36F8" w:rsidRDefault="00EB36F8" w:rsidP="00EB36F8">
      <w:pPr>
        <w:numPr>
          <w:ilvl w:val="0"/>
          <w:numId w:val="1"/>
        </w:numPr>
        <w:tabs>
          <w:tab w:val="clear" w:pos="1080"/>
        </w:tabs>
        <w:spacing w:after="0"/>
        <w:ind w:left="284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EB36F8">
        <w:rPr>
          <w:rFonts w:ascii="Times New Roman" w:hAnsi="Times New Roman" w:cs="Times New Roman"/>
          <w:sz w:val="24"/>
          <w:szCs w:val="24"/>
          <w:lang w:val="ru-RU"/>
        </w:rPr>
        <w:t>Расчет остаточного ресурса производственных и гражданских зданий по результатам обследований.</w:t>
      </w:r>
    </w:p>
    <w:p w:rsidR="00EB36F8" w:rsidRPr="00EB36F8" w:rsidRDefault="00EB36F8" w:rsidP="00EB36F8">
      <w:pPr>
        <w:rPr>
          <w:lang w:val="ru-RU"/>
        </w:rPr>
      </w:pPr>
    </w:p>
    <w:p w:rsidR="00EB36F8" w:rsidRDefault="00EB36F8" w:rsidP="00EB36F8">
      <w:pPr>
        <w:rPr>
          <w:lang w:val="ru-RU"/>
        </w:rPr>
      </w:pPr>
    </w:p>
    <w:p w:rsidR="00EB36F8" w:rsidRDefault="00EB36F8" w:rsidP="00EB36F8">
      <w:pPr>
        <w:rPr>
          <w:lang w:val="ru-RU"/>
        </w:rPr>
      </w:pPr>
    </w:p>
    <w:p w:rsidR="00EB36F8" w:rsidRDefault="00EB36F8" w:rsidP="00EB36F8">
      <w:pPr>
        <w:rPr>
          <w:lang w:val="ru-RU"/>
        </w:rPr>
      </w:pPr>
    </w:p>
    <w:p w:rsidR="00EB36F8" w:rsidRDefault="00EB36F8" w:rsidP="00EB36F8">
      <w:pPr>
        <w:rPr>
          <w:lang w:val="ru-RU"/>
        </w:rPr>
      </w:pPr>
    </w:p>
    <w:p w:rsidR="00EB36F8" w:rsidRDefault="00EB36F8" w:rsidP="00EB36F8">
      <w:pPr>
        <w:rPr>
          <w:lang w:val="ru-RU"/>
        </w:rPr>
      </w:pPr>
    </w:p>
    <w:p w:rsidR="00EB36F8" w:rsidRDefault="00EB36F8">
      <w:pPr>
        <w:rPr>
          <w:lang w:val="ru-RU"/>
        </w:rPr>
      </w:pPr>
      <w:r>
        <w:rPr>
          <w:lang w:val="ru-RU"/>
        </w:rPr>
        <w:br w:type="page"/>
      </w:r>
    </w:p>
    <w:p w:rsidR="00EB36F8" w:rsidRDefault="00EB36F8" w:rsidP="00EB36F8">
      <w:pPr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728"/>
        <w:gridCol w:w="3099"/>
        <w:gridCol w:w="207"/>
        <w:gridCol w:w="364"/>
        <w:gridCol w:w="3671"/>
      </w:tblGrid>
      <w:tr w:rsidR="001E53AA" w:rsidRPr="001E53AA" w:rsidTr="00485695">
        <w:trPr>
          <w:trHeight w:hRule="exact" w:val="84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Структурный</w:t>
            </w: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</w:t>
            </w: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компетенции</w:t>
            </w: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Планируемые</w:t>
            </w: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результаты</w:t>
            </w: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обучения</w:t>
            </w: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E53AA" w:rsidRPr="00E4259B" w:rsidTr="00485695">
        <w:trPr>
          <w:trHeight w:hRule="exact" w:val="614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ОПК-1      владением методологией теоретических и экспериментальных исследований в области строительства</w:t>
            </w:r>
          </w:p>
        </w:tc>
      </w:tr>
      <w:tr w:rsidR="001E53AA" w:rsidRPr="00E4259B" w:rsidTr="00485695">
        <w:trPr>
          <w:trHeight w:hRule="exact" w:val="253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принципы оценки физического износа конструкций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расчетов физического износа зданий, оценка их технического состояния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Методики современных расчетов физического износа уникальных зданий и сооружений,  определение остаточного ресурса</w:t>
            </w:r>
          </w:p>
        </w:tc>
        <w:tc>
          <w:tcPr>
            <w:tcW w:w="4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физический износ конструкции?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shd w:val="clear" w:color="auto" w:fill="FFFFFF"/>
                <w:lang w:val="ru-RU" w:eastAsia="ru-RU"/>
              </w:rPr>
              <w:t>Какие признаки физического износа вы знаете?</w:t>
            </w:r>
          </w:p>
          <w:p w:rsidR="003B26B1" w:rsidRPr="001E53AA" w:rsidRDefault="00E4259B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E53AA" w:rsidRPr="00E4259B" w:rsidTr="00485695">
        <w:trPr>
          <w:trHeight w:hRule="exact" w:val="282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Выполнять оценку технического состояния основных строительных конструкций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Выполнять оценку технического состояния строительных конструкций любой сложности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Выполнять оценку технического состояния уникальных строительных конструкций, используя различные методики</w:t>
            </w:r>
          </w:p>
        </w:tc>
        <w:tc>
          <w:tcPr>
            <w:tcW w:w="4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Пример. Требуется определить физический износ трехслойных панельных стен толщиной 35 см с утеплителем из цементного фибролита в доме со сроком эксплуатации 18 лет. В соответствии с указанием ВСН определяем физический износ панели по техническому состоянию и по сроку службы.</w:t>
            </w:r>
          </w:p>
        </w:tc>
      </w:tr>
      <w:tr w:rsidR="001E53AA" w:rsidRPr="00E4259B" w:rsidTr="00485695">
        <w:trPr>
          <w:trHeight w:hRule="exact" w:val="253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 w:type="page"/>
            </w: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Приемами проведения усиления отдельных конструкций зданий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Приемами реконструкции различных типов зданий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Приемами реконструкции уникальных зданий  и сооружений</w:t>
            </w:r>
          </w:p>
        </w:tc>
        <w:tc>
          <w:tcPr>
            <w:tcW w:w="4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методы усиления наземных конструкций зданий и сооружений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Этапы проектирования усилений конструкций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Расчеты нагрузок и усилений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разделов проекта, описание решений по усилению перекрытий</w:t>
            </w:r>
          </w:p>
        </w:tc>
      </w:tr>
      <w:tr w:rsidR="001E53AA" w:rsidRPr="00E4259B" w:rsidTr="00485695">
        <w:trPr>
          <w:trHeight w:hRule="exact" w:val="583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ОПК-2      владением культурой научного исследования в области строительства, в том числе с использованием новейших информационно-коммуникационных технологий</w:t>
            </w:r>
          </w:p>
        </w:tc>
      </w:tr>
      <w:tr w:rsidR="001E53AA" w:rsidRPr="001E53AA" w:rsidTr="00485695">
        <w:trPr>
          <w:trHeight w:hRule="exact" w:val="384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4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положения общепринятых методов освидетельствования зданий с применением отечественной аппаратуры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Современное состояние методов освидетельствования несущих конструкций зданий с применением  отечественных измерительных систем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Современное состояние методов освидетельствования  зданий и сооружений с помощью отечественных и зарубежных измерительных систем</w:t>
            </w:r>
          </w:p>
        </w:tc>
        <w:tc>
          <w:tcPr>
            <w:tcW w:w="4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B26B1" w:rsidRPr="001E53AA" w:rsidRDefault="001E53AA" w:rsidP="001E53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метрологические характеристики средств измерений.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Основы теории планирования эксперимента.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Особенности измерительных средств.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E4259B" w:rsidTr="00485695">
        <w:trPr>
          <w:trHeight w:hRule="exact" w:val="3687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4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при составлении блок-схем измерительной аппаратуры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при назначении этапов исследований с применением отечественных измерительных систем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при составлении оригинальных схем испытаний  с применением отечественных и зарубежных информационно-измерительных систем</w:t>
            </w:r>
          </w:p>
        </w:tc>
        <w:tc>
          <w:tcPr>
            <w:tcW w:w="4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B26B1" w:rsidRPr="001E53AA" w:rsidRDefault="001E53AA" w:rsidP="001E53A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Измерительные приборы для проведения статических испытаний конструкций.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Методы оценки характеристик первичных измерительных устройств (датчиков).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1E53AA" w:rsidTr="00485695">
        <w:trPr>
          <w:trHeight w:hRule="exact" w:val="3416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4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работы с измерительной аппаратурой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Технологией проведения экспериментальных исследований с применением современной измерительной аппаратуры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Технологией проведения уникальных экспериментальных исследований с применением новейших информационн</w:t>
            </w:r>
            <w:proofErr w:type="gramStart"/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о-</w:t>
            </w:r>
            <w:proofErr w:type="gramEnd"/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измерительных систем</w:t>
            </w:r>
          </w:p>
        </w:tc>
        <w:tc>
          <w:tcPr>
            <w:tcW w:w="4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B26B1" w:rsidRPr="001E53AA" w:rsidRDefault="001E53AA" w:rsidP="001E53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7" w:firstLine="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Обработка экспериментальных данных и определение значений исследуемых величин по результатам измерений.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7" w:firstLine="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 физико-механических характеристик материалов.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7" w:firstLine="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 проникающих сред.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7" w:firstLine="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Механические методы испытаний.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7" w:firstLine="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Акустические методы испытаний конструкций.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E4259B" w:rsidTr="00485695">
        <w:trPr>
          <w:trHeight w:hRule="exact" w:val="333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ОПК-3      способностью соблюдать нормы научной этики и авторских прав</w:t>
            </w:r>
          </w:p>
        </w:tc>
      </w:tr>
      <w:tr w:rsidR="001E53AA" w:rsidRPr="00E4259B" w:rsidTr="00485695">
        <w:trPr>
          <w:trHeight w:hRule="exact" w:val="3484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4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положения норм научной этики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положения норм научной этики и авторских прав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Юридические нормы соблюдения авторских прав и  научной этики</w:t>
            </w:r>
          </w:p>
        </w:tc>
        <w:tc>
          <w:tcPr>
            <w:tcW w:w="4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Что понимается под авторскими правами?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Какими правами обладает автор произведений? 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Каковы сроки действия охраны авторства?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Какие возможности может дать автору лицензионный договор?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firstLine="6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20. Какие меры защиты исключительных прав автора предусмотрены ГК РФ?</w:t>
            </w:r>
          </w:p>
        </w:tc>
      </w:tr>
      <w:tr w:rsidR="001E53AA" w:rsidRPr="00E4259B" w:rsidTr="00485695">
        <w:trPr>
          <w:trHeight w:hRule="exact" w:val="4793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4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при выполнении НИР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при подготовке тезисов докладов и выступлений на аспирантских семинарах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при подготовке публикаций и патентовании изобретений</w:t>
            </w:r>
          </w:p>
        </w:tc>
        <w:tc>
          <w:tcPr>
            <w:tcW w:w="4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Используя данные </w:t>
            </w:r>
            <w:proofErr w:type="gramStart"/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СПС</w:t>
            </w:r>
            <w:proofErr w:type="gramEnd"/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Консультант Плюс найдите решение Арбитражного суда Кемеровской области от 13 сентября 2018 г. по делу № А27-14943/2018. Найдите в тексте решения и выпишите ответы на следующие вопросы: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чем состоит нарушение исключительных прав?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Проводилась ли экспертиза по данному делу?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Необходимо ли доказывать вину нарушителя исключительных прав в данном деле?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8"/>
              </w:numPr>
              <w:tabs>
                <w:tab w:val="left" w:pos="284"/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Какой размер компенсации предусмотрен законом за нарушение исключительных прав?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E4259B" w:rsidTr="00485695">
        <w:trPr>
          <w:trHeight w:hRule="exact" w:val="3290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4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соблюдать нормы научной этики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соблюдать нормы научной этики при работе в соавторстве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соблюдать нормы научной этики и авторских прав</w:t>
            </w:r>
          </w:p>
        </w:tc>
        <w:tc>
          <w:tcPr>
            <w:tcW w:w="4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tabs>
                <w:tab w:val="left" w:pos="0"/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Используя ресурсы официального сайта Федерального института промышленной собственности (ФИПС), найдите Российский сервер </w:t>
            </w:r>
            <w:proofErr w:type="gramStart"/>
            <w:r w:rsidRPr="001E53A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Е</w:t>
            </w:r>
            <w:proofErr w:type="gramEnd"/>
            <w:r w:rsidRPr="001E53A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spacenet</w:t>
            </w:r>
            <w:hyperlink r:id="rId18" w:history="1">
              <w:r w:rsidRPr="001E53AA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val="ru-RU" w:eastAsia="ru-RU"/>
                </w:rPr>
                <w:t>http://new.fips.ru/elektronnye-servisy/ru-espace-net/index.php</w:t>
              </w:r>
            </w:hyperlink>
            <w:r w:rsidRPr="001E53A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.</w:t>
            </w:r>
          </w:p>
          <w:p w:rsidR="001E53AA" w:rsidRPr="001E53AA" w:rsidRDefault="001E53AA" w:rsidP="001E53AA">
            <w:pPr>
              <w:widowControl w:val="0"/>
              <w:tabs>
                <w:tab w:val="left" w:pos="142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Войдите в систему </w:t>
            </w:r>
            <w:hyperlink r:id="rId19" w:history="1">
              <w:r w:rsidRPr="001E53AA">
                <w:rPr>
                  <w:rFonts w:ascii="Times New Roman" w:eastAsia="Times New Roman" w:hAnsi="Times New Roman" w:cs="Times New Roman"/>
                  <w:color w:val="0563C1" w:themeColor="hyperlink"/>
                  <w:szCs w:val="24"/>
                  <w:u w:val="single"/>
                  <w:lang w:val="ru-RU" w:eastAsia="ru-RU"/>
                </w:rPr>
                <w:t>https://ru.espacenet.com/classification?locale=ru_RU</w:t>
              </w:r>
            </w:hyperlink>
          </w:p>
          <w:p w:rsidR="001E53AA" w:rsidRPr="001E53AA" w:rsidRDefault="001E53AA" w:rsidP="001E53AA">
            <w:pPr>
              <w:widowControl w:val="0"/>
              <w:tabs>
                <w:tab w:val="left" w:pos="142"/>
                <w:tab w:val="left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Проведите </w:t>
            </w:r>
            <w:r w:rsidRPr="001E53AA">
              <w:rPr>
                <w:rFonts w:ascii="Times New Roman" w:eastAsia="Times New Roman" w:hAnsi="Times New Roman" w:cs="Times New Roman"/>
                <w:szCs w:val="24"/>
                <w:u w:val="single"/>
                <w:lang w:val="ru-RU" w:eastAsia="ru-RU"/>
              </w:rPr>
              <w:t>интеллектуальный поиск</w:t>
            </w:r>
            <w:r w:rsidRPr="001E53AA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 по ключевым словам, относящимся к интересующей вас отрасли. 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E4259B" w:rsidTr="00485695">
        <w:trPr>
          <w:trHeight w:hRule="exact" w:val="614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ОПК-4      способностью к профессиональной эксплуатации современного исследовательского оборудования и приборов</w:t>
            </w:r>
          </w:p>
        </w:tc>
      </w:tr>
      <w:tr w:rsidR="001E53AA" w:rsidRPr="00E4259B" w:rsidTr="00485695">
        <w:trPr>
          <w:trHeight w:hRule="exact" w:val="3421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 w:type="page"/>
            </w: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принципы применения приборов для измерения прогибов и углов поворота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 применения приборов для неразрушающих испытаний строительных конструкций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применения тензометрических измерительн</w:t>
            </w:r>
            <w:proofErr w:type="gramStart"/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о-</w:t>
            </w:r>
            <w:proofErr w:type="gramEnd"/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информационных систем и тахеометров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Методика натурных испытаний.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Методы и определения полных напряжений в несущих конструкциях эксплуатируемых сооружений.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20. Уточнение расчетной схемы модели конструкций по результатам испытаний </w:t>
            </w:r>
            <w:proofErr w:type="gramStart"/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пробными</w:t>
            </w:r>
            <w:proofErr w:type="gramEnd"/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нагружениями</w:t>
            </w:r>
            <w:proofErr w:type="spellEnd"/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1E53AA" w:rsidTr="00485695">
        <w:trPr>
          <w:trHeight w:hRule="exact" w:val="2831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Выполнять оценку отклонений конструкций от проектного положения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Выполнять оценку повреждаемости строительных конструкций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Выполнять оценку технического состояния строительных конструкций, при использовании различных методик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Что такое погрешность измерений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Что такое «вариация»?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Что такое «класс точности»?</w:t>
            </w:r>
          </w:p>
        </w:tc>
      </w:tr>
      <w:tr w:rsidR="001E53AA" w:rsidRPr="001E53AA" w:rsidTr="00485695">
        <w:trPr>
          <w:trHeight w:hRule="exact" w:val="3680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Приемами замеров линейных и угловых перемещений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Приемами выявления скрытых дефектов в строительных конструкциях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Приемами оценки напряженно-деформированного состояния строительных конструкций по результатам статических и динамических испытаний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Методика статических испытаний.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Испытания натурных сооружений динамической эксплуатационной нагрузкой.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Испытания конструкций и сооружений искусственно создаваемой вибрационной нагрузкой.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Динамические испытания при кратковременном воздействии.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Методика испытания сосудов давления.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E4259B" w:rsidTr="00485695">
        <w:trPr>
          <w:trHeight w:hRule="exact" w:val="614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ОПК-5      способностью профессионально излагать результаты своих исследований и представлять их в виде научных публикаций и презентаций</w:t>
            </w:r>
          </w:p>
        </w:tc>
      </w:tr>
      <w:tr w:rsidR="001E53AA" w:rsidRPr="00E4259B" w:rsidTr="00485695">
        <w:trPr>
          <w:trHeight w:hRule="exact" w:val="2507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Терминологию и обзор предшествующих исследований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Состояние вопроса по результатам отечественных исследований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Состояние вопроса по результатам отечественных и зарубежных исследований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бетон?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железобетон?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терминологическую лексику на иностранном языке по своей специальности, аналитические и фразеологические словосочетания, характерные для устной речи;</w:t>
            </w:r>
          </w:p>
        </w:tc>
      </w:tr>
      <w:tr w:rsidR="001E53AA" w:rsidRPr="00E4259B" w:rsidTr="00485695">
        <w:trPr>
          <w:trHeight w:hRule="exact" w:val="3705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при обсуждении результатов исследований на технических совещаниях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и собственные результаты исследований при обсуждении на аспирантских семинарах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и результаты собственных исследований для представления их в виде научных публикаций и презентаций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принципы расчетов надежности и долговечности строительных конструкций с позиций механики разрушения</w:t>
            </w:r>
          </w:p>
        </w:tc>
      </w:tr>
      <w:tr w:rsidR="001E53AA" w:rsidRPr="00E4259B" w:rsidTr="00485695">
        <w:trPr>
          <w:trHeight w:hRule="exact" w:val="2126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3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последовательного изложения материала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представлять материал на плакатах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представлять материал в виде презентации</w:t>
            </w:r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методики современных междисциплинарных комплексных исследований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 помощью любых программ для визуализации, представьте результаты эксперимента  </w:t>
            </w:r>
          </w:p>
        </w:tc>
      </w:tr>
      <w:tr w:rsidR="001E53AA" w:rsidRPr="00E4259B" w:rsidTr="00485695">
        <w:trPr>
          <w:trHeight w:hRule="exact" w:val="614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ОПК-6      способностью к разработке новых методов исследования и их применению в самостоятельной научно-исследовательской деятельности в области строительства</w:t>
            </w:r>
          </w:p>
        </w:tc>
      </w:tr>
      <w:tr w:rsidR="001E53AA" w:rsidRPr="00E4259B" w:rsidTr="00485695">
        <w:trPr>
          <w:trHeight w:hRule="exact" w:val="2237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положения методов расчета вновь возводимых строительных конструкций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положения отечественных  методов расчета вновь возводимых, восстанавливаемых и усиливаемых строительных конструкций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Современное состояние отечественных и зарубежных методов расчета вновь возводимых, восстанавливаемых и усиливаемых строительных конструкций</w:t>
            </w:r>
          </w:p>
        </w:tc>
      </w:tr>
      <w:tr w:rsidR="001E53AA" w:rsidRPr="00E4259B" w:rsidTr="00485695">
        <w:trPr>
          <w:trHeight w:hRule="exact" w:val="1425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в практике проектирования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в практике проектирования эффективных усилений поврежденных конструкций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в научно-исследовательской работе</w:t>
            </w:r>
          </w:p>
        </w:tc>
      </w:tr>
    </w:tbl>
    <w:p w:rsidR="001E53AA" w:rsidRPr="001E53AA" w:rsidRDefault="001E53AA" w:rsidP="001E53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0"/>
          <w:szCs w:val="0"/>
          <w:lang w:val="ru-RU" w:eastAsia="ru-RU"/>
        </w:rPr>
      </w:pPr>
      <w:r w:rsidRPr="001E53A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1950"/>
        <w:gridCol w:w="44"/>
        <w:gridCol w:w="3626"/>
        <w:gridCol w:w="44"/>
        <w:gridCol w:w="3627"/>
        <w:gridCol w:w="44"/>
      </w:tblGrid>
      <w:tr w:rsidR="001E53AA" w:rsidRPr="00E4259B" w:rsidTr="00485695">
        <w:trPr>
          <w:gridAfter w:val="1"/>
          <w:wAfter w:w="44" w:type="dxa"/>
          <w:trHeight w:hRule="exact" w:val="2237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73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  современных эффективных методов расчета конструкций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Основами математического аппарата для расчета эффективных усилений поврежденных конструкций и проектирования вновь возводимых зданий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к разработке новых  эффективных методов расчета конструкций вновь возводимых, восстанавливаемых и усиливаемых зданий и сооружений</w:t>
            </w:r>
          </w:p>
        </w:tc>
      </w:tr>
      <w:tr w:rsidR="001E53AA" w:rsidRPr="00E4259B" w:rsidTr="00485695">
        <w:trPr>
          <w:gridAfter w:val="1"/>
          <w:wAfter w:w="44" w:type="dxa"/>
          <w:trHeight w:hRule="exact" w:val="614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ОПК-7      готовностью организовать работу исследовательского коллектива в области строительства</w:t>
            </w:r>
          </w:p>
        </w:tc>
      </w:tr>
      <w:tr w:rsidR="001E53AA" w:rsidRPr="00E4259B" w:rsidTr="00485695">
        <w:trPr>
          <w:gridAfter w:val="1"/>
          <w:wAfter w:w="44" w:type="dxa"/>
          <w:trHeight w:hRule="exact" w:val="3546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Задачи, которые необходимо выполнить каждому участнику в составе научно-исследовательского коллектива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Цели и задачи экспериментальных исследований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Актуальность и научную новизну экспериментальных исследований, объем и достоверность полученной информации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B26B1" w:rsidRPr="001E53AA" w:rsidRDefault="001E53AA" w:rsidP="001E53A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38"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понятия «научный коллектив», «исследовательский коллектив», «программа научного эксперимента»,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38"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организации разработки программы научного эксперимента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38"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организации работы исследовательского коллектива в области профессиональной деятельности и их реализация</w:t>
            </w:r>
          </w:p>
        </w:tc>
      </w:tr>
      <w:tr w:rsidR="001E53AA" w:rsidRPr="00E4259B" w:rsidTr="00485695">
        <w:trPr>
          <w:gridAfter w:val="1"/>
          <w:wAfter w:w="44" w:type="dxa"/>
          <w:trHeight w:hRule="exact" w:val="3540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Работать с технической документацией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Проводить подготовительную работу, распределять обязанности между членами исследовательского коллектива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Руководить подключением первичных регистраторов измеряемых величин, настройкой информационно-измерительных систем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B26B1" w:rsidRPr="001E53AA" w:rsidRDefault="001E53AA" w:rsidP="001E53A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37"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выявите объекты и цель программы научного эксперимента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37"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этапы, структурные компоненты научного эксперимента</w:t>
            </w:r>
          </w:p>
          <w:p w:rsidR="003B26B1" w:rsidRPr="001E53AA" w:rsidRDefault="001E53AA" w:rsidP="001E53AA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237" w:firstLine="1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организуйте работу в исследовательском коллективе с учетом личностных особенностей его участников</w:t>
            </w:r>
          </w:p>
        </w:tc>
      </w:tr>
      <w:tr w:rsidR="001E53AA" w:rsidRPr="00E4259B" w:rsidTr="00485695">
        <w:trPr>
          <w:gridAfter w:val="1"/>
          <w:wAfter w:w="44" w:type="dxa"/>
          <w:trHeight w:hRule="exact" w:val="2555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первичной обработки экспериментального материала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 математической обработки экспериментального материала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обобщения результатов экспериментальных исследований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метрологии и стандартизации в строительстве.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Оценка эффективности экспериментальных исследований.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Методы приложения динамических нагрузок.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E4259B" w:rsidTr="00485695">
        <w:trPr>
          <w:gridAfter w:val="1"/>
          <w:wAfter w:w="44" w:type="dxa"/>
          <w:trHeight w:hRule="exact" w:val="614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ОПК-8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1E53AA" w:rsidRPr="00E4259B" w:rsidTr="00485695">
        <w:trPr>
          <w:gridAfter w:val="1"/>
          <w:wAfter w:w="44" w:type="dxa"/>
          <w:trHeight w:hRule="exact" w:val="3138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положения методик проведения учебных занятий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образовательные программы высшего образования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образовательные программы высшего образования для студентов-бакалавров очной и заочной форм обучения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Опишите закономерности и принципы организации преподавательской деятельности в высшей школе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Опишите содержание, структуру, функцию преподавательской деятельности в высшей школе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Объясните понятия «преподавательская деятельность», виды преподавательской деятельности</w:t>
            </w:r>
          </w:p>
        </w:tc>
      </w:tr>
      <w:tr w:rsidR="001E53AA" w:rsidRPr="001E53AA" w:rsidTr="00485695">
        <w:trPr>
          <w:gridAfter w:val="1"/>
          <w:wAfter w:w="44" w:type="dxa"/>
          <w:trHeight w:hRule="exact" w:val="4208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при подготовке к проведению практических и лабораторных занятий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при составлении планов проведения практических и лабораторных занятий, составления конспектов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при составлении рабочих программ читаемых дисциплин и подготовке конспектов лекций, проводить консультации для студентов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обоснованный выбор видов преподавательской деятельности по основным образовательным программам высшего образования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выберите методы обучения в вузе, 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их классификация и характеристика.</w:t>
            </w:r>
          </w:p>
        </w:tc>
      </w:tr>
      <w:tr w:rsidR="001E53AA" w:rsidRPr="00E4259B" w:rsidTr="00485695">
        <w:trPr>
          <w:gridAfter w:val="1"/>
          <w:wAfter w:w="44" w:type="dxa"/>
          <w:trHeight w:hRule="exact" w:val="4006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Методикой проведения практических и лабораторных занятий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Методикой проведения практических и лабораторных  занятий, курсового проектирования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Методикой проведения лекционных, практических и лабораторных занятий, курсового и дипломного проектирования, умением составления рабочих программ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Привести примеры видов и форм организации научно-исследовательской работы с </w:t>
            </w:r>
            <w:proofErr w:type="gramStart"/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 w:type="page"/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Сделать обоснованный выбор технологии обучения для использования при проведении учебного занятия (формы обучения – по выбору) по конкретной теме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Перечислите информационные технологии визуализации и представления результатов научных исследований.</w:t>
            </w:r>
          </w:p>
        </w:tc>
      </w:tr>
      <w:tr w:rsidR="001E53AA" w:rsidRPr="00E4259B" w:rsidTr="00485695">
        <w:trPr>
          <w:gridAfter w:val="1"/>
          <w:wAfter w:w="44" w:type="dxa"/>
          <w:trHeight w:hRule="exact" w:val="884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E53AA" w:rsidRPr="00E4259B" w:rsidTr="00485695">
        <w:trPr>
          <w:gridAfter w:val="1"/>
          <w:wAfter w:w="44" w:type="dxa"/>
          <w:trHeight w:hRule="exact" w:val="3280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br w:type="page"/>
            </w: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положения современных научных достижений в области строительства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положения отечественных и зарубежных достижений в области строительства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Современное состояние научных достижений в строительной индустрии и междисциплинарных областях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последние научные достижений в строительной индустрии и междисциплинарных областях вы знаете?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Что такое научное достижение 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Планирование эксперимента </w:t>
            </w:r>
          </w:p>
        </w:tc>
      </w:tr>
      <w:tr w:rsidR="001E53AA" w:rsidRPr="001E53AA" w:rsidTr="00485695">
        <w:trPr>
          <w:gridAfter w:val="1"/>
          <w:wAfter w:w="44" w:type="dxa"/>
          <w:trHeight w:hRule="exact" w:val="3396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при планировании теоретических и экспериментальных исследований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в научно-исследовательской работе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для генерирования новых идей при решении исследовательских и практических задач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Сформулируйте цели и задачи эксперимента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Определите факторы, влияющие на эксперимент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Выберите модель эксперимента </w:t>
            </w:r>
          </w:p>
        </w:tc>
      </w:tr>
      <w:tr w:rsidR="001E53AA" w:rsidRPr="001E53AA" w:rsidTr="00485695">
        <w:trPr>
          <w:gridAfter w:val="1"/>
          <w:wAfter w:w="44" w:type="dxa"/>
          <w:trHeight w:hRule="exact" w:val="2410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выявления нерешенных задач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выявления противоречивых и некорректных решений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Способностью к генерированию новых конструктивных решений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Опишите последовательность эксперимента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Обоснуйте выбранное  количество опытов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Обоснуйте средства и методики измерений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E4259B" w:rsidTr="00485695">
        <w:trPr>
          <w:gridAfter w:val="1"/>
          <w:wAfter w:w="44" w:type="dxa"/>
          <w:trHeight w:hRule="exact" w:val="884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1E53AA" w:rsidRPr="00E4259B" w:rsidTr="00485695">
        <w:trPr>
          <w:gridAfter w:val="1"/>
          <w:wAfter w:w="44" w:type="dxa"/>
          <w:trHeight w:hRule="exact" w:val="3931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принципы комплексных исследований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проведения комплексных исследований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Методики современных междисциплинарных комплексных исследований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Чем может быть вызвана потребность в усилении строительных конструкций?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Что такое усиление строительной конструкции?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Какие преимущества способа усиления предварительным напряжением наружными прядями?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Какие недостатки способа усиления предварительным напряжением наружными прядями?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E4259B" w:rsidTr="00485695">
        <w:trPr>
          <w:gridAfter w:val="1"/>
          <w:wAfter w:w="44" w:type="dxa"/>
          <w:trHeight w:hRule="exact" w:val="3989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Выполнять оценку технического состояния основных строительных конструкций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Выполнять оценку технического состояния строительных конструкций любой сложности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Выполнять оценку технического состояния строительных конструкций, при использовании различных методик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От чего зависит эффективность усиления стальными пластинами методом приклеивания?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Какие преимущества имеет возможность использования материала усиления большой длины и гибкости приводит к упрощению технологии работ? 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Перечислите преимущества применения предварительно напряженных полос композитного материала 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E4259B" w:rsidTr="00485695">
        <w:trPr>
          <w:gridAfter w:val="1"/>
          <w:wAfter w:w="44" w:type="dxa"/>
          <w:trHeight w:hRule="exact" w:val="4385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Приемами по усилению  различных типов строительных конструкций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Приемами по усилению поврежденных конструкций гражданских и промышленных зданий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Приемами реализации мероприятий по реконструкции, сооружений, гражданских и промышленных зданий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Основные положения по расчетам (требования к расчетам; расчет по прочности; расчет по раскрытию трещин)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Основные положения проектирования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Нормативные и расчетные характеристики композитных материалов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Анализ исходной ситуации перед усилением конструкции</w:t>
            </w:r>
          </w:p>
          <w:p w:rsidR="001E53AA" w:rsidRPr="001E53AA" w:rsidRDefault="001E53AA" w:rsidP="001E53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Усиление колонн круглой формы поперечного сечения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E4259B" w:rsidTr="00485695">
        <w:trPr>
          <w:gridAfter w:val="1"/>
          <w:wAfter w:w="44" w:type="dxa"/>
          <w:trHeight w:hRule="exact" w:val="884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1E53AA" w:rsidRPr="00E4259B" w:rsidTr="00485695">
        <w:trPr>
          <w:gridAfter w:val="1"/>
          <w:wAfter w:w="44" w:type="dxa"/>
          <w:trHeight w:hRule="exact" w:val="3357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положения существующих методов исследования строительных конструкций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Современное состояние методов исследования действительной работы зданий  и сооружений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Современное состояние методов исследования уникальных зданий и сооружений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Опишите эмпирические методы-операции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Уточните основы опытно-экспериментальной работы в научном исследовании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 исследования сооружений.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Методы исследования сооружений.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1E53AA" w:rsidRPr="001E53AA" w:rsidTr="00485695">
        <w:trPr>
          <w:gridAfter w:val="1"/>
          <w:wAfter w:w="44" w:type="dxa"/>
          <w:trHeight w:hRule="exact" w:val="3357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навыки в работе научно- исследовательских коллективов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для участия в работе российских исследовательских коллективах по решению научных и научно- образовательных задач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полученные знания для  участия в работе российских и международных исследовательских коллективах по решению научных и научно- образовательных задач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Критерии оценки достоверности результатов теоретического исследования: предметность, полнота, непротиворечивость, </w:t>
            </w:r>
            <w:proofErr w:type="spellStart"/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интерпертируемость</w:t>
            </w:r>
            <w:proofErr w:type="spellEnd"/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проверяемость</w:t>
            </w:r>
            <w:proofErr w:type="spellEnd"/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достоверность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Технологии формирования исследовательских умений</w:t>
            </w:r>
          </w:p>
        </w:tc>
      </w:tr>
      <w:tr w:rsidR="001E53AA" w:rsidRPr="00E4259B" w:rsidTr="00485695">
        <w:trPr>
          <w:gridAfter w:val="1"/>
          <w:wAfter w:w="44" w:type="dxa"/>
          <w:trHeight w:hRule="exact" w:val="3357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 работы в научно-исследовательских коллективах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Достаточным опытом для участия в работе российских исследовательских коллективах по решению научных и научно- образовательных задач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Достаточной квалификацией для участия в работе российских и международных исследовательских коллективах по решению научных и научно- образовательных задач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Информационные технологии обработки результатов экспериментальных исследований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Постановка модельного эксперимента.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29. Аналоговое моделирование.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30. Математическое моделирование.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E53A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 Основы поляризационно-оптического метода исследования напряжений.</w:t>
            </w:r>
          </w:p>
          <w:p w:rsidR="001E53AA" w:rsidRPr="001E53AA" w:rsidRDefault="001E53AA" w:rsidP="001E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1E53AA" w:rsidRPr="00E4259B" w:rsidTr="00485695">
        <w:trPr>
          <w:gridBefore w:val="1"/>
          <w:wBefore w:w="44" w:type="dxa"/>
          <w:trHeight w:hRule="exact" w:val="653"/>
        </w:trPr>
        <w:tc>
          <w:tcPr>
            <w:tcW w:w="93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1E53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1E53AA" w:rsidRPr="00E4259B" w:rsidTr="00485695">
        <w:trPr>
          <w:gridBefore w:val="1"/>
          <w:wBefore w:w="44" w:type="dxa"/>
          <w:trHeight w:hRule="exact" w:val="3695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существующих методов и способов профессионального и личностного самообразования</w:t>
            </w:r>
          </w:p>
          <w:p w:rsidR="001E53AA" w:rsidRPr="001E53AA" w:rsidRDefault="001E53AA" w:rsidP="001E53AA">
            <w:pPr>
              <w:rPr>
                <w:color w:val="000000"/>
                <w:lang w:val="ru-RU"/>
              </w:rPr>
            </w:pPr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Отечественные  методы и способы профессионального и личностного самообразования и возможности их реал</w:t>
            </w:r>
            <w:r w:rsidRPr="001E53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из</w:t>
            </w:r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ации</w:t>
            </w:r>
          </w:p>
          <w:p w:rsidR="001E53AA" w:rsidRPr="001E53AA" w:rsidRDefault="001E53AA" w:rsidP="001E53AA">
            <w:pPr>
              <w:rPr>
                <w:lang w:val="ru-RU"/>
              </w:rPr>
            </w:pPr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Отечественные и зарубежные  методы и способы профессионального и личностного самообразования и эффективности их реализации.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rPr>
                <w:lang w:val="ru-RU"/>
              </w:rPr>
            </w:pPr>
            <w:r w:rsidRPr="001E53AA">
              <w:rPr>
                <w:lang w:val="ru-RU"/>
              </w:rPr>
              <w:t>сформулируйте цели личностного и профессионального развития, исходя из тенденций развития сферы профессиональной деятельности и индивидуально-личностных особенностей, но не полностью учитывает</w:t>
            </w:r>
          </w:p>
          <w:p w:rsidR="001E53AA" w:rsidRPr="001E53AA" w:rsidRDefault="001E53AA" w:rsidP="001E53AA">
            <w:pPr>
              <w:rPr>
                <w:sz w:val="24"/>
                <w:szCs w:val="24"/>
                <w:lang w:val="ru-RU"/>
              </w:rPr>
            </w:pPr>
          </w:p>
        </w:tc>
      </w:tr>
      <w:tr w:rsidR="001E53AA" w:rsidRPr="00E4259B" w:rsidTr="00485695">
        <w:trPr>
          <w:gridBefore w:val="1"/>
          <w:wBefore w:w="44" w:type="dxa"/>
          <w:trHeight w:hRule="exact" w:val="4272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собственный профессиональный уровень и организовать профессиональную деятельность</w:t>
            </w:r>
          </w:p>
          <w:p w:rsidR="001E53AA" w:rsidRPr="001E53AA" w:rsidRDefault="001E53AA" w:rsidP="001E53AA">
            <w:pPr>
              <w:rPr>
                <w:color w:val="000000"/>
                <w:lang w:val="ru-RU"/>
              </w:rPr>
            </w:pPr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собственный профессиональный уровень и организовать профессиональную деятельность на основе профессиональных обязанностей</w:t>
            </w:r>
          </w:p>
          <w:p w:rsidR="001E53AA" w:rsidRPr="001E53AA" w:rsidRDefault="001E53AA" w:rsidP="001E53AA">
            <w:pPr>
              <w:rPr>
                <w:lang w:val="ru-RU"/>
              </w:rPr>
            </w:pPr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собственный профессиональный уровень и организовать профессиональную деятельность на основе правовых норм и профессиональных обязанностей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rPr>
                <w:sz w:val="24"/>
                <w:szCs w:val="24"/>
                <w:lang w:val="ru-RU"/>
              </w:rPr>
            </w:pPr>
            <w:r w:rsidRPr="001E53AA">
              <w:rPr>
                <w:lang w:val="ru-RU"/>
              </w:rPr>
              <w:t>Какие навыки прогнозирования, моделирования и проектирования собственной профессиональной деятельности с учетом развития современной науки и образования вы получили</w:t>
            </w:r>
          </w:p>
        </w:tc>
      </w:tr>
      <w:tr w:rsidR="001E53AA" w:rsidRPr="00E4259B" w:rsidTr="00485695">
        <w:trPr>
          <w:gridBefore w:val="1"/>
          <w:wBefore w:w="44" w:type="dxa"/>
          <w:trHeight w:hRule="exact" w:val="1978"/>
        </w:trPr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3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E53AA" w:rsidRPr="001E53AA" w:rsidRDefault="001E53AA" w:rsidP="001E53A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Приобретенным опытом для профессионального развития</w:t>
            </w:r>
          </w:p>
          <w:p w:rsidR="001E53AA" w:rsidRPr="001E53AA" w:rsidRDefault="001E53AA" w:rsidP="001E53AA">
            <w:pPr>
              <w:rPr>
                <w:color w:val="000000"/>
                <w:lang w:val="ru-RU"/>
              </w:rPr>
            </w:pPr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анализа для профессионального развития</w:t>
            </w:r>
          </w:p>
          <w:p w:rsidR="001E53AA" w:rsidRPr="001E53AA" w:rsidRDefault="001E53AA" w:rsidP="001E53AA">
            <w:pPr>
              <w:rPr>
                <w:lang w:val="ru-RU"/>
              </w:rPr>
            </w:pPr>
            <w:r w:rsidRPr="001E53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анализа и самоанализа для профессионального развития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E53AA" w:rsidRPr="001E53AA" w:rsidRDefault="001E53AA" w:rsidP="001E53AA">
            <w:pPr>
              <w:rPr>
                <w:lang w:val="ru-RU"/>
              </w:rPr>
            </w:pPr>
            <w:r w:rsidRPr="001E53AA">
              <w:rPr>
                <w:lang w:val="ru-RU"/>
              </w:rPr>
              <w:t xml:space="preserve">Раскройте полное содержание процесса целеполагания, всех его особенностей, </w:t>
            </w:r>
          </w:p>
          <w:p w:rsidR="001E53AA" w:rsidRPr="001E53AA" w:rsidRDefault="001E53AA" w:rsidP="001E53AA">
            <w:pPr>
              <w:rPr>
                <w:lang w:val="ru-RU"/>
              </w:rPr>
            </w:pPr>
            <w:r w:rsidRPr="001E53AA">
              <w:rPr>
                <w:lang w:val="ru-RU"/>
              </w:rPr>
              <w:t>аргументированно обоснуйте</w:t>
            </w:r>
          </w:p>
          <w:p w:rsidR="001E53AA" w:rsidRPr="001E53AA" w:rsidRDefault="001E53AA" w:rsidP="001E53AA">
            <w:pPr>
              <w:rPr>
                <w:sz w:val="24"/>
                <w:szCs w:val="24"/>
                <w:lang w:val="ru-RU"/>
              </w:rPr>
            </w:pPr>
            <w:r w:rsidRPr="001E53AA">
              <w:rPr>
                <w:lang w:val="ru-RU"/>
              </w:rPr>
              <w:t xml:space="preserve">критерии выбора способов профессиональной и личностной </w:t>
            </w:r>
            <w:proofErr w:type="spellStart"/>
            <w:r w:rsidRPr="001E53AA">
              <w:rPr>
                <w:lang w:val="ru-RU"/>
              </w:rPr>
              <w:t>целереализации</w:t>
            </w:r>
            <w:proofErr w:type="spellEnd"/>
            <w:r w:rsidRPr="001E53AA">
              <w:rPr>
                <w:lang w:val="ru-RU"/>
              </w:rPr>
              <w:t xml:space="preserve"> при решении профессиональных задач.</w:t>
            </w:r>
          </w:p>
        </w:tc>
      </w:tr>
    </w:tbl>
    <w:p w:rsidR="00EB36F8" w:rsidRDefault="00EB36F8" w:rsidP="00EB36F8">
      <w:pPr>
        <w:jc w:val="right"/>
        <w:rPr>
          <w:lang w:val="ru-RU"/>
        </w:rPr>
      </w:pPr>
    </w:p>
    <w:p w:rsidR="00EB36F8" w:rsidRPr="00EB36F8" w:rsidRDefault="00EB36F8" w:rsidP="00EB3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36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EB36F8" w:rsidRPr="00EB36F8" w:rsidRDefault="00EB36F8" w:rsidP="00EB3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EB36F8" w:rsidRPr="00EB36F8" w:rsidRDefault="00EB36F8" w:rsidP="00EB3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Аттестация по дисциплине </w:t>
      </w:r>
      <w:r w:rsidRPr="00E42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E4259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Методы теоретических и экспериментальных исследований в области строительства</w:t>
      </w: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</w:t>
      </w:r>
      <w:proofErr w:type="gramStart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знаний, и практические задания, выявляющие степень </w:t>
      </w:r>
      <w:proofErr w:type="spellStart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 зачета с оценкой.</w:t>
      </w:r>
    </w:p>
    <w:p w:rsidR="00EB36F8" w:rsidRPr="00EB36F8" w:rsidRDefault="00EB36F8" w:rsidP="00EB3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B36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 с оценкой:</w:t>
      </w:r>
    </w:p>
    <w:p w:rsidR="00EB36F8" w:rsidRPr="00EB36F8" w:rsidRDefault="00EB36F8" w:rsidP="00EB3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B36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</w:t>
      </w:r>
      <w:bookmarkStart w:id="0" w:name="_GoBack"/>
      <w:bookmarkEnd w:id="0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именяет их в ситуациях повышенной сложности. </w:t>
      </w:r>
    </w:p>
    <w:p w:rsidR="00EB36F8" w:rsidRPr="00EB36F8" w:rsidRDefault="00EB36F8" w:rsidP="00EB3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B36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B36F8" w:rsidRPr="00EB36F8" w:rsidRDefault="00EB36F8" w:rsidP="00EB3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B36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B36F8" w:rsidRPr="00EB36F8" w:rsidRDefault="00EB36F8" w:rsidP="00EB3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B36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B36F8" w:rsidRPr="00EB36F8" w:rsidRDefault="00EB36F8" w:rsidP="00EB3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EB36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EB36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B36F8" w:rsidRPr="00656F96" w:rsidRDefault="00EB36F8" w:rsidP="00EB36F8">
      <w:pPr>
        <w:jc w:val="right"/>
        <w:rPr>
          <w:lang w:val="ru-RU"/>
        </w:rPr>
      </w:pPr>
    </w:p>
    <w:sectPr w:rsidR="00EB36F8" w:rsidRPr="00656F9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2C9"/>
    <w:multiLevelType w:val="hybridMultilevel"/>
    <w:tmpl w:val="B2063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3852"/>
    <w:multiLevelType w:val="hybridMultilevel"/>
    <w:tmpl w:val="CC04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15D1B"/>
    <w:multiLevelType w:val="hybridMultilevel"/>
    <w:tmpl w:val="40DC9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286AE3"/>
    <w:multiLevelType w:val="singleLevel"/>
    <w:tmpl w:val="B8E24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36D626B"/>
    <w:multiLevelType w:val="hybridMultilevel"/>
    <w:tmpl w:val="CCB6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E1167"/>
    <w:multiLevelType w:val="hybridMultilevel"/>
    <w:tmpl w:val="A50C4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55FAC"/>
    <w:multiLevelType w:val="hybridMultilevel"/>
    <w:tmpl w:val="CC04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0002D"/>
    <w:multiLevelType w:val="hybridMultilevel"/>
    <w:tmpl w:val="C7BAB6BA"/>
    <w:lvl w:ilvl="0" w:tplc="252A44B2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8">
    <w:nsid w:val="762C3C99"/>
    <w:multiLevelType w:val="hybridMultilevel"/>
    <w:tmpl w:val="890C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A4AF5"/>
    <w:multiLevelType w:val="hybridMultilevel"/>
    <w:tmpl w:val="D70A1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2034BA"/>
    <w:multiLevelType w:val="hybridMultilevel"/>
    <w:tmpl w:val="E272E8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3D40"/>
    <w:rsid w:val="001E53AA"/>
    <w:rsid w:val="001F0BC7"/>
    <w:rsid w:val="004005FD"/>
    <w:rsid w:val="004C4844"/>
    <w:rsid w:val="00656F96"/>
    <w:rsid w:val="006A7702"/>
    <w:rsid w:val="00705095"/>
    <w:rsid w:val="00A2707F"/>
    <w:rsid w:val="00D31453"/>
    <w:rsid w:val="00E209E2"/>
    <w:rsid w:val="00E4259B"/>
    <w:rsid w:val="00EB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656F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EB36F8"/>
    <w:rPr>
      <w:rFonts w:ascii="Georgia" w:hAnsi="Georgia" w:cs="Georgia"/>
      <w:sz w:val="12"/>
      <w:szCs w:val="12"/>
    </w:rPr>
  </w:style>
  <w:style w:type="paragraph" w:customStyle="1" w:styleId="Style14">
    <w:name w:val="Style14"/>
    <w:basedOn w:val="a"/>
    <w:rsid w:val="00EB36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EB36F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EB36F8"/>
    <w:rPr>
      <w:rFonts w:ascii="Georgia" w:hAnsi="Georgia" w:cs="Georgia"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E4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5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59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425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1063706" TargetMode="External"/><Relationship Id="rId18" Type="http://schemas.openxmlformats.org/officeDocument/2006/relationships/hyperlink" Target="http://new.fips.ru/elektronnye-servisy/ru-espace-net/index.ph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studentlibrary.ru/book/ISBN9785432302274.html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ru.espacenet.com/classification?locale=ru_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studentlibrary.ru/book/ISBN97859309381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7126</Words>
  <Characters>40623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2017-2018_а08_06_01-СТа-17-4_55_plx_Методы теоретических и экспериментальных исследований в области строительства</vt:lpstr>
      <vt:lpstr>Лист1</vt:lpstr>
    </vt:vector>
  </TitlesOfParts>
  <Company/>
  <LinksUpToDate>false</LinksUpToDate>
  <CharactersWithSpaces>47654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2017-2018_а08_06_01-СТа-17-4_55_plx_Методы теоретических и экспериментальных исследований в области строительства</dc:title>
  <dc:creator>FastReport.NET</dc:creator>
  <cp:lastModifiedBy>Пивоварова Е.А.</cp:lastModifiedBy>
  <cp:revision>9</cp:revision>
  <dcterms:created xsi:type="dcterms:W3CDTF">2020-10-14T05:03:00Z</dcterms:created>
  <dcterms:modified xsi:type="dcterms:W3CDTF">2020-11-16T10:32:00Z</dcterms:modified>
</cp:coreProperties>
</file>