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6D2" w:rsidRDefault="00BC26D2" w:rsidP="0063280C">
      <w:pPr>
        <w:spacing w:after="200"/>
        <w:jc w:val="center"/>
        <w:rPr>
          <w:b/>
          <w:bCs/>
        </w:rPr>
        <w:sectPr w:rsidR="00BC26D2" w:rsidSect="00BE3B87">
          <w:pgSz w:w="11906" w:h="16838"/>
          <w:pgMar w:top="1134" w:right="850" w:bottom="1134" w:left="1701" w:header="708" w:footer="708" w:gutter="0"/>
          <w:cols w:space="708"/>
          <w:docGrid w:linePitch="360"/>
        </w:sectPr>
      </w:pPr>
      <w:r>
        <w:rPr>
          <w:b/>
          <w:bCs/>
          <w:noProof/>
        </w:rPr>
        <w:drawing>
          <wp:inline distT="0" distB="0" distL="0" distR="0">
            <wp:extent cx="5940425" cy="8176244"/>
            <wp:effectExtent l="19050" t="0" r="3175" b="0"/>
            <wp:docPr id="1" name="Рисунок 1" descr="соц исследов труд 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ц исследов труд от"/>
                    <pic:cNvPicPr>
                      <a:picLocks noChangeAspect="1" noChangeArrowheads="1"/>
                    </pic:cNvPicPr>
                  </pic:nvPicPr>
                  <pic:blipFill>
                    <a:blip r:embed="rId5" cstate="print"/>
                    <a:srcRect/>
                    <a:stretch>
                      <a:fillRect/>
                    </a:stretch>
                  </pic:blipFill>
                  <pic:spPr bwMode="auto">
                    <a:xfrm>
                      <a:off x="0" y="0"/>
                      <a:ext cx="5940425" cy="8176244"/>
                    </a:xfrm>
                    <a:prstGeom prst="rect">
                      <a:avLst/>
                    </a:prstGeom>
                    <a:noFill/>
                    <a:ln w="9525">
                      <a:noFill/>
                      <a:miter lim="800000"/>
                      <a:headEnd/>
                      <a:tailEnd/>
                    </a:ln>
                  </pic:spPr>
                </pic:pic>
              </a:graphicData>
            </a:graphic>
          </wp:inline>
        </w:drawing>
      </w:r>
    </w:p>
    <w:p w:rsidR="00BC26D2" w:rsidRDefault="00BC26D2" w:rsidP="0063280C">
      <w:pPr>
        <w:spacing w:after="200"/>
        <w:jc w:val="center"/>
        <w:rPr>
          <w:b/>
          <w:bCs/>
        </w:rPr>
        <w:sectPr w:rsidR="00BC26D2" w:rsidSect="00BE3B87">
          <w:pgSz w:w="11906" w:h="16838"/>
          <w:pgMar w:top="1134" w:right="850" w:bottom="1134" w:left="1701" w:header="708" w:footer="708" w:gutter="0"/>
          <w:cols w:space="708"/>
          <w:docGrid w:linePitch="360"/>
        </w:sectPr>
      </w:pPr>
      <w:r>
        <w:rPr>
          <w:b/>
          <w:bCs/>
          <w:noProof/>
        </w:rPr>
        <w:lastRenderedPageBreak/>
        <w:drawing>
          <wp:inline distT="0" distB="0" distL="0" distR="0">
            <wp:extent cx="5940425" cy="8171083"/>
            <wp:effectExtent l="19050" t="0" r="3175" b="0"/>
            <wp:docPr id="4" name="Рисунок 4" descr="тома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омаров"/>
                    <pic:cNvPicPr>
                      <a:picLocks noChangeAspect="1" noChangeArrowheads="1"/>
                    </pic:cNvPicPr>
                  </pic:nvPicPr>
                  <pic:blipFill>
                    <a:blip r:embed="rId6" cstate="print"/>
                    <a:srcRect/>
                    <a:stretch>
                      <a:fillRect/>
                    </a:stretch>
                  </pic:blipFill>
                  <pic:spPr bwMode="auto">
                    <a:xfrm>
                      <a:off x="0" y="0"/>
                      <a:ext cx="5940425" cy="8171083"/>
                    </a:xfrm>
                    <a:prstGeom prst="rect">
                      <a:avLst/>
                    </a:prstGeom>
                    <a:noFill/>
                    <a:ln w="9525">
                      <a:noFill/>
                      <a:miter lim="800000"/>
                      <a:headEnd/>
                      <a:tailEnd/>
                    </a:ln>
                  </pic:spPr>
                </pic:pic>
              </a:graphicData>
            </a:graphic>
          </wp:inline>
        </w:drawing>
      </w:r>
    </w:p>
    <w:p w:rsidR="0063280C" w:rsidRDefault="00DC46AB" w:rsidP="0063280C">
      <w:pPr>
        <w:pStyle w:val="1"/>
        <w:rPr>
          <w:rStyle w:val="FontStyle16"/>
          <w:bCs w:val="0"/>
          <w:sz w:val="24"/>
          <w:szCs w:val="24"/>
        </w:rPr>
      </w:pPr>
      <w:r w:rsidRPr="00DC46AB">
        <w:rPr>
          <w:rStyle w:val="FontStyle16"/>
          <w:bCs w:val="0"/>
          <w:iCs w:val="0"/>
          <w:sz w:val="24"/>
          <w:szCs w:val="24"/>
        </w:rPr>
        <w:lastRenderedPageBreak/>
        <w:drawing>
          <wp:inline distT="0" distB="0" distL="0" distR="0">
            <wp:extent cx="5940425" cy="8179454"/>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940425" cy="8179454"/>
                    </a:xfrm>
                    <a:prstGeom prst="rect">
                      <a:avLst/>
                    </a:prstGeom>
                    <a:noFill/>
                    <a:ln w="9525">
                      <a:noFill/>
                      <a:miter lim="800000"/>
                      <a:headEnd/>
                      <a:tailEnd/>
                    </a:ln>
                  </pic:spPr>
                </pic:pic>
              </a:graphicData>
            </a:graphic>
          </wp:inline>
        </w:drawing>
      </w:r>
      <w:r w:rsidR="0063280C">
        <w:rPr>
          <w:rStyle w:val="FontStyle16"/>
          <w:bCs w:val="0"/>
          <w:iCs w:val="0"/>
          <w:sz w:val="24"/>
          <w:szCs w:val="24"/>
        </w:rPr>
        <w:br w:type="page"/>
      </w:r>
      <w:r w:rsidR="0063280C">
        <w:rPr>
          <w:rStyle w:val="FontStyle16"/>
          <w:b/>
          <w:bCs w:val="0"/>
          <w:sz w:val="24"/>
          <w:szCs w:val="24"/>
        </w:rPr>
        <w:lastRenderedPageBreak/>
        <w:t xml:space="preserve">1 Цели освоения дисциплины </w:t>
      </w:r>
    </w:p>
    <w:p w:rsidR="0063280C" w:rsidRDefault="0063280C" w:rsidP="0063280C">
      <w:pPr>
        <w:ind w:firstLine="709"/>
        <w:jc w:val="both"/>
        <w:rPr>
          <w:bCs/>
        </w:rPr>
      </w:pPr>
      <w:r>
        <w:rPr>
          <w:rStyle w:val="FontStyle16"/>
          <w:b w:val="0"/>
          <w:sz w:val="24"/>
          <w:szCs w:val="24"/>
        </w:rPr>
        <w:t xml:space="preserve">Целями освоения дисциплины «Социологические исследования трудовых отношений» являются: </w:t>
      </w:r>
      <w:r>
        <w:rPr>
          <w:bCs/>
        </w:rPr>
        <w:t>овладение студентами необходимым и достаточным уровнем профессиональных и общекультурных компетенций для успешного участия в научно-исследовательской, производственно-прикладной, проектной, организационно-управленческой и педагогической деятельности, а также для дальнейшего самообразования.</w:t>
      </w:r>
    </w:p>
    <w:p w:rsidR="0063280C" w:rsidRDefault="0063280C" w:rsidP="0063280C">
      <w:pPr>
        <w:pStyle w:val="1"/>
        <w:rPr>
          <w:rStyle w:val="FontStyle21"/>
          <w:sz w:val="24"/>
          <w:szCs w:val="24"/>
        </w:rPr>
      </w:pPr>
      <w:r>
        <w:rPr>
          <w:rStyle w:val="FontStyle21"/>
          <w:sz w:val="24"/>
          <w:szCs w:val="24"/>
        </w:rPr>
        <w:t>2 Место дисциплины в структуре образовательной программы подготовки бакалавра</w:t>
      </w:r>
    </w:p>
    <w:p w:rsidR="0095767B" w:rsidRPr="0095767B" w:rsidRDefault="0095767B" w:rsidP="0095767B">
      <w:pPr>
        <w:ind w:firstLine="709"/>
        <w:jc w:val="both"/>
      </w:pPr>
      <w:r w:rsidRPr="0095767B">
        <w:rPr>
          <w:rStyle w:val="FontStyle16"/>
          <w:b w:val="0"/>
          <w:sz w:val="24"/>
          <w:szCs w:val="24"/>
        </w:rPr>
        <w:t xml:space="preserve">Для изучения дисциплины необходимы знания (умения, навыки), сформированные в результате </w:t>
      </w:r>
      <w:r w:rsidRPr="00AA0B78">
        <w:rPr>
          <w:bCs/>
        </w:rPr>
        <w:t xml:space="preserve">изучения </w:t>
      </w:r>
      <w:r w:rsidRPr="0095767B">
        <w:rPr>
          <w:rStyle w:val="FontStyle16"/>
          <w:b w:val="0"/>
          <w:sz w:val="24"/>
          <w:szCs w:val="24"/>
        </w:rPr>
        <w:t xml:space="preserve">следующих дисциплин: </w:t>
      </w:r>
      <w:r w:rsidRPr="0095767B">
        <w:rPr>
          <w:bCs/>
          <w:color w:val="000000"/>
        </w:rPr>
        <w:t>«Философия»</w:t>
      </w:r>
      <w:r w:rsidRPr="0095767B">
        <w:t xml:space="preserve"> Б</w:t>
      </w:r>
      <w:proofErr w:type="gramStart"/>
      <w:r w:rsidRPr="0095767B">
        <w:t>1</w:t>
      </w:r>
      <w:proofErr w:type="gramEnd"/>
      <w:r w:rsidRPr="0095767B">
        <w:t>.Б.02</w:t>
      </w:r>
      <w:r w:rsidRPr="0095767B">
        <w:rPr>
          <w:bCs/>
          <w:color w:val="000000"/>
        </w:rPr>
        <w:t>, «История»</w:t>
      </w:r>
      <w:r w:rsidRPr="0095767B">
        <w:t xml:space="preserve"> Б1.Б.01</w:t>
      </w:r>
      <w:r w:rsidRPr="0095767B">
        <w:rPr>
          <w:bCs/>
          <w:color w:val="000000"/>
        </w:rPr>
        <w:t>, «Экономическая социология»</w:t>
      </w:r>
      <w:r w:rsidRPr="0095767B">
        <w:t xml:space="preserve"> Б1.В.22</w:t>
      </w:r>
      <w:r w:rsidRPr="0095767B">
        <w:rPr>
          <w:bCs/>
          <w:color w:val="000000"/>
        </w:rPr>
        <w:t>, «Психология»</w:t>
      </w:r>
      <w:r w:rsidRPr="0095767B">
        <w:t xml:space="preserve"> Б1.Б.11.</w:t>
      </w:r>
    </w:p>
    <w:p w:rsidR="0095767B" w:rsidRPr="0095767B" w:rsidRDefault="0095767B" w:rsidP="0095767B">
      <w:pPr>
        <w:ind w:firstLine="709"/>
        <w:jc w:val="both"/>
      </w:pPr>
      <w:r w:rsidRPr="0095767B">
        <w:rPr>
          <w:rStyle w:val="FontStyle16"/>
          <w:b w:val="0"/>
          <w:sz w:val="24"/>
          <w:szCs w:val="24"/>
        </w:rPr>
        <w:t>Знания (умения, навыки), полученные при изучении данной дисциплины будут необходимы в процессе чтения следующих курсов учебных дисциплин</w:t>
      </w:r>
      <w:r w:rsidRPr="0095767B">
        <w:rPr>
          <w:b/>
          <w:bCs/>
        </w:rPr>
        <w:t xml:space="preserve">: </w:t>
      </w:r>
      <w:r w:rsidRPr="0095767B">
        <w:rPr>
          <w:bCs/>
          <w:color w:val="000000"/>
        </w:rPr>
        <w:t>«Основы государства и права»</w:t>
      </w:r>
      <w:r w:rsidRPr="0095767B">
        <w:t xml:space="preserve"> Б</w:t>
      </w:r>
      <w:proofErr w:type="gramStart"/>
      <w:r w:rsidRPr="0095767B">
        <w:t>1</w:t>
      </w:r>
      <w:proofErr w:type="gramEnd"/>
      <w:r w:rsidRPr="0095767B">
        <w:t>.В.ДВ.12.02</w:t>
      </w:r>
      <w:r w:rsidRPr="0095767B">
        <w:rPr>
          <w:bCs/>
          <w:color w:val="000000"/>
        </w:rPr>
        <w:t>, «Социология образования»</w:t>
      </w:r>
      <w:r w:rsidRPr="0095767B">
        <w:t xml:space="preserve"> Б1.В.ДВ.08.01.</w:t>
      </w:r>
    </w:p>
    <w:p w:rsidR="0095767B" w:rsidRPr="0095767B" w:rsidRDefault="0095767B" w:rsidP="0095767B"/>
    <w:p w:rsidR="0063280C" w:rsidRDefault="0063280C" w:rsidP="0063280C">
      <w:pPr>
        <w:pStyle w:val="1"/>
        <w:rPr>
          <w:rStyle w:val="FontStyle21"/>
          <w:sz w:val="24"/>
          <w:szCs w:val="24"/>
        </w:rPr>
      </w:pPr>
      <w:r>
        <w:rPr>
          <w:rStyle w:val="FontStyle21"/>
          <w:sz w:val="24"/>
          <w:szCs w:val="24"/>
        </w:rPr>
        <w:t>3 Компетенции обучающегося, формируемые в результате освоения дисциплины и планируемые результаты обучения</w:t>
      </w:r>
    </w:p>
    <w:p w:rsidR="0063280C" w:rsidRDefault="0063280C" w:rsidP="0063280C">
      <w:pPr>
        <w:tabs>
          <w:tab w:val="left" w:pos="851"/>
        </w:tabs>
        <w:ind w:firstLine="851"/>
        <w:jc w:val="both"/>
        <w:rPr>
          <w:rStyle w:val="FontStyle16"/>
          <w:b w:val="0"/>
          <w:sz w:val="24"/>
          <w:szCs w:val="24"/>
        </w:rPr>
      </w:pPr>
      <w:r>
        <w:rPr>
          <w:rStyle w:val="FontStyle16"/>
          <w:b w:val="0"/>
          <w:sz w:val="24"/>
          <w:szCs w:val="24"/>
        </w:rPr>
        <w:t>В результате освоения дисциплины «Социологические исследования трудовых отношений» обучающийся должен обладать следующими компетенциями:</w:t>
      </w:r>
    </w:p>
    <w:p w:rsidR="00D40825" w:rsidRDefault="00D40825" w:rsidP="0063280C">
      <w:pPr>
        <w:tabs>
          <w:tab w:val="left" w:pos="851"/>
        </w:tabs>
        <w:ind w:firstLine="851"/>
        <w:jc w:val="both"/>
        <w:rPr>
          <w:rStyle w:val="FontStyle16"/>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0"/>
        <w:gridCol w:w="136"/>
        <w:gridCol w:w="7865"/>
      </w:tblGrid>
      <w:tr w:rsidR="0063280C" w:rsidTr="0063280C">
        <w:trPr>
          <w:tblHeader/>
        </w:trPr>
        <w:tc>
          <w:tcPr>
            <w:tcW w:w="820" w:type="pct"/>
            <w:tcBorders>
              <w:top w:val="single" w:sz="4" w:space="0" w:color="auto"/>
              <w:left w:val="single" w:sz="4" w:space="0" w:color="auto"/>
              <w:bottom w:val="nil"/>
              <w:right w:val="single" w:sz="4" w:space="0" w:color="auto"/>
            </w:tcBorders>
            <w:vAlign w:val="center"/>
            <w:hideMark/>
          </w:tcPr>
          <w:p w:rsidR="0063280C" w:rsidRDefault="0063280C">
            <w:pPr>
              <w:jc w:val="center"/>
            </w:pPr>
            <w:r>
              <w:rPr>
                <w:sz w:val="22"/>
                <w:szCs w:val="22"/>
              </w:rPr>
              <w:t xml:space="preserve">Структурный </w:t>
            </w:r>
            <w:r>
              <w:rPr>
                <w:sz w:val="22"/>
                <w:szCs w:val="22"/>
              </w:rPr>
              <w:br/>
              <w:t xml:space="preserve">элемент </w:t>
            </w:r>
            <w:r>
              <w:rPr>
                <w:sz w:val="22"/>
                <w:szCs w:val="22"/>
              </w:rPr>
              <w:br/>
              <w:t>компетенции</w:t>
            </w:r>
          </w:p>
        </w:tc>
        <w:tc>
          <w:tcPr>
            <w:tcW w:w="4180" w:type="pct"/>
            <w:gridSpan w:val="2"/>
            <w:tcBorders>
              <w:top w:val="single" w:sz="4" w:space="0" w:color="auto"/>
              <w:left w:val="single" w:sz="4" w:space="0" w:color="auto"/>
              <w:bottom w:val="single" w:sz="4" w:space="0" w:color="auto"/>
              <w:right w:val="single" w:sz="4" w:space="0" w:color="auto"/>
            </w:tcBorders>
            <w:vAlign w:val="center"/>
            <w:hideMark/>
          </w:tcPr>
          <w:p w:rsidR="0063280C" w:rsidRDefault="0063280C">
            <w:pPr>
              <w:jc w:val="center"/>
            </w:pPr>
            <w:r>
              <w:rPr>
                <w:sz w:val="22"/>
                <w:szCs w:val="22"/>
              </w:rPr>
              <w:t xml:space="preserve">Планируемые результаты обучения </w:t>
            </w:r>
          </w:p>
        </w:tc>
      </w:tr>
      <w:tr w:rsidR="0063280C" w:rsidTr="0063280C">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3280C" w:rsidRPr="00C14B2B" w:rsidRDefault="0063280C">
            <w:pPr>
              <w:tabs>
                <w:tab w:val="left" w:pos="851"/>
              </w:tabs>
              <w:rPr>
                <w:b/>
                <w:color w:val="C00000"/>
              </w:rPr>
            </w:pPr>
            <w:r w:rsidRPr="00C14B2B">
              <w:rPr>
                <w:b/>
              </w:rPr>
              <w:t>ОПК-1</w:t>
            </w:r>
            <w:r w:rsidRPr="00C14B2B">
              <w:rPr>
                <w:b/>
                <w:color w:val="C00000"/>
              </w:rPr>
              <w:t xml:space="preserve"> </w:t>
            </w:r>
            <w:r w:rsidRPr="00C14B2B">
              <w:rPr>
                <w:b/>
              </w:rPr>
              <w:t>готовностью сознавать социальную значимость своей будущей профессии, обладать мотивацией к осуществлению профессиональной деятельности</w:t>
            </w:r>
          </w:p>
        </w:tc>
      </w:tr>
      <w:tr w:rsidR="0063280C" w:rsidTr="0063280C">
        <w:trPr>
          <w:trHeight w:val="225"/>
        </w:trPr>
        <w:tc>
          <w:tcPr>
            <w:tcW w:w="891"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3280C" w:rsidRDefault="0063280C">
            <w:r>
              <w:t>Знать</w:t>
            </w:r>
          </w:p>
        </w:tc>
        <w:tc>
          <w:tcPr>
            <w:tcW w:w="410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3280C" w:rsidRDefault="0063280C">
            <w:r>
              <w:t>основные методологические подходы в исследовании организаций, многозначность в определении социальной организации, системный характер организации, основные организационные законы</w:t>
            </w:r>
          </w:p>
        </w:tc>
      </w:tr>
      <w:tr w:rsidR="0063280C" w:rsidTr="0063280C">
        <w:trPr>
          <w:trHeight w:val="258"/>
        </w:trPr>
        <w:tc>
          <w:tcPr>
            <w:tcW w:w="891"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3280C" w:rsidRDefault="0063280C">
            <w:r>
              <w:t>Уметь</w:t>
            </w:r>
          </w:p>
        </w:tc>
        <w:tc>
          <w:tcPr>
            <w:tcW w:w="410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3280C" w:rsidRDefault="0063280C">
            <w:r>
              <w:t>использовать систему знаний социологических законов и категорий при анализе проблем социальной организации, её взаимодействий с внешней средой</w:t>
            </w:r>
          </w:p>
        </w:tc>
      </w:tr>
      <w:tr w:rsidR="0063280C" w:rsidTr="0063280C">
        <w:trPr>
          <w:trHeight w:val="164"/>
        </w:trPr>
        <w:tc>
          <w:tcPr>
            <w:tcW w:w="891"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3280C" w:rsidRDefault="0063280C">
            <w:r>
              <w:t>Владеть</w:t>
            </w:r>
          </w:p>
        </w:tc>
        <w:tc>
          <w:tcPr>
            <w:tcW w:w="410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3280C" w:rsidRDefault="0063280C">
            <w:r>
              <w:rPr>
                <w:lang w:eastAsia="ar-SA"/>
              </w:rPr>
              <w:t xml:space="preserve">навыками </w:t>
            </w:r>
            <w:proofErr w:type="gramStart"/>
            <w:r>
              <w:rPr>
                <w:lang w:eastAsia="ar-SA"/>
              </w:rPr>
              <w:t>применения отдельных методов социологического анализа проблем взаимодействия организации</w:t>
            </w:r>
            <w:proofErr w:type="gramEnd"/>
            <w:r>
              <w:rPr>
                <w:lang w:eastAsia="ar-SA"/>
              </w:rPr>
              <w:t xml:space="preserve"> и общества </w:t>
            </w:r>
            <w:r>
              <w:t>в профессиональной деятельности</w:t>
            </w:r>
          </w:p>
        </w:tc>
      </w:tr>
      <w:tr w:rsidR="0063280C" w:rsidTr="0063280C">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3280C" w:rsidRPr="00C14B2B" w:rsidRDefault="0063280C">
            <w:pPr>
              <w:rPr>
                <w:b/>
                <w:color w:val="C00000"/>
              </w:rPr>
            </w:pPr>
            <w:r w:rsidRPr="00C14B2B">
              <w:rPr>
                <w:b/>
              </w:rPr>
              <w:t xml:space="preserve">ПК-5 способностью осуществлять педагогическое сопровождение социализации и профессионального самоопределения </w:t>
            </w:r>
            <w:proofErr w:type="gramStart"/>
            <w:r w:rsidRPr="00C14B2B">
              <w:rPr>
                <w:b/>
              </w:rPr>
              <w:t>обучающихся</w:t>
            </w:r>
            <w:proofErr w:type="gramEnd"/>
          </w:p>
        </w:tc>
      </w:tr>
      <w:tr w:rsidR="0063280C" w:rsidTr="0063280C">
        <w:trPr>
          <w:trHeight w:val="225"/>
        </w:trPr>
        <w:tc>
          <w:tcPr>
            <w:tcW w:w="891"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3280C" w:rsidRDefault="0063280C">
            <w:r>
              <w:t>Знать</w:t>
            </w:r>
          </w:p>
        </w:tc>
        <w:tc>
          <w:tcPr>
            <w:tcW w:w="410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3280C" w:rsidRDefault="0063280C">
            <w:r>
              <w:rPr>
                <w:sz w:val="22"/>
                <w:szCs w:val="22"/>
              </w:rPr>
              <w:t>сущность организации как социальной группы, её отличительные черты, понятийно-категориальный аппарат социологии организаций</w:t>
            </w:r>
          </w:p>
        </w:tc>
      </w:tr>
      <w:tr w:rsidR="0063280C" w:rsidTr="0063280C">
        <w:trPr>
          <w:trHeight w:val="258"/>
        </w:trPr>
        <w:tc>
          <w:tcPr>
            <w:tcW w:w="891"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3280C" w:rsidRDefault="0063280C">
            <w:r>
              <w:t>Уметь</w:t>
            </w:r>
          </w:p>
        </w:tc>
        <w:tc>
          <w:tcPr>
            <w:tcW w:w="410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3280C" w:rsidRDefault="0063280C">
            <w:r>
              <w:rPr>
                <w:sz w:val="22"/>
                <w:szCs w:val="22"/>
              </w:rPr>
              <w:t>применять понятийно-категориальный аппарат социологии для определения различных аспектов статики и динамики социальной организации</w:t>
            </w:r>
          </w:p>
        </w:tc>
      </w:tr>
      <w:tr w:rsidR="0063280C" w:rsidTr="0063280C">
        <w:trPr>
          <w:trHeight w:val="325"/>
        </w:trPr>
        <w:tc>
          <w:tcPr>
            <w:tcW w:w="891"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3280C" w:rsidRDefault="0063280C">
            <w:r>
              <w:t>Владеть</w:t>
            </w:r>
          </w:p>
        </w:tc>
        <w:tc>
          <w:tcPr>
            <w:tcW w:w="410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3280C" w:rsidRDefault="0063280C">
            <w:r>
              <w:rPr>
                <w:sz w:val="22"/>
                <w:szCs w:val="22"/>
              </w:rPr>
              <w:t>навыками применения понятийно-категориального аппарата социологии организации на практике (в профессиональной деятельности)</w:t>
            </w:r>
          </w:p>
        </w:tc>
      </w:tr>
    </w:tbl>
    <w:p w:rsidR="0063280C" w:rsidRDefault="0063280C" w:rsidP="0063280C">
      <w:pPr>
        <w:tabs>
          <w:tab w:val="left" w:pos="851"/>
        </w:tabs>
        <w:rPr>
          <w:rStyle w:val="FontStyle16"/>
          <w:b w:val="0"/>
          <w:sz w:val="24"/>
          <w:szCs w:val="24"/>
        </w:rPr>
      </w:pPr>
    </w:p>
    <w:p w:rsidR="00C14B2B" w:rsidRDefault="00C14B2B" w:rsidP="0063280C">
      <w:pPr>
        <w:pStyle w:val="1"/>
        <w:rPr>
          <w:rStyle w:val="FontStyle18"/>
          <w:b/>
          <w:sz w:val="24"/>
          <w:szCs w:val="24"/>
        </w:rPr>
        <w:sectPr w:rsidR="00C14B2B" w:rsidSect="00BE3B87">
          <w:pgSz w:w="11906" w:h="16838"/>
          <w:pgMar w:top="1134" w:right="850" w:bottom="1134" w:left="1701" w:header="708" w:footer="708" w:gutter="0"/>
          <w:cols w:space="708"/>
          <w:docGrid w:linePitch="360"/>
        </w:sectPr>
      </w:pPr>
    </w:p>
    <w:p w:rsidR="0063280C" w:rsidRDefault="0063280C" w:rsidP="0063280C">
      <w:pPr>
        <w:pStyle w:val="1"/>
        <w:rPr>
          <w:rStyle w:val="FontStyle18"/>
          <w:b/>
          <w:sz w:val="24"/>
          <w:szCs w:val="24"/>
        </w:rPr>
      </w:pPr>
      <w:r>
        <w:rPr>
          <w:rStyle w:val="FontStyle18"/>
          <w:b/>
          <w:sz w:val="24"/>
          <w:szCs w:val="24"/>
        </w:rPr>
        <w:lastRenderedPageBreak/>
        <w:t xml:space="preserve">4 Структура и содержание дисциплины </w:t>
      </w:r>
    </w:p>
    <w:p w:rsidR="0063280C" w:rsidRDefault="0063280C" w:rsidP="0063280C">
      <w:pPr>
        <w:tabs>
          <w:tab w:val="left" w:pos="851"/>
        </w:tabs>
        <w:rPr>
          <w:rStyle w:val="FontStyle18"/>
          <w:b w:val="0"/>
          <w:sz w:val="24"/>
          <w:szCs w:val="24"/>
        </w:rPr>
      </w:pPr>
      <w:r>
        <w:rPr>
          <w:rStyle w:val="FontStyle18"/>
          <w:b w:val="0"/>
          <w:sz w:val="24"/>
          <w:szCs w:val="24"/>
        </w:rPr>
        <w:t xml:space="preserve">Общая трудоемкость дисциплины составляет </w:t>
      </w:r>
      <w:r>
        <w:rPr>
          <w:rStyle w:val="FontStyle18"/>
          <w:sz w:val="24"/>
          <w:szCs w:val="24"/>
        </w:rPr>
        <w:t>3</w:t>
      </w:r>
      <w:r>
        <w:rPr>
          <w:rStyle w:val="FontStyle18"/>
          <w:b w:val="0"/>
          <w:sz w:val="24"/>
          <w:szCs w:val="24"/>
        </w:rPr>
        <w:t xml:space="preserve"> единиц </w:t>
      </w:r>
      <w:r>
        <w:rPr>
          <w:rStyle w:val="FontStyle18"/>
          <w:sz w:val="24"/>
          <w:szCs w:val="24"/>
        </w:rPr>
        <w:t xml:space="preserve">108 </w:t>
      </w:r>
      <w:r>
        <w:rPr>
          <w:rStyle w:val="FontStyle18"/>
          <w:b w:val="0"/>
          <w:sz w:val="24"/>
          <w:szCs w:val="24"/>
        </w:rPr>
        <w:t>часов:</w:t>
      </w:r>
    </w:p>
    <w:p w:rsidR="0063280C" w:rsidRDefault="0063280C" w:rsidP="0063280C">
      <w:pPr>
        <w:tabs>
          <w:tab w:val="left" w:pos="851"/>
        </w:tabs>
        <w:rPr>
          <w:rStyle w:val="FontStyle18"/>
          <w:b w:val="0"/>
          <w:sz w:val="24"/>
          <w:szCs w:val="24"/>
        </w:rPr>
      </w:pPr>
      <w:r>
        <w:rPr>
          <w:rStyle w:val="FontStyle18"/>
          <w:b w:val="0"/>
          <w:sz w:val="24"/>
          <w:szCs w:val="24"/>
        </w:rPr>
        <w:t>–</w:t>
      </w:r>
      <w:r>
        <w:rPr>
          <w:rStyle w:val="FontStyle18"/>
          <w:b w:val="0"/>
          <w:sz w:val="24"/>
          <w:szCs w:val="24"/>
        </w:rPr>
        <w:tab/>
        <w:t xml:space="preserve">контактная работа – </w:t>
      </w:r>
      <w:r w:rsidR="007711B9">
        <w:rPr>
          <w:rStyle w:val="FontStyle18"/>
          <w:b w:val="0"/>
          <w:sz w:val="24"/>
          <w:szCs w:val="24"/>
        </w:rPr>
        <w:t>44,65</w:t>
      </w:r>
      <w:r>
        <w:rPr>
          <w:rStyle w:val="FontStyle18"/>
          <w:b w:val="0"/>
          <w:sz w:val="24"/>
          <w:szCs w:val="24"/>
        </w:rPr>
        <w:t xml:space="preserve"> час</w:t>
      </w:r>
      <w:r w:rsidR="007711B9">
        <w:rPr>
          <w:rStyle w:val="FontStyle18"/>
          <w:b w:val="0"/>
          <w:sz w:val="24"/>
          <w:szCs w:val="24"/>
        </w:rPr>
        <w:t>а</w:t>
      </w:r>
      <w:r>
        <w:rPr>
          <w:rStyle w:val="FontStyle18"/>
          <w:b w:val="0"/>
          <w:sz w:val="24"/>
          <w:szCs w:val="24"/>
        </w:rPr>
        <w:t>;</w:t>
      </w:r>
    </w:p>
    <w:p w:rsidR="0063280C" w:rsidRDefault="0063280C" w:rsidP="0063280C">
      <w:pPr>
        <w:tabs>
          <w:tab w:val="left" w:pos="851"/>
        </w:tabs>
        <w:rPr>
          <w:rStyle w:val="FontStyle18"/>
          <w:b w:val="0"/>
          <w:sz w:val="24"/>
          <w:szCs w:val="24"/>
        </w:rPr>
      </w:pPr>
      <w:r>
        <w:rPr>
          <w:rStyle w:val="FontStyle18"/>
          <w:b w:val="0"/>
          <w:sz w:val="24"/>
          <w:szCs w:val="24"/>
        </w:rPr>
        <w:t>–</w:t>
      </w:r>
      <w:r>
        <w:rPr>
          <w:rStyle w:val="FontStyle18"/>
          <w:b w:val="0"/>
          <w:sz w:val="24"/>
          <w:szCs w:val="24"/>
        </w:rPr>
        <w:tab/>
        <w:t xml:space="preserve">аудиторная работа – </w:t>
      </w:r>
      <w:r w:rsidR="000C18FF">
        <w:rPr>
          <w:rStyle w:val="FontStyle18"/>
          <w:b w:val="0"/>
          <w:sz w:val="24"/>
          <w:szCs w:val="24"/>
        </w:rPr>
        <w:t>4</w:t>
      </w:r>
      <w:r>
        <w:rPr>
          <w:rStyle w:val="FontStyle18"/>
          <w:b w:val="0"/>
          <w:sz w:val="24"/>
          <w:szCs w:val="24"/>
        </w:rPr>
        <w:t>4 часов;</w:t>
      </w:r>
    </w:p>
    <w:p w:rsidR="0063280C" w:rsidRDefault="0063280C" w:rsidP="0063280C">
      <w:pPr>
        <w:tabs>
          <w:tab w:val="left" w:pos="851"/>
        </w:tabs>
        <w:rPr>
          <w:rStyle w:val="FontStyle18"/>
          <w:b w:val="0"/>
          <w:sz w:val="24"/>
          <w:szCs w:val="24"/>
        </w:rPr>
      </w:pPr>
      <w:r>
        <w:rPr>
          <w:rStyle w:val="FontStyle18"/>
          <w:b w:val="0"/>
          <w:sz w:val="24"/>
          <w:szCs w:val="24"/>
        </w:rPr>
        <w:t>–</w:t>
      </w:r>
      <w:r>
        <w:rPr>
          <w:rStyle w:val="FontStyle18"/>
          <w:b w:val="0"/>
          <w:sz w:val="24"/>
          <w:szCs w:val="24"/>
        </w:rPr>
        <w:tab/>
        <w:t xml:space="preserve">внеаудиторная работа – </w:t>
      </w:r>
      <w:r w:rsidR="000C18FF">
        <w:rPr>
          <w:rStyle w:val="FontStyle18"/>
          <w:b w:val="0"/>
          <w:sz w:val="24"/>
          <w:szCs w:val="24"/>
        </w:rPr>
        <w:t>0,65</w:t>
      </w:r>
      <w:r>
        <w:rPr>
          <w:rStyle w:val="FontStyle18"/>
          <w:b w:val="0"/>
          <w:sz w:val="24"/>
          <w:szCs w:val="24"/>
        </w:rPr>
        <w:t xml:space="preserve"> час</w:t>
      </w:r>
      <w:r w:rsidR="000C18FF">
        <w:rPr>
          <w:rStyle w:val="FontStyle18"/>
          <w:b w:val="0"/>
          <w:sz w:val="24"/>
          <w:szCs w:val="24"/>
        </w:rPr>
        <w:t>а</w:t>
      </w:r>
      <w:r>
        <w:rPr>
          <w:rStyle w:val="FontStyle18"/>
          <w:b w:val="0"/>
          <w:sz w:val="24"/>
          <w:szCs w:val="24"/>
        </w:rPr>
        <w:t>;</w:t>
      </w:r>
    </w:p>
    <w:p w:rsidR="0063280C" w:rsidRDefault="0063280C" w:rsidP="0063280C">
      <w:pPr>
        <w:tabs>
          <w:tab w:val="left" w:pos="851"/>
        </w:tabs>
        <w:rPr>
          <w:rStyle w:val="FontStyle18"/>
          <w:b w:val="0"/>
          <w:sz w:val="24"/>
          <w:szCs w:val="24"/>
        </w:rPr>
      </w:pPr>
      <w:r>
        <w:rPr>
          <w:rStyle w:val="FontStyle18"/>
          <w:b w:val="0"/>
          <w:sz w:val="24"/>
          <w:szCs w:val="24"/>
        </w:rPr>
        <w:t>–</w:t>
      </w:r>
      <w:r>
        <w:rPr>
          <w:rStyle w:val="FontStyle18"/>
          <w:b w:val="0"/>
          <w:sz w:val="24"/>
          <w:szCs w:val="24"/>
        </w:rPr>
        <w:tab/>
        <w:t xml:space="preserve">самостоятельная работа – </w:t>
      </w:r>
      <w:r w:rsidR="000C18FF">
        <w:rPr>
          <w:rStyle w:val="FontStyle18"/>
          <w:b w:val="0"/>
          <w:sz w:val="24"/>
          <w:szCs w:val="24"/>
        </w:rPr>
        <w:t>63,35</w:t>
      </w:r>
      <w:r>
        <w:rPr>
          <w:rStyle w:val="FontStyle18"/>
          <w:b w:val="0"/>
          <w:sz w:val="24"/>
          <w:szCs w:val="24"/>
        </w:rPr>
        <w:t xml:space="preserve"> часа</w:t>
      </w:r>
      <w:r w:rsidR="000C18FF">
        <w:rPr>
          <w:rStyle w:val="FontStyle18"/>
          <w:b w:val="0"/>
          <w:sz w:val="24"/>
          <w:szCs w:val="24"/>
        </w:rPr>
        <w:t>.</w:t>
      </w:r>
    </w:p>
    <w:tbl>
      <w:tblPr>
        <w:tblW w:w="52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5070"/>
        <w:gridCol w:w="711"/>
        <w:gridCol w:w="984"/>
        <w:gridCol w:w="575"/>
        <w:gridCol w:w="1160"/>
        <w:gridCol w:w="1033"/>
        <w:gridCol w:w="702"/>
        <w:gridCol w:w="640"/>
        <w:gridCol w:w="3074"/>
        <w:gridCol w:w="1516"/>
      </w:tblGrid>
      <w:tr w:rsidR="0063280C" w:rsidTr="000C18FF">
        <w:trPr>
          <w:cantSplit/>
          <w:trHeight w:val="962"/>
          <w:tblHeader/>
        </w:trPr>
        <w:tc>
          <w:tcPr>
            <w:tcW w:w="1639" w:type="pct"/>
            <w:vMerge w:val="restart"/>
            <w:tcBorders>
              <w:top w:val="single" w:sz="4" w:space="0" w:color="auto"/>
              <w:left w:val="single" w:sz="4" w:space="0" w:color="auto"/>
              <w:bottom w:val="single" w:sz="4" w:space="0" w:color="auto"/>
              <w:right w:val="single" w:sz="4" w:space="0" w:color="auto"/>
            </w:tcBorders>
            <w:vAlign w:val="center"/>
            <w:hideMark/>
          </w:tcPr>
          <w:p w:rsidR="0063280C" w:rsidRDefault="0063280C">
            <w:pPr>
              <w:pStyle w:val="Style12"/>
              <w:widowControl/>
              <w:ind w:firstLine="0"/>
              <w:jc w:val="center"/>
              <w:rPr>
                <w:rStyle w:val="FontStyle31"/>
                <w:rFonts w:ascii="Times New Roman" w:hAnsi="Times New Roman"/>
                <w:sz w:val="24"/>
                <w:szCs w:val="24"/>
              </w:rPr>
            </w:pPr>
            <w:r>
              <w:rPr>
                <w:rStyle w:val="FontStyle31"/>
                <w:rFonts w:ascii="Times New Roman" w:hAnsi="Times New Roman"/>
                <w:sz w:val="24"/>
                <w:szCs w:val="24"/>
              </w:rPr>
              <w:t>Раздел/ тема</w:t>
            </w:r>
          </w:p>
          <w:p w:rsidR="0063280C" w:rsidRDefault="0063280C">
            <w:pPr>
              <w:pStyle w:val="Style12"/>
              <w:widowControl/>
              <w:ind w:firstLine="0"/>
              <w:jc w:val="center"/>
              <w:rPr>
                <w:rStyle w:val="FontStyle31"/>
                <w:rFonts w:ascii="Times New Roman" w:hAnsi="Times New Roman"/>
                <w:sz w:val="24"/>
                <w:szCs w:val="24"/>
              </w:rPr>
            </w:pPr>
            <w:r>
              <w:rPr>
                <w:rStyle w:val="FontStyle31"/>
                <w:rFonts w:ascii="Times New Roman" w:hAnsi="Times New Roman"/>
                <w:sz w:val="24"/>
                <w:szCs w:val="24"/>
              </w:rPr>
              <w:t>дисциплины</w:t>
            </w:r>
          </w:p>
        </w:tc>
        <w:tc>
          <w:tcPr>
            <w:tcW w:w="23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3280C" w:rsidRDefault="000C18FF" w:rsidP="000C18FF">
            <w:pPr>
              <w:pStyle w:val="Style13"/>
              <w:widowControl/>
              <w:ind w:left="113" w:right="113" w:firstLine="0"/>
              <w:jc w:val="center"/>
              <w:rPr>
                <w:rStyle w:val="FontStyle25"/>
                <w:i w:val="0"/>
                <w:sz w:val="24"/>
                <w:szCs w:val="24"/>
              </w:rPr>
            </w:pPr>
            <w:r>
              <w:rPr>
                <w:rStyle w:val="FontStyle25"/>
                <w:i w:val="0"/>
                <w:sz w:val="24"/>
                <w:szCs w:val="24"/>
              </w:rPr>
              <w:t>Семестр</w:t>
            </w:r>
          </w:p>
        </w:tc>
        <w:tc>
          <w:tcPr>
            <w:tcW w:w="1213" w:type="pct"/>
            <w:gridSpan w:val="4"/>
            <w:tcBorders>
              <w:top w:val="single" w:sz="4" w:space="0" w:color="auto"/>
              <w:left w:val="single" w:sz="4" w:space="0" w:color="auto"/>
              <w:bottom w:val="single" w:sz="4" w:space="0" w:color="auto"/>
              <w:right w:val="single" w:sz="4" w:space="0" w:color="auto"/>
            </w:tcBorders>
            <w:vAlign w:val="center"/>
            <w:hideMark/>
          </w:tcPr>
          <w:p w:rsidR="0063280C" w:rsidRDefault="0063280C">
            <w:pPr>
              <w:pStyle w:val="Style8"/>
              <w:widowControl/>
              <w:ind w:firstLine="0"/>
              <w:jc w:val="center"/>
              <w:rPr>
                <w:rStyle w:val="FontStyle31"/>
                <w:rFonts w:ascii="Times New Roman" w:hAnsi="Times New Roman"/>
                <w:sz w:val="24"/>
                <w:szCs w:val="24"/>
              </w:rPr>
            </w:pPr>
            <w:r>
              <w:rPr>
                <w:rStyle w:val="FontStyle31"/>
                <w:rFonts w:ascii="Times New Roman" w:hAnsi="Times New Roman"/>
                <w:sz w:val="24"/>
                <w:szCs w:val="24"/>
              </w:rPr>
              <w:t xml:space="preserve">Виды учебной работы, </w:t>
            </w:r>
            <w:r>
              <w:rPr>
                <w:rStyle w:val="FontStyle31"/>
                <w:rFonts w:ascii="Times New Roman" w:hAnsi="Times New Roman"/>
                <w:sz w:val="24"/>
                <w:szCs w:val="24"/>
              </w:rPr>
              <w:br/>
              <w:t>включая са</w:t>
            </w:r>
            <w:r>
              <w:rPr>
                <w:rStyle w:val="FontStyle18"/>
                <w:b w:val="0"/>
                <w:sz w:val="24"/>
                <w:szCs w:val="24"/>
              </w:rPr>
              <w:t>м</w:t>
            </w:r>
            <w:r>
              <w:rPr>
                <w:rStyle w:val="FontStyle23"/>
                <w:b w:val="0"/>
                <w:sz w:val="24"/>
                <w:szCs w:val="24"/>
              </w:rPr>
              <w:t>ост</w:t>
            </w:r>
            <w:r>
              <w:rPr>
                <w:rStyle w:val="FontStyle31"/>
                <w:rFonts w:ascii="Times New Roman" w:hAnsi="Times New Roman"/>
                <w:sz w:val="24"/>
                <w:szCs w:val="24"/>
              </w:rPr>
              <w:t>оятельную работу студентов и</w:t>
            </w:r>
            <w:r>
              <w:rPr>
                <w:rStyle w:val="FontStyle23"/>
                <w:b w:val="0"/>
                <w:sz w:val="24"/>
                <w:szCs w:val="24"/>
              </w:rPr>
              <w:t xml:space="preserve"> </w:t>
            </w:r>
            <w:r>
              <w:rPr>
                <w:rStyle w:val="FontStyle23"/>
                <w:b w:val="0"/>
                <w:sz w:val="24"/>
                <w:szCs w:val="24"/>
              </w:rPr>
              <w:br/>
            </w:r>
            <w:r>
              <w:rPr>
                <w:rStyle w:val="FontStyle31"/>
                <w:rFonts w:ascii="Times New Roman" w:hAnsi="Times New Roman"/>
                <w:sz w:val="24"/>
                <w:szCs w:val="24"/>
              </w:rPr>
              <w:t>трудоемкость (в часах)</w:t>
            </w:r>
          </w:p>
        </w:tc>
        <w:tc>
          <w:tcPr>
            <w:tcW w:w="227" w:type="pct"/>
            <w:vMerge w:val="restart"/>
            <w:tcBorders>
              <w:top w:val="single" w:sz="4" w:space="0" w:color="auto"/>
              <w:left w:val="single" w:sz="4" w:space="0" w:color="auto"/>
              <w:bottom w:val="single" w:sz="4" w:space="0" w:color="auto"/>
              <w:right w:val="single" w:sz="4" w:space="0" w:color="auto"/>
            </w:tcBorders>
            <w:textDirection w:val="btLr"/>
            <w:hideMark/>
          </w:tcPr>
          <w:p w:rsidR="0063280C" w:rsidRDefault="0063280C">
            <w:pPr>
              <w:spacing w:line="216" w:lineRule="auto"/>
              <w:ind w:left="113" w:right="113"/>
              <w:jc w:val="center"/>
            </w:pPr>
            <w:r>
              <w:rPr>
                <w:sz w:val="22"/>
                <w:szCs w:val="22"/>
              </w:rPr>
              <w:t>Предаттестационная консультация</w:t>
            </w:r>
          </w:p>
        </w:tc>
        <w:tc>
          <w:tcPr>
            <w:tcW w:w="207" w:type="pct"/>
            <w:vMerge w:val="restart"/>
            <w:tcBorders>
              <w:top w:val="single" w:sz="4" w:space="0" w:color="auto"/>
              <w:left w:val="single" w:sz="4" w:space="0" w:color="auto"/>
              <w:bottom w:val="single" w:sz="4" w:space="0" w:color="auto"/>
              <w:right w:val="single" w:sz="4" w:space="0" w:color="auto"/>
            </w:tcBorders>
            <w:textDirection w:val="btLr"/>
            <w:hideMark/>
          </w:tcPr>
          <w:p w:rsidR="0063280C" w:rsidRDefault="0063280C">
            <w:pPr>
              <w:spacing w:line="216" w:lineRule="auto"/>
              <w:ind w:left="113" w:right="113"/>
            </w:pPr>
            <w:r>
              <w:rPr>
                <w:sz w:val="22"/>
                <w:szCs w:val="22"/>
              </w:rPr>
              <w:t>Контроль</w:t>
            </w:r>
          </w:p>
        </w:tc>
        <w:tc>
          <w:tcPr>
            <w:tcW w:w="994" w:type="pct"/>
            <w:vMerge w:val="restart"/>
            <w:tcBorders>
              <w:top w:val="single" w:sz="4" w:space="0" w:color="auto"/>
              <w:left w:val="single" w:sz="4" w:space="0" w:color="auto"/>
              <w:bottom w:val="single" w:sz="4" w:space="0" w:color="auto"/>
              <w:right w:val="single" w:sz="4" w:space="0" w:color="auto"/>
            </w:tcBorders>
            <w:vAlign w:val="center"/>
            <w:hideMark/>
          </w:tcPr>
          <w:p w:rsidR="0063280C" w:rsidRDefault="0063280C">
            <w:pPr>
              <w:pStyle w:val="Style8"/>
              <w:widowControl/>
              <w:ind w:left="-40" w:firstLine="0"/>
              <w:jc w:val="center"/>
              <w:rPr>
                <w:rStyle w:val="FontStyle32"/>
                <w:rFonts w:cs="Georgia"/>
                <w:i w:val="0"/>
                <w:iCs w:val="0"/>
                <w:sz w:val="24"/>
                <w:szCs w:val="24"/>
              </w:rPr>
            </w:pPr>
            <w:r>
              <w:rPr>
                <w:rStyle w:val="FontStyle31"/>
                <w:rFonts w:ascii="Times New Roman" w:hAnsi="Times New Roman"/>
                <w:sz w:val="24"/>
                <w:szCs w:val="24"/>
              </w:rPr>
              <w:t xml:space="preserve">Формы текущего и </w:t>
            </w:r>
            <w:r>
              <w:rPr>
                <w:rStyle w:val="FontStyle31"/>
                <w:rFonts w:ascii="Times New Roman" w:hAnsi="Times New Roman"/>
                <w:sz w:val="24"/>
                <w:szCs w:val="24"/>
              </w:rPr>
              <w:br/>
              <w:t xml:space="preserve">промежуточного </w:t>
            </w:r>
            <w:r>
              <w:rPr>
                <w:rStyle w:val="FontStyle31"/>
                <w:rFonts w:ascii="Times New Roman" w:hAnsi="Times New Roman"/>
                <w:sz w:val="24"/>
                <w:szCs w:val="24"/>
              </w:rPr>
              <w:br/>
              <w:t>контроля успеваемости</w:t>
            </w:r>
          </w:p>
        </w:tc>
        <w:tc>
          <w:tcPr>
            <w:tcW w:w="49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3280C" w:rsidRDefault="0063280C">
            <w:pPr>
              <w:pStyle w:val="Style8"/>
              <w:widowControl/>
              <w:ind w:left="-40" w:right="113" w:firstLine="0"/>
              <w:jc w:val="center"/>
              <w:rPr>
                <w:rStyle w:val="FontStyle31"/>
                <w:rFonts w:ascii="Times New Roman" w:hAnsi="Times New Roman"/>
                <w:sz w:val="24"/>
                <w:szCs w:val="24"/>
              </w:rPr>
            </w:pPr>
            <w:r>
              <w:rPr>
                <w:rStyle w:val="FontStyle31"/>
                <w:sz w:val="24"/>
                <w:szCs w:val="24"/>
              </w:rPr>
              <w:t xml:space="preserve">Код и структурный </w:t>
            </w:r>
            <w:r>
              <w:rPr>
                <w:rStyle w:val="FontStyle31"/>
                <w:sz w:val="24"/>
                <w:szCs w:val="24"/>
              </w:rPr>
              <w:br/>
              <w:t>элемент компетенции</w:t>
            </w:r>
          </w:p>
        </w:tc>
      </w:tr>
      <w:tr w:rsidR="0063280C" w:rsidTr="0063280C">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280C" w:rsidRDefault="0063280C">
            <w:pPr>
              <w:rPr>
                <w:rStyle w:val="FontStyle31"/>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280C" w:rsidRDefault="0063280C">
            <w:pPr>
              <w:rPr>
                <w:rStyle w:val="FontStyle25"/>
                <w:i w:val="0"/>
                <w:sz w:val="24"/>
                <w:szCs w:val="24"/>
              </w:rPr>
            </w:pPr>
          </w:p>
        </w:tc>
        <w:tc>
          <w:tcPr>
            <w:tcW w:w="318" w:type="pct"/>
            <w:tcBorders>
              <w:top w:val="single" w:sz="4" w:space="0" w:color="auto"/>
              <w:left w:val="single" w:sz="4" w:space="0" w:color="auto"/>
              <w:bottom w:val="single" w:sz="4" w:space="0" w:color="auto"/>
              <w:right w:val="single" w:sz="4" w:space="0" w:color="auto"/>
            </w:tcBorders>
            <w:textDirection w:val="btLr"/>
            <w:vAlign w:val="center"/>
            <w:hideMark/>
          </w:tcPr>
          <w:p w:rsidR="0063280C" w:rsidRDefault="0063280C">
            <w:pPr>
              <w:pStyle w:val="Style14"/>
              <w:widowControl/>
              <w:ind w:firstLine="0"/>
              <w:jc w:val="center"/>
            </w:pPr>
            <w:r>
              <w:t>лекции</w:t>
            </w:r>
          </w:p>
        </w:tc>
        <w:tc>
          <w:tcPr>
            <w:tcW w:w="186" w:type="pct"/>
            <w:tcBorders>
              <w:top w:val="single" w:sz="4" w:space="0" w:color="auto"/>
              <w:left w:val="single" w:sz="4" w:space="0" w:color="auto"/>
              <w:bottom w:val="single" w:sz="4" w:space="0" w:color="auto"/>
              <w:right w:val="single" w:sz="4" w:space="0" w:color="auto"/>
            </w:tcBorders>
            <w:textDirection w:val="btLr"/>
            <w:vAlign w:val="center"/>
            <w:hideMark/>
          </w:tcPr>
          <w:p w:rsidR="0063280C" w:rsidRDefault="0063280C">
            <w:pPr>
              <w:pStyle w:val="Style14"/>
              <w:widowControl/>
              <w:ind w:firstLine="0"/>
            </w:pPr>
            <w:r>
              <w:t>лаб</w:t>
            </w:r>
            <w:proofErr w:type="gramStart"/>
            <w:r>
              <w:t>.р</w:t>
            </w:r>
            <w:proofErr w:type="gramEnd"/>
            <w:r>
              <w:t>аб.</w:t>
            </w:r>
          </w:p>
        </w:tc>
        <w:tc>
          <w:tcPr>
            <w:tcW w:w="375" w:type="pct"/>
            <w:tcBorders>
              <w:top w:val="single" w:sz="4" w:space="0" w:color="auto"/>
              <w:left w:val="single" w:sz="4" w:space="0" w:color="auto"/>
              <w:bottom w:val="single" w:sz="4" w:space="0" w:color="auto"/>
              <w:right w:val="single" w:sz="4" w:space="0" w:color="auto"/>
            </w:tcBorders>
            <w:textDirection w:val="btLr"/>
            <w:vAlign w:val="center"/>
            <w:hideMark/>
          </w:tcPr>
          <w:p w:rsidR="0063280C" w:rsidRDefault="0063280C">
            <w:pPr>
              <w:pStyle w:val="Style14"/>
              <w:widowControl/>
              <w:ind w:firstLine="0"/>
              <w:jc w:val="center"/>
            </w:pPr>
            <w:r>
              <w:t>практич. занятия</w:t>
            </w:r>
          </w:p>
        </w:tc>
        <w:tc>
          <w:tcPr>
            <w:tcW w:w="334" w:type="pct"/>
            <w:tcBorders>
              <w:top w:val="single" w:sz="4" w:space="0" w:color="auto"/>
              <w:left w:val="single" w:sz="4" w:space="0" w:color="auto"/>
              <w:bottom w:val="single" w:sz="4" w:space="0" w:color="auto"/>
              <w:right w:val="single" w:sz="4" w:space="0" w:color="auto"/>
            </w:tcBorders>
            <w:textDirection w:val="btLr"/>
            <w:vAlign w:val="center"/>
            <w:hideMark/>
          </w:tcPr>
          <w:p w:rsidR="0063280C" w:rsidRDefault="0063280C">
            <w:pPr>
              <w:pStyle w:val="Style14"/>
              <w:widowControl/>
              <w:ind w:firstLine="0"/>
              <w:jc w:val="center"/>
            </w:pPr>
            <w:r>
              <w:t>самост.</w:t>
            </w:r>
          </w:p>
          <w:p w:rsidR="0063280C" w:rsidRDefault="0063280C">
            <w:pPr>
              <w:pStyle w:val="Style14"/>
              <w:widowControl/>
              <w:ind w:firstLine="0"/>
              <w:jc w:val="center"/>
            </w:pPr>
            <w:r>
              <w:t>раб.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280C" w:rsidRDefault="0063280C"/>
        </w:tc>
        <w:tc>
          <w:tcPr>
            <w:tcW w:w="0" w:type="auto"/>
            <w:vMerge/>
            <w:tcBorders>
              <w:top w:val="single" w:sz="4" w:space="0" w:color="auto"/>
              <w:left w:val="single" w:sz="4" w:space="0" w:color="auto"/>
              <w:bottom w:val="single" w:sz="4" w:space="0" w:color="auto"/>
              <w:right w:val="single" w:sz="4" w:space="0" w:color="auto"/>
            </w:tcBorders>
            <w:vAlign w:val="center"/>
            <w:hideMark/>
          </w:tcPr>
          <w:p w:rsidR="0063280C" w:rsidRDefault="0063280C"/>
        </w:tc>
        <w:tc>
          <w:tcPr>
            <w:tcW w:w="0" w:type="auto"/>
            <w:vMerge/>
            <w:tcBorders>
              <w:top w:val="single" w:sz="4" w:space="0" w:color="auto"/>
              <w:left w:val="single" w:sz="4" w:space="0" w:color="auto"/>
              <w:bottom w:val="single" w:sz="4" w:space="0" w:color="auto"/>
              <w:right w:val="single" w:sz="4" w:space="0" w:color="auto"/>
            </w:tcBorders>
            <w:vAlign w:val="center"/>
            <w:hideMark/>
          </w:tcPr>
          <w:p w:rsidR="0063280C" w:rsidRDefault="0063280C">
            <w:pPr>
              <w:rPr>
                <w:rStyle w:val="FontStyle32"/>
                <w:rFonts w:cs="Georgia"/>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280C" w:rsidRDefault="0063280C">
            <w:pPr>
              <w:rPr>
                <w:rStyle w:val="FontStyle31"/>
                <w:rFonts w:ascii="Times New Roman" w:hAnsi="Times New Roman"/>
                <w:sz w:val="24"/>
                <w:szCs w:val="24"/>
              </w:rPr>
            </w:pPr>
          </w:p>
        </w:tc>
      </w:tr>
      <w:tr w:rsidR="000C18FF" w:rsidTr="000C18FF">
        <w:trPr>
          <w:trHeight w:val="268"/>
        </w:trPr>
        <w:tc>
          <w:tcPr>
            <w:tcW w:w="1639"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tabs>
                <w:tab w:val="left" w:pos="435"/>
              </w:tabs>
              <w:ind w:firstLine="0"/>
              <w:jc w:val="left"/>
              <w:rPr>
                <w:b/>
              </w:rPr>
            </w:pPr>
            <w:r>
              <w:rPr>
                <w:b/>
              </w:rPr>
              <w:t>Раздел 1. Методологические основы социологического исследования трудовых отношений</w:t>
            </w:r>
          </w:p>
        </w:tc>
        <w:tc>
          <w:tcPr>
            <w:tcW w:w="230" w:type="pct"/>
            <w:tcBorders>
              <w:top w:val="single" w:sz="4" w:space="0" w:color="auto"/>
              <w:left w:val="single" w:sz="4" w:space="0" w:color="auto"/>
              <w:bottom w:val="single" w:sz="4" w:space="0" w:color="auto"/>
              <w:right w:val="single" w:sz="4" w:space="0" w:color="auto"/>
            </w:tcBorders>
            <w:hideMark/>
          </w:tcPr>
          <w:p w:rsidR="000C18FF" w:rsidRDefault="000C18FF">
            <w:r w:rsidRPr="00617BCF">
              <w:t>А</w:t>
            </w:r>
          </w:p>
        </w:tc>
        <w:tc>
          <w:tcPr>
            <w:tcW w:w="318"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center"/>
            </w:pPr>
            <w:r>
              <w:t>3</w:t>
            </w:r>
          </w:p>
        </w:tc>
        <w:tc>
          <w:tcPr>
            <w:tcW w:w="186" w:type="pct"/>
            <w:tcBorders>
              <w:top w:val="single" w:sz="4" w:space="0" w:color="auto"/>
              <w:left w:val="single" w:sz="4" w:space="0" w:color="auto"/>
              <w:bottom w:val="single" w:sz="4" w:space="0" w:color="auto"/>
              <w:right w:val="single" w:sz="4" w:space="0" w:color="auto"/>
            </w:tcBorders>
          </w:tcPr>
          <w:p w:rsidR="000C18FF" w:rsidRDefault="000C18FF">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center"/>
            </w:pPr>
            <w:r>
              <w:t>10</w:t>
            </w:r>
          </w:p>
        </w:tc>
        <w:tc>
          <w:tcPr>
            <w:tcW w:w="334"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center"/>
            </w:pPr>
            <w:r>
              <w:t>20</w:t>
            </w:r>
          </w:p>
        </w:tc>
        <w:tc>
          <w:tcPr>
            <w:tcW w:w="227" w:type="pct"/>
            <w:tcBorders>
              <w:top w:val="single" w:sz="4" w:space="0" w:color="auto"/>
              <w:left w:val="single" w:sz="4" w:space="0" w:color="auto"/>
              <w:bottom w:val="single" w:sz="4" w:space="0" w:color="auto"/>
              <w:right w:val="single" w:sz="4" w:space="0" w:color="auto"/>
            </w:tcBorders>
          </w:tcPr>
          <w:p w:rsidR="000C18FF" w:rsidRDefault="000C18FF">
            <w:pPr>
              <w:pStyle w:val="Style14"/>
              <w:widowControl/>
              <w:ind w:firstLine="0"/>
              <w:jc w:val="left"/>
            </w:pPr>
          </w:p>
        </w:tc>
        <w:tc>
          <w:tcPr>
            <w:tcW w:w="207" w:type="pct"/>
            <w:tcBorders>
              <w:top w:val="single" w:sz="4" w:space="0" w:color="auto"/>
              <w:left w:val="single" w:sz="4" w:space="0" w:color="auto"/>
              <w:bottom w:val="single" w:sz="4" w:space="0" w:color="auto"/>
              <w:right w:val="single" w:sz="4" w:space="0" w:color="auto"/>
            </w:tcBorders>
          </w:tcPr>
          <w:p w:rsidR="000C18FF" w:rsidRDefault="000C18FF">
            <w:pPr>
              <w:pStyle w:val="Style14"/>
              <w:widowControl/>
              <w:ind w:firstLine="0"/>
              <w:jc w:val="left"/>
            </w:pPr>
          </w:p>
        </w:tc>
        <w:tc>
          <w:tcPr>
            <w:tcW w:w="994" w:type="pct"/>
            <w:tcBorders>
              <w:top w:val="single" w:sz="4" w:space="0" w:color="auto"/>
              <w:left w:val="single" w:sz="4" w:space="0" w:color="auto"/>
              <w:bottom w:val="single" w:sz="4" w:space="0" w:color="auto"/>
              <w:right w:val="single" w:sz="4" w:space="0" w:color="auto"/>
            </w:tcBorders>
          </w:tcPr>
          <w:p w:rsidR="000C18FF" w:rsidRDefault="000C18FF">
            <w:pPr>
              <w:pStyle w:val="Style14"/>
              <w:widowControl/>
              <w:ind w:firstLine="0"/>
              <w:jc w:val="left"/>
            </w:pPr>
          </w:p>
        </w:tc>
        <w:tc>
          <w:tcPr>
            <w:tcW w:w="491"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left"/>
            </w:pPr>
            <w:r>
              <w:t>ОПК-1 з</w:t>
            </w:r>
            <w:proofErr w:type="gramStart"/>
            <w:r>
              <w:t>,у</w:t>
            </w:r>
            <w:proofErr w:type="gramEnd"/>
            <w:r>
              <w:t>,в, ПК-5 з,у,в</w:t>
            </w:r>
          </w:p>
        </w:tc>
      </w:tr>
      <w:tr w:rsidR="000C18FF" w:rsidTr="000C18FF">
        <w:trPr>
          <w:trHeight w:val="422"/>
        </w:trPr>
        <w:tc>
          <w:tcPr>
            <w:tcW w:w="1639" w:type="pct"/>
            <w:tcBorders>
              <w:top w:val="single" w:sz="4" w:space="0" w:color="auto"/>
              <w:left w:val="single" w:sz="4" w:space="0" w:color="auto"/>
              <w:bottom w:val="single" w:sz="4" w:space="0" w:color="auto"/>
              <w:right w:val="single" w:sz="4" w:space="0" w:color="auto"/>
            </w:tcBorders>
            <w:hideMark/>
          </w:tcPr>
          <w:p w:rsidR="000C18FF" w:rsidRDefault="000C18FF">
            <w:pPr>
              <w:rPr>
                <w:bCs/>
                <w:color w:val="000000"/>
              </w:rPr>
            </w:pPr>
            <w:r>
              <w:t xml:space="preserve">Тема 1.1. </w:t>
            </w:r>
            <w:r>
              <w:rPr>
                <w:rStyle w:val="FontStyle16"/>
                <w:b w:val="0"/>
                <w:sz w:val="24"/>
                <w:szCs w:val="24"/>
              </w:rPr>
              <w:t>Социологические исследования трудовых отношений</w:t>
            </w:r>
          </w:p>
        </w:tc>
        <w:tc>
          <w:tcPr>
            <w:tcW w:w="230" w:type="pct"/>
            <w:tcBorders>
              <w:top w:val="single" w:sz="4" w:space="0" w:color="auto"/>
              <w:left w:val="single" w:sz="4" w:space="0" w:color="auto"/>
              <w:bottom w:val="single" w:sz="4" w:space="0" w:color="auto"/>
              <w:right w:val="single" w:sz="4" w:space="0" w:color="auto"/>
            </w:tcBorders>
            <w:hideMark/>
          </w:tcPr>
          <w:p w:rsidR="000C18FF" w:rsidRDefault="000C18FF">
            <w:r w:rsidRPr="00617BCF">
              <w:t>А</w:t>
            </w:r>
          </w:p>
        </w:tc>
        <w:tc>
          <w:tcPr>
            <w:tcW w:w="318" w:type="pct"/>
            <w:tcBorders>
              <w:top w:val="single" w:sz="4" w:space="0" w:color="auto"/>
              <w:left w:val="single" w:sz="4" w:space="0" w:color="auto"/>
              <w:bottom w:val="single" w:sz="4" w:space="0" w:color="auto"/>
              <w:right w:val="single" w:sz="4" w:space="0" w:color="auto"/>
            </w:tcBorders>
            <w:hideMark/>
          </w:tcPr>
          <w:p w:rsidR="000C18FF" w:rsidRDefault="000C18FF" w:rsidP="000C18FF">
            <w:pPr>
              <w:pStyle w:val="Style14"/>
              <w:widowControl/>
              <w:ind w:firstLine="0"/>
              <w:jc w:val="center"/>
            </w:pPr>
            <w:r>
              <w:t>1</w:t>
            </w:r>
          </w:p>
        </w:tc>
        <w:tc>
          <w:tcPr>
            <w:tcW w:w="186" w:type="pct"/>
            <w:tcBorders>
              <w:top w:val="single" w:sz="4" w:space="0" w:color="auto"/>
              <w:left w:val="single" w:sz="4" w:space="0" w:color="auto"/>
              <w:bottom w:val="single" w:sz="4" w:space="0" w:color="auto"/>
              <w:right w:val="single" w:sz="4" w:space="0" w:color="auto"/>
            </w:tcBorders>
          </w:tcPr>
          <w:p w:rsidR="000C18FF" w:rsidRDefault="000C18FF">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center"/>
            </w:pPr>
            <w:r>
              <w:t>2</w:t>
            </w:r>
          </w:p>
        </w:tc>
        <w:tc>
          <w:tcPr>
            <w:tcW w:w="334"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center"/>
            </w:pPr>
            <w:r>
              <w:t>5</w:t>
            </w:r>
          </w:p>
        </w:tc>
        <w:tc>
          <w:tcPr>
            <w:tcW w:w="227" w:type="pct"/>
            <w:tcBorders>
              <w:top w:val="single" w:sz="4" w:space="0" w:color="auto"/>
              <w:left w:val="single" w:sz="4" w:space="0" w:color="auto"/>
              <w:bottom w:val="single" w:sz="4" w:space="0" w:color="auto"/>
              <w:right w:val="single" w:sz="4" w:space="0" w:color="auto"/>
            </w:tcBorders>
          </w:tcPr>
          <w:p w:rsidR="000C18FF" w:rsidRDefault="000C18FF">
            <w:pPr>
              <w:pStyle w:val="Style14"/>
              <w:widowControl/>
              <w:ind w:firstLine="0"/>
              <w:jc w:val="left"/>
              <w:rPr>
                <w:rStyle w:val="FontStyle31"/>
                <w:rFonts w:ascii="Times New Roman" w:hAnsi="Times New Roman" w:cs="Times New Roman"/>
                <w:sz w:val="24"/>
                <w:szCs w:val="24"/>
              </w:rPr>
            </w:pPr>
          </w:p>
        </w:tc>
        <w:tc>
          <w:tcPr>
            <w:tcW w:w="207" w:type="pct"/>
            <w:tcBorders>
              <w:top w:val="single" w:sz="4" w:space="0" w:color="auto"/>
              <w:left w:val="single" w:sz="4" w:space="0" w:color="auto"/>
              <w:bottom w:val="single" w:sz="4" w:space="0" w:color="auto"/>
              <w:right w:val="single" w:sz="4" w:space="0" w:color="auto"/>
            </w:tcBorders>
          </w:tcPr>
          <w:p w:rsidR="000C18FF" w:rsidRDefault="000C18FF">
            <w:pPr>
              <w:pStyle w:val="Style14"/>
              <w:widowControl/>
              <w:ind w:firstLine="0"/>
              <w:jc w:val="left"/>
              <w:rPr>
                <w:rStyle w:val="FontStyle31"/>
                <w:rFonts w:ascii="Times New Roman" w:hAnsi="Times New Roman" w:cs="Times New Roman"/>
                <w:sz w:val="24"/>
                <w:szCs w:val="24"/>
              </w:rPr>
            </w:pPr>
          </w:p>
        </w:tc>
        <w:tc>
          <w:tcPr>
            <w:tcW w:w="994"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left"/>
            </w:pPr>
            <w:r>
              <w:rPr>
                <w:rStyle w:val="FontStyle31"/>
                <w:rFonts w:ascii="Times New Roman" w:hAnsi="Times New Roman" w:cs="Times New Roman"/>
                <w:sz w:val="24"/>
                <w:szCs w:val="24"/>
              </w:rPr>
              <w:t>Устный ответ на семинарском занятии</w:t>
            </w:r>
          </w:p>
        </w:tc>
        <w:tc>
          <w:tcPr>
            <w:tcW w:w="491"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left"/>
              <w:rPr>
                <w:rStyle w:val="FontStyle31"/>
                <w:rFonts w:ascii="Times New Roman" w:hAnsi="Times New Roman"/>
                <w:b/>
                <w:sz w:val="24"/>
                <w:szCs w:val="24"/>
              </w:rPr>
            </w:pPr>
            <w:r>
              <w:t>ОПК-1 з</w:t>
            </w:r>
            <w:proofErr w:type="gramStart"/>
            <w:r>
              <w:t>,у</w:t>
            </w:r>
            <w:proofErr w:type="gramEnd"/>
            <w:r>
              <w:t xml:space="preserve">,в, </w:t>
            </w:r>
            <w:r>
              <w:rPr>
                <w:rStyle w:val="FontStyle31"/>
                <w:rFonts w:ascii="Times New Roman" w:hAnsi="Times New Roman"/>
                <w:sz w:val="24"/>
                <w:szCs w:val="24"/>
              </w:rPr>
              <w:t>ПК-5 з,у,в</w:t>
            </w:r>
          </w:p>
        </w:tc>
      </w:tr>
      <w:tr w:rsidR="000C18FF" w:rsidTr="000C18FF">
        <w:trPr>
          <w:trHeight w:val="422"/>
        </w:trPr>
        <w:tc>
          <w:tcPr>
            <w:tcW w:w="1639" w:type="pct"/>
            <w:tcBorders>
              <w:top w:val="single" w:sz="4" w:space="0" w:color="auto"/>
              <w:left w:val="single" w:sz="4" w:space="0" w:color="auto"/>
              <w:bottom w:val="single" w:sz="4" w:space="0" w:color="auto"/>
              <w:right w:val="single" w:sz="4" w:space="0" w:color="auto"/>
            </w:tcBorders>
          </w:tcPr>
          <w:p w:rsidR="000C18FF" w:rsidRDefault="000C18FF">
            <w:r>
              <w:t>Тема 1.2. Трудовые отношения как социальный феномен</w:t>
            </w:r>
          </w:p>
          <w:p w:rsidR="000C18FF" w:rsidRDefault="000C18FF"/>
          <w:p w:rsidR="000C18FF" w:rsidRDefault="000C18FF">
            <w:pPr>
              <w:rPr>
                <w:bCs/>
                <w:color w:val="000000"/>
              </w:rPr>
            </w:pPr>
          </w:p>
        </w:tc>
        <w:tc>
          <w:tcPr>
            <w:tcW w:w="230" w:type="pct"/>
            <w:tcBorders>
              <w:top w:val="single" w:sz="4" w:space="0" w:color="auto"/>
              <w:left w:val="single" w:sz="4" w:space="0" w:color="auto"/>
              <w:bottom w:val="single" w:sz="4" w:space="0" w:color="auto"/>
              <w:right w:val="single" w:sz="4" w:space="0" w:color="auto"/>
            </w:tcBorders>
            <w:hideMark/>
          </w:tcPr>
          <w:p w:rsidR="000C18FF" w:rsidRDefault="000C18FF">
            <w:r w:rsidRPr="00617BCF">
              <w:t>А</w:t>
            </w:r>
          </w:p>
        </w:tc>
        <w:tc>
          <w:tcPr>
            <w:tcW w:w="318"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center"/>
            </w:pPr>
            <w:r>
              <w:t>1</w:t>
            </w:r>
          </w:p>
        </w:tc>
        <w:tc>
          <w:tcPr>
            <w:tcW w:w="186" w:type="pct"/>
            <w:tcBorders>
              <w:top w:val="single" w:sz="4" w:space="0" w:color="auto"/>
              <w:left w:val="single" w:sz="4" w:space="0" w:color="auto"/>
              <w:bottom w:val="single" w:sz="4" w:space="0" w:color="auto"/>
              <w:right w:val="single" w:sz="4" w:space="0" w:color="auto"/>
            </w:tcBorders>
          </w:tcPr>
          <w:p w:rsidR="000C18FF" w:rsidRDefault="000C18FF">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center"/>
            </w:pPr>
            <w:r>
              <w:t>4</w:t>
            </w:r>
          </w:p>
        </w:tc>
        <w:tc>
          <w:tcPr>
            <w:tcW w:w="334"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center"/>
            </w:pPr>
            <w:r>
              <w:t>5</w:t>
            </w:r>
          </w:p>
        </w:tc>
        <w:tc>
          <w:tcPr>
            <w:tcW w:w="227" w:type="pct"/>
            <w:tcBorders>
              <w:top w:val="single" w:sz="4" w:space="0" w:color="auto"/>
              <w:left w:val="single" w:sz="4" w:space="0" w:color="auto"/>
              <w:bottom w:val="single" w:sz="4" w:space="0" w:color="auto"/>
              <w:right w:val="single" w:sz="4" w:space="0" w:color="auto"/>
            </w:tcBorders>
          </w:tcPr>
          <w:p w:rsidR="000C18FF" w:rsidRDefault="000C18FF">
            <w:pPr>
              <w:pStyle w:val="Style14"/>
              <w:widowControl/>
              <w:ind w:firstLine="0"/>
              <w:jc w:val="left"/>
              <w:rPr>
                <w:rStyle w:val="FontStyle31"/>
                <w:rFonts w:ascii="Times New Roman" w:hAnsi="Times New Roman" w:cs="Times New Roman"/>
                <w:sz w:val="24"/>
                <w:szCs w:val="24"/>
              </w:rPr>
            </w:pPr>
          </w:p>
        </w:tc>
        <w:tc>
          <w:tcPr>
            <w:tcW w:w="207" w:type="pct"/>
            <w:tcBorders>
              <w:top w:val="single" w:sz="4" w:space="0" w:color="auto"/>
              <w:left w:val="single" w:sz="4" w:space="0" w:color="auto"/>
              <w:bottom w:val="single" w:sz="4" w:space="0" w:color="auto"/>
              <w:right w:val="single" w:sz="4" w:space="0" w:color="auto"/>
            </w:tcBorders>
          </w:tcPr>
          <w:p w:rsidR="000C18FF" w:rsidRDefault="000C18FF">
            <w:pPr>
              <w:pStyle w:val="Style14"/>
              <w:widowControl/>
              <w:ind w:firstLine="0"/>
              <w:jc w:val="left"/>
              <w:rPr>
                <w:rStyle w:val="FontStyle31"/>
                <w:rFonts w:ascii="Times New Roman" w:hAnsi="Times New Roman" w:cs="Times New Roman"/>
                <w:sz w:val="24"/>
                <w:szCs w:val="24"/>
              </w:rPr>
            </w:pPr>
          </w:p>
        </w:tc>
        <w:tc>
          <w:tcPr>
            <w:tcW w:w="994"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Устный ответ на семинарском занятии, тест</w:t>
            </w:r>
          </w:p>
        </w:tc>
        <w:tc>
          <w:tcPr>
            <w:tcW w:w="491"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left"/>
              <w:rPr>
                <w:rStyle w:val="FontStyle31"/>
                <w:rFonts w:ascii="Times New Roman" w:hAnsi="Times New Roman"/>
                <w:sz w:val="24"/>
                <w:szCs w:val="24"/>
              </w:rPr>
            </w:pPr>
            <w:r>
              <w:t>ОПК-1 з</w:t>
            </w:r>
            <w:proofErr w:type="gramStart"/>
            <w:r>
              <w:t>,у</w:t>
            </w:r>
            <w:proofErr w:type="gramEnd"/>
            <w:r>
              <w:t xml:space="preserve">,в, </w:t>
            </w:r>
            <w:r>
              <w:rPr>
                <w:rStyle w:val="FontStyle31"/>
                <w:rFonts w:ascii="Times New Roman" w:hAnsi="Times New Roman"/>
                <w:sz w:val="24"/>
                <w:szCs w:val="24"/>
              </w:rPr>
              <w:t>ПК-5 з,у,в</w:t>
            </w:r>
          </w:p>
        </w:tc>
      </w:tr>
      <w:tr w:rsidR="000C18FF" w:rsidTr="000C18FF">
        <w:trPr>
          <w:trHeight w:val="499"/>
        </w:trPr>
        <w:tc>
          <w:tcPr>
            <w:tcW w:w="1639" w:type="pct"/>
            <w:tcBorders>
              <w:top w:val="single" w:sz="4" w:space="0" w:color="auto"/>
              <w:left w:val="single" w:sz="4" w:space="0" w:color="auto"/>
              <w:bottom w:val="single" w:sz="4" w:space="0" w:color="auto"/>
              <w:right w:val="single" w:sz="4" w:space="0" w:color="auto"/>
            </w:tcBorders>
          </w:tcPr>
          <w:p w:rsidR="000C18FF" w:rsidRDefault="000C18FF">
            <w:r>
              <w:t xml:space="preserve">Тема 1.3. Трудовые отношения как система. </w:t>
            </w:r>
          </w:p>
          <w:p w:rsidR="000C18FF" w:rsidRDefault="000C18FF">
            <w:pPr>
              <w:rPr>
                <w:bCs/>
                <w:color w:val="000000"/>
              </w:rPr>
            </w:pPr>
          </w:p>
        </w:tc>
        <w:tc>
          <w:tcPr>
            <w:tcW w:w="230" w:type="pct"/>
            <w:tcBorders>
              <w:top w:val="single" w:sz="4" w:space="0" w:color="auto"/>
              <w:left w:val="single" w:sz="4" w:space="0" w:color="auto"/>
              <w:bottom w:val="single" w:sz="4" w:space="0" w:color="auto"/>
              <w:right w:val="single" w:sz="4" w:space="0" w:color="auto"/>
            </w:tcBorders>
            <w:hideMark/>
          </w:tcPr>
          <w:p w:rsidR="000C18FF" w:rsidRDefault="000C18FF">
            <w:r w:rsidRPr="008C5228">
              <w:t>А</w:t>
            </w:r>
          </w:p>
        </w:tc>
        <w:tc>
          <w:tcPr>
            <w:tcW w:w="318"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center"/>
            </w:pPr>
            <w:r>
              <w:t>0,5</w:t>
            </w:r>
          </w:p>
        </w:tc>
        <w:tc>
          <w:tcPr>
            <w:tcW w:w="186" w:type="pct"/>
            <w:tcBorders>
              <w:top w:val="single" w:sz="4" w:space="0" w:color="auto"/>
              <w:left w:val="single" w:sz="4" w:space="0" w:color="auto"/>
              <w:bottom w:val="single" w:sz="4" w:space="0" w:color="auto"/>
              <w:right w:val="single" w:sz="4" w:space="0" w:color="auto"/>
            </w:tcBorders>
          </w:tcPr>
          <w:p w:rsidR="000C18FF" w:rsidRDefault="000C18FF">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center"/>
            </w:pPr>
            <w:r>
              <w:t>2</w:t>
            </w:r>
          </w:p>
        </w:tc>
        <w:tc>
          <w:tcPr>
            <w:tcW w:w="334"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center"/>
            </w:pPr>
            <w:r>
              <w:t>5</w:t>
            </w:r>
          </w:p>
        </w:tc>
        <w:tc>
          <w:tcPr>
            <w:tcW w:w="227" w:type="pct"/>
            <w:tcBorders>
              <w:top w:val="single" w:sz="4" w:space="0" w:color="auto"/>
              <w:left w:val="single" w:sz="4" w:space="0" w:color="auto"/>
              <w:bottom w:val="single" w:sz="4" w:space="0" w:color="auto"/>
              <w:right w:val="single" w:sz="4" w:space="0" w:color="auto"/>
            </w:tcBorders>
          </w:tcPr>
          <w:p w:rsidR="000C18FF" w:rsidRDefault="000C18FF">
            <w:pPr>
              <w:pStyle w:val="Style14"/>
              <w:widowControl/>
              <w:ind w:firstLine="0"/>
              <w:jc w:val="left"/>
              <w:rPr>
                <w:rStyle w:val="FontStyle31"/>
                <w:rFonts w:ascii="Times New Roman" w:hAnsi="Times New Roman" w:cs="Times New Roman"/>
                <w:sz w:val="24"/>
                <w:szCs w:val="24"/>
              </w:rPr>
            </w:pPr>
          </w:p>
        </w:tc>
        <w:tc>
          <w:tcPr>
            <w:tcW w:w="207" w:type="pct"/>
            <w:tcBorders>
              <w:top w:val="single" w:sz="4" w:space="0" w:color="auto"/>
              <w:left w:val="single" w:sz="4" w:space="0" w:color="auto"/>
              <w:bottom w:val="single" w:sz="4" w:space="0" w:color="auto"/>
              <w:right w:val="single" w:sz="4" w:space="0" w:color="auto"/>
            </w:tcBorders>
          </w:tcPr>
          <w:p w:rsidR="000C18FF" w:rsidRDefault="000C18FF">
            <w:pPr>
              <w:pStyle w:val="Style14"/>
              <w:widowControl/>
              <w:ind w:firstLine="0"/>
              <w:jc w:val="left"/>
              <w:rPr>
                <w:rStyle w:val="FontStyle31"/>
                <w:rFonts w:ascii="Times New Roman" w:hAnsi="Times New Roman" w:cs="Times New Roman"/>
                <w:sz w:val="24"/>
                <w:szCs w:val="24"/>
              </w:rPr>
            </w:pPr>
          </w:p>
        </w:tc>
        <w:tc>
          <w:tcPr>
            <w:tcW w:w="994"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left"/>
            </w:pPr>
            <w:r>
              <w:rPr>
                <w:rStyle w:val="FontStyle31"/>
                <w:rFonts w:ascii="Times New Roman" w:hAnsi="Times New Roman" w:cs="Times New Roman"/>
                <w:sz w:val="24"/>
                <w:szCs w:val="24"/>
              </w:rPr>
              <w:t>Устный ответ на семинарском занятии, тест</w:t>
            </w:r>
          </w:p>
        </w:tc>
        <w:tc>
          <w:tcPr>
            <w:tcW w:w="491"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left"/>
              <w:rPr>
                <w:b/>
              </w:rPr>
            </w:pPr>
            <w:r>
              <w:t>ОПК-1 з</w:t>
            </w:r>
            <w:proofErr w:type="gramStart"/>
            <w:r>
              <w:t>,у</w:t>
            </w:r>
            <w:proofErr w:type="gramEnd"/>
            <w:r>
              <w:t xml:space="preserve">,в, </w:t>
            </w:r>
            <w:r>
              <w:rPr>
                <w:rStyle w:val="FontStyle31"/>
                <w:rFonts w:ascii="Times New Roman" w:hAnsi="Times New Roman"/>
                <w:sz w:val="24"/>
                <w:szCs w:val="24"/>
              </w:rPr>
              <w:t>ПК-5 з,у,в</w:t>
            </w:r>
          </w:p>
        </w:tc>
      </w:tr>
      <w:tr w:rsidR="000C18FF" w:rsidTr="000C18FF">
        <w:trPr>
          <w:trHeight w:val="70"/>
        </w:trPr>
        <w:tc>
          <w:tcPr>
            <w:tcW w:w="1639" w:type="pct"/>
            <w:tcBorders>
              <w:top w:val="single" w:sz="4" w:space="0" w:color="auto"/>
              <w:left w:val="single" w:sz="4" w:space="0" w:color="auto"/>
              <w:bottom w:val="single" w:sz="4" w:space="0" w:color="auto"/>
              <w:right w:val="single" w:sz="4" w:space="0" w:color="auto"/>
            </w:tcBorders>
            <w:hideMark/>
          </w:tcPr>
          <w:p w:rsidR="000C18FF" w:rsidRDefault="000C18FF">
            <w:pPr>
              <w:rPr>
                <w:bCs/>
                <w:color w:val="000000"/>
              </w:rPr>
            </w:pPr>
            <w:r>
              <w:t xml:space="preserve">Тема 1.4. Основные законы </w:t>
            </w:r>
            <w:r>
              <w:rPr>
                <w:rStyle w:val="FontStyle16"/>
                <w:b w:val="0"/>
                <w:sz w:val="24"/>
                <w:szCs w:val="24"/>
              </w:rPr>
              <w:t>социологических исследования трудовых отношений</w:t>
            </w:r>
          </w:p>
        </w:tc>
        <w:tc>
          <w:tcPr>
            <w:tcW w:w="230" w:type="pct"/>
            <w:tcBorders>
              <w:top w:val="single" w:sz="4" w:space="0" w:color="auto"/>
              <w:left w:val="single" w:sz="4" w:space="0" w:color="auto"/>
              <w:bottom w:val="single" w:sz="4" w:space="0" w:color="auto"/>
              <w:right w:val="single" w:sz="4" w:space="0" w:color="auto"/>
            </w:tcBorders>
            <w:hideMark/>
          </w:tcPr>
          <w:p w:rsidR="000C18FF" w:rsidRDefault="000C18FF">
            <w:r w:rsidRPr="008C5228">
              <w:t>А</w:t>
            </w:r>
          </w:p>
        </w:tc>
        <w:tc>
          <w:tcPr>
            <w:tcW w:w="318" w:type="pct"/>
            <w:tcBorders>
              <w:top w:val="single" w:sz="4" w:space="0" w:color="auto"/>
              <w:left w:val="single" w:sz="4" w:space="0" w:color="auto"/>
              <w:bottom w:val="single" w:sz="4" w:space="0" w:color="auto"/>
              <w:right w:val="single" w:sz="4" w:space="0" w:color="auto"/>
            </w:tcBorders>
            <w:hideMark/>
          </w:tcPr>
          <w:p w:rsidR="000C18FF" w:rsidRDefault="000C18FF" w:rsidP="000C18FF">
            <w:pPr>
              <w:pStyle w:val="Style14"/>
              <w:widowControl/>
              <w:tabs>
                <w:tab w:val="center" w:pos="276"/>
              </w:tabs>
              <w:ind w:firstLine="0"/>
              <w:jc w:val="left"/>
            </w:pPr>
            <w:r>
              <w:t>0,5</w:t>
            </w:r>
          </w:p>
        </w:tc>
        <w:tc>
          <w:tcPr>
            <w:tcW w:w="186" w:type="pct"/>
            <w:tcBorders>
              <w:top w:val="single" w:sz="4" w:space="0" w:color="auto"/>
              <w:left w:val="single" w:sz="4" w:space="0" w:color="auto"/>
              <w:bottom w:val="single" w:sz="4" w:space="0" w:color="auto"/>
              <w:right w:val="single" w:sz="4" w:space="0" w:color="auto"/>
            </w:tcBorders>
          </w:tcPr>
          <w:p w:rsidR="000C18FF" w:rsidRDefault="000C18FF">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center"/>
            </w:pPr>
            <w:r>
              <w:t>2</w:t>
            </w:r>
          </w:p>
        </w:tc>
        <w:tc>
          <w:tcPr>
            <w:tcW w:w="334"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center"/>
            </w:pPr>
            <w:r>
              <w:t>5</w:t>
            </w:r>
          </w:p>
        </w:tc>
        <w:tc>
          <w:tcPr>
            <w:tcW w:w="227" w:type="pct"/>
            <w:tcBorders>
              <w:top w:val="single" w:sz="4" w:space="0" w:color="auto"/>
              <w:left w:val="single" w:sz="4" w:space="0" w:color="auto"/>
              <w:bottom w:val="single" w:sz="4" w:space="0" w:color="auto"/>
              <w:right w:val="single" w:sz="4" w:space="0" w:color="auto"/>
            </w:tcBorders>
          </w:tcPr>
          <w:p w:rsidR="000C18FF" w:rsidRDefault="000C18FF">
            <w:pPr>
              <w:pStyle w:val="Style14"/>
              <w:widowControl/>
              <w:ind w:firstLine="0"/>
              <w:jc w:val="left"/>
              <w:rPr>
                <w:rStyle w:val="FontStyle31"/>
                <w:rFonts w:ascii="Times New Roman" w:hAnsi="Times New Roman" w:cs="Times New Roman"/>
                <w:sz w:val="24"/>
                <w:szCs w:val="24"/>
              </w:rPr>
            </w:pPr>
          </w:p>
        </w:tc>
        <w:tc>
          <w:tcPr>
            <w:tcW w:w="207" w:type="pct"/>
            <w:tcBorders>
              <w:top w:val="single" w:sz="4" w:space="0" w:color="auto"/>
              <w:left w:val="single" w:sz="4" w:space="0" w:color="auto"/>
              <w:bottom w:val="single" w:sz="4" w:space="0" w:color="auto"/>
              <w:right w:val="single" w:sz="4" w:space="0" w:color="auto"/>
            </w:tcBorders>
          </w:tcPr>
          <w:p w:rsidR="000C18FF" w:rsidRDefault="000C18FF">
            <w:pPr>
              <w:pStyle w:val="Style14"/>
              <w:widowControl/>
              <w:ind w:firstLine="0"/>
              <w:jc w:val="left"/>
              <w:rPr>
                <w:rStyle w:val="FontStyle31"/>
                <w:rFonts w:ascii="Times New Roman" w:hAnsi="Times New Roman" w:cs="Times New Roman"/>
                <w:sz w:val="24"/>
                <w:szCs w:val="24"/>
              </w:rPr>
            </w:pPr>
          </w:p>
        </w:tc>
        <w:tc>
          <w:tcPr>
            <w:tcW w:w="994"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Устный ответ на семинарском занятии, тест</w:t>
            </w:r>
          </w:p>
        </w:tc>
        <w:tc>
          <w:tcPr>
            <w:tcW w:w="491"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left"/>
            </w:pPr>
            <w:r>
              <w:t>ОПК-1 з</w:t>
            </w:r>
            <w:proofErr w:type="gramStart"/>
            <w:r>
              <w:t>,у</w:t>
            </w:r>
            <w:proofErr w:type="gramEnd"/>
            <w:r>
              <w:t xml:space="preserve">,в, </w:t>
            </w:r>
            <w:r>
              <w:rPr>
                <w:rStyle w:val="FontStyle31"/>
                <w:rFonts w:ascii="Times New Roman" w:hAnsi="Times New Roman"/>
                <w:sz w:val="24"/>
                <w:szCs w:val="24"/>
              </w:rPr>
              <w:t>ПК-5 з,у,в</w:t>
            </w:r>
          </w:p>
        </w:tc>
      </w:tr>
      <w:tr w:rsidR="000C18FF" w:rsidTr="000C18FF">
        <w:trPr>
          <w:trHeight w:val="499"/>
        </w:trPr>
        <w:tc>
          <w:tcPr>
            <w:tcW w:w="1639"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left"/>
              <w:rPr>
                <w:b/>
              </w:rPr>
            </w:pPr>
            <w:r>
              <w:rPr>
                <w:b/>
              </w:rPr>
              <w:t>Итого по разделу</w:t>
            </w:r>
          </w:p>
        </w:tc>
        <w:tc>
          <w:tcPr>
            <w:tcW w:w="230" w:type="pct"/>
            <w:tcBorders>
              <w:top w:val="single" w:sz="4" w:space="0" w:color="auto"/>
              <w:left w:val="single" w:sz="4" w:space="0" w:color="auto"/>
              <w:bottom w:val="single" w:sz="4" w:space="0" w:color="auto"/>
              <w:right w:val="single" w:sz="4" w:space="0" w:color="auto"/>
            </w:tcBorders>
          </w:tcPr>
          <w:p w:rsidR="000C18FF" w:rsidRDefault="000C18FF">
            <w:r w:rsidRPr="008C5228">
              <w:t>А</w:t>
            </w:r>
          </w:p>
        </w:tc>
        <w:tc>
          <w:tcPr>
            <w:tcW w:w="318"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center"/>
              <w:rPr>
                <w:b/>
              </w:rPr>
            </w:pPr>
            <w:r>
              <w:rPr>
                <w:b/>
              </w:rPr>
              <w:t>3</w:t>
            </w:r>
          </w:p>
        </w:tc>
        <w:tc>
          <w:tcPr>
            <w:tcW w:w="186" w:type="pct"/>
            <w:tcBorders>
              <w:top w:val="single" w:sz="4" w:space="0" w:color="auto"/>
              <w:left w:val="single" w:sz="4" w:space="0" w:color="auto"/>
              <w:bottom w:val="single" w:sz="4" w:space="0" w:color="auto"/>
              <w:right w:val="single" w:sz="4" w:space="0" w:color="auto"/>
            </w:tcBorders>
          </w:tcPr>
          <w:p w:rsidR="000C18FF" w:rsidRDefault="000C18FF">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center"/>
              <w:rPr>
                <w:b/>
              </w:rPr>
            </w:pPr>
            <w:r>
              <w:rPr>
                <w:b/>
              </w:rPr>
              <w:t>10</w:t>
            </w:r>
          </w:p>
        </w:tc>
        <w:tc>
          <w:tcPr>
            <w:tcW w:w="334"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center"/>
              <w:rPr>
                <w:b/>
              </w:rPr>
            </w:pPr>
            <w:r>
              <w:rPr>
                <w:b/>
              </w:rPr>
              <w:t>20</w:t>
            </w:r>
          </w:p>
        </w:tc>
        <w:tc>
          <w:tcPr>
            <w:tcW w:w="227" w:type="pct"/>
            <w:tcBorders>
              <w:top w:val="single" w:sz="4" w:space="0" w:color="auto"/>
              <w:left w:val="single" w:sz="4" w:space="0" w:color="auto"/>
              <w:bottom w:val="single" w:sz="4" w:space="0" w:color="auto"/>
              <w:right w:val="single" w:sz="4" w:space="0" w:color="auto"/>
            </w:tcBorders>
          </w:tcPr>
          <w:p w:rsidR="000C18FF" w:rsidRDefault="000C18FF">
            <w:pPr>
              <w:pStyle w:val="Style14"/>
              <w:widowControl/>
              <w:ind w:firstLine="0"/>
              <w:jc w:val="left"/>
              <w:rPr>
                <w:b/>
              </w:rPr>
            </w:pPr>
          </w:p>
        </w:tc>
        <w:tc>
          <w:tcPr>
            <w:tcW w:w="207" w:type="pct"/>
            <w:tcBorders>
              <w:top w:val="single" w:sz="4" w:space="0" w:color="auto"/>
              <w:left w:val="single" w:sz="4" w:space="0" w:color="auto"/>
              <w:bottom w:val="single" w:sz="4" w:space="0" w:color="auto"/>
              <w:right w:val="single" w:sz="4" w:space="0" w:color="auto"/>
            </w:tcBorders>
          </w:tcPr>
          <w:p w:rsidR="000C18FF" w:rsidRDefault="000C18FF">
            <w:pPr>
              <w:pStyle w:val="Style14"/>
              <w:widowControl/>
              <w:ind w:firstLine="0"/>
              <w:jc w:val="left"/>
              <w:rPr>
                <w:b/>
              </w:rPr>
            </w:pPr>
          </w:p>
        </w:tc>
        <w:tc>
          <w:tcPr>
            <w:tcW w:w="994"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left"/>
              <w:rPr>
                <w:b/>
              </w:rPr>
            </w:pPr>
            <w:r>
              <w:rPr>
                <w:b/>
              </w:rPr>
              <w:t>Промежуточный контроль (тест)</w:t>
            </w:r>
          </w:p>
        </w:tc>
        <w:tc>
          <w:tcPr>
            <w:tcW w:w="491" w:type="pct"/>
            <w:tcBorders>
              <w:top w:val="single" w:sz="4" w:space="0" w:color="auto"/>
              <w:left w:val="single" w:sz="4" w:space="0" w:color="auto"/>
              <w:bottom w:val="single" w:sz="4" w:space="0" w:color="auto"/>
              <w:right w:val="single" w:sz="4" w:space="0" w:color="auto"/>
            </w:tcBorders>
            <w:hideMark/>
          </w:tcPr>
          <w:p w:rsidR="000C18FF" w:rsidRDefault="000C18FF">
            <w:pPr>
              <w:rPr>
                <w:rStyle w:val="FontStyle31"/>
                <w:rFonts w:ascii="Times New Roman" w:hAnsi="Times New Roman"/>
                <w:sz w:val="24"/>
                <w:szCs w:val="24"/>
              </w:rPr>
            </w:pPr>
            <w:r>
              <w:t>ОПК-1 з</w:t>
            </w:r>
            <w:proofErr w:type="gramStart"/>
            <w:r>
              <w:t>,у</w:t>
            </w:r>
            <w:proofErr w:type="gramEnd"/>
            <w:r>
              <w:t>,в, ПК-5 з,у,в</w:t>
            </w:r>
          </w:p>
        </w:tc>
      </w:tr>
      <w:tr w:rsidR="000C18FF" w:rsidTr="000C18FF">
        <w:trPr>
          <w:trHeight w:val="499"/>
        </w:trPr>
        <w:tc>
          <w:tcPr>
            <w:tcW w:w="1639"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left"/>
              <w:rPr>
                <w:b/>
              </w:rPr>
            </w:pPr>
            <w:r>
              <w:rPr>
                <w:b/>
              </w:rPr>
              <w:t>Раздел 2. Социологическое исследование элементов труда</w:t>
            </w:r>
          </w:p>
        </w:tc>
        <w:tc>
          <w:tcPr>
            <w:tcW w:w="230" w:type="pct"/>
            <w:tcBorders>
              <w:top w:val="single" w:sz="4" w:space="0" w:color="auto"/>
              <w:left w:val="single" w:sz="4" w:space="0" w:color="auto"/>
              <w:bottom w:val="single" w:sz="4" w:space="0" w:color="auto"/>
              <w:right w:val="single" w:sz="4" w:space="0" w:color="auto"/>
            </w:tcBorders>
            <w:hideMark/>
          </w:tcPr>
          <w:p w:rsidR="000C18FF" w:rsidRDefault="000C18FF">
            <w:r w:rsidRPr="008C5228">
              <w:t>А</w:t>
            </w:r>
          </w:p>
        </w:tc>
        <w:tc>
          <w:tcPr>
            <w:tcW w:w="318"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center"/>
            </w:pPr>
            <w:r>
              <w:t>3</w:t>
            </w:r>
          </w:p>
        </w:tc>
        <w:tc>
          <w:tcPr>
            <w:tcW w:w="186" w:type="pct"/>
            <w:tcBorders>
              <w:top w:val="single" w:sz="4" w:space="0" w:color="auto"/>
              <w:left w:val="single" w:sz="4" w:space="0" w:color="auto"/>
              <w:bottom w:val="single" w:sz="4" w:space="0" w:color="auto"/>
              <w:right w:val="single" w:sz="4" w:space="0" w:color="auto"/>
            </w:tcBorders>
          </w:tcPr>
          <w:p w:rsidR="000C18FF" w:rsidRDefault="000C18FF">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center"/>
            </w:pPr>
            <w:r>
              <w:t>10</w:t>
            </w:r>
          </w:p>
        </w:tc>
        <w:tc>
          <w:tcPr>
            <w:tcW w:w="334"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center"/>
            </w:pPr>
            <w:r>
              <w:t>20</w:t>
            </w:r>
          </w:p>
        </w:tc>
        <w:tc>
          <w:tcPr>
            <w:tcW w:w="227" w:type="pct"/>
            <w:tcBorders>
              <w:top w:val="single" w:sz="4" w:space="0" w:color="auto"/>
              <w:left w:val="single" w:sz="4" w:space="0" w:color="auto"/>
              <w:bottom w:val="single" w:sz="4" w:space="0" w:color="auto"/>
              <w:right w:val="single" w:sz="4" w:space="0" w:color="auto"/>
            </w:tcBorders>
          </w:tcPr>
          <w:p w:rsidR="000C18FF" w:rsidRDefault="000C18FF">
            <w:pPr>
              <w:pStyle w:val="Style14"/>
              <w:widowControl/>
              <w:ind w:firstLine="0"/>
              <w:jc w:val="left"/>
            </w:pPr>
          </w:p>
        </w:tc>
        <w:tc>
          <w:tcPr>
            <w:tcW w:w="207" w:type="pct"/>
            <w:tcBorders>
              <w:top w:val="single" w:sz="4" w:space="0" w:color="auto"/>
              <w:left w:val="single" w:sz="4" w:space="0" w:color="auto"/>
              <w:bottom w:val="single" w:sz="4" w:space="0" w:color="auto"/>
              <w:right w:val="single" w:sz="4" w:space="0" w:color="auto"/>
            </w:tcBorders>
          </w:tcPr>
          <w:p w:rsidR="000C18FF" w:rsidRDefault="000C18FF">
            <w:pPr>
              <w:pStyle w:val="Style14"/>
              <w:widowControl/>
              <w:ind w:firstLine="0"/>
              <w:jc w:val="left"/>
            </w:pPr>
          </w:p>
        </w:tc>
        <w:tc>
          <w:tcPr>
            <w:tcW w:w="994" w:type="pct"/>
            <w:tcBorders>
              <w:top w:val="single" w:sz="4" w:space="0" w:color="auto"/>
              <w:left w:val="single" w:sz="4" w:space="0" w:color="auto"/>
              <w:bottom w:val="single" w:sz="4" w:space="0" w:color="auto"/>
              <w:right w:val="single" w:sz="4" w:space="0" w:color="auto"/>
            </w:tcBorders>
          </w:tcPr>
          <w:p w:rsidR="000C18FF" w:rsidRDefault="000C18FF">
            <w:pPr>
              <w:pStyle w:val="Style14"/>
              <w:widowControl/>
              <w:ind w:firstLine="0"/>
              <w:jc w:val="left"/>
            </w:pPr>
          </w:p>
        </w:tc>
        <w:tc>
          <w:tcPr>
            <w:tcW w:w="491" w:type="pct"/>
            <w:tcBorders>
              <w:top w:val="single" w:sz="4" w:space="0" w:color="auto"/>
              <w:left w:val="single" w:sz="4" w:space="0" w:color="auto"/>
              <w:bottom w:val="single" w:sz="4" w:space="0" w:color="auto"/>
              <w:right w:val="single" w:sz="4" w:space="0" w:color="auto"/>
            </w:tcBorders>
            <w:hideMark/>
          </w:tcPr>
          <w:p w:rsidR="000C18FF" w:rsidRDefault="000C18FF">
            <w:pPr>
              <w:rPr>
                <w:rStyle w:val="FontStyle31"/>
                <w:rFonts w:ascii="Times New Roman" w:hAnsi="Times New Roman"/>
                <w:sz w:val="24"/>
                <w:szCs w:val="24"/>
              </w:rPr>
            </w:pPr>
            <w:r>
              <w:t>ОПК-1 з</w:t>
            </w:r>
            <w:proofErr w:type="gramStart"/>
            <w:r>
              <w:t>,у</w:t>
            </w:r>
            <w:proofErr w:type="gramEnd"/>
            <w:r>
              <w:t>,в, ПК-5 з,у,в</w:t>
            </w:r>
          </w:p>
        </w:tc>
      </w:tr>
      <w:tr w:rsidR="000C18FF" w:rsidTr="000C18FF">
        <w:trPr>
          <w:trHeight w:val="499"/>
        </w:trPr>
        <w:tc>
          <w:tcPr>
            <w:tcW w:w="1639" w:type="pct"/>
            <w:tcBorders>
              <w:top w:val="single" w:sz="4" w:space="0" w:color="auto"/>
              <w:left w:val="single" w:sz="4" w:space="0" w:color="auto"/>
              <w:bottom w:val="single" w:sz="4" w:space="0" w:color="auto"/>
              <w:right w:val="single" w:sz="4" w:space="0" w:color="auto"/>
            </w:tcBorders>
            <w:hideMark/>
          </w:tcPr>
          <w:p w:rsidR="000C18FF" w:rsidRDefault="000C18FF">
            <w:pPr>
              <w:rPr>
                <w:bCs/>
                <w:color w:val="000000"/>
              </w:rPr>
            </w:pPr>
            <w:r>
              <w:lastRenderedPageBreak/>
              <w:t>Тема 2.1. Трудовая структура</w:t>
            </w:r>
          </w:p>
        </w:tc>
        <w:tc>
          <w:tcPr>
            <w:tcW w:w="230" w:type="pct"/>
            <w:tcBorders>
              <w:top w:val="single" w:sz="4" w:space="0" w:color="auto"/>
              <w:left w:val="single" w:sz="4" w:space="0" w:color="auto"/>
              <w:bottom w:val="single" w:sz="4" w:space="0" w:color="auto"/>
              <w:right w:val="single" w:sz="4" w:space="0" w:color="auto"/>
            </w:tcBorders>
            <w:hideMark/>
          </w:tcPr>
          <w:p w:rsidR="000C18FF" w:rsidRDefault="000C18FF">
            <w:r w:rsidRPr="009062AB">
              <w:t>А</w:t>
            </w:r>
          </w:p>
        </w:tc>
        <w:tc>
          <w:tcPr>
            <w:tcW w:w="318"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center"/>
            </w:pPr>
            <w:r>
              <w:t>1</w:t>
            </w:r>
          </w:p>
        </w:tc>
        <w:tc>
          <w:tcPr>
            <w:tcW w:w="186" w:type="pct"/>
            <w:tcBorders>
              <w:top w:val="single" w:sz="4" w:space="0" w:color="auto"/>
              <w:left w:val="single" w:sz="4" w:space="0" w:color="auto"/>
              <w:bottom w:val="single" w:sz="4" w:space="0" w:color="auto"/>
              <w:right w:val="single" w:sz="4" w:space="0" w:color="auto"/>
            </w:tcBorders>
          </w:tcPr>
          <w:p w:rsidR="000C18FF" w:rsidRDefault="000C18FF">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center"/>
            </w:pPr>
            <w:r>
              <w:t>3</w:t>
            </w:r>
          </w:p>
        </w:tc>
        <w:tc>
          <w:tcPr>
            <w:tcW w:w="334" w:type="pct"/>
            <w:tcBorders>
              <w:top w:val="single" w:sz="4" w:space="0" w:color="auto"/>
              <w:left w:val="single" w:sz="4" w:space="0" w:color="auto"/>
              <w:bottom w:val="single" w:sz="4" w:space="0" w:color="auto"/>
              <w:right w:val="single" w:sz="4" w:space="0" w:color="auto"/>
            </w:tcBorders>
            <w:hideMark/>
          </w:tcPr>
          <w:p w:rsidR="000C18FF" w:rsidRDefault="000C18FF" w:rsidP="000C18FF">
            <w:pPr>
              <w:pStyle w:val="Style14"/>
              <w:widowControl/>
              <w:ind w:firstLine="0"/>
              <w:jc w:val="center"/>
            </w:pPr>
            <w:r>
              <w:t>7</w:t>
            </w:r>
          </w:p>
        </w:tc>
        <w:tc>
          <w:tcPr>
            <w:tcW w:w="227" w:type="pct"/>
            <w:tcBorders>
              <w:top w:val="single" w:sz="4" w:space="0" w:color="auto"/>
              <w:left w:val="single" w:sz="4" w:space="0" w:color="auto"/>
              <w:bottom w:val="single" w:sz="4" w:space="0" w:color="auto"/>
              <w:right w:val="single" w:sz="4" w:space="0" w:color="auto"/>
            </w:tcBorders>
          </w:tcPr>
          <w:p w:rsidR="000C18FF" w:rsidRDefault="000C18FF">
            <w:pPr>
              <w:pStyle w:val="Style14"/>
              <w:widowControl/>
              <w:ind w:firstLine="0"/>
              <w:jc w:val="left"/>
              <w:rPr>
                <w:rStyle w:val="FontStyle31"/>
                <w:rFonts w:ascii="Times New Roman" w:hAnsi="Times New Roman" w:cs="Times New Roman"/>
                <w:sz w:val="24"/>
                <w:szCs w:val="24"/>
              </w:rPr>
            </w:pPr>
          </w:p>
        </w:tc>
        <w:tc>
          <w:tcPr>
            <w:tcW w:w="207" w:type="pct"/>
            <w:tcBorders>
              <w:top w:val="single" w:sz="4" w:space="0" w:color="auto"/>
              <w:left w:val="single" w:sz="4" w:space="0" w:color="auto"/>
              <w:bottom w:val="single" w:sz="4" w:space="0" w:color="auto"/>
              <w:right w:val="single" w:sz="4" w:space="0" w:color="auto"/>
            </w:tcBorders>
          </w:tcPr>
          <w:p w:rsidR="000C18FF" w:rsidRDefault="000C18FF">
            <w:pPr>
              <w:pStyle w:val="Style14"/>
              <w:widowControl/>
              <w:ind w:firstLine="0"/>
              <w:jc w:val="left"/>
              <w:rPr>
                <w:rStyle w:val="FontStyle31"/>
                <w:rFonts w:ascii="Times New Roman" w:hAnsi="Times New Roman" w:cs="Times New Roman"/>
                <w:sz w:val="24"/>
                <w:szCs w:val="24"/>
              </w:rPr>
            </w:pPr>
          </w:p>
        </w:tc>
        <w:tc>
          <w:tcPr>
            <w:tcW w:w="994"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Устный ответ на семинарском занятии, тест</w:t>
            </w:r>
          </w:p>
        </w:tc>
        <w:tc>
          <w:tcPr>
            <w:tcW w:w="491"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left"/>
              <w:rPr>
                <w:b/>
              </w:rPr>
            </w:pPr>
            <w:r>
              <w:t>ОПК-1 з</w:t>
            </w:r>
            <w:proofErr w:type="gramStart"/>
            <w:r>
              <w:t>,у</w:t>
            </w:r>
            <w:proofErr w:type="gramEnd"/>
            <w:r>
              <w:t>,в, ПК-5 з,у,в</w:t>
            </w:r>
          </w:p>
        </w:tc>
      </w:tr>
      <w:tr w:rsidR="000C18FF" w:rsidTr="000C18FF">
        <w:trPr>
          <w:trHeight w:val="499"/>
        </w:trPr>
        <w:tc>
          <w:tcPr>
            <w:tcW w:w="1639" w:type="pct"/>
            <w:tcBorders>
              <w:top w:val="single" w:sz="4" w:space="0" w:color="auto"/>
              <w:left w:val="single" w:sz="4" w:space="0" w:color="auto"/>
              <w:bottom w:val="single" w:sz="4" w:space="0" w:color="auto"/>
              <w:right w:val="single" w:sz="4" w:space="0" w:color="auto"/>
            </w:tcBorders>
          </w:tcPr>
          <w:p w:rsidR="000C18FF" w:rsidRDefault="000C18FF">
            <w:r>
              <w:t>Тема 2.2. Цели труда</w:t>
            </w:r>
          </w:p>
          <w:p w:rsidR="000C18FF" w:rsidRDefault="000C18FF">
            <w:pPr>
              <w:rPr>
                <w:bCs/>
                <w:color w:val="000000"/>
              </w:rPr>
            </w:pPr>
          </w:p>
        </w:tc>
        <w:tc>
          <w:tcPr>
            <w:tcW w:w="230" w:type="pct"/>
            <w:tcBorders>
              <w:top w:val="single" w:sz="4" w:space="0" w:color="auto"/>
              <w:left w:val="single" w:sz="4" w:space="0" w:color="auto"/>
              <w:bottom w:val="single" w:sz="4" w:space="0" w:color="auto"/>
              <w:right w:val="single" w:sz="4" w:space="0" w:color="auto"/>
            </w:tcBorders>
            <w:hideMark/>
          </w:tcPr>
          <w:p w:rsidR="000C18FF" w:rsidRDefault="000C18FF">
            <w:r w:rsidRPr="009062AB">
              <w:t>А</w:t>
            </w:r>
          </w:p>
        </w:tc>
        <w:tc>
          <w:tcPr>
            <w:tcW w:w="318"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center"/>
            </w:pPr>
            <w:r>
              <w:t>1</w:t>
            </w:r>
          </w:p>
        </w:tc>
        <w:tc>
          <w:tcPr>
            <w:tcW w:w="186" w:type="pct"/>
            <w:tcBorders>
              <w:top w:val="single" w:sz="4" w:space="0" w:color="auto"/>
              <w:left w:val="single" w:sz="4" w:space="0" w:color="auto"/>
              <w:bottom w:val="single" w:sz="4" w:space="0" w:color="auto"/>
              <w:right w:val="single" w:sz="4" w:space="0" w:color="auto"/>
            </w:tcBorders>
          </w:tcPr>
          <w:p w:rsidR="000C18FF" w:rsidRDefault="000C18FF">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center"/>
            </w:pPr>
            <w:r>
              <w:t>4</w:t>
            </w:r>
          </w:p>
        </w:tc>
        <w:tc>
          <w:tcPr>
            <w:tcW w:w="334"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center"/>
            </w:pPr>
            <w:r>
              <w:t>8</w:t>
            </w:r>
          </w:p>
        </w:tc>
        <w:tc>
          <w:tcPr>
            <w:tcW w:w="227" w:type="pct"/>
            <w:tcBorders>
              <w:top w:val="single" w:sz="4" w:space="0" w:color="auto"/>
              <w:left w:val="single" w:sz="4" w:space="0" w:color="auto"/>
              <w:bottom w:val="single" w:sz="4" w:space="0" w:color="auto"/>
              <w:right w:val="single" w:sz="4" w:space="0" w:color="auto"/>
            </w:tcBorders>
          </w:tcPr>
          <w:p w:rsidR="000C18FF" w:rsidRDefault="000C18FF">
            <w:pPr>
              <w:pStyle w:val="Style14"/>
              <w:widowControl/>
              <w:ind w:firstLine="0"/>
              <w:jc w:val="left"/>
              <w:rPr>
                <w:rStyle w:val="FontStyle31"/>
                <w:rFonts w:ascii="Times New Roman" w:hAnsi="Times New Roman" w:cs="Times New Roman"/>
                <w:sz w:val="24"/>
                <w:szCs w:val="24"/>
              </w:rPr>
            </w:pPr>
          </w:p>
        </w:tc>
        <w:tc>
          <w:tcPr>
            <w:tcW w:w="207" w:type="pct"/>
            <w:tcBorders>
              <w:top w:val="single" w:sz="4" w:space="0" w:color="auto"/>
              <w:left w:val="single" w:sz="4" w:space="0" w:color="auto"/>
              <w:bottom w:val="single" w:sz="4" w:space="0" w:color="auto"/>
              <w:right w:val="single" w:sz="4" w:space="0" w:color="auto"/>
            </w:tcBorders>
          </w:tcPr>
          <w:p w:rsidR="000C18FF" w:rsidRDefault="000C18FF">
            <w:pPr>
              <w:pStyle w:val="Style14"/>
              <w:widowControl/>
              <w:ind w:firstLine="0"/>
              <w:jc w:val="left"/>
              <w:rPr>
                <w:rStyle w:val="FontStyle31"/>
                <w:rFonts w:ascii="Times New Roman" w:hAnsi="Times New Roman" w:cs="Times New Roman"/>
                <w:sz w:val="24"/>
                <w:szCs w:val="24"/>
              </w:rPr>
            </w:pPr>
          </w:p>
        </w:tc>
        <w:tc>
          <w:tcPr>
            <w:tcW w:w="994"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Устный ответ на семинарском занятии, тест</w:t>
            </w:r>
          </w:p>
        </w:tc>
        <w:tc>
          <w:tcPr>
            <w:tcW w:w="491" w:type="pct"/>
            <w:tcBorders>
              <w:top w:val="single" w:sz="4" w:space="0" w:color="auto"/>
              <w:left w:val="single" w:sz="4" w:space="0" w:color="auto"/>
              <w:bottom w:val="single" w:sz="4" w:space="0" w:color="auto"/>
              <w:right w:val="single" w:sz="4" w:space="0" w:color="auto"/>
            </w:tcBorders>
            <w:hideMark/>
          </w:tcPr>
          <w:p w:rsidR="000C18FF" w:rsidRDefault="000C18FF">
            <w:pPr>
              <w:pStyle w:val="Style14"/>
              <w:widowControl/>
              <w:ind w:firstLine="0"/>
              <w:jc w:val="left"/>
              <w:rPr>
                <w:b/>
              </w:rPr>
            </w:pPr>
            <w:r>
              <w:t>ОПК-1 з</w:t>
            </w:r>
            <w:proofErr w:type="gramStart"/>
            <w:r>
              <w:t>,у</w:t>
            </w:r>
            <w:proofErr w:type="gramEnd"/>
            <w:r>
              <w:t>,в, ПК-5 з,у,в</w:t>
            </w:r>
          </w:p>
        </w:tc>
      </w:tr>
      <w:tr w:rsidR="0063280C" w:rsidTr="000C18FF">
        <w:trPr>
          <w:trHeight w:val="499"/>
        </w:trPr>
        <w:tc>
          <w:tcPr>
            <w:tcW w:w="1639" w:type="pct"/>
            <w:tcBorders>
              <w:top w:val="single" w:sz="4" w:space="0" w:color="auto"/>
              <w:left w:val="single" w:sz="4" w:space="0" w:color="auto"/>
              <w:bottom w:val="single" w:sz="4" w:space="0" w:color="auto"/>
              <w:right w:val="single" w:sz="4" w:space="0" w:color="auto"/>
            </w:tcBorders>
          </w:tcPr>
          <w:p w:rsidR="0063280C" w:rsidRDefault="0063280C">
            <w:r>
              <w:t>Тема 2.3. Исследование роли руководителя в организации</w:t>
            </w:r>
          </w:p>
          <w:p w:rsidR="0063280C" w:rsidRDefault="0063280C">
            <w:pPr>
              <w:rPr>
                <w:bCs/>
                <w:color w:val="000000"/>
              </w:rPr>
            </w:pPr>
          </w:p>
        </w:tc>
        <w:tc>
          <w:tcPr>
            <w:tcW w:w="230" w:type="pct"/>
            <w:tcBorders>
              <w:top w:val="single" w:sz="4" w:space="0" w:color="auto"/>
              <w:left w:val="single" w:sz="4" w:space="0" w:color="auto"/>
              <w:bottom w:val="single" w:sz="4" w:space="0" w:color="auto"/>
              <w:right w:val="single" w:sz="4" w:space="0" w:color="auto"/>
            </w:tcBorders>
            <w:hideMark/>
          </w:tcPr>
          <w:p w:rsidR="0063280C" w:rsidRDefault="000C18FF">
            <w:pPr>
              <w:pStyle w:val="Style14"/>
              <w:widowControl/>
              <w:ind w:firstLine="0"/>
              <w:jc w:val="center"/>
            </w:pPr>
            <w:r>
              <w:t>А</w:t>
            </w:r>
          </w:p>
        </w:tc>
        <w:tc>
          <w:tcPr>
            <w:tcW w:w="318" w:type="pct"/>
            <w:tcBorders>
              <w:top w:val="single" w:sz="4" w:space="0" w:color="auto"/>
              <w:left w:val="single" w:sz="4" w:space="0" w:color="auto"/>
              <w:bottom w:val="single" w:sz="4" w:space="0" w:color="auto"/>
              <w:right w:val="single" w:sz="4" w:space="0" w:color="auto"/>
            </w:tcBorders>
            <w:hideMark/>
          </w:tcPr>
          <w:p w:rsidR="0063280C" w:rsidRDefault="000C18FF">
            <w:pPr>
              <w:pStyle w:val="Style14"/>
              <w:widowControl/>
              <w:ind w:firstLine="0"/>
              <w:jc w:val="center"/>
            </w:pPr>
            <w:r>
              <w:t>1</w:t>
            </w:r>
          </w:p>
        </w:tc>
        <w:tc>
          <w:tcPr>
            <w:tcW w:w="186" w:type="pct"/>
            <w:tcBorders>
              <w:top w:val="single" w:sz="4" w:space="0" w:color="auto"/>
              <w:left w:val="single" w:sz="4" w:space="0" w:color="auto"/>
              <w:bottom w:val="single" w:sz="4" w:space="0" w:color="auto"/>
              <w:right w:val="single" w:sz="4" w:space="0" w:color="auto"/>
            </w:tcBorders>
          </w:tcPr>
          <w:p w:rsidR="0063280C" w:rsidRDefault="0063280C">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hideMark/>
          </w:tcPr>
          <w:p w:rsidR="0063280C" w:rsidRDefault="000C18FF">
            <w:pPr>
              <w:pStyle w:val="Style14"/>
              <w:widowControl/>
              <w:ind w:firstLine="0"/>
              <w:jc w:val="center"/>
            </w:pPr>
            <w:r>
              <w:t>3</w:t>
            </w:r>
          </w:p>
        </w:tc>
        <w:tc>
          <w:tcPr>
            <w:tcW w:w="334" w:type="pct"/>
            <w:tcBorders>
              <w:top w:val="single" w:sz="4" w:space="0" w:color="auto"/>
              <w:left w:val="single" w:sz="4" w:space="0" w:color="auto"/>
              <w:bottom w:val="single" w:sz="4" w:space="0" w:color="auto"/>
              <w:right w:val="single" w:sz="4" w:space="0" w:color="auto"/>
            </w:tcBorders>
            <w:hideMark/>
          </w:tcPr>
          <w:p w:rsidR="0063280C" w:rsidRDefault="000C18FF">
            <w:pPr>
              <w:pStyle w:val="Style14"/>
              <w:widowControl/>
              <w:ind w:firstLine="0"/>
              <w:jc w:val="center"/>
            </w:pPr>
            <w:r>
              <w:t>5</w:t>
            </w:r>
          </w:p>
        </w:tc>
        <w:tc>
          <w:tcPr>
            <w:tcW w:w="227" w:type="pct"/>
            <w:tcBorders>
              <w:top w:val="single" w:sz="4" w:space="0" w:color="auto"/>
              <w:left w:val="single" w:sz="4" w:space="0" w:color="auto"/>
              <w:bottom w:val="single" w:sz="4" w:space="0" w:color="auto"/>
              <w:right w:val="single" w:sz="4" w:space="0" w:color="auto"/>
            </w:tcBorders>
          </w:tcPr>
          <w:p w:rsidR="0063280C" w:rsidRDefault="0063280C">
            <w:pPr>
              <w:pStyle w:val="Style14"/>
              <w:widowControl/>
              <w:ind w:firstLine="0"/>
              <w:jc w:val="left"/>
              <w:rPr>
                <w:rStyle w:val="FontStyle31"/>
                <w:rFonts w:ascii="Times New Roman" w:hAnsi="Times New Roman" w:cs="Times New Roman"/>
                <w:sz w:val="24"/>
                <w:szCs w:val="24"/>
              </w:rPr>
            </w:pPr>
          </w:p>
        </w:tc>
        <w:tc>
          <w:tcPr>
            <w:tcW w:w="207" w:type="pct"/>
            <w:tcBorders>
              <w:top w:val="single" w:sz="4" w:space="0" w:color="auto"/>
              <w:left w:val="single" w:sz="4" w:space="0" w:color="auto"/>
              <w:bottom w:val="single" w:sz="4" w:space="0" w:color="auto"/>
              <w:right w:val="single" w:sz="4" w:space="0" w:color="auto"/>
            </w:tcBorders>
          </w:tcPr>
          <w:p w:rsidR="0063280C" w:rsidRDefault="0063280C">
            <w:pPr>
              <w:pStyle w:val="Style14"/>
              <w:widowControl/>
              <w:ind w:firstLine="0"/>
              <w:jc w:val="left"/>
              <w:rPr>
                <w:rStyle w:val="FontStyle31"/>
                <w:rFonts w:ascii="Times New Roman" w:hAnsi="Times New Roman" w:cs="Times New Roman"/>
                <w:sz w:val="24"/>
                <w:szCs w:val="24"/>
              </w:rPr>
            </w:pPr>
          </w:p>
        </w:tc>
        <w:tc>
          <w:tcPr>
            <w:tcW w:w="994" w:type="pct"/>
            <w:tcBorders>
              <w:top w:val="single" w:sz="4" w:space="0" w:color="auto"/>
              <w:left w:val="single" w:sz="4" w:space="0" w:color="auto"/>
              <w:bottom w:val="single" w:sz="4" w:space="0" w:color="auto"/>
              <w:right w:val="single" w:sz="4" w:space="0" w:color="auto"/>
            </w:tcBorders>
            <w:hideMark/>
          </w:tcPr>
          <w:p w:rsidR="0063280C" w:rsidRDefault="0063280C">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Устный ответ на семинарском занятии, тест</w:t>
            </w:r>
          </w:p>
        </w:tc>
        <w:tc>
          <w:tcPr>
            <w:tcW w:w="491" w:type="pct"/>
            <w:tcBorders>
              <w:top w:val="single" w:sz="4" w:space="0" w:color="auto"/>
              <w:left w:val="single" w:sz="4" w:space="0" w:color="auto"/>
              <w:bottom w:val="single" w:sz="4" w:space="0" w:color="auto"/>
              <w:right w:val="single" w:sz="4" w:space="0" w:color="auto"/>
            </w:tcBorders>
            <w:hideMark/>
          </w:tcPr>
          <w:p w:rsidR="0063280C" w:rsidRDefault="0063280C">
            <w:pPr>
              <w:pStyle w:val="Style14"/>
              <w:widowControl/>
              <w:ind w:firstLine="0"/>
              <w:jc w:val="left"/>
              <w:rPr>
                <w:b/>
              </w:rPr>
            </w:pPr>
            <w:r>
              <w:t>ОПК-1 з</w:t>
            </w:r>
            <w:proofErr w:type="gramStart"/>
            <w:r>
              <w:t>,у</w:t>
            </w:r>
            <w:proofErr w:type="gramEnd"/>
            <w:r>
              <w:t>,в, ПК-5 з,у,в</w:t>
            </w:r>
          </w:p>
        </w:tc>
      </w:tr>
      <w:tr w:rsidR="0063280C" w:rsidTr="000C18FF">
        <w:trPr>
          <w:trHeight w:val="499"/>
        </w:trPr>
        <w:tc>
          <w:tcPr>
            <w:tcW w:w="1639" w:type="pct"/>
            <w:tcBorders>
              <w:top w:val="single" w:sz="4" w:space="0" w:color="auto"/>
              <w:left w:val="single" w:sz="4" w:space="0" w:color="auto"/>
              <w:bottom w:val="single" w:sz="4" w:space="0" w:color="auto"/>
              <w:right w:val="single" w:sz="4" w:space="0" w:color="auto"/>
            </w:tcBorders>
            <w:hideMark/>
          </w:tcPr>
          <w:p w:rsidR="0063280C" w:rsidRDefault="0063280C">
            <w:pPr>
              <w:pStyle w:val="Style14"/>
              <w:widowControl/>
              <w:ind w:firstLine="0"/>
              <w:jc w:val="left"/>
              <w:rPr>
                <w:b/>
              </w:rPr>
            </w:pPr>
            <w:r>
              <w:rPr>
                <w:b/>
              </w:rPr>
              <w:t>Итого по разделу</w:t>
            </w:r>
          </w:p>
        </w:tc>
        <w:tc>
          <w:tcPr>
            <w:tcW w:w="230" w:type="pct"/>
            <w:tcBorders>
              <w:top w:val="single" w:sz="4" w:space="0" w:color="auto"/>
              <w:left w:val="single" w:sz="4" w:space="0" w:color="auto"/>
              <w:bottom w:val="single" w:sz="4" w:space="0" w:color="auto"/>
              <w:right w:val="single" w:sz="4" w:space="0" w:color="auto"/>
            </w:tcBorders>
            <w:hideMark/>
          </w:tcPr>
          <w:p w:rsidR="0063280C" w:rsidRDefault="000C18FF">
            <w:pPr>
              <w:pStyle w:val="Style14"/>
              <w:widowControl/>
              <w:ind w:firstLine="0"/>
              <w:jc w:val="center"/>
            </w:pPr>
            <w:r>
              <w:t>А</w:t>
            </w:r>
          </w:p>
        </w:tc>
        <w:tc>
          <w:tcPr>
            <w:tcW w:w="318" w:type="pct"/>
            <w:tcBorders>
              <w:top w:val="single" w:sz="4" w:space="0" w:color="auto"/>
              <w:left w:val="single" w:sz="4" w:space="0" w:color="auto"/>
              <w:bottom w:val="single" w:sz="4" w:space="0" w:color="auto"/>
              <w:right w:val="single" w:sz="4" w:space="0" w:color="auto"/>
            </w:tcBorders>
            <w:hideMark/>
          </w:tcPr>
          <w:p w:rsidR="0063280C" w:rsidRDefault="000C18FF">
            <w:pPr>
              <w:pStyle w:val="Style14"/>
              <w:widowControl/>
              <w:ind w:firstLine="0"/>
              <w:jc w:val="center"/>
              <w:rPr>
                <w:b/>
              </w:rPr>
            </w:pPr>
            <w:r>
              <w:rPr>
                <w:b/>
              </w:rPr>
              <w:t>3</w:t>
            </w:r>
          </w:p>
        </w:tc>
        <w:tc>
          <w:tcPr>
            <w:tcW w:w="186" w:type="pct"/>
            <w:tcBorders>
              <w:top w:val="single" w:sz="4" w:space="0" w:color="auto"/>
              <w:left w:val="single" w:sz="4" w:space="0" w:color="auto"/>
              <w:bottom w:val="single" w:sz="4" w:space="0" w:color="auto"/>
              <w:right w:val="single" w:sz="4" w:space="0" w:color="auto"/>
            </w:tcBorders>
          </w:tcPr>
          <w:p w:rsidR="0063280C" w:rsidRDefault="0063280C">
            <w:pPr>
              <w:pStyle w:val="Style14"/>
              <w:widowControl/>
              <w:ind w:firstLine="0"/>
              <w:jc w:val="center"/>
              <w:rPr>
                <w:b/>
              </w:rPr>
            </w:pPr>
          </w:p>
        </w:tc>
        <w:tc>
          <w:tcPr>
            <w:tcW w:w="375" w:type="pct"/>
            <w:tcBorders>
              <w:top w:val="single" w:sz="4" w:space="0" w:color="auto"/>
              <w:left w:val="single" w:sz="4" w:space="0" w:color="auto"/>
              <w:bottom w:val="single" w:sz="4" w:space="0" w:color="auto"/>
              <w:right w:val="single" w:sz="4" w:space="0" w:color="auto"/>
            </w:tcBorders>
            <w:hideMark/>
          </w:tcPr>
          <w:p w:rsidR="0063280C" w:rsidRDefault="000C18FF" w:rsidP="000C18FF">
            <w:pPr>
              <w:pStyle w:val="Style14"/>
              <w:widowControl/>
              <w:ind w:firstLine="0"/>
              <w:jc w:val="center"/>
              <w:rPr>
                <w:b/>
              </w:rPr>
            </w:pPr>
            <w:r>
              <w:rPr>
                <w:b/>
              </w:rPr>
              <w:t>10</w:t>
            </w:r>
          </w:p>
        </w:tc>
        <w:tc>
          <w:tcPr>
            <w:tcW w:w="334" w:type="pct"/>
            <w:tcBorders>
              <w:top w:val="single" w:sz="4" w:space="0" w:color="auto"/>
              <w:left w:val="single" w:sz="4" w:space="0" w:color="auto"/>
              <w:bottom w:val="single" w:sz="4" w:space="0" w:color="auto"/>
              <w:right w:val="single" w:sz="4" w:space="0" w:color="auto"/>
            </w:tcBorders>
            <w:hideMark/>
          </w:tcPr>
          <w:p w:rsidR="0063280C" w:rsidRDefault="000C18FF">
            <w:pPr>
              <w:pStyle w:val="Style14"/>
              <w:widowControl/>
              <w:ind w:firstLine="0"/>
              <w:jc w:val="center"/>
              <w:rPr>
                <w:b/>
              </w:rPr>
            </w:pPr>
            <w:r>
              <w:rPr>
                <w:b/>
              </w:rPr>
              <w:t>2</w:t>
            </w:r>
            <w:r w:rsidR="0063280C">
              <w:rPr>
                <w:b/>
              </w:rPr>
              <w:t>0</w:t>
            </w:r>
          </w:p>
        </w:tc>
        <w:tc>
          <w:tcPr>
            <w:tcW w:w="227" w:type="pct"/>
            <w:tcBorders>
              <w:top w:val="single" w:sz="4" w:space="0" w:color="auto"/>
              <w:left w:val="single" w:sz="4" w:space="0" w:color="auto"/>
              <w:bottom w:val="single" w:sz="4" w:space="0" w:color="auto"/>
              <w:right w:val="single" w:sz="4" w:space="0" w:color="auto"/>
            </w:tcBorders>
          </w:tcPr>
          <w:p w:rsidR="0063280C" w:rsidRDefault="0063280C">
            <w:pPr>
              <w:pStyle w:val="Style14"/>
              <w:widowControl/>
              <w:ind w:firstLine="0"/>
              <w:jc w:val="left"/>
              <w:rPr>
                <w:b/>
              </w:rPr>
            </w:pPr>
          </w:p>
        </w:tc>
        <w:tc>
          <w:tcPr>
            <w:tcW w:w="207" w:type="pct"/>
            <w:tcBorders>
              <w:top w:val="single" w:sz="4" w:space="0" w:color="auto"/>
              <w:left w:val="single" w:sz="4" w:space="0" w:color="auto"/>
              <w:bottom w:val="single" w:sz="4" w:space="0" w:color="auto"/>
              <w:right w:val="single" w:sz="4" w:space="0" w:color="auto"/>
            </w:tcBorders>
          </w:tcPr>
          <w:p w:rsidR="0063280C" w:rsidRDefault="0063280C">
            <w:pPr>
              <w:pStyle w:val="Style14"/>
              <w:widowControl/>
              <w:ind w:firstLine="0"/>
              <w:jc w:val="left"/>
              <w:rPr>
                <w:b/>
              </w:rPr>
            </w:pPr>
          </w:p>
        </w:tc>
        <w:tc>
          <w:tcPr>
            <w:tcW w:w="994" w:type="pct"/>
            <w:tcBorders>
              <w:top w:val="single" w:sz="4" w:space="0" w:color="auto"/>
              <w:left w:val="single" w:sz="4" w:space="0" w:color="auto"/>
              <w:bottom w:val="single" w:sz="4" w:space="0" w:color="auto"/>
              <w:right w:val="single" w:sz="4" w:space="0" w:color="auto"/>
            </w:tcBorders>
            <w:hideMark/>
          </w:tcPr>
          <w:p w:rsidR="0063280C" w:rsidRDefault="0063280C">
            <w:pPr>
              <w:pStyle w:val="Style14"/>
              <w:widowControl/>
              <w:ind w:firstLine="0"/>
              <w:jc w:val="left"/>
              <w:rPr>
                <w:b/>
              </w:rPr>
            </w:pPr>
            <w:r>
              <w:rPr>
                <w:b/>
              </w:rPr>
              <w:t>Промежуточный контроль (письменная самостоятельная  работа)</w:t>
            </w:r>
          </w:p>
        </w:tc>
        <w:tc>
          <w:tcPr>
            <w:tcW w:w="491" w:type="pct"/>
            <w:tcBorders>
              <w:top w:val="single" w:sz="4" w:space="0" w:color="auto"/>
              <w:left w:val="single" w:sz="4" w:space="0" w:color="auto"/>
              <w:bottom w:val="single" w:sz="4" w:space="0" w:color="auto"/>
              <w:right w:val="single" w:sz="4" w:space="0" w:color="auto"/>
            </w:tcBorders>
            <w:hideMark/>
          </w:tcPr>
          <w:p w:rsidR="0063280C" w:rsidRDefault="0063280C">
            <w:pPr>
              <w:pStyle w:val="Style14"/>
              <w:widowControl/>
              <w:ind w:firstLine="0"/>
              <w:jc w:val="left"/>
              <w:rPr>
                <w:b/>
              </w:rPr>
            </w:pPr>
            <w:r>
              <w:t>ОПК-1 з</w:t>
            </w:r>
            <w:proofErr w:type="gramStart"/>
            <w:r>
              <w:t>,у</w:t>
            </w:r>
            <w:proofErr w:type="gramEnd"/>
            <w:r>
              <w:t>,в, ПК-5 з,у,в</w:t>
            </w:r>
          </w:p>
        </w:tc>
      </w:tr>
      <w:tr w:rsidR="0063280C" w:rsidTr="000C18FF">
        <w:trPr>
          <w:trHeight w:val="499"/>
        </w:trPr>
        <w:tc>
          <w:tcPr>
            <w:tcW w:w="1639" w:type="pct"/>
            <w:tcBorders>
              <w:top w:val="single" w:sz="4" w:space="0" w:color="auto"/>
              <w:left w:val="single" w:sz="4" w:space="0" w:color="auto"/>
              <w:bottom w:val="single" w:sz="4" w:space="0" w:color="auto"/>
              <w:right w:val="single" w:sz="4" w:space="0" w:color="auto"/>
            </w:tcBorders>
            <w:hideMark/>
          </w:tcPr>
          <w:p w:rsidR="0063280C" w:rsidRDefault="0063280C">
            <w:pPr>
              <w:pStyle w:val="Style14"/>
              <w:widowControl/>
              <w:ind w:firstLine="0"/>
              <w:jc w:val="left"/>
            </w:pPr>
            <w:r>
              <w:t>Раздел 3. Социологическое  исследование трудовых процессов</w:t>
            </w:r>
          </w:p>
        </w:tc>
        <w:tc>
          <w:tcPr>
            <w:tcW w:w="230" w:type="pct"/>
            <w:tcBorders>
              <w:top w:val="single" w:sz="4" w:space="0" w:color="auto"/>
              <w:left w:val="single" w:sz="4" w:space="0" w:color="auto"/>
              <w:bottom w:val="single" w:sz="4" w:space="0" w:color="auto"/>
              <w:right w:val="single" w:sz="4" w:space="0" w:color="auto"/>
            </w:tcBorders>
            <w:hideMark/>
          </w:tcPr>
          <w:p w:rsidR="0063280C" w:rsidRDefault="000C18FF">
            <w:pPr>
              <w:pStyle w:val="Style14"/>
              <w:widowControl/>
              <w:ind w:firstLine="0"/>
              <w:jc w:val="center"/>
            </w:pPr>
            <w:r>
              <w:t>А</w:t>
            </w:r>
          </w:p>
        </w:tc>
        <w:tc>
          <w:tcPr>
            <w:tcW w:w="318" w:type="pct"/>
            <w:tcBorders>
              <w:top w:val="single" w:sz="4" w:space="0" w:color="auto"/>
              <w:left w:val="single" w:sz="4" w:space="0" w:color="auto"/>
              <w:bottom w:val="single" w:sz="4" w:space="0" w:color="auto"/>
              <w:right w:val="single" w:sz="4" w:space="0" w:color="auto"/>
            </w:tcBorders>
            <w:hideMark/>
          </w:tcPr>
          <w:p w:rsidR="0063280C" w:rsidRDefault="000C18FF">
            <w:pPr>
              <w:pStyle w:val="Style14"/>
              <w:widowControl/>
              <w:ind w:firstLine="0"/>
              <w:jc w:val="center"/>
            </w:pPr>
            <w:r>
              <w:t>5</w:t>
            </w:r>
          </w:p>
        </w:tc>
        <w:tc>
          <w:tcPr>
            <w:tcW w:w="186" w:type="pct"/>
            <w:tcBorders>
              <w:top w:val="single" w:sz="4" w:space="0" w:color="auto"/>
              <w:left w:val="single" w:sz="4" w:space="0" w:color="auto"/>
              <w:bottom w:val="single" w:sz="4" w:space="0" w:color="auto"/>
              <w:right w:val="single" w:sz="4" w:space="0" w:color="auto"/>
            </w:tcBorders>
          </w:tcPr>
          <w:p w:rsidR="0063280C" w:rsidRDefault="0063280C">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hideMark/>
          </w:tcPr>
          <w:p w:rsidR="0063280C" w:rsidRDefault="000C18FF" w:rsidP="000C18FF">
            <w:pPr>
              <w:pStyle w:val="Style14"/>
              <w:widowControl/>
              <w:ind w:firstLine="0"/>
              <w:jc w:val="center"/>
            </w:pPr>
            <w:r>
              <w:t>13</w:t>
            </w:r>
          </w:p>
        </w:tc>
        <w:tc>
          <w:tcPr>
            <w:tcW w:w="334" w:type="pct"/>
            <w:tcBorders>
              <w:top w:val="single" w:sz="4" w:space="0" w:color="auto"/>
              <w:left w:val="single" w:sz="4" w:space="0" w:color="auto"/>
              <w:bottom w:val="single" w:sz="4" w:space="0" w:color="auto"/>
              <w:right w:val="single" w:sz="4" w:space="0" w:color="auto"/>
            </w:tcBorders>
            <w:hideMark/>
          </w:tcPr>
          <w:p w:rsidR="0063280C" w:rsidRDefault="000C18FF">
            <w:pPr>
              <w:pStyle w:val="Style14"/>
              <w:widowControl/>
              <w:ind w:firstLine="0"/>
              <w:jc w:val="center"/>
            </w:pPr>
            <w:r>
              <w:t>23,35</w:t>
            </w:r>
          </w:p>
        </w:tc>
        <w:tc>
          <w:tcPr>
            <w:tcW w:w="227" w:type="pct"/>
            <w:tcBorders>
              <w:top w:val="single" w:sz="4" w:space="0" w:color="auto"/>
              <w:left w:val="single" w:sz="4" w:space="0" w:color="auto"/>
              <w:bottom w:val="single" w:sz="4" w:space="0" w:color="auto"/>
              <w:right w:val="single" w:sz="4" w:space="0" w:color="auto"/>
            </w:tcBorders>
          </w:tcPr>
          <w:p w:rsidR="0063280C" w:rsidRDefault="0063280C">
            <w:pPr>
              <w:pStyle w:val="Style14"/>
              <w:widowControl/>
              <w:ind w:firstLine="0"/>
              <w:jc w:val="left"/>
            </w:pPr>
          </w:p>
        </w:tc>
        <w:tc>
          <w:tcPr>
            <w:tcW w:w="207" w:type="pct"/>
            <w:tcBorders>
              <w:top w:val="single" w:sz="4" w:space="0" w:color="auto"/>
              <w:left w:val="single" w:sz="4" w:space="0" w:color="auto"/>
              <w:bottom w:val="single" w:sz="4" w:space="0" w:color="auto"/>
              <w:right w:val="single" w:sz="4" w:space="0" w:color="auto"/>
            </w:tcBorders>
          </w:tcPr>
          <w:p w:rsidR="0063280C" w:rsidRDefault="0063280C">
            <w:pPr>
              <w:pStyle w:val="Style14"/>
              <w:widowControl/>
              <w:ind w:firstLine="0"/>
              <w:jc w:val="left"/>
            </w:pPr>
          </w:p>
        </w:tc>
        <w:tc>
          <w:tcPr>
            <w:tcW w:w="994" w:type="pct"/>
            <w:tcBorders>
              <w:top w:val="single" w:sz="4" w:space="0" w:color="auto"/>
              <w:left w:val="single" w:sz="4" w:space="0" w:color="auto"/>
              <w:bottom w:val="single" w:sz="4" w:space="0" w:color="auto"/>
              <w:right w:val="single" w:sz="4" w:space="0" w:color="auto"/>
            </w:tcBorders>
          </w:tcPr>
          <w:p w:rsidR="0063280C" w:rsidRDefault="0063280C">
            <w:pPr>
              <w:pStyle w:val="Style14"/>
              <w:widowControl/>
              <w:ind w:firstLine="0"/>
              <w:jc w:val="left"/>
            </w:pPr>
          </w:p>
        </w:tc>
        <w:tc>
          <w:tcPr>
            <w:tcW w:w="491" w:type="pct"/>
            <w:tcBorders>
              <w:top w:val="single" w:sz="4" w:space="0" w:color="auto"/>
              <w:left w:val="single" w:sz="4" w:space="0" w:color="auto"/>
              <w:bottom w:val="single" w:sz="4" w:space="0" w:color="auto"/>
              <w:right w:val="single" w:sz="4" w:space="0" w:color="auto"/>
            </w:tcBorders>
            <w:hideMark/>
          </w:tcPr>
          <w:p w:rsidR="0063280C" w:rsidRDefault="0063280C">
            <w:pPr>
              <w:pStyle w:val="Style14"/>
              <w:widowControl/>
              <w:ind w:firstLine="0"/>
              <w:jc w:val="left"/>
              <w:rPr>
                <w:b/>
              </w:rPr>
            </w:pPr>
            <w:r>
              <w:t>ОПК-1 з</w:t>
            </w:r>
            <w:proofErr w:type="gramStart"/>
            <w:r>
              <w:t>,у</w:t>
            </w:r>
            <w:proofErr w:type="gramEnd"/>
            <w:r>
              <w:t>,в, ПК-5 з,у,в</w:t>
            </w:r>
          </w:p>
        </w:tc>
      </w:tr>
      <w:tr w:rsidR="0063280C" w:rsidTr="000C18FF">
        <w:trPr>
          <w:trHeight w:val="499"/>
        </w:trPr>
        <w:tc>
          <w:tcPr>
            <w:tcW w:w="1639" w:type="pct"/>
            <w:tcBorders>
              <w:top w:val="single" w:sz="4" w:space="0" w:color="auto"/>
              <w:left w:val="single" w:sz="4" w:space="0" w:color="auto"/>
              <w:bottom w:val="single" w:sz="4" w:space="0" w:color="auto"/>
              <w:right w:val="single" w:sz="4" w:space="0" w:color="auto"/>
            </w:tcBorders>
          </w:tcPr>
          <w:p w:rsidR="0063280C" w:rsidRDefault="0063280C">
            <w:r>
              <w:t>Тема 3.1. Трудовая мотивация</w:t>
            </w:r>
          </w:p>
          <w:p w:rsidR="0063280C" w:rsidRDefault="0063280C">
            <w:pPr>
              <w:rPr>
                <w:bCs/>
                <w:color w:val="000000"/>
              </w:rPr>
            </w:pPr>
          </w:p>
        </w:tc>
        <w:tc>
          <w:tcPr>
            <w:tcW w:w="230" w:type="pct"/>
            <w:tcBorders>
              <w:top w:val="single" w:sz="4" w:space="0" w:color="auto"/>
              <w:left w:val="single" w:sz="4" w:space="0" w:color="auto"/>
              <w:bottom w:val="single" w:sz="4" w:space="0" w:color="auto"/>
              <w:right w:val="single" w:sz="4" w:space="0" w:color="auto"/>
            </w:tcBorders>
            <w:hideMark/>
          </w:tcPr>
          <w:p w:rsidR="0063280C" w:rsidRDefault="000C18FF">
            <w:pPr>
              <w:pStyle w:val="Style14"/>
              <w:widowControl/>
              <w:ind w:firstLine="0"/>
              <w:jc w:val="center"/>
            </w:pPr>
            <w:r>
              <w:t>А</w:t>
            </w:r>
          </w:p>
        </w:tc>
        <w:tc>
          <w:tcPr>
            <w:tcW w:w="318" w:type="pct"/>
            <w:tcBorders>
              <w:top w:val="single" w:sz="4" w:space="0" w:color="auto"/>
              <w:left w:val="single" w:sz="4" w:space="0" w:color="auto"/>
              <w:bottom w:val="single" w:sz="4" w:space="0" w:color="auto"/>
              <w:right w:val="single" w:sz="4" w:space="0" w:color="auto"/>
            </w:tcBorders>
            <w:hideMark/>
          </w:tcPr>
          <w:p w:rsidR="0063280C" w:rsidRDefault="000C18FF">
            <w:pPr>
              <w:pStyle w:val="Style14"/>
              <w:widowControl/>
              <w:ind w:firstLine="0"/>
              <w:jc w:val="center"/>
            </w:pPr>
            <w:r>
              <w:t>3</w:t>
            </w:r>
          </w:p>
        </w:tc>
        <w:tc>
          <w:tcPr>
            <w:tcW w:w="186" w:type="pct"/>
            <w:tcBorders>
              <w:top w:val="single" w:sz="4" w:space="0" w:color="auto"/>
              <w:left w:val="single" w:sz="4" w:space="0" w:color="auto"/>
              <w:bottom w:val="single" w:sz="4" w:space="0" w:color="auto"/>
              <w:right w:val="single" w:sz="4" w:space="0" w:color="auto"/>
            </w:tcBorders>
          </w:tcPr>
          <w:p w:rsidR="0063280C" w:rsidRDefault="0063280C">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hideMark/>
          </w:tcPr>
          <w:p w:rsidR="0063280C" w:rsidRDefault="000C18FF">
            <w:pPr>
              <w:pStyle w:val="Style14"/>
              <w:widowControl/>
              <w:ind w:firstLine="0"/>
              <w:jc w:val="center"/>
            </w:pPr>
            <w:r>
              <w:t>6</w:t>
            </w:r>
          </w:p>
        </w:tc>
        <w:tc>
          <w:tcPr>
            <w:tcW w:w="334" w:type="pct"/>
            <w:tcBorders>
              <w:top w:val="single" w:sz="4" w:space="0" w:color="auto"/>
              <w:left w:val="single" w:sz="4" w:space="0" w:color="auto"/>
              <w:bottom w:val="single" w:sz="4" w:space="0" w:color="auto"/>
              <w:right w:val="single" w:sz="4" w:space="0" w:color="auto"/>
            </w:tcBorders>
            <w:hideMark/>
          </w:tcPr>
          <w:p w:rsidR="0063280C" w:rsidRDefault="000C18FF">
            <w:pPr>
              <w:pStyle w:val="Style14"/>
              <w:widowControl/>
              <w:ind w:firstLine="0"/>
              <w:jc w:val="center"/>
            </w:pPr>
            <w:r>
              <w:t>13</w:t>
            </w:r>
          </w:p>
        </w:tc>
        <w:tc>
          <w:tcPr>
            <w:tcW w:w="227" w:type="pct"/>
            <w:tcBorders>
              <w:top w:val="single" w:sz="4" w:space="0" w:color="auto"/>
              <w:left w:val="single" w:sz="4" w:space="0" w:color="auto"/>
              <w:bottom w:val="single" w:sz="4" w:space="0" w:color="auto"/>
              <w:right w:val="single" w:sz="4" w:space="0" w:color="auto"/>
            </w:tcBorders>
          </w:tcPr>
          <w:p w:rsidR="0063280C" w:rsidRDefault="0063280C">
            <w:pPr>
              <w:pStyle w:val="Style14"/>
              <w:widowControl/>
              <w:ind w:firstLine="0"/>
              <w:jc w:val="left"/>
              <w:rPr>
                <w:rStyle w:val="FontStyle31"/>
                <w:rFonts w:ascii="Times New Roman" w:hAnsi="Times New Roman" w:cs="Times New Roman"/>
                <w:sz w:val="24"/>
                <w:szCs w:val="24"/>
              </w:rPr>
            </w:pPr>
          </w:p>
        </w:tc>
        <w:tc>
          <w:tcPr>
            <w:tcW w:w="207" w:type="pct"/>
            <w:tcBorders>
              <w:top w:val="single" w:sz="4" w:space="0" w:color="auto"/>
              <w:left w:val="single" w:sz="4" w:space="0" w:color="auto"/>
              <w:bottom w:val="single" w:sz="4" w:space="0" w:color="auto"/>
              <w:right w:val="single" w:sz="4" w:space="0" w:color="auto"/>
            </w:tcBorders>
          </w:tcPr>
          <w:p w:rsidR="0063280C" w:rsidRDefault="0063280C">
            <w:pPr>
              <w:pStyle w:val="Style14"/>
              <w:widowControl/>
              <w:ind w:firstLine="0"/>
              <w:jc w:val="left"/>
              <w:rPr>
                <w:rStyle w:val="FontStyle31"/>
                <w:rFonts w:ascii="Times New Roman" w:hAnsi="Times New Roman" w:cs="Times New Roman"/>
                <w:sz w:val="24"/>
                <w:szCs w:val="24"/>
              </w:rPr>
            </w:pPr>
          </w:p>
        </w:tc>
        <w:tc>
          <w:tcPr>
            <w:tcW w:w="994" w:type="pct"/>
            <w:tcBorders>
              <w:top w:val="single" w:sz="4" w:space="0" w:color="auto"/>
              <w:left w:val="single" w:sz="4" w:space="0" w:color="auto"/>
              <w:bottom w:val="single" w:sz="4" w:space="0" w:color="auto"/>
              <w:right w:val="single" w:sz="4" w:space="0" w:color="auto"/>
            </w:tcBorders>
          </w:tcPr>
          <w:p w:rsidR="0063280C" w:rsidRDefault="0063280C">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Устный ответ на семинарском занятии, тест</w:t>
            </w:r>
          </w:p>
          <w:p w:rsidR="0063280C" w:rsidRDefault="0063280C">
            <w:pPr>
              <w:pStyle w:val="Style14"/>
              <w:widowControl/>
              <w:ind w:firstLine="0"/>
              <w:jc w:val="left"/>
              <w:rPr>
                <w:rStyle w:val="FontStyle31"/>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hideMark/>
          </w:tcPr>
          <w:p w:rsidR="0063280C" w:rsidRDefault="0063280C">
            <w:pPr>
              <w:pStyle w:val="Style14"/>
              <w:widowControl/>
              <w:ind w:firstLine="0"/>
              <w:jc w:val="left"/>
              <w:rPr>
                <w:b/>
              </w:rPr>
            </w:pPr>
            <w:r>
              <w:t>ОПК-1 з</w:t>
            </w:r>
            <w:proofErr w:type="gramStart"/>
            <w:r>
              <w:t>,у</w:t>
            </w:r>
            <w:proofErr w:type="gramEnd"/>
            <w:r>
              <w:t>,в, ПК-5 з,у,в</w:t>
            </w:r>
          </w:p>
        </w:tc>
      </w:tr>
      <w:tr w:rsidR="0063280C" w:rsidTr="000C18FF">
        <w:trPr>
          <w:trHeight w:val="499"/>
        </w:trPr>
        <w:tc>
          <w:tcPr>
            <w:tcW w:w="1639" w:type="pct"/>
            <w:tcBorders>
              <w:top w:val="single" w:sz="4" w:space="0" w:color="auto"/>
              <w:left w:val="single" w:sz="4" w:space="0" w:color="auto"/>
              <w:bottom w:val="single" w:sz="4" w:space="0" w:color="auto"/>
              <w:right w:val="single" w:sz="4" w:space="0" w:color="auto"/>
            </w:tcBorders>
          </w:tcPr>
          <w:p w:rsidR="0063280C" w:rsidRDefault="0063280C">
            <w:r>
              <w:t>Тема 3.2. Трудовые конфликты.</w:t>
            </w:r>
          </w:p>
          <w:p w:rsidR="0063280C" w:rsidRDefault="0063280C">
            <w:pPr>
              <w:rPr>
                <w:bCs/>
                <w:color w:val="000000"/>
              </w:rPr>
            </w:pPr>
          </w:p>
        </w:tc>
        <w:tc>
          <w:tcPr>
            <w:tcW w:w="230" w:type="pct"/>
            <w:tcBorders>
              <w:top w:val="single" w:sz="4" w:space="0" w:color="auto"/>
              <w:left w:val="single" w:sz="4" w:space="0" w:color="auto"/>
              <w:bottom w:val="single" w:sz="4" w:space="0" w:color="auto"/>
              <w:right w:val="single" w:sz="4" w:space="0" w:color="auto"/>
            </w:tcBorders>
            <w:hideMark/>
          </w:tcPr>
          <w:p w:rsidR="0063280C" w:rsidRDefault="000C18FF">
            <w:pPr>
              <w:pStyle w:val="Style14"/>
              <w:widowControl/>
              <w:ind w:firstLine="0"/>
              <w:jc w:val="center"/>
            </w:pPr>
            <w:r>
              <w:t>А</w:t>
            </w:r>
          </w:p>
        </w:tc>
        <w:tc>
          <w:tcPr>
            <w:tcW w:w="318" w:type="pct"/>
            <w:tcBorders>
              <w:top w:val="single" w:sz="4" w:space="0" w:color="auto"/>
              <w:left w:val="single" w:sz="4" w:space="0" w:color="auto"/>
              <w:bottom w:val="single" w:sz="4" w:space="0" w:color="auto"/>
              <w:right w:val="single" w:sz="4" w:space="0" w:color="auto"/>
            </w:tcBorders>
            <w:hideMark/>
          </w:tcPr>
          <w:p w:rsidR="0063280C" w:rsidRDefault="000C18FF">
            <w:pPr>
              <w:pStyle w:val="Style14"/>
              <w:widowControl/>
              <w:ind w:firstLine="0"/>
              <w:jc w:val="center"/>
              <w:rPr>
                <w:b/>
              </w:rPr>
            </w:pPr>
            <w:r>
              <w:rPr>
                <w:b/>
              </w:rPr>
              <w:t>2</w:t>
            </w:r>
          </w:p>
        </w:tc>
        <w:tc>
          <w:tcPr>
            <w:tcW w:w="186" w:type="pct"/>
            <w:tcBorders>
              <w:top w:val="single" w:sz="4" w:space="0" w:color="auto"/>
              <w:left w:val="single" w:sz="4" w:space="0" w:color="auto"/>
              <w:bottom w:val="single" w:sz="4" w:space="0" w:color="auto"/>
              <w:right w:val="single" w:sz="4" w:space="0" w:color="auto"/>
            </w:tcBorders>
          </w:tcPr>
          <w:p w:rsidR="0063280C" w:rsidRDefault="0063280C">
            <w:pPr>
              <w:pStyle w:val="Style14"/>
              <w:widowControl/>
              <w:ind w:firstLine="0"/>
              <w:jc w:val="center"/>
              <w:rPr>
                <w:b/>
              </w:rPr>
            </w:pPr>
          </w:p>
        </w:tc>
        <w:tc>
          <w:tcPr>
            <w:tcW w:w="375" w:type="pct"/>
            <w:tcBorders>
              <w:top w:val="single" w:sz="4" w:space="0" w:color="auto"/>
              <w:left w:val="single" w:sz="4" w:space="0" w:color="auto"/>
              <w:bottom w:val="single" w:sz="4" w:space="0" w:color="auto"/>
              <w:right w:val="single" w:sz="4" w:space="0" w:color="auto"/>
            </w:tcBorders>
            <w:hideMark/>
          </w:tcPr>
          <w:p w:rsidR="0063280C" w:rsidRDefault="000C18FF">
            <w:pPr>
              <w:pStyle w:val="Style14"/>
              <w:widowControl/>
              <w:ind w:firstLine="0"/>
              <w:jc w:val="center"/>
              <w:rPr>
                <w:b/>
              </w:rPr>
            </w:pPr>
            <w:r>
              <w:rPr>
                <w:b/>
              </w:rPr>
              <w:t>7</w:t>
            </w:r>
          </w:p>
        </w:tc>
        <w:tc>
          <w:tcPr>
            <w:tcW w:w="334" w:type="pct"/>
            <w:tcBorders>
              <w:top w:val="single" w:sz="4" w:space="0" w:color="auto"/>
              <w:left w:val="single" w:sz="4" w:space="0" w:color="auto"/>
              <w:bottom w:val="single" w:sz="4" w:space="0" w:color="auto"/>
              <w:right w:val="single" w:sz="4" w:space="0" w:color="auto"/>
            </w:tcBorders>
            <w:hideMark/>
          </w:tcPr>
          <w:p w:rsidR="0063280C" w:rsidRDefault="000C18FF">
            <w:pPr>
              <w:pStyle w:val="Style14"/>
              <w:widowControl/>
              <w:ind w:firstLine="0"/>
              <w:jc w:val="center"/>
            </w:pPr>
            <w:r>
              <w:t>10,35</w:t>
            </w:r>
          </w:p>
        </w:tc>
        <w:tc>
          <w:tcPr>
            <w:tcW w:w="227" w:type="pct"/>
            <w:tcBorders>
              <w:top w:val="single" w:sz="4" w:space="0" w:color="auto"/>
              <w:left w:val="single" w:sz="4" w:space="0" w:color="auto"/>
              <w:bottom w:val="single" w:sz="4" w:space="0" w:color="auto"/>
              <w:right w:val="single" w:sz="4" w:space="0" w:color="auto"/>
            </w:tcBorders>
          </w:tcPr>
          <w:p w:rsidR="0063280C" w:rsidRDefault="0063280C">
            <w:pPr>
              <w:pStyle w:val="Style14"/>
              <w:widowControl/>
              <w:ind w:firstLine="0"/>
              <w:jc w:val="left"/>
              <w:rPr>
                <w:rStyle w:val="FontStyle31"/>
                <w:rFonts w:ascii="Times New Roman" w:hAnsi="Times New Roman" w:cs="Times New Roman"/>
                <w:sz w:val="24"/>
                <w:szCs w:val="24"/>
              </w:rPr>
            </w:pPr>
          </w:p>
        </w:tc>
        <w:tc>
          <w:tcPr>
            <w:tcW w:w="207" w:type="pct"/>
            <w:tcBorders>
              <w:top w:val="single" w:sz="4" w:space="0" w:color="auto"/>
              <w:left w:val="single" w:sz="4" w:space="0" w:color="auto"/>
              <w:bottom w:val="single" w:sz="4" w:space="0" w:color="auto"/>
              <w:right w:val="single" w:sz="4" w:space="0" w:color="auto"/>
            </w:tcBorders>
          </w:tcPr>
          <w:p w:rsidR="0063280C" w:rsidRDefault="0063280C">
            <w:pPr>
              <w:pStyle w:val="Style14"/>
              <w:widowControl/>
              <w:ind w:firstLine="0"/>
              <w:jc w:val="left"/>
              <w:rPr>
                <w:rStyle w:val="FontStyle31"/>
                <w:rFonts w:ascii="Times New Roman" w:hAnsi="Times New Roman" w:cs="Times New Roman"/>
                <w:sz w:val="24"/>
                <w:szCs w:val="24"/>
              </w:rPr>
            </w:pPr>
          </w:p>
        </w:tc>
        <w:tc>
          <w:tcPr>
            <w:tcW w:w="994" w:type="pct"/>
            <w:tcBorders>
              <w:top w:val="single" w:sz="4" w:space="0" w:color="auto"/>
              <w:left w:val="single" w:sz="4" w:space="0" w:color="auto"/>
              <w:bottom w:val="single" w:sz="4" w:space="0" w:color="auto"/>
              <w:right w:val="single" w:sz="4" w:space="0" w:color="auto"/>
            </w:tcBorders>
            <w:hideMark/>
          </w:tcPr>
          <w:p w:rsidR="0063280C" w:rsidRDefault="0063280C">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Устный ответ на семинарском занятии, тест</w:t>
            </w:r>
          </w:p>
        </w:tc>
        <w:tc>
          <w:tcPr>
            <w:tcW w:w="491" w:type="pct"/>
            <w:tcBorders>
              <w:top w:val="single" w:sz="4" w:space="0" w:color="auto"/>
              <w:left w:val="single" w:sz="4" w:space="0" w:color="auto"/>
              <w:bottom w:val="single" w:sz="4" w:space="0" w:color="auto"/>
              <w:right w:val="single" w:sz="4" w:space="0" w:color="auto"/>
            </w:tcBorders>
            <w:hideMark/>
          </w:tcPr>
          <w:p w:rsidR="0063280C" w:rsidRDefault="0063280C">
            <w:pPr>
              <w:pStyle w:val="Style14"/>
              <w:widowControl/>
              <w:ind w:firstLine="0"/>
              <w:jc w:val="left"/>
              <w:rPr>
                <w:b/>
              </w:rPr>
            </w:pPr>
            <w:r>
              <w:t>ОПК-1 з</w:t>
            </w:r>
            <w:proofErr w:type="gramStart"/>
            <w:r>
              <w:t>,у</w:t>
            </w:r>
            <w:proofErr w:type="gramEnd"/>
            <w:r>
              <w:t>,в, ПК-5 з,у,в</w:t>
            </w:r>
          </w:p>
        </w:tc>
      </w:tr>
      <w:tr w:rsidR="0063280C" w:rsidTr="000C18FF">
        <w:trPr>
          <w:trHeight w:val="499"/>
        </w:trPr>
        <w:tc>
          <w:tcPr>
            <w:tcW w:w="1639" w:type="pct"/>
            <w:tcBorders>
              <w:top w:val="single" w:sz="4" w:space="0" w:color="auto"/>
              <w:left w:val="single" w:sz="4" w:space="0" w:color="auto"/>
              <w:bottom w:val="single" w:sz="4" w:space="0" w:color="auto"/>
              <w:right w:val="single" w:sz="4" w:space="0" w:color="auto"/>
            </w:tcBorders>
            <w:hideMark/>
          </w:tcPr>
          <w:p w:rsidR="0063280C" w:rsidRDefault="0063280C">
            <w:pPr>
              <w:pStyle w:val="Style14"/>
              <w:widowControl/>
              <w:ind w:firstLine="0"/>
              <w:jc w:val="left"/>
              <w:rPr>
                <w:b/>
              </w:rPr>
            </w:pPr>
            <w:r>
              <w:rPr>
                <w:b/>
              </w:rPr>
              <w:t>Итого по разделу</w:t>
            </w:r>
          </w:p>
        </w:tc>
        <w:tc>
          <w:tcPr>
            <w:tcW w:w="230" w:type="pct"/>
            <w:tcBorders>
              <w:top w:val="single" w:sz="4" w:space="0" w:color="auto"/>
              <w:left w:val="single" w:sz="4" w:space="0" w:color="auto"/>
              <w:bottom w:val="single" w:sz="4" w:space="0" w:color="auto"/>
              <w:right w:val="single" w:sz="4" w:space="0" w:color="auto"/>
            </w:tcBorders>
            <w:hideMark/>
          </w:tcPr>
          <w:p w:rsidR="0063280C" w:rsidRDefault="000C18FF">
            <w:pPr>
              <w:pStyle w:val="Style14"/>
              <w:widowControl/>
              <w:ind w:firstLine="0"/>
              <w:jc w:val="center"/>
            </w:pPr>
            <w:r>
              <w:t>А</w:t>
            </w:r>
          </w:p>
        </w:tc>
        <w:tc>
          <w:tcPr>
            <w:tcW w:w="318" w:type="pct"/>
            <w:tcBorders>
              <w:top w:val="single" w:sz="4" w:space="0" w:color="auto"/>
              <w:left w:val="single" w:sz="4" w:space="0" w:color="auto"/>
              <w:bottom w:val="single" w:sz="4" w:space="0" w:color="auto"/>
              <w:right w:val="single" w:sz="4" w:space="0" w:color="auto"/>
            </w:tcBorders>
            <w:hideMark/>
          </w:tcPr>
          <w:p w:rsidR="0063280C" w:rsidRDefault="000C18FF">
            <w:pPr>
              <w:pStyle w:val="Style14"/>
              <w:widowControl/>
              <w:ind w:firstLine="0"/>
              <w:jc w:val="center"/>
              <w:rPr>
                <w:b/>
              </w:rPr>
            </w:pPr>
            <w:r>
              <w:rPr>
                <w:b/>
              </w:rPr>
              <w:t>5</w:t>
            </w:r>
          </w:p>
        </w:tc>
        <w:tc>
          <w:tcPr>
            <w:tcW w:w="186" w:type="pct"/>
            <w:tcBorders>
              <w:top w:val="single" w:sz="4" w:space="0" w:color="auto"/>
              <w:left w:val="single" w:sz="4" w:space="0" w:color="auto"/>
              <w:bottom w:val="single" w:sz="4" w:space="0" w:color="auto"/>
              <w:right w:val="single" w:sz="4" w:space="0" w:color="auto"/>
            </w:tcBorders>
          </w:tcPr>
          <w:p w:rsidR="0063280C" w:rsidRDefault="0063280C">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hideMark/>
          </w:tcPr>
          <w:p w:rsidR="0063280C" w:rsidRDefault="000C18FF">
            <w:pPr>
              <w:pStyle w:val="Style14"/>
              <w:widowControl/>
              <w:ind w:firstLine="0"/>
              <w:jc w:val="center"/>
              <w:rPr>
                <w:b/>
              </w:rPr>
            </w:pPr>
            <w:r>
              <w:rPr>
                <w:b/>
              </w:rPr>
              <w:t>13</w:t>
            </w:r>
          </w:p>
        </w:tc>
        <w:tc>
          <w:tcPr>
            <w:tcW w:w="334" w:type="pct"/>
            <w:tcBorders>
              <w:top w:val="single" w:sz="4" w:space="0" w:color="auto"/>
              <w:left w:val="single" w:sz="4" w:space="0" w:color="auto"/>
              <w:bottom w:val="single" w:sz="4" w:space="0" w:color="auto"/>
              <w:right w:val="single" w:sz="4" w:space="0" w:color="auto"/>
            </w:tcBorders>
            <w:hideMark/>
          </w:tcPr>
          <w:p w:rsidR="0063280C" w:rsidRDefault="0063280C" w:rsidP="000C18FF">
            <w:pPr>
              <w:pStyle w:val="Style14"/>
              <w:widowControl/>
              <w:ind w:firstLine="0"/>
              <w:jc w:val="center"/>
              <w:rPr>
                <w:b/>
              </w:rPr>
            </w:pPr>
            <w:r>
              <w:rPr>
                <w:b/>
              </w:rPr>
              <w:t>2</w:t>
            </w:r>
            <w:r w:rsidR="000C18FF">
              <w:rPr>
                <w:b/>
              </w:rPr>
              <w:t>3</w:t>
            </w:r>
            <w:r>
              <w:rPr>
                <w:b/>
              </w:rPr>
              <w:t>,</w:t>
            </w:r>
            <w:r w:rsidR="000C18FF">
              <w:rPr>
                <w:b/>
              </w:rPr>
              <w:t>35</w:t>
            </w:r>
          </w:p>
        </w:tc>
        <w:tc>
          <w:tcPr>
            <w:tcW w:w="227" w:type="pct"/>
            <w:tcBorders>
              <w:top w:val="single" w:sz="4" w:space="0" w:color="auto"/>
              <w:left w:val="single" w:sz="4" w:space="0" w:color="auto"/>
              <w:bottom w:val="single" w:sz="4" w:space="0" w:color="auto"/>
              <w:right w:val="single" w:sz="4" w:space="0" w:color="auto"/>
            </w:tcBorders>
          </w:tcPr>
          <w:p w:rsidR="0063280C" w:rsidRDefault="0063280C">
            <w:pPr>
              <w:pStyle w:val="Style14"/>
              <w:widowControl/>
              <w:ind w:firstLine="0"/>
              <w:jc w:val="left"/>
              <w:rPr>
                <w:b/>
              </w:rPr>
            </w:pPr>
          </w:p>
        </w:tc>
        <w:tc>
          <w:tcPr>
            <w:tcW w:w="207" w:type="pct"/>
            <w:tcBorders>
              <w:top w:val="single" w:sz="4" w:space="0" w:color="auto"/>
              <w:left w:val="single" w:sz="4" w:space="0" w:color="auto"/>
              <w:bottom w:val="single" w:sz="4" w:space="0" w:color="auto"/>
              <w:right w:val="single" w:sz="4" w:space="0" w:color="auto"/>
            </w:tcBorders>
          </w:tcPr>
          <w:p w:rsidR="0063280C" w:rsidRDefault="0063280C">
            <w:pPr>
              <w:pStyle w:val="Style14"/>
              <w:widowControl/>
              <w:ind w:firstLine="0"/>
              <w:jc w:val="left"/>
              <w:rPr>
                <w:b/>
              </w:rPr>
            </w:pPr>
          </w:p>
        </w:tc>
        <w:tc>
          <w:tcPr>
            <w:tcW w:w="994" w:type="pct"/>
            <w:tcBorders>
              <w:top w:val="single" w:sz="4" w:space="0" w:color="auto"/>
              <w:left w:val="single" w:sz="4" w:space="0" w:color="auto"/>
              <w:bottom w:val="single" w:sz="4" w:space="0" w:color="auto"/>
              <w:right w:val="single" w:sz="4" w:space="0" w:color="auto"/>
            </w:tcBorders>
            <w:hideMark/>
          </w:tcPr>
          <w:p w:rsidR="0063280C" w:rsidRDefault="0063280C">
            <w:pPr>
              <w:pStyle w:val="Style14"/>
              <w:widowControl/>
              <w:ind w:firstLine="0"/>
              <w:jc w:val="left"/>
              <w:rPr>
                <w:b/>
              </w:rPr>
            </w:pPr>
            <w:r>
              <w:rPr>
                <w:b/>
              </w:rPr>
              <w:t>Промежуточный контроль (тест)</w:t>
            </w:r>
          </w:p>
        </w:tc>
        <w:tc>
          <w:tcPr>
            <w:tcW w:w="491" w:type="pct"/>
            <w:tcBorders>
              <w:top w:val="single" w:sz="4" w:space="0" w:color="auto"/>
              <w:left w:val="single" w:sz="4" w:space="0" w:color="auto"/>
              <w:bottom w:val="single" w:sz="4" w:space="0" w:color="auto"/>
              <w:right w:val="single" w:sz="4" w:space="0" w:color="auto"/>
            </w:tcBorders>
            <w:hideMark/>
          </w:tcPr>
          <w:p w:rsidR="0063280C" w:rsidRDefault="0063280C">
            <w:pPr>
              <w:pStyle w:val="Style14"/>
              <w:widowControl/>
              <w:ind w:firstLine="0"/>
              <w:jc w:val="left"/>
              <w:rPr>
                <w:b/>
              </w:rPr>
            </w:pPr>
            <w:r>
              <w:t>ОПК-1 з</w:t>
            </w:r>
            <w:proofErr w:type="gramStart"/>
            <w:r>
              <w:t>,у</w:t>
            </w:r>
            <w:proofErr w:type="gramEnd"/>
            <w:r>
              <w:t>,в, ПК-5 з,у,в</w:t>
            </w:r>
          </w:p>
        </w:tc>
      </w:tr>
      <w:tr w:rsidR="0063280C" w:rsidTr="000C18FF">
        <w:trPr>
          <w:trHeight w:val="499"/>
        </w:trPr>
        <w:tc>
          <w:tcPr>
            <w:tcW w:w="1639" w:type="pct"/>
            <w:tcBorders>
              <w:top w:val="single" w:sz="4" w:space="0" w:color="auto"/>
              <w:left w:val="single" w:sz="4" w:space="0" w:color="auto"/>
              <w:bottom w:val="single" w:sz="4" w:space="0" w:color="auto"/>
              <w:right w:val="single" w:sz="4" w:space="0" w:color="auto"/>
            </w:tcBorders>
            <w:hideMark/>
          </w:tcPr>
          <w:p w:rsidR="0063280C" w:rsidRDefault="0063280C">
            <w:pPr>
              <w:pStyle w:val="Style14"/>
              <w:widowControl/>
              <w:ind w:firstLine="0"/>
              <w:jc w:val="left"/>
              <w:rPr>
                <w:b/>
              </w:rPr>
            </w:pPr>
            <w:r>
              <w:rPr>
                <w:b/>
              </w:rPr>
              <w:t>Итого по дисциплине</w:t>
            </w:r>
          </w:p>
        </w:tc>
        <w:tc>
          <w:tcPr>
            <w:tcW w:w="230" w:type="pct"/>
            <w:tcBorders>
              <w:top w:val="single" w:sz="4" w:space="0" w:color="auto"/>
              <w:left w:val="single" w:sz="4" w:space="0" w:color="auto"/>
              <w:bottom w:val="single" w:sz="4" w:space="0" w:color="auto"/>
              <w:right w:val="single" w:sz="4" w:space="0" w:color="auto"/>
            </w:tcBorders>
            <w:hideMark/>
          </w:tcPr>
          <w:p w:rsidR="0063280C" w:rsidRDefault="0063280C">
            <w:pPr>
              <w:pStyle w:val="Style14"/>
              <w:widowControl/>
              <w:ind w:firstLine="0"/>
              <w:jc w:val="center"/>
              <w:rPr>
                <w:b/>
              </w:rPr>
            </w:pPr>
            <w:r>
              <w:rPr>
                <w:b/>
              </w:rPr>
              <w:t>108</w:t>
            </w:r>
          </w:p>
        </w:tc>
        <w:tc>
          <w:tcPr>
            <w:tcW w:w="318" w:type="pct"/>
            <w:tcBorders>
              <w:top w:val="single" w:sz="4" w:space="0" w:color="auto"/>
              <w:left w:val="single" w:sz="4" w:space="0" w:color="auto"/>
              <w:bottom w:val="single" w:sz="4" w:space="0" w:color="auto"/>
              <w:right w:val="single" w:sz="4" w:space="0" w:color="auto"/>
            </w:tcBorders>
            <w:hideMark/>
          </w:tcPr>
          <w:p w:rsidR="0063280C" w:rsidRDefault="000C18FF" w:rsidP="000C18FF">
            <w:pPr>
              <w:pStyle w:val="Style14"/>
              <w:widowControl/>
              <w:ind w:firstLine="0"/>
              <w:jc w:val="center"/>
              <w:rPr>
                <w:b/>
              </w:rPr>
            </w:pPr>
            <w:r>
              <w:rPr>
                <w:b/>
              </w:rPr>
              <w:t>11</w:t>
            </w:r>
          </w:p>
        </w:tc>
        <w:tc>
          <w:tcPr>
            <w:tcW w:w="186" w:type="pct"/>
            <w:tcBorders>
              <w:top w:val="single" w:sz="4" w:space="0" w:color="auto"/>
              <w:left w:val="single" w:sz="4" w:space="0" w:color="auto"/>
              <w:bottom w:val="single" w:sz="4" w:space="0" w:color="auto"/>
              <w:right w:val="single" w:sz="4" w:space="0" w:color="auto"/>
            </w:tcBorders>
          </w:tcPr>
          <w:p w:rsidR="0063280C" w:rsidRDefault="0063280C">
            <w:pPr>
              <w:pStyle w:val="Style14"/>
              <w:widowControl/>
              <w:ind w:firstLine="0"/>
              <w:jc w:val="center"/>
              <w:rPr>
                <w:b/>
              </w:rPr>
            </w:pPr>
          </w:p>
        </w:tc>
        <w:tc>
          <w:tcPr>
            <w:tcW w:w="375" w:type="pct"/>
            <w:tcBorders>
              <w:top w:val="single" w:sz="4" w:space="0" w:color="auto"/>
              <w:left w:val="single" w:sz="4" w:space="0" w:color="auto"/>
              <w:bottom w:val="single" w:sz="4" w:space="0" w:color="auto"/>
              <w:right w:val="single" w:sz="4" w:space="0" w:color="auto"/>
            </w:tcBorders>
            <w:hideMark/>
          </w:tcPr>
          <w:p w:rsidR="0063280C" w:rsidRDefault="000C18FF">
            <w:pPr>
              <w:pStyle w:val="Style14"/>
              <w:widowControl/>
              <w:ind w:firstLine="0"/>
              <w:jc w:val="center"/>
              <w:rPr>
                <w:b/>
              </w:rPr>
            </w:pPr>
            <w:r>
              <w:rPr>
                <w:b/>
              </w:rPr>
              <w:t>33</w:t>
            </w:r>
          </w:p>
        </w:tc>
        <w:tc>
          <w:tcPr>
            <w:tcW w:w="334" w:type="pct"/>
            <w:tcBorders>
              <w:top w:val="single" w:sz="4" w:space="0" w:color="auto"/>
              <w:left w:val="single" w:sz="4" w:space="0" w:color="auto"/>
              <w:bottom w:val="single" w:sz="4" w:space="0" w:color="auto"/>
              <w:right w:val="single" w:sz="4" w:space="0" w:color="auto"/>
            </w:tcBorders>
            <w:hideMark/>
          </w:tcPr>
          <w:p w:rsidR="0063280C" w:rsidRDefault="000C18FF">
            <w:pPr>
              <w:pStyle w:val="Style14"/>
              <w:widowControl/>
              <w:ind w:firstLine="0"/>
              <w:jc w:val="center"/>
              <w:rPr>
                <w:b/>
              </w:rPr>
            </w:pPr>
            <w:r>
              <w:rPr>
                <w:b/>
              </w:rPr>
              <w:t>63,35</w:t>
            </w:r>
          </w:p>
        </w:tc>
        <w:tc>
          <w:tcPr>
            <w:tcW w:w="227" w:type="pct"/>
            <w:tcBorders>
              <w:top w:val="single" w:sz="4" w:space="0" w:color="auto"/>
              <w:left w:val="single" w:sz="4" w:space="0" w:color="auto"/>
              <w:bottom w:val="single" w:sz="4" w:space="0" w:color="auto"/>
              <w:right w:val="single" w:sz="4" w:space="0" w:color="auto"/>
            </w:tcBorders>
          </w:tcPr>
          <w:p w:rsidR="0063280C" w:rsidRDefault="0063280C">
            <w:pPr>
              <w:pStyle w:val="Style14"/>
              <w:widowControl/>
              <w:ind w:firstLine="0"/>
              <w:jc w:val="left"/>
              <w:rPr>
                <w:b/>
              </w:rPr>
            </w:pPr>
          </w:p>
        </w:tc>
        <w:tc>
          <w:tcPr>
            <w:tcW w:w="207" w:type="pct"/>
            <w:tcBorders>
              <w:top w:val="single" w:sz="4" w:space="0" w:color="auto"/>
              <w:left w:val="single" w:sz="4" w:space="0" w:color="auto"/>
              <w:bottom w:val="single" w:sz="4" w:space="0" w:color="auto"/>
              <w:right w:val="single" w:sz="4" w:space="0" w:color="auto"/>
            </w:tcBorders>
            <w:hideMark/>
          </w:tcPr>
          <w:p w:rsidR="0063280C" w:rsidRDefault="0063280C">
            <w:pPr>
              <w:pStyle w:val="Style14"/>
              <w:widowControl/>
              <w:ind w:firstLine="0"/>
              <w:jc w:val="left"/>
              <w:rPr>
                <w:b/>
              </w:rPr>
            </w:pPr>
          </w:p>
        </w:tc>
        <w:tc>
          <w:tcPr>
            <w:tcW w:w="994" w:type="pct"/>
            <w:tcBorders>
              <w:top w:val="single" w:sz="4" w:space="0" w:color="auto"/>
              <w:left w:val="single" w:sz="4" w:space="0" w:color="auto"/>
              <w:bottom w:val="single" w:sz="4" w:space="0" w:color="auto"/>
              <w:right w:val="single" w:sz="4" w:space="0" w:color="auto"/>
            </w:tcBorders>
            <w:hideMark/>
          </w:tcPr>
          <w:p w:rsidR="0063280C" w:rsidRDefault="0063280C">
            <w:pPr>
              <w:pStyle w:val="Style14"/>
              <w:widowControl/>
              <w:ind w:firstLine="0"/>
              <w:jc w:val="left"/>
              <w:rPr>
                <w:b/>
              </w:rPr>
            </w:pPr>
            <w:r>
              <w:rPr>
                <w:b/>
              </w:rPr>
              <w:t>Зачет</w:t>
            </w:r>
          </w:p>
        </w:tc>
        <w:tc>
          <w:tcPr>
            <w:tcW w:w="491" w:type="pct"/>
            <w:tcBorders>
              <w:top w:val="single" w:sz="4" w:space="0" w:color="auto"/>
              <w:left w:val="single" w:sz="4" w:space="0" w:color="auto"/>
              <w:bottom w:val="single" w:sz="4" w:space="0" w:color="auto"/>
              <w:right w:val="single" w:sz="4" w:space="0" w:color="auto"/>
            </w:tcBorders>
            <w:hideMark/>
          </w:tcPr>
          <w:p w:rsidR="0063280C" w:rsidRDefault="0063280C">
            <w:pPr>
              <w:pStyle w:val="Style14"/>
              <w:widowControl/>
              <w:ind w:firstLine="0"/>
              <w:jc w:val="left"/>
              <w:rPr>
                <w:b/>
              </w:rPr>
            </w:pPr>
            <w:r>
              <w:t>ОПК-1 з</w:t>
            </w:r>
            <w:proofErr w:type="gramStart"/>
            <w:r>
              <w:t>,у</w:t>
            </w:r>
            <w:proofErr w:type="gramEnd"/>
            <w:r>
              <w:t>,в, ПК-5 з,у,в</w:t>
            </w:r>
          </w:p>
        </w:tc>
      </w:tr>
    </w:tbl>
    <w:p w:rsidR="0063280C" w:rsidRDefault="0063280C" w:rsidP="0063280C">
      <w:pPr>
        <w:rPr>
          <w:rStyle w:val="FontStyle20"/>
          <w:i/>
          <w:color w:val="C00000"/>
          <w:sz w:val="24"/>
          <w:szCs w:val="24"/>
        </w:rPr>
      </w:pPr>
    </w:p>
    <w:p w:rsidR="00C14B2B" w:rsidRDefault="00C14B2B" w:rsidP="0063280C">
      <w:pPr>
        <w:pStyle w:val="1"/>
        <w:rPr>
          <w:rStyle w:val="FontStyle31"/>
          <w:rFonts w:ascii="Times New Roman" w:hAnsi="Times New Roman" w:cs="Times New Roman"/>
          <w:sz w:val="24"/>
          <w:szCs w:val="24"/>
        </w:rPr>
        <w:sectPr w:rsidR="00C14B2B" w:rsidSect="00C14B2B">
          <w:pgSz w:w="16838" w:h="11906" w:orient="landscape"/>
          <w:pgMar w:top="850" w:right="1134" w:bottom="1701" w:left="1134" w:header="708" w:footer="708" w:gutter="0"/>
          <w:cols w:space="708"/>
          <w:docGrid w:linePitch="360"/>
        </w:sectPr>
      </w:pPr>
    </w:p>
    <w:p w:rsidR="0063280C" w:rsidRDefault="0063280C" w:rsidP="0063280C">
      <w:pPr>
        <w:pStyle w:val="1"/>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5 Образовательные и информационные технологии</w:t>
      </w:r>
    </w:p>
    <w:p w:rsidR="0063280C" w:rsidRDefault="0063280C" w:rsidP="0063280C">
      <w:pPr>
        <w:ind w:firstLine="709"/>
        <w:jc w:val="both"/>
      </w:pPr>
      <w:r>
        <w:t>В рамках дисциплины «</w:t>
      </w:r>
      <w:r>
        <w:rPr>
          <w:rStyle w:val="FontStyle16"/>
          <w:b w:val="0"/>
          <w:sz w:val="24"/>
          <w:szCs w:val="24"/>
        </w:rPr>
        <w:t>Социологические исследования трудовых отношений</w:t>
      </w:r>
      <w:r>
        <w:t>» планируется проведение традиционных и инновационные форм лекционных и практических занятий. Традиционные формы: бинарная лекция, развёрнутая беседа, вопросно-ответная система. Инновационные формы: проблемные лекции и семинары, семинар-дискуссия, семинар-пресс-конференция, комментированное чтение первоисточников, семинар по материалам социологических исследований</w:t>
      </w:r>
    </w:p>
    <w:p w:rsidR="0063280C" w:rsidRDefault="0063280C" w:rsidP="0063280C">
      <w:pPr>
        <w:ind w:firstLine="709"/>
        <w:jc w:val="both"/>
      </w:pPr>
      <w:r>
        <w:t xml:space="preserve">В связи с необходимостью постоянной актуализации нормативных и </w:t>
      </w:r>
      <w:proofErr w:type="gramStart"/>
      <w:r>
        <w:t>методиче-ских</w:t>
      </w:r>
      <w:proofErr w:type="gramEnd"/>
      <w:r>
        <w:t xml:space="preserve"> документов, регламентирующих вопросы планирования, контроля, введения но-ваций в обществе как целостной социокультурной системе в рамках семинарских  занятий, а также в процессе подготовки к ним, задействуются интернет-ресурсы.</w:t>
      </w:r>
    </w:p>
    <w:p w:rsidR="0063280C" w:rsidRDefault="0063280C" w:rsidP="0063280C">
      <w:pPr>
        <w:ind w:firstLine="709"/>
        <w:jc w:val="both"/>
      </w:pPr>
      <w:r>
        <w:t>В качестве интерактивных технологий обучения в учебном процессе применяются следующие методы: метод конкретных ситуаций (Case-study), работа в команде, поисковый метод, решение ситуационных задач, написание рефератов и эссе по актуальным социальным проблемам, реферирование и презентация научной статьи, поисковый метод.</w:t>
      </w:r>
    </w:p>
    <w:p w:rsidR="0063280C" w:rsidRDefault="0063280C" w:rsidP="0063280C">
      <w:pPr>
        <w:pStyle w:val="1"/>
        <w:spacing w:before="0" w:after="0"/>
        <w:ind w:left="0"/>
        <w:rPr>
          <w:rStyle w:val="FontStyle31"/>
          <w:rFonts w:ascii="Times New Roman" w:hAnsi="Times New Roman" w:cs="Times New Roman"/>
          <w:sz w:val="24"/>
          <w:szCs w:val="24"/>
        </w:rPr>
      </w:pPr>
      <w:r>
        <w:rPr>
          <w:rStyle w:val="FontStyle31"/>
          <w:rFonts w:ascii="Times New Roman" w:hAnsi="Times New Roman" w:cs="Times New Roman"/>
          <w:sz w:val="24"/>
          <w:szCs w:val="24"/>
        </w:rPr>
        <w:t>6 Учебно-методическое обеспечение самостоятельной работы студентов</w:t>
      </w:r>
    </w:p>
    <w:p w:rsidR="00C14B2B" w:rsidRPr="00041CAA" w:rsidRDefault="00C14B2B" w:rsidP="00C14B2B">
      <w:pPr>
        <w:ind w:firstLine="709"/>
        <w:jc w:val="both"/>
      </w:pPr>
      <w:r w:rsidRPr="00041CAA">
        <w:t xml:space="preserve">В качестве основных средств текущего контроля используется тестирование. В качестве дополнительной формы текущего контроля предлагаются аудиторные и внеаудиторные письменные задания (самостоятельные и контрольные работы). Для оценки самостоятельной работы предлагается использовать учебно-методическое обеспечение в электронном и бумажном виде. </w:t>
      </w:r>
    </w:p>
    <w:p w:rsidR="00C14B2B" w:rsidRPr="00041CAA" w:rsidRDefault="00C14B2B" w:rsidP="00C14B2B">
      <w:pPr>
        <w:ind w:firstLine="709"/>
        <w:jc w:val="both"/>
      </w:pPr>
      <w:r w:rsidRPr="00041CAA">
        <w:t xml:space="preserve">Тематика заданий для самостоятельной работы соответствует содержанию разделов дисциплины и относящихся к ним тем. Освоение материала контролируется в процессе проведения лекционных и практических занятий. Контрольные вопросы и задания для проведения текущего контроля выбираются исходя из содержания разделов и относящихся к ним тем. Выполнение домашнего задания обеспечивает непрерывный </w:t>
      </w:r>
      <w:proofErr w:type="gramStart"/>
      <w:r w:rsidRPr="00041CAA">
        <w:t>контроль за</w:t>
      </w:r>
      <w:proofErr w:type="gramEnd"/>
      <w:r w:rsidRPr="00041CAA">
        <w:t xml:space="preserve"> процессом усвоения учебного материала каждого обучающегося, своевременное выявление и устранение отставаний и ошибок.</w:t>
      </w:r>
    </w:p>
    <w:p w:rsidR="0063280C" w:rsidRDefault="0063280C" w:rsidP="0063280C"/>
    <w:p w:rsidR="0063280C" w:rsidRPr="000C18FF" w:rsidRDefault="0063280C" w:rsidP="0063280C">
      <w:pPr>
        <w:tabs>
          <w:tab w:val="left" w:pos="851"/>
        </w:tabs>
        <w:rPr>
          <w:rStyle w:val="FontStyle20"/>
          <w:rFonts w:ascii="Times New Roman" w:hAnsi="Times New Roman" w:cs="Times New Roman"/>
          <w:b/>
          <w:i/>
          <w:sz w:val="24"/>
          <w:szCs w:val="24"/>
        </w:rPr>
      </w:pPr>
      <w:r w:rsidRPr="000C18FF">
        <w:rPr>
          <w:rStyle w:val="FontStyle20"/>
          <w:rFonts w:ascii="Times New Roman" w:hAnsi="Times New Roman" w:cs="Times New Roman"/>
          <w:b/>
          <w:i/>
          <w:sz w:val="24"/>
          <w:szCs w:val="24"/>
        </w:rPr>
        <w:t>Перечень тем для подготовки к семинарским занятиям</w:t>
      </w:r>
    </w:p>
    <w:p w:rsidR="0063280C" w:rsidRDefault="0063280C" w:rsidP="0063280C">
      <w:r>
        <w:rPr>
          <w:b/>
        </w:rPr>
        <w:t xml:space="preserve">Тема 1. </w:t>
      </w:r>
    </w:p>
    <w:p w:rsidR="0063280C" w:rsidRDefault="0063280C" w:rsidP="0063280C">
      <w:r>
        <w:rPr>
          <w:b/>
        </w:rPr>
        <w:t xml:space="preserve">План </w:t>
      </w:r>
    </w:p>
    <w:p w:rsidR="0063280C" w:rsidRDefault="0063280C" w:rsidP="0063280C">
      <w:pPr>
        <w:spacing w:before="60"/>
      </w:pPr>
      <w:r>
        <w:t>1. Предмет социологии труда. Социология управления как специальная социолого – управленческая теория.</w:t>
      </w:r>
    </w:p>
    <w:p w:rsidR="0063280C" w:rsidRDefault="0063280C" w:rsidP="0063280C">
      <w:pPr>
        <w:spacing w:before="60"/>
      </w:pPr>
      <w:r>
        <w:t>2. Основные этапы развития теории организации: школа научного управления, теория человеческих отношений, системный подход, структурно-функциональный подход, ситуационный подход.</w:t>
      </w:r>
    </w:p>
    <w:p w:rsidR="0063280C" w:rsidRDefault="0063280C" w:rsidP="0063280C">
      <w:pPr>
        <w:tabs>
          <w:tab w:val="left" w:pos="851"/>
        </w:tabs>
        <w:rPr>
          <w:rStyle w:val="FontStyle20"/>
          <w:sz w:val="24"/>
          <w:szCs w:val="24"/>
        </w:rPr>
      </w:pPr>
      <w:r>
        <w:t>3. Основные школы, направления и тенденции развития современной социологии организаций.</w:t>
      </w:r>
    </w:p>
    <w:p w:rsidR="0063280C" w:rsidRDefault="0063280C" w:rsidP="0063280C">
      <w:pPr>
        <w:rPr>
          <w:b/>
        </w:rPr>
      </w:pPr>
      <w:r>
        <w:rPr>
          <w:b/>
        </w:rPr>
        <w:t xml:space="preserve">Тема 2. </w:t>
      </w:r>
    </w:p>
    <w:p w:rsidR="0063280C" w:rsidRDefault="0063280C" w:rsidP="0063280C">
      <w:pPr>
        <w:rPr>
          <w:b/>
        </w:rPr>
      </w:pPr>
      <w:r>
        <w:rPr>
          <w:b/>
        </w:rPr>
        <w:t xml:space="preserve">План </w:t>
      </w:r>
    </w:p>
    <w:p w:rsidR="0063280C" w:rsidRDefault="0063280C" w:rsidP="0063280C">
      <w:pPr>
        <w:spacing w:before="60"/>
      </w:pPr>
      <w:r>
        <w:t>1. Многозначность термина «труд» и основные подходы в рассмотрении социальной организации.</w:t>
      </w:r>
    </w:p>
    <w:p w:rsidR="0063280C" w:rsidRDefault="0063280C" w:rsidP="0063280C">
      <w:pPr>
        <w:spacing w:before="60"/>
      </w:pPr>
      <w:r>
        <w:t>2. Организация как целевая группа.</w:t>
      </w:r>
    </w:p>
    <w:p w:rsidR="0063280C" w:rsidRDefault="0063280C" w:rsidP="0063280C">
      <w:pPr>
        <w:spacing w:before="60"/>
      </w:pPr>
      <w:r>
        <w:t>3. Типология социальных организаций.</w:t>
      </w:r>
    </w:p>
    <w:p w:rsidR="0063280C" w:rsidRDefault="0063280C" w:rsidP="0063280C">
      <w:pPr>
        <w:spacing w:before="60"/>
      </w:pPr>
      <w:r>
        <w:t>4. Формы организации бизнеса.</w:t>
      </w:r>
    </w:p>
    <w:p w:rsidR="0063280C" w:rsidRDefault="0063280C" w:rsidP="0063280C">
      <w:pPr>
        <w:rPr>
          <w:b/>
        </w:rPr>
      </w:pPr>
      <w:r>
        <w:rPr>
          <w:b/>
        </w:rPr>
        <w:t xml:space="preserve">Тема 3. </w:t>
      </w:r>
    </w:p>
    <w:p w:rsidR="0063280C" w:rsidRDefault="0063280C" w:rsidP="0063280C">
      <w:pPr>
        <w:rPr>
          <w:b/>
        </w:rPr>
      </w:pPr>
      <w:r>
        <w:rPr>
          <w:b/>
        </w:rPr>
        <w:t xml:space="preserve">План </w:t>
      </w:r>
    </w:p>
    <w:p w:rsidR="0063280C" w:rsidRDefault="0063280C" w:rsidP="0063280C">
      <w:pPr>
        <w:spacing w:before="60"/>
      </w:pPr>
      <w:r>
        <w:t>1. Понятие «система». Принципы систем в организациях.</w:t>
      </w:r>
    </w:p>
    <w:p w:rsidR="0063280C" w:rsidRDefault="0063280C" w:rsidP="0063280C">
      <w:pPr>
        <w:spacing w:before="60"/>
      </w:pPr>
      <w:r>
        <w:lastRenderedPageBreak/>
        <w:t>2. Внутренне строение социальной организации.</w:t>
      </w:r>
    </w:p>
    <w:p w:rsidR="0063280C" w:rsidRDefault="0063280C" w:rsidP="0063280C">
      <w:pPr>
        <w:spacing w:before="60"/>
      </w:pPr>
      <w:r>
        <w:t>3. Социальная организация и факторы внешней среды: статика и динамика.</w:t>
      </w:r>
    </w:p>
    <w:p w:rsidR="0063280C" w:rsidRDefault="0063280C" w:rsidP="0063280C">
      <w:pPr>
        <w:spacing w:before="60"/>
      </w:pPr>
      <w:r>
        <w:t>4. Исторические тенденции развития организаций.</w:t>
      </w:r>
    </w:p>
    <w:p w:rsidR="0063280C" w:rsidRDefault="0063280C" w:rsidP="0063280C">
      <w:pPr>
        <w:rPr>
          <w:b/>
        </w:rPr>
      </w:pPr>
      <w:r>
        <w:rPr>
          <w:b/>
        </w:rPr>
        <w:t xml:space="preserve">Тема 4. </w:t>
      </w:r>
    </w:p>
    <w:p w:rsidR="0063280C" w:rsidRDefault="0063280C" w:rsidP="0063280C">
      <w:pPr>
        <w:rPr>
          <w:b/>
        </w:rPr>
      </w:pPr>
      <w:r>
        <w:rPr>
          <w:b/>
        </w:rPr>
        <w:t xml:space="preserve">План </w:t>
      </w:r>
    </w:p>
    <w:p w:rsidR="0063280C" w:rsidRDefault="0063280C" w:rsidP="0063280C">
      <w:pPr>
        <w:spacing w:before="60"/>
      </w:pPr>
      <w:r>
        <w:t>1. Специфика социальных законов и методологические подходы к изучению организации.</w:t>
      </w:r>
    </w:p>
    <w:p w:rsidR="0063280C" w:rsidRDefault="0063280C" w:rsidP="0063280C">
      <w:pPr>
        <w:spacing w:before="60"/>
      </w:pPr>
      <w:r>
        <w:t>2. Система основных законов организаций.</w:t>
      </w:r>
    </w:p>
    <w:p w:rsidR="0063280C" w:rsidRDefault="0063280C" w:rsidP="0063280C">
      <w:pPr>
        <w:spacing w:before="60"/>
      </w:pPr>
      <w:r>
        <w:t>3. Некоторые специфические законы социальной организации.</w:t>
      </w:r>
    </w:p>
    <w:p w:rsidR="0063280C" w:rsidRDefault="0063280C" w:rsidP="0063280C">
      <w:r>
        <w:rPr>
          <w:b/>
        </w:rPr>
        <w:t xml:space="preserve">Тема 5. План </w:t>
      </w:r>
    </w:p>
    <w:p w:rsidR="0063280C" w:rsidRDefault="0063280C" w:rsidP="0063280C">
      <w:pPr>
        <w:spacing w:before="60"/>
      </w:pPr>
      <w:r>
        <w:t>1. Понятие организационной структуры, элементы и связи.</w:t>
      </w:r>
    </w:p>
    <w:p w:rsidR="0063280C" w:rsidRDefault="0063280C" w:rsidP="0063280C">
      <w:pPr>
        <w:spacing w:before="60"/>
      </w:pPr>
      <w:r>
        <w:t>2. Основные параметры социальной структуры организации.</w:t>
      </w:r>
    </w:p>
    <w:p w:rsidR="0063280C" w:rsidRDefault="0063280C" w:rsidP="0063280C">
      <w:pPr>
        <w:spacing w:before="60"/>
      </w:pPr>
      <w:r>
        <w:t>3. Принципы формирования организационной структуры.</w:t>
      </w:r>
    </w:p>
    <w:p w:rsidR="0063280C" w:rsidRDefault="0063280C" w:rsidP="0063280C">
      <w:pPr>
        <w:spacing w:before="60"/>
      </w:pPr>
      <w:r>
        <w:t xml:space="preserve">4. Типология организационных структур управления. </w:t>
      </w:r>
    </w:p>
    <w:p w:rsidR="0063280C" w:rsidRDefault="0063280C" w:rsidP="0063280C">
      <w:pPr>
        <w:rPr>
          <w:b/>
        </w:rPr>
      </w:pPr>
      <w:r>
        <w:rPr>
          <w:b/>
        </w:rPr>
        <w:t xml:space="preserve">Тема 6. </w:t>
      </w:r>
    </w:p>
    <w:p w:rsidR="0063280C" w:rsidRDefault="0063280C" w:rsidP="0063280C">
      <w:r>
        <w:rPr>
          <w:b/>
        </w:rPr>
        <w:t xml:space="preserve">План </w:t>
      </w:r>
    </w:p>
    <w:p w:rsidR="0063280C" w:rsidRDefault="0063280C" w:rsidP="0063280C">
      <w:pPr>
        <w:spacing w:before="60"/>
      </w:pPr>
      <w:r>
        <w:t>1. Определение и классификация целей труда. Миссия организации.</w:t>
      </w:r>
    </w:p>
    <w:p w:rsidR="0063280C" w:rsidRDefault="0063280C" w:rsidP="0063280C">
      <w:pPr>
        <w:spacing w:before="60"/>
      </w:pPr>
      <w:r>
        <w:t>2. Этапы исследования и проектирование организационных целей.</w:t>
      </w:r>
    </w:p>
    <w:p w:rsidR="0063280C" w:rsidRDefault="0063280C" w:rsidP="0063280C">
      <w:pPr>
        <w:spacing w:before="60"/>
      </w:pPr>
      <w:r>
        <w:t>3. Построение дерева целей. Правила декомпозиции главной цели.</w:t>
      </w:r>
    </w:p>
    <w:p w:rsidR="0063280C" w:rsidRDefault="0063280C" w:rsidP="0063280C">
      <w:pPr>
        <w:spacing w:before="60"/>
      </w:pPr>
      <w:r>
        <w:t>4. Цели организации и управление.</w:t>
      </w:r>
    </w:p>
    <w:p w:rsidR="0063280C" w:rsidRDefault="0063280C" w:rsidP="0063280C">
      <w:pPr>
        <w:pStyle w:val="ad"/>
        <w:widowControl/>
        <w:rPr>
          <w:b/>
        </w:rPr>
      </w:pPr>
      <w:r>
        <w:rPr>
          <w:b/>
        </w:rPr>
        <w:t xml:space="preserve">Тема 7. </w:t>
      </w:r>
    </w:p>
    <w:p w:rsidR="0063280C" w:rsidRDefault="0063280C" w:rsidP="0063280C">
      <w:pPr>
        <w:pStyle w:val="ad"/>
        <w:widowControl/>
        <w:rPr>
          <w:b/>
        </w:rPr>
      </w:pPr>
      <w:r>
        <w:rPr>
          <w:b/>
        </w:rPr>
        <w:t xml:space="preserve">План </w:t>
      </w:r>
    </w:p>
    <w:p w:rsidR="0063280C" w:rsidRDefault="0063280C" w:rsidP="0063280C">
      <w:pPr>
        <w:spacing w:before="60"/>
      </w:pPr>
      <w:r>
        <w:t xml:space="preserve">1. Проблемы критериев оценки эффективности и успеха функционирования организации и работы руководителя. </w:t>
      </w:r>
    </w:p>
    <w:p w:rsidR="0063280C" w:rsidRDefault="0063280C" w:rsidP="0063280C">
      <w:pPr>
        <w:spacing w:before="60"/>
      </w:pPr>
      <w:r>
        <w:t xml:space="preserve">2. Проблемы функционирования: патология структур и патология управления. Границы управляемости. </w:t>
      </w:r>
    </w:p>
    <w:p w:rsidR="0063280C" w:rsidRDefault="0063280C" w:rsidP="0063280C">
      <w:pPr>
        <w:spacing w:before="60"/>
      </w:pPr>
      <w:r>
        <w:t xml:space="preserve">3. Объективные и субъективные факторы в управлении. Лидерские функции и качества руководителя. </w:t>
      </w:r>
    </w:p>
    <w:p w:rsidR="0063280C" w:rsidRDefault="0063280C" w:rsidP="0063280C">
      <w:pPr>
        <w:spacing w:before="60"/>
      </w:pPr>
      <w:r>
        <w:t xml:space="preserve">4. Типология лидерства и стиль руководства. </w:t>
      </w:r>
    </w:p>
    <w:p w:rsidR="0063280C" w:rsidRDefault="0063280C" w:rsidP="0063280C">
      <w:pPr>
        <w:pStyle w:val="ad"/>
        <w:widowControl/>
        <w:rPr>
          <w:b/>
        </w:rPr>
      </w:pPr>
      <w:r>
        <w:rPr>
          <w:b/>
        </w:rPr>
        <w:t xml:space="preserve">Тема 8. </w:t>
      </w:r>
    </w:p>
    <w:p w:rsidR="0063280C" w:rsidRDefault="0063280C" w:rsidP="0063280C">
      <w:pPr>
        <w:pStyle w:val="ad"/>
        <w:widowControl/>
        <w:rPr>
          <w:b/>
        </w:rPr>
      </w:pPr>
      <w:r>
        <w:rPr>
          <w:b/>
        </w:rPr>
        <w:t xml:space="preserve">План </w:t>
      </w:r>
    </w:p>
    <w:p w:rsidR="0063280C" w:rsidRDefault="0063280C" w:rsidP="0063280C">
      <w:pPr>
        <w:spacing w:before="60"/>
        <w:rPr>
          <w:snapToGrid w:val="0"/>
        </w:rPr>
      </w:pPr>
      <w:r>
        <w:rPr>
          <w:snapToGrid w:val="0"/>
        </w:rPr>
        <w:t xml:space="preserve">1. Основные методологические подходы к определению  </w:t>
      </w:r>
      <w:proofErr w:type="gramStart"/>
      <w:r>
        <w:rPr>
          <w:snapToGrid w:val="0"/>
        </w:rPr>
        <w:t>трудовая</w:t>
      </w:r>
      <w:proofErr w:type="gramEnd"/>
      <w:r>
        <w:rPr>
          <w:snapToGrid w:val="0"/>
        </w:rPr>
        <w:t xml:space="preserve"> культуры. </w:t>
      </w:r>
    </w:p>
    <w:p w:rsidR="0063280C" w:rsidRDefault="0063280C" w:rsidP="0063280C">
      <w:pPr>
        <w:spacing w:before="60"/>
        <w:rPr>
          <w:snapToGrid w:val="0"/>
        </w:rPr>
      </w:pPr>
      <w:r>
        <w:rPr>
          <w:snapToGrid w:val="0"/>
        </w:rPr>
        <w:t xml:space="preserve">2. Основные признаки и функции организационной культуры. Типологии организационной культуры. </w:t>
      </w:r>
    </w:p>
    <w:p w:rsidR="0063280C" w:rsidRDefault="0063280C" w:rsidP="0063280C">
      <w:pPr>
        <w:spacing w:before="60"/>
        <w:rPr>
          <w:snapToGrid w:val="0"/>
        </w:rPr>
      </w:pPr>
      <w:r>
        <w:rPr>
          <w:snapToGrid w:val="0"/>
        </w:rPr>
        <w:t xml:space="preserve">3. Нормы  и  ценности организационной культуры. </w:t>
      </w:r>
    </w:p>
    <w:p w:rsidR="0063280C" w:rsidRDefault="0063280C" w:rsidP="0063280C">
      <w:pPr>
        <w:spacing w:before="60"/>
      </w:pPr>
      <w:r>
        <w:t xml:space="preserve">4. Этика и этикет бизнеса в контексте культуры общества. </w:t>
      </w:r>
    </w:p>
    <w:p w:rsidR="0063280C" w:rsidRDefault="0063280C" w:rsidP="0063280C">
      <w:pPr>
        <w:pStyle w:val="ad"/>
        <w:widowControl/>
        <w:rPr>
          <w:b/>
        </w:rPr>
      </w:pPr>
      <w:r>
        <w:rPr>
          <w:b/>
        </w:rPr>
        <w:t xml:space="preserve">Тема 9. </w:t>
      </w:r>
    </w:p>
    <w:p w:rsidR="0063280C" w:rsidRDefault="0063280C" w:rsidP="0063280C">
      <w:pPr>
        <w:pStyle w:val="ad"/>
        <w:widowControl/>
        <w:rPr>
          <w:b/>
        </w:rPr>
      </w:pPr>
      <w:r>
        <w:rPr>
          <w:b/>
        </w:rPr>
        <w:t xml:space="preserve">План </w:t>
      </w:r>
    </w:p>
    <w:p w:rsidR="0063280C" w:rsidRDefault="0063280C" w:rsidP="0063280C">
      <w:pPr>
        <w:spacing w:before="60"/>
        <w:rPr>
          <w:snapToGrid w:val="0"/>
        </w:rPr>
      </w:pPr>
      <w:r>
        <w:rPr>
          <w:snapToGrid w:val="0"/>
        </w:rPr>
        <w:t>1. Проблема конфликта в социологической теории. Природа конфликта. Движущие силы и функции   социального конфликта.</w:t>
      </w:r>
    </w:p>
    <w:p w:rsidR="0063280C" w:rsidRDefault="0063280C" w:rsidP="0063280C">
      <w:pPr>
        <w:spacing w:before="60"/>
        <w:rPr>
          <w:snapToGrid w:val="0"/>
        </w:rPr>
      </w:pPr>
      <w:r>
        <w:rPr>
          <w:snapToGrid w:val="0"/>
        </w:rPr>
        <w:t>2. Конфликт и кризис. Типология конфликтов.</w:t>
      </w:r>
    </w:p>
    <w:p w:rsidR="0063280C" w:rsidRDefault="0063280C" w:rsidP="0063280C">
      <w:pPr>
        <w:spacing w:before="60"/>
      </w:pPr>
      <w:r>
        <w:rPr>
          <w:snapToGrid w:val="0"/>
        </w:rPr>
        <w:t xml:space="preserve"> 3. Пути разрешения социальных</w:t>
      </w:r>
      <w:r>
        <w:t xml:space="preserve"> конфликтов.  Культура  консенсуса.</w:t>
      </w:r>
    </w:p>
    <w:p w:rsidR="0063280C" w:rsidRPr="00C14B2B" w:rsidRDefault="0063280C" w:rsidP="0063280C">
      <w:pPr>
        <w:tabs>
          <w:tab w:val="left" w:pos="851"/>
        </w:tabs>
        <w:jc w:val="center"/>
        <w:rPr>
          <w:rStyle w:val="FontStyle20"/>
          <w:rFonts w:ascii="Times New Roman" w:hAnsi="Times New Roman" w:cs="Times New Roman"/>
          <w:b/>
          <w:i/>
          <w:sz w:val="24"/>
          <w:szCs w:val="24"/>
        </w:rPr>
      </w:pPr>
      <w:r w:rsidRPr="00C14B2B">
        <w:rPr>
          <w:rStyle w:val="FontStyle20"/>
          <w:rFonts w:ascii="Times New Roman" w:hAnsi="Times New Roman" w:cs="Times New Roman"/>
          <w:b/>
          <w:i/>
          <w:sz w:val="24"/>
          <w:szCs w:val="24"/>
        </w:rPr>
        <w:t>Примерные темы контрольных работ и докладов</w:t>
      </w:r>
    </w:p>
    <w:p w:rsidR="0063280C" w:rsidRDefault="0063280C" w:rsidP="0063280C">
      <w:pPr>
        <w:tabs>
          <w:tab w:val="left" w:pos="851"/>
        </w:tabs>
        <w:jc w:val="both"/>
      </w:pPr>
      <w:r>
        <w:t xml:space="preserve">1.Особенности предложения труда в России. </w:t>
      </w:r>
    </w:p>
    <w:p w:rsidR="0063280C" w:rsidRDefault="0063280C" w:rsidP="0063280C">
      <w:pPr>
        <w:tabs>
          <w:tab w:val="left" w:pos="851"/>
        </w:tabs>
        <w:jc w:val="both"/>
      </w:pPr>
      <w:r>
        <w:t xml:space="preserve">2. Особенности спроса на труд в России. </w:t>
      </w:r>
    </w:p>
    <w:p w:rsidR="0063280C" w:rsidRDefault="0063280C" w:rsidP="0063280C">
      <w:pPr>
        <w:tabs>
          <w:tab w:val="left" w:pos="851"/>
        </w:tabs>
        <w:jc w:val="both"/>
      </w:pPr>
      <w:r>
        <w:t xml:space="preserve">3. Использование модели «труд – досуг» для анализа российского рынка труда. </w:t>
      </w:r>
    </w:p>
    <w:p w:rsidR="0063280C" w:rsidRDefault="0063280C" w:rsidP="0063280C">
      <w:pPr>
        <w:tabs>
          <w:tab w:val="left" w:pos="851"/>
        </w:tabs>
        <w:jc w:val="both"/>
      </w:pPr>
      <w:r>
        <w:t xml:space="preserve">4. Модель домашнего производства и возможности ее применения в России. </w:t>
      </w:r>
    </w:p>
    <w:p w:rsidR="0063280C" w:rsidRDefault="0063280C" w:rsidP="0063280C">
      <w:pPr>
        <w:tabs>
          <w:tab w:val="left" w:pos="851"/>
        </w:tabs>
        <w:jc w:val="both"/>
      </w:pPr>
      <w:r>
        <w:t xml:space="preserve">5. Роль домашнего хозяйства в СССР и в современной России. </w:t>
      </w:r>
    </w:p>
    <w:p w:rsidR="0063280C" w:rsidRDefault="0063280C" w:rsidP="0063280C">
      <w:pPr>
        <w:tabs>
          <w:tab w:val="left" w:pos="851"/>
        </w:tabs>
        <w:jc w:val="both"/>
      </w:pPr>
      <w:r>
        <w:lastRenderedPageBreak/>
        <w:t xml:space="preserve">6. Инвестиции в человеческий капитал в России: направления, особенности, проблемы. </w:t>
      </w:r>
    </w:p>
    <w:p w:rsidR="0063280C" w:rsidRDefault="0063280C" w:rsidP="0063280C">
      <w:pPr>
        <w:tabs>
          <w:tab w:val="left" w:pos="851"/>
        </w:tabs>
        <w:jc w:val="both"/>
      </w:pPr>
      <w:r>
        <w:t xml:space="preserve">7. Проблемы и перспективы инвестиций в образование в России. </w:t>
      </w:r>
    </w:p>
    <w:p w:rsidR="0063280C" w:rsidRDefault="0063280C" w:rsidP="0063280C">
      <w:pPr>
        <w:tabs>
          <w:tab w:val="left" w:pos="851"/>
        </w:tabs>
        <w:jc w:val="both"/>
      </w:pPr>
      <w:r>
        <w:t xml:space="preserve">8. Анализ эластичности спроса на труд на рынке образовательных услуг в России. </w:t>
      </w:r>
    </w:p>
    <w:p w:rsidR="0063280C" w:rsidRDefault="0063280C" w:rsidP="0063280C">
      <w:pPr>
        <w:tabs>
          <w:tab w:val="left" w:pos="851"/>
        </w:tabs>
        <w:jc w:val="both"/>
      </w:pPr>
      <w:r>
        <w:t xml:space="preserve">9. Мобильность труда в России: прошлое, настоящее, будущее. </w:t>
      </w:r>
    </w:p>
    <w:p w:rsidR="0063280C" w:rsidRDefault="0063280C" w:rsidP="0063280C">
      <w:pPr>
        <w:tabs>
          <w:tab w:val="left" w:pos="851"/>
        </w:tabs>
        <w:jc w:val="both"/>
      </w:pPr>
      <w:r>
        <w:t xml:space="preserve">10. Экономическая рента на российском рынке труда. </w:t>
      </w:r>
    </w:p>
    <w:p w:rsidR="0063280C" w:rsidRDefault="0063280C" w:rsidP="0063280C">
      <w:pPr>
        <w:tabs>
          <w:tab w:val="left" w:pos="851"/>
        </w:tabs>
        <w:jc w:val="both"/>
      </w:pPr>
      <w:r>
        <w:t xml:space="preserve">11. Монопольные силы и тенденции на российском рынке труда. </w:t>
      </w:r>
    </w:p>
    <w:p w:rsidR="0063280C" w:rsidRDefault="0063280C" w:rsidP="0063280C">
      <w:pPr>
        <w:tabs>
          <w:tab w:val="left" w:pos="851"/>
        </w:tabs>
        <w:jc w:val="both"/>
      </w:pPr>
      <w:r>
        <w:t xml:space="preserve">12. Монопсония на российском рынке труда. </w:t>
      </w:r>
    </w:p>
    <w:p w:rsidR="0063280C" w:rsidRDefault="0063280C" w:rsidP="0063280C">
      <w:pPr>
        <w:tabs>
          <w:tab w:val="left" w:pos="851"/>
        </w:tabs>
        <w:jc w:val="both"/>
      </w:pPr>
      <w:r>
        <w:t xml:space="preserve">13. Профсоюзы: сравнение их роли в развитых странах и в СССР. </w:t>
      </w:r>
    </w:p>
    <w:p w:rsidR="0063280C" w:rsidRDefault="0063280C" w:rsidP="0063280C">
      <w:pPr>
        <w:tabs>
          <w:tab w:val="left" w:pos="851"/>
        </w:tabs>
        <w:jc w:val="both"/>
      </w:pPr>
      <w:r>
        <w:t xml:space="preserve">14. Профсоюзы, их роль на российском рынке труда. </w:t>
      </w:r>
    </w:p>
    <w:p w:rsidR="0063280C" w:rsidRDefault="0063280C" w:rsidP="0063280C">
      <w:pPr>
        <w:tabs>
          <w:tab w:val="left" w:pos="851"/>
        </w:tabs>
        <w:jc w:val="both"/>
      </w:pPr>
      <w:r>
        <w:t xml:space="preserve">15. Проблемы социального партнерства на российском рынке труда. </w:t>
      </w:r>
    </w:p>
    <w:p w:rsidR="0063280C" w:rsidRDefault="0063280C" w:rsidP="0063280C">
      <w:pPr>
        <w:tabs>
          <w:tab w:val="left" w:pos="851"/>
        </w:tabs>
        <w:jc w:val="both"/>
      </w:pPr>
      <w:r>
        <w:t xml:space="preserve">16. Роль институтов в функционировании российского трынка труда. </w:t>
      </w:r>
    </w:p>
    <w:p w:rsidR="0063280C" w:rsidRDefault="0063280C" w:rsidP="0063280C">
      <w:pPr>
        <w:tabs>
          <w:tab w:val="left" w:pos="851"/>
        </w:tabs>
        <w:jc w:val="both"/>
      </w:pPr>
      <w:r>
        <w:t xml:space="preserve">17. Особенности конкуренции на российском рынке труда. </w:t>
      </w:r>
    </w:p>
    <w:p w:rsidR="0063280C" w:rsidRDefault="0063280C" w:rsidP="0063280C">
      <w:pPr>
        <w:tabs>
          <w:tab w:val="left" w:pos="851"/>
        </w:tabs>
        <w:jc w:val="both"/>
      </w:pPr>
      <w:r>
        <w:t xml:space="preserve">18. Анализ факторов, влияющих на конкурентоспособность российских работников </w:t>
      </w:r>
    </w:p>
    <w:p w:rsidR="0063280C" w:rsidRDefault="0063280C" w:rsidP="0063280C">
      <w:pPr>
        <w:tabs>
          <w:tab w:val="left" w:pos="851"/>
        </w:tabs>
        <w:jc w:val="both"/>
      </w:pPr>
      <w:r>
        <w:t xml:space="preserve">19. Влияние квазипостоянных издержек на труд на отношения найма в России. </w:t>
      </w:r>
    </w:p>
    <w:p w:rsidR="0063280C" w:rsidRDefault="0063280C" w:rsidP="0063280C">
      <w:pPr>
        <w:tabs>
          <w:tab w:val="left" w:pos="851"/>
        </w:tabs>
        <w:jc w:val="both"/>
      </w:pPr>
      <w:r>
        <w:t xml:space="preserve">20. Компенсационные различия в оплате труда в России: история и современность. </w:t>
      </w:r>
    </w:p>
    <w:p w:rsidR="0063280C" w:rsidRDefault="0063280C" w:rsidP="0063280C">
      <w:pPr>
        <w:tabs>
          <w:tab w:val="left" w:pos="851"/>
        </w:tabs>
        <w:jc w:val="both"/>
      </w:pPr>
      <w:r>
        <w:t xml:space="preserve">21. Особенности компенсационных различий в оплате труда в Российской экономике. </w:t>
      </w:r>
    </w:p>
    <w:p w:rsidR="0063280C" w:rsidRDefault="0063280C" w:rsidP="0063280C">
      <w:pPr>
        <w:tabs>
          <w:tab w:val="left" w:pos="851"/>
        </w:tabs>
        <w:jc w:val="both"/>
      </w:pPr>
      <w:r>
        <w:t xml:space="preserve">22. Взаимосвязь статуса работника и его зарплаты в России. </w:t>
      </w:r>
    </w:p>
    <w:p w:rsidR="0063280C" w:rsidRDefault="0063280C" w:rsidP="0063280C">
      <w:pPr>
        <w:tabs>
          <w:tab w:val="left" w:pos="851"/>
        </w:tabs>
        <w:jc w:val="both"/>
      </w:pPr>
      <w:r>
        <w:t xml:space="preserve">23. Международный опыт трудовых отношений и его значение для России. </w:t>
      </w:r>
    </w:p>
    <w:p w:rsidR="0063280C" w:rsidRDefault="0063280C" w:rsidP="0063280C">
      <w:pPr>
        <w:tabs>
          <w:tab w:val="left" w:pos="851"/>
        </w:tabs>
        <w:jc w:val="both"/>
      </w:pPr>
      <w:r>
        <w:t xml:space="preserve">24. Особенности рынка труда в развитых странах. </w:t>
      </w:r>
    </w:p>
    <w:p w:rsidR="0063280C" w:rsidRDefault="0063280C" w:rsidP="0063280C">
      <w:pPr>
        <w:tabs>
          <w:tab w:val="left" w:pos="851"/>
        </w:tabs>
        <w:jc w:val="both"/>
      </w:pPr>
      <w:r>
        <w:t xml:space="preserve">25. Особенности рынка труда в развивающихся странах. </w:t>
      </w:r>
    </w:p>
    <w:p w:rsidR="0063280C" w:rsidRDefault="0063280C" w:rsidP="0063280C">
      <w:pPr>
        <w:tabs>
          <w:tab w:val="left" w:pos="851"/>
        </w:tabs>
        <w:jc w:val="both"/>
      </w:pPr>
      <w:r>
        <w:t xml:space="preserve">26. Особенности рынка труда в странах с переходной экономикой. </w:t>
      </w:r>
    </w:p>
    <w:p w:rsidR="0063280C" w:rsidRDefault="0063280C" w:rsidP="0063280C">
      <w:pPr>
        <w:tabs>
          <w:tab w:val="left" w:pos="851"/>
        </w:tabs>
        <w:jc w:val="both"/>
      </w:pPr>
      <w:r>
        <w:t xml:space="preserve">27. Особенности рынка труда в СССР. </w:t>
      </w:r>
    </w:p>
    <w:p w:rsidR="0063280C" w:rsidRDefault="0063280C" w:rsidP="0063280C">
      <w:pPr>
        <w:tabs>
          <w:tab w:val="left" w:pos="851"/>
        </w:tabs>
        <w:jc w:val="both"/>
      </w:pPr>
      <w:r>
        <w:t xml:space="preserve">28. Рынок труда в России и в развитых странах: сравнительный анализ. </w:t>
      </w:r>
    </w:p>
    <w:p w:rsidR="0063280C" w:rsidRDefault="0063280C" w:rsidP="0063280C">
      <w:pPr>
        <w:tabs>
          <w:tab w:val="left" w:pos="851"/>
        </w:tabs>
        <w:jc w:val="both"/>
      </w:pPr>
      <w:r>
        <w:t xml:space="preserve">29. Особенности сегментации российского рынка труда. </w:t>
      </w:r>
    </w:p>
    <w:p w:rsidR="0063280C" w:rsidRDefault="0063280C" w:rsidP="0063280C">
      <w:pPr>
        <w:tabs>
          <w:tab w:val="left" w:pos="851"/>
        </w:tabs>
        <w:jc w:val="both"/>
      </w:pPr>
      <w:r>
        <w:t xml:space="preserve">30. Внутренние рынки труда в России. </w:t>
      </w:r>
    </w:p>
    <w:p w:rsidR="0063280C" w:rsidRDefault="0063280C" w:rsidP="0063280C">
      <w:pPr>
        <w:tabs>
          <w:tab w:val="left" w:pos="851"/>
        </w:tabs>
        <w:jc w:val="both"/>
      </w:pPr>
      <w:r>
        <w:t xml:space="preserve">31. Влияние государства на рынок труда в России. </w:t>
      </w:r>
    </w:p>
    <w:p w:rsidR="0063280C" w:rsidRDefault="0063280C" w:rsidP="0063280C">
      <w:pPr>
        <w:tabs>
          <w:tab w:val="left" w:pos="851"/>
        </w:tabs>
        <w:jc w:val="both"/>
      </w:pPr>
      <w:r>
        <w:t xml:space="preserve">32. Влияние налогов и субсидий на трудовые отношения в России. </w:t>
      </w:r>
    </w:p>
    <w:p w:rsidR="0063280C" w:rsidRDefault="0063280C" w:rsidP="0063280C">
      <w:pPr>
        <w:tabs>
          <w:tab w:val="left" w:pos="851"/>
        </w:tabs>
        <w:jc w:val="both"/>
      </w:pPr>
      <w:r>
        <w:t xml:space="preserve">33. Минимальная заработная плата: плюсы и минусы, проблемы использования в России. 34. Проблемы дискриминации на российском рынке труда. </w:t>
      </w:r>
    </w:p>
    <w:p w:rsidR="0063280C" w:rsidRDefault="0063280C" w:rsidP="0063280C">
      <w:pPr>
        <w:tabs>
          <w:tab w:val="left" w:pos="851"/>
        </w:tabs>
        <w:jc w:val="both"/>
      </w:pPr>
      <w:r>
        <w:t xml:space="preserve">35. Проблемы возрастной дискриминации на российском рынке труда. </w:t>
      </w:r>
    </w:p>
    <w:p w:rsidR="0063280C" w:rsidRDefault="0063280C" w:rsidP="0063280C">
      <w:pPr>
        <w:tabs>
          <w:tab w:val="left" w:pos="851"/>
        </w:tabs>
        <w:jc w:val="both"/>
      </w:pPr>
      <w:r>
        <w:t xml:space="preserve">36. Проблемы гендерной дискриминации на российском рынке труда. </w:t>
      </w:r>
    </w:p>
    <w:p w:rsidR="0063280C" w:rsidRDefault="0063280C" w:rsidP="0063280C">
      <w:pPr>
        <w:tabs>
          <w:tab w:val="left" w:pos="851"/>
        </w:tabs>
        <w:jc w:val="both"/>
      </w:pPr>
      <w:r>
        <w:t xml:space="preserve">37. Проблемы этнической дискриминации на российском рынке труда. </w:t>
      </w:r>
    </w:p>
    <w:p w:rsidR="0063280C" w:rsidRDefault="0063280C" w:rsidP="0063280C">
      <w:pPr>
        <w:tabs>
          <w:tab w:val="left" w:pos="851"/>
        </w:tabs>
        <w:jc w:val="both"/>
      </w:pPr>
      <w:r>
        <w:t xml:space="preserve">38. Проблемы дискриминации иммигрантов на российском рынке труда. </w:t>
      </w:r>
    </w:p>
    <w:p w:rsidR="0063280C" w:rsidRDefault="0063280C" w:rsidP="0063280C">
      <w:pPr>
        <w:tabs>
          <w:tab w:val="left" w:pos="851"/>
        </w:tabs>
        <w:jc w:val="both"/>
      </w:pPr>
      <w:r>
        <w:t>39. Трудовая мобильность, ее виды, причины и роль на российском рынке труда.</w:t>
      </w:r>
    </w:p>
    <w:p w:rsidR="0063280C" w:rsidRDefault="0063280C" w:rsidP="0063280C">
      <w:pPr>
        <w:tabs>
          <w:tab w:val="left" w:pos="851"/>
        </w:tabs>
        <w:jc w:val="both"/>
      </w:pPr>
      <w:r>
        <w:t xml:space="preserve"> 40. Текучесть кадров в России как форма межфирменной трудовой мобильности. </w:t>
      </w:r>
    </w:p>
    <w:p w:rsidR="0063280C" w:rsidRDefault="0063280C" w:rsidP="0063280C">
      <w:pPr>
        <w:tabs>
          <w:tab w:val="left" w:pos="851"/>
        </w:tabs>
        <w:jc w:val="both"/>
      </w:pPr>
      <w:r>
        <w:t xml:space="preserve">41. Особенности российской безработицы в условиях кризиса. </w:t>
      </w:r>
    </w:p>
    <w:p w:rsidR="0063280C" w:rsidRDefault="0063280C" w:rsidP="0063280C">
      <w:pPr>
        <w:tabs>
          <w:tab w:val="left" w:pos="851"/>
        </w:tabs>
        <w:jc w:val="both"/>
      </w:pPr>
      <w:r>
        <w:t xml:space="preserve">42. Теория поиска работы и возможности ее практического применения в России. </w:t>
      </w:r>
    </w:p>
    <w:p w:rsidR="0063280C" w:rsidRDefault="0063280C" w:rsidP="0063280C">
      <w:pPr>
        <w:tabs>
          <w:tab w:val="left" w:pos="851"/>
        </w:tabs>
        <w:jc w:val="both"/>
      </w:pPr>
      <w:r>
        <w:t xml:space="preserve">43. Неполная и избыточная занятость на российском рынке труда. </w:t>
      </w:r>
    </w:p>
    <w:p w:rsidR="0063280C" w:rsidRDefault="0063280C" w:rsidP="0063280C">
      <w:pPr>
        <w:tabs>
          <w:tab w:val="left" w:pos="851"/>
        </w:tabs>
        <w:jc w:val="both"/>
      </w:pPr>
      <w:r>
        <w:t xml:space="preserve">44. Вторичная занятость на российском рынке труда. </w:t>
      </w:r>
    </w:p>
    <w:p w:rsidR="0063280C" w:rsidRDefault="0063280C" w:rsidP="0063280C">
      <w:pPr>
        <w:tabs>
          <w:tab w:val="left" w:pos="851"/>
        </w:tabs>
        <w:jc w:val="both"/>
      </w:pPr>
      <w:r>
        <w:t xml:space="preserve">45. Проблемы молодежной занятости на российском рынке труда. </w:t>
      </w:r>
    </w:p>
    <w:p w:rsidR="0063280C" w:rsidRDefault="0063280C" w:rsidP="0063280C">
      <w:pPr>
        <w:tabs>
          <w:tab w:val="left" w:pos="851"/>
        </w:tabs>
        <w:jc w:val="both"/>
      </w:pPr>
      <w:r>
        <w:t xml:space="preserve">46. Проблемы занятости пожилых работников на российском рынке труда. </w:t>
      </w:r>
    </w:p>
    <w:p w:rsidR="0063280C" w:rsidRDefault="0063280C" w:rsidP="0063280C">
      <w:pPr>
        <w:tabs>
          <w:tab w:val="left" w:pos="851"/>
        </w:tabs>
        <w:jc w:val="both"/>
      </w:pPr>
      <w:r>
        <w:t xml:space="preserve">47. Проблемы занятости инвалидов на российском рынке труда. </w:t>
      </w:r>
    </w:p>
    <w:p w:rsidR="0063280C" w:rsidRDefault="0063280C" w:rsidP="0063280C">
      <w:pPr>
        <w:tabs>
          <w:tab w:val="left" w:pos="851"/>
        </w:tabs>
        <w:jc w:val="both"/>
      </w:pPr>
      <w:r>
        <w:t xml:space="preserve">48. Особенности развития инфраструктуры российского рынка труда. </w:t>
      </w:r>
    </w:p>
    <w:p w:rsidR="0063280C" w:rsidRDefault="0063280C" w:rsidP="0063280C">
      <w:pPr>
        <w:tabs>
          <w:tab w:val="left" w:pos="851"/>
        </w:tabs>
        <w:jc w:val="both"/>
      </w:pPr>
      <w:r>
        <w:t xml:space="preserve">49. Служба занятости населения в России: основные задачи, достижения и проблемы. </w:t>
      </w:r>
    </w:p>
    <w:p w:rsidR="0063280C" w:rsidRDefault="0063280C" w:rsidP="0063280C">
      <w:pPr>
        <w:tabs>
          <w:tab w:val="left" w:pos="851"/>
        </w:tabs>
        <w:jc w:val="both"/>
      </w:pPr>
      <w:r>
        <w:t xml:space="preserve">50. Негосударственные структуры занятости за рубежом и в России. </w:t>
      </w:r>
    </w:p>
    <w:p w:rsidR="0063280C" w:rsidRDefault="0063280C" w:rsidP="0063280C">
      <w:pPr>
        <w:tabs>
          <w:tab w:val="left" w:pos="851"/>
        </w:tabs>
        <w:jc w:val="both"/>
      </w:pPr>
      <w:r>
        <w:t xml:space="preserve">51. Российский рынок труда: особенности движения рабочей силы. </w:t>
      </w:r>
    </w:p>
    <w:p w:rsidR="0063280C" w:rsidRDefault="0063280C" w:rsidP="0063280C">
      <w:pPr>
        <w:tabs>
          <w:tab w:val="left" w:pos="851"/>
        </w:tabs>
        <w:jc w:val="both"/>
      </w:pPr>
      <w:r>
        <w:t xml:space="preserve">52. Российский рынок труда: особенности мотивации работников. </w:t>
      </w:r>
    </w:p>
    <w:p w:rsidR="0063280C" w:rsidRDefault="0063280C" w:rsidP="0063280C">
      <w:pPr>
        <w:tabs>
          <w:tab w:val="left" w:pos="851"/>
        </w:tabs>
        <w:jc w:val="both"/>
      </w:pPr>
      <w:r>
        <w:t xml:space="preserve">53. Современные проблемы и тенденции заработной платы в России. </w:t>
      </w:r>
    </w:p>
    <w:p w:rsidR="0063280C" w:rsidRDefault="0063280C" w:rsidP="0063280C">
      <w:pPr>
        <w:tabs>
          <w:tab w:val="left" w:pos="851"/>
        </w:tabs>
        <w:jc w:val="both"/>
      </w:pPr>
      <w:r>
        <w:t xml:space="preserve">54. Нормирование труда и его особенности в России. </w:t>
      </w:r>
    </w:p>
    <w:p w:rsidR="0063280C" w:rsidRDefault="0063280C" w:rsidP="0063280C">
      <w:pPr>
        <w:tabs>
          <w:tab w:val="left" w:pos="851"/>
        </w:tabs>
        <w:jc w:val="both"/>
      </w:pPr>
      <w:r>
        <w:t xml:space="preserve">55. Тарифная система и ее роль в современной России. </w:t>
      </w:r>
    </w:p>
    <w:p w:rsidR="0063280C" w:rsidRDefault="0063280C" w:rsidP="0063280C">
      <w:pPr>
        <w:tabs>
          <w:tab w:val="left" w:pos="851"/>
        </w:tabs>
        <w:jc w:val="both"/>
      </w:pPr>
      <w:r>
        <w:t xml:space="preserve">56. Бестарифные системы оплаты труда в России. </w:t>
      </w:r>
    </w:p>
    <w:p w:rsidR="0063280C" w:rsidRDefault="0063280C" w:rsidP="0063280C">
      <w:pPr>
        <w:tabs>
          <w:tab w:val="left" w:pos="851"/>
        </w:tabs>
        <w:jc w:val="both"/>
      </w:pPr>
      <w:r>
        <w:lastRenderedPageBreak/>
        <w:t xml:space="preserve">57. Концепция эффективной заработной платы и возможности ее применения в России. 58. Проблемы справедливой заработной платы в российских условиях. </w:t>
      </w:r>
    </w:p>
    <w:p w:rsidR="0063280C" w:rsidRDefault="0063280C" w:rsidP="0063280C">
      <w:pPr>
        <w:tabs>
          <w:tab w:val="left" w:pos="851"/>
        </w:tabs>
        <w:jc w:val="both"/>
      </w:pPr>
      <w:r>
        <w:t xml:space="preserve">59. Сдельная и повременная оплата: сравнительный анализ достоинств и недостатков. </w:t>
      </w:r>
    </w:p>
    <w:p w:rsidR="0063280C" w:rsidRDefault="0063280C" w:rsidP="0063280C">
      <w:pPr>
        <w:tabs>
          <w:tab w:val="left" w:pos="851"/>
        </w:tabs>
        <w:jc w:val="both"/>
      </w:pPr>
      <w:r>
        <w:t xml:space="preserve">60. Эволюция форм оплаты труда в современной России. </w:t>
      </w:r>
    </w:p>
    <w:p w:rsidR="0063280C" w:rsidRDefault="0063280C" w:rsidP="0063280C">
      <w:pPr>
        <w:tabs>
          <w:tab w:val="left" w:pos="851"/>
        </w:tabs>
        <w:jc w:val="both"/>
      </w:pPr>
      <w:r>
        <w:t xml:space="preserve">61. Как бороться с оппортунистическим поведением работника? </w:t>
      </w:r>
    </w:p>
    <w:p w:rsidR="0063280C" w:rsidRDefault="0063280C" w:rsidP="0063280C">
      <w:pPr>
        <w:tabs>
          <w:tab w:val="left" w:pos="851"/>
        </w:tabs>
        <w:jc w:val="both"/>
      </w:pPr>
      <w:r>
        <w:t xml:space="preserve">62. Производительность труда в России: проблемы, факторы роста. </w:t>
      </w:r>
    </w:p>
    <w:p w:rsidR="0063280C" w:rsidRDefault="0063280C" w:rsidP="0063280C">
      <w:pPr>
        <w:tabs>
          <w:tab w:val="left" w:pos="851"/>
        </w:tabs>
        <w:jc w:val="both"/>
      </w:pPr>
      <w:r>
        <w:t xml:space="preserve">63. Взаимосвязь оплаты труда и его производительности: российский и зарубежный опыт. 64. Индивидуальные и групповые стимулы при сдельной оплате: российский и зарубежный опыт. </w:t>
      </w:r>
    </w:p>
    <w:p w:rsidR="0063280C" w:rsidRDefault="0063280C" w:rsidP="0063280C">
      <w:pPr>
        <w:tabs>
          <w:tab w:val="left" w:pos="851"/>
        </w:tabs>
        <w:jc w:val="both"/>
      </w:pPr>
      <w:r>
        <w:t xml:space="preserve">65. Взаимосвязь производительности труда и последовательности его оплаты: российский и зарубежный опыт. </w:t>
      </w:r>
    </w:p>
    <w:p w:rsidR="0063280C" w:rsidRDefault="0063280C" w:rsidP="0063280C">
      <w:pPr>
        <w:tabs>
          <w:tab w:val="left" w:pos="851"/>
        </w:tabs>
        <w:jc w:val="both"/>
      </w:pPr>
      <w:r>
        <w:t xml:space="preserve">66. Уровень жизни в России: исторический аспект. </w:t>
      </w:r>
    </w:p>
    <w:p w:rsidR="0063280C" w:rsidRDefault="0063280C" w:rsidP="0063280C">
      <w:pPr>
        <w:tabs>
          <w:tab w:val="left" w:pos="851"/>
        </w:tabs>
        <w:jc w:val="both"/>
      </w:pPr>
      <w:r>
        <w:t xml:space="preserve">67. Уровень жизни в России: региональный аспект. </w:t>
      </w:r>
    </w:p>
    <w:p w:rsidR="0063280C" w:rsidRDefault="0063280C" w:rsidP="0063280C">
      <w:pPr>
        <w:tabs>
          <w:tab w:val="left" w:pos="851"/>
        </w:tabs>
        <w:jc w:val="both"/>
      </w:pPr>
      <w:r>
        <w:t xml:space="preserve">68. Москва и «регионы»: две страны (проблемы уровня и качества жизни). </w:t>
      </w:r>
    </w:p>
    <w:p w:rsidR="0063280C" w:rsidRDefault="0063280C" w:rsidP="0063280C">
      <w:pPr>
        <w:tabs>
          <w:tab w:val="left" w:pos="851"/>
        </w:tabs>
        <w:jc w:val="both"/>
      </w:pPr>
      <w:r>
        <w:t xml:space="preserve">69. Качество жизни российского населения: измерение, тенденции, проблемы. </w:t>
      </w:r>
    </w:p>
    <w:p w:rsidR="0063280C" w:rsidRDefault="0063280C" w:rsidP="0063280C">
      <w:pPr>
        <w:tabs>
          <w:tab w:val="left" w:pos="851"/>
        </w:tabs>
        <w:jc w:val="both"/>
      </w:pPr>
      <w:r>
        <w:t xml:space="preserve">70. Качество трудовой жизни российского населения: измерение, тенденции, проблемы. 71. Экономика дешевого работника: прошлое, настоящее, будущее. </w:t>
      </w:r>
    </w:p>
    <w:p w:rsidR="0063280C" w:rsidRDefault="0063280C" w:rsidP="0063280C">
      <w:pPr>
        <w:tabs>
          <w:tab w:val="left" w:pos="851"/>
        </w:tabs>
        <w:jc w:val="both"/>
      </w:pPr>
      <w:r>
        <w:t xml:space="preserve">72. Особенности и проблемы оплаты труда госслужащих в современной России. </w:t>
      </w:r>
    </w:p>
    <w:p w:rsidR="0063280C" w:rsidRDefault="0063280C" w:rsidP="0063280C">
      <w:pPr>
        <w:tabs>
          <w:tab w:val="left" w:pos="851"/>
        </w:tabs>
        <w:jc w:val="both"/>
      </w:pPr>
      <w:r>
        <w:t xml:space="preserve">73. Особенности и проблемы оплаты труда российских чиновников. </w:t>
      </w:r>
    </w:p>
    <w:p w:rsidR="0063280C" w:rsidRDefault="0063280C" w:rsidP="0063280C">
      <w:pPr>
        <w:tabs>
          <w:tab w:val="left" w:pos="851"/>
        </w:tabs>
        <w:jc w:val="both"/>
      </w:pPr>
      <w:r>
        <w:t xml:space="preserve">74. Проблемы дифференциации доходов в современной России. </w:t>
      </w:r>
    </w:p>
    <w:p w:rsidR="0063280C" w:rsidRDefault="0063280C" w:rsidP="0063280C">
      <w:pPr>
        <w:tabs>
          <w:tab w:val="left" w:pos="851"/>
        </w:tabs>
        <w:jc w:val="both"/>
      </w:pPr>
      <w:r>
        <w:t xml:space="preserve">75. Проблемы бедности в СССР и России. </w:t>
      </w:r>
    </w:p>
    <w:p w:rsidR="0063280C" w:rsidRDefault="0063280C" w:rsidP="0063280C">
      <w:pPr>
        <w:tabs>
          <w:tab w:val="left" w:pos="851"/>
        </w:tabs>
        <w:jc w:val="both"/>
      </w:pPr>
      <w:r>
        <w:t xml:space="preserve">76. Взаимосвязь бедности и преступности в России. </w:t>
      </w:r>
    </w:p>
    <w:p w:rsidR="0063280C" w:rsidRDefault="0063280C" w:rsidP="0063280C">
      <w:pPr>
        <w:tabs>
          <w:tab w:val="left" w:pos="851"/>
        </w:tabs>
        <w:jc w:val="both"/>
      </w:pPr>
      <w:r>
        <w:t xml:space="preserve">77. Средний класс в России: миф или реальность? </w:t>
      </w:r>
    </w:p>
    <w:p w:rsidR="0063280C" w:rsidRDefault="0063280C" w:rsidP="0063280C">
      <w:pPr>
        <w:tabs>
          <w:tab w:val="left" w:pos="851"/>
        </w:tabs>
        <w:jc w:val="both"/>
      </w:pPr>
      <w:r>
        <w:t xml:space="preserve">78. Особенности и проблемы трудовых отношений в России в условиях кризиса. </w:t>
      </w:r>
    </w:p>
    <w:p w:rsidR="0063280C" w:rsidRDefault="0063280C" w:rsidP="0063280C">
      <w:pPr>
        <w:tabs>
          <w:tab w:val="left" w:pos="851"/>
        </w:tabs>
        <w:jc w:val="both"/>
      </w:pPr>
      <w:r>
        <w:t xml:space="preserve">79. Международный опыт регулирования социально-трудовых отношений; его роль для России. </w:t>
      </w:r>
    </w:p>
    <w:p w:rsidR="0063280C" w:rsidRDefault="0063280C" w:rsidP="0063280C">
      <w:pPr>
        <w:tabs>
          <w:tab w:val="left" w:pos="851"/>
        </w:tabs>
        <w:jc w:val="both"/>
      </w:pPr>
      <w:r>
        <w:t xml:space="preserve">80. Международная организация труда: достижения и проблемы. </w:t>
      </w:r>
    </w:p>
    <w:p w:rsidR="0063280C" w:rsidRDefault="0063280C" w:rsidP="0063280C">
      <w:pPr>
        <w:tabs>
          <w:tab w:val="left" w:pos="851"/>
        </w:tabs>
        <w:ind w:firstLine="851"/>
        <w:jc w:val="both"/>
        <w:rPr>
          <w:rStyle w:val="FontStyle20"/>
          <w:b/>
          <w:i/>
          <w:sz w:val="24"/>
          <w:szCs w:val="24"/>
        </w:rPr>
      </w:pPr>
      <w:r>
        <w:t xml:space="preserve">Дополнительное задание (ответы на вопросы и спорные утверждения) 1. Что такое мобильность труда и как Вы оцениваете мобильность труда по Вашей профессии (сегодняшней или той, к которой Вы стремитесь)? 2. Сравните достоинства и недостатки внутреннего и профессионального рынка труда для работника. На каком из них Вы хотели бы работать и почему? 3. Что такое трансферное вознаграждение на рынке труда? Отвечая на вопрос, приведите примеры из собственной жизни или из жизни Ваших знакомых. 4. Что такое экономическая рента на рынке труда? Отвечая на вопрос, приведите примеры из собственной жизни или из жизни Ваших знакомых. 5. Повышение уровня безработицы может уменьшить число людей, ищущих работу. Как объясняет это теория домашнего производства? 6. В каком возрасте человек чаще занят в домашнем производстве и почему? При ответе на этот вопрос используйте теорию домашнего производства. 7. Всегда ли введение минимальной зарплаты ведет к росту безработицы? 8. В чем проявляется экономическая неэффективность дискриминации? 9. Фирма заинтересована в том, чтобы нанять работников среднего возраста с детьми, но не хочет быть обвиненной в дискриминации по отношению к остальным. Как можно решить эту проблему, используя пособия работникам? 10. Приведите примеры дискриминации на рынке труда в России. 3 11. Почему соблюдение трудового права и справедливости по отношению к работнику зависит от того, на каком рынке труда – первичном или вторичном – он находится. 12. Какие факторы влияют на распределение работников по сегментам рынка труда? 13. В чем заключается оппортунистическое поведение работника и как с ним бороться? 14. Чем чревата для работодателя потеря репутации фирмы в глазах ее работников? 15. Из чего исходят работники, оценивая справедливость зарплаты? 16. Что такое эффективная заработная плата? 17. Какие негативные последствия может иметь широкое распространение политики эффективной заработной платы? 18. Почему в развитых странах работодатели часто терпят слабых, малопригодных работников старшего </w:t>
      </w:r>
      <w:r>
        <w:lastRenderedPageBreak/>
        <w:t xml:space="preserve">возраста? 19. Почему в развитых странах зарплата на крупных предприятиях обычно выше, чем на предприятиях небольших? 20. Если оплату труда врача-дантиста поставить в зависимость от количества запломбированных зубов, то </w:t>
      </w:r>
      <w:proofErr w:type="gramStart"/>
      <w:r>
        <w:t>что</w:t>
      </w:r>
      <w:proofErr w:type="gramEnd"/>
      <w:r>
        <w:t xml:space="preserve"> скорее всего за этим последует? 21. В чем заключается различие методик ФСЗ и МОТ при определении численности занятых и безработных? 22. Приведите примеры перекосов в заработной плате, характерных для сегодняшней России 23. Уровень зарплаты в России занижен. Плохо это или хорошо? Ответ надо обосновать. 24. Какую роль играет миграция в современной России? 25. Что Вы можете сказать о современных российских профсоюзах? Согласны ли Вы с нижеприведенными утверждениями и почему? 1. Работник для достижения результата может </w:t>
      </w:r>
      <w:proofErr w:type="gramStart"/>
      <w:r>
        <w:t>предпринимать тайные усилия</w:t>
      </w:r>
      <w:proofErr w:type="gramEnd"/>
      <w:r>
        <w:t>, скрывая их от работодателя. 2. Многие люди не работают – и правильно делают. 3. В СССР не было выравнивающих различий в оплате труда. 4. Не существует ситуации, когда рост зарплаты кажется работнику несправедливым. 5. При сдельной оплате труда существуют факторы, влияющие на выработку и не зависящие от самого работника. 6. При сдельной оплате работу может получить даже очень плохой работник. 7. Надежда на карьеру – фактор мотивации, действующий лишь на внутренних рынках труда. 8. Внутренние рынки труда – это пока не для России. 9. Профсоюзы в России – профсоюзы только по названию. 10. Любой человек может подвергнуться дискриминации на рынке труда. 11. Я никогда не окажусь в числе дискриминируемых работников. 12. Инвестиции в образование – всегда самые выгодные и перспективные. 13. Поддельный диплом о высшем образовании совершенно бесполезен: знаний у человека нет. 14. Чем выше мобильность работника на рынке труда, тем больше он (она) зарабатывает. 15. Использование сдельной либо повременной заработной платы во многом зависит от того, существует ли длительная привязанность работников к фирме. 16. Мне бы хотелось, чтобы в будущем мой труд оплачивался сдельно (повременно)… 17. «Эффективная зарплата» – это пока не для России. 18. Политика эффективной заработной платы более уместна при долгосрочных отношениях между работником и фирмой. 19. Повышать минимальную зарплату в России очень опасно. 20. Рост доходов населения России – задача первостепенной важности.</w:t>
      </w:r>
    </w:p>
    <w:p w:rsidR="0063280C" w:rsidRPr="00C14B2B" w:rsidRDefault="0063280C" w:rsidP="0063280C">
      <w:pPr>
        <w:tabs>
          <w:tab w:val="left" w:pos="851"/>
        </w:tabs>
        <w:jc w:val="center"/>
        <w:rPr>
          <w:rStyle w:val="FontStyle20"/>
          <w:rFonts w:ascii="Times New Roman" w:hAnsi="Times New Roman" w:cs="Times New Roman"/>
          <w:i/>
          <w:sz w:val="24"/>
          <w:szCs w:val="24"/>
        </w:rPr>
      </w:pPr>
      <w:r w:rsidRPr="00C14B2B">
        <w:rPr>
          <w:rStyle w:val="FontStyle20"/>
          <w:rFonts w:ascii="Times New Roman" w:hAnsi="Times New Roman" w:cs="Times New Roman"/>
          <w:b/>
          <w:i/>
          <w:sz w:val="24"/>
          <w:szCs w:val="24"/>
        </w:rPr>
        <w:t>Примерный перечень вопросов к зачету по дисциплине</w:t>
      </w:r>
      <w:r w:rsidRPr="00C14B2B">
        <w:rPr>
          <w:rStyle w:val="FontStyle16"/>
          <w:b w:val="0"/>
          <w:sz w:val="24"/>
          <w:szCs w:val="24"/>
        </w:rPr>
        <w:t xml:space="preserve"> </w:t>
      </w:r>
      <w:r w:rsidRPr="00C14B2B">
        <w:rPr>
          <w:rStyle w:val="FontStyle16"/>
          <w:i/>
          <w:sz w:val="24"/>
          <w:szCs w:val="24"/>
        </w:rPr>
        <w:t>«Социологические исследования трудовых отношений»</w:t>
      </w:r>
    </w:p>
    <w:p w:rsidR="0063280C" w:rsidRDefault="0063280C" w:rsidP="0063280C">
      <w:pPr>
        <w:tabs>
          <w:tab w:val="left" w:pos="851"/>
        </w:tabs>
        <w:rPr>
          <w:rStyle w:val="FontStyle20"/>
          <w:sz w:val="24"/>
          <w:szCs w:val="24"/>
        </w:rPr>
      </w:pPr>
    </w:p>
    <w:p w:rsidR="0063280C" w:rsidRDefault="0063280C" w:rsidP="0063280C">
      <w:pPr>
        <w:pStyle w:val="af1"/>
        <w:numPr>
          <w:ilvl w:val="0"/>
          <w:numId w:val="2"/>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t>Место и роль социальных организаций в жизни общества.</w:t>
      </w:r>
    </w:p>
    <w:p w:rsidR="0063280C" w:rsidRDefault="0063280C" w:rsidP="0063280C">
      <w:pPr>
        <w:pStyle w:val="a6"/>
        <w:numPr>
          <w:ilvl w:val="0"/>
          <w:numId w:val="2"/>
        </w:numPr>
        <w:shd w:val="clear" w:color="auto" w:fill="FFFFFF"/>
        <w:suppressAutoHyphens/>
        <w:spacing w:before="0" w:beforeAutospacing="0" w:after="0" w:afterAutospacing="0"/>
      </w:pPr>
      <w:r>
        <w:t xml:space="preserve">Функционирование организаций в условиях глобальной конкуренции. </w:t>
      </w:r>
    </w:p>
    <w:p w:rsidR="0063280C" w:rsidRDefault="0063280C" w:rsidP="0063280C">
      <w:pPr>
        <w:pStyle w:val="a6"/>
        <w:numPr>
          <w:ilvl w:val="0"/>
          <w:numId w:val="2"/>
        </w:numPr>
        <w:shd w:val="clear" w:color="auto" w:fill="FFFFFF"/>
        <w:suppressAutoHyphens/>
        <w:spacing w:before="0" w:beforeAutospacing="0" w:after="0" w:afterAutospacing="0"/>
      </w:pPr>
      <w:r>
        <w:t xml:space="preserve">Жизненный цикл организации и процесс трансформации организационных структур. </w:t>
      </w:r>
    </w:p>
    <w:p w:rsidR="0063280C" w:rsidRDefault="0063280C" w:rsidP="0063280C">
      <w:pPr>
        <w:pStyle w:val="a6"/>
        <w:numPr>
          <w:ilvl w:val="0"/>
          <w:numId w:val="2"/>
        </w:numPr>
        <w:shd w:val="clear" w:color="auto" w:fill="FFFFFF"/>
        <w:suppressAutoHyphens/>
        <w:spacing w:before="0" w:beforeAutospacing="0" w:after="0" w:afterAutospacing="0"/>
      </w:pPr>
      <w:r>
        <w:t xml:space="preserve">Организации в нелегальной экономике - российский и зарубежный опыт. </w:t>
      </w:r>
    </w:p>
    <w:p w:rsidR="0063280C" w:rsidRDefault="0063280C" w:rsidP="0063280C">
      <w:pPr>
        <w:numPr>
          <w:ilvl w:val="0"/>
          <w:numId w:val="2"/>
        </w:numPr>
        <w:jc w:val="both"/>
      </w:pPr>
      <w:r>
        <w:t>Социология организаций: предмет, история, место среди гуманитарных наук и научных дисциплин по бизнесу и управлению.</w:t>
      </w:r>
    </w:p>
    <w:p w:rsidR="0063280C" w:rsidRDefault="0063280C" w:rsidP="0063280C">
      <w:pPr>
        <w:pStyle w:val="a6"/>
        <w:numPr>
          <w:ilvl w:val="0"/>
          <w:numId w:val="2"/>
        </w:numPr>
        <w:spacing w:before="0" w:beforeAutospacing="0" w:after="0" w:afterAutospacing="0"/>
        <w:jc w:val="both"/>
      </w:pPr>
      <w:r>
        <w:t>Организации в постиндустриальную эпоху.</w:t>
      </w:r>
    </w:p>
    <w:p w:rsidR="0063280C" w:rsidRDefault="0063280C" w:rsidP="0063280C">
      <w:pPr>
        <w:numPr>
          <w:ilvl w:val="0"/>
          <w:numId w:val="2"/>
        </w:numPr>
        <w:jc w:val="both"/>
      </w:pPr>
      <w:r>
        <w:t>Источники и последствия структурных преобразований в западных компаниях 1980-90-х годов.</w:t>
      </w:r>
    </w:p>
    <w:p w:rsidR="0063280C" w:rsidRDefault="0063280C" w:rsidP="0063280C">
      <w:pPr>
        <w:numPr>
          <w:ilvl w:val="0"/>
          <w:numId w:val="2"/>
        </w:numPr>
        <w:jc w:val="both"/>
      </w:pPr>
      <w:r>
        <w:t xml:space="preserve">Социальные организации и самоорганизации. </w:t>
      </w:r>
    </w:p>
    <w:p w:rsidR="0063280C" w:rsidRDefault="0063280C" w:rsidP="0063280C">
      <w:pPr>
        <w:pStyle w:val="af1"/>
        <w:numPr>
          <w:ilvl w:val="0"/>
          <w:numId w:val="2"/>
        </w:numPr>
        <w:shd w:val="clear" w:color="auto" w:fill="FFFFFF"/>
        <w:tabs>
          <w:tab w:val="left" w:pos="1800"/>
          <w:tab w:val="left" w:pos="3096"/>
          <w:tab w:val="left" w:pos="4680"/>
          <w:tab w:val="left" w:pos="7272"/>
          <w:tab w:val="left" w:pos="7560"/>
          <w:tab w:val="left" w:pos="8568"/>
        </w:tabs>
        <w:suppressAutoHyphens/>
        <w:autoSpaceDE/>
        <w:adjustRightInd/>
        <w:spacing w:after="0"/>
      </w:pPr>
      <w:r>
        <w:t>Теория конфликтов. Проекция на сферу управления.</w:t>
      </w:r>
    </w:p>
    <w:p w:rsidR="0063280C" w:rsidRDefault="0063280C" w:rsidP="0063280C">
      <w:pPr>
        <w:pStyle w:val="a6"/>
        <w:numPr>
          <w:ilvl w:val="0"/>
          <w:numId w:val="2"/>
        </w:numPr>
        <w:shd w:val="clear" w:color="auto" w:fill="FFFFFF"/>
        <w:spacing w:before="0" w:beforeAutospacing="0" w:after="0" w:afterAutospacing="0"/>
        <w:rPr>
          <w:color w:val="000000"/>
        </w:rPr>
      </w:pPr>
      <w:r>
        <w:rPr>
          <w:color w:val="000000"/>
        </w:rPr>
        <w:t xml:space="preserve"> Интегративный характер социологии организаций как научной дисциплины и области знания. </w:t>
      </w:r>
    </w:p>
    <w:p w:rsidR="0063280C" w:rsidRDefault="0063280C" w:rsidP="0063280C">
      <w:pPr>
        <w:pStyle w:val="a6"/>
        <w:numPr>
          <w:ilvl w:val="0"/>
          <w:numId w:val="2"/>
        </w:numPr>
        <w:shd w:val="clear" w:color="auto" w:fill="FFFFFF"/>
        <w:spacing w:before="0" w:beforeAutospacing="0" w:after="0" w:afterAutospacing="0"/>
      </w:pPr>
      <w:r>
        <w:t>Закон поддержания пропорциональности и его особенности.</w:t>
      </w:r>
    </w:p>
    <w:p w:rsidR="0063280C" w:rsidRDefault="0063280C" w:rsidP="0063280C">
      <w:pPr>
        <w:pStyle w:val="a6"/>
        <w:numPr>
          <w:ilvl w:val="0"/>
          <w:numId w:val="2"/>
        </w:numPr>
        <w:shd w:val="clear" w:color="auto" w:fill="FFFFFF"/>
        <w:spacing w:before="0" w:beforeAutospacing="0" w:after="0" w:afterAutospacing="0"/>
      </w:pPr>
      <w:r>
        <w:t xml:space="preserve"> Разновидности законов развития социальной организации.</w:t>
      </w:r>
    </w:p>
    <w:p w:rsidR="0063280C" w:rsidRDefault="0063280C" w:rsidP="0063280C">
      <w:pPr>
        <w:pStyle w:val="a6"/>
        <w:numPr>
          <w:ilvl w:val="0"/>
          <w:numId w:val="2"/>
        </w:numPr>
        <w:shd w:val="clear" w:color="auto" w:fill="FFFFFF"/>
        <w:spacing w:before="0" w:beforeAutospacing="0" w:after="0" w:afterAutospacing="0"/>
      </w:pPr>
      <w:r>
        <w:t xml:space="preserve"> Закон необходимого разнообразия, его возможности и ограничения.</w:t>
      </w:r>
    </w:p>
    <w:p w:rsidR="0063280C" w:rsidRDefault="0063280C" w:rsidP="0063280C">
      <w:pPr>
        <w:pStyle w:val="a6"/>
        <w:numPr>
          <w:ilvl w:val="0"/>
          <w:numId w:val="2"/>
        </w:numPr>
        <w:shd w:val="clear" w:color="auto" w:fill="FFFFFF"/>
        <w:spacing w:before="0" w:beforeAutospacing="0" w:after="0" w:afterAutospacing="0"/>
      </w:pPr>
      <w:r>
        <w:t xml:space="preserve"> Закон онтогенеза, и эффективность его в использовании.</w:t>
      </w:r>
    </w:p>
    <w:p w:rsidR="0063280C" w:rsidRDefault="0063280C" w:rsidP="0063280C">
      <w:pPr>
        <w:pStyle w:val="a6"/>
        <w:numPr>
          <w:ilvl w:val="0"/>
          <w:numId w:val="2"/>
        </w:numPr>
        <w:shd w:val="clear" w:color="auto" w:fill="FFFFFF"/>
        <w:tabs>
          <w:tab w:val="num" w:pos="1440"/>
        </w:tabs>
        <w:spacing w:before="0" w:beforeAutospacing="0" w:after="0" w:afterAutospacing="0"/>
      </w:pPr>
      <w:r>
        <w:t xml:space="preserve">Стадии развития организации и кризисы организационного развития. </w:t>
      </w:r>
    </w:p>
    <w:p w:rsidR="0063280C" w:rsidRDefault="0063280C" w:rsidP="0063280C">
      <w:pPr>
        <w:pStyle w:val="a6"/>
        <w:numPr>
          <w:ilvl w:val="0"/>
          <w:numId w:val="2"/>
        </w:numPr>
        <w:shd w:val="clear" w:color="auto" w:fill="FFFFFF"/>
        <w:spacing w:before="0" w:beforeAutospacing="0" w:after="0" w:afterAutospacing="0"/>
      </w:pPr>
      <w:r>
        <w:t xml:space="preserve"> Методы разработки проектов и принятия решений в организации: метод номинальных групп, сценарный метод, групповая работа и т.д. </w:t>
      </w:r>
    </w:p>
    <w:p w:rsidR="0063280C" w:rsidRDefault="0063280C" w:rsidP="0063280C">
      <w:pPr>
        <w:pStyle w:val="a6"/>
        <w:numPr>
          <w:ilvl w:val="0"/>
          <w:numId w:val="2"/>
        </w:numPr>
        <w:shd w:val="clear" w:color="auto" w:fill="FFFFFF"/>
        <w:spacing w:before="0" w:beforeAutospacing="0" w:after="0" w:afterAutospacing="0"/>
      </w:pPr>
      <w:r>
        <w:lastRenderedPageBreak/>
        <w:t xml:space="preserve">  Понятие социальной организации. Многозначность термина. </w:t>
      </w:r>
    </w:p>
    <w:p w:rsidR="0063280C" w:rsidRDefault="0063280C" w:rsidP="0063280C">
      <w:pPr>
        <w:pStyle w:val="a6"/>
        <w:numPr>
          <w:ilvl w:val="0"/>
          <w:numId w:val="2"/>
        </w:numPr>
        <w:shd w:val="clear" w:color="auto" w:fill="FFFFFF"/>
        <w:spacing w:before="0" w:beforeAutospacing="0" w:after="0" w:afterAutospacing="0"/>
      </w:pPr>
      <w:r>
        <w:t xml:space="preserve"> Организационный эффект («синергетический эффект»), его основные факторы.</w:t>
      </w:r>
    </w:p>
    <w:p w:rsidR="0063280C" w:rsidRDefault="0063280C" w:rsidP="0063280C">
      <w:pPr>
        <w:pStyle w:val="a6"/>
        <w:numPr>
          <w:ilvl w:val="0"/>
          <w:numId w:val="2"/>
        </w:numPr>
        <w:shd w:val="clear" w:color="auto" w:fill="FFFFFF"/>
        <w:spacing w:before="0" w:beforeAutospacing="0" w:after="0" w:afterAutospacing="0"/>
      </w:pPr>
      <w:r>
        <w:t xml:space="preserve"> Строение организаций: цели, иерархия ролей, персонал и технологии. </w:t>
      </w:r>
    </w:p>
    <w:p w:rsidR="0063280C" w:rsidRDefault="0063280C" w:rsidP="0063280C">
      <w:pPr>
        <w:pStyle w:val="a6"/>
        <w:numPr>
          <w:ilvl w:val="0"/>
          <w:numId w:val="2"/>
        </w:numPr>
        <w:shd w:val="clear" w:color="auto" w:fill="FFFFFF"/>
        <w:spacing w:before="0" w:beforeAutospacing="0" w:after="0" w:afterAutospacing="0"/>
      </w:pPr>
      <w:r>
        <w:t xml:space="preserve"> Развитие систем управления и систем коллективной деятельности организаций (фирм, компаний) </w:t>
      </w:r>
    </w:p>
    <w:p w:rsidR="0063280C" w:rsidRDefault="0063280C" w:rsidP="0063280C">
      <w:pPr>
        <w:pStyle w:val="a6"/>
        <w:numPr>
          <w:ilvl w:val="0"/>
          <w:numId w:val="2"/>
        </w:numPr>
        <w:shd w:val="clear" w:color="auto" w:fill="FFFFFF"/>
        <w:spacing w:before="0" w:beforeAutospacing="0" w:after="0" w:afterAutospacing="0"/>
      </w:pPr>
      <w:r>
        <w:t xml:space="preserve"> О смыслах социальных технологий.</w:t>
      </w:r>
    </w:p>
    <w:p w:rsidR="0063280C" w:rsidRDefault="0063280C" w:rsidP="0063280C">
      <w:pPr>
        <w:pStyle w:val="a6"/>
        <w:numPr>
          <w:ilvl w:val="0"/>
          <w:numId w:val="2"/>
        </w:numPr>
        <w:shd w:val="clear" w:color="auto" w:fill="FFFFFF"/>
        <w:spacing w:before="0" w:beforeAutospacing="0" w:after="0" w:afterAutospacing="0"/>
      </w:pPr>
      <w:r>
        <w:t xml:space="preserve"> Эффективность и ограниченность социальных технологий.</w:t>
      </w:r>
    </w:p>
    <w:p w:rsidR="0063280C" w:rsidRDefault="0063280C" w:rsidP="0063280C">
      <w:pPr>
        <w:pStyle w:val="a6"/>
        <w:numPr>
          <w:ilvl w:val="0"/>
          <w:numId w:val="2"/>
        </w:numPr>
        <w:shd w:val="clear" w:color="auto" w:fill="FFFFFF"/>
        <w:spacing w:before="0" w:beforeAutospacing="0" w:after="0" w:afterAutospacing="0"/>
      </w:pPr>
      <w:r>
        <w:t xml:space="preserve">  Антитехнология или способ достижения своей цели.</w:t>
      </w:r>
    </w:p>
    <w:p w:rsidR="0063280C" w:rsidRDefault="0063280C" w:rsidP="0063280C">
      <w:pPr>
        <w:pStyle w:val="a6"/>
        <w:numPr>
          <w:ilvl w:val="0"/>
          <w:numId w:val="2"/>
        </w:numPr>
        <w:shd w:val="clear" w:color="auto" w:fill="FFFFFF"/>
        <w:spacing w:before="0" w:beforeAutospacing="0" w:after="0" w:afterAutospacing="0"/>
      </w:pPr>
      <w:r>
        <w:t xml:space="preserve">  Социальные технологии в управленческом консалтинге.</w:t>
      </w:r>
    </w:p>
    <w:p w:rsidR="0063280C" w:rsidRDefault="0063280C" w:rsidP="0063280C">
      <w:pPr>
        <w:numPr>
          <w:ilvl w:val="0"/>
          <w:numId w:val="2"/>
        </w:numPr>
        <w:suppressAutoHyphens/>
      </w:pPr>
      <w:r>
        <w:t xml:space="preserve"> Уровни организационной культуры по У. Шейну.</w:t>
      </w:r>
    </w:p>
    <w:p w:rsidR="0063280C" w:rsidRDefault="0063280C" w:rsidP="0063280C">
      <w:pPr>
        <w:numPr>
          <w:ilvl w:val="0"/>
          <w:numId w:val="2"/>
        </w:numPr>
        <w:suppressAutoHyphens/>
      </w:pPr>
      <w:r>
        <w:t xml:space="preserve"> Феноменологическая концепция организационной культуры.</w:t>
      </w:r>
    </w:p>
    <w:p w:rsidR="0063280C" w:rsidRDefault="0063280C" w:rsidP="0063280C">
      <w:pPr>
        <w:numPr>
          <w:ilvl w:val="0"/>
          <w:numId w:val="2"/>
        </w:numPr>
        <w:suppressAutoHyphens/>
      </w:pPr>
      <w:r>
        <w:t xml:space="preserve"> Рационально-прагматическая концепция организационной культуры.</w:t>
      </w:r>
    </w:p>
    <w:p w:rsidR="0063280C" w:rsidRDefault="0063280C" w:rsidP="0063280C">
      <w:pPr>
        <w:numPr>
          <w:ilvl w:val="0"/>
          <w:numId w:val="2"/>
        </w:numPr>
        <w:suppressAutoHyphens/>
      </w:pPr>
      <w:r>
        <w:t xml:space="preserve"> Базовые представления культуры организаций.</w:t>
      </w:r>
    </w:p>
    <w:p w:rsidR="0063280C" w:rsidRDefault="0063280C" w:rsidP="0063280C">
      <w:pPr>
        <w:numPr>
          <w:ilvl w:val="0"/>
          <w:numId w:val="2"/>
        </w:numPr>
        <w:suppressAutoHyphens/>
      </w:pPr>
      <w:r>
        <w:t xml:space="preserve"> Артефакты, видимые организационные структуры и  процессы.</w:t>
      </w:r>
    </w:p>
    <w:p w:rsidR="0063280C" w:rsidRDefault="0063280C" w:rsidP="0063280C">
      <w:pPr>
        <w:numPr>
          <w:ilvl w:val="0"/>
          <w:numId w:val="2"/>
        </w:numPr>
        <w:suppressAutoHyphens/>
      </w:pPr>
      <w:r>
        <w:t xml:space="preserve"> Стратегическое планирование управлением персонала.</w:t>
      </w:r>
    </w:p>
    <w:p w:rsidR="0063280C" w:rsidRDefault="0063280C" w:rsidP="0063280C">
      <w:pPr>
        <w:numPr>
          <w:ilvl w:val="0"/>
          <w:numId w:val="2"/>
        </w:numPr>
        <w:suppressAutoHyphens/>
      </w:pPr>
      <w:r>
        <w:t>Экстраполяция – метод  планирования трудовых ресурсов</w:t>
      </w:r>
    </w:p>
    <w:p w:rsidR="0063280C" w:rsidRDefault="0063280C" w:rsidP="0063280C">
      <w:pPr>
        <w:numPr>
          <w:ilvl w:val="0"/>
          <w:numId w:val="2"/>
        </w:numPr>
        <w:suppressAutoHyphens/>
      </w:pPr>
      <w:r>
        <w:t xml:space="preserve"> Факторы внешнего окружения организации и влияние их на управление персоналом.</w:t>
      </w:r>
    </w:p>
    <w:p w:rsidR="0063280C" w:rsidRDefault="0063280C" w:rsidP="0063280C">
      <w:pPr>
        <w:numPr>
          <w:ilvl w:val="0"/>
          <w:numId w:val="2"/>
        </w:numPr>
        <w:suppressAutoHyphens/>
      </w:pPr>
      <w:r>
        <w:t xml:space="preserve"> Рекрутирование кандидатов на вакантные должности</w:t>
      </w:r>
    </w:p>
    <w:p w:rsidR="0063280C" w:rsidRDefault="0063280C" w:rsidP="0063280C">
      <w:pPr>
        <w:numPr>
          <w:ilvl w:val="0"/>
          <w:numId w:val="2"/>
        </w:numPr>
        <w:suppressAutoHyphens/>
      </w:pPr>
      <w:r>
        <w:t xml:space="preserve"> Карьерный рост, стадии и особенности.</w:t>
      </w:r>
    </w:p>
    <w:p w:rsidR="0063280C" w:rsidRDefault="0063280C" w:rsidP="0063280C">
      <w:pPr>
        <w:numPr>
          <w:ilvl w:val="0"/>
          <w:numId w:val="2"/>
        </w:numPr>
        <w:suppressAutoHyphens/>
      </w:pPr>
      <w:r>
        <w:t xml:space="preserve"> Методы разработки проектов и принятия решений в организации: метод номинальных групп, сценарный метод, групповая работа и т.д. </w:t>
      </w:r>
    </w:p>
    <w:p w:rsidR="0063280C" w:rsidRDefault="0063280C" w:rsidP="0063280C">
      <w:pPr>
        <w:numPr>
          <w:ilvl w:val="0"/>
          <w:numId w:val="2"/>
        </w:numPr>
        <w:suppressAutoHyphens/>
      </w:pPr>
      <w:r>
        <w:t xml:space="preserve"> Технология построения стратегии в организациях.</w:t>
      </w:r>
    </w:p>
    <w:p w:rsidR="0063280C" w:rsidRDefault="0063280C" w:rsidP="0063280C">
      <w:pPr>
        <w:numPr>
          <w:ilvl w:val="0"/>
          <w:numId w:val="2"/>
        </w:numPr>
        <w:suppressAutoHyphens/>
      </w:pPr>
      <w:r>
        <w:t xml:space="preserve">  Связь целей организации с эффективностью управления.</w:t>
      </w:r>
    </w:p>
    <w:p w:rsidR="0063280C" w:rsidRDefault="0063280C" w:rsidP="0063280C">
      <w:pPr>
        <w:numPr>
          <w:ilvl w:val="0"/>
          <w:numId w:val="2"/>
        </w:numPr>
        <w:suppressAutoHyphens/>
      </w:pPr>
      <w:r>
        <w:t xml:space="preserve"> Цели организации и корпоративная идеология.</w:t>
      </w:r>
    </w:p>
    <w:p w:rsidR="0063280C" w:rsidRDefault="0063280C" w:rsidP="0063280C">
      <w:pPr>
        <w:numPr>
          <w:ilvl w:val="0"/>
          <w:numId w:val="2"/>
        </w:numPr>
        <w:suppressAutoHyphens/>
      </w:pPr>
      <w:r>
        <w:t xml:space="preserve"> Понятие «задача» и «цель организации».</w:t>
      </w:r>
    </w:p>
    <w:p w:rsidR="0063280C" w:rsidRDefault="0063280C" w:rsidP="0063280C">
      <w:pPr>
        <w:numPr>
          <w:ilvl w:val="0"/>
          <w:numId w:val="2"/>
        </w:numPr>
        <w:suppressAutoHyphens/>
      </w:pPr>
      <w:r>
        <w:t xml:space="preserve"> Роль политической системы в деятельности социальных организаций.</w:t>
      </w:r>
    </w:p>
    <w:p w:rsidR="0063280C" w:rsidRDefault="0063280C" w:rsidP="0063280C">
      <w:pPr>
        <w:numPr>
          <w:ilvl w:val="0"/>
          <w:numId w:val="2"/>
        </w:numPr>
        <w:suppressAutoHyphens/>
      </w:pPr>
      <w:r>
        <w:t xml:space="preserve"> Научные и учебные заведения, как объекты внешней среды организации.</w:t>
      </w:r>
    </w:p>
    <w:p w:rsidR="0063280C" w:rsidRDefault="0063280C" w:rsidP="0063280C">
      <w:pPr>
        <w:numPr>
          <w:ilvl w:val="0"/>
          <w:numId w:val="2"/>
        </w:numPr>
        <w:suppressAutoHyphens/>
      </w:pPr>
      <w:r>
        <w:t xml:space="preserve"> Внешняя среда организации, как источник ресурсов.</w:t>
      </w:r>
    </w:p>
    <w:p w:rsidR="0063280C" w:rsidRDefault="0063280C" w:rsidP="0063280C">
      <w:pPr>
        <w:numPr>
          <w:ilvl w:val="0"/>
          <w:numId w:val="2"/>
        </w:numPr>
        <w:suppressAutoHyphens/>
      </w:pPr>
      <w:r>
        <w:t xml:space="preserve"> Основные современные тенденции развития и трансформации организационных структур крупных корпораций. </w:t>
      </w:r>
    </w:p>
    <w:p w:rsidR="0063280C" w:rsidRDefault="0063280C" w:rsidP="0063280C">
      <w:pPr>
        <w:numPr>
          <w:ilvl w:val="0"/>
          <w:numId w:val="2"/>
        </w:numPr>
        <w:suppressAutoHyphens/>
      </w:pPr>
      <w:r>
        <w:t xml:space="preserve"> Государственные организации как клиенты компаний.</w:t>
      </w:r>
    </w:p>
    <w:p w:rsidR="0063280C" w:rsidRDefault="0063280C" w:rsidP="0063280C">
      <w:pPr>
        <w:pStyle w:val="af1"/>
        <w:numPr>
          <w:ilvl w:val="0"/>
          <w:numId w:val="2"/>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t xml:space="preserve"> Власть в корпорации.</w:t>
      </w:r>
    </w:p>
    <w:p w:rsidR="0063280C" w:rsidRDefault="0063280C" w:rsidP="0063280C">
      <w:pPr>
        <w:pStyle w:val="af1"/>
        <w:numPr>
          <w:ilvl w:val="0"/>
          <w:numId w:val="2"/>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t xml:space="preserve"> Контроль над деятельностью корпорации и внешняя экспансия.</w:t>
      </w:r>
    </w:p>
    <w:p w:rsidR="0063280C" w:rsidRDefault="0063280C" w:rsidP="0063280C">
      <w:pPr>
        <w:pStyle w:val="af1"/>
        <w:numPr>
          <w:ilvl w:val="0"/>
          <w:numId w:val="2"/>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t xml:space="preserve"> Теория непроизводственных затрат</w:t>
      </w:r>
    </w:p>
    <w:p w:rsidR="0063280C" w:rsidRDefault="0063280C" w:rsidP="0063280C">
      <w:pPr>
        <w:pStyle w:val="af1"/>
        <w:numPr>
          <w:ilvl w:val="0"/>
          <w:numId w:val="2"/>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t xml:space="preserve"> Стимулы и материальные поощрения.</w:t>
      </w:r>
    </w:p>
    <w:p w:rsidR="0063280C" w:rsidRDefault="0063280C" w:rsidP="0063280C">
      <w:pPr>
        <w:pStyle w:val="af1"/>
        <w:numPr>
          <w:ilvl w:val="0"/>
          <w:numId w:val="2"/>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t xml:space="preserve"> Выкуп предприятий руководством.</w:t>
      </w:r>
    </w:p>
    <w:p w:rsidR="0063280C" w:rsidRDefault="0063280C" w:rsidP="0063280C">
      <w:pPr>
        <w:pStyle w:val="af1"/>
        <w:numPr>
          <w:ilvl w:val="0"/>
          <w:numId w:val="2"/>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t xml:space="preserve"> Повышение эффективности лидерства на современном этапе.</w:t>
      </w:r>
    </w:p>
    <w:p w:rsidR="0063280C" w:rsidRDefault="0063280C" w:rsidP="0063280C">
      <w:pPr>
        <w:pStyle w:val="af1"/>
        <w:numPr>
          <w:ilvl w:val="0"/>
          <w:numId w:val="2"/>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t xml:space="preserve"> Диструктивные лидеры и способы их устранения</w:t>
      </w:r>
    </w:p>
    <w:p w:rsidR="0063280C" w:rsidRDefault="0063280C" w:rsidP="0063280C">
      <w:pPr>
        <w:pStyle w:val="af1"/>
        <w:numPr>
          <w:ilvl w:val="0"/>
          <w:numId w:val="2"/>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t xml:space="preserve"> Организационная интеграция лидерства, возможности и ограничения.</w:t>
      </w:r>
    </w:p>
    <w:p w:rsidR="0063280C" w:rsidRDefault="0063280C" w:rsidP="0063280C">
      <w:pPr>
        <w:pStyle w:val="af1"/>
        <w:numPr>
          <w:ilvl w:val="0"/>
          <w:numId w:val="2"/>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t xml:space="preserve"> Теория черт и ее взгляд на феномен лидерства.</w:t>
      </w:r>
    </w:p>
    <w:p w:rsidR="0063280C" w:rsidRDefault="0063280C" w:rsidP="0063280C">
      <w:pPr>
        <w:pStyle w:val="af1"/>
        <w:numPr>
          <w:ilvl w:val="0"/>
          <w:numId w:val="2"/>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t xml:space="preserve">  Факторно – аналитическая теория рассмотрения лидерства.</w:t>
      </w:r>
    </w:p>
    <w:p w:rsidR="0063280C" w:rsidRDefault="0063280C" w:rsidP="0063280C">
      <w:pPr>
        <w:numPr>
          <w:ilvl w:val="0"/>
          <w:numId w:val="2"/>
        </w:numPr>
        <w:suppressAutoHyphens/>
      </w:pPr>
      <w:r>
        <w:t xml:space="preserve"> Достоинства и недостатки статистических методов.</w:t>
      </w:r>
    </w:p>
    <w:p w:rsidR="0063280C" w:rsidRDefault="0063280C" w:rsidP="0063280C">
      <w:pPr>
        <w:numPr>
          <w:ilvl w:val="0"/>
          <w:numId w:val="2"/>
        </w:numPr>
        <w:suppressAutoHyphens/>
      </w:pPr>
      <w:r>
        <w:t xml:space="preserve"> Метод теории игр, возможности и ограничения</w:t>
      </w:r>
    </w:p>
    <w:p w:rsidR="0063280C" w:rsidRDefault="0063280C" w:rsidP="0063280C">
      <w:pPr>
        <w:numPr>
          <w:ilvl w:val="0"/>
          <w:numId w:val="2"/>
        </w:numPr>
        <w:suppressAutoHyphens/>
      </w:pPr>
      <w:r>
        <w:t xml:space="preserve"> Графические методы организационной диагностики: простота, наглядность, выразительность</w:t>
      </w:r>
    </w:p>
    <w:p w:rsidR="0063280C" w:rsidRDefault="0063280C" w:rsidP="0063280C">
      <w:pPr>
        <w:numPr>
          <w:ilvl w:val="0"/>
          <w:numId w:val="2"/>
        </w:numPr>
        <w:suppressAutoHyphens/>
      </w:pPr>
      <w:r>
        <w:t xml:space="preserve"> Метод математического моделирования и компьютерные возможности.</w:t>
      </w:r>
    </w:p>
    <w:p w:rsidR="0063280C" w:rsidRDefault="0063280C" w:rsidP="0063280C">
      <w:pPr>
        <w:numPr>
          <w:ilvl w:val="0"/>
          <w:numId w:val="2"/>
        </w:numPr>
        <w:suppressAutoHyphens/>
      </w:pPr>
      <w:r>
        <w:t xml:space="preserve"> Микро и макро – экономические  модели, используемые в диагностике.</w:t>
      </w:r>
    </w:p>
    <w:p w:rsidR="0063280C" w:rsidRDefault="0063280C" w:rsidP="0063280C">
      <w:pPr>
        <w:numPr>
          <w:ilvl w:val="0"/>
          <w:numId w:val="2"/>
        </w:numPr>
        <w:suppressAutoHyphens/>
        <w:jc w:val="both"/>
      </w:pPr>
      <w:r>
        <w:t xml:space="preserve"> Сущность и практика управленческого консультирования. </w:t>
      </w:r>
    </w:p>
    <w:p w:rsidR="0063280C" w:rsidRDefault="0063280C" w:rsidP="0063280C">
      <w:pPr>
        <w:numPr>
          <w:ilvl w:val="0"/>
          <w:numId w:val="2"/>
        </w:numPr>
        <w:suppressAutoHyphens/>
        <w:jc w:val="both"/>
        <w:rPr>
          <w:b/>
        </w:rPr>
      </w:pPr>
      <w:r>
        <w:t xml:space="preserve"> Организация процесса управленческого консультирования.</w:t>
      </w:r>
    </w:p>
    <w:p w:rsidR="0063280C" w:rsidRDefault="0063280C" w:rsidP="0063280C">
      <w:pPr>
        <w:numPr>
          <w:ilvl w:val="0"/>
          <w:numId w:val="2"/>
        </w:numPr>
        <w:suppressAutoHyphens/>
        <w:jc w:val="both"/>
        <w:rPr>
          <w:b/>
        </w:rPr>
      </w:pPr>
      <w:r>
        <w:t xml:space="preserve"> Оценка эффективности управленческого консультирования и перспективы его развития.</w:t>
      </w:r>
      <w:r>
        <w:rPr>
          <w:b/>
        </w:rPr>
        <w:t xml:space="preserve"> </w:t>
      </w:r>
    </w:p>
    <w:p w:rsidR="0063280C" w:rsidRDefault="0063280C" w:rsidP="0063280C">
      <w:pPr>
        <w:numPr>
          <w:ilvl w:val="0"/>
          <w:numId w:val="2"/>
        </w:numPr>
        <w:spacing w:before="60"/>
        <w:jc w:val="both"/>
      </w:pPr>
      <w:r>
        <w:lastRenderedPageBreak/>
        <w:t xml:space="preserve"> Изменяющийся характер персонала.</w:t>
      </w:r>
    </w:p>
    <w:p w:rsidR="0063280C" w:rsidRDefault="0063280C" w:rsidP="0063280C">
      <w:pPr>
        <w:numPr>
          <w:ilvl w:val="0"/>
          <w:numId w:val="2"/>
        </w:numPr>
        <w:spacing w:before="60"/>
        <w:jc w:val="both"/>
      </w:pPr>
      <w:r>
        <w:t xml:space="preserve"> Маркетинг услуг по консультированию.</w:t>
      </w:r>
    </w:p>
    <w:p w:rsidR="0063280C" w:rsidRDefault="0063280C" w:rsidP="0063280C">
      <w:pPr>
        <w:numPr>
          <w:ilvl w:val="0"/>
          <w:numId w:val="2"/>
        </w:numPr>
        <w:spacing w:before="60"/>
        <w:jc w:val="both"/>
      </w:pPr>
      <w:r>
        <w:t xml:space="preserve">  Корпоративная культура и стиль руководства.</w:t>
      </w:r>
    </w:p>
    <w:p w:rsidR="0063280C" w:rsidRDefault="0063280C" w:rsidP="0063280C">
      <w:pPr>
        <w:tabs>
          <w:tab w:val="left" w:pos="851"/>
        </w:tabs>
        <w:jc w:val="center"/>
        <w:rPr>
          <w:rStyle w:val="FontStyle20"/>
          <w:b/>
          <w:i/>
          <w:sz w:val="24"/>
          <w:szCs w:val="24"/>
        </w:rPr>
      </w:pPr>
    </w:p>
    <w:p w:rsidR="0063280C" w:rsidRDefault="0063280C" w:rsidP="0063280C">
      <w:pPr>
        <w:tabs>
          <w:tab w:val="left" w:pos="851"/>
        </w:tabs>
        <w:jc w:val="center"/>
        <w:rPr>
          <w:rStyle w:val="FontStyle20"/>
          <w:b/>
          <w:i/>
          <w:sz w:val="24"/>
          <w:szCs w:val="24"/>
        </w:rPr>
      </w:pPr>
    </w:p>
    <w:p w:rsidR="0063280C" w:rsidRPr="00C14B2B" w:rsidRDefault="0063280C" w:rsidP="0063280C">
      <w:pPr>
        <w:tabs>
          <w:tab w:val="left" w:pos="851"/>
        </w:tabs>
        <w:jc w:val="center"/>
        <w:rPr>
          <w:rStyle w:val="FontStyle20"/>
          <w:rFonts w:ascii="Times New Roman" w:hAnsi="Times New Roman" w:cs="Times New Roman"/>
          <w:b/>
          <w:i/>
          <w:sz w:val="24"/>
          <w:szCs w:val="24"/>
        </w:rPr>
      </w:pPr>
      <w:r w:rsidRPr="00C14B2B">
        <w:rPr>
          <w:rStyle w:val="FontStyle20"/>
          <w:rFonts w:ascii="Times New Roman" w:hAnsi="Times New Roman" w:cs="Times New Roman"/>
          <w:b/>
          <w:i/>
          <w:sz w:val="24"/>
          <w:szCs w:val="24"/>
        </w:rPr>
        <w:t>Тесты для самопроверки</w:t>
      </w:r>
    </w:p>
    <w:p w:rsidR="0063280C" w:rsidRDefault="0063280C" w:rsidP="0063280C">
      <w:pPr>
        <w:tabs>
          <w:tab w:val="left" w:pos="851"/>
        </w:tabs>
        <w:jc w:val="center"/>
        <w:rPr>
          <w:rStyle w:val="FontStyle20"/>
          <w:b/>
          <w:i/>
          <w:sz w:val="24"/>
          <w:szCs w:val="24"/>
        </w:rPr>
      </w:pPr>
    </w:p>
    <w:p w:rsidR="0063280C" w:rsidRDefault="0063280C" w:rsidP="0063280C">
      <w:pPr>
        <w:tabs>
          <w:tab w:val="left" w:pos="851"/>
        </w:tabs>
        <w:rPr>
          <w:rStyle w:val="FontStyle20"/>
          <w:b/>
          <w:i/>
          <w:sz w:val="24"/>
          <w:szCs w:val="24"/>
        </w:rPr>
      </w:pPr>
      <w:r>
        <w:rPr>
          <w:rStyle w:val="FontStyle20"/>
          <w:b/>
          <w:i/>
          <w:sz w:val="24"/>
          <w:szCs w:val="24"/>
        </w:rPr>
        <w:t xml:space="preserve">Раздел 1. </w:t>
      </w:r>
    </w:p>
    <w:p w:rsidR="0063280C" w:rsidRDefault="0063280C" w:rsidP="0063280C">
      <w:pPr>
        <w:tabs>
          <w:tab w:val="left" w:pos="851"/>
        </w:tabs>
        <w:jc w:val="center"/>
        <w:rPr>
          <w:rStyle w:val="FontStyle20"/>
          <w:sz w:val="24"/>
          <w:szCs w:val="24"/>
        </w:rPr>
      </w:pPr>
      <w:r>
        <w:rPr>
          <w:rStyle w:val="FontStyle20"/>
          <w:sz w:val="24"/>
          <w:szCs w:val="24"/>
        </w:rPr>
        <w:t>Вариант 1</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1. Как называется наука, изучающая закономерности становления  и развития целевых социальных групп с централизированным управлением?</w:t>
      </w:r>
    </w:p>
    <w:p w:rsidR="0063280C" w:rsidRDefault="0063280C" w:rsidP="0063280C">
      <w:pPr>
        <w:tabs>
          <w:tab w:val="left" w:pos="6106"/>
          <w:tab w:val="left" w:pos="6248"/>
          <w:tab w:val="left" w:pos="6816"/>
          <w:tab w:val="left" w:pos="7810"/>
          <w:tab w:val="left" w:pos="8236"/>
        </w:tabs>
        <w:ind w:firstLine="284"/>
      </w:pPr>
      <w:r>
        <w:t xml:space="preserve">     1) Социология коммуникаций</w:t>
      </w:r>
    </w:p>
    <w:p w:rsidR="0063280C" w:rsidRDefault="0063280C" w:rsidP="0063280C">
      <w:pPr>
        <w:tabs>
          <w:tab w:val="left" w:pos="6106"/>
          <w:tab w:val="left" w:pos="6248"/>
          <w:tab w:val="left" w:pos="6816"/>
          <w:tab w:val="left" w:pos="7810"/>
          <w:tab w:val="left" w:pos="8236"/>
        </w:tabs>
        <w:ind w:firstLine="284"/>
      </w:pPr>
      <w:r>
        <w:t xml:space="preserve">     2)  Политическая социология</w:t>
      </w:r>
    </w:p>
    <w:p w:rsidR="0063280C" w:rsidRDefault="0063280C" w:rsidP="0063280C">
      <w:pPr>
        <w:tabs>
          <w:tab w:val="left" w:pos="6106"/>
          <w:tab w:val="left" w:pos="6248"/>
          <w:tab w:val="left" w:pos="6816"/>
          <w:tab w:val="left" w:pos="7810"/>
          <w:tab w:val="left" w:pos="8236"/>
        </w:tabs>
        <w:ind w:firstLine="284"/>
      </w:pPr>
      <w:r>
        <w:t xml:space="preserve">     3) Социология организации</w:t>
      </w:r>
    </w:p>
    <w:p w:rsidR="0063280C" w:rsidRDefault="0063280C" w:rsidP="0063280C">
      <w:pPr>
        <w:tabs>
          <w:tab w:val="left" w:pos="6106"/>
          <w:tab w:val="left" w:pos="6248"/>
          <w:tab w:val="left" w:pos="6816"/>
          <w:tab w:val="left" w:pos="7810"/>
          <w:tab w:val="left" w:pos="8236"/>
        </w:tabs>
        <w:ind w:firstLine="284"/>
      </w:pPr>
      <w:r>
        <w:t xml:space="preserve">     4) Общая социология</w:t>
      </w:r>
    </w:p>
    <w:p w:rsidR="0063280C" w:rsidRDefault="0063280C" w:rsidP="0063280C">
      <w:pPr>
        <w:tabs>
          <w:tab w:val="left" w:pos="6106"/>
          <w:tab w:val="left" w:pos="6248"/>
          <w:tab w:val="left" w:pos="6816"/>
          <w:tab w:val="left" w:pos="7810"/>
          <w:tab w:val="left" w:pos="8236"/>
        </w:tabs>
        <w:ind w:firstLine="284"/>
      </w:pPr>
      <w:r>
        <w:t>2.  В каком году возникла социология организации</w:t>
      </w:r>
    </w:p>
    <w:p w:rsidR="0063280C" w:rsidRDefault="0063280C" w:rsidP="0063280C">
      <w:pPr>
        <w:tabs>
          <w:tab w:val="left" w:pos="6106"/>
          <w:tab w:val="left" w:pos="6248"/>
          <w:tab w:val="left" w:pos="6816"/>
          <w:tab w:val="left" w:pos="7810"/>
          <w:tab w:val="left" w:pos="8236"/>
        </w:tabs>
        <w:ind w:firstLine="284"/>
      </w:pPr>
      <w:r>
        <w:t xml:space="preserve">     1)  В 30-х годах ХХ века</w:t>
      </w:r>
    </w:p>
    <w:p w:rsidR="0063280C" w:rsidRDefault="0063280C" w:rsidP="0063280C">
      <w:pPr>
        <w:tabs>
          <w:tab w:val="left" w:pos="6106"/>
          <w:tab w:val="left" w:pos="6248"/>
          <w:tab w:val="left" w:pos="6816"/>
          <w:tab w:val="left" w:pos="7810"/>
          <w:tab w:val="left" w:pos="8236"/>
        </w:tabs>
        <w:ind w:firstLine="284"/>
      </w:pPr>
      <w:r>
        <w:t xml:space="preserve">     2)  В 40-х годах ХХ века</w:t>
      </w:r>
    </w:p>
    <w:p w:rsidR="0063280C" w:rsidRDefault="0063280C" w:rsidP="0063280C">
      <w:pPr>
        <w:tabs>
          <w:tab w:val="left" w:pos="6106"/>
          <w:tab w:val="left" w:pos="6248"/>
          <w:tab w:val="left" w:pos="6816"/>
          <w:tab w:val="left" w:pos="7810"/>
          <w:tab w:val="left" w:pos="8236"/>
        </w:tabs>
        <w:ind w:firstLine="284"/>
      </w:pPr>
      <w:r>
        <w:t xml:space="preserve">     3)  В 50-х годах ХХ века</w:t>
      </w:r>
    </w:p>
    <w:p w:rsidR="0063280C" w:rsidRDefault="0063280C" w:rsidP="0063280C">
      <w:pPr>
        <w:tabs>
          <w:tab w:val="left" w:pos="6106"/>
          <w:tab w:val="left" w:pos="6248"/>
          <w:tab w:val="left" w:pos="6816"/>
          <w:tab w:val="left" w:pos="7810"/>
          <w:tab w:val="left" w:pos="8236"/>
        </w:tabs>
        <w:ind w:firstLine="284"/>
      </w:pPr>
      <w:r>
        <w:t xml:space="preserve">     4) В начале Х</w:t>
      </w:r>
      <w:proofErr w:type="gramStart"/>
      <w:r>
        <w:rPr>
          <w:lang w:val="en-US"/>
        </w:rPr>
        <w:t>I</w:t>
      </w:r>
      <w:proofErr w:type="gramEnd"/>
      <w:r>
        <w:t>Х века</w:t>
      </w:r>
    </w:p>
    <w:p w:rsidR="0063280C" w:rsidRDefault="0063280C" w:rsidP="0063280C">
      <w:pPr>
        <w:tabs>
          <w:tab w:val="left" w:pos="6106"/>
          <w:tab w:val="left" w:pos="6248"/>
          <w:tab w:val="left" w:pos="6816"/>
          <w:tab w:val="left" w:pos="7810"/>
          <w:tab w:val="left" w:pos="8236"/>
        </w:tabs>
        <w:ind w:firstLine="284"/>
      </w:pPr>
      <w:r>
        <w:t>3. С какой теорией не связана социология организации</w:t>
      </w:r>
    </w:p>
    <w:p w:rsidR="0063280C" w:rsidRDefault="0063280C" w:rsidP="0063280C">
      <w:pPr>
        <w:tabs>
          <w:tab w:val="left" w:pos="6106"/>
          <w:tab w:val="left" w:pos="6248"/>
          <w:tab w:val="left" w:pos="6816"/>
          <w:tab w:val="left" w:pos="7810"/>
          <w:tab w:val="left" w:pos="8236"/>
        </w:tabs>
        <w:ind w:firstLine="284"/>
      </w:pPr>
      <w:r>
        <w:t xml:space="preserve">      1)С общей теорией организации</w:t>
      </w:r>
    </w:p>
    <w:p w:rsidR="0063280C" w:rsidRDefault="0063280C" w:rsidP="0063280C">
      <w:pPr>
        <w:tabs>
          <w:tab w:val="left" w:pos="6106"/>
          <w:tab w:val="left" w:pos="6248"/>
          <w:tab w:val="left" w:pos="6816"/>
          <w:tab w:val="left" w:pos="7810"/>
          <w:tab w:val="left" w:pos="8236"/>
        </w:tabs>
        <w:ind w:firstLine="284"/>
      </w:pPr>
      <w:r>
        <w:t xml:space="preserve">      2)С теорией управления</w:t>
      </w:r>
    </w:p>
    <w:p w:rsidR="0063280C" w:rsidRDefault="0063280C" w:rsidP="0063280C">
      <w:pPr>
        <w:tabs>
          <w:tab w:val="left" w:pos="6106"/>
          <w:tab w:val="left" w:pos="6248"/>
          <w:tab w:val="left" w:pos="6816"/>
          <w:tab w:val="left" w:pos="7810"/>
          <w:tab w:val="left" w:pos="8236"/>
        </w:tabs>
        <w:ind w:firstLine="284"/>
      </w:pPr>
      <w:r>
        <w:t xml:space="preserve">      3)С экономической теорией</w:t>
      </w:r>
    </w:p>
    <w:p w:rsidR="0063280C" w:rsidRDefault="0063280C" w:rsidP="0063280C">
      <w:pPr>
        <w:tabs>
          <w:tab w:val="left" w:pos="6106"/>
          <w:tab w:val="left" w:pos="6248"/>
          <w:tab w:val="left" w:pos="6816"/>
          <w:tab w:val="left" w:pos="7810"/>
          <w:tab w:val="left" w:pos="8236"/>
        </w:tabs>
        <w:ind w:firstLine="284"/>
      </w:pPr>
      <w:r>
        <w:t xml:space="preserve">      4)</w:t>
      </w:r>
      <w:proofErr w:type="gramStart"/>
      <w:r>
        <w:t>Связана</w:t>
      </w:r>
      <w:proofErr w:type="gramEnd"/>
      <w:r>
        <w:t xml:space="preserve"> со всеми теориями </w:t>
      </w:r>
    </w:p>
    <w:p w:rsidR="0063280C" w:rsidRDefault="0063280C" w:rsidP="0063280C">
      <w:pPr>
        <w:tabs>
          <w:tab w:val="left" w:pos="6106"/>
          <w:tab w:val="left" w:pos="6248"/>
          <w:tab w:val="left" w:pos="6816"/>
          <w:tab w:val="left" w:pos="7810"/>
          <w:tab w:val="left" w:pos="8236"/>
        </w:tabs>
        <w:ind w:firstLine="284"/>
      </w:pPr>
      <w:r>
        <w:t>4. Сколько этапов выделяется в истории отечественной      социологии организации</w:t>
      </w:r>
    </w:p>
    <w:p w:rsidR="0063280C" w:rsidRDefault="0063280C" w:rsidP="0063280C">
      <w:pPr>
        <w:tabs>
          <w:tab w:val="left" w:pos="6106"/>
          <w:tab w:val="left" w:pos="6248"/>
          <w:tab w:val="left" w:pos="6816"/>
          <w:tab w:val="left" w:pos="7810"/>
          <w:tab w:val="left" w:pos="8236"/>
        </w:tabs>
        <w:ind w:firstLine="284"/>
      </w:pPr>
      <w:r>
        <w:t xml:space="preserve">      1)  1</w:t>
      </w:r>
    </w:p>
    <w:p w:rsidR="0063280C" w:rsidRDefault="0063280C" w:rsidP="0063280C">
      <w:pPr>
        <w:tabs>
          <w:tab w:val="left" w:pos="6106"/>
          <w:tab w:val="left" w:pos="6248"/>
          <w:tab w:val="left" w:pos="6816"/>
          <w:tab w:val="left" w:pos="7810"/>
          <w:tab w:val="left" w:pos="8236"/>
        </w:tabs>
        <w:ind w:firstLine="284"/>
      </w:pPr>
      <w:r>
        <w:t xml:space="preserve">      2)  2</w:t>
      </w:r>
    </w:p>
    <w:p w:rsidR="0063280C" w:rsidRDefault="0063280C" w:rsidP="0063280C">
      <w:pPr>
        <w:tabs>
          <w:tab w:val="left" w:pos="6106"/>
          <w:tab w:val="left" w:pos="6248"/>
          <w:tab w:val="left" w:pos="6816"/>
          <w:tab w:val="left" w:pos="7810"/>
          <w:tab w:val="left" w:pos="8236"/>
        </w:tabs>
        <w:ind w:firstLine="284"/>
      </w:pPr>
      <w:r>
        <w:t xml:space="preserve">      3)  4</w:t>
      </w:r>
    </w:p>
    <w:p w:rsidR="0063280C" w:rsidRDefault="0063280C" w:rsidP="0063280C">
      <w:pPr>
        <w:tabs>
          <w:tab w:val="left" w:pos="6106"/>
          <w:tab w:val="left" w:pos="6248"/>
          <w:tab w:val="left" w:pos="6816"/>
          <w:tab w:val="left" w:pos="7810"/>
          <w:tab w:val="left" w:pos="8236"/>
        </w:tabs>
        <w:ind w:firstLine="284"/>
      </w:pPr>
      <w:r>
        <w:t xml:space="preserve">      4)  6 </w:t>
      </w:r>
    </w:p>
    <w:p w:rsidR="0063280C" w:rsidRDefault="0063280C" w:rsidP="0063280C">
      <w:pPr>
        <w:tabs>
          <w:tab w:val="left" w:pos="6106"/>
          <w:tab w:val="left" w:pos="6248"/>
          <w:tab w:val="left" w:pos="6816"/>
          <w:tab w:val="left" w:pos="7810"/>
          <w:tab w:val="left" w:pos="8236"/>
        </w:tabs>
        <w:ind w:firstLine="284"/>
      </w:pPr>
      <w:r>
        <w:t>5. Интерес к организациям объясним:</w:t>
      </w:r>
    </w:p>
    <w:p w:rsidR="0063280C" w:rsidRDefault="0063280C" w:rsidP="0063280C">
      <w:pPr>
        <w:tabs>
          <w:tab w:val="left" w:pos="6106"/>
          <w:tab w:val="left" w:pos="6248"/>
          <w:tab w:val="left" w:pos="6816"/>
          <w:tab w:val="left" w:pos="7810"/>
          <w:tab w:val="left" w:pos="8236"/>
        </w:tabs>
        <w:ind w:firstLine="284"/>
      </w:pPr>
      <w:r>
        <w:t xml:space="preserve">   А. Человек свою жизнь проводит по большей части в организациях.</w:t>
      </w:r>
    </w:p>
    <w:p w:rsidR="0063280C" w:rsidRDefault="0063280C" w:rsidP="0063280C">
      <w:pPr>
        <w:tabs>
          <w:tab w:val="left" w:pos="6106"/>
          <w:tab w:val="left" w:pos="6248"/>
          <w:tab w:val="left" w:pos="6816"/>
          <w:tab w:val="left" w:pos="7810"/>
          <w:tab w:val="left" w:pos="8236"/>
        </w:tabs>
        <w:ind w:firstLine="284"/>
      </w:pPr>
      <w:r>
        <w:t xml:space="preserve">   </w:t>
      </w:r>
      <w:proofErr w:type="gramStart"/>
      <w:r>
        <w:t>Б.</w:t>
      </w:r>
      <w:proofErr w:type="gramEnd"/>
      <w:r>
        <w:t xml:space="preserve"> Так как организация – небольшая модель общества.</w:t>
      </w:r>
    </w:p>
    <w:p w:rsidR="0063280C" w:rsidRDefault="0063280C" w:rsidP="0063280C">
      <w:pPr>
        <w:tabs>
          <w:tab w:val="left" w:pos="6106"/>
          <w:tab w:val="left" w:pos="6248"/>
          <w:tab w:val="left" w:pos="6816"/>
          <w:tab w:val="left" w:pos="7810"/>
          <w:tab w:val="left" w:pos="8236"/>
        </w:tabs>
        <w:ind w:firstLine="284"/>
      </w:pPr>
      <w:r>
        <w:t xml:space="preserve"> 1. Верен ответ А.</w:t>
      </w:r>
    </w:p>
    <w:p w:rsidR="0063280C" w:rsidRDefault="0063280C" w:rsidP="0063280C">
      <w:pPr>
        <w:tabs>
          <w:tab w:val="left" w:pos="6106"/>
          <w:tab w:val="left" w:pos="6248"/>
          <w:tab w:val="left" w:pos="6816"/>
          <w:tab w:val="left" w:pos="7810"/>
          <w:tab w:val="left" w:pos="8236"/>
        </w:tabs>
        <w:ind w:firstLine="284"/>
      </w:pPr>
      <w:r>
        <w:t xml:space="preserve"> 2.Верен ответ Б.</w:t>
      </w:r>
    </w:p>
    <w:p w:rsidR="0063280C" w:rsidRDefault="0063280C" w:rsidP="0063280C">
      <w:pPr>
        <w:tabs>
          <w:tab w:val="left" w:pos="6106"/>
          <w:tab w:val="left" w:pos="6248"/>
          <w:tab w:val="left" w:pos="6816"/>
          <w:tab w:val="left" w:pos="7810"/>
          <w:tab w:val="left" w:pos="8236"/>
        </w:tabs>
        <w:ind w:firstLine="284"/>
      </w:pPr>
      <w:r>
        <w:t xml:space="preserve"> 3. Оба ответа верны.</w:t>
      </w:r>
    </w:p>
    <w:p w:rsidR="0063280C" w:rsidRDefault="0063280C" w:rsidP="0063280C">
      <w:pPr>
        <w:tabs>
          <w:tab w:val="left" w:pos="6106"/>
          <w:tab w:val="left" w:pos="6248"/>
          <w:tab w:val="left" w:pos="6816"/>
          <w:tab w:val="left" w:pos="7810"/>
          <w:tab w:val="left" w:pos="8236"/>
        </w:tabs>
        <w:ind w:firstLine="284"/>
      </w:pPr>
      <w:r>
        <w:t xml:space="preserve"> 4. Оба ответа неверны.</w:t>
      </w:r>
    </w:p>
    <w:p w:rsidR="0063280C" w:rsidRDefault="0063280C" w:rsidP="0063280C">
      <w:pPr>
        <w:tabs>
          <w:tab w:val="left" w:pos="6106"/>
          <w:tab w:val="left" w:pos="6248"/>
          <w:tab w:val="left" w:pos="6816"/>
          <w:tab w:val="left" w:pos="7810"/>
          <w:tab w:val="left" w:pos="8236"/>
        </w:tabs>
        <w:ind w:firstLine="284"/>
      </w:pPr>
      <w:r>
        <w:t>6. Организация как процесс - это</w:t>
      </w:r>
    </w:p>
    <w:p w:rsidR="0063280C" w:rsidRDefault="0063280C" w:rsidP="0063280C">
      <w:pPr>
        <w:tabs>
          <w:tab w:val="left" w:pos="6106"/>
          <w:tab w:val="left" w:pos="6248"/>
          <w:tab w:val="left" w:pos="6816"/>
          <w:tab w:val="left" w:pos="7810"/>
          <w:tab w:val="left" w:pos="8236"/>
        </w:tabs>
        <w:ind w:firstLine="284"/>
      </w:pPr>
      <w:r>
        <w:t xml:space="preserve">      1)деятельность по упорядочиванию связей внутри ограниченного круга социальных объектов</w:t>
      </w:r>
    </w:p>
    <w:p w:rsidR="0063280C" w:rsidRDefault="0063280C" w:rsidP="0063280C">
      <w:pPr>
        <w:tabs>
          <w:tab w:val="left" w:pos="6106"/>
          <w:tab w:val="left" w:pos="6248"/>
          <w:tab w:val="left" w:pos="6816"/>
          <w:tab w:val="left" w:pos="7810"/>
          <w:tab w:val="left" w:pos="8236"/>
        </w:tabs>
        <w:ind w:firstLine="284"/>
      </w:pPr>
      <w:r>
        <w:t xml:space="preserve">      2)форма движения материи</w:t>
      </w:r>
    </w:p>
    <w:p w:rsidR="0063280C" w:rsidRDefault="0063280C" w:rsidP="0063280C">
      <w:pPr>
        <w:tabs>
          <w:tab w:val="left" w:pos="6106"/>
          <w:tab w:val="left" w:pos="6248"/>
          <w:tab w:val="left" w:pos="6816"/>
          <w:tab w:val="left" w:pos="7810"/>
          <w:tab w:val="left" w:pos="8236"/>
        </w:tabs>
        <w:ind w:firstLine="284"/>
      </w:pPr>
      <w:r>
        <w:t xml:space="preserve">      3)целевое объединение людей</w:t>
      </w:r>
    </w:p>
    <w:p w:rsidR="0063280C" w:rsidRDefault="0063280C" w:rsidP="0063280C">
      <w:pPr>
        <w:tabs>
          <w:tab w:val="left" w:pos="6106"/>
          <w:tab w:val="left" w:pos="6248"/>
          <w:tab w:val="left" w:pos="6816"/>
          <w:tab w:val="left" w:pos="7810"/>
          <w:tab w:val="left" w:pos="8236"/>
        </w:tabs>
        <w:ind w:firstLine="284"/>
      </w:pPr>
      <w:r>
        <w:t xml:space="preserve">      4)  совокупность мероприятий, обеспечивающая взаимосвязь между элементами социальной системы в процессе ее существования</w:t>
      </w:r>
    </w:p>
    <w:p w:rsidR="0063280C" w:rsidRDefault="0063280C" w:rsidP="0063280C">
      <w:pPr>
        <w:tabs>
          <w:tab w:val="left" w:pos="851"/>
        </w:tabs>
        <w:jc w:val="center"/>
        <w:rPr>
          <w:rStyle w:val="FontStyle20"/>
          <w:sz w:val="24"/>
          <w:szCs w:val="24"/>
        </w:rPr>
      </w:pPr>
      <w:r>
        <w:rPr>
          <w:rStyle w:val="FontStyle20"/>
          <w:sz w:val="24"/>
          <w:szCs w:val="24"/>
        </w:rPr>
        <w:t>Вариант 2</w:t>
      </w:r>
    </w:p>
    <w:p w:rsidR="0063280C" w:rsidRDefault="0063280C" w:rsidP="0063280C">
      <w:pPr>
        <w:tabs>
          <w:tab w:val="left" w:pos="6106"/>
          <w:tab w:val="left" w:pos="6248"/>
          <w:tab w:val="left" w:pos="6816"/>
          <w:tab w:val="left" w:pos="7810"/>
          <w:tab w:val="left" w:pos="8236"/>
        </w:tabs>
        <w:ind w:firstLine="284"/>
      </w:pPr>
      <w:r>
        <w:t xml:space="preserve">1. Кто из перечисленных ученых занимался проблемами   социологии организации  </w:t>
      </w:r>
    </w:p>
    <w:p w:rsidR="0063280C" w:rsidRDefault="0063280C" w:rsidP="0063280C">
      <w:pPr>
        <w:tabs>
          <w:tab w:val="left" w:pos="6106"/>
          <w:tab w:val="left" w:pos="6248"/>
          <w:tab w:val="left" w:pos="6816"/>
          <w:tab w:val="left" w:pos="7810"/>
          <w:tab w:val="left" w:pos="8236"/>
        </w:tabs>
        <w:ind w:firstLine="284"/>
      </w:pPr>
      <w:r>
        <w:t xml:space="preserve">      1)Осипов</w:t>
      </w:r>
    </w:p>
    <w:p w:rsidR="0063280C" w:rsidRDefault="0063280C" w:rsidP="0063280C">
      <w:pPr>
        <w:tabs>
          <w:tab w:val="left" w:pos="6106"/>
          <w:tab w:val="left" w:pos="6248"/>
          <w:tab w:val="left" w:pos="6816"/>
          <w:tab w:val="left" w:pos="7810"/>
          <w:tab w:val="left" w:pos="8236"/>
        </w:tabs>
        <w:ind w:firstLine="284"/>
      </w:pPr>
      <w:r>
        <w:t xml:space="preserve">      2)Богданов</w:t>
      </w:r>
    </w:p>
    <w:p w:rsidR="0063280C" w:rsidRDefault="0063280C" w:rsidP="0063280C">
      <w:pPr>
        <w:tabs>
          <w:tab w:val="left" w:pos="6106"/>
          <w:tab w:val="left" w:pos="6248"/>
          <w:tab w:val="left" w:pos="6816"/>
          <w:tab w:val="left" w:pos="7810"/>
          <w:tab w:val="left" w:pos="8236"/>
        </w:tabs>
        <w:ind w:firstLine="284"/>
      </w:pPr>
      <w:r>
        <w:t xml:space="preserve">      3)Пригожин</w:t>
      </w:r>
    </w:p>
    <w:p w:rsidR="0063280C" w:rsidRDefault="0063280C" w:rsidP="0063280C">
      <w:pPr>
        <w:tabs>
          <w:tab w:val="left" w:pos="6106"/>
          <w:tab w:val="left" w:pos="6248"/>
          <w:tab w:val="left" w:pos="6816"/>
          <w:tab w:val="left" w:pos="7810"/>
          <w:tab w:val="left" w:pos="8236"/>
        </w:tabs>
        <w:ind w:firstLine="284"/>
        <w:rPr>
          <w:u w:val="single"/>
        </w:rPr>
      </w:pPr>
      <w:r>
        <w:t xml:space="preserve">      4)все ответы верны</w:t>
      </w:r>
    </w:p>
    <w:p w:rsidR="0063280C" w:rsidRDefault="0063280C" w:rsidP="0063280C">
      <w:pPr>
        <w:tabs>
          <w:tab w:val="left" w:pos="6106"/>
          <w:tab w:val="left" w:pos="6248"/>
          <w:tab w:val="left" w:pos="6816"/>
          <w:tab w:val="left" w:pos="7810"/>
          <w:tab w:val="left" w:pos="8236"/>
        </w:tabs>
        <w:ind w:firstLine="284"/>
      </w:pPr>
      <w:r>
        <w:t>2. Сколько этапов выделяется в истории отечественной      социологии организации</w:t>
      </w:r>
    </w:p>
    <w:p w:rsidR="0063280C" w:rsidRDefault="0063280C" w:rsidP="0063280C">
      <w:pPr>
        <w:tabs>
          <w:tab w:val="left" w:pos="6106"/>
          <w:tab w:val="left" w:pos="6248"/>
          <w:tab w:val="left" w:pos="6816"/>
          <w:tab w:val="left" w:pos="7810"/>
          <w:tab w:val="left" w:pos="8236"/>
        </w:tabs>
        <w:ind w:firstLine="284"/>
      </w:pPr>
      <w:r>
        <w:t xml:space="preserve">      1)  1</w:t>
      </w:r>
    </w:p>
    <w:p w:rsidR="0063280C" w:rsidRDefault="0063280C" w:rsidP="0063280C">
      <w:pPr>
        <w:tabs>
          <w:tab w:val="left" w:pos="6106"/>
          <w:tab w:val="left" w:pos="6248"/>
          <w:tab w:val="left" w:pos="6816"/>
          <w:tab w:val="left" w:pos="7810"/>
          <w:tab w:val="left" w:pos="8236"/>
        </w:tabs>
        <w:ind w:firstLine="284"/>
      </w:pPr>
      <w:r>
        <w:lastRenderedPageBreak/>
        <w:t xml:space="preserve">      2)  2</w:t>
      </w:r>
    </w:p>
    <w:p w:rsidR="0063280C" w:rsidRDefault="0063280C" w:rsidP="0063280C">
      <w:pPr>
        <w:tabs>
          <w:tab w:val="left" w:pos="6106"/>
          <w:tab w:val="left" w:pos="6248"/>
          <w:tab w:val="left" w:pos="6816"/>
          <w:tab w:val="left" w:pos="7810"/>
          <w:tab w:val="left" w:pos="8236"/>
        </w:tabs>
        <w:ind w:firstLine="284"/>
      </w:pPr>
      <w:r>
        <w:t xml:space="preserve">      3)  4</w:t>
      </w:r>
    </w:p>
    <w:p w:rsidR="0063280C" w:rsidRDefault="0063280C" w:rsidP="0063280C">
      <w:pPr>
        <w:tabs>
          <w:tab w:val="left" w:pos="6106"/>
          <w:tab w:val="left" w:pos="6248"/>
          <w:tab w:val="left" w:pos="6816"/>
          <w:tab w:val="left" w:pos="7810"/>
          <w:tab w:val="left" w:pos="8236"/>
        </w:tabs>
        <w:ind w:firstLine="284"/>
      </w:pPr>
      <w:r>
        <w:t xml:space="preserve">      4)  6 </w:t>
      </w:r>
    </w:p>
    <w:p w:rsidR="00C14B2B" w:rsidRDefault="0063280C" w:rsidP="0063280C">
      <w:pPr>
        <w:pStyle w:val="af1"/>
        <w:shd w:val="clear" w:color="auto" w:fill="FFFFFF"/>
        <w:tabs>
          <w:tab w:val="left" w:pos="1800"/>
          <w:tab w:val="left" w:pos="3096"/>
          <w:tab w:val="left" w:pos="4680"/>
          <w:tab w:val="left" w:pos="7272"/>
          <w:tab w:val="left" w:pos="7560"/>
          <w:tab w:val="left" w:pos="8568"/>
        </w:tabs>
        <w:spacing w:after="0"/>
        <w:ind w:left="240" w:hanging="120"/>
      </w:pPr>
      <w:r>
        <w:t xml:space="preserve">3. Система связей и социальных ролей, создаваемая в соответствии с определенным планом, для достижения определенной цели и характеризующаяся жесткостью внутренних связей, устойчивостью по отношению к внешним воздействиям, строгим закреплением ролевых функций за каждым статусом, занимаемым членом организации – это: </w:t>
      </w:r>
    </w:p>
    <w:p w:rsidR="00C14B2B" w:rsidRDefault="0063280C" w:rsidP="0063280C">
      <w:pPr>
        <w:pStyle w:val="af1"/>
        <w:shd w:val="clear" w:color="auto" w:fill="FFFFFF"/>
        <w:tabs>
          <w:tab w:val="left" w:pos="1800"/>
          <w:tab w:val="left" w:pos="3096"/>
          <w:tab w:val="left" w:pos="4680"/>
          <w:tab w:val="left" w:pos="7272"/>
          <w:tab w:val="left" w:pos="7560"/>
          <w:tab w:val="left" w:pos="8568"/>
        </w:tabs>
        <w:spacing w:after="0"/>
        <w:ind w:left="240" w:hanging="120"/>
      </w:pPr>
      <w:r>
        <w:t xml:space="preserve">1) социальные ассоциации </w:t>
      </w:r>
    </w:p>
    <w:p w:rsidR="00C14B2B" w:rsidRDefault="0063280C" w:rsidP="0063280C">
      <w:pPr>
        <w:pStyle w:val="af1"/>
        <w:shd w:val="clear" w:color="auto" w:fill="FFFFFF"/>
        <w:tabs>
          <w:tab w:val="left" w:pos="1800"/>
          <w:tab w:val="left" w:pos="3096"/>
          <w:tab w:val="left" w:pos="4680"/>
          <w:tab w:val="left" w:pos="7272"/>
          <w:tab w:val="left" w:pos="7560"/>
          <w:tab w:val="left" w:pos="8568"/>
        </w:tabs>
        <w:spacing w:after="0"/>
        <w:ind w:left="240" w:hanging="120"/>
      </w:pPr>
      <w:r>
        <w:t xml:space="preserve">2) искусственные организации </w:t>
      </w:r>
    </w:p>
    <w:p w:rsidR="00C14B2B" w:rsidRDefault="0063280C" w:rsidP="0063280C">
      <w:pPr>
        <w:pStyle w:val="af1"/>
        <w:shd w:val="clear" w:color="auto" w:fill="FFFFFF"/>
        <w:tabs>
          <w:tab w:val="left" w:pos="1800"/>
          <w:tab w:val="left" w:pos="3096"/>
          <w:tab w:val="left" w:pos="4680"/>
          <w:tab w:val="left" w:pos="7272"/>
          <w:tab w:val="left" w:pos="7560"/>
          <w:tab w:val="left" w:pos="8568"/>
        </w:tabs>
        <w:spacing w:after="0"/>
        <w:ind w:left="240" w:hanging="120"/>
      </w:pPr>
      <w:r>
        <w:t xml:space="preserve">3) естественные организации </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left="240" w:hanging="120"/>
      </w:pPr>
      <w:r>
        <w:t>4) интегративные организации</w:t>
      </w:r>
    </w:p>
    <w:p w:rsidR="00C14B2B" w:rsidRDefault="0063280C" w:rsidP="0063280C">
      <w:pPr>
        <w:pStyle w:val="af1"/>
        <w:shd w:val="clear" w:color="auto" w:fill="FFFFFF"/>
        <w:tabs>
          <w:tab w:val="left" w:pos="1800"/>
          <w:tab w:val="left" w:pos="3096"/>
          <w:tab w:val="left" w:pos="4680"/>
          <w:tab w:val="left" w:pos="7272"/>
          <w:tab w:val="left" w:pos="7560"/>
          <w:tab w:val="left" w:pos="8568"/>
        </w:tabs>
        <w:spacing w:after="0"/>
        <w:ind w:left="240"/>
      </w:pPr>
      <w:r>
        <w:t xml:space="preserve">4.  Основателем классической школы научного управления был </w:t>
      </w:r>
    </w:p>
    <w:p w:rsidR="00C14B2B" w:rsidRDefault="0063280C" w:rsidP="0063280C">
      <w:pPr>
        <w:pStyle w:val="af1"/>
        <w:shd w:val="clear" w:color="auto" w:fill="FFFFFF"/>
        <w:tabs>
          <w:tab w:val="left" w:pos="1800"/>
          <w:tab w:val="left" w:pos="3096"/>
          <w:tab w:val="left" w:pos="4680"/>
          <w:tab w:val="left" w:pos="7272"/>
          <w:tab w:val="left" w:pos="7560"/>
          <w:tab w:val="left" w:pos="8568"/>
        </w:tabs>
        <w:spacing w:after="0"/>
        <w:ind w:left="240"/>
      </w:pPr>
      <w:r>
        <w:t xml:space="preserve">1) Ф.Гилберт </w:t>
      </w:r>
    </w:p>
    <w:p w:rsidR="00C14B2B" w:rsidRDefault="0063280C" w:rsidP="0063280C">
      <w:pPr>
        <w:pStyle w:val="af1"/>
        <w:shd w:val="clear" w:color="auto" w:fill="FFFFFF"/>
        <w:tabs>
          <w:tab w:val="left" w:pos="1800"/>
          <w:tab w:val="left" w:pos="3096"/>
          <w:tab w:val="left" w:pos="4680"/>
          <w:tab w:val="left" w:pos="7272"/>
          <w:tab w:val="left" w:pos="7560"/>
          <w:tab w:val="left" w:pos="8568"/>
        </w:tabs>
        <w:spacing w:after="0"/>
        <w:ind w:left="240"/>
      </w:pPr>
      <w:r>
        <w:t xml:space="preserve">2) М.Вебер </w:t>
      </w:r>
    </w:p>
    <w:p w:rsidR="00C14B2B" w:rsidRDefault="0063280C" w:rsidP="0063280C">
      <w:pPr>
        <w:pStyle w:val="af1"/>
        <w:shd w:val="clear" w:color="auto" w:fill="FFFFFF"/>
        <w:tabs>
          <w:tab w:val="left" w:pos="1800"/>
          <w:tab w:val="left" w:pos="3096"/>
          <w:tab w:val="left" w:pos="4680"/>
          <w:tab w:val="left" w:pos="7272"/>
          <w:tab w:val="left" w:pos="7560"/>
          <w:tab w:val="left" w:pos="8568"/>
        </w:tabs>
        <w:spacing w:after="0"/>
        <w:ind w:left="240"/>
      </w:pPr>
      <w:r>
        <w:t xml:space="preserve">3) Г. Минцберг </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left="240"/>
      </w:pPr>
      <w:r>
        <w:t>4) Ф.Тейлор</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p>
    <w:p w:rsidR="00C14B2B"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 xml:space="preserve">5. Теория, состоящая из двух частей: функций управления (предвидение, планирование, организация, координирование и контроль) и принципов управления это </w:t>
      </w:r>
    </w:p>
    <w:p w:rsidR="00C14B2B"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 xml:space="preserve">1) теория административного управления А.Файоля </w:t>
      </w:r>
    </w:p>
    <w:p w:rsidR="00C14B2B"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 xml:space="preserve">2) теория человеческих отношений Э.Мэйо </w:t>
      </w:r>
    </w:p>
    <w:p w:rsidR="00C14B2B"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 xml:space="preserve">3) психологическая школа в теории организации Р.Лайкерта </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4) системный подход Г.Спенсера</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rPr>
          <w:b/>
          <w:i/>
        </w:rPr>
      </w:pPr>
      <w:r>
        <w:rPr>
          <w:b/>
          <w:i/>
        </w:rPr>
        <w:t>Раздел 2.</w:t>
      </w:r>
    </w:p>
    <w:p w:rsidR="0063280C" w:rsidRDefault="0063280C" w:rsidP="0063280C">
      <w:pPr>
        <w:tabs>
          <w:tab w:val="left" w:pos="851"/>
        </w:tabs>
        <w:jc w:val="center"/>
      </w:pPr>
      <w:r>
        <w:t>Вариант 1</w:t>
      </w:r>
    </w:p>
    <w:p w:rsidR="0063280C" w:rsidRDefault="0063280C" w:rsidP="0063280C">
      <w:pPr>
        <w:tabs>
          <w:tab w:val="left" w:pos="851"/>
        </w:tabs>
      </w:pPr>
    </w:p>
    <w:p w:rsidR="0063280C" w:rsidRDefault="0063280C" w:rsidP="0063280C">
      <w:pPr>
        <w:numPr>
          <w:ilvl w:val="2"/>
          <w:numId w:val="3"/>
        </w:numPr>
        <w:tabs>
          <w:tab w:val="num" w:pos="1134"/>
        </w:tabs>
        <w:ind w:left="0" w:firstLine="284"/>
      </w:pPr>
      <w:r>
        <w:t>Упорядоченная совокупность устойчивых взаимосвязей элементов, обеспечивающая функционирование и развитие организации как единого целого:</w:t>
      </w:r>
    </w:p>
    <w:p w:rsidR="0063280C" w:rsidRDefault="0063280C" w:rsidP="0063280C">
      <w:pPr>
        <w:ind w:firstLine="284"/>
      </w:pPr>
      <w:r>
        <w:t>А) организационная структура управления</w:t>
      </w:r>
    </w:p>
    <w:p w:rsidR="0063280C" w:rsidRDefault="0063280C" w:rsidP="0063280C">
      <w:pPr>
        <w:ind w:firstLine="284"/>
      </w:pPr>
      <w:r>
        <w:t>Б) принципы системности организации</w:t>
      </w:r>
    </w:p>
    <w:p w:rsidR="0063280C" w:rsidRDefault="0063280C" w:rsidP="0063280C">
      <w:pPr>
        <w:ind w:firstLine="284"/>
      </w:pPr>
      <w:r>
        <w:t>В) централизация управления</w:t>
      </w:r>
    </w:p>
    <w:p w:rsidR="0063280C" w:rsidRDefault="0063280C" w:rsidP="0063280C">
      <w:pPr>
        <w:tabs>
          <w:tab w:val="num" w:pos="1134"/>
        </w:tabs>
        <w:ind w:firstLine="284"/>
      </w:pPr>
      <w:r>
        <w:t>Г) синергетический комплекс</w:t>
      </w:r>
    </w:p>
    <w:p w:rsidR="0063280C" w:rsidRDefault="0063280C" w:rsidP="0063280C">
      <w:pPr>
        <w:pStyle w:val="a6"/>
        <w:ind w:firstLine="284"/>
      </w:pPr>
      <w:r>
        <w:t xml:space="preserve">2. </w:t>
      </w:r>
      <w:r>
        <w:rPr>
          <w:bCs/>
        </w:rPr>
        <w:t>Как соотносятся между собой понятия «структура» и «система»?</w:t>
      </w:r>
    </w:p>
    <w:p w:rsidR="0063280C" w:rsidRDefault="0063280C" w:rsidP="0063280C">
      <w:pPr>
        <w:ind w:firstLine="284"/>
      </w:pPr>
      <w:r>
        <w:t>а) структура – характеристика системы со стороны ее строения, расположения ее частей, взаимосвязей между ее элементами.</w:t>
      </w:r>
    </w:p>
    <w:p w:rsidR="0063280C" w:rsidRDefault="0063280C" w:rsidP="0063280C">
      <w:pPr>
        <w:ind w:firstLine="284"/>
      </w:pPr>
      <w:r>
        <w:t>б) понятия «структура» и «система» тождественны.</w:t>
      </w:r>
    </w:p>
    <w:p w:rsidR="0063280C" w:rsidRDefault="0063280C" w:rsidP="0063280C">
      <w:pPr>
        <w:ind w:firstLine="284"/>
      </w:pPr>
      <w:r>
        <w:t>в) система – характеристика структуры со стороны ее стремления сохранить свою устойчивость и целостность.</w:t>
      </w:r>
    </w:p>
    <w:p w:rsidR="0063280C" w:rsidRDefault="0063280C" w:rsidP="0063280C">
      <w:pPr>
        <w:ind w:firstLine="284"/>
      </w:pPr>
      <w:r>
        <w:t>г) понятие «структура» и «система» никак не связаны друг с другом.</w:t>
      </w:r>
    </w:p>
    <w:p w:rsidR="0063280C" w:rsidRDefault="0063280C" w:rsidP="0063280C">
      <w:pPr>
        <w:pStyle w:val="a6"/>
        <w:ind w:firstLine="284"/>
      </w:pPr>
      <w:r>
        <w:t>3.</w:t>
      </w:r>
      <w:r>
        <w:rPr>
          <w:b/>
          <w:bCs/>
        </w:rPr>
        <w:t xml:space="preserve"> </w:t>
      </w:r>
      <w:r>
        <w:rPr>
          <w:bCs/>
        </w:rPr>
        <w:t>Выберете неверное суждение</w:t>
      </w:r>
    </w:p>
    <w:p w:rsidR="0063280C" w:rsidRDefault="0063280C" w:rsidP="0063280C">
      <w:pPr>
        <w:ind w:firstLine="284"/>
      </w:pPr>
      <w:r>
        <w:t xml:space="preserve">а) при любом пространственном разделении возрастает функциональная автономия подразделений </w:t>
      </w:r>
    </w:p>
    <w:p w:rsidR="0063280C" w:rsidRDefault="0063280C" w:rsidP="0063280C">
      <w:pPr>
        <w:ind w:firstLine="284"/>
      </w:pPr>
      <w:r>
        <w:t>б) чем больше взаимосвязей между структурными подразделениями организации, тем сложнее их контролировать</w:t>
      </w:r>
    </w:p>
    <w:p w:rsidR="0063280C" w:rsidRDefault="0063280C" w:rsidP="0063280C">
      <w:pPr>
        <w:ind w:firstLine="284"/>
      </w:pPr>
      <w:r>
        <w:t>в) чем меньше горизонтальная дифференциация, тем меньше сплоченность организации, тем больше трудностей в управлении организацией</w:t>
      </w:r>
    </w:p>
    <w:p w:rsidR="0063280C" w:rsidRDefault="0063280C" w:rsidP="0063280C">
      <w:pPr>
        <w:ind w:firstLine="284"/>
      </w:pPr>
      <w:r>
        <w:lastRenderedPageBreak/>
        <w:t>г) неформализованные интеграционные связи усложняют организацию и контроль</w:t>
      </w:r>
    </w:p>
    <w:p w:rsidR="0063280C" w:rsidRDefault="0063280C" w:rsidP="0063280C">
      <w:pPr>
        <w:ind w:firstLine="284"/>
      </w:pPr>
    </w:p>
    <w:p w:rsidR="0063280C" w:rsidRDefault="0063280C" w:rsidP="0063280C">
      <w:pPr>
        <w:pStyle w:val="a6"/>
        <w:ind w:firstLine="284"/>
      </w:pPr>
      <w:r>
        <w:t xml:space="preserve">4. </w:t>
      </w:r>
      <w:r>
        <w:rPr>
          <w:bCs/>
        </w:rPr>
        <w:t>К основным параметрам организационной структуры управления не относится:</w:t>
      </w:r>
    </w:p>
    <w:p w:rsidR="0063280C" w:rsidRDefault="0063280C" w:rsidP="0063280C">
      <w:pPr>
        <w:ind w:firstLine="284"/>
      </w:pPr>
      <w:r>
        <w:t>а) степень формализации</w:t>
      </w:r>
    </w:p>
    <w:p w:rsidR="0063280C" w:rsidRDefault="0063280C" w:rsidP="0063280C">
      <w:pPr>
        <w:ind w:firstLine="284"/>
      </w:pPr>
      <w:r>
        <w:t>б) сложность</w:t>
      </w:r>
    </w:p>
    <w:p w:rsidR="0063280C" w:rsidRDefault="0063280C" w:rsidP="0063280C">
      <w:pPr>
        <w:ind w:firstLine="284"/>
      </w:pPr>
      <w:r>
        <w:t>в) устойчивость</w:t>
      </w:r>
    </w:p>
    <w:p w:rsidR="0063280C" w:rsidRDefault="0063280C" w:rsidP="0063280C">
      <w:pPr>
        <w:ind w:firstLine="284"/>
      </w:pPr>
      <w:r>
        <w:t>г) централизация</w:t>
      </w:r>
    </w:p>
    <w:p w:rsidR="0063280C" w:rsidRDefault="0063280C" w:rsidP="0063280C">
      <w:pPr>
        <w:ind w:firstLine="284"/>
      </w:pPr>
      <w:r>
        <w:t>д) верного ответа нет</w:t>
      </w:r>
    </w:p>
    <w:p w:rsidR="0063280C" w:rsidRDefault="0063280C" w:rsidP="0063280C">
      <w:pPr>
        <w:ind w:firstLine="284"/>
      </w:pPr>
    </w:p>
    <w:p w:rsidR="0063280C" w:rsidRDefault="0063280C" w:rsidP="0063280C">
      <w:pPr>
        <w:pStyle w:val="a6"/>
        <w:ind w:firstLine="284"/>
      </w:pPr>
      <w:r>
        <w:t>5.</w:t>
      </w:r>
      <w:r>
        <w:rPr>
          <w:b/>
          <w:bCs/>
        </w:rPr>
        <w:t xml:space="preserve"> </w:t>
      </w:r>
      <w:r>
        <w:rPr>
          <w:bCs/>
        </w:rPr>
        <w:t>К основным принципам формирования организационной структуры не относится</w:t>
      </w:r>
      <w:r>
        <w:rPr>
          <w:b/>
          <w:bCs/>
        </w:rPr>
        <w:t>:</w:t>
      </w:r>
    </w:p>
    <w:p w:rsidR="0063280C" w:rsidRDefault="0063280C" w:rsidP="0063280C">
      <w:pPr>
        <w:ind w:firstLine="284"/>
      </w:pPr>
      <w:r>
        <w:t>а) принцип иерархичности уровней организации</w:t>
      </w:r>
    </w:p>
    <w:p w:rsidR="0063280C" w:rsidRDefault="0063280C" w:rsidP="0063280C">
      <w:pPr>
        <w:ind w:firstLine="284"/>
      </w:pPr>
      <w:r>
        <w:t>б) принцип разделения труда</w:t>
      </w:r>
    </w:p>
    <w:p w:rsidR="0063280C" w:rsidRDefault="0063280C" w:rsidP="0063280C">
      <w:pPr>
        <w:ind w:firstLine="284"/>
      </w:pPr>
      <w:r>
        <w:t>в) принцип адаптации</w:t>
      </w:r>
    </w:p>
    <w:p w:rsidR="0063280C" w:rsidRDefault="0063280C" w:rsidP="0063280C">
      <w:pPr>
        <w:ind w:firstLine="284"/>
      </w:pPr>
      <w:r>
        <w:t>г) принцип единства уровней организации</w:t>
      </w:r>
    </w:p>
    <w:p w:rsidR="0063280C" w:rsidRDefault="0063280C" w:rsidP="0063280C">
      <w:pPr>
        <w:ind w:firstLine="284"/>
      </w:pPr>
      <w:r>
        <w:t>д) принцип целеполагание</w:t>
      </w:r>
    </w:p>
    <w:p w:rsidR="0063280C" w:rsidRDefault="0063280C" w:rsidP="0063280C">
      <w:pPr>
        <w:tabs>
          <w:tab w:val="left" w:pos="851"/>
        </w:tabs>
        <w:rPr>
          <w:rStyle w:val="FontStyle20"/>
          <w:sz w:val="24"/>
          <w:szCs w:val="24"/>
        </w:rPr>
      </w:pPr>
    </w:p>
    <w:p w:rsidR="0063280C" w:rsidRDefault="0063280C" w:rsidP="0063280C">
      <w:pPr>
        <w:tabs>
          <w:tab w:val="left" w:pos="851"/>
        </w:tabs>
        <w:jc w:val="center"/>
        <w:rPr>
          <w:rStyle w:val="FontStyle20"/>
          <w:sz w:val="24"/>
          <w:szCs w:val="24"/>
        </w:rPr>
      </w:pPr>
      <w:r>
        <w:rPr>
          <w:rStyle w:val="FontStyle20"/>
          <w:sz w:val="24"/>
          <w:szCs w:val="24"/>
        </w:rPr>
        <w:t>Вариант 2</w:t>
      </w:r>
    </w:p>
    <w:p w:rsidR="0063280C" w:rsidRDefault="0063280C" w:rsidP="0063280C">
      <w:pPr>
        <w:tabs>
          <w:tab w:val="left" w:pos="851"/>
        </w:tabs>
        <w:rPr>
          <w:rStyle w:val="FontStyle20"/>
          <w:sz w:val="24"/>
          <w:szCs w:val="24"/>
        </w:rPr>
      </w:pPr>
    </w:p>
    <w:p w:rsidR="0063280C" w:rsidRDefault="0063280C" w:rsidP="0063280C">
      <w:pPr>
        <w:ind w:firstLine="284"/>
      </w:pPr>
      <w:r>
        <w:t>1. Какое из приведенных ниже определений наиболее полно отражает понятие технология?</w:t>
      </w:r>
    </w:p>
    <w:p w:rsidR="0063280C" w:rsidRDefault="0063280C" w:rsidP="0063280C">
      <w:pPr>
        <w:ind w:left="360"/>
      </w:pPr>
      <w:r>
        <w:t>1) совокупность средств человеческой деятельности, создаваемых для осуществления процесса производства</w:t>
      </w:r>
    </w:p>
    <w:p w:rsidR="0063280C" w:rsidRDefault="0063280C" w:rsidP="0063280C">
      <w:pPr>
        <w:ind w:left="360"/>
      </w:pPr>
      <w:r>
        <w:t>2) форма организации человеческих взаимодействий</w:t>
      </w:r>
    </w:p>
    <w:p w:rsidR="0063280C" w:rsidRDefault="0063280C" w:rsidP="0063280C">
      <w:pPr>
        <w:ind w:left="360"/>
      </w:pPr>
      <w:r>
        <w:rPr>
          <w:bCs/>
        </w:rPr>
        <w:t>3) совокупность последовательных мероприятий, применяемых в определенной сфере деятельности, направленных на достижение конкретной цели</w:t>
      </w:r>
    </w:p>
    <w:p w:rsidR="0063280C" w:rsidRDefault="0063280C" w:rsidP="0063280C">
      <w:pPr>
        <w:ind w:left="360"/>
      </w:pPr>
      <w:r>
        <w:t>4) совокупность подходов в прикладных социологических науках</w:t>
      </w:r>
    </w:p>
    <w:p w:rsidR="0063280C" w:rsidRDefault="0063280C" w:rsidP="0063280C"/>
    <w:p w:rsidR="0063280C" w:rsidRDefault="0063280C" w:rsidP="0063280C">
      <w:pPr>
        <w:pStyle w:val="a6"/>
        <w:ind w:firstLine="284"/>
      </w:pPr>
      <w:r>
        <w:t>2. Что понимают под социальной технологией?</w:t>
      </w:r>
    </w:p>
    <w:p w:rsidR="0063280C" w:rsidRDefault="0063280C" w:rsidP="0063280C">
      <w:pPr>
        <w:ind w:left="284"/>
      </w:pPr>
      <w:r>
        <w:t>1) способ применения теоретических выводов социологии в практических целях</w:t>
      </w:r>
    </w:p>
    <w:p w:rsidR="0063280C" w:rsidRDefault="0063280C" w:rsidP="0063280C">
      <w:pPr>
        <w:ind w:left="284"/>
      </w:pPr>
      <w:r>
        <w:t>2) средство решения и предотвращения социальных проблем</w:t>
      </w:r>
    </w:p>
    <w:p w:rsidR="0063280C" w:rsidRDefault="0063280C" w:rsidP="0063280C">
      <w:pPr>
        <w:ind w:left="284"/>
      </w:pPr>
      <w:r>
        <w:t>3) совокупность социологических методов, направленных на стабилизацию социальной ситуации</w:t>
      </w:r>
    </w:p>
    <w:p w:rsidR="0063280C" w:rsidRDefault="0063280C" w:rsidP="0063280C">
      <w:pPr>
        <w:ind w:left="284"/>
      </w:pPr>
      <w:r>
        <w:rPr>
          <w:bCs/>
        </w:rPr>
        <w:t>4) специфическое и оперативное средство деятельности социолога или практика в сфере управления</w:t>
      </w:r>
    </w:p>
    <w:p w:rsidR="0063280C" w:rsidRDefault="0063280C" w:rsidP="0063280C"/>
    <w:p w:rsidR="0063280C" w:rsidRDefault="0063280C" w:rsidP="0063280C">
      <w:pPr>
        <w:pStyle w:val="a6"/>
        <w:ind w:firstLine="284"/>
      </w:pPr>
      <w:r>
        <w:rPr>
          <w:bCs/>
        </w:rPr>
        <w:t>3.</w:t>
      </w:r>
      <w:r>
        <w:t xml:space="preserve"> Верно ли следующее утверждение: «Социальные технологии предполагают использование различных средств, не только собственно социологических, но и психологических, технических при управлении людьми»?</w:t>
      </w:r>
    </w:p>
    <w:p w:rsidR="0063280C" w:rsidRDefault="0063280C" w:rsidP="0063280C">
      <w:pPr>
        <w:ind w:left="284"/>
      </w:pPr>
      <w:r>
        <w:rPr>
          <w:bCs/>
        </w:rPr>
        <w:t xml:space="preserve">1) верно </w:t>
      </w:r>
    </w:p>
    <w:p w:rsidR="0063280C" w:rsidRDefault="0063280C" w:rsidP="0063280C">
      <w:pPr>
        <w:ind w:left="284"/>
      </w:pPr>
      <w:r>
        <w:t>2) верно частично</w:t>
      </w:r>
    </w:p>
    <w:p w:rsidR="0063280C" w:rsidRDefault="0063280C" w:rsidP="0063280C">
      <w:pPr>
        <w:ind w:left="284"/>
      </w:pPr>
      <w:r>
        <w:t>3) неверно</w:t>
      </w:r>
    </w:p>
    <w:p w:rsidR="0063280C" w:rsidRDefault="0063280C" w:rsidP="0063280C"/>
    <w:p w:rsidR="0063280C" w:rsidRDefault="0063280C" w:rsidP="0063280C">
      <w:pPr>
        <w:pStyle w:val="a6"/>
        <w:ind w:firstLine="284"/>
      </w:pPr>
      <w:r>
        <w:t>4. Одна из последних современных теорий менеджмента называется:</w:t>
      </w:r>
    </w:p>
    <w:p w:rsidR="0063280C" w:rsidRDefault="0063280C" w:rsidP="0063280C">
      <w:pPr>
        <w:ind w:left="284"/>
      </w:pPr>
      <w:r>
        <w:lastRenderedPageBreak/>
        <w:t>1) функциональная</w:t>
      </w:r>
    </w:p>
    <w:p w:rsidR="0063280C" w:rsidRDefault="0063280C" w:rsidP="0063280C">
      <w:pPr>
        <w:ind w:left="284"/>
      </w:pPr>
      <w:r>
        <w:t>2) когнитивная</w:t>
      </w:r>
    </w:p>
    <w:p w:rsidR="0063280C" w:rsidRDefault="0063280C" w:rsidP="0063280C">
      <w:pPr>
        <w:ind w:left="284"/>
      </w:pPr>
      <w:r>
        <w:t>3) приоритетная</w:t>
      </w:r>
    </w:p>
    <w:p w:rsidR="0063280C" w:rsidRDefault="0063280C" w:rsidP="0063280C">
      <w:pPr>
        <w:ind w:left="284"/>
        <w:rPr>
          <w:bCs/>
        </w:rPr>
      </w:pPr>
      <w:r>
        <w:rPr>
          <w:bCs/>
        </w:rPr>
        <w:t>4) ситуативная</w:t>
      </w:r>
    </w:p>
    <w:p w:rsidR="0063280C" w:rsidRDefault="0063280C" w:rsidP="0063280C"/>
    <w:p w:rsidR="0063280C" w:rsidRDefault="0063280C" w:rsidP="0063280C">
      <w:pPr>
        <w:pStyle w:val="a6"/>
        <w:ind w:firstLine="284"/>
      </w:pPr>
      <w:r>
        <w:rPr>
          <w:bCs/>
        </w:rPr>
        <w:t>5.</w:t>
      </w:r>
      <w:r>
        <w:t xml:space="preserve"> Комплексный характер социальных технологий позволяет:</w:t>
      </w:r>
    </w:p>
    <w:p w:rsidR="0063280C" w:rsidRDefault="0063280C" w:rsidP="0063280C">
      <w:pPr>
        <w:ind w:left="284"/>
      </w:pPr>
      <w:r>
        <w:t>1) применять однажды разработанную технологию многократно в дальнейшей практике</w:t>
      </w:r>
    </w:p>
    <w:p w:rsidR="0063280C" w:rsidRDefault="0063280C" w:rsidP="0063280C">
      <w:pPr>
        <w:ind w:left="284"/>
      </w:pPr>
      <w:r>
        <w:rPr>
          <w:bCs/>
        </w:rPr>
        <w:t>2) учитывать множество факторов и последствий</w:t>
      </w:r>
    </w:p>
    <w:p w:rsidR="0063280C" w:rsidRDefault="0063280C" w:rsidP="0063280C">
      <w:pPr>
        <w:ind w:left="284"/>
      </w:pPr>
      <w:r>
        <w:t>3) применять одну технологию для различных типов организаций</w:t>
      </w:r>
    </w:p>
    <w:p w:rsidR="0063280C" w:rsidRDefault="0063280C" w:rsidP="0063280C">
      <w:pPr>
        <w:ind w:left="284"/>
      </w:pPr>
      <w:r>
        <w:t>4) учитывать специфику конкретной управленческой ситуации</w:t>
      </w:r>
    </w:p>
    <w:p w:rsidR="0063280C" w:rsidRDefault="0063280C" w:rsidP="0063280C">
      <w:pPr>
        <w:tabs>
          <w:tab w:val="left" w:pos="851"/>
        </w:tabs>
        <w:rPr>
          <w:rStyle w:val="FontStyle20"/>
          <w:sz w:val="24"/>
          <w:szCs w:val="24"/>
        </w:rPr>
      </w:pPr>
    </w:p>
    <w:p w:rsidR="0063280C" w:rsidRDefault="0063280C" w:rsidP="0063280C">
      <w:pPr>
        <w:tabs>
          <w:tab w:val="left" w:pos="851"/>
        </w:tabs>
        <w:rPr>
          <w:rStyle w:val="FontStyle20"/>
          <w:sz w:val="24"/>
          <w:szCs w:val="24"/>
        </w:rPr>
      </w:pPr>
      <w:r>
        <w:rPr>
          <w:rStyle w:val="FontStyle20"/>
          <w:b/>
          <w:i/>
          <w:sz w:val="24"/>
          <w:szCs w:val="24"/>
        </w:rPr>
        <w:t xml:space="preserve">Раздел 3. </w:t>
      </w:r>
    </w:p>
    <w:p w:rsidR="0063280C" w:rsidRDefault="0063280C" w:rsidP="0063280C">
      <w:pPr>
        <w:tabs>
          <w:tab w:val="left" w:pos="851"/>
        </w:tabs>
        <w:jc w:val="center"/>
        <w:rPr>
          <w:rStyle w:val="FontStyle20"/>
          <w:sz w:val="24"/>
          <w:szCs w:val="24"/>
        </w:rPr>
      </w:pPr>
      <w:r>
        <w:rPr>
          <w:rStyle w:val="FontStyle20"/>
          <w:sz w:val="24"/>
          <w:szCs w:val="24"/>
        </w:rPr>
        <w:t>Вариант 1</w:t>
      </w:r>
    </w:p>
    <w:p w:rsidR="0063280C" w:rsidRDefault="0063280C" w:rsidP="0063280C">
      <w:pPr>
        <w:tabs>
          <w:tab w:val="left" w:pos="851"/>
        </w:tabs>
        <w:rPr>
          <w:rStyle w:val="FontStyle20"/>
          <w:sz w:val="24"/>
          <w:szCs w:val="24"/>
        </w:rPr>
      </w:pPr>
    </w:p>
    <w:p w:rsidR="0063280C" w:rsidRDefault="0063280C" w:rsidP="0063280C">
      <w:pPr>
        <w:ind w:firstLine="284"/>
      </w:pPr>
      <w:r>
        <w:t>1.  Что может препятствовать эффективному процессу принятия решений, общему функционированию предприятия и его развитию?</w:t>
      </w:r>
    </w:p>
    <w:p w:rsidR="0063280C" w:rsidRDefault="0063280C" w:rsidP="0063280C">
      <w:pPr>
        <w:ind w:firstLine="284"/>
      </w:pPr>
      <w:r>
        <w:t>А) Позитивная культура</w:t>
      </w:r>
    </w:p>
    <w:p w:rsidR="0063280C" w:rsidRDefault="0063280C" w:rsidP="0063280C">
      <w:pPr>
        <w:ind w:firstLine="284"/>
      </w:pPr>
      <w:r>
        <w:t>Б) Негативная культура</w:t>
      </w:r>
    </w:p>
    <w:p w:rsidR="0063280C" w:rsidRDefault="0063280C" w:rsidP="0063280C">
      <w:pPr>
        <w:ind w:firstLine="284"/>
      </w:pPr>
      <w:r>
        <w:t>В) Неформальная культура</w:t>
      </w:r>
    </w:p>
    <w:p w:rsidR="0063280C" w:rsidRDefault="0063280C" w:rsidP="0063280C">
      <w:pPr>
        <w:ind w:firstLine="284"/>
      </w:pPr>
      <w:r>
        <w:t>Г) Нет правильного ответа</w:t>
      </w:r>
    </w:p>
    <w:p w:rsidR="0063280C" w:rsidRDefault="0063280C" w:rsidP="0063280C">
      <w:pPr>
        <w:ind w:firstLine="284"/>
      </w:pPr>
    </w:p>
    <w:p w:rsidR="0063280C" w:rsidRDefault="0063280C" w:rsidP="0063280C">
      <w:pPr>
        <w:ind w:firstLine="284"/>
      </w:pPr>
      <w:r>
        <w:t>2. Укажи тип организационной культуры, которому присущи черты жесткой иерархии, ролевое соответствие, чувственные взаимоотношения и отсутствие официальных правил:</w:t>
      </w:r>
    </w:p>
    <w:p w:rsidR="0063280C" w:rsidRDefault="0063280C" w:rsidP="0063280C">
      <w:pPr>
        <w:ind w:firstLine="284"/>
      </w:pPr>
      <w:r>
        <w:t>А) «Друзья»</w:t>
      </w:r>
    </w:p>
    <w:p w:rsidR="0063280C" w:rsidRDefault="0063280C" w:rsidP="0063280C">
      <w:pPr>
        <w:ind w:firstLine="284"/>
      </w:pPr>
      <w:r>
        <w:t>Б) «Семья»</w:t>
      </w:r>
    </w:p>
    <w:p w:rsidR="0063280C" w:rsidRDefault="0063280C" w:rsidP="0063280C">
      <w:pPr>
        <w:ind w:firstLine="284"/>
      </w:pPr>
      <w:r>
        <w:t>В) «Начальник»</w:t>
      </w:r>
    </w:p>
    <w:p w:rsidR="0063280C" w:rsidRDefault="0063280C" w:rsidP="0063280C">
      <w:pPr>
        <w:ind w:firstLine="284"/>
      </w:pPr>
      <w:r>
        <w:t>Г) Нет правильного ответа</w:t>
      </w:r>
    </w:p>
    <w:p w:rsidR="0063280C" w:rsidRDefault="0063280C" w:rsidP="0063280C">
      <w:pPr>
        <w:ind w:firstLine="284"/>
      </w:pPr>
    </w:p>
    <w:p w:rsidR="0063280C" w:rsidRDefault="0063280C" w:rsidP="0063280C">
      <w:pPr>
        <w:ind w:firstLine="284"/>
      </w:pPr>
      <w:r>
        <w:t xml:space="preserve">3. С </w:t>
      </w:r>
      <w:proofErr w:type="gramStart"/>
      <w:r>
        <w:t>именем</w:t>
      </w:r>
      <w:proofErr w:type="gramEnd"/>
      <w:r>
        <w:t xml:space="preserve"> какого ученного связывают появление рационалистических концепций организационной культуры:</w:t>
      </w:r>
    </w:p>
    <w:p w:rsidR="0063280C" w:rsidRDefault="0063280C" w:rsidP="0063280C">
      <w:pPr>
        <w:ind w:firstLine="284"/>
      </w:pPr>
      <w:r>
        <w:t>А) Морган</w:t>
      </w:r>
    </w:p>
    <w:p w:rsidR="0063280C" w:rsidRDefault="0063280C" w:rsidP="0063280C">
      <w:pPr>
        <w:ind w:firstLine="284"/>
      </w:pPr>
      <w:r>
        <w:t>Б)  Шейн</w:t>
      </w:r>
    </w:p>
    <w:p w:rsidR="0063280C" w:rsidRDefault="0063280C" w:rsidP="0063280C">
      <w:pPr>
        <w:ind w:firstLine="284"/>
      </w:pPr>
      <w:r>
        <w:t>В) Абрамова</w:t>
      </w:r>
    </w:p>
    <w:p w:rsidR="0063280C" w:rsidRDefault="0063280C" w:rsidP="0063280C">
      <w:pPr>
        <w:ind w:firstLine="284"/>
      </w:pPr>
      <w:r>
        <w:t>Г) нет правильного ответа</w:t>
      </w:r>
    </w:p>
    <w:p w:rsidR="0063280C" w:rsidRDefault="0063280C" w:rsidP="0063280C">
      <w:pPr>
        <w:ind w:firstLine="284"/>
      </w:pPr>
    </w:p>
    <w:p w:rsidR="0063280C" w:rsidRDefault="0063280C" w:rsidP="0063280C">
      <w:pPr>
        <w:ind w:firstLine="284"/>
      </w:pPr>
      <w:r>
        <w:t>4. Кому принадлежит определение – Соц</w:t>
      </w:r>
      <w:proofErr w:type="gramStart"/>
      <w:r>
        <w:t>.о</w:t>
      </w:r>
      <w:proofErr w:type="gramEnd"/>
      <w:r>
        <w:t>рганизация «Один из способов осуществления организационной деятельности посредством использования языка, фольклора, традиций и других средств передачи основных ценностей, убеждений, идеологии, которые направляют деятельность предприятия в нужное русло».</w:t>
      </w:r>
    </w:p>
    <w:p w:rsidR="0063280C" w:rsidRDefault="0063280C" w:rsidP="0063280C">
      <w:pPr>
        <w:ind w:firstLine="284"/>
      </w:pPr>
      <w:r>
        <w:t>А) Морган</w:t>
      </w:r>
    </w:p>
    <w:p w:rsidR="0063280C" w:rsidRDefault="0063280C" w:rsidP="0063280C">
      <w:pPr>
        <w:ind w:firstLine="284"/>
      </w:pPr>
      <w:r>
        <w:t>Б) Шейн</w:t>
      </w:r>
    </w:p>
    <w:p w:rsidR="0063280C" w:rsidRDefault="0063280C" w:rsidP="0063280C">
      <w:pPr>
        <w:ind w:firstLine="284"/>
      </w:pPr>
      <w:r>
        <w:t>В) Шварц</w:t>
      </w:r>
    </w:p>
    <w:p w:rsidR="0063280C" w:rsidRDefault="0063280C" w:rsidP="0063280C">
      <w:pPr>
        <w:ind w:firstLine="284"/>
      </w:pPr>
      <w:r>
        <w:t>Г) Дэвис</w:t>
      </w:r>
    </w:p>
    <w:p w:rsidR="0063280C" w:rsidRDefault="0063280C" w:rsidP="0063280C">
      <w:pPr>
        <w:ind w:firstLine="284"/>
      </w:pPr>
    </w:p>
    <w:p w:rsidR="0063280C" w:rsidRDefault="0063280C" w:rsidP="0063280C">
      <w:pPr>
        <w:ind w:firstLine="284"/>
      </w:pPr>
      <w:r>
        <w:t>5. Какими характеристиками обладает тип организационной культуры «Друзья»:</w:t>
      </w:r>
    </w:p>
    <w:p w:rsidR="0063280C" w:rsidRDefault="0063280C" w:rsidP="0063280C">
      <w:pPr>
        <w:ind w:firstLine="284"/>
      </w:pPr>
      <w:r>
        <w:t>А) Жесткая иерархия, отсутствие официальных правил.</w:t>
      </w:r>
    </w:p>
    <w:p w:rsidR="0063280C" w:rsidRDefault="0063280C" w:rsidP="0063280C">
      <w:pPr>
        <w:ind w:firstLine="284"/>
      </w:pPr>
      <w:r>
        <w:t xml:space="preserve">Б) Боязнь </w:t>
      </w:r>
      <w:proofErr w:type="gramStart"/>
      <w:r>
        <w:t>высшего</w:t>
      </w:r>
      <w:proofErr w:type="gramEnd"/>
      <w:r>
        <w:t xml:space="preserve"> по должности, осознание собственной беспомощности.</w:t>
      </w:r>
    </w:p>
    <w:p w:rsidR="0063280C" w:rsidRDefault="0063280C" w:rsidP="0063280C">
      <w:pPr>
        <w:ind w:firstLine="284"/>
      </w:pPr>
      <w:r>
        <w:t>В) Наличие тесных взаимосвязей, ценность межличностных отношений.</w:t>
      </w:r>
    </w:p>
    <w:p w:rsidR="0063280C" w:rsidRDefault="0063280C" w:rsidP="0063280C">
      <w:pPr>
        <w:ind w:firstLine="284"/>
      </w:pPr>
      <w:r>
        <w:t>Г) Нет правильного ответа</w:t>
      </w:r>
    </w:p>
    <w:p w:rsidR="0063280C" w:rsidRDefault="0063280C" w:rsidP="0063280C">
      <w:pPr>
        <w:tabs>
          <w:tab w:val="left" w:pos="851"/>
        </w:tabs>
        <w:jc w:val="center"/>
        <w:rPr>
          <w:rStyle w:val="FontStyle20"/>
          <w:sz w:val="24"/>
          <w:szCs w:val="24"/>
        </w:rPr>
      </w:pPr>
    </w:p>
    <w:p w:rsidR="0063280C" w:rsidRDefault="0063280C" w:rsidP="0063280C">
      <w:pPr>
        <w:tabs>
          <w:tab w:val="left" w:pos="851"/>
        </w:tabs>
        <w:jc w:val="center"/>
        <w:rPr>
          <w:rStyle w:val="FontStyle20"/>
          <w:sz w:val="24"/>
          <w:szCs w:val="24"/>
        </w:rPr>
      </w:pPr>
      <w:r>
        <w:rPr>
          <w:rStyle w:val="FontStyle20"/>
          <w:sz w:val="24"/>
          <w:szCs w:val="24"/>
        </w:rPr>
        <w:t>Вариант 2</w:t>
      </w:r>
    </w:p>
    <w:p w:rsidR="0063280C" w:rsidRDefault="0063280C" w:rsidP="0063280C">
      <w:pPr>
        <w:tabs>
          <w:tab w:val="left" w:pos="851"/>
        </w:tabs>
        <w:rPr>
          <w:rStyle w:val="FontStyle20"/>
          <w:sz w:val="24"/>
          <w:szCs w:val="24"/>
        </w:rPr>
      </w:pPr>
    </w:p>
    <w:p w:rsidR="0063280C" w:rsidRDefault="0063280C" w:rsidP="0063280C">
      <w:pPr>
        <w:ind w:firstLine="284"/>
      </w:pPr>
      <w:r>
        <w:t>1. Какие проблемы наиболее актуальны для культуры организации?:</w:t>
      </w:r>
    </w:p>
    <w:p w:rsidR="0063280C" w:rsidRDefault="0063280C" w:rsidP="0063280C">
      <w:pPr>
        <w:ind w:left="360"/>
      </w:pPr>
      <w:r>
        <w:t xml:space="preserve">А) проблема </w:t>
      </w:r>
      <w:hyperlink r:id="rId8" w:tooltip="Выживание организации (страница отсутствует)" w:history="1">
        <w:r>
          <w:rPr>
            <w:rStyle w:val="a4"/>
          </w:rPr>
          <w:t>выживания</w:t>
        </w:r>
      </w:hyperlink>
      <w:r>
        <w:t xml:space="preserve"> и </w:t>
      </w:r>
      <w:hyperlink r:id="rId9" w:tooltip="Адаптация организации (страница отсутствует)" w:history="1">
        <w:r>
          <w:rPr>
            <w:rStyle w:val="a4"/>
          </w:rPr>
          <w:t>адаптации</w:t>
        </w:r>
      </w:hyperlink>
      <w:r>
        <w:t xml:space="preserve"> при изменении внешних условий существования группы.</w:t>
      </w:r>
    </w:p>
    <w:p w:rsidR="0063280C" w:rsidRDefault="0063280C" w:rsidP="0063280C">
      <w:pPr>
        <w:ind w:left="360"/>
      </w:pPr>
      <w:r>
        <w:t>Б) проблема интеграции внутренних процессов, обеспечивающих возможность этого выживания и адаптации.</w:t>
      </w:r>
    </w:p>
    <w:p w:rsidR="0063280C" w:rsidRDefault="0063280C" w:rsidP="0063280C">
      <w:pPr>
        <w:ind w:left="360"/>
      </w:pPr>
      <w:r>
        <w:t>В) обе проблемы актуальны</w:t>
      </w:r>
    </w:p>
    <w:p w:rsidR="0063280C" w:rsidRDefault="0063280C" w:rsidP="0063280C">
      <w:pPr>
        <w:tabs>
          <w:tab w:val="left" w:pos="851"/>
        </w:tabs>
        <w:ind w:left="360"/>
        <w:rPr>
          <w:rStyle w:val="FontStyle20"/>
          <w:sz w:val="24"/>
          <w:szCs w:val="24"/>
        </w:rPr>
      </w:pPr>
      <w:r>
        <w:t>Г) обе проблемы не имеют острого характера</w:t>
      </w:r>
    </w:p>
    <w:p w:rsidR="0063280C" w:rsidRDefault="0063280C" w:rsidP="0063280C">
      <w:pPr>
        <w:rPr>
          <w:rStyle w:val="FontStyle20"/>
          <w:sz w:val="24"/>
          <w:szCs w:val="24"/>
        </w:rPr>
      </w:pP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2. Совокупность физических лиц, состоящая с организацией в отношениях, регулируемых договором найма:</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А) Персонал</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Б) Коллектив</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В) Организация</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Г) Служащие</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p>
    <w:p w:rsidR="0063280C" w:rsidRDefault="0063280C" w:rsidP="0063280C">
      <w:pPr>
        <w:ind w:left="240"/>
      </w:pPr>
      <w:r>
        <w:t>3. В основе какого подхода лежит понимание человека как управляемого субъекта деятельности, осуществляющего заранее продуманные действия, результат которых является для него главной мотивирующей силой?</w:t>
      </w:r>
    </w:p>
    <w:p w:rsidR="0063280C" w:rsidRDefault="0063280C" w:rsidP="0063280C">
      <w:pPr>
        <w:ind w:left="240"/>
      </w:pPr>
      <w:r>
        <w:t>А) Рациональный подход</w:t>
      </w:r>
    </w:p>
    <w:p w:rsidR="0063280C" w:rsidRDefault="0063280C" w:rsidP="0063280C">
      <w:pPr>
        <w:ind w:left="240"/>
      </w:pPr>
      <w:r>
        <w:t>Б) Гуманистический подход</w:t>
      </w:r>
    </w:p>
    <w:p w:rsidR="0063280C" w:rsidRDefault="0063280C" w:rsidP="0063280C">
      <w:pPr>
        <w:ind w:left="240"/>
      </w:pPr>
      <w:r>
        <w:t xml:space="preserve">В) Бюрократический подход </w:t>
      </w:r>
    </w:p>
    <w:p w:rsidR="0063280C" w:rsidRDefault="0063280C" w:rsidP="0063280C">
      <w:pPr>
        <w:ind w:left="240"/>
      </w:pPr>
      <w:r>
        <w:t>Г) Рыночный подход</w:t>
      </w:r>
    </w:p>
    <w:p w:rsidR="0063280C" w:rsidRDefault="0063280C" w:rsidP="0063280C">
      <w:pPr>
        <w:ind w:firstLine="284"/>
      </w:pP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4. Основная идея гуманистического подхода заключается:</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left="240" w:firstLine="44"/>
      </w:pPr>
      <w:r>
        <w:t>А) в беспрекословном подчинении решениям менеджеров, в минимизировании ошибок человека, исключить нерациональные действия, создать оптимальный режим работы и отношения между людьми.</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left="240" w:firstLine="44"/>
      </w:pPr>
      <w:r>
        <w:t>Б)  в четком соблюдении и исполнении работниками своих обязанностей, зафиксированных в должностных инструкциях</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left="240" w:firstLine="44"/>
      </w:pPr>
      <w:r>
        <w:t>В) в том чтобы получать от своего труда действительное удовольствие, что-то преодолевать в себе, разносторонне развивать свое "я". А не погрязнуть в монотонной, рутинной работе.</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left="240" w:firstLine="44"/>
      </w:pPr>
      <w:r>
        <w:t>Г) в том, что организация покупает у человека определенное количество его труда. Человек и организация в данном случае могут &lt;торговаться&gt;, и в результате контракты будут носить индивидуальный характер.</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5. Сколько стратегических альтернатив в управлении персоналом?</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А)1</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Б)2</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В)3</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Г)4</w:t>
      </w:r>
    </w:p>
    <w:p w:rsidR="0063280C" w:rsidRDefault="0063280C" w:rsidP="0063280C">
      <w:pPr>
        <w:tabs>
          <w:tab w:val="left" w:pos="851"/>
        </w:tabs>
      </w:pPr>
    </w:p>
    <w:p w:rsidR="0063280C" w:rsidRDefault="0063280C" w:rsidP="0063280C">
      <w:pPr>
        <w:rPr>
          <w:b/>
          <w:i/>
        </w:rPr>
      </w:pPr>
      <w:r>
        <w:rPr>
          <w:b/>
          <w:i/>
        </w:rPr>
        <w:t>Тестовые задания для промежуточного контроля</w:t>
      </w:r>
    </w:p>
    <w:p w:rsidR="0063280C" w:rsidRDefault="0063280C" w:rsidP="0063280C">
      <w:proofErr w:type="gramStart"/>
      <w:r>
        <w:t>(Выбрать и отметить правильный вариант ответа.</w:t>
      </w:r>
      <w:proofErr w:type="gramEnd"/>
      <w:r>
        <w:t xml:space="preserve"> </w:t>
      </w:r>
      <w:proofErr w:type="gramStart"/>
      <w:r>
        <w:t>В каждом вопросе только один вариант правильного ответа).</w:t>
      </w:r>
      <w:proofErr w:type="gramEnd"/>
    </w:p>
    <w:p w:rsidR="0063280C" w:rsidRDefault="0063280C" w:rsidP="0063280C"/>
    <w:p w:rsidR="0063280C" w:rsidRDefault="0063280C" w:rsidP="0063280C">
      <w:pPr>
        <w:rPr>
          <w:b/>
          <w:i/>
        </w:rPr>
      </w:pPr>
      <w:r>
        <w:rPr>
          <w:b/>
          <w:i/>
        </w:rPr>
        <w:t>Раздел 1.</w:t>
      </w:r>
    </w:p>
    <w:p w:rsidR="0063280C" w:rsidRDefault="0063280C" w:rsidP="0063280C">
      <w:pPr>
        <w:jc w:val="center"/>
      </w:pPr>
      <w:r>
        <w:t>Вариант 1</w:t>
      </w:r>
    </w:p>
    <w:p w:rsidR="0063280C" w:rsidRDefault="0063280C" w:rsidP="0063280C"/>
    <w:p w:rsidR="0063280C" w:rsidRDefault="0063280C" w:rsidP="0063280C">
      <w:pPr>
        <w:tabs>
          <w:tab w:val="left" w:pos="6106"/>
          <w:tab w:val="left" w:pos="6248"/>
          <w:tab w:val="left" w:pos="6816"/>
          <w:tab w:val="left" w:pos="7810"/>
          <w:tab w:val="left" w:pos="8236"/>
        </w:tabs>
        <w:ind w:firstLine="284"/>
      </w:pPr>
      <w:r>
        <w:lastRenderedPageBreak/>
        <w:t>1. Организация в переводе с французского языка - это:</w:t>
      </w:r>
    </w:p>
    <w:p w:rsidR="0063280C" w:rsidRDefault="0063280C" w:rsidP="0063280C">
      <w:pPr>
        <w:tabs>
          <w:tab w:val="left" w:pos="6106"/>
          <w:tab w:val="left" w:pos="6248"/>
          <w:tab w:val="left" w:pos="6816"/>
          <w:tab w:val="left" w:pos="7810"/>
          <w:tab w:val="left" w:pos="8236"/>
        </w:tabs>
        <w:ind w:firstLine="284"/>
      </w:pPr>
      <w:r>
        <w:t>1)система</w:t>
      </w:r>
    </w:p>
    <w:p w:rsidR="0063280C" w:rsidRDefault="0063280C" w:rsidP="0063280C">
      <w:pPr>
        <w:tabs>
          <w:tab w:val="left" w:pos="6106"/>
          <w:tab w:val="left" w:pos="6248"/>
          <w:tab w:val="left" w:pos="6816"/>
          <w:tab w:val="left" w:pos="7810"/>
          <w:tab w:val="left" w:pos="8236"/>
        </w:tabs>
        <w:ind w:firstLine="284"/>
      </w:pPr>
      <w:r>
        <w:t>2)строение</w:t>
      </w:r>
    </w:p>
    <w:p w:rsidR="0063280C" w:rsidRDefault="0063280C" w:rsidP="0063280C">
      <w:pPr>
        <w:tabs>
          <w:tab w:val="left" w:pos="6106"/>
          <w:tab w:val="left" w:pos="6248"/>
          <w:tab w:val="left" w:pos="6816"/>
          <w:tab w:val="left" w:pos="7810"/>
          <w:tab w:val="left" w:pos="8236"/>
        </w:tabs>
        <w:ind w:firstLine="284"/>
      </w:pPr>
      <w:r>
        <w:t>3)структура</w:t>
      </w:r>
    </w:p>
    <w:p w:rsidR="0063280C" w:rsidRDefault="0063280C" w:rsidP="0063280C">
      <w:pPr>
        <w:tabs>
          <w:tab w:val="left" w:pos="6106"/>
          <w:tab w:val="left" w:pos="6248"/>
          <w:tab w:val="left" w:pos="6816"/>
          <w:tab w:val="left" w:pos="7810"/>
          <w:tab w:val="left" w:pos="8236"/>
        </w:tabs>
        <w:ind w:firstLine="284"/>
      </w:pPr>
      <w:r>
        <w:t xml:space="preserve"> 4)соединение</w:t>
      </w:r>
    </w:p>
    <w:p w:rsidR="0063280C" w:rsidRDefault="0063280C" w:rsidP="0063280C">
      <w:pPr>
        <w:tabs>
          <w:tab w:val="left" w:pos="6106"/>
          <w:tab w:val="left" w:pos="6248"/>
          <w:tab w:val="left" w:pos="6816"/>
          <w:tab w:val="left" w:pos="7810"/>
          <w:tab w:val="left" w:pos="8236"/>
        </w:tabs>
        <w:ind w:firstLine="284"/>
      </w:pPr>
    </w:p>
    <w:p w:rsidR="0063280C" w:rsidRDefault="0063280C" w:rsidP="0063280C">
      <w:pPr>
        <w:tabs>
          <w:tab w:val="left" w:pos="6106"/>
          <w:tab w:val="left" w:pos="6248"/>
          <w:tab w:val="left" w:pos="6816"/>
          <w:tab w:val="left" w:pos="7810"/>
          <w:tab w:val="left" w:pos="8236"/>
        </w:tabs>
        <w:ind w:firstLine="284"/>
      </w:pPr>
      <w:r>
        <w:t>2. Организация как объект - это</w:t>
      </w:r>
    </w:p>
    <w:p w:rsidR="0063280C" w:rsidRDefault="0063280C" w:rsidP="0063280C">
      <w:pPr>
        <w:tabs>
          <w:tab w:val="left" w:pos="6106"/>
          <w:tab w:val="left" w:pos="6248"/>
          <w:tab w:val="left" w:pos="6816"/>
          <w:tab w:val="left" w:pos="7810"/>
          <w:tab w:val="left" w:pos="8236"/>
        </w:tabs>
        <w:ind w:left="360" w:hanging="76"/>
      </w:pPr>
      <w:r>
        <w:t xml:space="preserve"> 1)Упорядоченное или налаживание действия какого-либо объекта</w:t>
      </w:r>
    </w:p>
    <w:p w:rsidR="0063280C" w:rsidRDefault="0063280C" w:rsidP="0063280C">
      <w:pPr>
        <w:tabs>
          <w:tab w:val="left" w:pos="6106"/>
          <w:tab w:val="left" w:pos="6248"/>
          <w:tab w:val="left" w:pos="6816"/>
          <w:tab w:val="left" w:pos="7810"/>
          <w:tab w:val="left" w:pos="8236"/>
        </w:tabs>
        <w:ind w:left="360" w:hanging="76"/>
      </w:pPr>
      <w:r>
        <w:t xml:space="preserve"> 2)совокупность мероприятий обеспечивающих взаимосвязь между элементами системы</w:t>
      </w:r>
    </w:p>
    <w:p w:rsidR="0063280C" w:rsidRDefault="0063280C" w:rsidP="0063280C">
      <w:pPr>
        <w:tabs>
          <w:tab w:val="left" w:pos="6106"/>
          <w:tab w:val="left" w:pos="6248"/>
          <w:tab w:val="left" w:pos="6816"/>
          <w:tab w:val="left" w:pos="7810"/>
          <w:tab w:val="left" w:pos="8236"/>
        </w:tabs>
        <w:ind w:left="360" w:hanging="76"/>
      </w:pPr>
      <w:r>
        <w:t xml:space="preserve"> 3)объединение людей являющейся частью общественной структуры</w:t>
      </w:r>
    </w:p>
    <w:p w:rsidR="0063280C" w:rsidRDefault="0063280C" w:rsidP="0063280C">
      <w:pPr>
        <w:tabs>
          <w:tab w:val="left" w:pos="6106"/>
          <w:tab w:val="left" w:pos="6248"/>
          <w:tab w:val="left" w:pos="6816"/>
          <w:tab w:val="left" w:pos="7810"/>
          <w:tab w:val="left" w:pos="8236"/>
        </w:tabs>
        <w:ind w:left="360" w:hanging="76"/>
      </w:pPr>
      <w:r>
        <w:t xml:space="preserve">  4)правильного ответа нет</w:t>
      </w:r>
    </w:p>
    <w:p w:rsidR="0063280C" w:rsidRDefault="0063280C" w:rsidP="0063280C">
      <w:pPr>
        <w:tabs>
          <w:tab w:val="left" w:pos="6106"/>
          <w:tab w:val="left" w:pos="6248"/>
          <w:tab w:val="left" w:pos="6816"/>
          <w:tab w:val="left" w:pos="7810"/>
          <w:tab w:val="left" w:pos="8236"/>
        </w:tabs>
        <w:ind w:firstLine="284"/>
      </w:pPr>
    </w:p>
    <w:p w:rsidR="0063280C" w:rsidRDefault="0063280C" w:rsidP="0063280C">
      <w:pPr>
        <w:tabs>
          <w:tab w:val="left" w:pos="6106"/>
          <w:tab w:val="left" w:pos="6248"/>
          <w:tab w:val="left" w:pos="6816"/>
          <w:tab w:val="left" w:pos="7810"/>
          <w:tab w:val="left" w:pos="8236"/>
        </w:tabs>
        <w:ind w:firstLine="284"/>
      </w:pPr>
      <w:r>
        <w:t>3. Предназначение социальной организации</w:t>
      </w:r>
    </w:p>
    <w:p w:rsidR="0063280C" w:rsidRDefault="0063280C" w:rsidP="0063280C">
      <w:pPr>
        <w:tabs>
          <w:tab w:val="left" w:pos="6106"/>
          <w:tab w:val="left" w:pos="6248"/>
          <w:tab w:val="left" w:pos="6816"/>
          <w:tab w:val="left" w:pos="7810"/>
          <w:tab w:val="left" w:pos="8236"/>
        </w:tabs>
        <w:ind w:firstLine="284"/>
      </w:pPr>
      <w:r>
        <w:t xml:space="preserve"> 1)структурировать социальное пространство</w:t>
      </w:r>
    </w:p>
    <w:p w:rsidR="0063280C" w:rsidRDefault="0063280C" w:rsidP="0063280C">
      <w:pPr>
        <w:tabs>
          <w:tab w:val="left" w:pos="6106"/>
          <w:tab w:val="left" w:pos="6248"/>
          <w:tab w:val="left" w:pos="6816"/>
          <w:tab w:val="left" w:pos="7810"/>
          <w:tab w:val="left" w:pos="8236"/>
        </w:tabs>
        <w:ind w:firstLine="284"/>
      </w:pPr>
      <w:r>
        <w:t>2)упорядочить социальное пространство</w:t>
      </w:r>
    </w:p>
    <w:p w:rsidR="0063280C" w:rsidRDefault="0063280C" w:rsidP="0063280C">
      <w:pPr>
        <w:tabs>
          <w:tab w:val="left" w:pos="6106"/>
          <w:tab w:val="left" w:pos="6248"/>
          <w:tab w:val="left" w:pos="6816"/>
          <w:tab w:val="left" w:pos="7810"/>
          <w:tab w:val="left" w:pos="8236"/>
        </w:tabs>
        <w:ind w:firstLine="284"/>
      </w:pPr>
      <w:proofErr w:type="gramStart"/>
      <w:r>
        <w:t>3)сделать  предсказуемым  пространственно - временной континиум</w:t>
      </w:r>
      <w:proofErr w:type="gramEnd"/>
    </w:p>
    <w:p w:rsidR="0063280C" w:rsidRDefault="0063280C" w:rsidP="0063280C">
      <w:pPr>
        <w:tabs>
          <w:tab w:val="left" w:pos="6106"/>
          <w:tab w:val="left" w:pos="6248"/>
          <w:tab w:val="left" w:pos="6816"/>
          <w:tab w:val="left" w:pos="7810"/>
          <w:tab w:val="left" w:pos="8236"/>
        </w:tabs>
        <w:ind w:firstLine="284"/>
      </w:pPr>
      <w:r>
        <w:t>4)все ответы верны</w:t>
      </w:r>
    </w:p>
    <w:p w:rsidR="0063280C" w:rsidRDefault="0063280C" w:rsidP="0063280C">
      <w:pPr>
        <w:tabs>
          <w:tab w:val="left" w:pos="6106"/>
          <w:tab w:val="left" w:pos="6248"/>
          <w:tab w:val="left" w:pos="6816"/>
          <w:tab w:val="left" w:pos="7810"/>
          <w:tab w:val="left" w:pos="8236"/>
        </w:tabs>
        <w:ind w:firstLine="284"/>
      </w:pPr>
    </w:p>
    <w:p w:rsidR="0063280C" w:rsidRDefault="0063280C" w:rsidP="0063280C">
      <w:pPr>
        <w:tabs>
          <w:tab w:val="left" w:pos="6106"/>
          <w:tab w:val="left" w:pos="6248"/>
          <w:tab w:val="left" w:pos="6816"/>
          <w:tab w:val="left" w:pos="7810"/>
          <w:tab w:val="left" w:pos="8236"/>
        </w:tabs>
        <w:ind w:firstLine="284"/>
      </w:pPr>
      <w:r>
        <w:t>4. Желаемый, планируемый результат или те ориентиры, которых пытаются достичь, используя свою активность, члены организации для удовлетворения коллективных потребностей – это:</w:t>
      </w:r>
      <w:r>
        <w:br/>
        <w:t xml:space="preserve">     1) получение прибыли </w:t>
      </w:r>
      <w:r>
        <w:br/>
        <w:t xml:space="preserve">     2) цель организации </w:t>
      </w:r>
      <w:r>
        <w:br/>
        <w:t xml:space="preserve">     3) мотивы деятельности</w:t>
      </w:r>
    </w:p>
    <w:p w:rsidR="0063280C" w:rsidRDefault="0063280C" w:rsidP="0063280C">
      <w:pPr>
        <w:tabs>
          <w:tab w:val="left" w:pos="6106"/>
          <w:tab w:val="left" w:pos="6248"/>
          <w:tab w:val="left" w:pos="6816"/>
          <w:tab w:val="left" w:pos="7810"/>
          <w:tab w:val="left" w:pos="8236"/>
        </w:tabs>
        <w:ind w:firstLine="284"/>
      </w:pPr>
    </w:p>
    <w:p w:rsidR="0063280C" w:rsidRDefault="0063280C" w:rsidP="0063280C">
      <w:pPr>
        <w:tabs>
          <w:tab w:val="left" w:pos="6106"/>
          <w:tab w:val="left" w:pos="6248"/>
          <w:tab w:val="left" w:pos="6816"/>
          <w:tab w:val="left" w:pos="7810"/>
          <w:tab w:val="left" w:pos="8236"/>
        </w:tabs>
        <w:ind w:firstLine="284"/>
      </w:pPr>
      <w:r>
        <w:t>5. Организации бывают:</w:t>
      </w:r>
    </w:p>
    <w:p w:rsidR="0063280C" w:rsidRDefault="0063280C" w:rsidP="0063280C">
      <w:pPr>
        <w:tabs>
          <w:tab w:val="left" w:pos="6106"/>
          <w:tab w:val="left" w:pos="6248"/>
          <w:tab w:val="left" w:pos="6816"/>
          <w:tab w:val="left" w:pos="7810"/>
          <w:tab w:val="left" w:pos="8236"/>
        </w:tabs>
        <w:ind w:firstLine="284"/>
      </w:pPr>
      <w:r>
        <w:t>1)Бюджетные и внебюджетные</w:t>
      </w:r>
    </w:p>
    <w:p w:rsidR="0063280C" w:rsidRDefault="0063280C" w:rsidP="0063280C">
      <w:pPr>
        <w:tabs>
          <w:tab w:val="left" w:pos="6106"/>
          <w:tab w:val="left" w:pos="6248"/>
          <w:tab w:val="left" w:pos="6816"/>
          <w:tab w:val="left" w:pos="7810"/>
          <w:tab w:val="left" w:pos="8236"/>
        </w:tabs>
        <w:ind w:firstLine="284"/>
      </w:pPr>
      <w:r>
        <w:t>2)коммерческие и некоммерческие</w:t>
      </w:r>
    </w:p>
    <w:p w:rsidR="0063280C" w:rsidRDefault="0063280C" w:rsidP="0063280C">
      <w:pPr>
        <w:tabs>
          <w:tab w:val="left" w:pos="6106"/>
          <w:tab w:val="left" w:pos="6248"/>
          <w:tab w:val="left" w:pos="6816"/>
          <w:tab w:val="left" w:pos="7810"/>
          <w:tab w:val="left" w:pos="8236"/>
        </w:tabs>
        <w:ind w:firstLine="284"/>
      </w:pPr>
      <w:r>
        <w:t>3)первичные и вторичные</w:t>
      </w:r>
    </w:p>
    <w:p w:rsidR="0063280C" w:rsidRDefault="0063280C" w:rsidP="0063280C">
      <w:pPr>
        <w:tabs>
          <w:tab w:val="left" w:pos="6106"/>
          <w:tab w:val="left" w:pos="6248"/>
          <w:tab w:val="left" w:pos="6816"/>
          <w:tab w:val="left" w:pos="7810"/>
          <w:tab w:val="left" w:pos="8236"/>
        </w:tabs>
        <w:ind w:firstLine="284"/>
      </w:pPr>
      <w:r>
        <w:t>4)все ответы верны</w:t>
      </w:r>
    </w:p>
    <w:p w:rsidR="0063280C" w:rsidRDefault="0063280C" w:rsidP="0063280C">
      <w:pPr>
        <w:tabs>
          <w:tab w:val="left" w:pos="6106"/>
          <w:tab w:val="left" w:pos="6248"/>
          <w:tab w:val="left" w:pos="6816"/>
          <w:tab w:val="left" w:pos="7810"/>
          <w:tab w:val="left" w:pos="8236"/>
        </w:tabs>
        <w:ind w:firstLine="284"/>
      </w:pPr>
    </w:p>
    <w:p w:rsidR="0063280C" w:rsidRDefault="0063280C" w:rsidP="0063280C">
      <w:pPr>
        <w:tabs>
          <w:tab w:val="left" w:pos="6106"/>
          <w:tab w:val="left" w:pos="6248"/>
          <w:tab w:val="left" w:pos="6816"/>
          <w:tab w:val="left" w:pos="7810"/>
          <w:tab w:val="left" w:pos="8236"/>
        </w:tabs>
        <w:ind w:firstLine="284"/>
      </w:pPr>
      <w:r>
        <w:t>6. Какое суждение характеризует общественную организацию?</w:t>
      </w:r>
    </w:p>
    <w:p w:rsidR="0063280C" w:rsidRDefault="0063280C" w:rsidP="0063280C">
      <w:pPr>
        <w:tabs>
          <w:tab w:val="left" w:pos="6106"/>
          <w:tab w:val="left" w:pos="6248"/>
          <w:tab w:val="left" w:pos="6816"/>
          <w:tab w:val="left" w:pos="7810"/>
          <w:tab w:val="left" w:pos="8236"/>
        </w:tabs>
        <w:ind w:left="240" w:firstLine="120"/>
      </w:pPr>
      <w:r>
        <w:t>1) Индивид реализует свои цели, когда организация достигает своей  цели.</w:t>
      </w:r>
    </w:p>
    <w:p w:rsidR="0063280C" w:rsidRDefault="0063280C" w:rsidP="0063280C">
      <w:pPr>
        <w:tabs>
          <w:tab w:val="left" w:pos="6106"/>
          <w:tab w:val="left" w:pos="6248"/>
          <w:tab w:val="left" w:pos="6816"/>
          <w:tab w:val="left" w:pos="7810"/>
          <w:tab w:val="left" w:pos="8236"/>
        </w:tabs>
        <w:ind w:left="240" w:firstLine="120"/>
      </w:pPr>
      <w:r>
        <w:t>2)Организация достигает своей цели тогда, когда индивид реализует свои интересы.</w:t>
      </w:r>
    </w:p>
    <w:p w:rsidR="0063280C" w:rsidRDefault="0063280C" w:rsidP="0063280C">
      <w:pPr>
        <w:tabs>
          <w:tab w:val="left" w:pos="6106"/>
          <w:tab w:val="left" w:pos="6248"/>
          <w:tab w:val="left" w:pos="6816"/>
          <w:tab w:val="left" w:pos="7810"/>
          <w:tab w:val="left" w:pos="8236"/>
        </w:tabs>
        <w:ind w:left="240" w:firstLine="120"/>
      </w:pPr>
      <w:r>
        <w:t>3) Обе характеристики подходят</w:t>
      </w:r>
    </w:p>
    <w:p w:rsidR="0063280C" w:rsidRDefault="0063280C" w:rsidP="0063280C">
      <w:pPr>
        <w:tabs>
          <w:tab w:val="left" w:pos="6106"/>
          <w:tab w:val="left" w:pos="6248"/>
          <w:tab w:val="left" w:pos="6816"/>
          <w:tab w:val="left" w:pos="7810"/>
          <w:tab w:val="left" w:pos="8236"/>
        </w:tabs>
        <w:ind w:left="240" w:firstLine="120"/>
      </w:pPr>
      <w:r>
        <w:t xml:space="preserve">4) Обе характеристики не подходят </w:t>
      </w:r>
    </w:p>
    <w:p w:rsidR="0063280C" w:rsidRDefault="0063280C" w:rsidP="0063280C">
      <w:pPr>
        <w:tabs>
          <w:tab w:val="left" w:pos="851"/>
        </w:tabs>
        <w:rPr>
          <w:rStyle w:val="FontStyle20"/>
          <w:sz w:val="24"/>
          <w:szCs w:val="24"/>
          <w:u w:val="single"/>
        </w:rPr>
      </w:pPr>
    </w:p>
    <w:p w:rsidR="0063280C" w:rsidRDefault="0063280C" w:rsidP="0063280C">
      <w:pPr>
        <w:pStyle w:val="a6"/>
        <w:ind w:firstLine="284"/>
      </w:pPr>
      <w:r>
        <w:t>7. Какой из данных подходов не относится к изучению законов организации:</w:t>
      </w:r>
    </w:p>
    <w:p w:rsidR="0063280C" w:rsidRDefault="0063280C" w:rsidP="0063280C">
      <w:pPr>
        <w:ind w:left="284" w:hanging="44"/>
      </w:pPr>
      <w:r>
        <w:t>1) Общая теория организации</w:t>
      </w:r>
    </w:p>
    <w:p w:rsidR="0063280C" w:rsidRDefault="0063280C" w:rsidP="0063280C">
      <w:pPr>
        <w:ind w:left="284" w:hanging="44"/>
      </w:pPr>
      <w:r>
        <w:t>2) Теория управления</w:t>
      </w:r>
    </w:p>
    <w:p w:rsidR="0063280C" w:rsidRDefault="0063280C" w:rsidP="0063280C">
      <w:pPr>
        <w:ind w:left="284" w:hanging="44"/>
      </w:pPr>
      <w:r>
        <w:t>3) Диалектический подход</w:t>
      </w:r>
    </w:p>
    <w:p w:rsidR="0063280C" w:rsidRDefault="0063280C" w:rsidP="0063280C">
      <w:pPr>
        <w:ind w:left="284" w:hanging="44"/>
      </w:pPr>
      <w:r>
        <w:t xml:space="preserve">4) Социологический подход </w:t>
      </w:r>
    </w:p>
    <w:p w:rsidR="0063280C" w:rsidRDefault="0063280C" w:rsidP="0063280C"/>
    <w:p w:rsidR="0063280C" w:rsidRDefault="0063280C" w:rsidP="0063280C">
      <w:pPr>
        <w:pStyle w:val="a6"/>
        <w:ind w:firstLine="284"/>
      </w:pPr>
      <w:r>
        <w:t>8. Первая попытка создать универсальную методологию всеобщих законов развития материи принадлежала:</w:t>
      </w:r>
    </w:p>
    <w:p w:rsidR="0063280C" w:rsidRDefault="0063280C" w:rsidP="0063280C">
      <w:pPr>
        <w:ind w:left="284" w:hanging="44"/>
      </w:pPr>
      <w:r>
        <w:t>1) Н. Бору</w:t>
      </w:r>
    </w:p>
    <w:p w:rsidR="0063280C" w:rsidRDefault="0063280C" w:rsidP="0063280C">
      <w:pPr>
        <w:ind w:left="284" w:hanging="44"/>
      </w:pPr>
      <w:r>
        <w:t>2) А.А. Богданову</w:t>
      </w:r>
    </w:p>
    <w:p w:rsidR="0063280C" w:rsidRDefault="0063280C" w:rsidP="0063280C">
      <w:pPr>
        <w:ind w:left="284" w:hanging="44"/>
      </w:pPr>
      <w:r>
        <w:lastRenderedPageBreak/>
        <w:t>3) Г. Гегелю</w:t>
      </w:r>
    </w:p>
    <w:p w:rsidR="0063280C" w:rsidRDefault="0063280C" w:rsidP="0063280C">
      <w:pPr>
        <w:ind w:left="284" w:hanging="44"/>
      </w:pPr>
      <w:r>
        <w:t>4) Г.В. Осипову</w:t>
      </w:r>
    </w:p>
    <w:p w:rsidR="0063280C" w:rsidRDefault="0063280C" w:rsidP="0063280C">
      <w:pPr>
        <w:ind w:firstLine="316"/>
      </w:pPr>
    </w:p>
    <w:p w:rsidR="0063280C" w:rsidRDefault="0063280C" w:rsidP="0063280C">
      <w:pPr>
        <w:pStyle w:val="a6"/>
        <w:ind w:firstLine="284"/>
      </w:pPr>
      <w:r>
        <w:t xml:space="preserve"> 9.  Какой подход используют для рассмотрения строения организации?</w:t>
      </w:r>
    </w:p>
    <w:p w:rsidR="0063280C" w:rsidRDefault="0063280C" w:rsidP="0063280C">
      <w:pPr>
        <w:ind w:left="284"/>
      </w:pPr>
      <w:r>
        <w:t>1) Функциональный</w:t>
      </w:r>
    </w:p>
    <w:p w:rsidR="0063280C" w:rsidRDefault="0063280C" w:rsidP="0063280C">
      <w:pPr>
        <w:ind w:left="284"/>
      </w:pPr>
      <w:r>
        <w:t>2) Системный</w:t>
      </w:r>
    </w:p>
    <w:p w:rsidR="0063280C" w:rsidRDefault="0063280C" w:rsidP="0063280C">
      <w:pPr>
        <w:ind w:left="284"/>
      </w:pPr>
      <w:r>
        <w:t>3) Организационный</w:t>
      </w:r>
    </w:p>
    <w:p w:rsidR="0063280C" w:rsidRDefault="0063280C" w:rsidP="0063280C">
      <w:pPr>
        <w:ind w:left="284"/>
      </w:pPr>
      <w:r>
        <w:t>4) Структурный</w:t>
      </w:r>
    </w:p>
    <w:p w:rsidR="0063280C" w:rsidRDefault="0063280C" w:rsidP="0063280C">
      <w:pPr>
        <w:tabs>
          <w:tab w:val="left" w:pos="851"/>
        </w:tabs>
        <w:rPr>
          <w:rStyle w:val="FontStyle20"/>
          <w:sz w:val="24"/>
          <w:szCs w:val="24"/>
          <w:u w:val="single"/>
        </w:rPr>
      </w:pPr>
    </w:p>
    <w:p w:rsidR="0063280C" w:rsidRDefault="0063280C" w:rsidP="0063280C">
      <w:pPr>
        <w:pStyle w:val="a6"/>
        <w:ind w:firstLine="284"/>
      </w:pPr>
      <w:r>
        <w:t xml:space="preserve">10.  </w:t>
      </w:r>
      <w:r>
        <w:rPr>
          <w:b/>
          <w:bCs/>
        </w:rPr>
        <w:t>«</w:t>
      </w:r>
      <w:r>
        <w:t xml:space="preserve">Организация – это взаимодействие четырех подсистем». Это </w:t>
      </w:r>
    </w:p>
    <w:p w:rsidR="0063280C" w:rsidRDefault="0063280C" w:rsidP="0063280C">
      <w:pPr>
        <w:ind w:firstLine="284"/>
      </w:pPr>
      <w:r>
        <w:t>определение из социологии:</w:t>
      </w:r>
    </w:p>
    <w:p w:rsidR="0063280C" w:rsidRDefault="0063280C" w:rsidP="0063280C">
      <w:pPr>
        <w:ind w:left="284"/>
      </w:pPr>
      <w:r>
        <w:t>1) Богданова</w:t>
      </w:r>
    </w:p>
    <w:p w:rsidR="0063280C" w:rsidRDefault="0063280C" w:rsidP="0063280C">
      <w:pPr>
        <w:ind w:left="284"/>
      </w:pPr>
      <w:r>
        <w:t>2) Осипова</w:t>
      </w:r>
    </w:p>
    <w:p w:rsidR="0063280C" w:rsidRDefault="0063280C" w:rsidP="0063280C">
      <w:pPr>
        <w:ind w:left="284"/>
      </w:pPr>
      <w:r>
        <w:t>3) Зборовского</w:t>
      </w:r>
    </w:p>
    <w:p w:rsidR="0063280C" w:rsidRDefault="0063280C" w:rsidP="0063280C">
      <w:pPr>
        <w:ind w:left="284"/>
      </w:pPr>
      <w:r>
        <w:t>4) Спенсера</w:t>
      </w:r>
    </w:p>
    <w:p w:rsidR="0063280C" w:rsidRDefault="0063280C" w:rsidP="0063280C">
      <w:pPr>
        <w:tabs>
          <w:tab w:val="left" w:pos="851"/>
        </w:tabs>
        <w:jc w:val="center"/>
        <w:rPr>
          <w:rStyle w:val="FontStyle20"/>
          <w:sz w:val="24"/>
          <w:szCs w:val="24"/>
        </w:rPr>
      </w:pPr>
      <w:r>
        <w:rPr>
          <w:rStyle w:val="FontStyle20"/>
          <w:sz w:val="24"/>
          <w:szCs w:val="24"/>
        </w:rPr>
        <w:t>Вариант 2</w:t>
      </w:r>
    </w:p>
    <w:p w:rsidR="0063280C" w:rsidRDefault="0063280C" w:rsidP="0063280C">
      <w:pPr>
        <w:tabs>
          <w:tab w:val="left" w:pos="851"/>
        </w:tabs>
        <w:jc w:val="center"/>
        <w:rPr>
          <w:rStyle w:val="FontStyle20"/>
          <w:sz w:val="24"/>
          <w:szCs w:val="24"/>
        </w:rPr>
      </w:pPr>
    </w:p>
    <w:p w:rsidR="0063280C" w:rsidRDefault="0063280C" w:rsidP="0063280C">
      <w:pPr>
        <w:ind w:firstLine="284"/>
      </w:pPr>
      <w:r>
        <w:t>1. Какие из приведенных ниже условий не характеризуют социальный закон:</w:t>
      </w:r>
    </w:p>
    <w:p w:rsidR="0063280C" w:rsidRDefault="0063280C" w:rsidP="0063280C">
      <w:pPr>
        <w:tabs>
          <w:tab w:val="num" w:pos="720"/>
        </w:tabs>
        <w:ind w:firstLine="284"/>
      </w:pPr>
      <w:r>
        <w:t>1) Выражение существенной, необходимой связи социальных явлений, процессов</w:t>
      </w:r>
    </w:p>
    <w:p w:rsidR="0063280C" w:rsidRDefault="0063280C" w:rsidP="0063280C">
      <w:pPr>
        <w:tabs>
          <w:tab w:val="num" w:pos="720"/>
        </w:tabs>
        <w:ind w:firstLine="284"/>
      </w:pPr>
      <w:r>
        <w:t>2) Всеобщность</w:t>
      </w:r>
    </w:p>
    <w:p w:rsidR="0063280C" w:rsidRDefault="0063280C" w:rsidP="0063280C">
      <w:pPr>
        <w:tabs>
          <w:tab w:val="num" w:pos="720"/>
        </w:tabs>
        <w:ind w:firstLine="284"/>
      </w:pPr>
      <w:r>
        <w:t>3) Повторяемость при данных условиях</w:t>
      </w:r>
    </w:p>
    <w:p w:rsidR="0063280C" w:rsidRDefault="0063280C" w:rsidP="0063280C">
      <w:pPr>
        <w:tabs>
          <w:tab w:val="num" w:pos="720"/>
        </w:tabs>
        <w:ind w:firstLine="284"/>
      </w:pPr>
      <w:r>
        <w:t>4) Повторяемость при разных условиях</w:t>
      </w:r>
    </w:p>
    <w:p w:rsidR="0063280C" w:rsidRDefault="0063280C" w:rsidP="0063280C">
      <w:pPr>
        <w:tabs>
          <w:tab w:val="num" w:pos="720"/>
        </w:tabs>
        <w:ind w:firstLine="284"/>
      </w:pPr>
    </w:p>
    <w:p w:rsidR="0063280C" w:rsidRDefault="0063280C" w:rsidP="0063280C">
      <w:pPr>
        <w:ind w:firstLine="284"/>
      </w:pPr>
      <w:r>
        <w:t>2. Первая попытка создать универсальную методологию всеобщих законов развития материи принадлежала:</w:t>
      </w:r>
    </w:p>
    <w:p w:rsidR="0063280C" w:rsidRDefault="0063280C" w:rsidP="0063280C">
      <w:pPr>
        <w:ind w:left="360"/>
      </w:pPr>
      <w:r>
        <w:t>1) Н. Бору</w:t>
      </w:r>
    </w:p>
    <w:p w:rsidR="0063280C" w:rsidRDefault="0063280C" w:rsidP="0063280C">
      <w:pPr>
        <w:ind w:left="360"/>
      </w:pPr>
      <w:r>
        <w:t>2) А.А. Богданову</w:t>
      </w:r>
    </w:p>
    <w:p w:rsidR="0063280C" w:rsidRDefault="0063280C" w:rsidP="0063280C">
      <w:pPr>
        <w:ind w:left="360"/>
      </w:pPr>
      <w:r>
        <w:t>3) Г. Гегелю</w:t>
      </w:r>
    </w:p>
    <w:p w:rsidR="0063280C" w:rsidRDefault="0063280C" w:rsidP="0063280C">
      <w:pPr>
        <w:ind w:left="360"/>
      </w:pPr>
      <w:r>
        <w:t>4) Г.В. Осипов</w:t>
      </w:r>
    </w:p>
    <w:p w:rsidR="0063280C" w:rsidRDefault="0063280C" w:rsidP="0063280C">
      <w:pPr>
        <w:ind w:left="360"/>
      </w:pPr>
    </w:p>
    <w:p w:rsidR="0063280C" w:rsidRDefault="0063280C" w:rsidP="0063280C">
      <w:pPr>
        <w:pStyle w:val="a6"/>
        <w:ind w:firstLine="284"/>
      </w:pPr>
      <w:r>
        <w:t>3. К основным законам организации не относятся:</w:t>
      </w:r>
    </w:p>
    <w:p w:rsidR="0063280C" w:rsidRDefault="0063280C" w:rsidP="0063280C">
      <w:pPr>
        <w:ind w:left="360"/>
      </w:pPr>
      <w:r>
        <w:t>1) Закон развития</w:t>
      </w:r>
    </w:p>
    <w:p w:rsidR="0063280C" w:rsidRDefault="0063280C" w:rsidP="0063280C">
      <w:pPr>
        <w:ind w:left="360"/>
      </w:pPr>
      <w:r>
        <w:t>2) Закон сменяемости</w:t>
      </w:r>
    </w:p>
    <w:p w:rsidR="0063280C" w:rsidRDefault="0063280C" w:rsidP="0063280C">
      <w:pPr>
        <w:ind w:left="360"/>
      </w:pPr>
      <w:r>
        <w:t>3) Закон динамического равновесия</w:t>
      </w:r>
    </w:p>
    <w:p w:rsidR="0063280C" w:rsidRDefault="0063280C" w:rsidP="0063280C">
      <w:pPr>
        <w:ind w:left="360"/>
      </w:pPr>
      <w:r>
        <w:t>4) Закон гармонии</w:t>
      </w:r>
    </w:p>
    <w:p w:rsidR="0063280C" w:rsidRDefault="0063280C" w:rsidP="0063280C">
      <w:pPr>
        <w:ind w:left="360"/>
      </w:pPr>
    </w:p>
    <w:p w:rsidR="0063280C" w:rsidRDefault="0063280C" w:rsidP="0063280C">
      <w:pPr>
        <w:pStyle w:val="a6"/>
        <w:ind w:firstLine="284"/>
      </w:pPr>
      <w:r>
        <w:t>4. При каких условиях возможно выполнение закона самосохранения организации?</w:t>
      </w:r>
    </w:p>
    <w:p w:rsidR="0063280C" w:rsidRDefault="0063280C" w:rsidP="0063280C">
      <w:pPr>
        <w:ind w:left="284"/>
      </w:pPr>
      <w:r>
        <w:t>1) Изменение организации</w:t>
      </w:r>
    </w:p>
    <w:p w:rsidR="0063280C" w:rsidRDefault="0063280C" w:rsidP="0063280C">
      <w:pPr>
        <w:ind w:left="284"/>
      </w:pPr>
      <w:r>
        <w:t>2) Развитие организации</w:t>
      </w:r>
    </w:p>
    <w:p w:rsidR="0063280C" w:rsidRDefault="0063280C" w:rsidP="0063280C">
      <w:pPr>
        <w:ind w:left="284"/>
      </w:pPr>
      <w:r>
        <w:t>3) Устойчивость организации</w:t>
      </w:r>
    </w:p>
    <w:p w:rsidR="0063280C" w:rsidRDefault="0063280C" w:rsidP="0063280C">
      <w:pPr>
        <w:ind w:left="284"/>
      </w:pPr>
      <w:r>
        <w:t>4) Открытость организации</w:t>
      </w:r>
    </w:p>
    <w:p w:rsidR="0063280C" w:rsidRDefault="0063280C" w:rsidP="0063280C">
      <w:pPr>
        <w:ind w:firstLine="284"/>
      </w:pPr>
    </w:p>
    <w:p w:rsidR="0063280C" w:rsidRDefault="0063280C" w:rsidP="0063280C">
      <w:pPr>
        <w:pStyle w:val="a6"/>
        <w:ind w:firstLine="284"/>
      </w:pPr>
      <w:r>
        <w:lastRenderedPageBreak/>
        <w:t>5. Чем большей информацией о внутренней и внешней среде владеет система, тем эффективнее ее стратегии к упорядоченности и …</w:t>
      </w:r>
      <w:proofErr w:type="gramStart"/>
      <w:r>
        <w:t xml:space="preserve"> :</w:t>
      </w:r>
      <w:proofErr w:type="gramEnd"/>
    </w:p>
    <w:p w:rsidR="0063280C" w:rsidRDefault="0063280C" w:rsidP="0063280C">
      <w:pPr>
        <w:ind w:left="284"/>
      </w:pPr>
      <w:r>
        <w:t>1) Самоорганизации</w:t>
      </w:r>
    </w:p>
    <w:p w:rsidR="0063280C" w:rsidRDefault="0063280C" w:rsidP="0063280C">
      <w:pPr>
        <w:ind w:left="284"/>
      </w:pPr>
      <w:r>
        <w:t>2) Целостности</w:t>
      </w:r>
    </w:p>
    <w:p w:rsidR="0063280C" w:rsidRDefault="0063280C" w:rsidP="0063280C">
      <w:pPr>
        <w:ind w:left="284"/>
      </w:pPr>
      <w:r>
        <w:t>3) Устойчивости</w:t>
      </w:r>
    </w:p>
    <w:p w:rsidR="0063280C" w:rsidRDefault="0063280C" w:rsidP="0063280C">
      <w:pPr>
        <w:ind w:left="284"/>
      </w:pPr>
      <w:r>
        <w:t xml:space="preserve">4) Институциализации </w:t>
      </w:r>
    </w:p>
    <w:p w:rsidR="0063280C" w:rsidRDefault="0063280C" w:rsidP="0063280C">
      <w:pPr>
        <w:tabs>
          <w:tab w:val="left" w:pos="851"/>
        </w:tabs>
        <w:jc w:val="center"/>
        <w:rPr>
          <w:rStyle w:val="FontStyle20"/>
          <w:sz w:val="24"/>
          <w:szCs w:val="24"/>
        </w:rPr>
      </w:pPr>
    </w:p>
    <w:p w:rsidR="0063280C" w:rsidRDefault="0063280C" w:rsidP="0063280C">
      <w:pPr>
        <w:pStyle w:val="a6"/>
        <w:ind w:firstLine="284"/>
      </w:pPr>
      <w:r>
        <w:t xml:space="preserve">6. Устойчивость функционирования организации зависит </w:t>
      </w:r>
      <w:proofErr w:type="gramStart"/>
      <w:r>
        <w:t>от</w:t>
      </w:r>
      <w:proofErr w:type="gramEnd"/>
      <w:r>
        <w:t>:</w:t>
      </w:r>
    </w:p>
    <w:p w:rsidR="0063280C" w:rsidRDefault="0063280C" w:rsidP="0063280C">
      <w:pPr>
        <w:ind w:left="284"/>
      </w:pPr>
      <w:r>
        <w:t>1) Наличия материальных и технических резервов</w:t>
      </w:r>
    </w:p>
    <w:p w:rsidR="0063280C" w:rsidRDefault="0063280C" w:rsidP="0063280C">
      <w:pPr>
        <w:ind w:left="284"/>
      </w:pPr>
      <w:r>
        <w:t>2) Профессионализма персонала</w:t>
      </w:r>
    </w:p>
    <w:p w:rsidR="0063280C" w:rsidRDefault="0063280C" w:rsidP="0063280C">
      <w:pPr>
        <w:ind w:left="284"/>
      </w:pPr>
      <w:r>
        <w:t>3) Четко сформулированных задач управления</w:t>
      </w:r>
    </w:p>
    <w:p w:rsidR="0063280C" w:rsidRDefault="0063280C" w:rsidP="0063280C">
      <w:pPr>
        <w:ind w:left="284"/>
      </w:pPr>
      <w:r>
        <w:t>4) Все ответы верны</w:t>
      </w:r>
    </w:p>
    <w:p w:rsidR="0063280C" w:rsidRDefault="0063280C" w:rsidP="0063280C">
      <w:pPr>
        <w:ind w:left="284"/>
      </w:pPr>
    </w:p>
    <w:p w:rsidR="0063280C" w:rsidRDefault="0063280C" w:rsidP="0063280C">
      <w:pPr>
        <w:pStyle w:val="a6"/>
        <w:ind w:firstLine="284"/>
      </w:pPr>
      <w:r>
        <w:t>7. Каким образом изменится количество необходимой информации по мере роста сложности системы?</w:t>
      </w:r>
    </w:p>
    <w:p w:rsidR="0063280C" w:rsidRDefault="0063280C" w:rsidP="0063280C">
      <w:pPr>
        <w:ind w:left="284"/>
      </w:pPr>
      <w:r>
        <w:t>1) Увеличится</w:t>
      </w:r>
    </w:p>
    <w:p w:rsidR="0063280C" w:rsidRDefault="0063280C" w:rsidP="0063280C">
      <w:pPr>
        <w:ind w:left="284"/>
      </w:pPr>
      <w:r>
        <w:t>2) Уменьшится</w:t>
      </w:r>
    </w:p>
    <w:p w:rsidR="0063280C" w:rsidRDefault="0063280C" w:rsidP="0063280C">
      <w:pPr>
        <w:ind w:left="284"/>
      </w:pPr>
      <w:r>
        <w:t>3) Останется неизменным</w:t>
      </w:r>
    </w:p>
    <w:p w:rsidR="0063280C" w:rsidRDefault="0063280C" w:rsidP="0063280C">
      <w:pPr>
        <w:ind w:left="284"/>
      </w:pPr>
      <w:r>
        <w:t xml:space="preserve">4) Подчинится принципу </w:t>
      </w:r>
      <w:r>
        <w:rPr>
          <w:lang w:val="en-US"/>
        </w:rPr>
        <w:t>S</w:t>
      </w:r>
      <w:r>
        <w:t>-образных кривых</w:t>
      </w:r>
    </w:p>
    <w:p w:rsidR="0063280C" w:rsidRDefault="0063280C" w:rsidP="0063280C">
      <w:pPr>
        <w:ind w:firstLine="284"/>
      </w:pPr>
    </w:p>
    <w:p w:rsidR="0063280C" w:rsidRDefault="0063280C" w:rsidP="0063280C">
      <w:pPr>
        <w:pStyle w:val="a6"/>
        <w:ind w:firstLine="284"/>
      </w:pPr>
      <w:r>
        <w:t>8. Какой принцип положен в основу закона синергии?</w:t>
      </w:r>
    </w:p>
    <w:p w:rsidR="0063280C" w:rsidRDefault="0063280C" w:rsidP="0063280C">
      <w:pPr>
        <w:ind w:left="284"/>
      </w:pPr>
      <w:r>
        <w:t>1) Эмергентности</w:t>
      </w:r>
    </w:p>
    <w:p w:rsidR="0063280C" w:rsidRDefault="0063280C" w:rsidP="0063280C">
      <w:pPr>
        <w:ind w:left="284"/>
      </w:pPr>
      <w:r>
        <w:t>2) Взаимосвязи всех элементов между собой</w:t>
      </w:r>
    </w:p>
    <w:p w:rsidR="0063280C" w:rsidRDefault="0063280C" w:rsidP="0063280C">
      <w:pPr>
        <w:ind w:left="284"/>
      </w:pPr>
      <w:r>
        <w:t>3) Относительной автономности и самодостаточности</w:t>
      </w:r>
    </w:p>
    <w:p w:rsidR="0063280C" w:rsidRDefault="0063280C" w:rsidP="0063280C">
      <w:pPr>
        <w:ind w:left="284"/>
      </w:pPr>
      <w:r>
        <w:t>4) Верного ответа нет</w:t>
      </w:r>
    </w:p>
    <w:p w:rsidR="0063280C" w:rsidRDefault="0063280C" w:rsidP="0063280C">
      <w:pPr>
        <w:ind w:left="284"/>
      </w:pPr>
    </w:p>
    <w:p w:rsidR="0063280C" w:rsidRDefault="0063280C" w:rsidP="0063280C">
      <w:pPr>
        <w:pStyle w:val="a6"/>
        <w:ind w:firstLine="284"/>
      </w:pPr>
      <w:r>
        <w:t>9. какие процедуры в теории организации содержатся в анализе и синтезе</w:t>
      </w:r>
    </w:p>
    <w:p w:rsidR="0063280C" w:rsidRDefault="0063280C" w:rsidP="0063280C">
      <w:pPr>
        <w:ind w:firstLine="284"/>
      </w:pPr>
      <w:r>
        <w:t>1) анализ                  а) разделение целого на части</w:t>
      </w:r>
    </w:p>
    <w:p w:rsidR="0063280C" w:rsidRDefault="0063280C" w:rsidP="0063280C">
      <w:pPr>
        <w:ind w:firstLine="284"/>
      </w:pPr>
      <w:r>
        <w:t xml:space="preserve">                                  б) улучшение функционирования  каждой из частей</w:t>
      </w:r>
    </w:p>
    <w:p w:rsidR="0063280C" w:rsidRDefault="0063280C" w:rsidP="0063280C">
      <w:pPr>
        <w:ind w:firstLine="284"/>
      </w:pPr>
      <w:r>
        <w:t xml:space="preserve">2) синтез                   в) </w:t>
      </w:r>
      <w:proofErr w:type="gramStart"/>
      <w:r>
        <w:t>согласовании</w:t>
      </w:r>
      <w:proofErr w:type="gramEnd"/>
      <w:r>
        <w:t xml:space="preserve"> характеристик выделенных частей</w:t>
      </w:r>
    </w:p>
    <w:p w:rsidR="0063280C" w:rsidRDefault="0063280C" w:rsidP="0063280C">
      <w:pPr>
        <w:ind w:firstLine="284"/>
      </w:pPr>
      <w:r>
        <w:t xml:space="preserve">                                  д) объединение частей в одно целое</w:t>
      </w:r>
    </w:p>
    <w:p w:rsidR="0063280C" w:rsidRDefault="0063280C" w:rsidP="0063280C">
      <w:pPr>
        <w:ind w:firstLine="284"/>
      </w:pPr>
    </w:p>
    <w:p w:rsidR="0063280C" w:rsidRDefault="0063280C" w:rsidP="0063280C">
      <w:pPr>
        <w:ind w:firstLine="284"/>
      </w:pPr>
      <w:r>
        <w:t>10. Какой закон является основным для всех естественных систем?</w:t>
      </w:r>
    </w:p>
    <w:p w:rsidR="0063280C" w:rsidRDefault="0063280C" w:rsidP="0063280C">
      <w:pPr>
        <w:ind w:left="284"/>
      </w:pPr>
      <w:r>
        <w:t>1) Сохранения и превращения энергии</w:t>
      </w:r>
    </w:p>
    <w:p w:rsidR="0063280C" w:rsidRDefault="0063280C" w:rsidP="0063280C">
      <w:pPr>
        <w:ind w:left="284"/>
      </w:pPr>
      <w:r>
        <w:t>2) Гармонии</w:t>
      </w:r>
    </w:p>
    <w:p w:rsidR="0063280C" w:rsidRDefault="0063280C" w:rsidP="0063280C">
      <w:pPr>
        <w:ind w:left="284"/>
      </w:pPr>
      <w:r>
        <w:t>3) Развития</w:t>
      </w:r>
    </w:p>
    <w:p w:rsidR="0063280C" w:rsidRDefault="0063280C" w:rsidP="0063280C">
      <w:pPr>
        <w:ind w:left="284"/>
      </w:pPr>
      <w:r>
        <w:t>4) Самосохранения</w:t>
      </w:r>
    </w:p>
    <w:p w:rsidR="0063280C" w:rsidRDefault="0063280C" w:rsidP="0063280C">
      <w:pPr>
        <w:rPr>
          <w:b/>
          <w:i/>
        </w:rPr>
      </w:pPr>
      <w:r>
        <w:rPr>
          <w:b/>
          <w:i/>
        </w:rPr>
        <w:t>Раздел 2.</w:t>
      </w:r>
    </w:p>
    <w:p w:rsidR="0063280C" w:rsidRDefault="0063280C" w:rsidP="0063280C">
      <w:pPr>
        <w:jc w:val="center"/>
      </w:pPr>
      <w:r>
        <w:t xml:space="preserve">Вариант 1 </w:t>
      </w:r>
    </w:p>
    <w:p w:rsidR="0063280C" w:rsidRDefault="0063280C" w:rsidP="0063280C">
      <w:pPr>
        <w:pStyle w:val="a6"/>
        <w:ind w:firstLine="284"/>
      </w:pPr>
      <w:r>
        <w:t>1.  Состояния процесса развития, которые обеспечивают эволюцию системы, называются:</w:t>
      </w:r>
    </w:p>
    <w:p w:rsidR="0063280C" w:rsidRDefault="0063280C" w:rsidP="0063280C">
      <w:pPr>
        <w:ind w:left="284"/>
      </w:pPr>
      <w:r>
        <w:lastRenderedPageBreak/>
        <w:t>1) прогресс, регресс</w:t>
      </w:r>
    </w:p>
    <w:p w:rsidR="0063280C" w:rsidRDefault="0063280C" w:rsidP="0063280C">
      <w:pPr>
        <w:ind w:left="284"/>
      </w:pPr>
      <w:r>
        <w:t>2) изменение и развитие</w:t>
      </w:r>
    </w:p>
    <w:p w:rsidR="0063280C" w:rsidRDefault="0063280C" w:rsidP="0063280C">
      <w:pPr>
        <w:ind w:left="284"/>
      </w:pPr>
      <w:r>
        <w:t>3) верного ответа нет</w:t>
      </w:r>
    </w:p>
    <w:p w:rsidR="0063280C" w:rsidRDefault="0063280C" w:rsidP="0063280C">
      <w:pPr>
        <w:ind w:left="284"/>
      </w:pPr>
      <w:r>
        <w:t xml:space="preserve">4) все ответы верны </w:t>
      </w:r>
    </w:p>
    <w:p w:rsidR="0063280C" w:rsidRDefault="0063280C" w:rsidP="0063280C">
      <w:pPr>
        <w:ind w:left="284"/>
      </w:pPr>
    </w:p>
    <w:p w:rsidR="0063280C" w:rsidRDefault="0063280C" w:rsidP="0063280C">
      <w:pPr>
        <w:pStyle w:val="a6"/>
        <w:ind w:firstLine="284"/>
      </w:pPr>
      <w:r>
        <w:rPr>
          <w:b/>
        </w:rPr>
        <w:t xml:space="preserve">  </w:t>
      </w:r>
      <w:r>
        <w:t>2.  В чем отличие протекания природного развития от развития социального?</w:t>
      </w:r>
    </w:p>
    <w:p w:rsidR="0063280C" w:rsidRDefault="0063280C" w:rsidP="0063280C">
      <w:pPr>
        <w:ind w:left="284"/>
      </w:pPr>
      <w:r>
        <w:t>1) Стихийность</w:t>
      </w:r>
    </w:p>
    <w:p w:rsidR="0063280C" w:rsidRDefault="0063280C" w:rsidP="0063280C">
      <w:pPr>
        <w:ind w:left="284"/>
      </w:pPr>
      <w:r>
        <w:t>2) Управляемость</w:t>
      </w:r>
    </w:p>
    <w:p w:rsidR="0063280C" w:rsidRDefault="0063280C" w:rsidP="0063280C">
      <w:pPr>
        <w:ind w:left="284"/>
      </w:pPr>
      <w:r>
        <w:t>3) Коррекция</w:t>
      </w:r>
    </w:p>
    <w:p w:rsidR="0063280C" w:rsidRDefault="0063280C" w:rsidP="0063280C">
      <w:pPr>
        <w:ind w:left="284"/>
      </w:pPr>
      <w:r>
        <w:t xml:space="preserve">4) Направленность </w:t>
      </w:r>
    </w:p>
    <w:p w:rsidR="0063280C" w:rsidRDefault="0063280C" w:rsidP="0063280C">
      <w:pPr>
        <w:ind w:left="284"/>
      </w:pPr>
    </w:p>
    <w:p w:rsidR="0063280C" w:rsidRDefault="0063280C" w:rsidP="0063280C">
      <w:pPr>
        <w:pStyle w:val="a6"/>
        <w:ind w:firstLine="284"/>
      </w:pPr>
      <w:r>
        <w:t>3.</w:t>
      </w:r>
      <w:r>
        <w:rPr>
          <w:b/>
          <w:bCs/>
        </w:rPr>
        <w:t xml:space="preserve"> </w:t>
      </w:r>
      <w:r>
        <w:rPr>
          <w:bCs/>
        </w:rPr>
        <w:t>Примером гибкой структуры организации может быть:</w:t>
      </w:r>
    </w:p>
    <w:p w:rsidR="0063280C" w:rsidRDefault="0063280C" w:rsidP="0063280C">
      <w:pPr>
        <w:ind w:firstLine="284"/>
      </w:pPr>
      <w:r>
        <w:t>а) функциональная</w:t>
      </w:r>
    </w:p>
    <w:p w:rsidR="0063280C" w:rsidRDefault="0063280C" w:rsidP="0063280C">
      <w:pPr>
        <w:ind w:firstLine="284"/>
      </w:pPr>
      <w:r>
        <w:t>б) дивизионная</w:t>
      </w:r>
    </w:p>
    <w:p w:rsidR="0063280C" w:rsidRDefault="0063280C" w:rsidP="0063280C">
      <w:pPr>
        <w:ind w:firstLine="284"/>
      </w:pPr>
      <w:r>
        <w:t>в) линейно-штабная</w:t>
      </w:r>
    </w:p>
    <w:p w:rsidR="0063280C" w:rsidRDefault="0063280C" w:rsidP="0063280C">
      <w:pPr>
        <w:ind w:firstLine="284"/>
      </w:pPr>
      <w:r>
        <w:t>г) матричная</w:t>
      </w:r>
    </w:p>
    <w:p w:rsidR="0063280C" w:rsidRDefault="0063280C" w:rsidP="0063280C">
      <w:pPr>
        <w:ind w:firstLine="284"/>
      </w:pPr>
      <w:r>
        <w:t>д) все ответы верны</w:t>
      </w:r>
    </w:p>
    <w:p w:rsidR="0063280C" w:rsidRDefault="0063280C" w:rsidP="0063280C">
      <w:pPr>
        <w:ind w:firstLine="284"/>
      </w:pPr>
    </w:p>
    <w:p w:rsidR="0063280C" w:rsidRDefault="0063280C" w:rsidP="0063280C">
      <w:pPr>
        <w:pStyle w:val="a6"/>
        <w:ind w:firstLine="284"/>
      </w:pPr>
      <w:r>
        <w:t>4.</w:t>
      </w:r>
      <w:r>
        <w:rPr>
          <w:bCs/>
        </w:rPr>
        <w:t xml:space="preserve"> В чем заключается принцип двойного подчинения исполнителей в матричной структуре организации?</w:t>
      </w:r>
    </w:p>
    <w:p w:rsidR="0063280C" w:rsidRDefault="0063280C" w:rsidP="0063280C">
      <w:pPr>
        <w:ind w:firstLine="284"/>
      </w:pPr>
      <w:r>
        <w:t>а) одновременное подчинение исполнителя руководителю функциональной службы и руководителю проекта</w:t>
      </w:r>
    </w:p>
    <w:p w:rsidR="0063280C" w:rsidRDefault="0063280C" w:rsidP="0063280C">
      <w:pPr>
        <w:ind w:firstLine="284"/>
      </w:pPr>
      <w:r>
        <w:t>б) одновременное подчинение исполнителя руководителю функциональной службы и руководителю организации</w:t>
      </w:r>
    </w:p>
    <w:p w:rsidR="0063280C" w:rsidRDefault="0063280C" w:rsidP="0063280C">
      <w:pPr>
        <w:ind w:firstLine="284"/>
      </w:pPr>
      <w:r>
        <w:t>в) одновременное подчинение исполнителя руководителю организации и руководителю проекта</w:t>
      </w:r>
    </w:p>
    <w:p w:rsidR="0063280C" w:rsidRDefault="0063280C" w:rsidP="0063280C">
      <w:pPr>
        <w:ind w:firstLine="284"/>
      </w:pPr>
      <w:r>
        <w:t>г) верного ответа нет</w:t>
      </w:r>
    </w:p>
    <w:p w:rsidR="0063280C" w:rsidRDefault="0063280C" w:rsidP="0063280C">
      <w:pPr>
        <w:ind w:firstLine="284"/>
      </w:pPr>
    </w:p>
    <w:p w:rsidR="0063280C" w:rsidRDefault="0063280C" w:rsidP="0063280C">
      <w:pPr>
        <w:pStyle w:val="a6"/>
        <w:ind w:firstLine="284"/>
      </w:pPr>
      <w:r>
        <w:t>5.</w:t>
      </w:r>
      <w:r>
        <w:rPr>
          <w:b/>
          <w:bCs/>
        </w:rPr>
        <w:t xml:space="preserve"> </w:t>
      </w:r>
      <w:r>
        <w:rPr>
          <w:bCs/>
        </w:rPr>
        <w:t>Чем характеризуются свободные структуры организации?</w:t>
      </w:r>
    </w:p>
    <w:p w:rsidR="0063280C" w:rsidRDefault="0063280C" w:rsidP="0063280C">
      <w:pPr>
        <w:ind w:firstLine="284"/>
      </w:pPr>
      <w:r>
        <w:t>а) наибольшая степень приспособления к изменениям внешней среды организации</w:t>
      </w:r>
    </w:p>
    <w:p w:rsidR="0063280C" w:rsidRDefault="0063280C" w:rsidP="0063280C">
      <w:pPr>
        <w:ind w:firstLine="284"/>
      </w:pPr>
      <w:r>
        <w:t>б) отсутствие четкой схемы управления с устойчивыми связями между структурными единицами организации</w:t>
      </w:r>
    </w:p>
    <w:p w:rsidR="0063280C" w:rsidRDefault="0063280C" w:rsidP="0063280C">
      <w:pPr>
        <w:ind w:firstLine="284"/>
      </w:pPr>
      <w:r>
        <w:t>в) постоянно меняющаяся конфигурация организации</w:t>
      </w:r>
    </w:p>
    <w:p w:rsidR="0063280C" w:rsidRDefault="0063280C" w:rsidP="0063280C">
      <w:pPr>
        <w:ind w:firstLine="284"/>
      </w:pPr>
      <w:r>
        <w:t>г) верного ответа нет</w:t>
      </w:r>
    </w:p>
    <w:p w:rsidR="0063280C" w:rsidRDefault="0063280C" w:rsidP="0063280C">
      <w:pPr>
        <w:ind w:firstLine="284"/>
      </w:pPr>
      <w:r>
        <w:t>д) все ответы верны</w:t>
      </w:r>
    </w:p>
    <w:p w:rsidR="0063280C" w:rsidRDefault="0063280C" w:rsidP="0063280C">
      <w:pPr>
        <w:ind w:left="284"/>
      </w:pPr>
    </w:p>
    <w:p w:rsidR="0063280C" w:rsidRDefault="0063280C" w:rsidP="0063280C">
      <w:pPr>
        <w:ind w:firstLine="284"/>
      </w:pPr>
      <w:r>
        <w:t>6. Какая организационная система устроена по типу живого организма, с гибкой структурой и децентрализованным управлением?</w:t>
      </w:r>
    </w:p>
    <w:p w:rsidR="0063280C" w:rsidRDefault="0063280C" w:rsidP="0063280C">
      <w:pPr>
        <w:ind w:firstLine="284"/>
      </w:pPr>
      <w:r>
        <w:t>а) механистическая;</w:t>
      </w:r>
    </w:p>
    <w:p w:rsidR="0063280C" w:rsidRDefault="0063280C" w:rsidP="0063280C">
      <w:pPr>
        <w:ind w:firstLine="284"/>
      </w:pPr>
      <w:r>
        <w:t>б) органическая;</w:t>
      </w:r>
    </w:p>
    <w:p w:rsidR="0063280C" w:rsidRDefault="0063280C" w:rsidP="0063280C">
      <w:pPr>
        <w:ind w:firstLine="284"/>
      </w:pPr>
      <w:r>
        <w:t>в) корпоративная;</w:t>
      </w:r>
    </w:p>
    <w:p w:rsidR="0063280C" w:rsidRDefault="0063280C" w:rsidP="0063280C">
      <w:pPr>
        <w:ind w:firstLine="284"/>
      </w:pPr>
      <w:r>
        <w:t>г) индивидуалистическая;</w:t>
      </w:r>
    </w:p>
    <w:p w:rsidR="0063280C" w:rsidRDefault="0063280C" w:rsidP="0063280C">
      <w:pPr>
        <w:ind w:firstLine="284"/>
      </w:pP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 xml:space="preserve">7. </w:t>
      </w:r>
      <w:proofErr w:type="gramStart"/>
      <w:r>
        <w:t>Традиционные</w:t>
      </w:r>
      <w:proofErr w:type="gramEnd"/>
      <w:r>
        <w:t xml:space="preserve"> ОСУ делятся в свою очередь на: (найдите лишний)</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lastRenderedPageBreak/>
        <w:t>а) линейные;</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б) функциональные;</w:t>
      </w:r>
    </w:p>
    <w:p w:rsidR="0063280C" w:rsidRDefault="0063280C" w:rsidP="0063280C">
      <w:pPr>
        <w:ind w:firstLine="284"/>
      </w:pPr>
      <w:r>
        <w:t>в) линейно-функциональные</w:t>
      </w:r>
    </w:p>
    <w:p w:rsidR="0063280C" w:rsidRDefault="0063280C" w:rsidP="0063280C">
      <w:pPr>
        <w:ind w:firstLine="284"/>
      </w:pPr>
      <w:r>
        <w:t>г) структурные</w:t>
      </w:r>
    </w:p>
    <w:p w:rsidR="0063280C" w:rsidRDefault="0063280C" w:rsidP="0063280C">
      <w:pPr>
        <w:ind w:firstLine="284"/>
      </w:pPr>
    </w:p>
    <w:p w:rsidR="0063280C" w:rsidRDefault="0063280C" w:rsidP="0063280C">
      <w:pPr>
        <w:pStyle w:val="a6"/>
        <w:ind w:firstLine="284"/>
      </w:pPr>
      <w:r>
        <w:t>8.</w:t>
      </w:r>
      <w:r>
        <w:rPr>
          <w:b/>
          <w:bCs/>
        </w:rPr>
        <w:t xml:space="preserve"> </w:t>
      </w:r>
      <w:r>
        <w:rPr>
          <w:bCs/>
        </w:rPr>
        <w:t>Что характерно для линейной организационной структуры управления?</w:t>
      </w:r>
    </w:p>
    <w:p w:rsidR="0063280C" w:rsidRDefault="0063280C" w:rsidP="0063280C">
      <w:pPr>
        <w:ind w:firstLine="284"/>
      </w:pPr>
      <w:r>
        <w:t>а) отсутствие горизонтальных коммуникационных связей</w:t>
      </w:r>
    </w:p>
    <w:p w:rsidR="0063280C" w:rsidRDefault="0063280C" w:rsidP="0063280C">
      <w:pPr>
        <w:ind w:firstLine="284"/>
      </w:pPr>
      <w:r>
        <w:t>б) наличие коммуникаций, построенных по принципу руководитель-подчиненный</w:t>
      </w:r>
    </w:p>
    <w:p w:rsidR="0063280C" w:rsidRDefault="0063280C" w:rsidP="0063280C">
      <w:pPr>
        <w:ind w:firstLine="284"/>
      </w:pPr>
      <w:r>
        <w:t>в) недостаточная приспособленность к изменениям внешней среды</w:t>
      </w:r>
    </w:p>
    <w:p w:rsidR="0063280C" w:rsidRDefault="0063280C" w:rsidP="0063280C">
      <w:pPr>
        <w:ind w:firstLine="284"/>
      </w:pPr>
      <w:r>
        <w:t>г) наличие норм корпоративной культуры</w:t>
      </w:r>
    </w:p>
    <w:p w:rsidR="0063280C" w:rsidRDefault="0063280C" w:rsidP="0063280C">
      <w:pPr>
        <w:ind w:firstLine="284"/>
      </w:pPr>
      <w:r>
        <w:t>д) все ответы верны</w:t>
      </w:r>
    </w:p>
    <w:p w:rsidR="0063280C" w:rsidRDefault="0063280C" w:rsidP="0063280C">
      <w:pPr>
        <w:ind w:firstLine="284"/>
      </w:pPr>
    </w:p>
    <w:p w:rsidR="0063280C" w:rsidRDefault="0063280C" w:rsidP="0063280C">
      <w:pPr>
        <w:ind w:firstLine="284"/>
      </w:pPr>
      <w:r>
        <w:t xml:space="preserve">9. </w:t>
      </w:r>
      <w:r>
        <w:rPr>
          <w:bCs/>
        </w:rPr>
        <w:t>В чём заключается сущность функциональной структуры организации?</w:t>
      </w:r>
    </w:p>
    <w:p w:rsidR="0063280C" w:rsidRDefault="0063280C" w:rsidP="0063280C">
      <w:pPr>
        <w:ind w:firstLine="284"/>
      </w:pPr>
      <w:r>
        <w:t>а) создаются подразделения по группам проблем, например, производство, наука, маркетинг</w:t>
      </w:r>
    </w:p>
    <w:p w:rsidR="0063280C" w:rsidRDefault="0063280C" w:rsidP="0063280C">
      <w:pPr>
        <w:ind w:firstLine="284"/>
      </w:pPr>
      <w:r>
        <w:t>б) формируются особые коллегиальные органы (советы или штабы)</w:t>
      </w:r>
    </w:p>
    <w:p w:rsidR="0063280C" w:rsidRDefault="0063280C" w:rsidP="0063280C">
      <w:pPr>
        <w:ind w:firstLine="284"/>
      </w:pPr>
      <w:r>
        <w:t xml:space="preserve">в) в организационную структуру включаются отдельные структурные подразделения, которые выполняют </w:t>
      </w:r>
      <w:proofErr w:type="gramStart"/>
      <w:r>
        <w:t>узко специализированные</w:t>
      </w:r>
      <w:proofErr w:type="gramEnd"/>
      <w:r>
        <w:t xml:space="preserve"> функции на высоком профессиональном уровне</w:t>
      </w:r>
    </w:p>
    <w:p w:rsidR="0063280C" w:rsidRDefault="0063280C" w:rsidP="0063280C">
      <w:pPr>
        <w:ind w:firstLine="284"/>
      </w:pPr>
      <w:r>
        <w:t>г) верного ответа нет</w:t>
      </w:r>
    </w:p>
    <w:p w:rsidR="0063280C" w:rsidRDefault="0063280C" w:rsidP="0063280C">
      <w:pPr>
        <w:ind w:firstLine="284"/>
      </w:pPr>
    </w:p>
    <w:p w:rsidR="0063280C" w:rsidRDefault="0063280C" w:rsidP="0063280C">
      <w:pPr>
        <w:pStyle w:val="a6"/>
        <w:ind w:firstLine="284"/>
      </w:pPr>
      <w:r>
        <w:t>10.</w:t>
      </w:r>
      <w:r>
        <w:rPr>
          <w:b/>
          <w:bCs/>
        </w:rPr>
        <w:t xml:space="preserve"> </w:t>
      </w:r>
      <w:r>
        <w:rPr>
          <w:bCs/>
        </w:rPr>
        <w:t>В чем заключается сущность линейно-функциональной структуры организации?</w:t>
      </w:r>
    </w:p>
    <w:p w:rsidR="0063280C" w:rsidRDefault="0063280C" w:rsidP="0063280C">
      <w:pPr>
        <w:ind w:firstLine="284"/>
      </w:pPr>
      <w:r>
        <w:t>а) формируются особые коллегиальные органы (советы или штабы)</w:t>
      </w:r>
    </w:p>
    <w:p w:rsidR="0063280C" w:rsidRDefault="0063280C" w:rsidP="0063280C">
      <w:pPr>
        <w:ind w:firstLine="284"/>
      </w:pPr>
      <w:r>
        <w:t>б) создаются подразделения по группам проблем, например, производство, наука, маркетинг</w:t>
      </w:r>
    </w:p>
    <w:p w:rsidR="0063280C" w:rsidRDefault="0063280C" w:rsidP="0063280C">
      <w:pPr>
        <w:ind w:firstLine="284"/>
      </w:pPr>
      <w:r>
        <w:t xml:space="preserve">в) в организационную структуру включаются отдельные структурные подразделения, которые выполняют </w:t>
      </w:r>
      <w:proofErr w:type="gramStart"/>
      <w:r>
        <w:t>узко специализированные</w:t>
      </w:r>
      <w:proofErr w:type="gramEnd"/>
      <w:r>
        <w:t xml:space="preserve"> функции на высоком профессиональном уровне</w:t>
      </w:r>
    </w:p>
    <w:p w:rsidR="0063280C" w:rsidRDefault="0063280C" w:rsidP="0063280C">
      <w:pPr>
        <w:ind w:firstLine="284"/>
      </w:pPr>
      <w:r>
        <w:t>г) верного ответа нет</w:t>
      </w:r>
    </w:p>
    <w:p w:rsidR="0063280C" w:rsidRDefault="0063280C" w:rsidP="0063280C">
      <w:pPr>
        <w:ind w:left="284"/>
      </w:pPr>
    </w:p>
    <w:p w:rsidR="0063280C" w:rsidRDefault="0063280C" w:rsidP="0063280C">
      <w:pPr>
        <w:ind w:left="284"/>
        <w:jc w:val="center"/>
      </w:pPr>
      <w:r>
        <w:t>Вариант 2</w:t>
      </w:r>
    </w:p>
    <w:p w:rsidR="0063280C" w:rsidRDefault="0063280C" w:rsidP="0063280C">
      <w:pPr>
        <w:ind w:left="284"/>
      </w:pPr>
    </w:p>
    <w:p w:rsidR="0063280C" w:rsidRDefault="0063280C" w:rsidP="0063280C">
      <w:pPr>
        <w:ind w:firstLine="284"/>
      </w:pPr>
      <w:r>
        <w:t>1.</w:t>
      </w:r>
      <w:r>
        <w:rPr>
          <w:bCs/>
        </w:rPr>
        <w:t>Какая организационная структура считается гибкой?</w:t>
      </w:r>
    </w:p>
    <w:p w:rsidR="0063280C" w:rsidRDefault="0063280C" w:rsidP="0063280C">
      <w:pPr>
        <w:ind w:firstLine="284"/>
      </w:pPr>
      <w:r>
        <w:t>а) структура, которая легко реагирует и адаптируется к изменяющимся условиям</w:t>
      </w:r>
    </w:p>
    <w:p w:rsidR="0063280C" w:rsidRDefault="0063280C" w:rsidP="0063280C">
      <w:pPr>
        <w:ind w:firstLine="284"/>
      </w:pPr>
      <w:r>
        <w:t>б) структура, которая недостаточно приспособлена к изменениям внешней среды</w:t>
      </w:r>
    </w:p>
    <w:p w:rsidR="0063280C" w:rsidRDefault="0063280C" w:rsidP="0063280C">
      <w:pPr>
        <w:ind w:firstLine="284"/>
      </w:pPr>
      <w:r>
        <w:t>в) структура, которая реагирует, но не адаптируется к изменениям внешней среды</w:t>
      </w:r>
    </w:p>
    <w:p w:rsidR="0063280C" w:rsidRDefault="0063280C" w:rsidP="0063280C">
      <w:pPr>
        <w:ind w:firstLine="284"/>
      </w:pPr>
      <w:r>
        <w:t>г) верного ответа нет</w:t>
      </w:r>
    </w:p>
    <w:p w:rsidR="0063280C" w:rsidRDefault="0063280C" w:rsidP="0063280C">
      <w:pPr>
        <w:ind w:firstLine="284"/>
      </w:pPr>
    </w:p>
    <w:p w:rsidR="0063280C" w:rsidRDefault="0063280C" w:rsidP="0063280C">
      <w:pPr>
        <w:pStyle w:val="a6"/>
        <w:ind w:firstLine="284"/>
      </w:pPr>
      <w:r>
        <w:t>2.</w:t>
      </w:r>
      <w:r>
        <w:rPr>
          <w:bCs/>
        </w:rPr>
        <w:t xml:space="preserve"> Какая организационная структура характеризуется недостаточной приспособленностью к изменениям внешней среды?</w:t>
      </w:r>
    </w:p>
    <w:p w:rsidR="0063280C" w:rsidRDefault="0063280C" w:rsidP="0063280C">
      <w:pPr>
        <w:ind w:firstLine="284"/>
      </w:pPr>
      <w:r>
        <w:t>а) линейная</w:t>
      </w:r>
    </w:p>
    <w:p w:rsidR="0063280C" w:rsidRDefault="0063280C" w:rsidP="0063280C">
      <w:pPr>
        <w:ind w:firstLine="284"/>
      </w:pPr>
      <w:r>
        <w:t>б) функциональная</w:t>
      </w:r>
    </w:p>
    <w:p w:rsidR="0063280C" w:rsidRDefault="0063280C" w:rsidP="0063280C">
      <w:pPr>
        <w:ind w:firstLine="284"/>
      </w:pPr>
      <w:r>
        <w:t>в) линейно-функциональная</w:t>
      </w:r>
    </w:p>
    <w:p w:rsidR="0063280C" w:rsidRDefault="0063280C" w:rsidP="0063280C">
      <w:pPr>
        <w:ind w:firstLine="284"/>
      </w:pPr>
      <w:r>
        <w:t>г) продуктовая</w:t>
      </w:r>
    </w:p>
    <w:p w:rsidR="0063280C" w:rsidRDefault="0063280C" w:rsidP="0063280C">
      <w:pPr>
        <w:ind w:firstLine="284"/>
      </w:pPr>
      <w:r>
        <w:t>д) все ответы верны</w:t>
      </w:r>
    </w:p>
    <w:p w:rsidR="0063280C" w:rsidRDefault="0063280C" w:rsidP="0063280C">
      <w:pPr>
        <w:ind w:firstLine="284"/>
      </w:pPr>
    </w:p>
    <w:p w:rsidR="0063280C" w:rsidRDefault="0063280C" w:rsidP="0063280C">
      <w:pPr>
        <w:pStyle w:val="a6"/>
        <w:ind w:firstLine="284"/>
      </w:pPr>
      <w:r>
        <w:lastRenderedPageBreak/>
        <w:t xml:space="preserve">3. Какой вид социальных технологий </w:t>
      </w:r>
      <w:r>
        <w:rPr>
          <w:u w:val="single"/>
        </w:rPr>
        <w:t>не</w:t>
      </w:r>
      <w:r>
        <w:t xml:space="preserve"> представлен в типологии?</w:t>
      </w:r>
    </w:p>
    <w:p w:rsidR="0063280C" w:rsidRDefault="0063280C" w:rsidP="0063280C">
      <w:pPr>
        <w:ind w:left="284"/>
      </w:pPr>
      <w:r>
        <w:t>а) оперативные</w:t>
      </w:r>
    </w:p>
    <w:p w:rsidR="0063280C" w:rsidRDefault="0063280C" w:rsidP="0063280C">
      <w:pPr>
        <w:ind w:left="284"/>
      </w:pPr>
      <w:r>
        <w:t>б) социотехнические</w:t>
      </w:r>
    </w:p>
    <w:p w:rsidR="0063280C" w:rsidRDefault="0063280C" w:rsidP="0063280C">
      <w:pPr>
        <w:ind w:left="284"/>
      </w:pPr>
      <w:r>
        <w:rPr>
          <w:bCs/>
        </w:rPr>
        <w:t>в) социетальные</w:t>
      </w:r>
    </w:p>
    <w:p w:rsidR="0063280C" w:rsidRDefault="0063280C" w:rsidP="0063280C">
      <w:pPr>
        <w:ind w:left="284"/>
      </w:pPr>
      <w:r>
        <w:t>г) высокие</w:t>
      </w:r>
    </w:p>
    <w:p w:rsidR="0063280C" w:rsidRDefault="0063280C" w:rsidP="0063280C"/>
    <w:p w:rsidR="0063280C" w:rsidRDefault="0063280C" w:rsidP="0063280C">
      <w:pPr>
        <w:pStyle w:val="a6"/>
        <w:ind w:firstLine="284"/>
      </w:pPr>
      <w:r>
        <w:t>4. Что понимают под антитехнологией?</w:t>
      </w:r>
    </w:p>
    <w:p w:rsidR="0063280C" w:rsidRDefault="0063280C" w:rsidP="0063280C">
      <w:pPr>
        <w:ind w:left="284"/>
      </w:pPr>
      <w:r>
        <w:t>а) технологию, не являющуюся социальной</w:t>
      </w:r>
    </w:p>
    <w:p w:rsidR="0063280C" w:rsidRDefault="0063280C" w:rsidP="0063280C">
      <w:pPr>
        <w:ind w:left="284"/>
      </w:pPr>
      <w:r>
        <w:rPr>
          <w:bCs/>
        </w:rPr>
        <w:t>б) социальную технологию, которая направлена на реализацию интересов «верхушки» организации под видом борьбы за интересы всей организации</w:t>
      </w:r>
    </w:p>
    <w:p w:rsidR="0063280C" w:rsidRDefault="0063280C" w:rsidP="0063280C">
      <w:pPr>
        <w:ind w:left="284"/>
      </w:pPr>
      <w:r>
        <w:t>в) социальную технологию, основной целью которой является разрушение организации</w:t>
      </w:r>
    </w:p>
    <w:p w:rsidR="0063280C" w:rsidRDefault="0063280C" w:rsidP="0063280C">
      <w:pPr>
        <w:ind w:left="284"/>
      </w:pPr>
      <w:r>
        <w:t xml:space="preserve">г) социальную технологию, используемую конкурентами против данной организации </w:t>
      </w:r>
    </w:p>
    <w:p w:rsidR="0063280C" w:rsidRDefault="0063280C" w:rsidP="0063280C"/>
    <w:p w:rsidR="0063280C" w:rsidRDefault="0063280C" w:rsidP="0063280C">
      <w:pPr>
        <w:pStyle w:val="a6"/>
        <w:ind w:firstLine="284"/>
      </w:pPr>
      <w:r>
        <w:t>5. Верно ли следующее суждение: «Целостность социальной технологии не является условием её эффективности»?</w:t>
      </w:r>
    </w:p>
    <w:p w:rsidR="0063280C" w:rsidRDefault="0063280C" w:rsidP="0063280C">
      <w:pPr>
        <w:ind w:left="284"/>
      </w:pPr>
      <w:r>
        <w:t>а) верно</w:t>
      </w:r>
    </w:p>
    <w:p w:rsidR="0063280C" w:rsidRDefault="0063280C" w:rsidP="0063280C">
      <w:pPr>
        <w:ind w:left="284"/>
      </w:pPr>
      <w:r>
        <w:t>б) верно частично</w:t>
      </w:r>
    </w:p>
    <w:p w:rsidR="0063280C" w:rsidRDefault="0063280C" w:rsidP="0063280C">
      <w:pPr>
        <w:ind w:left="284"/>
      </w:pPr>
      <w:r>
        <w:rPr>
          <w:bCs/>
        </w:rPr>
        <w:t>в) неверно</w:t>
      </w:r>
    </w:p>
    <w:p w:rsidR="0063280C" w:rsidRDefault="0063280C" w:rsidP="0063280C"/>
    <w:p w:rsidR="0063280C" w:rsidRDefault="0063280C" w:rsidP="0063280C">
      <w:pPr>
        <w:pStyle w:val="a6"/>
        <w:ind w:firstLine="284"/>
      </w:pPr>
      <w:r>
        <w:t>6. Содержанием антитехнологии является:</w:t>
      </w:r>
    </w:p>
    <w:p w:rsidR="0063280C" w:rsidRDefault="0063280C" w:rsidP="0063280C">
      <w:pPr>
        <w:ind w:left="284"/>
      </w:pPr>
      <w:r>
        <w:t>а) плюрализм</w:t>
      </w:r>
    </w:p>
    <w:p w:rsidR="0063280C" w:rsidRDefault="0063280C" w:rsidP="0063280C">
      <w:pPr>
        <w:ind w:left="284"/>
      </w:pPr>
      <w:r>
        <w:t>б) монополизм</w:t>
      </w:r>
    </w:p>
    <w:p w:rsidR="0063280C" w:rsidRDefault="0063280C" w:rsidP="0063280C">
      <w:pPr>
        <w:ind w:left="284"/>
      </w:pPr>
      <w:r>
        <w:t>в) эгоцентризм</w:t>
      </w:r>
    </w:p>
    <w:p w:rsidR="0063280C" w:rsidRDefault="0063280C" w:rsidP="0063280C">
      <w:pPr>
        <w:ind w:left="284"/>
      </w:pPr>
      <w:r>
        <w:rPr>
          <w:bCs/>
        </w:rPr>
        <w:t>г) популизм</w:t>
      </w:r>
    </w:p>
    <w:p w:rsidR="0063280C" w:rsidRDefault="0063280C" w:rsidP="0063280C">
      <w:pPr>
        <w:ind w:firstLine="284"/>
      </w:pPr>
    </w:p>
    <w:p w:rsidR="0063280C" w:rsidRDefault="0063280C" w:rsidP="0063280C">
      <w:pPr>
        <w:ind w:firstLine="284"/>
      </w:pPr>
      <w:r>
        <w:t xml:space="preserve">7. Совокупность моделей поведения, которые приобретены организацией в процессе адаптации к внешней среде и внутренней интеграции, показавшие </w:t>
      </w:r>
    </w:p>
    <w:p w:rsidR="0063280C" w:rsidRDefault="0063280C" w:rsidP="0063280C">
      <w:pPr>
        <w:ind w:firstLine="284"/>
      </w:pPr>
      <w:r>
        <w:t>свою эффективность и разделяемые большинством членов организации?</w:t>
      </w:r>
    </w:p>
    <w:p w:rsidR="0063280C" w:rsidRDefault="0063280C" w:rsidP="0063280C">
      <w:pPr>
        <w:ind w:firstLine="284"/>
      </w:pPr>
      <w:r>
        <w:t>А) Моральные устои</w:t>
      </w:r>
    </w:p>
    <w:p w:rsidR="0063280C" w:rsidRDefault="0063280C" w:rsidP="0063280C">
      <w:pPr>
        <w:ind w:firstLine="284"/>
      </w:pPr>
      <w:r>
        <w:t>Б) Культурные нормы</w:t>
      </w:r>
    </w:p>
    <w:p w:rsidR="0063280C" w:rsidRDefault="0063280C" w:rsidP="0063280C">
      <w:pPr>
        <w:ind w:firstLine="284"/>
      </w:pPr>
      <w:r>
        <w:t>В) Организационная культура</w:t>
      </w:r>
    </w:p>
    <w:p w:rsidR="0063280C" w:rsidRDefault="0063280C" w:rsidP="0063280C">
      <w:pPr>
        <w:ind w:firstLine="284"/>
      </w:pPr>
      <w:r>
        <w:t>Г) Социальные нормы</w:t>
      </w:r>
    </w:p>
    <w:p w:rsidR="0063280C" w:rsidRDefault="0063280C" w:rsidP="0063280C">
      <w:pPr>
        <w:ind w:firstLine="284"/>
      </w:pPr>
    </w:p>
    <w:p w:rsidR="0063280C" w:rsidRDefault="0063280C" w:rsidP="0063280C">
      <w:pPr>
        <w:ind w:firstLine="284"/>
      </w:pPr>
      <w:r>
        <w:t xml:space="preserve">8. Кто из </w:t>
      </w:r>
      <w:proofErr w:type="gramStart"/>
      <w:r>
        <w:t>перечисленных</w:t>
      </w:r>
      <w:proofErr w:type="gramEnd"/>
      <w:r>
        <w:t xml:space="preserve"> ученных внес свой вклад в изучение организационной культуры?</w:t>
      </w:r>
    </w:p>
    <w:p w:rsidR="0063280C" w:rsidRDefault="0063280C" w:rsidP="0063280C">
      <w:pPr>
        <w:ind w:firstLine="284"/>
      </w:pPr>
      <w:r>
        <w:t xml:space="preserve">  А) Шварц</w:t>
      </w:r>
    </w:p>
    <w:p w:rsidR="0063280C" w:rsidRDefault="0063280C" w:rsidP="0063280C">
      <w:pPr>
        <w:ind w:firstLine="284"/>
      </w:pPr>
      <w:r>
        <w:t xml:space="preserve">  Б) Дэвис</w:t>
      </w:r>
    </w:p>
    <w:p w:rsidR="0063280C" w:rsidRDefault="0063280C" w:rsidP="0063280C">
      <w:pPr>
        <w:ind w:firstLine="284"/>
      </w:pPr>
      <w:r>
        <w:t xml:space="preserve">  В) Морган</w:t>
      </w:r>
    </w:p>
    <w:p w:rsidR="0063280C" w:rsidRDefault="0063280C" w:rsidP="0063280C">
      <w:pPr>
        <w:ind w:firstLine="284"/>
      </w:pPr>
      <w:r>
        <w:t xml:space="preserve">  Г) Все </w:t>
      </w:r>
      <w:proofErr w:type="gramStart"/>
      <w:r>
        <w:t>выше перечисленные</w:t>
      </w:r>
      <w:proofErr w:type="gramEnd"/>
    </w:p>
    <w:p w:rsidR="0063280C" w:rsidRDefault="0063280C" w:rsidP="0063280C">
      <w:pPr>
        <w:ind w:firstLine="284"/>
      </w:pPr>
    </w:p>
    <w:p w:rsidR="0063280C" w:rsidRDefault="0063280C" w:rsidP="0063280C">
      <w:pPr>
        <w:ind w:firstLine="284"/>
      </w:pPr>
      <w:r>
        <w:t>9. Компонентами корпоративной культуры являются:</w:t>
      </w:r>
    </w:p>
    <w:p w:rsidR="0063280C" w:rsidRDefault="0063280C" w:rsidP="0063280C">
      <w:pPr>
        <w:ind w:firstLine="284"/>
      </w:pPr>
      <w:r>
        <w:t>А) Принятая система лидерства</w:t>
      </w:r>
    </w:p>
    <w:p w:rsidR="0063280C" w:rsidRDefault="0063280C" w:rsidP="0063280C">
      <w:pPr>
        <w:ind w:firstLine="284"/>
      </w:pPr>
      <w:r>
        <w:t>Б) Система разрешения конфликтов</w:t>
      </w:r>
    </w:p>
    <w:p w:rsidR="0063280C" w:rsidRDefault="0063280C" w:rsidP="0063280C">
      <w:pPr>
        <w:ind w:firstLine="284"/>
      </w:pPr>
      <w:r>
        <w:t>В) Положение индивида в организации</w:t>
      </w:r>
    </w:p>
    <w:p w:rsidR="0063280C" w:rsidRDefault="0063280C" w:rsidP="0063280C">
      <w:pPr>
        <w:ind w:firstLine="284"/>
      </w:pPr>
      <w:r>
        <w:t xml:space="preserve">Г) Все </w:t>
      </w:r>
      <w:proofErr w:type="gramStart"/>
      <w:r>
        <w:t>выше перечисленные</w:t>
      </w:r>
      <w:proofErr w:type="gramEnd"/>
    </w:p>
    <w:p w:rsidR="0063280C" w:rsidRDefault="0063280C" w:rsidP="0063280C">
      <w:pPr>
        <w:ind w:firstLine="284"/>
      </w:pPr>
    </w:p>
    <w:p w:rsidR="0063280C" w:rsidRDefault="0063280C" w:rsidP="0063280C">
      <w:pPr>
        <w:ind w:firstLine="284"/>
      </w:pPr>
      <w:r>
        <w:t>10. По мнению С. Г. Абрамовой и И. А. Костенчук, характер организационной культуры проявляется через систему отношений:</w:t>
      </w:r>
    </w:p>
    <w:p w:rsidR="0063280C" w:rsidRDefault="0063280C" w:rsidP="0063280C">
      <w:pPr>
        <w:ind w:left="240"/>
      </w:pPr>
      <w:r>
        <w:t>А) отношение работников к своей профессионально-трудовой деятельности;</w:t>
      </w:r>
    </w:p>
    <w:p w:rsidR="0063280C" w:rsidRDefault="0063280C" w:rsidP="0063280C">
      <w:pPr>
        <w:ind w:left="240"/>
      </w:pPr>
      <w:r>
        <w:t>Б) отношение работников к предприятию;</w:t>
      </w:r>
    </w:p>
    <w:p w:rsidR="0063280C" w:rsidRDefault="0063280C" w:rsidP="0063280C">
      <w:pPr>
        <w:ind w:left="240"/>
      </w:pPr>
      <w:r>
        <w:t>В) функциональные и межличностные отношения сотрудников</w:t>
      </w:r>
    </w:p>
    <w:p w:rsidR="0063280C" w:rsidRDefault="0063280C" w:rsidP="0063280C">
      <w:pPr>
        <w:ind w:left="240"/>
      </w:pPr>
      <w:r>
        <w:t xml:space="preserve">Г) все </w:t>
      </w:r>
      <w:proofErr w:type="gramStart"/>
      <w:r>
        <w:t>выше перечисленные</w:t>
      </w:r>
      <w:proofErr w:type="gramEnd"/>
    </w:p>
    <w:p w:rsidR="0063280C" w:rsidRDefault="0063280C" w:rsidP="0063280C">
      <w:pPr>
        <w:ind w:left="284"/>
        <w:jc w:val="center"/>
      </w:pPr>
    </w:p>
    <w:p w:rsidR="0063280C" w:rsidRDefault="0063280C" w:rsidP="0063280C">
      <w:pPr>
        <w:ind w:firstLine="284"/>
      </w:pPr>
      <w:r>
        <w:rPr>
          <w:b/>
          <w:i/>
        </w:rPr>
        <w:t xml:space="preserve">Раздел 3. </w:t>
      </w:r>
    </w:p>
    <w:p w:rsidR="0063280C" w:rsidRDefault="0063280C" w:rsidP="0063280C">
      <w:pPr>
        <w:ind w:firstLine="284"/>
        <w:jc w:val="center"/>
      </w:pPr>
      <w:r>
        <w:t>Вариант 1</w:t>
      </w:r>
    </w:p>
    <w:p w:rsidR="0063280C" w:rsidRDefault="0063280C" w:rsidP="0063280C">
      <w:pPr>
        <w:ind w:firstLine="284"/>
      </w:pPr>
    </w:p>
    <w:p w:rsidR="0063280C" w:rsidRDefault="0063280C" w:rsidP="0063280C">
      <w:pPr>
        <w:ind w:firstLine="284"/>
      </w:pPr>
      <w:r>
        <w:rPr>
          <w:bCs/>
        </w:rPr>
        <w:t>1) Что представляет собой цель?</w:t>
      </w:r>
    </w:p>
    <w:p w:rsidR="0063280C" w:rsidRDefault="0063280C" w:rsidP="0063280C">
      <w:pPr>
        <w:ind w:firstLine="284"/>
      </w:pPr>
      <w:r>
        <w:t>а) достигнутый результат деятельности организации</w:t>
      </w:r>
    </w:p>
    <w:p w:rsidR="0063280C" w:rsidRDefault="0063280C" w:rsidP="0063280C">
      <w:pPr>
        <w:ind w:firstLine="284"/>
      </w:pPr>
      <w:r>
        <w:t>б) возникающее устремление к чему-либо</w:t>
      </w:r>
    </w:p>
    <w:p w:rsidR="0063280C" w:rsidRDefault="0063280C" w:rsidP="0063280C">
      <w:pPr>
        <w:ind w:firstLine="284"/>
      </w:pPr>
      <w:r>
        <w:t>в) планируемый результат единства мотивов и средств</w:t>
      </w:r>
    </w:p>
    <w:p w:rsidR="0063280C" w:rsidRDefault="0063280C" w:rsidP="0063280C">
      <w:pPr>
        <w:ind w:firstLine="284"/>
      </w:pPr>
      <w:r>
        <w:t>г) все ответы верны</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p>
    <w:p w:rsidR="0063280C" w:rsidRDefault="0063280C" w:rsidP="0063280C">
      <w:pPr>
        <w:ind w:firstLine="284"/>
      </w:pPr>
      <w:r>
        <w:rPr>
          <w:bCs/>
        </w:rPr>
        <w:t>2) По содержанию цели бывают:</w:t>
      </w:r>
    </w:p>
    <w:p w:rsidR="0063280C" w:rsidRDefault="0063280C" w:rsidP="0063280C">
      <w:pPr>
        <w:ind w:firstLine="284"/>
      </w:pPr>
      <w:r>
        <w:t>а) маркетинговые</w:t>
      </w:r>
    </w:p>
    <w:p w:rsidR="0063280C" w:rsidRDefault="0063280C" w:rsidP="0063280C">
      <w:pPr>
        <w:ind w:firstLine="284"/>
      </w:pPr>
      <w:r>
        <w:t>б) цели подразделений</w:t>
      </w:r>
    </w:p>
    <w:p w:rsidR="0063280C" w:rsidRDefault="0063280C" w:rsidP="0063280C">
      <w:pPr>
        <w:ind w:firstLine="284"/>
      </w:pPr>
      <w:r>
        <w:t>в) технические</w:t>
      </w:r>
    </w:p>
    <w:p w:rsidR="0063280C" w:rsidRDefault="0063280C" w:rsidP="0063280C">
      <w:pPr>
        <w:ind w:firstLine="284"/>
      </w:pPr>
      <w:r>
        <w:t>г) финансовые</w:t>
      </w:r>
    </w:p>
    <w:p w:rsidR="0063280C" w:rsidRDefault="0063280C" w:rsidP="0063280C">
      <w:pPr>
        <w:ind w:firstLine="284"/>
      </w:pPr>
      <w:r>
        <w:t>д) внутренние</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p>
    <w:p w:rsidR="0063280C" w:rsidRDefault="0063280C" w:rsidP="0063280C">
      <w:pPr>
        <w:ind w:firstLine="284"/>
      </w:pPr>
      <w:r>
        <w:t>3) Какие цели выделяют по периоду установления:</w:t>
      </w:r>
    </w:p>
    <w:p w:rsidR="0063280C" w:rsidRDefault="0063280C" w:rsidP="0063280C">
      <w:pPr>
        <w:ind w:firstLine="284"/>
      </w:pPr>
      <w:r>
        <w:t>а) стратегические;</w:t>
      </w:r>
    </w:p>
    <w:p w:rsidR="0063280C" w:rsidRDefault="0063280C" w:rsidP="0063280C">
      <w:pPr>
        <w:ind w:firstLine="284"/>
      </w:pPr>
      <w:r>
        <w:t>б) тактические;</w:t>
      </w:r>
    </w:p>
    <w:p w:rsidR="0063280C" w:rsidRDefault="0063280C" w:rsidP="0063280C">
      <w:pPr>
        <w:ind w:firstLine="284"/>
      </w:pPr>
      <w:r>
        <w:t>в) оперативные.</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 xml:space="preserve"> г) все перечисленные</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p>
    <w:p w:rsidR="0063280C" w:rsidRDefault="0063280C" w:rsidP="0063280C">
      <w:pPr>
        <w:pStyle w:val="a6"/>
        <w:ind w:firstLine="284"/>
      </w:pPr>
      <w:r>
        <w:t xml:space="preserve">4) </w:t>
      </w:r>
      <w:r>
        <w:rPr>
          <w:bCs/>
        </w:rPr>
        <w:t>Какой критерий лежит в основе выделения стратегических целей?</w:t>
      </w:r>
    </w:p>
    <w:p w:rsidR="0063280C" w:rsidRDefault="0063280C" w:rsidP="0063280C">
      <w:pPr>
        <w:ind w:firstLine="284"/>
      </w:pPr>
      <w:r>
        <w:t>а) приоритетность</w:t>
      </w:r>
    </w:p>
    <w:p w:rsidR="0063280C" w:rsidRDefault="0063280C" w:rsidP="0063280C">
      <w:pPr>
        <w:ind w:firstLine="284"/>
      </w:pPr>
      <w:r>
        <w:t>б) содержание</w:t>
      </w:r>
    </w:p>
    <w:p w:rsidR="0063280C" w:rsidRDefault="0063280C" w:rsidP="0063280C">
      <w:pPr>
        <w:ind w:firstLine="284"/>
      </w:pPr>
      <w:r>
        <w:t>в) иерархия</w:t>
      </w:r>
    </w:p>
    <w:p w:rsidR="0063280C" w:rsidRDefault="0063280C" w:rsidP="0063280C">
      <w:pPr>
        <w:ind w:firstLine="284"/>
      </w:pPr>
      <w:r>
        <w:t>г) период установления</w:t>
      </w:r>
    </w:p>
    <w:p w:rsidR="0063280C" w:rsidRDefault="0063280C" w:rsidP="0063280C">
      <w:pPr>
        <w:ind w:firstLine="284"/>
      </w:pPr>
      <w:r>
        <w:t>д) верного ответа нет</w:t>
      </w:r>
    </w:p>
    <w:p w:rsidR="0063280C" w:rsidRDefault="0063280C" w:rsidP="0063280C">
      <w:pPr>
        <w:ind w:firstLine="284"/>
      </w:pP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6. Какой стратегической альтернативы развития организации не существует?</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А) Стратегия сокращение</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Б) Стратегия ограниченного роста</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В) Стратегия полного роста</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Г) Стратегия трансмиссии</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7. Какой из перечисленных разновидностей управления персоналом относится к практическим подходам?</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А</w:t>
      </w:r>
      <w:proofErr w:type="gramStart"/>
      <w:r>
        <w:t>)Б</w:t>
      </w:r>
      <w:proofErr w:type="gramEnd"/>
      <w:r>
        <w:t>юрократический</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Б) Рыночный</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В) Бригадный (командный)</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 xml:space="preserve">Г) Все </w:t>
      </w:r>
      <w:proofErr w:type="gramStart"/>
      <w:r>
        <w:t>выше перечисленные</w:t>
      </w:r>
      <w:proofErr w:type="gramEnd"/>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lastRenderedPageBreak/>
        <w:t>8.Что подразумевает под собой стратегия ограниченного роста?</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А) Увеличение количественных показателей функционирования организации, но не ее качественное развитие.</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Б) Подразумевает качественные изменения организации, связанные с постановкой нетрадиционных задач и выбором нетрадиционных методов их решения.</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В) Частичное, либо  полное прекращение реализации тех или иных видов деятельности.</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9. Развитие персонала включает в себя:</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rPr>
          <w:iCs/>
        </w:rPr>
      </w:pPr>
      <w:r>
        <w:t xml:space="preserve">А) </w:t>
      </w:r>
      <w:r>
        <w:rPr>
          <w:iCs/>
        </w:rPr>
        <w:t>расстановку кадров</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rPr>
          <w:iCs/>
        </w:rPr>
        <w:t>Б) управление карьерой работников</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 xml:space="preserve">В) </w:t>
      </w:r>
      <w:r>
        <w:rPr>
          <w:iCs/>
        </w:rPr>
        <w:t>образование и повышение квалификации персонала.</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Г</w:t>
      </w:r>
      <w:proofErr w:type="gramStart"/>
      <w:r>
        <w:t>)В</w:t>
      </w:r>
      <w:proofErr w:type="gramEnd"/>
      <w:r>
        <w:t>се аспекты</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 xml:space="preserve">10. </w:t>
      </w:r>
      <w:proofErr w:type="gramStart"/>
      <w:r>
        <w:t>Активное</w:t>
      </w:r>
      <w:proofErr w:type="gramEnd"/>
      <w:r>
        <w:t xml:space="preserve"> задействование неформальных отношений, является отличительной чертой данного подхода:</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А) Рыночный</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Б) Бюрократический</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В) Бригадный</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 xml:space="preserve">Г) Нет правильного ответа </w:t>
      </w:r>
    </w:p>
    <w:p w:rsidR="0063280C" w:rsidRDefault="0063280C" w:rsidP="0063280C">
      <w:pPr>
        <w:ind w:firstLine="284"/>
      </w:pPr>
    </w:p>
    <w:p w:rsidR="0063280C" w:rsidRDefault="0063280C" w:rsidP="0063280C">
      <w:pPr>
        <w:ind w:firstLine="284"/>
        <w:jc w:val="center"/>
      </w:pPr>
      <w:r>
        <w:t>Вариант 2</w:t>
      </w:r>
    </w:p>
    <w:p w:rsidR="0063280C" w:rsidRDefault="0063280C" w:rsidP="0063280C">
      <w:pPr>
        <w:ind w:firstLine="284"/>
        <w:jc w:val="center"/>
      </w:pPr>
    </w:p>
    <w:p w:rsidR="0063280C" w:rsidRDefault="0063280C" w:rsidP="0063280C">
      <w:pPr>
        <w:pStyle w:val="a6"/>
        <w:ind w:firstLine="284"/>
      </w:pPr>
      <w:r>
        <w:t>1. Какие цели организации выделяют в сфере работы с сотрудниками:</w:t>
      </w:r>
    </w:p>
    <w:p w:rsidR="0063280C" w:rsidRDefault="0063280C" w:rsidP="0063280C">
      <w:pPr>
        <w:ind w:firstLine="284"/>
      </w:pPr>
      <w:r>
        <w:t>а)  изменения в организации и управлении, отражаемые в показателях, устанавливающих задания по срокам организационных изменений, и т.п.;</w:t>
      </w:r>
    </w:p>
    <w:p w:rsidR="0063280C" w:rsidRDefault="0063280C" w:rsidP="0063280C">
      <w:pPr>
        <w:ind w:firstLine="284"/>
      </w:pPr>
      <w:r>
        <w:t>б) человеческие ресурсы, описываемые с помощью показателей, отражающих количество пропусков работы, текучесть кадров, повышение квалификации работников и т.п.</w:t>
      </w:r>
    </w:p>
    <w:p w:rsidR="0063280C" w:rsidRDefault="0063280C" w:rsidP="0063280C">
      <w:pPr>
        <w:ind w:firstLine="284"/>
      </w:pPr>
      <w:r>
        <w:t>в) оба ответа верны</w:t>
      </w:r>
    </w:p>
    <w:p w:rsidR="0063280C" w:rsidRDefault="0063280C" w:rsidP="0063280C">
      <w:pPr>
        <w:ind w:firstLine="284"/>
      </w:pPr>
      <w:r>
        <w:t>г) оба ответы не верны</w:t>
      </w:r>
    </w:p>
    <w:p w:rsidR="0063280C" w:rsidRDefault="0063280C" w:rsidP="0063280C">
      <w:pPr>
        <w:ind w:firstLine="284"/>
      </w:pPr>
    </w:p>
    <w:p w:rsidR="0063280C" w:rsidRDefault="0063280C" w:rsidP="0063280C">
      <w:pPr>
        <w:pStyle w:val="a6"/>
        <w:ind w:firstLine="284"/>
      </w:pPr>
      <w:r>
        <w:t>2.</w:t>
      </w:r>
      <w:r>
        <w:rPr>
          <w:bCs/>
        </w:rPr>
        <w:t xml:space="preserve"> Что составляет фундамент дерева целей?</w:t>
      </w:r>
    </w:p>
    <w:p w:rsidR="0063280C" w:rsidRDefault="0063280C" w:rsidP="0063280C">
      <w:pPr>
        <w:ind w:firstLine="284"/>
      </w:pPr>
      <w:r>
        <w:t>а) главная цель организации</w:t>
      </w:r>
    </w:p>
    <w:p w:rsidR="0063280C" w:rsidRDefault="0063280C" w:rsidP="0063280C">
      <w:pPr>
        <w:ind w:firstLine="284"/>
      </w:pPr>
      <w:r>
        <w:t>б) цели выхода организации</w:t>
      </w:r>
    </w:p>
    <w:p w:rsidR="0063280C" w:rsidRDefault="0063280C" w:rsidP="0063280C">
      <w:pPr>
        <w:ind w:firstLine="284"/>
      </w:pPr>
      <w:r>
        <w:t>в) задачи, представляющие собой формулировку конкретных работ, мероприятий</w:t>
      </w:r>
    </w:p>
    <w:p w:rsidR="0063280C" w:rsidRDefault="0063280C" w:rsidP="0063280C">
      <w:pPr>
        <w:ind w:firstLine="284"/>
      </w:pPr>
      <w:r>
        <w:t>г) верного ответа нет</w:t>
      </w:r>
    </w:p>
    <w:p w:rsidR="0063280C" w:rsidRDefault="0063280C" w:rsidP="0063280C">
      <w:pPr>
        <w:ind w:firstLine="284"/>
      </w:pP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5. Сколько этапов проектирования целей организации обычно выделяют?</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а) 3</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б) 4</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в)5</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г)6</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p>
    <w:p w:rsidR="0063280C" w:rsidRDefault="0063280C" w:rsidP="0063280C">
      <w:pPr>
        <w:ind w:firstLine="284"/>
      </w:pPr>
      <w:r>
        <w:rPr>
          <w:bCs/>
        </w:rPr>
        <w:t>6. Что находится в вершине древовидного графа?</w:t>
      </w:r>
    </w:p>
    <w:p w:rsidR="0063280C" w:rsidRDefault="0063280C" w:rsidP="0063280C">
      <w:pPr>
        <w:ind w:firstLine="284"/>
      </w:pPr>
      <w:r>
        <w:t>а) цели входа организации</w:t>
      </w:r>
    </w:p>
    <w:p w:rsidR="0063280C" w:rsidRDefault="0063280C" w:rsidP="0063280C">
      <w:pPr>
        <w:ind w:firstLine="284"/>
      </w:pPr>
      <w:r>
        <w:t>б) общая цель организации</w:t>
      </w:r>
    </w:p>
    <w:p w:rsidR="0063280C" w:rsidRDefault="0063280C" w:rsidP="0063280C">
      <w:pPr>
        <w:ind w:firstLine="284"/>
      </w:pPr>
      <w:r>
        <w:t>в) цели выхода организации</w:t>
      </w:r>
    </w:p>
    <w:p w:rsidR="0063280C" w:rsidRDefault="0063280C" w:rsidP="0063280C">
      <w:pPr>
        <w:ind w:firstLine="284"/>
      </w:pPr>
      <w:r>
        <w:t>г) верного ответа нет</w:t>
      </w:r>
    </w:p>
    <w:p w:rsidR="0063280C" w:rsidRDefault="0063280C" w:rsidP="0063280C">
      <w:pPr>
        <w:ind w:firstLine="284"/>
      </w:pPr>
    </w:p>
    <w:p w:rsidR="0063280C" w:rsidRDefault="0063280C" w:rsidP="0063280C">
      <w:pPr>
        <w:pStyle w:val="a6"/>
        <w:ind w:firstLine="284"/>
      </w:pPr>
      <w:r>
        <w:t>7.</w:t>
      </w:r>
      <w:r>
        <w:rPr>
          <w:bCs/>
        </w:rPr>
        <w:t xml:space="preserve"> Расположите этапы проектирования и исследования целей организации в порядке их прохождения:</w:t>
      </w:r>
    </w:p>
    <w:p w:rsidR="0063280C" w:rsidRDefault="0063280C" w:rsidP="0063280C">
      <w:pPr>
        <w:ind w:firstLine="284"/>
      </w:pPr>
      <w:r>
        <w:t>а) исследование и формирование количественных целей 5</w:t>
      </w:r>
    </w:p>
    <w:p w:rsidR="0063280C" w:rsidRDefault="0063280C" w:rsidP="0063280C">
      <w:pPr>
        <w:ind w:firstLine="284"/>
      </w:pPr>
      <w:r>
        <w:t>б) формирование и исследование качественных целей 2</w:t>
      </w:r>
    </w:p>
    <w:p w:rsidR="0063280C" w:rsidRDefault="0063280C" w:rsidP="0063280C">
      <w:pPr>
        <w:ind w:firstLine="284"/>
      </w:pPr>
      <w:r>
        <w:t>в) построение дерева целей 4</w:t>
      </w:r>
    </w:p>
    <w:p w:rsidR="0063280C" w:rsidRDefault="0063280C" w:rsidP="0063280C">
      <w:pPr>
        <w:ind w:firstLine="284"/>
      </w:pPr>
      <w:r>
        <w:t>г) исследования предназначения общих целей организации 1</w:t>
      </w:r>
    </w:p>
    <w:p w:rsidR="0063280C" w:rsidRDefault="0063280C" w:rsidP="0063280C">
      <w:pPr>
        <w:ind w:firstLine="284"/>
      </w:pPr>
      <w:r>
        <w:t>д) оценка степени достижения качественных и количественных целей 6</w:t>
      </w:r>
    </w:p>
    <w:p w:rsidR="0063280C" w:rsidRDefault="0063280C" w:rsidP="0063280C">
      <w:pPr>
        <w:ind w:firstLine="284"/>
      </w:pPr>
      <w:r>
        <w:t>е) оценка ранжирования целей 3</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p>
    <w:p w:rsidR="0063280C" w:rsidRDefault="0063280C" w:rsidP="0063280C">
      <w:pPr>
        <w:pStyle w:val="a6"/>
        <w:ind w:firstLine="284"/>
      </w:pPr>
      <w:r>
        <w:t>8.</w:t>
      </w:r>
      <w:r>
        <w:rPr>
          <w:bCs/>
        </w:rPr>
        <w:t xml:space="preserve"> Свойством организационных целей не является:</w:t>
      </w:r>
    </w:p>
    <w:p w:rsidR="0063280C" w:rsidRDefault="0063280C" w:rsidP="0063280C">
      <w:pPr>
        <w:ind w:firstLine="284"/>
      </w:pPr>
      <w:r>
        <w:t>а) адресность и контролируемость</w:t>
      </w:r>
    </w:p>
    <w:p w:rsidR="0063280C" w:rsidRDefault="0063280C" w:rsidP="0063280C">
      <w:pPr>
        <w:ind w:firstLine="284"/>
      </w:pPr>
      <w:r>
        <w:t>б) возможная противоречивость с другими целями и ресурсами</w:t>
      </w:r>
    </w:p>
    <w:p w:rsidR="0063280C" w:rsidRDefault="0063280C" w:rsidP="0063280C">
      <w:pPr>
        <w:ind w:firstLine="284"/>
      </w:pPr>
      <w:r>
        <w:t>в) измеримость и конкретность</w:t>
      </w:r>
    </w:p>
    <w:p w:rsidR="0063280C" w:rsidRDefault="0063280C" w:rsidP="0063280C">
      <w:pPr>
        <w:ind w:firstLine="284"/>
      </w:pPr>
      <w:r>
        <w:t>г) верного ответа нет</w:t>
      </w:r>
    </w:p>
    <w:p w:rsidR="0063280C" w:rsidRDefault="0063280C" w:rsidP="0063280C">
      <w:pPr>
        <w:ind w:firstLine="284"/>
      </w:pP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3. Сколько уровней факторов в своей концепции выделяет С.С. Фролов?</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А)3</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Б) 4</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В) 5</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Г) 6</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4. Что не относиться к составляющим «ближнего уровня»?</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А) Рабочая сила</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Б) Собственники</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В) Акционеры</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Г) Попечители</w:t>
      </w:r>
    </w:p>
    <w:p w:rsidR="0063280C" w:rsidRDefault="0063280C" w:rsidP="0063280C">
      <w:pPr>
        <w:ind w:firstLine="284"/>
      </w:pPr>
    </w:p>
    <w:p w:rsidR="0063280C" w:rsidRDefault="0063280C" w:rsidP="0063280C">
      <w:pPr>
        <w:pStyle w:val="a6"/>
        <w:ind w:firstLine="284"/>
      </w:pPr>
      <w:r>
        <w:t xml:space="preserve">9. </w:t>
      </w:r>
      <w:r>
        <w:rPr>
          <w:bCs/>
        </w:rPr>
        <w:t xml:space="preserve"> Что находится в вершине древовидного графа?</w:t>
      </w:r>
    </w:p>
    <w:p w:rsidR="0063280C" w:rsidRDefault="0063280C" w:rsidP="0063280C">
      <w:pPr>
        <w:ind w:firstLine="284"/>
      </w:pPr>
      <w:r>
        <w:t>а) цели входа организации</w:t>
      </w:r>
    </w:p>
    <w:p w:rsidR="0063280C" w:rsidRDefault="0063280C" w:rsidP="0063280C">
      <w:pPr>
        <w:ind w:firstLine="284"/>
      </w:pPr>
      <w:r>
        <w:t>б) общая цель организации</w:t>
      </w:r>
    </w:p>
    <w:p w:rsidR="0063280C" w:rsidRDefault="0063280C" w:rsidP="0063280C">
      <w:pPr>
        <w:ind w:firstLine="284"/>
      </w:pPr>
      <w:r>
        <w:t>в) цели выхода организации</w:t>
      </w:r>
    </w:p>
    <w:p w:rsidR="0063280C" w:rsidRDefault="0063280C" w:rsidP="0063280C">
      <w:pPr>
        <w:ind w:firstLine="284"/>
      </w:pPr>
      <w:r>
        <w:t>г) верного ответа нет</w:t>
      </w:r>
    </w:p>
    <w:p w:rsidR="0063280C" w:rsidRDefault="0063280C" w:rsidP="0063280C">
      <w:pPr>
        <w:ind w:firstLine="284"/>
      </w:pP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10. Если … задает общие ориентиры, направления функционирования организации, выражающие смысл ее существования, то конкретное конечное состояние, к которому в каждый момент времени стремится организация, фиксируется в виде ее …. О чём идет речь?</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а) миссия и цель</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б) цель и задача</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в) цель и функции</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r>
        <w:t>г) нет правильного ответа</w:t>
      </w:r>
    </w:p>
    <w:p w:rsidR="0063280C" w:rsidRDefault="0063280C" w:rsidP="0063280C">
      <w:pPr>
        <w:pStyle w:val="af1"/>
        <w:shd w:val="clear" w:color="auto" w:fill="FFFFFF"/>
        <w:tabs>
          <w:tab w:val="left" w:pos="1800"/>
          <w:tab w:val="left" w:pos="3096"/>
          <w:tab w:val="left" w:pos="4680"/>
          <w:tab w:val="left" w:pos="7272"/>
          <w:tab w:val="left" w:pos="7560"/>
          <w:tab w:val="left" w:pos="8568"/>
        </w:tabs>
        <w:spacing w:after="0"/>
        <w:ind w:firstLine="284"/>
      </w:pPr>
    </w:p>
    <w:p w:rsidR="0063280C" w:rsidRDefault="0063280C" w:rsidP="0063280C">
      <w:pPr>
        <w:tabs>
          <w:tab w:val="left" w:pos="851"/>
        </w:tabs>
        <w:rPr>
          <w:rStyle w:val="FontStyle20"/>
          <w:sz w:val="24"/>
          <w:szCs w:val="24"/>
        </w:rPr>
      </w:pPr>
      <w:r>
        <w:rPr>
          <w:rStyle w:val="FontStyle20"/>
          <w:sz w:val="24"/>
          <w:szCs w:val="24"/>
          <w:u w:val="single"/>
        </w:rPr>
        <w:t>Критерии оценки при тестировании:</w:t>
      </w:r>
      <w:r>
        <w:rPr>
          <w:rStyle w:val="FontStyle20"/>
          <w:sz w:val="24"/>
          <w:szCs w:val="24"/>
        </w:rPr>
        <w:t xml:space="preserve"> </w:t>
      </w:r>
    </w:p>
    <w:p w:rsidR="0063280C" w:rsidRDefault="0063280C" w:rsidP="0063280C">
      <w:pPr>
        <w:tabs>
          <w:tab w:val="left" w:pos="851"/>
        </w:tabs>
      </w:pPr>
      <w:r>
        <w:t>– на оценку «отлично» – студент должен выполнить тест без ошибок в пределах отведённого времени (30 минут);</w:t>
      </w:r>
    </w:p>
    <w:p w:rsidR="0063280C" w:rsidRDefault="0063280C" w:rsidP="0063280C">
      <w:pPr>
        <w:tabs>
          <w:tab w:val="left" w:pos="851"/>
        </w:tabs>
      </w:pPr>
      <w:r>
        <w:lastRenderedPageBreak/>
        <w:t>– на оценку «хорошо» – студент должен выполнить те</w:t>
      </w:r>
      <w:proofErr w:type="gramStart"/>
      <w:r>
        <w:t>ст в пр</w:t>
      </w:r>
      <w:proofErr w:type="gramEnd"/>
      <w:r>
        <w:t>еделах отведённого времени (30 минут), допустив 1-3 ошибки;</w:t>
      </w:r>
    </w:p>
    <w:p w:rsidR="0063280C" w:rsidRDefault="0063280C" w:rsidP="0063280C">
      <w:pPr>
        <w:tabs>
          <w:tab w:val="left" w:pos="851"/>
        </w:tabs>
      </w:pPr>
      <w:r>
        <w:t>– на оценку «удовлетворительно» – студент выполнил тест, допустив 4-5 ошибок, или сдал выполненную работу позднее отведённого на выполнение работы времени;</w:t>
      </w:r>
    </w:p>
    <w:p w:rsidR="0063280C" w:rsidRDefault="0063280C" w:rsidP="0063280C">
      <w:pPr>
        <w:tabs>
          <w:tab w:val="left" w:pos="851"/>
        </w:tabs>
      </w:pPr>
      <w:r>
        <w:t>– на оценку «неудовлетворительно» – студент выполнил тест, допустив 6 и более ошибок, или не сдал работу на проверку.</w:t>
      </w:r>
    </w:p>
    <w:p w:rsidR="00C14B2B" w:rsidRDefault="00C14B2B" w:rsidP="0063280C">
      <w:pPr>
        <w:tabs>
          <w:tab w:val="left" w:pos="851"/>
        </w:tabs>
        <w:rPr>
          <w:rStyle w:val="FontStyle20"/>
          <w:sz w:val="24"/>
          <w:szCs w:val="24"/>
          <w:u w:val="single"/>
        </w:rPr>
        <w:sectPr w:rsidR="00C14B2B" w:rsidSect="00BE3B87">
          <w:pgSz w:w="11906" w:h="16838"/>
          <w:pgMar w:top="1134" w:right="850" w:bottom="1134" w:left="1701" w:header="708" w:footer="708" w:gutter="0"/>
          <w:cols w:space="708"/>
          <w:docGrid w:linePitch="360"/>
        </w:sectPr>
      </w:pPr>
    </w:p>
    <w:p w:rsidR="0063280C" w:rsidRDefault="0063280C" w:rsidP="0063280C">
      <w:pPr>
        <w:tabs>
          <w:tab w:val="left" w:pos="851"/>
        </w:tabs>
        <w:rPr>
          <w:rStyle w:val="FontStyle20"/>
          <w:sz w:val="24"/>
          <w:szCs w:val="24"/>
          <w:u w:val="single"/>
        </w:rPr>
      </w:pPr>
    </w:p>
    <w:p w:rsidR="0063280C" w:rsidRDefault="0063280C" w:rsidP="0063280C">
      <w:pPr>
        <w:pStyle w:val="1"/>
        <w:spacing w:before="0" w:after="0"/>
        <w:ind w:left="0"/>
        <w:rPr>
          <w:rStyle w:val="FontStyle20"/>
          <w:rFonts w:ascii="Times New Roman" w:hAnsi="Times New Roman" w:cs="Times New Roman"/>
          <w:sz w:val="24"/>
          <w:szCs w:val="24"/>
        </w:rPr>
      </w:pPr>
      <w:r>
        <w:rPr>
          <w:rStyle w:val="FontStyle20"/>
          <w:rFonts w:ascii="Times New Roman" w:hAnsi="Times New Roman" w:cs="Times New Roman"/>
          <w:sz w:val="24"/>
          <w:szCs w:val="24"/>
        </w:rPr>
        <w:t>7 Оценочные средства для проведения промежуточной аттестации</w:t>
      </w:r>
    </w:p>
    <w:p w:rsidR="0063280C" w:rsidRDefault="0063280C" w:rsidP="0063280C"/>
    <w:tbl>
      <w:tblPr>
        <w:tblW w:w="5022" w:type="pct"/>
        <w:tblCellMar>
          <w:left w:w="0" w:type="dxa"/>
          <w:right w:w="0" w:type="dxa"/>
        </w:tblCellMar>
        <w:tblLook w:val="04A0"/>
      </w:tblPr>
      <w:tblGrid>
        <w:gridCol w:w="2465"/>
        <w:gridCol w:w="4024"/>
        <w:gridCol w:w="8306"/>
      </w:tblGrid>
      <w:tr w:rsidR="0063280C" w:rsidTr="0063280C">
        <w:trPr>
          <w:trHeight w:val="753"/>
          <w:tblHeader/>
        </w:trPr>
        <w:tc>
          <w:tcPr>
            <w:tcW w:w="83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63280C" w:rsidRDefault="0063280C">
            <w:pPr>
              <w:jc w:val="center"/>
            </w:pPr>
            <w:r>
              <w:t xml:space="preserve">Структурный элемент </w:t>
            </w:r>
            <w:r>
              <w:br/>
              <w:t>компетенции</w:t>
            </w:r>
          </w:p>
        </w:tc>
        <w:tc>
          <w:tcPr>
            <w:tcW w:w="136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63280C" w:rsidRDefault="0063280C">
            <w:pPr>
              <w:jc w:val="center"/>
            </w:pPr>
            <w:r>
              <w:rPr>
                <w:bCs/>
              </w:rPr>
              <w:t xml:space="preserve">Планируемые результаты обучения </w:t>
            </w:r>
          </w:p>
        </w:tc>
        <w:tc>
          <w:tcPr>
            <w:tcW w:w="280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63280C" w:rsidRDefault="0063280C">
            <w:pPr>
              <w:jc w:val="center"/>
            </w:pPr>
            <w:r>
              <w:t>Оценочные средства</w:t>
            </w:r>
          </w:p>
        </w:tc>
      </w:tr>
      <w:tr w:rsidR="0063280C" w:rsidTr="0063280C">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3280C" w:rsidRDefault="0063280C">
            <w:r>
              <w:t>ОПК-1</w:t>
            </w:r>
            <w:r>
              <w:rPr>
                <w:color w:val="C00000"/>
              </w:rPr>
              <w:t xml:space="preserve"> </w:t>
            </w:r>
            <w:r>
              <w:t>готовностью сознавать социальную значимость своей будущей профессии, обладать мотивацией к осуществлению профессиональной деятельности</w:t>
            </w:r>
          </w:p>
        </w:tc>
      </w:tr>
      <w:tr w:rsidR="0063280C" w:rsidTr="0063280C">
        <w:trPr>
          <w:trHeight w:val="225"/>
        </w:trPr>
        <w:tc>
          <w:tcPr>
            <w:tcW w:w="83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3280C" w:rsidRDefault="0063280C">
            <w:r>
              <w:t>Знать</w:t>
            </w:r>
            <w:r>
              <w:rPr>
                <w:b/>
              </w:rPr>
              <w:t xml:space="preserve"> </w:t>
            </w:r>
          </w:p>
        </w:tc>
        <w:tc>
          <w:tcPr>
            <w:tcW w:w="136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3280C" w:rsidRDefault="0063280C">
            <w:r>
              <w:t>основные методологические подходы в исследовании организаций, многозначность в определении социальной организации, системный характер организации, основные организационные законы</w:t>
            </w:r>
          </w:p>
        </w:tc>
        <w:tc>
          <w:tcPr>
            <w:tcW w:w="280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63280C" w:rsidRDefault="0063280C">
            <w:pPr>
              <w:pStyle w:val="af9"/>
              <w:numPr>
                <w:ilvl w:val="1"/>
                <w:numId w:val="4"/>
              </w:numPr>
              <w:tabs>
                <w:tab w:val="left" w:pos="649"/>
              </w:tabs>
            </w:pPr>
            <w:r>
              <w:rPr>
                <w:lang w:val="ru-RU"/>
              </w:rPr>
              <w:t>Примерные вопросы к зачету:</w:t>
            </w:r>
          </w:p>
          <w:p w:rsidR="0063280C" w:rsidRDefault="0063280C">
            <w:pPr>
              <w:pStyle w:val="af1"/>
              <w:numPr>
                <w:ilvl w:val="0"/>
                <w:numId w:val="5"/>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t>Место и роль социальных организаций в жизни общества.</w:t>
            </w:r>
          </w:p>
          <w:p w:rsidR="0063280C" w:rsidRDefault="0063280C">
            <w:pPr>
              <w:pStyle w:val="a6"/>
              <w:numPr>
                <w:ilvl w:val="0"/>
                <w:numId w:val="5"/>
              </w:numPr>
              <w:shd w:val="clear" w:color="auto" w:fill="FFFFFF"/>
              <w:suppressAutoHyphens/>
              <w:spacing w:before="0" w:beforeAutospacing="0" w:after="0" w:afterAutospacing="0"/>
            </w:pPr>
            <w:r>
              <w:t xml:space="preserve">Функционирование организаций в условиях глобальной конкуренции. </w:t>
            </w:r>
          </w:p>
          <w:p w:rsidR="0063280C" w:rsidRDefault="0063280C">
            <w:pPr>
              <w:pStyle w:val="a6"/>
              <w:numPr>
                <w:ilvl w:val="0"/>
                <w:numId w:val="5"/>
              </w:numPr>
              <w:shd w:val="clear" w:color="auto" w:fill="FFFFFF"/>
              <w:suppressAutoHyphens/>
              <w:spacing w:before="0" w:beforeAutospacing="0" w:after="0" w:afterAutospacing="0"/>
            </w:pPr>
            <w:r>
              <w:t xml:space="preserve">Жизненный цикл организации и процесс трансформации организационных структур. </w:t>
            </w:r>
          </w:p>
          <w:p w:rsidR="0063280C" w:rsidRDefault="0063280C">
            <w:pPr>
              <w:pStyle w:val="a6"/>
              <w:numPr>
                <w:ilvl w:val="0"/>
                <w:numId w:val="5"/>
              </w:numPr>
              <w:shd w:val="clear" w:color="auto" w:fill="FFFFFF"/>
              <w:suppressAutoHyphens/>
              <w:spacing w:before="0" w:beforeAutospacing="0" w:after="0" w:afterAutospacing="0"/>
            </w:pPr>
            <w:r>
              <w:t xml:space="preserve">Организации в нелегальной экономике - российский и зарубежный опыт. </w:t>
            </w:r>
          </w:p>
          <w:p w:rsidR="0063280C" w:rsidRDefault="0063280C">
            <w:pPr>
              <w:numPr>
                <w:ilvl w:val="0"/>
                <w:numId w:val="5"/>
              </w:numPr>
              <w:jc w:val="both"/>
            </w:pPr>
            <w:r>
              <w:t>Социология организаций: предмет, история, место среди гуманитарных наук и научных дисциплин по бизнесу и управлению.</w:t>
            </w:r>
          </w:p>
          <w:p w:rsidR="0063280C" w:rsidRDefault="0063280C">
            <w:pPr>
              <w:pStyle w:val="a6"/>
              <w:numPr>
                <w:ilvl w:val="0"/>
                <w:numId w:val="5"/>
              </w:numPr>
              <w:spacing w:before="0" w:beforeAutospacing="0" w:after="0" w:afterAutospacing="0"/>
              <w:jc w:val="both"/>
            </w:pPr>
            <w:r>
              <w:t>Организации в постиндустриальную эпоху.</w:t>
            </w:r>
          </w:p>
          <w:p w:rsidR="0063280C" w:rsidRDefault="0063280C">
            <w:pPr>
              <w:numPr>
                <w:ilvl w:val="0"/>
                <w:numId w:val="5"/>
              </w:numPr>
              <w:jc w:val="both"/>
            </w:pPr>
            <w:r>
              <w:t>Источники и последствия структурных преобразований в западных компаниях 1980-90-х годов.</w:t>
            </w:r>
          </w:p>
          <w:p w:rsidR="0063280C" w:rsidRDefault="0063280C">
            <w:pPr>
              <w:numPr>
                <w:ilvl w:val="0"/>
                <w:numId w:val="5"/>
              </w:numPr>
              <w:jc w:val="both"/>
            </w:pPr>
            <w:r>
              <w:t xml:space="preserve">Социальные организации и самоорганизации. </w:t>
            </w:r>
          </w:p>
          <w:p w:rsidR="0063280C" w:rsidRDefault="0063280C">
            <w:pPr>
              <w:pStyle w:val="af1"/>
              <w:numPr>
                <w:ilvl w:val="0"/>
                <w:numId w:val="5"/>
              </w:numPr>
              <w:shd w:val="clear" w:color="auto" w:fill="FFFFFF"/>
              <w:tabs>
                <w:tab w:val="left" w:pos="1800"/>
                <w:tab w:val="left" w:pos="3096"/>
                <w:tab w:val="left" w:pos="4680"/>
                <w:tab w:val="left" w:pos="7272"/>
                <w:tab w:val="left" w:pos="7560"/>
                <w:tab w:val="left" w:pos="8568"/>
              </w:tabs>
              <w:suppressAutoHyphens/>
              <w:autoSpaceDE/>
              <w:adjustRightInd/>
              <w:spacing w:after="0"/>
            </w:pPr>
            <w:r>
              <w:t>Теория конфликтов. Проекция на сферу управления.</w:t>
            </w:r>
          </w:p>
          <w:p w:rsidR="0063280C" w:rsidRDefault="0063280C">
            <w:pPr>
              <w:pStyle w:val="a6"/>
              <w:numPr>
                <w:ilvl w:val="0"/>
                <w:numId w:val="5"/>
              </w:numPr>
              <w:shd w:val="clear" w:color="auto" w:fill="FFFFFF"/>
              <w:spacing w:before="0" w:beforeAutospacing="0" w:after="0" w:afterAutospacing="0"/>
              <w:rPr>
                <w:color w:val="000000"/>
              </w:rPr>
            </w:pPr>
            <w:r>
              <w:rPr>
                <w:color w:val="000000"/>
              </w:rPr>
              <w:t xml:space="preserve"> Интегративный характер социологии организаций как научной дисциплины и области знания. </w:t>
            </w:r>
          </w:p>
          <w:p w:rsidR="0063280C" w:rsidRDefault="0063280C">
            <w:pPr>
              <w:pStyle w:val="af9"/>
              <w:numPr>
                <w:ilvl w:val="1"/>
                <w:numId w:val="4"/>
              </w:numPr>
              <w:tabs>
                <w:tab w:val="left" w:pos="649"/>
              </w:tabs>
              <w:rPr>
                <w:lang w:val="ru-RU"/>
              </w:rPr>
            </w:pPr>
            <w:r>
              <w:rPr>
                <w:lang w:val="ru-RU"/>
              </w:rPr>
              <w:t>Тестирование.</w:t>
            </w:r>
          </w:p>
          <w:p w:rsidR="0063280C" w:rsidRDefault="0063280C">
            <w:pPr>
              <w:pStyle w:val="af9"/>
              <w:numPr>
                <w:ilvl w:val="1"/>
                <w:numId w:val="4"/>
              </w:numPr>
              <w:tabs>
                <w:tab w:val="left" w:pos="649"/>
              </w:tabs>
            </w:pPr>
            <w:r>
              <w:rPr>
                <w:lang w:val="ru-RU"/>
              </w:rPr>
              <w:t>Примерные темы контрольных работ:</w:t>
            </w:r>
          </w:p>
          <w:p w:rsidR="0063280C" w:rsidRDefault="0063280C">
            <w:pPr>
              <w:tabs>
                <w:tab w:val="left" w:pos="851"/>
              </w:tabs>
              <w:jc w:val="both"/>
            </w:pPr>
            <w:r>
              <w:t xml:space="preserve">1.Особенности предложения труда в России. </w:t>
            </w:r>
          </w:p>
          <w:p w:rsidR="0063280C" w:rsidRDefault="0063280C">
            <w:pPr>
              <w:tabs>
                <w:tab w:val="left" w:pos="851"/>
              </w:tabs>
              <w:jc w:val="both"/>
            </w:pPr>
            <w:r>
              <w:t xml:space="preserve">2. Особенности спроса на труд в России. </w:t>
            </w:r>
          </w:p>
          <w:p w:rsidR="0063280C" w:rsidRDefault="0063280C">
            <w:pPr>
              <w:tabs>
                <w:tab w:val="left" w:pos="851"/>
              </w:tabs>
              <w:jc w:val="both"/>
            </w:pPr>
            <w:r>
              <w:t xml:space="preserve">3. Использование модели «труд – досуг» для анализа российского рынка труда. </w:t>
            </w:r>
          </w:p>
          <w:p w:rsidR="0063280C" w:rsidRDefault="0063280C">
            <w:pPr>
              <w:tabs>
                <w:tab w:val="left" w:pos="851"/>
              </w:tabs>
              <w:jc w:val="both"/>
            </w:pPr>
            <w:r>
              <w:t xml:space="preserve">4. Модель домашнего производства и возможности ее применения в России. </w:t>
            </w:r>
          </w:p>
          <w:p w:rsidR="0063280C" w:rsidRDefault="0063280C">
            <w:pPr>
              <w:tabs>
                <w:tab w:val="left" w:pos="851"/>
              </w:tabs>
              <w:jc w:val="both"/>
            </w:pPr>
            <w:r>
              <w:t xml:space="preserve">5. Роль домашнего хозяйства в СССР и в современной России. </w:t>
            </w:r>
          </w:p>
          <w:p w:rsidR="0063280C" w:rsidRDefault="0063280C">
            <w:pPr>
              <w:tabs>
                <w:tab w:val="left" w:pos="851"/>
              </w:tabs>
              <w:jc w:val="both"/>
            </w:pPr>
            <w:r>
              <w:t xml:space="preserve">6. Инвестиции в человеческий капитал в России: направления, особенности, </w:t>
            </w:r>
            <w:r>
              <w:lastRenderedPageBreak/>
              <w:t xml:space="preserve">проблемы. </w:t>
            </w:r>
          </w:p>
          <w:p w:rsidR="0063280C" w:rsidRDefault="0063280C">
            <w:pPr>
              <w:tabs>
                <w:tab w:val="left" w:pos="851"/>
              </w:tabs>
              <w:jc w:val="both"/>
            </w:pPr>
            <w:r>
              <w:t xml:space="preserve">7. Проблемы и перспективы инвестиций в образование в России. </w:t>
            </w:r>
          </w:p>
          <w:p w:rsidR="0063280C" w:rsidRDefault="0063280C">
            <w:pPr>
              <w:tabs>
                <w:tab w:val="left" w:pos="851"/>
              </w:tabs>
              <w:jc w:val="both"/>
            </w:pPr>
            <w:r>
              <w:t xml:space="preserve">8. Анализ эластичности спроса на труд на рынке образовательных услуг в России. </w:t>
            </w:r>
          </w:p>
          <w:p w:rsidR="0063280C" w:rsidRDefault="0063280C">
            <w:pPr>
              <w:tabs>
                <w:tab w:val="left" w:pos="851"/>
              </w:tabs>
              <w:jc w:val="both"/>
            </w:pPr>
            <w:r>
              <w:t xml:space="preserve">9. Мобильность труда в России: прошлое, настоящее, будущее. </w:t>
            </w:r>
          </w:p>
          <w:p w:rsidR="0063280C" w:rsidRDefault="0063280C">
            <w:pPr>
              <w:tabs>
                <w:tab w:val="left" w:pos="851"/>
              </w:tabs>
              <w:jc w:val="both"/>
            </w:pPr>
            <w:r>
              <w:t xml:space="preserve">10. Экономическая рента на российском рынке труда. </w:t>
            </w:r>
          </w:p>
          <w:p w:rsidR="0063280C" w:rsidRDefault="0063280C">
            <w:pPr>
              <w:tabs>
                <w:tab w:val="left" w:pos="851"/>
              </w:tabs>
              <w:jc w:val="both"/>
            </w:pPr>
            <w:r>
              <w:t xml:space="preserve">11. Монопольные силы и тенденции на российском рынке труда. </w:t>
            </w:r>
          </w:p>
          <w:p w:rsidR="0063280C" w:rsidRDefault="0063280C">
            <w:pPr>
              <w:tabs>
                <w:tab w:val="left" w:pos="851"/>
              </w:tabs>
              <w:jc w:val="both"/>
            </w:pPr>
            <w:r>
              <w:t xml:space="preserve">12. Монопсония на российском рынке труда. </w:t>
            </w:r>
          </w:p>
          <w:p w:rsidR="0063280C" w:rsidRDefault="0063280C">
            <w:pPr>
              <w:tabs>
                <w:tab w:val="left" w:pos="851"/>
              </w:tabs>
              <w:jc w:val="both"/>
            </w:pPr>
            <w:r>
              <w:t xml:space="preserve">13. Профсоюзы: сравнение их роли в развитых странах и в СССР. </w:t>
            </w:r>
          </w:p>
          <w:p w:rsidR="0063280C" w:rsidRDefault="0063280C">
            <w:pPr>
              <w:tabs>
                <w:tab w:val="left" w:pos="851"/>
              </w:tabs>
              <w:jc w:val="both"/>
            </w:pPr>
            <w:r>
              <w:t xml:space="preserve">14. Профсоюзы, их роль на российском рынке труда. </w:t>
            </w:r>
          </w:p>
          <w:p w:rsidR="0063280C" w:rsidRDefault="0063280C">
            <w:pPr>
              <w:tabs>
                <w:tab w:val="left" w:pos="851"/>
              </w:tabs>
              <w:jc w:val="both"/>
            </w:pPr>
            <w:r>
              <w:t xml:space="preserve">15. Проблемы социального партнерства на российском рынке труда. </w:t>
            </w:r>
          </w:p>
          <w:p w:rsidR="0063280C" w:rsidRDefault="0063280C">
            <w:pPr>
              <w:pStyle w:val="af9"/>
              <w:numPr>
                <w:ilvl w:val="1"/>
                <w:numId w:val="4"/>
              </w:numPr>
              <w:tabs>
                <w:tab w:val="left" w:pos="649"/>
              </w:tabs>
              <w:rPr>
                <w:lang w:val="ru-RU"/>
              </w:rPr>
            </w:pPr>
            <w:r>
              <w:rPr>
                <w:lang w:val="ru-RU"/>
              </w:rPr>
              <w:t>Примерные практические задания</w:t>
            </w:r>
          </w:p>
          <w:p w:rsidR="0063280C" w:rsidRDefault="0063280C">
            <w:pPr>
              <w:numPr>
                <w:ilvl w:val="0"/>
                <w:numId w:val="6"/>
              </w:numPr>
              <w:ind w:left="0" w:firstLine="0"/>
              <w:jc w:val="both"/>
            </w:pPr>
            <w:r>
              <w:t>Разбить по этапам проведение исследования трудовых отношений. Цель исследования: изучить уровень удовлетворенности наемных работников условиями, содержанием труда в организации.</w:t>
            </w:r>
          </w:p>
          <w:p w:rsidR="0063280C" w:rsidRDefault="0063280C">
            <w:pPr>
              <w:numPr>
                <w:ilvl w:val="0"/>
                <w:numId w:val="6"/>
              </w:numPr>
              <w:ind w:left="0" w:firstLine="0"/>
              <w:jc w:val="both"/>
            </w:pPr>
            <w:r>
              <w:t>Составте список социальных проблем (тем), по которым необходимо проводить исследования в трудовой сфере.</w:t>
            </w:r>
          </w:p>
          <w:p w:rsidR="0063280C" w:rsidRDefault="0063280C">
            <w:pPr>
              <w:pStyle w:val="3"/>
              <w:widowControl/>
              <w:numPr>
                <w:ilvl w:val="0"/>
                <w:numId w:val="6"/>
              </w:numPr>
              <w:autoSpaceDE/>
              <w:adjustRightInd/>
              <w:spacing w:after="0"/>
              <w:ind w:left="0" w:firstLine="0"/>
              <w:jc w:val="left"/>
            </w:pPr>
            <w:r>
              <w:rPr>
                <w:sz w:val="24"/>
                <w:szCs w:val="24"/>
              </w:rPr>
              <w:t>Составить программу исследования по теме исследования трудовых отношений.</w:t>
            </w:r>
          </w:p>
        </w:tc>
      </w:tr>
      <w:tr w:rsidR="0063280C" w:rsidTr="0063280C">
        <w:trPr>
          <w:trHeight w:val="258"/>
        </w:trPr>
        <w:tc>
          <w:tcPr>
            <w:tcW w:w="83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3280C" w:rsidRDefault="0063280C">
            <w:r>
              <w:lastRenderedPageBreak/>
              <w:t xml:space="preserve">Уметь </w:t>
            </w:r>
          </w:p>
        </w:tc>
        <w:tc>
          <w:tcPr>
            <w:tcW w:w="136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3280C" w:rsidRDefault="0063280C">
            <w:r>
              <w:t>использовать систему знаний социологических законов и категорий при анализе проблем социальной организации, её взаимодействий с внешней средой</w:t>
            </w:r>
          </w:p>
        </w:tc>
        <w:tc>
          <w:tcPr>
            <w:tcW w:w="280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3280C" w:rsidRDefault="0063280C">
            <w:pPr>
              <w:pStyle w:val="af9"/>
              <w:tabs>
                <w:tab w:val="left" w:pos="649"/>
              </w:tabs>
              <w:ind w:left="1080" w:firstLine="0"/>
              <w:rPr>
                <w:lang w:val="ru-RU"/>
              </w:rPr>
            </w:pPr>
            <w:r>
              <w:rPr>
                <w:lang w:val="ru-RU"/>
              </w:rPr>
              <w:t>1.Примерные вопросы к зачету:</w:t>
            </w:r>
          </w:p>
          <w:p w:rsidR="0063280C" w:rsidRDefault="0063280C">
            <w:pPr>
              <w:pStyle w:val="a6"/>
              <w:numPr>
                <w:ilvl w:val="0"/>
                <w:numId w:val="7"/>
              </w:numPr>
              <w:shd w:val="clear" w:color="auto" w:fill="FFFFFF"/>
              <w:spacing w:before="0" w:beforeAutospacing="0" w:after="0" w:afterAutospacing="0"/>
            </w:pPr>
            <w:r>
              <w:t>Закон поддержания пропорциональности и его особенности.</w:t>
            </w:r>
          </w:p>
          <w:p w:rsidR="0063280C" w:rsidRDefault="0063280C">
            <w:pPr>
              <w:pStyle w:val="a6"/>
              <w:numPr>
                <w:ilvl w:val="0"/>
                <w:numId w:val="7"/>
              </w:numPr>
              <w:shd w:val="clear" w:color="auto" w:fill="FFFFFF"/>
              <w:spacing w:before="0" w:beforeAutospacing="0" w:after="0" w:afterAutospacing="0"/>
            </w:pPr>
            <w:r>
              <w:t xml:space="preserve"> Разновидности законов развития социальной организации.</w:t>
            </w:r>
          </w:p>
          <w:p w:rsidR="0063280C" w:rsidRDefault="0063280C">
            <w:pPr>
              <w:pStyle w:val="a6"/>
              <w:numPr>
                <w:ilvl w:val="0"/>
                <w:numId w:val="7"/>
              </w:numPr>
              <w:shd w:val="clear" w:color="auto" w:fill="FFFFFF"/>
              <w:spacing w:before="0" w:beforeAutospacing="0" w:after="0" w:afterAutospacing="0"/>
            </w:pPr>
            <w:r>
              <w:t xml:space="preserve"> Закон необходимого разнообразия, его возможности и ограничения.</w:t>
            </w:r>
          </w:p>
          <w:p w:rsidR="0063280C" w:rsidRDefault="0063280C">
            <w:pPr>
              <w:pStyle w:val="a6"/>
              <w:numPr>
                <w:ilvl w:val="0"/>
                <w:numId w:val="7"/>
              </w:numPr>
              <w:shd w:val="clear" w:color="auto" w:fill="FFFFFF"/>
              <w:spacing w:before="0" w:beforeAutospacing="0" w:after="0" w:afterAutospacing="0"/>
            </w:pPr>
            <w:r>
              <w:t xml:space="preserve"> Закон онтогенеза, и эффективность его в использовании.</w:t>
            </w:r>
          </w:p>
          <w:p w:rsidR="0063280C" w:rsidRDefault="0063280C">
            <w:pPr>
              <w:pStyle w:val="a6"/>
              <w:numPr>
                <w:ilvl w:val="0"/>
                <w:numId w:val="7"/>
              </w:numPr>
              <w:shd w:val="clear" w:color="auto" w:fill="FFFFFF"/>
              <w:tabs>
                <w:tab w:val="num" w:pos="1440"/>
              </w:tabs>
              <w:spacing w:before="0" w:beforeAutospacing="0" w:after="0" w:afterAutospacing="0"/>
            </w:pPr>
            <w:r>
              <w:t xml:space="preserve">Стадии развития организации и кризисы организационного развития. </w:t>
            </w:r>
          </w:p>
          <w:p w:rsidR="0063280C" w:rsidRDefault="0063280C">
            <w:pPr>
              <w:pStyle w:val="a6"/>
              <w:numPr>
                <w:ilvl w:val="0"/>
                <w:numId w:val="7"/>
              </w:numPr>
              <w:shd w:val="clear" w:color="auto" w:fill="FFFFFF"/>
              <w:spacing w:before="0" w:beforeAutospacing="0" w:after="0" w:afterAutospacing="0"/>
            </w:pPr>
            <w:r>
              <w:t xml:space="preserve"> Методы разработки проектов и принятия решений в организации: метод номинальных групп, сценарный метод, групповая работа и т.д. </w:t>
            </w:r>
          </w:p>
          <w:p w:rsidR="0063280C" w:rsidRDefault="0063280C">
            <w:pPr>
              <w:pStyle w:val="a6"/>
              <w:numPr>
                <w:ilvl w:val="0"/>
                <w:numId w:val="7"/>
              </w:numPr>
              <w:shd w:val="clear" w:color="auto" w:fill="FFFFFF"/>
              <w:spacing w:before="0" w:beforeAutospacing="0" w:after="0" w:afterAutospacing="0"/>
            </w:pPr>
            <w:r>
              <w:t xml:space="preserve">  Понятие социальной организации. Многозначность термина. </w:t>
            </w:r>
          </w:p>
          <w:p w:rsidR="0063280C" w:rsidRDefault="0063280C">
            <w:pPr>
              <w:pStyle w:val="a6"/>
              <w:numPr>
                <w:ilvl w:val="0"/>
                <w:numId w:val="7"/>
              </w:numPr>
              <w:shd w:val="clear" w:color="auto" w:fill="FFFFFF"/>
              <w:spacing w:before="0" w:beforeAutospacing="0" w:after="0" w:afterAutospacing="0"/>
            </w:pPr>
            <w:r>
              <w:t xml:space="preserve"> Организационный эффект («синергетический эффект»), его основные факторы.</w:t>
            </w:r>
          </w:p>
          <w:p w:rsidR="0063280C" w:rsidRDefault="0063280C">
            <w:pPr>
              <w:pStyle w:val="a6"/>
              <w:numPr>
                <w:ilvl w:val="0"/>
                <w:numId w:val="7"/>
              </w:numPr>
              <w:shd w:val="clear" w:color="auto" w:fill="FFFFFF"/>
              <w:spacing w:before="0" w:beforeAutospacing="0" w:after="0" w:afterAutospacing="0"/>
            </w:pPr>
            <w:r>
              <w:lastRenderedPageBreak/>
              <w:t xml:space="preserve"> Строение организаций: цели, иерархия ролей, персонал и технологии. </w:t>
            </w:r>
          </w:p>
          <w:p w:rsidR="0063280C" w:rsidRDefault="0063280C">
            <w:pPr>
              <w:pStyle w:val="a6"/>
              <w:numPr>
                <w:ilvl w:val="0"/>
                <w:numId w:val="7"/>
              </w:numPr>
              <w:shd w:val="clear" w:color="auto" w:fill="FFFFFF"/>
              <w:spacing w:before="0" w:beforeAutospacing="0" w:after="0" w:afterAutospacing="0"/>
            </w:pPr>
            <w:r>
              <w:t xml:space="preserve"> Развитие систем управления и систем коллективной деятельности организаций (фирм, компаний) </w:t>
            </w:r>
          </w:p>
          <w:p w:rsidR="0063280C" w:rsidRDefault="0063280C">
            <w:pPr>
              <w:pStyle w:val="af9"/>
              <w:tabs>
                <w:tab w:val="left" w:pos="649"/>
              </w:tabs>
              <w:ind w:left="1080" w:firstLine="0"/>
              <w:rPr>
                <w:lang w:val="ru-RU"/>
              </w:rPr>
            </w:pPr>
          </w:p>
          <w:p w:rsidR="0063280C" w:rsidRDefault="0063280C">
            <w:pPr>
              <w:pStyle w:val="af9"/>
              <w:tabs>
                <w:tab w:val="left" w:pos="649"/>
              </w:tabs>
              <w:ind w:left="1080" w:firstLine="0"/>
              <w:rPr>
                <w:lang w:val="ru-RU"/>
              </w:rPr>
            </w:pPr>
            <w:r>
              <w:rPr>
                <w:lang w:val="ru-RU"/>
              </w:rPr>
              <w:t xml:space="preserve">2.Примерные темы контрольных работ: </w:t>
            </w:r>
          </w:p>
          <w:p w:rsidR="0063280C" w:rsidRDefault="0063280C">
            <w:pPr>
              <w:numPr>
                <w:ilvl w:val="0"/>
                <w:numId w:val="8"/>
              </w:numPr>
              <w:tabs>
                <w:tab w:val="left" w:pos="851"/>
              </w:tabs>
              <w:jc w:val="both"/>
            </w:pPr>
            <w:r>
              <w:t xml:space="preserve">Роль институтов в функционировании российского трынка труда. </w:t>
            </w:r>
          </w:p>
          <w:p w:rsidR="0063280C" w:rsidRDefault="0063280C">
            <w:pPr>
              <w:numPr>
                <w:ilvl w:val="0"/>
                <w:numId w:val="8"/>
              </w:numPr>
              <w:tabs>
                <w:tab w:val="left" w:pos="851"/>
              </w:tabs>
              <w:jc w:val="both"/>
            </w:pPr>
            <w:r>
              <w:t xml:space="preserve">Особенности конкуренции на российском рынке труда. </w:t>
            </w:r>
          </w:p>
          <w:p w:rsidR="0063280C" w:rsidRDefault="0063280C">
            <w:pPr>
              <w:numPr>
                <w:ilvl w:val="0"/>
                <w:numId w:val="8"/>
              </w:numPr>
              <w:tabs>
                <w:tab w:val="left" w:pos="851"/>
              </w:tabs>
              <w:jc w:val="both"/>
            </w:pPr>
            <w:r>
              <w:t xml:space="preserve">Анализ факторов, влияющих на конкурентоспособность российских работников </w:t>
            </w:r>
          </w:p>
          <w:p w:rsidR="0063280C" w:rsidRDefault="0063280C">
            <w:pPr>
              <w:numPr>
                <w:ilvl w:val="0"/>
                <w:numId w:val="8"/>
              </w:numPr>
              <w:tabs>
                <w:tab w:val="left" w:pos="851"/>
              </w:tabs>
              <w:jc w:val="both"/>
            </w:pPr>
            <w:r>
              <w:t xml:space="preserve">Влияние квазипостоянных издержек на труд на отношения найма в России. </w:t>
            </w:r>
          </w:p>
          <w:p w:rsidR="0063280C" w:rsidRDefault="0063280C">
            <w:pPr>
              <w:numPr>
                <w:ilvl w:val="0"/>
                <w:numId w:val="8"/>
              </w:numPr>
              <w:tabs>
                <w:tab w:val="left" w:pos="851"/>
              </w:tabs>
              <w:jc w:val="both"/>
            </w:pPr>
            <w:r>
              <w:t xml:space="preserve">Компенсационные различия в оплате труда в России: история и современность. </w:t>
            </w:r>
          </w:p>
          <w:p w:rsidR="0063280C" w:rsidRDefault="0063280C">
            <w:pPr>
              <w:numPr>
                <w:ilvl w:val="0"/>
                <w:numId w:val="8"/>
              </w:numPr>
              <w:tabs>
                <w:tab w:val="left" w:pos="851"/>
              </w:tabs>
              <w:jc w:val="both"/>
            </w:pPr>
            <w:r>
              <w:t xml:space="preserve">. Особенности компенсационных различий в оплате труда в Российской экономике. </w:t>
            </w:r>
          </w:p>
          <w:p w:rsidR="0063280C" w:rsidRDefault="0063280C">
            <w:pPr>
              <w:numPr>
                <w:ilvl w:val="0"/>
                <w:numId w:val="8"/>
              </w:numPr>
              <w:tabs>
                <w:tab w:val="left" w:pos="851"/>
              </w:tabs>
              <w:jc w:val="both"/>
            </w:pPr>
            <w:r>
              <w:t xml:space="preserve">Взаимосвязь статуса работника и его зарплаты в России. </w:t>
            </w:r>
          </w:p>
          <w:p w:rsidR="0063280C" w:rsidRDefault="0063280C">
            <w:pPr>
              <w:numPr>
                <w:ilvl w:val="0"/>
                <w:numId w:val="8"/>
              </w:numPr>
              <w:tabs>
                <w:tab w:val="left" w:pos="851"/>
              </w:tabs>
              <w:jc w:val="both"/>
            </w:pPr>
            <w:r>
              <w:t xml:space="preserve">Международный опыт трудовых отношений и его значение для России. </w:t>
            </w:r>
          </w:p>
          <w:p w:rsidR="0063280C" w:rsidRDefault="0063280C">
            <w:pPr>
              <w:numPr>
                <w:ilvl w:val="0"/>
                <w:numId w:val="8"/>
              </w:numPr>
              <w:tabs>
                <w:tab w:val="left" w:pos="851"/>
              </w:tabs>
              <w:jc w:val="both"/>
            </w:pPr>
            <w:r>
              <w:t xml:space="preserve">Особенности рынка труда в развитых странах. </w:t>
            </w:r>
          </w:p>
          <w:p w:rsidR="0063280C" w:rsidRDefault="0063280C">
            <w:pPr>
              <w:numPr>
                <w:ilvl w:val="0"/>
                <w:numId w:val="8"/>
              </w:numPr>
              <w:tabs>
                <w:tab w:val="left" w:pos="851"/>
              </w:tabs>
              <w:jc w:val="both"/>
            </w:pPr>
            <w:r>
              <w:t xml:space="preserve">Особенности рынка труда в развивающихся странах. </w:t>
            </w:r>
          </w:p>
          <w:p w:rsidR="0063280C" w:rsidRDefault="0063280C">
            <w:pPr>
              <w:numPr>
                <w:ilvl w:val="0"/>
                <w:numId w:val="8"/>
              </w:numPr>
              <w:tabs>
                <w:tab w:val="left" w:pos="851"/>
              </w:tabs>
              <w:jc w:val="both"/>
            </w:pPr>
            <w:r>
              <w:t xml:space="preserve">Особенности рынка труда в странах с переходной экономикой. </w:t>
            </w:r>
          </w:p>
          <w:p w:rsidR="0063280C" w:rsidRDefault="0063280C">
            <w:pPr>
              <w:numPr>
                <w:ilvl w:val="0"/>
                <w:numId w:val="8"/>
              </w:numPr>
              <w:tabs>
                <w:tab w:val="left" w:pos="851"/>
              </w:tabs>
              <w:jc w:val="both"/>
            </w:pPr>
            <w:r>
              <w:t xml:space="preserve">Особенности рынка труда в СССР. </w:t>
            </w:r>
          </w:p>
          <w:p w:rsidR="0063280C" w:rsidRDefault="0063280C">
            <w:pPr>
              <w:numPr>
                <w:ilvl w:val="0"/>
                <w:numId w:val="8"/>
              </w:numPr>
              <w:tabs>
                <w:tab w:val="left" w:pos="851"/>
              </w:tabs>
              <w:jc w:val="both"/>
            </w:pPr>
            <w:r>
              <w:t xml:space="preserve">Рынок труда в России и в развитых странах: сравнительный анализ. </w:t>
            </w:r>
          </w:p>
          <w:p w:rsidR="0063280C" w:rsidRDefault="0063280C">
            <w:pPr>
              <w:numPr>
                <w:ilvl w:val="0"/>
                <w:numId w:val="8"/>
              </w:numPr>
              <w:tabs>
                <w:tab w:val="left" w:pos="851"/>
              </w:tabs>
              <w:jc w:val="both"/>
            </w:pPr>
            <w:r>
              <w:t xml:space="preserve">Особенности сегментации российского рынка труда. </w:t>
            </w:r>
          </w:p>
          <w:p w:rsidR="0063280C" w:rsidRDefault="0063280C">
            <w:pPr>
              <w:numPr>
                <w:ilvl w:val="0"/>
                <w:numId w:val="8"/>
              </w:numPr>
              <w:tabs>
                <w:tab w:val="left" w:pos="649"/>
                <w:tab w:val="left" w:pos="851"/>
              </w:tabs>
              <w:ind w:left="1080" w:firstLine="0"/>
              <w:jc w:val="both"/>
            </w:pPr>
            <w:r>
              <w:t xml:space="preserve">. Внутренние рынки труда в России. </w:t>
            </w:r>
          </w:p>
        </w:tc>
      </w:tr>
      <w:tr w:rsidR="0063280C" w:rsidTr="0063280C">
        <w:trPr>
          <w:trHeight w:val="446"/>
        </w:trPr>
        <w:tc>
          <w:tcPr>
            <w:tcW w:w="83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3280C" w:rsidRDefault="0063280C">
            <w:r>
              <w:lastRenderedPageBreak/>
              <w:t xml:space="preserve">Владеть </w:t>
            </w:r>
          </w:p>
        </w:tc>
        <w:tc>
          <w:tcPr>
            <w:tcW w:w="136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3280C" w:rsidRDefault="0063280C">
            <w:r>
              <w:rPr>
                <w:lang w:eastAsia="ar-SA"/>
              </w:rPr>
              <w:t xml:space="preserve">навыками </w:t>
            </w:r>
            <w:proofErr w:type="gramStart"/>
            <w:r>
              <w:rPr>
                <w:lang w:eastAsia="ar-SA"/>
              </w:rPr>
              <w:t>применения отдельных методов социологического анализа проблем взаимодействия организации</w:t>
            </w:r>
            <w:proofErr w:type="gramEnd"/>
            <w:r>
              <w:rPr>
                <w:lang w:eastAsia="ar-SA"/>
              </w:rPr>
              <w:t xml:space="preserve"> и общества </w:t>
            </w:r>
            <w:r>
              <w:t>в профессиональной деятельности</w:t>
            </w:r>
          </w:p>
        </w:tc>
        <w:tc>
          <w:tcPr>
            <w:tcW w:w="280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63280C" w:rsidRDefault="0063280C">
            <w:pPr>
              <w:pStyle w:val="af9"/>
              <w:ind w:left="1080" w:firstLine="0"/>
              <w:rPr>
                <w:lang w:val="ru-RU"/>
              </w:rPr>
            </w:pPr>
            <w:r>
              <w:rPr>
                <w:lang w:val="ru-RU"/>
              </w:rPr>
              <w:t>Примерные темы контрольных работ и докладов:</w:t>
            </w:r>
          </w:p>
          <w:p w:rsidR="0063280C" w:rsidRDefault="0063280C">
            <w:pPr>
              <w:numPr>
                <w:ilvl w:val="0"/>
                <w:numId w:val="9"/>
              </w:numPr>
              <w:tabs>
                <w:tab w:val="left" w:pos="851"/>
              </w:tabs>
              <w:jc w:val="both"/>
            </w:pPr>
            <w:r>
              <w:t xml:space="preserve">Проблемы занятости пожилых работников на российском рынке труда. </w:t>
            </w:r>
          </w:p>
          <w:p w:rsidR="0063280C" w:rsidRDefault="0063280C">
            <w:pPr>
              <w:numPr>
                <w:ilvl w:val="0"/>
                <w:numId w:val="9"/>
              </w:numPr>
              <w:tabs>
                <w:tab w:val="left" w:pos="851"/>
              </w:tabs>
              <w:jc w:val="both"/>
            </w:pPr>
            <w:r>
              <w:t xml:space="preserve">Проблемы занятости инвалидов на российском рынке труда. </w:t>
            </w:r>
          </w:p>
          <w:p w:rsidR="0063280C" w:rsidRDefault="0063280C">
            <w:pPr>
              <w:numPr>
                <w:ilvl w:val="0"/>
                <w:numId w:val="9"/>
              </w:numPr>
              <w:tabs>
                <w:tab w:val="left" w:pos="851"/>
              </w:tabs>
              <w:jc w:val="both"/>
            </w:pPr>
            <w:r>
              <w:t xml:space="preserve">Особенности развития инфраструктуры российского рынка труда. </w:t>
            </w:r>
          </w:p>
          <w:p w:rsidR="0063280C" w:rsidRDefault="0063280C">
            <w:pPr>
              <w:numPr>
                <w:ilvl w:val="0"/>
                <w:numId w:val="9"/>
              </w:numPr>
              <w:tabs>
                <w:tab w:val="left" w:pos="851"/>
              </w:tabs>
              <w:jc w:val="both"/>
            </w:pPr>
            <w:r>
              <w:t xml:space="preserve">Служба занятости населения в России: основные задачи, </w:t>
            </w:r>
            <w:r>
              <w:lastRenderedPageBreak/>
              <w:t xml:space="preserve">достижения и проблемы. </w:t>
            </w:r>
          </w:p>
          <w:p w:rsidR="0063280C" w:rsidRDefault="0063280C">
            <w:pPr>
              <w:numPr>
                <w:ilvl w:val="0"/>
                <w:numId w:val="9"/>
              </w:numPr>
              <w:tabs>
                <w:tab w:val="left" w:pos="851"/>
              </w:tabs>
              <w:jc w:val="both"/>
            </w:pPr>
            <w:r>
              <w:t xml:space="preserve">Негосударственные структуры занятости за рубежом и в России. </w:t>
            </w:r>
          </w:p>
          <w:p w:rsidR="0063280C" w:rsidRDefault="0063280C">
            <w:pPr>
              <w:numPr>
                <w:ilvl w:val="0"/>
                <w:numId w:val="9"/>
              </w:numPr>
              <w:tabs>
                <w:tab w:val="left" w:pos="851"/>
              </w:tabs>
              <w:jc w:val="both"/>
            </w:pPr>
            <w:r>
              <w:t xml:space="preserve">Российский рынок труда: особенности движения рабочей силы. </w:t>
            </w:r>
          </w:p>
          <w:p w:rsidR="0063280C" w:rsidRDefault="0063280C">
            <w:pPr>
              <w:numPr>
                <w:ilvl w:val="0"/>
                <w:numId w:val="9"/>
              </w:numPr>
              <w:tabs>
                <w:tab w:val="left" w:pos="851"/>
              </w:tabs>
              <w:jc w:val="both"/>
            </w:pPr>
            <w:r>
              <w:t xml:space="preserve">Российский рынок труда: особенности мотивации работников. </w:t>
            </w:r>
          </w:p>
          <w:p w:rsidR="0063280C" w:rsidRDefault="0063280C">
            <w:pPr>
              <w:numPr>
                <w:ilvl w:val="0"/>
                <w:numId w:val="9"/>
              </w:numPr>
              <w:tabs>
                <w:tab w:val="left" w:pos="851"/>
              </w:tabs>
              <w:jc w:val="both"/>
            </w:pPr>
            <w:r>
              <w:t xml:space="preserve">Современные проблемы и тенденции заработной платы в России. </w:t>
            </w:r>
          </w:p>
          <w:p w:rsidR="0063280C" w:rsidRDefault="0063280C">
            <w:pPr>
              <w:numPr>
                <w:ilvl w:val="0"/>
                <w:numId w:val="9"/>
              </w:numPr>
              <w:tabs>
                <w:tab w:val="left" w:pos="851"/>
              </w:tabs>
              <w:jc w:val="both"/>
            </w:pPr>
            <w:r>
              <w:t xml:space="preserve">Нормирование труда и его особенности в России. </w:t>
            </w:r>
          </w:p>
          <w:p w:rsidR="0063280C" w:rsidRDefault="0063280C">
            <w:pPr>
              <w:numPr>
                <w:ilvl w:val="0"/>
                <w:numId w:val="9"/>
              </w:numPr>
              <w:tabs>
                <w:tab w:val="left" w:pos="851"/>
              </w:tabs>
              <w:jc w:val="both"/>
            </w:pPr>
            <w:r>
              <w:t xml:space="preserve">Тарифная система и ее роль в современной России. </w:t>
            </w:r>
          </w:p>
          <w:p w:rsidR="0063280C" w:rsidRDefault="0063280C">
            <w:pPr>
              <w:numPr>
                <w:ilvl w:val="0"/>
                <w:numId w:val="9"/>
              </w:numPr>
              <w:tabs>
                <w:tab w:val="left" w:pos="851"/>
              </w:tabs>
              <w:jc w:val="both"/>
            </w:pPr>
            <w:r>
              <w:t xml:space="preserve">Бестарифные системы оплаты труда в России. </w:t>
            </w:r>
          </w:p>
          <w:p w:rsidR="000C18FF" w:rsidRDefault="0063280C">
            <w:pPr>
              <w:numPr>
                <w:ilvl w:val="0"/>
                <w:numId w:val="9"/>
              </w:numPr>
              <w:tabs>
                <w:tab w:val="left" w:pos="851"/>
              </w:tabs>
              <w:jc w:val="both"/>
            </w:pPr>
            <w:r>
              <w:t xml:space="preserve">Концепция эффективной заработной платы и возможности ее применения в России. </w:t>
            </w:r>
          </w:p>
          <w:p w:rsidR="0063280C" w:rsidRDefault="0063280C">
            <w:pPr>
              <w:numPr>
                <w:ilvl w:val="0"/>
                <w:numId w:val="9"/>
              </w:numPr>
              <w:tabs>
                <w:tab w:val="left" w:pos="851"/>
              </w:tabs>
              <w:jc w:val="both"/>
            </w:pPr>
            <w:r>
              <w:t xml:space="preserve">Проблемы справедливой заработной платы в российских условиях. </w:t>
            </w:r>
          </w:p>
          <w:p w:rsidR="0063280C" w:rsidRDefault="0063280C">
            <w:pPr>
              <w:numPr>
                <w:ilvl w:val="0"/>
                <w:numId w:val="9"/>
              </w:numPr>
              <w:tabs>
                <w:tab w:val="left" w:pos="851"/>
              </w:tabs>
              <w:jc w:val="both"/>
            </w:pPr>
            <w:r>
              <w:t xml:space="preserve">Сдельная и повременная оплата: сравнительный анализ достоинств и недостатков. </w:t>
            </w:r>
          </w:p>
          <w:p w:rsidR="0063280C" w:rsidRDefault="0063280C">
            <w:pPr>
              <w:numPr>
                <w:ilvl w:val="0"/>
                <w:numId w:val="9"/>
              </w:numPr>
              <w:tabs>
                <w:tab w:val="left" w:pos="851"/>
              </w:tabs>
              <w:jc w:val="both"/>
            </w:pPr>
            <w:r>
              <w:t xml:space="preserve">Эволюция форм оплаты труда в современной России. </w:t>
            </w:r>
          </w:p>
          <w:p w:rsidR="0063280C" w:rsidRDefault="0063280C">
            <w:pPr>
              <w:numPr>
                <w:ilvl w:val="0"/>
                <w:numId w:val="9"/>
              </w:numPr>
              <w:tabs>
                <w:tab w:val="left" w:pos="851"/>
              </w:tabs>
              <w:jc w:val="both"/>
            </w:pPr>
            <w:r>
              <w:t xml:space="preserve">Как бороться с оппортунистическим поведением работника? </w:t>
            </w:r>
          </w:p>
          <w:p w:rsidR="0063280C" w:rsidRDefault="0063280C">
            <w:pPr>
              <w:numPr>
                <w:ilvl w:val="0"/>
                <w:numId w:val="9"/>
              </w:numPr>
              <w:tabs>
                <w:tab w:val="left" w:pos="851"/>
              </w:tabs>
              <w:jc w:val="both"/>
            </w:pPr>
            <w:r>
              <w:t xml:space="preserve">Производительность труда в России: проблемы, факторы роста. </w:t>
            </w:r>
          </w:p>
          <w:p w:rsidR="0063280C" w:rsidRDefault="0063280C">
            <w:pPr>
              <w:numPr>
                <w:ilvl w:val="0"/>
                <w:numId w:val="9"/>
              </w:numPr>
              <w:tabs>
                <w:tab w:val="left" w:pos="851"/>
              </w:tabs>
              <w:jc w:val="both"/>
            </w:pPr>
            <w:r>
              <w:t xml:space="preserve">Взаимосвязь оплаты труда и его производительности: российский и зарубежный опыт. </w:t>
            </w:r>
          </w:p>
          <w:p w:rsidR="0063280C" w:rsidRDefault="0063280C">
            <w:pPr>
              <w:numPr>
                <w:ilvl w:val="0"/>
                <w:numId w:val="9"/>
              </w:numPr>
              <w:tabs>
                <w:tab w:val="left" w:pos="851"/>
              </w:tabs>
              <w:jc w:val="both"/>
            </w:pPr>
            <w:r>
              <w:t xml:space="preserve">Индивидуальные и групповые стимулы при сдельной оплате: российский и зарубежный опыт. </w:t>
            </w:r>
          </w:p>
          <w:p w:rsidR="0063280C" w:rsidRDefault="0063280C">
            <w:pPr>
              <w:numPr>
                <w:ilvl w:val="0"/>
                <w:numId w:val="9"/>
              </w:numPr>
              <w:tabs>
                <w:tab w:val="left" w:pos="851"/>
              </w:tabs>
              <w:jc w:val="both"/>
            </w:pPr>
            <w:r>
              <w:t xml:space="preserve">Взаимосвязь производительности труда и последовательности его оплаты: российский и зарубежный опыт. </w:t>
            </w:r>
          </w:p>
          <w:p w:rsidR="0063280C" w:rsidRDefault="0063280C">
            <w:pPr>
              <w:numPr>
                <w:ilvl w:val="0"/>
                <w:numId w:val="9"/>
              </w:numPr>
              <w:tabs>
                <w:tab w:val="left" w:pos="851"/>
              </w:tabs>
              <w:jc w:val="both"/>
            </w:pPr>
            <w:r>
              <w:t xml:space="preserve">Уровень жизни в России: исторический аспект. </w:t>
            </w:r>
          </w:p>
          <w:p w:rsidR="0063280C" w:rsidRDefault="0063280C">
            <w:pPr>
              <w:pStyle w:val="af9"/>
              <w:numPr>
                <w:ilvl w:val="1"/>
                <w:numId w:val="10"/>
              </w:numPr>
            </w:pPr>
            <w:r>
              <w:rPr>
                <w:lang w:val="ru-RU"/>
              </w:rPr>
              <w:t>Примерные вопросы к зачету:</w:t>
            </w:r>
          </w:p>
          <w:p w:rsidR="0063280C" w:rsidRDefault="0063280C">
            <w:pPr>
              <w:pStyle w:val="a6"/>
              <w:numPr>
                <w:ilvl w:val="0"/>
                <w:numId w:val="11"/>
              </w:numPr>
              <w:shd w:val="clear" w:color="auto" w:fill="FFFFFF"/>
              <w:spacing w:before="0" w:beforeAutospacing="0" w:after="0" w:afterAutospacing="0"/>
            </w:pPr>
            <w:r>
              <w:t>О смыслах социальных технологий.</w:t>
            </w:r>
          </w:p>
          <w:p w:rsidR="0063280C" w:rsidRDefault="0063280C">
            <w:pPr>
              <w:pStyle w:val="a6"/>
              <w:numPr>
                <w:ilvl w:val="0"/>
                <w:numId w:val="11"/>
              </w:numPr>
              <w:shd w:val="clear" w:color="auto" w:fill="FFFFFF"/>
              <w:spacing w:before="0" w:beforeAutospacing="0" w:after="0" w:afterAutospacing="0"/>
            </w:pPr>
            <w:r>
              <w:t xml:space="preserve"> Эффективность и ограниченность социальных технологий.</w:t>
            </w:r>
          </w:p>
          <w:p w:rsidR="0063280C" w:rsidRDefault="0063280C">
            <w:pPr>
              <w:pStyle w:val="a6"/>
              <w:numPr>
                <w:ilvl w:val="0"/>
                <w:numId w:val="11"/>
              </w:numPr>
              <w:shd w:val="clear" w:color="auto" w:fill="FFFFFF"/>
              <w:spacing w:before="0" w:beforeAutospacing="0" w:after="0" w:afterAutospacing="0"/>
            </w:pPr>
            <w:r>
              <w:t xml:space="preserve">  Антитехнология или способ достижения своей цели.</w:t>
            </w:r>
          </w:p>
          <w:p w:rsidR="0063280C" w:rsidRDefault="0063280C">
            <w:pPr>
              <w:pStyle w:val="a6"/>
              <w:numPr>
                <w:ilvl w:val="0"/>
                <w:numId w:val="11"/>
              </w:numPr>
              <w:shd w:val="clear" w:color="auto" w:fill="FFFFFF"/>
              <w:spacing w:before="0" w:beforeAutospacing="0" w:after="0" w:afterAutospacing="0"/>
            </w:pPr>
            <w:r>
              <w:t xml:space="preserve">  Социальные технологии в управленческом консалтинге.</w:t>
            </w:r>
          </w:p>
          <w:p w:rsidR="0063280C" w:rsidRDefault="0063280C">
            <w:pPr>
              <w:numPr>
                <w:ilvl w:val="0"/>
                <w:numId w:val="11"/>
              </w:numPr>
              <w:suppressAutoHyphens/>
            </w:pPr>
            <w:r>
              <w:t xml:space="preserve"> Уровни организационной культуры по У. Шейну.</w:t>
            </w:r>
          </w:p>
          <w:p w:rsidR="0063280C" w:rsidRDefault="0063280C">
            <w:pPr>
              <w:numPr>
                <w:ilvl w:val="0"/>
                <w:numId w:val="11"/>
              </w:numPr>
              <w:suppressAutoHyphens/>
            </w:pPr>
            <w:r>
              <w:t xml:space="preserve"> Феноменологическая концепция организационной культуры.</w:t>
            </w:r>
          </w:p>
          <w:p w:rsidR="0063280C" w:rsidRDefault="0063280C">
            <w:pPr>
              <w:numPr>
                <w:ilvl w:val="0"/>
                <w:numId w:val="11"/>
              </w:numPr>
              <w:suppressAutoHyphens/>
            </w:pPr>
            <w:r>
              <w:lastRenderedPageBreak/>
              <w:t xml:space="preserve"> Рационально-прагматическая концепция организационной культуры.</w:t>
            </w:r>
          </w:p>
          <w:p w:rsidR="0063280C" w:rsidRDefault="0063280C">
            <w:pPr>
              <w:numPr>
                <w:ilvl w:val="0"/>
                <w:numId w:val="11"/>
              </w:numPr>
              <w:suppressAutoHyphens/>
            </w:pPr>
            <w:r>
              <w:t xml:space="preserve"> Базовые представления культуры организаций.</w:t>
            </w:r>
          </w:p>
          <w:p w:rsidR="0063280C" w:rsidRDefault="0063280C">
            <w:pPr>
              <w:numPr>
                <w:ilvl w:val="0"/>
                <w:numId w:val="11"/>
              </w:numPr>
              <w:suppressAutoHyphens/>
            </w:pPr>
            <w:r>
              <w:t xml:space="preserve"> Артефакты, видимые организационные структуры и  процессы.</w:t>
            </w:r>
          </w:p>
          <w:p w:rsidR="0063280C" w:rsidRDefault="0063280C">
            <w:pPr>
              <w:numPr>
                <w:ilvl w:val="0"/>
                <w:numId w:val="11"/>
              </w:numPr>
              <w:suppressAutoHyphens/>
            </w:pPr>
            <w:r>
              <w:t xml:space="preserve"> Стратегическое планирование управлением персонала.</w:t>
            </w:r>
          </w:p>
          <w:p w:rsidR="0063280C" w:rsidRDefault="0063280C">
            <w:pPr>
              <w:pStyle w:val="af9"/>
              <w:numPr>
                <w:ilvl w:val="1"/>
                <w:numId w:val="10"/>
              </w:numPr>
            </w:pPr>
            <w:r>
              <w:rPr>
                <w:lang w:val="ru-RU"/>
              </w:rPr>
              <w:t>Тестирование.</w:t>
            </w:r>
          </w:p>
          <w:p w:rsidR="0063280C" w:rsidRDefault="0063280C">
            <w:pPr>
              <w:pStyle w:val="af9"/>
              <w:numPr>
                <w:ilvl w:val="1"/>
                <w:numId w:val="10"/>
              </w:numPr>
            </w:pPr>
            <w:r>
              <w:rPr>
                <w:lang w:val="ru-RU"/>
              </w:rPr>
              <w:t>Практические задания:</w:t>
            </w:r>
          </w:p>
          <w:p w:rsidR="0063280C" w:rsidRDefault="0063280C">
            <w:pPr>
              <w:pStyle w:val="af9"/>
              <w:numPr>
                <w:ilvl w:val="2"/>
                <w:numId w:val="10"/>
              </w:numPr>
              <w:ind w:left="224" w:hanging="121"/>
              <w:rPr>
                <w:lang w:val="ru-RU"/>
              </w:rPr>
            </w:pPr>
            <w:r>
              <w:rPr>
                <w:lang w:val="ru-RU"/>
              </w:rPr>
              <w:t>Подберите научные статьи (3-5 шт.) по  теме исследования трудовых отношений, изучите их, сформулируйте основную идею, социальную проблематику, особенности организации и проведения эмпирического исследования, оцените значимость данной статьи для Вашего исследования.</w:t>
            </w:r>
          </w:p>
        </w:tc>
      </w:tr>
      <w:tr w:rsidR="0063280C" w:rsidTr="0063280C">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3280C" w:rsidRDefault="0063280C">
            <w:r>
              <w:lastRenderedPageBreak/>
              <w:t xml:space="preserve">ПК-5 способностью осуществлять педагогическое сопровождение социализации и профессионального самоопределения </w:t>
            </w:r>
            <w:proofErr w:type="gramStart"/>
            <w:r>
              <w:t>обучающихся</w:t>
            </w:r>
            <w:proofErr w:type="gramEnd"/>
          </w:p>
        </w:tc>
      </w:tr>
      <w:tr w:rsidR="0063280C" w:rsidTr="0063280C">
        <w:trPr>
          <w:trHeight w:val="225"/>
        </w:trPr>
        <w:tc>
          <w:tcPr>
            <w:tcW w:w="83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3280C" w:rsidRDefault="0063280C">
            <w:r>
              <w:t xml:space="preserve">Знать </w:t>
            </w:r>
          </w:p>
        </w:tc>
        <w:tc>
          <w:tcPr>
            <w:tcW w:w="136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3280C" w:rsidRDefault="0063280C">
            <w:r>
              <w:rPr>
                <w:sz w:val="22"/>
                <w:szCs w:val="22"/>
              </w:rPr>
              <w:t>сущность организации как социальной группы, её отличительные черты, понятийно-категориальный аппарат социологии организаций</w:t>
            </w:r>
          </w:p>
        </w:tc>
        <w:tc>
          <w:tcPr>
            <w:tcW w:w="280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3280C" w:rsidRDefault="0063280C">
            <w:pPr>
              <w:pStyle w:val="af9"/>
              <w:numPr>
                <w:ilvl w:val="3"/>
                <w:numId w:val="10"/>
              </w:numPr>
              <w:tabs>
                <w:tab w:val="left" w:pos="851"/>
              </w:tabs>
              <w:ind w:left="366" w:hanging="284"/>
              <w:rPr>
                <w:lang w:val="ru-RU"/>
              </w:rPr>
            </w:pPr>
            <w:r>
              <w:rPr>
                <w:lang w:val="ru-RU"/>
              </w:rPr>
              <w:t>Примерные темы контрольных работ и докладов:</w:t>
            </w:r>
          </w:p>
          <w:p w:rsidR="0063280C" w:rsidRDefault="0063280C">
            <w:pPr>
              <w:numPr>
                <w:ilvl w:val="0"/>
                <w:numId w:val="12"/>
              </w:numPr>
              <w:tabs>
                <w:tab w:val="left" w:pos="851"/>
              </w:tabs>
              <w:jc w:val="both"/>
            </w:pPr>
            <w:r>
              <w:t xml:space="preserve">Влияние государства на рынок труда в России. </w:t>
            </w:r>
          </w:p>
          <w:p w:rsidR="0063280C" w:rsidRDefault="0063280C">
            <w:pPr>
              <w:numPr>
                <w:ilvl w:val="0"/>
                <w:numId w:val="12"/>
              </w:numPr>
              <w:tabs>
                <w:tab w:val="left" w:pos="851"/>
              </w:tabs>
              <w:jc w:val="both"/>
            </w:pPr>
            <w:r>
              <w:t xml:space="preserve">Влияние налогов и субсидий на трудовые отношения в России. </w:t>
            </w:r>
          </w:p>
          <w:p w:rsidR="0063280C" w:rsidRDefault="0063280C">
            <w:pPr>
              <w:numPr>
                <w:ilvl w:val="0"/>
                <w:numId w:val="12"/>
              </w:numPr>
              <w:tabs>
                <w:tab w:val="left" w:pos="851"/>
              </w:tabs>
              <w:jc w:val="both"/>
            </w:pPr>
            <w:r>
              <w:t xml:space="preserve">Минимальная заработная плата: плюсы и минусы, проблемы использования в России. 34. Проблемы дискриминации на российском рынке труда. </w:t>
            </w:r>
          </w:p>
          <w:p w:rsidR="0063280C" w:rsidRDefault="0063280C">
            <w:pPr>
              <w:numPr>
                <w:ilvl w:val="0"/>
                <w:numId w:val="12"/>
              </w:numPr>
              <w:tabs>
                <w:tab w:val="left" w:pos="851"/>
              </w:tabs>
              <w:jc w:val="both"/>
            </w:pPr>
            <w:r>
              <w:t xml:space="preserve">Проблемы возрастной дискриминации на российском рынке труда. </w:t>
            </w:r>
          </w:p>
          <w:p w:rsidR="0063280C" w:rsidRDefault="0063280C">
            <w:pPr>
              <w:numPr>
                <w:ilvl w:val="0"/>
                <w:numId w:val="12"/>
              </w:numPr>
              <w:tabs>
                <w:tab w:val="left" w:pos="851"/>
              </w:tabs>
              <w:jc w:val="both"/>
            </w:pPr>
            <w:r>
              <w:t xml:space="preserve">Проблемы гендерной дискриминации на российском рынке труда. </w:t>
            </w:r>
          </w:p>
          <w:p w:rsidR="0063280C" w:rsidRDefault="0063280C">
            <w:pPr>
              <w:numPr>
                <w:ilvl w:val="0"/>
                <w:numId w:val="12"/>
              </w:numPr>
              <w:tabs>
                <w:tab w:val="left" w:pos="851"/>
              </w:tabs>
              <w:jc w:val="both"/>
            </w:pPr>
            <w:r>
              <w:t xml:space="preserve">Проблемы этнической дискриминации на российском рынке труда. </w:t>
            </w:r>
          </w:p>
          <w:p w:rsidR="0063280C" w:rsidRDefault="0063280C">
            <w:pPr>
              <w:numPr>
                <w:ilvl w:val="0"/>
                <w:numId w:val="12"/>
              </w:numPr>
              <w:tabs>
                <w:tab w:val="left" w:pos="851"/>
              </w:tabs>
              <w:jc w:val="both"/>
            </w:pPr>
            <w:r>
              <w:t xml:space="preserve">Проблемы дискриминации иммигрантов на российском рынке труда. </w:t>
            </w:r>
          </w:p>
          <w:p w:rsidR="0063280C" w:rsidRDefault="0063280C">
            <w:pPr>
              <w:numPr>
                <w:ilvl w:val="0"/>
                <w:numId w:val="12"/>
              </w:numPr>
              <w:tabs>
                <w:tab w:val="left" w:pos="851"/>
              </w:tabs>
              <w:jc w:val="both"/>
            </w:pPr>
            <w:r>
              <w:t>Трудовая мобильность, ее виды, причины и роль на российском рынке труда.</w:t>
            </w:r>
          </w:p>
          <w:p w:rsidR="0063280C" w:rsidRDefault="0063280C">
            <w:pPr>
              <w:numPr>
                <w:ilvl w:val="0"/>
                <w:numId w:val="12"/>
              </w:numPr>
              <w:tabs>
                <w:tab w:val="left" w:pos="851"/>
              </w:tabs>
              <w:jc w:val="both"/>
            </w:pPr>
            <w:r>
              <w:t xml:space="preserve">Текучесть кадров в России как форма межфирменной трудовой мобильности. </w:t>
            </w:r>
          </w:p>
          <w:p w:rsidR="0063280C" w:rsidRDefault="0063280C">
            <w:pPr>
              <w:numPr>
                <w:ilvl w:val="0"/>
                <w:numId w:val="12"/>
              </w:numPr>
              <w:tabs>
                <w:tab w:val="left" w:pos="851"/>
              </w:tabs>
              <w:jc w:val="both"/>
            </w:pPr>
            <w:r>
              <w:t xml:space="preserve">Особенности российской безработицы в условиях кризиса. </w:t>
            </w:r>
          </w:p>
          <w:p w:rsidR="0063280C" w:rsidRDefault="0063280C">
            <w:pPr>
              <w:numPr>
                <w:ilvl w:val="0"/>
                <w:numId w:val="12"/>
              </w:numPr>
              <w:tabs>
                <w:tab w:val="left" w:pos="851"/>
              </w:tabs>
              <w:jc w:val="both"/>
            </w:pPr>
            <w:r>
              <w:t xml:space="preserve">Теория поиска работы и возможности ее практического применения в России. </w:t>
            </w:r>
          </w:p>
          <w:p w:rsidR="0063280C" w:rsidRDefault="0063280C">
            <w:pPr>
              <w:numPr>
                <w:ilvl w:val="0"/>
                <w:numId w:val="12"/>
              </w:numPr>
              <w:tabs>
                <w:tab w:val="left" w:pos="851"/>
              </w:tabs>
              <w:jc w:val="both"/>
            </w:pPr>
            <w:r>
              <w:lastRenderedPageBreak/>
              <w:t xml:space="preserve">Неполная и избыточная занятость на российском рынке труда. </w:t>
            </w:r>
          </w:p>
          <w:p w:rsidR="0063280C" w:rsidRDefault="0063280C">
            <w:pPr>
              <w:numPr>
                <w:ilvl w:val="0"/>
                <w:numId w:val="12"/>
              </w:numPr>
              <w:tabs>
                <w:tab w:val="left" w:pos="851"/>
              </w:tabs>
              <w:jc w:val="both"/>
            </w:pPr>
            <w:r>
              <w:t xml:space="preserve">Вторичная занятость на российском рынке труда. </w:t>
            </w:r>
          </w:p>
          <w:p w:rsidR="0063280C" w:rsidRDefault="0063280C">
            <w:pPr>
              <w:numPr>
                <w:ilvl w:val="0"/>
                <w:numId w:val="12"/>
              </w:numPr>
              <w:tabs>
                <w:tab w:val="left" w:pos="851"/>
              </w:tabs>
              <w:jc w:val="both"/>
            </w:pPr>
            <w:r>
              <w:t xml:space="preserve">Проблемы молодежной занятости на российском рынке труда. </w:t>
            </w:r>
          </w:p>
          <w:p w:rsidR="0063280C" w:rsidRDefault="0063280C">
            <w:pPr>
              <w:shd w:val="clear" w:color="auto" w:fill="FFFFFF"/>
              <w:spacing w:line="272" w:lineRule="atLeast"/>
              <w:ind w:left="360"/>
              <w:textAlignment w:val="baseline"/>
            </w:pPr>
          </w:p>
          <w:p w:rsidR="0063280C" w:rsidRDefault="0063280C">
            <w:pPr>
              <w:pStyle w:val="af9"/>
              <w:numPr>
                <w:ilvl w:val="3"/>
                <w:numId w:val="10"/>
              </w:numPr>
              <w:tabs>
                <w:tab w:val="left" w:pos="851"/>
              </w:tabs>
              <w:ind w:left="366" w:hanging="284"/>
            </w:pPr>
            <w:r>
              <w:rPr>
                <w:lang w:val="ru-RU"/>
              </w:rPr>
              <w:t>Примерные вопросы к зачету:</w:t>
            </w:r>
          </w:p>
          <w:p w:rsidR="0063280C" w:rsidRDefault="0063280C">
            <w:pPr>
              <w:numPr>
                <w:ilvl w:val="0"/>
                <w:numId w:val="13"/>
              </w:numPr>
              <w:suppressAutoHyphens/>
            </w:pPr>
            <w:r>
              <w:t>Экстраполяция – метод  планирования трудовых ресурсов</w:t>
            </w:r>
          </w:p>
          <w:p w:rsidR="0063280C" w:rsidRDefault="0063280C">
            <w:pPr>
              <w:numPr>
                <w:ilvl w:val="0"/>
                <w:numId w:val="13"/>
              </w:numPr>
              <w:suppressAutoHyphens/>
            </w:pPr>
            <w:r>
              <w:t xml:space="preserve"> Факторы внешнего окружения организации и влияние их на управление персоналом.</w:t>
            </w:r>
          </w:p>
          <w:p w:rsidR="0063280C" w:rsidRDefault="0063280C">
            <w:pPr>
              <w:numPr>
                <w:ilvl w:val="0"/>
                <w:numId w:val="13"/>
              </w:numPr>
              <w:suppressAutoHyphens/>
            </w:pPr>
            <w:r>
              <w:t xml:space="preserve"> Рекрутирование кандидатов на вакантные должности</w:t>
            </w:r>
          </w:p>
          <w:p w:rsidR="0063280C" w:rsidRDefault="0063280C">
            <w:pPr>
              <w:numPr>
                <w:ilvl w:val="0"/>
                <w:numId w:val="13"/>
              </w:numPr>
              <w:suppressAutoHyphens/>
            </w:pPr>
            <w:r>
              <w:t xml:space="preserve"> Карьерный рост, стадии и особенности.</w:t>
            </w:r>
          </w:p>
          <w:p w:rsidR="0063280C" w:rsidRDefault="0063280C">
            <w:pPr>
              <w:numPr>
                <w:ilvl w:val="0"/>
                <w:numId w:val="13"/>
              </w:numPr>
              <w:suppressAutoHyphens/>
            </w:pPr>
            <w:r>
              <w:t xml:space="preserve"> Методы разработки проектов и принятия решений в организации: метод номинальных групп, сценарный метод, групповая работа и т.д. </w:t>
            </w:r>
          </w:p>
          <w:p w:rsidR="0063280C" w:rsidRDefault="0063280C">
            <w:pPr>
              <w:numPr>
                <w:ilvl w:val="0"/>
                <w:numId w:val="13"/>
              </w:numPr>
              <w:suppressAutoHyphens/>
            </w:pPr>
            <w:r>
              <w:t xml:space="preserve"> Технология построения стратегии в организациях.</w:t>
            </w:r>
          </w:p>
          <w:p w:rsidR="0063280C" w:rsidRDefault="0063280C">
            <w:pPr>
              <w:numPr>
                <w:ilvl w:val="0"/>
                <w:numId w:val="13"/>
              </w:numPr>
              <w:suppressAutoHyphens/>
            </w:pPr>
            <w:r>
              <w:t xml:space="preserve">  Связь целей организации с эффективностью управления.</w:t>
            </w:r>
          </w:p>
          <w:p w:rsidR="0063280C" w:rsidRDefault="0063280C">
            <w:pPr>
              <w:numPr>
                <w:ilvl w:val="0"/>
                <w:numId w:val="13"/>
              </w:numPr>
              <w:suppressAutoHyphens/>
            </w:pPr>
            <w:r>
              <w:t xml:space="preserve"> Цели организации и корпоративная идеология.</w:t>
            </w:r>
          </w:p>
          <w:p w:rsidR="0063280C" w:rsidRDefault="0063280C">
            <w:pPr>
              <w:numPr>
                <w:ilvl w:val="0"/>
                <w:numId w:val="13"/>
              </w:numPr>
              <w:suppressAutoHyphens/>
            </w:pPr>
            <w:r>
              <w:t xml:space="preserve"> Понятие «задача» и «цель организации».</w:t>
            </w:r>
          </w:p>
          <w:p w:rsidR="0063280C" w:rsidRDefault="0063280C">
            <w:pPr>
              <w:numPr>
                <w:ilvl w:val="0"/>
                <w:numId w:val="13"/>
              </w:numPr>
              <w:suppressAutoHyphens/>
            </w:pPr>
            <w:r>
              <w:t xml:space="preserve"> Роль политической системы в деятельности социальных организаций.</w:t>
            </w:r>
          </w:p>
          <w:p w:rsidR="0063280C" w:rsidRDefault="0063280C">
            <w:pPr>
              <w:pStyle w:val="af9"/>
              <w:numPr>
                <w:ilvl w:val="3"/>
                <w:numId w:val="10"/>
              </w:numPr>
              <w:tabs>
                <w:tab w:val="left" w:pos="851"/>
              </w:tabs>
              <w:ind w:left="2520" w:firstLine="0"/>
              <w:rPr>
                <w:lang w:val="ru-RU"/>
              </w:rPr>
            </w:pPr>
            <w:r>
              <w:rPr>
                <w:lang w:val="ru-RU"/>
              </w:rPr>
              <w:t>Тест.</w:t>
            </w:r>
          </w:p>
        </w:tc>
      </w:tr>
      <w:tr w:rsidR="0063280C" w:rsidTr="0063280C">
        <w:trPr>
          <w:trHeight w:val="258"/>
        </w:trPr>
        <w:tc>
          <w:tcPr>
            <w:tcW w:w="83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3280C" w:rsidRDefault="0063280C">
            <w:r>
              <w:lastRenderedPageBreak/>
              <w:t xml:space="preserve">Уметь </w:t>
            </w:r>
          </w:p>
        </w:tc>
        <w:tc>
          <w:tcPr>
            <w:tcW w:w="136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3280C" w:rsidRDefault="0063280C">
            <w:r>
              <w:rPr>
                <w:sz w:val="22"/>
                <w:szCs w:val="22"/>
              </w:rPr>
              <w:t>применять понятийно-категориальный аппарат социологии для определения различных аспектов статики и динамики социальной организации</w:t>
            </w:r>
          </w:p>
        </w:tc>
        <w:tc>
          <w:tcPr>
            <w:tcW w:w="280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3280C" w:rsidRDefault="0063280C">
            <w:pPr>
              <w:pStyle w:val="af9"/>
              <w:numPr>
                <w:ilvl w:val="4"/>
                <w:numId w:val="10"/>
              </w:numPr>
              <w:spacing w:after="200"/>
              <w:jc w:val="left"/>
            </w:pPr>
            <w:r>
              <w:rPr>
                <w:lang w:val="ru-RU"/>
              </w:rPr>
              <w:t>Примерные вопросы к зачету:</w:t>
            </w:r>
          </w:p>
          <w:p w:rsidR="0063280C" w:rsidRDefault="0063280C">
            <w:pPr>
              <w:numPr>
                <w:ilvl w:val="0"/>
                <w:numId w:val="14"/>
              </w:numPr>
              <w:suppressAutoHyphens/>
            </w:pPr>
            <w:r>
              <w:t>Научные и учебные заведения, как объекты внешней среды организации.</w:t>
            </w:r>
          </w:p>
          <w:p w:rsidR="0063280C" w:rsidRDefault="0063280C">
            <w:pPr>
              <w:numPr>
                <w:ilvl w:val="0"/>
                <w:numId w:val="14"/>
              </w:numPr>
              <w:suppressAutoHyphens/>
            </w:pPr>
            <w:r>
              <w:t xml:space="preserve"> Внешняя среда организации, как источник ресурсов.</w:t>
            </w:r>
          </w:p>
          <w:p w:rsidR="0063280C" w:rsidRDefault="0063280C">
            <w:pPr>
              <w:numPr>
                <w:ilvl w:val="0"/>
                <w:numId w:val="14"/>
              </w:numPr>
              <w:suppressAutoHyphens/>
            </w:pPr>
            <w:r>
              <w:t xml:space="preserve"> Основные современные тенденции развития и трансформации организационных структур крупных корпораций. </w:t>
            </w:r>
          </w:p>
          <w:p w:rsidR="0063280C" w:rsidRDefault="0063280C">
            <w:pPr>
              <w:numPr>
                <w:ilvl w:val="0"/>
                <w:numId w:val="14"/>
              </w:numPr>
              <w:suppressAutoHyphens/>
            </w:pPr>
            <w:r>
              <w:t xml:space="preserve"> Государственные организации как клиенты компаний.</w:t>
            </w:r>
          </w:p>
          <w:p w:rsidR="0063280C" w:rsidRDefault="0063280C">
            <w:pPr>
              <w:pStyle w:val="af1"/>
              <w:numPr>
                <w:ilvl w:val="0"/>
                <w:numId w:val="14"/>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t xml:space="preserve"> Власть в корпорации.</w:t>
            </w:r>
          </w:p>
          <w:p w:rsidR="0063280C" w:rsidRDefault="0063280C">
            <w:pPr>
              <w:pStyle w:val="af1"/>
              <w:numPr>
                <w:ilvl w:val="0"/>
                <w:numId w:val="14"/>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t xml:space="preserve"> Контроль над деятельностью корпорации и внешняя экспансия.</w:t>
            </w:r>
          </w:p>
          <w:p w:rsidR="0063280C" w:rsidRDefault="0063280C">
            <w:pPr>
              <w:pStyle w:val="af1"/>
              <w:numPr>
                <w:ilvl w:val="0"/>
                <w:numId w:val="14"/>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t xml:space="preserve"> Теория непроизводственных затрат</w:t>
            </w:r>
          </w:p>
          <w:p w:rsidR="0063280C" w:rsidRDefault="0063280C">
            <w:pPr>
              <w:pStyle w:val="af1"/>
              <w:numPr>
                <w:ilvl w:val="0"/>
                <w:numId w:val="14"/>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t xml:space="preserve"> Стимулы и материальные поощрения.</w:t>
            </w:r>
          </w:p>
          <w:p w:rsidR="0063280C" w:rsidRDefault="0063280C">
            <w:pPr>
              <w:pStyle w:val="af1"/>
              <w:numPr>
                <w:ilvl w:val="0"/>
                <w:numId w:val="14"/>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lastRenderedPageBreak/>
              <w:t xml:space="preserve"> Выкуп предприятий руководством.</w:t>
            </w:r>
          </w:p>
          <w:p w:rsidR="0063280C" w:rsidRDefault="0063280C">
            <w:pPr>
              <w:pStyle w:val="af1"/>
              <w:numPr>
                <w:ilvl w:val="0"/>
                <w:numId w:val="14"/>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t xml:space="preserve"> Повышение эффективности лидерства на современном этапе.</w:t>
            </w:r>
          </w:p>
          <w:p w:rsidR="0063280C" w:rsidRDefault="0063280C">
            <w:pPr>
              <w:pStyle w:val="af9"/>
              <w:numPr>
                <w:ilvl w:val="4"/>
                <w:numId w:val="10"/>
              </w:numPr>
              <w:spacing w:after="200"/>
              <w:jc w:val="left"/>
              <w:rPr>
                <w:lang w:val="ru-RU"/>
              </w:rPr>
            </w:pPr>
            <w:r>
              <w:rPr>
                <w:lang w:val="ru-RU"/>
              </w:rPr>
              <w:t>Тест.</w:t>
            </w:r>
          </w:p>
          <w:p w:rsidR="0063280C" w:rsidRDefault="0063280C">
            <w:pPr>
              <w:shd w:val="clear" w:color="auto" w:fill="FFFFFF"/>
            </w:pPr>
            <w:r>
              <w:t>3.Примерные темы контрольных работ и докладов:</w:t>
            </w:r>
          </w:p>
          <w:p w:rsidR="0063280C" w:rsidRDefault="0063280C">
            <w:pPr>
              <w:numPr>
                <w:ilvl w:val="0"/>
                <w:numId w:val="15"/>
              </w:numPr>
              <w:tabs>
                <w:tab w:val="left" w:pos="851"/>
              </w:tabs>
              <w:jc w:val="both"/>
            </w:pPr>
            <w:r>
              <w:t xml:space="preserve">Уровень жизни в России: региональный аспект. </w:t>
            </w:r>
          </w:p>
          <w:p w:rsidR="0063280C" w:rsidRDefault="0063280C">
            <w:pPr>
              <w:numPr>
                <w:ilvl w:val="0"/>
                <w:numId w:val="15"/>
              </w:numPr>
              <w:tabs>
                <w:tab w:val="left" w:pos="851"/>
              </w:tabs>
              <w:jc w:val="both"/>
            </w:pPr>
            <w:r>
              <w:t xml:space="preserve">Москва и «регионы»: две страны (проблемы уровня и качества жизни). </w:t>
            </w:r>
          </w:p>
          <w:p w:rsidR="0063280C" w:rsidRDefault="0063280C">
            <w:pPr>
              <w:numPr>
                <w:ilvl w:val="0"/>
                <w:numId w:val="15"/>
              </w:numPr>
              <w:tabs>
                <w:tab w:val="left" w:pos="851"/>
              </w:tabs>
              <w:jc w:val="both"/>
            </w:pPr>
            <w:r>
              <w:t xml:space="preserve">Качество жизни российского населения: измерение, тенденции, проблемы. </w:t>
            </w:r>
          </w:p>
          <w:p w:rsidR="0063280C" w:rsidRDefault="0063280C">
            <w:pPr>
              <w:numPr>
                <w:ilvl w:val="0"/>
                <w:numId w:val="15"/>
              </w:numPr>
              <w:tabs>
                <w:tab w:val="left" w:pos="851"/>
              </w:tabs>
              <w:jc w:val="both"/>
            </w:pPr>
            <w:r>
              <w:t xml:space="preserve">Качество трудовой жизни российского населения: измерение, тенденции, проблемы. </w:t>
            </w:r>
          </w:p>
          <w:p w:rsidR="0063280C" w:rsidRDefault="0063280C">
            <w:pPr>
              <w:numPr>
                <w:ilvl w:val="0"/>
                <w:numId w:val="15"/>
              </w:numPr>
              <w:tabs>
                <w:tab w:val="left" w:pos="851"/>
              </w:tabs>
              <w:jc w:val="both"/>
            </w:pPr>
            <w:r>
              <w:t xml:space="preserve">Экономика дешевого работника: прошлое, настоящее, будущее. </w:t>
            </w:r>
          </w:p>
          <w:p w:rsidR="0063280C" w:rsidRDefault="0063280C">
            <w:pPr>
              <w:numPr>
                <w:ilvl w:val="0"/>
                <w:numId w:val="15"/>
              </w:numPr>
              <w:tabs>
                <w:tab w:val="left" w:pos="851"/>
              </w:tabs>
              <w:jc w:val="both"/>
            </w:pPr>
            <w:r>
              <w:t xml:space="preserve">Особенности и проблемы оплаты труда госслужащих в современной России. </w:t>
            </w:r>
          </w:p>
          <w:p w:rsidR="0063280C" w:rsidRDefault="0063280C">
            <w:pPr>
              <w:numPr>
                <w:ilvl w:val="0"/>
                <w:numId w:val="15"/>
              </w:numPr>
              <w:tabs>
                <w:tab w:val="left" w:pos="851"/>
              </w:tabs>
              <w:jc w:val="both"/>
            </w:pPr>
            <w:r>
              <w:t xml:space="preserve">Особенности и проблемы оплаты труда российских чиновников. </w:t>
            </w:r>
          </w:p>
          <w:p w:rsidR="0063280C" w:rsidRDefault="0063280C">
            <w:pPr>
              <w:numPr>
                <w:ilvl w:val="0"/>
                <w:numId w:val="15"/>
              </w:numPr>
              <w:tabs>
                <w:tab w:val="left" w:pos="851"/>
              </w:tabs>
              <w:jc w:val="both"/>
            </w:pPr>
            <w:r>
              <w:t xml:space="preserve">Проблемы дифференциации доходов в современной России. </w:t>
            </w:r>
          </w:p>
          <w:p w:rsidR="0063280C" w:rsidRDefault="0063280C">
            <w:pPr>
              <w:numPr>
                <w:ilvl w:val="0"/>
                <w:numId w:val="15"/>
              </w:numPr>
              <w:tabs>
                <w:tab w:val="left" w:pos="851"/>
              </w:tabs>
              <w:jc w:val="both"/>
            </w:pPr>
            <w:r>
              <w:t xml:space="preserve">Проблемы бедности в СССР и России. </w:t>
            </w:r>
          </w:p>
          <w:p w:rsidR="0063280C" w:rsidRDefault="0063280C">
            <w:pPr>
              <w:numPr>
                <w:ilvl w:val="0"/>
                <w:numId w:val="15"/>
              </w:numPr>
              <w:tabs>
                <w:tab w:val="left" w:pos="851"/>
              </w:tabs>
              <w:jc w:val="both"/>
            </w:pPr>
            <w:r>
              <w:t xml:space="preserve">Взаимосвязь бедности и преступности в России. </w:t>
            </w:r>
          </w:p>
          <w:p w:rsidR="0063280C" w:rsidRDefault="0063280C">
            <w:pPr>
              <w:numPr>
                <w:ilvl w:val="0"/>
                <w:numId w:val="15"/>
              </w:numPr>
              <w:tabs>
                <w:tab w:val="left" w:pos="851"/>
              </w:tabs>
              <w:jc w:val="both"/>
            </w:pPr>
            <w:r>
              <w:t xml:space="preserve">Средний класс в России: миф или реальность? </w:t>
            </w:r>
          </w:p>
          <w:p w:rsidR="0063280C" w:rsidRDefault="0063280C">
            <w:pPr>
              <w:numPr>
                <w:ilvl w:val="0"/>
                <w:numId w:val="15"/>
              </w:numPr>
              <w:tabs>
                <w:tab w:val="left" w:pos="851"/>
              </w:tabs>
              <w:jc w:val="both"/>
            </w:pPr>
            <w:r>
              <w:t xml:space="preserve">Особенности и проблемы трудовых отношений в России в условиях кризиса. </w:t>
            </w:r>
          </w:p>
          <w:p w:rsidR="0063280C" w:rsidRDefault="0063280C">
            <w:pPr>
              <w:numPr>
                <w:ilvl w:val="0"/>
                <w:numId w:val="15"/>
              </w:numPr>
              <w:tabs>
                <w:tab w:val="left" w:pos="851"/>
              </w:tabs>
              <w:jc w:val="both"/>
            </w:pPr>
            <w:r>
              <w:t xml:space="preserve">Международный опыт регулирования социально-трудовых отношений; его роль для России. </w:t>
            </w:r>
          </w:p>
          <w:p w:rsidR="0063280C" w:rsidRDefault="0063280C">
            <w:pPr>
              <w:numPr>
                <w:ilvl w:val="0"/>
                <w:numId w:val="15"/>
              </w:numPr>
              <w:tabs>
                <w:tab w:val="left" w:pos="851"/>
              </w:tabs>
              <w:jc w:val="both"/>
            </w:pPr>
            <w:r>
              <w:t xml:space="preserve">Международная организация труда: достижения и проблемы. </w:t>
            </w:r>
          </w:p>
          <w:p w:rsidR="0063280C" w:rsidRDefault="0063280C">
            <w:pPr>
              <w:shd w:val="clear" w:color="auto" w:fill="FFFFFF"/>
            </w:pPr>
          </w:p>
          <w:p w:rsidR="0063280C" w:rsidRDefault="0063280C">
            <w:pPr>
              <w:shd w:val="clear" w:color="auto" w:fill="FFFFFF"/>
              <w:ind w:left="360"/>
            </w:pPr>
            <w:r>
              <w:t>4Практическое задание</w:t>
            </w:r>
          </w:p>
          <w:p w:rsidR="0063280C" w:rsidRDefault="0063280C">
            <w:pPr>
              <w:pStyle w:val="af9"/>
              <w:numPr>
                <w:ilvl w:val="0"/>
                <w:numId w:val="16"/>
              </w:numPr>
              <w:ind w:left="507" w:hanging="176"/>
              <w:rPr>
                <w:sz w:val="26"/>
                <w:szCs w:val="26"/>
                <w:lang w:val="ru-RU"/>
              </w:rPr>
            </w:pPr>
            <w:r>
              <w:rPr>
                <w:sz w:val="26"/>
                <w:szCs w:val="26"/>
                <w:lang w:val="ru-RU"/>
              </w:rPr>
              <w:t>Разработать план исследования.</w:t>
            </w:r>
          </w:p>
          <w:p w:rsidR="0063280C" w:rsidRDefault="0063280C">
            <w:pPr>
              <w:pStyle w:val="af9"/>
              <w:numPr>
                <w:ilvl w:val="0"/>
                <w:numId w:val="16"/>
              </w:numPr>
              <w:ind w:left="507" w:hanging="176"/>
              <w:rPr>
                <w:lang w:val="ru-RU"/>
              </w:rPr>
            </w:pPr>
            <w:r>
              <w:rPr>
                <w:sz w:val="26"/>
                <w:szCs w:val="26"/>
                <w:lang w:val="ru-RU"/>
              </w:rPr>
              <w:t>Определить этапы проведения исследования.</w:t>
            </w:r>
          </w:p>
        </w:tc>
      </w:tr>
      <w:tr w:rsidR="0063280C" w:rsidTr="0063280C">
        <w:trPr>
          <w:trHeight w:val="446"/>
        </w:trPr>
        <w:tc>
          <w:tcPr>
            <w:tcW w:w="83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3280C" w:rsidRDefault="0063280C">
            <w:r>
              <w:lastRenderedPageBreak/>
              <w:t xml:space="preserve">Владеть </w:t>
            </w:r>
          </w:p>
        </w:tc>
        <w:tc>
          <w:tcPr>
            <w:tcW w:w="136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3280C" w:rsidRDefault="0063280C">
            <w:r>
              <w:rPr>
                <w:sz w:val="22"/>
                <w:szCs w:val="22"/>
              </w:rPr>
              <w:t xml:space="preserve">навыками применения понятийно-категориального аппарата социологии </w:t>
            </w:r>
            <w:r>
              <w:rPr>
                <w:sz w:val="22"/>
                <w:szCs w:val="22"/>
              </w:rPr>
              <w:lastRenderedPageBreak/>
              <w:t>организации на практике (в профессиональной деятельности)</w:t>
            </w:r>
          </w:p>
        </w:tc>
        <w:tc>
          <w:tcPr>
            <w:tcW w:w="280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63280C" w:rsidRDefault="0063280C">
            <w:pPr>
              <w:pStyle w:val="af9"/>
              <w:spacing w:after="200"/>
              <w:ind w:left="283" w:firstLine="0"/>
              <w:jc w:val="left"/>
              <w:rPr>
                <w:lang w:val="ru-RU"/>
              </w:rPr>
            </w:pPr>
            <w:r>
              <w:rPr>
                <w:lang w:val="ru-RU"/>
              </w:rPr>
              <w:lastRenderedPageBreak/>
              <w:t>1. Тестирование.</w:t>
            </w:r>
          </w:p>
          <w:p w:rsidR="0063280C" w:rsidRDefault="0063280C">
            <w:pPr>
              <w:pStyle w:val="af9"/>
              <w:spacing w:after="200"/>
              <w:ind w:left="283" w:firstLine="0"/>
              <w:jc w:val="left"/>
              <w:rPr>
                <w:lang w:val="ru-RU"/>
              </w:rPr>
            </w:pPr>
            <w:r>
              <w:rPr>
                <w:lang w:val="ru-RU"/>
              </w:rPr>
              <w:lastRenderedPageBreak/>
              <w:t>2.Примерные вопросы к зачету:</w:t>
            </w:r>
          </w:p>
          <w:p w:rsidR="0063280C" w:rsidRDefault="0063280C">
            <w:pPr>
              <w:pStyle w:val="af1"/>
              <w:numPr>
                <w:ilvl w:val="0"/>
                <w:numId w:val="17"/>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t>Диструктивные лидеры и способы их устранения</w:t>
            </w:r>
          </w:p>
          <w:p w:rsidR="0063280C" w:rsidRDefault="0063280C">
            <w:pPr>
              <w:pStyle w:val="af1"/>
              <w:numPr>
                <w:ilvl w:val="0"/>
                <w:numId w:val="17"/>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t xml:space="preserve"> Организационная интеграция лидерства, возможности и ограничения.</w:t>
            </w:r>
          </w:p>
          <w:p w:rsidR="0063280C" w:rsidRDefault="0063280C">
            <w:pPr>
              <w:pStyle w:val="af1"/>
              <w:numPr>
                <w:ilvl w:val="0"/>
                <w:numId w:val="17"/>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t xml:space="preserve"> Теория черт и ее взгляд на феномен лидерства.</w:t>
            </w:r>
          </w:p>
          <w:p w:rsidR="0063280C" w:rsidRDefault="0063280C">
            <w:pPr>
              <w:pStyle w:val="af1"/>
              <w:numPr>
                <w:ilvl w:val="0"/>
                <w:numId w:val="17"/>
              </w:numPr>
              <w:shd w:val="clear" w:color="auto" w:fill="FFFFFF"/>
              <w:tabs>
                <w:tab w:val="left" w:pos="1800"/>
                <w:tab w:val="left" w:pos="3096"/>
                <w:tab w:val="left" w:pos="4680"/>
                <w:tab w:val="left" w:pos="7272"/>
                <w:tab w:val="left" w:pos="7560"/>
                <w:tab w:val="left" w:pos="8568"/>
              </w:tabs>
              <w:suppressAutoHyphens/>
              <w:autoSpaceDE/>
              <w:adjustRightInd/>
              <w:spacing w:after="0"/>
              <w:jc w:val="left"/>
            </w:pPr>
            <w:r>
              <w:t xml:space="preserve">  Факторно – аналитическая теория рассмотрения лидерства.</w:t>
            </w:r>
          </w:p>
          <w:p w:rsidR="0063280C" w:rsidRDefault="0063280C">
            <w:pPr>
              <w:numPr>
                <w:ilvl w:val="0"/>
                <w:numId w:val="17"/>
              </w:numPr>
              <w:suppressAutoHyphens/>
            </w:pPr>
            <w:r>
              <w:t xml:space="preserve"> Достоинства и недостатки статистических методов.</w:t>
            </w:r>
          </w:p>
          <w:p w:rsidR="0063280C" w:rsidRDefault="0063280C">
            <w:pPr>
              <w:numPr>
                <w:ilvl w:val="0"/>
                <w:numId w:val="17"/>
              </w:numPr>
              <w:suppressAutoHyphens/>
            </w:pPr>
            <w:r>
              <w:t xml:space="preserve"> Метод теории игр, возможности и ограничения</w:t>
            </w:r>
          </w:p>
          <w:p w:rsidR="0063280C" w:rsidRDefault="0063280C">
            <w:pPr>
              <w:numPr>
                <w:ilvl w:val="0"/>
                <w:numId w:val="17"/>
              </w:numPr>
              <w:suppressAutoHyphens/>
            </w:pPr>
            <w:r>
              <w:t xml:space="preserve"> Графические методы организационной диагностики: простота, наглядность, выразительность</w:t>
            </w:r>
          </w:p>
          <w:p w:rsidR="0063280C" w:rsidRDefault="0063280C">
            <w:pPr>
              <w:numPr>
                <w:ilvl w:val="0"/>
                <w:numId w:val="17"/>
              </w:numPr>
              <w:suppressAutoHyphens/>
            </w:pPr>
            <w:r>
              <w:t xml:space="preserve"> Метод математического моделирования и компьютерные возможности.</w:t>
            </w:r>
          </w:p>
          <w:p w:rsidR="0063280C" w:rsidRDefault="0063280C">
            <w:pPr>
              <w:numPr>
                <w:ilvl w:val="0"/>
                <w:numId w:val="17"/>
              </w:numPr>
              <w:suppressAutoHyphens/>
            </w:pPr>
            <w:r>
              <w:t xml:space="preserve"> Микро и макро – экономические  модели, используемые в диагностике.</w:t>
            </w:r>
          </w:p>
          <w:p w:rsidR="0063280C" w:rsidRDefault="0063280C">
            <w:pPr>
              <w:numPr>
                <w:ilvl w:val="0"/>
                <w:numId w:val="17"/>
              </w:numPr>
              <w:suppressAutoHyphens/>
              <w:jc w:val="both"/>
            </w:pPr>
            <w:r>
              <w:t xml:space="preserve"> Сущность и практика управленческого консультирования. </w:t>
            </w:r>
          </w:p>
          <w:p w:rsidR="0063280C" w:rsidRDefault="0063280C">
            <w:pPr>
              <w:numPr>
                <w:ilvl w:val="0"/>
                <w:numId w:val="17"/>
              </w:numPr>
              <w:suppressAutoHyphens/>
              <w:jc w:val="both"/>
              <w:rPr>
                <w:b/>
              </w:rPr>
            </w:pPr>
            <w:r>
              <w:t xml:space="preserve"> Организация процесса управленческого консультирования.</w:t>
            </w:r>
          </w:p>
          <w:p w:rsidR="0063280C" w:rsidRDefault="0063280C">
            <w:pPr>
              <w:numPr>
                <w:ilvl w:val="0"/>
                <w:numId w:val="17"/>
              </w:numPr>
              <w:suppressAutoHyphens/>
              <w:jc w:val="both"/>
              <w:rPr>
                <w:b/>
              </w:rPr>
            </w:pPr>
            <w:r>
              <w:t xml:space="preserve"> Оценка эффективности управленческого консультирования и перспективы его развития.</w:t>
            </w:r>
            <w:r>
              <w:rPr>
                <w:b/>
              </w:rPr>
              <w:t xml:space="preserve"> </w:t>
            </w:r>
          </w:p>
          <w:p w:rsidR="0063280C" w:rsidRDefault="0063280C">
            <w:pPr>
              <w:numPr>
                <w:ilvl w:val="0"/>
                <w:numId w:val="17"/>
              </w:numPr>
              <w:spacing w:before="60"/>
              <w:jc w:val="both"/>
            </w:pPr>
            <w:r>
              <w:t xml:space="preserve"> Изменяющийся характер персонала.</w:t>
            </w:r>
          </w:p>
          <w:p w:rsidR="0063280C" w:rsidRDefault="0063280C">
            <w:pPr>
              <w:numPr>
                <w:ilvl w:val="0"/>
                <w:numId w:val="17"/>
              </w:numPr>
              <w:spacing w:before="60"/>
              <w:jc w:val="both"/>
            </w:pPr>
            <w:r>
              <w:t xml:space="preserve"> Маркетинг услуг по консультированию.</w:t>
            </w:r>
          </w:p>
          <w:p w:rsidR="0063280C" w:rsidRDefault="0063280C">
            <w:pPr>
              <w:numPr>
                <w:ilvl w:val="0"/>
                <w:numId w:val="17"/>
              </w:numPr>
              <w:spacing w:before="60"/>
              <w:jc w:val="both"/>
            </w:pPr>
            <w:r>
              <w:t xml:space="preserve">  Корпоративная культура и стиль руководства.</w:t>
            </w:r>
          </w:p>
          <w:p w:rsidR="0063280C" w:rsidRDefault="0063280C">
            <w:pPr>
              <w:pStyle w:val="af9"/>
              <w:numPr>
                <w:ilvl w:val="4"/>
                <w:numId w:val="10"/>
              </w:numPr>
              <w:spacing w:after="200"/>
              <w:jc w:val="left"/>
              <w:rPr>
                <w:lang w:val="ru-RU"/>
              </w:rPr>
            </w:pPr>
            <w:r>
              <w:rPr>
                <w:lang w:val="ru-RU"/>
              </w:rPr>
              <w:t xml:space="preserve">Практические задания </w:t>
            </w:r>
          </w:p>
          <w:p w:rsidR="0063280C" w:rsidRDefault="0063280C">
            <w:pPr>
              <w:pStyle w:val="af9"/>
              <w:numPr>
                <w:ilvl w:val="5"/>
                <w:numId w:val="10"/>
              </w:numPr>
              <w:ind w:left="540" w:hanging="4037"/>
              <w:rPr>
                <w:lang w:val="ru-RU"/>
              </w:rPr>
            </w:pPr>
            <w:r>
              <w:rPr>
                <w:lang w:val="ru-RU"/>
              </w:rPr>
              <w:t>3. Практические задания:</w:t>
            </w:r>
          </w:p>
          <w:p w:rsidR="0063280C" w:rsidRDefault="0063280C">
            <w:pPr>
              <w:pStyle w:val="af9"/>
              <w:numPr>
                <w:ilvl w:val="0"/>
                <w:numId w:val="18"/>
              </w:numPr>
              <w:ind w:left="366" w:hanging="154"/>
              <w:rPr>
                <w:szCs w:val="24"/>
                <w:lang w:val="ru-RU"/>
              </w:rPr>
            </w:pPr>
            <w:r>
              <w:rPr>
                <w:szCs w:val="24"/>
                <w:lang w:val="ru-RU"/>
              </w:rPr>
              <w:t>Каждому студенту выбрать группу населения на рынке труда и составьте анкету. Проведите анкетирование, обобщите полученные результаты, представьте их, используя, в том числе, графическое отображение.</w:t>
            </w:r>
          </w:p>
          <w:p w:rsidR="0063280C" w:rsidRDefault="0063280C">
            <w:pPr>
              <w:pStyle w:val="af9"/>
              <w:numPr>
                <w:ilvl w:val="0"/>
                <w:numId w:val="18"/>
              </w:numPr>
              <w:ind w:left="366" w:hanging="154"/>
              <w:rPr>
                <w:szCs w:val="24"/>
                <w:lang w:val="ru-RU"/>
              </w:rPr>
            </w:pPr>
            <w:r>
              <w:rPr>
                <w:szCs w:val="24"/>
                <w:lang w:val="ru-RU"/>
              </w:rPr>
              <w:t>Разработать план наблюдения в трудовой сфере, его процедуру, дневник, отчет.</w:t>
            </w:r>
          </w:p>
          <w:p w:rsidR="0063280C" w:rsidRDefault="0063280C">
            <w:pPr>
              <w:pStyle w:val="af9"/>
              <w:numPr>
                <w:ilvl w:val="0"/>
                <w:numId w:val="18"/>
              </w:numPr>
              <w:ind w:left="366" w:hanging="154"/>
              <w:rPr>
                <w:szCs w:val="24"/>
                <w:lang w:val="ru-RU"/>
              </w:rPr>
            </w:pPr>
            <w:r>
              <w:rPr>
                <w:szCs w:val="24"/>
                <w:lang w:val="ru-RU"/>
              </w:rPr>
              <w:lastRenderedPageBreak/>
              <w:t xml:space="preserve"> Разработайте план, содержание интервью. Проведите интервью. Проанализируйте собранную информацию. Составьте отчет.</w:t>
            </w:r>
          </w:p>
          <w:p w:rsidR="0063280C" w:rsidRDefault="0063280C">
            <w:pPr>
              <w:pStyle w:val="af9"/>
              <w:numPr>
                <w:ilvl w:val="0"/>
                <w:numId w:val="18"/>
              </w:numPr>
              <w:ind w:left="366" w:hanging="154"/>
              <w:rPr>
                <w:lang w:val="ru-RU"/>
              </w:rPr>
            </w:pPr>
            <w:r>
              <w:rPr>
                <w:szCs w:val="24"/>
                <w:lang w:val="ru-RU"/>
              </w:rPr>
              <w:t>Разработайте эксперимент: цель, задачи, участники, процедуру, критерии оценки и показатели (если необходимо).</w:t>
            </w:r>
          </w:p>
        </w:tc>
      </w:tr>
    </w:tbl>
    <w:p w:rsidR="00C14B2B" w:rsidRDefault="00C14B2B" w:rsidP="0063280C">
      <w:pPr>
        <w:ind w:firstLine="709"/>
        <w:rPr>
          <w:b/>
        </w:rPr>
        <w:sectPr w:rsidR="00C14B2B" w:rsidSect="00C14B2B">
          <w:pgSz w:w="16838" w:h="11906" w:orient="landscape"/>
          <w:pgMar w:top="850" w:right="1134" w:bottom="1701" w:left="1134" w:header="708" w:footer="708" w:gutter="0"/>
          <w:cols w:space="708"/>
          <w:docGrid w:linePitch="360"/>
        </w:sectPr>
      </w:pPr>
    </w:p>
    <w:p w:rsidR="0063280C" w:rsidRDefault="0063280C" w:rsidP="0063280C">
      <w:pPr>
        <w:ind w:firstLine="709"/>
        <w:rPr>
          <w:b/>
        </w:rPr>
      </w:pPr>
    </w:p>
    <w:p w:rsidR="0063280C" w:rsidRDefault="0063280C" w:rsidP="0063280C">
      <w:pPr>
        <w:ind w:firstLine="709"/>
        <w:rPr>
          <w:b/>
        </w:rPr>
      </w:pPr>
      <w:r>
        <w:rPr>
          <w:b/>
        </w:rPr>
        <w:t>Порядок проведения промежуточной аттестации, показатели и критерии оценивания:</w:t>
      </w:r>
    </w:p>
    <w:p w:rsidR="0063280C" w:rsidRDefault="0063280C" w:rsidP="0063280C">
      <w:pPr>
        <w:ind w:firstLine="709"/>
        <w:jc w:val="both"/>
      </w:pPr>
      <w:r>
        <w:t xml:space="preserve">Промежуточная аттестация по дисциплине «Социологические исследования трудовых отношений» включает теоретические вопросы, позволяющие оценить уровень усвоения </w:t>
      </w:r>
      <w:proofErr w:type="gramStart"/>
      <w:r>
        <w:t>обучающимися</w:t>
      </w:r>
      <w:proofErr w:type="gramEnd"/>
      <w:r>
        <w:t xml:space="preserve"> знаний, и практические задания, выявляющие степень сформированности умений и владений, проводится в форме зачета.</w:t>
      </w:r>
    </w:p>
    <w:p w:rsidR="0063280C" w:rsidRDefault="0063280C" w:rsidP="0063280C">
      <w:pPr>
        <w:ind w:firstLine="709"/>
        <w:jc w:val="both"/>
      </w:pPr>
      <w:r>
        <w:t>Зачет по данной дисциплине проводится в устной форме. Подготовка к зачету должна осуществляться в соответствии с рабочей программой дисциплины. Студент получает перечень вопросов, выносимых на зачет, а также список литературы для подготовки.</w:t>
      </w:r>
    </w:p>
    <w:p w:rsidR="0063280C" w:rsidRDefault="0063280C" w:rsidP="0063280C">
      <w:pPr>
        <w:ind w:firstLine="709"/>
        <w:jc w:val="both"/>
      </w:pPr>
      <w:r>
        <w:t>В процессе подготовки к зачету следует опираться на рекомендованную для этих целей научную и учебную литературу: основную и дополнительную, для этого можно воспользоваться информационными ресурсами в библиотеке МГТУ.</w:t>
      </w:r>
    </w:p>
    <w:p w:rsidR="0063280C" w:rsidRDefault="0063280C" w:rsidP="0063280C">
      <w:pPr>
        <w:ind w:firstLine="709"/>
        <w:jc w:val="both"/>
      </w:pPr>
      <w:r>
        <w:t>Для систематизации знаний большое значение имеет выполнение студентами заданий для самостоятельной работы, посещение студентами лекций, практических занятий, а также консультаций, которые проводятся по расписанию.</w:t>
      </w:r>
    </w:p>
    <w:p w:rsidR="0063280C" w:rsidRDefault="0063280C" w:rsidP="0063280C">
      <w:pPr>
        <w:tabs>
          <w:tab w:val="left" w:pos="851"/>
        </w:tabs>
        <w:ind w:firstLine="851"/>
        <w:jc w:val="both"/>
        <w:rPr>
          <w:rStyle w:val="FontStyle20"/>
          <w:rFonts w:ascii="Times New Roman" w:hAnsi="Times New Roman" w:cs="Times New Roman"/>
        </w:rPr>
      </w:pPr>
    </w:p>
    <w:p w:rsidR="0063280C" w:rsidRDefault="0063280C" w:rsidP="0063280C">
      <w:pPr>
        <w:tabs>
          <w:tab w:val="left" w:pos="851"/>
        </w:tabs>
        <w:jc w:val="both"/>
        <w:rPr>
          <w:rStyle w:val="FontStyle20"/>
          <w:rFonts w:ascii="Times New Roman" w:hAnsi="Times New Roman" w:cs="Times New Roman"/>
          <w:sz w:val="24"/>
          <w:szCs w:val="24"/>
        </w:rPr>
      </w:pPr>
      <w:r>
        <w:rPr>
          <w:rStyle w:val="FontStyle20"/>
          <w:rFonts w:ascii="Times New Roman" w:hAnsi="Times New Roman" w:cs="Times New Roman"/>
          <w:sz w:val="24"/>
          <w:szCs w:val="24"/>
        </w:rPr>
        <w:t>Согласно учебному плану данного направления подготовки, промежуточная аттестация и оценка освоения компетенций студентами осуществляется посредством зачета.</w:t>
      </w:r>
    </w:p>
    <w:p w:rsidR="0063280C" w:rsidRDefault="0063280C" w:rsidP="0063280C">
      <w:pPr>
        <w:pStyle w:val="afd"/>
        <w:ind w:firstLine="709"/>
        <w:jc w:val="both"/>
      </w:pPr>
      <w:r>
        <w:t xml:space="preserve">При выставлении оценки «зачтено» преподаватель учитывает: </w:t>
      </w:r>
    </w:p>
    <w:p w:rsidR="0063280C" w:rsidRDefault="0063280C" w:rsidP="0063280C">
      <w:pPr>
        <w:pStyle w:val="afd"/>
        <w:tabs>
          <w:tab w:val="left" w:pos="0"/>
        </w:tabs>
        <w:ind w:left="720"/>
        <w:jc w:val="both"/>
      </w:pPr>
      <w:r>
        <w:t xml:space="preserve">знание теоретического и практического материала по дисциплине, уровень освоения закрепленных за дисциплиной компетенций; </w:t>
      </w:r>
    </w:p>
    <w:p w:rsidR="0063280C" w:rsidRDefault="0063280C" w:rsidP="0063280C">
      <w:pPr>
        <w:pStyle w:val="afd"/>
        <w:tabs>
          <w:tab w:val="left" w:pos="0"/>
        </w:tabs>
        <w:ind w:left="720"/>
        <w:jc w:val="both"/>
      </w:pPr>
      <w:r>
        <w:t>уровень подготовки, проведения и презентации учебного социологического исследования;</w:t>
      </w:r>
    </w:p>
    <w:p w:rsidR="0063280C" w:rsidRDefault="0063280C" w:rsidP="0063280C">
      <w:pPr>
        <w:pStyle w:val="afd"/>
        <w:tabs>
          <w:tab w:val="left" w:pos="0"/>
        </w:tabs>
        <w:ind w:left="720"/>
        <w:jc w:val="both"/>
        <w:rPr>
          <w:rStyle w:val="FontStyle31"/>
          <w:rFonts w:ascii="Times New Roman" w:hAnsi="Times New Roman" w:cs="Times New Roman"/>
          <w:sz w:val="24"/>
          <w:szCs w:val="24"/>
        </w:rPr>
      </w:pPr>
      <w:r>
        <w:t xml:space="preserve">степень активности студента на семинарских занятиях, </w:t>
      </w:r>
      <w:r>
        <w:rPr>
          <w:rStyle w:val="FontStyle31"/>
          <w:rFonts w:ascii="Times New Roman" w:hAnsi="Times New Roman" w:cs="Times New Roman"/>
          <w:sz w:val="24"/>
          <w:szCs w:val="24"/>
        </w:rPr>
        <w:t>наличие пропусков аудиторных занятий по неуважительным причинам;</w:t>
      </w:r>
    </w:p>
    <w:p w:rsidR="0063280C" w:rsidRDefault="0063280C" w:rsidP="0063280C">
      <w:pPr>
        <w:pStyle w:val="afd"/>
        <w:tabs>
          <w:tab w:val="left" w:pos="0"/>
        </w:tabs>
        <w:ind w:left="720"/>
        <w:jc w:val="both"/>
        <w:rPr>
          <w:b/>
          <w:bCs/>
        </w:rPr>
      </w:pPr>
      <w:r>
        <w:t>социальную и коммуникативную компетентность студента.</w:t>
      </w:r>
    </w:p>
    <w:p w:rsidR="0063280C" w:rsidRDefault="0063280C" w:rsidP="0063280C">
      <w:pPr>
        <w:tabs>
          <w:tab w:val="left" w:pos="851"/>
        </w:tabs>
        <w:jc w:val="both"/>
        <w:rPr>
          <w:rStyle w:val="FontStyle20"/>
          <w:rFonts w:ascii="Times New Roman" w:hAnsi="Times New Roman" w:cs="Times New Roman"/>
          <w:sz w:val="24"/>
          <w:szCs w:val="24"/>
        </w:rPr>
      </w:pPr>
      <w:r>
        <w:rPr>
          <w:rStyle w:val="FontStyle20"/>
          <w:rFonts w:ascii="Times New Roman" w:hAnsi="Times New Roman" w:cs="Times New Roman"/>
          <w:sz w:val="24"/>
          <w:szCs w:val="24"/>
          <w:u w:val="single"/>
        </w:rPr>
        <w:t>Критерии оценки</w:t>
      </w:r>
      <w:r>
        <w:rPr>
          <w:rStyle w:val="FontStyle20"/>
          <w:rFonts w:ascii="Times New Roman" w:hAnsi="Times New Roman" w:cs="Times New Roman"/>
          <w:sz w:val="24"/>
          <w:szCs w:val="24"/>
        </w:rPr>
        <w:t xml:space="preserve"> </w:t>
      </w:r>
      <w:r>
        <w:t>(в соответствии с формируемыми компетенциями и планируемыми результатами обучения)</w:t>
      </w:r>
      <w:r>
        <w:rPr>
          <w:rStyle w:val="FontStyle20"/>
          <w:rFonts w:ascii="Times New Roman" w:hAnsi="Times New Roman" w:cs="Times New Roman"/>
          <w:sz w:val="24"/>
          <w:szCs w:val="24"/>
        </w:rPr>
        <w:t>:</w:t>
      </w:r>
    </w:p>
    <w:p w:rsidR="0063280C" w:rsidRDefault="0063280C" w:rsidP="0063280C">
      <w:pPr>
        <w:tabs>
          <w:tab w:val="left" w:pos="851"/>
        </w:tabs>
        <w:jc w:val="both"/>
      </w:pPr>
      <w:r>
        <w:t>– на оценку «</w:t>
      </w:r>
      <w:r>
        <w:rPr>
          <w:b/>
        </w:rPr>
        <w:t>зачтено</w:t>
      </w:r>
      <w:r>
        <w:t>»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63280C" w:rsidRDefault="0063280C" w:rsidP="0063280C">
      <w:pPr>
        <w:tabs>
          <w:tab w:val="left" w:pos="851"/>
        </w:tabs>
        <w:jc w:val="both"/>
      </w:pPr>
      <w:r>
        <w:t>– на оценку «</w:t>
      </w:r>
      <w:r>
        <w:rPr>
          <w:b/>
        </w:rPr>
        <w:t>незачтено</w:t>
      </w:r>
      <w:r>
        <w:t>»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3280C" w:rsidRDefault="0063280C" w:rsidP="0063280C">
      <w:pPr>
        <w:pStyle w:val="Style10"/>
        <w:widowControl/>
        <w:rPr>
          <w:rStyle w:val="FontStyle22"/>
          <w:b/>
          <w:sz w:val="24"/>
          <w:szCs w:val="24"/>
        </w:rPr>
      </w:pPr>
    </w:p>
    <w:p w:rsidR="0063280C" w:rsidRDefault="0063280C" w:rsidP="0063280C">
      <w:pPr>
        <w:pStyle w:val="1"/>
        <w:rPr>
          <w:rStyle w:val="FontStyle31"/>
          <w:rFonts w:ascii="Times New Roman" w:hAnsi="Times New Roman"/>
          <w:spacing w:val="-4"/>
          <w:sz w:val="24"/>
          <w:szCs w:val="24"/>
        </w:rPr>
      </w:pPr>
      <w:r>
        <w:rPr>
          <w:rStyle w:val="FontStyle32"/>
          <w:i w:val="0"/>
          <w:spacing w:val="-4"/>
          <w:sz w:val="24"/>
          <w:szCs w:val="24"/>
        </w:rPr>
        <w:t xml:space="preserve">8 </w:t>
      </w:r>
      <w:r>
        <w:rPr>
          <w:rStyle w:val="FontStyle31"/>
          <w:rFonts w:ascii="Times New Roman" w:hAnsi="Times New Roman"/>
          <w:spacing w:val="-4"/>
          <w:sz w:val="24"/>
          <w:szCs w:val="24"/>
        </w:rPr>
        <w:t xml:space="preserve">Учебно-методическое и информационное обеспечение дисциплины </w:t>
      </w:r>
    </w:p>
    <w:p w:rsidR="00C14B2B" w:rsidRPr="00940C5A" w:rsidRDefault="00C14B2B" w:rsidP="00C14B2B">
      <w:pPr>
        <w:pStyle w:val="Style10"/>
        <w:widowControl/>
        <w:rPr>
          <w:rStyle w:val="FontStyle22"/>
          <w:b/>
        </w:rPr>
      </w:pPr>
      <w:r w:rsidRPr="009F3428">
        <w:rPr>
          <w:rStyle w:val="FontStyle18"/>
          <w:sz w:val="24"/>
          <w:szCs w:val="24"/>
        </w:rPr>
        <w:t>а</w:t>
      </w:r>
      <w:r w:rsidRPr="00940C5A">
        <w:rPr>
          <w:rStyle w:val="FontStyle22"/>
          <w:b/>
          <w:bCs/>
        </w:rPr>
        <w:t>) Основная</w:t>
      </w:r>
      <w:r w:rsidRPr="00940C5A">
        <w:rPr>
          <w:rStyle w:val="FontStyle18"/>
        </w:rPr>
        <w:t xml:space="preserve"> </w:t>
      </w:r>
      <w:r w:rsidRPr="00940C5A">
        <w:rPr>
          <w:rStyle w:val="FontStyle22"/>
          <w:b/>
        </w:rPr>
        <w:t xml:space="preserve">литература: </w:t>
      </w:r>
    </w:p>
    <w:p w:rsidR="00C14B2B" w:rsidRPr="005F4407" w:rsidRDefault="00C14B2B" w:rsidP="00C14B2B">
      <w:pPr>
        <w:spacing w:after="120"/>
        <w:ind w:firstLine="709"/>
        <w:jc w:val="both"/>
      </w:pPr>
      <w:r w:rsidRPr="005F4407">
        <w:rPr>
          <w:bCs/>
        </w:rPr>
        <w:t xml:space="preserve">1. </w:t>
      </w:r>
      <w:r w:rsidRPr="005F4407">
        <w:t>Балынская Н. Р. Международное регулирование социально-трудовых отношений [Электронный ресурс]</w:t>
      </w:r>
      <w:proofErr w:type="gramStart"/>
      <w:r w:rsidRPr="005F4407">
        <w:t xml:space="preserve"> :</w:t>
      </w:r>
      <w:proofErr w:type="gramEnd"/>
      <w:r w:rsidRPr="005F4407">
        <w:t xml:space="preserve"> учебное пособие / Н. Р. Балынская, Л. М. Рахимова ; МГТУ. - Магнитогорск</w:t>
      </w:r>
      <w:proofErr w:type="gramStart"/>
      <w:r w:rsidRPr="005F4407">
        <w:t xml:space="preserve"> :</w:t>
      </w:r>
      <w:proofErr w:type="gramEnd"/>
      <w:r w:rsidRPr="005F4407">
        <w:t xml:space="preserve"> МГТУ, 2017. - 1 электрон</w:t>
      </w:r>
      <w:proofErr w:type="gramStart"/>
      <w:r w:rsidRPr="005F4407">
        <w:t>.</w:t>
      </w:r>
      <w:proofErr w:type="gramEnd"/>
      <w:r w:rsidRPr="005F4407">
        <w:t xml:space="preserve"> </w:t>
      </w:r>
      <w:proofErr w:type="gramStart"/>
      <w:r w:rsidRPr="005F4407">
        <w:t>о</w:t>
      </w:r>
      <w:proofErr w:type="gramEnd"/>
      <w:r w:rsidRPr="005F4407">
        <w:t>пт. диск (CD-ROM). - Режим доступа: </w:t>
      </w:r>
      <w:hyperlink r:id="rId10" w:tgtFrame="_blank" w:history="1">
        <w:r w:rsidRPr="005F4407">
          <w:rPr>
            <w:color w:val="0077CC"/>
            <w:u w:val="single"/>
          </w:rPr>
          <w:t>https://magtu.informsystema.ru/uploader/fileUpload?name=3213.pdf&amp;show=dcatalogues/1/1136739/3213.pdf&amp;view=true</w:t>
        </w:r>
      </w:hyperlink>
      <w:r w:rsidRPr="005F4407">
        <w:t>. - Макрообъект.</w:t>
      </w:r>
    </w:p>
    <w:p w:rsidR="00C14B2B" w:rsidRPr="005F4407" w:rsidRDefault="00C14B2B" w:rsidP="00C14B2B">
      <w:pPr>
        <w:spacing w:after="120"/>
        <w:ind w:firstLine="709"/>
        <w:jc w:val="both"/>
      </w:pPr>
      <w:r w:rsidRPr="005F4407">
        <w:t>2. Испулова С. Н. Занятость населения и ее регулирование [Электронный ресурс]</w:t>
      </w:r>
      <w:proofErr w:type="gramStart"/>
      <w:r w:rsidRPr="005F4407">
        <w:t xml:space="preserve"> :</w:t>
      </w:r>
      <w:proofErr w:type="gramEnd"/>
      <w:r w:rsidRPr="005F4407">
        <w:t xml:space="preserve"> учебное пособие : [в 2 ч.]. Ч. II / С. Н. Испулова, Р. М. Ахмадинуров</w:t>
      </w:r>
      <w:proofErr w:type="gramStart"/>
      <w:r w:rsidRPr="005F4407">
        <w:t xml:space="preserve"> ;</w:t>
      </w:r>
      <w:proofErr w:type="gramEnd"/>
      <w:r w:rsidRPr="005F4407">
        <w:t xml:space="preserve"> МГТУ. - Магнитогорск</w:t>
      </w:r>
      <w:proofErr w:type="gramStart"/>
      <w:r w:rsidRPr="005F4407">
        <w:t xml:space="preserve"> :</w:t>
      </w:r>
      <w:proofErr w:type="gramEnd"/>
      <w:r w:rsidRPr="005F4407">
        <w:t xml:space="preserve"> МГТУ, 2017. - 1 электрон</w:t>
      </w:r>
      <w:proofErr w:type="gramStart"/>
      <w:r w:rsidRPr="005F4407">
        <w:t>.</w:t>
      </w:r>
      <w:proofErr w:type="gramEnd"/>
      <w:r w:rsidRPr="005F4407">
        <w:t xml:space="preserve"> </w:t>
      </w:r>
      <w:proofErr w:type="gramStart"/>
      <w:r w:rsidRPr="005F4407">
        <w:t>о</w:t>
      </w:r>
      <w:proofErr w:type="gramEnd"/>
      <w:r w:rsidRPr="005F4407">
        <w:t>пт. диск (CD-ROM). - Режим доступа: </w:t>
      </w:r>
      <w:hyperlink r:id="rId11" w:tgtFrame="_blank" w:history="1">
        <w:r w:rsidRPr="005F4407">
          <w:rPr>
            <w:color w:val="0077CC"/>
            <w:u w:val="single"/>
          </w:rPr>
          <w:t>https://magtu.informsystema.ru/uploader/fileUpload?name=2795.pdf&amp;show=dcatalogues/1/1132960/2795.pdf&amp;view=true</w:t>
        </w:r>
      </w:hyperlink>
      <w:r w:rsidRPr="005F4407">
        <w:t>. - Макрообъект.</w:t>
      </w:r>
    </w:p>
    <w:p w:rsidR="00C14B2B" w:rsidRPr="00940C5A" w:rsidRDefault="00C14B2B" w:rsidP="00C14B2B">
      <w:pPr>
        <w:rPr>
          <w:rStyle w:val="FontStyle22"/>
          <w:b/>
        </w:rPr>
      </w:pPr>
      <w:r w:rsidRPr="00940C5A">
        <w:rPr>
          <w:rStyle w:val="FontStyle22"/>
          <w:b/>
        </w:rPr>
        <w:t xml:space="preserve">б) Дополнительная литература: </w:t>
      </w:r>
    </w:p>
    <w:p w:rsidR="00C14B2B" w:rsidRPr="005F4407" w:rsidRDefault="00C14B2B" w:rsidP="00C14B2B">
      <w:pPr>
        <w:jc w:val="both"/>
      </w:pPr>
      <w:r w:rsidRPr="005F4407">
        <w:lastRenderedPageBreak/>
        <w:t>1.Балынская Н. Р. Актуальные проблемы трудового законодательства в сфере защиты социально-трудовых прав работников [Электронный ресурс]</w:t>
      </w:r>
      <w:proofErr w:type="gramStart"/>
      <w:r w:rsidRPr="005F4407">
        <w:t xml:space="preserve"> :</w:t>
      </w:r>
      <w:proofErr w:type="gramEnd"/>
      <w:r w:rsidRPr="005F4407">
        <w:t xml:space="preserve"> учебное пособие / Н. Р. Балынская, Л. М. Рахимова ; МГТУ. - Магнитогорск</w:t>
      </w:r>
      <w:proofErr w:type="gramStart"/>
      <w:r w:rsidRPr="005F4407">
        <w:t xml:space="preserve"> :</w:t>
      </w:r>
      <w:proofErr w:type="gramEnd"/>
      <w:r w:rsidRPr="005F4407">
        <w:t xml:space="preserve"> МГТУ, 2017. - 1 электрон</w:t>
      </w:r>
      <w:proofErr w:type="gramStart"/>
      <w:r w:rsidRPr="005F4407">
        <w:t>.</w:t>
      </w:r>
      <w:proofErr w:type="gramEnd"/>
      <w:r w:rsidRPr="005F4407">
        <w:t xml:space="preserve"> </w:t>
      </w:r>
      <w:proofErr w:type="gramStart"/>
      <w:r w:rsidRPr="005F4407">
        <w:t>о</w:t>
      </w:r>
      <w:proofErr w:type="gramEnd"/>
      <w:r w:rsidRPr="005F4407">
        <w:t>пт. диск (CD-ROM). - Режим доступа: </w:t>
      </w:r>
      <w:hyperlink r:id="rId12" w:tgtFrame="_blank" w:history="1">
        <w:r w:rsidRPr="005F4407">
          <w:rPr>
            <w:color w:val="0077CC"/>
            <w:u w:val="single"/>
          </w:rPr>
          <w:t>https://magtu.informsystema.ru/uploader/fileUpload?name=2883.pdf&amp;show=dcatalogues/1/1134114/2883.pdf&amp;view=true</w:t>
        </w:r>
      </w:hyperlink>
      <w:r w:rsidRPr="005F4407">
        <w:t>. - Макрообъект.</w:t>
      </w:r>
    </w:p>
    <w:p w:rsidR="00C14B2B" w:rsidRPr="005F4407" w:rsidRDefault="00C14B2B" w:rsidP="00C14B2B">
      <w:pPr>
        <w:jc w:val="both"/>
        <w:rPr>
          <w:bCs/>
        </w:rPr>
      </w:pPr>
      <w:r w:rsidRPr="005F4407">
        <w:t xml:space="preserve">2. </w:t>
      </w:r>
      <w:r w:rsidRPr="005F4407">
        <w:rPr>
          <w:bCs/>
        </w:rPr>
        <w:t xml:space="preserve">Испулова С.Н., Степаненко Н.А. Занятость населения и ее регулирование: электронный ресурс // Хроники объединенного фонда электронных ресурсов «Наука и образование». – 2013, №6 (49)июнь. – Режим доступа: </w:t>
      </w:r>
      <w:hyperlink r:id="rId13" w:history="1">
        <w:r w:rsidRPr="005F4407">
          <w:rPr>
            <w:bCs/>
          </w:rPr>
          <w:t>http://ofernio.ru/portal/newspaper/ofernio/2013/6.doc</w:t>
        </w:r>
      </w:hyperlink>
      <w:r w:rsidRPr="005F4407">
        <w:rPr>
          <w:bCs/>
        </w:rPr>
        <w:t xml:space="preserve">. - 388 Мб / 300 Мб. </w:t>
      </w:r>
    </w:p>
    <w:p w:rsidR="00C14B2B" w:rsidRDefault="00C14B2B" w:rsidP="00C14B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8"/>
        <w:rPr>
          <w:rStyle w:val="s1"/>
          <w:b/>
        </w:rPr>
      </w:pPr>
    </w:p>
    <w:p w:rsidR="00C14B2B" w:rsidRPr="009F3428" w:rsidRDefault="00C14B2B" w:rsidP="00C14B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8"/>
        <w:rPr>
          <w:rStyle w:val="s1"/>
          <w:b/>
        </w:rPr>
      </w:pPr>
      <w:r w:rsidRPr="009F3428">
        <w:rPr>
          <w:rStyle w:val="s1"/>
          <w:b/>
        </w:rPr>
        <w:t>в) Методические указания:</w:t>
      </w:r>
    </w:p>
    <w:p w:rsidR="00C14B2B" w:rsidRPr="00041CAA" w:rsidRDefault="00C14B2B" w:rsidP="00C14B2B">
      <w:pPr>
        <w:ind w:firstLine="709"/>
        <w:jc w:val="both"/>
      </w:pPr>
      <w:r w:rsidRPr="00041CAA">
        <w:rPr>
          <w:color w:val="000000"/>
          <w:shd w:val="clear" w:color="auto" w:fill="FFFFFF"/>
        </w:rPr>
        <w:t>Методические указания для студентов по подготовке к учебной и научно-исследовательской работе. Сост. Е.В. Олейник, С.Н. Испулова, С.А. Бурилкина. Магнитогорск: Изд-во Магнитогорск. гос. техн</w:t>
      </w:r>
      <w:proofErr w:type="gramStart"/>
      <w:r w:rsidRPr="00041CAA">
        <w:rPr>
          <w:color w:val="000000"/>
          <w:shd w:val="clear" w:color="auto" w:fill="FFFFFF"/>
        </w:rPr>
        <w:t>.у</w:t>
      </w:r>
      <w:proofErr w:type="gramEnd"/>
      <w:r w:rsidRPr="00041CAA">
        <w:rPr>
          <w:color w:val="000000"/>
          <w:shd w:val="clear" w:color="auto" w:fill="FFFFFF"/>
        </w:rPr>
        <w:t>н-та им. Носова, 2019. 46с.</w:t>
      </w:r>
    </w:p>
    <w:p w:rsidR="00C14B2B" w:rsidRDefault="00C14B2B" w:rsidP="00C14B2B">
      <w:pPr>
        <w:pStyle w:val="Style8"/>
        <w:widowControl/>
        <w:ind w:firstLine="709"/>
        <w:rPr>
          <w:rStyle w:val="FontStyle15"/>
          <w:spacing w:val="40"/>
          <w:sz w:val="24"/>
          <w:szCs w:val="24"/>
        </w:rPr>
      </w:pPr>
    </w:p>
    <w:p w:rsidR="00C14B2B" w:rsidRPr="009F3428" w:rsidRDefault="00C14B2B" w:rsidP="00C14B2B">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sz w:val="24"/>
          <w:szCs w:val="24"/>
        </w:rPr>
      </w:pPr>
      <w:r w:rsidRPr="009F3428">
        <w:rPr>
          <w:rStyle w:val="FontStyle15"/>
          <w:spacing w:val="40"/>
          <w:sz w:val="24"/>
          <w:szCs w:val="24"/>
        </w:rPr>
        <w:t>г)</w:t>
      </w:r>
      <w:r w:rsidRPr="009F3428">
        <w:rPr>
          <w:rStyle w:val="FontStyle15"/>
          <w:sz w:val="24"/>
          <w:szCs w:val="24"/>
        </w:rPr>
        <w:t xml:space="preserve"> </w:t>
      </w:r>
      <w:r w:rsidRPr="009F3428">
        <w:rPr>
          <w:rStyle w:val="FontStyle21"/>
          <w:b/>
          <w:sz w:val="24"/>
          <w:szCs w:val="24"/>
        </w:rPr>
        <w:t>Программное обеспечение</w:t>
      </w:r>
      <w:r w:rsidRPr="009F3428">
        <w:rPr>
          <w:rStyle w:val="FontStyle21"/>
          <w:sz w:val="24"/>
          <w:szCs w:val="24"/>
        </w:rPr>
        <w:t xml:space="preserve"> </w:t>
      </w:r>
      <w:r w:rsidRPr="009F3428">
        <w:rPr>
          <w:rStyle w:val="FontStyle15"/>
          <w:spacing w:val="40"/>
          <w:sz w:val="24"/>
          <w:szCs w:val="24"/>
        </w:rPr>
        <w:t>и</w:t>
      </w:r>
      <w:r w:rsidRPr="009F3428">
        <w:rPr>
          <w:rStyle w:val="FontStyle15"/>
          <w:sz w:val="24"/>
          <w:szCs w:val="24"/>
        </w:rPr>
        <w:t xml:space="preserve"> </w:t>
      </w:r>
      <w:r w:rsidRPr="009F3428">
        <w:rPr>
          <w:rStyle w:val="FontStyle21"/>
          <w:b/>
          <w:sz w:val="24"/>
          <w:szCs w:val="24"/>
        </w:rPr>
        <w:t>Интернет-ресурсы:</w:t>
      </w:r>
      <w:r w:rsidRPr="009F3428">
        <w:rPr>
          <w:rStyle w:val="FontStyle21"/>
          <w:sz w:val="24"/>
          <w:szCs w:val="24"/>
        </w:rPr>
        <w:t xml:space="preserve"> </w:t>
      </w:r>
    </w:p>
    <w:p w:rsidR="00C14B2B" w:rsidRPr="00DA5E53" w:rsidRDefault="00C14B2B" w:rsidP="00C14B2B">
      <w:pPr>
        <w:pStyle w:val="Style8"/>
        <w:widowControl/>
        <w:autoSpaceDN/>
        <w:adjustRightInd/>
        <w:jc w:val="left"/>
        <w:rPr>
          <w:rStyle w:val="FontStyle21"/>
        </w:rPr>
      </w:pPr>
    </w:p>
    <w:tbl>
      <w:tblPr>
        <w:tblStyle w:val="afe"/>
        <w:tblW w:w="0" w:type="auto"/>
        <w:tblLook w:val="04A0"/>
      </w:tblPr>
      <w:tblGrid>
        <w:gridCol w:w="3192"/>
        <w:gridCol w:w="3233"/>
        <w:gridCol w:w="3146"/>
      </w:tblGrid>
      <w:tr w:rsidR="00C14B2B" w:rsidRPr="00561391" w:rsidTr="00B75E90">
        <w:tc>
          <w:tcPr>
            <w:tcW w:w="3192" w:type="dxa"/>
          </w:tcPr>
          <w:p w:rsidR="00C14B2B" w:rsidRPr="00561391" w:rsidRDefault="00C14B2B" w:rsidP="00B75E90">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rPr>
            </w:pPr>
            <w:r w:rsidRPr="00561391">
              <w:rPr>
                <w:color w:val="000000"/>
              </w:rPr>
              <w:t xml:space="preserve">Наименование </w:t>
            </w:r>
            <w:proofErr w:type="gramStart"/>
            <w:r w:rsidRPr="00561391">
              <w:rPr>
                <w:color w:val="000000"/>
              </w:rPr>
              <w:t>ПО</w:t>
            </w:r>
            <w:proofErr w:type="gramEnd"/>
          </w:p>
        </w:tc>
        <w:tc>
          <w:tcPr>
            <w:tcW w:w="3233" w:type="dxa"/>
          </w:tcPr>
          <w:p w:rsidR="00C14B2B" w:rsidRPr="00561391" w:rsidRDefault="00C14B2B" w:rsidP="00B75E90">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rPr>
            </w:pPr>
            <w:r w:rsidRPr="00561391">
              <w:rPr>
                <w:color w:val="000000"/>
              </w:rPr>
              <w:t>№ договора</w:t>
            </w:r>
          </w:p>
        </w:tc>
        <w:tc>
          <w:tcPr>
            <w:tcW w:w="3146" w:type="dxa"/>
          </w:tcPr>
          <w:p w:rsidR="00C14B2B" w:rsidRPr="00561391" w:rsidRDefault="00C14B2B" w:rsidP="00B75E90">
            <w:pPr>
              <w:pStyle w:val="a6"/>
              <w:rPr>
                <w:color w:val="000000"/>
              </w:rPr>
            </w:pPr>
            <w:r w:rsidRPr="00561391">
              <w:rPr>
                <w:color w:val="000000"/>
              </w:rPr>
              <w:t>Срок действия лицензии</w:t>
            </w:r>
          </w:p>
          <w:p w:rsidR="00C14B2B" w:rsidRPr="00561391" w:rsidRDefault="00C14B2B" w:rsidP="00B75E90">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rPr>
            </w:pPr>
          </w:p>
        </w:tc>
      </w:tr>
      <w:tr w:rsidR="00DC46AB" w:rsidRPr="00561391" w:rsidTr="00B75E90">
        <w:tc>
          <w:tcPr>
            <w:tcW w:w="3192" w:type="dxa"/>
          </w:tcPr>
          <w:p w:rsidR="00DC46AB" w:rsidRDefault="00DC46AB" w:rsidP="005B7DD0">
            <w:pPr>
              <w:pStyle w:val="Default"/>
              <w:rPr>
                <w:sz w:val="28"/>
                <w:szCs w:val="28"/>
              </w:rPr>
            </w:pPr>
            <w:r>
              <w:rPr>
                <w:sz w:val="28"/>
                <w:szCs w:val="28"/>
              </w:rPr>
              <w:t xml:space="preserve">MS Windows 7 </w:t>
            </w:r>
          </w:p>
        </w:tc>
        <w:tc>
          <w:tcPr>
            <w:tcW w:w="3233" w:type="dxa"/>
          </w:tcPr>
          <w:p w:rsidR="00DC46AB" w:rsidRDefault="00DC46AB" w:rsidP="005B7DD0">
            <w:pPr>
              <w:pStyle w:val="Default"/>
              <w:rPr>
                <w:sz w:val="28"/>
                <w:szCs w:val="28"/>
              </w:rPr>
            </w:pPr>
            <w:r>
              <w:rPr>
                <w:sz w:val="28"/>
                <w:szCs w:val="28"/>
              </w:rPr>
              <w:t xml:space="preserve">Д-1227 от 08.10.2018 </w:t>
            </w:r>
          </w:p>
          <w:p w:rsidR="00DC46AB" w:rsidRDefault="00DC46AB" w:rsidP="005B7DD0">
            <w:pPr>
              <w:pStyle w:val="Default"/>
              <w:rPr>
                <w:sz w:val="28"/>
                <w:szCs w:val="28"/>
              </w:rPr>
            </w:pPr>
            <w:r>
              <w:rPr>
                <w:sz w:val="28"/>
                <w:szCs w:val="28"/>
              </w:rPr>
              <w:t xml:space="preserve">Д-757-17 от 27.06.2017 Д-593-16 от 20.05.2016 </w:t>
            </w:r>
          </w:p>
        </w:tc>
        <w:tc>
          <w:tcPr>
            <w:tcW w:w="3146" w:type="dxa"/>
          </w:tcPr>
          <w:p w:rsidR="00DC46AB" w:rsidRDefault="00DC46AB" w:rsidP="005B7DD0">
            <w:pPr>
              <w:pStyle w:val="Default"/>
              <w:rPr>
                <w:sz w:val="28"/>
                <w:szCs w:val="28"/>
              </w:rPr>
            </w:pPr>
            <w:r>
              <w:rPr>
                <w:sz w:val="28"/>
                <w:szCs w:val="28"/>
              </w:rPr>
              <w:t xml:space="preserve">11.10.2021 </w:t>
            </w:r>
          </w:p>
          <w:p w:rsidR="00DC46AB" w:rsidRDefault="00DC46AB" w:rsidP="005B7DD0">
            <w:pPr>
              <w:pStyle w:val="Default"/>
              <w:rPr>
                <w:sz w:val="28"/>
                <w:szCs w:val="28"/>
              </w:rPr>
            </w:pPr>
            <w:r>
              <w:rPr>
                <w:sz w:val="28"/>
                <w:szCs w:val="28"/>
              </w:rPr>
              <w:t xml:space="preserve">27.07.2018 </w:t>
            </w:r>
          </w:p>
          <w:p w:rsidR="00DC46AB" w:rsidRDefault="00DC46AB" w:rsidP="005B7DD0">
            <w:pPr>
              <w:pStyle w:val="Default"/>
              <w:rPr>
                <w:sz w:val="28"/>
                <w:szCs w:val="28"/>
              </w:rPr>
            </w:pPr>
            <w:r>
              <w:rPr>
                <w:sz w:val="28"/>
                <w:szCs w:val="28"/>
              </w:rPr>
              <w:t xml:space="preserve">20.05.2017 </w:t>
            </w:r>
          </w:p>
        </w:tc>
      </w:tr>
      <w:tr w:rsidR="00DC46AB" w:rsidRPr="00561391" w:rsidTr="00B75E90">
        <w:tc>
          <w:tcPr>
            <w:tcW w:w="3192" w:type="dxa"/>
          </w:tcPr>
          <w:p w:rsidR="00DC46AB" w:rsidRDefault="00DC46AB" w:rsidP="005B7DD0">
            <w:pPr>
              <w:pStyle w:val="Default"/>
              <w:rPr>
                <w:sz w:val="28"/>
                <w:szCs w:val="28"/>
              </w:rPr>
            </w:pPr>
            <w:r>
              <w:rPr>
                <w:sz w:val="28"/>
                <w:szCs w:val="28"/>
              </w:rPr>
              <w:t xml:space="preserve">MS Office 2007 </w:t>
            </w:r>
          </w:p>
        </w:tc>
        <w:tc>
          <w:tcPr>
            <w:tcW w:w="3233" w:type="dxa"/>
          </w:tcPr>
          <w:p w:rsidR="00DC46AB" w:rsidRDefault="00DC46AB" w:rsidP="005B7DD0">
            <w:pPr>
              <w:pStyle w:val="Default"/>
              <w:rPr>
                <w:sz w:val="28"/>
                <w:szCs w:val="28"/>
              </w:rPr>
            </w:pPr>
            <w:r>
              <w:rPr>
                <w:sz w:val="28"/>
                <w:szCs w:val="28"/>
              </w:rPr>
              <w:t xml:space="preserve">№ 135 от 17.09.2007 </w:t>
            </w:r>
          </w:p>
        </w:tc>
        <w:tc>
          <w:tcPr>
            <w:tcW w:w="3146" w:type="dxa"/>
          </w:tcPr>
          <w:p w:rsidR="00DC46AB" w:rsidRDefault="00DC46AB" w:rsidP="005B7DD0">
            <w:pPr>
              <w:pStyle w:val="Default"/>
              <w:rPr>
                <w:sz w:val="28"/>
                <w:szCs w:val="28"/>
              </w:rPr>
            </w:pPr>
            <w:r>
              <w:rPr>
                <w:sz w:val="28"/>
                <w:szCs w:val="28"/>
              </w:rPr>
              <w:t xml:space="preserve">бессрочно </w:t>
            </w:r>
          </w:p>
        </w:tc>
      </w:tr>
      <w:tr w:rsidR="00DC46AB" w:rsidRPr="00561391" w:rsidTr="00B75E90">
        <w:tc>
          <w:tcPr>
            <w:tcW w:w="3192" w:type="dxa"/>
          </w:tcPr>
          <w:p w:rsidR="00DC46AB" w:rsidRDefault="00DC46AB" w:rsidP="005B7DD0">
            <w:pPr>
              <w:pStyle w:val="Default"/>
              <w:rPr>
                <w:sz w:val="28"/>
                <w:szCs w:val="28"/>
              </w:rPr>
            </w:pPr>
            <w:r>
              <w:rPr>
                <w:sz w:val="28"/>
                <w:szCs w:val="28"/>
              </w:rPr>
              <w:t xml:space="preserve">FAR Manager </w:t>
            </w:r>
          </w:p>
        </w:tc>
        <w:tc>
          <w:tcPr>
            <w:tcW w:w="3233" w:type="dxa"/>
          </w:tcPr>
          <w:p w:rsidR="00DC46AB" w:rsidRDefault="00DC46AB" w:rsidP="005B7DD0">
            <w:pPr>
              <w:pStyle w:val="Default"/>
              <w:rPr>
                <w:sz w:val="28"/>
                <w:szCs w:val="28"/>
              </w:rPr>
            </w:pPr>
            <w:r>
              <w:rPr>
                <w:sz w:val="28"/>
                <w:szCs w:val="28"/>
              </w:rPr>
              <w:t xml:space="preserve">свободно распространяемое </w:t>
            </w:r>
          </w:p>
        </w:tc>
        <w:tc>
          <w:tcPr>
            <w:tcW w:w="3146" w:type="dxa"/>
          </w:tcPr>
          <w:p w:rsidR="00DC46AB" w:rsidRDefault="00DC46AB" w:rsidP="005B7DD0">
            <w:pPr>
              <w:pStyle w:val="Default"/>
              <w:rPr>
                <w:sz w:val="28"/>
                <w:szCs w:val="28"/>
              </w:rPr>
            </w:pPr>
            <w:r>
              <w:rPr>
                <w:sz w:val="28"/>
                <w:szCs w:val="28"/>
              </w:rPr>
              <w:t xml:space="preserve">бессрочно </w:t>
            </w:r>
          </w:p>
        </w:tc>
      </w:tr>
      <w:tr w:rsidR="00C14B2B" w:rsidRPr="00561391" w:rsidTr="00B75E90">
        <w:tc>
          <w:tcPr>
            <w:tcW w:w="3192" w:type="dxa"/>
          </w:tcPr>
          <w:p w:rsidR="00C14B2B" w:rsidRPr="00561391" w:rsidRDefault="00C14B2B" w:rsidP="00B75E90">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rPr>
            </w:pPr>
            <w:r w:rsidRPr="00561391">
              <w:rPr>
                <w:color w:val="000000"/>
              </w:rPr>
              <w:t>7Zip</w:t>
            </w:r>
          </w:p>
        </w:tc>
        <w:tc>
          <w:tcPr>
            <w:tcW w:w="3233" w:type="dxa"/>
          </w:tcPr>
          <w:p w:rsidR="00C14B2B" w:rsidRPr="00561391" w:rsidRDefault="00C14B2B" w:rsidP="00B75E90">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rPr>
            </w:pPr>
            <w:r w:rsidRPr="00561391">
              <w:rPr>
                <w:color w:val="000000"/>
              </w:rPr>
              <w:t>свободно распространяемое</w:t>
            </w:r>
          </w:p>
        </w:tc>
        <w:tc>
          <w:tcPr>
            <w:tcW w:w="3146" w:type="dxa"/>
          </w:tcPr>
          <w:p w:rsidR="00C14B2B" w:rsidRPr="00561391" w:rsidRDefault="00C14B2B" w:rsidP="00B75E90">
            <w:pPr>
              <w:pStyle w:val="a6"/>
              <w:rPr>
                <w:color w:val="000000"/>
              </w:rPr>
            </w:pPr>
            <w:r w:rsidRPr="00561391">
              <w:rPr>
                <w:color w:val="000000"/>
              </w:rPr>
              <w:t>бессрочно</w:t>
            </w:r>
          </w:p>
          <w:p w:rsidR="00C14B2B" w:rsidRPr="00561391" w:rsidRDefault="00C14B2B" w:rsidP="00B75E90">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rPr>
            </w:pPr>
          </w:p>
        </w:tc>
      </w:tr>
    </w:tbl>
    <w:p w:rsidR="00C14B2B" w:rsidRPr="009F3428" w:rsidRDefault="00C14B2B" w:rsidP="00C14B2B">
      <w:pPr>
        <w:pStyle w:val="Style8"/>
        <w:widowControl/>
        <w:rPr>
          <w:rStyle w:val="FontStyle21"/>
          <w:b/>
          <w:sz w:val="24"/>
          <w:szCs w:val="24"/>
        </w:rPr>
      </w:pPr>
      <w:r w:rsidRPr="009F3428">
        <w:rPr>
          <w:rStyle w:val="FontStyle21"/>
          <w:b/>
          <w:sz w:val="24"/>
          <w:szCs w:val="24"/>
        </w:rPr>
        <w:t xml:space="preserve">Интернет-ресурсы: </w:t>
      </w:r>
    </w:p>
    <w:p w:rsidR="00C14B2B" w:rsidRPr="00DA5E53" w:rsidRDefault="00C14B2B" w:rsidP="00C14B2B">
      <w:pPr>
        <w:numPr>
          <w:ilvl w:val="0"/>
          <w:numId w:val="24"/>
        </w:numPr>
        <w:autoSpaceDN w:val="0"/>
      </w:pPr>
      <w:r w:rsidRPr="00DA5E53">
        <w:t xml:space="preserve">Электронно-библиотечная система «Лань» </w:t>
      </w:r>
      <w:hyperlink r:id="rId14" w:history="1">
        <w:r w:rsidRPr="00DA5E53">
          <w:rPr>
            <w:rStyle w:val="a4"/>
          </w:rPr>
          <w:t>http://e.lanbook.com/</w:t>
        </w:r>
      </w:hyperlink>
      <w:r w:rsidRPr="00DA5E53">
        <w:t xml:space="preserve"> </w:t>
      </w:r>
    </w:p>
    <w:p w:rsidR="00C14B2B" w:rsidRPr="00DA5E53" w:rsidRDefault="00C14B2B" w:rsidP="00C14B2B">
      <w:pPr>
        <w:numPr>
          <w:ilvl w:val="0"/>
          <w:numId w:val="24"/>
        </w:numPr>
        <w:autoSpaceDN w:val="0"/>
      </w:pPr>
      <w:r w:rsidRPr="00DA5E53">
        <w:t>Электронно-библиотечная система «</w:t>
      </w:r>
      <w:proofErr w:type="spellStart"/>
      <w:r w:rsidRPr="00DA5E53">
        <w:rPr>
          <w:lang w:val="en-US"/>
        </w:rPr>
        <w:t>ibooks</w:t>
      </w:r>
      <w:proofErr w:type="spellEnd"/>
      <w:r w:rsidRPr="00DA5E53">
        <w:t>.</w:t>
      </w:r>
      <w:proofErr w:type="spellStart"/>
      <w:r w:rsidRPr="00DA5E53">
        <w:rPr>
          <w:lang w:val="en-US"/>
        </w:rPr>
        <w:t>ru</w:t>
      </w:r>
      <w:proofErr w:type="spellEnd"/>
      <w:r w:rsidRPr="00DA5E53">
        <w:t xml:space="preserve">»  </w:t>
      </w:r>
      <w:hyperlink r:id="rId15" w:history="1">
        <w:r w:rsidRPr="00DA5E53">
          <w:rPr>
            <w:rStyle w:val="a4"/>
          </w:rPr>
          <w:t>http://ibooks.ru/</w:t>
        </w:r>
      </w:hyperlink>
      <w:r w:rsidRPr="00DA5E53">
        <w:t xml:space="preserve"> </w:t>
      </w:r>
    </w:p>
    <w:p w:rsidR="00C14B2B" w:rsidRPr="00DA5E53" w:rsidRDefault="00C14B2B" w:rsidP="00C14B2B">
      <w:pPr>
        <w:pStyle w:val="Style8"/>
        <w:widowControl/>
        <w:numPr>
          <w:ilvl w:val="0"/>
          <w:numId w:val="24"/>
        </w:numPr>
        <w:jc w:val="left"/>
        <w:rPr>
          <w:rStyle w:val="FontStyle21"/>
        </w:rPr>
      </w:pPr>
      <w:r w:rsidRPr="009F3428">
        <w:rPr>
          <w:rStyle w:val="FontStyle21"/>
          <w:sz w:val="24"/>
          <w:szCs w:val="24"/>
        </w:rPr>
        <w:t>Журналы по политологии и  социологии</w:t>
      </w:r>
      <w:r w:rsidRPr="00DA5E53">
        <w:rPr>
          <w:rStyle w:val="FontStyle21"/>
        </w:rPr>
        <w:t xml:space="preserve"> – </w:t>
      </w:r>
      <w:hyperlink r:id="rId16" w:history="1">
        <w:r w:rsidRPr="00DA5E53">
          <w:rPr>
            <w:rStyle w:val="a4"/>
          </w:rPr>
          <w:t>http://www.isras.ru/Magazines.html</w:t>
        </w:r>
      </w:hyperlink>
      <w:r w:rsidRPr="00DA5E53">
        <w:rPr>
          <w:rStyle w:val="FontStyle21"/>
        </w:rPr>
        <w:t xml:space="preserve"> </w:t>
      </w:r>
    </w:p>
    <w:p w:rsidR="00C14B2B" w:rsidRPr="00DA5E53" w:rsidRDefault="00C14B2B" w:rsidP="00C14B2B">
      <w:pPr>
        <w:numPr>
          <w:ilvl w:val="0"/>
          <w:numId w:val="24"/>
        </w:numPr>
        <w:autoSpaceDN w:val="0"/>
      </w:pPr>
      <w:r w:rsidRPr="00DA5E53">
        <w:t xml:space="preserve">Университетская библиотека </w:t>
      </w:r>
      <w:r w:rsidRPr="00DA5E53">
        <w:rPr>
          <w:lang w:val="en-US"/>
        </w:rPr>
        <w:t>online</w:t>
      </w:r>
      <w:r w:rsidRPr="00DA5E53">
        <w:t xml:space="preserve"> </w:t>
      </w:r>
      <w:hyperlink r:id="rId17" w:history="1">
        <w:r w:rsidRPr="00DA5E53">
          <w:rPr>
            <w:rStyle w:val="a4"/>
            <w:lang w:val="en-US"/>
          </w:rPr>
          <w:t>http</w:t>
        </w:r>
        <w:r w:rsidRPr="00DA5E53">
          <w:rPr>
            <w:rStyle w:val="a4"/>
          </w:rPr>
          <w:t>://</w:t>
        </w:r>
        <w:proofErr w:type="spellStart"/>
        <w:r w:rsidRPr="00DA5E53">
          <w:rPr>
            <w:rStyle w:val="a4"/>
            <w:lang w:val="en-US"/>
          </w:rPr>
          <w:t>biblioclub</w:t>
        </w:r>
        <w:proofErr w:type="spellEnd"/>
        <w:r w:rsidRPr="00DA5E53">
          <w:rPr>
            <w:rStyle w:val="a4"/>
          </w:rPr>
          <w:t>.</w:t>
        </w:r>
        <w:proofErr w:type="spellStart"/>
        <w:r w:rsidRPr="00DA5E53">
          <w:rPr>
            <w:rStyle w:val="a4"/>
            <w:lang w:val="en-US"/>
          </w:rPr>
          <w:t>ru</w:t>
        </w:r>
        <w:proofErr w:type="spellEnd"/>
      </w:hyperlink>
      <w:r w:rsidRPr="00DA5E53">
        <w:t xml:space="preserve"> </w:t>
      </w:r>
    </w:p>
    <w:p w:rsidR="00C14B2B" w:rsidRPr="00DA5E53" w:rsidRDefault="00FC1E29" w:rsidP="00C14B2B">
      <w:pPr>
        <w:numPr>
          <w:ilvl w:val="0"/>
          <w:numId w:val="24"/>
        </w:numPr>
        <w:autoSpaceDN w:val="0"/>
        <w:rPr>
          <w:rStyle w:val="a4"/>
          <w:b w:val="0"/>
          <w:bCs w:val="0"/>
          <w:lang w:val="en-US"/>
        </w:rPr>
      </w:pPr>
      <w:hyperlink r:id="rId18" w:history="1">
        <w:r w:rsidR="00C14B2B" w:rsidRPr="00DA5E53">
          <w:rPr>
            <w:rStyle w:val="a4"/>
            <w:lang w:val="en-US"/>
          </w:rPr>
          <w:t>Social Science</w:t>
        </w:r>
      </w:hyperlink>
      <w:r w:rsidR="00C14B2B" w:rsidRPr="00DA5E53">
        <w:rPr>
          <w:lang w:val="en-US"/>
        </w:rPr>
        <w:t xml:space="preserve"> (Yahoo) </w:t>
      </w:r>
      <w:hyperlink r:id="rId19" w:history="1">
        <w:r w:rsidR="00C14B2B" w:rsidRPr="00DA5E53">
          <w:rPr>
            <w:rStyle w:val="a4"/>
            <w:lang w:val="en-US"/>
          </w:rPr>
          <w:t>http://dir.yahoo.com/Social_Science/</w:t>
        </w:r>
      </w:hyperlink>
    </w:p>
    <w:p w:rsidR="00C14B2B" w:rsidRPr="00DA5E53" w:rsidRDefault="00FC1E29" w:rsidP="00C14B2B">
      <w:pPr>
        <w:numPr>
          <w:ilvl w:val="0"/>
          <w:numId w:val="24"/>
        </w:numPr>
        <w:autoSpaceDN w:val="0"/>
        <w:rPr>
          <w:lang w:val="en-US"/>
        </w:rPr>
      </w:pPr>
      <w:hyperlink r:id="rId20" w:history="1">
        <w:r w:rsidR="00C14B2B" w:rsidRPr="00DA5E53">
          <w:rPr>
            <w:rStyle w:val="a4"/>
            <w:lang w:val="en-US"/>
          </w:rPr>
          <w:t>Society</w:t>
        </w:r>
      </w:hyperlink>
      <w:r w:rsidR="00C14B2B" w:rsidRPr="00DA5E53">
        <w:rPr>
          <w:lang w:val="en-US"/>
        </w:rPr>
        <w:t xml:space="preserve"> (</w:t>
      </w:r>
      <w:proofErr w:type="spellStart"/>
      <w:r w:rsidR="00C14B2B" w:rsidRPr="00DA5E53">
        <w:rPr>
          <w:lang w:val="en-US"/>
        </w:rPr>
        <w:t>dmoz</w:t>
      </w:r>
      <w:proofErr w:type="spellEnd"/>
      <w:r w:rsidR="00C14B2B" w:rsidRPr="00DA5E53">
        <w:rPr>
          <w:lang w:val="en-US"/>
        </w:rPr>
        <w:t>)</w:t>
      </w:r>
      <w:r w:rsidR="00C14B2B" w:rsidRPr="00DA5E53">
        <w:rPr>
          <w:rStyle w:val="a4"/>
          <w:lang w:val="en-US"/>
        </w:rPr>
        <w:t xml:space="preserve"> </w:t>
      </w:r>
      <w:hyperlink r:id="rId21" w:history="1">
        <w:r w:rsidR="00C14B2B" w:rsidRPr="00DA5E53">
          <w:rPr>
            <w:rStyle w:val="a4"/>
            <w:lang w:val="en-US"/>
          </w:rPr>
          <w:t>http://dmoz.org/Society/</w:t>
        </w:r>
      </w:hyperlink>
    </w:p>
    <w:p w:rsidR="00C14B2B" w:rsidRPr="00DA5E53" w:rsidRDefault="00FC1E29" w:rsidP="00C14B2B">
      <w:pPr>
        <w:numPr>
          <w:ilvl w:val="0"/>
          <w:numId w:val="24"/>
        </w:numPr>
        <w:autoSpaceDN w:val="0"/>
      </w:pPr>
      <w:hyperlink r:id="rId22" w:history="1">
        <w:r w:rsidR="00C14B2B" w:rsidRPr="00DA5E53">
          <w:rPr>
            <w:rStyle w:val="a4"/>
          </w:rPr>
          <w:t>Гуманитарные науки</w:t>
        </w:r>
      </w:hyperlink>
      <w:r w:rsidR="00C14B2B" w:rsidRPr="00DA5E53">
        <w:t xml:space="preserve"> (Яндекс) </w:t>
      </w:r>
      <w:hyperlink r:id="rId23" w:history="1">
        <w:r w:rsidR="00C14B2B" w:rsidRPr="00DA5E53">
          <w:rPr>
            <w:rStyle w:val="a4"/>
            <w:lang w:val="en-US"/>
          </w:rPr>
          <w:t>http</w:t>
        </w:r>
        <w:r w:rsidR="00C14B2B" w:rsidRPr="00DA5E53">
          <w:rPr>
            <w:rStyle w:val="a4"/>
          </w:rPr>
          <w:t>://</w:t>
        </w:r>
        <w:proofErr w:type="spellStart"/>
        <w:r w:rsidR="00C14B2B" w:rsidRPr="00DA5E53">
          <w:rPr>
            <w:rStyle w:val="a4"/>
            <w:lang w:val="en-US"/>
          </w:rPr>
          <w:t>yaca</w:t>
        </w:r>
        <w:proofErr w:type="spellEnd"/>
        <w:r w:rsidR="00C14B2B" w:rsidRPr="00DA5E53">
          <w:rPr>
            <w:rStyle w:val="a4"/>
          </w:rPr>
          <w:t>.</w:t>
        </w:r>
        <w:proofErr w:type="spellStart"/>
        <w:r w:rsidR="00C14B2B" w:rsidRPr="00DA5E53">
          <w:rPr>
            <w:rStyle w:val="a4"/>
            <w:lang w:val="en-US"/>
          </w:rPr>
          <w:t>yandex</w:t>
        </w:r>
        <w:proofErr w:type="spellEnd"/>
        <w:r w:rsidR="00C14B2B" w:rsidRPr="00DA5E53">
          <w:rPr>
            <w:rStyle w:val="a4"/>
          </w:rPr>
          <w:t>.</w:t>
        </w:r>
        <w:proofErr w:type="spellStart"/>
        <w:r w:rsidR="00C14B2B" w:rsidRPr="00DA5E53">
          <w:rPr>
            <w:rStyle w:val="a4"/>
            <w:lang w:val="en-US"/>
          </w:rPr>
          <w:t>ru</w:t>
        </w:r>
        <w:proofErr w:type="spellEnd"/>
        <w:r w:rsidR="00C14B2B" w:rsidRPr="00DA5E53">
          <w:rPr>
            <w:rStyle w:val="a4"/>
          </w:rPr>
          <w:t>/</w:t>
        </w:r>
        <w:proofErr w:type="spellStart"/>
        <w:r w:rsidR="00C14B2B" w:rsidRPr="00DA5E53">
          <w:rPr>
            <w:rStyle w:val="a4"/>
            <w:lang w:val="en-US"/>
          </w:rPr>
          <w:t>yca</w:t>
        </w:r>
        <w:proofErr w:type="spellEnd"/>
        <w:r w:rsidR="00C14B2B" w:rsidRPr="00DA5E53">
          <w:rPr>
            <w:rStyle w:val="a4"/>
          </w:rPr>
          <w:t>/</w:t>
        </w:r>
        <w:proofErr w:type="spellStart"/>
        <w:r w:rsidR="00C14B2B" w:rsidRPr="00DA5E53">
          <w:rPr>
            <w:rStyle w:val="a4"/>
            <w:lang w:val="en-US"/>
          </w:rPr>
          <w:t>ungrp</w:t>
        </w:r>
        <w:proofErr w:type="spellEnd"/>
        <w:r w:rsidR="00C14B2B" w:rsidRPr="00DA5E53">
          <w:rPr>
            <w:rStyle w:val="a4"/>
          </w:rPr>
          <w:t>/</w:t>
        </w:r>
        <w:r w:rsidR="00C14B2B" w:rsidRPr="00DA5E53">
          <w:rPr>
            <w:rStyle w:val="a4"/>
            <w:lang w:val="en-US"/>
          </w:rPr>
          <w:t>cat</w:t>
        </w:r>
        <w:r w:rsidR="00C14B2B" w:rsidRPr="00DA5E53">
          <w:rPr>
            <w:rStyle w:val="a4"/>
          </w:rPr>
          <w:t>/</w:t>
        </w:r>
        <w:r w:rsidR="00C14B2B" w:rsidRPr="00DA5E53">
          <w:rPr>
            <w:rStyle w:val="a4"/>
            <w:lang w:val="en-US"/>
          </w:rPr>
          <w:t>Science</w:t>
        </w:r>
        <w:r w:rsidR="00C14B2B" w:rsidRPr="00DA5E53">
          <w:rPr>
            <w:rStyle w:val="a4"/>
          </w:rPr>
          <w:t>/</w:t>
        </w:r>
        <w:r w:rsidR="00C14B2B" w:rsidRPr="00DA5E53">
          <w:rPr>
            <w:rStyle w:val="a4"/>
            <w:lang w:val="en-US"/>
          </w:rPr>
          <w:t>Sciences</w:t>
        </w:r>
        <w:r w:rsidR="00C14B2B" w:rsidRPr="00DA5E53">
          <w:rPr>
            <w:rStyle w:val="a4"/>
          </w:rPr>
          <w:t>/</w:t>
        </w:r>
        <w:r w:rsidR="00C14B2B" w:rsidRPr="00DA5E53">
          <w:rPr>
            <w:rStyle w:val="a4"/>
            <w:lang w:val="en-US"/>
          </w:rPr>
          <w:t>Humanities</w:t>
        </w:r>
        <w:r w:rsidR="00C14B2B" w:rsidRPr="00DA5E53">
          <w:rPr>
            <w:rStyle w:val="a4"/>
          </w:rPr>
          <w:t>/</w:t>
        </w:r>
      </w:hyperlink>
    </w:p>
    <w:p w:rsidR="00C14B2B" w:rsidRPr="00DA5E53" w:rsidRDefault="00C14B2B" w:rsidP="00C14B2B">
      <w:pPr>
        <w:numPr>
          <w:ilvl w:val="0"/>
          <w:numId w:val="24"/>
        </w:numPr>
        <w:autoSpaceDN w:val="0"/>
      </w:pPr>
      <w:r w:rsidRPr="00DA5E53">
        <w:t>Интеллект-библиотека (IQlib) URL </w:t>
      </w:r>
      <w:hyperlink r:id="rId24" w:history="1">
        <w:r w:rsidRPr="00DA5E53">
          <w:rPr>
            <w:rStyle w:val="a4"/>
            <w:lang w:val="en-US"/>
          </w:rPr>
          <w:t>http</w:t>
        </w:r>
        <w:r w:rsidRPr="00DA5E53">
          <w:rPr>
            <w:rStyle w:val="a4"/>
          </w:rPr>
          <w:t>://</w:t>
        </w:r>
        <w:r w:rsidRPr="00DA5E53">
          <w:rPr>
            <w:rStyle w:val="a4"/>
            <w:lang w:val="en-US"/>
          </w:rPr>
          <w:t>www</w:t>
        </w:r>
        <w:r w:rsidRPr="00DA5E53">
          <w:rPr>
            <w:rStyle w:val="a4"/>
          </w:rPr>
          <w:t>.</w:t>
        </w:r>
        <w:proofErr w:type="spellStart"/>
        <w:r w:rsidRPr="00DA5E53">
          <w:rPr>
            <w:rStyle w:val="a4"/>
            <w:lang w:val="en-US"/>
          </w:rPr>
          <w:t>iqlib</w:t>
        </w:r>
        <w:proofErr w:type="spellEnd"/>
        <w:r w:rsidRPr="00DA5E53">
          <w:rPr>
            <w:rStyle w:val="a4"/>
          </w:rPr>
          <w:t>.</w:t>
        </w:r>
        <w:proofErr w:type="spellStart"/>
        <w:r w:rsidRPr="00DA5E53">
          <w:rPr>
            <w:rStyle w:val="a4"/>
            <w:lang w:val="en-US"/>
          </w:rPr>
          <w:t>ru</w:t>
        </w:r>
        <w:proofErr w:type="spellEnd"/>
      </w:hyperlink>
    </w:p>
    <w:p w:rsidR="00C14B2B" w:rsidRPr="00DA5E53" w:rsidRDefault="00C14B2B" w:rsidP="00C14B2B">
      <w:pPr>
        <w:numPr>
          <w:ilvl w:val="0"/>
          <w:numId w:val="24"/>
        </w:numPr>
        <w:autoSpaceDN w:val="0"/>
      </w:pPr>
      <w:r w:rsidRPr="00DA5E53">
        <w:t xml:space="preserve">Научная электронная библиотека </w:t>
      </w:r>
      <w:hyperlink r:id="rId25" w:tgtFrame="_blank" w:history="1">
        <w:r w:rsidRPr="00DA5E53">
          <w:rPr>
            <w:rStyle w:val="a4"/>
            <w:lang w:val="en-US"/>
          </w:rPr>
          <w:t>http</w:t>
        </w:r>
        <w:r w:rsidRPr="00DA5E53">
          <w:rPr>
            <w:rStyle w:val="a4"/>
          </w:rPr>
          <w:t>://</w:t>
        </w:r>
        <w:r w:rsidRPr="00DA5E53">
          <w:rPr>
            <w:rStyle w:val="a4"/>
            <w:lang w:val="en-US"/>
          </w:rPr>
          <w:t>www</w:t>
        </w:r>
        <w:r w:rsidRPr="00DA5E53">
          <w:rPr>
            <w:rStyle w:val="a4"/>
          </w:rPr>
          <w:t>.</w:t>
        </w:r>
        <w:proofErr w:type="spellStart"/>
        <w:r w:rsidRPr="00DA5E53">
          <w:rPr>
            <w:rStyle w:val="a4"/>
            <w:lang w:val="en-US"/>
          </w:rPr>
          <w:t>elibrary</w:t>
        </w:r>
        <w:proofErr w:type="spellEnd"/>
        <w:r w:rsidRPr="00DA5E53">
          <w:rPr>
            <w:rStyle w:val="a4"/>
          </w:rPr>
          <w:t>.</w:t>
        </w:r>
        <w:proofErr w:type="spellStart"/>
        <w:r w:rsidRPr="00DA5E53">
          <w:rPr>
            <w:rStyle w:val="a4"/>
            <w:lang w:val="en-US"/>
          </w:rPr>
          <w:t>ru</w:t>
        </w:r>
        <w:proofErr w:type="spellEnd"/>
      </w:hyperlink>
    </w:p>
    <w:p w:rsidR="00C14B2B" w:rsidRPr="00DA5E53" w:rsidRDefault="00C14B2B" w:rsidP="00C14B2B">
      <w:pPr>
        <w:numPr>
          <w:ilvl w:val="0"/>
          <w:numId w:val="24"/>
        </w:numPr>
        <w:autoSpaceDN w:val="0"/>
      </w:pPr>
      <w:r w:rsidRPr="00DA5E53">
        <w:t xml:space="preserve">Национальная электронная библиотека РГБ </w:t>
      </w:r>
      <w:hyperlink r:id="rId26" w:history="1">
        <w:r w:rsidRPr="00DA5E53">
          <w:rPr>
            <w:rStyle w:val="a4"/>
            <w:lang w:val="en-US"/>
          </w:rPr>
          <w:t>http</w:t>
        </w:r>
        <w:r w:rsidRPr="00DA5E53">
          <w:rPr>
            <w:rStyle w:val="a4"/>
          </w:rPr>
          <w:t>://</w:t>
        </w:r>
        <w:proofErr w:type="spellStart"/>
        <w:r w:rsidRPr="00DA5E53">
          <w:rPr>
            <w:rStyle w:val="a4"/>
            <w:lang w:val="en-US"/>
          </w:rPr>
          <w:t>rusnel</w:t>
        </w:r>
        <w:proofErr w:type="spellEnd"/>
        <w:r w:rsidRPr="00DA5E53">
          <w:rPr>
            <w:rStyle w:val="a4"/>
          </w:rPr>
          <w:t>.</w:t>
        </w:r>
        <w:proofErr w:type="spellStart"/>
        <w:r w:rsidRPr="00DA5E53">
          <w:rPr>
            <w:rStyle w:val="a4"/>
            <w:lang w:val="en-US"/>
          </w:rPr>
          <w:t>ru</w:t>
        </w:r>
        <w:proofErr w:type="spellEnd"/>
      </w:hyperlink>
    </w:p>
    <w:p w:rsidR="00C14B2B" w:rsidRPr="00DA5E53" w:rsidRDefault="00C14B2B" w:rsidP="00C14B2B">
      <w:pPr>
        <w:numPr>
          <w:ilvl w:val="0"/>
          <w:numId w:val="24"/>
        </w:numPr>
        <w:autoSpaceDN w:val="0"/>
      </w:pPr>
      <w:r w:rsidRPr="00DA5E53">
        <w:t xml:space="preserve">Федеральный портал «Российское образование» </w:t>
      </w:r>
      <w:hyperlink r:id="rId27" w:history="1">
        <w:r w:rsidRPr="00DA5E53">
          <w:rPr>
            <w:rStyle w:val="a4"/>
            <w:lang w:val="en-US"/>
          </w:rPr>
          <w:t>http</w:t>
        </w:r>
        <w:r w:rsidRPr="00DA5E53">
          <w:rPr>
            <w:rStyle w:val="a4"/>
          </w:rPr>
          <w:t>://</w:t>
        </w:r>
        <w:r w:rsidRPr="00DA5E53">
          <w:rPr>
            <w:rStyle w:val="a4"/>
            <w:lang w:val="en-US"/>
          </w:rPr>
          <w:t>www</w:t>
        </w:r>
        <w:r w:rsidRPr="00DA5E53">
          <w:rPr>
            <w:rStyle w:val="a4"/>
          </w:rPr>
          <w:t>.</w:t>
        </w:r>
        <w:proofErr w:type="spellStart"/>
        <w:r w:rsidRPr="00DA5E53">
          <w:rPr>
            <w:rStyle w:val="a4"/>
            <w:lang w:val="en-US"/>
          </w:rPr>
          <w:t>edu</w:t>
        </w:r>
        <w:proofErr w:type="spellEnd"/>
        <w:r w:rsidRPr="00DA5E53">
          <w:rPr>
            <w:rStyle w:val="a4"/>
          </w:rPr>
          <w:t>.</w:t>
        </w:r>
        <w:proofErr w:type="spellStart"/>
        <w:r w:rsidRPr="00DA5E53">
          <w:rPr>
            <w:rStyle w:val="a4"/>
            <w:lang w:val="en-US"/>
          </w:rPr>
          <w:t>ru</w:t>
        </w:r>
        <w:proofErr w:type="spellEnd"/>
        <w:r w:rsidRPr="00DA5E53">
          <w:rPr>
            <w:rStyle w:val="a4"/>
          </w:rPr>
          <w:t>/</w:t>
        </w:r>
        <w:r w:rsidRPr="00DA5E53">
          <w:rPr>
            <w:rStyle w:val="a4"/>
            <w:lang w:val="en-US"/>
          </w:rPr>
          <w:t>index</w:t>
        </w:r>
        <w:r w:rsidRPr="00DA5E53">
          <w:rPr>
            <w:rStyle w:val="a4"/>
          </w:rPr>
          <w:t>.</w:t>
        </w:r>
        <w:proofErr w:type="spellStart"/>
        <w:r w:rsidRPr="00DA5E53">
          <w:rPr>
            <w:rStyle w:val="a4"/>
            <w:lang w:val="en-US"/>
          </w:rPr>
          <w:t>php</w:t>
        </w:r>
        <w:proofErr w:type="spellEnd"/>
      </w:hyperlink>
      <w:r w:rsidRPr="00DA5E53">
        <w:t xml:space="preserve"> – нормативные документы, учебные, периодические издания, электронные библиотеки, каталоги, сайты. </w:t>
      </w:r>
    </w:p>
    <w:p w:rsidR="00C14B2B" w:rsidRPr="00DA5E53" w:rsidRDefault="00FC1E29" w:rsidP="00C14B2B">
      <w:pPr>
        <w:numPr>
          <w:ilvl w:val="0"/>
          <w:numId w:val="24"/>
        </w:numPr>
        <w:autoSpaceDN w:val="0"/>
      </w:pPr>
      <w:hyperlink r:id="rId28" w:history="1">
        <w:r w:rsidR="00C14B2B" w:rsidRPr="00DA5E53">
          <w:rPr>
            <w:rStyle w:val="a4"/>
            <w:lang w:val="en-US"/>
          </w:rPr>
          <w:t>http</w:t>
        </w:r>
        <w:r w:rsidR="00C14B2B" w:rsidRPr="00DA5E53">
          <w:rPr>
            <w:rStyle w:val="a4"/>
          </w:rPr>
          <w:t>://</w:t>
        </w:r>
        <w:r w:rsidR="00C14B2B" w:rsidRPr="00DA5E53">
          <w:rPr>
            <w:rStyle w:val="a4"/>
            <w:lang w:val="en-US"/>
          </w:rPr>
          <w:t>www</w:t>
        </w:r>
        <w:r w:rsidR="00C14B2B" w:rsidRPr="00DA5E53">
          <w:rPr>
            <w:rStyle w:val="a4"/>
          </w:rPr>
          <w:t>.</w:t>
        </w:r>
        <w:proofErr w:type="spellStart"/>
        <w:r w:rsidR="00C14B2B" w:rsidRPr="00DA5E53">
          <w:rPr>
            <w:rStyle w:val="a4"/>
            <w:lang w:val="en-US"/>
          </w:rPr>
          <w:t>edu</w:t>
        </w:r>
        <w:proofErr w:type="spellEnd"/>
        <w:r w:rsidR="00C14B2B" w:rsidRPr="00DA5E53">
          <w:rPr>
            <w:rStyle w:val="a4"/>
          </w:rPr>
          <w:t>.</w:t>
        </w:r>
        <w:proofErr w:type="spellStart"/>
        <w:r w:rsidR="00C14B2B" w:rsidRPr="00DA5E53">
          <w:rPr>
            <w:rStyle w:val="a4"/>
            <w:lang w:val="en-US"/>
          </w:rPr>
          <w:t>ru</w:t>
        </w:r>
        <w:proofErr w:type="spellEnd"/>
        <w:r w:rsidR="00C14B2B" w:rsidRPr="00DA5E53">
          <w:rPr>
            <w:rStyle w:val="a4"/>
          </w:rPr>
          <w:t>/</w:t>
        </w:r>
        <w:r w:rsidR="00C14B2B" w:rsidRPr="00DA5E53">
          <w:rPr>
            <w:rStyle w:val="a4"/>
            <w:lang w:val="en-US"/>
          </w:rPr>
          <w:t>db</w:t>
        </w:r>
        <w:r w:rsidR="00C14B2B" w:rsidRPr="00DA5E53">
          <w:rPr>
            <w:rStyle w:val="a4"/>
          </w:rPr>
          <w:t>/</w:t>
        </w:r>
        <w:r w:rsidR="00C14B2B" w:rsidRPr="00DA5E53">
          <w:rPr>
            <w:rStyle w:val="a4"/>
            <w:lang w:val="en-US"/>
          </w:rPr>
          <w:t>portal</w:t>
        </w:r>
        <w:r w:rsidR="00C14B2B" w:rsidRPr="00DA5E53">
          <w:rPr>
            <w:rStyle w:val="a4"/>
          </w:rPr>
          <w:t>/</w:t>
        </w:r>
        <w:r w:rsidR="00C14B2B" w:rsidRPr="00DA5E53">
          <w:rPr>
            <w:rStyle w:val="a4"/>
            <w:lang w:val="en-US"/>
          </w:rPr>
          <w:t>sites</w:t>
        </w:r>
        <w:r w:rsidR="00C14B2B" w:rsidRPr="00DA5E53">
          <w:rPr>
            <w:rStyle w:val="a4"/>
          </w:rPr>
          <w:t>/</w:t>
        </w:r>
        <w:r w:rsidR="00C14B2B" w:rsidRPr="00DA5E53">
          <w:rPr>
            <w:rStyle w:val="a4"/>
            <w:lang w:val="en-US"/>
          </w:rPr>
          <w:t>portal</w:t>
        </w:r>
        <w:r w:rsidR="00C14B2B" w:rsidRPr="00DA5E53">
          <w:rPr>
            <w:rStyle w:val="a4"/>
          </w:rPr>
          <w:t>_</w:t>
        </w:r>
        <w:r w:rsidR="00C14B2B" w:rsidRPr="00DA5E53">
          <w:rPr>
            <w:rStyle w:val="a4"/>
            <w:lang w:val="en-US"/>
          </w:rPr>
          <w:t>page</w:t>
        </w:r>
        <w:r w:rsidR="00C14B2B" w:rsidRPr="00DA5E53">
          <w:rPr>
            <w:rStyle w:val="a4"/>
          </w:rPr>
          <w:t>.</w:t>
        </w:r>
        <w:proofErr w:type="spellStart"/>
        <w:r w:rsidR="00C14B2B" w:rsidRPr="00DA5E53">
          <w:rPr>
            <w:rStyle w:val="a4"/>
            <w:lang w:val="en-US"/>
          </w:rPr>
          <w:t>htm</w:t>
        </w:r>
        <w:proofErr w:type="spellEnd"/>
      </w:hyperlink>
      <w:r w:rsidR="00C14B2B" w:rsidRPr="00DA5E53">
        <w:t xml:space="preserve"> - базовые федеральные образовательные порталы </w:t>
      </w:r>
    </w:p>
    <w:p w:rsidR="00C14B2B" w:rsidRPr="00DA5E53" w:rsidRDefault="00C14B2B" w:rsidP="00C14B2B">
      <w:pPr>
        <w:pStyle w:val="afa"/>
        <w:numPr>
          <w:ilvl w:val="0"/>
          <w:numId w:val="24"/>
        </w:numPr>
        <w:jc w:val="left"/>
        <w:rPr>
          <w:rStyle w:val="a4"/>
          <w:b w:val="0"/>
          <w:bCs w:val="0"/>
          <w:sz w:val="24"/>
        </w:rPr>
      </w:pPr>
      <w:r w:rsidRPr="00DA5E53">
        <w:rPr>
          <w:bCs/>
          <w:sz w:val="24"/>
        </w:rPr>
        <w:t xml:space="preserve">Российская книжная палата </w:t>
      </w:r>
      <w:hyperlink r:id="rId29" w:tgtFrame="_blank" w:history="1">
        <w:r w:rsidRPr="00DA5E53">
          <w:rPr>
            <w:rStyle w:val="a4"/>
            <w:sz w:val="24"/>
            <w:lang w:val="en-US"/>
          </w:rPr>
          <w:t>http</w:t>
        </w:r>
        <w:r w:rsidRPr="00DA5E53">
          <w:rPr>
            <w:rStyle w:val="a4"/>
            <w:sz w:val="24"/>
          </w:rPr>
          <w:t>://</w:t>
        </w:r>
        <w:r w:rsidRPr="00DA5E53">
          <w:rPr>
            <w:rStyle w:val="a4"/>
            <w:sz w:val="24"/>
            <w:lang w:val="en-US"/>
          </w:rPr>
          <w:t>www</w:t>
        </w:r>
        <w:r w:rsidRPr="00DA5E53">
          <w:rPr>
            <w:rStyle w:val="a4"/>
            <w:sz w:val="24"/>
          </w:rPr>
          <w:t>.</w:t>
        </w:r>
        <w:proofErr w:type="spellStart"/>
        <w:r w:rsidRPr="00DA5E53">
          <w:rPr>
            <w:rStyle w:val="a4"/>
            <w:sz w:val="24"/>
            <w:lang w:val="en-US"/>
          </w:rPr>
          <w:t>bookchamber</w:t>
        </w:r>
        <w:proofErr w:type="spellEnd"/>
        <w:r w:rsidRPr="00DA5E53">
          <w:rPr>
            <w:rStyle w:val="a4"/>
            <w:sz w:val="24"/>
          </w:rPr>
          <w:t>.</w:t>
        </w:r>
        <w:proofErr w:type="spellStart"/>
        <w:r w:rsidRPr="00DA5E53">
          <w:rPr>
            <w:rStyle w:val="a4"/>
            <w:sz w:val="24"/>
            <w:lang w:val="en-US"/>
          </w:rPr>
          <w:t>ru</w:t>
        </w:r>
        <w:proofErr w:type="spellEnd"/>
      </w:hyperlink>
    </w:p>
    <w:p w:rsidR="00C14B2B" w:rsidRPr="00DA5E53" w:rsidRDefault="00C14B2B" w:rsidP="00C14B2B">
      <w:pPr>
        <w:pStyle w:val="afa"/>
        <w:numPr>
          <w:ilvl w:val="0"/>
          <w:numId w:val="24"/>
        </w:numPr>
        <w:jc w:val="left"/>
        <w:rPr>
          <w:bCs/>
          <w:sz w:val="24"/>
        </w:rPr>
      </w:pPr>
      <w:r w:rsidRPr="00DA5E53">
        <w:rPr>
          <w:bCs/>
          <w:sz w:val="24"/>
        </w:rPr>
        <w:t xml:space="preserve">Институт научной информации по общественным наукам РАН </w:t>
      </w:r>
      <w:hyperlink r:id="rId30" w:tgtFrame="_blank" w:history="1">
        <w:r w:rsidRPr="00DA5E53">
          <w:rPr>
            <w:rStyle w:val="a4"/>
            <w:sz w:val="24"/>
            <w:lang w:val="en-US"/>
          </w:rPr>
          <w:t>http</w:t>
        </w:r>
        <w:r w:rsidRPr="00DA5E53">
          <w:rPr>
            <w:rStyle w:val="a4"/>
            <w:sz w:val="24"/>
          </w:rPr>
          <w:t>://</w:t>
        </w:r>
        <w:r w:rsidRPr="00DA5E53">
          <w:rPr>
            <w:rStyle w:val="a4"/>
            <w:sz w:val="24"/>
            <w:lang w:val="en-US"/>
          </w:rPr>
          <w:t>www</w:t>
        </w:r>
        <w:r w:rsidRPr="00DA5E53">
          <w:rPr>
            <w:rStyle w:val="a4"/>
            <w:sz w:val="24"/>
          </w:rPr>
          <w:t>.</w:t>
        </w:r>
        <w:proofErr w:type="spellStart"/>
        <w:r w:rsidRPr="00DA5E53">
          <w:rPr>
            <w:rStyle w:val="a4"/>
            <w:sz w:val="24"/>
            <w:lang w:val="en-US"/>
          </w:rPr>
          <w:t>inion</w:t>
        </w:r>
        <w:proofErr w:type="spellEnd"/>
        <w:r w:rsidRPr="00DA5E53">
          <w:rPr>
            <w:rStyle w:val="a4"/>
            <w:sz w:val="24"/>
          </w:rPr>
          <w:t>.</w:t>
        </w:r>
        <w:proofErr w:type="spellStart"/>
        <w:r w:rsidRPr="00DA5E53">
          <w:rPr>
            <w:rStyle w:val="a4"/>
            <w:sz w:val="24"/>
            <w:lang w:val="en-US"/>
          </w:rPr>
          <w:t>ru</w:t>
        </w:r>
        <w:proofErr w:type="spellEnd"/>
      </w:hyperlink>
    </w:p>
    <w:p w:rsidR="00C14B2B" w:rsidRPr="00DA5E53" w:rsidRDefault="00C14B2B" w:rsidP="00C14B2B">
      <w:pPr>
        <w:pStyle w:val="afa"/>
        <w:numPr>
          <w:ilvl w:val="0"/>
          <w:numId w:val="24"/>
        </w:numPr>
        <w:jc w:val="left"/>
        <w:rPr>
          <w:rStyle w:val="a4"/>
          <w:b w:val="0"/>
          <w:bCs w:val="0"/>
          <w:sz w:val="24"/>
        </w:rPr>
      </w:pPr>
      <w:r w:rsidRPr="00DA5E53">
        <w:rPr>
          <w:bCs/>
          <w:sz w:val="24"/>
        </w:rPr>
        <w:t xml:space="preserve">Российская государственная библиотека </w:t>
      </w:r>
      <w:hyperlink r:id="rId31" w:tgtFrame="_blank" w:history="1">
        <w:r w:rsidRPr="00DA5E53">
          <w:rPr>
            <w:rStyle w:val="a4"/>
            <w:sz w:val="24"/>
            <w:lang w:val="en-US"/>
          </w:rPr>
          <w:t>http</w:t>
        </w:r>
        <w:r w:rsidRPr="00DA5E53">
          <w:rPr>
            <w:rStyle w:val="a4"/>
            <w:sz w:val="24"/>
          </w:rPr>
          <w:t>://</w:t>
        </w:r>
        <w:r w:rsidRPr="00DA5E53">
          <w:rPr>
            <w:rStyle w:val="a4"/>
            <w:sz w:val="24"/>
            <w:lang w:val="en-US"/>
          </w:rPr>
          <w:t>www</w:t>
        </w:r>
        <w:r w:rsidRPr="00DA5E53">
          <w:rPr>
            <w:rStyle w:val="a4"/>
            <w:sz w:val="24"/>
          </w:rPr>
          <w:t>.</w:t>
        </w:r>
        <w:proofErr w:type="spellStart"/>
        <w:r w:rsidRPr="00DA5E53">
          <w:rPr>
            <w:rStyle w:val="a4"/>
            <w:sz w:val="24"/>
            <w:lang w:val="en-US"/>
          </w:rPr>
          <w:t>rsl</w:t>
        </w:r>
        <w:proofErr w:type="spellEnd"/>
        <w:r w:rsidRPr="00DA5E53">
          <w:rPr>
            <w:rStyle w:val="a4"/>
            <w:sz w:val="24"/>
          </w:rPr>
          <w:t>.</w:t>
        </w:r>
        <w:proofErr w:type="spellStart"/>
        <w:r w:rsidRPr="00DA5E53">
          <w:rPr>
            <w:rStyle w:val="a4"/>
            <w:sz w:val="24"/>
            <w:lang w:val="en-US"/>
          </w:rPr>
          <w:t>ru</w:t>
        </w:r>
        <w:proofErr w:type="spellEnd"/>
      </w:hyperlink>
    </w:p>
    <w:p w:rsidR="00C14B2B" w:rsidRPr="00DA5E53" w:rsidRDefault="00C14B2B" w:rsidP="00C14B2B">
      <w:pPr>
        <w:pStyle w:val="afa"/>
        <w:numPr>
          <w:ilvl w:val="0"/>
          <w:numId w:val="24"/>
        </w:numPr>
        <w:jc w:val="left"/>
        <w:rPr>
          <w:rStyle w:val="a4"/>
          <w:b w:val="0"/>
          <w:bCs w:val="0"/>
          <w:sz w:val="24"/>
        </w:rPr>
      </w:pPr>
      <w:r w:rsidRPr="00DA5E53">
        <w:rPr>
          <w:bCs/>
          <w:sz w:val="24"/>
        </w:rPr>
        <w:t xml:space="preserve">Российская национальная библиотека </w:t>
      </w:r>
      <w:hyperlink r:id="rId32" w:tgtFrame="_blank" w:history="1">
        <w:r w:rsidRPr="00DA5E53">
          <w:rPr>
            <w:rStyle w:val="a4"/>
            <w:sz w:val="24"/>
            <w:lang w:val="en-US"/>
          </w:rPr>
          <w:t>http</w:t>
        </w:r>
        <w:r w:rsidRPr="00DA5E53">
          <w:rPr>
            <w:rStyle w:val="a4"/>
            <w:sz w:val="24"/>
          </w:rPr>
          <w:t>://</w:t>
        </w:r>
        <w:r w:rsidRPr="00DA5E53">
          <w:rPr>
            <w:rStyle w:val="a4"/>
            <w:sz w:val="24"/>
            <w:lang w:val="en-US"/>
          </w:rPr>
          <w:t>www</w:t>
        </w:r>
        <w:r w:rsidRPr="00DA5E53">
          <w:rPr>
            <w:rStyle w:val="a4"/>
            <w:sz w:val="24"/>
          </w:rPr>
          <w:t>.</w:t>
        </w:r>
        <w:proofErr w:type="spellStart"/>
        <w:r w:rsidRPr="00DA5E53">
          <w:rPr>
            <w:rStyle w:val="a4"/>
            <w:sz w:val="24"/>
            <w:lang w:val="en-US"/>
          </w:rPr>
          <w:t>nlr</w:t>
        </w:r>
        <w:proofErr w:type="spellEnd"/>
        <w:r w:rsidRPr="00DA5E53">
          <w:rPr>
            <w:rStyle w:val="a4"/>
            <w:sz w:val="24"/>
          </w:rPr>
          <w:t>.</w:t>
        </w:r>
        <w:proofErr w:type="spellStart"/>
        <w:r w:rsidRPr="00DA5E53">
          <w:rPr>
            <w:rStyle w:val="a4"/>
            <w:sz w:val="24"/>
            <w:lang w:val="en-US"/>
          </w:rPr>
          <w:t>ru</w:t>
        </w:r>
        <w:proofErr w:type="spellEnd"/>
      </w:hyperlink>
    </w:p>
    <w:p w:rsidR="00C14B2B" w:rsidRPr="00DA5E53" w:rsidRDefault="00C14B2B" w:rsidP="00C14B2B">
      <w:pPr>
        <w:numPr>
          <w:ilvl w:val="0"/>
          <w:numId w:val="24"/>
        </w:numPr>
        <w:autoSpaceDN w:val="0"/>
        <w:rPr>
          <w:rStyle w:val="a4"/>
          <w:b w:val="0"/>
        </w:rPr>
      </w:pPr>
      <w:r w:rsidRPr="00DA5E53">
        <w:t xml:space="preserve">Институт социально-политических исследований – </w:t>
      </w:r>
      <w:r w:rsidRPr="00DA5E53">
        <w:rPr>
          <w:rStyle w:val="a4"/>
        </w:rPr>
        <w:t>http://www.ispr.ras.ru</w:t>
      </w:r>
    </w:p>
    <w:p w:rsidR="00C14B2B" w:rsidRPr="00DA5E53" w:rsidRDefault="00C14B2B" w:rsidP="00C14B2B">
      <w:pPr>
        <w:numPr>
          <w:ilvl w:val="0"/>
          <w:numId w:val="24"/>
        </w:numPr>
        <w:autoSpaceDN w:val="0"/>
        <w:rPr>
          <w:rStyle w:val="a4"/>
          <w:b w:val="0"/>
        </w:rPr>
      </w:pPr>
      <w:r w:rsidRPr="00DA5E53">
        <w:lastRenderedPageBreak/>
        <w:t xml:space="preserve">Социально-гуманитарное и политологическое образование – </w:t>
      </w:r>
      <w:hyperlink r:id="rId33" w:history="1">
        <w:r w:rsidRPr="00DA5E53">
          <w:rPr>
            <w:rStyle w:val="a4"/>
          </w:rPr>
          <w:t>http://www.auditorium.ru</w:t>
        </w:r>
      </w:hyperlink>
    </w:p>
    <w:p w:rsidR="00C14B2B" w:rsidRPr="00DA5E53" w:rsidRDefault="00C14B2B" w:rsidP="00C14B2B">
      <w:pPr>
        <w:pStyle w:val="afa"/>
        <w:numPr>
          <w:ilvl w:val="0"/>
          <w:numId w:val="24"/>
        </w:numPr>
        <w:jc w:val="left"/>
        <w:rPr>
          <w:bCs/>
          <w:iCs/>
          <w:sz w:val="24"/>
        </w:rPr>
      </w:pPr>
      <w:r w:rsidRPr="00DA5E53">
        <w:rPr>
          <w:bCs/>
          <w:iCs/>
          <w:sz w:val="24"/>
        </w:rPr>
        <w:t xml:space="preserve">Русский гуманитарный Интернет-университет </w:t>
      </w:r>
      <w:hyperlink r:id="rId34" w:tgtFrame="_blank" w:history="1">
        <w:r w:rsidRPr="00DA5E53">
          <w:rPr>
            <w:rStyle w:val="a4"/>
            <w:sz w:val="24"/>
          </w:rPr>
          <w:t>http://www.i-u.ru/biblio/</w:t>
        </w:r>
      </w:hyperlink>
      <w:r w:rsidRPr="00DA5E53">
        <w:rPr>
          <w:sz w:val="24"/>
        </w:rPr>
        <w:t xml:space="preserve"> – библиотека учебной и научной литературы</w:t>
      </w:r>
    </w:p>
    <w:p w:rsidR="00C14B2B" w:rsidRPr="00DA5E53" w:rsidRDefault="00C14B2B" w:rsidP="00C14B2B">
      <w:pPr>
        <w:pStyle w:val="afa"/>
        <w:numPr>
          <w:ilvl w:val="0"/>
          <w:numId w:val="24"/>
        </w:numPr>
        <w:jc w:val="left"/>
        <w:rPr>
          <w:bCs/>
          <w:sz w:val="24"/>
        </w:rPr>
      </w:pPr>
      <w:r w:rsidRPr="00DA5E53">
        <w:rPr>
          <w:bCs/>
          <w:sz w:val="24"/>
        </w:rPr>
        <w:t xml:space="preserve">Российская государственная библиотека </w:t>
      </w:r>
      <w:hyperlink r:id="rId35" w:tgtFrame="_blank" w:history="1">
        <w:r w:rsidRPr="00DA5E53">
          <w:rPr>
            <w:rStyle w:val="a4"/>
            <w:sz w:val="24"/>
            <w:lang w:val="en-US"/>
          </w:rPr>
          <w:t>http</w:t>
        </w:r>
        <w:r w:rsidRPr="00DA5E53">
          <w:rPr>
            <w:rStyle w:val="a4"/>
            <w:sz w:val="24"/>
          </w:rPr>
          <w:t>://</w:t>
        </w:r>
        <w:r w:rsidRPr="00DA5E53">
          <w:rPr>
            <w:rStyle w:val="a4"/>
            <w:sz w:val="24"/>
            <w:lang w:val="en-US"/>
          </w:rPr>
          <w:t>www</w:t>
        </w:r>
        <w:r w:rsidRPr="00DA5E53">
          <w:rPr>
            <w:rStyle w:val="a4"/>
            <w:sz w:val="24"/>
          </w:rPr>
          <w:t>.</w:t>
        </w:r>
        <w:proofErr w:type="spellStart"/>
        <w:r w:rsidRPr="00DA5E53">
          <w:rPr>
            <w:rStyle w:val="a4"/>
            <w:sz w:val="24"/>
            <w:lang w:val="en-US"/>
          </w:rPr>
          <w:t>rsl</w:t>
        </w:r>
        <w:proofErr w:type="spellEnd"/>
        <w:r w:rsidRPr="00DA5E53">
          <w:rPr>
            <w:rStyle w:val="a4"/>
            <w:sz w:val="24"/>
          </w:rPr>
          <w:t>.</w:t>
        </w:r>
        <w:proofErr w:type="spellStart"/>
        <w:r w:rsidRPr="00DA5E53">
          <w:rPr>
            <w:rStyle w:val="a4"/>
            <w:sz w:val="24"/>
            <w:lang w:val="en-US"/>
          </w:rPr>
          <w:t>ru</w:t>
        </w:r>
        <w:proofErr w:type="spellEnd"/>
      </w:hyperlink>
    </w:p>
    <w:p w:rsidR="00C14B2B" w:rsidRPr="00DA5E53" w:rsidRDefault="00C14B2B" w:rsidP="00C14B2B">
      <w:pPr>
        <w:pStyle w:val="afa"/>
        <w:numPr>
          <w:ilvl w:val="0"/>
          <w:numId w:val="24"/>
        </w:numPr>
        <w:jc w:val="left"/>
        <w:rPr>
          <w:bCs/>
          <w:sz w:val="24"/>
        </w:rPr>
      </w:pPr>
      <w:r w:rsidRPr="00DA5E53">
        <w:rPr>
          <w:bCs/>
          <w:sz w:val="24"/>
        </w:rPr>
        <w:t xml:space="preserve">Российская национальная библиотека </w:t>
      </w:r>
      <w:hyperlink r:id="rId36" w:tgtFrame="_blank" w:history="1">
        <w:r w:rsidRPr="00DA5E53">
          <w:rPr>
            <w:rStyle w:val="a4"/>
            <w:sz w:val="24"/>
            <w:lang w:val="en-US"/>
          </w:rPr>
          <w:t>http</w:t>
        </w:r>
        <w:r w:rsidRPr="00DA5E53">
          <w:rPr>
            <w:rStyle w:val="a4"/>
            <w:sz w:val="24"/>
          </w:rPr>
          <w:t>://</w:t>
        </w:r>
        <w:r w:rsidRPr="00DA5E53">
          <w:rPr>
            <w:rStyle w:val="a4"/>
            <w:sz w:val="24"/>
            <w:lang w:val="en-US"/>
          </w:rPr>
          <w:t>www</w:t>
        </w:r>
        <w:r w:rsidRPr="00DA5E53">
          <w:rPr>
            <w:rStyle w:val="a4"/>
            <w:sz w:val="24"/>
          </w:rPr>
          <w:t>.</w:t>
        </w:r>
        <w:proofErr w:type="spellStart"/>
        <w:r w:rsidRPr="00DA5E53">
          <w:rPr>
            <w:rStyle w:val="a4"/>
            <w:sz w:val="24"/>
            <w:lang w:val="en-US"/>
          </w:rPr>
          <w:t>nlr</w:t>
        </w:r>
        <w:proofErr w:type="spellEnd"/>
        <w:r w:rsidRPr="00DA5E53">
          <w:rPr>
            <w:rStyle w:val="a4"/>
            <w:sz w:val="24"/>
          </w:rPr>
          <w:t>.</w:t>
        </w:r>
        <w:proofErr w:type="spellStart"/>
        <w:r w:rsidRPr="00DA5E53">
          <w:rPr>
            <w:rStyle w:val="a4"/>
            <w:sz w:val="24"/>
            <w:lang w:val="en-US"/>
          </w:rPr>
          <w:t>ru</w:t>
        </w:r>
        <w:proofErr w:type="spellEnd"/>
      </w:hyperlink>
    </w:p>
    <w:p w:rsidR="00C14B2B" w:rsidRPr="00DA5E53" w:rsidRDefault="00C14B2B" w:rsidP="00C14B2B">
      <w:pPr>
        <w:numPr>
          <w:ilvl w:val="0"/>
          <w:numId w:val="24"/>
        </w:numPr>
      </w:pPr>
      <w:r w:rsidRPr="00DA5E53">
        <w:t xml:space="preserve">Институт социально-политических исследований – </w:t>
      </w:r>
      <w:r w:rsidRPr="00DA5E53">
        <w:rPr>
          <w:lang w:val="en-US"/>
        </w:rPr>
        <w:t>http</w:t>
      </w:r>
      <w:r w:rsidRPr="00DA5E53">
        <w:t>://</w:t>
      </w:r>
      <w:r w:rsidRPr="00DA5E53">
        <w:rPr>
          <w:lang w:val="en-US"/>
        </w:rPr>
        <w:t>www</w:t>
      </w:r>
      <w:r w:rsidRPr="00DA5E53">
        <w:t>.</w:t>
      </w:r>
      <w:proofErr w:type="spellStart"/>
      <w:r w:rsidRPr="00DA5E53">
        <w:rPr>
          <w:lang w:val="en-US"/>
        </w:rPr>
        <w:t>ispr</w:t>
      </w:r>
      <w:proofErr w:type="spellEnd"/>
      <w:r w:rsidRPr="00DA5E53">
        <w:t>.</w:t>
      </w:r>
      <w:proofErr w:type="spellStart"/>
      <w:r w:rsidRPr="00DA5E53">
        <w:rPr>
          <w:lang w:val="en-US"/>
        </w:rPr>
        <w:t>ras</w:t>
      </w:r>
      <w:proofErr w:type="spellEnd"/>
      <w:r w:rsidRPr="00DA5E53">
        <w:t>.</w:t>
      </w:r>
      <w:proofErr w:type="spellStart"/>
      <w:r w:rsidRPr="00DA5E53">
        <w:rPr>
          <w:lang w:val="en-US"/>
        </w:rPr>
        <w:t>ru</w:t>
      </w:r>
      <w:proofErr w:type="spellEnd"/>
    </w:p>
    <w:p w:rsidR="00C14B2B" w:rsidRPr="00DA5E53" w:rsidRDefault="00C14B2B" w:rsidP="00C14B2B">
      <w:pPr>
        <w:numPr>
          <w:ilvl w:val="0"/>
          <w:numId w:val="24"/>
        </w:numPr>
      </w:pPr>
      <w:r w:rsidRPr="00DA5E53">
        <w:t xml:space="preserve">Социально-гуманитарное и политологическое образование – </w:t>
      </w:r>
      <w:hyperlink r:id="rId37" w:history="1">
        <w:r w:rsidRPr="00DA5E53">
          <w:rPr>
            <w:rStyle w:val="a4"/>
            <w:lang w:val="en-US"/>
          </w:rPr>
          <w:t>http</w:t>
        </w:r>
        <w:r w:rsidRPr="00DA5E53">
          <w:rPr>
            <w:rStyle w:val="a4"/>
          </w:rPr>
          <w:t>://</w:t>
        </w:r>
        <w:r w:rsidRPr="00DA5E53">
          <w:rPr>
            <w:rStyle w:val="a4"/>
            <w:lang w:val="en-US"/>
          </w:rPr>
          <w:t>www</w:t>
        </w:r>
        <w:r w:rsidRPr="00DA5E53">
          <w:rPr>
            <w:rStyle w:val="a4"/>
          </w:rPr>
          <w:t>.</w:t>
        </w:r>
        <w:r w:rsidRPr="00DA5E53">
          <w:rPr>
            <w:rStyle w:val="a4"/>
            <w:lang w:val="en-US"/>
          </w:rPr>
          <w:t>auditorium</w:t>
        </w:r>
        <w:r w:rsidRPr="00DA5E53">
          <w:rPr>
            <w:rStyle w:val="a4"/>
          </w:rPr>
          <w:t>.</w:t>
        </w:r>
        <w:proofErr w:type="spellStart"/>
        <w:r w:rsidRPr="00DA5E53">
          <w:rPr>
            <w:rStyle w:val="a4"/>
            <w:lang w:val="en-US"/>
          </w:rPr>
          <w:t>ru</w:t>
        </w:r>
        <w:proofErr w:type="spellEnd"/>
      </w:hyperlink>
    </w:p>
    <w:p w:rsidR="00C14B2B" w:rsidRPr="00DA5E53" w:rsidRDefault="00C14B2B" w:rsidP="00C14B2B">
      <w:pPr>
        <w:pStyle w:val="afa"/>
        <w:numPr>
          <w:ilvl w:val="0"/>
          <w:numId w:val="24"/>
        </w:numPr>
        <w:jc w:val="left"/>
        <w:rPr>
          <w:bCs/>
          <w:iCs/>
          <w:sz w:val="24"/>
        </w:rPr>
      </w:pPr>
      <w:r w:rsidRPr="00DA5E53">
        <w:rPr>
          <w:bCs/>
          <w:iCs/>
          <w:sz w:val="24"/>
        </w:rPr>
        <w:t>Русский гуманитарный Интернет-университет</w:t>
      </w:r>
    </w:p>
    <w:p w:rsidR="00C14B2B" w:rsidRPr="00DA5E53" w:rsidRDefault="00FC1E29" w:rsidP="00C14B2B">
      <w:pPr>
        <w:pStyle w:val="afa"/>
        <w:numPr>
          <w:ilvl w:val="0"/>
          <w:numId w:val="24"/>
        </w:numPr>
        <w:jc w:val="left"/>
        <w:rPr>
          <w:bCs/>
          <w:iCs/>
          <w:sz w:val="24"/>
        </w:rPr>
      </w:pPr>
      <w:hyperlink r:id="rId38" w:tgtFrame="_blank" w:history="1">
        <w:r w:rsidR="00C14B2B" w:rsidRPr="00DA5E53">
          <w:rPr>
            <w:rStyle w:val="a4"/>
            <w:sz w:val="24"/>
          </w:rPr>
          <w:t>http://www.i-u.ru/biblio/</w:t>
        </w:r>
      </w:hyperlink>
      <w:r w:rsidR="00C14B2B" w:rsidRPr="00DA5E53">
        <w:rPr>
          <w:sz w:val="24"/>
        </w:rPr>
        <w:t xml:space="preserve"> – библиотека учебной и научной литературы</w:t>
      </w:r>
    </w:p>
    <w:p w:rsidR="00C14B2B" w:rsidRPr="009F3428" w:rsidRDefault="00C14B2B" w:rsidP="00C14B2B">
      <w:pPr>
        <w:pStyle w:val="afa"/>
        <w:jc w:val="left"/>
        <w:rPr>
          <w:sz w:val="24"/>
        </w:rPr>
      </w:pPr>
    </w:p>
    <w:p w:rsidR="00C14B2B" w:rsidRPr="009F3428" w:rsidRDefault="00C14B2B" w:rsidP="00C14B2B">
      <w:pPr>
        <w:pStyle w:val="Style8"/>
        <w:widowControl/>
        <w:ind w:firstLine="709"/>
        <w:rPr>
          <w:rStyle w:val="FontStyle21"/>
          <w:sz w:val="24"/>
          <w:szCs w:val="24"/>
        </w:rPr>
      </w:pPr>
      <w:r w:rsidRPr="009F3428">
        <w:rPr>
          <w:rStyle w:val="FontStyle21"/>
          <w:sz w:val="24"/>
          <w:szCs w:val="24"/>
        </w:rPr>
        <w:t>Сайты российских исследовательских институтов и компаний:</w:t>
      </w:r>
    </w:p>
    <w:p w:rsidR="00C14B2B" w:rsidRPr="009F3428" w:rsidRDefault="00C14B2B" w:rsidP="00C14B2B">
      <w:pPr>
        <w:pStyle w:val="Style8"/>
        <w:widowControl/>
        <w:rPr>
          <w:rStyle w:val="FontStyle21"/>
          <w:sz w:val="24"/>
          <w:szCs w:val="24"/>
        </w:rPr>
      </w:pPr>
      <w:r w:rsidRPr="009F3428">
        <w:rPr>
          <w:rStyle w:val="FontStyle21"/>
          <w:sz w:val="24"/>
          <w:szCs w:val="24"/>
        </w:rPr>
        <w:t>•</w:t>
      </w:r>
      <w:r w:rsidRPr="009F3428">
        <w:rPr>
          <w:rStyle w:val="FontStyle21"/>
          <w:sz w:val="24"/>
          <w:szCs w:val="24"/>
        </w:rPr>
        <w:tab/>
        <w:t xml:space="preserve">Аналитический центр Юрия Левады «Левада-Центр» – </w:t>
      </w:r>
      <w:hyperlink r:id="rId39" w:history="1">
        <w:r w:rsidRPr="009F3428">
          <w:rPr>
            <w:rStyle w:val="a4"/>
          </w:rPr>
          <w:t>http://www.levada.ru/</w:t>
        </w:r>
      </w:hyperlink>
      <w:r w:rsidRPr="009F3428">
        <w:rPr>
          <w:rStyle w:val="FontStyle21"/>
          <w:sz w:val="24"/>
          <w:szCs w:val="24"/>
        </w:rPr>
        <w:t xml:space="preserve">  </w:t>
      </w:r>
    </w:p>
    <w:p w:rsidR="00C14B2B" w:rsidRPr="009F3428" w:rsidRDefault="00C14B2B" w:rsidP="00C14B2B">
      <w:pPr>
        <w:pStyle w:val="Style8"/>
        <w:widowControl/>
        <w:rPr>
          <w:rStyle w:val="FontStyle21"/>
          <w:sz w:val="24"/>
          <w:szCs w:val="24"/>
        </w:rPr>
      </w:pPr>
      <w:r w:rsidRPr="009F3428">
        <w:rPr>
          <w:rStyle w:val="FontStyle21"/>
          <w:sz w:val="24"/>
          <w:szCs w:val="24"/>
        </w:rPr>
        <w:t>•</w:t>
      </w:r>
      <w:r w:rsidRPr="009F3428">
        <w:rPr>
          <w:rStyle w:val="FontStyle21"/>
          <w:sz w:val="24"/>
          <w:szCs w:val="24"/>
        </w:rPr>
        <w:tab/>
        <w:t xml:space="preserve">Всероссийский центр изучения общественного мнения (ВЦИОМ) – </w:t>
      </w:r>
      <w:hyperlink r:id="rId40" w:history="1">
        <w:r w:rsidRPr="009F3428">
          <w:rPr>
            <w:rStyle w:val="a4"/>
          </w:rPr>
          <w:t>http://wciom.ru</w:t>
        </w:r>
      </w:hyperlink>
      <w:r w:rsidRPr="009F3428">
        <w:rPr>
          <w:rStyle w:val="FontStyle21"/>
          <w:sz w:val="24"/>
          <w:szCs w:val="24"/>
        </w:rPr>
        <w:t xml:space="preserve">  </w:t>
      </w:r>
    </w:p>
    <w:p w:rsidR="00C14B2B" w:rsidRPr="009F3428" w:rsidRDefault="00C14B2B" w:rsidP="00C14B2B">
      <w:pPr>
        <w:pStyle w:val="Style8"/>
        <w:widowControl/>
        <w:rPr>
          <w:rStyle w:val="FontStyle21"/>
          <w:sz w:val="24"/>
          <w:szCs w:val="24"/>
        </w:rPr>
      </w:pPr>
      <w:r w:rsidRPr="009F3428">
        <w:rPr>
          <w:rStyle w:val="FontStyle21"/>
          <w:sz w:val="24"/>
          <w:szCs w:val="24"/>
        </w:rPr>
        <w:t>•</w:t>
      </w:r>
      <w:r w:rsidRPr="009F3428">
        <w:rPr>
          <w:rStyle w:val="FontStyle21"/>
          <w:sz w:val="24"/>
          <w:szCs w:val="24"/>
        </w:rPr>
        <w:tab/>
        <w:t xml:space="preserve">Институт сравнительных социальных исследований (ЦЕССИ) – </w:t>
      </w:r>
      <w:hyperlink r:id="rId41" w:history="1">
        <w:r w:rsidRPr="009F3428">
          <w:rPr>
            <w:rStyle w:val="a4"/>
          </w:rPr>
          <w:t>http://www.cessi.ru/</w:t>
        </w:r>
      </w:hyperlink>
      <w:r w:rsidRPr="009F3428">
        <w:rPr>
          <w:rStyle w:val="FontStyle21"/>
          <w:sz w:val="24"/>
          <w:szCs w:val="24"/>
        </w:rPr>
        <w:t xml:space="preserve">  </w:t>
      </w:r>
    </w:p>
    <w:p w:rsidR="00C14B2B" w:rsidRPr="009F3428" w:rsidRDefault="00C14B2B" w:rsidP="00C14B2B">
      <w:pPr>
        <w:pStyle w:val="Style8"/>
        <w:widowControl/>
        <w:rPr>
          <w:rStyle w:val="FontStyle21"/>
          <w:sz w:val="24"/>
          <w:szCs w:val="24"/>
        </w:rPr>
      </w:pPr>
      <w:r w:rsidRPr="009F3428">
        <w:rPr>
          <w:rStyle w:val="FontStyle21"/>
          <w:sz w:val="24"/>
          <w:szCs w:val="24"/>
        </w:rPr>
        <w:t>•</w:t>
      </w:r>
      <w:r w:rsidRPr="009F3428">
        <w:rPr>
          <w:rStyle w:val="FontStyle21"/>
          <w:sz w:val="24"/>
          <w:szCs w:val="24"/>
        </w:rPr>
        <w:tab/>
        <w:t xml:space="preserve">Исследовательская группа «ЦИРКОН» – </w:t>
      </w:r>
      <w:hyperlink r:id="rId42" w:history="1">
        <w:r w:rsidRPr="009F3428">
          <w:rPr>
            <w:rStyle w:val="a4"/>
          </w:rPr>
          <w:t>http://www.zircon.ru/</w:t>
        </w:r>
      </w:hyperlink>
      <w:r w:rsidRPr="009F3428">
        <w:rPr>
          <w:rStyle w:val="FontStyle21"/>
          <w:sz w:val="24"/>
          <w:szCs w:val="24"/>
        </w:rPr>
        <w:t xml:space="preserve">  </w:t>
      </w:r>
    </w:p>
    <w:p w:rsidR="00C14B2B" w:rsidRPr="009F3428" w:rsidRDefault="00C14B2B" w:rsidP="00C14B2B">
      <w:pPr>
        <w:pStyle w:val="Style8"/>
        <w:widowControl/>
        <w:rPr>
          <w:rStyle w:val="FontStyle21"/>
          <w:sz w:val="24"/>
          <w:szCs w:val="24"/>
        </w:rPr>
      </w:pPr>
      <w:r w:rsidRPr="009F3428">
        <w:rPr>
          <w:rStyle w:val="FontStyle21"/>
          <w:sz w:val="24"/>
          <w:szCs w:val="24"/>
        </w:rPr>
        <w:t>•</w:t>
      </w:r>
      <w:r w:rsidRPr="009F3428">
        <w:rPr>
          <w:rStyle w:val="FontStyle21"/>
          <w:sz w:val="24"/>
          <w:szCs w:val="24"/>
        </w:rPr>
        <w:tab/>
        <w:t xml:space="preserve">Компания «Башкирова и партнеры» – </w:t>
      </w:r>
      <w:hyperlink r:id="rId43" w:history="1">
        <w:r w:rsidRPr="009F3428">
          <w:rPr>
            <w:rStyle w:val="a4"/>
          </w:rPr>
          <w:t>http://www.bashkirova-partners.ru/</w:t>
        </w:r>
      </w:hyperlink>
      <w:r w:rsidRPr="009F3428">
        <w:rPr>
          <w:rStyle w:val="FontStyle21"/>
          <w:sz w:val="24"/>
          <w:szCs w:val="24"/>
        </w:rPr>
        <w:t xml:space="preserve">  </w:t>
      </w:r>
    </w:p>
    <w:p w:rsidR="00C14B2B" w:rsidRPr="009F3428" w:rsidRDefault="00C14B2B" w:rsidP="00C14B2B">
      <w:pPr>
        <w:pStyle w:val="Style8"/>
        <w:widowControl/>
        <w:rPr>
          <w:rStyle w:val="FontStyle21"/>
          <w:sz w:val="24"/>
          <w:szCs w:val="24"/>
        </w:rPr>
      </w:pPr>
      <w:r w:rsidRPr="009F3428">
        <w:rPr>
          <w:rStyle w:val="FontStyle21"/>
          <w:sz w:val="24"/>
          <w:szCs w:val="24"/>
        </w:rPr>
        <w:t>•</w:t>
      </w:r>
      <w:r w:rsidRPr="009F3428">
        <w:rPr>
          <w:rStyle w:val="FontStyle21"/>
          <w:sz w:val="24"/>
          <w:szCs w:val="24"/>
        </w:rPr>
        <w:tab/>
        <w:t xml:space="preserve">Система организации фактографической информации по социологической тематике – </w:t>
      </w:r>
      <w:hyperlink r:id="rId44" w:history="1">
        <w:r w:rsidRPr="009F3428">
          <w:rPr>
            <w:rStyle w:val="a4"/>
          </w:rPr>
          <w:t>http://sophist.hse.ru/</w:t>
        </w:r>
      </w:hyperlink>
      <w:r w:rsidRPr="009F3428">
        <w:rPr>
          <w:rStyle w:val="FontStyle21"/>
          <w:sz w:val="24"/>
          <w:szCs w:val="24"/>
        </w:rPr>
        <w:t xml:space="preserve"> </w:t>
      </w:r>
    </w:p>
    <w:p w:rsidR="00C14B2B" w:rsidRPr="009F3428" w:rsidRDefault="00C14B2B" w:rsidP="00C14B2B">
      <w:pPr>
        <w:pStyle w:val="Style8"/>
        <w:widowControl/>
        <w:rPr>
          <w:rStyle w:val="FontStyle21"/>
          <w:sz w:val="24"/>
          <w:szCs w:val="24"/>
        </w:rPr>
      </w:pPr>
      <w:r w:rsidRPr="009F3428">
        <w:rPr>
          <w:rStyle w:val="FontStyle21"/>
          <w:sz w:val="24"/>
          <w:szCs w:val="24"/>
        </w:rPr>
        <w:t>•</w:t>
      </w:r>
      <w:r w:rsidRPr="009F3428">
        <w:rPr>
          <w:rStyle w:val="FontStyle21"/>
          <w:sz w:val="24"/>
          <w:szCs w:val="24"/>
        </w:rPr>
        <w:tab/>
        <w:t xml:space="preserve">Фонд «Общественное Мнение» (ФОМ) – </w:t>
      </w:r>
      <w:hyperlink r:id="rId45" w:history="1">
        <w:r w:rsidRPr="009F3428">
          <w:rPr>
            <w:rStyle w:val="a4"/>
          </w:rPr>
          <w:t>http://fom.ru/</w:t>
        </w:r>
      </w:hyperlink>
      <w:r w:rsidRPr="009F3428">
        <w:rPr>
          <w:rStyle w:val="FontStyle21"/>
          <w:sz w:val="24"/>
          <w:szCs w:val="24"/>
        </w:rPr>
        <w:t xml:space="preserve">   </w:t>
      </w:r>
    </w:p>
    <w:p w:rsidR="00C14B2B" w:rsidRPr="009F3428" w:rsidRDefault="00C14B2B" w:rsidP="00C14B2B">
      <w:pPr>
        <w:pStyle w:val="Style8"/>
        <w:widowControl/>
        <w:numPr>
          <w:ilvl w:val="0"/>
          <w:numId w:val="25"/>
        </w:numPr>
        <w:autoSpaceDN/>
        <w:adjustRightInd/>
        <w:ind w:hanging="279"/>
        <w:jc w:val="left"/>
        <w:rPr>
          <w:rStyle w:val="FontStyle21"/>
          <w:sz w:val="24"/>
          <w:szCs w:val="24"/>
        </w:rPr>
      </w:pPr>
      <w:r w:rsidRPr="009F3428">
        <w:rPr>
          <w:rStyle w:val="FontStyle21"/>
          <w:sz w:val="24"/>
          <w:szCs w:val="24"/>
        </w:rPr>
        <w:t xml:space="preserve">Институт социально-политических исследований РАН (ИСПИ РАН) -  </w:t>
      </w:r>
      <w:hyperlink r:id="rId46" w:history="1">
        <w:r w:rsidRPr="009F3428">
          <w:rPr>
            <w:rStyle w:val="a4"/>
          </w:rPr>
          <w:t>http://www.isprras.ru/</w:t>
        </w:r>
      </w:hyperlink>
    </w:p>
    <w:p w:rsidR="00C14B2B" w:rsidRPr="009F3428" w:rsidRDefault="00C14B2B" w:rsidP="00C14B2B">
      <w:pPr>
        <w:pStyle w:val="Style8"/>
        <w:widowControl/>
        <w:numPr>
          <w:ilvl w:val="0"/>
          <w:numId w:val="25"/>
        </w:numPr>
        <w:autoSpaceDN/>
        <w:adjustRightInd/>
        <w:ind w:hanging="279"/>
        <w:jc w:val="left"/>
        <w:rPr>
          <w:rStyle w:val="FontStyle21"/>
          <w:sz w:val="24"/>
          <w:szCs w:val="24"/>
        </w:rPr>
      </w:pPr>
      <w:r w:rsidRPr="009F3428">
        <w:rPr>
          <w:rStyle w:val="FontStyle21"/>
          <w:sz w:val="24"/>
          <w:szCs w:val="24"/>
        </w:rPr>
        <w:t xml:space="preserve">Институт социологии РАН - </w:t>
      </w:r>
      <w:hyperlink r:id="rId47" w:history="1">
        <w:r w:rsidRPr="009F3428">
          <w:rPr>
            <w:rStyle w:val="a4"/>
          </w:rPr>
          <w:t>http://www.isras.ru/</w:t>
        </w:r>
      </w:hyperlink>
    </w:p>
    <w:p w:rsidR="00C14B2B" w:rsidRPr="009F3428" w:rsidRDefault="00C14B2B" w:rsidP="00C14B2B">
      <w:pPr>
        <w:pStyle w:val="Style8"/>
        <w:widowControl/>
        <w:numPr>
          <w:ilvl w:val="0"/>
          <w:numId w:val="25"/>
        </w:numPr>
        <w:autoSpaceDN/>
        <w:adjustRightInd/>
        <w:ind w:hanging="279"/>
        <w:jc w:val="left"/>
        <w:rPr>
          <w:rStyle w:val="FontStyle21"/>
          <w:sz w:val="24"/>
          <w:szCs w:val="24"/>
        </w:rPr>
      </w:pPr>
      <w:r w:rsidRPr="009F3428">
        <w:rPr>
          <w:rStyle w:val="FontStyle21"/>
          <w:sz w:val="24"/>
          <w:szCs w:val="24"/>
        </w:rPr>
        <w:t xml:space="preserve">Российская ассоциация политической науки - </w:t>
      </w:r>
      <w:hyperlink r:id="rId48" w:history="1">
        <w:r w:rsidRPr="009F3428">
          <w:rPr>
            <w:rStyle w:val="a4"/>
          </w:rPr>
          <w:t>http://www.rapn.ru/</w:t>
        </w:r>
      </w:hyperlink>
    </w:p>
    <w:p w:rsidR="00C14B2B" w:rsidRPr="009F3428" w:rsidRDefault="00C14B2B" w:rsidP="00C14B2B">
      <w:pPr>
        <w:pStyle w:val="Style8"/>
        <w:widowControl/>
        <w:numPr>
          <w:ilvl w:val="0"/>
          <w:numId w:val="25"/>
        </w:numPr>
        <w:autoSpaceDN/>
        <w:adjustRightInd/>
        <w:ind w:hanging="279"/>
        <w:jc w:val="left"/>
        <w:rPr>
          <w:rStyle w:val="FontStyle21"/>
          <w:sz w:val="24"/>
          <w:szCs w:val="24"/>
        </w:rPr>
      </w:pPr>
      <w:r w:rsidRPr="009F3428">
        <w:rPr>
          <w:rStyle w:val="FontStyle21"/>
          <w:sz w:val="24"/>
          <w:szCs w:val="24"/>
        </w:rPr>
        <w:t xml:space="preserve">Российское общество социологов - </w:t>
      </w:r>
      <w:hyperlink r:id="rId49" w:history="1">
        <w:r w:rsidRPr="009F3428">
          <w:rPr>
            <w:rStyle w:val="a4"/>
          </w:rPr>
          <w:t>http://www.ssa-rss.ru/</w:t>
        </w:r>
      </w:hyperlink>
    </w:p>
    <w:p w:rsidR="00C14B2B" w:rsidRDefault="00C14B2B" w:rsidP="00C14B2B">
      <w:pPr>
        <w:pStyle w:val="Style8"/>
        <w:widowControl/>
        <w:numPr>
          <w:ilvl w:val="0"/>
          <w:numId w:val="25"/>
        </w:numPr>
        <w:autoSpaceDN/>
        <w:adjustRightInd/>
        <w:ind w:hanging="279"/>
        <w:jc w:val="left"/>
      </w:pPr>
      <w:r w:rsidRPr="009F3428">
        <w:rPr>
          <w:rStyle w:val="FontStyle21"/>
          <w:sz w:val="24"/>
          <w:szCs w:val="24"/>
        </w:rPr>
        <w:t xml:space="preserve">Центр политической конъюнктуры России - </w:t>
      </w:r>
      <w:hyperlink r:id="rId50" w:history="1">
        <w:r w:rsidRPr="009F3428">
          <w:rPr>
            <w:rStyle w:val="a4"/>
          </w:rPr>
          <w:t>http://cpkr.ru/</w:t>
        </w:r>
      </w:hyperlink>
    </w:p>
    <w:p w:rsidR="00C14B2B" w:rsidRPr="00041CAA" w:rsidRDefault="00C14B2B" w:rsidP="00C14B2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Cs w:val="0"/>
          <w:color w:val="000000"/>
          <w:szCs w:val="24"/>
        </w:rPr>
      </w:pPr>
      <w:r w:rsidRPr="00041CAA">
        <w:rPr>
          <w:bCs/>
          <w:iCs w:val="0"/>
          <w:color w:val="000000"/>
          <w:szCs w:val="24"/>
        </w:rPr>
        <w:t>9 Материально-техническое обеспечение дисциплины</w:t>
      </w:r>
    </w:p>
    <w:p w:rsidR="00C14B2B" w:rsidRPr="00041CAA" w:rsidRDefault="00C14B2B" w:rsidP="00C14B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1CAA">
        <w:t>Материально-техническое обеспечение дисциплины включает:</w:t>
      </w:r>
    </w:p>
    <w:tbl>
      <w:tblPr>
        <w:tblStyle w:val="afe"/>
        <w:tblW w:w="0" w:type="auto"/>
        <w:tblLook w:val="04A0"/>
      </w:tblPr>
      <w:tblGrid>
        <w:gridCol w:w="4795"/>
        <w:gridCol w:w="4776"/>
      </w:tblGrid>
      <w:tr w:rsidR="00C14B2B" w:rsidRPr="00041CAA" w:rsidTr="00B75E90">
        <w:tc>
          <w:tcPr>
            <w:tcW w:w="5069" w:type="dxa"/>
          </w:tcPr>
          <w:p w:rsidR="00C14B2B" w:rsidRPr="00041CAA" w:rsidRDefault="00C14B2B" w:rsidP="00B75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1CAA">
              <w:rPr>
                <w:color w:val="000000"/>
              </w:rPr>
              <w:t>Тип и название аудитории</w:t>
            </w:r>
          </w:p>
        </w:tc>
        <w:tc>
          <w:tcPr>
            <w:tcW w:w="5069" w:type="dxa"/>
          </w:tcPr>
          <w:p w:rsidR="00C14B2B" w:rsidRPr="00041CAA" w:rsidRDefault="00C14B2B" w:rsidP="00B75E90">
            <w:pPr>
              <w:pStyle w:val="a6"/>
              <w:rPr>
                <w:color w:val="000000"/>
              </w:rPr>
            </w:pPr>
            <w:r w:rsidRPr="00041CAA">
              <w:rPr>
                <w:color w:val="000000"/>
              </w:rPr>
              <w:t>Оснащение аудитории</w:t>
            </w:r>
          </w:p>
          <w:p w:rsidR="00C14B2B" w:rsidRPr="00041CAA" w:rsidRDefault="00C14B2B" w:rsidP="00B75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C14B2B" w:rsidRPr="00041CAA" w:rsidTr="00B75E90">
        <w:tc>
          <w:tcPr>
            <w:tcW w:w="5069" w:type="dxa"/>
          </w:tcPr>
          <w:p w:rsidR="00C14B2B" w:rsidRPr="00041CAA" w:rsidRDefault="00C14B2B" w:rsidP="00B75E90">
            <w:pPr>
              <w:pStyle w:val="a6"/>
              <w:rPr>
                <w:color w:val="000000"/>
              </w:rPr>
            </w:pPr>
            <w:r w:rsidRPr="00041CAA">
              <w:rPr>
                <w:color w:val="000000"/>
              </w:rPr>
              <w:t>Учебные аудитории для проведения</w:t>
            </w:r>
          </w:p>
          <w:p w:rsidR="00C14B2B" w:rsidRPr="00041CAA" w:rsidRDefault="00C14B2B" w:rsidP="00B75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1CAA">
              <w:rPr>
                <w:color w:val="000000"/>
              </w:rPr>
              <w:t>занятий лекционного типа</w:t>
            </w:r>
          </w:p>
        </w:tc>
        <w:tc>
          <w:tcPr>
            <w:tcW w:w="5069" w:type="dxa"/>
          </w:tcPr>
          <w:p w:rsidR="00C14B2B" w:rsidRPr="00041CAA" w:rsidRDefault="00C14B2B" w:rsidP="00B75E90">
            <w:pPr>
              <w:pStyle w:val="a6"/>
              <w:rPr>
                <w:color w:val="000000"/>
              </w:rPr>
            </w:pPr>
            <w:r w:rsidRPr="00041CAA">
              <w:rPr>
                <w:color w:val="000000"/>
              </w:rPr>
              <w:t>Мультимедийные средства хранения, передачи и представления информации.</w:t>
            </w:r>
          </w:p>
          <w:p w:rsidR="00C14B2B" w:rsidRPr="00041CAA" w:rsidRDefault="00C14B2B" w:rsidP="00B75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C14B2B" w:rsidRPr="00041CAA" w:rsidTr="00B75E90">
        <w:tc>
          <w:tcPr>
            <w:tcW w:w="5069" w:type="dxa"/>
          </w:tcPr>
          <w:p w:rsidR="00C14B2B" w:rsidRPr="00041CAA" w:rsidRDefault="00C14B2B" w:rsidP="00B75E90">
            <w:pPr>
              <w:pStyle w:val="a6"/>
              <w:rPr>
                <w:color w:val="000000"/>
              </w:rPr>
            </w:pPr>
            <w:r w:rsidRPr="00041CAA">
              <w:rPr>
                <w:color w:val="000000"/>
              </w:rPr>
              <w:t>Учебные аудитории для проведения</w:t>
            </w:r>
          </w:p>
          <w:p w:rsidR="00C14B2B" w:rsidRPr="00041CAA" w:rsidRDefault="00C14B2B" w:rsidP="00B75E90">
            <w:pPr>
              <w:pStyle w:val="a6"/>
              <w:rPr>
                <w:color w:val="000000"/>
              </w:rPr>
            </w:pPr>
            <w:r w:rsidRPr="00041CAA">
              <w:rPr>
                <w:color w:val="000000"/>
              </w:rPr>
              <w:t>практических занятий, групповых и</w:t>
            </w:r>
          </w:p>
          <w:p w:rsidR="00C14B2B" w:rsidRPr="00041CAA" w:rsidRDefault="00C14B2B" w:rsidP="00B75E90">
            <w:pPr>
              <w:pStyle w:val="a6"/>
              <w:rPr>
                <w:color w:val="000000"/>
              </w:rPr>
            </w:pPr>
            <w:r w:rsidRPr="00041CAA">
              <w:rPr>
                <w:color w:val="000000"/>
              </w:rPr>
              <w:t>индивидуальных консультаций,</w:t>
            </w:r>
          </w:p>
          <w:p w:rsidR="00C14B2B" w:rsidRPr="00041CAA" w:rsidRDefault="00C14B2B" w:rsidP="00B75E90">
            <w:pPr>
              <w:pStyle w:val="a6"/>
              <w:rPr>
                <w:color w:val="000000"/>
              </w:rPr>
            </w:pPr>
            <w:r w:rsidRPr="00041CAA">
              <w:rPr>
                <w:color w:val="000000"/>
              </w:rPr>
              <w:t xml:space="preserve">текущего контроля и </w:t>
            </w:r>
            <w:proofErr w:type="gramStart"/>
            <w:r w:rsidRPr="00041CAA">
              <w:rPr>
                <w:color w:val="000000"/>
              </w:rPr>
              <w:t>промежуточной</w:t>
            </w:r>
            <w:proofErr w:type="gramEnd"/>
          </w:p>
          <w:p w:rsidR="00C14B2B" w:rsidRPr="00041CAA" w:rsidRDefault="00C14B2B" w:rsidP="00B75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1CAA">
              <w:rPr>
                <w:color w:val="000000"/>
              </w:rPr>
              <w:t>аттестации</w:t>
            </w:r>
          </w:p>
        </w:tc>
        <w:tc>
          <w:tcPr>
            <w:tcW w:w="5069" w:type="dxa"/>
          </w:tcPr>
          <w:p w:rsidR="00C14B2B" w:rsidRPr="00041CAA" w:rsidRDefault="00C14B2B" w:rsidP="00B75E90">
            <w:pPr>
              <w:pStyle w:val="a6"/>
              <w:rPr>
                <w:color w:val="000000"/>
              </w:rPr>
            </w:pPr>
            <w:r w:rsidRPr="00041CAA">
              <w:rPr>
                <w:color w:val="000000"/>
              </w:rPr>
              <w:t>Мультимедийные средства хранения, передачи и представления информации.</w:t>
            </w:r>
          </w:p>
          <w:p w:rsidR="00C14B2B" w:rsidRPr="00041CAA" w:rsidRDefault="00C14B2B" w:rsidP="00B75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C14B2B" w:rsidRPr="00041CAA" w:rsidTr="00B75E90">
        <w:tc>
          <w:tcPr>
            <w:tcW w:w="5069" w:type="dxa"/>
          </w:tcPr>
          <w:p w:rsidR="00C14B2B" w:rsidRPr="00041CAA" w:rsidRDefault="00C14B2B" w:rsidP="00B75E90">
            <w:pPr>
              <w:pStyle w:val="a6"/>
              <w:rPr>
                <w:color w:val="000000"/>
              </w:rPr>
            </w:pPr>
            <w:r w:rsidRPr="00041CAA">
              <w:rPr>
                <w:color w:val="000000"/>
              </w:rPr>
              <w:t xml:space="preserve">Помещения для </w:t>
            </w:r>
            <w:proofErr w:type="gramStart"/>
            <w:r w:rsidRPr="00041CAA">
              <w:rPr>
                <w:color w:val="000000"/>
              </w:rPr>
              <w:t>самостоятельной</w:t>
            </w:r>
            <w:proofErr w:type="gramEnd"/>
          </w:p>
          <w:p w:rsidR="00C14B2B" w:rsidRPr="00041CAA" w:rsidRDefault="00C14B2B" w:rsidP="00B75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1CAA">
              <w:rPr>
                <w:color w:val="000000"/>
              </w:rPr>
              <w:t xml:space="preserve">работы </w:t>
            </w:r>
            <w:proofErr w:type="gramStart"/>
            <w:r w:rsidRPr="00041CAA">
              <w:rPr>
                <w:color w:val="000000"/>
              </w:rPr>
              <w:t>обучающихся</w:t>
            </w:r>
            <w:proofErr w:type="gramEnd"/>
          </w:p>
        </w:tc>
        <w:tc>
          <w:tcPr>
            <w:tcW w:w="5069" w:type="dxa"/>
          </w:tcPr>
          <w:p w:rsidR="00C14B2B" w:rsidRPr="00041CAA" w:rsidRDefault="00C14B2B" w:rsidP="00B75E90">
            <w:pPr>
              <w:pStyle w:val="a6"/>
              <w:rPr>
                <w:color w:val="000000"/>
              </w:rPr>
            </w:pPr>
            <w:r w:rsidRPr="00041CAA">
              <w:rPr>
                <w:color w:val="000000"/>
              </w:rPr>
              <w:t>Персональные компьютеры с пакетом MS Office, выходом в Интернет и с доступом в электронную информационно-</w:t>
            </w:r>
            <w:r w:rsidRPr="00041CAA">
              <w:rPr>
                <w:color w:val="000000"/>
              </w:rPr>
              <w:lastRenderedPageBreak/>
              <w:t>образовательную среду университета</w:t>
            </w:r>
          </w:p>
          <w:p w:rsidR="00C14B2B" w:rsidRPr="00041CAA" w:rsidRDefault="00C14B2B" w:rsidP="00B75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C14B2B" w:rsidRPr="00041CAA" w:rsidTr="00B75E90">
        <w:tc>
          <w:tcPr>
            <w:tcW w:w="5069" w:type="dxa"/>
          </w:tcPr>
          <w:p w:rsidR="00C14B2B" w:rsidRPr="00041CAA" w:rsidRDefault="00C14B2B" w:rsidP="00B75E90">
            <w:pPr>
              <w:pStyle w:val="a6"/>
              <w:rPr>
                <w:color w:val="000000"/>
              </w:rPr>
            </w:pPr>
            <w:r w:rsidRPr="00041CAA">
              <w:rPr>
                <w:color w:val="000000"/>
              </w:rPr>
              <w:lastRenderedPageBreak/>
              <w:t>Помещение для хранения и</w:t>
            </w:r>
          </w:p>
          <w:p w:rsidR="00C14B2B" w:rsidRPr="00041CAA" w:rsidRDefault="00C14B2B" w:rsidP="00B75E90">
            <w:pPr>
              <w:pStyle w:val="a6"/>
              <w:rPr>
                <w:color w:val="000000"/>
              </w:rPr>
            </w:pPr>
            <w:r w:rsidRPr="00041CAA">
              <w:rPr>
                <w:color w:val="000000"/>
              </w:rPr>
              <w:t>профилактического обслуживания</w:t>
            </w:r>
          </w:p>
          <w:p w:rsidR="00C14B2B" w:rsidRPr="00041CAA" w:rsidRDefault="00C14B2B" w:rsidP="00B75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41CAA">
              <w:rPr>
                <w:color w:val="000000"/>
              </w:rPr>
              <w:t>учебного оборудования</w:t>
            </w:r>
          </w:p>
        </w:tc>
        <w:tc>
          <w:tcPr>
            <w:tcW w:w="5069" w:type="dxa"/>
          </w:tcPr>
          <w:p w:rsidR="00C14B2B" w:rsidRPr="00041CAA" w:rsidRDefault="00C14B2B" w:rsidP="00B75E90">
            <w:pPr>
              <w:pStyle w:val="a6"/>
              <w:rPr>
                <w:color w:val="000000"/>
              </w:rPr>
            </w:pPr>
            <w:r w:rsidRPr="00041CAA">
              <w:rPr>
                <w:color w:val="000000"/>
              </w:rPr>
              <w:t>Стеллажи для хранения учебно-наглядных пособий и учебно-методической документации.</w:t>
            </w:r>
          </w:p>
          <w:p w:rsidR="00C14B2B" w:rsidRPr="00041CAA" w:rsidRDefault="00C14B2B" w:rsidP="00B75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bl>
    <w:p w:rsidR="00C14B2B" w:rsidRPr="00C14B2B" w:rsidRDefault="00C14B2B" w:rsidP="00C14B2B"/>
    <w:sectPr w:rsidR="00C14B2B" w:rsidRPr="00C14B2B" w:rsidSect="00BE3B8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PSMT"/>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lvl w:ilvl="0">
      <w:start w:val="1"/>
      <w:numFmt w:val="decimal"/>
      <w:lvlText w:val="%1."/>
      <w:lvlJc w:val="left"/>
      <w:pPr>
        <w:tabs>
          <w:tab w:val="num" w:pos="907"/>
        </w:tabs>
        <w:ind w:left="907" w:hanging="453"/>
      </w:pPr>
    </w:lvl>
    <w:lvl w:ilvl="1">
      <w:start w:val="1"/>
      <w:numFmt w:val="decimal"/>
      <w:lvlText w:val="%2."/>
      <w:lvlJc w:val="left"/>
      <w:pPr>
        <w:tabs>
          <w:tab w:val="num" w:pos="1173"/>
        </w:tabs>
        <w:ind w:left="1173" w:hanging="453"/>
      </w:p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5ED067F"/>
    <w:multiLevelType w:val="hybridMultilevel"/>
    <w:tmpl w:val="118EF164"/>
    <w:lvl w:ilvl="0" w:tplc="4B5EAE52">
      <w:start w:val="1"/>
      <w:numFmt w:val="decimal"/>
      <w:lvlText w:val="%1."/>
      <w:lvlJc w:val="left"/>
      <w:pPr>
        <w:tabs>
          <w:tab w:val="num" w:pos="720"/>
        </w:tabs>
        <w:ind w:left="720" w:hanging="360"/>
      </w:pPr>
      <w:rPr>
        <w:b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450756D"/>
    <w:multiLevelType w:val="hybridMultilevel"/>
    <w:tmpl w:val="48C8A3D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4C45474"/>
    <w:multiLevelType w:val="hybridMultilevel"/>
    <w:tmpl w:val="9670F60E"/>
    <w:lvl w:ilvl="0" w:tplc="36F0E744">
      <w:start w:val="1"/>
      <w:numFmt w:val="decimal"/>
      <w:lvlText w:val="%1."/>
      <w:lvlJc w:val="left"/>
      <w:pPr>
        <w:ind w:left="360"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92676D3"/>
    <w:multiLevelType w:val="multilevel"/>
    <w:tmpl w:val="D3C47EA8"/>
    <w:lvl w:ilvl="0">
      <w:start w:val="1"/>
      <w:numFmt w:val="decimal"/>
      <w:lvlText w:val="%1."/>
      <w:lvlJc w:val="left"/>
      <w:pPr>
        <w:tabs>
          <w:tab w:val="num" w:pos="720"/>
        </w:tabs>
        <w:ind w:left="720" w:hanging="360"/>
      </w:pPr>
    </w:lvl>
    <w:lvl w:ilvl="1">
      <w:start w:val="1"/>
      <w:numFmt w:val="decimal"/>
      <w:lvlText w:val="%2."/>
      <w:lvlJc w:val="left"/>
      <w:pPr>
        <w:tabs>
          <w:tab w:val="num" w:pos="502"/>
        </w:tabs>
        <w:ind w:left="502" w:hanging="360"/>
      </w:pPr>
      <w:rPr>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643"/>
        </w:tabs>
        <w:ind w:left="643"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C924053"/>
    <w:multiLevelType w:val="hybridMultilevel"/>
    <w:tmpl w:val="0DB2D2EC"/>
    <w:lvl w:ilvl="0" w:tplc="04190017">
      <w:start w:val="1"/>
      <w:numFmt w:val="lowerLetter"/>
      <w:lvlText w:val="%1)"/>
      <w:lvlJc w:val="left"/>
      <w:pPr>
        <w:tabs>
          <w:tab w:val="num" w:pos="720"/>
        </w:tabs>
        <w:ind w:left="720" w:hanging="360"/>
      </w:pPr>
    </w:lvl>
    <w:lvl w:ilvl="1" w:tplc="BB1CC5F6">
      <w:start w:val="1"/>
      <w:numFmt w:val="decimal"/>
      <w:lvlText w:val="%2."/>
      <w:lvlJc w:val="left"/>
      <w:pPr>
        <w:tabs>
          <w:tab w:val="num" w:pos="1905"/>
        </w:tabs>
        <w:ind w:left="1905" w:hanging="825"/>
      </w:pPr>
      <w:rPr>
        <w:color w:val="auto"/>
      </w:rPr>
    </w:lvl>
    <w:lvl w:ilvl="2" w:tplc="04190017">
      <w:start w:val="1"/>
      <w:numFmt w:val="lowerLetter"/>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DB523FF"/>
    <w:multiLevelType w:val="hybridMultilevel"/>
    <w:tmpl w:val="37BC7086"/>
    <w:lvl w:ilvl="0" w:tplc="0419000F">
      <w:start w:val="1"/>
      <w:numFmt w:val="decimal"/>
      <w:pStyle w:val="a"/>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4B82223"/>
    <w:multiLevelType w:val="hybridMultilevel"/>
    <w:tmpl w:val="B81C8260"/>
    <w:lvl w:ilvl="0" w:tplc="893E8D5C">
      <w:start w:val="1"/>
      <w:numFmt w:val="decimal"/>
      <w:lvlText w:val="%1."/>
      <w:lvlJc w:val="left"/>
      <w:pPr>
        <w:tabs>
          <w:tab w:val="num" w:pos="2160"/>
        </w:tabs>
        <w:ind w:left="21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5E67DB0"/>
    <w:multiLevelType w:val="hybridMultilevel"/>
    <w:tmpl w:val="839430D0"/>
    <w:lvl w:ilvl="0" w:tplc="0ED0C394">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95F2F7D"/>
    <w:multiLevelType w:val="hybridMultilevel"/>
    <w:tmpl w:val="3000D792"/>
    <w:lvl w:ilvl="0" w:tplc="41AE16F0">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B160AAB"/>
    <w:multiLevelType w:val="hybridMultilevel"/>
    <w:tmpl w:val="B2749ED0"/>
    <w:lvl w:ilvl="0" w:tplc="2F7CEE2A">
      <w:start w:val="1"/>
      <w:numFmt w:val="decimal"/>
      <w:lvlText w:val="%1."/>
      <w:lvlJc w:val="left"/>
      <w:pPr>
        <w:tabs>
          <w:tab w:val="num" w:pos="720"/>
        </w:tabs>
        <w:ind w:left="720"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D0E08E8"/>
    <w:multiLevelType w:val="hybridMultilevel"/>
    <w:tmpl w:val="A2FE9D44"/>
    <w:lvl w:ilvl="0" w:tplc="2724E49A">
      <w:start w:val="1"/>
      <w:numFmt w:val="decimal"/>
      <w:lvlText w:val="%1."/>
      <w:lvlJc w:val="left"/>
      <w:pPr>
        <w:tabs>
          <w:tab w:val="num" w:pos="2160"/>
        </w:tabs>
        <w:ind w:left="21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DA40179"/>
    <w:multiLevelType w:val="hybridMultilevel"/>
    <w:tmpl w:val="4700537C"/>
    <w:lvl w:ilvl="0" w:tplc="F768D546">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4A062BA"/>
    <w:multiLevelType w:val="hybridMultilevel"/>
    <w:tmpl w:val="64E06AF4"/>
    <w:lvl w:ilvl="0" w:tplc="F768D546">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6E16AD4"/>
    <w:multiLevelType w:val="hybridMultilevel"/>
    <w:tmpl w:val="4E0EC6D2"/>
    <w:lvl w:ilvl="0" w:tplc="9C260378">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E9B611D"/>
    <w:multiLevelType w:val="hybridMultilevel"/>
    <w:tmpl w:val="A6B290D6"/>
    <w:lvl w:ilvl="0" w:tplc="F768D546">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56EA0CCE"/>
    <w:multiLevelType w:val="hybridMultilevel"/>
    <w:tmpl w:val="D25C9780"/>
    <w:lvl w:ilvl="0" w:tplc="04190001">
      <w:start w:val="1"/>
      <w:numFmt w:val="bullet"/>
      <w:lvlText w:val=""/>
      <w:lvlJc w:val="left"/>
      <w:pPr>
        <w:ind w:left="705" w:hanging="705"/>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C1D144E"/>
    <w:multiLevelType w:val="hybridMultilevel"/>
    <w:tmpl w:val="68CCB008"/>
    <w:lvl w:ilvl="0" w:tplc="9B30E990">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DE909AD"/>
    <w:multiLevelType w:val="hybridMultilevel"/>
    <w:tmpl w:val="B46C2634"/>
    <w:lvl w:ilvl="0" w:tplc="F768D546">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5F2C687E"/>
    <w:multiLevelType w:val="hybridMultilevel"/>
    <w:tmpl w:val="F5740334"/>
    <w:lvl w:ilvl="0" w:tplc="573C0C7E">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FA20C99"/>
    <w:multiLevelType w:val="hybridMultilevel"/>
    <w:tmpl w:val="0A8864AC"/>
    <w:lvl w:ilvl="0" w:tplc="351C0128">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61CC0911"/>
    <w:multiLevelType w:val="hybridMultilevel"/>
    <w:tmpl w:val="F1583E18"/>
    <w:lvl w:ilvl="0" w:tplc="F768D546">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7FFA687C"/>
    <w:multiLevelType w:val="hybridMultilevel"/>
    <w:tmpl w:val="3F283ED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63280C"/>
    <w:rsid w:val="00090CD4"/>
    <w:rsid w:val="000C18FF"/>
    <w:rsid w:val="00530D56"/>
    <w:rsid w:val="00607E5B"/>
    <w:rsid w:val="0063280C"/>
    <w:rsid w:val="006B022F"/>
    <w:rsid w:val="007711B9"/>
    <w:rsid w:val="00841083"/>
    <w:rsid w:val="00857A16"/>
    <w:rsid w:val="0095767B"/>
    <w:rsid w:val="00A33BE1"/>
    <w:rsid w:val="00AA0B78"/>
    <w:rsid w:val="00BC26D2"/>
    <w:rsid w:val="00BE3B87"/>
    <w:rsid w:val="00BE58C0"/>
    <w:rsid w:val="00BF149B"/>
    <w:rsid w:val="00C14B2B"/>
    <w:rsid w:val="00D40825"/>
    <w:rsid w:val="00DC46AB"/>
    <w:rsid w:val="00E93D5D"/>
    <w:rsid w:val="00FC1E29"/>
    <w:rsid w:val="00FC33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3280C"/>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63280C"/>
    <w:pPr>
      <w:keepNext/>
      <w:widowControl w:val="0"/>
      <w:spacing w:before="240" w:after="120"/>
      <w:ind w:left="567"/>
      <w:jc w:val="both"/>
      <w:outlineLvl w:val="0"/>
    </w:pPr>
    <w:rPr>
      <w:b/>
      <w:iCs/>
      <w:szCs w:val="20"/>
    </w:rPr>
  </w:style>
  <w:style w:type="paragraph" w:styleId="2">
    <w:name w:val="heading 2"/>
    <w:basedOn w:val="a0"/>
    <w:next w:val="a0"/>
    <w:link w:val="20"/>
    <w:semiHidden/>
    <w:unhideWhenUsed/>
    <w:qFormat/>
    <w:rsid w:val="0063280C"/>
    <w:pPr>
      <w:keepNext/>
      <w:widowControl w:val="0"/>
      <w:ind w:firstLine="400"/>
      <w:jc w:val="both"/>
      <w:outlineLvl w:val="1"/>
    </w:pPr>
    <w:rPr>
      <w:b/>
      <w:bCs/>
      <w:i/>
      <w:szCs w:val="20"/>
    </w:rPr>
  </w:style>
  <w:style w:type="paragraph" w:styleId="7">
    <w:name w:val="heading 7"/>
    <w:basedOn w:val="a0"/>
    <w:next w:val="a0"/>
    <w:link w:val="70"/>
    <w:semiHidden/>
    <w:unhideWhenUsed/>
    <w:qFormat/>
    <w:rsid w:val="0063280C"/>
    <w:pPr>
      <w:widowControl w:val="0"/>
      <w:autoSpaceDE w:val="0"/>
      <w:autoSpaceDN w:val="0"/>
      <w:adjustRightInd w:val="0"/>
      <w:spacing w:before="240" w:after="60"/>
      <w:ind w:firstLine="567"/>
      <w:jc w:val="both"/>
      <w:outlineLvl w:val="6"/>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3280C"/>
    <w:rPr>
      <w:rFonts w:ascii="Times New Roman" w:eastAsia="Times New Roman" w:hAnsi="Times New Roman" w:cs="Times New Roman"/>
      <w:b/>
      <w:iCs/>
      <w:sz w:val="24"/>
      <w:szCs w:val="20"/>
      <w:lang w:eastAsia="ru-RU"/>
    </w:rPr>
  </w:style>
  <w:style w:type="character" w:customStyle="1" w:styleId="20">
    <w:name w:val="Заголовок 2 Знак"/>
    <w:basedOn w:val="a1"/>
    <w:link w:val="2"/>
    <w:semiHidden/>
    <w:rsid w:val="0063280C"/>
    <w:rPr>
      <w:rFonts w:ascii="Times New Roman" w:eastAsia="Times New Roman" w:hAnsi="Times New Roman" w:cs="Times New Roman"/>
      <w:b/>
      <w:bCs/>
      <w:i/>
      <w:sz w:val="24"/>
      <w:szCs w:val="20"/>
      <w:lang w:eastAsia="ru-RU"/>
    </w:rPr>
  </w:style>
  <w:style w:type="character" w:customStyle="1" w:styleId="70">
    <w:name w:val="Заголовок 7 Знак"/>
    <w:basedOn w:val="a1"/>
    <w:link w:val="7"/>
    <w:semiHidden/>
    <w:rsid w:val="0063280C"/>
    <w:rPr>
      <w:rFonts w:ascii="Times New Roman" w:eastAsia="Times New Roman" w:hAnsi="Times New Roman" w:cs="Times New Roman"/>
      <w:sz w:val="24"/>
      <w:szCs w:val="24"/>
      <w:lang w:eastAsia="ru-RU"/>
    </w:rPr>
  </w:style>
  <w:style w:type="character" w:styleId="a4">
    <w:name w:val="Hyperlink"/>
    <w:basedOn w:val="a1"/>
    <w:unhideWhenUsed/>
    <w:rsid w:val="0063280C"/>
    <w:rPr>
      <w:b/>
      <w:bCs/>
      <w:color w:val="0000FF"/>
      <w:u w:val="single"/>
    </w:rPr>
  </w:style>
  <w:style w:type="character" w:styleId="a5">
    <w:name w:val="FollowedHyperlink"/>
    <w:basedOn w:val="a1"/>
    <w:uiPriority w:val="99"/>
    <w:semiHidden/>
    <w:unhideWhenUsed/>
    <w:rsid w:val="0063280C"/>
    <w:rPr>
      <w:color w:val="800080" w:themeColor="followedHyperlink"/>
      <w:u w:val="single"/>
    </w:rPr>
  </w:style>
  <w:style w:type="paragraph" w:styleId="a6">
    <w:name w:val="Normal (Web)"/>
    <w:basedOn w:val="a0"/>
    <w:uiPriority w:val="99"/>
    <w:unhideWhenUsed/>
    <w:rsid w:val="0063280C"/>
    <w:pPr>
      <w:spacing w:before="100" w:beforeAutospacing="1" w:after="100" w:afterAutospacing="1"/>
    </w:pPr>
  </w:style>
  <w:style w:type="character" w:customStyle="1" w:styleId="a7">
    <w:name w:val="Текст сноски Знак"/>
    <w:basedOn w:val="a1"/>
    <w:link w:val="a8"/>
    <w:semiHidden/>
    <w:rsid w:val="0063280C"/>
    <w:rPr>
      <w:rFonts w:ascii="Times New Roman" w:eastAsia="Times New Roman" w:hAnsi="Times New Roman" w:cs="Times New Roman"/>
      <w:sz w:val="20"/>
      <w:szCs w:val="20"/>
      <w:lang w:eastAsia="ru-RU"/>
    </w:rPr>
  </w:style>
  <w:style w:type="paragraph" w:styleId="a8">
    <w:name w:val="footnote text"/>
    <w:basedOn w:val="a0"/>
    <w:link w:val="a7"/>
    <w:semiHidden/>
    <w:unhideWhenUsed/>
    <w:rsid w:val="0063280C"/>
    <w:pPr>
      <w:widowControl w:val="0"/>
      <w:autoSpaceDE w:val="0"/>
      <w:autoSpaceDN w:val="0"/>
      <w:adjustRightInd w:val="0"/>
      <w:ind w:firstLine="567"/>
      <w:jc w:val="both"/>
    </w:pPr>
    <w:rPr>
      <w:sz w:val="20"/>
      <w:szCs w:val="20"/>
    </w:rPr>
  </w:style>
  <w:style w:type="character" w:customStyle="1" w:styleId="a9">
    <w:name w:val="Текст примечания Знак"/>
    <w:basedOn w:val="a1"/>
    <w:link w:val="aa"/>
    <w:semiHidden/>
    <w:rsid w:val="0063280C"/>
    <w:rPr>
      <w:rFonts w:ascii="Times New Roman" w:eastAsia="Times New Roman" w:hAnsi="Times New Roman" w:cs="Times New Roman"/>
      <w:sz w:val="20"/>
      <w:szCs w:val="20"/>
      <w:lang w:eastAsia="ru-RU"/>
    </w:rPr>
  </w:style>
  <w:style w:type="paragraph" w:styleId="aa">
    <w:name w:val="annotation text"/>
    <w:basedOn w:val="a0"/>
    <w:link w:val="a9"/>
    <w:semiHidden/>
    <w:unhideWhenUsed/>
    <w:rsid w:val="0063280C"/>
    <w:pPr>
      <w:widowControl w:val="0"/>
      <w:autoSpaceDE w:val="0"/>
      <w:autoSpaceDN w:val="0"/>
      <w:adjustRightInd w:val="0"/>
      <w:ind w:firstLine="567"/>
      <w:jc w:val="both"/>
    </w:pPr>
    <w:rPr>
      <w:sz w:val="20"/>
      <w:szCs w:val="20"/>
    </w:rPr>
  </w:style>
  <w:style w:type="character" w:customStyle="1" w:styleId="ab">
    <w:name w:val="Верхний колонтитул Знак"/>
    <w:basedOn w:val="a1"/>
    <w:link w:val="ac"/>
    <w:semiHidden/>
    <w:rsid w:val="0063280C"/>
    <w:rPr>
      <w:rFonts w:ascii="Times New Roman" w:eastAsia="Times New Roman" w:hAnsi="Times New Roman" w:cs="Times New Roman"/>
      <w:sz w:val="24"/>
      <w:szCs w:val="24"/>
      <w:lang w:eastAsia="ru-RU"/>
    </w:rPr>
  </w:style>
  <w:style w:type="paragraph" w:styleId="ac">
    <w:name w:val="header"/>
    <w:basedOn w:val="a0"/>
    <w:link w:val="ab"/>
    <w:semiHidden/>
    <w:unhideWhenUsed/>
    <w:rsid w:val="0063280C"/>
    <w:pPr>
      <w:widowControl w:val="0"/>
      <w:tabs>
        <w:tab w:val="center" w:pos="4677"/>
        <w:tab w:val="right" w:pos="9355"/>
      </w:tabs>
      <w:autoSpaceDE w:val="0"/>
      <w:autoSpaceDN w:val="0"/>
      <w:adjustRightInd w:val="0"/>
      <w:ind w:firstLine="567"/>
      <w:jc w:val="both"/>
    </w:pPr>
  </w:style>
  <w:style w:type="paragraph" w:styleId="ad">
    <w:name w:val="footer"/>
    <w:basedOn w:val="a0"/>
    <w:link w:val="ae"/>
    <w:semiHidden/>
    <w:unhideWhenUsed/>
    <w:rsid w:val="0063280C"/>
    <w:pPr>
      <w:widowControl w:val="0"/>
      <w:tabs>
        <w:tab w:val="center" w:pos="4677"/>
        <w:tab w:val="right" w:pos="9355"/>
      </w:tabs>
      <w:autoSpaceDE w:val="0"/>
      <w:autoSpaceDN w:val="0"/>
      <w:adjustRightInd w:val="0"/>
      <w:ind w:firstLine="567"/>
      <w:jc w:val="both"/>
    </w:pPr>
  </w:style>
  <w:style w:type="character" w:customStyle="1" w:styleId="ae">
    <w:name w:val="Нижний колонтитул Знак"/>
    <w:basedOn w:val="a1"/>
    <w:link w:val="ad"/>
    <w:semiHidden/>
    <w:rsid w:val="0063280C"/>
    <w:rPr>
      <w:rFonts w:ascii="Times New Roman" w:eastAsia="Times New Roman" w:hAnsi="Times New Roman" w:cs="Times New Roman"/>
      <w:sz w:val="24"/>
      <w:szCs w:val="24"/>
      <w:lang w:eastAsia="ru-RU"/>
    </w:rPr>
  </w:style>
  <w:style w:type="paragraph" w:styleId="af">
    <w:name w:val="Title"/>
    <w:basedOn w:val="a0"/>
    <w:link w:val="af0"/>
    <w:qFormat/>
    <w:rsid w:val="0063280C"/>
    <w:pPr>
      <w:jc w:val="center"/>
    </w:pPr>
    <w:rPr>
      <w:sz w:val="28"/>
      <w:szCs w:val="20"/>
    </w:rPr>
  </w:style>
  <w:style w:type="character" w:customStyle="1" w:styleId="af0">
    <w:name w:val="Название Знак"/>
    <w:basedOn w:val="a1"/>
    <w:link w:val="af"/>
    <w:rsid w:val="0063280C"/>
    <w:rPr>
      <w:rFonts w:ascii="Times New Roman" w:eastAsia="Times New Roman" w:hAnsi="Times New Roman" w:cs="Times New Roman"/>
      <w:sz w:val="28"/>
      <w:szCs w:val="20"/>
      <w:lang w:eastAsia="ru-RU"/>
    </w:rPr>
  </w:style>
  <w:style w:type="paragraph" w:styleId="af1">
    <w:name w:val="Body Text"/>
    <w:basedOn w:val="a0"/>
    <w:link w:val="af2"/>
    <w:semiHidden/>
    <w:unhideWhenUsed/>
    <w:rsid w:val="0063280C"/>
    <w:pPr>
      <w:widowControl w:val="0"/>
      <w:autoSpaceDE w:val="0"/>
      <w:autoSpaceDN w:val="0"/>
      <w:adjustRightInd w:val="0"/>
      <w:spacing w:after="120"/>
      <w:ind w:firstLine="567"/>
      <w:jc w:val="both"/>
    </w:pPr>
  </w:style>
  <w:style w:type="character" w:customStyle="1" w:styleId="af2">
    <w:name w:val="Основной текст Знак"/>
    <w:basedOn w:val="a1"/>
    <w:link w:val="af1"/>
    <w:semiHidden/>
    <w:rsid w:val="0063280C"/>
    <w:rPr>
      <w:rFonts w:ascii="Times New Roman" w:eastAsia="Times New Roman" w:hAnsi="Times New Roman" w:cs="Times New Roman"/>
      <w:sz w:val="24"/>
      <w:szCs w:val="24"/>
      <w:lang w:eastAsia="ru-RU"/>
    </w:rPr>
  </w:style>
  <w:style w:type="paragraph" w:styleId="af3">
    <w:name w:val="Body Text Indent"/>
    <w:basedOn w:val="a0"/>
    <w:link w:val="af4"/>
    <w:semiHidden/>
    <w:unhideWhenUsed/>
    <w:rsid w:val="0063280C"/>
    <w:pPr>
      <w:ind w:firstLine="709"/>
      <w:jc w:val="both"/>
    </w:pPr>
    <w:rPr>
      <w:i/>
      <w:iCs/>
    </w:rPr>
  </w:style>
  <w:style w:type="character" w:customStyle="1" w:styleId="af4">
    <w:name w:val="Основной текст с отступом Знак"/>
    <w:basedOn w:val="a1"/>
    <w:link w:val="af3"/>
    <w:semiHidden/>
    <w:rsid w:val="0063280C"/>
    <w:rPr>
      <w:rFonts w:ascii="Times New Roman" w:eastAsia="Times New Roman" w:hAnsi="Times New Roman" w:cs="Times New Roman"/>
      <w:i/>
      <w:iCs/>
      <w:sz w:val="24"/>
      <w:szCs w:val="24"/>
      <w:lang w:eastAsia="ru-RU"/>
    </w:rPr>
  </w:style>
  <w:style w:type="character" w:customStyle="1" w:styleId="21">
    <w:name w:val="Основной текст 2 Знак"/>
    <w:basedOn w:val="a1"/>
    <w:link w:val="22"/>
    <w:semiHidden/>
    <w:rsid w:val="0063280C"/>
    <w:rPr>
      <w:rFonts w:ascii="Times New Roman" w:eastAsia="Times New Roman" w:hAnsi="Times New Roman" w:cs="Times New Roman"/>
      <w:sz w:val="24"/>
      <w:szCs w:val="24"/>
      <w:lang w:eastAsia="ru-RU"/>
    </w:rPr>
  </w:style>
  <w:style w:type="paragraph" w:styleId="22">
    <w:name w:val="Body Text 2"/>
    <w:basedOn w:val="a0"/>
    <w:link w:val="21"/>
    <w:semiHidden/>
    <w:unhideWhenUsed/>
    <w:rsid w:val="0063280C"/>
    <w:pPr>
      <w:spacing w:after="120" w:line="480" w:lineRule="auto"/>
    </w:pPr>
  </w:style>
  <w:style w:type="character" w:customStyle="1" w:styleId="23">
    <w:name w:val="Основной текст с отступом 2 Знак"/>
    <w:basedOn w:val="a1"/>
    <w:link w:val="24"/>
    <w:semiHidden/>
    <w:rsid w:val="0063280C"/>
    <w:rPr>
      <w:rFonts w:ascii="Times New Roman" w:eastAsia="Times New Roman" w:hAnsi="Times New Roman" w:cs="Times New Roman"/>
      <w:sz w:val="24"/>
      <w:szCs w:val="24"/>
      <w:lang w:eastAsia="ru-RU"/>
    </w:rPr>
  </w:style>
  <w:style w:type="paragraph" w:styleId="24">
    <w:name w:val="Body Text Indent 2"/>
    <w:basedOn w:val="a0"/>
    <w:link w:val="23"/>
    <w:semiHidden/>
    <w:unhideWhenUsed/>
    <w:rsid w:val="0063280C"/>
    <w:pPr>
      <w:widowControl w:val="0"/>
      <w:autoSpaceDE w:val="0"/>
      <w:autoSpaceDN w:val="0"/>
      <w:adjustRightInd w:val="0"/>
      <w:spacing w:after="120" w:line="480" w:lineRule="auto"/>
      <w:ind w:left="283" w:firstLine="567"/>
      <w:jc w:val="both"/>
    </w:pPr>
  </w:style>
  <w:style w:type="paragraph" w:styleId="3">
    <w:name w:val="Body Text Indent 3"/>
    <w:basedOn w:val="a0"/>
    <w:link w:val="30"/>
    <w:unhideWhenUsed/>
    <w:rsid w:val="0063280C"/>
    <w:pPr>
      <w:widowControl w:val="0"/>
      <w:autoSpaceDE w:val="0"/>
      <w:autoSpaceDN w:val="0"/>
      <w:adjustRightInd w:val="0"/>
      <w:spacing w:after="120"/>
      <w:ind w:left="283" w:firstLine="567"/>
      <w:jc w:val="both"/>
    </w:pPr>
    <w:rPr>
      <w:sz w:val="16"/>
      <w:szCs w:val="16"/>
    </w:rPr>
  </w:style>
  <w:style w:type="character" w:customStyle="1" w:styleId="30">
    <w:name w:val="Основной текст с отступом 3 Знак"/>
    <w:basedOn w:val="a1"/>
    <w:link w:val="3"/>
    <w:rsid w:val="0063280C"/>
    <w:rPr>
      <w:rFonts w:ascii="Times New Roman" w:eastAsia="Times New Roman" w:hAnsi="Times New Roman" w:cs="Times New Roman"/>
      <w:sz w:val="16"/>
      <w:szCs w:val="16"/>
      <w:lang w:eastAsia="ru-RU"/>
    </w:rPr>
  </w:style>
  <w:style w:type="character" w:customStyle="1" w:styleId="af5">
    <w:name w:val="Тема примечания Знак"/>
    <w:basedOn w:val="a9"/>
    <w:link w:val="af6"/>
    <w:semiHidden/>
    <w:rsid w:val="0063280C"/>
    <w:rPr>
      <w:b/>
      <w:bCs/>
    </w:rPr>
  </w:style>
  <w:style w:type="paragraph" w:styleId="af6">
    <w:name w:val="annotation subject"/>
    <w:basedOn w:val="aa"/>
    <w:next w:val="aa"/>
    <w:link w:val="af5"/>
    <w:semiHidden/>
    <w:unhideWhenUsed/>
    <w:rsid w:val="0063280C"/>
    <w:rPr>
      <w:b/>
      <w:bCs/>
    </w:rPr>
  </w:style>
  <w:style w:type="paragraph" w:styleId="af7">
    <w:name w:val="Balloon Text"/>
    <w:basedOn w:val="a0"/>
    <w:link w:val="af8"/>
    <w:semiHidden/>
    <w:unhideWhenUsed/>
    <w:rsid w:val="0063280C"/>
    <w:pPr>
      <w:widowControl w:val="0"/>
      <w:autoSpaceDE w:val="0"/>
      <w:autoSpaceDN w:val="0"/>
      <w:adjustRightInd w:val="0"/>
      <w:ind w:firstLine="567"/>
      <w:jc w:val="both"/>
    </w:pPr>
    <w:rPr>
      <w:rFonts w:ascii="Tahoma" w:hAnsi="Tahoma" w:cs="Tahoma"/>
      <w:sz w:val="16"/>
      <w:szCs w:val="16"/>
    </w:rPr>
  </w:style>
  <w:style w:type="character" w:customStyle="1" w:styleId="af8">
    <w:name w:val="Текст выноски Знак"/>
    <w:basedOn w:val="a1"/>
    <w:link w:val="af7"/>
    <w:semiHidden/>
    <w:rsid w:val="0063280C"/>
    <w:rPr>
      <w:rFonts w:ascii="Tahoma" w:eastAsia="Times New Roman" w:hAnsi="Tahoma" w:cs="Tahoma"/>
      <w:sz w:val="16"/>
      <w:szCs w:val="16"/>
      <w:lang w:eastAsia="ru-RU"/>
    </w:rPr>
  </w:style>
  <w:style w:type="paragraph" w:styleId="af9">
    <w:name w:val="List Paragraph"/>
    <w:basedOn w:val="a0"/>
    <w:uiPriority w:val="34"/>
    <w:qFormat/>
    <w:rsid w:val="0063280C"/>
    <w:pPr>
      <w:spacing w:line="276" w:lineRule="auto"/>
      <w:ind w:left="720" w:firstLine="709"/>
      <w:contextualSpacing/>
      <w:jc w:val="both"/>
    </w:pPr>
    <w:rPr>
      <w:rFonts w:eastAsia="Calibri"/>
      <w:szCs w:val="22"/>
      <w:lang w:val="en-US" w:eastAsia="en-US"/>
    </w:rPr>
  </w:style>
  <w:style w:type="paragraph" w:customStyle="1" w:styleId="Style1">
    <w:name w:val="Style1"/>
    <w:basedOn w:val="a0"/>
    <w:rsid w:val="0063280C"/>
    <w:pPr>
      <w:widowControl w:val="0"/>
      <w:autoSpaceDE w:val="0"/>
      <w:autoSpaceDN w:val="0"/>
      <w:adjustRightInd w:val="0"/>
      <w:ind w:firstLine="567"/>
      <w:jc w:val="both"/>
    </w:pPr>
  </w:style>
  <w:style w:type="paragraph" w:customStyle="1" w:styleId="Style2">
    <w:name w:val="Style2"/>
    <w:basedOn w:val="a0"/>
    <w:rsid w:val="0063280C"/>
    <w:pPr>
      <w:widowControl w:val="0"/>
      <w:autoSpaceDE w:val="0"/>
      <w:autoSpaceDN w:val="0"/>
      <w:adjustRightInd w:val="0"/>
      <w:ind w:firstLine="567"/>
      <w:jc w:val="both"/>
    </w:pPr>
  </w:style>
  <w:style w:type="paragraph" w:customStyle="1" w:styleId="Style3">
    <w:name w:val="Style3"/>
    <w:basedOn w:val="a0"/>
    <w:rsid w:val="0063280C"/>
    <w:pPr>
      <w:widowControl w:val="0"/>
      <w:autoSpaceDE w:val="0"/>
      <w:autoSpaceDN w:val="0"/>
      <w:adjustRightInd w:val="0"/>
      <w:ind w:firstLine="567"/>
      <w:jc w:val="both"/>
    </w:pPr>
  </w:style>
  <w:style w:type="paragraph" w:customStyle="1" w:styleId="Style4">
    <w:name w:val="Style4"/>
    <w:basedOn w:val="a0"/>
    <w:rsid w:val="0063280C"/>
    <w:pPr>
      <w:widowControl w:val="0"/>
      <w:autoSpaceDE w:val="0"/>
      <w:autoSpaceDN w:val="0"/>
      <w:adjustRightInd w:val="0"/>
      <w:ind w:firstLine="567"/>
      <w:jc w:val="both"/>
    </w:pPr>
  </w:style>
  <w:style w:type="paragraph" w:customStyle="1" w:styleId="Style5">
    <w:name w:val="Style5"/>
    <w:basedOn w:val="a0"/>
    <w:rsid w:val="0063280C"/>
    <w:pPr>
      <w:widowControl w:val="0"/>
      <w:autoSpaceDE w:val="0"/>
      <w:autoSpaceDN w:val="0"/>
      <w:adjustRightInd w:val="0"/>
      <w:ind w:firstLine="567"/>
      <w:jc w:val="both"/>
    </w:pPr>
  </w:style>
  <w:style w:type="paragraph" w:customStyle="1" w:styleId="Style6">
    <w:name w:val="Style6"/>
    <w:basedOn w:val="a0"/>
    <w:rsid w:val="0063280C"/>
    <w:pPr>
      <w:widowControl w:val="0"/>
      <w:autoSpaceDE w:val="0"/>
      <w:autoSpaceDN w:val="0"/>
      <w:adjustRightInd w:val="0"/>
      <w:ind w:firstLine="567"/>
      <w:jc w:val="both"/>
    </w:pPr>
  </w:style>
  <w:style w:type="paragraph" w:customStyle="1" w:styleId="Style7">
    <w:name w:val="Style7"/>
    <w:basedOn w:val="a0"/>
    <w:rsid w:val="0063280C"/>
    <w:pPr>
      <w:widowControl w:val="0"/>
      <w:autoSpaceDE w:val="0"/>
      <w:autoSpaceDN w:val="0"/>
      <w:adjustRightInd w:val="0"/>
      <w:ind w:firstLine="567"/>
      <w:jc w:val="both"/>
    </w:pPr>
  </w:style>
  <w:style w:type="paragraph" w:customStyle="1" w:styleId="Style8">
    <w:name w:val="Style8"/>
    <w:basedOn w:val="a0"/>
    <w:uiPriority w:val="99"/>
    <w:rsid w:val="0063280C"/>
    <w:pPr>
      <w:widowControl w:val="0"/>
      <w:autoSpaceDE w:val="0"/>
      <w:autoSpaceDN w:val="0"/>
      <w:adjustRightInd w:val="0"/>
      <w:ind w:firstLine="567"/>
      <w:jc w:val="both"/>
    </w:pPr>
  </w:style>
  <w:style w:type="paragraph" w:customStyle="1" w:styleId="Style9">
    <w:name w:val="Style9"/>
    <w:basedOn w:val="a0"/>
    <w:rsid w:val="0063280C"/>
    <w:pPr>
      <w:widowControl w:val="0"/>
      <w:autoSpaceDE w:val="0"/>
      <w:autoSpaceDN w:val="0"/>
      <w:adjustRightInd w:val="0"/>
      <w:ind w:firstLine="567"/>
      <w:jc w:val="both"/>
    </w:pPr>
  </w:style>
  <w:style w:type="paragraph" w:customStyle="1" w:styleId="Style10">
    <w:name w:val="Style10"/>
    <w:basedOn w:val="a0"/>
    <w:uiPriority w:val="99"/>
    <w:rsid w:val="0063280C"/>
    <w:pPr>
      <w:widowControl w:val="0"/>
      <w:autoSpaceDE w:val="0"/>
      <w:autoSpaceDN w:val="0"/>
      <w:adjustRightInd w:val="0"/>
      <w:ind w:firstLine="567"/>
      <w:jc w:val="both"/>
    </w:pPr>
  </w:style>
  <w:style w:type="paragraph" w:customStyle="1" w:styleId="Style11">
    <w:name w:val="Style11"/>
    <w:basedOn w:val="a0"/>
    <w:rsid w:val="0063280C"/>
    <w:pPr>
      <w:widowControl w:val="0"/>
      <w:autoSpaceDE w:val="0"/>
      <w:autoSpaceDN w:val="0"/>
      <w:adjustRightInd w:val="0"/>
      <w:ind w:firstLine="567"/>
      <w:jc w:val="both"/>
    </w:pPr>
  </w:style>
  <w:style w:type="paragraph" w:customStyle="1" w:styleId="Style12">
    <w:name w:val="Style12"/>
    <w:basedOn w:val="a0"/>
    <w:rsid w:val="0063280C"/>
    <w:pPr>
      <w:widowControl w:val="0"/>
      <w:autoSpaceDE w:val="0"/>
      <w:autoSpaceDN w:val="0"/>
      <w:adjustRightInd w:val="0"/>
      <w:ind w:firstLine="567"/>
      <w:jc w:val="both"/>
    </w:pPr>
  </w:style>
  <w:style w:type="paragraph" w:customStyle="1" w:styleId="Style13">
    <w:name w:val="Style13"/>
    <w:basedOn w:val="a0"/>
    <w:rsid w:val="0063280C"/>
    <w:pPr>
      <w:widowControl w:val="0"/>
      <w:autoSpaceDE w:val="0"/>
      <w:autoSpaceDN w:val="0"/>
      <w:adjustRightInd w:val="0"/>
      <w:ind w:firstLine="567"/>
      <w:jc w:val="both"/>
    </w:pPr>
  </w:style>
  <w:style w:type="paragraph" w:customStyle="1" w:styleId="Style14">
    <w:name w:val="Style14"/>
    <w:basedOn w:val="a0"/>
    <w:rsid w:val="0063280C"/>
    <w:pPr>
      <w:widowControl w:val="0"/>
      <w:autoSpaceDE w:val="0"/>
      <w:autoSpaceDN w:val="0"/>
      <w:adjustRightInd w:val="0"/>
      <w:ind w:firstLine="567"/>
      <w:jc w:val="both"/>
    </w:pPr>
  </w:style>
  <w:style w:type="paragraph" w:customStyle="1" w:styleId="Style15">
    <w:name w:val="Style15"/>
    <w:basedOn w:val="a0"/>
    <w:rsid w:val="0063280C"/>
    <w:pPr>
      <w:widowControl w:val="0"/>
      <w:autoSpaceDE w:val="0"/>
      <w:autoSpaceDN w:val="0"/>
      <w:adjustRightInd w:val="0"/>
      <w:ind w:firstLine="567"/>
      <w:jc w:val="both"/>
    </w:pPr>
  </w:style>
  <w:style w:type="paragraph" w:customStyle="1" w:styleId="Style16">
    <w:name w:val="Style16"/>
    <w:basedOn w:val="a0"/>
    <w:rsid w:val="0063280C"/>
    <w:pPr>
      <w:widowControl w:val="0"/>
      <w:autoSpaceDE w:val="0"/>
      <w:autoSpaceDN w:val="0"/>
      <w:adjustRightInd w:val="0"/>
      <w:ind w:firstLine="567"/>
      <w:jc w:val="both"/>
    </w:pPr>
  </w:style>
  <w:style w:type="paragraph" w:customStyle="1" w:styleId="Style17">
    <w:name w:val="Style17"/>
    <w:basedOn w:val="a0"/>
    <w:rsid w:val="0063280C"/>
    <w:pPr>
      <w:widowControl w:val="0"/>
      <w:autoSpaceDE w:val="0"/>
      <w:autoSpaceDN w:val="0"/>
      <w:adjustRightInd w:val="0"/>
      <w:ind w:firstLine="567"/>
      <w:jc w:val="both"/>
    </w:pPr>
  </w:style>
  <w:style w:type="paragraph" w:customStyle="1" w:styleId="Style18">
    <w:name w:val="Style18"/>
    <w:basedOn w:val="a0"/>
    <w:rsid w:val="0063280C"/>
    <w:pPr>
      <w:widowControl w:val="0"/>
      <w:autoSpaceDE w:val="0"/>
      <w:autoSpaceDN w:val="0"/>
      <w:adjustRightInd w:val="0"/>
      <w:ind w:firstLine="567"/>
      <w:jc w:val="both"/>
    </w:pPr>
  </w:style>
  <w:style w:type="paragraph" w:customStyle="1" w:styleId="Style19">
    <w:name w:val="Style19"/>
    <w:basedOn w:val="a0"/>
    <w:rsid w:val="0063280C"/>
    <w:pPr>
      <w:widowControl w:val="0"/>
      <w:autoSpaceDE w:val="0"/>
      <w:autoSpaceDN w:val="0"/>
      <w:adjustRightInd w:val="0"/>
      <w:ind w:firstLine="567"/>
      <w:jc w:val="both"/>
    </w:pPr>
  </w:style>
  <w:style w:type="paragraph" w:customStyle="1" w:styleId="Style20">
    <w:name w:val="Style20"/>
    <w:basedOn w:val="a0"/>
    <w:rsid w:val="0063280C"/>
    <w:pPr>
      <w:widowControl w:val="0"/>
      <w:autoSpaceDE w:val="0"/>
      <w:autoSpaceDN w:val="0"/>
      <w:adjustRightInd w:val="0"/>
      <w:ind w:firstLine="567"/>
      <w:jc w:val="both"/>
    </w:pPr>
  </w:style>
  <w:style w:type="paragraph" w:customStyle="1" w:styleId="Style21">
    <w:name w:val="Style21"/>
    <w:basedOn w:val="a0"/>
    <w:rsid w:val="0063280C"/>
    <w:pPr>
      <w:widowControl w:val="0"/>
      <w:autoSpaceDE w:val="0"/>
      <w:autoSpaceDN w:val="0"/>
      <w:adjustRightInd w:val="0"/>
      <w:ind w:firstLine="567"/>
      <w:jc w:val="both"/>
    </w:pPr>
  </w:style>
  <w:style w:type="paragraph" w:customStyle="1" w:styleId="Style22">
    <w:name w:val="Style22"/>
    <w:basedOn w:val="a0"/>
    <w:rsid w:val="0063280C"/>
    <w:pPr>
      <w:widowControl w:val="0"/>
      <w:autoSpaceDE w:val="0"/>
      <w:autoSpaceDN w:val="0"/>
      <w:adjustRightInd w:val="0"/>
      <w:ind w:firstLine="567"/>
      <w:jc w:val="both"/>
    </w:pPr>
  </w:style>
  <w:style w:type="paragraph" w:customStyle="1" w:styleId="Style23">
    <w:name w:val="Style23"/>
    <w:basedOn w:val="a0"/>
    <w:rsid w:val="0063280C"/>
    <w:pPr>
      <w:widowControl w:val="0"/>
      <w:autoSpaceDE w:val="0"/>
      <w:autoSpaceDN w:val="0"/>
      <w:adjustRightInd w:val="0"/>
      <w:ind w:firstLine="567"/>
      <w:jc w:val="both"/>
    </w:pPr>
  </w:style>
  <w:style w:type="paragraph" w:customStyle="1" w:styleId="Style24">
    <w:name w:val="Style24"/>
    <w:basedOn w:val="a0"/>
    <w:rsid w:val="0063280C"/>
    <w:pPr>
      <w:widowControl w:val="0"/>
      <w:autoSpaceDE w:val="0"/>
      <w:autoSpaceDN w:val="0"/>
      <w:adjustRightInd w:val="0"/>
      <w:ind w:firstLine="567"/>
      <w:jc w:val="both"/>
    </w:pPr>
  </w:style>
  <w:style w:type="paragraph" w:customStyle="1" w:styleId="Style25">
    <w:name w:val="Style25"/>
    <w:basedOn w:val="a0"/>
    <w:rsid w:val="0063280C"/>
    <w:pPr>
      <w:widowControl w:val="0"/>
      <w:autoSpaceDE w:val="0"/>
      <w:autoSpaceDN w:val="0"/>
      <w:adjustRightInd w:val="0"/>
      <w:ind w:firstLine="567"/>
      <w:jc w:val="both"/>
    </w:pPr>
  </w:style>
  <w:style w:type="paragraph" w:customStyle="1" w:styleId="Style26">
    <w:name w:val="Style26"/>
    <w:basedOn w:val="a0"/>
    <w:rsid w:val="0063280C"/>
    <w:pPr>
      <w:widowControl w:val="0"/>
      <w:autoSpaceDE w:val="0"/>
      <w:autoSpaceDN w:val="0"/>
      <w:adjustRightInd w:val="0"/>
      <w:ind w:firstLine="567"/>
      <w:jc w:val="both"/>
    </w:pPr>
  </w:style>
  <w:style w:type="paragraph" w:customStyle="1" w:styleId="Style27">
    <w:name w:val="Style27"/>
    <w:basedOn w:val="a0"/>
    <w:rsid w:val="0063280C"/>
    <w:pPr>
      <w:widowControl w:val="0"/>
      <w:autoSpaceDE w:val="0"/>
      <w:autoSpaceDN w:val="0"/>
      <w:adjustRightInd w:val="0"/>
      <w:ind w:firstLine="567"/>
      <w:jc w:val="both"/>
    </w:pPr>
  </w:style>
  <w:style w:type="paragraph" w:customStyle="1" w:styleId="Style28">
    <w:name w:val="Style28"/>
    <w:basedOn w:val="a0"/>
    <w:rsid w:val="0063280C"/>
    <w:pPr>
      <w:widowControl w:val="0"/>
      <w:autoSpaceDE w:val="0"/>
      <w:autoSpaceDN w:val="0"/>
      <w:adjustRightInd w:val="0"/>
      <w:ind w:firstLine="567"/>
      <w:jc w:val="both"/>
    </w:pPr>
  </w:style>
  <w:style w:type="paragraph" w:customStyle="1" w:styleId="Style29">
    <w:name w:val="Style29"/>
    <w:basedOn w:val="a0"/>
    <w:rsid w:val="0063280C"/>
    <w:pPr>
      <w:widowControl w:val="0"/>
      <w:autoSpaceDE w:val="0"/>
      <w:autoSpaceDN w:val="0"/>
      <w:adjustRightInd w:val="0"/>
      <w:ind w:firstLine="567"/>
      <w:jc w:val="both"/>
    </w:pPr>
  </w:style>
  <w:style w:type="paragraph" w:customStyle="1" w:styleId="Style30">
    <w:name w:val="Style30"/>
    <w:basedOn w:val="a0"/>
    <w:rsid w:val="0063280C"/>
    <w:pPr>
      <w:widowControl w:val="0"/>
      <w:autoSpaceDE w:val="0"/>
      <w:autoSpaceDN w:val="0"/>
      <w:adjustRightInd w:val="0"/>
      <w:ind w:firstLine="567"/>
      <w:jc w:val="both"/>
    </w:pPr>
  </w:style>
  <w:style w:type="paragraph" w:customStyle="1" w:styleId="Style31">
    <w:name w:val="Style31"/>
    <w:basedOn w:val="a0"/>
    <w:rsid w:val="0063280C"/>
    <w:pPr>
      <w:widowControl w:val="0"/>
      <w:autoSpaceDE w:val="0"/>
      <w:autoSpaceDN w:val="0"/>
      <w:adjustRightInd w:val="0"/>
      <w:ind w:firstLine="567"/>
      <w:jc w:val="both"/>
    </w:pPr>
  </w:style>
  <w:style w:type="paragraph" w:customStyle="1" w:styleId="Style32">
    <w:name w:val="Style32"/>
    <w:basedOn w:val="a0"/>
    <w:rsid w:val="0063280C"/>
    <w:pPr>
      <w:widowControl w:val="0"/>
      <w:autoSpaceDE w:val="0"/>
      <w:autoSpaceDN w:val="0"/>
      <w:adjustRightInd w:val="0"/>
      <w:ind w:firstLine="567"/>
      <w:jc w:val="both"/>
    </w:pPr>
  </w:style>
  <w:style w:type="paragraph" w:customStyle="1" w:styleId="Style33">
    <w:name w:val="Style33"/>
    <w:basedOn w:val="a0"/>
    <w:rsid w:val="0063280C"/>
    <w:pPr>
      <w:widowControl w:val="0"/>
      <w:autoSpaceDE w:val="0"/>
      <w:autoSpaceDN w:val="0"/>
      <w:adjustRightInd w:val="0"/>
      <w:ind w:firstLine="567"/>
      <w:jc w:val="both"/>
    </w:pPr>
  </w:style>
  <w:style w:type="paragraph" w:customStyle="1" w:styleId="Style34">
    <w:name w:val="Style34"/>
    <w:basedOn w:val="a0"/>
    <w:rsid w:val="0063280C"/>
    <w:pPr>
      <w:widowControl w:val="0"/>
      <w:autoSpaceDE w:val="0"/>
      <w:autoSpaceDN w:val="0"/>
      <w:adjustRightInd w:val="0"/>
      <w:ind w:firstLine="567"/>
      <w:jc w:val="both"/>
    </w:pPr>
  </w:style>
  <w:style w:type="paragraph" w:customStyle="1" w:styleId="Style35">
    <w:name w:val="Style35"/>
    <w:basedOn w:val="a0"/>
    <w:rsid w:val="0063280C"/>
    <w:pPr>
      <w:widowControl w:val="0"/>
      <w:autoSpaceDE w:val="0"/>
      <w:autoSpaceDN w:val="0"/>
      <w:adjustRightInd w:val="0"/>
      <w:ind w:firstLine="567"/>
      <w:jc w:val="both"/>
    </w:pPr>
  </w:style>
  <w:style w:type="paragraph" w:customStyle="1" w:styleId="25">
    <w:name w:val="заголовок 2"/>
    <w:basedOn w:val="a0"/>
    <w:next w:val="a0"/>
    <w:rsid w:val="0063280C"/>
    <w:pPr>
      <w:keepNext/>
      <w:widowControl w:val="0"/>
      <w:ind w:firstLine="400"/>
      <w:jc w:val="both"/>
      <w:outlineLvl w:val="1"/>
    </w:pPr>
    <w:rPr>
      <w:rFonts w:cs="Arial"/>
      <w:szCs w:val="28"/>
    </w:rPr>
  </w:style>
  <w:style w:type="paragraph" w:customStyle="1" w:styleId="Style77">
    <w:name w:val="Style77"/>
    <w:basedOn w:val="a0"/>
    <w:rsid w:val="0063280C"/>
    <w:pPr>
      <w:widowControl w:val="0"/>
      <w:autoSpaceDE w:val="0"/>
      <w:autoSpaceDN w:val="0"/>
      <w:adjustRightInd w:val="0"/>
      <w:ind w:firstLine="567"/>
      <w:jc w:val="both"/>
    </w:pPr>
  </w:style>
  <w:style w:type="paragraph" w:customStyle="1" w:styleId="Style55">
    <w:name w:val="Style55"/>
    <w:basedOn w:val="a0"/>
    <w:rsid w:val="0063280C"/>
    <w:pPr>
      <w:widowControl w:val="0"/>
      <w:autoSpaceDE w:val="0"/>
      <w:autoSpaceDN w:val="0"/>
      <w:adjustRightInd w:val="0"/>
      <w:ind w:firstLine="567"/>
      <w:jc w:val="both"/>
    </w:pPr>
  </w:style>
  <w:style w:type="paragraph" w:customStyle="1" w:styleId="Style63">
    <w:name w:val="Style63"/>
    <w:basedOn w:val="a0"/>
    <w:rsid w:val="0063280C"/>
    <w:pPr>
      <w:widowControl w:val="0"/>
      <w:autoSpaceDE w:val="0"/>
      <w:autoSpaceDN w:val="0"/>
      <w:adjustRightInd w:val="0"/>
      <w:ind w:firstLine="567"/>
      <w:jc w:val="both"/>
    </w:pPr>
  </w:style>
  <w:style w:type="paragraph" w:customStyle="1" w:styleId="Style70">
    <w:name w:val="Style70"/>
    <w:basedOn w:val="a0"/>
    <w:rsid w:val="0063280C"/>
    <w:pPr>
      <w:widowControl w:val="0"/>
      <w:autoSpaceDE w:val="0"/>
      <w:autoSpaceDN w:val="0"/>
      <w:adjustRightInd w:val="0"/>
      <w:ind w:firstLine="567"/>
      <w:jc w:val="both"/>
    </w:pPr>
  </w:style>
  <w:style w:type="paragraph" w:customStyle="1" w:styleId="Style79">
    <w:name w:val="Style79"/>
    <w:basedOn w:val="a0"/>
    <w:rsid w:val="0063280C"/>
    <w:pPr>
      <w:widowControl w:val="0"/>
      <w:autoSpaceDE w:val="0"/>
      <w:autoSpaceDN w:val="0"/>
      <w:adjustRightInd w:val="0"/>
      <w:ind w:firstLine="567"/>
      <w:jc w:val="both"/>
    </w:pPr>
  </w:style>
  <w:style w:type="paragraph" w:customStyle="1" w:styleId="Style80">
    <w:name w:val="Style80"/>
    <w:basedOn w:val="a0"/>
    <w:rsid w:val="0063280C"/>
    <w:pPr>
      <w:widowControl w:val="0"/>
      <w:autoSpaceDE w:val="0"/>
      <w:autoSpaceDN w:val="0"/>
      <w:adjustRightInd w:val="0"/>
      <w:ind w:firstLine="567"/>
      <w:jc w:val="both"/>
    </w:pPr>
  </w:style>
  <w:style w:type="paragraph" w:customStyle="1" w:styleId="Style85">
    <w:name w:val="Style85"/>
    <w:basedOn w:val="a0"/>
    <w:rsid w:val="0063280C"/>
    <w:pPr>
      <w:widowControl w:val="0"/>
      <w:autoSpaceDE w:val="0"/>
      <w:autoSpaceDN w:val="0"/>
      <w:adjustRightInd w:val="0"/>
      <w:ind w:firstLine="567"/>
      <w:jc w:val="both"/>
    </w:pPr>
  </w:style>
  <w:style w:type="paragraph" w:customStyle="1" w:styleId="Style89">
    <w:name w:val="Style89"/>
    <w:basedOn w:val="a0"/>
    <w:rsid w:val="0063280C"/>
    <w:pPr>
      <w:widowControl w:val="0"/>
      <w:autoSpaceDE w:val="0"/>
      <w:autoSpaceDN w:val="0"/>
      <w:adjustRightInd w:val="0"/>
      <w:ind w:firstLine="567"/>
      <w:jc w:val="both"/>
    </w:pPr>
  </w:style>
  <w:style w:type="paragraph" w:customStyle="1" w:styleId="Style113">
    <w:name w:val="Style113"/>
    <w:basedOn w:val="a0"/>
    <w:rsid w:val="0063280C"/>
    <w:pPr>
      <w:widowControl w:val="0"/>
      <w:autoSpaceDE w:val="0"/>
      <w:autoSpaceDN w:val="0"/>
      <w:adjustRightInd w:val="0"/>
      <w:ind w:firstLine="567"/>
      <w:jc w:val="both"/>
    </w:pPr>
  </w:style>
  <w:style w:type="paragraph" w:customStyle="1" w:styleId="Style114">
    <w:name w:val="Style114"/>
    <w:basedOn w:val="a0"/>
    <w:rsid w:val="0063280C"/>
    <w:pPr>
      <w:widowControl w:val="0"/>
      <w:autoSpaceDE w:val="0"/>
      <w:autoSpaceDN w:val="0"/>
      <w:adjustRightInd w:val="0"/>
      <w:ind w:firstLine="567"/>
      <w:jc w:val="both"/>
    </w:pPr>
  </w:style>
  <w:style w:type="paragraph" w:customStyle="1" w:styleId="Style116">
    <w:name w:val="Style116"/>
    <w:basedOn w:val="a0"/>
    <w:rsid w:val="0063280C"/>
    <w:pPr>
      <w:widowControl w:val="0"/>
      <w:autoSpaceDE w:val="0"/>
      <w:autoSpaceDN w:val="0"/>
      <w:adjustRightInd w:val="0"/>
      <w:ind w:firstLine="567"/>
      <w:jc w:val="both"/>
    </w:pPr>
  </w:style>
  <w:style w:type="paragraph" w:customStyle="1" w:styleId="ConsPlusTitle">
    <w:name w:val="ConsPlusTitle"/>
    <w:rsid w:val="0063280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1">
    <w:name w:val="Обычный1"/>
    <w:rsid w:val="0063280C"/>
    <w:pPr>
      <w:widowControl w:val="0"/>
      <w:snapToGrid w:val="0"/>
      <w:spacing w:before="60" w:after="0" w:line="259" w:lineRule="auto"/>
      <w:ind w:firstLine="680"/>
      <w:jc w:val="both"/>
    </w:pPr>
    <w:rPr>
      <w:rFonts w:ascii="Times New Roman" w:eastAsia="Times New Roman" w:hAnsi="Times New Roman" w:cs="Times New Roman"/>
      <w:szCs w:val="20"/>
      <w:lang w:eastAsia="ru-RU"/>
    </w:rPr>
  </w:style>
  <w:style w:type="paragraph" w:customStyle="1" w:styleId="afa">
    <w:name w:val="Основной текст документа"/>
    <w:basedOn w:val="a0"/>
    <w:rsid w:val="0063280C"/>
    <w:pPr>
      <w:jc w:val="both"/>
    </w:pPr>
    <w:rPr>
      <w:sz w:val="28"/>
    </w:rPr>
  </w:style>
  <w:style w:type="paragraph" w:customStyle="1" w:styleId="afb">
    <w:name w:val="Для таблиц"/>
    <w:basedOn w:val="a0"/>
    <w:rsid w:val="0063280C"/>
  </w:style>
  <w:style w:type="paragraph" w:customStyle="1" w:styleId="ConsPlusCell">
    <w:name w:val="ConsPlusCell"/>
    <w:rsid w:val="0063280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rmal">
    <w:name w:val="ConsPlusNormal"/>
    <w:rsid w:val="0063280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
    <w:name w:val="список с точками"/>
    <w:basedOn w:val="a0"/>
    <w:rsid w:val="0063280C"/>
    <w:pPr>
      <w:numPr>
        <w:numId w:val="1"/>
      </w:numPr>
      <w:spacing w:line="312" w:lineRule="auto"/>
      <w:jc w:val="both"/>
    </w:pPr>
  </w:style>
  <w:style w:type="paragraph" w:customStyle="1" w:styleId="210">
    <w:name w:val="Основной текст 21"/>
    <w:basedOn w:val="a0"/>
    <w:rsid w:val="0063280C"/>
    <w:pPr>
      <w:widowControl w:val="0"/>
      <w:jc w:val="both"/>
    </w:pPr>
    <w:rPr>
      <w:szCs w:val="20"/>
    </w:rPr>
  </w:style>
  <w:style w:type="paragraph" w:customStyle="1" w:styleId="afc">
    <w:name w:val="Знак"/>
    <w:basedOn w:val="a0"/>
    <w:rsid w:val="0063280C"/>
    <w:pPr>
      <w:spacing w:after="160" w:line="240" w:lineRule="exact"/>
    </w:pPr>
    <w:rPr>
      <w:rFonts w:ascii="Verdana" w:hAnsi="Verdana" w:cs="Verdana"/>
      <w:sz w:val="20"/>
      <w:szCs w:val="20"/>
      <w:lang w:val="en-US" w:eastAsia="en-US"/>
    </w:rPr>
  </w:style>
  <w:style w:type="paragraph" w:customStyle="1" w:styleId="afd">
    <w:name w:val="Содержимое таблицы"/>
    <w:basedOn w:val="a0"/>
    <w:uiPriority w:val="99"/>
    <w:rsid w:val="0063280C"/>
    <w:pPr>
      <w:widowControl w:val="0"/>
      <w:suppressLineNumbers/>
      <w:autoSpaceDE w:val="0"/>
    </w:pPr>
    <w:rPr>
      <w:lang w:eastAsia="ar-SA"/>
    </w:rPr>
  </w:style>
  <w:style w:type="character" w:customStyle="1" w:styleId="FontStyle11">
    <w:name w:val="Font Style11"/>
    <w:basedOn w:val="a1"/>
    <w:rsid w:val="0063280C"/>
    <w:rPr>
      <w:rFonts w:ascii="Times New Roman" w:hAnsi="Times New Roman" w:cs="Times New Roman" w:hint="default"/>
      <w:sz w:val="10"/>
      <w:szCs w:val="10"/>
    </w:rPr>
  </w:style>
  <w:style w:type="character" w:customStyle="1" w:styleId="FontStyle12">
    <w:name w:val="Font Style12"/>
    <w:basedOn w:val="a1"/>
    <w:rsid w:val="0063280C"/>
    <w:rPr>
      <w:rFonts w:ascii="Georgia" w:hAnsi="Georgia" w:cs="Georgia" w:hint="default"/>
      <w:b/>
      <w:bCs/>
      <w:sz w:val="12"/>
      <w:szCs w:val="12"/>
    </w:rPr>
  </w:style>
  <w:style w:type="character" w:customStyle="1" w:styleId="FontStyle13">
    <w:name w:val="Font Style13"/>
    <w:basedOn w:val="a1"/>
    <w:rsid w:val="0063280C"/>
    <w:rPr>
      <w:rFonts w:ascii="Times New Roman" w:hAnsi="Times New Roman" w:cs="Times New Roman" w:hint="default"/>
      <w:b/>
      <w:bCs/>
      <w:sz w:val="12"/>
      <w:szCs w:val="12"/>
    </w:rPr>
  </w:style>
  <w:style w:type="character" w:customStyle="1" w:styleId="FontStyle14">
    <w:name w:val="Font Style14"/>
    <w:basedOn w:val="a1"/>
    <w:rsid w:val="0063280C"/>
    <w:rPr>
      <w:rFonts w:ascii="Times New Roman" w:hAnsi="Times New Roman" w:cs="Times New Roman" w:hint="default"/>
      <w:b/>
      <w:bCs/>
      <w:sz w:val="14"/>
      <w:szCs w:val="14"/>
    </w:rPr>
  </w:style>
  <w:style w:type="character" w:customStyle="1" w:styleId="FontStyle15">
    <w:name w:val="Font Style15"/>
    <w:basedOn w:val="a1"/>
    <w:rsid w:val="0063280C"/>
    <w:rPr>
      <w:rFonts w:ascii="Times New Roman" w:hAnsi="Times New Roman" w:cs="Times New Roman" w:hint="default"/>
      <w:b/>
      <w:bCs/>
      <w:sz w:val="18"/>
      <w:szCs w:val="18"/>
    </w:rPr>
  </w:style>
  <w:style w:type="character" w:customStyle="1" w:styleId="FontStyle16">
    <w:name w:val="Font Style16"/>
    <w:basedOn w:val="a1"/>
    <w:rsid w:val="0063280C"/>
    <w:rPr>
      <w:rFonts w:ascii="Times New Roman" w:hAnsi="Times New Roman" w:cs="Times New Roman" w:hint="default"/>
      <w:b/>
      <w:bCs/>
      <w:sz w:val="16"/>
      <w:szCs w:val="16"/>
    </w:rPr>
  </w:style>
  <w:style w:type="character" w:customStyle="1" w:styleId="FontStyle17">
    <w:name w:val="Font Style17"/>
    <w:basedOn w:val="a1"/>
    <w:rsid w:val="0063280C"/>
    <w:rPr>
      <w:rFonts w:ascii="Times New Roman" w:hAnsi="Times New Roman" w:cs="Times New Roman" w:hint="default"/>
      <w:b/>
      <w:bCs/>
      <w:sz w:val="16"/>
      <w:szCs w:val="16"/>
    </w:rPr>
  </w:style>
  <w:style w:type="character" w:customStyle="1" w:styleId="FontStyle18">
    <w:name w:val="Font Style18"/>
    <w:basedOn w:val="a1"/>
    <w:rsid w:val="0063280C"/>
    <w:rPr>
      <w:rFonts w:ascii="Times New Roman" w:hAnsi="Times New Roman" w:cs="Times New Roman" w:hint="default"/>
      <w:b/>
      <w:bCs/>
      <w:sz w:val="10"/>
      <w:szCs w:val="10"/>
    </w:rPr>
  </w:style>
  <w:style w:type="character" w:customStyle="1" w:styleId="FontStyle19">
    <w:name w:val="Font Style19"/>
    <w:basedOn w:val="a1"/>
    <w:rsid w:val="0063280C"/>
    <w:rPr>
      <w:rFonts w:ascii="Times New Roman" w:hAnsi="Times New Roman" w:cs="Times New Roman" w:hint="default"/>
      <w:i/>
      <w:iCs/>
      <w:sz w:val="12"/>
      <w:szCs w:val="12"/>
    </w:rPr>
  </w:style>
  <w:style w:type="character" w:customStyle="1" w:styleId="FontStyle20">
    <w:name w:val="Font Style20"/>
    <w:basedOn w:val="a1"/>
    <w:uiPriority w:val="99"/>
    <w:rsid w:val="0063280C"/>
    <w:rPr>
      <w:rFonts w:ascii="Georgia" w:hAnsi="Georgia" w:cs="Georgia" w:hint="default"/>
      <w:sz w:val="12"/>
      <w:szCs w:val="12"/>
    </w:rPr>
  </w:style>
  <w:style w:type="character" w:customStyle="1" w:styleId="FontStyle21">
    <w:name w:val="Font Style21"/>
    <w:basedOn w:val="a1"/>
    <w:rsid w:val="0063280C"/>
    <w:rPr>
      <w:rFonts w:ascii="Times New Roman" w:hAnsi="Times New Roman" w:cs="Times New Roman" w:hint="default"/>
      <w:sz w:val="12"/>
      <w:szCs w:val="12"/>
    </w:rPr>
  </w:style>
  <w:style w:type="character" w:customStyle="1" w:styleId="FontStyle22">
    <w:name w:val="Font Style22"/>
    <w:basedOn w:val="a1"/>
    <w:rsid w:val="0063280C"/>
    <w:rPr>
      <w:rFonts w:ascii="Times New Roman" w:hAnsi="Times New Roman" w:cs="Times New Roman" w:hint="default"/>
      <w:sz w:val="20"/>
      <w:szCs w:val="20"/>
    </w:rPr>
  </w:style>
  <w:style w:type="character" w:customStyle="1" w:styleId="FontStyle23">
    <w:name w:val="Font Style23"/>
    <w:basedOn w:val="a1"/>
    <w:rsid w:val="0063280C"/>
    <w:rPr>
      <w:rFonts w:ascii="Times New Roman" w:hAnsi="Times New Roman" w:cs="Times New Roman" w:hint="default"/>
      <w:b/>
      <w:bCs/>
      <w:sz w:val="12"/>
      <w:szCs w:val="12"/>
    </w:rPr>
  </w:style>
  <w:style w:type="character" w:customStyle="1" w:styleId="FontStyle24">
    <w:name w:val="Font Style24"/>
    <w:basedOn w:val="a1"/>
    <w:rsid w:val="0063280C"/>
    <w:rPr>
      <w:rFonts w:ascii="Times New Roman" w:hAnsi="Times New Roman" w:cs="Times New Roman" w:hint="default"/>
      <w:b/>
      <w:bCs/>
      <w:sz w:val="10"/>
      <w:szCs w:val="10"/>
    </w:rPr>
  </w:style>
  <w:style w:type="character" w:customStyle="1" w:styleId="FontStyle25">
    <w:name w:val="Font Style25"/>
    <w:basedOn w:val="a1"/>
    <w:rsid w:val="0063280C"/>
    <w:rPr>
      <w:rFonts w:ascii="Times New Roman" w:hAnsi="Times New Roman" w:cs="Times New Roman" w:hint="default"/>
      <w:i/>
      <w:iCs/>
      <w:sz w:val="12"/>
      <w:szCs w:val="12"/>
    </w:rPr>
  </w:style>
  <w:style w:type="character" w:customStyle="1" w:styleId="FontStyle26">
    <w:name w:val="Font Style26"/>
    <w:basedOn w:val="a1"/>
    <w:rsid w:val="0063280C"/>
    <w:rPr>
      <w:rFonts w:ascii="Times New Roman" w:hAnsi="Times New Roman" w:cs="Times New Roman" w:hint="default"/>
      <w:b/>
      <w:bCs/>
      <w:sz w:val="12"/>
      <w:szCs w:val="12"/>
    </w:rPr>
  </w:style>
  <w:style w:type="character" w:customStyle="1" w:styleId="FontStyle27">
    <w:name w:val="Font Style27"/>
    <w:basedOn w:val="a1"/>
    <w:rsid w:val="0063280C"/>
    <w:rPr>
      <w:rFonts w:ascii="Times New Roman" w:hAnsi="Times New Roman" w:cs="Times New Roman" w:hint="default"/>
      <w:b/>
      <w:bCs/>
      <w:sz w:val="10"/>
      <w:szCs w:val="10"/>
    </w:rPr>
  </w:style>
  <w:style w:type="character" w:customStyle="1" w:styleId="FontStyle28">
    <w:name w:val="Font Style28"/>
    <w:basedOn w:val="a1"/>
    <w:rsid w:val="0063280C"/>
    <w:rPr>
      <w:rFonts w:ascii="Constantia" w:hAnsi="Constantia" w:cs="Constantia" w:hint="default"/>
      <w:b/>
      <w:bCs/>
      <w:smallCaps/>
      <w:sz w:val="10"/>
      <w:szCs w:val="10"/>
    </w:rPr>
  </w:style>
  <w:style w:type="character" w:customStyle="1" w:styleId="FontStyle29">
    <w:name w:val="Font Style29"/>
    <w:basedOn w:val="a1"/>
    <w:rsid w:val="0063280C"/>
    <w:rPr>
      <w:rFonts w:ascii="Times New Roman" w:hAnsi="Times New Roman" w:cs="Times New Roman" w:hint="default"/>
      <w:b/>
      <w:bCs/>
      <w:sz w:val="10"/>
      <w:szCs w:val="10"/>
    </w:rPr>
  </w:style>
  <w:style w:type="character" w:customStyle="1" w:styleId="FontStyle30">
    <w:name w:val="Font Style30"/>
    <w:basedOn w:val="a1"/>
    <w:rsid w:val="0063280C"/>
    <w:rPr>
      <w:rFonts w:ascii="Times New Roman" w:hAnsi="Times New Roman" w:cs="Times New Roman" w:hint="default"/>
      <w:b/>
      <w:bCs/>
      <w:sz w:val="10"/>
      <w:szCs w:val="10"/>
    </w:rPr>
  </w:style>
  <w:style w:type="character" w:customStyle="1" w:styleId="FontStyle31">
    <w:name w:val="Font Style31"/>
    <w:basedOn w:val="a1"/>
    <w:uiPriority w:val="99"/>
    <w:rsid w:val="0063280C"/>
    <w:rPr>
      <w:rFonts w:ascii="Georgia" w:hAnsi="Georgia" w:cs="Georgia" w:hint="default"/>
      <w:sz w:val="12"/>
      <w:szCs w:val="12"/>
    </w:rPr>
  </w:style>
  <w:style w:type="character" w:customStyle="1" w:styleId="FontStyle32">
    <w:name w:val="Font Style32"/>
    <w:basedOn w:val="a1"/>
    <w:rsid w:val="0063280C"/>
    <w:rPr>
      <w:rFonts w:ascii="Times New Roman" w:hAnsi="Times New Roman" w:cs="Times New Roman" w:hint="default"/>
      <w:i/>
      <w:iCs/>
      <w:sz w:val="12"/>
      <w:szCs w:val="12"/>
    </w:rPr>
  </w:style>
  <w:style w:type="character" w:customStyle="1" w:styleId="FontStyle33">
    <w:name w:val="Font Style33"/>
    <w:basedOn w:val="a1"/>
    <w:rsid w:val="0063280C"/>
    <w:rPr>
      <w:rFonts w:ascii="Times New Roman" w:hAnsi="Times New Roman" w:cs="Times New Roman" w:hint="default"/>
      <w:b/>
      <w:bCs/>
      <w:sz w:val="12"/>
      <w:szCs w:val="12"/>
    </w:rPr>
  </w:style>
  <w:style w:type="character" w:customStyle="1" w:styleId="FontStyle34">
    <w:name w:val="Font Style34"/>
    <w:basedOn w:val="a1"/>
    <w:rsid w:val="0063280C"/>
    <w:rPr>
      <w:rFonts w:ascii="Times New Roman" w:hAnsi="Times New Roman" w:cs="Times New Roman" w:hint="default"/>
      <w:sz w:val="12"/>
      <w:szCs w:val="12"/>
    </w:rPr>
  </w:style>
  <w:style w:type="character" w:customStyle="1" w:styleId="FontStyle35">
    <w:name w:val="Font Style35"/>
    <w:basedOn w:val="a1"/>
    <w:rsid w:val="0063280C"/>
    <w:rPr>
      <w:rFonts w:ascii="Times New Roman" w:hAnsi="Times New Roman" w:cs="Times New Roman" w:hint="default"/>
      <w:smallCaps/>
      <w:sz w:val="12"/>
      <w:szCs w:val="12"/>
    </w:rPr>
  </w:style>
  <w:style w:type="character" w:customStyle="1" w:styleId="FontStyle36">
    <w:name w:val="Font Style36"/>
    <w:basedOn w:val="a1"/>
    <w:rsid w:val="0063280C"/>
    <w:rPr>
      <w:rFonts w:ascii="Times New Roman" w:hAnsi="Times New Roman" w:cs="Times New Roman" w:hint="default"/>
      <w:sz w:val="12"/>
      <w:szCs w:val="12"/>
    </w:rPr>
  </w:style>
  <w:style w:type="character" w:customStyle="1" w:styleId="FontStyle37">
    <w:name w:val="Font Style37"/>
    <w:basedOn w:val="a1"/>
    <w:rsid w:val="0063280C"/>
    <w:rPr>
      <w:rFonts w:ascii="Times New Roman" w:hAnsi="Times New Roman" w:cs="Times New Roman" w:hint="default"/>
      <w:spacing w:val="10"/>
      <w:sz w:val="12"/>
      <w:szCs w:val="12"/>
    </w:rPr>
  </w:style>
  <w:style w:type="character" w:customStyle="1" w:styleId="FontStyle38">
    <w:name w:val="Font Style38"/>
    <w:basedOn w:val="a1"/>
    <w:rsid w:val="0063280C"/>
    <w:rPr>
      <w:rFonts w:ascii="Times New Roman" w:hAnsi="Times New Roman" w:cs="Times New Roman" w:hint="default"/>
      <w:b/>
      <w:bCs/>
      <w:sz w:val="10"/>
      <w:szCs w:val="10"/>
    </w:rPr>
  </w:style>
  <w:style w:type="character" w:customStyle="1" w:styleId="FontStyle39">
    <w:name w:val="Font Style39"/>
    <w:basedOn w:val="a1"/>
    <w:rsid w:val="0063280C"/>
    <w:rPr>
      <w:rFonts w:ascii="Times New Roman" w:hAnsi="Times New Roman" w:cs="Times New Roman" w:hint="default"/>
      <w:i/>
      <w:iCs/>
      <w:sz w:val="14"/>
      <w:szCs w:val="14"/>
    </w:rPr>
  </w:style>
  <w:style w:type="character" w:customStyle="1" w:styleId="FontStyle40">
    <w:name w:val="Font Style40"/>
    <w:basedOn w:val="a1"/>
    <w:rsid w:val="0063280C"/>
    <w:rPr>
      <w:rFonts w:ascii="Times New Roman" w:hAnsi="Times New Roman" w:cs="Times New Roman" w:hint="default"/>
      <w:i/>
      <w:iCs/>
      <w:sz w:val="12"/>
      <w:szCs w:val="12"/>
    </w:rPr>
  </w:style>
  <w:style w:type="character" w:customStyle="1" w:styleId="FontStyle41">
    <w:name w:val="Font Style41"/>
    <w:basedOn w:val="a1"/>
    <w:rsid w:val="0063280C"/>
    <w:rPr>
      <w:rFonts w:ascii="Tahoma" w:hAnsi="Tahoma" w:cs="Tahoma" w:hint="default"/>
      <w:sz w:val="22"/>
      <w:szCs w:val="22"/>
    </w:rPr>
  </w:style>
  <w:style w:type="character" w:customStyle="1" w:styleId="FontStyle42">
    <w:name w:val="Font Style42"/>
    <w:basedOn w:val="a1"/>
    <w:rsid w:val="0063280C"/>
    <w:rPr>
      <w:rFonts w:ascii="Times New Roman" w:hAnsi="Times New Roman" w:cs="Times New Roman" w:hint="default"/>
      <w:spacing w:val="-10"/>
      <w:sz w:val="24"/>
      <w:szCs w:val="24"/>
    </w:rPr>
  </w:style>
  <w:style w:type="character" w:customStyle="1" w:styleId="FontStyle43">
    <w:name w:val="Font Style43"/>
    <w:basedOn w:val="a1"/>
    <w:rsid w:val="0063280C"/>
    <w:rPr>
      <w:rFonts w:ascii="Courier New" w:hAnsi="Courier New" w:cs="Courier New" w:hint="default"/>
      <w:b/>
      <w:bCs/>
      <w:i/>
      <w:iCs/>
      <w:sz w:val="12"/>
      <w:szCs w:val="12"/>
    </w:rPr>
  </w:style>
  <w:style w:type="character" w:customStyle="1" w:styleId="FontStyle44">
    <w:name w:val="Font Style44"/>
    <w:basedOn w:val="a1"/>
    <w:rsid w:val="0063280C"/>
    <w:rPr>
      <w:rFonts w:ascii="Times New Roman" w:hAnsi="Times New Roman" w:cs="Times New Roman" w:hint="default"/>
      <w:b/>
      <w:bCs/>
      <w:sz w:val="42"/>
      <w:szCs w:val="42"/>
    </w:rPr>
  </w:style>
  <w:style w:type="character" w:customStyle="1" w:styleId="FontStyle45">
    <w:name w:val="Font Style45"/>
    <w:basedOn w:val="a1"/>
    <w:rsid w:val="0063280C"/>
    <w:rPr>
      <w:rFonts w:ascii="Times New Roman" w:hAnsi="Times New Roman" w:cs="Times New Roman" w:hint="default"/>
      <w:i/>
      <w:iCs/>
      <w:spacing w:val="10"/>
      <w:sz w:val="16"/>
      <w:szCs w:val="16"/>
    </w:rPr>
  </w:style>
  <w:style w:type="character" w:customStyle="1" w:styleId="FontStyle46">
    <w:name w:val="Font Style46"/>
    <w:basedOn w:val="a1"/>
    <w:rsid w:val="0063280C"/>
    <w:rPr>
      <w:rFonts w:ascii="Constantia" w:hAnsi="Constantia" w:cs="Constantia" w:hint="default"/>
      <w:sz w:val="14"/>
      <w:szCs w:val="14"/>
    </w:rPr>
  </w:style>
  <w:style w:type="character" w:customStyle="1" w:styleId="FontStyle47">
    <w:name w:val="Font Style47"/>
    <w:basedOn w:val="a1"/>
    <w:rsid w:val="0063280C"/>
    <w:rPr>
      <w:rFonts w:ascii="Times New Roman" w:hAnsi="Times New Roman" w:cs="Times New Roman" w:hint="default"/>
      <w:b/>
      <w:bCs/>
      <w:sz w:val="12"/>
      <w:szCs w:val="12"/>
    </w:rPr>
  </w:style>
  <w:style w:type="character" w:customStyle="1" w:styleId="FontStyle48">
    <w:name w:val="Font Style48"/>
    <w:basedOn w:val="a1"/>
    <w:rsid w:val="0063280C"/>
    <w:rPr>
      <w:rFonts w:ascii="Times New Roman" w:hAnsi="Times New Roman" w:cs="Times New Roman" w:hint="default"/>
      <w:b/>
      <w:bCs/>
      <w:spacing w:val="-20"/>
      <w:sz w:val="32"/>
      <w:szCs w:val="32"/>
    </w:rPr>
  </w:style>
  <w:style w:type="character" w:customStyle="1" w:styleId="FontStyle49">
    <w:name w:val="Font Style49"/>
    <w:basedOn w:val="a1"/>
    <w:rsid w:val="0063280C"/>
    <w:rPr>
      <w:rFonts w:ascii="Times New Roman" w:hAnsi="Times New Roman" w:cs="Times New Roman" w:hint="default"/>
      <w:i/>
      <w:iCs/>
      <w:w w:val="50"/>
      <w:sz w:val="42"/>
      <w:szCs w:val="42"/>
    </w:rPr>
  </w:style>
  <w:style w:type="character" w:customStyle="1" w:styleId="FontStyle50">
    <w:name w:val="Font Style50"/>
    <w:basedOn w:val="a1"/>
    <w:rsid w:val="0063280C"/>
    <w:rPr>
      <w:rFonts w:ascii="Times New Roman" w:hAnsi="Times New Roman" w:cs="Times New Roman" w:hint="default"/>
      <w:sz w:val="14"/>
      <w:szCs w:val="14"/>
    </w:rPr>
  </w:style>
  <w:style w:type="character" w:customStyle="1" w:styleId="FontStyle51">
    <w:name w:val="Font Style51"/>
    <w:basedOn w:val="a1"/>
    <w:rsid w:val="0063280C"/>
    <w:rPr>
      <w:rFonts w:ascii="Times New Roman" w:hAnsi="Times New Roman" w:cs="Times New Roman" w:hint="default"/>
      <w:sz w:val="16"/>
      <w:szCs w:val="16"/>
    </w:rPr>
  </w:style>
  <w:style w:type="character" w:customStyle="1" w:styleId="FontStyle52">
    <w:name w:val="Font Style52"/>
    <w:basedOn w:val="a1"/>
    <w:rsid w:val="0063280C"/>
    <w:rPr>
      <w:rFonts w:ascii="Times New Roman" w:hAnsi="Times New Roman" w:cs="Times New Roman" w:hint="default"/>
      <w:b/>
      <w:bCs/>
      <w:sz w:val="10"/>
      <w:szCs w:val="10"/>
    </w:rPr>
  </w:style>
  <w:style w:type="character" w:customStyle="1" w:styleId="FontStyle53">
    <w:name w:val="Font Style53"/>
    <w:basedOn w:val="a1"/>
    <w:rsid w:val="0063280C"/>
    <w:rPr>
      <w:rFonts w:ascii="Times New Roman" w:hAnsi="Times New Roman" w:cs="Times New Roman" w:hint="default"/>
      <w:spacing w:val="-10"/>
      <w:sz w:val="14"/>
      <w:szCs w:val="14"/>
    </w:rPr>
  </w:style>
  <w:style w:type="character" w:customStyle="1" w:styleId="FontStyle54">
    <w:name w:val="Font Style54"/>
    <w:basedOn w:val="a1"/>
    <w:rsid w:val="0063280C"/>
    <w:rPr>
      <w:rFonts w:ascii="Times New Roman" w:hAnsi="Times New Roman" w:cs="Times New Roman" w:hint="default"/>
      <w:sz w:val="22"/>
      <w:szCs w:val="22"/>
    </w:rPr>
  </w:style>
  <w:style w:type="character" w:customStyle="1" w:styleId="FontStyle55">
    <w:name w:val="Font Style55"/>
    <w:basedOn w:val="a1"/>
    <w:rsid w:val="0063280C"/>
    <w:rPr>
      <w:rFonts w:ascii="Times New Roman" w:hAnsi="Times New Roman" w:cs="Times New Roman" w:hint="default"/>
      <w:sz w:val="42"/>
      <w:szCs w:val="42"/>
    </w:rPr>
  </w:style>
  <w:style w:type="character" w:customStyle="1" w:styleId="FontStyle56">
    <w:name w:val="Font Style56"/>
    <w:basedOn w:val="a1"/>
    <w:rsid w:val="0063280C"/>
    <w:rPr>
      <w:rFonts w:ascii="Times New Roman" w:hAnsi="Times New Roman" w:cs="Times New Roman" w:hint="default"/>
      <w:i/>
      <w:iCs/>
      <w:sz w:val="16"/>
      <w:szCs w:val="16"/>
    </w:rPr>
  </w:style>
  <w:style w:type="character" w:customStyle="1" w:styleId="FontStyle57">
    <w:name w:val="Font Style57"/>
    <w:basedOn w:val="a1"/>
    <w:rsid w:val="0063280C"/>
    <w:rPr>
      <w:rFonts w:ascii="Times New Roman" w:hAnsi="Times New Roman" w:cs="Times New Roman" w:hint="default"/>
      <w:sz w:val="20"/>
      <w:szCs w:val="20"/>
    </w:rPr>
  </w:style>
  <w:style w:type="character" w:customStyle="1" w:styleId="FontStyle58">
    <w:name w:val="Font Style58"/>
    <w:basedOn w:val="a1"/>
    <w:rsid w:val="0063280C"/>
    <w:rPr>
      <w:rFonts w:ascii="Times New Roman" w:hAnsi="Times New Roman" w:cs="Times New Roman" w:hint="default"/>
      <w:b/>
      <w:bCs/>
      <w:i/>
      <w:iCs/>
      <w:sz w:val="18"/>
      <w:szCs w:val="18"/>
    </w:rPr>
  </w:style>
  <w:style w:type="character" w:customStyle="1" w:styleId="FontStyle59">
    <w:name w:val="Font Style59"/>
    <w:basedOn w:val="a1"/>
    <w:rsid w:val="0063280C"/>
    <w:rPr>
      <w:rFonts w:ascii="Times New Roman" w:hAnsi="Times New Roman" w:cs="Times New Roman" w:hint="default"/>
      <w:b/>
      <w:bCs/>
      <w:i/>
      <w:iCs/>
      <w:sz w:val="20"/>
      <w:szCs w:val="20"/>
    </w:rPr>
  </w:style>
  <w:style w:type="character" w:customStyle="1" w:styleId="FontStyle60">
    <w:name w:val="Font Style60"/>
    <w:basedOn w:val="a1"/>
    <w:rsid w:val="0063280C"/>
    <w:rPr>
      <w:rFonts w:ascii="Times New Roman" w:hAnsi="Times New Roman" w:cs="Times New Roman" w:hint="default"/>
      <w:b/>
      <w:bCs/>
      <w:i/>
      <w:iCs/>
      <w:sz w:val="18"/>
      <w:szCs w:val="18"/>
    </w:rPr>
  </w:style>
  <w:style w:type="character" w:customStyle="1" w:styleId="FontStyle278">
    <w:name w:val="Font Style278"/>
    <w:basedOn w:val="a1"/>
    <w:rsid w:val="0063280C"/>
    <w:rPr>
      <w:rFonts w:ascii="Times New Roman" w:hAnsi="Times New Roman" w:cs="Times New Roman" w:hint="default"/>
      <w:sz w:val="20"/>
      <w:szCs w:val="20"/>
    </w:rPr>
  </w:style>
  <w:style w:type="character" w:customStyle="1" w:styleId="FontStyle258">
    <w:name w:val="Font Style258"/>
    <w:basedOn w:val="a1"/>
    <w:rsid w:val="0063280C"/>
    <w:rPr>
      <w:rFonts w:ascii="Times New Roman" w:hAnsi="Times New Roman" w:cs="Times New Roman" w:hint="default"/>
      <w:b/>
      <w:bCs/>
      <w:spacing w:val="-10"/>
      <w:sz w:val="14"/>
      <w:szCs w:val="14"/>
    </w:rPr>
  </w:style>
  <w:style w:type="character" w:customStyle="1" w:styleId="FontStyle276">
    <w:name w:val="Font Style276"/>
    <w:basedOn w:val="a1"/>
    <w:rsid w:val="0063280C"/>
    <w:rPr>
      <w:rFonts w:ascii="Times New Roman" w:hAnsi="Times New Roman" w:cs="Times New Roman" w:hint="default"/>
      <w:b/>
      <w:bCs/>
      <w:sz w:val="20"/>
      <w:szCs w:val="20"/>
    </w:rPr>
  </w:style>
  <w:style w:type="character" w:customStyle="1" w:styleId="FontStyle277">
    <w:name w:val="Font Style277"/>
    <w:basedOn w:val="a1"/>
    <w:rsid w:val="0063280C"/>
    <w:rPr>
      <w:rFonts w:ascii="Times New Roman" w:hAnsi="Times New Roman" w:cs="Times New Roman" w:hint="default"/>
      <w:b/>
      <w:bCs/>
      <w:i/>
      <w:iCs/>
      <w:sz w:val="20"/>
      <w:szCs w:val="20"/>
    </w:rPr>
  </w:style>
  <w:style w:type="character" w:customStyle="1" w:styleId="FontStyle279">
    <w:name w:val="Font Style279"/>
    <w:basedOn w:val="a1"/>
    <w:rsid w:val="0063280C"/>
    <w:rPr>
      <w:rFonts w:ascii="Georgia" w:hAnsi="Georgia" w:cs="Georgia" w:hint="default"/>
      <w:b/>
      <w:bCs/>
      <w:spacing w:val="-10"/>
      <w:sz w:val="10"/>
      <w:szCs w:val="10"/>
    </w:rPr>
  </w:style>
  <w:style w:type="character" w:customStyle="1" w:styleId="FontStyle280">
    <w:name w:val="Font Style280"/>
    <w:basedOn w:val="a1"/>
    <w:rsid w:val="0063280C"/>
    <w:rPr>
      <w:rFonts w:ascii="Times New Roman" w:hAnsi="Times New Roman" w:cs="Times New Roman" w:hint="default"/>
      <w:sz w:val="36"/>
      <w:szCs w:val="36"/>
    </w:rPr>
  </w:style>
  <w:style w:type="character" w:customStyle="1" w:styleId="FontStyle281">
    <w:name w:val="Font Style281"/>
    <w:basedOn w:val="a1"/>
    <w:rsid w:val="0063280C"/>
    <w:rPr>
      <w:rFonts w:ascii="Times New Roman" w:hAnsi="Times New Roman" w:cs="Times New Roman" w:hint="default"/>
      <w:b/>
      <w:bCs/>
      <w:spacing w:val="-10"/>
      <w:sz w:val="12"/>
      <w:szCs w:val="12"/>
    </w:rPr>
  </w:style>
  <w:style w:type="character" w:customStyle="1" w:styleId="FontStyle282">
    <w:name w:val="Font Style282"/>
    <w:basedOn w:val="a1"/>
    <w:rsid w:val="0063280C"/>
    <w:rPr>
      <w:rFonts w:ascii="Times New Roman" w:hAnsi="Times New Roman" w:cs="Times New Roman" w:hint="default"/>
      <w:b/>
      <w:bCs/>
      <w:spacing w:val="-10"/>
      <w:sz w:val="12"/>
      <w:szCs w:val="12"/>
    </w:rPr>
  </w:style>
  <w:style w:type="character" w:customStyle="1" w:styleId="apple-converted-space">
    <w:name w:val="apple-converted-space"/>
    <w:rsid w:val="0063280C"/>
  </w:style>
  <w:style w:type="table" w:styleId="afe">
    <w:name w:val="Table Grid"/>
    <w:basedOn w:val="a2"/>
    <w:uiPriority w:val="59"/>
    <w:rsid w:val="00C14B2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1"/>
    <w:basedOn w:val="a1"/>
    <w:rsid w:val="00C14B2B"/>
  </w:style>
  <w:style w:type="paragraph" w:customStyle="1" w:styleId="Default">
    <w:name w:val="Default"/>
    <w:rsid w:val="00DC46A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040856725">
      <w:bodyDiv w:val="1"/>
      <w:marLeft w:val="0"/>
      <w:marRight w:val="0"/>
      <w:marTop w:val="0"/>
      <w:marBottom w:val="0"/>
      <w:divBdr>
        <w:top w:val="none" w:sz="0" w:space="0" w:color="auto"/>
        <w:left w:val="none" w:sz="0" w:space="0" w:color="auto"/>
        <w:bottom w:val="none" w:sz="0" w:space="0" w:color="auto"/>
        <w:right w:val="none" w:sz="0" w:space="0" w:color="auto"/>
      </w:divBdr>
    </w:div>
    <w:div w:id="1424182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fernio.ru/portal/newspaper/ofernio/2013/6.doc" TargetMode="External"/><Relationship Id="rId18" Type="http://schemas.openxmlformats.org/officeDocument/2006/relationships/hyperlink" Target="http://dir.yahoo.com/Social_Science/" TargetMode="External"/><Relationship Id="rId26" Type="http://schemas.openxmlformats.org/officeDocument/2006/relationships/hyperlink" Target="http://rusnel.ru/" TargetMode="External"/><Relationship Id="rId39" Type="http://schemas.openxmlformats.org/officeDocument/2006/relationships/hyperlink" Target="http://www.levada.ru/" TargetMode="External"/><Relationship Id="rId3" Type="http://schemas.openxmlformats.org/officeDocument/2006/relationships/settings" Target="settings.xml"/><Relationship Id="rId21" Type="http://schemas.openxmlformats.org/officeDocument/2006/relationships/hyperlink" Target="http://dmoz.org/Society/" TargetMode="External"/><Relationship Id="rId34" Type="http://schemas.openxmlformats.org/officeDocument/2006/relationships/hyperlink" Target="http://www.i-u.ru/biblio/" TargetMode="External"/><Relationship Id="rId42" Type="http://schemas.openxmlformats.org/officeDocument/2006/relationships/hyperlink" Target="http://www.zircon.ru/" TargetMode="External"/><Relationship Id="rId47" Type="http://schemas.openxmlformats.org/officeDocument/2006/relationships/hyperlink" Target="http://www.isras.ru/" TargetMode="External"/><Relationship Id="rId50" Type="http://schemas.openxmlformats.org/officeDocument/2006/relationships/hyperlink" Target="http://cpkr.ru/" TargetMode="External"/><Relationship Id="rId7" Type="http://schemas.openxmlformats.org/officeDocument/2006/relationships/image" Target="media/image3.emf"/><Relationship Id="rId12" Type="http://schemas.openxmlformats.org/officeDocument/2006/relationships/hyperlink" Target="https://magtu.informsystema.ru/uploader/fileUpload?name=2883.pdf&amp;show=dcatalogues/1/1134114/2883.pdf&amp;view=true" TargetMode="External"/><Relationship Id="rId17" Type="http://schemas.openxmlformats.org/officeDocument/2006/relationships/hyperlink" Target="http://biblioclub.ru" TargetMode="External"/><Relationship Id="rId25" Type="http://schemas.openxmlformats.org/officeDocument/2006/relationships/hyperlink" Target="http://www.elibrary.ru/" TargetMode="External"/><Relationship Id="rId33" Type="http://schemas.openxmlformats.org/officeDocument/2006/relationships/hyperlink" Target="http://www.auditorium.ru/" TargetMode="External"/><Relationship Id="rId38" Type="http://schemas.openxmlformats.org/officeDocument/2006/relationships/hyperlink" Target="http://www.i-u.ru/biblio/" TargetMode="External"/><Relationship Id="rId46" Type="http://schemas.openxmlformats.org/officeDocument/2006/relationships/hyperlink" Target="http://www.isprras.ru/" TargetMode="External"/><Relationship Id="rId2" Type="http://schemas.openxmlformats.org/officeDocument/2006/relationships/styles" Target="styles.xml"/><Relationship Id="rId16" Type="http://schemas.openxmlformats.org/officeDocument/2006/relationships/hyperlink" Target="http://www.isras.ru/Magazines.html" TargetMode="External"/><Relationship Id="rId20" Type="http://schemas.openxmlformats.org/officeDocument/2006/relationships/hyperlink" Target="http://dmoz.org/Society/" TargetMode="External"/><Relationship Id="rId29" Type="http://schemas.openxmlformats.org/officeDocument/2006/relationships/hyperlink" Target="http://www.bookchamber.ru/" TargetMode="External"/><Relationship Id="rId41" Type="http://schemas.openxmlformats.org/officeDocument/2006/relationships/hyperlink" Target="http://www.cessi.r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2795.pdf&amp;show=dcatalogues/1/1132960/2795.pdf&amp;view=true" TargetMode="External"/><Relationship Id="rId24" Type="http://schemas.openxmlformats.org/officeDocument/2006/relationships/hyperlink" Target="http://www.iqlib.ru/" TargetMode="External"/><Relationship Id="rId32" Type="http://schemas.openxmlformats.org/officeDocument/2006/relationships/hyperlink" Target="http://www.nlr.ru/" TargetMode="External"/><Relationship Id="rId37" Type="http://schemas.openxmlformats.org/officeDocument/2006/relationships/hyperlink" Target="http://www.auditorium.ru" TargetMode="External"/><Relationship Id="rId40" Type="http://schemas.openxmlformats.org/officeDocument/2006/relationships/hyperlink" Target="http://wciom.ru" TargetMode="External"/><Relationship Id="rId45" Type="http://schemas.openxmlformats.org/officeDocument/2006/relationships/hyperlink" Target="http://fom.ru/" TargetMode="External"/><Relationship Id="rId5" Type="http://schemas.openxmlformats.org/officeDocument/2006/relationships/image" Target="media/image1.jpeg"/><Relationship Id="rId15" Type="http://schemas.openxmlformats.org/officeDocument/2006/relationships/hyperlink" Target="http://ibooks.ru/" TargetMode="External"/><Relationship Id="rId23" Type="http://schemas.openxmlformats.org/officeDocument/2006/relationships/hyperlink" Target="http://yaca.yandex.ru/yca/ungrp/cat/Science/Sciences/Humanities/" TargetMode="External"/><Relationship Id="rId28" Type="http://schemas.openxmlformats.org/officeDocument/2006/relationships/hyperlink" Target="http://www.edu.ru/db/portal/sites/portal_page.htm" TargetMode="External"/><Relationship Id="rId36" Type="http://schemas.openxmlformats.org/officeDocument/2006/relationships/hyperlink" Target="http://www.nlr.ru/" TargetMode="External"/><Relationship Id="rId49" Type="http://schemas.openxmlformats.org/officeDocument/2006/relationships/hyperlink" Target="http://www.ssa-rss.ru/" TargetMode="External"/><Relationship Id="rId10" Type="http://schemas.openxmlformats.org/officeDocument/2006/relationships/hyperlink" Target="https://magtu.informsystema.ru/uploader/fileUpload?name=3213.pdf&amp;show=dcatalogues/1/1136739/3213.pdf&amp;view=true" TargetMode="External"/><Relationship Id="rId19" Type="http://schemas.openxmlformats.org/officeDocument/2006/relationships/hyperlink" Target="http://dir.yahoo.com/Social_Science/" TargetMode="External"/><Relationship Id="rId31" Type="http://schemas.openxmlformats.org/officeDocument/2006/relationships/hyperlink" Target="http://www.rsl.ru/" TargetMode="External"/><Relationship Id="rId44" Type="http://schemas.openxmlformats.org/officeDocument/2006/relationships/hyperlink" Target="http://sophist.hse.ru/"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ru.wikipedia.org/w/index.php?title=%D0%90%D0%B4%D0%B0%D0%BF%D1%82%D0%B0%D1%86%D0%B8%D1%8F_%D0%BE%D1%80%D0%B3%D0%B0%D0%BD%D0%B8%D0%B7%D0%B0%D1%86%D0%B8%D0%B8&amp;action=edit&amp;redlink=1" TargetMode="External"/><Relationship Id="rId14" Type="http://schemas.openxmlformats.org/officeDocument/2006/relationships/hyperlink" Target="http://e.lanbook.com/" TargetMode="External"/><Relationship Id="rId22" Type="http://schemas.openxmlformats.org/officeDocument/2006/relationships/hyperlink" Target="http://yaca.yandex.ru/yca/ungrp/cat/Science/Sciences/Humanities/" TargetMode="External"/><Relationship Id="rId27" Type="http://schemas.openxmlformats.org/officeDocument/2006/relationships/hyperlink" Target="http://www.edu.ru/index.php" TargetMode="External"/><Relationship Id="rId30" Type="http://schemas.openxmlformats.org/officeDocument/2006/relationships/hyperlink" Target="http://www.inion.ru/" TargetMode="External"/><Relationship Id="rId35" Type="http://schemas.openxmlformats.org/officeDocument/2006/relationships/hyperlink" Target="http://www.rsl.ru/" TargetMode="External"/><Relationship Id="rId43" Type="http://schemas.openxmlformats.org/officeDocument/2006/relationships/hyperlink" Target="http://www.bashkirova-partners.ru/" TargetMode="External"/><Relationship Id="rId48" Type="http://schemas.openxmlformats.org/officeDocument/2006/relationships/hyperlink" Target="http://www.rapn.ru/" TargetMode="External"/><Relationship Id="rId8" Type="http://schemas.openxmlformats.org/officeDocument/2006/relationships/hyperlink" Target="http://ru.wikipedia.org/w/index.php?title=%D0%92%D1%8B%D0%B6%D0%B8%D0%B2%D0%B0%D0%BD%D0%B8%D0%B5_%D0%BE%D1%80%D0%B3%D0%B0%D0%BD%D0%B8%D0%B7%D0%B0%D1%86%D0%B8%D0%B8&amp;action=edit&amp;redlink=1"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40</Pages>
  <Words>9939</Words>
  <Characters>56653</Characters>
  <Application>Microsoft Office Word</Application>
  <DocSecurity>0</DocSecurity>
  <Lines>472</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7</cp:revision>
  <dcterms:created xsi:type="dcterms:W3CDTF">2019-11-22T04:23:00Z</dcterms:created>
  <dcterms:modified xsi:type="dcterms:W3CDTF">2020-10-13T11:59:00Z</dcterms:modified>
</cp:coreProperties>
</file>