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D2" w:rsidRPr="00A21351" w:rsidRDefault="00A33437" w:rsidP="00737985">
      <w:pPr>
        <w:rPr>
          <w:rStyle w:val="FontStyle16"/>
          <w:b w:val="0"/>
          <w:bCs w:val="0"/>
          <w:sz w:val="20"/>
          <w:szCs w:val="20"/>
        </w:rPr>
      </w:pPr>
      <w:r w:rsidRPr="00A33437">
        <w:rPr>
          <w:noProof/>
          <w:sz w:val="16"/>
          <w:szCs w:val="16"/>
        </w:rPr>
        <w:t xml:space="preserve"> </w:t>
      </w:r>
      <w:r>
        <w:rPr>
          <w:noProof/>
          <w:sz w:val="16"/>
          <w:szCs w:val="16"/>
        </w:rPr>
        <w:drawing>
          <wp:inline distT="0" distB="0" distL="0" distR="0">
            <wp:extent cx="5276850" cy="7856352"/>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6850" cy="7856352"/>
                    </a:xfrm>
                    <a:prstGeom prst="rect">
                      <a:avLst/>
                    </a:prstGeom>
                    <a:noFill/>
                    <a:ln w="9525">
                      <a:noFill/>
                      <a:miter lim="800000"/>
                      <a:headEnd/>
                      <a:tailEnd/>
                    </a:ln>
                  </pic:spPr>
                </pic:pic>
              </a:graphicData>
            </a:graphic>
          </wp:inline>
        </w:drawing>
      </w:r>
      <w:r>
        <w:rPr>
          <w:noProof/>
          <w:sz w:val="16"/>
          <w:szCs w:val="16"/>
        </w:rPr>
        <w:t xml:space="preserve"> </w:t>
      </w:r>
      <w:r w:rsidR="00E266D6">
        <w:rPr>
          <w:noProof/>
          <w:sz w:val="16"/>
          <w:szCs w:val="16"/>
        </w:rPr>
        <w:lastRenderedPageBreak/>
        <w:drawing>
          <wp:inline distT="0" distB="0" distL="0" distR="0">
            <wp:extent cx="5943600" cy="678180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6781800"/>
                    </a:xfrm>
                    <a:prstGeom prst="rect">
                      <a:avLst/>
                    </a:prstGeom>
                    <a:noFill/>
                    <a:ln>
                      <a:noFill/>
                    </a:ln>
                  </pic:spPr>
                </pic:pic>
              </a:graphicData>
            </a:graphic>
          </wp:inline>
        </w:drawing>
      </w:r>
      <w:r w:rsidR="00737985" w:rsidRPr="00A21351">
        <w:rPr>
          <w:rStyle w:val="FontStyle16"/>
          <w:b w:val="0"/>
          <w:bCs w:val="0"/>
          <w:sz w:val="20"/>
          <w:szCs w:val="20"/>
        </w:rPr>
        <w:t xml:space="preserve"> </w:t>
      </w:r>
    </w:p>
    <w:p w:rsidR="00B232E7" w:rsidRDefault="00036D6F" w:rsidP="000D5E44">
      <w:pPr>
        <w:tabs>
          <w:tab w:val="left" w:pos="1080"/>
        </w:tabs>
        <w:spacing w:after="200"/>
        <w:ind w:firstLine="720"/>
        <w:jc w:val="center"/>
        <w:rPr>
          <w:noProof/>
        </w:rPr>
      </w:pPr>
      <w:r w:rsidRPr="00AF2BB2">
        <w:rPr>
          <w:rStyle w:val="FontStyle14"/>
          <w:b w:val="0"/>
          <w:sz w:val="24"/>
          <w:szCs w:val="24"/>
        </w:rPr>
        <w:br w:type="page"/>
      </w:r>
    </w:p>
    <w:p w:rsidR="00B232E7" w:rsidRDefault="005E7539" w:rsidP="00B232E7">
      <w:pPr>
        <w:tabs>
          <w:tab w:val="left" w:pos="1080"/>
        </w:tabs>
        <w:spacing w:after="200"/>
        <w:ind w:firstLine="0"/>
        <w:jc w:val="center"/>
        <w:rPr>
          <w:noProof/>
        </w:rPr>
      </w:pPr>
      <w:r>
        <w:rPr>
          <w:noProof/>
        </w:rPr>
        <w:lastRenderedPageBreak/>
        <w:drawing>
          <wp:inline distT="0" distB="0" distL="0" distR="0">
            <wp:extent cx="5940425" cy="8155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ПОб-1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8155305"/>
                    </a:xfrm>
                    <a:prstGeom prst="rect">
                      <a:avLst/>
                    </a:prstGeom>
                  </pic:spPr>
                </pic:pic>
              </a:graphicData>
            </a:graphic>
          </wp:inline>
        </w:drawing>
      </w:r>
    </w:p>
    <w:p w:rsidR="000D5E44" w:rsidRPr="00170537" w:rsidRDefault="002773CC" w:rsidP="004B4C70">
      <w:pPr>
        <w:tabs>
          <w:tab w:val="left" w:pos="1080"/>
        </w:tabs>
        <w:spacing w:after="200"/>
        <w:ind w:firstLine="720"/>
        <w:rPr>
          <w:rStyle w:val="FontStyle16"/>
          <w:b w:val="0"/>
          <w:bCs w:val="0"/>
          <w:sz w:val="24"/>
          <w:szCs w:val="24"/>
        </w:rPr>
      </w:pPr>
      <w:r>
        <w:rPr>
          <w:rStyle w:val="FontStyle14"/>
          <w:b w:val="0"/>
          <w:bCs w:val="0"/>
          <w:sz w:val="24"/>
          <w:szCs w:val="24"/>
        </w:rPr>
        <w:br w:type="page"/>
      </w:r>
      <w:r w:rsidR="000D5E44" w:rsidRPr="00170537">
        <w:rPr>
          <w:rStyle w:val="FontStyle16"/>
          <w:sz w:val="24"/>
          <w:szCs w:val="24"/>
        </w:rPr>
        <w:lastRenderedPageBreak/>
        <w:t>1 Цели освоения дисциплины</w:t>
      </w:r>
    </w:p>
    <w:p w:rsidR="000D5E44" w:rsidRPr="00170537" w:rsidRDefault="000D5E44" w:rsidP="000D5E44">
      <w:pPr>
        <w:tabs>
          <w:tab w:val="left" w:pos="1080"/>
        </w:tabs>
        <w:ind w:firstLine="720"/>
      </w:pPr>
      <w:r w:rsidRPr="00170537">
        <w:rPr>
          <w:rStyle w:val="FontStyle16"/>
          <w:b w:val="0"/>
          <w:bCs w:val="0"/>
          <w:sz w:val="24"/>
          <w:szCs w:val="24"/>
        </w:rPr>
        <w:t>Целями освоения дисциплины «</w:t>
      </w:r>
      <w:r w:rsidRPr="000D5E44">
        <w:rPr>
          <w:rStyle w:val="FontStyle16"/>
          <w:b w:val="0"/>
          <w:bCs w:val="0"/>
          <w:sz w:val="24"/>
          <w:szCs w:val="24"/>
        </w:rPr>
        <w:t>Сетевая экономика</w:t>
      </w:r>
      <w:r w:rsidRPr="00170537">
        <w:rPr>
          <w:rStyle w:val="FontStyle16"/>
          <w:b w:val="0"/>
          <w:bCs w:val="0"/>
          <w:sz w:val="24"/>
          <w:szCs w:val="24"/>
        </w:rPr>
        <w:t xml:space="preserve">» являются: </w:t>
      </w:r>
      <w:r w:rsidRPr="00170537">
        <w:t>обучить студентов основным понятиям в области электронного бизнеса и технологиям реализации механизмов ведения бизнеса в Интернет-среде. В процессе изучения данной дисциплины у студентов должны быть сформированы теоретические знания и практические навыки по вопросам организации и осуществления электронного бизнеса.</w:t>
      </w:r>
    </w:p>
    <w:p w:rsidR="000D5E44" w:rsidRPr="00170537" w:rsidRDefault="000D5E44" w:rsidP="000D5E44">
      <w:pPr>
        <w:pStyle w:val="1"/>
        <w:tabs>
          <w:tab w:val="left" w:pos="1080"/>
        </w:tabs>
        <w:ind w:left="0" w:firstLine="720"/>
        <w:rPr>
          <w:rStyle w:val="FontStyle16"/>
          <w:b/>
          <w:bCs w:val="0"/>
          <w:sz w:val="24"/>
          <w:szCs w:val="24"/>
        </w:rPr>
      </w:pPr>
      <w:r w:rsidRPr="00170537">
        <w:rPr>
          <w:rStyle w:val="FontStyle16"/>
          <w:b/>
          <w:sz w:val="24"/>
          <w:szCs w:val="24"/>
        </w:rPr>
        <w:t xml:space="preserve">2 Место дисциплины в структуре образовательной программы подготовки бакалавра </w:t>
      </w:r>
    </w:p>
    <w:p w:rsidR="000D5E44" w:rsidRPr="00170537" w:rsidRDefault="000D5E44" w:rsidP="000D5E44">
      <w:pPr>
        <w:pStyle w:val="Style11"/>
        <w:widowControl/>
        <w:tabs>
          <w:tab w:val="left" w:pos="1080"/>
        </w:tabs>
        <w:ind w:firstLine="720"/>
        <w:rPr>
          <w:rStyle w:val="FontStyle16"/>
          <w:b w:val="0"/>
          <w:bCs w:val="0"/>
          <w:sz w:val="24"/>
          <w:szCs w:val="24"/>
        </w:rPr>
      </w:pPr>
      <w:r w:rsidRPr="00170537">
        <w:rPr>
          <w:rStyle w:val="FontStyle16"/>
          <w:b w:val="0"/>
          <w:bCs w:val="0"/>
          <w:sz w:val="24"/>
          <w:szCs w:val="24"/>
        </w:rPr>
        <w:t>Дисциплина «</w:t>
      </w:r>
      <w:r w:rsidRPr="000D5E44">
        <w:rPr>
          <w:rStyle w:val="FontStyle16"/>
          <w:b w:val="0"/>
          <w:bCs w:val="0"/>
          <w:sz w:val="24"/>
          <w:szCs w:val="24"/>
        </w:rPr>
        <w:t>Сетевая экономика</w:t>
      </w:r>
      <w:r w:rsidRPr="00170537">
        <w:rPr>
          <w:rStyle w:val="FontStyle16"/>
          <w:b w:val="0"/>
          <w:bCs w:val="0"/>
          <w:sz w:val="24"/>
          <w:szCs w:val="24"/>
        </w:rPr>
        <w:t xml:space="preserve">» входит в </w:t>
      </w:r>
      <w:r w:rsidR="000B56C8" w:rsidRPr="002D5FE8">
        <w:t xml:space="preserve">вариативную часть </w:t>
      </w:r>
      <w:r w:rsidR="000B56C8">
        <w:t xml:space="preserve">блока 1 </w:t>
      </w:r>
      <w:r w:rsidRPr="00170537">
        <w:rPr>
          <w:rStyle w:val="FontStyle16"/>
          <w:b w:val="0"/>
          <w:bCs w:val="0"/>
          <w:sz w:val="24"/>
          <w:szCs w:val="24"/>
        </w:rPr>
        <w:t xml:space="preserve">профессионального цикла образовательной программы по направлению </w:t>
      </w:r>
      <w:r>
        <w:rPr>
          <w:rStyle w:val="FontStyle16"/>
          <w:b w:val="0"/>
          <w:sz w:val="24"/>
          <w:szCs w:val="24"/>
        </w:rPr>
        <w:t>44</w:t>
      </w:r>
      <w:r w:rsidRPr="000811DD">
        <w:rPr>
          <w:rStyle w:val="FontStyle16"/>
          <w:b w:val="0"/>
          <w:sz w:val="24"/>
          <w:szCs w:val="24"/>
        </w:rPr>
        <w:t>.03.05</w:t>
      </w:r>
      <w:r>
        <w:t xml:space="preserve"> </w:t>
      </w:r>
      <w:r w:rsidRPr="001B60AE">
        <w:t>Педагогическое образование</w:t>
      </w:r>
      <w:r w:rsidR="000B56C8" w:rsidRPr="000B56C8">
        <w:t xml:space="preserve"> </w:t>
      </w:r>
      <w:r w:rsidR="000B56C8" w:rsidRPr="002D5FE8">
        <w:t>и относится к дисциплинам</w:t>
      </w:r>
      <w:r w:rsidR="000B56C8">
        <w:t xml:space="preserve"> по выбору</w:t>
      </w:r>
      <w:r w:rsidRPr="00170537">
        <w:rPr>
          <w:rStyle w:val="FontStyle16"/>
          <w:b w:val="0"/>
          <w:bCs w:val="0"/>
          <w:sz w:val="24"/>
          <w:szCs w:val="24"/>
        </w:rPr>
        <w:t>.</w:t>
      </w:r>
    </w:p>
    <w:p w:rsidR="000D5E44" w:rsidRPr="00170537" w:rsidRDefault="000D5E44" w:rsidP="000D5E44">
      <w:pPr>
        <w:tabs>
          <w:tab w:val="left" w:pos="1080"/>
          <w:tab w:val="left" w:leader="underscore" w:pos="9072"/>
        </w:tabs>
        <w:ind w:firstLine="720"/>
        <w:rPr>
          <w:b/>
          <w:bCs/>
        </w:rPr>
      </w:pPr>
      <w:r w:rsidRPr="00170537">
        <w:rPr>
          <w:rStyle w:val="FontStyle16"/>
          <w:b w:val="0"/>
          <w:bCs w:val="0"/>
          <w:sz w:val="24"/>
          <w:szCs w:val="24"/>
        </w:rPr>
        <w:t>Для изучения дисциплины необходимы знания (умения, навыки), сформированные в результате изучения таких дисциплин как:</w:t>
      </w:r>
      <w:r w:rsidR="0023539D" w:rsidRPr="0023539D">
        <w:rPr>
          <w:rStyle w:val="FontStyle16"/>
          <w:b w:val="0"/>
          <w:bCs w:val="0"/>
          <w:sz w:val="24"/>
          <w:szCs w:val="24"/>
        </w:rPr>
        <w:t xml:space="preserve"> </w:t>
      </w:r>
      <w:r w:rsidR="00553876" w:rsidRPr="00553876">
        <w:rPr>
          <w:rStyle w:val="FontStyle16"/>
          <w:b w:val="0"/>
          <w:bCs w:val="0"/>
          <w:sz w:val="24"/>
          <w:szCs w:val="24"/>
        </w:rPr>
        <w:t>Вычислительные системы, сети, телекоммуникации</w:t>
      </w:r>
      <w:r w:rsidR="00553876">
        <w:rPr>
          <w:rStyle w:val="FontStyle16"/>
          <w:b w:val="0"/>
          <w:bCs w:val="0"/>
          <w:sz w:val="24"/>
          <w:szCs w:val="24"/>
        </w:rPr>
        <w:t xml:space="preserve">, </w:t>
      </w:r>
      <w:r w:rsidR="00553876" w:rsidRPr="00553876">
        <w:rPr>
          <w:rStyle w:val="FontStyle16"/>
          <w:b w:val="0"/>
          <w:bCs w:val="0"/>
          <w:sz w:val="24"/>
          <w:szCs w:val="24"/>
        </w:rPr>
        <w:t>Информационные системы и технологии</w:t>
      </w:r>
      <w:r w:rsidR="00553876">
        <w:rPr>
          <w:rStyle w:val="FontStyle16"/>
          <w:b w:val="0"/>
          <w:bCs w:val="0"/>
          <w:sz w:val="24"/>
          <w:szCs w:val="24"/>
        </w:rPr>
        <w:t xml:space="preserve">, </w:t>
      </w:r>
      <w:r w:rsidR="00553876" w:rsidRPr="0023539D">
        <w:rPr>
          <w:rStyle w:val="FontStyle16"/>
          <w:b w:val="0"/>
          <w:bCs w:val="0"/>
          <w:sz w:val="24"/>
          <w:szCs w:val="24"/>
        </w:rPr>
        <w:t>Экономическая теория</w:t>
      </w:r>
      <w:r w:rsidR="00553876">
        <w:rPr>
          <w:rStyle w:val="FontStyle16"/>
          <w:b w:val="0"/>
          <w:bCs w:val="0"/>
          <w:sz w:val="24"/>
          <w:szCs w:val="24"/>
        </w:rPr>
        <w:t xml:space="preserve">, </w:t>
      </w:r>
      <w:r w:rsidR="0023539D" w:rsidRPr="0023539D">
        <w:rPr>
          <w:rStyle w:val="FontStyle16"/>
          <w:b w:val="0"/>
          <w:bCs w:val="0"/>
          <w:sz w:val="24"/>
          <w:szCs w:val="24"/>
        </w:rPr>
        <w:t>Теоретические основы информатики</w:t>
      </w:r>
      <w:r w:rsidR="0023539D">
        <w:rPr>
          <w:rStyle w:val="FontStyle16"/>
          <w:b w:val="0"/>
          <w:bCs w:val="0"/>
          <w:sz w:val="24"/>
          <w:szCs w:val="24"/>
        </w:rPr>
        <w:t xml:space="preserve">, </w:t>
      </w:r>
      <w:r w:rsidR="00553876" w:rsidRPr="00553876">
        <w:rPr>
          <w:rStyle w:val="FontStyle16"/>
          <w:b w:val="0"/>
          <w:bCs w:val="0"/>
          <w:sz w:val="24"/>
          <w:szCs w:val="24"/>
        </w:rPr>
        <w:t>Интернет-технологии</w:t>
      </w:r>
      <w:r w:rsidR="00553876">
        <w:rPr>
          <w:rStyle w:val="FontStyle16"/>
          <w:b w:val="0"/>
          <w:bCs w:val="0"/>
          <w:sz w:val="24"/>
          <w:szCs w:val="24"/>
        </w:rPr>
        <w:t xml:space="preserve">, </w:t>
      </w:r>
      <w:r w:rsidR="00553876" w:rsidRPr="0023539D">
        <w:rPr>
          <w:rStyle w:val="FontStyle16"/>
          <w:b w:val="0"/>
          <w:bCs w:val="0"/>
          <w:sz w:val="24"/>
          <w:szCs w:val="24"/>
        </w:rPr>
        <w:t>Программирование</w:t>
      </w:r>
      <w:r w:rsidR="00553876">
        <w:rPr>
          <w:rStyle w:val="FontStyle16"/>
          <w:b w:val="0"/>
          <w:bCs w:val="0"/>
          <w:sz w:val="24"/>
          <w:szCs w:val="24"/>
        </w:rPr>
        <w:t xml:space="preserve">, </w:t>
      </w:r>
      <w:r w:rsidR="00553876" w:rsidRPr="00553876">
        <w:rPr>
          <w:rStyle w:val="FontStyle16"/>
          <w:b w:val="0"/>
          <w:bCs w:val="0"/>
          <w:sz w:val="24"/>
          <w:szCs w:val="24"/>
        </w:rPr>
        <w:t>Менеджмент и маркетинг</w:t>
      </w:r>
      <w:r w:rsidR="00553876">
        <w:rPr>
          <w:rStyle w:val="FontStyle16"/>
          <w:b w:val="0"/>
          <w:bCs w:val="0"/>
          <w:sz w:val="24"/>
          <w:szCs w:val="24"/>
        </w:rPr>
        <w:t xml:space="preserve">, </w:t>
      </w:r>
      <w:r w:rsidR="00553876" w:rsidRPr="00553876">
        <w:rPr>
          <w:rStyle w:val="FontStyle16"/>
          <w:b w:val="0"/>
          <w:bCs w:val="0"/>
          <w:sz w:val="24"/>
          <w:szCs w:val="24"/>
        </w:rPr>
        <w:t>Экономика организации</w:t>
      </w:r>
      <w:r w:rsidR="00553876">
        <w:rPr>
          <w:rStyle w:val="FontStyle16"/>
          <w:b w:val="0"/>
          <w:bCs w:val="0"/>
          <w:sz w:val="24"/>
          <w:szCs w:val="24"/>
        </w:rPr>
        <w:t xml:space="preserve">, </w:t>
      </w:r>
      <w:r w:rsidR="0023539D" w:rsidRPr="0023539D">
        <w:rPr>
          <w:rStyle w:val="FontStyle16"/>
          <w:b w:val="0"/>
          <w:bCs w:val="0"/>
          <w:sz w:val="24"/>
          <w:szCs w:val="24"/>
        </w:rPr>
        <w:t>Основы бизнеса и предпринимательства</w:t>
      </w:r>
      <w:r w:rsidRPr="00170537">
        <w:t>.</w:t>
      </w:r>
    </w:p>
    <w:p w:rsidR="000D5E44" w:rsidRPr="00170537" w:rsidRDefault="000D5E44" w:rsidP="000D5E44">
      <w:pPr>
        <w:tabs>
          <w:tab w:val="left" w:pos="1080"/>
        </w:tabs>
        <w:ind w:firstLine="720"/>
      </w:pPr>
      <w:r w:rsidRPr="00170537">
        <w:rPr>
          <w:rStyle w:val="FontStyle16"/>
          <w:b w:val="0"/>
          <w:bCs w:val="0"/>
          <w:sz w:val="24"/>
          <w:szCs w:val="24"/>
        </w:rPr>
        <w:t xml:space="preserve">Знания (умения, навыки), полученные при изучении данной дисциплины будут необходимы </w:t>
      </w:r>
      <w:r w:rsidRPr="00170537">
        <w:t>для изучения дисциплин:</w:t>
      </w:r>
      <w:r>
        <w:t xml:space="preserve"> </w:t>
      </w:r>
      <w:r w:rsidR="00312A76" w:rsidRPr="00312A76">
        <w:t>Маркетинг и менеджмент в сфере образования</w:t>
      </w:r>
      <w:r w:rsidR="00312A76">
        <w:t xml:space="preserve">, </w:t>
      </w:r>
      <w:r w:rsidR="00312A76" w:rsidRPr="00312A76">
        <w:t>Предметно-ориентированные экономические информационные системы</w:t>
      </w:r>
      <w:r w:rsidRPr="00170537">
        <w:t>.</w:t>
      </w:r>
    </w:p>
    <w:p w:rsidR="009045DC" w:rsidRPr="00170537" w:rsidRDefault="000D5E44" w:rsidP="009045DC">
      <w:pPr>
        <w:pStyle w:val="1"/>
        <w:tabs>
          <w:tab w:val="left" w:pos="1080"/>
        </w:tabs>
        <w:ind w:left="0" w:firstLine="720"/>
        <w:rPr>
          <w:rStyle w:val="FontStyle16"/>
          <w:b/>
          <w:bCs w:val="0"/>
          <w:sz w:val="24"/>
          <w:szCs w:val="24"/>
        </w:rPr>
      </w:pPr>
      <w:r w:rsidRPr="00170537">
        <w:rPr>
          <w:rStyle w:val="FontStyle16"/>
          <w:b/>
          <w:sz w:val="24"/>
          <w:szCs w:val="24"/>
        </w:rPr>
        <w:t xml:space="preserve">3 </w:t>
      </w:r>
      <w:r w:rsidR="009045DC" w:rsidRPr="002F054B">
        <w:rPr>
          <w:rStyle w:val="FontStyle21"/>
          <w:sz w:val="24"/>
          <w:szCs w:val="24"/>
        </w:rPr>
        <w:t>Компетенции обучающегося, формируемые в результате освоения дисциплины и планируемые результаты обучения</w:t>
      </w:r>
    </w:p>
    <w:p w:rsidR="009045DC" w:rsidRDefault="009045DC" w:rsidP="009045DC">
      <w:pPr>
        <w:pStyle w:val="1"/>
        <w:tabs>
          <w:tab w:val="left" w:pos="1080"/>
        </w:tabs>
        <w:ind w:left="0" w:firstLine="720"/>
        <w:rPr>
          <w:rStyle w:val="FontStyle16"/>
          <w:sz w:val="24"/>
          <w:szCs w:val="24"/>
        </w:rPr>
      </w:pPr>
      <w:r w:rsidRPr="00AA05F4">
        <w:rPr>
          <w:b w:val="0"/>
          <w:color w:val="000000"/>
          <w:spacing w:val="-1"/>
        </w:rPr>
        <w:t xml:space="preserve">В процессе освоения дисциплины </w:t>
      </w:r>
      <w:r w:rsidRPr="00AA05F4">
        <w:rPr>
          <w:rStyle w:val="FontStyle16"/>
          <w:sz w:val="24"/>
        </w:rPr>
        <w:t>«</w:t>
      </w:r>
      <w:r w:rsidR="00F727B7" w:rsidRPr="00F727B7">
        <w:rPr>
          <w:rStyle w:val="FontStyle16"/>
          <w:bCs w:val="0"/>
          <w:sz w:val="24"/>
          <w:szCs w:val="24"/>
        </w:rPr>
        <w:t>Сетевая экономика</w:t>
      </w:r>
      <w:r w:rsidRPr="00AA05F4">
        <w:rPr>
          <w:rStyle w:val="FontStyle16"/>
          <w:sz w:val="24"/>
        </w:rPr>
        <w:t>» обучающийся должен обладать следующими компетенциями</w:t>
      </w:r>
      <w:r w:rsidRPr="00AA05F4">
        <w:rPr>
          <w:rStyle w:val="FontStyle16"/>
          <w:sz w:val="24"/>
          <w:szCs w:val="24"/>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47"/>
        <w:gridCol w:w="7688"/>
      </w:tblGrid>
      <w:tr w:rsidR="009045DC" w:rsidRPr="001073BE" w:rsidTr="00446827">
        <w:trPr>
          <w:trHeight w:val="611"/>
          <w:tblHeader/>
        </w:trPr>
        <w:tc>
          <w:tcPr>
            <w:tcW w:w="882" w:type="pct"/>
            <w:shd w:val="clear" w:color="auto" w:fill="auto"/>
            <w:tcMar>
              <w:top w:w="15" w:type="dxa"/>
              <w:left w:w="80" w:type="dxa"/>
              <w:bottom w:w="0" w:type="dxa"/>
              <w:right w:w="80" w:type="dxa"/>
            </w:tcMar>
            <w:vAlign w:val="center"/>
            <w:hideMark/>
          </w:tcPr>
          <w:p w:rsidR="009045DC" w:rsidRPr="001073BE" w:rsidRDefault="009045DC" w:rsidP="00446827">
            <w:pPr>
              <w:ind w:firstLine="0"/>
              <w:jc w:val="center"/>
            </w:pPr>
            <w:r w:rsidRPr="001073BE">
              <w:t xml:space="preserve">Структурный </w:t>
            </w:r>
            <w:r w:rsidRPr="001073BE">
              <w:br/>
              <w:t xml:space="preserve">элемент </w:t>
            </w:r>
            <w:r w:rsidRPr="001073BE">
              <w:br/>
              <w:t>компетенции</w:t>
            </w:r>
          </w:p>
        </w:tc>
        <w:tc>
          <w:tcPr>
            <w:tcW w:w="4118" w:type="pct"/>
            <w:shd w:val="clear" w:color="auto" w:fill="auto"/>
            <w:tcMar>
              <w:top w:w="15" w:type="dxa"/>
              <w:left w:w="80" w:type="dxa"/>
              <w:bottom w:w="0" w:type="dxa"/>
              <w:right w:w="80" w:type="dxa"/>
            </w:tcMar>
            <w:vAlign w:val="center"/>
            <w:hideMark/>
          </w:tcPr>
          <w:p w:rsidR="009045DC" w:rsidRPr="001073BE" w:rsidRDefault="009045DC" w:rsidP="00446827">
            <w:pPr>
              <w:ind w:firstLine="0"/>
              <w:jc w:val="center"/>
            </w:pPr>
            <w:r w:rsidRPr="001073BE">
              <w:rPr>
                <w:bCs/>
              </w:rPr>
              <w:t xml:space="preserve">Планируемые результаты обучения </w:t>
            </w:r>
          </w:p>
        </w:tc>
      </w:tr>
      <w:tr w:rsidR="009045DC" w:rsidRPr="001073BE" w:rsidTr="00446827">
        <w:trPr>
          <w:trHeight w:val="283"/>
        </w:trPr>
        <w:tc>
          <w:tcPr>
            <w:tcW w:w="5000" w:type="pct"/>
            <w:gridSpan w:val="2"/>
            <w:shd w:val="clear" w:color="auto" w:fill="auto"/>
            <w:tcMar>
              <w:top w:w="15" w:type="dxa"/>
              <w:left w:w="80" w:type="dxa"/>
              <w:bottom w:w="0" w:type="dxa"/>
              <w:right w:w="80" w:type="dxa"/>
            </w:tcMar>
            <w:hideMark/>
          </w:tcPr>
          <w:p w:rsidR="009045DC" w:rsidRPr="001073BE" w:rsidRDefault="00D90272" w:rsidP="00446827">
            <w:pPr>
              <w:ind w:firstLine="0"/>
              <w:jc w:val="left"/>
              <w:rPr>
                <w:color w:val="C00000"/>
              </w:rPr>
            </w:pPr>
            <w:r w:rsidRPr="00D90272">
              <w:rPr>
                <w:b/>
                <w:i/>
                <w:color w:val="000000"/>
                <w:spacing w:val="-3"/>
                <w:szCs w:val="16"/>
              </w:rPr>
              <w:t xml:space="preserve">ДПК-3 - </w:t>
            </w:r>
            <w:r w:rsidRPr="00D90272">
              <w:rPr>
                <w:color w:val="000000"/>
                <w:spacing w:val="-3"/>
                <w:szCs w:val="16"/>
              </w:rPr>
              <w:t>способен объяснять суть экономических явлений и процессов</w:t>
            </w:r>
          </w:p>
        </w:tc>
      </w:tr>
      <w:tr w:rsidR="009045DC" w:rsidRPr="001073BE" w:rsidTr="00446827">
        <w:trPr>
          <w:trHeight w:val="225"/>
        </w:trPr>
        <w:tc>
          <w:tcPr>
            <w:tcW w:w="882" w:type="pct"/>
            <w:shd w:val="clear" w:color="auto" w:fill="auto"/>
            <w:tcMar>
              <w:top w:w="15" w:type="dxa"/>
              <w:left w:w="80" w:type="dxa"/>
              <w:bottom w:w="0" w:type="dxa"/>
              <w:right w:w="80" w:type="dxa"/>
            </w:tcMar>
            <w:hideMark/>
          </w:tcPr>
          <w:p w:rsidR="009045DC" w:rsidRPr="001073BE" w:rsidRDefault="009045DC" w:rsidP="00446827">
            <w:pPr>
              <w:ind w:firstLine="0"/>
              <w:jc w:val="left"/>
            </w:pPr>
            <w:r w:rsidRPr="001073BE">
              <w:t>Знать</w:t>
            </w:r>
          </w:p>
        </w:tc>
        <w:tc>
          <w:tcPr>
            <w:tcW w:w="4118" w:type="pct"/>
            <w:shd w:val="clear" w:color="auto" w:fill="auto"/>
            <w:tcMar>
              <w:top w:w="15" w:type="dxa"/>
              <w:left w:w="80" w:type="dxa"/>
              <w:bottom w:w="0" w:type="dxa"/>
              <w:right w:w="80" w:type="dxa"/>
            </w:tcMar>
            <w:hideMark/>
          </w:tcPr>
          <w:p w:rsidR="009045DC" w:rsidRPr="00476876" w:rsidRDefault="009045DC" w:rsidP="009045DC">
            <w:pPr>
              <w:widowControl/>
              <w:numPr>
                <w:ilvl w:val="0"/>
                <w:numId w:val="23"/>
              </w:numPr>
              <w:tabs>
                <w:tab w:val="left" w:pos="356"/>
                <w:tab w:val="left" w:pos="851"/>
              </w:tabs>
              <w:autoSpaceDE/>
              <w:autoSpaceDN/>
              <w:adjustRightInd/>
              <w:ind w:left="0" w:firstLine="23"/>
              <w:jc w:val="left"/>
            </w:pPr>
            <w:r w:rsidRPr="00476876">
              <w:t xml:space="preserve">Терминологию, основные понятия и определения </w:t>
            </w:r>
            <w:r>
              <w:t>сетевой экономики</w:t>
            </w:r>
            <w:r w:rsidRPr="00476876">
              <w:t>.</w:t>
            </w:r>
          </w:p>
          <w:p w:rsidR="009045DC" w:rsidRPr="001073BE" w:rsidRDefault="009045DC" w:rsidP="009045DC">
            <w:pPr>
              <w:widowControl/>
              <w:numPr>
                <w:ilvl w:val="0"/>
                <w:numId w:val="23"/>
              </w:numPr>
              <w:tabs>
                <w:tab w:val="left" w:pos="356"/>
                <w:tab w:val="left" w:pos="851"/>
              </w:tabs>
              <w:autoSpaceDE/>
              <w:autoSpaceDN/>
              <w:adjustRightInd/>
              <w:ind w:left="0" w:firstLine="23"/>
              <w:jc w:val="left"/>
              <w:rPr>
                <w:i/>
                <w:color w:val="C00000"/>
              </w:rPr>
            </w:pPr>
            <w:r w:rsidRPr="00476876">
              <w:t>Бизнес-модели электронной коммерции, сетевой финансовой деятельности, модели ценообразования на сетевые товары и услуги</w:t>
            </w:r>
          </w:p>
        </w:tc>
      </w:tr>
      <w:tr w:rsidR="009045DC" w:rsidRPr="001073BE" w:rsidTr="00446827">
        <w:trPr>
          <w:trHeight w:val="258"/>
        </w:trPr>
        <w:tc>
          <w:tcPr>
            <w:tcW w:w="882" w:type="pct"/>
            <w:shd w:val="clear" w:color="auto" w:fill="auto"/>
            <w:tcMar>
              <w:top w:w="15" w:type="dxa"/>
              <w:left w:w="80" w:type="dxa"/>
              <w:bottom w:w="0" w:type="dxa"/>
              <w:right w:w="80" w:type="dxa"/>
            </w:tcMar>
            <w:hideMark/>
          </w:tcPr>
          <w:p w:rsidR="009045DC" w:rsidRPr="001073BE" w:rsidRDefault="009045DC" w:rsidP="00446827">
            <w:pPr>
              <w:ind w:firstLine="0"/>
              <w:jc w:val="left"/>
            </w:pPr>
            <w:r w:rsidRPr="001073BE">
              <w:t>Уметь</w:t>
            </w:r>
          </w:p>
        </w:tc>
        <w:tc>
          <w:tcPr>
            <w:tcW w:w="4118" w:type="pct"/>
            <w:shd w:val="clear" w:color="auto" w:fill="auto"/>
            <w:tcMar>
              <w:top w:w="15" w:type="dxa"/>
              <w:left w:w="80" w:type="dxa"/>
              <w:bottom w:w="0" w:type="dxa"/>
              <w:right w:w="80" w:type="dxa"/>
            </w:tcMar>
            <w:hideMark/>
          </w:tcPr>
          <w:p w:rsidR="009045DC" w:rsidRPr="00476876" w:rsidRDefault="009045DC" w:rsidP="009045DC">
            <w:pPr>
              <w:widowControl/>
              <w:numPr>
                <w:ilvl w:val="0"/>
                <w:numId w:val="23"/>
              </w:numPr>
              <w:tabs>
                <w:tab w:val="left" w:pos="356"/>
                <w:tab w:val="left" w:pos="851"/>
              </w:tabs>
              <w:autoSpaceDE/>
              <w:autoSpaceDN/>
              <w:adjustRightInd/>
              <w:ind w:left="0" w:firstLine="23"/>
              <w:jc w:val="left"/>
            </w:pPr>
            <w:r w:rsidRPr="00476876">
              <w:t xml:space="preserve">Ориентироваться в тенденциях развития нормативно-правовой сферы </w:t>
            </w:r>
            <w:r>
              <w:t>электронного бизнеса</w:t>
            </w:r>
            <w:r w:rsidRPr="00476876">
              <w:t>.</w:t>
            </w:r>
          </w:p>
          <w:p w:rsidR="009045DC" w:rsidRPr="00476876" w:rsidRDefault="009045DC" w:rsidP="009045DC">
            <w:pPr>
              <w:widowControl/>
              <w:numPr>
                <w:ilvl w:val="0"/>
                <w:numId w:val="23"/>
              </w:numPr>
              <w:tabs>
                <w:tab w:val="left" w:pos="356"/>
                <w:tab w:val="left" w:pos="851"/>
              </w:tabs>
              <w:autoSpaceDE/>
              <w:autoSpaceDN/>
              <w:adjustRightInd/>
              <w:ind w:left="0" w:firstLine="23"/>
              <w:jc w:val="left"/>
            </w:pPr>
            <w:r w:rsidRPr="00476876">
              <w:t>Оценивать экономическую эффективность инвестиций в сетевые компании.</w:t>
            </w:r>
          </w:p>
          <w:p w:rsidR="009045DC" w:rsidRPr="00476876" w:rsidRDefault="009045DC" w:rsidP="009045DC">
            <w:pPr>
              <w:widowControl/>
              <w:numPr>
                <w:ilvl w:val="0"/>
                <w:numId w:val="23"/>
              </w:numPr>
              <w:tabs>
                <w:tab w:val="left" w:pos="356"/>
                <w:tab w:val="left" w:pos="851"/>
              </w:tabs>
              <w:autoSpaceDE/>
              <w:autoSpaceDN/>
              <w:adjustRightInd/>
              <w:ind w:left="0" w:firstLine="23"/>
              <w:jc w:val="left"/>
            </w:pPr>
            <w:r w:rsidRPr="00476876">
              <w:t>Проводить исследование и анализ конъюнк</w:t>
            </w:r>
            <w:r>
              <w:t xml:space="preserve">туры </w:t>
            </w:r>
            <w:r w:rsidRPr="00476876">
              <w:t>сетевого рынка.</w:t>
            </w:r>
          </w:p>
          <w:p w:rsidR="009045DC" w:rsidRPr="001073BE" w:rsidRDefault="009045DC" w:rsidP="009045DC">
            <w:pPr>
              <w:widowControl/>
              <w:numPr>
                <w:ilvl w:val="0"/>
                <w:numId w:val="23"/>
              </w:numPr>
              <w:tabs>
                <w:tab w:val="left" w:pos="356"/>
                <w:tab w:val="left" w:pos="851"/>
              </w:tabs>
              <w:autoSpaceDE/>
              <w:autoSpaceDN/>
              <w:adjustRightInd/>
              <w:ind w:left="0" w:firstLine="23"/>
              <w:jc w:val="left"/>
              <w:rPr>
                <w:i/>
                <w:color w:val="C00000"/>
              </w:rPr>
            </w:pPr>
            <w:r w:rsidRPr="00476876">
              <w:t>Использовать полученные знания при освоении учебного материала последующих дисциплин.</w:t>
            </w:r>
          </w:p>
        </w:tc>
      </w:tr>
      <w:tr w:rsidR="009045DC" w:rsidRPr="001073BE" w:rsidTr="00446827">
        <w:trPr>
          <w:trHeight w:val="164"/>
        </w:trPr>
        <w:tc>
          <w:tcPr>
            <w:tcW w:w="882" w:type="pct"/>
            <w:shd w:val="clear" w:color="auto" w:fill="auto"/>
            <w:tcMar>
              <w:top w:w="15" w:type="dxa"/>
              <w:left w:w="80" w:type="dxa"/>
              <w:bottom w:w="0" w:type="dxa"/>
              <w:right w:w="80" w:type="dxa"/>
            </w:tcMar>
            <w:hideMark/>
          </w:tcPr>
          <w:p w:rsidR="009045DC" w:rsidRPr="001073BE" w:rsidRDefault="009045DC" w:rsidP="00446827">
            <w:pPr>
              <w:ind w:firstLine="0"/>
              <w:jc w:val="left"/>
            </w:pPr>
            <w:r w:rsidRPr="001073BE">
              <w:t>Владеть</w:t>
            </w:r>
          </w:p>
        </w:tc>
        <w:tc>
          <w:tcPr>
            <w:tcW w:w="4118" w:type="pct"/>
            <w:shd w:val="clear" w:color="auto" w:fill="auto"/>
            <w:tcMar>
              <w:top w:w="15" w:type="dxa"/>
              <w:left w:w="80" w:type="dxa"/>
              <w:bottom w:w="0" w:type="dxa"/>
              <w:right w:w="80" w:type="dxa"/>
            </w:tcMar>
            <w:hideMark/>
          </w:tcPr>
          <w:p w:rsidR="009045DC" w:rsidRPr="00476876" w:rsidRDefault="009045DC" w:rsidP="009045DC">
            <w:pPr>
              <w:widowControl/>
              <w:numPr>
                <w:ilvl w:val="0"/>
                <w:numId w:val="23"/>
              </w:numPr>
              <w:tabs>
                <w:tab w:val="left" w:pos="356"/>
                <w:tab w:val="left" w:pos="851"/>
              </w:tabs>
              <w:autoSpaceDE/>
              <w:autoSpaceDN/>
              <w:adjustRightInd/>
              <w:ind w:left="0" w:firstLine="23"/>
              <w:jc w:val="left"/>
            </w:pPr>
            <w:r w:rsidRPr="00476876">
              <w:t xml:space="preserve">Современными методиками и технологиями организации деятельности предприятий, согласно требованиям нормативно-правовых актов в сфере </w:t>
            </w:r>
            <w:r>
              <w:t>электронного бизнеса</w:t>
            </w:r>
            <w:r w:rsidRPr="00476876">
              <w:t>.</w:t>
            </w:r>
          </w:p>
          <w:p w:rsidR="009045DC" w:rsidRPr="00476876" w:rsidRDefault="009045DC" w:rsidP="009045DC">
            <w:pPr>
              <w:widowControl/>
              <w:numPr>
                <w:ilvl w:val="0"/>
                <w:numId w:val="23"/>
              </w:numPr>
              <w:tabs>
                <w:tab w:val="left" w:pos="356"/>
                <w:tab w:val="left" w:pos="851"/>
              </w:tabs>
              <w:autoSpaceDE/>
              <w:autoSpaceDN/>
              <w:adjustRightInd/>
              <w:ind w:left="0" w:firstLine="23"/>
              <w:jc w:val="left"/>
            </w:pPr>
            <w:r w:rsidRPr="00476876">
              <w:t>Навыками оценки экономических характеристик информационных сетей.</w:t>
            </w:r>
          </w:p>
          <w:p w:rsidR="009045DC" w:rsidRPr="001073BE" w:rsidRDefault="009045DC" w:rsidP="009045DC">
            <w:pPr>
              <w:widowControl/>
              <w:numPr>
                <w:ilvl w:val="0"/>
                <w:numId w:val="23"/>
              </w:numPr>
              <w:tabs>
                <w:tab w:val="left" w:pos="356"/>
                <w:tab w:val="left" w:pos="851"/>
              </w:tabs>
              <w:autoSpaceDE/>
              <w:autoSpaceDN/>
              <w:adjustRightInd/>
              <w:ind w:left="0" w:firstLine="23"/>
              <w:jc w:val="left"/>
              <w:rPr>
                <w:i/>
                <w:color w:val="C00000"/>
              </w:rPr>
            </w:pPr>
            <w:r w:rsidRPr="00476876">
              <w:t>Навыками оперирования информационными средствами сетевой коммерции.</w:t>
            </w:r>
          </w:p>
        </w:tc>
      </w:tr>
      <w:tr w:rsidR="009045DC" w:rsidRPr="001073BE" w:rsidTr="00446827">
        <w:trPr>
          <w:trHeight w:val="283"/>
        </w:trPr>
        <w:tc>
          <w:tcPr>
            <w:tcW w:w="5000" w:type="pct"/>
            <w:gridSpan w:val="2"/>
            <w:shd w:val="clear" w:color="auto" w:fill="auto"/>
            <w:tcMar>
              <w:top w:w="15" w:type="dxa"/>
              <w:left w:w="80" w:type="dxa"/>
              <w:bottom w:w="0" w:type="dxa"/>
              <w:right w:w="80" w:type="dxa"/>
            </w:tcMar>
            <w:hideMark/>
          </w:tcPr>
          <w:p w:rsidR="009045DC" w:rsidRPr="001073BE" w:rsidRDefault="00D90272" w:rsidP="00446827">
            <w:pPr>
              <w:ind w:firstLine="0"/>
              <w:jc w:val="left"/>
              <w:rPr>
                <w:color w:val="C00000"/>
              </w:rPr>
            </w:pPr>
            <w:r w:rsidRPr="00D90272">
              <w:rPr>
                <w:b/>
                <w:i/>
                <w:color w:val="000000"/>
                <w:spacing w:val="-3"/>
                <w:szCs w:val="16"/>
              </w:rPr>
              <w:t xml:space="preserve">ДПК-5 - </w:t>
            </w:r>
            <w:r w:rsidRPr="00D90272">
              <w:rPr>
                <w:color w:val="000000"/>
                <w:spacing w:val="-3"/>
                <w:szCs w:val="16"/>
              </w:rPr>
              <w:t>готов осуществлять экономическую поддержку деятельности учреждений образования, культуры и социальной сферы на основе знаний системы финансов, основ аудита, бухгалтерского учета</w:t>
            </w:r>
          </w:p>
        </w:tc>
      </w:tr>
      <w:tr w:rsidR="009045DC" w:rsidRPr="001073BE" w:rsidTr="00446827">
        <w:trPr>
          <w:trHeight w:val="225"/>
        </w:trPr>
        <w:tc>
          <w:tcPr>
            <w:tcW w:w="882" w:type="pct"/>
            <w:shd w:val="clear" w:color="auto" w:fill="auto"/>
            <w:tcMar>
              <w:top w:w="15" w:type="dxa"/>
              <w:left w:w="80" w:type="dxa"/>
              <w:bottom w:w="0" w:type="dxa"/>
              <w:right w:w="80" w:type="dxa"/>
            </w:tcMar>
            <w:hideMark/>
          </w:tcPr>
          <w:p w:rsidR="009045DC" w:rsidRPr="001073BE" w:rsidRDefault="009045DC" w:rsidP="00446827">
            <w:pPr>
              <w:ind w:firstLine="0"/>
              <w:jc w:val="left"/>
            </w:pPr>
            <w:r w:rsidRPr="001073BE">
              <w:lastRenderedPageBreak/>
              <w:t>Знать</w:t>
            </w:r>
          </w:p>
        </w:tc>
        <w:tc>
          <w:tcPr>
            <w:tcW w:w="4118" w:type="pct"/>
            <w:shd w:val="clear" w:color="auto" w:fill="auto"/>
            <w:tcMar>
              <w:top w:w="15" w:type="dxa"/>
              <w:left w:w="80" w:type="dxa"/>
              <w:bottom w:w="0" w:type="dxa"/>
              <w:right w:w="80" w:type="dxa"/>
            </w:tcMar>
            <w:hideMark/>
          </w:tcPr>
          <w:p w:rsidR="00446827" w:rsidRPr="00476876" w:rsidRDefault="00446827" w:rsidP="00446827">
            <w:pPr>
              <w:widowControl/>
              <w:numPr>
                <w:ilvl w:val="0"/>
                <w:numId w:val="23"/>
              </w:numPr>
              <w:tabs>
                <w:tab w:val="left" w:pos="356"/>
                <w:tab w:val="left" w:pos="851"/>
              </w:tabs>
              <w:autoSpaceDE/>
              <w:autoSpaceDN/>
              <w:adjustRightInd/>
              <w:ind w:left="0" w:firstLine="23"/>
              <w:jc w:val="left"/>
            </w:pPr>
            <w:r w:rsidRPr="00476876">
              <w:t>Структуру, виды и модели электронного бизнеса</w:t>
            </w:r>
            <w:r>
              <w:t xml:space="preserve"> в области образования</w:t>
            </w:r>
            <w:r w:rsidRPr="00476876">
              <w:t>.</w:t>
            </w:r>
          </w:p>
          <w:p w:rsidR="009045DC" w:rsidRPr="00476876" w:rsidRDefault="009045DC" w:rsidP="009045DC">
            <w:pPr>
              <w:widowControl/>
              <w:numPr>
                <w:ilvl w:val="0"/>
                <w:numId w:val="23"/>
              </w:numPr>
              <w:tabs>
                <w:tab w:val="left" w:pos="356"/>
                <w:tab w:val="left" w:pos="851"/>
              </w:tabs>
              <w:autoSpaceDE/>
              <w:autoSpaceDN/>
              <w:adjustRightInd/>
              <w:ind w:left="0" w:firstLine="23"/>
              <w:jc w:val="left"/>
            </w:pPr>
            <w:r w:rsidRPr="00476876">
              <w:t>Приемы использования возможностей Интернет для изучения рынка и привлечения потенциальных клиентов, рекламы предлагаемых товаров и услуг, эффективного ведения электронной бизнеса</w:t>
            </w:r>
            <w:r w:rsidR="008757DE">
              <w:t xml:space="preserve"> в области образования</w:t>
            </w:r>
            <w:r w:rsidRPr="00476876">
              <w:t>.</w:t>
            </w:r>
          </w:p>
          <w:p w:rsidR="009045DC" w:rsidRPr="001073BE" w:rsidRDefault="009045DC" w:rsidP="008757DE">
            <w:pPr>
              <w:widowControl/>
              <w:numPr>
                <w:ilvl w:val="0"/>
                <w:numId w:val="23"/>
              </w:numPr>
              <w:tabs>
                <w:tab w:val="left" w:pos="356"/>
                <w:tab w:val="left" w:pos="851"/>
              </w:tabs>
              <w:autoSpaceDE/>
              <w:autoSpaceDN/>
              <w:adjustRightInd/>
              <w:ind w:left="0" w:firstLine="23"/>
              <w:jc w:val="left"/>
            </w:pPr>
            <w:r w:rsidRPr="00476876">
              <w:t>Способы выбора аппаратного и программного обеспечения, необходимого для электронного бизнеса.</w:t>
            </w:r>
          </w:p>
        </w:tc>
      </w:tr>
      <w:tr w:rsidR="009045DC" w:rsidRPr="001073BE" w:rsidTr="00446827">
        <w:trPr>
          <w:trHeight w:val="258"/>
        </w:trPr>
        <w:tc>
          <w:tcPr>
            <w:tcW w:w="882" w:type="pct"/>
            <w:shd w:val="clear" w:color="auto" w:fill="auto"/>
            <w:tcMar>
              <w:top w:w="15" w:type="dxa"/>
              <w:left w:w="80" w:type="dxa"/>
              <w:bottom w:w="0" w:type="dxa"/>
              <w:right w:w="80" w:type="dxa"/>
            </w:tcMar>
            <w:hideMark/>
          </w:tcPr>
          <w:p w:rsidR="009045DC" w:rsidRPr="001073BE" w:rsidRDefault="009045DC" w:rsidP="00446827">
            <w:pPr>
              <w:ind w:firstLine="0"/>
              <w:jc w:val="left"/>
            </w:pPr>
            <w:r w:rsidRPr="001073BE">
              <w:t>Уметь</w:t>
            </w:r>
          </w:p>
        </w:tc>
        <w:tc>
          <w:tcPr>
            <w:tcW w:w="4118" w:type="pct"/>
            <w:shd w:val="clear" w:color="auto" w:fill="auto"/>
            <w:tcMar>
              <w:top w:w="15" w:type="dxa"/>
              <w:left w:w="80" w:type="dxa"/>
              <w:bottom w:w="0" w:type="dxa"/>
              <w:right w:w="80" w:type="dxa"/>
            </w:tcMar>
            <w:hideMark/>
          </w:tcPr>
          <w:p w:rsidR="009045DC" w:rsidRPr="00476876" w:rsidRDefault="009045DC" w:rsidP="009045DC">
            <w:pPr>
              <w:widowControl/>
              <w:numPr>
                <w:ilvl w:val="0"/>
                <w:numId w:val="23"/>
              </w:numPr>
              <w:tabs>
                <w:tab w:val="left" w:pos="356"/>
                <w:tab w:val="left" w:pos="851"/>
              </w:tabs>
              <w:autoSpaceDE/>
              <w:autoSpaceDN/>
              <w:adjustRightInd/>
              <w:ind w:left="0" w:firstLine="23"/>
              <w:jc w:val="left"/>
            </w:pPr>
            <w:r w:rsidRPr="00476876">
              <w:t>Пользоваться понятийным аппаратом.</w:t>
            </w:r>
          </w:p>
          <w:p w:rsidR="009045DC" w:rsidRPr="00476876" w:rsidRDefault="009045DC" w:rsidP="009045DC">
            <w:pPr>
              <w:widowControl/>
              <w:numPr>
                <w:ilvl w:val="0"/>
                <w:numId w:val="23"/>
              </w:numPr>
              <w:tabs>
                <w:tab w:val="left" w:pos="356"/>
                <w:tab w:val="left" w:pos="851"/>
              </w:tabs>
              <w:autoSpaceDE/>
              <w:autoSpaceDN/>
              <w:adjustRightInd/>
              <w:ind w:left="0" w:firstLine="23"/>
              <w:jc w:val="left"/>
            </w:pPr>
            <w:r w:rsidRPr="00476876">
              <w:t>Анализировать маркетинговую, статистическую и технологическую информацию в области электронного бизнеса.</w:t>
            </w:r>
          </w:p>
          <w:p w:rsidR="009045DC" w:rsidRPr="00476876" w:rsidRDefault="009045DC" w:rsidP="009045DC">
            <w:pPr>
              <w:widowControl/>
              <w:numPr>
                <w:ilvl w:val="0"/>
                <w:numId w:val="23"/>
              </w:numPr>
              <w:tabs>
                <w:tab w:val="left" w:pos="356"/>
                <w:tab w:val="left" w:pos="851"/>
              </w:tabs>
              <w:autoSpaceDE/>
              <w:autoSpaceDN/>
              <w:adjustRightInd/>
              <w:ind w:left="0" w:firstLine="23"/>
              <w:jc w:val="left"/>
            </w:pPr>
            <w:r w:rsidRPr="00476876">
              <w:t>Разрабатывать план проведение рекламной кампании в Интернете и рассчитывать ее экономическую эффективность.</w:t>
            </w:r>
          </w:p>
          <w:p w:rsidR="009045DC" w:rsidRPr="001073BE" w:rsidRDefault="009045DC" w:rsidP="009045DC">
            <w:pPr>
              <w:widowControl/>
              <w:numPr>
                <w:ilvl w:val="0"/>
                <w:numId w:val="23"/>
              </w:numPr>
              <w:tabs>
                <w:tab w:val="left" w:pos="356"/>
                <w:tab w:val="left" w:pos="851"/>
              </w:tabs>
              <w:autoSpaceDE/>
              <w:autoSpaceDN/>
              <w:adjustRightInd/>
              <w:ind w:left="0" w:firstLine="23"/>
              <w:jc w:val="left"/>
            </w:pPr>
            <w:r w:rsidRPr="00476876">
              <w:t>Организовывать маркетинговое исследование в Интернете.</w:t>
            </w:r>
          </w:p>
        </w:tc>
      </w:tr>
      <w:tr w:rsidR="009045DC" w:rsidRPr="001073BE" w:rsidTr="00446827">
        <w:trPr>
          <w:trHeight w:val="325"/>
        </w:trPr>
        <w:tc>
          <w:tcPr>
            <w:tcW w:w="882" w:type="pct"/>
            <w:shd w:val="clear" w:color="auto" w:fill="auto"/>
            <w:tcMar>
              <w:top w:w="15" w:type="dxa"/>
              <w:left w:w="80" w:type="dxa"/>
              <w:bottom w:w="0" w:type="dxa"/>
              <w:right w:w="80" w:type="dxa"/>
            </w:tcMar>
            <w:hideMark/>
          </w:tcPr>
          <w:p w:rsidR="009045DC" w:rsidRPr="001073BE" w:rsidRDefault="009045DC" w:rsidP="00446827">
            <w:pPr>
              <w:ind w:firstLine="0"/>
              <w:jc w:val="left"/>
            </w:pPr>
            <w:r w:rsidRPr="001073BE">
              <w:t>Владеть</w:t>
            </w:r>
          </w:p>
        </w:tc>
        <w:tc>
          <w:tcPr>
            <w:tcW w:w="4118" w:type="pct"/>
            <w:shd w:val="clear" w:color="auto" w:fill="auto"/>
            <w:tcMar>
              <w:top w:w="15" w:type="dxa"/>
              <w:left w:w="80" w:type="dxa"/>
              <w:bottom w:w="0" w:type="dxa"/>
              <w:right w:w="80" w:type="dxa"/>
            </w:tcMar>
            <w:hideMark/>
          </w:tcPr>
          <w:p w:rsidR="009045DC" w:rsidRPr="00476876" w:rsidRDefault="009045DC" w:rsidP="009045DC">
            <w:pPr>
              <w:widowControl/>
              <w:numPr>
                <w:ilvl w:val="0"/>
                <w:numId w:val="23"/>
              </w:numPr>
              <w:tabs>
                <w:tab w:val="left" w:pos="356"/>
                <w:tab w:val="left" w:pos="851"/>
              </w:tabs>
              <w:autoSpaceDE/>
              <w:autoSpaceDN/>
              <w:adjustRightInd/>
              <w:ind w:left="0" w:firstLine="23"/>
              <w:jc w:val="left"/>
            </w:pPr>
            <w:r w:rsidRPr="00476876">
              <w:t>Навыками осуществления выбора аппаратных и программных средств и систем для реализации типовых решений электронного бизнеса.</w:t>
            </w:r>
          </w:p>
          <w:p w:rsidR="009045DC" w:rsidRPr="00476876" w:rsidRDefault="009045DC" w:rsidP="009045DC">
            <w:pPr>
              <w:widowControl/>
              <w:numPr>
                <w:ilvl w:val="0"/>
                <w:numId w:val="23"/>
              </w:numPr>
              <w:tabs>
                <w:tab w:val="left" w:pos="356"/>
                <w:tab w:val="left" w:pos="851"/>
              </w:tabs>
              <w:autoSpaceDE/>
              <w:autoSpaceDN/>
              <w:adjustRightInd/>
              <w:ind w:left="0" w:firstLine="23"/>
              <w:jc w:val="left"/>
            </w:pPr>
            <w:r w:rsidRPr="00476876">
              <w:t xml:space="preserve">Навыками формирования предложений по реорганизации деятельности </w:t>
            </w:r>
            <w:r w:rsidR="008757DE">
              <w:t xml:space="preserve">образовательных </w:t>
            </w:r>
            <w:r w:rsidRPr="00476876">
              <w:t>учреждений при переводе их в интернет.</w:t>
            </w:r>
          </w:p>
          <w:p w:rsidR="009045DC" w:rsidRPr="001073BE" w:rsidRDefault="009045DC" w:rsidP="009045DC">
            <w:pPr>
              <w:widowControl/>
              <w:numPr>
                <w:ilvl w:val="0"/>
                <w:numId w:val="23"/>
              </w:numPr>
              <w:tabs>
                <w:tab w:val="left" w:pos="356"/>
                <w:tab w:val="left" w:pos="851"/>
              </w:tabs>
              <w:autoSpaceDE/>
              <w:autoSpaceDN/>
              <w:adjustRightInd/>
              <w:ind w:left="0" w:firstLine="23"/>
              <w:jc w:val="left"/>
            </w:pPr>
            <w:r w:rsidRPr="00476876">
              <w:t>Навыками разработки отдельных элементов электронного бизнеса</w:t>
            </w:r>
          </w:p>
        </w:tc>
      </w:tr>
      <w:tr w:rsidR="009045DC" w:rsidRPr="001073BE" w:rsidTr="00446827">
        <w:trPr>
          <w:trHeight w:val="325"/>
        </w:trPr>
        <w:tc>
          <w:tcPr>
            <w:tcW w:w="5000" w:type="pct"/>
            <w:gridSpan w:val="2"/>
            <w:shd w:val="clear" w:color="auto" w:fill="auto"/>
            <w:tcMar>
              <w:top w:w="15" w:type="dxa"/>
              <w:left w:w="80" w:type="dxa"/>
              <w:bottom w:w="0" w:type="dxa"/>
              <w:right w:w="80" w:type="dxa"/>
            </w:tcMar>
          </w:tcPr>
          <w:p w:rsidR="009045DC" w:rsidRPr="00476876" w:rsidRDefault="00D90272" w:rsidP="00446827">
            <w:pPr>
              <w:widowControl/>
              <w:tabs>
                <w:tab w:val="left" w:pos="356"/>
                <w:tab w:val="left" w:pos="851"/>
              </w:tabs>
              <w:autoSpaceDE/>
              <w:autoSpaceDN/>
              <w:adjustRightInd/>
              <w:ind w:left="23" w:firstLine="0"/>
              <w:jc w:val="left"/>
            </w:pPr>
            <w:r w:rsidRPr="00D90272">
              <w:rPr>
                <w:b/>
                <w:i/>
                <w:color w:val="000000"/>
                <w:spacing w:val="-3"/>
                <w:szCs w:val="16"/>
              </w:rPr>
              <w:t xml:space="preserve">ПК-1 - </w:t>
            </w:r>
            <w:r w:rsidRPr="00D90272">
              <w:rPr>
                <w:color w:val="000000"/>
                <w:spacing w:val="-3"/>
                <w:szCs w:val="16"/>
              </w:rPr>
              <w:t>готовностью реализовывать образовательные программы по учебному предмету в соответствии с требованиями образовательных стандартов</w:t>
            </w:r>
          </w:p>
        </w:tc>
      </w:tr>
      <w:tr w:rsidR="009045DC" w:rsidRPr="001073BE" w:rsidTr="00446827">
        <w:trPr>
          <w:trHeight w:val="325"/>
        </w:trPr>
        <w:tc>
          <w:tcPr>
            <w:tcW w:w="882" w:type="pct"/>
            <w:shd w:val="clear" w:color="auto" w:fill="auto"/>
            <w:tcMar>
              <w:top w:w="15" w:type="dxa"/>
              <w:left w:w="80" w:type="dxa"/>
              <w:bottom w:w="0" w:type="dxa"/>
              <w:right w:w="80" w:type="dxa"/>
            </w:tcMar>
          </w:tcPr>
          <w:p w:rsidR="009045DC" w:rsidRPr="001073BE" w:rsidRDefault="009045DC" w:rsidP="00446827">
            <w:pPr>
              <w:ind w:firstLine="0"/>
              <w:jc w:val="left"/>
            </w:pPr>
            <w:r w:rsidRPr="001073BE">
              <w:t>Знать</w:t>
            </w:r>
          </w:p>
        </w:tc>
        <w:tc>
          <w:tcPr>
            <w:tcW w:w="4118" w:type="pct"/>
            <w:shd w:val="clear" w:color="auto" w:fill="auto"/>
            <w:tcMar>
              <w:top w:w="15" w:type="dxa"/>
              <w:left w:w="80" w:type="dxa"/>
              <w:bottom w:w="0" w:type="dxa"/>
              <w:right w:w="80" w:type="dxa"/>
            </w:tcMar>
          </w:tcPr>
          <w:p w:rsidR="00D90272" w:rsidRPr="00D90272" w:rsidRDefault="00D90272" w:rsidP="00D90272">
            <w:pPr>
              <w:widowControl/>
              <w:numPr>
                <w:ilvl w:val="0"/>
                <w:numId w:val="23"/>
              </w:numPr>
              <w:tabs>
                <w:tab w:val="left" w:pos="356"/>
                <w:tab w:val="left" w:pos="851"/>
              </w:tabs>
              <w:autoSpaceDE/>
              <w:autoSpaceDN/>
              <w:adjustRightInd/>
              <w:ind w:left="0" w:firstLine="23"/>
              <w:jc w:val="left"/>
              <w:rPr>
                <w:color w:val="000000"/>
                <w:spacing w:val="-3"/>
                <w:szCs w:val="16"/>
              </w:rPr>
            </w:pPr>
            <w:r w:rsidRPr="00D90272">
              <w:rPr>
                <w:color w:val="000000"/>
                <w:spacing w:val="-3"/>
                <w:szCs w:val="16"/>
              </w:rPr>
              <w:t>сущность и содержание образовательных программ по Информатике в рамках содержательной линии «Сетевая экономика</w:t>
            </w:r>
            <w:r>
              <w:rPr>
                <w:color w:val="000000"/>
                <w:spacing w:val="-3"/>
                <w:szCs w:val="16"/>
              </w:rPr>
              <w:t>»</w:t>
            </w:r>
            <w:r w:rsidRPr="00D90272">
              <w:rPr>
                <w:color w:val="000000"/>
                <w:spacing w:val="-3"/>
                <w:szCs w:val="16"/>
              </w:rPr>
              <w:t xml:space="preserve"> в соответствии с требованиями образовательных стандартов;</w:t>
            </w:r>
          </w:p>
          <w:p w:rsidR="009045DC" w:rsidRPr="00476876" w:rsidRDefault="00D90272" w:rsidP="00D90272">
            <w:pPr>
              <w:widowControl/>
              <w:numPr>
                <w:ilvl w:val="0"/>
                <w:numId w:val="23"/>
              </w:numPr>
              <w:tabs>
                <w:tab w:val="left" w:pos="356"/>
                <w:tab w:val="left" w:pos="851"/>
              </w:tabs>
              <w:autoSpaceDE/>
              <w:autoSpaceDN/>
              <w:adjustRightInd/>
              <w:ind w:left="0" w:firstLine="23"/>
              <w:jc w:val="left"/>
            </w:pPr>
            <w:r w:rsidRPr="00D90272">
              <w:rPr>
                <w:color w:val="000000"/>
                <w:spacing w:val="-3"/>
                <w:szCs w:val="16"/>
              </w:rPr>
              <w:t>особенности организации занятий в рамках преп</w:t>
            </w:r>
            <w:r>
              <w:rPr>
                <w:color w:val="000000"/>
                <w:spacing w:val="-3"/>
                <w:szCs w:val="16"/>
              </w:rPr>
              <w:t>одавания школьной дисциплины Ин</w:t>
            </w:r>
            <w:r w:rsidRPr="00D90272">
              <w:rPr>
                <w:color w:val="000000"/>
                <w:spacing w:val="-3"/>
                <w:szCs w:val="16"/>
              </w:rPr>
              <w:t>форматика и ИКТ</w:t>
            </w:r>
          </w:p>
        </w:tc>
      </w:tr>
      <w:tr w:rsidR="009045DC" w:rsidRPr="001073BE" w:rsidTr="00446827">
        <w:trPr>
          <w:trHeight w:val="325"/>
        </w:trPr>
        <w:tc>
          <w:tcPr>
            <w:tcW w:w="882" w:type="pct"/>
            <w:shd w:val="clear" w:color="auto" w:fill="auto"/>
            <w:tcMar>
              <w:top w:w="15" w:type="dxa"/>
              <w:left w:w="80" w:type="dxa"/>
              <w:bottom w:w="0" w:type="dxa"/>
              <w:right w:w="80" w:type="dxa"/>
            </w:tcMar>
          </w:tcPr>
          <w:p w:rsidR="009045DC" w:rsidRPr="001073BE" w:rsidRDefault="009045DC" w:rsidP="00446827">
            <w:pPr>
              <w:ind w:firstLine="0"/>
              <w:jc w:val="left"/>
            </w:pPr>
            <w:r w:rsidRPr="001073BE">
              <w:t>Уметь</w:t>
            </w:r>
          </w:p>
        </w:tc>
        <w:tc>
          <w:tcPr>
            <w:tcW w:w="4118" w:type="pct"/>
            <w:shd w:val="clear" w:color="auto" w:fill="auto"/>
            <w:tcMar>
              <w:top w:w="15" w:type="dxa"/>
              <w:left w:w="80" w:type="dxa"/>
              <w:bottom w:w="0" w:type="dxa"/>
              <w:right w:w="80" w:type="dxa"/>
            </w:tcMar>
          </w:tcPr>
          <w:p w:rsidR="00D90272" w:rsidRDefault="00D90272" w:rsidP="00D90272">
            <w:pPr>
              <w:widowControl/>
              <w:numPr>
                <w:ilvl w:val="0"/>
                <w:numId w:val="23"/>
              </w:numPr>
              <w:tabs>
                <w:tab w:val="left" w:pos="356"/>
                <w:tab w:val="left" w:pos="851"/>
              </w:tabs>
              <w:autoSpaceDE/>
              <w:autoSpaceDN/>
              <w:adjustRightInd/>
              <w:ind w:left="0" w:firstLine="23"/>
              <w:jc w:val="left"/>
            </w:pPr>
            <w:r>
              <w:t xml:space="preserve">определят структуру и содержание образовательных программ по Информатике в рамках содержательной линии </w:t>
            </w:r>
            <w:r w:rsidRPr="00D90272">
              <w:rPr>
                <w:color w:val="000000"/>
                <w:spacing w:val="-3"/>
                <w:szCs w:val="16"/>
              </w:rPr>
              <w:t>«Сетевая экономика</w:t>
            </w:r>
            <w:r>
              <w:rPr>
                <w:color w:val="000000"/>
                <w:spacing w:val="-3"/>
                <w:szCs w:val="16"/>
              </w:rPr>
              <w:t>»</w:t>
            </w:r>
            <w:r>
              <w:t xml:space="preserve"> в соответствии с требованиями образовательных стандартов;</w:t>
            </w:r>
          </w:p>
          <w:p w:rsidR="009045DC" w:rsidRPr="00476876" w:rsidRDefault="00D90272" w:rsidP="00D90272">
            <w:pPr>
              <w:widowControl/>
              <w:numPr>
                <w:ilvl w:val="0"/>
                <w:numId w:val="23"/>
              </w:numPr>
              <w:tabs>
                <w:tab w:val="left" w:pos="356"/>
                <w:tab w:val="left" w:pos="851"/>
              </w:tabs>
              <w:autoSpaceDE/>
              <w:autoSpaceDN/>
              <w:adjustRightInd/>
              <w:ind w:left="0" w:firstLine="23"/>
              <w:jc w:val="left"/>
            </w:pPr>
            <w:r>
              <w:rPr>
                <w:rFonts w:hint="eastAsia"/>
              </w:rPr>
              <w:t>проводить</w:t>
            </w:r>
            <w:r>
              <w:t xml:space="preserve"> фрагменты практических заданий под руководством преподавателя по предложенной модели</w:t>
            </w:r>
          </w:p>
        </w:tc>
      </w:tr>
      <w:tr w:rsidR="009045DC" w:rsidRPr="001073BE" w:rsidTr="00446827">
        <w:trPr>
          <w:trHeight w:val="325"/>
        </w:trPr>
        <w:tc>
          <w:tcPr>
            <w:tcW w:w="882" w:type="pct"/>
            <w:shd w:val="clear" w:color="auto" w:fill="auto"/>
            <w:tcMar>
              <w:top w:w="15" w:type="dxa"/>
              <w:left w:w="80" w:type="dxa"/>
              <w:bottom w:w="0" w:type="dxa"/>
              <w:right w:w="80" w:type="dxa"/>
            </w:tcMar>
          </w:tcPr>
          <w:p w:rsidR="009045DC" w:rsidRPr="001073BE" w:rsidRDefault="009045DC" w:rsidP="00446827">
            <w:pPr>
              <w:ind w:firstLine="0"/>
              <w:jc w:val="left"/>
            </w:pPr>
            <w:r w:rsidRPr="001073BE">
              <w:t>Владеть</w:t>
            </w:r>
          </w:p>
        </w:tc>
        <w:tc>
          <w:tcPr>
            <w:tcW w:w="4118" w:type="pct"/>
            <w:shd w:val="clear" w:color="auto" w:fill="auto"/>
            <w:tcMar>
              <w:top w:w="15" w:type="dxa"/>
              <w:left w:w="80" w:type="dxa"/>
              <w:bottom w:w="0" w:type="dxa"/>
              <w:right w:w="80" w:type="dxa"/>
            </w:tcMar>
          </w:tcPr>
          <w:p w:rsidR="00917228" w:rsidRDefault="00917228" w:rsidP="00917228">
            <w:pPr>
              <w:widowControl/>
              <w:numPr>
                <w:ilvl w:val="0"/>
                <w:numId w:val="23"/>
              </w:numPr>
              <w:tabs>
                <w:tab w:val="left" w:pos="356"/>
                <w:tab w:val="left" w:pos="851"/>
              </w:tabs>
              <w:autoSpaceDE/>
              <w:autoSpaceDN/>
              <w:adjustRightInd/>
              <w:ind w:left="0" w:firstLine="23"/>
              <w:jc w:val="left"/>
            </w:pPr>
            <w:r>
              <w:t xml:space="preserve">методами планирования образовательных программ по Информатике в рамках содержательной линии </w:t>
            </w:r>
            <w:r w:rsidRPr="00D90272">
              <w:rPr>
                <w:color w:val="000000"/>
                <w:spacing w:val="-3"/>
                <w:szCs w:val="16"/>
              </w:rPr>
              <w:t>«Сетевая экономика</w:t>
            </w:r>
            <w:r>
              <w:rPr>
                <w:color w:val="000000"/>
                <w:spacing w:val="-3"/>
                <w:szCs w:val="16"/>
              </w:rPr>
              <w:t>»</w:t>
            </w:r>
            <w:r>
              <w:t xml:space="preserve"> в соответствии с требованиями образовательных стандартов;</w:t>
            </w:r>
          </w:p>
          <w:p w:rsidR="009045DC" w:rsidRPr="00476876" w:rsidRDefault="00917228" w:rsidP="00917228">
            <w:pPr>
              <w:widowControl/>
              <w:numPr>
                <w:ilvl w:val="0"/>
                <w:numId w:val="23"/>
              </w:numPr>
              <w:tabs>
                <w:tab w:val="left" w:pos="356"/>
                <w:tab w:val="left" w:pos="851"/>
              </w:tabs>
              <w:autoSpaceDE/>
              <w:autoSpaceDN/>
              <w:adjustRightInd/>
              <w:ind w:left="0" w:firstLine="23"/>
              <w:jc w:val="left"/>
            </w:pPr>
            <w:r>
              <w:rPr>
                <w:rFonts w:hint="eastAsia"/>
              </w:rPr>
              <w:t>частными</w:t>
            </w:r>
            <w:r>
              <w:t xml:space="preserve"> методиками проведения занятий по школьной дисциплине Информатика и ИКТ содержательной линии </w:t>
            </w:r>
            <w:r w:rsidRPr="00D90272">
              <w:rPr>
                <w:color w:val="000000"/>
                <w:spacing w:val="-3"/>
                <w:szCs w:val="16"/>
              </w:rPr>
              <w:t>«Сетевая экономика</w:t>
            </w:r>
            <w:r>
              <w:rPr>
                <w:color w:val="000000"/>
                <w:spacing w:val="-3"/>
                <w:szCs w:val="16"/>
              </w:rPr>
              <w:t>»</w:t>
            </w:r>
          </w:p>
        </w:tc>
      </w:tr>
    </w:tbl>
    <w:p w:rsidR="009045DC" w:rsidRDefault="009045DC" w:rsidP="005C688C">
      <w:pPr>
        <w:tabs>
          <w:tab w:val="left" w:pos="851"/>
        </w:tabs>
        <w:rPr>
          <w:rStyle w:val="FontStyle16"/>
          <w:b w:val="0"/>
          <w:sz w:val="24"/>
          <w:szCs w:val="24"/>
        </w:rPr>
      </w:pPr>
    </w:p>
    <w:p w:rsidR="00917228" w:rsidRDefault="00917228" w:rsidP="005C688C">
      <w:pPr>
        <w:tabs>
          <w:tab w:val="left" w:pos="851"/>
        </w:tabs>
        <w:rPr>
          <w:rStyle w:val="FontStyle16"/>
          <w:b w:val="0"/>
          <w:sz w:val="24"/>
          <w:szCs w:val="24"/>
        </w:rPr>
        <w:sectPr w:rsidR="00917228" w:rsidSect="009045DC">
          <w:footerReference w:type="even" r:id="rId11"/>
          <w:footerReference w:type="default" r:id="rId12"/>
          <w:pgSz w:w="11907" w:h="16840" w:code="9"/>
          <w:pgMar w:top="1134" w:right="851" w:bottom="851" w:left="1701" w:header="720" w:footer="720" w:gutter="0"/>
          <w:cols w:space="720"/>
          <w:noEndnote/>
          <w:titlePg/>
          <w:docGrid w:linePitch="326"/>
        </w:sectPr>
      </w:pPr>
    </w:p>
    <w:p w:rsidR="000D5E44" w:rsidRPr="000D5E44" w:rsidRDefault="000D5E44" w:rsidP="000D5E44">
      <w:pPr>
        <w:pStyle w:val="1"/>
        <w:tabs>
          <w:tab w:val="left" w:pos="1080"/>
        </w:tabs>
        <w:ind w:left="0" w:firstLine="720"/>
        <w:rPr>
          <w:rStyle w:val="FontStyle18"/>
          <w:b/>
          <w:bCs w:val="0"/>
          <w:sz w:val="24"/>
          <w:szCs w:val="24"/>
        </w:rPr>
      </w:pPr>
      <w:r w:rsidRPr="000D5E44">
        <w:rPr>
          <w:rStyle w:val="FontStyle18"/>
          <w:b/>
          <w:bCs w:val="0"/>
          <w:sz w:val="24"/>
          <w:szCs w:val="24"/>
        </w:rPr>
        <w:lastRenderedPageBreak/>
        <w:t xml:space="preserve">4 Структура и содержание дисциплины </w:t>
      </w:r>
    </w:p>
    <w:p w:rsidR="00917228" w:rsidRDefault="00917228" w:rsidP="00917228">
      <w:pPr>
        <w:tabs>
          <w:tab w:val="left" w:pos="851"/>
        </w:tabs>
        <w:rPr>
          <w:rStyle w:val="FontStyle18"/>
          <w:b w:val="0"/>
          <w:sz w:val="24"/>
        </w:rPr>
      </w:pPr>
      <w:r w:rsidRPr="00C17915">
        <w:rPr>
          <w:rStyle w:val="FontStyle18"/>
          <w:b w:val="0"/>
          <w:sz w:val="24"/>
        </w:rPr>
        <w:t xml:space="preserve">Общая трудоемкость дисциплины составляет </w:t>
      </w:r>
      <w:r>
        <w:rPr>
          <w:rStyle w:val="FontStyle18"/>
          <w:b w:val="0"/>
          <w:sz w:val="24"/>
        </w:rPr>
        <w:t>6</w:t>
      </w:r>
      <w:r w:rsidRPr="00C17915">
        <w:rPr>
          <w:rStyle w:val="FontStyle18"/>
          <w:b w:val="0"/>
          <w:sz w:val="24"/>
        </w:rPr>
        <w:t xml:space="preserve"> </w:t>
      </w:r>
      <w:r>
        <w:rPr>
          <w:rStyle w:val="FontStyle18"/>
          <w:b w:val="0"/>
          <w:sz w:val="24"/>
        </w:rPr>
        <w:t xml:space="preserve">зачетных </w:t>
      </w:r>
      <w:r w:rsidRPr="00C17915">
        <w:rPr>
          <w:rStyle w:val="FontStyle18"/>
          <w:b w:val="0"/>
          <w:sz w:val="24"/>
        </w:rPr>
        <w:t xml:space="preserve">единиц </w:t>
      </w:r>
      <w:r>
        <w:rPr>
          <w:rStyle w:val="FontStyle18"/>
          <w:b w:val="0"/>
          <w:sz w:val="24"/>
        </w:rPr>
        <w:t>216</w:t>
      </w:r>
      <w:r w:rsidRPr="00AC6895">
        <w:rPr>
          <w:rStyle w:val="FontStyle18"/>
          <w:b w:val="0"/>
          <w:sz w:val="24"/>
        </w:rPr>
        <w:t xml:space="preserve"> акад. часов</w:t>
      </w:r>
      <w:r>
        <w:rPr>
          <w:rStyle w:val="FontStyle18"/>
          <w:b w:val="0"/>
          <w:sz w:val="24"/>
        </w:rPr>
        <w:t>, в том числе</w:t>
      </w:r>
      <w:r w:rsidRPr="00C17915">
        <w:rPr>
          <w:rStyle w:val="FontStyle18"/>
          <w:b w:val="0"/>
          <w:sz w:val="24"/>
        </w:rPr>
        <w:t>:</w:t>
      </w:r>
    </w:p>
    <w:p w:rsidR="00917228" w:rsidRPr="00611FD6" w:rsidRDefault="00917228" w:rsidP="00917228">
      <w:pPr>
        <w:tabs>
          <w:tab w:val="left" w:pos="851"/>
        </w:tabs>
        <w:rPr>
          <w:rStyle w:val="FontStyle18"/>
          <w:b w:val="0"/>
          <w:sz w:val="24"/>
        </w:rPr>
      </w:pPr>
      <w:r w:rsidRPr="00611FD6">
        <w:rPr>
          <w:rStyle w:val="FontStyle18"/>
          <w:b w:val="0"/>
          <w:sz w:val="24"/>
        </w:rPr>
        <w:t>–</w:t>
      </w:r>
      <w:r w:rsidRPr="00611FD6">
        <w:rPr>
          <w:rStyle w:val="FontStyle18"/>
          <w:b w:val="0"/>
          <w:sz w:val="24"/>
        </w:rPr>
        <w:tab/>
        <w:t xml:space="preserve">контактная работа – </w:t>
      </w:r>
      <w:r>
        <w:rPr>
          <w:rStyle w:val="FontStyle18"/>
          <w:b w:val="0"/>
          <w:sz w:val="24"/>
        </w:rPr>
        <w:t>91,4</w:t>
      </w:r>
      <w:r w:rsidRPr="00611FD6">
        <w:rPr>
          <w:rStyle w:val="FontStyle18"/>
          <w:b w:val="0"/>
          <w:sz w:val="24"/>
        </w:rPr>
        <w:t xml:space="preserve"> акад. часов:</w:t>
      </w:r>
    </w:p>
    <w:p w:rsidR="00917228" w:rsidRPr="00611FD6" w:rsidRDefault="00917228" w:rsidP="00917228">
      <w:pPr>
        <w:tabs>
          <w:tab w:val="left" w:pos="851"/>
          <w:tab w:val="left" w:pos="1134"/>
        </w:tabs>
        <w:rPr>
          <w:rStyle w:val="FontStyle18"/>
          <w:b w:val="0"/>
          <w:sz w:val="24"/>
        </w:rPr>
      </w:pPr>
      <w:r w:rsidRPr="00611FD6">
        <w:rPr>
          <w:rStyle w:val="FontStyle18"/>
          <w:b w:val="0"/>
          <w:sz w:val="24"/>
        </w:rPr>
        <w:tab/>
        <w:t>–</w:t>
      </w:r>
      <w:r w:rsidRPr="00611FD6">
        <w:rPr>
          <w:rStyle w:val="FontStyle18"/>
          <w:b w:val="0"/>
          <w:sz w:val="24"/>
        </w:rPr>
        <w:tab/>
        <w:t xml:space="preserve">аудиторная – </w:t>
      </w:r>
      <w:r>
        <w:rPr>
          <w:rStyle w:val="FontStyle18"/>
          <w:b w:val="0"/>
          <w:sz w:val="24"/>
        </w:rPr>
        <w:t>90</w:t>
      </w:r>
      <w:r w:rsidRPr="00611FD6">
        <w:rPr>
          <w:rStyle w:val="FontStyle18"/>
          <w:b w:val="0"/>
          <w:sz w:val="24"/>
        </w:rPr>
        <w:t xml:space="preserve"> акад. часов;</w:t>
      </w:r>
    </w:p>
    <w:p w:rsidR="00917228" w:rsidRPr="00611FD6" w:rsidRDefault="00917228" w:rsidP="00917228">
      <w:pPr>
        <w:tabs>
          <w:tab w:val="left" w:pos="851"/>
          <w:tab w:val="left" w:pos="1134"/>
        </w:tabs>
        <w:rPr>
          <w:rStyle w:val="FontStyle18"/>
          <w:b w:val="0"/>
          <w:sz w:val="24"/>
        </w:rPr>
      </w:pPr>
      <w:r w:rsidRPr="00611FD6">
        <w:rPr>
          <w:rStyle w:val="FontStyle18"/>
          <w:b w:val="0"/>
          <w:sz w:val="24"/>
        </w:rPr>
        <w:tab/>
        <w:t>–</w:t>
      </w:r>
      <w:r w:rsidRPr="00611FD6">
        <w:rPr>
          <w:rStyle w:val="FontStyle18"/>
          <w:b w:val="0"/>
          <w:sz w:val="24"/>
        </w:rPr>
        <w:tab/>
        <w:t xml:space="preserve">внеаудиторная – </w:t>
      </w:r>
      <w:r>
        <w:rPr>
          <w:rStyle w:val="FontStyle18"/>
          <w:b w:val="0"/>
          <w:sz w:val="24"/>
        </w:rPr>
        <w:t>4,1</w:t>
      </w:r>
      <w:r w:rsidRPr="00611FD6">
        <w:rPr>
          <w:rStyle w:val="FontStyle18"/>
          <w:b w:val="0"/>
          <w:sz w:val="24"/>
        </w:rPr>
        <w:t xml:space="preserve"> акад. часов </w:t>
      </w:r>
    </w:p>
    <w:p w:rsidR="00917228" w:rsidRPr="00611FD6" w:rsidRDefault="00917228" w:rsidP="00917228">
      <w:pPr>
        <w:tabs>
          <w:tab w:val="left" w:pos="851"/>
          <w:tab w:val="left" w:pos="1134"/>
        </w:tabs>
        <w:rPr>
          <w:rStyle w:val="FontStyle18"/>
          <w:b w:val="0"/>
          <w:sz w:val="24"/>
        </w:rPr>
      </w:pPr>
      <w:r w:rsidRPr="00611FD6">
        <w:rPr>
          <w:rStyle w:val="FontStyle18"/>
          <w:b w:val="0"/>
          <w:sz w:val="24"/>
        </w:rPr>
        <w:t>–</w:t>
      </w:r>
      <w:r w:rsidRPr="00611FD6">
        <w:rPr>
          <w:rStyle w:val="FontStyle18"/>
          <w:b w:val="0"/>
          <w:sz w:val="24"/>
        </w:rPr>
        <w:tab/>
        <w:t xml:space="preserve">самостоятельная работа – </w:t>
      </w:r>
      <w:r>
        <w:rPr>
          <w:rStyle w:val="FontStyle18"/>
          <w:b w:val="0"/>
          <w:sz w:val="24"/>
        </w:rPr>
        <w:t>86,2</w:t>
      </w:r>
      <w:r w:rsidRPr="00611FD6">
        <w:rPr>
          <w:rStyle w:val="FontStyle18"/>
          <w:b w:val="0"/>
          <w:sz w:val="24"/>
        </w:rPr>
        <w:t xml:space="preserve"> акад. часов;</w:t>
      </w:r>
    </w:p>
    <w:p w:rsidR="00917228" w:rsidRPr="00D17066" w:rsidRDefault="00917228" w:rsidP="00917228">
      <w:pPr>
        <w:tabs>
          <w:tab w:val="left" w:pos="851"/>
        </w:tabs>
        <w:rPr>
          <w:rStyle w:val="FontStyle18"/>
          <w:b w:val="0"/>
          <w:i/>
          <w:color w:val="C00000"/>
          <w:sz w:val="24"/>
        </w:rPr>
      </w:pPr>
      <w:r w:rsidRPr="00611FD6">
        <w:rPr>
          <w:rStyle w:val="FontStyle18"/>
          <w:b w:val="0"/>
          <w:sz w:val="24"/>
        </w:rPr>
        <w:t>–</w:t>
      </w:r>
      <w:r w:rsidRPr="00611FD6">
        <w:rPr>
          <w:rStyle w:val="FontStyle18"/>
          <w:b w:val="0"/>
          <w:sz w:val="24"/>
        </w:rPr>
        <w:tab/>
        <w:t>подготовка к экзамену – 35,7 акад. часа</w:t>
      </w:r>
    </w:p>
    <w:p w:rsidR="000D5E44" w:rsidRPr="00AA6077" w:rsidRDefault="000D5E44" w:rsidP="000D5E44">
      <w:pPr>
        <w:tabs>
          <w:tab w:val="left" w:pos="851"/>
          <w:tab w:val="left" w:pos="1080"/>
        </w:tabs>
        <w:ind w:firstLine="720"/>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12"/>
        <w:gridCol w:w="362"/>
        <w:gridCol w:w="814"/>
        <w:gridCol w:w="814"/>
        <w:gridCol w:w="677"/>
        <w:gridCol w:w="575"/>
        <w:gridCol w:w="4304"/>
        <w:gridCol w:w="3647"/>
        <w:gridCol w:w="1240"/>
      </w:tblGrid>
      <w:tr w:rsidR="00917228" w:rsidRPr="00AF2BB2" w:rsidTr="00917228">
        <w:trPr>
          <w:cantSplit/>
          <w:trHeight w:val="962"/>
          <w:tblHeader/>
        </w:trPr>
        <w:tc>
          <w:tcPr>
            <w:tcW w:w="826" w:type="pct"/>
            <w:vMerge w:val="restart"/>
            <w:vAlign w:val="center"/>
          </w:tcPr>
          <w:p w:rsidR="00917228" w:rsidRPr="000D5E44" w:rsidRDefault="00917228" w:rsidP="00790E54">
            <w:pPr>
              <w:pStyle w:val="Style12"/>
              <w:widowControl/>
              <w:ind w:firstLine="0"/>
              <w:jc w:val="center"/>
              <w:rPr>
                <w:rStyle w:val="FontStyle31"/>
                <w:rFonts w:ascii="Times New Roman" w:hAnsi="Times New Roman" w:cs="Times New Roman"/>
                <w:sz w:val="24"/>
                <w:szCs w:val="24"/>
              </w:rPr>
            </w:pPr>
            <w:r w:rsidRPr="000D5E44">
              <w:rPr>
                <w:rStyle w:val="FontStyle31"/>
                <w:rFonts w:ascii="Times New Roman" w:hAnsi="Times New Roman" w:cs="Times New Roman"/>
                <w:sz w:val="24"/>
                <w:szCs w:val="24"/>
              </w:rPr>
              <w:t>Раздел/ тема</w:t>
            </w:r>
          </w:p>
          <w:p w:rsidR="00917228" w:rsidRPr="000D5E44" w:rsidRDefault="00917228" w:rsidP="00790E54">
            <w:pPr>
              <w:pStyle w:val="Style12"/>
              <w:widowControl/>
              <w:ind w:firstLine="0"/>
              <w:jc w:val="center"/>
              <w:rPr>
                <w:rStyle w:val="FontStyle31"/>
                <w:rFonts w:ascii="Times New Roman" w:hAnsi="Times New Roman" w:cs="Times New Roman"/>
                <w:sz w:val="24"/>
                <w:szCs w:val="24"/>
              </w:rPr>
            </w:pPr>
            <w:r w:rsidRPr="000D5E44">
              <w:rPr>
                <w:rStyle w:val="FontStyle31"/>
                <w:rFonts w:ascii="Times New Roman" w:hAnsi="Times New Roman" w:cs="Times New Roman"/>
                <w:sz w:val="24"/>
                <w:szCs w:val="24"/>
              </w:rPr>
              <w:t>дисциплины</w:t>
            </w:r>
          </w:p>
        </w:tc>
        <w:tc>
          <w:tcPr>
            <w:tcW w:w="131" w:type="pct"/>
            <w:vMerge w:val="restart"/>
            <w:textDirection w:val="btLr"/>
            <w:vAlign w:val="center"/>
          </w:tcPr>
          <w:p w:rsidR="00917228" w:rsidRPr="000D5E44" w:rsidRDefault="00917228" w:rsidP="00790E54">
            <w:pPr>
              <w:pStyle w:val="Style13"/>
              <w:widowControl/>
              <w:ind w:left="113" w:right="113" w:firstLine="0"/>
              <w:jc w:val="center"/>
              <w:rPr>
                <w:rStyle w:val="FontStyle25"/>
                <w:i w:val="0"/>
                <w:iCs w:val="0"/>
                <w:sz w:val="24"/>
                <w:szCs w:val="24"/>
              </w:rPr>
            </w:pPr>
            <w:r w:rsidRPr="000D5E44">
              <w:rPr>
                <w:rStyle w:val="FontStyle25"/>
                <w:i w:val="0"/>
                <w:sz w:val="24"/>
                <w:szCs w:val="24"/>
              </w:rPr>
              <w:t>Семестр</w:t>
            </w:r>
          </w:p>
        </w:tc>
        <w:tc>
          <w:tcPr>
            <w:tcW w:w="700" w:type="pct"/>
            <w:gridSpan w:val="3"/>
            <w:vAlign w:val="center"/>
          </w:tcPr>
          <w:p w:rsidR="00917228" w:rsidRPr="000D5E44" w:rsidRDefault="00917228" w:rsidP="00790E54">
            <w:pPr>
              <w:pStyle w:val="Style8"/>
              <w:widowControl/>
              <w:ind w:left="-40" w:firstLine="0"/>
              <w:jc w:val="center"/>
              <w:rPr>
                <w:rStyle w:val="FontStyle31"/>
                <w:rFonts w:ascii="Times New Roman" w:hAnsi="Times New Roman" w:cs="Times New Roman"/>
                <w:sz w:val="24"/>
                <w:szCs w:val="24"/>
              </w:rPr>
            </w:pPr>
            <w:r w:rsidRPr="00E55E29">
              <w:rPr>
                <w:rStyle w:val="FontStyle31"/>
                <w:rFonts w:ascii="Times New Roman" w:hAnsi="Times New Roman"/>
                <w:sz w:val="24"/>
                <w:szCs w:val="24"/>
              </w:rPr>
              <w:t xml:space="preserve">Аудиторная </w:t>
            </w:r>
            <w:r w:rsidRPr="00E55E29">
              <w:rPr>
                <w:rStyle w:val="FontStyle31"/>
                <w:rFonts w:ascii="Times New Roman" w:hAnsi="Times New Roman"/>
                <w:sz w:val="24"/>
                <w:szCs w:val="24"/>
              </w:rPr>
              <w:br/>
              <w:t xml:space="preserve">контактная работа </w:t>
            </w:r>
            <w:r w:rsidRPr="00E55E29">
              <w:rPr>
                <w:rStyle w:val="FontStyle31"/>
                <w:rFonts w:ascii="Times New Roman" w:hAnsi="Times New Roman"/>
                <w:sz w:val="24"/>
                <w:szCs w:val="24"/>
              </w:rPr>
              <w:br/>
              <w:t>(в акад. часах)</w:t>
            </w:r>
          </w:p>
        </w:tc>
        <w:tc>
          <w:tcPr>
            <w:tcW w:w="207" w:type="pct"/>
            <w:vMerge w:val="restart"/>
            <w:textDirection w:val="btLr"/>
            <w:vAlign w:val="center"/>
          </w:tcPr>
          <w:p w:rsidR="00917228" w:rsidRPr="00E55E29" w:rsidRDefault="00917228" w:rsidP="00446827">
            <w:pPr>
              <w:pStyle w:val="Style8"/>
              <w:widowControl/>
              <w:ind w:left="-40" w:right="113" w:firstLine="0"/>
              <w:jc w:val="center"/>
              <w:rPr>
                <w:rStyle w:val="FontStyle20"/>
                <w:rFonts w:ascii="Times New Roman" w:hAnsi="Times New Roman"/>
                <w:sz w:val="24"/>
                <w:szCs w:val="24"/>
              </w:rPr>
            </w:pPr>
            <w:r w:rsidRPr="00E55E29">
              <w:rPr>
                <w:rStyle w:val="FontStyle20"/>
                <w:rFonts w:ascii="Times New Roman" w:hAnsi="Times New Roman"/>
                <w:sz w:val="24"/>
                <w:szCs w:val="24"/>
              </w:rPr>
              <w:t>Самостоятельная работа (в акад. часах)</w:t>
            </w:r>
          </w:p>
        </w:tc>
        <w:tc>
          <w:tcPr>
            <w:tcW w:w="1463" w:type="pct"/>
            <w:vMerge w:val="restart"/>
            <w:vAlign w:val="center"/>
          </w:tcPr>
          <w:p w:rsidR="00917228" w:rsidRPr="00E55E29" w:rsidRDefault="00917228" w:rsidP="00446827">
            <w:pPr>
              <w:pStyle w:val="Style8"/>
              <w:widowControl/>
              <w:ind w:left="-40" w:firstLine="0"/>
              <w:jc w:val="center"/>
              <w:rPr>
                <w:rStyle w:val="FontStyle31"/>
                <w:rFonts w:ascii="Times New Roman" w:hAnsi="Times New Roman"/>
                <w:sz w:val="24"/>
                <w:szCs w:val="24"/>
              </w:rPr>
            </w:pPr>
            <w:r w:rsidRPr="00E55E29">
              <w:rPr>
                <w:rStyle w:val="FontStyle20"/>
                <w:rFonts w:ascii="Times New Roman" w:hAnsi="Times New Roman"/>
                <w:sz w:val="24"/>
                <w:szCs w:val="24"/>
              </w:rPr>
              <w:t xml:space="preserve">Вид самостоятельной </w:t>
            </w:r>
            <w:r w:rsidRPr="00E55E29">
              <w:rPr>
                <w:rStyle w:val="FontStyle20"/>
                <w:rFonts w:ascii="Times New Roman" w:hAnsi="Times New Roman"/>
                <w:sz w:val="24"/>
                <w:szCs w:val="24"/>
              </w:rPr>
              <w:br/>
              <w:t>работы</w:t>
            </w:r>
          </w:p>
        </w:tc>
        <w:tc>
          <w:tcPr>
            <w:tcW w:w="1242" w:type="pct"/>
            <w:vMerge w:val="restart"/>
            <w:vAlign w:val="center"/>
          </w:tcPr>
          <w:p w:rsidR="00917228" w:rsidRPr="00E55E29" w:rsidRDefault="00917228" w:rsidP="00446827">
            <w:pPr>
              <w:pStyle w:val="Style8"/>
              <w:widowControl/>
              <w:ind w:left="-40" w:firstLine="0"/>
              <w:jc w:val="center"/>
              <w:rPr>
                <w:rStyle w:val="FontStyle32"/>
                <w:rFonts w:cs="Georgia"/>
                <w:i w:val="0"/>
                <w:iCs w:val="0"/>
                <w:sz w:val="24"/>
                <w:szCs w:val="24"/>
              </w:rPr>
            </w:pPr>
            <w:r w:rsidRPr="00E55E29">
              <w:rPr>
                <w:rStyle w:val="FontStyle31"/>
                <w:rFonts w:ascii="Times New Roman" w:hAnsi="Times New Roman"/>
                <w:sz w:val="24"/>
                <w:szCs w:val="24"/>
              </w:rPr>
              <w:t xml:space="preserve">Форма текущего контроля успеваемости и </w:t>
            </w:r>
            <w:r w:rsidRPr="00E55E29">
              <w:rPr>
                <w:rStyle w:val="FontStyle31"/>
                <w:rFonts w:ascii="Times New Roman" w:hAnsi="Times New Roman"/>
                <w:sz w:val="24"/>
                <w:szCs w:val="24"/>
              </w:rPr>
              <w:br/>
              <w:t>промежуточной аттестации</w:t>
            </w:r>
          </w:p>
        </w:tc>
        <w:tc>
          <w:tcPr>
            <w:tcW w:w="431" w:type="pct"/>
            <w:vMerge w:val="restart"/>
            <w:textDirection w:val="btLr"/>
            <w:vAlign w:val="center"/>
          </w:tcPr>
          <w:p w:rsidR="00917228" w:rsidRPr="00053F54" w:rsidRDefault="00917228" w:rsidP="00790E54">
            <w:pPr>
              <w:pStyle w:val="Style8"/>
              <w:widowControl/>
              <w:ind w:left="-40" w:right="113" w:firstLine="0"/>
              <w:jc w:val="center"/>
              <w:rPr>
                <w:rStyle w:val="FontStyle31"/>
                <w:rFonts w:ascii="Times New Roman" w:hAnsi="Times New Roman" w:cs="Times New Roman"/>
                <w:sz w:val="24"/>
                <w:szCs w:val="24"/>
              </w:rPr>
            </w:pPr>
            <w:r w:rsidRPr="00053F54">
              <w:rPr>
                <w:rStyle w:val="FontStyle31"/>
                <w:sz w:val="22"/>
                <w:szCs w:val="22"/>
              </w:rPr>
              <w:t xml:space="preserve">Код и структурный </w:t>
            </w:r>
            <w:r w:rsidRPr="00053F54">
              <w:rPr>
                <w:rStyle w:val="FontStyle31"/>
                <w:sz w:val="22"/>
                <w:szCs w:val="22"/>
              </w:rPr>
              <w:br/>
              <w:t>элемент компетенции</w:t>
            </w:r>
          </w:p>
        </w:tc>
      </w:tr>
      <w:tr w:rsidR="00917228" w:rsidRPr="00AF2BB2" w:rsidTr="00917228">
        <w:trPr>
          <w:cantSplit/>
          <w:trHeight w:val="1485"/>
          <w:tblHeader/>
        </w:trPr>
        <w:tc>
          <w:tcPr>
            <w:tcW w:w="826" w:type="pct"/>
            <w:vMerge/>
          </w:tcPr>
          <w:p w:rsidR="00917228" w:rsidRPr="00AF2BB2" w:rsidRDefault="00917228" w:rsidP="00790E54">
            <w:pPr>
              <w:pStyle w:val="Style14"/>
              <w:widowControl/>
              <w:jc w:val="center"/>
            </w:pPr>
          </w:p>
        </w:tc>
        <w:tc>
          <w:tcPr>
            <w:tcW w:w="131" w:type="pct"/>
            <w:vMerge/>
          </w:tcPr>
          <w:p w:rsidR="00917228" w:rsidRPr="00AF2BB2" w:rsidRDefault="00917228" w:rsidP="00790E54">
            <w:pPr>
              <w:pStyle w:val="Style14"/>
              <w:widowControl/>
              <w:jc w:val="center"/>
            </w:pPr>
          </w:p>
        </w:tc>
        <w:tc>
          <w:tcPr>
            <w:tcW w:w="235" w:type="pct"/>
            <w:textDirection w:val="btLr"/>
            <w:vAlign w:val="center"/>
          </w:tcPr>
          <w:p w:rsidR="00917228" w:rsidRPr="00C17915" w:rsidRDefault="00917228" w:rsidP="00446827">
            <w:pPr>
              <w:pStyle w:val="Style14"/>
              <w:widowControl/>
              <w:ind w:firstLine="0"/>
              <w:jc w:val="center"/>
            </w:pPr>
            <w:r w:rsidRPr="00C17915">
              <w:t>лекции</w:t>
            </w:r>
          </w:p>
        </w:tc>
        <w:tc>
          <w:tcPr>
            <w:tcW w:w="219" w:type="pct"/>
            <w:textDirection w:val="btLr"/>
            <w:vAlign w:val="center"/>
          </w:tcPr>
          <w:p w:rsidR="00917228" w:rsidRPr="00C17915" w:rsidRDefault="00917228" w:rsidP="00446827">
            <w:pPr>
              <w:pStyle w:val="Style14"/>
              <w:widowControl/>
              <w:ind w:firstLine="0"/>
              <w:jc w:val="center"/>
            </w:pPr>
            <w:r w:rsidRPr="00C17915">
              <w:t>лаборат.</w:t>
            </w:r>
          </w:p>
          <w:p w:rsidR="00917228" w:rsidRPr="00C17915" w:rsidRDefault="00917228" w:rsidP="00446827">
            <w:pPr>
              <w:pStyle w:val="Style14"/>
              <w:widowControl/>
              <w:ind w:firstLine="0"/>
              <w:jc w:val="center"/>
            </w:pPr>
            <w:r w:rsidRPr="00C17915">
              <w:t>занятия</w:t>
            </w:r>
          </w:p>
        </w:tc>
        <w:tc>
          <w:tcPr>
            <w:tcW w:w="246" w:type="pct"/>
            <w:textDirection w:val="btLr"/>
            <w:vAlign w:val="center"/>
          </w:tcPr>
          <w:p w:rsidR="00917228" w:rsidRPr="00C17915" w:rsidRDefault="00917228" w:rsidP="00446827">
            <w:pPr>
              <w:pStyle w:val="Style14"/>
              <w:widowControl/>
              <w:ind w:firstLine="0"/>
              <w:jc w:val="center"/>
            </w:pPr>
            <w:r w:rsidRPr="00C17915">
              <w:t>практич. занятия</w:t>
            </w:r>
          </w:p>
        </w:tc>
        <w:tc>
          <w:tcPr>
            <w:tcW w:w="207" w:type="pct"/>
            <w:vMerge/>
            <w:textDirection w:val="btLr"/>
          </w:tcPr>
          <w:p w:rsidR="00917228" w:rsidRPr="00AF2BB2" w:rsidRDefault="00917228" w:rsidP="00790E54">
            <w:pPr>
              <w:pStyle w:val="Style14"/>
              <w:widowControl/>
              <w:jc w:val="center"/>
            </w:pPr>
          </w:p>
        </w:tc>
        <w:tc>
          <w:tcPr>
            <w:tcW w:w="1463" w:type="pct"/>
            <w:vMerge/>
            <w:textDirection w:val="btLr"/>
          </w:tcPr>
          <w:p w:rsidR="00917228" w:rsidRPr="00AF2BB2" w:rsidRDefault="00917228" w:rsidP="00790E54">
            <w:pPr>
              <w:pStyle w:val="Style14"/>
              <w:widowControl/>
              <w:jc w:val="center"/>
            </w:pPr>
          </w:p>
        </w:tc>
        <w:tc>
          <w:tcPr>
            <w:tcW w:w="1242" w:type="pct"/>
            <w:vMerge/>
            <w:textDirection w:val="btLr"/>
            <w:vAlign w:val="center"/>
          </w:tcPr>
          <w:p w:rsidR="00917228" w:rsidRPr="00AF2BB2" w:rsidRDefault="00917228" w:rsidP="00790E54">
            <w:pPr>
              <w:pStyle w:val="Style14"/>
              <w:widowControl/>
              <w:jc w:val="center"/>
            </w:pPr>
          </w:p>
        </w:tc>
        <w:tc>
          <w:tcPr>
            <w:tcW w:w="431" w:type="pct"/>
            <w:vMerge/>
            <w:textDirection w:val="btLr"/>
          </w:tcPr>
          <w:p w:rsidR="00917228" w:rsidRPr="00AF2BB2" w:rsidRDefault="00917228" w:rsidP="00790E54">
            <w:pPr>
              <w:pStyle w:val="Style14"/>
              <w:widowControl/>
              <w:jc w:val="center"/>
            </w:pPr>
          </w:p>
        </w:tc>
      </w:tr>
      <w:tr w:rsidR="00917228" w:rsidRPr="00AF2BB2" w:rsidTr="00917228">
        <w:trPr>
          <w:trHeight w:val="268"/>
        </w:trPr>
        <w:tc>
          <w:tcPr>
            <w:tcW w:w="5000" w:type="pct"/>
            <w:gridSpan w:val="9"/>
          </w:tcPr>
          <w:p w:rsidR="00917228" w:rsidRDefault="00917228" w:rsidP="00790E54">
            <w:pPr>
              <w:pStyle w:val="Style14"/>
              <w:widowControl/>
              <w:ind w:firstLine="0"/>
              <w:jc w:val="left"/>
            </w:pPr>
            <w:r>
              <w:t xml:space="preserve"> Раздел 1. </w:t>
            </w:r>
            <w:r w:rsidRPr="00BF6541">
              <w:t xml:space="preserve">Основы </w:t>
            </w:r>
            <w:r>
              <w:t>сетевой экономики</w:t>
            </w:r>
          </w:p>
        </w:tc>
      </w:tr>
      <w:tr w:rsidR="00917228" w:rsidRPr="00AF2BB2" w:rsidTr="00917228">
        <w:trPr>
          <w:trHeight w:val="422"/>
        </w:trPr>
        <w:tc>
          <w:tcPr>
            <w:tcW w:w="826" w:type="pct"/>
          </w:tcPr>
          <w:p w:rsidR="00917228" w:rsidRPr="00AF2BB2" w:rsidRDefault="00917228" w:rsidP="00790E54">
            <w:pPr>
              <w:pStyle w:val="Style14"/>
              <w:widowControl/>
              <w:ind w:firstLine="0"/>
            </w:pPr>
            <w:r>
              <w:t xml:space="preserve">1.1. </w:t>
            </w:r>
            <w:r w:rsidRPr="00BF6541">
              <w:t xml:space="preserve">Введение в </w:t>
            </w:r>
            <w:r>
              <w:t>сетевую экономику</w:t>
            </w:r>
          </w:p>
        </w:tc>
        <w:tc>
          <w:tcPr>
            <w:tcW w:w="131" w:type="pct"/>
          </w:tcPr>
          <w:p w:rsidR="00917228" w:rsidRPr="00AA6077" w:rsidRDefault="00917228" w:rsidP="00790E54">
            <w:pPr>
              <w:pStyle w:val="Style14"/>
              <w:widowControl/>
              <w:ind w:firstLine="0"/>
              <w:jc w:val="center"/>
            </w:pPr>
            <w:r>
              <w:t>9</w:t>
            </w:r>
          </w:p>
        </w:tc>
        <w:tc>
          <w:tcPr>
            <w:tcW w:w="235" w:type="pct"/>
          </w:tcPr>
          <w:p w:rsidR="00917228" w:rsidRPr="00AF2BB2" w:rsidRDefault="00917228" w:rsidP="00790E54">
            <w:pPr>
              <w:pStyle w:val="Style14"/>
              <w:widowControl/>
              <w:ind w:firstLine="0"/>
              <w:jc w:val="center"/>
            </w:pPr>
            <w:r>
              <w:t>3</w:t>
            </w:r>
          </w:p>
        </w:tc>
        <w:tc>
          <w:tcPr>
            <w:tcW w:w="219" w:type="pct"/>
          </w:tcPr>
          <w:p w:rsidR="00917228" w:rsidRPr="00932900" w:rsidRDefault="00917228" w:rsidP="00790E54">
            <w:pPr>
              <w:pStyle w:val="Style14"/>
              <w:widowControl/>
              <w:ind w:firstLine="0"/>
              <w:jc w:val="center"/>
            </w:pPr>
            <w:r>
              <w:t>6</w:t>
            </w:r>
          </w:p>
        </w:tc>
        <w:tc>
          <w:tcPr>
            <w:tcW w:w="246" w:type="pct"/>
          </w:tcPr>
          <w:p w:rsidR="00917228" w:rsidRPr="00AA6077" w:rsidRDefault="00917228" w:rsidP="00790E54">
            <w:pPr>
              <w:pStyle w:val="Style14"/>
              <w:widowControl/>
              <w:ind w:firstLine="0"/>
              <w:jc w:val="center"/>
            </w:pPr>
          </w:p>
        </w:tc>
        <w:tc>
          <w:tcPr>
            <w:tcW w:w="207" w:type="pct"/>
          </w:tcPr>
          <w:p w:rsidR="00917228" w:rsidRPr="00AA6077" w:rsidRDefault="00917228" w:rsidP="00446827">
            <w:pPr>
              <w:pStyle w:val="Style14"/>
              <w:widowControl/>
              <w:ind w:firstLine="0"/>
              <w:jc w:val="center"/>
            </w:pPr>
            <w:r>
              <w:t>5</w:t>
            </w:r>
          </w:p>
        </w:tc>
        <w:tc>
          <w:tcPr>
            <w:tcW w:w="1463" w:type="pct"/>
          </w:tcPr>
          <w:p w:rsidR="00917228" w:rsidRPr="005D7681" w:rsidRDefault="00917228" w:rsidP="00446827">
            <w:pPr>
              <w:ind w:firstLine="0"/>
            </w:pPr>
            <w:r w:rsidRPr="005D7681">
              <w:t xml:space="preserve">Подготовка к лекции и </w:t>
            </w:r>
            <w:r>
              <w:t>практическому</w:t>
            </w:r>
            <w:r w:rsidRPr="005D7681">
              <w:t xml:space="preserve"> занятию</w:t>
            </w:r>
          </w:p>
        </w:tc>
        <w:tc>
          <w:tcPr>
            <w:tcW w:w="1242" w:type="pct"/>
          </w:tcPr>
          <w:p w:rsidR="00917228" w:rsidRDefault="00917228" w:rsidP="00790E54">
            <w:pPr>
              <w:ind w:firstLine="0"/>
            </w:pPr>
            <w:r>
              <w:t>О</w:t>
            </w:r>
            <w:r w:rsidRPr="00E26D05">
              <w:t xml:space="preserve">прос, защита </w:t>
            </w:r>
            <w:r>
              <w:t>практической</w:t>
            </w:r>
            <w:r w:rsidRPr="00E26D05">
              <w:t xml:space="preserve"> </w:t>
            </w:r>
            <w:r>
              <w:t>работы</w:t>
            </w:r>
          </w:p>
        </w:tc>
        <w:tc>
          <w:tcPr>
            <w:tcW w:w="431" w:type="pct"/>
          </w:tcPr>
          <w:p w:rsidR="00917228" w:rsidRDefault="00917228" w:rsidP="00790E54">
            <w:pPr>
              <w:ind w:firstLine="0"/>
            </w:pPr>
            <w:r>
              <w:t>ДПК-3зу</w:t>
            </w:r>
          </w:p>
          <w:p w:rsidR="00917228" w:rsidRPr="00053F54" w:rsidRDefault="00917228" w:rsidP="00790E54">
            <w:pPr>
              <w:ind w:firstLine="0"/>
            </w:pPr>
            <w:r>
              <w:t>ПК-1зув</w:t>
            </w:r>
          </w:p>
        </w:tc>
      </w:tr>
      <w:tr w:rsidR="00917228" w:rsidRPr="00AF2BB2" w:rsidTr="00917228">
        <w:trPr>
          <w:trHeight w:val="422"/>
        </w:trPr>
        <w:tc>
          <w:tcPr>
            <w:tcW w:w="826" w:type="pct"/>
          </w:tcPr>
          <w:p w:rsidR="00917228" w:rsidRDefault="00917228" w:rsidP="00790E54">
            <w:pPr>
              <w:pStyle w:val="Style14"/>
              <w:widowControl/>
              <w:ind w:firstLine="0"/>
            </w:pPr>
            <w:r>
              <w:t xml:space="preserve">1.2. </w:t>
            </w:r>
            <w:r w:rsidRPr="00BF6541">
              <w:t>Виды и модели электронного бизнеса</w:t>
            </w:r>
          </w:p>
        </w:tc>
        <w:tc>
          <w:tcPr>
            <w:tcW w:w="131" w:type="pct"/>
          </w:tcPr>
          <w:p w:rsidR="00917228" w:rsidRPr="00AA6077" w:rsidRDefault="00917228" w:rsidP="00790E54">
            <w:pPr>
              <w:pStyle w:val="Style14"/>
              <w:widowControl/>
              <w:ind w:firstLine="0"/>
              <w:jc w:val="center"/>
            </w:pPr>
            <w:r>
              <w:t>9</w:t>
            </w:r>
          </w:p>
        </w:tc>
        <w:tc>
          <w:tcPr>
            <w:tcW w:w="235" w:type="pct"/>
          </w:tcPr>
          <w:p w:rsidR="00917228" w:rsidRPr="00AF2BB2" w:rsidRDefault="00917228" w:rsidP="00790E54">
            <w:pPr>
              <w:pStyle w:val="Style14"/>
              <w:widowControl/>
              <w:ind w:firstLine="0"/>
              <w:jc w:val="center"/>
            </w:pPr>
            <w:r>
              <w:t>4</w:t>
            </w:r>
            <w:r w:rsidR="00B232E7">
              <w:t>/4И</w:t>
            </w:r>
          </w:p>
        </w:tc>
        <w:tc>
          <w:tcPr>
            <w:tcW w:w="219" w:type="pct"/>
          </w:tcPr>
          <w:p w:rsidR="00917228" w:rsidRPr="00917228" w:rsidRDefault="00917228" w:rsidP="00917228">
            <w:pPr>
              <w:pStyle w:val="Style14"/>
              <w:widowControl/>
              <w:ind w:firstLine="0"/>
              <w:jc w:val="center"/>
            </w:pPr>
            <w:r w:rsidRPr="00917228">
              <w:t>6</w:t>
            </w:r>
            <w:r w:rsidR="00B232E7">
              <w:t>/6И</w:t>
            </w:r>
          </w:p>
        </w:tc>
        <w:tc>
          <w:tcPr>
            <w:tcW w:w="246" w:type="pct"/>
          </w:tcPr>
          <w:p w:rsidR="00917228" w:rsidRPr="00AF2BB2" w:rsidRDefault="00917228" w:rsidP="00790E54">
            <w:pPr>
              <w:pStyle w:val="Style14"/>
              <w:widowControl/>
              <w:ind w:firstLine="0"/>
              <w:jc w:val="center"/>
            </w:pPr>
          </w:p>
        </w:tc>
        <w:tc>
          <w:tcPr>
            <w:tcW w:w="207" w:type="pct"/>
          </w:tcPr>
          <w:p w:rsidR="00917228" w:rsidRPr="00AF2BB2" w:rsidRDefault="00917228" w:rsidP="00446827">
            <w:pPr>
              <w:pStyle w:val="Style14"/>
              <w:widowControl/>
              <w:ind w:firstLine="0"/>
              <w:jc w:val="center"/>
            </w:pPr>
            <w:r>
              <w:t>5</w:t>
            </w:r>
          </w:p>
        </w:tc>
        <w:tc>
          <w:tcPr>
            <w:tcW w:w="1463" w:type="pct"/>
          </w:tcPr>
          <w:p w:rsidR="00917228" w:rsidRPr="005D7681" w:rsidRDefault="00917228" w:rsidP="00446827">
            <w:pPr>
              <w:ind w:firstLine="0"/>
            </w:pPr>
            <w:r w:rsidRPr="005D7681">
              <w:t xml:space="preserve">Подготовка к лекции и </w:t>
            </w:r>
            <w:r>
              <w:t>практическому</w:t>
            </w:r>
            <w:r w:rsidRPr="005D7681">
              <w:t xml:space="preserve"> занятию</w:t>
            </w:r>
          </w:p>
        </w:tc>
        <w:tc>
          <w:tcPr>
            <w:tcW w:w="1242" w:type="pct"/>
          </w:tcPr>
          <w:p w:rsidR="00917228" w:rsidRDefault="00917228" w:rsidP="00790E54">
            <w:pPr>
              <w:ind w:firstLine="0"/>
            </w:pPr>
            <w:r>
              <w:t>О</w:t>
            </w:r>
            <w:r w:rsidRPr="00E26D05">
              <w:t xml:space="preserve">прос, защита </w:t>
            </w:r>
            <w:r>
              <w:t>практической</w:t>
            </w:r>
            <w:r w:rsidRPr="00E26D05">
              <w:t xml:space="preserve"> </w:t>
            </w:r>
            <w:r>
              <w:t>работы</w:t>
            </w:r>
          </w:p>
        </w:tc>
        <w:tc>
          <w:tcPr>
            <w:tcW w:w="431" w:type="pct"/>
          </w:tcPr>
          <w:p w:rsidR="00917228" w:rsidRDefault="00917228" w:rsidP="00790E54">
            <w:pPr>
              <w:ind w:firstLine="0"/>
            </w:pPr>
            <w:r>
              <w:t>ДПК-3зу</w:t>
            </w:r>
          </w:p>
          <w:p w:rsidR="00917228" w:rsidRDefault="00917228" w:rsidP="00790E54">
            <w:pPr>
              <w:ind w:firstLine="0"/>
            </w:pPr>
            <w:r>
              <w:t>ДПК-5зу</w:t>
            </w:r>
          </w:p>
          <w:p w:rsidR="00917228" w:rsidRDefault="00917228" w:rsidP="00790E54">
            <w:pPr>
              <w:ind w:firstLine="0"/>
            </w:pPr>
            <w:r>
              <w:t>ПК-1зув</w:t>
            </w:r>
          </w:p>
        </w:tc>
      </w:tr>
      <w:tr w:rsidR="00917228" w:rsidRPr="00AF2BB2" w:rsidTr="00917228">
        <w:trPr>
          <w:trHeight w:val="422"/>
        </w:trPr>
        <w:tc>
          <w:tcPr>
            <w:tcW w:w="826" w:type="pct"/>
          </w:tcPr>
          <w:p w:rsidR="00917228" w:rsidRDefault="00917228" w:rsidP="00790E54">
            <w:pPr>
              <w:pStyle w:val="Style14"/>
              <w:widowControl/>
              <w:ind w:firstLine="0"/>
            </w:pPr>
            <w:r>
              <w:t xml:space="preserve">1.3. </w:t>
            </w:r>
            <w:r w:rsidRPr="00BF6541">
              <w:t>Особенности продажи товаров и предоставления услуг в сфере электронного бизнеса</w:t>
            </w:r>
          </w:p>
        </w:tc>
        <w:tc>
          <w:tcPr>
            <w:tcW w:w="131" w:type="pct"/>
          </w:tcPr>
          <w:p w:rsidR="00917228" w:rsidRPr="00AA6077" w:rsidRDefault="00917228" w:rsidP="00790E54">
            <w:pPr>
              <w:pStyle w:val="Style14"/>
              <w:widowControl/>
              <w:ind w:firstLine="0"/>
              <w:jc w:val="center"/>
            </w:pPr>
            <w:r>
              <w:t>9</w:t>
            </w:r>
          </w:p>
        </w:tc>
        <w:tc>
          <w:tcPr>
            <w:tcW w:w="235" w:type="pct"/>
          </w:tcPr>
          <w:p w:rsidR="00917228" w:rsidRPr="00AA6077" w:rsidRDefault="00917228" w:rsidP="00790E54">
            <w:pPr>
              <w:pStyle w:val="Style14"/>
              <w:widowControl/>
              <w:ind w:firstLine="0"/>
              <w:jc w:val="center"/>
            </w:pPr>
            <w:r>
              <w:t>4</w:t>
            </w:r>
          </w:p>
        </w:tc>
        <w:tc>
          <w:tcPr>
            <w:tcW w:w="219" w:type="pct"/>
          </w:tcPr>
          <w:p w:rsidR="00917228" w:rsidRPr="00917228" w:rsidRDefault="00446827" w:rsidP="00917228">
            <w:pPr>
              <w:pStyle w:val="Style14"/>
              <w:widowControl/>
              <w:ind w:firstLine="0"/>
              <w:jc w:val="center"/>
            </w:pPr>
            <w:r>
              <w:t>6</w:t>
            </w:r>
          </w:p>
        </w:tc>
        <w:tc>
          <w:tcPr>
            <w:tcW w:w="246" w:type="pct"/>
          </w:tcPr>
          <w:p w:rsidR="00917228" w:rsidRPr="00AA6077" w:rsidRDefault="00917228" w:rsidP="00790E54">
            <w:pPr>
              <w:pStyle w:val="Style14"/>
              <w:widowControl/>
              <w:ind w:firstLine="0"/>
              <w:jc w:val="center"/>
            </w:pPr>
          </w:p>
        </w:tc>
        <w:tc>
          <w:tcPr>
            <w:tcW w:w="207" w:type="pct"/>
          </w:tcPr>
          <w:p w:rsidR="00917228" w:rsidRPr="00AA6077" w:rsidRDefault="00917228" w:rsidP="00446827">
            <w:pPr>
              <w:pStyle w:val="Style14"/>
              <w:widowControl/>
              <w:ind w:firstLine="0"/>
              <w:jc w:val="center"/>
            </w:pPr>
            <w:r>
              <w:t>10</w:t>
            </w:r>
          </w:p>
        </w:tc>
        <w:tc>
          <w:tcPr>
            <w:tcW w:w="1463" w:type="pct"/>
          </w:tcPr>
          <w:p w:rsidR="00917228" w:rsidRPr="005D7681" w:rsidRDefault="00917228" w:rsidP="00446827">
            <w:pPr>
              <w:ind w:firstLine="0"/>
            </w:pPr>
            <w:r w:rsidRPr="005D7681">
              <w:t xml:space="preserve">Подготовка к лекции и </w:t>
            </w:r>
            <w:r>
              <w:t>практическому</w:t>
            </w:r>
            <w:r w:rsidRPr="005D7681">
              <w:t xml:space="preserve"> занятию</w:t>
            </w:r>
          </w:p>
        </w:tc>
        <w:tc>
          <w:tcPr>
            <w:tcW w:w="1242" w:type="pct"/>
          </w:tcPr>
          <w:p w:rsidR="00917228" w:rsidRDefault="00917228" w:rsidP="00790E54">
            <w:pPr>
              <w:ind w:firstLine="0"/>
            </w:pPr>
            <w:r>
              <w:t>О</w:t>
            </w:r>
            <w:r w:rsidRPr="00E26D05">
              <w:t xml:space="preserve">прос, защита </w:t>
            </w:r>
            <w:r>
              <w:t>практической</w:t>
            </w:r>
            <w:r w:rsidRPr="00E26D05">
              <w:t xml:space="preserve"> </w:t>
            </w:r>
            <w:r>
              <w:t>работы</w:t>
            </w:r>
          </w:p>
        </w:tc>
        <w:tc>
          <w:tcPr>
            <w:tcW w:w="431" w:type="pct"/>
          </w:tcPr>
          <w:p w:rsidR="00917228" w:rsidRDefault="00917228" w:rsidP="00790E54">
            <w:pPr>
              <w:ind w:firstLine="0"/>
            </w:pPr>
            <w:r>
              <w:t>ДПК-3зув</w:t>
            </w:r>
          </w:p>
          <w:p w:rsidR="00917228" w:rsidRDefault="00917228" w:rsidP="00790E54">
            <w:pPr>
              <w:ind w:firstLine="0"/>
            </w:pPr>
            <w:r>
              <w:t>ПК-1зув</w:t>
            </w:r>
          </w:p>
        </w:tc>
      </w:tr>
      <w:tr w:rsidR="00917228" w:rsidRPr="00AF2BB2" w:rsidTr="00917228">
        <w:trPr>
          <w:trHeight w:val="422"/>
        </w:trPr>
        <w:tc>
          <w:tcPr>
            <w:tcW w:w="826" w:type="pct"/>
          </w:tcPr>
          <w:p w:rsidR="00917228" w:rsidRDefault="00917228" w:rsidP="00790E54">
            <w:pPr>
              <w:pStyle w:val="Style14"/>
              <w:widowControl/>
              <w:ind w:firstLine="0"/>
            </w:pPr>
            <w:r>
              <w:t>1.4.</w:t>
            </w:r>
            <w:r w:rsidRPr="00A15388">
              <w:t>Информационные технологии электронного бизнеса</w:t>
            </w:r>
          </w:p>
        </w:tc>
        <w:tc>
          <w:tcPr>
            <w:tcW w:w="131" w:type="pct"/>
          </w:tcPr>
          <w:p w:rsidR="00917228" w:rsidRPr="00AA6077" w:rsidRDefault="00917228" w:rsidP="00790E54">
            <w:pPr>
              <w:pStyle w:val="Style14"/>
              <w:widowControl/>
              <w:ind w:firstLine="0"/>
              <w:jc w:val="center"/>
            </w:pPr>
            <w:r>
              <w:t>9</w:t>
            </w:r>
          </w:p>
        </w:tc>
        <w:tc>
          <w:tcPr>
            <w:tcW w:w="235" w:type="pct"/>
          </w:tcPr>
          <w:p w:rsidR="00917228" w:rsidRDefault="00917228" w:rsidP="00790E54">
            <w:pPr>
              <w:pStyle w:val="Style14"/>
              <w:widowControl/>
              <w:ind w:firstLine="0"/>
              <w:jc w:val="center"/>
            </w:pPr>
            <w:r>
              <w:t>3</w:t>
            </w:r>
          </w:p>
        </w:tc>
        <w:tc>
          <w:tcPr>
            <w:tcW w:w="219" w:type="pct"/>
          </w:tcPr>
          <w:p w:rsidR="00917228" w:rsidRPr="00917228" w:rsidRDefault="00917228" w:rsidP="00917228">
            <w:pPr>
              <w:pStyle w:val="Style14"/>
              <w:widowControl/>
              <w:ind w:firstLine="0"/>
              <w:jc w:val="center"/>
            </w:pPr>
            <w:r w:rsidRPr="00917228">
              <w:t>4</w:t>
            </w:r>
          </w:p>
        </w:tc>
        <w:tc>
          <w:tcPr>
            <w:tcW w:w="246" w:type="pct"/>
          </w:tcPr>
          <w:p w:rsidR="00917228" w:rsidRDefault="00917228" w:rsidP="00790E54">
            <w:pPr>
              <w:pStyle w:val="Style14"/>
              <w:widowControl/>
              <w:ind w:firstLine="0"/>
              <w:jc w:val="center"/>
            </w:pPr>
          </w:p>
        </w:tc>
        <w:tc>
          <w:tcPr>
            <w:tcW w:w="207" w:type="pct"/>
          </w:tcPr>
          <w:p w:rsidR="00917228" w:rsidRDefault="00917228" w:rsidP="00446827">
            <w:pPr>
              <w:pStyle w:val="Style14"/>
              <w:widowControl/>
              <w:ind w:firstLine="0"/>
              <w:jc w:val="center"/>
            </w:pPr>
            <w:r>
              <w:t>10</w:t>
            </w:r>
          </w:p>
        </w:tc>
        <w:tc>
          <w:tcPr>
            <w:tcW w:w="1463" w:type="pct"/>
          </w:tcPr>
          <w:p w:rsidR="00917228" w:rsidRPr="005D7681" w:rsidRDefault="00917228" w:rsidP="00446827">
            <w:pPr>
              <w:ind w:firstLine="0"/>
            </w:pPr>
            <w:r w:rsidRPr="005D7681">
              <w:t xml:space="preserve">Подготовка к лекции и </w:t>
            </w:r>
            <w:r>
              <w:t>практическому</w:t>
            </w:r>
            <w:r w:rsidRPr="005D7681">
              <w:t xml:space="preserve"> занятию</w:t>
            </w:r>
          </w:p>
        </w:tc>
        <w:tc>
          <w:tcPr>
            <w:tcW w:w="1242" w:type="pct"/>
          </w:tcPr>
          <w:p w:rsidR="00917228" w:rsidRDefault="00917228" w:rsidP="00790E54">
            <w:pPr>
              <w:ind w:firstLine="0"/>
            </w:pPr>
            <w:r>
              <w:t>О</w:t>
            </w:r>
            <w:r w:rsidRPr="00E26D05">
              <w:t xml:space="preserve">прос, защита </w:t>
            </w:r>
            <w:r>
              <w:t>практической</w:t>
            </w:r>
            <w:r w:rsidRPr="00E26D05">
              <w:t xml:space="preserve"> </w:t>
            </w:r>
            <w:r>
              <w:t>работы</w:t>
            </w:r>
          </w:p>
        </w:tc>
        <w:tc>
          <w:tcPr>
            <w:tcW w:w="431" w:type="pct"/>
          </w:tcPr>
          <w:p w:rsidR="00917228" w:rsidRDefault="00917228" w:rsidP="00790E54">
            <w:pPr>
              <w:ind w:firstLine="0"/>
            </w:pPr>
            <w:r>
              <w:t>ДПК-3зу</w:t>
            </w:r>
          </w:p>
          <w:p w:rsidR="00917228" w:rsidRDefault="00917228" w:rsidP="00790E54">
            <w:pPr>
              <w:ind w:firstLine="0"/>
            </w:pPr>
            <w:r>
              <w:t>ПК-1зув</w:t>
            </w:r>
          </w:p>
        </w:tc>
      </w:tr>
      <w:tr w:rsidR="00917228" w:rsidRPr="00066036" w:rsidTr="00917228">
        <w:trPr>
          <w:trHeight w:val="499"/>
        </w:trPr>
        <w:tc>
          <w:tcPr>
            <w:tcW w:w="826" w:type="pct"/>
          </w:tcPr>
          <w:p w:rsidR="00917228" w:rsidRPr="00066036" w:rsidRDefault="00917228" w:rsidP="00790E54">
            <w:pPr>
              <w:pStyle w:val="Style14"/>
              <w:widowControl/>
              <w:ind w:firstLine="0"/>
              <w:rPr>
                <w:b/>
                <w:bCs/>
              </w:rPr>
            </w:pPr>
            <w:r w:rsidRPr="00066036">
              <w:rPr>
                <w:b/>
                <w:bCs/>
              </w:rPr>
              <w:lastRenderedPageBreak/>
              <w:t>Итого по разделу</w:t>
            </w:r>
            <w:r>
              <w:rPr>
                <w:b/>
                <w:bCs/>
              </w:rPr>
              <w:t xml:space="preserve"> 1</w:t>
            </w:r>
          </w:p>
        </w:tc>
        <w:tc>
          <w:tcPr>
            <w:tcW w:w="131" w:type="pct"/>
          </w:tcPr>
          <w:p w:rsidR="00917228" w:rsidRPr="00AA6077" w:rsidRDefault="00917228" w:rsidP="00790E54">
            <w:pPr>
              <w:pStyle w:val="Style14"/>
              <w:widowControl/>
              <w:ind w:firstLine="0"/>
              <w:jc w:val="center"/>
              <w:rPr>
                <w:b/>
                <w:bCs/>
              </w:rPr>
            </w:pPr>
            <w:r>
              <w:rPr>
                <w:b/>
                <w:bCs/>
              </w:rPr>
              <w:t>9</w:t>
            </w:r>
          </w:p>
        </w:tc>
        <w:tc>
          <w:tcPr>
            <w:tcW w:w="235" w:type="pct"/>
          </w:tcPr>
          <w:p w:rsidR="00917228" w:rsidRPr="00AA6077" w:rsidRDefault="00917228" w:rsidP="00790E54">
            <w:pPr>
              <w:pStyle w:val="Style14"/>
              <w:widowControl/>
              <w:ind w:firstLine="0"/>
              <w:jc w:val="center"/>
              <w:rPr>
                <w:b/>
                <w:bCs/>
              </w:rPr>
            </w:pPr>
            <w:r>
              <w:rPr>
                <w:b/>
                <w:bCs/>
              </w:rPr>
              <w:t>14</w:t>
            </w:r>
            <w:r w:rsidR="00B232E7">
              <w:rPr>
                <w:b/>
                <w:bCs/>
              </w:rPr>
              <w:t>/4И</w:t>
            </w:r>
          </w:p>
        </w:tc>
        <w:tc>
          <w:tcPr>
            <w:tcW w:w="219" w:type="pct"/>
          </w:tcPr>
          <w:p w:rsidR="00917228" w:rsidRPr="00917228" w:rsidRDefault="00917228" w:rsidP="00446827">
            <w:pPr>
              <w:pStyle w:val="Style14"/>
              <w:widowControl/>
              <w:ind w:firstLine="0"/>
              <w:jc w:val="center"/>
              <w:rPr>
                <w:b/>
                <w:bCs/>
              </w:rPr>
            </w:pPr>
            <w:r w:rsidRPr="00917228">
              <w:rPr>
                <w:b/>
              </w:rPr>
              <w:t>2</w:t>
            </w:r>
            <w:r w:rsidR="00446827">
              <w:rPr>
                <w:b/>
              </w:rPr>
              <w:t>2</w:t>
            </w:r>
            <w:r w:rsidR="00B232E7">
              <w:rPr>
                <w:b/>
              </w:rPr>
              <w:t>/6И</w:t>
            </w:r>
          </w:p>
        </w:tc>
        <w:tc>
          <w:tcPr>
            <w:tcW w:w="246" w:type="pct"/>
          </w:tcPr>
          <w:p w:rsidR="00917228" w:rsidRPr="00AA6077" w:rsidRDefault="00917228" w:rsidP="00790E54">
            <w:pPr>
              <w:pStyle w:val="Style14"/>
              <w:widowControl/>
              <w:ind w:firstLine="0"/>
              <w:jc w:val="center"/>
              <w:rPr>
                <w:b/>
                <w:bCs/>
              </w:rPr>
            </w:pPr>
          </w:p>
        </w:tc>
        <w:tc>
          <w:tcPr>
            <w:tcW w:w="207" w:type="pct"/>
          </w:tcPr>
          <w:p w:rsidR="00917228" w:rsidRPr="00AA6077" w:rsidRDefault="00917228" w:rsidP="00446827">
            <w:pPr>
              <w:pStyle w:val="Style14"/>
              <w:widowControl/>
              <w:ind w:firstLine="0"/>
              <w:jc w:val="center"/>
              <w:rPr>
                <w:b/>
                <w:bCs/>
              </w:rPr>
            </w:pPr>
            <w:r>
              <w:rPr>
                <w:b/>
                <w:bCs/>
              </w:rPr>
              <w:t>30</w:t>
            </w:r>
          </w:p>
        </w:tc>
        <w:tc>
          <w:tcPr>
            <w:tcW w:w="1463" w:type="pct"/>
          </w:tcPr>
          <w:p w:rsidR="00917228" w:rsidRPr="00066036" w:rsidRDefault="00917228" w:rsidP="00790E54">
            <w:pPr>
              <w:pStyle w:val="Style14"/>
              <w:widowControl/>
              <w:ind w:firstLine="0"/>
              <w:jc w:val="left"/>
              <w:rPr>
                <w:b/>
                <w:bCs/>
              </w:rPr>
            </w:pPr>
          </w:p>
        </w:tc>
        <w:tc>
          <w:tcPr>
            <w:tcW w:w="1242" w:type="pct"/>
          </w:tcPr>
          <w:p w:rsidR="00917228" w:rsidRPr="00066036" w:rsidRDefault="00917228" w:rsidP="00790E54">
            <w:pPr>
              <w:pStyle w:val="Style14"/>
              <w:widowControl/>
              <w:ind w:firstLine="0"/>
              <w:jc w:val="left"/>
              <w:rPr>
                <w:b/>
                <w:bCs/>
              </w:rPr>
            </w:pPr>
          </w:p>
        </w:tc>
        <w:tc>
          <w:tcPr>
            <w:tcW w:w="431" w:type="pct"/>
          </w:tcPr>
          <w:p w:rsidR="00917228" w:rsidRPr="00066036" w:rsidRDefault="00917228" w:rsidP="00790E54">
            <w:pPr>
              <w:pStyle w:val="Style14"/>
              <w:widowControl/>
              <w:ind w:firstLine="0"/>
              <w:jc w:val="left"/>
              <w:rPr>
                <w:b/>
                <w:bCs/>
              </w:rPr>
            </w:pPr>
          </w:p>
        </w:tc>
      </w:tr>
      <w:tr w:rsidR="00917228" w:rsidRPr="00AF2BB2" w:rsidTr="00917228">
        <w:trPr>
          <w:trHeight w:val="70"/>
        </w:trPr>
        <w:tc>
          <w:tcPr>
            <w:tcW w:w="5000" w:type="pct"/>
            <w:gridSpan w:val="9"/>
          </w:tcPr>
          <w:p w:rsidR="00917228" w:rsidRDefault="00917228" w:rsidP="00790E54">
            <w:pPr>
              <w:pStyle w:val="Style14"/>
              <w:widowControl/>
              <w:ind w:firstLine="0"/>
              <w:jc w:val="left"/>
            </w:pPr>
            <w:r>
              <w:t xml:space="preserve">Раздел 2. </w:t>
            </w:r>
            <w:r w:rsidRPr="00A15388">
              <w:t>Реклама и маркетинг в интернете</w:t>
            </w:r>
          </w:p>
        </w:tc>
      </w:tr>
      <w:tr w:rsidR="00917228" w:rsidRPr="00AF2BB2" w:rsidTr="00917228">
        <w:trPr>
          <w:trHeight w:val="499"/>
        </w:trPr>
        <w:tc>
          <w:tcPr>
            <w:tcW w:w="826" w:type="pct"/>
          </w:tcPr>
          <w:p w:rsidR="00917228" w:rsidRDefault="00917228" w:rsidP="00790E54">
            <w:pPr>
              <w:pStyle w:val="Style14"/>
              <w:widowControl/>
              <w:ind w:firstLine="0"/>
            </w:pPr>
            <w:r>
              <w:t xml:space="preserve">2.1. </w:t>
            </w:r>
            <w:r w:rsidRPr="00A15388">
              <w:t>Интернет-реклама и оценка эффективности рекламных кампаний</w:t>
            </w:r>
          </w:p>
        </w:tc>
        <w:tc>
          <w:tcPr>
            <w:tcW w:w="131" w:type="pct"/>
          </w:tcPr>
          <w:p w:rsidR="00917228" w:rsidRPr="00AA6077" w:rsidRDefault="00917228" w:rsidP="00790E54">
            <w:pPr>
              <w:pStyle w:val="Style14"/>
              <w:widowControl/>
              <w:ind w:firstLine="0"/>
              <w:jc w:val="center"/>
            </w:pPr>
            <w:r>
              <w:t>9</w:t>
            </w:r>
          </w:p>
        </w:tc>
        <w:tc>
          <w:tcPr>
            <w:tcW w:w="235" w:type="pct"/>
          </w:tcPr>
          <w:p w:rsidR="00917228" w:rsidRPr="00AF2BB2" w:rsidRDefault="00917228" w:rsidP="00790E54">
            <w:pPr>
              <w:pStyle w:val="Style14"/>
              <w:widowControl/>
              <w:ind w:firstLine="0"/>
              <w:jc w:val="center"/>
            </w:pPr>
            <w:r>
              <w:t>4</w:t>
            </w:r>
            <w:r w:rsidR="00B232E7">
              <w:t>/4И</w:t>
            </w:r>
          </w:p>
        </w:tc>
        <w:tc>
          <w:tcPr>
            <w:tcW w:w="219" w:type="pct"/>
          </w:tcPr>
          <w:p w:rsidR="00917228" w:rsidRPr="00917228" w:rsidRDefault="00917228" w:rsidP="00917228">
            <w:pPr>
              <w:pStyle w:val="Style14"/>
              <w:widowControl/>
              <w:ind w:firstLine="0"/>
              <w:jc w:val="center"/>
            </w:pPr>
            <w:r w:rsidRPr="00917228">
              <w:t>6</w:t>
            </w:r>
            <w:r w:rsidR="00B232E7">
              <w:t>/3И</w:t>
            </w:r>
          </w:p>
        </w:tc>
        <w:tc>
          <w:tcPr>
            <w:tcW w:w="246" w:type="pct"/>
          </w:tcPr>
          <w:p w:rsidR="00917228" w:rsidRPr="00AA6077" w:rsidRDefault="00917228" w:rsidP="00790E54">
            <w:pPr>
              <w:pStyle w:val="Style14"/>
              <w:widowControl/>
              <w:ind w:firstLine="0"/>
              <w:jc w:val="center"/>
              <w:rPr>
                <w:b/>
                <w:bCs/>
              </w:rPr>
            </w:pPr>
          </w:p>
        </w:tc>
        <w:tc>
          <w:tcPr>
            <w:tcW w:w="207" w:type="pct"/>
          </w:tcPr>
          <w:p w:rsidR="00917228" w:rsidRPr="00AA6077" w:rsidRDefault="00917228" w:rsidP="00446827">
            <w:pPr>
              <w:pStyle w:val="Style14"/>
              <w:widowControl/>
              <w:ind w:firstLine="0"/>
              <w:jc w:val="center"/>
              <w:rPr>
                <w:b/>
                <w:bCs/>
              </w:rPr>
            </w:pPr>
            <w:r>
              <w:t>10</w:t>
            </w:r>
          </w:p>
        </w:tc>
        <w:tc>
          <w:tcPr>
            <w:tcW w:w="1463" w:type="pct"/>
          </w:tcPr>
          <w:p w:rsidR="00917228" w:rsidRPr="005D7681" w:rsidRDefault="00917228" w:rsidP="00446827">
            <w:pPr>
              <w:ind w:firstLine="0"/>
            </w:pPr>
            <w:r w:rsidRPr="005D7681">
              <w:t xml:space="preserve">Подготовка к лекции и </w:t>
            </w:r>
            <w:r>
              <w:t>практическому</w:t>
            </w:r>
            <w:r w:rsidRPr="005D7681">
              <w:t xml:space="preserve"> занятию</w:t>
            </w:r>
          </w:p>
        </w:tc>
        <w:tc>
          <w:tcPr>
            <w:tcW w:w="1242" w:type="pct"/>
          </w:tcPr>
          <w:p w:rsidR="00917228" w:rsidRDefault="00917228" w:rsidP="00790E54">
            <w:pPr>
              <w:ind w:firstLine="0"/>
            </w:pPr>
            <w:r>
              <w:t>О</w:t>
            </w:r>
            <w:r w:rsidRPr="00E26D05">
              <w:t xml:space="preserve">прос, защита </w:t>
            </w:r>
            <w:r>
              <w:t>практической</w:t>
            </w:r>
            <w:r w:rsidRPr="00E26D05">
              <w:t xml:space="preserve"> </w:t>
            </w:r>
            <w:r>
              <w:t>работы</w:t>
            </w:r>
          </w:p>
        </w:tc>
        <w:tc>
          <w:tcPr>
            <w:tcW w:w="431" w:type="pct"/>
          </w:tcPr>
          <w:p w:rsidR="00917228" w:rsidRDefault="00917228" w:rsidP="00790E54">
            <w:pPr>
              <w:ind w:firstLine="0"/>
            </w:pPr>
            <w:r>
              <w:t>ДПК-5зув</w:t>
            </w:r>
          </w:p>
          <w:p w:rsidR="00917228" w:rsidRDefault="00917228" w:rsidP="00790E54">
            <w:pPr>
              <w:ind w:firstLine="0"/>
            </w:pPr>
            <w:r>
              <w:t>ПК-1зув</w:t>
            </w:r>
          </w:p>
        </w:tc>
      </w:tr>
      <w:tr w:rsidR="00917228" w:rsidRPr="00AF2BB2" w:rsidTr="00917228">
        <w:trPr>
          <w:trHeight w:val="499"/>
        </w:trPr>
        <w:tc>
          <w:tcPr>
            <w:tcW w:w="826" w:type="pct"/>
          </w:tcPr>
          <w:p w:rsidR="00917228" w:rsidRDefault="00917228" w:rsidP="00790E54">
            <w:pPr>
              <w:pStyle w:val="Style14"/>
              <w:widowControl/>
              <w:ind w:firstLine="0"/>
            </w:pPr>
            <w:r>
              <w:t xml:space="preserve">2.2. </w:t>
            </w:r>
            <w:r w:rsidRPr="00A15388">
              <w:t>Интернет-маркетинг</w:t>
            </w:r>
          </w:p>
        </w:tc>
        <w:tc>
          <w:tcPr>
            <w:tcW w:w="131" w:type="pct"/>
          </w:tcPr>
          <w:p w:rsidR="00917228" w:rsidRPr="00AA6077" w:rsidRDefault="00917228" w:rsidP="00790E54">
            <w:pPr>
              <w:pStyle w:val="Style14"/>
              <w:widowControl/>
              <w:ind w:firstLine="0"/>
              <w:jc w:val="center"/>
            </w:pPr>
            <w:r>
              <w:t>9</w:t>
            </w:r>
          </w:p>
        </w:tc>
        <w:tc>
          <w:tcPr>
            <w:tcW w:w="235" w:type="pct"/>
          </w:tcPr>
          <w:p w:rsidR="00917228" w:rsidRPr="00AA6077" w:rsidRDefault="00917228" w:rsidP="00790E54">
            <w:pPr>
              <w:pStyle w:val="Style14"/>
              <w:widowControl/>
              <w:ind w:firstLine="0"/>
              <w:jc w:val="center"/>
            </w:pPr>
            <w:r>
              <w:t>4</w:t>
            </w:r>
            <w:r w:rsidR="00B232E7">
              <w:t>/4И</w:t>
            </w:r>
          </w:p>
        </w:tc>
        <w:tc>
          <w:tcPr>
            <w:tcW w:w="219" w:type="pct"/>
          </w:tcPr>
          <w:p w:rsidR="00917228" w:rsidRPr="00917228" w:rsidRDefault="00917228" w:rsidP="00917228">
            <w:pPr>
              <w:pStyle w:val="Style14"/>
              <w:widowControl/>
              <w:ind w:firstLine="0"/>
              <w:jc w:val="center"/>
            </w:pPr>
            <w:r w:rsidRPr="00917228">
              <w:t>6</w:t>
            </w:r>
            <w:r w:rsidR="00B232E7">
              <w:t>/3И</w:t>
            </w:r>
          </w:p>
        </w:tc>
        <w:tc>
          <w:tcPr>
            <w:tcW w:w="246" w:type="pct"/>
          </w:tcPr>
          <w:p w:rsidR="00917228" w:rsidRPr="00AA6077" w:rsidRDefault="00917228" w:rsidP="00790E54">
            <w:pPr>
              <w:pStyle w:val="Style14"/>
              <w:widowControl/>
              <w:ind w:firstLine="0"/>
              <w:jc w:val="center"/>
              <w:rPr>
                <w:b/>
                <w:bCs/>
              </w:rPr>
            </w:pPr>
          </w:p>
        </w:tc>
        <w:tc>
          <w:tcPr>
            <w:tcW w:w="207" w:type="pct"/>
          </w:tcPr>
          <w:p w:rsidR="00917228" w:rsidRPr="00AA6077" w:rsidRDefault="00917228" w:rsidP="00446827">
            <w:pPr>
              <w:pStyle w:val="Style14"/>
              <w:widowControl/>
              <w:ind w:firstLine="0"/>
              <w:jc w:val="center"/>
              <w:rPr>
                <w:b/>
                <w:bCs/>
              </w:rPr>
            </w:pPr>
            <w:r>
              <w:t>10</w:t>
            </w:r>
          </w:p>
        </w:tc>
        <w:tc>
          <w:tcPr>
            <w:tcW w:w="1463" w:type="pct"/>
          </w:tcPr>
          <w:p w:rsidR="00917228" w:rsidRPr="005D7681" w:rsidRDefault="00917228" w:rsidP="00446827">
            <w:pPr>
              <w:ind w:firstLine="0"/>
            </w:pPr>
            <w:r w:rsidRPr="005D7681">
              <w:t xml:space="preserve">Подготовка к лекции и </w:t>
            </w:r>
            <w:r>
              <w:t>практическому</w:t>
            </w:r>
            <w:r w:rsidRPr="005D7681">
              <w:t xml:space="preserve"> занятию</w:t>
            </w:r>
          </w:p>
        </w:tc>
        <w:tc>
          <w:tcPr>
            <w:tcW w:w="1242" w:type="pct"/>
          </w:tcPr>
          <w:p w:rsidR="00917228" w:rsidRDefault="00917228" w:rsidP="00790E54">
            <w:pPr>
              <w:ind w:firstLine="0"/>
            </w:pPr>
            <w:r>
              <w:t>О</w:t>
            </w:r>
            <w:r w:rsidRPr="00E26D05">
              <w:t xml:space="preserve">прос, защита </w:t>
            </w:r>
            <w:r>
              <w:t>практической</w:t>
            </w:r>
            <w:r w:rsidRPr="00E26D05">
              <w:t xml:space="preserve"> </w:t>
            </w:r>
            <w:r>
              <w:t>работы</w:t>
            </w:r>
          </w:p>
        </w:tc>
        <w:tc>
          <w:tcPr>
            <w:tcW w:w="431" w:type="pct"/>
          </w:tcPr>
          <w:p w:rsidR="00917228" w:rsidRDefault="00917228" w:rsidP="00790E54">
            <w:pPr>
              <w:ind w:firstLine="0"/>
            </w:pPr>
            <w:r>
              <w:t>ДПК-5зув</w:t>
            </w:r>
          </w:p>
          <w:p w:rsidR="00917228" w:rsidRDefault="00917228" w:rsidP="00790E54">
            <w:pPr>
              <w:ind w:firstLine="0"/>
            </w:pPr>
            <w:r>
              <w:t>ПК-1зув</w:t>
            </w:r>
          </w:p>
        </w:tc>
      </w:tr>
      <w:tr w:rsidR="00917228" w:rsidRPr="00AF2BB2" w:rsidTr="00917228">
        <w:trPr>
          <w:trHeight w:val="499"/>
        </w:trPr>
        <w:tc>
          <w:tcPr>
            <w:tcW w:w="826" w:type="pct"/>
          </w:tcPr>
          <w:p w:rsidR="00917228" w:rsidRPr="00066036" w:rsidRDefault="00917228" w:rsidP="00790E54">
            <w:pPr>
              <w:pStyle w:val="Style14"/>
              <w:widowControl/>
              <w:ind w:firstLine="0"/>
              <w:rPr>
                <w:b/>
                <w:bCs/>
              </w:rPr>
            </w:pPr>
            <w:r w:rsidRPr="00066036">
              <w:rPr>
                <w:b/>
                <w:bCs/>
              </w:rPr>
              <w:t>Итого по разделу</w:t>
            </w:r>
            <w:r>
              <w:rPr>
                <w:b/>
                <w:bCs/>
              </w:rPr>
              <w:t xml:space="preserve"> 2</w:t>
            </w:r>
          </w:p>
        </w:tc>
        <w:tc>
          <w:tcPr>
            <w:tcW w:w="131" w:type="pct"/>
          </w:tcPr>
          <w:p w:rsidR="00917228" w:rsidRPr="00AA6077" w:rsidRDefault="00917228" w:rsidP="00790E54">
            <w:pPr>
              <w:pStyle w:val="Style14"/>
              <w:widowControl/>
              <w:ind w:firstLine="0"/>
              <w:jc w:val="center"/>
              <w:rPr>
                <w:b/>
                <w:bCs/>
              </w:rPr>
            </w:pPr>
            <w:r>
              <w:rPr>
                <w:b/>
                <w:bCs/>
              </w:rPr>
              <w:t>9</w:t>
            </w:r>
          </w:p>
        </w:tc>
        <w:tc>
          <w:tcPr>
            <w:tcW w:w="235" w:type="pct"/>
          </w:tcPr>
          <w:p w:rsidR="00917228" w:rsidRPr="00AA6077" w:rsidRDefault="00917228" w:rsidP="00790E54">
            <w:pPr>
              <w:pStyle w:val="Style14"/>
              <w:widowControl/>
              <w:ind w:firstLine="0"/>
              <w:jc w:val="center"/>
              <w:rPr>
                <w:b/>
                <w:bCs/>
              </w:rPr>
            </w:pPr>
            <w:r>
              <w:rPr>
                <w:b/>
                <w:bCs/>
              </w:rPr>
              <w:t>8</w:t>
            </w:r>
            <w:r w:rsidR="00B232E7">
              <w:rPr>
                <w:b/>
                <w:bCs/>
              </w:rPr>
              <w:t>/8И</w:t>
            </w:r>
          </w:p>
        </w:tc>
        <w:tc>
          <w:tcPr>
            <w:tcW w:w="219" w:type="pct"/>
          </w:tcPr>
          <w:p w:rsidR="00917228" w:rsidRPr="00917228" w:rsidRDefault="00917228" w:rsidP="00917228">
            <w:pPr>
              <w:pStyle w:val="Style14"/>
              <w:widowControl/>
              <w:ind w:firstLine="0"/>
              <w:jc w:val="center"/>
              <w:rPr>
                <w:b/>
                <w:bCs/>
              </w:rPr>
            </w:pPr>
            <w:r w:rsidRPr="00917228">
              <w:rPr>
                <w:b/>
              </w:rPr>
              <w:t>12</w:t>
            </w:r>
            <w:r w:rsidR="00B232E7">
              <w:rPr>
                <w:b/>
              </w:rPr>
              <w:t>/6И</w:t>
            </w:r>
          </w:p>
        </w:tc>
        <w:tc>
          <w:tcPr>
            <w:tcW w:w="246" w:type="pct"/>
          </w:tcPr>
          <w:p w:rsidR="00917228" w:rsidRPr="00AA6077" w:rsidRDefault="00917228" w:rsidP="00790E54">
            <w:pPr>
              <w:pStyle w:val="Style14"/>
              <w:widowControl/>
              <w:ind w:firstLine="0"/>
              <w:jc w:val="center"/>
              <w:rPr>
                <w:b/>
                <w:bCs/>
              </w:rPr>
            </w:pPr>
          </w:p>
        </w:tc>
        <w:tc>
          <w:tcPr>
            <w:tcW w:w="207" w:type="pct"/>
          </w:tcPr>
          <w:p w:rsidR="00917228" w:rsidRPr="00AA6077" w:rsidRDefault="00917228" w:rsidP="00446827">
            <w:pPr>
              <w:pStyle w:val="Style14"/>
              <w:widowControl/>
              <w:ind w:firstLine="0"/>
              <w:jc w:val="center"/>
              <w:rPr>
                <w:b/>
                <w:bCs/>
              </w:rPr>
            </w:pPr>
            <w:r>
              <w:rPr>
                <w:b/>
                <w:bCs/>
              </w:rPr>
              <w:t>20</w:t>
            </w:r>
          </w:p>
        </w:tc>
        <w:tc>
          <w:tcPr>
            <w:tcW w:w="1463" w:type="pct"/>
          </w:tcPr>
          <w:p w:rsidR="00917228" w:rsidRPr="00F23722" w:rsidRDefault="00917228" w:rsidP="00790E54">
            <w:pPr>
              <w:pStyle w:val="Style14"/>
              <w:widowControl/>
              <w:ind w:firstLine="0"/>
              <w:jc w:val="left"/>
              <w:rPr>
                <w:b/>
                <w:bCs/>
              </w:rPr>
            </w:pPr>
          </w:p>
        </w:tc>
        <w:tc>
          <w:tcPr>
            <w:tcW w:w="1242" w:type="pct"/>
          </w:tcPr>
          <w:p w:rsidR="00917228" w:rsidRPr="00F23722" w:rsidRDefault="00917228" w:rsidP="00790E54">
            <w:pPr>
              <w:pStyle w:val="Style14"/>
              <w:widowControl/>
              <w:ind w:firstLine="0"/>
              <w:jc w:val="left"/>
              <w:rPr>
                <w:b/>
                <w:bCs/>
              </w:rPr>
            </w:pPr>
          </w:p>
        </w:tc>
        <w:tc>
          <w:tcPr>
            <w:tcW w:w="431" w:type="pct"/>
          </w:tcPr>
          <w:p w:rsidR="00917228" w:rsidRPr="00F23722" w:rsidRDefault="00917228" w:rsidP="00790E54">
            <w:pPr>
              <w:pStyle w:val="Style14"/>
              <w:widowControl/>
              <w:ind w:firstLine="0"/>
              <w:jc w:val="left"/>
              <w:rPr>
                <w:b/>
                <w:bCs/>
              </w:rPr>
            </w:pPr>
          </w:p>
        </w:tc>
      </w:tr>
      <w:tr w:rsidR="00917228" w:rsidRPr="00AF2BB2" w:rsidTr="00917228">
        <w:trPr>
          <w:trHeight w:val="499"/>
        </w:trPr>
        <w:tc>
          <w:tcPr>
            <w:tcW w:w="5000" w:type="pct"/>
            <w:gridSpan w:val="9"/>
          </w:tcPr>
          <w:p w:rsidR="00917228" w:rsidRDefault="00917228" w:rsidP="00790E54">
            <w:pPr>
              <w:pStyle w:val="Style14"/>
              <w:widowControl/>
              <w:ind w:firstLine="0"/>
              <w:jc w:val="left"/>
            </w:pPr>
            <w:r>
              <w:t xml:space="preserve">Раздел 3. </w:t>
            </w:r>
            <w:r w:rsidRPr="00F23722">
              <w:t>Платежные системы электронного</w:t>
            </w:r>
            <w:r>
              <w:t xml:space="preserve"> б</w:t>
            </w:r>
            <w:r w:rsidRPr="00F23722">
              <w:t>изнеса</w:t>
            </w:r>
          </w:p>
        </w:tc>
      </w:tr>
      <w:tr w:rsidR="00917228" w:rsidRPr="00AF2BB2" w:rsidTr="00917228">
        <w:trPr>
          <w:trHeight w:val="499"/>
        </w:trPr>
        <w:tc>
          <w:tcPr>
            <w:tcW w:w="826" w:type="pct"/>
          </w:tcPr>
          <w:p w:rsidR="00917228" w:rsidRDefault="00917228" w:rsidP="00790E54">
            <w:pPr>
              <w:pStyle w:val="Style14"/>
              <w:widowControl/>
              <w:ind w:firstLine="0"/>
            </w:pPr>
            <w:r>
              <w:t xml:space="preserve">3.1. </w:t>
            </w:r>
            <w:r w:rsidRPr="00F23722">
              <w:t>Электронные платежные системы</w:t>
            </w:r>
          </w:p>
        </w:tc>
        <w:tc>
          <w:tcPr>
            <w:tcW w:w="131" w:type="pct"/>
          </w:tcPr>
          <w:p w:rsidR="00917228" w:rsidRPr="00AA6077" w:rsidRDefault="00917228" w:rsidP="00790E54">
            <w:pPr>
              <w:pStyle w:val="Style14"/>
              <w:widowControl/>
              <w:ind w:firstLine="0"/>
              <w:jc w:val="center"/>
            </w:pPr>
            <w:r>
              <w:t>9</w:t>
            </w:r>
          </w:p>
        </w:tc>
        <w:tc>
          <w:tcPr>
            <w:tcW w:w="235" w:type="pct"/>
          </w:tcPr>
          <w:p w:rsidR="00917228" w:rsidRPr="00AF2BB2" w:rsidRDefault="00917228" w:rsidP="00790E54">
            <w:pPr>
              <w:pStyle w:val="Style14"/>
              <w:widowControl/>
              <w:ind w:firstLine="0"/>
              <w:jc w:val="center"/>
            </w:pPr>
            <w:r>
              <w:t>4</w:t>
            </w:r>
            <w:r w:rsidR="00B232E7">
              <w:t>/4И</w:t>
            </w:r>
          </w:p>
        </w:tc>
        <w:tc>
          <w:tcPr>
            <w:tcW w:w="219" w:type="pct"/>
          </w:tcPr>
          <w:p w:rsidR="00917228" w:rsidRPr="00917228" w:rsidRDefault="00917228" w:rsidP="00917228">
            <w:pPr>
              <w:pStyle w:val="Style14"/>
              <w:widowControl/>
              <w:ind w:firstLine="0"/>
              <w:jc w:val="center"/>
              <w:rPr>
                <w:lang w:val="en-US"/>
              </w:rPr>
            </w:pPr>
            <w:r>
              <w:t>5</w:t>
            </w:r>
            <w:r w:rsidR="00B232E7">
              <w:t>/3И</w:t>
            </w:r>
          </w:p>
        </w:tc>
        <w:tc>
          <w:tcPr>
            <w:tcW w:w="246" w:type="pct"/>
          </w:tcPr>
          <w:p w:rsidR="00917228" w:rsidRPr="00AA6077" w:rsidRDefault="00917228" w:rsidP="00790E54">
            <w:pPr>
              <w:pStyle w:val="Style14"/>
              <w:widowControl/>
              <w:ind w:firstLine="0"/>
              <w:jc w:val="center"/>
            </w:pPr>
          </w:p>
        </w:tc>
        <w:tc>
          <w:tcPr>
            <w:tcW w:w="207" w:type="pct"/>
          </w:tcPr>
          <w:p w:rsidR="00917228" w:rsidRPr="00AA6077" w:rsidRDefault="00917228" w:rsidP="00446827">
            <w:pPr>
              <w:pStyle w:val="Style14"/>
              <w:widowControl/>
              <w:ind w:firstLine="0"/>
              <w:jc w:val="center"/>
            </w:pPr>
            <w:r>
              <w:t>10</w:t>
            </w:r>
          </w:p>
        </w:tc>
        <w:tc>
          <w:tcPr>
            <w:tcW w:w="1463" w:type="pct"/>
          </w:tcPr>
          <w:p w:rsidR="00917228" w:rsidRPr="005D7681" w:rsidRDefault="00917228" w:rsidP="00446827">
            <w:pPr>
              <w:ind w:firstLine="0"/>
            </w:pPr>
            <w:r w:rsidRPr="005D7681">
              <w:t xml:space="preserve">Подготовка к лекции и </w:t>
            </w:r>
            <w:r>
              <w:t>практическому</w:t>
            </w:r>
            <w:r w:rsidRPr="005D7681">
              <w:t xml:space="preserve"> занятию</w:t>
            </w:r>
          </w:p>
        </w:tc>
        <w:tc>
          <w:tcPr>
            <w:tcW w:w="1242" w:type="pct"/>
          </w:tcPr>
          <w:p w:rsidR="00917228" w:rsidRDefault="00917228" w:rsidP="00790E54">
            <w:pPr>
              <w:ind w:firstLine="0"/>
            </w:pPr>
            <w:r>
              <w:t>О</w:t>
            </w:r>
            <w:r w:rsidRPr="00E26D05">
              <w:t xml:space="preserve">прос, защита </w:t>
            </w:r>
            <w:r>
              <w:t>практической</w:t>
            </w:r>
            <w:r w:rsidRPr="00E26D05">
              <w:t xml:space="preserve"> </w:t>
            </w:r>
            <w:r>
              <w:t>работы</w:t>
            </w:r>
          </w:p>
        </w:tc>
        <w:tc>
          <w:tcPr>
            <w:tcW w:w="431" w:type="pct"/>
          </w:tcPr>
          <w:p w:rsidR="00917228" w:rsidRDefault="00917228" w:rsidP="00790E54">
            <w:pPr>
              <w:ind w:firstLine="0"/>
            </w:pPr>
            <w:r>
              <w:t>ДПК-3зув</w:t>
            </w:r>
          </w:p>
          <w:p w:rsidR="00917228" w:rsidRDefault="00917228" w:rsidP="00790E54">
            <w:pPr>
              <w:ind w:firstLine="0"/>
            </w:pPr>
            <w:r>
              <w:t>ДПК-5зув</w:t>
            </w:r>
          </w:p>
          <w:p w:rsidR="00917228" w:rsidRDefault="00917228" w:rsidP="00790E54">
            <w:pPr>
              <w:ind w:firstLine="0"/>
            </w:pPr>
            <w:r>
              <w:t>ПК-1зув</w:t>
            </w:r>
          </w:p>
        </w:tc>
      </w:tr>
      <w:tr w:rsidR="00917228" w:rsidRPr="00AF2BB2" w:rsidTr="00917228">
        <w:trPr>
          <w:trHeight w:val="499"/>
        </w:trPr>
        <w:tc>
          <w:tcPr>
            <w:tcW w:w="826" w:type="pct"/>
          </w:tcPr>
          <w:p w:rsidR="00917228" w:rsidRDefault="00917228" w:rsidP="00790E54">
            <w:pPr>
              <w:pStyle w:val="Style14"/>
              <w:widowControl/>
              <w:ind w:firstLine="0"/>
            </w:pPr>
            <w:r>
              <w:t xml:space="preserve">3.2. </w:t>
            </w:r>
            <w:r w:rsidRPr="00F23722">
              <w:t>Стандарты электронных расчетов</w:t>
            </w:r>
          </w:p>
        </w:tc>
        <w:tc>
          <w:tcPr>
            <w:tcW w:w="131" w:type="pct"/>
          </w:tcPr>
          <w:p w:rsidR="00917228" w:rsidRPr="00AA6077" w:rsidRDefault="00917228" w:rsidP="00790E54">
            <w:pPr>
              <w:pStyle w:val="Style14"/>
              <w:widowControl/>
              <w:ind w:firstLine="0"/>
              <w:jc w:val="center"/>
            </w:pPr>
            <w:r>
              <w:t>9</w:t>
            </w:r>
          </w:p>
        </w:tc>
        <w:tc>
          <w:tcPr>
            <w:tcW w:w="235" w:type="pct"/>
          </w:tcPr>
          <w:p w:rsidR="00917228" w:rsidRPr="00AF2BB2" w:rsidRDefault="00917228" w:rsidP="00790E54">
            <w:pPr>
              <w:pStyle w:val="Style14"/>
              <w:widowControl/>
              <w:ind w:firstLine="0"/>
              <w:jc w:val="center"/>
            </w:pPr>
            <w:r>
              <w:t>4</w:t>
            </w:r>
          </w:p>
        </w:tc>
        <w:tc>
          <w:tcPr>
            <w:tcW w:w="219" w:type="pct"/>
          </w:tcPr>
          <w:p w:rsidR="00917228" w:rsidRPr="00917228" w:rsidRDefault="00917228" w:rsidP="00917228">
            <w:pPr>
              <w:pStyle w:val="Style14"/>
              <w:widowControl/>
              <w:ind w:firstLine="0"/>
              <w:jc w:val="center"/>
            </w:pPr>
            <w:r>
              <w:t>5</w:t>
            </w:r>
          </w:p>
        </w:tc>
        <w:tc>
          <w:tcPr>
            <w:tcW w:w="246" w:type="pct"/>
          </w:tcPr>
          <w:p w:rsidR="00917228" w:rsidRPr="00AA6077" w:rsidRDefault="00917228" w:rsidP="00790E54">
            <w:pPr>
              <w:pStyle w:val="Style14"/>
              <w:widowControl/>
              <w:ind w:firstLine="0"/>
              <w:jc w:val="center"/>
            </w:pPr>
          </w:p>
        </w:tc>
        <w:tc>
          <w:tcPr>
            <w:tcW w:w="207" w:type="pct"/>
          </w:tcPr>
          <w:p w:rsidR="00917228" w:rsidRPr="00AA6077" w:rsidRDefault="00446827" w:rsidP="00446827">
            <w:pPr>
              <w:pStyle w:val="Style14"/>
              <w:widowControl/>
              <w:ind w:firstLine="0"/>
              <w:jc w:val="center"/>
            </w:pPr>
            <w:r>
              <w:t>6,2</w:t>
            </w:r>
          </w:p>
        </w:tc>
        <w:tc>
          <w:tcPr>
            <w:tcW w:w="1463" w:type="pct"/>
          </w:tcPr>
          <w:p w:rsidR="00917228" w:rsidRPr="005D7681" w:rsidRDefault="00917228" w:rsidP="00446827">
            <w:pPr>
              <w:ind w:firstLine="0"/>
            </w:pPr>
            <w:r w:rsidRPr="005D7681">
              <w:t xml:space="preserve">Подготовка к лекции и </w:t>
            </w:r>
            <w:r>
              <w:t>практическому</w:t>
            </w:r>
            <w:r w:rsidRPr="005D7681">
              <w:t xml:space="preserve"> занятию</w:t>
            </w:r>
          </w:p>
        </w:tc>
        <w:tc>
          <w:tcPr>
            <w:tcW w:w="1242" w:type="pct"/>
          </w:tcPr>
          <w:p w:rsidR="00917228" w:rsidRDefault="00917228" w:rsidP="00790E54">
            <w:pPr>
              <w:ind w:firstLine="0"/>
            </w:pPr>
            <w:r>
              <w:t>О</w:t>
            </w:r>
            <w:r w:rsidRPr="00E26D05">
              <w:t xml:space="preserve">прос, защита </w:t>
            </w:r>
            <w:r>
              <w:t>практической</w:t>
            </w:r>
            <w:r w:rsidRPr="00E26D05">
              <w:t xml:space="preserve"> </w:t>
            </w:r>
            <w:r>
              <w:t>работы</w:t>
            </w:r>
          </w:p>
        </w:tc>
        <w:tc>
          <w:tcPr>
            <w:tcW w:w="431" w:type="pct"/>
          </w:tcPr>
          <w:p w:rsidR="00917228" w:rsidRDefault="00917228" w:rsidP="00790E54">
            <w:pPr>
              <w:ind w:firstLine="0"/>
            </w:pPr>
            <w:r>
              <w:t>ДПК-3зув</w:t>
            </w:r>
          </w:p>
          <w:p w:rsidR="00917228" w:rsidRDefault="00917228" w:rsidP="00790E54">
            <w:pPr>
              <w:ind w:firstLine="0"/>
            </w:pPr>
            <w:r>
              <w:t>ДПК-5зув</w:t>
            </w:r>
          </w:p>
          <w:p w:rsidR="00917228" w:rsidRDefault="00917228" w:rsidP="00790E54">
            <w:pPr>
              <w:ind w:firstLine="0"/>
            </w:pPr>
            <w:r>
              <w:t>ПК-1зув</w:t>
            </w:r>
          </w:p>
        </w:tc>
      </w:tr>
      <w:tr w:rsidR="00917228" w:rsidRPr="00AF2BB2" w:rsidTr="00917228">
        <w:trPr>
          <w:trHeight w:val="499"/>
        </w:trPr>
        <w:tc>
          <w:tcPr>
            <w:tcW w:w="826" w:type="pct"/>
          </w:tcPr>
          <w:p w:rsidR="00917228" w:rsidRPr="00066036" w:rsidRDefault="00917228" w:rsidP="00790E54">
            <w:pPr>
              <w:pStyle w:val="Style14"/>
              <w:widowControl/>
              <w:ind w:firstLine="0"/>
              <w:rPr>
                <w:b/>
                <w:bCs/>
              </w:rPr>
            </w:pPr>
            <w:r w:rsidRPr="00066036">
              <w:rPr>
                <w:b/>
                <w:bCs/>
              </w:rPr>
              <w:t>Итого по разделу</w:t>
            </w:r>
            <w:r>
              <w:rPr>
                <w:b/>
                <w:bCs/>
              </w:rPr>
              <w:t xml:space="preserve"> 3</w:t>
            </w:r>
          </w:p>
        </w:tc>
        <w:tc>
          <w:tcPr>
            <w:tcW w:w="131" w:type="pct"/>
          </w:tcPr>
          <w:p w:rsidR="00917228" w:rsidRPr="00AA6077" w:rsidRDefault="00917228" w:rsidP="00790E54">
            <w:pPr>
              <w:pStyle w:val="Style14"/>
              <w:widowControl/>
              <w:ind w:firstLine="0"/>
              <w:jc w:val="center"/>
              <w:rPr>
                <w:b/>
                <w:bCs/>
              </w:rPr>
            </w:pPr>
            <w:r>
              <w:rPr>
                <w:b/>
                <w:bCs/>
              </w:rPr>
              <w:t>9</w:t>
            </w:r>
          </w:p>
        </w:tc>
        <w:tc>
          <w:tcPr>
            <w:tcW w:w="235" w:type="pct"/>
          </w:tcPr>
          <w:p w:rsidR="00917228" w:rsidRPr="00F23722" w:rsidRDefault="00917228" w:rsidP="00790E54">
            <w:pPr>
              <w:pStyle w:val="Style14"/>
              <w:widowControl/>
              <w:ind w:firstLine="0"/>
              <w:jc w:val="center"/>
              <w:rPr>
                <w:b/>
                <w:bCs/>
              </w:rPr>
            </w:pPr>
            <w:r>
              <w:rPr>
                <w:b/>
                <w:bCs/>
              </w:rPr>
              <w:t>8</w:t>
            </w:r>
            <w:r w:rsidR="00B232E7">
              <w:rPr>
                <w:b/>
                <w:bCs/>
              </w:rPr>
              <w:t>/4И</w:t>
            </w:r>
          </w:p>
        </w:tc>
        <w:tc>
          <w:tcPr>
            <w:tcW w:w="219" w:type="pct"/>
          </w:tcPr>
          <w:p w:rsidR="00917228" w:rsidRPr="00917228" w:rsidRDefault="00917228" w:rsidP="00917228">
            <w:pPr>
              <w:pStyle w:val="Style14"/>
              <w:widowControl/>
              <w:ind w:firstLine="0"/>
              <w:jc w:val="center"/>
              <w:rPr>
                <w:b/>
                <w:bCs/>
              </w:rPr>
            </w:pPr>
            <w:r w:rsidRPr="00917228">
              <w:rPr>
                <w:b/>
              </w:rPr>
              <w:t>1</w:t>
            </w:r>
            <w:r>
              <w:rPr>
                <w:b/>
              </w:rPr>
              <w:t>0</w:t>
            </w:r>
            <w:r w:rsidR="00B232E7">
              <w:rPr>
                <w:b/>
              </w:rPr>
              <w:t>/3И</w:t>
            </w:r>
          </w:p>
        </w:tc>
        <w:tc>
          <w:tcPr>
            <w:tcW w:w="246" w:type="pct"/>
          </w:tcPr>
          <w:p w:rsidR="00917228" w:rsidRPr="00AA6077" w:rsidRDefault="00917228" w:rsidP="00790E54">
            <w:pPr>
              <w:pStyle w:val="Style14"/>
              <w:widowControl/>
              <w:ind w:firstLine="0"/>
              <w:jc w:val="center"/>
              <w:rPr>
                <w:b/>
                <w:bCs/>
              </w:rPr>
            </w:pPr>
          </w:p>
        </w:tc>
        <w:tc>
          <w:tcPr>
            <w:tcW w:w="207" w:type="pct"/>
          </w:tcPr>
          <w:p w:rsidR="00917228" w:rsidRPr="00AA6077" w:rsidRDefault="00917228" w:rsidP="00446827">
            <w:pPr>
              <w:pStyle w:val="Style14"/>
              <w:widowControl/>
              <w:ind w:firstLine="0"/>
              <w:jc w:val="center"/>
              <w:rPr>
                <w:b/>
                <w:bCs/>
              </w:rPr>
            </w:pPr>
            <w:r>
              <w:rPr>
                <w:b/>
                <w:bCs/>
              </w:rPr>
              <w:t>1</w:t>
            </w:r>
            <w:r w:rsidR="00446827">
              <w:rPr>
                <w:b/>
                <w:bCs/>
              </w:rPr>
              <w:t>6,2</w:t>
            </w:r>
          </w:p>
        </w:tc>
        <w:tc>
          <w:tcPr>
            <w:tcW w:w="1463" w:type="pct"/>
          </w:tcPr>
          <w:p w:rsidR="00917228" w:rsidRPr="00F23722" w:rsidRDefault="00917228" w:rsidP="00790E54">
            <w:pPr>
              <w:pStyle w:val="Style14"/>
              <w:widowControl/>
              <w:ind w:firstLine="0"/>
              <w:jc w:val="left"/>
              <w:rPr>
                <w:b/>
                <w:bCs/>
              </w:rPr>
            </w:pPr>
          </w:p>
        </w:tc>
        <w:tc>
          <w:tcPr>
            <w:tcW w:w="1242" w:type="pct"/>
          </w:tcPr>
          <w:p w:rsidR="00917228" w:rsidRPr="00F23722" w:rsidRDefault="00917228" w:rsidP="00790E54">
            <w:pPr>
              <w:pStyle w:val="Style14"/>
              <w:widowControl/>
              <w:ind w:firstLine="0"/>
              <w:jc w:val="left"/>
              <w:rPr>
                <w:b/>
                <w:bCs/>
              </w:rPr>
            </w:pPr>
          </w:p>
        </w:tc>
        <w:tc>
          <w:tcPr>
            <w:tcW w:w="431" w:type="pct"/>
          </w:tcPr>
          <w:p w:rsidR="00917228" w:rsidRPr="00F23722" w:rsidRDefault="00917228" w:rsidP="00790E54">
            <w:pPr>
              <w:pStyle w:val="Style14"/>
              <w:widowControl/>
              <w:ind w:firstLine="0"/>
              <w:jc w:val="left"/>
              <w:rPr>
                <w:b/>
                <w:bCs/>
              </w:rPr>
            </w:pPr>
          </w:p>
        </w:tc>
      </w:tr>
      <w:tr w:rsidR="00917228" w:rsidRPr="00AF2BB2" w:rsidTr="00917228">
        <w:trPr>
          <w:trHeight w:val="499"/>
        </w:trPr>
        <w:tc>
          <w:tcPr>
            <w:tcW w:w="5000" w:type="pct"/>
            <w:gridSpan w:val="9"/>
          </w:tcPr>
          <w:p w:rsidR="00917228" w:rsidRDefault="00917228" w:rsidP="00790E54">
            <w:pPr>
              <w:ind w:firstLine="0"/>
            </w:pPr>
            <w:r>
              <w:t xml:space="preserve">Раздел 4. </w:t>
            </w:r>
            <w:r w:rsidRPr="00F23722">
              <w:t>Безопасность электронного бизнеса</w:t>
            </w:r>
          </w:p>
        </w:tc>
      </w:tr>
      <w:tr w:rsidR="00917228" w:rsidRPr="00AF2BB2" w:rsidTr="00917228">
        <w:trPr>
          <w:trHeight w:val="499"/>
        </w:trPr>
        <w:tc>
          <w:tcPr>
            <w:tcW w:w="826" w:type="pct"/>
          </w:tcPr>
          <w:p w:rsidR="00917228" w:rsidRDefault="00917228" w:rsidP="00790E54">
            <w:pPr>
              <w:pStyle w:val="Style14"/>
              <w:widowControl/>
              <w:ind w:firstLine="0"/>
            </w:pPr>
            <w:r>
              <w:lastRenderedPageBreak/>
              <w:t xml:space="preserve">4.1. </w:t>
            </w:r>
            <w:r w:rsidRPr="00F23722">
              <w:t>Технологии защиты информации</w:t>
            </w:r>
          </w:p>
        </w:tc>
        <w:tc>
          <w:tcPr>
            <w:tcW w:w="131" w:type="pct"/>
          </w:tcPr>
          <w:p w:rsidR="00917228" w:rsidRPr="00AA6077" w:rsidRDefault="00917228" w:rsidP="00790E54">
            <w:pPr>
              <w:pStyle w:val="Style14"/>
              <w:widowControl/>
              <w:ind w:firstLine="0"/>
              <w:jc w:val="center"/>
            </w:pPr>
            <w:r>
              <w:t>9</w:t>
            </w:r>
          </w:p>
        </w:tc>
        <w:tc>
          <w:tcPr>
            <w:tcW w:w="235" w:type="pct"/>
          </w:tcPr>
          <w:p w:rsidR="00917228" w:rsidRPr="00AA6077" w:rsidRDefault="00917228" w:rsidP="00790E54">
            <w:pPr>
              <w:pStyle w:val="Style14"/>
              <w:widowControl/>
              <w:ind w:firstLine="0"/>
              <w:jc w:val="center"/>
            </w:pPr>
            <w:r>
              <w:t>3</w:t>
            </w:r>
          </w:p>
        </w:tc>
        <w:tc>
          <w:tcPr>
            <w:tcW w:w="219" w:type="pct"/>
          </w:tcPr>
          <w:p w:rsidR="00917228" w:rsidRPr="00AA6077" w:rsidRDefault="00917228" w:rsidP="00790E54">
            <w:pPr>
              <w:pStyle w:val="Style14"/>
              <w:widowControl/>
              <w:ind w:firstLine="0"/>
              <w:jc w:val="center"/>
            </w:pPr>
            <w:r>
              <w:t>6</w:t>
            </w:r>
          </w:p>
        </w:tc>
        <w:tc>
          <w:tcPr>
            <w:tcW w:w="246" w:type="pct"/>
          </w:tcPr>
          <w:p w:rsidR="00917228" w:rsidRPr="00AF2BB2" w:rsidRDefault="00917228" w:rsidP="00790E54">
            <w:pPr>
              <w:pStyle w:val="Style14"/>
              <w:widowControl/>
              <w:ind w:firstLine="0"/>
              <w:jc w:val="center"/>
            </w:pPr>
          </w:p>
        </w:tc>
        <w:tc>
          <w:tcPr>
            <w:tcW w:w="207" w:type="pct"/>
          </w:tcPr>
          <w:p w:rsidR="00917228" w:rsidRPr="00AF2BB2" w:rsidRDefault="00917228" w:rsidP="00446827">
            <w:pPr>
              <w:pStyle w:val="Style14"/>
              <w:widowControl/>
              <w:ind w:firstLine="0"/>
              <w:jc w:val="center"/>
            </w:pPr>
            <w:r>
              <w:t>10</w:t>
            </w:r>
          </w:p>
        </w:tc>
        <w:tc>
          <w:tcPr>
            <w:tcW w:w="1463" w:type="pct"/>
          </w:tcPr>
          <w:p w:rsidR="00917228" w:rsidRPr="005D7681" w:rsidRDefault="00917228" w:rsidP="00446827">
            <w:pPr>
              <w:ind w:firstLine="0"/>
            </w:pPr>
            <w:r w:rsidRPr="005D7681">
              <w:t xml:space="preserve">Подготовка к лекции и </w:t>
            </w:r>
            <w:r>
              <w:t>практическому</w:t>
            </w:r>
            <w:r w:rsidRPr="005D7681">
              <w:t xml:space="preserve"> занятию</w:t>
            </w:r>
          </w:p>
        </w:tc>
        <w:tc>
          <w:tcPr>
            <w:tcW w:w="1242" w:type="pct"/>
          </w:tcPr>
          <w:p w:rsidR="00917228" w:rsidRDefault="00917228" w:rsidP="00790E54">
            <w:pPr>
              <w:ind w:firstLine="0"/>
            </w:pPr>
            <w:r>
              <w:t>О</w:t>
            </w:r>
            <w:r w:rsidRPr="00E26D05">
              <w:t xml:space="preserve">прос, защита </w:t>
            </w:r>
            <w:r>
              <w:t>практической</w:t>
            </w:r>
            <w:r w:rsidRPr="00E26D05">
              <w:t xml:space="preserve"> </w:t>
            </w:r>
            <w:r>
              <w:t>работы</w:t>
            </w:r>
          </w:p>
        </w:tc>
        <w:tc>
          <w:tcPr>
            <w:tcW w:w="431" w:type="pct"/>
          </w:tcPr>
          <w:p w:rsidR="00917228" w:rsidRDefault="00917228" w:rsidP="00790E54">
            <w:pPr>
              <w:ind w:firstLine="0"/>
            </w:pPr>
            <w:r>
              <w:t>ДПК-3зув</w:t>
            </w:r>
          </w:p>
          <w:p w:rsidR="00917228" w:rsidRDefault="00917228" w:rsidP="00790E54">
            <w:pPr>
              <w:ind w:firstLine="0"/>
            </w:pPr>
            <w:r>
              <w:t>ДПК-5зув</w:t>
            </w:r>
          </w:p>
          <w:p w:rsidR="00917228" w:rsidRDefault="00917228" w:rsidP="00790E54">
            <w:pPr>
              <w:ind w:firstLine="0"/>
            </w:pPr>
            <w:r>
              <w:t>ПК-1зув</w:t>
            </w:r>
          </w:p>
        </w:tc>
      </w:tr>
      <w:tr w:rsidR="00917228" w:rsidRPr="00AF2BB2" w:rsidTr="00917228">
        <w:trPr>
          <w:trHeight w:val="499"/>
        </w:trPr>
        <w:tc>
          <w:tcPr>
            <w:tcW w:w="826" w:type="pct"/>
          </w:tcPr>
          <w:p w:rsidR="00917228" w:rsidRDefault="00917228" w:rsidP="00790E54">
            <w:pPr>
              <w:pStyle w:val="Style14"/>
              <w:widowControl/>
              <w:ind w:firstLine="0"/>
            </w:pPr>
            <w:r>
              <w:t xml:space="preserve">4.2. </w:t>
            </w:r>
            <w:r w:rsidRPr="00F23722">
              <w:t>Безопасность электронной коммерции</w:t>
            </w:r>
          </w:p>
        </w:tc>
        <w:tc>
          <w:tcPr>
            <w:tcW w:w="131" w:type="pct"/>
          </w:tcPr>
          <w:p w:rsidR="00917228" w:rsidRPr="00AA6077" w:rsidRDefault="00917228" w:rsidP="00790E54">
            <w:pPr>
              <w:pStyle w:val="Style14"/>
              <w:widowControl/>
              <w:ind w:firstLine="0"/>
              <w:jc w:val="center"/>
            </w:pPr>
            <w:r>
              <w:t>9</w:t>
            </w:r>
          </w:p>
        </w:tc>
        <w:tc>
          <w:tcPr>
            <w:tcW w:w="235" w:type="pct"/>
          </w:tcPr>
          <w:p w:rsidR="00917228" w:rsidRPr="00AA6077" w:rsidRDefault="00917228" w:rsidP="00790E54">
            <w:pPr>
              <w:pStyle w:val="Style14"/>
              <w:widowControl/>
              <w:ind w:firstLine="0"/>
              <w:jc w:val="center"/>
            </w:pPr>
            <w:r>
              <w:t>3</w:t>
            </w:r>
            <w:r w:rsidR="00B232E7">
              <w:t>/3И</w:t>
            </w:r>
          </w:p>
        </w:tc>
        <w:tc>
          <w:tcPr>
            <w:tcW w:w="219" w:type="pct"/>
          </w:tcPr>
          <w:p w:rsidR="00917228" w:rsidRPr="00AA6077" w:rsidRDefault="00917228" w:rsidP="00790E54">
            <w:pPr>
              <w:pStyle w:val="Style14"/>
              <w:widowControl/>
              <w:ind w:firstLine="0"/>
              <w:jc w:val="center"/>
            </w:pPr>
            <w:r>
              <w:t>4</w:t>
            </w:r>
            <w:r w:rsidR="00B232E7">
              <w:t>/4И</w:t>
            </w:r>
          </w:p>
        </w:tc>
        <w:tc>
          <w:tcPr>
            <w:tcW w:w="246" w:type="pct"/>
          </w:tcPr>
          <w:p w:rsidR="00917228" w:rsidRPr="00AA6077" w:rsidRDefault="00917228" w:rsidP="00790E54">
            <w:pPr>
              <w:pStyle w:val="Style14"/>
              <w:widowControl/>
              <w:ind w:firstLine="0"/>
              <w:jc w:val="center"/>
            </w:pPr>
          </w:p>
        </w:tc>
        <w:tc>
          <w:tcPr>
            <w:tcW w:w="207" w:type="pct"/>
          </w:tcPr>
          <w:p w:rsidR="00917228" w:rsidRPr="00AA6077" w:rsidRDefault="00917228" w:rsidP="00446827">
            <w:pPr>
              <w:pStyle w:val="Style14"/>
              <w:widowControl/>
              <w:ind w:firstLine="0"/>
              <w:jc w:val="center"/>
            </w:pPr>
            <w:r>
              <w:t>10</w:t>
            </w:r>
          </w:p>
        </w:tc>
        <w:tc>
          <w:tcPr>
            <w:tcW w:w="1463" w:type="pct"/>
          </w:tcPr>
          <w:p w:rsidR="00917228" w:rsidRPr="005D7681" w:rsidRDefault="00917228" w:rsidP="00446827">
            <w:pPr>
              <w:ind w:firstLine="0"/>
            </w:pPr>
            <w:r w:rsidRPr="005D7681">
              <w:t xml:space="preserve">Подготовка к лекции и </w:t>
            </w:r>
            <w:r>
              <w:t>практическому</w:t>
            </w:r>
            <w:r w:rsidRPr="005D7681">
              <w:t xml:space="preserve"> занятию</w:t>
            </w:r>
          </w:p>
        </w:tc>
        <w:tc>
          <w:tcPr>
            <w:tcW w:w="1242" w:type="pct"/>
          </w:tcPr>
          <w:p w:rsidR="00917228" w:rsidRDefault="00917228" w:rsidP="00790E54">
            <w:pPr>
              <w:ind w:firstLine="0"/>
            </w:pPr>
            <w:r>
              <w:t>О</w:t>
            </w:r>
            <w:r w:rsidRPr="00E26D05">
              <w:t xml:space="preserve">прос, защита </w:t>
            </w:r>
            <w:r>
              <w:t>практической</w:t>
            </w:r>
            <w:r w:rsidRPr="00E26D05">
              <w:t xml:space="preserve"> </w:t>
            </w:r>
            <w:r>
              <w:t>работы</w:t>
            </w:r>
          </w:p>
        </w:tc>
        <w:tc>
          <w:tcPr>
            <w:tcW w:w="431" w:type="pct"/>
          </w:tcPr>
          <w:p w:rsidR="00917228" w:rsidRDefault="00917228" w:rsidP="00790E54">
            <w:pPr>
              <w:ind w:firstLine="0"/>
            </w:pPr>
            <w:r>
              <w:t>ДПК-3зув</w:t>
            </w:r>
          </w:p>
          <w:p w:rsidR="00917228" w:rsidRDefault="00917228" w:rsidP="00790E54">
            <w:pPr>
              <w:ind w:firstLine="0"/>
            </w:pPr>
            <w:r>
              <w:t>ДПК-5зув</w:t>
            </w:r>
          </w:p>
          <w:p w:rsidR="00917228" w:rsidRDefault="00917228" w:rsidP="00790E54">
            <w:pPr>
              <w:ind w:firstLine="0"/>
            </w:pPr>
            <w:r>
              <w:t>ПК-1зув</w:t>
            </w:r>
          </w:p>
        </w:tc>
      </w:tr>
      <w:tr w:rsidR="00917228" w:rsidRPr="00AF2BB2" w:rsidTr="00917228">
        <w:trPr>
          <w:trHeight w:val="499"/>
        </w:trPr>
        <w:tc>
          <w:tcPr>
            <w:tcW w:w="826" w:type="pct"/>
          </w:tcPr>
          <w:p w:rsidR="00917228" w:rsidRDefault="00917228" w:rsidP="00790E54">
            <w:pPr>
              <w:pStyle w:val="Style14"/>
              <w:widowControl/>
              <w:ind w:firstLine="0"/>
            </w:pPr>
            <w:r w:rsidRPr="00066036">
              <w:rPr>
                <w:b/>
                <w:bCs/>
              </w:rPr>
              <w:t>Итого по разделу</w:t>
            </w:r>
            <w:r>
              <w:rPr>
                <w:b/>
                <w:bCs/>
              </w:rPr>
              <w:t xml:space="preserve"> 4</w:t>
            </w:r>
          </w:p>
        </w:tc>
        <w:tc>
          <w:tcPr>
            <w:tcW w:w="131" w:type="pct"/>
          </w:tcPr>
          <w:p w:rsidR="00917228" w:rsidRPr="00AA6077" w:rsidRDefault="00917228" w:rsidP="00790E54">
            <w:pPr>
              <w:pStyle w:val="Style14"/>
              <w:widowControl/>
              <w:ind w:firstLine="0"/>
              <w:jc w:val="center"/>
              <w:rPr>
                <w:b/>
                <w:bCs/>
              </w:rPr>
            </w:pPr>
            <w:r>
              <w:rPr>
                <w:b/>
                <w:bCs/>
              </w:rPr>
              <w:t>9</w:t>
            </w:r>
          </w:p>
        </w:tc>
        <w:tc>
          <w:tcPr>
            <w:tcW w:w="235" w:type="pct"/>
          </w:tcPr>
          <w:p w:rsidR="00917228" w:rsidRPr="00AA6077" w:rsidRDefault="00917228" w:rsidP="00790E54">
            <w:pPr>
              <w:pStyle w:val="Style14"/>
              <w:widowControl/>
              <w:ind w:firstLine="0"/>
              <w:jc w:val="center"/>
              <w:rPr>
                <w:b/>
                <w:bCs/>
              </w:rPr>
            </w:pPr>
            <w:r>
              <w:rPr>
                <w:b/>
                <w:bCs/>
              </w:rPr>
              <w:t>6</w:t>
            </w:r>
            <w:r w:rsidR="00B232E7">
              <w:rPr>
                <w:b/>
                <w:bCs/>
              </w:rPr>
              <w:t>/3И</w:t>
            </w:r>
          </w:p>
        </w:tc>
        <w:tc>
          <w:tcPr>
            <w:tcW w:w="219" w:type="pct"/>
          </w:tcPr>
          <w:p w:rsidR="00917228" w:rsidRPr="00AA6077" w:rsidRDefault="00917228" w:rsidP="00790E54">
            <w:pPr>
              <w:pStyle w:val="Style14"/>
              <w:widowControl/>
              <w:ind w:firstLine="0"/>
              <w:jc w:val="center"/>
              <w:rPr>
                <w:b/>
                <w:bCs/>
              </w:rPr>
            </w:pPr>
            <w:r>
              <w:rPr>
                <w:b/>
                <w:bCs/>
              </w:rPr>
              <w:t>10</w:t>
            </w:r>
            <w:r w:rsidR="00B232E7">
              <w:rPr>
                <w:b/>
                <w:bCs/>
              </w:rPr>
              <w:t>/4И</w:t>
            </w:r>
          </w:p>
        </w:tc>
        <w:tc>
          <w:tcPr>
            <w:tcW w:w="246" w:type="pct"/>
          </w:tcPr>
          <w:p w:rsidR="00917228" w:rsidRPr="00AA6077" w:rsidRDefault="00917228" w:rsidP="00790E54">
            <w:pPr>
              <w:pStyle w:val="Style14"/>
              <w:widowControl/>
              <w:ind w:firstLine="0"/>
              <w:jc w:val="center"/>
              <w:rPr>
                <w:b/>
                <w:bCs/>
              </w:rPr>
            </w:pPr>
          </w:p>
        </w:tc>
        <w:tc>
          <w:tcPr>
            <w:tcW w:w="207" w:type="pct"/>
          </w:tcPr>
          <w:p w:rsidR="00917228" w:rsidRPr="00AA6077" w:rsidRDefault="00917228" w:rsidP="00446827">
            <w:pPr>
              <w:pStyle w:val="Style14"/>
              <w:widowControl/>
              <w:ind w:firstLine="0"/>
              <w:jc w:val="center"/>
              <w:rPr>
                <w:b/>
                <w:bCs/>
              </w:rPr>
            </w:pPr>
            <w:r>
              <w:rPr>
                <w:b/>
                <w:bCs/>
              </w:rPr>
              <w:t>20</w:t>
            </w:r>
          </w:p>
        </w:tc>
        <w:tc>
          <w:tcPr>
            <w:tcW w:w="1463" w:type="pct"/>
          </w:tcPr>
          <w:p w:rsidR="00917228" w:rsidRPr="00AF2BB2" w:rsidRDefault="00917228" w:rsidP="00790E54">
            <w:pPr>
              <w:pStyle w:val="Style14"/>
              <w:widowControl/>
              <w:ind w:firstLine="0"/>
              <w:jc w:val="left"/>
            </w:pPr>
          </w:p>
        </w:tc>
        <w:tc>
          <w:tcPr>
            <w:tcW w:w="1242" w:type="pct"/>
          </w:tcPr>
          <w:p w:rsidR="00917228" w:rsidRPr="00AF2BB2" w:rsidRDefault="00917228" w:rsidP="00790E54">
            <w:pPr>
              <w:pStyle w:val="Style14"/>
              <w:widowControl/>
              <w:ind w:firstLine="0"/>
              <w:jc w:val="left"/>
            </w:pPr>
          </w:p>
        </w:tc>
        <w:tc>
          <w:tcPr>
            <w:tcW w:w="431" w:type="pct"/>
          </w:tcPr>
          <w:p w:rsidR="00917228" w:rsidRPr="00AF2BB2" w:rsidRDefault="00917228" w:rsidP="00790E54">
            <w:pPr>
              <w:pStyle w:val="Style14"/>
              <w:widowControl/>
              <w:ind w:firstLine="0"/>
              <w:jc w:val="left"/>
            </w:pPr>
          </w:p>
        </w:tc>
      </w:tr>
      <w:tr w:rsidR="00917228" w:rsidRPr="00066036" w:rsidTr="00917228">
        <w:trPr>
          <w:trHeight w:val="499"/>
        </w:trPr>
        <w:tc>
          <w:tcPr>
            <w:tcW w:w="826" w:type="pct"/>
          </w:tcPr>
          <w:p w:rsidR="00917228" w:rsidRPr="00066036" w:rsidRDefault="00917228" w:rsidP="00790E54">
            <w:pPr>
              <w:pStyle w:val="Style14"/>
              <w:widowControl/>
              <w:ind w:firstLine="0"/>
              <w:rPr>
                <w:b/>
                <w:bCs/>
              </w:rPr>
            </w:pPr>
            <w:r>
              <w:rPr>
                <w:b/>
                <w:bCs/>
              </w:rPr>
              <w:t>Итого по дисциплине</w:t>
            </w:r>
          </w:p>
        </w:tc>
        <w:tc>
          <w:tcPr>
            <w:tcW w:w="131" w:type="pct"/>
          </w:tcPr>
          <w:p w:rsidR="00917228" w:rsidRPr="00AA6077" w:rsidRDefault="00917228" w:rsidP="00790E54">
            <w:pPr>
              <w:pStyle w:val="Style14"/>
              <w:widowControl/>
              <w:ind w:firstLine="0"/>
              <w:jc w:val="center"/>
              <w:rPr>
                <w:b/>
                <w:bCs/>
              </w:rPr>
            </w:pPr>
            <w:r>
              <w:rPr>
                <w:b/>
                <w:bCs/>
              </w:rPr>
              <w:t>9</w:t>
            </w:r>
          </w:p>
        </w:tc>
        <w:tc>
          <w:tcPr>
            <w:tcW w:w="235" w:type="pct"/>
          </w:tcPr>
          <w:p w:rsidR="00917228" w:rsidRPr="00917228" w:rsidRDefault="00917228" w:rsidP="00917228">
            <w:pPr>
              <w:pStyle w:val="Style14"/>
              <w:widowControl/>
              <w:ind w:firstLine="0"/>
              <w:jc w:val="center"/>
              <w:rPr>
                <w:b/>
                <w:bCs/>
              </w:rPr>
            </w:pPr>
            <w:r>
              <w:rPr>
                <w:b/>
                <w:bCs/>
              </w:rPr>
              <w:t>36</w:t>
            </w:r>
            <w:r w:rsidR="00B232E7">
              <w:rPr>
                <w:b/>
                <w:bCs/>
              </w:rPr>
              <w:t>/19И</w:t>
            </w:r>
          </w:p>
        </w:tc>
        <w:tc>
          <w:tcPr>
            <w:tcW w:w="219" w:type="pct"/>
          </w:tcPr>
          <w:p w:rsidR="00917228" w:rsidRPr="00917228" w:rsidRDefault="00917228" w:rsidP="00446827">
            <w:pPr>
              <w:pStyle w:val="Style14"/>
              <w:widowControl/>
              <w:ind w:firstLine="0"/>
              <w:jc w:val="center"/>
              <w:rPr>
                <w:b/>
                <w:bCs/>
              </w:rPr>
            </w:pPr>
            <w:r w:rsidRPr="00917228">
              <w:rPr>
                <w:b/>
                <w:bCs/>
              </w:rPr>
              <w:t>5</w:t>
            </w:r>
            <w:r w:rsidR="00446827">
              <w:rPr>
                <w:b/>
                <w:bCs/>
              </w:rPr>
              <w:t>4</w:t>
            </w:r>
            <w:r w:rsidR="00B232E7">
              <w:rPr>
                <w:b/>
                <w:bCs/>
              </w:rPr>
              <w:t>/19И</w:t>
            </w:r>
          </w:p>
        </w:tc>
        <w:tc>
          <w:tcPr>
            <w:tcW w:w="246" w:type="pct"/>
          </w:tcPr>
          <w:p w:rsidR="00917228" w:rsidRPr="00AA6077" w:rsidRDefault="00917228" w:rsidP="00790E54">
            <w:pPr>
              <w:pStyle w:val="Style14"/>
              <w:widowControl/>
              <w:ind w:firstLine="0"/>
              <w:jc w:val="center"/>
              <w:rPr>
                <w:b/>
                <w:bCs/>
              </w:rPr>
            </w:pPr>
          </w:p>
        </w:tc>
        <w:tc>
          <w:tcPr>
            <w:tcW w:w="207" w:type="pct"/>
          </w:tcPr>
          <w:p w:rsidR="00917228" w:rsidRPr="00AA6077" w:rsidRDefault="00917228" w:rsidP="00446827">
            <w:pPr>
              <w:pStyle w:val="Style14"/>
              <w:widowControl/>
              <w:ind w:firstLine="0"/>
              <w:jc w:val="center"/>
              <w:rPr>
                <w:b/>
                <w:bCs/>
              </w:rPr>
            </w:pPr>
            <w:r>
              <w:rPr>
                <w:b/>
                <w:bCs/>
              </w:rPr>
              <w:t>8</w:t>
            </w:r>
            <w:r w:rsidR="00446827">
              <w:rPr>
                <w:b/>
                <w:bCs/>
              </w:rPr>
              <w:t>6,2</w:t>
            </w:r>
          </w:p>
        </w:tc>
        <w:tc>
          <w:tcPr>
            <w:tcW w:w="1463" w:type="pct"/>
          </w:tcPr>
          <w:p w:rsidR="00917228" w:rsidRDefault="00917228" w:rsidP="00AA6077">
            <w:pPr>
              <w:pStyle w:val="Style14"/>
              <w:widowControl/>
              <w:ind w:firstLine="0"/>
              <w:jc w:val="left"/>
              <w:rPr>
                <w:b/>
                <w:bCs/>
              </w:rPr>
            </w:pPr>
          </w:p>
        </w:tc>
        <w:tc>
          <w:tcPr>
            <w:tcW w:w="1242" w:type="pct"/>
          </w:tcPr>
          <w:p w:rsidR="00917228" w:rsidRPr="00066036" w:rsidRDefault="00917228" w:rsidP="00AA6077">
            <w:pPr>
              <w:pStyle w:val="Style14"/>
              <w:widowControl/>
              <w:ind w:firstLine="0"/>
              <w:jc w:val="left"/>
              <w:rPr>
                <w:b/>
                <w:bCs/>
              </w:rPr>
            </w:pPr>
            <w:r>
              <w:rPr>
                <w:b/>
                <w:bCs/>
              </w:rPr>
              <w:t xml:space="preserve"> экзамен</w:t>
            </w:r>
          </w:p>
        </w:tc>
        <w:tc>
          <w:tcPr>
            <w:tcW w:w="431" w:type="pct"/>
          </w:tcPr>
          <w:p w:rsidR="00917228" w:rsidRDefault="00917228" w:rsidP="00790E54">
            <w:pPr>
              <w:pStyle w:val="Style14"/>
              <w:widowControl/>
              <w:ind w:firstLine="0"/>
              <w:jc w:val="left"/>
              <w:rPr>
                <w:b/>
                <w:bCs/>
              </w:rPr>
            </w:pPr>
          </w:p>
        </w:tc>
      </w:tr>
    </w:tbl>
    <w:p w:rsidR="004826B8" w:rsidRDefault="004826B8" w:rsidP="000D5E44">
      <w:pPr>
        <w:pStyle w:val="1"/>
        <w:rPr>
          <w:rStyle w:val="FontStyle31"/>
          <w:rFonts w:ascii="Times New Roman" w:hAnsi="Times New Roman" w:cs="Times New Roman"/>
          <w:sz w:val="24"/>
          <w:szCs w:val="24"/>
        </w:rPr>
      </w:pPr>
    </w:p>
    <w:p w:rsidR="00446827" w:rsidRDefault="00446827" w:rsidP="00446827">
      <w:pPr>
        <w:sectPr w:rsidR="00446827" w:rsidSect="00917228">
          <w:pgSz w:w="16840" w:h="11907" w:orient="landscape" w:code="9"/>
          <w:pgMar w:top="1701" w:right="1134" w:bottom="851" w:left="851" w:header="720" w:footer="720" w:gutter="0"/>
          <w:cols w:space="720"/>
          <w:noEndnote/>
          <w:titlePg/>
          <w:docGrid w:linePitch="326"/>
        </w:sectPr>
      </w:pPr>
    </w:p>
    <w:p w:rsidR="000D5E44" w:rsidRPr="000D5E44" w:rsidRDefault="000D5E44" w:rsidP="000D5E44">
      <w:pPr>
        <w:pStyle w:val="1"/>
        <w:rPr>
          <w:rStyle w:val="FontStyle31"/>
          <w:rFonts w:ascii="Times New Roman" w:hAnsi="Times New Roman" w:cs="Times New Roman"/>
          <w:sz w:val="24"/>
          <w:szCs w:val="24"/>
        </w:rPr>
      </w:pPr>
      <w:r w:rsidRPr="000D5E44">
        <w:rPr>
          <w:rStyle w:val="FontStyle31"/>
          <w:rFonts w:ascii="Times New Roman" w:hAnsi="Times New Roman" w:cs="Times New Roman"/>
          <w:sz w:val="24"/>
          <w:szCs w:val="24"/>
        </w:rPr>
        <w:lastRenderedPageBreak/>
        <w:t>5 Образовательные и информационные технологии</w:t>
      </w:r>
    </w:p>
    <w:p w:rsidR="000D5E44" w:rsidRPr="002E0FBB" w:rsidRDefault="000D5E44" w:rsidP="000D5E44">
      <w:r w:rsidRPr="002E0FBB">
        <w:t>При проведении занятий и организации самостоятельной работы студентов используются:</w:t>
      </w:r>
    </w:p>
    <w:p w:rsidR="000D5E44" w:rsidRPr="002E0FBB" w:rsidRDefault="000D5E44" w:rsidP="000D5E44">
      <w:r>
        <w:t>Традиционные технологии обучения</w:t>
      </w:r>
      <w:r w:rsidRPr="002E0FBB">
        <w:t xml:space="preserve">, предполагающие передачу информации в готовом виде, формирование учебных умений по образцу: лекция-изложение, лекция-объяснение, </w:t>
      </w:r>
      <w:r>
        <w:t>лабораторные</w:t>
      </w:r>
      <w:r w:rsidRPr="002E0FBB">
        <w:t xml:space="preserve"> работы, контрольная работа и др.</w:t>
      </w:r>
    </w:p>
    <w:p w:rsidR="000D5E44" w:rsidRDefault="000D5E44" w:rsidP="000D5E44">
      <w:r w:rsidRPr="002E0FBB">
        <w:t xml:space="preserve">Использование традиционных технологий обеспечивает ориентирование студента в потоке информации, связанной с различными подходами к определению сущности, содержания, методов, форм развития и саморазвития личности; самоопределение в выборе оптимального пути и способов личностно-профессионального развития; систематизацию знаний, полученных студентами в процессе аудиторной и самостоятельной работы. </w:t>
      </w:r>
      <w:r>
        <w:t>Лабораторные</w:t>
      </w:r>
      <w:r w:rsidRPr="002E0FBB">
        <w:t xml:space="preserve"> занятия обеспечивают развитие и закрепление умений и навыков определения целей и задач саморазвития, а также принятия наиболее эффективных реш</w:t>
      </w:r>
      <w:r>
        <w:t>ений по их реализации.</w:t>
      </w:r>
    </w:p>
    <w:p w:rsidR="000D5E44" w:rsidRDefault="000D5E44" w:rsidP="000D5E44">
      <w:r>
        <w:t>Интерактивные формы обучения</w:t>
      </w:r>
      <w:r w:rsidRPr="002E0FBB">
        <w:t>, предполагающие организацию обучения как продуктивной творческой деятельности в режиме взаимодействия студентов друг с другом и с преподавателем</w:t>
      </w:r>
    </w:p>
    <w:p w:rsidR="000D5E44" w:rsidRPr="0056797F" w:rsidRDefault="000D5E44" w:rsidP="000D5E44">
      <w:r w:rsidRPr="0056797F">
        <w:t>Использование интерактивных образовательных технологий способствует повышению интереса и мотивации учащихся, активизации мыслительной деятельности и творческого потенциала студентов, делает более эффективным усвоение материала, позволяет индивидуализировать обучение и ввести экстренную коррекцию знаний.</w:t>
      </w:r>
    </w:p>
    <w:p w:rsidR="000D5E44" w:rsidRPr="0056797F" w:rsidRDefault="000D5E44" w:rsidP="000D5E44">
      <w:r w:rsidRPr="0056797F">
        <w:t xml:space="preserve">При проведении </w:t>
      </w:r>
      <w:r>
        <w:t>лабораторных</w:t>
      </w:r>
      <w:r w:rsidRPr="0056797F">
        <w:t xml:space="preserve"> занятий используются групповая работа, технология коллективной творческой деятельности, технология сотрудничества, ролевая игра, обсуждение проблемы в форме дискуссии, дебаты, круглый стол. Данные технологии обеспечивают высокий уровень усвоения студентами знаний, эффективное и успешное овладение умениями и навыками в </w:t>
      </w:r>
      <w:r>
        <w:t xml:space="preserve">предметной </w:t>
      </w:r>
      <w:r w:rsidRPr="0056797F">
        <w:t>области, формируют познавательную потребность и необходимость дальнейшего самообразования, позволяют активизировать исследовательскую деятельность, обеспечивают эффективный контроль усвоения знаний.</w:t>
      </w:r>
    </w:p>
    <w:p w:rsidR="000D5E44" w:rsidRPr="000D5E44" w:rsidRDefault="000D5E44" w:rsidP="000D5E44">
      <w:pPr>
        <w:pStyle w:val="1"/>
        <w:rPr>
          <w:rStyle w:val="FontStyle31"/>
          <w:rFonts w:ascii="Times New Roman" w:hAnsi="Times New Roman" w:cs="Times New Roman"/>
          <w:sz w:val="24"/>
          <w:szCs w:val="24"/>
        </w:rPr>
      </w:pPr>
      <w:r w:rsidRPr="000D5E44">
        <w:rPr>
          <w:rStyle w:val="FontStyle31"/>
          <w:rFonts w:ascii="Times New Roman" w:hAnsi="Times New Roman" w:cs="Times New Roman"/>
          <w:sz w:val="24"/>
          <w:szCs w:val="24"/>
        </w:rPr>
        <w:t>6 Учебно-методическое обеспечение самостоятельной работы студентов</w:t>
      </w:r>
    </w:p>
    <w:p w:rsidR="00446827" w:rsidRPr="002D3CF4" w:rsidRDefault="00446827" w:rsidP="00446827">
      <w:pPr>
        <w:widowControl/>
        <w:ind w:firstLine="720"/>
      </w:pPr>
      <w:r w:rsidRPr="002D3CF4">
        <w:t>Аудиторная самостоятельная работа студентов на лабораторных занятиях осуществляется под контролем преподавателя в виде решения индивидуальных задач.</w:t>
      </w:r>
    </w:p>
    <w:p w:rsidR="00446827" w:rsidRDefault="00446827" w:rsidP="00446827">
      <w:pPr>
        <w:widowControl/>
        <w:ind w:firstLine="720"/>
        <w:rPr>
          <w:rStyle w:val="FontStyle20"/>
          <w:rFonts w:ascii="Times New Roman" w:hAnsi="Times New Roman"/>
          <w:sz w:val="24"/>
        </w:rPr>
      </w:pPr>
      <w:r w:rsidRPr="002D3CF4">
        <w:t>Внеаудиторная самостоятельная работа студентов осуществляется в виде изучения литературы по соответствующему разделу с проработкой материала и выполнения домашних заданий с консультациями преподавателя</w:t>
      </w:r>
      <w:r w:rsidRPr="002D3CF4">
        <w:rPr>
          <w:rStyle w:val="FontStyle20"/>
          <w:rFonts w:ascii="Times New Roman" w:hAnsi="Times New Roman"/>
          <w:sz w:val="24"/>
        </w:rPr>
        <w:t>.</w:t>
      </w:r>
    </w:p>
    <w:p w:rsidR="00446827" w:rsidRPr="00356E71" w:rsidRDefault="00446827" w:rsidP="00446827">
      <w:r w:rsidRPr="00356E71">
        <w:t>По дисциплине предусмотрена аудиторная и внеаудиторная самостоятельная работа.</w:t>
      </w:r>
    </w:p>
    <w:p w:rsidR="00446827" w:rsidRPr="00356E71" w:rsidRDefault="00446827" w:rsidP="00446827">
      <w:r w:rsidRPr="00356E71">
        <w:t xml:space="preserve">Аудиторная самостоятельная работа предполагает </w:t>
      </w:r>
      <w:r>
        <w:t>выполнение заданий</w:t>
      </w:r>
      <w:r w:rsidRPr="00356E71">
        <w:t xml:space="preserve"> на лекциях и лабораторных работах.</w:t>
      </w:r>
    </w:p>
    <w:p w:rsidR="00446827" w:rsidRDefault="00446827" w:rsidP="00446827"/>
    <w:p w:rsidR="00446827" w:rsidRPr="00DD3527" w:rsidRDefault="00446827" w:rsidP="00446827">
      <w:pPr>
        <w:rPr>
          <w:b/>
          <w:i/>
        </w:rPr>
      </w:pPr>
      <w:r w:rsidRPr="00DD3527">
        <w:rPr>
          <w:b/>
          <w:i/>
        </w:rPr>
        <w:t>Тематика заданий для самостоятельной работы</w:t>
      </w:r>
    </w:p>
    <w:p w:rsidR="00446827" w:rsidRDefault="00446827" w:rsidP="00446827">
      <w:pPr>
        <w:numPr>
          <w:ilvl w:val="0"/>
          <w:numId w:val="24"/>
        </w:numPr>
        <w:shd w:val="clear" w:color="auto" w:fill="FFFFFF"/>
        <w:ind w:left="0" w:firstLine="0"/>
      </w:pPr>
      <w:r>
        <w:rPr>
          <w:color w:val="000000"/>
        </w:rPr>
        <w:t xml:space="preserve">Тематическая область электронного бизнеса </w:t>
      </w:r>
      <w:r>
        <w:rPr>
          <w:color w:val="000000"/>
          <w:spacing w:val="-1"/>
        </w:rPr>
        <w:t>Структура Интернет-рынка: состояние и прогноз.</w:t>
      </w:r>
    </w:p>
    <w:p w:rsidR="00446827" w:rsidRDefault="00446827" w:rsidP="00446827">
      <w:pPr>
        <w:numPr>
          <w:ilvl w:val="0"/>
          <w:numId w:val="24"/>
        </w:numPr>
        <w:shd w:val="clear" w:color="auto" w:fill="FFFFFF"/>
        <w:ind w:left="0" w:firstLine="0"/>
        <w:rPr>
          <w:color w:val="000000"/>
        </w:rPr>
      </w:pPr>
      <w:r>
        <w:rPr>
          <w:color w:val="000000"/>
        </w:rPr>
        <w:t>Интернет как среда ведения предпринимательской деятельности.</w:t>
      </w:r>
    </w:p>
    <w:p w:rsidR="00446827" w:rsidRPr="00A967EA" w:rsidRDefault="00446827" w:rsidP="00446827">
      <w:pPr>
        <w:numPr>
          <w:ilvl w:val="0"/>
          <w:numId w:val="24"/>
        </w:numPr>
        <w:shd w:val="clear" w:color="auto" w:fill="FFFFFF"/>
        <w:ind w:left="0" w:firstLine="0"/>
        <w:rPr>
          <w:color w:val="000000"/>
        </w:rPr>
      </w:pPr>
      <w:r w:rsidRPr="00A967EA">
        <w:rPr>
          <w:color w:val="000000"/>
        </w:rPr>
        <w:t xml:space="preserve">Факторы, влияющие на развитие технологий электронного бизнеса </w:t>
      </w:r>
      <w:r>
        <w:rPr>
          <w:color w:val="000000"/>
        </w:rPr>
        <w:t>общеэкономические, правовые, инфраструктурные, управленческие.</w:t>
      </w:r>
    </w:p>
    <w:p w:rsidR="00446827" w:rsidRPr="00A967EA" w:rsidRDefault="00446827" w:rsidP="00446827">
      <w:pPr>
        <w:numPr>
          <w:ilvl w:val="0"/>
          <w:numId w:val="24"/>
        </w:numPr>
        <w:shd w:val="clear" w:color="auto" w:fill="FFFFFF"/>
        <w:ind w:left="0" w:firstLine="0"/>
        <w:rPr>
          <w:color w:val="000000"/>
        </w:rPr>
      </w:pPr>
      <w:r>
        <w:rPr>
          <w:color w:val="000000"/>
        </w:rPr>
        <w:t xml:space="preserve">Классификация электронных предприятий по взаимодействующим субъектам (матрица </w:t>
      </w:r>
      <w:r w:rsidRPr="00A967EA">
        <w:rPr>
          <w:color w:val="000000"/>
        </w:rPr>
        <w:t>B</w:t>
      </w:r>
      <w:r w:rsidRPr="00964D67">
        <w:rPr>
          <w:color w:val="000000"/>
        </w:rPr>
        <w:t>2</w:t>
      </w:r>
      <w:r w:rsidRPr="00A967EA">
        <w:rPr>
          <w:color w:val="000000"/>
        </w:rPr>
        <w:t>C</w:t>
      </w:r>
      <w:r w:rsidRPr="00964D67">
        <w:rPr>
          <w:color w:val="000000"/>
        </w:rPr>
        <w:t>2</w:t>
      </w:r>
      <w:r w:rsidRPr="00A967EA">
        <w:rPr>
          <w:color w:val="000000"/>
        </w:rPr>
        <w:t>G</w:t>
      </w:r>
      <w:r w:rsidRPr="00964D67">
        <w:rPr>
          <w:color w:val="000000"/>
        </w:rPr>
        <w:t>).</w:t>
      </w:r>
    </w:p>
    <w:p w:rsidR="00446827" w:rsidRPr="00A967EA" w:rsidRDefault="00446827" w:rsidP="00446827">
      <w:pPr>
        <w:numPr>
          <w:ilvl w:val="0"/>
          <w:numId w:val="24"/>
        </w:numPr>
        <w:shd w:val="clear" w:color="auto" w:fill="FFFFFF"/>
        <w:ind w:left="0" w:firstLine="0"/>
        <w:rPr>
          <w:color w:val="000000"/>
        </w:rPr>
      </w:pPr>
      <w:r>
        <w:rPr>
          <w:color w:val="000000"/>
        </w:rPr>
        <w:t xml:space="preserve">Модели электронного бизнеса. Брокерская модель. Рекламная модель. Модель </w:t>
      </w:r>
      <w:r w:rsidRPr="00A967EA">
        <w:rPr>
          <w:color w:val="000000"/>
        </w:rPr>
        <w:t>информационного посредничества. Торговая модель. Модель производителя.</w:t>
      </w:r>
    </w:p>
    <w:p w:rsidR="00446827" w:rsidRPr="00A967EA" w:rsidRDefault="00446827" w:rsidP="00446827">
      <w:pPr>
        <w:numPr>
          <w:ilvl w:val="0"/>
          <w:numId w:val="24"/>
        </w:numPr>
        <w:shd w:val="clear" w:color="auto" w:fill="FFFFFF"/>
        <w:ind w:left="0" w:firstLine="0"/>
        <w:rPr>
          <w:color w:val="000000"/>
        </w:rPr>
      </w:pPr>
      <w:r>
        <w:rPr>
          <w:color w:val="000000"/>
        </w:rPr>
        <w:t>Типовая</w:t>
      </w:r>
      <w:r w:rsidRPr="00446827">
        <w:rPr>
          <w:color w:val="000000"/>
          <w:lang w:val="en-US"/>
        </w:rPr>
        <w:t xml:space="preserve"> </w:t>
      </w:r>
      <w:r>
        <w:rPr>
          <w:color w:val="000000"/>
        </w:rPr>
        <w:t>схема</w:t>
      </w:r>
      <w:r w:rsidRPr="00446827">
        <w:rPr>
          <w:color w:val="000000"/>
          <w:lang w:val="en-US"/>
        </w:rPr>
        <w:t xml:space="preserve"> </w:t>
      </w:r>
      <w:r>
        <w:rPr>
          <w:color w:val="000000"/>
        </w:rPr>
        <w:t>систем</w:t>
      </w:r>
      <w:r w:rsidRPr="00446827">
        <w:rPr>
          <w:color w:val="000000"/>
          <w:lang w:val="en-US"/>
        </w:rPr>
        <w:t xml:space="preserve"> Business-to-Consumer. </w:t>
      </w:r>
      <w:r>
        <w:rPr>
          <w:color w:val="000000"/>
        </w:rPr>
        <w:t>Типовой вариант сайта Интернет-магазина. Комплексы программных средств для реализации Интернет-проекта. Функции управления фронт-офисом интернет-магазина.</w:t>
      </w:r>
    </w:p>
    <w:p w:rsidR="00446827" w:rsidRPr="00A967EA" w:rsidRDefault="00446827" w:rsidP="00446827">
      <w:pPr>
        <w:numPr>
          <w:ilvl w:val="0"/>
          <w:numId w:val="24"/>
        </w:numPr>
        <w:shd w:val="clear" w:color="auto" w:fill="FFFFFF"/>
        <w:ind w:left="0" w:firstLine="0"/>
        <w:rPr>
          <w:color w:val="000000"/>
        </w:rPr>
      </w:pPr>
      <w:r w:rsidRPr="00A967EA">
        <w:rPr>
          <w:color w:val="000000"/>
        </w:rPr>
        <w:lastRenderedPageBreak/>
        <w:t xml:space="preserve">Международные классификаторы, используемые в системах электронной </w:t>
      </w:r>
      <w:r>
        <w:rPr>
          <w:color w:val="000000"/>
        </w:rPr>
        <w:t>коммерции.</w:t>
      </w:r>
    </w:p>
    <w:p w:rsidR="00446827" w:rsidRPr="00A967EA" w:rsidRDefault="00446827" w:rsidP="00446827">
      <w:pPr>
        <w:numPr>
          <w:ilvl w:val="0"/>
          <w:numId w:val="24"/>
        </w:numPr>
        <w:shd w:val="clear" w:color="auto" w:fill="FFFFFF"/>
        <w:ind w:left="0" w:firstLine="0"/>
        <w:rPr>
          <w:color w:val="000000"/>
        </w:rPr>
      </w:pPr>
      <w:r w:rsidRPr="00A967EA">
        <w:rPr>
          <w:color w:val="000000"/>
        </w:rPr>
        <w:t>Подразделения электронного бизнеса несетевых компаний. Корпоративные сайты.</w:t>
      </w:r>
    </w:p>
    <w:p w:rsidR="00446827" w:rsidRPr="00A967EA" w:rsidRDefault="00446827" w:rsidP="00446827">
      <w:pPr>
        <w:numPr>
          <w:ilvl w:val="0"/>
          <w:numId w:val="24"/>
        </w:numPr>
        <w:shd w:val="clear" w:color="auto" w:fill="FFFFFF"/>
        <w:ind w:left="0" w:firstLine="0"/>
        <w:rPr>
          <w:color w:val="000000"/>
        </w:rPr>
      </w:pPr>
      <w:r>
        <w:rPr>
          <w:color w:val="000000"/>
        </w:rPr>
        <w:t>Модели бизнеса В2В. Функциональная схема В2В. Виды систем В2В.</w:t>
      </w:r>
    </w:p>
    <w:p w:rsidR="00446827" w:rsidRDefault="00446827" w:rsidP="00446827">
      <w:pPr>
        <w:numPr>
          <w:ilvl w:val="0"/>
          <w:numId w:val="24"/>
        </w:numPr>
        <w:shd w:val="clear" w:color="auto" w:fill="FFFFFF"/>
        <w:ind w:left="0" w:firstLine="0"/>
        <w:rPr>
          <w:color w:val="000000"/>
        </w:rPr>
      </w:pPr>
      <w:r>
        <w:rPr>
          <w:color w:val="000000"/>
        </w:rPr>
        <w:t xml:space="preserve">Системы управления закупками </w:t>
      </w:r>
      <w:r w:rsidRPr="00964D67">
        <w:rPr>
          <w:color w:val="000000"/>
        </w:rPr>
        <w:t>(</w:t>
      </w:r>
      <w:r w:rsidRPr="00A967EA">
        <w:rPr>
          <w:color w:val="000000"/>
        </w:rPr>
        <w:t>e</w:t>
      </w:r>
      <w:r w:rsidRPr="00964D67">
        <w:rPr>
          <w:color w:val="000000"/>
        </w:rPr>
        <w:t>-</w:t>
      </w:r>
      <w:r w:rsidRPr="00A967EA">
        <w:rPr>
          <w:color w:val="000000"/>
        </w:rPr>
        <w:t>procurement</w:t>
      </w:r>
      <w:r w:rsidRPr="00964D67">
        <w:rPr>
          <w:color w:val="000000"/>
        </w:rPr>
        <w:t xml:space="preserve">). </w:t>
      </w:r>
      <w:r>
        <w:rPr>
          <w:color w:val="000000"/>
        </w:rPr>
        <w:t xml:space="preserve">Системы полного цикла сопровождения поставщиков </w:t>
      </w:r>
      <w:r w:rsidRPr="00964D67">
        <w:rPr>
          <w:color w:val="000000"/>
        </w:rPr>
        <w:t>(</w:t>
      </w:r>
      <w:r w:rsidRPr="00A967EA">
        <w:rPr>
          <w:color w:val="000000"/>
        </w:rPr>
        <w:t>SCM</w:t>
      </w:r>
      <w:r w:rsidRPr="00964D67">
        <w:rPr>
          <w:color w:val="000000"/>
        </w:rPr>
        <w:t xml:space="preserve"> </w:t>
      </w:r>
      <w:r>
        <w:rPr>
          <w:color w:val="000000"/>
        </w:rPr>
        <w:t>– системы). Системы управления продажами (е-</w:t>
      </w:r>
      <w:r w:rsidRPr="00A967EA">
        <w:rPr>
          <w:color w:val="000000"/>
        </w:rPr>
        <w:t>distribution</w:t>
      </w:r>
      <w:r w:rsidRPr="00964D67">
        <w:rPr>
          <w:color w:val="000000"/>
        </w:rPr>
        <w:t xml:space="preserve">). </w:t>
      </w:r>
      <w:r>
        <w:rPr>
          <w:color w:val="000000"/>
        </w:rPr>
        <w:t xml:space="preserve">Системы полного цикла сопровождения потребителей </w:t>
      </w:r>
      <w:r w:rsidRPr="00964D67">
        <w:rPr>
          <w:color w:val="000000"/>
        </w:rPr>
        <w:t>(</w:t>
      </w:r>
      <w:r w:rsidRPr="00A967EA">
        <w:rPr>
          <w:color w:val="000000"/>
        </w:rPr>
        <w:t>CRM</w:t>
      </w:r>
      <w:r w:rsidRPr="00964D67">
        <w:rPr>
          <w:color w:val="000000"/>
        </w:rPr>
        <w:t>-</w:t>
      </w:r>
      <w:r>
        <w:rPr>
          <w:color w:val="000000"/>
        </w:rPr>
        <w:t>системы).</w:t>
      </w:r>
    </w:p>
    <w:p w:rsidR="00446827" w:rsidRPr="00A967EA" w:rsidRDefault="00446827" w:rsidP="00446827">
      <w:pPr>
        <w:numPr>
          <w:ilvl w:val="0"/>
          <w:numId w:val="24"/>
        </w:numPr>
        <w:shd w:val="clear" w:color="auto" w:fill="FFFFFF"/>
        <w:ind w:left="0" w:firstLine="0"/>
        <w:rPr>
          <w:color w:val="000000"/>
        </w:rPr>
      </w:pPr>
      <w:r>
        <w:rPr>
          <w:color w:val="000000"/>
        </w:rPr>
        <w:t>Интернет-банкинг, платежные системы.</w:t>
      </w:r>
    </w:p>
    <w:p w:rsidR="00446827" w:rsidRPr="00A967EA" w:rsidRDefault="00446827" w:rsidP="00446827">
      <w:pPr>
        <w:numPr>
          <w:ilvl w:val="0"/>
          <w:numId w:val="24"/>
        </w:numPr>
        <w:shd w:val="clear" w:color="auto" w:fill="FFFFFF"/>
        <w:ind w:left="0" w:firstLine="0"/>
        <w:rPr>
          <w:color w:val="000000"/>
        </w:rPr>
      </w:pPr>
      <w:r>
        <w:rPr>
          <w:color w:val="000000"/>
        </w:rPr>
        <w:t>Основные функции платежных систем. Денежные расчеты в сети. Классификация платежей и платежных систем. Системы расчетов, работающие с реальными деньгами. Системы расчетов, использующие электронную валюту (цифровые деньги).</w:t>
      </w:r>
    </w:p>
    <w:p w:rsidR="00446827" w:rsidRPr="00A967EA" w:rsidRDefault="00446827" w:rsidP="00446827">
      <w:pPr>
        <w:numPr>
          <w:ilvl w:val="0"/>
          <w:numId w:val="24"/>
        </w:numPr>
        <w:shd w:val="clear" w:color="auto" w:fill="FFFFFF"/>
        <w:ind w:left="0" w:firstLine="0"/>
        <w:rPr>
          <w:color w:val="000000"/>
        </w:rPr>
      </w:pPr>
      <w:r w:rsidRPr="00A967EA">
        <w:rPr>
          <w:color w:val="000000"/>
        </w:rPr>
        <w:t>Виды предприятий рекламного бизнеса в Интернет: рекламные агентства: баннерные сети; компании, предоставляющие сервисы управления рекламой.</w:t>
      </w:r>
    </w:p>
    <w:p w:rsidR="00446827" w:rsidRPr="00A967EA" w:rsidRDefault="00446827" w:rsidP="00446827">
      <w:pPr>
        <w:numPr>
          <w:ilvl w:val="0"/>
          <w:numId w:val="24"/>
        </w:numPr>
        <w:shd w:val="clear" w:color="auto" w:fill="FFFFFF"/>
        <w:ind w:left="0" w:firstLine="0"/>
        <w:rPr>
          <w:color w:val="000000"/>
        </w:rPr>
      </w:pPr>
      <w:r w:rsidRPr="00A967EA">
        <w:rPr>
          <w:color w:val="000000"/>
        </w:rPr>
        <w:t xml:space="preserve">Особенности Интернет-рекламы. Рекламные носители в Интернете. Выбор </w:t>
      </w:r>
      <w:r>
        <w:rPr>
          <w:color w:val="000000"/>
        </w:rPr>
        <w:t>рекламных носителей.</w:t>
      </w:r>
    </w:p>
    <w:p w:rsidR="00446827" w:rsidRPr="00A967EA" w:rsidRDefault="00446827" w:rsidP="00446827">
      <w:pPr>
        <w:numPr>
          <w:ilvl w:val="0"/>
          <w:numId w:val="24"/>
        </w:numPr>
        <w:shd w:val="clear" w:color="auto" w:fill="FFFFFF"/>
        <w:ind w:left="0" w:firstLine="0"/>
        <w:rPr>
          <w:color w:val="000000"/>
        </w:rPr>
      </w:pPr>
      <w:r>
        <w:rPr>
          <w:color w:val="000000"/>
        </w:rPr>
        <w:t>Ценовые модели размещения рекламы. Сервисы управления рекламой.</w:t>
      </w:r>
    </w:p>
    <w:p w:rsidR="00446827" w:rsidRDefault="00446827" w:rsidP="00446827">
      <w:pPr>
        <w:numPr>
          <w:ilvl w:val="0"/>
          <w:numId w:val="24"/>
        </w:numPr>
        <w:shd w:val="clear" w:color="auto" w:fill="FFFFFF"/>
        <w:ind w:left="0" w:firstLine="0"/>
        <w:rPr>
          <w:color w:val="000000"/>
        </w:rPr>
      </w:pPr>
      <w:r>
        <w:rPr>
          <w:color w:val="000000"/>
        </w:rPr>
        <w:t xml:space="preserve">Электронные предприятия, специализирующиеся на продуктах и услугах для </w:t>
      </w:r>
      <w:r w:rsidRPr="00A967EA">
        <w:rPr>
          <w:color w:val="000000"/>
        </w:rPr>
        <w:t>организации электронного бизнеса. Разработка веб-сайтов для Интернет-бизнеса.</w:t>
      </w:r>
    </w:p>
    <w:p w:rsidR="00446827" w:rsidRDefault="00446827" w:rsidP="00446827">
      <w:pPr>
        <w:spacing w:line="360" w:lineRule="auto"/>
        <w:ind w:firstLine="0"/>
      </w:pPr>
    </w:p>
    <w:p w:rsidR="00446827" w:rsidRDefault="00446827" w:rsidP="00446827">
      <w:r w:rsidRPr="00DD3527">
        <w:rPr>
          <w:b/>
          <w:i/>
        </w:rPr>
        <w:t>Примерные индивидуальные задания</w:t>
      </w:r>
      <w:r>
        <w:rPr>
          <w:b/>
          <w:i/>
        </w:rPr>
        <w:t>:</w:t>
      </w:r>
    </w:p>
    <w:p w:rsidR="00446827" w:rsidRDefault="00446827" w:rsidP="00446827">
      <w:pPr>
        <w:numPr>
          <w:ilvl w:val="0"/>
          <w:numId w:val="25"/>
        </w:numPr>
        <w:shd w:val="clear" w:color="auto" w:fill="FFFFFF"/>
        <w:ind w:hanging="720"/>
        <w:rPr>
          <w:color w:val="000000"/>
        </w:rPr>
      </w:pPr>
      <w:r>
        <w:rPr>
          <w:color w:val="000000"/>
        </w:rPr>
        <w:t>Разработка дистанционного курса по дисциплине …</w:t>
      </w:r>
    </w:p>
    <w:p w:rsidR="00446827" w:rsidRPr="0026773C" w:rsidRDefault="00446827" w:rsidP="00446827">
      <w:pPr>
        <w:numPr>
          <w:ilvl w:val="0"/>
          <w:numId w:val="25"/>
        </w:numPr>
        <w:shd w:val="clear" w:color="auto" w:fill="FFFFFF"/>
        <w:ind w:hanging="720"/>
        <w:rPr>
          <w:color w:val="000000"/>
        </w:rPr>
      </w:pPr>
      <w:r w:rsidRPr="0026773C">
        <w:rPr>
          <w:color w:val="000000"/>
        </w:rPr>
        <w:t>Разработка Интернет-магазина «СпортПро» с использованием StoreLand</w:t>
      </w:r>
    </w:p>
    <w:p w:rsidR="00446827" w:rsidRPr="0026773C" w:rsidRDefault="00446827" w:rsidP="00446827">
      <w:pPr>
        <w:numPr>
          <w:ilvl w:val="0"/>
          <w:numId w:val="25"/>
        </w:numPr>
        <w:shd w:val="clear" w:color="auto" w:fill="FFFFFF"/>
        <w:ind w:hanging="720"/>
        <w:rPr>
          <w:color w:val="000000"/>
        </w:rPr>
      </w:pPr>
      <w:r w:rsidRPr="0026773C">
        <w:rPr>
          <w:color w:val="000000"/>
        </w:rPr>
        <w:t>Разработка предложений по повышению эффективности деятельности Интернет-магазина «Поплавок»</w:t>
      </w:r>
    </w:p>
    <w:p w:rsidR="00446827" w:rsidRPr="0026773C" w:rsidRDefault="00446827" w:rsidP="00446827">
      <w:pPr>
        <w:numPr>
          <w:ilvl w:val="0"/>
          <w:numId w:val="25"/>
        </w:numPr>
        <w:shd w:val="clear" w:color="auto" w:fill="FFFFFF"/>
        <w:ind w:hanging="720"/>
        <w:rPr>
          <w:color w:val="000000"/>
        </w:rPr>
      </w:pPr>
      <w:r w:rsidRPr="00B25DAE">
        <w:rPr>
          <w:color w:val="000000"/>
        </w:rPr>
        <w:t>Анализ и оптимизация бизнес-процессов ООО «ЦИТ Факт»</w:t>
      </w:r>
    </w:p>
    <w:p w:rsidR="00446827" w:rsidRPr="0026773C" w:rsidRDefault="00446827" w:rsidP="00446827">
      <w:pPr>
        <w:numPr>
          <w:ilvl w:val="0"/>
          <w:numId w:val="25"/>
        </w:numPr>
        <w:shd w:val="clear" w:color="auto" w:fill="FFFFFF"/>
        <w:ind w:hanging="720"/>
        <w:rPr>
          <w:color w:val="000000"/>
        </w:rPr>
      </w:pPr>
      <w:r w:rsidRPr="0026773C">
        <w:rPr>
          <w:color w:val="000000"/>
        </w:rPr>
        <w:t>Анализ использования мобильных приложений, как маркетинговых средств в деятельности сети быстрого питания BurgerKing</w:t>
      </w:r>
    </w:p>
    <w:p w:rsidR="00446827" w:rsidRPr="0026773C" w:rsidRDefault="00446827" w:rsidP="00446827">
      <w:pPr>
        <w:numPr>
          <w:ilvl w:val="0"/>
          <w:numId w:val="25"/>
        </w:numPr>
        <w:shd w:val="clear" w:color="auto" w:fill="FFFFFF"/>
        <w:ind w:hanging="720"/>
        <w:rPr>
          <w:color w:val="000000"/>
        </w:rPr>
      </w:pPr>
      <w:r w:rsidRPr="0026773C">
        <w:rPr>
          <w:color w:val="000000"/>
        </w:rPr>
        <w:t>Создание бренд-группы для продвижения в социальных сетях студии «ProVideo»</w:t>
      </w:r>
    </w:p>
    <w:p w:rsidR="00446827" w:rsidRPr="0026773C" w:rsidRDefault="00446827" w:rsidP="00446827">
      <w:pPr>
        <w:numPr>
          <w:ilvl w:val="0"/>
          <w:numId w:val="25"/>
        </w:numPr>
        <w:shd w:val="clear" w:color="auto" w:fill="FFFFFF"/>
        <w:ind w:hanging="720"/>
        <w:rPr>
          <w:color w:val="000000"/>
        </w:rPr>
      </w:pPr>
      <w:r w:rsidRPr="0026773C">
        <w:rPr>
          <w:color w:val="000000"/>
        </w:rPr>
        <w:t>Оценка эффективности рекламной кампании в Интернете на предприятии ООО «Инфора»</w:t>
      </w:r>
    </w:p>
    <w:p w:rsidR="00446827" w:rsidRPr="0026773C" w:rsidRDefault="00446827" w:rsidP="00446827">
      <w:pPr>
        <w:numPr>
          <w:ilvl w:val="0"/>
          <w:numId w:val="25"/>
        </w:numPr>
        <w:shd w:val="clear" w:color="auto" w:fill="FFFFFF"/>
        <w:ind w:hanging="720"/>
        <w:rPr>
          <w:color w:val="000000"/>
        </w:rPr>
      </w:pPr>
      <w:r w:rsidRPr="0026773C">
        <w:rPr>
          <w:color w:val="000000"/>
        </w:rPr>
        <w:t>Разработка проекта продвижения Интернет-магазина в социальных сетях</w:t>
      </w:r>
    </w:p>
    <w:p w:rsidR="00446827" w:rsidRPr="0026773C" w:rsidRDefault="00446827" w:rsidP="00446827">
      <w:pPr>
        <w:numPr>
          <w:ilvl w:val="0"/>
          <w:numId w:val="25"/>
        </w:numPr>
        <w:shd w:val="clear" w:color="auto" w:fill="FFFFFF"/>
        <w:ind w:hanging="720"/>
        <w:rPr>
          <w:color w:val="000000"/>
        </w:rPr>
      </w:pPr>
      <w:r w:rsidRPr="0026773C">
        <w:rPr>
          <w:color w:val="000000"/>
        </w:rPr>
        <w:t>Системы поведенческого и социально-демографического таргетинга</w:t>
      </w:r>
    </w:p>
    <w:p w:rsidR="00446827" w:rsidRPr="0026773C" w:rsidRDefault="00446827" w:rsidP="00446827">
      <w:pPr>
        <w:numPr>
          <w:ilvl w:val="0"/>
          <w:numId w:val="25"/>
        </w:numPr>
        <w:shd w:val="clear" w:color="auto" w:fill="FFFFFF"/>
        <w:ind w:hanging="720"/>
        <w:rPr>
          <w:color w:val="000000"/>
        </w:rPr>
      </w:pPr>
      <w:r w:rsidRPr="0026773C">
        <w:rPr>
          <w:color w:val="000000"/>
        </w:rPr>
        <w:t>Модели поискового поведения пользователей и взаимодействия в Web</w:t>
      </w:r>
    </w:p>
    <w:p w:rsidR="00446827" w:rsidRPr="0026773C" w:rsidRDefault="00446827" w:rsidP="00446827">
      <w:pPr>
        <w:numPr>
          <w:ilvl w:val="0"/>
          <w:numId w:val="25"/>
        </w:numPr>
        <w:shd w:val="clear" w:color="auto" w:fill="FFFFFF"/>
        <w:ind w:hanging="720"/>
        <w:rPr>
          <w:color w:val="000000"/>
        </w:rPr>
      </w:pPr>
      <w:r w:rsidRPr="0026773C">
        <w:rPr>
          <w:color w:val="000000"/>
        </w:rPr>
        <w:t>Разработка проекта внедрения ERP-системы для ОАО «Алроса»</w:t>
      </w:r>
    </w:p>
    <w:p w:rsidR="00446827" w:rsidRPr="0026773C" w:rsidRDefault="00446827" w:rsidP="00446827">
      <w:pPr>
        <w:numPr>
          <w:ilvl w:val="0"/>
          <w:numId w:val="25"/>
        </w:numPr>
        <w:shd w:val="clear" w:color="auto" w:fill="FFFFFF"/>
        <w:ind w:hanging="720"/>
        <w:rPr>
          <w:color w:val="000000"/>
        </w:rPr>
      </w:pPr>
      <w:r w:rsidRPr="0026773C">
        <w:rPr>
          <w:color w:val="000000"/>
        </w:rPr>
        <w:t>Аудит сайта ООО «КровТехноСнаб»</w:t>
      </w:r>
    </w:p>
    <w:p w:rsidR="00446827" w:rsidRPr="0026773C" w:rsidRDefault="00446827" w:rsidP="00446827">
      <w:pPr>
        <w:numPr>
          <w:ilvl w:val="0"/>
          <w:numId w:val="25"/>
        </w:numPr>
        <w:shd w:val="clear" w:color="auto" w:fill="FFFFFF"/>
        <w:ind w:hanging="720"/>
        <w:rPr>
          <w:color w:val="000000"/>
        </w:rPr>
      </w:pPr>
      <w:r w:rsidRPr="0026773C">
        <w:rPr>
          <w:color w:val="000000"/>
        </w:rPr>
        <w:t>Разработка проекта сайта бронирования гостиничных номеров для ООО «7KVR»</w:t>
      </w:r>
    </w:p>
    <w:p w:rsidR="00446827" w:rsidRPr="0026773C" w:rsidRDefault="00446827" w:rsidP="00446827">
      <w:pPr>
        <w:numPr>
          <w:ilvl w:val="0"/>
          <w:numId w:val="25"/>
        </w:numPr>
        <w:shd w:val="clear" w:color="auto" w:fill="FFFFFF"/>
        <w:ind w:hanging="720"/>
        <w:rPr>
          <w:color w:val="000000"/>
        </w:rPr>
      </w:pPr>
      <w:r w:rsidRPr="0026773C">
        <w:rPr>
          <w:color w:val="000000"/>
        </w:rPr>
        <w:t>Разработка проекта рекламной кампании для студии «ProVideo» в сети Интернет</w:t>
      </w:r>
    </w:p>
    <w:p w:rsidR="00446827" w:rsidRPr="0026773C" w:rsidRDefault="00446827" w:rsidP="00446827">
      <w:pPr>
        <w:numPr>
          <w:ilvl w:val="0"/>
          <w:numId w:val="25"/>
        </w:numPr>
        <w:shd w:val="clear" w:color="auto" w:fill="FFFFFF"/>
        <w:ind w:hanging="720"/>
        <w:rPr>
          <w:color w:val="000000"/>
        </w:rPr>
      </w:pPr>
      <w:r w:rsidRPr="0026773C">
        <w:rPr>
          <w:color w:val="000000"/>
        </w:rPr>
        <w:t>Организация маркетинговых исследований в Интернете для ООО «Информационные технологии»</w:t>
      </w:r>
    </w:p>
    <w:p w:rsidR="00446827" w:rsidRPr="0026773C" w:rsidRDefault="00446827" w:rsidP="00446827">
      <w:pPr>
        <w:numPr>
          <w:ilvl w:val="0"/>
          <w:numId w:val="25"/>
        </w:numPr>
        <w:shd w:val="clear" w:color="auto" w:fill="FFFFFF"/>
        <w:ind w:hanging="720"/>
        <w:rPr>
          <w:color w:val="000000"/>
        </w:rPr>
      </w:pPr>
      <w:r w:rsidRPr="0026773C">
        <w:rPr>
          <w:color w:val="000000"/>
        </w:rPr>
        <w:t>Разработка проекта продвижения сертифицированной парфюмерно-косметической продукции в социальных сетях</w:t>
      </w:r>
    </w:p>
    <w:p w:rsidR="00446827" w:rsidRPr="0026773C" w:rsidRDefault="00446827" w:rsidP="00446827">
      <w:pPr>
        <w:numPr>
          <w:ilvl w:val="0"/>
          <w:numId w:val="25"/>
        </w:numPr>
        <w:shd w:val="clear" w:color="auto" w:fill="FFFFFF"/>
        <w:ind w:hanging="720"/>
        <w:rPr>
          <w:color w:val="000000"/>
        </w:rPr>
      </w:pPr>
      <w:r w:rsidRPr="0026773C">
        <w:rPr>
          <w:color w:val="000000"/>
        </w:rPr>
        <w:t>Облачные технологии в электронном бизнесе</w:t>
      </w:r>
    </w:p>
    <w:p w:rsidR="00446827" w:rsidRPr="0026773C" w:rsidRDefault="00446827" w:rsidP="00446827">
      <w:pPr>
        <w:numPr>
          <w:ilvl w:val="0"/>
          <w:numId w:val="25"/>
        </w:numPr>
        <w:shd w:val="clear" w:color="auto" w:fill="FFFFFF"/>
        <w:ind w:hanging="720"/>
        <w:rPr>
          <w:color w:val="000000"/>
        </w:rPr>
      </w:pPr>
      <w:r w:rsidRPr="0026773C">
        <w:rPr>
          <w:color w:val="000000"/>
        </w:rPr>
        <w:t>Методы продвижения продукта в социальных сетях</w:t>
      </w:r>
    </w:p>
    <w:p w:rsidR="00446827" w:rsidRPr="0026773C" w:rsidRDefault="00446827" w:rsidP="00446827">
      <w:pPr>
        <w:numPr>
          <w:ilvl w:val="0"/>
          <w:numId w:val="25"/>
        </w:numPr>
        <w:shd w:val="clear" w:color="auto" w:fill="FFFFFF"/>
        <w:ind w:hanging="720"/>
        <w:rPr>
          <w:color w:val="000000"/>
        </w:rPr>
      </w:pPr>
      <w:r w:rsidRPr="0026773C">
        <w:rPr>
          <w:color w:val="000000"/>
        </w:rPr>
        <w:t>Методы оценки эффективности инвестиций, привлекаемых для реализации бизнес-проектов (интернет-магазинов)</w:t>
      </w:r>
    </w:p>
    <w:p w:rsidR="00446827" w:rsidRPr="0026773C" w:rsidRDefault="00446827" w:rsidP="00446827">
      <w:pPr>
        <w:numPr>
          <w:ilvl w:val="0"/>
          <w:numId w:val="25"/>
        </w:numPr>
        <w:shd w:val="clear" w:color="auto" w:fill="FFFFFF"/>
        <w:ind w:hanging="720"/>
        <w:rPr>
          <w:color w:val="000000"/>
        </w:rPr>
      </w:pPr>
      <w:r w:rsidRPr="0026773C">
        <w:rPr>
          <w:color w:val="000000"/>
        </w:rPr>
        <w:t>Разработка проекта модернизации системы электронного документооборота в архиве ОАО «КредитУралБанк»</w:t>
      </w:r>
    </w:p>
    <w:p w:rsidR="00446827" w:rsidRPr="0026773C" w:rsidRDefault="00446827" w:rsidP="00446827">
      <w:pPr>
        <w:numPr>
          <w:ilvl w:val="0"/>
          <w:numId w:val="25"/>
        </w:numPr>
        <w:shd w:val="clear" w:color="auto" w:fill="FFFFFF"/>
        <w:ind w:hanging="720"/>
        <w:rPr>
          <w:color w:val="000000"/>
        </w:rPr>
      </w:pPr>
      <w:r w:rsidRPr="0026773C">
        <w:rPr>
          <w:color w:val="000000"/>
        </w:rPr>
        <w:t>Разработка цветочного  Интернет-магазина с использованием VirtueMart</w:t>
      </w:r>
    </w:p>
    <w:p w:rsidR="00446827" w:rsidRPr="0026773C" w:rsidRDefault="00446827" w:rsidP="00446827">
      <w:pPr>
        <w:numPr>
          <w:ilvl w:val="0"/>
          <w:numId w:val="25"/>
        </w:numPr>
        <w:shd w:val="clear" w:color="auto" w:fill="FFFFFF"/>
        <w:ind w:hanging="720"/>
        <w:rPr>
          <w:color w:val="000000"/>
        </w:rPr>
      </w:pPr>
      <w:r w:rsidRPr="0026773C">
        <w:rPr>
          <w:color w:val="000000"/>
        </w:rPr>
        <w:t>Интеграция предприятия малого бизнеса в среду электронной коммерции</w:t>
      </w:r>
    </w:p>
    <w:p w:rsidR="00446827" w:rsidRPr="0026773C" w:rsidRDefault="00446827" w:rsidP="00446827">
      <w:pPr>
        <w:numPr>
          <w:ilvl w:val="0"/>
          <w:numId w:val="25"/>
        </w:numPr>
        <w:shd w:val="clear" w:color="auto" w:fill="FFFFFF"/>
        <w:ind w:hanging="720"/>
        <w:rPr>
          <w:color w:val="000000"/>
        </w:rPr>
      </w:pPr>
      <w:r w:rsidRPr="0026773C">
        <w:rPr>
          <w:color w:val="000000"/>
        </w:rPr>
        <w:t>Аудит сайта ОАО «КредитУралБанк»</w:t>
      </w:r>
    </w:p>
    <w:p w:rsidR="00446827" w:rsidRPr="0026773C" w:rsidRDefault="00446827" w:rsidP="00446827">
      <w:pPr>
        <w:numPr>
          <w:ilvl w:val="0"/>
          <w:numId w:val="25"/>
        </w:numPr>
        <w:shd w:val="clear" w:color="auto" w:fill="FFFFFF"/>
        <w:ind w:hanging="720"/>
        <w:rPr>
          <w:color w:val="000000"/>
        </w:rPr>
      </w:pPr>
      <w:r w:rsidRPr="0026773C">
        <w:rPr>
          <w:color w:val="000000"/>
        </w:rPr>
        <w:t>Оценка эффективности взаимодействия с клиентами ОАО САК Энергогарант</w:t>
      </w:r>
    </w:p>
    <w:p w:rsidR="00446827" w:rsidRPr="0026773C" w:rsidRDefault="00446827" w:rsidP="00446827">
      <w:pPr>
        <w:numPr>
          <w:ilvl w:val="0"/>
          <w:numId w:val="25"/>
        </w:numPr>
        <w:shd w:val="clear" w:color="auto" w:fill="FFFFFF"/>
        <w:ind w:hanging="720"/>
        <w:rPr>
          <w:color w:val="000000"/>
        </w:rPr>
      </w:pPr>
      <w:r w:rsidRPr="0026773C">
        <w:rPr>
          <w:color w:val="000000"/>
        </w:rPr>
        <w:t>Разработка проекта внедрения ERP-системы для ООО «Абсолют-логистика»</w:t>
      </w:r>
    </w:p>
    <w:p w:rsidR="00446827" w:rsidRPr="0026773C" w:rsidRDefault="00446827" w:rsidP="00446827">
      <w:pPr>
        <w:numPr>
          <w:ilvl w:val="0"/>
          <w:numId w:val="25"/>
        </w:numPr>
        <w:shd w:val="clear" w:color="auto" w:fill="FFFFFF"/>
        <w:ind w:hanging="720"/>
        <w:rPr>
          <w:color w:val="000000"/>
        </w:rPr>
      </w:pPr>
      <w:r w:rsidRPr="0026773C">
        <w:rPr>
          <w:color w:val="000000"/>
        </w:rPr>
        <w:lastRenderedPageBreak/>
        <w:t>Оценка эффективности рекламной кампании в Интернете</w:t>
      </w:r>
    </w:p>
    <w:p w:rsidR="00446827" w:rsidRPr="0026773C" w:rsidRDefault="00446827" w:rsidP="00446827">
      <w:pPr>
        <w:numPr>
          <w:ilvl w:val="0"/>
          <w:numId w:val="25"/>
        </w:numPr>
        <w:shd w:val="clear" w:color="auto" w:fill="FFFFFF"/>
        <w:ind w:hanging="720"/>
        <w:rPr>
          <w:color w:val="000000"/>
        </w:rPr>
      </w:pPr>
      <w:r w:rsidRPr="0026773C">
        <w:rPr>
          <w:color w:val="000000"/>
        </w:rPr>
        <w:t>Разработка бизнес-плана открытия цветочного  Интернет-магазина</w:t>
      </w:r>
    </w:p>
    <w:p w:rsidR="00446827" w:rsidRPr="0026773C" w:rsidRDefault="00446827" w:rsidP="00446827">
      <w:pPr>
        <w:numPr>
          <w:ilvl w:val="0"/>
          <w:numId w:val="25"/>
        </w:numPr>
        <w:shd w:val="clear" w:color="auto" w:fill="FFFFFF"/>
        <w:ind w:hanging="720"/>
        <w:rPr>
          <w:color w:val="000000"/>
        </w:rPr>
      </w:pPr>
      <w:r w:rsidRPr="0026773C">
        <w:rPr>
          <w:color w:val="000000"/>
        </w:rPr>
        <w:t>Применение вирусного маркетинга в Интернет</w:t>
      </w:r>
    </w:p>
    <w:p w:rsidR="00446827" w:rsidRPr="0026773C" w:rsidRDefault="00446827" w:rsidP="00446827">
      <w:pPr>
        <w:numPr>
          <w:ilvl w:val="0"/>
          <w:numId w:val="25"/>
        </w:numPr>
        <w:shd w:val="clear" w:color="auto" w:fill="FFFFFF"/>
        <w:ind w:hanging="720"/>
        <w:rPr>
          <w:color w:val="000000"/>
        </w:rPr>
      </w:pPr>
      <w:r w:rsidRPr="0026773C">
        <w:rPr>
          <w:color w:val="000000"/>
        </w:rPr>
        <w:t>Разработка проекта внедрения модуля онлайн-консультирования для сайта риэлтерской компании ООО «Ковчег»</w:t>
      </w:r>
    </w:p>
    <w:p w:rsidR="00446827" w:rsidRPr="0026773C" w:rsidRDefault="00446827" w:rsidP="00446827">
      <w:pPr>
        <w:numPr>
          <w:ilvl w:val="0"/>
          <w:numId w:val="25"/>
        </w:numPr>
        <w:shd w:val="clear" w:color="auto" w:fill="FFFFFF"/>
        <w:ind w:hanging="720"/>
        <w:rPr>
          <w:color w:val="000000"/>
        </w:rPr>
      </w:pPr>
      <w:r w:rsidRPr="0026773C">
        <w:rPr>
          <w:color w:val="000000"/>
        </w:rPr>
        <w:t>Разработка проекта продвижения кредитной программы для банка «ХоумКредит» в социальных сетях</w:t>
      </w:r>
    </w:p>
    <w:p w:rsidR="00446827" w:rsidRPr="0026773C" w:rsidRDefault="00446827" w:rsidP="00446827">
      <w:pPr>
        <w:numPr>
          <w:ilvl w:val="0"/>
          <w:numId w:val="25"/>
        </w:numPr>
        <w:shd w:val="clear" w:color="auto" w:fill="FFFFFF"/>
        <w:ind w:hanging="720"/>
        <w:rPr>
          <w:color w:val="000000"/>
        </w:rPr>
      </w:pPr>
      <w:r w:rsidRPr="0026773C">
        <w:rPr>
          <w:color w:val="000000"/>
        </w:rPr>
        <w:t>Разработка проекта торговой системы В2В для ООО «УжУралЭнерго»</w:t>
      </w:r>
    </w:p>
    <w:p w:rsidR="00446827" w:rsidRPr="0026773C" w:rsidRDefault="00446827" w:rsidP="00446827">
      <w:pPr>
        <w:numPr>
          <w:ilvl w:val="0"/>
          <w:numId w:val="25"/>
        </w:numPr>
        <w:shd w:val="clear" w:color="auto" w:fill="FFFFFF"/>
        <w:ind w:hanging="720"/>
        <w:rPr>
          <w:color w:val="000000"/>
        </w:rPr>
      </w:pPr>
      <w:r w:rsidRPr="0026773C">
        <w:rPr>
          <w:color w:val="000000"/>
        </w:rPr>
        <w:t>Оценка рисков разработки Интернет-магазина для мебельного предприятия «Ёлочка»</w:t>
      </w:r>
    </w:p>
    <w:p w:rsidR="00446827" w:rsidRPr="0026773C" w:rsidRDefault="00446827" w:rsidP="00446827">
      <w:pPr>
        <w:numPr>
          <w:ilvl w:val="0"/>
          <w:numId w:val="25"/>
        </w:numPr>
        <w:shd w:val="clear" w:color="auto" w:fill="FFFFFF"/>
        <w:ind w:hanging="720"/>
        <w:rPr>
          <w:color w:val="000000"/>
        </w:rPr>
      </w:pPr>
      <w:r w:rsidRPr="0026773C">
        <w:rPr>
          <w:color w:val="000000"/>
        </w:rPr>
        <w:t>ИТ-решения для повышения эффективности деятельности организации в сфере электронного бизнеса</w:t>
      </w:r>
    </w:p>
    <w:p w:rsidR="00446827" w:rsidRPr="0026773C" w:rsidRDefault="00446827" w:rsidP="00446827">
      <w:pPr>
        <w:numPr>
          <w:ilvl w:val="0"/>
          <w:numId w:val="25"/>
        </w:numPr>
        <w:shd w:val="clear" w:color="auto" w:fill="FFFFFF"/>
        <w:ind w:hanging="720"/>
        <w:rPr>
          <w:color w:val="000000"/>
        </w:rPr>
      </w:pPr>
      <w:r w:rsidRPr="0026773C">
        <w:rPr>
          <w:color w:val="000000"/>
        </w:rPr>
        <w:t>Применение методики ССВ для оценки затрат на разработку и внедрение сайта ООО «PC-Оборудование»</w:t>
      </w:r>
    </w:p>
    <w:p w:rsidR="00446827" w:rsidRPr="0026773C" w:rsidRDefault="00446827" w:rsidP="00446827">
      <w:pPr>
        <w:numPr>
          <w:ilvl w:val="0"/>
          <w:numId w:val="25"/>
        </w:numPr>
        <w:shd w:val="clear" w:color="auto" w:fill="FFFFFF"/>
        <w:ind w:hanging="720"/>
        <w:rPr>
          <w:color w:val="000000"/>
        </w:rPr>
      </w:pPr>
      <w:r w:rsidRPr="0026773C">
        <w:rPr>
          <w:color w:val="000000"/>
        </w:rPr>
        <w:t>Система поддержки потребительского решения в среде Интернета</w:t>
      </w:r>
    </w:p>
    <w:p w:rsidR="00446827" w:rsidRPr="0026773C" w:rsidRDefault="00446827" w:rsidP="00446827">
      <w:pPr>
        <w:numPr>
          <w:ilvl w:val="0"/>
          <w:numId w:val="25"/>
        </w:numPr>
        <w:shd w:val="clear" w:color="auto" w:fill="FFFFFF"/>
        <w:ind w:hanging="720"/>
        <w:rPr>
          <w:color w:val="000000"/>
        </w:rPr>
      </w:pPr>
      <w:r w:rsidRPr="0026773C">
        <w:rPr>
          <w:color w:val="000000"/>
        </w:rPr>
        <w:t>Электронные торговые системы на фондовом и валютном рынках</w:t>
      </w:r>
    </w:p>
    <w:p w:rsidR="00446827" w:rsidRPr="0026773C" w:rsidRDefault="00446827" w:rsidP="00446827">
      <w:pPr>
        <w:numPr>
          <w:ilvl w:val="0"/>
          <w:numId w:val="25"/>
        </w:numPr>
        <w:shd w:val="clear" w:color="auto" w:fill="FFFFFF"/>
        <w:ind w:hanging="720"/>
        <w:rPr>
          <w:color w:val="000000"/>
        </w:rPr>
      </w:pPr>
      <w:r w:rsidRPr="0026773C">
        <w:rPr>
          <w:color w:val="000000"/>
        </w:rPr>
        <w:t xml:space="preserve">Рынок образовательных услуг в области электронной коммерции </w:t>
      </w:r>
    </w:p>
    <w:p w:rsidR="00446827" w:rsidRPr="0026773C" w:rsidRDefault="00446827" w:rsidP="00446827">
      <w:pPr>
        <w:numPr>
          <w:ilvl w:val="0"/>
          <w:numId w:val="25"/>
        </w:numPr>
        <w:shd w:val="clear" w:color="auto" w:fill="FFFFFF"/>
        <w:ind w:hanging="720"/>
        <w:rPr>
          <w:color w:val="000000"/>
        </w:rPr>
      </w:pPr>
      <w:r w:rsidRPr="0026773C">
        <w:rPr>
          <w:color w:val="000000"/>
        </w:rPr>
        <w:t>Методы и средства проведения рекламных кампаний в Интернете</w:t>
      </w:r>
    </w:p>
    <w:p w:rsidR="00446827" w:rsidRPr="0026773C" w:rsidRDefault="00446827" w:rsidP="00446827">
      <w:pPr>
        <w:numPr>
          <w:ilvl w:val="0"/>
          <w:numId w:val="25"/>
        </w:numPr>
        <w:shd w:val="clear" w:color="auto" w:fill="FFFFFF"/>
        <w:ind w:hanging="720"/>
        <w:rPr>
          <w:color w:val="000000"/>
        </w:rPr>
      </w:pPr>
      <w:r w:rsidRPr="0026773C">
        <w:rPr>
          <w:color w:val="000000"/>
        </w:rPr>
        <w:t>Оценка эффективности рекламной кампании в Интернете</w:t>
      </w:r>
    </w:p>
    <w:p w:rsidR="00446827" w:rsidRPr="0026773C" w:rsidRDefault="00446827" w:rsidP="00446827">
      <w:pPr>
        <w:numPr>
          <w:ilvl w:val="0"/>
          <w:numId w:val="25"/>
        </w:numPr>
        <w:shd w:val="clear" w:color="auto" w:fill="FFFFFF"/>
        <w:ind w:hanging="720"/>
        <w:rPr>
          <w:color w:val="000000"/>
        </w:rPr>
      </w:pPr>
      <w:r w:rsidRPr="0026773C">
        <w:rPr>
          <w:color w:val="000000"/>
        </w:rPr>
        <w:t>Системы поведенческого и социально-демографического таргетинга</w:t>
      </w:r>
    </w:p>
    <w:p w:rsidR="00446827" w:rsidRPr="0026773C" w:rsidRDefault="00446827" w:rsidP="00446827">
      <w:pPr>
        <w:numPr>
          <w:ilvl w:val="0"/>
          <w:numId w:val="25"/>
        </w:numPr>
        <w:shd w:val="clear" w:color="auto" w:fill="FFFFFF"/>
        <w:ind w:hanging="720"/>
        <w:rPr>
          <w:color w:val="000000"/>
        </w:rPr>
      </w:pPr>
      <w:r w:rsidRPr="0026773C">
        <w:rPr>
          <w:color w:val="000000"/>
        </w:rPr>
        <w:t>Модели поискового поведения и взаимодействия в Web</w:t>
      </w:r>
    </w:p>
    <w:p w:rsidR="00446827" w:rsidRPr="0026773C" w:rsidRDefault="00446827" w:rsidP="00446827">
      <w:pPr>
        <w:numPr>
          <w:ilvl w:val="0"/>
          <w:numId w:val="25"/>
        </w:numPr>
        <w:shd w:val="clear" w:color="auto" w:fill="FFFFFF"/>
        <w:ind w:hanging="720"/>
        <w:rPr>
          <w:color w:val="000000"/>
        </w:rPr>
      </w:pPr>
      <w:r w:rsidRPr="0026773C">
        <w:rPr>
          <w:color w:val="000000"/>
        </w:rPr>
        <w:t>Маркетинг в социальных сетях</w:t>
      </w:r>
    </w:p>
    <w:p w:rsidR="00446827" w:rsidRPr="0026773C" w:rsidRDefault="00446827" w:rsidP="00446827">
      <w:pPr>
        <w:numPr>
          <w:ilvl w:val="0"/>
          <w:numId w:val="25"/>
        </w:numPr>
        <w:shd w:val="clear" w:color="auto" w:fill="FFFFFF"/>
        <w:ind w:hanging="720"/>
        <w:rPr>
          <w:color w:val="000000"/>
        </w:rPr>
      </w:pPr>
      <w:r w:rsidRPr="0026773C">
        <w:rPr>
          <w:color w:val="000000"/>
        </w:rPr>
        <w:t>Применение моделей на основе когнитивных карт при разработке стратегий развития бизнеса.</w:t>
      </w:r>
    </w:p>
    <w:p w:rsidR="00446827" w:rsidRPr="0026773C" w:rsidRDefault="00446827" w:rsidP="00446827">
      <w:pPr>
        <w:numPr>
          <w:ilvl w:val="0"/>
          <w:numId w:val="25"/>
        </w:numPr>
        <w:shd w:val="clear" w:color="auto" w:fill="FFFFFF"/>
        <w:ind w:hanging="720"/>
        <w:rPr>
          <w:color w:val="000000"/>
        </w:rPr>
      </w:pPr>
      <w:r w:rsidRPr="0026773C">
        <w:rPr>
          <w:color w:val="000000"/>
        </w:rPr>
        <w:t xml:space="preserve">Бренд-сообщества и бренд-группы в социальных сетях </w:t>
      </w:r>
    </w:p>
    <w:p w:rsidR="00446827" w:rsidRPr="0026773C" w:rsidRDefault="00446827" w:rsidP="00446827">
      <w:pPr>
        <w:numPr>
          <w:ilvl w:val="0"/>
          <w:numId w:val="25"/>
        </w:numPr>
        <w:shd w:val="clear" w:color="auto" w:fill="FFFFFF"/>
        <w:ind w:hanging="720"/>
        <w:rPr>
          <w:color w:val="000000"/>
        </w:rPr>
      </w:pPr>
      <w:r w:rsidRPr="0026773C">
        <w:rPr>
          <w:color w:val="000000"/>
        </w:rPr>
        <w:t>Основные методы оценки эффективности создания и внедрения бизнес-проектов (интернет-магазинов)</w:t>
      </w:r>
    </w:p>
    <w:p w:rsidR="00446827" w:rsidRPr="0026773C" w:rsidRDefault="00446827" w:rsidP="00446827">
      <w:pPr>
        <w:numPr>
          <w:ilvl w:val="0"/>
          <w:numId w:val="25"/>
        </w:numPr>
        <w:shd w:val="clear" w:color="auto" w:fill="FFFFFF"/>
        <w:ind w:hanging="720"/>
        <w:rPr>
          <w:color w:val="000000"/>
        </w:rPr>
      </w:pPr>
      <w:r w:rsidRPr="0026773C">
        <w:rPr>
          <w:color w:val="000000"/>
        </w:rPr>
        <w:t>Оценка эффективности взаимодействия с клиентами предприятий электронного бизнеса</w:t>
      </w:r>
    </w:p>
    <w:p w:rsidR="00446827" w:rsidRPr="0026773C" w:rsidRDefault="00446827" w:rsidP="00446827">
      <w:pPr>
        <w:numPr>
          <w:ilvl w:val="0"/>
          <w:numId w:val="25"/>
        </w:numPr>
        <w:shd w:val="clear" w:color="auto" w:fill="FFFFFF"/>
        <w:ind w:hanging="720"/>
        <w:rPr>
          <w:color w:val="000000"/>
        </w:rPr>
      </w:pPr>
      <w:r w:rsidRPr="0026773C">
        <w:rPr>
          <w:color w:val="000000"/>
        </w:rPr>
        <w:t>Методы оценки эффективности предприятий электронного бизнеса</w:t>
      </w:r>
    </w:p>
    <w:p w:rsidR="00446827" w:rsidRPr="0026773C" w:rsidRDefault="00446827" w:rsidP="00446827">
      <w:pPr>
        <w:numPr>
          <w:ilvl w:val="0"/>
          <w:numId w:val="25"/>
        </w:numPr>
        <w:shd w:val="clear" w:color="auto" w:fill="FFFFFF"/>
        <w:ind w:hanging="720"/>
        <w:rPr>
          <w:color w:val="000000"/>
        </w:rPr>
      </w:pPr>
      <w:r w:rsidRPr="0026773C">
        <w:rPr>
          <w:color w:val="000000"/>
        </w:rPr>
        <w:t>Система поддержки потребительского решения в среде Интернета</w:t>
      </w:r>
    </w:p>
    <w:p w:rsidR="00446827" w:rsidRPr="0026773C" w:rsidRDefault="00446827" w:rsidP="00446827">
      <w:pPr>
        <w:numPr>
          <w:ilvl w:val="0"/>
          <w:numId w:val="25"/>
        </w:numPr>
        <w:shd w:val="clear" w:color="auto" w:fill="FFFFFF"/>
        <w:ind w:hanging="720"/>
        <w:rPr>
          <w:color w:val="000000"/>
        </w:rPr>
      </w:pPr>
      <w:r w:rsidRPr="0026773C">
        <w:rPr>
          <w:color w:val="000000"/>
        </w:rPr>
        <w:t>Интеграция предприятия малого бизнеса в среду электронной коммерции</w:t>
      </w:r>
    </w:p>
    <w:p w:rsidR="00446827" w:rsidRPr="0026773C" w:rsidRDefault="00446827" w:rsidP="00446827">
      <w:pPr>
        <w:numPr>
          <w:ilvl w:val="0"/>
          <w:numId w:val="25"/>
        </w:numPr>
        <w:shd w:val="clear" w:color="auto" w:fill="FFFFFF"/>
        <w:ind w:hanging="720"/>
        <w:rPr>
          <w:color w:val="000000"/>
        </w:rPr>
      </w:pPr>
      <w:r w:rsidRPr="0026773C">
        <w:rPr>
          <w:color w:val="000000"/>
        </w:rPr>
        <w:t>Анализ рынка бизнес-приложений</w:t>
      </w:r>
    </w:p>
    <w:p w:rsidR="00446827" w:rsidRPr="0026773C" w:rsidRDefault="00446827" w:rsidP="00446827">
      <w:pPr>
        <w:numPr>
          <w:ilvl w:val="0"/>
          <w:numId w:val="25"/>
        </w:numPr>
        <w:shd w:val="clear" w:color="auto" w:fill="FFFFFF"/>
        <w:ind w:hanging="720"/>
        <w:rPr>
          <w:color w:val="000000"/>
        </w:rPr>
      </w:pPr>
      <w:r w:rsidRPr="0026773C">
        <w:rPr>
          <w:color w:val="000000"/>
        </w:rPr>
        <w:t>Исследование рынка платежных систем в России и за рубежом</w:t>
      </w:r>
    </w:p>
    <w:p w:rsidR="00446827" w:rsidRPr="0026773C" w:rsidRDefault="00446827" w:rsidP="00446827">
      <w:pPr>
        <w:numPr>
          <w:ilvl w:val="0"/>
          <w:numId w:val="25"/>
        </w:numPr>
        <w:shd w:val="clear" w:color="auto" w:fill="FFFFFF"/>
        <w:ind w:hanging="720"/>
        <w:rPr>
          <w:color w:val="000000"/>
        </w:rPr>
      </w:pPr>
      <w:r w:rsidRPr="0026773C">
        <w:rPr>
          <w:color w:val="000000"/>
        </w:rPr>
        <w:t>Анализ, разработка и оптимизация бизнес-процессов предприятия электронной коммерции</w:t>
      </w:r>
    </w:p>
    <w:p w:rsidR="00446827" w:rsidRPr="0026773C" w:rsidRDefault="00446827" w:rsidP="00446827">
      <w:pPr>
        <w:numPr>
          <w:ilvl w:val="0"/>
          <w:numId w:val="25"/>
        </w:numPr>
        <w:shd w:val="clear" w:color="auto" w:fill="FFFFFF"/>
        <w:ind w:hanging="720"/>
        <w:rPr>
          <w:color w:val="000000"/>
        </w:rPr>
      </w:pPr>
      <w:r w:rsidRPr="0026773C">
        <w:rPr>
          <w:color w:val="000000"/>
        </w:rPr>
        <w:t>Анализ подходов для поддержания функционирования моделей электронной коммерции на предприятии</w:t>
      </w:r>
    </w:p>
    <w:p w:rsidR="00446827" w:rsidRPr="0026773C" w:rsidRDefault="00446827" w:rsidP="00446827">
      <w:pPr>
        <w:numPr>
          <w:ilvl w:val="0"/>
          <w:numId w:val="25"/>
        </w:numPr>
        <w:shd w:val="clear" w:color="auto" w:fill="FFFFFF"/>
        <w:ind w:hanging="720"/>
        <w:rPr>
          <w:color w:val="000000"/>
        </w:rPr>
      </w:pPr>
      <w:r w:rsidRPr="0026773C">
        <w:rPr>
          <w:color w:val="000000"/>
        </w:rPr>
        <w:t>Цифровая подпись: описание, алгоритмы, сферы применения</w:t>
      </w:r>
    </w:p>
    <w:p w:rsidR="00446827" w:rsidRPr="0026773C" w:rsidRDefault="00446827" w:rsidP="00446827">
      <w:pPr>
        <w:numPr>
          <w:ilvl w:val="0"/>
          <w:numId w:val="25"/>
        </w:numPr>
        <w:shd w:val="clear" w:color="auto" w:fill="FFFFFF"/>
        <w:ind w:hanging="720"/>
        <w:rPr>
          <w:color w:val="000000"/>
        </w:rPr>
      </w:pPr>
      <w:r w:rsidRPr="0026773C">
        <w:rPr>
          <w:color w:val="000000"/>
        </w:rPr>
        <w:t>Оценка эффективности рекламной кампании в Интернете</w:t>
      </w:r>
    </w:p>
    <w:p w:rsidR="00446827" w:rsidRPr="0026773C" w:rsidRDefault="00446827" w:rsidP="00446827">
      <w:pPr>
        <w:numPr>
          <w:ilvl w:val="0"/>
          <w:numId w:val="25"/>
        </w:numPr>
        <w:shd w:val="clear" w:color="auto" w:fill="FFFFFF"/>
        <w:ind w:hanging="720"/>
        <w:rPr>
          <w:color w:val="000000"/>
        </w:rPr>
      </w:pPr>
      <w:r w:rsidRPr="0026773C">
        <w:rPr>
          <w:color w:val="000000"/>
        </w:rPr>
        <w:t>Вирусный маркетинг</w:t>
      </w:r>
    </w:p>
    <w:p w:rsidR="00446827" w:rsidRPr="0026773C" w:rsidRDefault="00446827" w:rsidP="00446827">
      <w:pPr>
        <w:numPr>
          <w:ilvl w:val="0"/>
          <w:numId w:val="25"/>
        </w:numPr>
        <w:shd w:val="clear" w:color="auto" w:fill="FFFFFF"/>
        <w:ind w:hanging="720"/>
        <w:rPr>
          <w:color w:val="000000"/>
        </w:rPr>
      </w:pPr>
      <w:r w:rsidRPr="0026773C">
        <w:rPr>
          <w:color w:val="000000"/>
        </w:rPr>
        <w:t>Электронные платежные системы</w:t>
      </w:r>
    </w:p>
    <w:p w:rsidR="00446827" w:rsidRDefault="00446827" w:rsidP="00446827"/>
    <w:p w:rsidR="00B232E7" w:rsidRDefault="00B232E7" w:rsidP="000D5E44">
      <w:pPr>
        <w:sectPr w:rsidR="00B232E7" w:rsidSect="00446827">
          <w:pgSz w:w="11907" w:h="16840" w:code="9"/>
          <w:pgMar w:top="1134" w:right="851" w:bottom="851" w:left="1701" w:header="720" w:footer="720" w:gutter="0"/>
          <w:cols w:space="720"/>
          <w:noEndnote/>
          <w:titlePg/>
          <w:docGrid w:linePitch="326"/>
        </w:sectPr>
      </w:pPr>
    </w:p>
    <w:p w:rsidR="00446827" w:rsidRPr="005D7681" w:rsidRDefault="000D5E44" w:rsidP="00446827">
      <w:pPr>
        <w:pStyle w:val="1"/>
        <w:rPr>
          <w:rStyle w:val="FontStyle20"/>
          <w:rFonts w:ascii="Times New Roman" w:hAnsi="Times New Roman" w:cs="Times New Roman"/>
          <w:sz w:val="24"/>
          <w:szCs w:val="24"/>
        </w:rPr>
      </w:pPr>
      <w:r w:rsidRPr="005D7681">
        <w:rPr>
          <w:rStyle w:val="FontStyle20"/>
          <w:rFonts w:ascii="Times New Roman" w:hAnsi="Times New Roman" w:cs="Times New Roman"/>
          <w:sz w:val="24"/>
          <w:szCs w:val="24"/>
        </w:rPr>
        <w:lastRenderedPageBreak/>
        <w:t xml:space="preserve">7 </w:t>
      </w:r>
      <w:r w:rsidR="00446827" w:rsidRPr="005D7681">
        <w:rPr>
          <w:rStyle w:val="FontStyle20"/>
          <w:rFonts w:ascii="Times New Roman" w:hAnsi="Times New Roman" w:cs="Times New Roman"/>
          <w:sz w:val="24"/>
          <w:szCs w:val="24"/>
        </w:rPr>
        <w:t>Оценочные средства для проведения промежуточной аттестации</w:t>
      </w:r>
    </w:p>
    <w:p w:rsidR="00446827" w:rsidRDefault="00446827" w:rsidP="00446827">
      <w:pPr>
        <w:tabs>
          <w:tab w:val="left" w:pos="426"/>
          <w:tab w:val="right" w:leader="underscore" w:pos="8505"/>
        </w:tabs>
        <w:rPr>
          <w:rStyle w:val="FontStyle16"/>
          <w:b w:val="0"/>
          <w:sz w:val="24"/>
        </w:rPr>
      </w:pPr>
      <w:r w:rsidRPr="00CE34B4">
        <w:rPr>
          <w:rStyle w:val="FontStyle16"/>
          <w:b w:val="0"/>
          <w:sz w:val="24"/>
        </w:rPr>
        <w:t xml:space="preserve">Согласно учебному плану данного направления подготовки, промежуточная аттестация и оценка освоения компетенций студентами осуществляется посредством </w:t>
      </w:r>
      <w:r>
        <w:rPr>
          <w:rStyle w:val="FontStyle16"/>
          <w:b w:val="0"/>
          <w:sz w:val="24"/>
        </w:rPr>
        <w:t>экзамена</w:t>
      </w:r>
      <w:r w:rsidRPr="00CE34B4">
        <w:rPr>
          <w:rStyle w:val="FontStyle16"/>
          <w:b w:val="0"/>
          <w:sz w:val="24"/>
        </w:rPr>
        <w:t>.</w:t>
      </w:r>
    </w:p>
    <w:p w:rsidR="00446827" w:rsidRPr="001A64AB" w:rsidRDefault="00446827" w:rsidP="00446827">
      <w:pPr>
        <w:tabs>
          <w:tab w:val="left" w:pos="426"/>
          <w:tab w:val="right" w:leader="underscore" w:pos="8505"/>
        </w:tabs>
        <w:rPr>
          <w:rStyle w:val="FontStyle16"/>
          <w:sz w:val="24"/>
        </w:rPr>
      </w:pPr>
      <w:r w:rsidRPr="001A64AB">
        <w:rPr>
          <w:rStyle w:val="FontStyle16"/>
          <w:sz w:val="24"/>
        </w:rPr>
        <w:t>а) Планируемые результаты обучения и оценочные средства для проведения промежуточной аттестации:</w:t>
      </w:r>
    </w:p>
    <w:tbl>
      <w:tblPr>
        <w:tblW w:w="499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28"/>
        <w:gridCol w:w="3610"/>
        <w:gridCol w:w="8782"/>
      </w:tblGrid>
      <w:tr w:rsidR="00446827" w:rsidRPr="001073BE" w:rsidTr="008757DE">
        <w:trPr>
          <w:trHeight w:val="611"/>
          <w:tblHeader/>
        </w:trPr>
        <w:tc>
          <w:tcPr>
            <w:tcW w:w="819" w:type="pct"/>
            <w:shd w:val="clear" w:color="auto" w:fill="auto"/>
            <w:tcMar>
              <w:top w:w="15" w:type="dxa"/>
              <w:left w:w="80" w:type="dxa"/>
              <w:bottom w:w="0" w:type="dxa"/>
              <w:right w:w="80" w:type="dxa"/>
            </w:tcMar>
            <w:vAlign w:val="center"/>
            <w:hideMark/>
          </w:tcPr>
          <w:p w:rsidR="00446827" w:rsidRPr="001073BE" w:rsidRDefault="00446827" w:rsidP="005E548C">
            <w:pPr>
              <w:ind w:firstLine="0"/>
              <w:jc w:val="center"/>
            </w:pPr>
            <w:r w:rsidRPr="001073BE">
              <w:t xml:space="preserve">Структурный </w:t>
            </w:r>
            <w:r w:rsidRPr="001073BE">
              <w:br/>
              <w:t xml:space="preserve">элемент </w:t>
            </w:r>
            <w:r w:rsidRPr="001073BE">
              <w:br/>
              <w:t>компетенции</w:t>
            </w:r>
          </w:p>
        </w:tc>
        <w:tc>
          <w:tcPr>
            <w:tcW w:w="1218" w:type="pct"/>
            <w:shd w:val="clear" w:color="auto" w:fill="auto"/>
            <w:tcMar>
              <w:top w:w="15" w:type="dxa"/>
              <w:left w:w="80" w:type="dxa"/>
              <w:bottom w:w="0" w:type="dxa"/>
              <w:right w:w="80" w:type="dxa"/>
            </w:tcMar>
            <w:vAlign w:val="center"/>
            <w:hideMark/>
          </w:tcPr>
          <w:p w:rsidR="00446827" w:rsidRPr="001073BE" w:rsidRDefault="00446827" w:rsidP="005E548C">
            <w:pPr>
              <w:ind w:firstLine="0"/>
              <w:jc w:val="center"/>
            </w:pPr>
            <w:r w:rsidRPr="001073BE">
              <w:rPr>
                <w:bCs/>
              </w:rPr>
              <w:t xml:space="preserve">Планируемые результаты обучения </w:t>
            </w:r>
          </w:p>
        </w:tc>
        <w:tc>
          <w:tcPr>
            <w:tcW w:w="2963" w:type="pct"/>
          </w:tcPr>
          <w:p w:rsidR="00446827" w:rsidRPr="001073BE" w:rsidRDefault="00446827" w:rsidP="005E548C">
            <w:pPr>
              <w:ind w:firstLine="0"/>
              <w:jc w:val="center"/>
              <w:rPr>
                <w:bCs/>
              </w:rPr>
            </w:pPr>
            <w:r w:rsidRPr="00356E71">
              <w:t>Оценочные средства</w:t>
            </w:r>
          </w:p>
        </w:tc>
      </w:tr>
      <w:tr w:rsidR="00446827" w:rsidRPr="001073BE" w:rsidTr="00615CBB">
        <w:trPr>
          <w:trHeight w:val="283"/>
        </w:trPr>
        <w:tc>
          <w:tcPr>
            <w:tcW w:w="5000" w:type="pct"/>
            <w:gridSpan w:val="3"/>
            <w:shd w:val="clear" w:color="auto" w:fill="auto"/>
            <w:tcMar>
              <w:top w:w="15" w:type="dxa"/>
              <w:left w:w="80" w:type="dxa"/>
              <w:bottom w:w="0" w:type="dxa"/>
              <w:right w:w="80" w:type="dxa"/>
            </w:tcMar>
            <w:hideMark/>
          </w:tcPr>
          <w:p w:rsidR="00446827" w:rsidRDefault="00446827" w:rsidP="005E548C">
            <w:pPr>
              <w:ind w:firstLine="0"/>
              <w:jc w:val="left"/>
              <w:rPr>
                <w:b/>
                <w:i/>
                <w:color w:val="000000"/>
                <w:spacing w:val="-3"/>
                <w:szCs w:val="16"/>
              </w:rPr>
            </w:pPr>
            <w:r w:rsidRPr="00D90272">
              <w:rPr>
                <w:b/>
                <w:i/>
                <w:color w:val="000000"/>
                <w:spacing w:val="-3"/>
                <w:szCs w:val="16"/>
              </w:rPr>
              <w:t xml:space="preserve">ДПК-3 - </w:t>
            </w:r>
            <w:r w:rsidRPr="00D90272">
              <w:rPr>
                <w:color w:val="000000"/>
                <w:spacing w:val="-3"/>
                <w:szCs w:val="16"/>
              </w:rPr>
              <w:t>способен объяснять суть экономических явлений и процессов</w:t>
            </w:r>
          </w:p>
        </w:tc>
      </w:tr>
      <w:tr w:rsidR="008757DE" w:rsidRPr="001073BE" w:rsidTr="008757DE">
        <w:trPr>
          <w:trHeight w:val="225"/>
        </w:trPr>
        <w:tc>
          <w:tcPr>
            <w:tcW w:w="819" w:type="pct"/>
            <w:shd w:val="clear" w:color="auto" w:fill="auto"/>
            <w:tcMar>
              <w:top w:w="15" w:type="dxa"/>
              <w:left w:w="80" w:type="dxa"/>
              <w:bottom w:w="0" w:type="dxa"/>
              <w:right w:w="80" w:type="dxa"/>
            </w:tcMar>
            <w:hideMark/>
          </w:tcPr>
          <w:p w:rsidR="008757DE" w:rsidRPr="001073BE" w:rsidRDefault="008757DE" w:rsidP="005E548C">
            <w:pPr>
              <w:ind w:firstLine="0"/>
              <w:jc w:val="left"/>
            </w:pPr>
            <w:r w:rsidRPr="001073BE">
              <w:t>Знать</w:t>
            </w:r>
          </w:p>
        </w:tc>
        <w:tc>
          <w:tcPr>
            <w:tcW w:w="1218" w:type="pct"/>
            <w:shd w:val="clear" w:color="auto" w:fill="auto"/>
            <w:tcMar>
              <w:top w:w="15" w:type="dxa"/>
              <w:left w:w="80" w:type="dxa"/>
              <w:bottom w:w="0" w:type="dxa"/>
              <w:right w:w="80" w:type="dxa"/>
            </w:tcMar>
            <w:hideMark/>
          </w:tcPr>
          <w:p w:rsidR="008757DE" w:rsidRPr="00476876" w:rsidRDefault="008757DE" w:rsidP="00E75B3D">
            <w:pPr>
              <w:widowControl/>
              <w:numPr>
                <w:ilvl w:val="0"/>
                <w:numId w:val="23"/>
              </w:numPr>
              <w:tabs>
                <w:tab w:val="left" w:pos="356"/>
                <w:tab w:val="left" w:pos="851"/>
              </w:tabs>
              <w:autoSpaceDE/>
              <w:autoSpaceDN/>
              <w:adjustRightInd/>
              <w:ind w:left="0" w:firstLine="23"/>
              <w:jc w:val="left"/>
            </w:pPr>
            <w:r w:rsidRPr="00476876">
              <w:t xml:space="preserve">Терминологию, основные понятия и определения </w:t>
            </w:r>
            <w:r>
              <w:t>сетевой экономики</w:t>
            </w:r>
            <w:r w:rsidRPr="00476876">
              <w:t>.</w:t>
            </w:r>
          </w:p>
          <w:p w:rsidR="008757DE" w:rsidRPr="001073BE" w:rsidRDefault="008757DE" w:rsidP="00E75B3D">
            <w:pPr>
              <w:widowControl/>
              <w:numPr>
                <w:ilvl w:val="0"/>
                <w:numId w:val="23"/>
              </w:numPr>
              <w:tabs>
                <w:tab w:val="left" w:pos="356"/>
                <w:tab w:val="left" w:pos="851"/>
              </w:tabs>
              <w:autoSpaceDE/>
              <w:autoSpaceDN/>
              <w:adjustRightInd/>
              <w:ind w:left="0" w:firstLine="23"/>
              <w:jc w:val="left"/>
              <w:rPr>
                <w:i/>
                <w:color w:val="C00000"/>
              </w:rPr>
            </w:pPr>
            <w:r w:rsidRPr="00476876">
              <w:t>Бизнес-модели электронной коммерции, сетевой финансовой деятельности, модели ценообразования на сетевые товары и услуги</w:t>
            </w:r>
          </w:p>
        </w:tc>
        <w:tc>
          <w:tcPr>
            <w:tcW w:w="2963" w:type="pct"/>
          </w:tcPr>
          <w:p w:rsidR="008757DE" w:rsidRDefault="008757DE" w:rsidP="005E548C">
            <w:pPr>
              <w:tabs>
                <w:tab w:val="left" w:pos="851"/>
              </w:tabs>
              <w:ind w:firstLine="0"/>
              <w:jc w:val="center"/>
              <w:rPr>
                <w:rStyle w:val="FontStyle20"/>
                <w:rFonts w:ascii="Times New Roman" w:hAnsi="Times New Roman" w:cs="Times New Roman"/>
                <w:b/>
                <w:bCs/>
                <w:i/>
                <w:iCs/>
                <w:sz w:val="24"/>
                <w:szCs w:val="24"/>
              </w:rPr>
            </w:pPr>
          </w:p>
          <w:p w:rsidR="008757DE" w:rsidRPr="005D7681" w:rsidRDefault="008757DE" w:rsidP="005E548C">
            <w:pPr>
              <w:tabs>
                <w:tab w:val="left" w:pos="851"/>
              </w:tabs>
              <w:ind w:firstLine="0"/>
              <w:jc w:val="center"/>
              <w:rPr>
                <w:rStyle w:val="FontStyle20"/>
                <w:rFonts w:ascii="Times New Roman" w:hAnsi="Times New Roman" w:cs="Times New Roman"/>
                <w:b/>
                <w:bCs/>
                <w:i/>
                <w:iCs/>
                <w:sz w:val="24"/>
                <w:szCs w:val="24"/>
              </w:rPr>
            </w:pPr>
            <w:r w:rsidRPr="005D7681">
              <w:rPr>
                <w:rStyle w:val="FontStyle20"/>
                <w:rFonts w:ascii="Times New Roman" w:hAnsi="Times New Roman" w:cs="Times New Roman"/>
                <w:b/>
                <w:bCs/>
                <w:i/>
                <w:iCs/>
                <w:sz w:val="24"/>
                <w:szCs w:val="24"/>
              </w:rPr>
              <w:t xml:space="preserve">Перечень тем и заданий для подготовки к </w:t>
            </w:r>
            <w:r>
              <w:rPr>
                <w:rStyle w:val="FontStyle20"/>
                <w:rFonts w:ascii="Times New Roman" w:hAnsi="Times New Roman" w:cs="Times New Roman"/>
                <w:b/>
                <w:bCs/>
                <w:i/>
                <w:iCs/>
                <w:sz w:val="24"/>
                <w:szCs w:val="24"/>
              </w:rPr>
              <w:t>экзамену</w:t>
            </w:r>
            <w:r w:rsidRPr="005D7681">
              <w:rPr>
                <w:rStyle w:val="FontStyle20"/>
                <w:rFonts w:ascii="Times New Roman" w:hAnsi="Times New Roman" w:cs="Times New Roman"/>
                <w:b/>
                <w:bCs/>
                <w:i/>
                <w:iCs/>
                <w:sz w:val="24"/>
                <w:szCs w:val="24"/>
              </w:rPr>
              <w:t>:</w:t>
            </w:r>
          </w:p>
          <w:p w:rsidR="008757DE" w:rsidRPr="005D7681" w:rsidRDefault="008757DE" w:rsidP="00A87D52">
            <w:pPr>
              <w:pStyle w:val="af5"/>
              <w:widowControl w:val="0"/>
              <w:numPr>
                <w:ilvl w:val="0"/>
                <w:numId w:val="17"/>
              </w:numPr>
              <w:autoSpaceDE w:val="0"/>
              <w:autoSpaceDN w:val="0"/>
              <w:adjustRightInd w:val="0"/>
              <w:spacing w:line="240" w:lineRule="auto"/>
              <w:contextualSpacing w:val="0"/>
              <w:rPr>
                <w:lang w:val="ru-RU"/>
              </w:rPr>
            </w:pPr>
            <w:r w:rsidRPr="003A0723">
              <w:rPr>
                <w:lang w:val="ru-RU"/>
              </w:rPr>
              <w:t xml:space="preserve">Экономика информационных сетей и сетевая экономика. Понятия, различия, эффекты сетизации предприятий. </w:t>
            </w:r>
            <w:r w:rsidRPr="005D7681">
              <w:rPr>
                <w:lang w:val="ru-RU"/>
              </w:rPr>
              <w:t>Модель участия предприятия в сетевой экономике.</w:t>
            </w:r>
          </w:p>
          <w:p w:rsidR="008757DE" w:rsidRPr="003A0723" w:rsidRDefault="008757DE" w:rsidP="00A87D52">
            <w:pPr>
              <w:pStyle w:val="af5"/>
              <w:widowControl w:val="0"/>
              <w:numPr>
                <w:ilvl w:val="0"/>
                <w:numId w:val="17"/>
              </w:numPr>
              <w:autoSpaceDE w:val="0"/>
              <w:autoSpaceDN w:val="0"/>
              <w:adjustRightInd w:val="0"/>
              <w:spacing w:line="240" w:lineRule="auto"/>
              <w:contextualSpacing w:val="0"/>
              <w:rPr>
                <w:lang w:val="ru-RU"/>
              </w:rPr>
            </w:pPr>
            <w:r w:rsidRPr="003A0723">
              <w:rPr>
                <w:lang w:val="ru-RU"/>
              </w:rPr>
              <w:t>История и перспективы развития сетевой экономики.</w:t>
            </w:r>
          </w:p>
          <w:p w:rsidR="008757DE" w:rsidRPr="00C04CB3" w:rsidRDefault="008757DE" w:rsidP="00A87D52">
            <w:pPr>
              <w:pStyle w:val="af5"/>
              <w:widowControl w:val="0"/>
              <w:numPr>
                <w:ilvl w:val="0"/>
                <w:numId w:val="17"/>
              </w:numPr>
              <w:autoSpaceDE w:val="0"/>
              <w:autoSpaceDN w:val="0"/>
              <w:adjustRightInd w:val="0"/>
              <w:spacing w:line="240" w:lineRule="auto"/>
              <w:contextualSpacing w:val="0"/>
            </w:pPr>
            <w:r w:rsidRPr="000D5E44">
              <w:rPr>
                <w:lang w:val="ru-RU"/>
              </w:rPr>
              <w:t xml:space="preserve">Определение электронного бизнеса, отличия электронного бизнеса от электронной коммерции. Этапы электронного бизнеса. Развитие электронного бизнеса в мире и в России. </w:t>
            </w:r>
            <w:r w:rsidRPr="00C04CB3">
              <w:t>Основные виды электронного бизнеса.</w:t>
            </w:r>
          </w:p>
          <w:p w:rsidR="008757DE" w:rsidRPr="000D5E44" w:rsidRDefault="008757DE" w:rsidP="00A87D52">
            <w:pPr>
              <w:pStyle w:val="af5"/>
              <w:widowControl w:val="0"/>
              <w:numPr>
                <w:ilvl w:val="0"/>
                <w:numId w:val="17"/>
              </w:numPr>
              <w:autoSpaceDE w:val="0"/>
              <w:autoSpaceDN w:val="0"/>
              <w:adjustRightInd w:val="0"/>
              <w:spacing w:line="240" w:lineRule="auto"/>
              <w:contextualSpacing w:val="0"/>
              <w:rPr>
                <w:lang w:val="ru-RU"/>
              </w:rPr>
            </w:pPr>
            <w:r w:rsidRPr="000D5E44">
              <w:rPr>
                <w:lang w:val="ru-RU"/>
              </w:rPr>
              <w:t>Модели электронной коммерции. Этапы введения электронной коммерции.</w:t>
            </w:r>
          </w:p>
          <w:p w:rsidR="008757DE" w:rsidRDefault="008757DE" w:rsidP="00A87D52">
            <w:pPr>
              <w:pStyle w:val="af5"/>
              <w:widowControl w:val="0"/>
              <w:numPr>
                <w:ilvl w:val="0"/>
                <w:numId w:val="17"/>
              </w:numPr>
              <w:autoSpaceDE w:val="0"/>
              <w:autoSpaceDN w:val="0"/>
              <w:adjustRightInd w:val="0"/>
              <w:spacing w:line="240" w:lineRule="auto"/>
              <w:contextualSpacing w:val="0"/>
              <w:rPr>
                <w:lang w:val="ru-RU"/>
              </w:rPr>
            </w:pPr>
            <w:r w:rsidRPr="000D5E44">
              <w:rPr>
                <w:lang w:val="ru-RU"/>
              </w:rPr>
              <w:t>Статистика и анализ российской аудитории сети Интернет. Статистика и анализ развития бизнеса в сети Интернет.</w:t>
            </w:r>
          </w:p>
          <w:p w:rsidR="00A87D52" w:rsidRPr="00A87D52" w:rsidRDefault="00A87D52" w:rsidP="00A87D52">
            <w:pPr>
              <w:pStyle w:val="af5"/>
              <w:widowControl w:val="0"/>
              <w:numPr>
                <w:ilvl w:val="0"/>
                <w:numId w:val="17"/>
              </w:numPr>
              <w:autoSpaceDE w:val="0"/>
              <w:autoSpaceDN w:val="0"/>
              <w:adjustRightInd w:val="0"/>
              <w:spacing w:line="240" w:lineRule="auto"/>
              <w:contextualSpacing w:val="0"/>
              <w:rPr>
                <w:lang w:val="ru-RU"/>
              </w:rPr>
            </w:pPr>
            <w:r w:rsidRPr="000D5E44">
              <w:rPr>
                <w:lang w:val="ru-RU"/>
              </w:rPr>
              <w:t>Модели электронного бизнеса (</w:t>
            </w:r>
            <w:r w:rsidRPr="00C04CB3">
              <w:t>B</w:t>
            </w:r>
            <w:r w:rsidRPr="000D5E44">
              <w:rPr>
                <w:lang w:val="ru-RU"/>
              </w:rPr>
              <w:t>2</w:t>
            </w:r>
            <w:r w:rsidRPr="00C04CB3">
              <w:t>B</w:t>
            </w:r>
            <w:r w:rsidRPr="000D5E44">
              <w:rPr>
                <w:lang w:val="ru-RU"/>
              </w:rPr>
              <w:t xml:space="preserve">, </w:t>
            </w:r>
            <w:r w:rsidRPr="00C04CB3">
              <w:t>B</w:t>
            </w:r>
            <w:r w:rsidRPr="000D5E44">
              <w:rPr>
                <w:lang w:val="ru-RU"/>
              </w:rPr>
              <w:t>2</w:t>
            </w:r>
            <w:r w:rsidRPr="00C04CB3">
              <w:t>C</w:t>
            </w:r>
            <w:r w:rsidRPr="000D5E44">
              <w:rPr>
                <w:lang w:val="ru-RU"/>
              </w:rPr>
              <w:t xml:space="preserve">, </w:t>
            </w:r>
            <w:r w:rsidRPr="00C04CB3">
              <w:t>P</w:t>
            </w:r>
            <w:r w:rsidRPr="000D5E44">
              <w:rPr>
                <w:lang w:val="ru-RU"/>
              </w:rPr>
              <w:t>2</w:t>
            </w:r>
            <w:r w:rsidRPr="00C04CB3">
              <w:t>P</w:t>
            </w:r>
            <w:r w:rsidRPr="000D5E44">
              <w:rPr>
                <w:lang w:val="ru-RU"/>
              </w:rPr>
              <w:t xml:space="preserve">, </w:t>
            </w:r>
            <w:r w:rsidRPr="00C04CB3">
              <w:t>B</w:t>
            </w:r>
            <w:r w:rsidRPr="000D5E44">
              <w:rPr>
                <w:lang w:val="ru-RU"/>
              </w:rPr>
              <w:t>2</w:t>
            </w:r>
            <w:r w:rsidRPr="00C04CB3">
              <w:t>G</w:t>
            </w:r>
            <w:r w:rsidRPr="000D5E44">
              <w:rPr>
                <w:lang w:val="ru-RU"/>
              </w:rPr>
              <w:t>, и др.).</w:t>
            </w:r>
          </w:p>
        </w:tc>
      </w:tr>
      <w:tr w:rsidR="008757DE" w:rsidRPr="001073BE" w:rsidTr="008757DE">
        <w:trPr>
          <w:trHeight w:val="258"/>
        </w:trPr>
        <w:tc>
          <w:tcPr>
            <w:tcW w:w="819" w:type="pct"/>
            <w:shd w:val="clear" w:color="auto" w:fill="auto"/>
            <w:tcMar>
              <w:top w:w="15" w:type="dxa"/>
              <w:left w:w="80" w:type="dxa"/>
              <w:bottom w:w="0" w:type="dxa"/>
              <w:right w:w="80" w:type="dxa"/>
            </w:tcMar>
            <w:hideMark/>
          </w:tcPr>
          <w:p w:rsidR="008757DE" w:rsidRPr="001073BE" w:rsidRDefault="008757DE" w:rsidP="005E548C">
            <w:pPr>
              <w:ind w:firstLine="0"/>
              <w:jc w:val="left"/>
            </w:pPr>
            <w:r w:rsidRPr="001073BE">
              <w:t>Уметь</w:t>
            </w:r>
          </w:p>
        </w:tc>
        <w:tc>
          <w:tcPr>
            <w:tcW w:w="1218" w:type="pct"/>
            <w:shd w:val="clear" w:color="auto" w:fill="auto"/>
            <w:tcMar>
              <w:top w:w="15" w:type="dxa"/>
              <w:left w:w="80" w:type="dxa"/>
              <w:bottom w:w="0" w:type="dxa"/>
              <w:right w:w="80" w:type="dxa"/>
            </w:tcMar>
            <w:hideMark/>
          </w:tcPr>
          <w:p w:rsidR="008757DE" w:rsidRPr="00476876" w:rsidRDefault="008757DE" w:rsidP="00E75B3D">
            <w:pPr>
              <w:widowControl/>
              <w:numPr>
                <w:ilvl w:val="0"/>
                <w:numId w:val="23"/>
              </w:numPr>
              <w:tabs>
                <w:tab w:val="left" w:pos="356"/>
                <w:tab w:val="left" w:pos="851"/>
              </w:tabs>
              <w:autoSpaceDE/>
              <w:autoSpaceDN/>
              <w:adjustRightInd/>
              <w:ind w:left="0" w:firstLine="23"/>
              <w:jc w:val="left"/>
            </w:pPr>
            <w:r w:rsidRPr="00476876">
              <w:t xml:space="preserve">Ориентироваться в тенденциях развития нормативно-правовой сферы </w:t>
            </w:r>
            <w:r>
              <w:t>электронного бизнеса</w:t>
            </w:r>
            <w:r w:rsidRPr="00476876">
              <w:t>.</w:t>
            </w:r>
          </w:p>
          <w:p w:rsidR="008757DE" w:rsidRPr="00476876" w:rsidRDefault="008757DE" w:rsidP="00E75B3D">
            <w:pPr>
              <w:widowControl/>
              <w:numPr>
                <w:ilvl w:val="0"/>
                <w:numId w:val="23"/>
              </w:numPr>
              <w:tabs>
                <w:tab w:val="left" w:pos="356"/>
                <w:tab w:val="left" w:pos="851"/>
              </w:tabs>
              <w:autoSpaceDE/>
              <w:autoSpaceDN/>
              <w:adjustRightInd/>
              <w:ind w:left="0" w:firstLine="23"/>
              <w:jc w:val="left"/>
            </w:pPr>
            <w:r w:rsidRPr="00476876">
              <w:t>Оценивать экономическую эффективность инвестиций в сетевые компании.</w:t>
            </w:r>
          </w:p>
          <w:p w:rsidR="008757DE" w:rsidRPr="00476876" w:rsidRDefault="008757DE" w:rsidP="00E75B3D">
            <w:pPr>
              <w:widowControl/>
              <w:numPr>
                <w:ilvl w:val="0"/>
                <w:numId w:val="23"/>
              </w:numPr>
              <w:tabs>
                <w:tab w:val="left" w:pos="356"/>
                <w:tab w:val="left" w:pos="851"/>
              </w:tabs>
              <w:autoSpaceDE/>
              <w:autoSpaceDN/>
              <w:adjustRightInd/>
              <w:ind w:left="0" w:firstLine="23"/>
              <w:jc w:val="left"/>
            </w:pPr>
            <w:r w:rsidRPr="00476876">
              <w:t>Проводить исследование и анализ конъюнк</w:t>
            </w:r>
            <w:r>
              <w:t xml:space="preserve">туры </w:t>
            </w:r>
            <w:r w:rsidRPr="00476876">
              <w:t>сетевого рынка.</w:t>
            </w:r>
          </w:p>
          <w:p w:rsidR="008757DE" w:rsidRPr="001073BE" w:rsidRDefault="008757DE" w:rsidP="00E75B3D">
            <w:pPr>
              <w:widowControl/>
              <w:numPr>
                <w:ilvl w:val="0"/>
                <w:numId w:val="23"/>
              </w:numPr>
              <w:tabs>
                <w:tab w:val="left" w:pos="356"/>
                <w:tab w:val="left" w:pos="851"/>
              </w:tabs>
              <w:autoSpaceDE/>
              <w:autoSpaceDN/>
              <w:adjustRightInd/>
              <w:ind w:left="0" w:firstLine="23"/>
              <w:jc w:val="left"/>
              <w:rPr>
                <w:i/>
                <w:color w:val="C00000"/>
              </w:rPr>
            </w:pPr>
            <w:r w:rsidRPr="00476876">
              <w:lastRenderedPageBreak/>
              <w:t>Использовать полученные знания при освоении учебного материала последующих дисциплин.</w:t>
            </w:r>
          </w:p>
        </w:tc>
        <w:tc>
          <w:tcPr>
            <w:tcW w:w="2963" w:type="pct"/>
          </w:tcPr>
          <w:p w:rsidR="008757DE" w:rsidRDefault="008757DE" w:rsidP="005E548C">
            <w:r w:rsidRPr="00DD3527">
              <w:rPr>
                <w:b/>
                <w:i/>
              </w:rPr>
              <w:lastRenderedPageBreak/>
              <w:t>Примерные индивидуальные задания</w:t>
            </w:r>
            <w:r>
              <w:rPr>
                <w:b/>
                <w:i/>
              </w:rPr>
              <w:t>:</w:t>
            </w:r>
          </w:p>
          <w:p w:rsidR="008757DE" w:rsidRPr="0026773C" w:rsidRDefault="008757DE" w:rsidP="00446827">
            <w:pPr>
              <w:numPr>
                <w:ilvl w:val="0"/>
                <w:numId w:val="28"/>
              </w:numPr>
              <w:shd w:val="clear" w:color="auto" w:fill="FFFFFF"/>
              <w:ind w:hanging="720"/>
              <w:rPr>
                <w:color w:val="000000"/>
              </w:rPr>
            </w:pPr>
            <w:r w:rsidRPr="0026773C">
              <w:rPr>
                <w:color w:val="000000"/>
              </w:rPr>
              <w:t>Разработка проекта продвижения Интернет-магазина в социальных сетях</w:t>
            </w:r>
          </w:p>
          <w:p w:rsidR="008757DE" w:rsidRPr="0026773C" w:rsidRDefault="008757DE" w:rsidP="00446827">
            <w:pPr>
              <w:numPr>
                <w:ilvl w:val="0"/>
                <w:numId w:val="28"/>
              </w:numPr>
              <w:shd w:val="clear" w:color="auto" w:fill="FFFFFF"/>
              <w:ind w:hanging="720"/>
              <w:rPr>
                <w:color w:val="000000"/>
              </w:rPr>
            </w:pPr>
            <w:r w:rsidRPr="0026773C">
              <w:rPr>
                <w:color w:val="000000"/>
              </w:rPr>
              <w:t>Системы поведенческого и социально-демографического таргетинга</w:t>
            </w:r>
          </w:p>
          <w:p w:rsidR="008757DE" w:rsidRPr="0026773C" w:rsidRDefault="008757DE" w:rsidP="00446827">
            <w:pPr>
              <w:numPr>
                <w:ilvl w:val="0"/>
                <w:numId w:val="28"/>
              </w:numPr>
              <w:shd w:val="clear" w:color="auto" w:fill="FFFFFF"/>
              <w:ind w:hanging="720"/>
              <w:rPr>
                <w:color w:val="000000"/>
              </w:rPr>
            </w:pPr>
            <w:r w:rsidRPr="0026773C">
              <w:rPr>
                <w:color w:val="000000"/>
              </w:rPr>
              <w:t>Модели поискового поведения пользователей и взаимодействия в Web</w:t>
            </w:r>
          </w:p>
          <w:p w:rsidR="008757DE" w:rsidRPr="0026773C" w:rsidRDefault="008757DE" w:rsidP="00446827">
            <w:pPr>
              <w:numPr>
                <w:ilvl w:val="0"/>
                <w:numId w:val="28"/>
              </w:numPr>
              <w:shd w:val="clear" w:color="auto" w:fill="FFFFFF"/>
              <w:ind w:hanging="720"/>
              <w:rPr>
                <w:color w:val="000000"/>
              </w:rPr>
            </w:pPr>
            <w:r w:rsidRPr="0026773C">
              <w:rPr>
                <w:color w:val="000000"/>
              </w:rPr>
              <w:t>Облачные технологии в электронном бизнесе</w:t>
            </w:r>
          </w:p>
          <w:p w:rsidR="008757DE" w:rsidRPr="0026773C" w:rsidRDefault="008757DE" w:rsidP="00446827">
            <w:pPr>
              <w:numPr>
                <w:ilvl w:val="0"/>
                <w:numId w:val="28"/>
              </w:numPr>
              <w:shd w:val="clear" w:color="auto" w:fill="FFFFFF"/>
              <w:ind w:hanging="720"/>
              <w:rPr>
                <w:color w:val="000000"/>
              </w:rPr>
            </w:pPr>
            <w:r w:rsidRPr="0026773C">
              <w:rPr>
                <w:color w:val="000000"/>
              </w:rPr>
              <w:t>Методы продвижения продукта в социальных сетях</w:t>
            </w:r>
          </w:p>
          <w:p w:rsidR="008757DE" w:rsidRPr="0026773C" w:rsidRDefault="008757DE" w:rsidP="00446827">
            <w:pPr>
              <w:numPr>
                <w:ilvl w:val="0"/>
                <w:numId w:val="28"/>
              </w:numPr>
              <w:shd w:val="clear" w:color="auto" w:fill="FFFFFF"/>
              <w:ind w:hanging="720"/>
              <w:rPr>
                <w:color w:val="000000"/>
              </w:rPr>
            </w:pPr>
            <w:r w:rsidRPr="0026773C">
              <w:rPr>
                <w:color w:val="000000"/>
              </w:rPr>
              <w:t>Методы оценки эффективности инвестиций, привлекаемых для реализации бизнес-проектов (интернет-магазинов)</w:t>
            </w:r>
          </w:p>
          <w:p w:rsidR="008757DE" w:rsidRPr="0026773C" w:rsidRDefault="008757DE" w:rsidP="00446827">
            <w:pPr>
              <w:numPr>
                <w:ilvl w:val="0"/>
                <w:numId w:val="28"/>
              </w:numPr>
              <w:shd w:val="clear" w:color="auto" w:fill="FFFFFF"/>
              <w:ind w:hanging="720"/>
              <w:rPr>
                <w:color w:val="000000"/>
              </w:rPr>
            </w:pPr>
            <w:r w:rsidRPr="0026773C">
              <w:rPr>
                <w:color w:val="000000"/>
              </w:rPr>
              <w:t>Интеграция предприятия малого бизнеса в среду электронной коммерции</w:t>
            </w:r>
          </w:p>
          <w:p w:rsidR="008757DE" w:rsidRPr="0026773C" w:rsidRDefault="008757DE" w:rsidP="00446827">
            <w:pPr>
              <w:numPr>
                <w:ilvl w:val="0"/>
                <w:numId w:val="28"/>
              </w:numPr>
              <w:shd w:val="clear" w:color="auto" w:fill="FFFFFF"/>
              <w:ind w:hanging="720"/>
              <w:rPr>
                <w:color w:val="000000"/>
              </w:rPr>
            </w:pPr>
            <w:r w:rsidRPr="0026773C">
              <w:rPr>
                <w:color w:val="000000"/>
              </w:rPr>
              <w:t>Оценка эффективности рекламной кампании в Интернете</w:t>
            </w:r>
          </w:p>
          <w:p w:rsidR="008757DE" w:rsidRPr="0026773C" w:rsidRDefault="008757DE" w:rsidP="00446827">
            <w:pPr>
              <w:numPr>
                <w:ilvl w:val="0"/>
                <w:numId w:val="28"/>
              </w:numPr>
              <w:shd w:val="clear" w:color="auto" w:fill="FFFFFF"/>
              <w:ind w:hanging="720"/>
              <w:rPr>
                <w:color w:val="000000"/>
              </w:rPr>
            </w:pPr>
            <w:r w:rsidRPr="0026773C">
              <w:rPr>
                <w:color w:val="000000"/>
              </w:rPr>
              <w:lastRenderedPageBreak/>
              <w:t>Разработка бизнес-плана открытия цветочного  Интернет-магазина</w:t>
            </w:r>
          </w:p>
          <w:p w:rsidR="008757DE" w:rsidRPr="0026773C" w:rsidRDefault="008757DE" w:rsidP="00446827">
            <w:pPr>
              <w:numPr>
                <w:ilvl w:val="0"/>
                <w:numId w:val="28"/>
              </w:numPr>
              <w:shd w:val="clear" w:color="auto" w:fill="FFFFFF"/>
              <w:ind w:hanging="720"/>
              <w:rPr>
                <w:color w:val="000000"/>
              </w:rPr>
            </w:pPr>
            <w:r w:rsidRPr="0026773C">
              <w:rPr>
                <w:color w:val="000000"/>
              </w:rPr>
              <w:t>Применение вирусного маркетинга в Интернет</w:t>
            </w:r>
          </w:p>
          <w:p w:rsidR="008757DE" w:rsidRPr="0026773C" w:rsidRDefault="008757DE" w:rsidP="00446827">
            <w:pPr>
              <w:numPr>
                <w:ilvl w:val="0"/>
                <w:numId w:val="28"/>
              </w:numPr>
              <w:shd w:val="clear" w:color="auto" w:fill="FFFFFF"/>
              <w:ind w:hanging="720"/>
              <w:rPr>
                <w:color w:val="000000"/>
              </w:rPr>
            </w:pPr>
            <w:r w:rsidRPr="0026773C">
              <w:rPr>
                <w:color w:val="000000"/>
              </w:rPr>
              <w:t>ИТ-решения для повышения эффективности деятельности организации в сфере электронного бизнеса</w:t>
            </w:r>
          </w:p>
          <w:p w:rsidR="008757DE" w:rsidRPr="0026773C" w:rsidRDefault="008757DE" w:rsidP="00446827">
            <w:pPr>
              <w:numPr>
                <w:ilvl w:val="0"/>
                <w:numId w:val="28"/>
              </w:numPr>
              <w:shd w:val="clear" w:color="auto" w:fill="FFFFFF"/>
              <w:ind w:hanging="720"/>
              <w:rPr>
                <w:color w:val="000000"/>
              </w:rPr>
            </w:pPr>
            <w:r w:rsidRPr="0026773C">
              <w:rPr>
                <w:color w:val="000000"/>
              </w:rPr>
              <w:t>Применение методики ССВ для оценки затрат на разработку и внедрение сайта ООО «PC-Оборудование»</w:t>
            </w:r>
          </w:p>
          <w:p w:rsidR="008757DE" w:rsidRPr="0026773C" w:rsidRDefault="008757DE" w:rsidP="00446827">
            <w:pPr>
              <w:numPr>
                <w:ilvl w:val="0"/>
                <w:numId w:val="28"/>
              </w:numPr>
              <w:shd w:val="clear" w:color="auto" w:fill="FFFFFF"/>
              <w:ind w:hanging="720"/>
              <w:rPr>
                <w:color w:val="000000"/>
              </w:rPr>
            </w:pPr>
            <w:r w:rsidRPr="0026773C">
              <w:rPr>
                <w:color w:val="000000"/>
              </w:rPr>
              <w:t>Система поддержки потребительского решения в среде Интернета</w:t>
            </w:r>
          </w:p>
          <w:p w:rsidR="008757DE" w:rsidRPr="0026773C" w:rsidRDefault="008757DE" w:rsidP="00446827">
            <w:pPr>
              <w:numPr>
                <w:ilvl w:val="0"/>
                <w:numId w:val="28"/>
              </w:numPr>
              <w:shd w:val="clear" w:color="auto" w:fill="FFFFFF"/>
              <w:ind w:hanging="720"/>
              <w:rPr>
                <w:color w:val="000000"/>
              </w:rPr>
            </w:pPr>
            <w:r w:rsidRPr="0026773C">
              <w:rPr>
                <w:color w:val="000000"/>
              </w:rPr>
              <w:t>Электронные торговые системы на фондовом и валютном рынках</w:t>
            </w:r>
          </w:p>
          <w:p w:rsidR="008757DE" w:rsidRPr="0026773C" w:rsidRDefault="008757DE" w:rsidP="00446827">
            <w:pPr>
              <w:numPr>
                <w:ilvl w:val="0"/>
                <w:numId w:val="28"/>
              </w:numPr>
              <w:shd w:val="clear" w:color="auto" w:fill="FFFFFF"/>
              <w:ind w:hanging="720"/>
              <w:rPr>
                <w:color w:val="000000"/>
              </w:rPr>
            </w:pPr>
            <w:r w:rsidRPr="0026773C">
              <w:rPr>
                <w:color w:val="000000"/>
              </w:rPr>
              <w:t xml:space="preserve">Рынок образовательных услуг в области электронной коммерции </w:t>
            </w:r>
          </w:p>
          <w:p w:rsidR="008757DE" w:rsidRPr="0026773C" w:rsidRDefault="008757DE" w:rsidP="00446827">
            <w:pPr>
              <w:numPr>
                <w:ilvl w:val="0"/>
                <w:numId w:val="28"/>
              </w:numPr>
              <w:shd w:val="clear" w:color="auto" w:fill="FFFFFF"/>
              <w:ind w:hanging="720"/>
              <w:rPr>
                <w:color w:val="000000"/>
              </w:rPr>
            </w:pPr>
            <w:r w:rsidRPr="0026773C">
              <w:rPr>
                <w:color w:val="000000"/>
              </w:rPr>
              <w:t>Методы и средства проведения рекламных кампаний в Интернете</w:t>
            </w:r>
          </w:p>
          <w:p w:rsidR="008757DE" w:rsidRPr="0026773C" w:rsidRDefault="008757DE" w:rsidP="00446827">
            <w:pPr>
              <w:numPr>
                <w:ilvl w:val="0"/>
                <w:numId w:val="28"/>
              </w:numPr>
              <w:shd w:val="clear" w:color="auto" w:fill="FFFFFF"/>
              <w:ind w:hanging="720"/>
              <w:rPr>
                <w:color w:val="000000"/>
              </w:rPr>
            </w:pPr>
            <w:r w:rsidRPr="0026773C">
              <w:rPr>
                <w:color w:val="000000"/>
              </w:rPr>
              <w:t>Оценка эффективности рекламной кампании в Интернете</w:t>
            </w:r>
          </w:p>
          <w:p w:rsidR="008757DE" w:rsidRPr="0026773C" w:rsidRDefault="008757DE" w:rsidP="00446827">
            <w:pPr>
              <w:numPr>
                <w:ilvl w:val="0"/>
                <w:numId w:val="28"/>
              </w:numPr>
              <w:shd w:val="clear" w:color="auto" w:fill="FFFFFF"/>
              <w:ind w:hanging="720"/>
              <w:rPr>
                <w:color w:val="000000"/>
              </w:rPr>
            </w:pPr>
            <w:r w:rsidRPr="0026773C">
              <w:rPr>
                <w:color w:val="000000"/>
              </w:rPr>
              <w:t>Системы поведенческого и социально-демографического таргетинга</w:t>
            </w:r>
          </w:p>
          <w:p w:rsidR="008757DE" w:rsidRPr="0026773C" w:rsidRDefault="008757DE" w:rsidP="00446827">
            <w:pPr>
              <w:numPr>
                <w:ilvl w:val="0"/>
                <w:numId w:val="28"/>
              </w:numPr>
              <w:shd w:val="clear" w:color="auto" w:fill="FFFFFF"/>
              <w:ind w:hanging="720"/>
              <w:rPr>
                <w:color w:val="000000"/>
              </w:rPr>
            </w:pPr>
            <w:r w:rsidRPr="0026773C">
              <w:rPr>
                <w:color w:val="000000"/>
              </w:rPr>
              <w:t>Модели поискового поведения и взаимодействия в Web</w:t>
            </w:r>
          </w:p>
          <w:p w:rsidR="008757DE" w:rsidRPr="0026773C" w:rsidRDefault="008757DE" w:rsidP="00446827">
            <w:pPr>
              <w:numPr>
                <w:ilvl w:val="0"/>
                <w:numId w:val="28"/>
              </w:numPr>
              <w:shd w:val="clear" w:color="auto" w:fill="FFFFFF"/>
              <w:ind w:hanging="720"/>
              <w:rPr>
                <w:color w:val="000000"/>
              </w:rPr>
            </w:pPr>
            <w:r w:rsidRPr="0026773C">
              <w:rPr>
                <w:color w:val="000000"/>
              </w:rPr>
              <w:t>Маркетинг в социальных сетях</w:t>
            </w:r>
          </w:p>
          <w:p w:rsidR="008757DE" w:rsidRPr="0026773C" w:rsidRDefault="008757DE" w:rsidP="00446827">
            <w:pPr>
              <w:numPr>
                <w:ilvl w:val="0"/>
                <w:numId w:val="28"/>
              </w:numPr>
              <w:shd w:val="clear" w:color="auto" w:fill="FFFFFF"/>
              <w:ind w:hanging="720"/>
              <w:rPr>
                <w:color w:val="000000"/>
              </w:rPr>
            </w:pPr>
            <w:r w:rsidRPr="0026773C">
              <w:rPr>
                <w:color w:val="000000"/>
              </w:rPr>
              <w:t>Применение моделей на основе когнитивных карт при разработке стратегий развития бизнеса.</w:t>
            </w:r>
          </w:p>
          <w:p w:rsidR="008757DE" w:rsidRPr="0026773C" w:rsidRDefault="008757DE" w:rsidP="00446827">
            <w:pPr>
              <w:numPr>
                <w:ilvl w:val="0"/>
                <w:numId w:val="28"/>
              </w:numPr>
              <w:shd w:val="clear" w:color="auto" w:fill="FFFFFF"/>
              <w:ind w:hanging="720"/>
              <w:rPr>
                <w:color w:val="000000"/>
              </w:rPr>
            </w:pPr>
            <w:r w:rsidRPr="0026773C">
              <w:rPr>
                <w:color w:val="000000"/>
              </w:rPr>
              <w:t xml:space="preserve">Бренд-сообщества и бренд-группы в социальных сетях </w:t>
            </w:r>
          </w:p>
          <w:p w:rsidR="008757DE" w:rsidRPr="0026773C" w:rsidRDefault="008757DE" w:rsidP="00446827">
            <w:pPr>
              <w:numPr>
                <w:ilvl w:val="0"/>
                <w:numId w:val="28"/>
              </w:numPr>
              <w:shd w:val="clear" w:color="auto" w:fill="FFFFFF"/>
              <w:ind w:hanging="720"/>
              <w:rPr>
                <w:color w:val="000000"/>
              </w:rPr>
            </w:pPr>
            <w:r w:rsidRPr="0026773C">
              <w:rPr>
                <w:color w:val="000000"/>
              </w:rPr>
              <w:t>Основные методы оценки эффективности создания и внедрения бизнес-проектов (интернет-магазинов)</w:t>
            </w:r>
          </w:p>
          <w:p w:rsidR="008757DE" w:rsidRPr="0026773C" w:rsidRDefault="008757DE" w:rsidP="00446827">
            <w:pPr>
              <w:numPr>
                <w:ilvl w:val="0"/>
                <w:numId w:val="28"/>
              </w:numPr>
              <w:shd w:val="clear" w:color="auto" w:fill="FFFFFF"/>
              <w:ind w:hanging="720"/>
              <w:rPr>
                <w:color w:val="000000"/>
              </w:rPr>
            </w:pPr>
            <w:r w:rsidRPr="0026773C">
              <w:rPr>
                <w:color w:val="000000"/>
              </w:rPr>
              <w:t>Оценка эффективности взаимодействия с клиентами предприятий электронного бизнеса</w:t>
            </w:r>
          </w:p>
          <w:p w:rsidR="008757DE" w:rsidRPr="0026773C" w:rsidRDefault="008757DE" w:rsidP="00446827">
            <w:pPr>
              <w:numPr>
                <w:ilvl w:val="0"/>
                <w:numId w:val="28"/>
              </w:numPr>
              <w:shd w:val="clear" w:color="auto" w:fill="FFFFFF"/>
              <w:ind w:hanging="720"/>
              <w:rPr>
                <w:color w:val="000000"/>
              </w:rPr>
            </w:pPr>
            <w:r w:rsidRPr="0026773C">
              <w:rPr>
                <w:color w:val="000000"/>
              </w:rPr>
              <w:t>Методы оценки эффективности предприятий электронного бизнеса</w:t>
            </w:r>
          </w:p>
          <w:p w:rsidR="008757DE" w:rsidRPr="0026773C" w:rsidRDefault="008757DE" w:rsidP="00446827">
            <w:pPr>
              <w:numPr>
                <w:ilvl w:val="0"/>
                <w:numId w:val="28"/>
              </w:numPr>
              <w:shd w:val="clear" w:color="auto" w:fill="FFFFFF"/>
              <w:ind w:hanging="720"/>
              <w:rPr>
                <w:color w:val="000000"/>
              </w:rPr>
            </w:pPr>
            <w:r w:rsidRPr="0026773C">
              <w:rPr>
                <w:color w:val="000000"/>
              </w:rPr>
              <w:t>Система поддержки потребительского решения в среде Интернета</w:t>
            </w:r>
          </w:p>
          <w:p w:rsidR="008757DE" w:rsidRPr="0026773C" w:rsidRDefault="008757DE" w:rsidP="00446827">
            <w:pPr>
              <w:numPr>
                <w:ilvl w:val="0"/>
                <w:numId w:val="28"/>
              </w:numPr>
              <w:shd w:val="clear" w:color="auto" w:fill="FFFFFF"/>
              <w:ind w:hanging="720"/>
              <w:rPr>
                <w:color w:val="000000"/>
              </w:rPr>
            </w:pPr>
            <w:r w:rsidRPr="0026773C">
              <w:rPr>
                <w:color w:val="000000"/>
              </w:rPr>
              <w:t>Интеграция предприятия малого бизнеса в среду электронной коммерции</w:t>
            </w:r>
          </w:p>
          <w:p w:rsidR="008757DE" w:rsidRPr="0026773C" w:rsidRDefault="008757DE" w:rsidP="00446827">
            <w:pPr>
              <w:numPr>
                <w:ilvl w:val="0"/>
                <w:numId w:val="28"/>
              </w:numPr>
              <w:shd w:val="clear" w:color="auto" w:fill="FFFFFF"/>
              <w:ind w:hanging="720"/>
              <w:rPr>
                <w:color w:val="000000"/>
              </w:rPr>
            </w:pPr>
            <w:r w:rsidRPr="0026773C">
              <w:rPr>
                <w:color w:val="000000"/>
              </w:rPr>
              <w:t>Анализ рынка бизнес-приложений</w:t>
            </w:r>
          </w:p>
          <w:p w:rsidR="008757DE" w:rsidRPr="0026773C" w:rsidRDefault="008757DE" w:rsidP="00446827">
            <w:pPr>
              <w:numPr>
                <w:ilvl w:val="0"/>
                <w:numId w:val="28"/>
              </w:numPr>
              <w:shd w:val="clear" w:color="auto" w:fill="FFFFFF"/>
              <w:ind w:hanging="720"/>
              <w:rPr>
                <w:color w:val="000000"/>
              </w:rPr>
            </w:pPr>
            <w:r w:rsidRPr="0026773C">
              <w:rPr>
                <w:color w:val="000000"/>
              </w:rPr>
              <w:t>Исследование рынка платежных систем в России и за рубежом</w:t>
            </w:r>
          </w:p>
          <w:p w:rsidR="008757DE" w:rsidRPr="0026773C" w:rsidRDefault="008757DE" w:rsidP="00446827">
            <w:pPr>
              <w:numPr>
                <w:ilvl w:val="0"/>
                <w:numId w:val="28"/>
              </w:numPr>
              <w:shd w:val="clear" w:color="auto" w:fill="FFFFFF"/>
              <w:ind w:hanging="720"/>
              <w:rPr>
                <w:color w:val="000000"/>
              </w:rPr>
            </w:pPr>
            <w:r w:rsidRPr="0026773C">
              <w:rPr>
                <w:color w:val="000000"/>
              </w:rPr>
              <w:t>Анализ, разработка и оптимизация бизнес-процессов предприятия электронной коммерции</w:t>
            </w:r>
          </w:p>
          <w:p w:rsidR="008757DE" w:rsidRPr="0026773C" w:rsidRDefault="008757DE" w:rsidP="00446827">
            <w:pPr>
              <w:numPr>
                <w:ilvl w:val="0"/>
                <w:numId w:val="28"/>
              </w:numPr>
              <w:shd w:val="clear" w:color="auto" w:fill="FFFFFF"/>
              <w:ind w:hanging="720"/>
              <w:rPr>
                <w:color w:val="000000"/>
              </w:rPr>
            </w:pPr>
            <w:r w:rsidRPr="0026773C">
              <w:rPr>
                <w:color w:val="000000"/>
              </w:rPr>
              <w:t>Анализ подходов для поддержания функционирования моделей электронной коммерции на предприятии</w:t>
            </w:r>
          </w:p>
          <w:p w:rsidR="008757DE" w:rsidRPr="0026773C" w:rsidRDefault="008757DE" w:rsidP="00446827">
            <w:pPr>
              <w:numPr>
                <w:ilvl w:val="0"/>
                <w:numId w:val="28"/>
              </w:numPr>
              <w:shd w:val="clear" w:color="auto" w:fill="FFFFFF"/>
              <w:ind w:hanging="720"/>
              <w:rPr>
                <w:color w:val="000000"/>
              </w:rPr>
            </w:pPr>
            <w:r w:rsidRPr="0026773C">
              <w:rPr>
                <w:color w:val="000000"/>
              </w:rPr>
              <w:lastRenderedPageBreak/>
              <w:t>Цифровая подпись: описание, алгоритмы, сферы применения</w:t>
            </w:r>
          </w:p>
          <w:p w:rsidR="008757DE" w:rsidRPr="0026773C" w:rsidRDefault="008757DE" w:rsidP="00446827">
            <w:pPr>
              <w:numPr>
                <w:ilvl w:val="0"/>
                <w:numId w:val="28"/>
              </w:numPr>
              <w:shd w:val="clear" w:color="auto" w:fill="FFFFFF"/>
              <w:ind w:hanging="720"/>
              <w:rPr>
                <w:color w:val="000000"/>
              </w:rPr>
            </w:pPr>
            <w:r w:rsidRPr="0026773C">
              <w:rPr>
                <w:color w:val="000000"/>
              </w:rPr>
              <w:t>Оценка эффективности рекламной кампании в Интернете</w:t>
            </w:r>
          </w:p>
          <w:p w:rsidR="008757DE" w:rsidRPr="0026773C" w:rsidRDefault="008757DE" w:rsidP="00446827">
            <w:pPr>
              <w:numPr>
                <w:ilvl w:val="0"/>
                <w:numId w:val="28"/>
              </w:numPr>
              <w:shd w:val="clear" w:color="auto" w:fill="FFFFFF"/>
              <w:ind w:hanging="720"/>
              <w:rPr>
                <w:color w:val="000000"/>
              </w:rPr>
            </w:pPr>
            <w:r w:rsidRPr="0026773C">
              <w:rPr>
                <w:color w:val="000000"/>
              </w:rPr>
              <w:t>Вирусный маркетинг</w:t>
            </w:r>
          </w:p>
          <w:p w:rsidR="008757DE" w:rsidRPr="00C05ECE" w:rsidRDefault="008757DE" w:rsidP="00446827">
            <w:pPr>
              <w:numPr>
                <w:ilvl w:val="0"/>
                <w:numId w:val="28"/>
              </w:numPr>
              <w:shd w:val="clear" w:color="auto" w:fill="FFFFFF"/>
              <w:ind w:hanging="720"/>
              <w:rPr>
                <w:color w:val="000000"/>
              </w:rPr>
            </w:pPr>
            <w:r w:rsidRPr="0026773C">
              <w:rPr>
                <w:color w:val="000000"/>
              </w:rPr>
              <w:t>Электронные платежные системы</w:t>
            </w:r>
          </w:p>
        </w:tc>
      </w:tr>
      <w:tr w:rsidR="008757DE" w:rsidRPr="001073BE" w:rsidTr="008757DE">
        <w:trPr>
          <w:trHeight w:val="164"/>
        </w:trPr>
        <w:tc>
          <w:tcPr>
            <w:tcW w:w="819" w:type="pct"/>
            <w:shd w:val="clear" w:color="auto" w:fill="auto"/>
            <w:tcMar>
              <w:top w:w="15" w:type="dxa"/>
              <w:left w:w="80" w:type="dxa"/>
              <w:bottom w:w="0" w:type="dxa"/>
              <w:right w:w="80" w:type="dxa"/>
            </w:tcMar>
            <w:hideMark/>
          </w:tcPr>
          <w:p w:rsidR="008757DE" w:rsidRPr="001073BE" w:rsidRDefault="008757DE" w:rsidP="005E548C">
            <w:pPr>
              <w:ind w:firstLine="0"/>
              <w:jc w:val="left"/>
            </w:pPr>
            <w:r w:rsidRPr="001073BE">
              <w:lastRenderedPageBreak/>
              <w:t>Владеть</w:t>
            </w:r>
          </w:p>
        </w:tc>
        <w:tc>
          <w:tcPr>
            <w:tcW w:w="1218" w:type="pct"/>
            <w:shd w:val="clear" w:color="auto" w:fill="auto"/>
            <w:tcMar>
              <w:top w:w="15" w:type="dxa"/>
              <w:left w:w="80" w:type="dxa"/>
              <w:bottom w:w="0" w:type="dxa"/>
              <w:right w:w="80" w:type="dxa"/>
            </w:tcMar>
            <w:hideMark/>
          </w:tcPr>
          <w:p w:rsidR="008757DE" w:rsidRPr="00476876" w:rsidRDefault="008757DE" w:rsidP="00E75B3D">
            <w:pPr>
              <w:widowControl/>
              <w:numPr>
                <w:ilvl w:val="0"/>
                <w:numId w:val="23"/>
              </w:numPr>
              <w:tabs>
                <w:tab w:val="left" w:pos="356"/>
                <w:tab w:val="left" w:pos="851"/>
              </w:tabs>
              <w:autoSpaceDE/>
              <w:autoSpaceDN/>
              <w:adjustRightInd/>
              <w:ind w:left="0" w:firstLine="23"/>
              <w:jc w:val="left"/>
            </w:pPr>
            <w:r w:rsidRPr="00476876">
              <w:t xml:space="preserve">Современными методиками и технологиями организации деятельности предприятий, согласно требованиям нормативно-правовых актов в сфере </w:t>
            </w:r>
            <w:r>
              <w:t>электронного бизнеса</w:t>
            </w:r>
            <w:r w:rsidRPr="00476876">
              <w:t>.</w:t>
            </w:r>
          </w:p>
          <w:p w:rsidR="008757DE" w:rsidRPr="00476876" w:rsidRDefault="008757DE" w:rsidP="00E75B3D">
            <w:pPr>
              <w:widowControl/>
              <w:numPr>
                <w:ilvl w:val="0"/>
                <w:numId w:val="23"/>
              </w:numPr>
              <w:tabs>
                <w:tab w:val="left" w:pos="356"/>
                <w:tab w:val="left" w:pos="851"/>
              </w:tabs>
              <w:autoSpaceDE/>
              <w:autoSpaceDN/>
              <w:adjustRightInd/>
              <w:ind w:left="0" w:firstLine="23"/>
              <w:jc w:val="left"/>
            </w:pPr>
            <w:r w:rsidRPr="00476876">
              <w:t>Навыками оценки экономических характеристик информационных сетей.</w:t>
            </w:r>
          </w:p>
          <w:p w:rsidR="008757DE" w:rsidRPr="001073BE" w:rsidRDefault="008757DE" w:rsidP="00E75B3D">
            <w:pPr>
              <w:widowControl/>
              <w:numPr>
                <w:ilvl w:val="0"/>
                <w:numId w:val="23"/>
              </w:numPr>
              <w:tabs>
                <w:tab w:val="left" w:pos="356"/>
                <w:tab w:val="left" w:pos="851"/>
              </w:tabs>
              <w:autoSpaceDE/>
              <w:autoSpaceDN/>
              <w:adjustRightInd/>
              <w:ind w:left="0" w:firstLine="23"/>
              <w:jc w:val="left"/>
              <w:rPr>
                <w:i/>
                <w:color w:val="C00000"/>
              </w:rPr>
            </w:pPr>
            <w:r w:rsidRPr="00476876">
              <w:t>Навыками оперирования информационными средствами сетевой коммерции.</w:t>
            </w:r>
          </w:p>
        </w:tc>
        <w:tc>
          <w:tcPr>
            <w:tcW w:w="2963" w:type="pct"/>
          </w:tcPr>
          <w:p w:rsidR="008757DE" w:rsidRPr="00877889" w:rsidRDefault="008757DE" w:rsidP="005E548C">
            <w:pPr>
              <w:spacing w:line="360" w:lineRule="auto"/>
              <w:ind w:firstLine="709"/>
              <w:rPr>
                <w:b/>
                <w:sz w:val="28"/>
                <w:szCs w:val="28"/>
                <w:lang w:val="en-US"/>
              </w:rPr>
            </w:pPr>
            <w:r w:rsidRPr="00E44685">
              <w:rPr>
                <w:b/>
              </w:rPr>
              <w:t>Задания</w:t>
            </w:r>
            <w:r w:rsidRPr="00E44685">
              <w:rPr>
                <w:b/>
                <w:lang w:val="en-US"/>
              </w:rPr>
              <w:t>:</w:t>
            </w:r>
          </w:p>
          <w:p w:rsidR="008757DE" w:rsidRPr="003B0E1A" w:rsidRDefault="008757DE" w:rsidP="00446827">
            <w:pPr>
              <w:widowControl/>
              <w:numPr>
                <w:ilvl w:val="0"/>
                <w:numId w:val="33"/>
              </w:numPr>
              <w:tabs>
                <w:tab w:val="clear" w:pos="1080"/>
                <w:tab w:val="num" w:pos="0"/>
                <w:tab w:val="left" w:pos="900"/>
              </w:tabs>
              <w:autoSpaceDE/>
              <w:autoSpaceDN/>
              <w:adjustRightInd/>
              <w:ind w:left="0" w:firstLine="0"/>
            </w:pPr>
            <w:r w:rsidRPr="003B0E1A">
              <w:t>Собрать статистические данные за последние пять лет и прогноз на ближайшие 2-3 года по следующим направлениям исследования Российской аудитории:</w:t>
            </w:r>
          </w:p>
          <w:p w:rsidR="008757DE" w:rsidRPr="003B0E1A" w:rsidRDefault="008757DE" w:rsidP="00446827">
            <w:pPr>
              <w:widowControl/>
              <w:numPr>
                <w:ilvl w:val="0"/>
                <w:numId w:val="34"/>
              </w:numPr>
              <w:tabs>
                <w:tab w:val="clear" w:pos="1440"/>
              </w:tabs>
              <w:autoSpaceDE/>
              <w:autoSpaceDN/>
              <w:adjustRightInd/>
              <w:ind w:left="0" w:firstLine="0"/>
            </w:pPr>
            <w:r w:rsidRPr="003B0E1A">
              <w:t>численность российской аудитории Интернета;</w:t>
            </w:r>
          </w:p>
          <w:p w:rsidR="008757DE" w:rsidRPr="003B0E1A" w:rsidRDefault="008757DE" w:rsidP="00446827">
            <w:pPr>
              <w:widowControl/>
              <w:numPr>
                <w:ilvl w:val="0"/>
                <w:numId w:val="34"/>
              </w:numPr>
              <w:tabs>
                <w:tab w:val="clear" w:pos="1440"/>
              </w:tabs>
              <w:autoSpaceDE/>
              <w:autoSpaceDN/>
              <w:adjustRightInd/>
              <w:ind w:left="0" w:firstLine="0"/>
            </w:pPr>
            <w:r w:rsidRPr="003B0E1A">
              <w:t>социально-демографическая структура пользователей Интернета (пол, возраст, образование, род занятий, статус);</w:t>
            </w:r>
          </w:p>
          <w:p w:rsidR="008757DE" w:rsidRPr="003B0E1A" w:rsidRDefault="008757DE" w:rsidP="00446827">
            <w:pPr>
              <w:widowControl/>
              <w:numPr>
                <w:ilvl w:val="0"/>
                <w:numId w:val="34"/>
              </w:numPr>
              <w:tabs>
                <w:tab w:val="clear" w:pos="1440"/>
              </w:tabs>
              <w:autoSpaceDE/>
              <w:autoSpaceDN/>
              <w:adjustRightInd/>
              <w:ind w:left="0" w:firstLine="0"/>
            </w:pPr>
            <w:r w:rsidRPr="003B0E1A">
              <w:t>тематика и тип ресурсов, посещаемых Интернет-аудиторией;</w:t>
            </w:r>
          </w:p>
          <w:p w:rsidR="008757DE" w:rsidRPr="003B0E1A" w:rsidRDefault="008757DE" w:rsidP="00446827">
            <w:pPr>
              <w:widowControl/>
              <w:numPr>
                <w:ilvl w:val="0"/>
                <w:numId w:val="34"/>
              </w:numPr>
              <w:tabs>
                <w:tab w:val="clear" w:pos="1440"/>
              </w:tabs>
              <w:autoSpaceDE/>
              <w:autoSpaceDN/>
              <w:adjustRightInd/>
              <w:ind w:left="0" w:firstLine="0"/>
            </w:pPr>
            <w:r w:rsidRPr="003B0E1A">
              <w:t>получение информации о товарах и услугах и посещение сайтов, предлагающих продажу товаров или услуг через Интернет;</w:t>
            </w:r>
          </w:p>
          <w:p w:rsidR="008757DE" w:rsidRPr="003B0E1A" w:rsidRDefault="008757DE" w:rsidP="00446827">
            <w:pPr>
              <w:widowControl/>
              <w:numPr>
                <w:ilvl w:val="0"/>
                <w:numId w:val="34"/>
              </w:numPr>
              <w:tabs>
                <w:tab w:val="clear" w:pos="1440"/>
              </w:tabs>
              <w:autoSpaceDE/>
              <w:autoSpaceDN/>
              <w:adjustRightInd/>
              <w:ind w:left="0" w:firstLine="0"/>
            </w:pPr>
            <w:r w:rsidRPr="003B0E1A">
              <w:t>посещение сайтов-магазинов и сайтов-аукционов и осуществление через них покупок;</w:t>
            </w:r>
          </w:p>
          <w:p w:rsidR="008757DE" w:rsidRPr="003B0E1A" w:rsidRDefault="008757DE" w:rsidP="00446827">
            <w:pPr>
              <w:widowControl/>
              <w:numPr>
                <w:ilvl w:val="0"/>
                <w:numId w:val="34"/>
              </w:numPr>
              <w:tabs>
                <w:tab w:val="clear" w:pos="1440"/>
              </w:tabs>
              <w:autoSpaceDE/>
              <w:autoSpaceDN/>
              <w:adjustRightInd/>
              <w:ind w:left="0" w:firstLine="0"/>
            </w:pPr>
            <w:r w:rsidRPr="003B0E1A">
              <w:t>источники информации об Интернет-магазинах;</w:t>
            </w:r>
          </w:p>
          <w:p w:rsidR="008757DE" w:rsidRPr="003B0E1A" w:rsidRDefault="008757DE" w:rsidP="00446827">
            <w:pPr>
              <w:widowControl/>
              <w:numPr>
                <w:ilvl w:val="0"/>
                <w:numId w:val="34"/>
              </w:numPr>
              <w:tabs>
                <w:tab w:val="clear" w:pos="1440"/>
              </w:tabs>
              <w:autoSpaceDE/>
              <w:autoSpaceDN/>
              <w:adjustRightInd/>
              <w:ind w:left="0" w:firstLine="0"/>
            </w:pPr>
            <w:r w:rsidRPr="003B0E1A">
              <w:t>товары и услуги, приобретаемые в Интернет-магазинах;</w:t>
            </w:r>
          </w:p>
          <w:p w:rsidR="008757DE" w:rsidRPr="003B0E1A" w:rsidRDefault="008757DE" w:rsidP="00446827">
            <w:pPr>
              <w:widowControl/>
              <w:numPr>
                <w:ilvl w:val="0"/>
                <w:numId w:val="34"/>
              </w:numPr>
              <w:tabs>
                <w:tab w:val="clear" w:pos="1440"/>
              </w:tabs>
              <w:autoSpaceDE/>
              <w:autoSpaceDN/>
              <w:adjustRightInd/>
              <w:ind w:left="0" w:firstLine="0"/>
            </w:pPr>
            <w:r w:rsidRPr="003B0E1A">
              <w:t>формы оплаты покупок в Интернет-магазинах;</w:t>
            </w:r>
          </w:p>
          <w:p w:rsidR="008757DE" w:rsidRPr="003B0E1A" w:rsidRDefault="008757DE" w:rsidP="00446827">
            <w:pPr>
              <w:widowControl/>
              <w:numPr>
                <w:ilvl w:val="0"/>
                <w:numId w:val="34"/>
              </w:numPr>
              <w:tabs>
                <w:tab w:val="clear" w:pos="1440"/>
              </w:tabs>
              <w:autoSpaceDE/>
              <w:autoSpaceDN/>
              <w:adjustRightInd/>
              <w:ind w:left="0" w:firstLine="0"/>
            </w:pPr>
            <w:r w:rsidRPr="003B0E1A">
              <w:t>положительные и отрицательные стороны использования Интернет-магазинов;</w:t>
            </w:r>
          </w:p>
          <w:p w:rsidR="008757DE" w:rsidRPr="003B0E1A" w:rsidRDefault="008757DE" w:rsidP="00446827">
            <w:pPr>
              <w:widowControl/>
              <w:numPr>
                <w:ilvl w:val="0"/>
                <w:numId w:val="34"/>
              </w:numPr>
              <w:tabs>
                <w:tab w:val="clear" w:pos="1440"/>
              </w:tabs>
              <w:autoSpaceDE/>
              <w:autoSpaceDN/>
              <w:adjustRightInd/>
              <w:ind w:left="0" w:firstLine="0"/>
            </w:pPr>
            <w:r w:rsidRPr="003B0E1A">
              <w:t>популярность систем «электронной наличности»;</w:t>
            </w:r>
          </w:p>
          <w:p w:rsidR="008757DE" w:rsidRPr="003B0E1A" w:rsidRDefault="008757DE" w:rsidP="00446827">
            <w:pPr>
              <w:widowControl/>
              <w:numPr>
                <w:ilvl w:val="0"/>
                <w:numId w:val="34"/>
              </w:numPr>
              <w:tabs>
                <w:tab w:val="clear" w:pos="1440"/>
              </w:tabs>
              <w:autoSpaceDE/>
              <w:autoSpaceDN/>
              <w:adjustRightInd/>
              <w:ind w:left="0" w:firstLine="0"/>
            </w:pPr>
            <w:r w:rsidRPr="003B0E1A">
              <w:t>отношение населения России к использованию банковских карточек.</w:t>
            </w:r>
          </w:p>
          <w:p w:rsidR="008757DE" w:rsidRPr="003B0E1A" w:rsidRDefault="008757DE" w:rsidP="00446827">
            <w:pPr>
              <w:widowControl/>
              <w:numPr>
                <w:ilvl w:val="0"/>
                <w:numId w:val="33"/>
              </w:numPr>
              <w:tabs>
                <w:tab w:val="clear" w:pos="1080"/>
                <w:tab w:val="num" w:pos="0"/>
                <w:tab w:val="left" w:pos="900"/>
              </w:tabs>
              <w:autoSpaceDE/>
              <w:autoSpaceDN/>
              <w:adjustRightInd/>
              <w:ind w:left="0" w:firstLine="0"/>
            </w:pPr>
            <w:r w:rsidRPr="003B0E1A">
              <w:t>Собрать статистические данные за пять лет и прогноз на ближайшие 2-3 года по следующим направлениям исследования развития бизнеса в сети Интернет в мире и в России:</w:t>
            </w:r>
          </w:p>
          <w:p w:rsidR="008757DE" w:rsidRPr="003B0E1A" w:rsidRDefault="008757DE" w:rsidP="00446827">
            <w:pPr>
              <w:widowControl/>
              <w:numPr>
                <w:ilvl w:val="0"/>
                <w:numId w:val="34"/>
              </w:numPr>
              <w:tabs>
                <w:tab w:val="clear" w:pos="1440"/>
              </w:tabs>
              <w:autoSpaceDE/>
              <w:autoSpaceDN/>
              <w:adjustRightInd/>
              <w:ind w:left="0" w:firstLine="0"/>
            </w:pPr>
            <w:r w:rsidRPr="003B0E1A">
              <w:t>роста годового оборота рынка В2В;</w:t>
            </w:r>
          </w:p>
          <w:p w:rsidR="008757DE" w:rsidRPr="003B0E1A" w:rsidRDefault="008757DE" w:rsidP="00446827">
            <w:pPr>
              <w:widowControl/>
              <w:numPr>
                <w:ilvl w:val="0"/>
                <w:numId w:val="34"/>
              </w:numPr>
              <w:tabs>
                <w:tab w:val="clear" w:pos="1440"/>
              </w:tabs>
              <w:autoSpaceDE/>
              <w:autoSpaceDN/>
              <w:adjustRightInd/>
              <w:ind w:left="0" w:firstLine="0"/>
            </w:pPr>
            <w:r w:rsidRPr="003B0E1A">
              <w:t>рост оборотов электронной коммерции В2С;</w:t>
            </w:r>
          </w:p>
          <w:p w:rsidR="008757DE" w:rsidRPr="003B0E1A" w:rsidRDefault="008757DE" w:rsidP="00446827">
            <w:pPr>
              <w:widowControl/>
              <w:numPr>
                <w:ilvl w:val="0"/>
                <w:numId w:val="34"/>
              </w:numPr>
              <w:tabs>
                <w:tab w:val="clear" w:pos="1440"/>
              </w:tabs>
              <w:autoSpaceDE/>
              <w:autoSpaceDN/>
              <w:adjustRightInd/>
              <w:ind w:left="0" w:firstLine="0"/>
            </w:pPr>
            <w:r w:rsidRPr="003B0E1A">
              <w:t>динамика количества Интернет-магазинов, электронных бирж, Интернет-аукционов, брокерских компаний, сетевых банков;</w:t>
            </w:r>
          </w:p>
          <w:p w:rsidR="008757DE" w:rsidRPr="003B0E1A" w:rsidRDefault="008757DE" w:rsidP="00446827">
            <w:pPr>
              <w:widowControl/>
              <w:numPr>
                <w:ilvl w:val="0"/>
                <w:numId w:val="34"/>
              </w:numPr>
              <w:tabs>
                <w:tab w:val="clear" w:pos="1440"/>
              </w:tabs>
              <w:autoSpaceDE/>
              <w:autoSpaceDN/>
              <w:adjustRightInd/>
              <w:ind w:left="0" w:firstLine="0"/>
            </w:pPr>
            <w:r w:rsidRPr="003B0E1A">
              <w:lastRenderedPageBreak/>
              <w:t>темпы роста Интернет-рекламы</w:t>
            </w:r>
            <w:r w:rsidRPr="003B0E1A">
              <w:rPr>
                <w:lang w:val="en-US"/>
              </w:rPr>
              <w:t>.</w:t>
            </w:r>
          </w:p>
          <w:p w:rsidR="008757DE" w:rsidRPr="00476876" w:rsidRDefault="008757DE" w:rsidP="00446827">
            <w:pPr>
              <w:widowControl/>
              <w:numPr>
                <w:ilvl w:val="0"/>
                <w:numId w:val="33"/>
              </w:numPr>
              <w:tabs>
                <w:tab w:val="clear" w:pos="1080"/>
                <w:tab w:val="num" w:pos="0"/>
                <w:tab w:val="left" w:pos="900"/>
              </w:tabs>
              <w:autoSpaceDE/>
              <w:autoSpaceDN/>
              <w:adjustRightInd/>
              <w:ind w:left="0" w:firstLine="0"/>
            </w:pPr>
            <w:r w:rsidRPr="003B0E1A">
              <w:t>Осуществить знакомство с представленными в глобальной сети Интернет предприятиями электронной коммерции сектора Business-to-Business (В2В) и Business-to-Customers (В2С); изучить типовую структуру электронных предприятий (электронных магазинов)</w:t>
            </w:r>
          </w:p>
        </w:tc>
      </w:tr>
      <w:tr w:rsidR="00446827" w:rsidRPr="001073BE" w:rsidTr="00615CBB">
        <w:trPr>
          <w:trHeight w:val="283"/>
        </w:trPr>
        <w:tc>
          <w:tcPr>
            <w:tcW w:w="5000" w:type="pct"/>
            <w:gridSpan w:val="3"/>
            <w:shd w:val="clear" w:color="auto" w:fill="auto"/>
            <w:tcMar>
              <w:top w:w="15" w:type="dxa"/>
              <w:left w:w="80" w:type="dxa"/>
              <w:bottom w:w="0" w:type="dxa"/>
              <w:right w:w="80" w:type="dxa"/>
            </w:tcMar>
            <w:hideMark/>
          </w:tcPr>
          <w:p w:rsidR="00446827" w:rsidRDefault="00446827" w:rsidP="005E548C">
            <w:pPr>
              <w:ind w:firstLine="0"/>
              <w:jc w:val="left"/>
              <w:rPr>
                <w:b/>
                <w:i/>
                <w:color w:val="000000"/>
                <w:spacing w:val="-3"/>
                <w:szCs w:val="16"/>
              </w:rPr>
            </w:pPr>
            <w:r w:rsidRPr="00D90272">
              <w:rPr>
                <w:b/>
                <w:i/>
                <w:color w:val="000000"/>
                <w:spacing w:val="-3"/>
                <w:szCs w:val="16"/>
              </w:rPr>
              <w:lastRenderedPageBreak/>
              <w:t xml:space="preserve">ДПК-5 - </w:t>
            </w:r>
            <w:r w:rsidRPr="00D90272">
              <w:rPr>
                <w:color w:val="000000"/>
                <w:spacing w:val="-3"/>
                <w:szCs w:val="16"/>
              </w:rPr>
              <w:t>готов осуществлять экономическую поддержку деятельности учреждений образования, культуры и социальной сферы на основе знаний системы финансов, основ аудита, бухгалтерского учета</w:t>
            </w:r>
          </w:p>
        </w:tc>
      </w:tr>
      <w:tr w:rsidR="008757DE" w:rsidRPr="001073BE" w:rsidTr="008757DE">
        <w:trPr>
          <w:trHeight w:val="225"/>
        </w:trPr>
        <w:tc>
          <w:tcPr>
            <w:tcW w:w="819" w:type="pct"/>
            <w:shd w:val="clear" w:color="auto" w:fill="auto"/>
            <w:tcMar>
              <w:top w:w="15" w:type="dxa"/>
              <w:left w:w="80" w:type="dxa"/>
              <w:bottom w:w="0" w:type="dxa"/>
              <w:right w:w="80" w:type="dxa"/>
            </w:tcMar>
            <w:hideMark/>
          </w:tcPr>
          <w:p w:rsidR="008757DE" w:rsidRPr="001073BE" w:rsidRDefault="008757DE" w:rsidP="005E548C">
            <w:pPr>
              <w:ind w:firstLine="0"/>
              <w:jc w:val="left"/>
            </w:pPr>
            <w:r w:rsidRPr="001073BE">
              <w:t>Знать</w:t>
            </w:r>
          </w:p>
        </w:tc>
        <w:tc>
          <w:tcPr>
            <w:tcW w:w="1218" w:type="pct"/>
            <w:shd w:val="clear" w:color="auto" w:fill="auto"/>
            <w:tcMar>
              <w:top w:w="15" w:type="dxa"/>
              <w:left w:w="80" w:type="dxa"/>
              <w:bottom w:w="0" w:type="dxa"/>
              <w:right w:w="80" w:type="dxa"/>
            </w:tcMar>
            <w:hideMark/>
          </w:tcPr>
          <w:p w:rsidR="008757DE" w:rsidRPr="00476876" w:rsidRDefault="008757DE" w:rsidP="00E75B3D">
            <w:pPr>
              <w:widowControl/>
              <w:numPr>
                <w:ilvl w:val="0"/>
                <w:numId w:val="23"/>
              </w:numPr>
              <w:tabs>
                <w:tab w:val="left" w:pos="356"/>
                <w:tab w:val="left" w:pos="851"/>
              </w:tabs>
              <w:autoSpaceDE/>
              <w:autoSpaceDN/>
              <w:adjustRightInd/>
              <w:ind w:left="0" w:firstLine="23"/>
              <w:jc w:val="left"/>
            </w:pPr>
            <w:r w:rsidRPr="00476876">
              <w:t>Структуру, виды и модели электронного бизнеса</w:t>
            </w:r>
            <w:r>
              <w:t xml:space="preserve"> в области образования</w:t>
            </w:r>
            <w:r w:rsidRPr="00476876">
              <w:t>.</w:t>
            </w:r>
          </w:p>
          <w:p w:rsidR="008757DE" w:rsidRPr="00476876" w:rsidRDefault="008757DE" w:rsidP="00E75B3D">
            <w:pPr>
              <w:widowControl/>
              <w:numPr>
                <w:ilvl w:val="0"/>
                <w:numId w:val="23"/>
              </w:numPr>
              <w:tabs>
                <w:tab w:val="left" w:pos="356"/>
                <w:tab w:val="left" w:pos="851"/>
              </w:tabs>
              <w:autoSpaceDE/>
              <w:autoSpaceDN/>
              <w:adjustRightInd/>
              <w:ind w:left="0" w:firstLine="23"/>
              <w:jc w:val="left"/>
            </w:pPr>
            <w:r w:rsidRPr="00476876">
              <w:t>Приемы использования возможностей Интернет для изучения рынка и привлечения потенциальных клиентов, рекламы предлагаемых товаров и услуг, эффективного ведения электронной бизнеса</w:t>
            </w:r>
            <w:r>
              <w:t xml:space="preserve"> в области образования</w:t>
            </w:r>
            <w:r w:rsidRPr="00476876">
              <w:t>.</w:t>
            </w:r>
          </w:p>
          <w:p w:rsidR="008757DE" w:rsidRPr="001073BE" w:rsidRDefault="008757DE" w:rsidP="00E75B3D">
            <w:pPr>
              <w:widowControl/>
              <w:numPr>
                <w:ilvl w:val="0"/>
                <w:numId w:val="23"/>
              </w:numPr>
              <w:tabs>
                <w:tab w:val="left" w:pos="356"/>
                <w:tab w:val="left" w:pos="851"/>
              </w:tabs>
              <w:autoSpaceDE/>
              <w:autoSpaceDN/>
              <w:adjustRightInd/>
              <w:ind w:left="0" w:firstLine="23"/>
              <w:jc w:val="left"/>
            </w:pPr>
            <w:r w:rsidRPr="00476876">
              <w:t>Способы выбора аппаратного и программного обеспечения, необходимого для электронного бизнеса.</w:t>
            </w:r>
          </w:p>
        </w:tc>
        <w:tc>
          <w:tcPr>
            <w:tcW w:w="2963" w:type="pct"/>
          </w:tcPr>
          <w:p w:rsidR="008757DE" w:rsidRDefault="008757DE" w:rsidP="005E548C">
            <w:pPr>
              <w:tabs>
                <w:tab w:val="left" w:pos="851"/>
              </w:tabs>
              <w:ind w:firstLine="0"/>
              <w:jc w:val="center"/>
              <w:rPr>
                <w:rStyle w:val="FontStyle20"/>
                <w:rFonts w:ascii="Times New Roman" w:hAnsi="Times New Roman" w:cs="Times New Roman"/>
                <w:b/>
                <w:bCs/>
                <w:i/>
                <w:iCs/>
                <w:sz w:val="24"/>
                <w:szCs w:val="24"/>
              </w:rPr>
            </w:pPr>
          </w:p>
          <w:p w:rsidR="008757DE" w:rsidRPr="005D7681" w:rsidRDefault="008757DE" w:rsidP="005E548C">
            <w:pPr>
              <w:tabs>
                <w:tab w:val="left" w:pos="851"/>
              </w:tabs>
              <w:ind w:firstLine="0"/>
              <w:jc w:val="center"/>
              <w:rPr>
                <w:rStyle w:val="FontStyle20"/>
                <w:rFonts w:ascii="Times New Roman" w:hAnsi="Times New Roman" w:cs="Times New Roman"/>
                <w:b/>
                <w:bCs/>
                <w:i/>
                <w:iCs/>
                <w:sz w:val="24"/>
                <w:szCs w:val="24"/>
              </w:rPr>
            </w:pPr>
            <w:r w:rsidRPr="005D7681">
              <w:rPr>
                <w:rStyle w:val="FontStyle20"/>
                <w:rFonts w:ascii="Times New Roman" w:hAnsi="Times New Roman" w:cs="Times New Roman"/>
                <w:b/>
                <w:bCs/>
                <w:i/>
                <w:iCs/>
                <w:sz w:val="24"/>
                <w:szCs w:val="24"/>
              </w:rPr>
              <w:t xml:space="preserve">Перечень тем и заданий для подготовки к </w:t>
            </w:r>
            <w:r>
              <w:rPr>
                <w:rStyle w:val="FontStyle20"/>
                <w:rFonts w:ascii="Times New Roman" w:hAnsi="Times New Roman" w:cs="Times New Roman"/>
                <w:b/>
                <w:bCs/>
                <w:i/>
                <w:iCs/>
                <w:sz w:val="24"/>
                <w:szCs w:val="24"/>
              </w:rPr>
              <w:t>зачету</w:t>
            </w:r>
            <w:r w:rsidRPr="005D7681">
              <w:rPr>
                <w:rStyle w:val="FontStyle20"/>
                <w:rFonts w:ascii="Times New Roman" w:hAnsi="Times New Roman" w:cs="Times New Roman"/>
                <w:b/>
                <w:bCs/>
                <w:i/>
                <w:iCs/>
                <w:sz w:val="24"/>
                <w:szCs w:val="24"/>
              </w:rPr>
              <w:t>:</w:t>
            </w:r>
          </w:p>
          <w:p w:rsidR="008757DE" w:rsidRPr="000D5E44" w:rsidRDefault="00A87D52" w:rsidP="00446827">
            <w:pPr>
              <w:pStyle w:val="af5"/>
              <w:widowControl w:val="0"/>
              <w:numPr>
                <w:ilvl w:val="0"/>
                <w:numId w:val="26"/>
              </w:numPr>
              <w:autoSpaceDE w:val="0"/>
              <w:autoSpaceDN w:val="0"/>
              <w:adjustRightInd w:val="0"/>
              <w:spacing w:line="240" w:lineRule="auto"/>
              <w:ind w:left="0" w:firstLine="0"/>
              <w:contextualSpacing w:val="0"/>
              <w:rPr>
                <w:lang w:val="ru-RU"/>
              </w:rPr>
            </w:pPr>
            <w:r>
              <w:rPr>
                <w:lang w:val="ru-RU"/>
              </w:rPr>
              <w:t xml:space="preserve">Виды и модели организации электронного бизнеса </w:t>
            </w:r>
            <w:r w:rsidRPr="00A87D52">
              <w:rPr>
                <w:lang w:val="ru-RU"/>
              </w:rPr>
              <w:t>в области образования</w:t>
            </w:r>
          </w:p>
          <w:p w:rsidR="00A87D52" w:rsidRDefault="00A87D52" w:rsidP="00446827">
            <w:pPr>
              <w:pStyle w:val="af5"/>
              <w:widowControl w:val="0"/>
              <w:numPr>
                <w:ilvl w:val="0"/>
                <w:numId w:val="26"/>
              </w:numPr>
              <w:autoSpaceDE w:val="0"/>
              <w:autoSpaceDN w:val="0"/>
              <w:adjustRightInd w:val="0"/>
              <w:spacing w:line="240" w:lineRule="auto"/>
              <w:ind w:left="0" w:firstLine="0"/>
              <w:contextualSpacing w:val="0"/>
              <w:rPr>
                <w:lang w:val="ru-RU"/>
              </w:rPr>
            </w:pPr>
            <w:r>
              <w:rPr>
                <w:lang w:val="ru-RU"/>
              </w:rPr>
              <w:t>В</w:t>
            </w:r>
            <w:r w:rsidRPr="00A87D52">
              <w:rPr>
                <w:lang w:val="ru-RU"/>
              </w:rPr>
              <w:t>озможностей Интернет для изучения рынка и привлечения потенциальных клиентов</w:t>
            </w:r>
            <w:r>
              <w:rPr>
                <w:lang w:val="ru-RU"/>
              </w:rPr>
              <w:t xml:space="preserve"> в области образования</w:t>
            </w:r>
          </w:p>
          <w:p w:rsidR="00A87D52" w:rsidRDefault="00A87D52" w:rsidP="00446827">
            <w:pPr>
              <w:pStyle w:val="af5"/>
              <w:widowControl w:val="0"/>
              <w:numPr>
                <w:ilvl w:val="0"/>
                <w:numId w:val="26"/>
              </w:numPr>
              <w:autoSpaceDE w:val="0"/>
              <w:autoSpaceDN w:val="0"/>
              <w:adjustRightInd w:val="0"/>
              <w:spacing w:line="240" w:lineRule="auto"/>
              <w:ind w:left="0" w:firstLine="0"/>
              <w:contextualSpacing w:val="0"/>
              <w:rPr>
                <w:lang w:val="ru-RU"/>
              </w:rPr>
            </w:pPr>
            <w:r>
              <w:rPr>
                <w:lang w:val="ru-RU"/>
              </w:rPr>
              <w:t>Р</w:t>
            </w:r>
            <w:r w:rsidRPr="00A87D52">
              <w:rPr>
                <w:lang w:val="ru-RU"/>
              </w:rPr>
              <w:t>еклам</w:t>
            </w:r>
            <w:r>
              <w:rPr>
                <w:lang w:val="ru-RU"/>
              </w:rPr>
              <w:t>а</w:t>
            </w:r>
            <w:r w:rsidRPr="00A87D52">
              <w:rPr>
                <w:lang w:val="ru-RU"/>
              </w:rPr>
              <w:t xml:space="preserve"> предлагаемых </w:t>
            </w:r>
            <w:r>
              <w:rPr>
                <w:lang w:val="ru-RU"/>
              </w:rPr>
              <w:t>услуг</w:t>
            </w:r>
            <w:r w:rsidRPr="00A87D52">
              <w:rPr>
                <w:lang w:val="ru-RU"/>
              </w:rPr>
              <w:t xml:space="preserve"> в области образования</w:t>
            </w:r>
            <w:r>
              <w:rPr>
                <w:lang w:val="ru-RU"/>
              </w:rPr>
              <w:t>.</w:t>
            </w:r>
          </w:p>
          <w:p w:rsidR="008757DE" w:rsidRPr="00A87D52" w:rsidRDefault="00A87D52" w:rsidP="00446827">
            <w:pPr>
              <w:pStyle w:val="af5"/>
              <w:widowControl w:val="0"/>
              <w:numPr>
                <w:ilvl w:val="0"/>
                <w:numId w:val="26"/>
              </w:numPr>
              <w:autoSpaceDE w:val="0"/>
              <w:autoSpaceDN w:val="0"/>
              <w:adjustRightInd w:val="0"/>
              <w:spacing w:line="240" w:lineRule="auto"/>
              <w:ind w:left="0" w:firstLine="0"/>
              <w:contextualSpacing w:val="0"/>
              <w:rPr>
                <w:lang w:val="ru-RU"/>
              </w:rPr>
            </w:pPr>
            <w:r>
              <w:rPr>
                <w:lang w:val="ru-RU"/>
              </w:rPr>
              <w:t>Э</w:t>
            </w:r>
            <w:r w:rsidRPr="00A87D52">
              <w:rPr>
                <w:lang w:val="ru-RU"/>
              </w:rPr>
              <w:t>ффективно</w:t>
            </w:r>
            <w:r>
              <w:rPr>
                <w:lang w:val="ru-RU"/>
              </w:rPr>
              <w:t>е</w:t>
            </w:r>
            <w:r w:rsidRPr="00A87D52">
              <w:rPr>
                <w:lang w:val="ru-RU"/>
              </w:rPr>
              <w:t xml:space="preserve"> ведени</w:t>
            </w:r>
            <w:r>
              <w:rPr>
                <w:lang w:val="ru-RU"/>
              </w:rPr>
              <w:t>е</w:t>
            </w:r>
            <w:r w:rsidRPr="00A87D52">
              <w:rPr>
                <w:lang w:val="ru-RU"/>
              </w:rPr>
              <w:t xml:space="preserve"> электронной бизнеса в области образования</w:t>
            </w:r>
            <w:r w:rsidR="008757DE" w:rsidRPr="00A87D52">
              <w:rPr>
                <w:lang w:val="ru-RU"/>
              </w:rPr>
              <w:t>.</w:t>
            </w:r>
          </w:p>
          <w:p w:rsidR="008757DE" w:rsidRPr="000D5E44" w:rsidRDefault="00A87D52" w:rsidP="00446827">
            <w:pPr>
              <w:pStyle w:val="af5"/>
              <w:widowControl w:val="0"/>
              <w:numPr>
                <w:ilvl w:val="0"/>
                <w:numId w:val="26"/>
              </w:numPr>
              <w:autoSpaceDE w:val="0"/>
              <w:autoSpaceDN w:val="0"/>
              <w:adjustRightInd w:val="0"/>
              <w:spacing w:line="240" w:lineRule="auto"/>
              <w:ind w:left="0" w:firstLine="0"/>
              <w:contextualSpacing w:val="0"/>
              <w:rPr>
                <w:lang w:val="ru-RU"/>
              </w:rPr>
            </w:pPr>
            <w:r>
              <w:rPr>
                <w:lang w:val="ru-RU"/>
              </w:rPr>
              <w:t xml:space="preserve">Программные средства для организации </w:t>
            </w:r>
            <w:r w:rsidRPr="00A87D52">
              <w:rPr>
                <w:lang w:val="ru-RU"/>
              </w:rPr>
              <w:t>электронной бизнеса в области образования</w:t>
            </w:r>
          </w:p>
          <w:p w:rsidR="008757DE" w:rsidRDefault="008757DE" w:rsidP="005E548C">
            <w:pPr>
              <w:widowControl/>
              <w:tabs>
                <w:tab w:val="left" w:pos="356"/>
                <w:tab w:val="left" w:pos="851"/>
              </w:tabs>
              <w:autoSpaceDE/>
              <w:autoSpaceDN/>
              <w:adjustRightInd/>
              <w:ind w:left="23" w:firstLine="0"/>
              <w:jc w:val="left"/>
            </w:pPr>
          </w:p>
          <w:p w:rsidR="008757DE" w:rsidRPr="00B6617A" w:rsidRDefault="008757DE" w:rsidP="005E548C">
            <w:pPr>
              <w:ind w:firstLine="0"/>
              <w:rPr>
                <w:b/>
                <w:bCs/>
              </w:rPr>
            </w:pPr>
            <w:r w:rsidRPr="00B6617A">
              <w:rPr>
                <w:b/>
                <w:bCs/>
              </w:rPr>
              <w:t xml:space="preserve">Вопросы к </w:t>
            </w:r>
            <w:r>
              <w:rPr>
                <w:b/>
                <w:bCs/>
              </w:rPr>
              <w:t>экзамену</w:t>
            </w:r>
            <w:r w:rsidRPr="00B6617A">
              <w:rPr>
                <w:b/>
                <w:bCs/>
              </w:rPr>
              <w:t>:</w:t>
            </w:r>
          </w:p>
          <w:p w:rsidR="008757DE" w:rsidRPr="000D5E44" w:rsidRDefault="008757DE" w:rsidP="00446827">
            <w:pPr>
              <w:pStyle w:val="af5"/>
              <w:widowControl w:val="0"/>
              <w:numPr>
                <w:ilvl w:val="0"/>
                <w:numId w:val="27"/>
              </w:numPr>
              <w:autoSpaceDE w:val="0"/>
              <w:autoSpaceDN w:val="0"/>
              <w:adjustRightInd w:val="0"/>
              <w:spacing w:line="240" w:lineRule="auto"/>
              <w:ind w:left="0" w:firstLine="0"/>
              <w:contextualSpacing w:val="0"/>
              <w:rPr>
                <w:lang w:val="ru-RU"/>
              </w:rPr>
            </w:pPr>
            <w:r w:rsidRPr="000D5E44">
              <w:rPr>
                <w:lang w:val="ru-RU"/>
              </w:rPr>
              <w:t xml:space="preserve">Классификация бизнес-моделей в зависимости от степени интеграции новых информационных технологий в хозяйственную деятельность </w:t>
            </w:r>
            <w:r w:rsidR="00A87D52">
              <w:rPr>
                <w:lang w:val="ru-RU"/>
              </w:rPr>
              <w:t>образовательного учреждения</w:t>
            </w:r>
            <w:r w:rsidRPr="000D5E44">
              <w:rPr>
                <w:lang w:val="ru-RU"/>
              </w:rPr>
              <w:t>.</w:t>
            </w:r>
          </w:p>
          <w:p w:rsidR="008757DE" w:rsidRPr="000D5E44" w:rsidRDefault="008757DE" w:rsidP="00446827">
            <w:pPr>
              <w:pStyle w:val="af5"/>
              <w:widowControl w:val="0"/>
              <w:numPr>
                <w:ilvl w:val="0"/>
                <w:numId w:val="27"/>
              </w:numPr>
              <w:autoSpaceDE w:val="0"/>
              <w:autoSpaceDN w:val="0"/>
              <w:adjustRightInd w:val="0"/>
              <w:spacing w:line="240" w:lineRule="auto"/>
              <w:ind w:left="0" w:firstLine="0"/>
              <w:contextualSpacing w:val="0"/>
              <w:rPr>
                <w:lang w:val="ru-RU"/>
              </w:rPr>
            </w:pPr>
            <w:r w:rsidRPr="000D5E44">
              <w:rPr>
                <w:lang w:val="ru-RU"/>
              </w:rPr>
              <w:t xml:space="preserve">Выбор оптимальной модели интеграции </w:t>
            </w:r>
            <w:r w:rsidR="00A87D52">
              <w:rPr>
                <w:lang w:val="ru-RU"/>
              </w:rPr>
              <w:t>образовательного учреждения</w:t>
            </w:r>
            <w:r w:rsidR="00A87D52" w:rsidRPr="000D5E44">
              <w:rPr>
                <w:lang w:val="ru-RU"/>
              </w:rPr>
              <w:t xml:space="preserve"> </w:t>
            </w:r>
            <w:r w:rsidRPr="000D5E44">
              <w:rPr>
                <w:lang w:val="ru-RU"/>
              </w:rPr>
              <w:t>в электронный бизнес.</w:t>
            </w:r>
          </w:p>
          <w:p w:rsidR="008757DE" w:rsidRPr="000D5E44" w:rsidRDefault="008757DE" w:rsidP="00446827">
            <w:pPr>
              <w:pStyle w:val="af5"/>
              <w:widowControl w:val="0"/>
              <w:numPr>
                <w:ilvl w:val="0"/>
                <w:numId w:val="27"/>
              </w:numPr>
              <w:autoSpaceDE w:val="0"/>
              <w:autoSpaceDN w:val="0"/>
              <w:adjustRightInd w:val="0"/>
              <w:spacing w:line="240" w:lineRule="auto"/>
              <w:ind w:left="0" w:firstLine="0"/>
              <w:contextualSpacing w:val="0"/>
              <w:rPr>
                <w:lang w:val="ru-RU"/>
              </w:rPr>
            </w:pPr>
            <w:r w:rsidRPr="000D5E44">
              <w:rPr>
                <w:lang w:val="ru-RU"/>
              </w:rPr>
              <w:t>Отличие Интернет-рекламы от других рекламных средств. Классификация Интеренет-рекламы. Основные фазы взаимодействия пользователя с рекламой.</w:t>
            </w:r>
            <w:r w:rsidR="00A87D52">
              <w:rPr>
                <w:lang w:val="ru-RU"/>
              </w:rPr>
              <w:t xml:space="preserve"> Реклама электронных образовательных услуг</w:t>
            </w:r>
          </w:p>
          <w:p w:rsidR="008757DE" w:rsidRPr="00C04CB3" w:rsidRDefault="008757DE" w:rsidP="00446827">
            <w:pPr>
              <w:pStyle w:val="af5"/>
              <w:widowControl w:val="0"/>
              <w:numPr>
                <w:ilvl w:val="0"/>
                <w:numId w:val="27"/>
              </w:numPr>
              <w:autoSpaceDE w:val="0"/>
              <w:autoSpaceDN w:val="0"/>
              <w:adjustRightInd w:val="0"/>
              <w:spacing w:line="240" w:lineRule="auto"/>
              <w:ind w:left="0" w:firstLine="0"/>
              <w:contextualSpacing w:val="0"/>
            </w:pPr>
            <w:r w:rsidRPr="000D5E44">
              <w:rPr>
                <w:lang w:val="ru-RU"/>
              </w:rPr>
              <w:t xml:space="preserve">Рекламные носители в Интернете (новые баннерные стандарты, рассылки и спам, вирусный маркетинг, и др.). </w:t>
            </w:r>
            <w:r w:rsidRPr="00C04CB3">
              <w:t>Развитие Интернет-рекламы в России.</w:t>
            </w:r>
          </w:p>
          <w:p w:rsidR="008757DE" w:rsidRPr="000D5E44" w:rsidRDefault="008757DE" w:rsidP="00446827">
            <w:pPr>
              <w:pStyle w:val="af5"/>
              <w:widowControl w:val="0"/>
              <w:numPr>
                <w:ilvl w:val="0"/>
                <w:numId w:val="27"/>
              </w:numPr>
              <w:autoSpaceDE w:val="0"/>
              <w:autoSpaceDN w:val="0"/>
              <w:adjustRightInd w:val="0"/>
              <w:spacing w:line="240" w:lineRule="auto"/>
              <w:ind w:left="0" w:firstLine="0"/>
              <w:contextualSpacing w:val="0"/>
              <w:rPr>
                <w:lang w:val="ru-RU"/>
              </w:rPr>
            </w:pPr>
            <w:r w:rsidRPr="000D5E44">
              <w:rPr>
                <w:lang w:val="ru-RU"/>
              </w:rPr>
              <w:t>Методика</w:t>
            </w:r>
            <w:r>
              <w:rPr>
                <w:lang w:val="ru-RU"/>
              </w:rPr>
              <w:t xml:space="preserve"> </w:t>
            </w:r>
            <w:r w:rsidRPr="000D5E44">
              <w:rPr>
                <w:lang w:val="ru-RU"/>
              </w:rPr>
              <w:t>оценки</w:t>
            </w:r>
            <w:r>
              <w:rPr>
                <w:lang w:val="ru-RU"/>
              </w:rPr>
              <w:t xml:space="preserve"> </w:t>
            </w:r>
            <w:r w:rsidRPr="000D5E44">
              <w:rPr>
                <w:lang w:val="ru-RU"/>
              </w:rPr>
              <w:t>экономической</w:t>
            </w:r>
            <w:r>
              <w:rPr>
                <w:lang w:val="ru-RU"/>
              </w:rPr>
              <w:t xml:space="preserve"> </w:t>
            </w:r>
            <w:r w:rsidRPr="000D5E44">
              <w:rPr>
                <w:lang w:val="ru-RU"/>
              </w:rPr>
              <w:t>эффективности</w:t>
            </w:r>
            <w:r>
              <w:rPr>
                <w:lang w:val="ru-RU"/>
              </w:rPr>
              <w:t xml:space="preserve"> </w:t>
            </w:r>
            <w:r w:rsidRPr="000D5E44">
              <w:rPr>
                <w:lang w:val="ru-RU"/>
              </w:rPr>
              <w:t>интернет-сайта</w:t>
            </w:r>
            <w:r>
              <w:rPr>
                <w:lang w:val="ru-RU"/>
              </w:rPr>
              <w:t xml:space="preserve"> </w:t>
            </w:r>
            <w:r w:rsidRPr="000D5E44">
              <w:rPr>
                <w:lang w:val="ru-RU"/>
              </w:rPr>
              <w:t>как</w:t>
            </w:r>
            <w:r>
              <w:rPr>
                <w:lang w:val="ru-RU"/>
              </w:rPr>
              <w:t xml:space="preserve"> </w:t>
            </w:r>
            <w:r w:rsidRPr="000D5E44">
              <w:rPr>
                <w:lang w:val="ru-RU"/>
              </w:rPr>
              <w:t>средства</w:t>
            </w:r>
            <w:r w:rsidR="00A87D52">
              <w:rPr>
                <w:lang w:val="ru-RU"/>
              </w:rPr>
              <w:t xml:space="preserve"> </w:t>
            </w:r>
            <w:r w:rsidRPr="000D5E44">
              <w:rPr>
                <w:lang w:val="ru-RU"/>
              </w:rPr>
              <w:lastRenderedPageBreak/>
              <w:t>коммуникации. Методика оценки качества сайта.</w:t>
            </w:r>
          </w:p>
          <w:p w:rsidR="008757DE" w:rsidRPr="00476876" w:rsidRDefault="008757DE" w:rsidP="00446827">
            <w:pPr>
              <w:pStyle w:val="af5"/>
              <w:widowControl w:val="0"/>
              <w:numPr>
                <w:ilvl w:val="0"/>
                <w:numId w:val="27"/>
              </w:numPr>
              <w:autoSpaceDE w:val="0"/>
              <w:autoSpaceDN w:val="0"/>
              <w:adjustRightInd w:val="0"/>
              <w:spacing w:line="240" w:lineRule="auto"/>
              <w:ind w:left="0" w:firstLine="0"/>
              <w:contextualSpacing w:val="0"/>
            </w:pPr>
            <w:r w:rsidRPr="00C04CB3">
              <w:t>Маркетинговые исследования в Интернете.</w:t>
            </w:r>
          </w:p>
        </w:tc>
      </w:tr>
      <w:tr w:rsidR="008757DE" w:rsidRPr="001073BE" w:rsidTr="008757DE">
        <w:trPr>
          <w:trHeight w:val="258"/>
        </w:trPr>
        <w:tc>
          <w:tcPr>
            <w:tcW w:w="819" w:type="pct"/>
            <w:shd w:val="clear" w:color="auto" w:fill="auto"/>
            <w:tcMar>
              <w:top w:w="15" w:type="dxa"/>
              <w:left w:w="80" w:type="dxa"/>
              <w:bottom w:w="0" w:type="dxa"/>
              <w:right w:w="80" w:type="dxa"/>
            </w:tcMar>
            <w:hideMark/>
          </w:tcPr>
          <w:p w:rsidR="008757DE" w:rsidRPr="001073BE" w:rsidRDefault="008757DE" w:rsidP="005E548C">
            <w:pPr>
              <w:ind w:firstLine="0"/>
              <w:jc w:val="left"/>
            </w:pPr>
            <w:r w:rsidRPr="001073BE">
              <w:lastRenderedPageBreak/>
              <w:t>Уметь</w:t>
            </w:r>
          </w:p>
        </w:tc>
        <w:tc>
          <w:tcPr>
            <w:tcW w:w="1218" w:type="pct"/>
            <w:shd w:val="clear" w:color="auto" w:fill="auto"/>
            <w:tcMar>
              <w:top w:w="15" w:type="dxa"/>
              <w:left w:w="80" w:type="dxa"/>
              <w:bottom w:w="0" w:type="dxa"/>
              <w:right w:w="80" w:type="dxa"/>
            </w:tcMar>
            <w:hideMark/>
          </w:tcPr>
          <w:p w:rsidR="008757DE" w:rsidRPr="00476876" w:rsidRDefault="008757DE" w:rsidP="00E75B3D">
            <w:pPr>
              <w:widowControl/>
              <w:numPr>
                <w:ilvl w:val="0"/>
                <w:numId w:val="23"/>
              </w:numPr>
              <w:tabs>
                <w:tab w:val="left" w:pos="356"/>
                <w:tab w:val="left" w:pos="851"/>
              </w:tabs>
              <w:autoSpaceDE/>
              <w:autoSpaceDN/>
              <w:adjustRightInd/>
              <w:ind w:left="0" w:firstLine="23"/>
              <w:jc w:val="left"/>
            </w:pPr>
            <w:r w:rsidRPr="00476876">
              <w:t>Пользоваться понятийным аппаратом.</w:t>
            </w:r>
          </w:p>
          <w:p w:rsidR="008757DE" w:rsidRPr="00476876" w:rsidRDefault="008757DE" w:rsidP="00E75B3D">
            <w:pPr>
              <w:widowControl/>
              <w:numPr>
                <w:ilvl w:val="0"/>
                <w:numId w:val="23"/>
              </w:numPr>
              <w:tabs>
                <w:tab w:val="left" w:pos="356"/>
                <w:tab w:val="left" w:pos="851"/>
              </w:tabs>
              <w:autoSpaceDE/>
              <w:autoSpaceDN/>
              <w:adjustRightInd/>
              <w:ind w:left="0" w:firstLine="23"/>
              <w:jc w:val="left"/>
            </w:pPr>
            <w:r w:rsidRPr="00476876">
              <w:t>Анализировать маркетинговую, статистическую и технологическую информацию в области электронного бизнеса.</w:t>
            </w:r>
          </w:p>
          <w:p w:rsidR="008757DE" w:rsidRPr="00476876" w:rsidRDefault="008757DE" w:rsidP="00E75B3D">
            <w:pPr>
              <w:widowControl/>
              <w:numPr>
                <w:ilvl w:val="0"/>
                <w:numId w:val="23"/>
              </w:numPr>
              <w:tabs>
                <w:tab w:val="left" w:pos="356"/>
                <w:tab w:val="left" w:pos="851"/>
              </w:tabs>
              <w:autoSpaceDE/>
              <w:autoSpaceDN/>
              <w:adjustRightInd/>
              <w:ind w:left="0" w:firstLine="23"/>
              <w:jc w:val="left"/>
            </w:pPr>
            <w:r w:rsidRPr="00476876">
              <w:t>Разрабатывать план проведение рекламной кампании в Интернете и рассчитывать ее экономическую эффективность.</w:t>
            </w:r>
          </w:p>
          <w:p w:rsidR="008757DE" w:rsidRPr="001073BE" w:rsidRDefault="008757DE" w:rsidP="00E75B3D">
            <w:pPr>
              <w:widowControl/>
              <w:numPr>
                <w:ilvl w:val="0"/>
                <w:numId w:val="23"/>
              </w:numPr>
              <w:tabs>
                <w:tab w:val="left" w:pos="356"/>
                <w:tab w:val="left" w:pos="851"/>
              </w:tabs>
              <w:autoSpaceDE/>
              <w:autoSpaceDN/>
              <w:adjustRightInd/>
              <w:ind w:left="0" w:firstLine="23"/>
              <w:jc w:val="left"/>
            </w:pPr>
            <w:r w:rsidRPr="00476876">
              <w:t>Организовывать маркетинговое исследование в Интернете.</w:t>
            </w:r>
          </w:p>
        </w:tc>
        <w:tc>
          <w:tcPr>
            <w:tcW w:w="2963" w:type="pct"/>
          </w:tcPr>
          <w:p w:rsidR="008757DE" w:rsidRDefault="008757DE" w:rsidP="005E548C">
            <w:r w:rsidRPr="00DD3527">
              <w:rPr>
                <w:b/>
                <w:i/>
              </w:rPr>
              <w:t>Примерные индивидуальные задания</w:t>
            </w:r>
            <w:r>
              <w:rPr>
                <w:b/>
                <w:i/>
              </w:rPr>
              <w:t>:</w:t>
            </w:r>
          </w:p>
          <w:p w:rsidR="0030296E" w:rsidRPr="0026773C" w:rsidRDefault="0030296E" w:rsidP="0030296E">
            <w:pPr>
              <w:numPr>
                <w:ilvl w:val="0"/>
                <w:numId w:val="29"/>
              </w:numPr>
              <w:shd w:val="clear" w:color="auto" w:fill="FFFFFF"/>
              <w:rPr>
                <w:color w:val="000000"/>
              </w:rPr>
            </w:pPr>
            <w:r w:rsidRPr="0026773C">
              <w:rPr>
                <w:color w:val="000000"/>
              </w:rPr>
              <w:t xml:space="preserve">Интеграция </w:t>
            </w:r>
            <w:r>
              <w:rPr>
                <w:color w:val="000000"/>
              </w:rPr>
              <w:t>образовательного учреждения</w:t>
            </w:r>
            <w:r w:rsidRPr="0026773C">
              <w:rPr>
                <w:color w:val="000000"/>
              </w:rPr>
              <w:t xml:space="preserve"> в среду электронной коммерции</w:t>
            </w:r>
          </w:p>
          <w:p w:rsidR="0030296E" w:rsidRDefault="0030296E" w:rsidP="0030296E">
            <w:pPr>
              <w:numPr>
                <w:ilvl w:val="0"/>
                <w:numId w:val="29"/>
              </w:numPr>
              <w:shd w:val="clear" w:color="auto" w:fill="FFFFFF"/>
              <w:rPr>
                <w:color w:val="000000"/>
              </w:rPr>
            </w:pPr>
            <w:r w:rsidRPr="0026773C">
              <w:rPr>
                <w:color w:val="000000"/>
              </w:rPr>
              <w:t xml:space="preserve">Оценка эффективности рекламной кампании </w:t>
            </w:r>
            <w:r>
              <w:rPr>
                <w:color w:val="000000"/>
              </w:rPr>
              <w:t xml:space="preserve"> образовательных услуг </w:t>
            </w:r>
            <w:r w:rsidRPr="0026773C">
              <w:rPr>
                <w:color w:val="000000"/>
              </w:rPr>
              <w:t>в Интернете</w:t>
            </w:r>
          </w:p>
          <w:p w:rsidR="0030296E" w:rsidRPr="0026773C" w:rsidRDefault="0030296E" w:rsidP="0030296E">
            <w:pPr>
              <w:numPr>
                <w:ilvl w:val="0"/>
                <w:numId w:val="29"/>
              </w:numPr>
              <w:shd w:val="clear" w:color="auto" w:fill="FFFFFF"/>
              <w:rPr>
                <w:color w:val="000000"/>
              </w:rPr>
            </w:pPr>
            <w:r w:rsidRPr="0026773C">
              <w:rPr>
                <w:color w:val="000000"/>
              </w:rPr>
              <w:t xml:space="preserve">Облачные технологии в </w:t>
            </w:r>
            <w:r>
              <w:rPr>
                <w:color w:val="000000"/>
              </w:rPr>
              <w:t>образовании</w:t>
            </w:r>
          </w:p>
          <w:p w:rsidR="0030296E" w:rsidRPr="0026773C" w:rsidRDefault="0030296E" w:rsidP="0030296E">
            <w:pPr>
              <w:numPr>
                <w:ilvl w:val="0"/>
                <w:numId w:val="29"/>
              </w:numPr>
              <w:shd w:val="clear" w:color="auto" w:fill="FFFFFF"/>
              <w:rPr>
                <w:color w:val="000000"/>
              </w:rPr>
            </w:pPr>
            <w:r w:rsidRPr="0026773C">
              <w:rPr>
                <w:color w:val="000000"/>
              </w:rPr>
              <w:t xml:space="preserve">Методы продвижения </w:t>
            </w:r>
            <w:r>
              <w:rPr>
                <w:color w:val="000000"/>
              </w:rPr>
              <w:t>образовательных услуг</w:t>
            </w:r>
            <w:r w:rsidRPr="0026773C">
              <w:rPr>
                <w:color w:val="000000"/>
              </w:rPr>
              <w:t xml:space="preserve"> в социальных сетях</w:t>
            </w:r>
          </w:p>
          <w:p w:rsidR="008757DE" w:rsidRPr="0030296E" w:rsidRDefault="0030296E" w:rsidP="0030296E">
            <w:pPr>
              <w:numPr>
                <w:ilvl w:val="0"/>
                <w:numId w:val="29"/>
              </w:numPr>
              <w:shd w:val="clear" w:color="auto" w:fill="FFFFFF"/>
              <w:rPr>
                <w:color w:val="000000"/>
              </w:rPr>
            </w:pPr>
            <w:r w:rsidRPr="0026773C">
              <w:rPr>
                <w:color w:val="000000"/>
              </w:rPr>
              <w:t xml:space="preserve">ИТ-решения для повышения эффективности деятельности </w:t>
            </w:r>
            <w:r>
              <w:rPr>
                <w:color w:val="000000"/>
              </w:rPr>
              <w:t xml:space="preserve">образовательной </w:t>
            </w:r>
            <w:r w:rsidRPr="0026773C">
              <w:rPr>
                <w:color w:val="000000"/>
              </w:rPr>
              <w:t>организации в сфере электронного бизнеса</w:t>
            </w:r>
          </w:p>
        </w:tc>
      </w:tr>
      <w:tr w:rsidR="008757DE" w:rsidRPr="001073BE" w:rsidTr="008757DE">
        <w:trPr>
          <w:trHeight w:val="325"/>
        </w:trPr>
        <w:tc>
          <w:tcPr>
            <w:tcW w:w="819" w:type="pct"/>
            <w:shd w:val="clear" w:color="auto" w:fill="auto"/>
            <w:tcMar>
              <w:top w:w="15" w:type="dxa"/>
              <w:left w:w="80" w:type="dxa"/>
              <w:bottom w:w="0" w:type="dxa"/>
              <w:right w:w="80" w:type="dxa"/>
            </w:tcMar>
            <w:hideMark/>
          </w:tcPr>
          <w:p w:rsidR="008757DE" w:rsidRPr="001073BE" w:rsidRDefault="008757DE" w:rsidP="005E548C">
            <w:pPr>
              <w:ind w:firstLine="0"/>
              <w:jc w:val="left"/>
            </w:pPr>
            <w:r w:rsidRPr="001073BE">
              <w:t>Владеть</w:t>
            </w:r>
          </w:p>
        </w:tc>
        <w:tc>
          <w:tcPr>
            <w:tcW w:w="1218" w:type="pct"/>
            <w:shd w:val="clear" w:color="auto" w:fill="auto"/>
            <w:tcMar>
              <w:top w:w="15" w:type="dxa"/>
              <w:left w:w="80" w:type="dxa"/>
              <w:bottom w:w="0" w:type="dxa"/>
              <w:right w:w="80" w:type="dxa"/>
            </w:tcMar>
            <w:hideMark/>
          </w:tcPr>
          <w:p w:rsidR="008757DE" w:rsidRPr="00476876" w:rsidRDefault="008757DE" w:rsidP="00E75B3D">
            <w:pPr>
              <w:widowControl/>
              <w:numPr>
                <w:ilvl w:val="0"/>
                <w:numId w:val="23"/>
              </w:numPr>
              <w:tabs>
                <w:tab w:val="left" w:pos="356"/>
                <w:tab w:val="left" w:pos="851"/>
              </w:tabs>
              <w:autoSpaceDE/>
              <w:autoSpaceDN/>
              <w:adjustRightInd/>
              <w:ind w:left="0" w:firstLine="23"/>
              <w:jc w:val="left"/>
            </w:pPr>
            <w:r w:rsidRPr="00476876">
              <w:t>Навыками осуществления выбора аппаратных и программных средств и систем для реализации типовых решений электронного бизнеса.</w:t>
            </w:r>
          </w:p>
          <w:p w:rsidR="008757DE" w:rsidRPr="00476876" w:rsidRDefault="008757DE" w:rsidP="00E75B3D">
            <w:pPr>
              <w:widowControl/>
              <w:numPr>
                <w:ilvl w:val="0"/>
                <w:numId w:val="23"/>
              </w:numPr>
              <w:tabs>
                <w:tab w:val="left" w:pos="356"/>
                <w:tab w:val="left" w:pos="851"/>
              </w:tabs>
              <w:autoSpaceDE/>
              <w:autoSpaceDN/>
              <w:adjustRightInd/>
              <w:ind w:left="0" w:firstLine="23"/>
              <w:jc w:val="left"/>
            </w:pPr>
            <w:r w:rsidRPr="00476876">
              <w:t xml:space="preserve">Навыками формирования предложений по реорганизации деятельности </w:t>
            </w:r>
            <w:r>
              <w:t xml:space="preserve">образовательных </w:t>
            </w:r>
            <w:r w:rsidRPr="00476876">
              <w:t>учреждений при переводе их в интернет.</w:t>
            </w:r>
          </w:p>
          <w:p w:rsidR="008757DE" w:rsidRPr="001073BE" w:rsidRDefault="008757DE" w:rsidP="00E75B3D">
            <w:pPr>
              <w:widowControl/>
              <w:numPr>
                <w:ilvl w:val="0"/>
                <w:numId w:val="23"/>
              </w:numPr>
              <w:tabs>
                <w:tab w:val="left" w:pos="356"/>
                <w:tab w:val="left" w:pos="851"/>
              </w:tabs>
              <w:autoSpaceDE/>
              <w:autoSpaceDN/>
              <w:adjustRightInd/>
              <w:ind w:left="0" w:firstLine="23"/>
              <w:jc w:val="left"/>
            </w:pPr>
            <w:r w:rsidRPr="00476876">
              <w:t>Навыками разработки отдельных элементов электронного бизнеса</w:t>
            </w:r>
          </w:p>
        </w:tc>
        <w:tc>
          <w:tcPr>
            <w:tcW w:w="2963" w:type="pct"/>
          </w:tcPr>
          <w:p w:rsidR="008757DE" w:rsidRDefault="008757DE" w:rsidP="005E548C">
            <w:pPr>
              <w:shd w:val="clear" w:color="auto" w:fill="FFFFFF"/>
              <w:ind w:firstLine="0"/>
              <w:jc w:val="left"/>
            </w:pPr>
            <w:r>
              <w:rPr>
                <w:b/>
                <w:bCs/>
                <w:color w:val="000000"/>
              </w:rPr>
              <w:t>Содержание работы</w:t>
            </w:r>
          </w:p>
          <w:p w:rsidR="008757DE" w:rsidRDefault="008757DE" w:rsidP="005E548C">
            <w:pPr>
              <w:shd w:val="clear" w:color="auto" w:fill="FFFFFF"/>
              <w:spacing w:line="274" w:lineRule="exact"/>
            </w:pPr>
            <w:r>
              <w:rPr>
                <w:color w:val="000000"/>
                <w:spacing w:val="-3"/>
              </w:rPr>
              <w:t xml:space="preserve">Содержанием работы  является  разработка  основной  идеи  и  концепции </w:t>
            </w:r>
            <w:r w:rsidR="0030296E">
              <w:rPr>
                <w:color w:val="000000"/>
                <w:spacing w:val="-3"/>
              </w:rPr>
              <w:t xml:space="preserve">образовательного </w:t>
            </w:r>
            <w:r>
              <w:rPr>
                <w:color w:val="000000"/>
              </w:rPr>
              <w:t>бизнеса в Интернет и разработка бизнес-плана, включающего следующие разделы:</w:t>
            </w:r>
          </w:p>
          <w:p w:rsidR="008757DE" w:rsidRPr="004F0D48" w:rsidRDefault="008757DE" w:rsidP="00446827">
            <w:pPr>
              <w:numPr>
                <w:ilvl w:val="0"/>
                <w:numId w:val="31"/>
              </w:numPr>
              <w:shd w:val="clear" w:color="auto" w:fill="FFFFFF"/>
              <w:tabs>
                <w:tab w:val="left" w:pos="240"/>
              </w:tabs>
              <w:spacing w:line="274" w:lineRule="exact"/>
              <w:jc w:val="left"/>
              <w:rPr>
                <w:color w:val="000000"/>
              </w:rPr>
            </w:pPr>
            <w:r w:rsidRPr="004F0D48">
              <w:rPr>
                <w:color w:val="000000"/>
              </w:rPr>
              <w:t>Краткая характеристика   проекта</w:t>
            </w:r>
          </w:p>
          <w:p w:rsidR="008757DE" w:rsidRPr="004F0D48" w:rsidRDefault="008757DE" w:rsidP="00446827">
            <w:pPr>
              <w:numPr>
                <w:ilvl w:val="0"/>
                <w:numId w:val="31"/>
              </w:numPr>
              <w:shd w:val="clear" w:color="auto" w:fill="FFFFFF"/>
              <w:tabs>
                <w:tab w:val="left" w:pos="240"/>
              </w:tabs>
              <w:spacing w:line="274" w:lineRule="exact"/>
              <w:jc w:val="left"/>
              <w:rPr>
                <w:color w:val="000000"/>
              </w:rPr>
            </w:pPr>
            <w:r>
              <w:rPr>
                <w:color w:val="000000"/>
              </w:rPr>
              <w:t>Общее описание компании</w:t>
            </w:r>
          </w:p>
          <w:p w:rsidR="008757DE" w:rsidRDefault="008757DE" w:rsidP="00446827">
            <w:pPr>
              <w:numPr>
                <w:ilvl w:val="0"/>
                <w:numId w:val="31"/>
              </w:numPr>
              <w:shd w:val="clear" w:color="auto" w:fill="FFFFFF"/>
              <w:tabs>
                <w:tab w:val="left" w:pos="240"/>
              </w:tabs>
              <w:spacing w:line="274" w:lineRule="exact"/>
              <w:jc w:val="left"/>
              <w:rPr>
                <w:color w:val="000000"/>
                <w:spacing w:val="-2"/>
              </w:rPr>
            </w:pPr>
            <w:r>
              <w:rPr>
                <w:color w:val="000000"/>
              </w:rPr>
              <w:t>Продукция, товары, услуги</w:t>
            </w:r>
          </w:p>
          <w:p w:rsidR="008757DE" w:rsidRDefault="008757DE" w:rsidP="00446827">
            <w:pPr>
              <w:numPr>
                <w:ilvl w:val="0"/>
                <w:numId w:val="31"/>
              </w:numPr>
              <w:shd w:val="clear" w:color="auto" w:fill="FFFFFF"/>
              <w:tabs>
                <w:tab w:val="left" w:pos="240"/>
              </w:tabs>
              <w:spacing w:line="274" w:lineRule="exact"/>
              <w:jc w:val="left"/>
              <w:rPr>
                <w:color w:val="000000"/>
                <w:spacing w:val="-2"/>
              </w:rPr>
            </w:pPr>
            <w:r>
              <w:rPr>
                <w:color w:val="000000"/>
              </w:rPr>
              <w:t>План маркетинга</w:t>
            </w:r>
          </w:p>
          <w:p w:rsidR="008757DE" w:rsidRDefault="008757DE" w:rsidP="00446827">
            <w:pPr>
              <w:numPr>
                <w:ilvl w:val="0"/>
                <w:numId w:val="31"/>
              </w:numPr>
              <w:shd w:val="clear" w:color="auto" w:fill="FFFFFF"/>
              <w:tabs>
                <w:tab w:val="left" w:pos="240"/>
              </w:tabs>
              <w:spacing w:line="274" w:lineRule="exact"/>
              <w:jc w:val="left"/>
              <w:rPr>
                <w:color w:val="000000"/>
                <w:spacing w:val="-2"/>
              </w:rPr>
            </w:pPr>
            <w:r>
              <w:rPr>
                <w:color w:val="000000"/>
              </w:rPr>
              <w:t>Производство, торговля, поставки</w:t>
            </w:r>
          </w:p>
          <w:p w:rsidR="008757DE" w:rsidRPr="004A459E" w:rsidRDefault="008757DE" w:rsidP="00446827">
            <w:pPr>
              <w:numPr>
                <w:ilvl w:val="0"/>
                <w:numId w:val="31"/>
              </w:numPr>
              <w:shd w:val="clear" w:color="auto" w:fill="FFFFFF"/>
              <w:tabs>
                <w:tab w:val="left" w:pos="240"/>
              </w:tabs>
              <w:spacing w:line="274" w:lineRule="exact"/>
              <w:jc w:val="left"/>
              <w:rPr>
                <w:color w:val="000000"/>
              </w:rPr>
            </w:pPr>
            <w:r>
              <w:rPr>
                <w:color w:val="000000"/>
              </w:rPr>
              <w:t>Капитал и организационно-правовая форма компании</w:t>
            </w:r>
          </w:p>
          <w:p w:rsidR="008757DE" w:rsidRPr="004A459E" w:rsidRDefault="008757DE" w:rsidP="00446827">
            <w:pPr>
              <w:numPr>
                <w:ilvl w:val="0"/>
                <w:numId w:val="31"/>
              </w:numPr>
              <w:shd w:val="clear" w:color="auto" w:fill="FFFFFF"/>
              <w:tabs>
                <w:tab w:val="left" w:pos="240"/>
              </w:tabs>
              <w:spacing w:line="274" w:lineRule="exact"/>
              <w:jc w:val="left"/>
              <w:rPr>
                <w:color w:val="000000"/>
              </w:rPr>
            </w:pPr>
            <w:r>
              <w:rPr>
                <w:color w:val="000000"/>
              </w:rPr>
              <w:t>Риски</w:t>
            </w:r>
          </w:p>
          <w:p w:rsidR="008757DE" w:rsidRDefault="008757DE" w:rsidP="00615CBB">
            <w:pPr>
              <w:shd w:val="clear" w:color="auto" w:fill="FFFFFF"/>
              <w:spacing w:before="82"/>
              <w:ind w:firstLine="0"/>
            </w:pPr>
            <w:r>
              <w:rPr>
                <w:color w:val="000000"/>
              </w:rPr>
              <w:t>Подготовка   презентации   и защита проекта.</w:t>
            </w:r>
          </w:p>
          <w:p w:rsidR="008757DE" w:rsidRDefault="008757DE" w:rsidP="005E548C">
            <w:pPr>
              <w:widowControl/>
              <w:tabs>
                <w:tab w:val="left" w:pos="356"/>
                <w:tab w:val="left" w:pos="851"/>
              </w:tabs>
              <w:autoSpaceDE/>
              <w:autoSpaceDN/>
              <w:adjustRightInd/>
              <w:ind w:left="23" w:firstLine="0"/>
              <w:jc w:val="left"/>
            </w:pPr>
          </w:p>
          <w:p w:rsidR="0030296E" w:rsidRDefault="0030296E" w:rsidP="005E548C">
            <w:pPr>
              <w:widowControl/>
              <w:tabs>
                <w:tab w:val="left" w:pos="356"/>
                <w:tab w:val="left" w:pos="851"/>
              </w:tabs>
              <w:autoSpaceDE/>
              <w:autoSpaceDN/>
              <w:adjustRightInd/>
              <w:ind w:left="23" w:firstLine="0"/>
              <w:jc w:val="left"/>
            </w:pPr>
          </w:p>
          <w:p w:rsidR="0030296E" w:rsidRDefault="0030296E" w:rsidP="0030296E">
            <w:r w:rsidRPr="003B0E1A">
              <w:lastRenderedPageBreak/>
              <w:t xml:space="preserve">Осуществить знакомство с представленными в глобальной сети Интернет предприятиями электронной коммерции </w:t>
            </w:r>
            <w:r>
              <w:t>сферы образования</w:t>
            </w:r>
            <w:r w:rsidRPr="003B0E1A">
              <w:t xml:space="preserve">; изучить типовую структуру электронных предприятий </w:t>
            </w:r>
            <w:r>
              <w:t>по оказанию образовательных услуг</w:t>
            </w:r>
          </w:p>
          <w:p w:rsidR="0030296E" w:rsidRPr="00476876" w:rsidRDefault="0030296E" w:rsidP="005E548C">
            <w:pPr>
              <w:widowControl/>
              <w:tabs>
                <w:tab w:val="left" w:pos="356"/>
                <w:tab w:val="left" w:pos="851"/>
              </w:tabs>
              <w:autoSpaceDE/>
              <w:autoSpaceDN/>
              <w:adjustRightInd/>
              <w:ind w:left="23" w:firstLine="0"/>
              <w:jc w:val="left"/>
            </w:pPr>
          </w:p>
        </w:tc>
      </w:tr>
      <w:tr w:rsidR="00446827" w:rsidRPr="001073BE" w:rsidTr="00615CBB">
        <w:trPr>
          <w:trHeight w:val="325"/>
        </w:trPr>
        <w:tc>
          <w:tcPr>
            <w:tcW w:w="5000" w:type="pct"/>
            <w:gridSpan w:val="3"/>
            <w:shd w:val="clear" w:color="auto" w:fill="auto"/>
            <w:tcMar>
              <w:top w:w="15" w:type="dxa"/>
              <w:left w:w="80" w:type="dxa"/>
              <w:bottom w:w="0" w:type="dxa"/>
              <w:right w:w="80" w:type="dxa"/>
            </w:tcMar>
          </w:tcPr>
          <w:p w:rsidR="00446827" w:rsidRDefault="00446827" w:rsidP="005E548C">
            <w:pPr>
              <w:widowControl/>
              <w:tabs>
                <w:tab w:val="left" w:pos="356"/>
                <w:tab w:val="left" w:pos="851"/>
              </w:tabs>
              <w:autoSpaceDE/>
              <w:autoSpaceDN/>
              <w:adjustRightInd/>
              <w:ind w:left="23" w:firstLine="0"/>
              <w:jc w:val="left"/>
              <w:rPr>
                <w:b/>
                <w:i/>
                <w:color w:val="000000"/>
                <w:spacing w:val="-3"/>
                <w:szCs w:val="16"/>
              </w:rPr>
            </w:pPr>
            <w:r w:rsidRPr="00D90272">
              <w:rPr>
                <w:b/>
                <w:i/>
                <w:color w:val="000000"/>
                <w:spacing w:val="-3"/>
                <w:szCs w:val="16"/>
              </w:rPr>
              <w:lastRenderedPageBreak/>
              <w:t xml:space="preserve">ПК-1 - </w:t>
            </w:r>
            <w:r w:rsidRPr="00D90272">
              <w:rPr>
                <w:color w:val="000000"/>
                <w:spacing w:val="-3"/>
                <w:szCs w:val="16"/>
              </w:rPr>
              <w:t>готовностью реализовывать образовательные программы по учебному предмету в соответствии с требованиями образовательных стандартов</w:t>
            </w:r>
          </w:p>
        </w:tc>
      </w:tr>
      <w:tr w:rsidR="00446827" w:rsidRPr="001073BE" w:rsidTr="008757DE">
        <w:trPr>
          <w:trHeight w:val="325"/>
        </w:trPr>
        <w:tc>
          <w:tcPr>
            <w:tcW w:w="819" w:type="pct"/>
            <w:shd w:val="clear" w:color="auto" w:fill="auto"/>
            <w:tcMar>
              <w:top w:w="15" w:type="dxa"/>
              <w:left w:w="80" w:type="dxa"/>
              <w:bottom w:w="0" w:type="dxa"/>
              <w:right w:w="80" w:type="dxa"/>
            </w:tcMar>
          </w:tcPr>
          <w:p w:rsidR="00446827" w:rsidRPr="001073BE" w:rsidRDefault="00446827" w:rsidP="005E548C">
            <w:pPr>
              <w:ind w:firstLine="0"/>
              <w:jc w:val="left"/>
            </w:pPr>
            <w:r w:rsidRPr="001073BE">
              <w:t>Знать</w:t>
            </w:r>
          </w:p>
        </w:tc>
        <w:tc>
          <w:tcPr>
            <w:tcW w:w="1218" w:type="pct"/>
            <w:shd w:val="clear" w:color="auto" w:fill="auto"/>
            <w:tcMar>
              <w:top w:w="15" w:type="dxa"/>
              <w:left w:w="80" w:type="dxa"/>
              <w:bottom w:w="0" w:type="dxa"/>
              <w:right w:w="80" w:type="dxa"/>
            </w:tcMar>
          </w:tcPr>
          <w:p w:rsidR="00446827" w:rsidRPr="00D90272" w:rsidRDefault="00446827" w:rsidP="005E548C">
            <w:pPr>
              <w:widowControl/>
              <w:numPr>
                <w:ilvl w:val="0"/>
                <w:numId w:val="23"/>
              </w:numPr>
              <w:tabs>
                <w:tab w:val="left" w:pos="356"/>
                <w:tab w:val="left" w:pos="851"/>
              </w:tabs>
              <w:autoSpaceDE/>
              <w:autoSpaceDN/>
              <w:adjustRightInd/>
              <w:ind w:left="0" w:firstLine="23"/>
              <w:jc w:val="left"/>
              <w:rPr>
                <w:color w:val="000000"/>
                <w:spacing w:val="-3"/>
                <w:szCs w:val="16"/>
              </w:rPr>
            </w:pPr>
            <w:r w:rsidRPr="00D90272">
              <w:rPr>
                <w:color w:val="000000"/>
                <w:spacing w:val="-3"/>
                <w:szCs w:val="16"/>
              </w:rPr>
              <w:t>сущность и содержание образовательных программ по Информатике в рамках содержательной линии «Сетевая экономика</w:t>
            </w:r>
            <w:r>
              <w:rPr>
                <w:color w:val="000000"/>
                <w:spacing w:val="-3"/>
                <w:szCs w:val="16"/>
              </w:rPr>
              <w:t>»</w:t>
            </w:r>
            <w:r w:rsidRPr="00D90272">
              <w:rPr>
                <w:color w:val="000000"/>
                <w:spacing w:val="-3"/>
                <w:szCs w:val="16"/>
              </w:rPr>
              <w:t xml:space="preserve"> в соответствии с требованиями образовательных стандартов;</w:t>
            </w:r>
          </w:p>
          <w:p w:rsidR="00446827" w:rsidRPr="00476876" w:rsidRDefault="00446827" w:rsidP="005E548C">
            <w:pPr>
              <w:widowControl/>
              <w:numPr>
                <w:ilvl w:val="0"/>
                <w:numId w:val="23"/>
              </w:numPr>
              <w:tabs>
                <w:tab w:val="left" w:pos="356"/>
                <w:tab w:val="left" w:pos="851"/>
              </w:tabs>
              <w:autoSpaceDE/>
              <w:autoSpaceDN/>
              <w:adjustRightInd/>
              <w:ind w:left="0" w:firstLine="23"/>
              <w:jc w:val="left"/>
            </w:pPr>
            <w:r w:rsidRPr="00D90272">
              <w:rPr>
                <w:color w:val="000000"/>
                <w:spacing w:val="-3"/>
                <w:szCs w:val="16"/>
              </w:rPr>
              <w:t>особенности организации занятий в рамках преп</w:t>
            </w:r>
            <w:r>
              <w:rPr>
                <w:color w:val="000000"/>
                <w:spacing w:val="-3"/>
                <w:szCs w:val="16"/>
              </w:rPr>
              <w:t>одавания школьной дисциплины Ин</w:t>
            </w:r>
            <w:r w:rsidRPr="00D90272">
              <w:rPr>
                <w:color w:val="000000"/>
                <w:spacing w:val="-3"/>
                <w:szCs w:val="16"/>
              </w:rPr>
              <w:t>форматика и ИКТ</w:t>
            </w:r>
          </w:p>
        </w:tc>
        <w:tc>
          <w:tcPr>
            <w:tcW w:w="2963" w:type="pct"/>
          </w:tcPr>
          <w:p w:rsidR="00446827" w:rsidRPr="005D7681" w:rsidRDefault="00446827" w:rsidP="00615CBB">
            <w:pPr>
              <w:tabs>
                <w:tab w:val="left" w:pos="851"/>
              </w:tabs>
              <w:ind w:firstLine="0"/>
              <w:jc w:val="left"/>
              <w:rPr>
                <w:rStyle w:val="FontStyle20"/>
                <w:rFonts w:ascii="Times New Roman" w:hAnsi="Times New Roman" w:cs="Times New Roman"/>
                <w:b/>
                <w:bCs/>
                <w:i/>
                <w:iCs/>
                <w:sz w:val="24"/>
                <w:szCs w:val="24"/>
              </w:rPr>
            </w:pPr>
            <w:r w:rsidRPr="005D7681">
              <w:rPr>
                <w:rStyle w:val="FontStyle20"/>
                <w:rFonts w:ascii="Times New Roman" w:hAnsi="Times New Roman" w:cs="Times New Roman"/>
                <w:b/>
                <w:bCs/>
                <w:i/>
                <w:iCs/>
                <w:sz w:val="24"/>
                <w:szCs w:val="24"/>
              </w:rPr>
              <w:t xml:space="preserve">Перечень тем и заданий для подготовки к </w:t>
            </w:r>
            <w:r>
              <w:rPr>
                <w:rStyle w:val="FontStyle20"/>
                <w:rFonts w:ascii="Times New Roman" w:hAnsi="Times New Roman" w:cs="Times New Roman"/>
                <w:b/>
                <w:bCs/>
                <w:i/>
                <w:iCs/>
                <w:sz w:val="24"/>
                <w:szCs w:val="24"/>
              </w:rPr>
              <w:t>экзамену</w:t>
            </w:r>
            <w:r w:rsidRPr="005D7681">
              <w:rPr>
                <w:rStyle w:val="FontStyle20"/>
                <w:rFonts w:ascii="Times New Roman" w:hAnsi="Times New Roman" w:cs="Times New Roman"/>
                <w:b/>
                <w:bCs/>
                <w:i/>
                <w:iCs/>
                <w:sz w:val="24"/>
                <w:szCs w:val="24"/>
              </w:rPr>
              <w:t>:</w:t>
            </w:r>
          </w:p>
          <w:p w:rsidR="00615CBB" w:rsidRPr="00615CBB" w:rsidRDefault="00615CBB" w:rsidP="00615CBB">
            <w:pPr>
              <w:pStyle w:val="af5"/>
              <w:numPr>
                <w:ilvl w:val="0"/>
                <w:numId w:val="35"/>
              </w:numPr>
              <w:rPr>
                <w:lang w:val="ru-RU"/>
              </w:rPr>
            </w:pPr>
            <w:r w:rsidRPr="00615CBB">
              <w:rPr>
                <w:lang w:val="ru-RU"/>
              </w:rPr>
              <w:t>Экономика информационных сетей и сетевая экономика. Понятия, различия, эффекты сетизации предприятий. Модель участия предприятия в сетевой эко-номике.</w:t>
            </w:r>
          </w:p>
          <w:p w:rsidR="00615CBB" w:rsidRPr="00615CBB" w:rsidRDefault="00615CBB" w:rsidP="00615CBB">
            <w:pPr>
              <w:pStyle w:val="af5"/>
              <w:numPr>
                <w:ilvl w:val="0"/>
                <w:numId w:val="35"/>
              </w:numPr>
              <w:rPr>
                <w:lang w:val="ru-RU"/>
              </w:rPr>
            </w:pPr>
            <w:r w:rsidRPr="00615CBB">
              <w:rPr>
                <w:lang w:val="ru-RU"/>
              </w:rPr>
              <w:t>История и перспективы развития сетевой экономики.</w:t>
            </w:r>
          </w:p>
          <w:p w:rsidR="00615CBB" w:rsidRPr="00615CBB" w:rsidRDefault="00615CBB" w:rsidP="00615CBB">
            <w:pPr>
              <w:pStyle w:val="af5"/>
              <w:numPr>
                <w:ilvl w:val="0"/>
                <w:numId w:val="35"/>
              </w:numPr>
              <w:rPr>
                <w:lang w:val="ru-RU"/>
              </w:rPr>
            </w:pPr>
            <w:r w:rsidRPr="00615CBB">
              <w:rPr>
                <w:lang w:val="ru-RU"/>
              </w:rPr>
              <w:t>Определение электронного бизнеса, отличия электронного бизнеса от элек-тронной коммерции. Этапы электронного бизнеса. Развитие электронного биз-неса в мире и в России. Основные виды электронного бизнеса.</w:t>
            </w:r>
          </w:p>
          <w:p w:rsidR="00615CBB" w:rsidRPr="00615CBB" w:rsidRDefault="00615CBB" w:rsidP="00615CBB">
            <w:pPr>
              <w:pStyle w:val="af5"/>
              <w:numPr>
                <w:ilvl w:val="0"/>
                <w:numId w:val="35"/>
              </w:numPr>
              <w:rPr>
                <w:lang w:val="ru-RU"/>
              </w:rPr>
            </w:pPr>
            <w:r w:rsidRPr="00615CBB">
              <w:rPr>
                <w:lang w:val="ru-RU"/>
              </w:rPr>
              <w:t>Модели электронной коммерции. Этапы введения электронной коммерции.</w:t>
            </w:r>
          </w:p>
          <w:p w:rsidR="00615CBB" w:rsidRPr="00615CBB" w:rsidRDefault="00615CBB" w:rsidP="00615CBB">
            <w:pPr>
              <w:pStyle w:val="af5"/>
              <w:numPr>
                <w:ilvl w:val="0"/>
                <w:numId w:val="35"/>
              </w:numPr>
              <w:rPr>
                <w:lang w:val="ru-RU"/>
              </w:rPr>
            </w:pPr>
            <w:r w:rsidRPr="00615CBB">
              <w:rPr>
                <w:lang w:val="ru-RU"/>
              </w:rPr>
              <w:t>Статистика и анализ российской аудитории сети Интернет. Статистика и ана-лиз развития бизнеса в сети Интернет.</w:t>
            </w:r>
          </w:p>
          <w:p w:rsidR="00615CBB" w:rsidRPr="00615CBB" w:rsidRDefault="00615CBB" w:rsidP="00615CBB">
            <w:pPr>
              <w:pStyle w:val="af5"/>
              <w:numPr>
                <w:ilvl w:val="0"/>
                <w:numId w:val="35"/>
              </w:numPr>
              <w:rPr>
                <w:lang w:val="ru-RU"/>
              </w:rPr>
            </w:pPr>
            <w:r w:rsidRPr="00615CBB">
              <w:rPr>
                <w:lang w:val="ru-RU"/>
              </w:rPr>
              <w:t>Модели электронного бизнеса (</w:t>
            </w:r>
            <w:r>
              <w:t>B</w:t>
            </w:r>
            <w:r w:rsidRPr="00615CBB">
              <w:rPr>
                <w:lang w:val="ru-RU"/>
              </w:rPr>
              <w:t>2</w:t>
            </w:r>
            <w:r>
              <w:t>B</w:t>
            </w:r>
            <w:r w:rsidRPr="00615CBB">
              <w:rPr>
                <w:lang w:val="ru-RU"/>
              </w:rPr>
              <w:t xml:space="preserve">, </w:t>
            </w:r>
            <w:r>
              <w:t>B</w:t>
            </w:r>
            <w:r w:rsidRPr="00615CBB">
              <w:rPr>
                <w:lang w:val="ru-RU"/>
              </w:rPr>
              <w:t>2</w:t>
            </w:r>
            <w:r>
              <w:t>C</w:t>
            </w:r>
            <w:r w:rsidRPr="00615CBB">
              <w:rPr>
                <w:lang w:val="ru-RU"/>
              </w:rPr>
              <w:t xml:space="preserve">, </w:t>
            </w:r>
            <w:r>
              <w:t>P</w:t>
            </w:r>
            <w:r w:rsidRPr="00615CBB">
              <w:rPr>
                <w:lang w:val="ru-RU"/>
              </w:rPr>
              <w:t>2</w:t>
            </w:r>
            <w:r>
              <w:t>P</w:t>
            </w:r>
            <w:r w:rsidRPr="00615CBB">
              <w:rPr>
                <w:lang w:val="ru-RU"/>
              </w:rPr>
              <w:t xml:space="preserve">, </w:t>
            </w:r>
            <w:r>
              <w:t>B</w:t>
            </w:r>
            <w:r w:rsidRPr="00615CBB">
              <w:rPr>
                <w:lang w:val="ru-RU"/>
              </w:rPr>
              <w:t>2</w:t>
            </w:r>
            <w:r>
              <w:t>G</w:t>
            </w:r>
            <w:r w:rsidRPr="00615CBB">
              <w:rPr>
                <w:lang w:val="ru-RU"/>
              </w:rPr>
              <w:t>, и др.).</w:t>
            </w:r>
          </w:p>
          <w:p w:rsidR="00615CBB" w:rsidRPr="00615CBB" w:rsidRDefault="00615CBB" w:rsidP="00615CBB">
            <w:pPr>
              <w:pStyle w:val="af5"/>
              <w:numPr>
                <w:ilvl w:val="0"/>
                <w:numId w:val="35"/>
              </w:numPr>
              <w:rPr>
                <w:lang w:val="ru-RU"/>
              </w:rPr>
            </w:pPr>
            <w:r w:rsidRPr="00615CBB">
              <w:rPr>
                <w:lang w:val="ru-RU"/>
              </w:rPr>
              <w:t>Классификация бизнес-моделей в зависимости от степени интеграции новых информационных технологий в хозяйственную деятельность предприятия.</w:t>
            </w:r>
          </w:p>
          <w:p w:rsidR="00615CBB" w:rsidRPr="00615CBB" w:rsidRDefault="00615CBB" w:rsidP="00615CBB">
            <w:pPr>
              <w:pStyle w:val="af5"/>
              <w:numPr>
                <w:ilvl w:val="0"/>
                <w:numId w:val="35"/>
              </w:numPr>
              <w:rPr>
                <w:lang w:val="ru-RU"/>
              </w:rPr>
            </w:pPr>
            <w:r w:rsidRPr="00615CBB">
              <w:rPr>
                <w:lang w:val="ru-RU"/>
              </w:rPr>
              <w:t>Выбор оптимальной модели интеграции предприятия в электронный бизнес.</w:t>
            </w:r>
          </w:p>
          <w:p w:rsidR="00615CBB" w:rsidRPr="00615CBB" w:rsidRDefault="00615CBB" w:rsidP="00615CBB">
            <w:pPr>
              <w:pStyle w:val="af5"/>
              <w:numPr>
                <w:ilvl w:val="0"/>
                <w:numId w:val="35"/>
              </w:numPr>
              <w:rPr>
                <w:lang w:val="ru-RU"/>
              </w:rPr>
            </w:pPr>
            <w:r w:rsidRPr="00615CBB">
              <w:rPr>
                <w:lang w:val="ru-RU"/>
              </w:rPr>
              <w:t xml:space="preserve">Платежные системы. Требования к платежным системам. Схемы оплаты това-ров и услуг в электронном бизнесе. </w:t>
            </w:r>
          </w:p>
          <w:p w:rsidR="00615CBB" w:rsidRPr="00615CBB" w:rsidRDefault="00615CBB" w:rsidP="00615CBB">
            <w:pPr>
              <w:pStyle w:val="af5"/>
              <w:numPr>
                <w:ilvl w:val="0"/>
                <w:numId w:val="35"/>
              </w:numPr>
              <w:rPr>
                <w:lang w:val="ru-RU"/>
              </w:rPr>
            </w:pPr>
            <w:r w:rsidRPr="00615CBB">
              <w:rPr>
                <w:lang w:val="ru-RU"/>
              </w:rPr>
              <w:t xml:space="preserve">Кредитные карты, электронные чеки, электронные деньги. Существующие стандарты осуществления транзакций в Интернете. </w:t>
            </w:r>
          </w:p>
          <w:p w:rsidR="00615CBB" w:rsidRPr="00615CBB" w:rsidRDefault="00615CBB" w:rsidP="00615CBB">
            <w:pPr>
              <w:pStyle w:val="af5"/>
              <w:numPr>
                <w:ilvl w:val="0"/>
                <w:numId w:val="35"/>
              </w:numPr>
              <w:rPr>
                <w:lang w:val="ru-RU"/>
              </w:rPr>
            </w:pPr>
            <w:r w:rsidRPr="00615CBB">
              <w:rPr>
                <w:lang w:val="ru-RU"/>
              </w:rPr>
              <w:lastRenderedPageBreak/>
              <w:t>Отличие Интернет-рекламы от других рекламных средств. Классификация Ин-теренет-рекламы. Основные фазы взаимодействия пользователя с рекламой.</w:t>
            </w:r>
          </w:p>
          <w:p w:rsidR="00615CBB" w:rsidRPr="00615CBB" w:rsidRDefault="00615CBB" w:rsidP="00615CBB">
            <w:pPr>
              <w:pStyle w:val="af5"/>
              <w:numPr>
                <w:ilvl w:val="0"/>
                <w:numId w:val="35"/>
              </w:numPr>
              <w:rPr>
                <w:lang w:val="ru-RU"/>
              </w:rPr>
            </w:pPr>
            <w:r w:rsidRPr="00615CBB">
              <w:rPr>
                <w:lang w:val="ru-RU"/>
              </w:rPr>
              <w:t>Рекламные носители в Интернете (новые баннерные стандарты, рассылки и спам, вирусный маркетинг, и др.). Развитие Интернет-рекламы в России.</w:t>
            </w:r>
          </w:p>
          <w:p w:rsidR="00615CBB" w:rsidRPr="00615CBB" w:rsidRDefault="00615CBB" w:rsidP="00615CBB">
            <w:pPr>
              <w:pStyle w:val="af5"/>
              <w:numPr>
                <w:ilvl w:val="0"/>
                <w:numId w:val="35"/>
              </w:numPr>
              <w:rPr>
                <w:lang w:val="ru-RU"/>
              </w:rPr>
            </w:pPr>
            <w:r w:rsidRPr="00615CBB">
              <w:rPr>
                <w:lang w:val="ru-RU"/>
              </w:rPr>
              <w:t>Ценовые модели размещения рекламы. Планирование рекламных кампаний в сети Интернет.</w:t>
            </w:r>
          </w:p>
          <w:p w:rsidR="00615CBB" w:rsidRPr="00615CBB" w:rsidRDefault="00615CBB" w:rsidP="00615CBB">
            <w:pPr>
              <w:pStyle w:val="af5"/>
              <w:numPr>
                <w:ilvl w:val="0"/>
                <w:numId w:val="35"/>
              </w:numPr>
              <w:rPr>
                <w:lang w:val="ru-RU"/>
              </w:rPr>
            </w:pPr>
            <w:r w:rsidRPr="00615CBB">
              <w:rPr>
                <w:lang w:val="ru-RU"/>
              </w:rPr>
              <w:t>Методика расчета эффективности рекламного направления в Интернете.</w:t>
            </w:r>
          </w:p>
          <w:p w:rsidR="00615CBB" w:rsidRPr="00615CBB" w:rsidRDefault="00615CBB" w:rsidP="00615CBB">
            <w:pPr>
              <w:pStyle w:val="af5"/>
              <w:numPr>
                <w:ilvl w:val="0"/>
                <w:numId w:val="35"/>
              </w:numPr>
              <w:rPr>
                <w:lang w:val="ru-RU"/>
              </w:rPr>
            </w:pPr>
            <w:r w:rsidRPr="00615CBB">
              <w:rPr>
                <w:lang w:val="ru-RU"/>
              </w:rPr>
              <w:t>Методикаоценкиэкономическойэффективностиинтернет-сайтакаксредствакоммуникации. Методика оценки качества сайта.</w:t>
            </w:r>
          </w:p>
          <w:p w:rsidR="00615CBB" w:rsidRPr="00615CBB" w:rsidRDefault="00615CBB" w:rsidP="00615CBB">
            <w:pPr>
              <w:pStyle w:val="af5"/>
              <w:numPr>
                <w:ilvl w:val="0"/>
                <w:numId w:val="35"/>
              </w:numPr>
              <w:rPr>
                <w:lang w:val="ru-RU"/>
              </w:rPr>
            </w:pPr>
            <w:r w:rsidRPr="00615CBB">
              <w:rPr>
                <w:lang w:val="ru-RU"/>
              </w:rPr>
              <w:t xml:space="preserve">Финансовые услуги в Интеренете. </w:t>
            </w:r>
          </w:p>
          <w:p w:rsidR="00615CBB" w:rsidRPr="00615CBB" w:rsidRDefault="00615CBB" w:rsidP="00615CBB">
            <w:pPr>
              <w:pStyle w:val="af5"/>
              <w:numPr>
                <w:ilvl w:val="0"/>
                <w:numId w:val="35"/>
              </w:numPr>
              <w:rPr>
                <w:lang w:val="ru-RU"/>
              </w:rPr>
            </w:pPr>
            <w:r w:rsidRPr="00615CBB">
              <w:rPr>
                <w:lang w:val="ru-RU"/>
              </w:rPr>
              <w:t>Интернет-посредники.</w:t>
            </w:r>
          </w:p>
          <w:p w:rsidR="00615CBB" w:rsidRPr="00615CBB" w:rsidRDefault="00615CBB" w:rsidP="00615CBB">
            <w:pPr>
              <w:pStyle w:val="af5"/>
              <w:numPr>
                <w:ilvl w:val="0"/>
                <w:numId w:val="35"/>
              </w:numPr>
              <w:rPr>
                <w:lang w:val="ru-RU"/>
              </w:rPr>
            </w:pPr>
            <w:r w:rsidRPr="00615CBB">
              <w:rPr>
                <w:lang w:val="ru-RU"/>
              </w:rPr>
              <w:t>Интернет-аукционы.</w:t>
            </w:r>
          </w:p>
          <w:p w:rsidR="00615CBB" w:rsidRPr="00615CBB" w:rsidRDefault="00615CBB" w:rsidP="00615CBB">
            <w:pPr>
              <w:pStyle w:val="af5"/>
              <w:numPr>
                <w:ilvl w:val="0"/>
                <w:numId w:val="35"/>
              </w:numPr>
              <w:rPr>
                <w:lang w:val="ru-RU"/>
              </w:rPr>
            </w:pPr>
            <w:r w:rsidRPr="00615CBB">
              <w:rPr>
                <w:lang w:val="ru-RU"/>
              </w:rPr>
              <w:t xml:space="preserve">Определение Интернет-маркетинга. Особенности и виды Интернет-маркетинга. </w:t>
            </w:r>
          </w:p>
          <w:p w:rsidR="00615CBB" w:rsidRPr="00615CBB" w:rsidRDefault="00615CBB" w:rsidP="00615CBB">
            <w:pPr>
              <w:pStyle w:val="af5"/>
              <w:numPr>
                <w:ilvl w:val="0"/>
                <w:numId w:val="35"/>
              </w:numPr>
              <w:rPr>
                <w:lang w:val="ru-RU"/>
              </w:rPr>
            </w:pPr>
            <w:r w:rsidRPr="00615CBB">
              <w:rPr>
                <w:lang w:val="ru-RU"/>
              </w:rPr>
              <w:t>Маркетинговые исследования в Интернете.</w:t>
            </w:r>
          </w:p>
          <w:p w:rsidR="00615CBB" w:rsidRPr="00615CBB" w:rsidRDefault="00615CBB" w:rsidP="00615CBB">
            <w:pPr>
              <w:pStyle w:val="af5"/>
              <w:numPr>
                <w:ilvl w:val="0"/>
                <w:numId w:val="35"/>
              </w:numPr>
              <w:rPr>
                <w:lang w:val="ru-RU"/>
              </w:rPr>
            </w:pPr>
            <w:r w:rsidRPr="00615CBB">
              <w:rPr>
                <w:lang w:val="ru-RU"/>
              </w:rPr>
              <w:t>Правовые основы ведения электронного бизнеса в России. Деятельность Национальной ассоциации участников электронной торговли” (НАУЭТ).</w:t>
            </w:r>
          </w:p>
          <w:p w:rsidR="00615CBB" w:rsidRPr="00615CBB" w:rsidRDefault="00615CBB" w:rsidP="00615CBB">
            <w:pPr>
              <w:pStyle w:val="af5"/>
              <w:numPr>
                <w:ilvl w:val="0"/>
                <w:numId w:val="35"/>
              </w:numPr>
            </w:pPr>
            <w:r w:rsidRPr="00615CBB">
              <w:rPr>
                <w:lang w:val="ru-RU"/>
              </w:rPr>
              <w:t xml:space="preserve">Основные угрозы электронному бизнесу в интернете. Системы защиты инфор-мации в интернете. </w:t>
            </w:r>
            <w:r>
              <w:t>Криптографические методы защиты информации. Симметричные и асимметричные криптосистемы.</w:t>
            </w:r>
          </w:p>
          <w:p w:rsidR="00446827" w:rsidRPr="00476876" w:rsidRDefault="00615CBB" w:rsidP="00615CBB">
            <w:pPr>
              <w:pStyle w:val="af5"/>
              <w:numPr>
                <w:ilvl w:val="0"/>
                <w:numId w:val="35"/>
              </w:numPr>
            </w:pPr>
            <w:r w:rsidRPr="00615CBB">
              <w:rPr>
                <w:lang w:val="ru-RU"/>
              </w:rPr>
              <w:t xml:space="preserve">Идентификация и проверка подлинности пользователей. Электронная цифро-вая подпись. Цифровые сертификаты. </w:t>
            </w:r>
            <w:r>
              <w:t>Средства защиты в клиентском программном обеспечении (браузеры, электронная почта).</w:t>
            </w:r>
          </w:p>
        </w:tc>
      </w:tr>
      <w:tr w:rsidR="00446827" w:rsidRPr="001073BE" w:rsidTr="008757DE">
        <w:trPr>
          <w:trHeight w:val="325"/>
        </w:trPr>
        <w:tc>
          <w:tcPr>
            <w:tcW w:w="819" w:type="pct"/>
            <w:shd w:val="clear" w:color="auto" w:fill="auto"/>
            <w:tcMar>
              <w:top w:w="15" w:type="dxa"/>
              <w:left w:w="80" w:type="dxa"/>
              <w:bottom w:w="0" w:type="dxa"/>
              <w:right w:w="80" w:type="dxa"/>
            </w:tcMar>
          </w:tcPr>
          <w:p w:rsidR="00446827" w:rsidRPr="001073BE" w:rsidRDefault="00446827" w:rsidP="005E548C">
            <w:pPr>
              <w:ind w:firstLine="0"/>
              <w:jc w:val="left"/>
            </w:pPr>
            <w:r w:rsidRPr="001073BE">
              <w:lastRenderedPageBreak/>
              <w:t>Уметь</w:t>
            </w:r>
          </w:p>
        </w:tc>
        <w:tc>
          <w:tcPr>
            <w:tcW w:w="1218" w:type="pct"/>
            <w:shd w:val="clear" w:color="auto" w:fill="auto"/>
            <w:tcMar>
              <w:top w:w="15" w:type="dxa"/>
              <w:left w:w="80" w:type="dxa"/>
              <w:bottom w:w="0" w:type="dxa"/>
              <w:right w:w="80" w:type="dxa"/>
            </w:tcMar>
          </w:tcPr>
          <w:p w:rsidR="00446827" w:rsidRDefault="00446827" w:rsidP="005E548C">
            <w:pPr>
              <w:widowControl/>
              <w:numPr>
                <w:ilvl w:val="0"/>
                <w:numId w:val="23"/>
              </w:numPr>
              <w:tabs>
                <w:tab w:val="left" w:pos="356"/>
                <w:tab w:val="left" w:pos="851"/>
              </w:tabs>
              <w:autoSpaceDE/>
              <w:autoSpaceDN/>
              <w:adjustRightInd/>
              <w:ind w:left="0" w:firstLine="23"/>
              <w:jc w:val="left"/>
            </w:pPr>
            <w:r>
              <w:t xml:space="preserve">определят структуру и содержание образовательных программ по Информатике в рамках </w:t>
            </w:r>
            <w:r>
              <w:lastRenderedPageBreak/>
              <w:t xml:space="preserve">содержательной линии </w:t>
            </w:r>
            <w:r w:rsidRPr="00D90272">
              <w:rPr>
                <w:color w:val="000000"/>
                <w:spacing w:val="-3"/>
                <w:szCs w:val="16"/>
              </w:rPr>
              <w:t>«Сетевая экономика</w:t>
            </w:r>
            <w:r>
              <w:rPr>
                <w:color w:val="000000"/>
                <w:spacing w:val="-3"/>
                <w:szCs w:val="16"/>
              </w:rPr>
              <w:t>»</w:t>
            </w:r>
            <w:r>
              <w:t xml:space="preserve"> в соответствии с требованиями образовательных стандартов;</w:t>
            </w:r>
          </w:p>
          <w:p w:rsidR="00446827" w:rsidRPr="00476876" w:rsidRDefault="00446827" w:rsidP="005E548C">
            <w:pPr>
              <w:widowControl/>
              <w:numPr>
                <w:ilvl w:val="0"/>
                <w:numId w:val="23"/>
              </w:numPr>
              <w:tabs>
                <w:tab w:val="left" w:pos="356"/>
                <w:tab w:val="left" w:pos="851"/>
              </w:tabs>
              <w:autoSpaceDE/>
              <w:autoSpaceDN/>
              <w:adjustRightInd/>
              <w:ind w:left="0" w:firstLine="23"/>
              <w:jc w:val="left"/>
            </w:pPr>
            <w:r>
              <w:rPr>
                <w:rFonts w:hint="eastAsia"/>
              </w:rPr>
              <w:t>проводить</w:t>
            </w:r>
            <w:r>
              <w:t xml:space="preserve"> фрагменты практических заданий под руководством преподавателя по предложенной модели</w:t>
            </w:r>
          </w:p>
        </w:tc>
        <w:tc>
          <w:tcPr>
            <w:tcW w:w="2963" w:type="pct"/>
          </w:tcPr>
          <w:p w:rsidR="00446827" w:rsidRDefault="00446827" w:rsidP="005E548C">
            <w:r w:rsidRPr="00DD3527">
              <w:rPr>
                <w:b/>
                <w:i/>
              </w:rPr>
              <w:lastRenderedPageBreak/>
              <w:t>Примерные индивидуальные задания</w:t>
            </w:r>
            <w:r>
              <w:rPr>
                <w:b/>
                <w:i/>
              </w:rPr>
              <w:t>:</w:t>
            </w:r>
          </w:p>
          <w:p w:rsidR="00446827" w:rsidRPr="0030296E" w:rsidRDefault="00FB4A44" w:rsidP="0030296E">
            <w:pPr>
              <w:shd w:val="clear" w:color="auto" w:fill="FFFFFF"/>
              <w:rPr>
                <w:color w:val="000000"/>
              </w:rPr>
            </w:pPr>
            <w:r>
              <w:rPr>
                <w:color w:val="000000"/>
              </w:rPr>
              <w:t xml:space="preserve">Разработка </w:t>
            </w:r>
            <w:r>
              <w:t xml:space="preserve">структуры и содержания образовательных программ </w:t>
            </w:r>
            <w:r>
              <w:rPr>
                <w:color w:val="000000"/>
              </w:rPr>
              <w:t xml:space="preserve">по дисциплине </w:t>
            </w:r>
            <w:r>
              <w:rPr>
                <w:color w:val="000000"/>
                <w:spacing w:val="-3"/>
              </w:rPr>
              <w:t>«</w:t>
            </w:r>
            <w:r w:rsidR="00441C81">
              <w:rPr>
                <w:color w:val="000000"/>
                <w:spacing w:val="-3"/>
              </w:rPr>
              <w:t>Сетевая экономика</w:t>
            </w:r>
            <w:r>
              <w:rPr>
                <w:color w:val="000000"/>
                <w:spacing w:val="-3"/>
              </w:rPr>
              <w:t>»</w:t>
            </w:r>
          </w:p>
        </w:tc>
      </w:tr>
      <w:tr w:rsidR="00446827" w:rsidRPr="001073BE" w:rsidTr="008757DE">
        <w:trPr>
          <w:trHeight w:val="325"/>
        </w:trPr>
        <w:tc>
          <w:tcPr>
            <w:tcW w:w="819" w:type="pct"/>
            <w:shd w:val="clear" w:color="auto" w:fill="auto"/>
            <w:tcMar>
              <w:top w:w="15" w:type="dxa"/>
              <w:left w:w="80" w:type="dxa"/>
              <w:bottom w:w="0" w:type="dxa"/>
              <w:right w:w="80" w:type="dxa"/>
            </w:tcMar>
          </w:tcPr>
          <w:p w:rsidR="00446827" w:rsidRPr="001073BE" w:rsidRDefault="00446827" w:rsidP="005E548C">
            <w:pPr>
              <w:ind w:firstLine="0"/>
              <w:jc w:val="left"/>
            </w:pPr>
            <w:r w:rsidRPr="001073BE">
              <w:lastRenderedPageBreak/>
              <w:t>Владеть</w:t>
            </w:r>
          </w:p>
        </w:tc>
        <w:tc>
          <w:tcPr>
            <w:tcW w:w="1218" w:type="pct"/>
            <w:shd w:val="clear" w:color="auto" w:fill="auto"/>
            <w:tcMar>
              <w:top w:w="15" w:type="dxa"/>
              <w:left w:w="80" w:type="dxa"/>
              <w:bottom w:w="0" w:type="dxa"/>
              <w:right w:w="80" w:type="dxa"/>
            </w:tcMar>
          </w:tcPr>
          <w:p w:rsidR="00446827" w:rsidRDefault="00446827" w:rsidP="005E548C">
            <w:pPr>
              <w:widowControl/>
              <w:numPr>
                <w:ilvl w:val="0"/>
                <w:numId w:val="23"/>
              </w:numPr>
              <w:tabs>
                <w:tab w:val="left" w:pos="356"/>
                <w:tab w:val="left" w:pos="851"/>
              </w:tabs>
              <w:autoSpaceDE/>
              <w:autoSpaceDN/>
              <w:adjustRightInd/>
              <w:ind w:left="0" w:firstLine="23"/>
              <w:jc w:val="left"/>
            </w:pPr>
            <w:r>
              <w:t xml:space="preserve">методами планирования образовательных программ по Информатике в рамках содержательной линии </w:t>
            </w:r>
            <w:r w:rsidRPr="00D90272">
              <w:rPr>
                <w:color w:val="000000"/>
                <w:spacing w:val="-3"/>
                <w:szCs w:val="16"/>
              </w:rPr>
              <w:t>«Сетевая экономика</w:t>
            </w:r>
            <w:r>
              <w:rPr>
                <w:color w:val="000000"/>
                <w:spacing w:val="-3"/>
                <w:szCs w:val="16"/>
              </w:rPr>
              <w:t>»</w:t>
            </w:r>
            <w:r>
              <w:t xml:space="preserve"> в соответствии с требованиями образовательных стандартов;</w:t>
            </w:r>
          </w:p>
          <w:p w:rsidR="00446827" w:rsidRPr="00476876" w:rsidRDefault="00446827" w:rsidP="005E548C">
            <w:pPr>
              <w:widowControl/>
              <w:numPr>
                <w:ilvl w:val="0"/>
                <w:numId w:val="23"/>
              </w:numPr>
              <w:tabs>
                <w:tab w:val="left" w:pos="356"/>
                <w:tab w:val="left" w:pos="851"/>
              </w:tabs>
              <w:autoSpaceDE/>
              <w:autoSpaceDN/>
              <w:adjustRightInd/>
              <w:ind w:left="0" w:firstLine="23"/>
              <w:jc w:val="left"/>
            </w:pPr>
            <w:r>
              <w:rPr>
                <w:rFonts w:hint="eastAsia"/>
              </w:rPr>
              <w:t>частными</w:t>
            </w:r>
            <w:r>
              <w:t xml:space="preserve"> методиками проведения занятий по школьной дисциплине Информатика и ИКТ содержательной линии </w:t>
            </w:r>
            <w:r w:rsidRPr="00D90272">
              <w:rPr>
                <w:color w:val="000000"/>
                <w:spacing w:val="-3"/>
                <w:szCs w:val="16"/>
              </w:rPr>
              <w:t>«Сетевая экономика</w:t>
            </w:r>
            <w:r>
              <w:rPr>
                <w:color w:val="000000"/>
                <w:spacing w:val="-3"/>
                <w:szCs w:val="16"/>
              </w:rPr>
              <w:t>»</w:t>
            </w:r>
          </w:p>
        </w:tc>
        <w:tc>
          <w:tcPr>
            <w:tcW w:w="2963" w:type="pct"/>
          </w:tcPr>
          <w:p w:rsidR="00446827" w:rsidRDefault="00446827" w:rsidP="005E548C">
            <w:pPr>
              <w:shd w:val="clear" w:color="auto" w:fill="FFFFFF"/>
              <w:ind w:firstLine="0"/>
              <w:jc w:val="left"/>
            </w:pPr>
            <w:r>
              <w:rPr>
                <w:b/>
                <w:bCs/>
                <w:color w:val="000000"/>
              </w:rPr>
              <w:t>Содержание работы</w:t>
            </w:r>
          </w:p>
          <w:p w:rsidR="00446827" w:rsidRDefault="00446827" w:rsidP="00615CBB">
            <w:pPr>
              <w:shd w:val="clear" w:color="auto" w:fill="FFFFFF"/>
              <w:spacing w:line="274" w:lineRule="exact"/>
              <w:ind w:firstLine="0"/>
            </w:pPr>
            <w:r>
              <w:rPr>
                <w:color w:val="000000"/>
                <w:spacing w:val="-3"/>
              </w:rPr>
              <w:t xml:space="preserve">Содержанием работы  является  разработка  </w:t>
            </w:r>
            <w:r w:rsidR="00615CBB">
              <w:rPr>
                <w:color w:val="000000"/>
                <w:spacing w:val="-3"/>
              </w:rPr>
              <w:t>дистанционного курса по дисциплине «Сетевая экономика»</w:t>
            </w:r>
            <w:r>
              <w:rPr>
                <w:color w:val="000000"/>
              </w:rPr>
              <w:t>, реализации проекта с искользованием соответствующего инструментария, включающего следующие разделы:</w:t>
            </w:r>
          </w:p>
          <w:p w:rsidR="00446827" w:rsidRPr="004F0D48" w:rsidRDefault="00446827" w:rsidP="00446827">
            <w:pPr>
              <w:numPr>
                <w:ilvl w:val="0"/>
                <w:numId w:val="32"/>
              </w:numPr>
              <w:shd w:val="clear" w:color="auto" w:fill="FFFFFF"/>
              <w:tabs>
                <w:tab w:val="left" w:pos="240"/>
              </w:tabs>
              <w:spacing w:line="274" w:lineRule="exact"/>
              <w:jc w:val="left"/>
              <w:rPr>
                <w:color w:val="000000"/>
              </w:rPr>
            </w:pPr>
            <w:r w:rsidRPr="004F0D48">
              <w:rPr>
                <w:color w:val="000000"/>
              </w:rPr>
              <w:t>Краткая характеристика   проекта</w:t>
            </w:r>
          </w:p>
          <w:p w:rsidR="00446827" w:rsidRPr="004F0D48" w:rsidRDefault="00615CBB" w:rsidP="00446827">
            <w:pPr>
              <w:numPr>
                <w:ilvl w:val="0"/>
                <w:numId w:val="32"/>
              </w:numPr>
              <w:shd w:val="clear" w:color="auto" w:fill="FFFFFF"/>
              <w:tabs>
                <w:tab w:val="left" w:pos="240"/>
              </w:tabs>
              <w:spacing w:line="274" w:lineRule="exact"/>
              <w:jc w:val="left"/>
              <w:rPr>
                <w:color w:val="000000"/>
              </w:rPr>
            </w:pPr>
            <w:r>
              <w:rPr>
                <w:color w:val="000000"/>
              </w:rPr>
              <w:t>Общее описание</w:t>
            </w:r>
          </w:p>
          <w:p w:rsidR="00446827" w:rsidRDefault="00615CBB" w:rsidP="00446827">
            <w:pPr>
              <w:numPr>
                <w:ilvl w:val="0"/>
                <w:numId w:val="32"/>
              </w:numPr>
              <w:shd w:val="clear" w:color="auto" w:fill="FFFFFF"/>
              <w:tabs>
                <w:tab w:val="left" w:pos="240"/>
              </w:tabs>
              <w:spacing w:line="274" w:lineRule="exact"/>
              <w:jc w:val="left"/>
              <w:rPr>
                <w:color w:val="000000"/>
                <w:spacing w:val="-2"/>
              </w:rPr>
            </w:pPr>
            <w:r>
              <w:rPr>
                <w:color w:val="000000"/>
              </w:rPr>
              <w:t>Лекции</w:t>
            </w:r>
          </w:p>
          <w:p w:rsidR="00446827" w:rsidRPr="00615CBB" w:rsidRDefault="00615CBB" w:rsidP="00446827">
            <w:pPr>
              <w:numPr>
                <w:ilvl w:val="0"/>
                <w:numId w:val="32"/>
              </w:numPr>
              <w:shd w:val="clear" w:color="auto" w:fill="FFFFFF"/>
              <w:tabs>
                <w:tab w:val="left" w:pos="240"/>
              </w:tabs>
              <w:spacing w:line="274" w:lineRule="exact"/>
              <w:jc w:val="left"/>
              <w:rPr>
                <w:color w:val="000000"/>
                <w:spacing w:val="-2"/>
              </w:rPr>
            </w:pPr>
            <w:r>
              <w:rPr>
                <w:color w:val="000000"/>
              </w:rPr>
              <w:t>Лабораторный практикум</w:t>
            </w:r>
          </w:p>
          <w:p w:rsidR="00446827" w:rsidRPr="00615CBB" w:rsidRDefault="00615CBB" w:rsidP="00615CBB">
            <w:pPr>
              <w:numPr>
                <w:ilvl w:val="0"/>
                <w:numId w:val="32"/>
              </w:numPr>
              <w:shd w:val="clear" w:color="auto" w:fill="FFFFFF"/>
              <w:tabs>
                <w:tab w:val="left" w:pos="240"/>
              </w:tabs>
              <w:spacing w:line="274" w:lineRule="exact"/>
              <w:jc w:val="left"/>
              <w:rPr>
                <w:color w:val="000000"/>
                <w:spacing w:val="-2"/>
              </w:rPr>
            </w:pPr>
            <w:r>
              <w:rPr>
                <w:color w:val="000000"/>
              </w:rPr>
              <w:t>Промежуточная аттестация</w:t>
            </w:r>
          </w:p>
        </w:tc>
      </w:tr>
    </w:tbl>
    <w:p w:rsidR="000D5E44" w:rsidRDefault="000D5E44" w:rsidP="005D7681"/>
    <w:p w:rsidR="00615CBB" w:rsidRPr="00356E71" w:rsidRDefault="00615CBB" w:rsidP="00615CBB">
      <w:pPr>
        <w:rPr>
          <w:b/>
        </w:rPr>
      </w:pPr>
      <w:r w:rsidRPr="00356E71">
        <w:rPr>
          <w:b/>
        </w:rPr>
        <w:t>б) Порядок проведения промежуточной аттестации, показатели и критерии оценивания:</w:t>
      </w:r>
    </w:p>
    <w:p w:rsidR="00615CBB" w:rsidRPr="00356E71" w:rsidRDefault="00615CBB" w:rsidP="00615CBB">
      <w:pPr>
        <w:pStyle w:val="Style5"/>
        <w:widowControl/>
        <w:ind w:firstLine="720"/>
      </w:pPr>
      <w:r w:rsidRPr="00356E71">
        <w:t>Промежуточная аттестация по дисциплине «</w:t>
      </w:r>
      <w:r>
        <w:rPr>
          <w:rStyle w:val="FontStyle21"/>
          <w:sz w:val="24"/>
        </w:rPr>
        <w:t>Сетевая экономика</w:t>
      </w:r>
      <w:r w:rsidRPr="00356E71">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615CBB" w:rsidRPr="00356E71" w:rsidRDefault="00615CBB" w:rsidP="00615CBB">
      <w:r w:rsidRPr="00356E71">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615CBB" w:rsidRPr="00356E71" w:rsidRDefault="00615CBB" w:rsidP="00615CBB">
      <w:r w:rsidRPr="00356E71">
        <w:t>Показатели и критерии оценивания экзамена:</w:t>
      </w:r>
    </w:p>
    <w:p w:rsidR="00615CBB" w:rsidRPr="00356E71" w:rsidRDefault="00615CBB" w:rsidP="00615CBB">
      <w:r w:rsidRPr="00356E71">
        <w:t>– на оценку «отлично» (5 баллов) – обучающийся демонстрирует высокий уровень сформированности компетенций, всестороннее, систе</w:t>
      </w:r>
      <w:r w:rsidRPr="00356E71">
        <w:lastRenderedPageBreak/>
        <w:t xml:space="preserve">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615CBB" w:rsidRPr="00356E71" w:rsidRDefault="00615CBB" w:rsidP="00615CBB">
      <w:r w:rsidRPr="00356E71">
        <w:t>– на оценку «хорошо»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615CBB" w:rsidRPr="00356E71" w:rsidRDefault="00615CBB" w:rsidP="00615CBB">
      <w:r w:rsidRPr="00356E71">
        <w:t>– на оценку «удовлетворительно»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615CBB" w:rsidRPr="00356E71" w:rsidRDefault="00615CBB" w:rsidP="00615CBB">
      <w:r w:rsidRPr="00356E71">
        <w:t>– на оценку «неудовлетворительно»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615CBB" w:rsidRPr="00356E71" w:rsidRDefault="00615CBB" w:rsidP="00615CBB">
      <w:r w:rsidRPr="00356E71">
        <w:t>– на оценку «неудовлетворительно»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15CBB" w:rsidRDefault="00615CBB" w:rsidP="00615CBB">
      <w:pPr>
        <w:tabs>
          <w:tab w:val="left" w:pos="426"/>
          <w:tab w:val="right" w:leader="underscore" w:pos="8505"/>
        </w:tabs>
        <w:rPr>
          <w:rFonts w:eastAsia="Calibri"/>
          <w:b/>
          <w:color w:val="000000"/>
          <w:lang w:eastAsia="en-US"/>
        </w:rPr>
      </w:pPr>
    </w:p>
    <w:p w:rsidR="00B232E7" w:rsidRDefault="00B232E7" w:rsidP="00615CBB">
      <w:pPr>
        <w:tabs>
          <w:tab w:val="left" w:pos="426"/>
          <w:tab w:val="right" w:leader="underscore" w:pos="8505"/>
        </w:tabs>
        <w:rPr>
          <w:rFonts w:eastAsia="Calibri"/>
          <w:b/>
          <w:color w:val="000000"/>
          <w:lang w:eastAsia="en-US"/>
        </w:rPr>
        <w:sectPr w:rsidR="00B232E7" w:rsidSect="00B232E7">
          <w:pgSz w:w="16840" w:h="11907" w:orient="landscape" w:code="9"/>
          <w:pgMar w:top="1701" w:right="1134" w:bottom="851" w:left="851" w:header="720" w:footer="720" w:gutter="0"/>
          <w:cols w:space="720"/>
          <w:noEndnote/>
          <w:titlePg/>
          <w:docGrid w:linePitch="326"/>
        </w:sectPr>
      </w:pPr>
    </w:p>
    <w:p w:rsidR="000D5E44" w:rsidRPr="002773CC" w:rsidRDefault="000D5E44" w:rsidP="000D5E44">
      <w:pPr>
        <w:pStyle w:val="1"/>
        <w:rPr>
          <w:rStyle w:val="FontStyle31"/>
          <w:spacing w:val="-4"/>
          <w:sz w:val="24"/>
          <w:szCs w:val="24"/>
        </w:rPr>
      </w:pPr>
      <w:r w:rsidRPr="005C688C">
        <w:rPr>
          <w:rStyle w:val="FontStyle20"/>
          <w:rFonts w:ascii="Times New Roman" w:hAnsi="Times New Roman" w:cs="Times New Roman"/>
          <w:i/>
          <w:sz w:val="24"/>
          <w:szCs w:val="24"/>
        </w:rPr>
        <w:lastRenderedPageBreak/>
        <w:t xml:space="preserve">8 </w:t>
      </w:r>
      <w:r w:rsidRPr="005C688C">
        <w:rPr>
          <w:rStyle w:val="FontStyle20"/>
          <w:rFonts w:ascii="Times New Roman" w:hAnsi="Times New Roman" w:cs="Times New Roman"/>
          <w:sz w:val="24"/>
          <w:szCs w:val="24"/>
        </w:rPr>
        <w:t xml:space="preserve">Учебно-методическое и информационное обеспечение дисциплины </w:t>
      </w:r>
    </w:p>
    <w:p w:rsidR="000B028A" w:rsidRPr="002A720F" w:rsidRDefault="000B028A" w:rsidP="00FD7EF6">
      <w:pPr>
        <w:pStyle w:val="Style10"/>
        <w:widowControl/>
        <w:tabs>
          <w:tab w:val="left" w:pos="1134"/>
        </w:tabs>
        <w:ind w:firstLine="709"/>
        <w:rPr>
          <w:rStyle w:val="FontStyle22"/>
          <w:sz w:val="24"/>
          <w:szCs w:val="24"/>
        </w:rPr>
      </w:pPr>
      <w:r w:rsidRPr="002A720F">
        <w:rPr>
          <w:rStyle w:val="FontStyle18"/>
          <w:sz w:val="24"/>
          <w:szCs w:val="24"/>
        </w:rPr>
        <w:t xml:space="preserve">а) Основная </w:t>
      </w:r>
      <w:r w:rsidRPr="002A720F">
        <w:rPr>
          <w:rStyle w:val="FontStyle22"/>
          <w:b/>
          <w:sz w:val="24"/>
          <w:szCs w:val="24"/>
        </w:rPr>
        <w:t>литература:</w:t>
      </w:r>
    </w:p>
    <w:p w:rsidR="000D5E44" w:rsidRDefault="00B232E7" w:rsidP="00FD7EF6">
      <w:pPr>
        <w:pStyle w:val="Style8"/>
        <w:widowControl/>
        <w:numPr>
          <w:ilvl w:val="0"/>
          <w:numId w:val="19"/>
        </w:numPr>
        <w:tabs>
          <w:tab w:val="left" w:pos="993"/>
          <w:tab w:val="left" w:pos="1134"/>
        </w:tabs>
        <w:ind w:left="0" w:firstLine="709"/>
        <w:rPr>
          <w:rStyle w:val="FontStyle18"/>
          <w:b w:val="0"/>
          <w:sz w:val="24"/>
          <w:szCs w:val="24"/>
        </w:rPr>
      </w:pPr>
      <w:r w:rsidRPr="00B232E7">
        <w:rPr>
          <w:rStyle w:val="FontStyle18"/>
          <w:b w:val="0"/>
          <w:sz w:val="24"/>
          <w:szCs w:val="24"/>
        </w:rPr>
        <w:t>Старков А. Н. Сетевая экономика [Электронный ресурс] : учебное пособие / А. Н. Старков, Е. В. Сторожева ; МГТУ. - Магнитогорск : МГТУ, 2017. - 107 с. : табл., схемы. - Режим доступа: https://magtu.informsystema.ru/uploader/fileUpload?name=3497.pdf&amp;show=dcatalogues/1/1514302/3497.pdf&amp;view=true. - Макрообъект.</w:t>
      </w:r>
    </w:p>
    <w:p w:rsidR="00866CA4" w:rsidRPr="00E22218" w:rsidRDefault="00866CA4" w:rsidP="00866CA4">
      <w:pPr>
        <w:pStyle w:val="Style8"/>
        <w:widowControl/>
        <w:numPr>
          <w:ilvl w:val="0"/>
          <w:numId w:val="19"/>
        </w:numPr>
        <w:tabs>
          <w:tab w:val="left" w:pos="993"/>
          <w:tab w:val="left" w:pos="1134"/>
        </w:tabs>
        <w:ind w:left="0" w:firstLine="709"/>
        <w:rPr>
          <w:rStyle w:val="FontStyle18"/>
          <w:b w:val="0"/>
          <w:sz w:val="24"/>
          <w:szCs w:val="24"/>
        </w:rPr>
      </w:pPr>
      <w:r w:rsidRPr="00E22218">
        <w:rPr>
          <w:rStyle w:val="FontStyle18"/>
          <w:b w:val="0"/>
          <w:sz w:val="24"/>
          <w:szCs w:val="24"/>
        </w:rPr>
        <w:t xml:space="preserve">Гаврилов, Л. П.  Электронная коммерция : учебник и практикум для вузов / Л. П. Гаврилов. — 3-е изд., доп. — Москва : Издательство Юрайт, 2020. — 477 с. — (Высшее образование). — ISBN 978-5-534-11785-1. — Текст : электронный // ЭБС Юрайт [сайт]. — Режим доступа: https://urait.ru/bcode/450865. </w:t>
      </w:r>
    </w:p>
    <w:p w:rsidR="00866CA4" w:rsidRPr="008C0990" w:rsidRDefault="00866CA4" w:rsidP="00FD7EF6">
      <w:pPr>
        <w:pStyle w:val="Style8"/>
        <w:widowControl/>
        <w:numPr>
          <w:ilvl w:val="0"/>
          <w:numId w:val="19"/>
        </w:numPr>
        <w:tabs>
          <w:tab w:val="left" w:pos="993"/>
          <w:tab w:val="left" w:pos="1134"/>
        </w:tabs>
        <w:ind w:left="0" w:firstLine="709"/>
        <w:rPr>
          <w:rStyle w:val="FontStyle18"/>
          <w:b w:val="0"/>
          <w:sz w:val="24"/>
          <w:szCs w:val="24"/>
        </w:rPr>
      </w:pPr>
    </w:p>
    <w:p w:rsidR="00615CBB" w:rsidRPr="00DE1AEF" w:rsidRDefault="00615CBB" w:rsidP="00FD7EF6">
      <w:pPr>
        <w:pStyle w:val="Style8"/>
        <w:widowControl/>
        <w:tabs>
          <w:tab w:val="left" w:pos="993"/>
          <w:tab w:val="left" w:pos="1134"/>
        </w:tabs>
        <w:ind w:firstLine="709"/>
        <w:rPr>
          <w:rStyle w:val="FontStyle18"/>
          <w:b w:val="0"/>
          <w:sz w:val="24"/>
          <w:szCs w:val="24"/>
        </w:rPr>
      </w:pPr>
      <w:r w:rsidRPr="002A720F">
        <w:rPr>
          <w:rStyle w:val="FontStyle22"/>
          <w:b/>
          <w:sz w:val="24"/>
          <w:szCs w:val="24"/>
        </w:rPr>
        <w:t>б) Дополнительная литература:</w:t>
      </w:r>
    </w:p>
    <w:p w:rsidR="005E7539" w:rsidRDefault="005E7539" w:rsidP="00FD7EF6">
      <w:pPr>
        <w:pStyle w:val="Style8"/>
        <w:widowControl/>
        <w:numPr>
          <w:ilvl w:val="0"/>
          <w:numId w:val="20"/>
        </w:numPr>
        <w:tabs>
          <w:tab w:val="left" w:pos="993"/>
          <w:tab w:val="left" w:pos="1134"/>
        </w:tabs>
        <w:ind w:left="0" w:firstLine="709"/>
        <w:rPr>
          <w:rStyle w:val="FontStyle18"/>
          <w:b w:val="0"/>
          <w:sz w:val="24"/>
          <w:szCs w:val="24"/>
        </w:rPr>
      </w:pPr>
      <w:r w:rsidRPr="00B816FA">
        <w:rPr>
          <w:rStyle w:val="FontStyle18"/>
          <w:b w:val="0"/>
          <w:sz w:val="24"/>
          <w:szCs w:val="24"/>
        </w:rPr>
        <w:t>Сторожева Е. В. Методики оценки эффективности электронного бизнеса [Электронный ресурс] : учебное пособие / Е. В. Сторожева ; МГТУ. - Магнитогорск : МГТУ, 2016. - 1 электрон. опт. диск (CD-ROM). - Режим доступа: https://magtu.informsystema.ru/uploader/fileUpload?name=2724.pdf&amp;show=dcatalogues/1/1132059/2724.pdf&amp;view=true. - Макрообъект.</w:t>
      </w:r>
    </w:p>
    <w:p w:rsidR="00866CA4" w:rsidRPr="00E65A25" w:rsidRDefault="00866CA4" w:rsidP="00866CA4">
      <w:pPr>
        <w:pStyle w:val="Style8"/>
        <w:widowControl/>
        <w:numPr>
          <w:ilvl w:val="0"/>
          <w:numId w:val="20"/>
        </w:numPr>
        <w:tabs>
          <w:tab w:val="left" w:pos="993"/>
          <w:tab w:val="left" w:pos="1134"/>
        </w:tabs>
        <w:ind w:left="0" w:firstLine="709"/>
        <w:rPr>
          <w:bCs/>
        </w:rPr>
      </w:pPr>
      <w:r w:rsidRPr="00E65A25">
        <w:rPr>
          <w:bCs/>
        </w:rPr>
        <w:t xml:space="preserve">Сторожева Е. В. Бизнес в сети [Электронный ресурс] : учебное пособие / Е. В. </w:t>
      </w:r>
      <w:r w:rsidRPr="00866CA4">
        <w:rPr>
          <w:rStyle w:val="FontStyle18"/>
          <w:b w:val="0"/>
          <w:bCs w:val="0"/>
          <w:sz w:val="24"/>
          <w:szCs w:val="24"/>
        </w:rPr>
        <w:t>Сторожев</w:t>
      </w:r>
      <w:r w:rsidRPr="00866CA4">
        <w:rPr>
          <w:rStyle w:val="FontStyle18"/>
          <w:bCs w:val="0"/>
          <w:sz w:val="24"/>
          <w:szCs w:val="24"/>
        </w:rPr>
        <w:t>а</w:t>
      </w:r>
      <w:r w:rsidRPr="00E65A25">
        <w:rPr>
          <w:bCs/>
        </w:rPr>
        <w:t>, А. Н. Старков ; МГТУ. - Магнитогорск : МГТУ, 2017. - 1 электрон. опт. диск (CD-ROM). - Режим доступа: https://magtu.informsystema.ru/uploader/fileUpload?name=3377.pdf&amp;show=dcatalogues/1/1139232/3377.pdf&amp;view=true. - Макрообъект. - ISBN 978-5-9967-1086-7.</w:t>
      </w:r>
    </w:p>
    <w:p w:rsidR="005E7539" w:rsidRPr="00E22218" w:rsidRDefault="005E7539" w:rsidP="00FD7EF6">
      <w:pPr>
        <w:pStyle w:val="Style8"/>
        <w:widowControl/>
        <w:numPr>
          <w:ilvl w:val="0"/>
          <w:numId w:val="20"/>
        </w:numPr>
        <w:tabs>
          <w:tab w:val="left" w:pos="993"/>
          <w:tab w:val="left" w:pos="1134"/>
        </w:tabs>
        <w:ind w:left="0" w:firstLine="709"/>
        <w:rPr>
          <w:rStyle w:val="FontStyle18"/>
          <w:b w:val="0"/>
          <w:sz w:val="24"/>
          <w:szCs w:val="24"/>
        </w:rPr>
      </w:pPr>
      <w:r w:rsidRPr="00E22218">
        <w:rPr>
          <w:rStyle w:val="FontStyle18"/>
          <w:b w:val="0"/>
          <w:sz w:val="24"/>
          <w:szCs w:val="24"/>
        </w:rPr>
        <w:t>Гаврилов, Л. П.  Инновационные технологии в коммерции и бизнесе : учебник для бакалавров / Л. П. Гаврилов. — Москва : Издательство Юрайт, 2019. — 372 с. — (Бакалавр и магистр. Академический курс). — ISBN 978-5-9916-2452-7. — Текст : электронный // ЭБС Юрайт [сайт]. — Режим доступа: https://urait.ru/bcode/425884.</w:t>
      </w:r>
    </w:p>
    <w:p w:rsidR="00615CBB" w:rsidRDefault="00615CBB" w:rsidP="00FD7EF6">
      <w:pPr>
        <w:pStyle w:val="Style8"/>
        <w:widowControl/>
        <w:tabs>
          <w:tab w:val="left" w:pos="993"/>
          <w:tab w:val="left" w:pos="1134"/>
        </w:tabs>
        <w:ind w:firstLine="709"/>
        <w:rPr>
          <w:rStyle w:val="FontStyle15"/>
          <w:spacing w:val="40"/>
          <w:sz w:val="24"/>
          <w:szCs w:val="24"/>
        </w:rPr>
      </w:pPr>
    </w:p>
    <w:p w:rsidR="00615CBB" w:rsidRDefault="00615CBB" w:rsidP="00FD7EF6">
      <w:pPr>
        <w:pStyle w:val="Style8"/>
        <w:widowControl/>
        <w:tabs>
          <w:tab w:val="left" w:pos="993"/>
          <w:tab w:val="left" w:pos="1134"/>
        </w:tabs>
        <w:ind w:firstLine="709"/>
        <w:rPr>
          <w:rStyle w:val="FontStyle21"/>
          <w:b/>
          <w:sz w:val="24"/>
        </w:rPr>
      </w:pPr>
      <w:r w:rsidRPr="002D3CF4">
        <w:rPr>
          <w:rStyle w:val="FontStyle15"/>
          <w:spacing w:val="40"/>
          <w:sz w:val="24"/>
        </w:rPr>
        <w:t>в)</w:t>
      </w:r>
      <w:r w:rsidRPr="002D3CF4">
        <w:rPr>
          <w:rStyle w:val="FontStyle15"/>
          <w:sz w:val="24"/>
        </w:rPr>
        <w:t xml:space="preserve"> </w:t>
      </w:r>
      <w:r w:rsidRPr="002D3CF4">
        <w:rPr>
          <w:rStyle w:val="FontStyle21"/>
          <w:b/>
          <w:sz w:val="24"/>
        </w:rPr>
        <w:t xml:space="preserve">Методические указания: </w:t>
      </w:r>
    </w:p>
    <w:p w:rsidR="00615CBB" w:rsidRPr="002F0FC1" w:rsidRDefault="002F0FC1" w:rsidP="00FD7EF6">
      <w:pPr>
        <w:tabs>
          <w:tab w:val="left" w:pos="1134"/>
        </w:tabs>
        <w:ind w:firstLine="709"/>
        <w:rPr>
          <w:bCs/>
        </w:rPr>
      </w:pPr>
      <w:r w:rsidRPr="002F0FC1">
        <w:rPr>
          <w:bCs/>
        </w:rPr>
        <w:t>представлены в приложении 1</w:t>
      </w:r>
    </w:p>
    <w:p w:rsidR="00615CBB" w:rsidRDefault="00615CBB" w:rsidP="00615CBB">
      <w:pPr>
        <w:pStyle w:val="Style8"/>
        <w:widowControl/>
        <w:tabs>
          <w:tab w:val="left" w:pos="993"/>
        </w:tabs>
        <w:rPr>
          <w:rStyle w:val="FontStyle15"/>
          <w:spacing w:val="40"/>
          <w:sz w:val="24"/>
          <w:szCs w:val="24"/>
        </w:rPr>
      </w:pPr>
    </w:p>
    <w:p w:rsidR="00615CBB" w:rsidRDefault="00615CBB" w:rsidP="00615CBB">
      <w:pPr>
        <w:pStyle w:val="Style8"/>
        <w:widowControl/>
        <w:tabs>
          <w:tab w:val="left" w:pos="993"/>
        </w:tabs>
        <w:rPr>
          <w:rStyle w:val="FontStyle21"/>
          <w:b/>
          <w:bCs/>
          <w:sz w:val="24"/>
          <w:szCs w:val="24"/>
        </w:rPr>
      </w:pPr>
      <w:r>
        <w:rPr>
          <w:rStyle w:val="FontStyle15"/>
          <w:spacing w:val="40"/>
          <w:sz w:val="24"/>
          <w:szCs w:val="24"/>
        </w:rPr>
        <w:t>г</w:t>
      </w:r>
      <w:r w:rsidRPr="002A720F">
        <w:rPr>
          <w:rStyle w:val="FontStyle15"/>
          <w:spacing w:val="40"/>
          <w:sz w:val="24"/>
          <w:szCs w:val="24"/>
        </w:rPr>
        <w:t>)</w:t>
      </w:r>
      <w:r w:rsidRPr="002A720F">
        <w:rPr>
          <w:rStyle w:val="FontStyle15"/>
          <w:sz w:val="24"/>
          <w:szCs w:val="24"/>
        </w:rPr>
        <w:t xml:space="preserve"> </w:t>
      </w:r>
      <w:r w:rsidRPr="002A720F">
        <w:rPr>
          <w:rStyle w:val="FontStyle21"/>
          <w:b/>
          <w:sz w:val="24"/>
          <w:szCs w:val="24"/>
        </w:rPr>
        <w:t xml:space="preserve">Программное обеспечение </w:t>
      </w:r>
      <w:r w:rsidRPr="002A720F">
        <w:rPr>
          <w:rStyle w:val="FontStyle15"/>
          <w:spacing w:val="40"/>
          <w:sz w:val="24"/>
          <w:szCs w:val="24"/>
        </w:rPr>
        <w:t>и</w:t>
      </w:r>
      <w:r w:rsidRPr="002A720F">
        <w:rPr>
          <w:rStyle w:val="FontStyle15"/>
          <w:sz w:val="24"/>
          <w:szCs w:val="24"/>
        </w:rPr>
        <w:t xml:space="preserve"> </w:t>
      </w:r>
      <w:r w:rsidRPr="002A720F">
        <w:rPr>
          <w:rStyle w:val="FontStyle21"/>
          <w:b/>
          <w:sz w:val="24"/>
          <w:szCs w:val="24"/>
        </w:rPr>
        <w:t>Интернет-ресурсы:</w:t>
      </w:r>
    </w:p>
    <w:p w:rsidR="00E65A25" w:rsidRPr="00EE2E70" w:rsidRDefault="00E65A25" w:rsidP="00E65A25">
      <w:pPr>
        <w:pStyle w:val="Style8"/>
        <w:widowControl/>
        <w:rPr>
          <w:rStyle w:val="FontStyle21"/>
          <w:b/>
          <w:sz w:val="24"/>
        </w:rPr>
      </w:pPr>
      <w:r w:rsidRPr="00EE2E70">
        <w:rPr>
          <w:rStyle w:val="FontStyle21"/>
          <w:b/>
          <w:sz w:val="24"/>
        </w:rPr>
        <w:t xml:space="preserve">Программное обеспечение: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7"/>
        <w:gridCol w:w="2924"/>
        <w:gridCol w:w="2737"/>
      </w:tblGrid>
      <w:tr w:rsidR="00E65A25" w:rsidTr="00B76E77">
        <w:trPr>
          <w:trHeight w:val="537"/>
        </w:trPr>
        <w:tc>
          <w:tcPr>
            <w:tcW w:w="2837" w:type="dxa"/>
            <w:tcBorders>
              <w:top w:val="single" w:sz="4" w:space="0" w:color="auto"/>
              <w:left w:val="single" w:sz="4" w:space="0" w:color="auto"/>
              <w:bottom w:val="single" w:sz="4" w:space="0" w:color="auto"/>
              <w:right w:val="single" w:sz="4" w:space="0" w:color="auto"/>
            </w:tcBorders>
            <w:vAlign w:val="center"/>
            <w:hideMark/>
          </w:tcPr>
          <w:p w:rsidR="00E65A25" w:rsidRDefault="00E65A25" w:rsidP="00B76E77">
            <w:pPr>
              <w:ind w:firstLine="0"/>
            </w:pPr>
            <w:r>
              <w:t>Наименование ПО</w:t>
            </w:r>
          </w:p>
        </w:tc>
        <w:tc>
          <w:tcPr>
            <w:tcW w:w="2924" w:type="dxa"/>
            <w:tcBorders>
              <w:top w:val="single" w:sz="4" w:space="0" w:color="auto"/>
              <w:left w:val="single" w:sz="4" w:space="0" w:color="auto"/>
              <w:bottom w:val="single" w:sz="4" w:space="0" w:color="auto"/>
              <w:right w:val="single" w:sz="4" w:space="0" w:color="auto"/>
            </w:tcBorders>
            <w:vAlign w:val="center"/>
            <w:hideMark/>
          </w:tcPr>
          <w:p w:rsidR="00E65A25" w:rsidRDefault="00E65A25" w:rsidP="00B76E77">
            <w:pPr>
              <w:ind w:firstLine="0"/>
            </w:pPr>
            <w:r>
              <w:t>№ договора</w:t>
            </w:r>
          </w:p>
        </w:tc>
        <w:tc>
          <w:tcPr>
            <w:tcW w:w="2737" w:type="dxa"/>
            <w:tcBorders>
              <w:top w:val="single" w:sz="4" w:space="0" w:color="auto"/>
              <w:left w:val="single" w:sz="4" w:space="0" w:color="auto"/>
              <w:bottom w:val="single" w:sz="4" w:space="0" w:color="auto"/>
              <w:right w:val="single" w:sz="4" w:space="0" w:color="auto"/>
            </w:tcBorders>
            <w:vAlign w:val="center"/>
            <w:hideMark/>
          </w:tcPr>
          <w:p w:rsidR="00E65A25" w:rsidRDefault="00E65A25" w:rsidP="00B76E77">
            <w:pPr>
              <w:ind w:firstLine="0"/>
            </w:pPr>
            <w:r>
              <w:t>Срок действия лицензии</w:t>
            </w:r>
          </w:p>
        </w:tc>
      </w:tr>
      <w:tr w:rsidR="00E65A25" w:rsidTr="00B76E77">
        <w:tc>
          <w:tcPr>
            <w:tcW w:w="2837" w:type="dxa"/>
            <w:tcBorders>
              <w:top w:val="single" w:sz="4" w:space="0" w:color="auto"/>
              <w:left w:val="single" w:sz="4" w:space="0" w:color="auto"/>
              <w:bottom w:val="single" w:sz="4" w:space="0" w:color="auto"/>
              <w:right w:val="single" w:sz="4" w:space="0" w:color="auto"/>
            </w:tcBorders>
            <w:hideMark/>
          </w:tcPr>
          <w:p w:rsidR="00E65A25" w:rsidRDefault="00E65A25" w:rsidP="00B76E77">
            <w:pPr>
              <w:ind w:firstLine="0"/>
            </w:pPr>
            <w:r>
              <w:t>MS Windows 7</w:t>
            </w:r>
          </w:p>
        </w:tc>
        <w:tc>
          <w:tcPr>
            <w:tcW w:w="2924" w:type="dxa"/>
            <w:tcBorders>
              <w:top w:val="single" w:sz="4" w:space="0" w:color="auto"/>
              <w:left w:val="single" w:sz="4" w:space="0" w:color="auto"/>
              <w:bottom w:val="single" w:sz="4" w:space="0" w:color="auto"/>
              <w:right w:val="single" w:sz="4" w:space="0" w:color="auto"/>
            </w:tcBorders>
            <w:hideMark/>
          </w:tcPr>
          <w:p w:rsidR="00E65A25" w:rsidRDefault="00E65A25" w:rsidP="00FD7EF6">
            <w:pPr>
              <w:ind w:firstLine="0"/>
            </w:pPr>
            <w:r>
              <w:t>Д-1227 от 08.10.2018</w:t>
            </w:r>
          </w:p>
        </w:tc>
        <w:tc>
          <w:tcPr>
            <w:tcW w:w="2737" w:type="dxa"/>
            <w:tcBorders>
              <w:top w:val="single" w:sz="4" w:space="0" w:color="auto"/>
              <w:left w:val="single" w:sz="4" w:space="0" w:color="auto"/>
              <w:bottom w:val="single" w:sz="4" w:space="0" w:color="auto"/>
              <w:right w:val="single" w:sz="4" w:space="0" w:color="auto"/>
            </w:tcBorders>
            <w:hideMark/>
          </w:tcPr>
          <w:p w:rsidR="00E65A25" w:rsidRDefault="00E65A25" w:rsidP="00FD7EF6">
            <w:pPr>
              <w:ind w:firstLine="0"/>
            </w:pPr>
            <w:r>
              <w:t>11.10.2021</w:t>
            </w:r>
          </w:p>
        </w:tc>
      </w:tr>
      <w:tr w:rsidR="00E65A25" w:rsidTr="00B76E77">
        <w:tc>
          <w:tcPr>
            <w:tcW w:w="2837" w:type="dxa"/>
            <w:tcBorders>
              <w:top w:val="single" w:sz="4" w:space="0" w:color="auto"/>
              <w:left w:val="single" w:sz="4" w:space="0" w:color="auto"/>
              <w:bottom w:val="single" w:sz="4" w:space="0" w:color="auto"/>
              <w:right w:val="single" w:sz="4" w:space="0" w:color="auto"/>
            </w:tcBorders>
            <w:hideMark/>
          </w:tcPr>
          <w:p w:rsidR="00E65A25" w:rsidRDefault="00E65A25" w:rsidP="00B76E77">
            <w:pPr>
              <w:ind w:firstLine="0"/>
            </w:pPr>
            <w:r>
              <w:t>MS Office 2007</w:t>
            </w:r>
          </w:p>
        </w:tc>
        <w:tc>
          <w:tcPr>
            <w:tcW w:w="2924" w:type="dxa"/>
            <w:tcBorders>
              <w:top w:val="single" w:sz="4" w:space="0" w:color="auto"/>
              <w:left w:val="single" w:sz="4" w:space="0" w:color="auto"/>
              <w:bottom w:val="single" w:sz="4" w:space="0" w:color="auto"/>
              <w:right w:val="single" w:sz="4" w:space="0" w:color="auto"/>
            </w:tcBorders>
            <w:hideMark/>
          </w:tcPr>
          <w:p w:rsidR="00E65A25" w:rsidRDefault="00E65A25" w:rsidP="00B76E77">
            <w:pPr>
              <w:ind w:firstLine="0"/>
            </w:pPr>
            <w:r>
              <w:t>№ 135 от 17.09.2007</w:t>
            </w:r>
          </w:p>
        </w:tc>
        <w:tc>
          <w:tcPr>
            <w:tcW w:w="2737" w:type="dxa"/>
            <w:tcBorders>
              <w:top w:val="single" w:sz="4" w:space="0" w:color="auto"/>
              <w:left w:val="single" w:sz="4" w:space="0" w:color="auto"/>
              <w:bottom w:val="single" w:sz="4" w:space="0" w:color="auto"/>
              <w:right w:val="single" w:sz="4" w:space="0" w:color="auto"/>
            </w:tcBorders>
            <w:hideMark/>
          </w:tcPr>
          <w:p w:rsidR="00E65A25" w:rsidRDefault="00E65A25" w:rsidP="00B76E77">
            <w:pPr>
              <w:ind w:firstLine="0"/>
            </w:pPr>
            <w:r>
              <w:t>бессрочно</w:t>
            </w:r>
          </w:p>
        </w:tc>
      </w:tr>
      <w:tr w:rsidR="00E65A25" w:rsidRPr="009649E6" w:rsidTr="00B76E77">
        <w:tc>
          <w:tcPr>
            <w:tcW w:w="2837" w:type="dxa"/>
            <w:tcBorders>
              <w:top w:val="single" w:sz="4" w:space="0" w:color="auto"/>
              <w:left w:val="single" w:sz="4" w:space="0" w:color="auto"/>
              <w:bottom w:val="single" w:sz="4" w:space="0" w:color="auto"/>
              <w:right w:val="single" w:sz="4" w:space="0" w:color="auto"/>
            </w:tcBorders>
          </w:tcPr>
          <w:p w:rsidR="00E65A25" w:rsidRPr="009649E6" w:rsidRDefault="00E65A25" w:rsidP="00B76E77">
            <w:pPr>
              <w:ind w:firstLine="0"/>
              <w:rPr>
                <w:lang w:val="en-US"/>
              </w:rPr>
            </w:pPr>
            <w:r w:rsidRPr="009649E6">
              <w:rPr>
                <w:iCs/>
                <w:color w:val="000000"/>
                <w:lang w:val="en-US"/>
              </w:rPr>
              <w:t>Office Visio Prof 2007(</w:t>
            </w:r>
            <w:r w:rsidRPr="00920B35">
              <w:rPr>
                <w:iCs/>
                <w:color w:val="000000"/>
              </w:rPr>
              <w:t>подписка</w:t>
            </w:r>
            <w:r w:rsidRPr="009649E6">
              <w:rPr>
                <w:iCs/>
                <w:color w:val="000000"/>
                <w:lang w:val="en-US"/>
              </w:rPr>
              <w:t xml:space="preserve"> Imagine Premium)</w:t>
            </w:r>
          </w:p>
        </w:tc>
        <w:tc>
          <w:tcPr>
            <w:tcW w:w="2924" w:type="dxa"/>
            <w:tcBorders>
              <w:top w:val="single" w:sz="4" w:space="0" w:color="auto"/>
              <w:left w:val="single" w:sz="4" w:space="0" w:color="auto"/>
              <w:bottom w:val="single" w:sz="4" w:space="0" w:color="auto"/>
              <w:right w:val="single" w:sz="4" w:space="0" w:color="auto"/>
            </w:tcBorders>
          </w:tcPr>
          <w:p w:rsidR="00E65A25" w:rsidRPr="009649E6" w:rsidRDefault="00E65A25" w:rsidP="00B76E77">
            <w:pPr>
              <w:ind w:firstLine="0"/>
            </w:pPr>
            <w:r w:rsidRPr="00920B35">
              <w:rPr>
                <w:iCs/>
                <w:color w:val="000000"/>
              </w:rPr>
              <w:t>последнее обновление Д-1227 от 8.10.2018, № договора Д</w:t>
            </w:r>
            <w:r w:rsidRPr="00920B35">
              <w:rPr>
                <w:color w:val="000000"/>
              </w:rPr>
              <w:t xml:space="preserve">-775-14 от </w:t>
            </w:r>
            <w:r w:rsidRPr="00920B35">
              <w:rPr>
                <w:iCs/>
                <w:color w:val="000000"/>
              </w:rPr>
              <w:t>24.06.2014</w:t>
            </w:r>
          </w:p>
        </w:tc>
        <w:tc>
          <w:tcPr>
            <w:tcW w:w="2737" w:type="dxa"/>
            <w:tcBorders>
              <w:top w:val="single" w:sz="4" w:space="0" w:color="auto"/>
              <w:left w:val="single" w:sz="4" w:space="0" w:color="auto"/>
              <w:bottom w:val="single" w:sz="4" w:space="0" w:color="auto"/>
              <w:right w:val="single" w:sz="4" w:space="0" w:color="auto"/>
            </w:tcBorders>
          </w:tcPr>
          <w:p w:rsidR="00E65A25" w:rsidRPr="009649E6" w:rsidRDefault="00E65A25" w:rsidP="00B76E77">
            <w:pPr>
              <w:ind w:firstLine="0"/>
            </w:pPr>
            <w:r>
              <w:t>бессрочно</w:t>
            </w:r>
          </w:p>
        </w:tc>
      </w:tr>
      <w:tr w:rsidR="00E65A25" w:rsidTr="00B76E77">
        <w:tc>
          <w:tcPr>
            <w:tcW w:w="2837" w:type="dxa"/>
            <w:tcBorders>
              <w:top w:val="single" w:sz="4" w:space="0" w:color="auto"/>
              <w:left w:val="single" w:sz="4" w:space="0" w:color="auto"/>
              <w:bottom w:val="single" w:sz="4" w:space="0" w:color="auto"/>
              <w:right w:val="single" w:sz="4" w:space="0" w:color="auto"/>
            </w:tcBorders>
            <w:hideMark/>
          </w:tcPr>
          <w:p w:rsidR="00E65A25" w:rsidRDefault="00E65A25" w:rsidP="00B76E77">
            <w:pPr>
              <w:ind w:firstLine="0"/>
            </w:pPr>
            <w:r>
              <w:t>Google Chrome</w:t>
            </w:r>
          </w:p>
        </w:tc>
        <w:tc>
          <w:tcPr>
            <w:tcW w:w="2924" w:type="dxa"/>
            <w:tcBorders>
              <w:top w:val="single" w:sz="4" w:space="0" w:color="auto"/>
              <w:left w:val="single" w:sz="4" w:space="0" w:color="auto"/>
              <w:bottom w:val="single" w:sz="4" w:space="0" w:color="auto"/>
              <w:right w:val="single" w:sz="4" w:space="0" w:color="auto"/>
            </w:tcBorders>
            <w:hideMark/>
          </w:tcPr>
          <w:p w:rsidR="00E65A25" w:rsidRDefault="00E65A25" w:rsidP="00B76E77">
            <w:pPr>
              <w:ind w:firstLine="0"/>
            </w:pPr>
            <w:r>
              <w:t>свободно распространяемое ПО</w:t>
            </w:r>
          </w:p>
        </w:tc>
        <w:tc>
          <w:tcPr>
            <w:tcW w:w="2737" w:type="dxa"/>
            <w:tcBorders>
              <w:top w:val="single" w:sz="4" w:space="0" w:color="auto"/>
              <w:left w:val="single" w:sz="4" w:space="0" w:color="auto"/>
              <w:bottom w:val="single" w:sz="4" w:space="0" w:color="auto"/>
              <w:right w:val="single" w:sz="4" w:space="0" w:color="auto"/>
            </w:tcBorders>
            <w:hideMark/>
          </w:tcPr>
          <w:p w:rsidR="00E65A25" w:rsidRDefault="00E65A25" w:rsidP="00B76E77">
            <w:pPr>
              <w:ind w:firstLine="0"/>
            </w:pPr>
            <w:r>
              <w:t>бессрочно</w:t>
            </w:r>
          </w:p>
        </w:tc>
      </w:tr>
    </w:tbl>
    <w:p w:rsidR="00E65A25" w:rsidRDefault="00E65A25" w:rsidP="00E65A25">
      <w:pPr>
        <w:pStyle w:val="Style8"/>
        <w:widowControl/>
        <w:rPr>
          <w:rStyle w:val="FontStyle21"/>
          <w:sz w:val="24"/>
        </w:rPr>
      </w:pPr>
    </w:p>
    <w:p w:rsidR="00E65A25" w:rsidRPr="00343CBD" w:rsidRDefault="00E65A25" w:rsidP="00E65A25">
      <w:pPr>
        <w:pStyle w:val="Style8"/>
        <w:widowControl/>
        <w:rPr>
          <w:rStyle w:val="FontStyle21"/>
          <w:b/>
          <w:sz w:val="24"/>
        </w:rPr>
      </w:pPr>
      <w:r w:rsidRPr="00343CBD">
        <w:rPr>
          <w:rStyle w:val="FontStyle21"/>
          <w:b/>
          <w:sz w:val="24"/>
        </w:rPr>
        <w:t>Профессиональные базы данных и информационные справочные систем</w:t>
      </w:r>
    </w:p>
    <w:tbl>
      <w:tblPr>
        <w:tblW w:w="0" w:type="auto"/>
        <w:tblCellMar>
          <w:left w:w="0" w:type="dxa"/>
          <w:right w:w="0" w:type="dxa"/>
        </w:tblCellMar>
        <w:tblLook w:val="04A0" w:firstRow="1" w:lastRow="0" w:firstColumn="1" w:lastColumn="0" w:noHBand="0" w:noVBand="1"/>
      </w:tblPr>
      <w:tblGrid>
        <w:gridCol w:w="314"/>
        <w:gridCol w:w="4651"/>
        <w:gridCol w:w="4281"/>
        <w:gridCol w:w="109"/>
      </w:tblGrid>
      <w:tr w:rsidR="005E7539" w:rsidTr="000B4124">
        <w:trPr>
          <w:trHeight w:hRule="exact" w:val="270"/>
        </w:trPr>
        <w:tc>
          <w:tcPr>
            <w:tcW w:w="426" w:type="dxa"/>
          </w:tcPr>
          <w:p w:rsidR="005E7539" w:rsidRPr="004013F2" w:rsidRDefault="005E7539" w:rsidP="000B4124"/>
        </w:tc>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E7539" w:rsidRDefault="005E7539" w:rsidP="000B4124">
            <w:pPr>
              <w:jc w:val="center"/>
            </w:pPr>
            <w:r>
              <w:rPr>
                <w:color w:val="000000"/>
              </w:rPr>
              <w:t>Название</w:t>
            </w:r>
            <w:r>
              <w:t xml:space="preserve"> </w:t>
            </w:r>
            <w:r>
              <w:rPr>
                <w:color w:val="000000"/>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E7539" w:rsidRDefault="005E7539" w:rsidP="000B4124">
            <w:pPr>
              <w:jc w:val="center"/>
            </w:pPr>
            <w:r>
              <w:rPr>
                <w:color w:val="000000"/>
              </w:rPr>
              <w:t>Ссылка</w:t>
            </w:r>
            <w:r>
              <w:t xml:space="preserve"> </w:t>
            </w:r>
          </w:p>
        </w:tc>
        <w:tc>
          <w:tcPr>
            <w:tcW w:w="143" w:type="dxa"/>
          </w:tcPr>
          <w:p w:rsidR="005E7539" w:rsidRDefault="005E7539" w:rsidP="000B4124"/>
        </w:tc>
      </w:tr>
      <w:tr w:rsidR="005E7539" w:rsidTr="000B4124">
        <w:trPr>
          <w:trHeight w:hRule="exact" w:val="14"/>
        </w:trPr>
        <w:tc>
          <w:tcPr>
            <w:tcW w:w="426" w:type="dxa"/>
          </w:tcPr>
          <w:p w:rsidR="005E7539" w:rsidRDefault="005E7539" w:rsidP="000B4124"/>
        </w:tc>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Pr="004013F2" w:rsidRDefault="005E7539" w:rsidP="000B4124">
            <w:pPr>
              <w:ind w:firstLine="0"/>
            </w:pPr>
            <w:r w:rsidRPr="004013F2">
              <w:rPr>
                <w:color w:val="000000"/>
              </w:rPr>
              <w:t>Электронная</w:t>
            </w:r>
            <w:r w:rsidRPr="004013F2">
              <w:t xml:space="preserve"> </w:t>
            </w:r>
            <w:r w:rsidRPr="004013F2">
              <w:rPr>
                <w:color w:val="000000"/>
              </w:rPr>
              <w:t>база</w:t>
            </w:r>
            <w:r w:rsidRPr="004013F2">
              <w:t xml:space="preserve"> </w:t>
            </w:r>
            <w:r w:rsidRPr="004013F2">
              <w:rPr>
                <w:color w:val="000000"/>
              </w:rPr>
              <w:t>периодических</w:t>
            </w:r>
            <w:r w:rsidRPr="004013F2">
              <w:t xml:space="preserve"> </w:t>
            </w:r>
            <w:r w:rsidRPr="004013F2">
              <w:rPr>
                <w:color w:val="000000"/>
              </w:rPr>
              <w:t>изданий</w:t>
            </w:r>
            <w:r w:rsidRPr="004013F2">
              <w:t xml:space="preserve"> </w:t>
            </w:r>
            <w:r>
              <w:rPr>
                <w:color w:val="000000"/>
              </w:rPr>
              <w:t>East</w:t>
            </w:r>
            <w:r w:rsidRPr="004013F2">
              <w:t xml:space="preserve"> </w:t>
            </w:r>
            <w:r>
              <w:rPr>
                <w:color w:val="000000"/>
              </w:rPr>
              <w:t>View</w:t>
            </w:r>
            <w:r w:rsidRPr="004013F2">
              <w:t xml:space="preserve"> </w:t>
            </w:r>
            <w:r>
              <w:rPr>
                <w:color w:val="000000"/>
              </w:rPr>
              <w:t>Information</w:t>
            </w:r>
            <w:r w:rsidRPr="004013F2">
              <w:t xml:space="preserve"> </w:t>
            </w:r>
            <w:r>
              <w:rPr>
                <w:color w:val="000000"/>
              </w:rPr>
              <w:t>Services</w:t>
            </w:r>
            <w:r w:rsidRPr="004013F2">
              <w:rPr>
                <w:color w:val="000000"/>
              </w:rPr>
              <w:t>,</w:t>
            </w:r>
            <w:r w:rsidRPr="004013F2">
              <w:t xml:space="preserve"> </w:t>
            </w:r>
            <w:r w:rsidRPr="004013F2">
              <w:rPr>
                <w:color w:val="000000"/>
              </w:rPr>
              <w:t>ООО</w:t>
            </w:r>
            <w:r w:rsidRPr="004013F2">
              <w:t xml:space="preserve"> </w:t>
            </w:r>
            <w:r w:rsidRPr="004013F2">
              <w:rPr>
                <w:color w:val="000000"/>
              </w:rPr>
              <w:t>«ИВИС»</w:t>
            </w:r>
            <w:r w:rsidRPr="004013F2">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Default="005E7539" w:rsidP="000B4124">
            <w:pPr>
              <w:ind w:firstLine="0"/>
            </w:pPr>
            <w:r>
              <w:rPr>
                <w:color w:val="000000"/>
              </w:rPr>
              <w:t>https://dlib.eastview.com/</w:t>
            </w:r>
            <w:r>
              <w:t xml:space="preserve"> </w:t>
            </w:r>
          </w:p>
        </w:tc>
        <w:tc>
          <w:tcPr>
            <w:tcW w:w="143" w:type="dxa"/>
          </w:tcPr>
          <w:p w:rsidR="005E7539" w:rsidRDefault="005E7539" w:rsidP="000B4124"/>
        </w:tc>
      </w:tr>
      <w:tr w:rsidR="005E7539" w:rsidTr="000B4124">
        <w:trPr>
          <w:trHeight w:hRule="exact" w:val="540"/>
        </w:trPr>
        <w:tc>
          <w:tcPr>
            <w:tcW w:w="426" w:type="dxa"/>
          </w:tcPr>
          <w:p w:rsidR="005E7539" w:rsidRDefault="005E7539" w:rsidP="000B4124"/>
        </w:tc>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Default="005E7539" w:rsidP="000B4124">
            <w:pPr>
              <w:ind w:firstLine="0"/>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Default="005E7539" w:rsidP="000B4124">
            <w:pPr>
              <w:ind w:firstLine="0"/>
            </w:pPr>
          </w:p>
        </w:tc>
        <w:tc>
          <w:tcPr>
            <w:tcW w:w="143" w:type="dxa"/>
          </w:tcPr>
          <w:p w:rsidR="005E7539" w:rsidRDefault="005E7539" w:rsidP="000B4124"/>
        </w:tc>
      </w:tr>
      <w:tr w:rsidR="005E7539" w:rsidRPr="00866CA4" w:rsidTr="000B4124">
        <w:trPr>
          <w:trHeight w:hRule="exact" w:val="826"/>
        </w:trPr>
        <w:tc>
          <w:tcPr>
            <w:tcW w:w="426" w:type="dxa"/>
          </w:tcPr>
          <w:p w:rsidR="005E7539" w:rsidRDefault="005E7539" w:rsidP="000B412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Pr="004013F2" w:rsidRDefault="005E7539" w:rsidP="000B4124">
            <w:pPr>
              <w:ind w:firstLine="0"/>
            </w:pPr>
            <w:r w:rsidRPr="004013F2">
              <w:rPr>
                <w:color w:val="000000"/>
              </w:rPr>
              <w:t>Национальная</w:t>
            </w:r>
            <w:r w:rsidRPr="004013F2">
              <w:t xml:space="preserve"> </w:t>
            </w:r>
            <w:r w:rsidRPr="004013F2">
              <w:rPr>
                <w:color w:val="000000"/>
              </w:rPr>
              <w:t>информационно-аналитическая</w:t>
            </w:r>
            <w:r w:rsidRPr="004013F2">
              <w:t xml:space="preserve"> </w:t>
            </w:r>
            <w:r w:rsidRPr="004013F2">
              <w:rPr>
                <w:color w:val="000000"/>
              </w:rPr>
              <w:t>система</w:t>
            </w:r>
            <w:r w:rsidRPr="004013F2">
              <w:t xml:space="preserve"> </w:t>
            </w:r>
            <w:r w:rsidRPr="004013F2">
              <w:rPr>
                <w:color w:val="000000"/>
              </w:rPr>
              <w:t>–</w:t>
            </w:r>
            <w:r w:rsidRPr="004013F2">
              <w:t xml:space="preserve"> </w:t>
            </w:r>
            <w:r w:rsidRPr="004013F2">
              <w:rPr>
                <w:color w:val="000000"/>
              </w:rPr>
              <w:t>Российский</w:t>
            </w:r>
            <w:r w:rsidRPr="004013F2">
              <w:t xml:space="preserve"> </w:t>
            </w:r>
            <w:r w:rsidRPr="004013F2">
              <w:rPr>
                <w:color w:val="000000"/>
              </w:rPr>
              <w:t>индекс</w:t>
            </w:r>
            <w:r w:rsidRPr="004013F2">
              <w:t xml:space="preserve"> </w:t>
            </w:r>
            <w:r w:rsidRPr="004013F2">
              <w:rPr>
                <w:color w:val="000000"/>
              </w:rPr>
              <w:t>научного</w:t>
            </w:r>
            <w:r w:rsidRPr="004013F2">
              <w:t xml:space="preserve"> </w:t>
            </w:r>
            <w:r w:rsidRPr="004013F2">
              <w:rPr>
                <w:color w:val="000000"/>
              </w:rPr>
              <w:t>цитирования</w:t>
            </w:r>
            <w:r w:rsidRPr="004013F2">
              <w:t xml:space="preserve"> </w:t>
            </w:r>
            <w:r w:rsidRPr="004013F2">
              <w:rPr>
                <w:color w:val="000000"/>
              </w:rPr>
              <w:t>(РИНЦ)</w:t>
            </w:r>
            <w:r w:rsidRPr="004013F2">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Pr="002B05E3" w:rsidRDefault="005E7539" w:rsidP="000B4124">
            <w:pPr>
              <w:ind w:firstLine="0"/>
              <w:rPr>
                <w:lang w:val="en-US"/>
              </w:rPr>
            </w:pPr>
            <w:r w:rsidRPr="002B05E3">
              <w:rPr>
                <w:color w:val="000000"/>
                <w:lang w:val="en-US"/>
              </w:rPr>
              <w:t>URL:</w:t>
            </w:r>
            <w:r w:rsidRPr="002B05E3">
              <w:rPr>
                <w:lang w:val="en-US"/>
              </w:rPr>
              <w:t xml:space="preserve"> </w:t>
            </w:r>
            <w:r w:rsidRPr="002B05E3">
              <w:rPr>
                <w:color w:val="000000"/>
                <w:lang w:val="en-US"/>
              </w:rPr>
              <w:t>https://elibrary.ru/project_risc.asp</w:t>
            </w:r>
            <w:r w:rsidRPr="002B05E3">
              <w:rPr>
                <w:lang w:val="en-US"/>
              </w:rPr>
              <w:t xml:space="preserve"> </w:t>
            </w:r>
          </w:p>
        </w:tc>
        <w:tc>
          <w:tcPr>
            <w:tcW w:w="143" w:type="dxa"/>
          </w:tcPr>
          <w:p w:rsidR="005E7539" w:rsidRPr="002B05E3" w:rsidRDefault="005E7539" w:rsidP="000B4124">
            <w:pPr>
              <w:rPr>
                <w:lang w:val="en-US"/>
              </w:rPr>
            </w:pPr>
          </w:p>
        </w:tc>
      </w:tr>
      <w:tr w:rsidR="005E7539" w:rsidRPr="00866CA4" w:rsidTr="000B4124">
        <w:trPr>
          <w:trHeight w:hRule="exact" w:val="555"/>
        </w:trPr>
        <w:tc>
          <w:tcPr>
            <w:tcW w:w="426" w:type="dxa"/>
          </w:tcPr>
          <w:p w:rsidR="005E7539" w:rsidRPr="002B05E3" w:rsidRDefault="005E7539" w:rsidP="000B4124">
            <w:pPr>
              <w:rPr>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Pr="004013F2" w:rsidRDefault="005E7539" w:rsidP="000B4124">
            <w:pPr>
              <w:ind w:firstLine="0"/>
            </w:pPr>
            <w:r w:rsidRPr="004013F2">
              <w:rPr>
                <w:color w:val="000000"/>
              </w:rPr>
              <w:t>Поисковая</w:t>
            </w:r>
            <w:r w:rsidRPr="004013F2">
              <w:t xml:space="preserve"> </w:t>
            </w:r>
            <w:r w:rsidRPr="004013F2">
              <w:rPr>
                <w:color w:val="000000"/>
              </w:rPr>
              <w:t>система</w:t>
            </w:r>
            <w:r w:rsidRPr="004013F2">
              <w:t xml:space="preserve"> </w:t>
            </w:r>
            <w:r w:rsidRPr="004013F2">
              <w:rPr>
                <w:color w:val="000000"/>
              </w:rPr>
              <w:t>Академия</w:t>
            </w:r>
            <w:r w:rsidRPr="004013F2">
              <w:t xml:space="preserve"> </w:t>
            </w:r>
            <w:r>
              <w:rPr>
                <w:color w:val="000000"/>
              </w:rPr>
              <w:t>Google</w:t>
            </w:r>
            <w:r w:rsidRPr="004013F2">
              <w:t xml:space="preserve"> </w:t>
            </w:r>
            <w:r w:rsidRPr="004013F2">
              <w:rPr>
                <w:color w:val="000000"/>
              </w:rPr>
              <w:t>(</w:t>
            </w:r>
            <w:r>
              <w:rPr>
                <w:color w:val="000000"/>
              </w:rPr>
              <w:t>Google</w:t>
            </w:r>
            <w:r w:rsidRPr="004013F2">
              <w:t xml:space="preserve"> </w:t>
            </w:r>
            <w:r>
              <w:rPr>
                <w:color w:val="000000"/>
              </w:rPr>
              <w:t>Scholar</w:t>
            </w:r>
            <w:r w:rsidRPr="004013F2">
              <w:rPr>
                <w:color w:val="000000"/>
              </w:rPr>
              <w:t>)</w:t>
            </w:r>
            <w:r w:rsidRPr="004013F2">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Pr="002B05E3" w:rsidRDefault="005E7539" w:rsidP="000B4124">
            <w:pPr>
              <w:ind w:firstLine="0"/>
              <w:rPr>
                <w:lang w:val="en-US"/>
              </w:rPr>
            </w:pPr>
            <w:r w:rsidRPr="002B05E3">
              <w:rPr>
                <w:color w:val="000000"/>
                <w:lang w:val="en-US"/>
              </w:rPr>
              <w:t>URL:</w:t>
            </w:r>
            <w:r w:rsidRPr="002B05E3">
              <w:rPr>
                <w:lang w:val="en-US"/>
              </w:rPr>
              <w:t xml:space="preserve"> </w:t>
            </w:r>
            <w:r w:rsidRPr="002B05E3">
              <w:rPr>
                <w:color w:val="000000"/>
                <w:lang w:val="en-US"/>
              </w:rPr>
              <w:t>https://scholar.google.ru/</w:t>
            </w:r>
            <w:r w:rsidRPr="002B05E3">
              <w:rPr>
                <w:lang w:val="en-US"/>
              </w:rPr>
              <w:t xml:space="preserve"> </w:t>
            </w:r>
          </w:p>
        </w:tc>
        <w:tc>
          <w:tcPr>
            <w:tcW w:w="143" w:type="dxa"/>
          </w:tcPr>
          <w:p w:rsidR="005E7539" w:rsidRPr="002B05E3" w:rsidRDefault="005E7539" w:rsidP="000B4124">
            <w:pPr>
              <w:rPr>
                <w:lang w:val="en-US"/>
              </w:rPr>
            </w:pPr>
          </w:p>
        </w:tc>
      </w:tr>
      <w:tr w:rsidR="005E7539" w:rsidRPr="00866CA4" w:rsidTr="000B4124">
        <w:trPr>
          <w:trHeight w:hRule="exact" w:val="826"/>
        </w:trPr>
        <w:tc>
          <w:tcPr>
            <w:tcW w:w="426" w:type="dxa"/>
          </w:tcPr>
          <w:p w:rsidR="005E7539" w:rsidRPr="002B05E3" w:rsidRDefault="005E7539" w:rsidP="000B4124">
            <w:pPr>
              <w:rPr>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Pr="004013F2" w:rsidRDefault="005E7539" w:rsidP="000B4124">
            <w:pPr>
              <w:ind w:firstLine="0"/>
            </w:pPr>
            <w:r w:rsidRPr="004013F2">
              <w:rPr>
                <w:color w:val="000000"/>
              </w:rPr>
              <w:t>Федеральное</w:t>
            </w:r>
            <w:r w:rsidRPr="004013F2">
              <w:t xml:space="preserve"> </w:t>
            </w:r>
            <w:r w:rsidRPr="004013F2">
              <w:rPr>
                <w:color w:val="000000"/>
              </w:rPr>
              <w:t>государственное</w:t>
            </w:r>
            <w:r w:rsidRPr="004013F2">
              <w:t xml:space="preserve"> </w:t>
            </w:r>
            <w:r w:rsidRPr="004013F2">
              <w:rPr>
                <w:color w:val="000000"/>
              </w:rPr>
              <w:t>бюджетное</w:t>
            </w:r>
            <w:r w:rsidRPr="004013F2">
              <w:t xml:space="preserve"> </w:t>
            </w:r>
            <w:r w:rsidRPr="004013F2">
              <w:rPr>
                <w:color w:val="000000"/>
              </w:rPr>
              <w:t>учреждение</w:t>
            </w:r>
            <w:r w:rsidRPr="004013F2">
              <w:t xml:space="preserve"> </w:t>
            </w:r>
            <w:r w:rsidRPr="004013F2">
              <w:rPr>
                <w:color w:val="000000"/>
              </w:rPr>
              <w:t>«Федеральный</w:t>
            </w:r>
            <w:r w:rsidRPr="004013F2">
              <w:t xml:space="preserve"> </w:t>
            </w:r>
            <w:r w:rsidRPr="004013F2">
              <w:rPr>
                <w:color w:val="000000"/>
              </w:rPr>
              <w:t>институт</w:t>
            </w:r>
            <w:r w:rsidRPr="004013F2">
              <w:t xml:space="preserve"> </w:t>
            </w:r>
            <w:r w:rsidRPr="004013F2">
              <w:rPr>
                <w:color w:val="000000"/>
              </w:rPr>
              <w:t>промышленной</w:t>
            </w:r>
            <w:r w:rsidRPr="004013F2">
              <w:t xml:space="preserve"> </w:t>
            </w:r>
            <w:r w:rsidRPr="004013F2">
              <w:rPr>
                <w:color w:val="000000"/>
              </w:rPr>
              <w:t>собственности»</w:t>
            </w:r>
            <w:r w:rsidRPr="004013F2">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Pr="002B05E3" w:rsidRDefault="005E7539" w:rsidP="000B4124">
            <w:pPr>
              <w:ind w:firstLine="0"/>
              <w:rPr>
                <w:lang w:val="en-US"/>
              </w:rPr>
            </w:pPr>
            <w:r w:rsidRPr="002B05E3">
              <w:rPr>
                <w:color w:val="000000"/>
                <w:lang w:val="en-US"/>
              </w:rPr>
              <w:t>URL:</w:t>
            </w:r>
            <w:r w:rsidRPr="002B05E3">
              <w:rPr>
                <w:lang w:val="en-US"/>
              </w:rPr>
              <w:t xml:space="preserve"> </w:t>
            </w:r>
            <w:r w:rsidRPr="002B05E3">
              <w:rPr>
                <w:color w:val="000000"/>
                <w:lang w:val="en-US"/>
              </w:rPr>
              <w:t>http://www1.fips.ru/</w:t>
            </w:r>
            <w:r w:rsidRPr="002B05E3">
              <w:rPr>
                <w:lang w:val="en-US"/>
              </w:rPr>
              <w:t xml:space="preserve"> </w:t>
            </w:r>
          </w:p>
        </w:tc>
        <w:tc>
          <w:tcPr>
            <w:tcW w:w="143" w:type="dxa"/>
          </w:tcPr>
          <w:p w:rsidR="005E7539" w:rsidRPr="002B05E3" w:rsidRDefault="005E7539" w:rsidP="000B4124">
            <w:pPr>
              <w:rPr>
                <w:lang w:val="en-US"/>
              </w:rPr>
            </w:pPr>
          </w:p>
        </w:tc>
      </w:tr>
      <w:tr w:rsidR="005E7539" w:rsidTr="000B4124">
        <w:trPr>
          <w:trHeight w:hRule="exact" w:val="555"/>
        </w:trPr>
        <w:tc>
          <w:tcPr>
            <w:tcW w:w="426" w:type="dxa"/>
          </w:tcPr>
          <w:p w:rsidR="005E7539" w:rsidRPr="002B05E3" w:rsidRDefault="005E7539" w:rsidP="000B4124">
            <w:pPr>
              <w:rPr>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Default="005E7539" w:rsidP="000B4124">
            <w:pPr>
              <w:ind w:firstLine="0"/>
            </w:pPr>
            <w:r>
              <w:rPr>
                <w:color w:val="000000"/>
              </w:rPr>
              <w:t>Российская</w:t>
            </w:r>
            <w:r>
              <w:t xml:space="preserve"> </w:t>
            </w:r>
            <w:r>
              <w:rPr>
                <w:color w:val="000000"/>
              </w:rPr>
              <w:t>Государственная</w:t>
            </w:r>
            <w:r>
              <w:t xml:space="preserve"> </w:t>
            </w:r>
            <w:r>
              <w:rPr>
                <w:color w:val="000000"/>
              </w:rPr>
              <w:t>библиотека.</w:t>
            </w:r>
            <w:r>
              <w:t xml:space="preserve"> </w:t>
            </w:r>
            <w:r>
              <w:rPr>
                <w:color w:val="000000"/>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Default="005E7539" w:rsidP="000B4124">
            <w:pPr>
              <w:ind w:firstLine="0"/>
            </w:pPr>
            <w:r>
              <w:rPr>
                <w:color w:val="000000"/>
              </w:rPr>
              <w:t>https://www.rsl.ru/ru/4readers/catalogues/</w:t>
            </w:r>
            <w:r>
              <w:t xml:space="preserve"> </w:t>
            </w:r>
          </w:p>
        </w:tc>
        <w:tc>
          <w:tcPr>
            <w:tcW w:w="143" w:type="dxa"/>
          </w:tcPr>
          <w:p w:rsidR="005E7539" w:rsidRDefault="005E7539" w:rsidP="000B4124"/>
        </w:tc>
      </w:tr>
      <w:tr w:rsidR="005E7539" w:rsidTr="000B4124">
        <w:trPr>
          <w:trHeight w:hRule="exact" w:val="555"/>
        </w:trPr>
        <w:tc>
          <w:tcPr>
            <w:tcW w:w="426" w:type="dxa"/>
          </w:tcPr>
          <w:p w:rsidR="005E7539" w:rsidRDefault="005E7539" w:rsidP="000B412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Default="005E7539" w:rsidP="000B4124">
            <w:pPr>
              <w:ind w:firstLine="0"/>
            </w:pPr>
            <w:r w:rsidRPr="004013F2">
              <w:rPr>
                <w:color w:val="000000"/>
              </w:rPr>
              <w:t>Электронные</w:t>
            </w:r>
            <w:r w:rsidRPr="004013F2">
              <w:t xml:space="preserve"> </w:t>
            </w:r>
            <w:r w:rsidRPr="004013F2">
              <w:rPr>
                <w:color w:val="000000"/>
              </w:rPr>
              <w:t>ресурсы</w:t>
            </w:r>
            <w:r w:rsidRPr="004013F2">
              <w:t xml:space="preserve"> </w:t>
            </w:r>
            <w:r w:rsidRPr="004013F2">
              <w:rPr>
                <w:color w:val="000000"/>
              </w:rPr>
              <w:t>библиотеки</w:t>
            </w:r>
            <w:r w:rsidRPr="004013F2">
              <w:t xml:space="preserve"> </w:t>
            </w:r>
            <w:r w:rsidRPr="004013F2">
              <w:rPr>
                <w:color w:val="000000"/>
              </w:rPr>
              <w:t>МГТУ</w:t>
            </w:r>
            <w:r w:rsidRPr="004013F2">
              <w:t xml:space="preserve"> </w:t>
            </w:r>
            <w:r w:rsidRPr="004013F2">
              <w:rPr>
                <w:color w:val="000000"/>
              </w:rPr>
              <w:t>им.</w:t>
            </w:r>
            <w:r w:rsidRPr="004013F2">
              <w:t xml:space="preserve"> </w:t>
            </w:r>
            <w:r>
              <w:rPr>
                <w:color w:val="000000"/>
              </w:rPr>
              <w:t>Г.И.</w:t>
            </w:r>
            <w:r>
              <w:t xml:space="preserve"> </w:t>
            </w:r>
            <w:r>
              <w:rPr>
                <w:color w:val="000000"/>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Default="005E7539" w:rsidP="000B4124">
            <w:pPr>
              <w:ind w:firstLine="0"/>
            </w:pPr>
            <w:r>
              <w:rPr>
                <w:color w:val="000000"/>
              </w:rPr>
              <w:t>http://magtu.ru:8085/marcweb2/Default.asp</w:t>
            </w:r>
            <w:r>
              <w:t xml:space="preserve"> </w:t>
            </w:r>
          </w:p>
        </w:tc>
        <w:tc>
          <w:tcPr>
            <w:tcW w:w="143" w:type="dxa"/>
          </w:tcPr>
          <w:p w:rsidR="005E7539" w:rsidRDefault="005E7539" w:rsidP="000B4124"/>
        </w:tc>
      </w:tr>
      <w:tr w:rsidR="005E7539" w:rsidTr="000B4124">
        <w:trPr>
          <w:trHeight w:hRule="exact" w:val="555"/>
        </w:trPr>
        <w:tc>
          <w:tcPr>
            <w:tcW w:w="426" w:type="dxa"/>
          </w:tcPr>
          <w:p w:rsidR="005E7539" w:rsidRDefault="005E7539" w:rsidP="000B412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Default="005E7539" w:rsidP="000B4124">
            <w:pPr>
              <w:ind w:firstLine="0"/>
            </w:pPr>
            <w:r>
              <w:rPr>
                <w:color w:val="000000"/>
              </w:rPr>
              <w:t>Университетская</w:t>
            </w:r>
            <w:r>
              <w:t xml:space="preserve"> </w:t>
            </w:r>
            <w:r>
              <w:rPr>
                <w:color w:val="000000"/>
              </w:rPr>
              <w:t>информационная</w:t>
            </w:r>
            <w:r>
              <w:t xml:space="preserve"> </w:t>
            </w:r>
            <w:r>
              <w:rPr>
                <w:color w:val="000000"/>
              </w:rPr>
              <w:t>система</w:t>
            </w:r>
            <w:r>
              <w:t xml:space="preserve"> </w:t>
            </w:r>
            <w:r>
              <w:rPr>
                <w:color w:val="000000"/>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Default="005E7539" w:rsidP="000B4124">
            <w:pPr>
              <w:ind w:firstLine="0"/>
            </w:pPr>
            <w:r>
              <w:rPr>
                <w:color w:val="000000"/>
              </w:rPr>
              <w:t>https://uisrussia.msu.ru</w:t>
            </w:r>
            <w:r>
              <w:t xml:space="preserve"> </w:t>
            </w:r>
          </w:p>
        </w:tc>
        <w:tc>
          <w:tcPr>
            <w:tcW w:w="143" w:type="dxa"/>
          </w:tcPr>
          <w:p w:rsidR="005E7539" w:rsidRDefault="005E7539" w:rsidP="000B4124"/>
        </w:tc>
      </w:tr>
      <w:tr w:rsidR="005E7539" w:rsidTr="000B4124">
        <w:trPr>
          <w:trHeight w:hRule="exact" w:val="826"/>
        </w:trPr>
        <w:tc>
          <w:tcPr>
            <w:tcW w:w="426" w:type="dxa"/>
          </w:tcPr>
          <w:p w:rsidR="005E7539" w:rsidRDefault="005E7539" w:rsidP="000B412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Pr="004013F2" w:rsidRDefault="005E7539" w:rsidP="000B4124">
            <w:pPr>
              <w:ind w:firstLine="0"/>
            </w:pPr>
            <w:r w:rsidRPr="004013F2">
              <w:rPr>
                <w:color w:val="000000"/>
              </w:rPr>
              <w:t>Международная</w:t>
            </w:r>
            <w:r w:rsidRPr="004013F2">
              <w:t xml:space="preserve"> </w:t>
            </w:r>
            <w:r w:rsidRPr="004013F2">
              <w:rPr>
                <w:color w:val="000000"/>
              </w:rPr>
              <w:t>наукометрическая</w:t>
            </w:r>
            <w:r w:rsidRPr="004013F2">
              <w:t xml:space="preserve"> </w:t>
            </w:r>
            <w:r w:rsidRPr="004013F2">
              <w:rPr>
                <w:color w:val="000000"/>
              </w:rPr>
              <w:t>реферативная</w:t>
            </w:r>
            <w:r w:rsidRPr="004013F2">
              <w:t xml:space="preserve"> </w:t>
            </w:r>
            <w:r w:rsidRPr="004013F2">
              <w:rPr>
                <w:color w:val="000000"/>
              </w:rPr>
              <w:t>и</w:t>
            </w:r>
            <w:r w:rsidRPr="004013F2">
              <w:t xml:space="preserve"> </w:t>
            </w:r>
            <w:r w:rsidRPr="004013F2">
              <w:rPr>
                <w:color w:val="000000"/>
              </w:rPr>
              <w:t>полнотекстовая</w:t>
            </w:r>
            <w:r w:rsidRPr="004013F2">
              <w:t xml:space="preserve"> </w:t>
            </w:r>
            <w:r w:rsidRPr="004013F2">
              <w:rPr>
                <w:color w:val="000000"/>
              </w:rPr>
              <w:t>база</w:t>
            </w:r>
            <w:r w:rsidRPr="004013F2">
              <w:t xml:space="preserve"> </w:t>
            </w:r>
            <w:r w:rsidRPr="004013F2">
              <w:rPr>
                <w:color w:val="000000"/>
              </w:rPr>
              <w:t>данных</w:t>
            </w:r>
            <w:r w:rsidRPr="004013F2">
              <w:t xml:space="preserve"> </w:t>
            </w:r>
            <w:r w:rsidRPr="004013F2">
              <w:rPr>
                <w:color w:val="000000"/>
              </w:rPr>
              <w:t>научных</w:t>
            </w:r>
            <w:r w:rsidRPr="004013F2">
              <w:t xml:space="preserve"> </w:t>
            </w:r>
            <w:r w:rsidRPr="004013F2">
              <w:rPr>
                <w:color w:val="000000"/>
              </w:rPr>
              <w:t>изданий</w:t>
            </w:r>
            <w:r w:rsidRPr="004013F2">
              <w:t xml:space="preserve"> </w:t>
            </w:r>
            <w:r w:rsidRPr="004013F2">
              <w:rPr>
                <w:color w:val="000000"/>
              </w:rPr>
              <w:t>«</w:t>
            </w:r>
            <w:r>
              <w:rPr>
                <w:color w:val="000000"/>
              </w:rPr>
              <w:t>Web</w:t>
            </w:r>
            <w:r w:rsidRPr="004013F2">
              <w:t xml:space="preserve"> </w:t>
            </w:r>
            <w:r>
              <w:rPr>
                <w:color w:val="000000"/>
              </w:rPr>
              <w:t>of</w:t>
            </w:r>
            <w:r w:rsidRPr="004013F2">
              <w:t xml:space="preserve"> </w:t>
            </w:r>
            <w:r>
              <w:rPr>
                <w:color w:val="000000"/>
              </w:rPr>
              <w:t>science</w:t>
            </w:r>
            <w:r w:rsidRPr="004013F2">
              <w:rPr>
                <w:color w:val="000000"/>
              </w:rPr>
              <w:t>»</w:t>
            </w:r>
            <w:r w:rsidRPr="004013F2">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Default="005E7539" w:rsidP="000B4124">
            <w:pPr>
              <w:ind w:firstLine="0"/>
            </w:pPr>
            <w:r>
              <w:rPr>
                <w:color w:val="000000"/>
              </w:rPr>
              <w:t>http://webofscience.com</w:t>
            </w:r>
            <w:r>
              <w:t xml:space="preserve"> </w:t>
            </w:r>
          </w:p>
        </w:tc>
        <w:tc>
          <w:tcPr>
            <w:tcW w:w="143" w:type="dxa"/>
          </w:tcPr>
          <w:p w:rsidR="005E7539" w:rsidRDefault="005E7539" w:rsidP="000B4124"/>
        </w:tc>
      </w:tr>
      <w:tr w:rsidR="005E7539" w:rsidTr="000B4124">
        <w:trPr>
          <w:trHeight w:hRule="exact" w:val="555"/>
        </w:trPr>
        <w:tc>
          <w:tcPr>
            <w:tcW w:w="426" w:type="dxa"/>
          </w:tcPr>
          <w:p w:rsidR="005E7539" w:rsidRDefault="005E7539" w:rsidP="000B412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Pr="004013F2" w:rsidRDefault="005E7539" w:rsidP="000B4124">
            <w:pPr>
              <w:ind w:firstLine="0"/>
            </w:pPr>
            <w:r w:rsidRPr="004013F2">
              <w:rPr>
                <w:color w:val="000000"/>
              </w:rPr>
              <w:t>Международная</w:t>
            </w:r>
            <w:r w:rsidRPr="004013F2">
              <w:t xml:space="preserve"> </w:t>
            </w:r>
            <w:r w:rsidRPr="004013F2">
              <w:rPr>
                <w:color w:val="000000"/>
              </w:rPr>
              <w:t>реферативная</w:t>
            </w:r>
            <w:r w:rsidRPr="004013F2">
              <w:t xml:space="preserve"> </w:t>
            </w:r>
            <w:r w:rsidRPr="004013F2">
              <w:rPr>
                <w:color w:val="000000"/>
              </w:rPr>
              <w:t>и</w:t>
            </w:r>
            <w:r w:rsidRPr="004013F2">
              <w:t xml:space="preserve"> </w:t>
            </w:r>
            <w:r w:rsidRPr="004013F2">
              <w:rPr>
                <w:color w:val="000000"/>
              </w:rPr>
              <w:t>полнотекстовая</w:t>
            </w:r>
            <w:r w:rsidRPr="004013F2">
              <w:t xml:space="preserve"> </w:t>
            </w:r>
            <w:r w:rsidRPr="004013F2">
              <w:rPr>
                <w:color w:val="000000"/>
              </w:rPr>
              <w:t>справочная</w:t>
            </w:r>
            <w:r w:rsidRPr="004013F2">
              <w:t xml:space="preserve"> </w:t>
            </w:r>
            <w:r w:rsidRPr="004013F2">
              <w:rPr>
                <w:color w:val="000000"/>
              </w:rPr>
              <w:t>база</w:t>
            </w:r>
            <w:r w:rsidRPr="004013F2">
              <w:t xml:space="preserve"> </w:t>
            </w:r>
            <w:r w:rsidRPr="004013F2">
              <w:rPr>
                <w:color w:val="000000"/>
              </w:rPr>
              <w:t>данных</w:t>
            </w:r>
            <w:r w:rsidRPr="004013F2">
              <w:t xml:space="preserve"> </w:t>
            </w:r>
            <w:r w:rsidRPr="004013F2">
              <w:rPr>
                <w:color w:val="000000"/>
              </w:rPr>
              <w:t>научных</w:t>
            </w:r>
            <w:r w:rsidRPr="004013F2">
              <w:t xml:space="preserve"> </w:t>
            </w:r>
            <w:r w:rsidRPr="004013F2">
              <w:rPr>
                <w:color w:val="000000"/>
              </w:rPr>
              <w:t>изданий</w:t>
            </w:r>
            <w:r w:rsidRPr="004013F2">
              <w:t xml:space="preserve"> </w:t>
            </w:r>
            <w:r w:rsidRPr="004013F2">
              <w:rPr>
                <w:color w:val="000000"/>
              </w:rPr>
              <w:t>«</w:t>
            </w:r>
            <w:r>
              <w:rPr>
                <w:color w:val="000000"/>
              </w:rPr>
              <w:t>Scopus</w:t>
            </w:r>
            <w:r w:rsidRPr="004013F2">
              <w:rPr>
                <w:color w:val="000000"/>
              </w:rPr>
              <w:t>»</w:t>
            </w:r>
            <w:r w:rsidRPr="004013F2">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Default="005E7539" w:rsidP="000B4124">
            <w:pPr>
              <w:ind w:firstLine="0"/>
            </w:pPr>
            <w:r>
              <w:rPr>
                <w:color w:val="000000"/>
              </w:rPr>
              <w:t>http://scopus.com</w:t>
            </w:r>
            <w:r>
              <w:t xml:space="preserve"> </w:t>
            </w:r>
          </w:p>
        </w:tc>
        <w:tc>
          <w:tcPr>
            <w:tcW w:w="143" w:type="dxa"/>
          </w:tcPr>
          <w:p w:rsidR="005E7539" w:rsidRDefault="005E7539" w:rsidP="000B4124"/>
        </w:tc>
      </w:tr>
      <w:tr w:rsidR="005E7539" w:rsidRPr="00227F1A" w:rsidTr="000B4124">
        <w:trPr>
          <w:trHeight w:hRule="exact" w:val="555"/>
        </w:trPr>
        <w:tc>
          <w:tcPr>
            <w:tcW w:w="426" w:type="dxa"/>
          </w:tcPr>
          <w:p w:rsidR="005E7539" w:rsidRDefault="005E7539" w:rsidP="000B412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Pr="004013F2" w:rsidRDefault="005E7539" w:rsidP="000B4124">
            <w:pPr>
              <w:ind w:firstLine="0"/>
            </w:pPr>
            <w:r w:rsidRPr="004013F2">
              <w:rPr>
                <w:color w:val="000000"/>
              </w:rPr>
              <w:t>Международная</w:t>
            </w:r>
            <w:r w:rsidRPr="004013F2">
              <w:t xml:space="preserve"> </w:t>
            </w:r>
            <w:r w:rsidRPr="004013F2">
              <w:rPr>
                <w:color w:val="000000"/>
              </w:rPr>
              <w:t>база</w:t>
            </w:r>
            <w:r w:rsidRPr="004013F2">
              <w:t xml:space="preserve"> </w:t>
            </w:r>
            <w:r w:rsidRPr="004013F2">
              <w:rPr>
                <w:color w:val="000000"/>
              </w:rPr>
              <w:t>справочных</w:t>
            </w:r>
            <w:r w:rsidRPr="004013F2">
              <w:t xml:space="preserve"> </w:t>
            </w:r>
            <w:r w:rsidRPr="004013F2">
              <w:rPr>
                <w:color w:val="000000"/>
              </w:rPr>
              <w:t>изданий</w:t>
            </w:r>
            <w:r w:rsidRPr="004013F2">
              <w:t xml:space="preserve"> </w:t>
            </w:r>
            <w:r w:rsidRPr="004013F2">
              <w:rPr>
                <w:color w:val="000000"/>
              </w:rPr>
              <w:t>по</w:t>
            </w:r>
            <w:r w:rsidRPr="004013F2">
              <w:t xml:space="preserve"> </w:t>
            </w:r>
            <w:r w:rsidRPr="004013F2">
              <w:rPr>
                <w:color w:val="000000"/>
              </w:rPr>
              <w:t>всем</w:t>
            </w:r>
            <w:r w:rsidRPr="004013F2">
              <w:t xml:space="preserve"> </w:t>
            </w:r>
            <w:r w:rsidRPr="004013F2">
              <w:rPr>
                <w:color w:val="000000"/>
              </w:rPr>
              <w:t>отраслям</w:t>
            </w:r>
            <w:r w:rsidRPr="004013F2">
              <w:t xml:space="preserve"> </w:t>
            </w:r>
            <w:r w:rsidRPr="004013F2">
              <w:rPr>
                <w:color w:val="000000"/>
              </w:rPr>
              <w:t>знаний</w:t>
            </w:r>
            <w:r w:rsidRPr="004013F2">
              <w:t xml:space="preserve"> </w:t>
            </w:r>
            <w:r>
              <w:rPr>
                <w:color w:val="000000"/>
              </w:rPr>
              <w:t>SpringerReference</w:t>
            </w:r>
            <w:r w:rsidRPr="004013F2">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7539" w:rsidRPr="004013F2" w:rsidRDefault="005E7539" w:rsidP="000B4124">
            <w:pPr>
              <w:ind w:firstLine="0"/>
            </w:pPr>
            <w:r>
              <w:rPr>
                <w:color w:val="000000"/>
              </w:rPr>
              <w:t>http</w:t>
            </w:r>
            <w:r w:rsidRPr="004013F2">
              <w:rPr>
                <w:color w:val="000000"/>
              </w:rPr>
              <w:t>://</w:t>
            </w:r>
            <w:r>
              <w:rPr>
                <w:color w:val="000000"/>
              </w:rPr>
              <w:t>www</w:t>
            </w:r>
            <w:r w:rsidRPr="004013F2">
              <w:rPr>
                <w:color w:val="000000"/>
              </w:rPr>
              <w:t>.</w:t>
            </w:r>
            <w:r>
              <w:rPr>
                <w:color w:val="000000"/>
              </w:rPr>
              <w:t>springer</w:t>
            </w:r>
            <w:r w:rsidRPr="004013F2">
              <w:rPr>
                <w:color w:val="000000"/>
              </w:rPr>
              <w:t>.</w:t>
            </w:r>
            <w:r>
              <w:rPr>
                <w:color w:val="000000"/>
              </w:rPr>
              <w:t>com</w:t>
            </w:r>
            <w:r w:rsidRPr="004013F2">
              <w:rPr>
                <w:color w:val="000000"/>
              </w:rPr>
              <w:t>/</w:t>
            </w:r>
            <w:r>
              <w:rPr>
                <w:color w:val="000000"/>
              </w:rPr>
              <w:t>references</w:t>
            </w:r>
            <w:r w:rsidRPr="004013F2">
              <w:t xml:space="preserve"> </w:t>
            </w:r>
          </w:p>
        </w:tc>
        <w:tc>
          <w:tcPr>
            <w:tcW w:w="143" w:type="dxa"/>
          </w:tcPr>
          <w:p w:rsidR="005E7539" w:rsidRPr="004013F2" w:rsidRDefault="005E7539" w:rsidP="000B4124"/>
        </w:tc>
      </w:tr>
    </w:tbl>
    <w:p w:rsidR="00E65A25" w:rsidRDefault="00E65A25" w:rsidP="000D5E44">
      <w:pPr>
        <w:pStyle w:val="1"/>
        <w:rPr>
          <w:rStyle w:val="FontStyle14"/>
          <w:b/>
          <w:sz w:val="24"/>
          <w:szCs w:val="24"/>
        </w:rPr>
      </w:pPr>
    </w:p>
    <w:p w:rsidR="000D5E44" w:rsidRDefault="000D5E44" w:rsidP="000D5E44">
      <w:pPr>
        <w:pStyle w:val="1"/>
        <w:rPr>
          <w:rStyle w:val="FontStyle14"/>
          <w:b/>
          <w:bCs w:val="0"/>
          <w:sz w:val="24"/>
          <w:szCs w:val="24"/>
        </w:rPr>
      </w:pPr>
      <w:r w:rsidRPr="00444DCE">
        <w:rPr>
          <w:rStyle w:val="FontStyle14"/>
          <w:b/>
          <w:sz w:val="24"/>
          <w:szCs w:val="24"/>
        </w:rPr>
        <w:t>9 Материально-тех</w:t>
      </w:r>
      <w:r>
        <w:rPr>
          <w:rStyle w:val="FontStyle14"/>
          <w:b/>
          <w:sz w:val="24"/>
          <w:szCs w:val="24"/>
        </w:rPr>
        <w:t>ническое обеспечение дисциплины</w:t>
      </w:r>
    </w:p>
    <w:p w:rsidR="000D5E44" w:rsidRDefault="000D5E44" w:rsidP="000D5E44">
      <w: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3"/>
        <w:gridCol w:w="5742"/>
      </w:tblGrid>
      <w:tr w:rsidR="00866CA4" w:rsidRPr="0013543B" w:rsidTr="00D56AB8">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866CA4" w:rsidRPr="0013543B" w:rsidRDefault="00866CA4" w:rsidP="00D56AB8">
            <w:pPr>
              <w:rPr>
                <w:sz w:val="22"/>
                <w:szCs w:val="22"/>
              </w:rPr>
            </w:pPr>
            <w:r w:rsidRPr="0013543B">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866CA4" w:rsidRPr="0013543B" w:rsidRDefault="00866CA4" w:rsidP="00D56AB8">
            <w:r w:rsidRPr="0013543B">
              <w:t>Оснащение аудитории</w:t>
            </w:r>
          </w:p>
        </w:tc>
      </w:tr>
      <w:tr w:rsidR="00866CA4" w:rsidRPr="0013543B" w:rsidTr="00D56AB8">
        <w:tc>
          <w:tcPr>
            <w:tcW w:w="1928" w:type="pct"/>
            <w:tcBorders>
              <w:top w:val="single" w:sz="4" w:space="0" w:color="auto"/>
              <w:left w:val="single" w:sz="4" w:space="0" w:color="auto"/>
              <w:bottom w:val="single" w:sz="4" w:space="0" w:color="auto"/>
              <w:right w:val="single" w:sz="4" w:space="0" w:color="auto"/>
            </w:tcBorders>
            <w:hideMark/>
          </w:tcPr>
          <w:p w:rsidR="00866CA4" w:rsidRPr="0013543B" w:rsidRDefault="00866CA4" w:rsidP="00D56AB8">
            <w:r w:rsidRPr="0013543B">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866CA4" w:rsidRPr="0013543B" w:rsidRDefault="00866CA4" w:rsidP="00D56AB8">
            <w:pPr>
              <w:ind w:hanging="6"/>
              <w:contextualSpacing/>
              <w:rPr>
                <w:iCs/>
              </w:rPr>
            </w:pPr>
            <w:r w:rsidRPr="0013543B">
              <w:rPr>
                <w:iCs/>
              </w:rPr>
              <w:t>Персональный компьютер (или ноутбук)  с пакетом</w:t>
            </w:r>
            <w:r w:rsidRPr="0013543B">
              <w:rPr>
                <w:i/>
              </w:rPr>
              <w:t xml:space="preserve"> </w:t>
            </w:r>
            <w:r w:rsidRPr="0013543B">
              <w:rPr>
                <w:iCs/>
              </w:rPr>
              <w:t xml:space="preserve">MS Office, с выходом в Интернет и с доступом в электронную информационно-образовательную среду университета. </w:t>
            </w:r>
          </w:p>
          <w:p w:rsidR="00866CA4" w:rsidRPr="0013543B" w:rsidRDefault="00866CA4" w:rsidP="00D56AB8">
            <w:pPr>
              <w:contextualSpacing/>
              <w:rPr>
                <w:iCs/>
              </w:rPr>
            </w:pPr>
            <w:r w:rsidRPr="0013543B">
              <w:rPr>
                <w:iCs/>
              </w:rPr>
              <w:t>Доска, мультимедийный проектор, экран.</w:t>
            </w:r>
          </w:p>
          <w:p w:rsidR="00866CA4" w:rsidRPr="0013543B" w:rsidRDefault="00866CA4" w:rsidP="00D56AB8">
            <w:pPr>
              <w:ind w:hanging="5"/>
              <w:rPr>
                <w:i/>
              </w:rPr>
            </w:pPr>
            <w:r w:rsidRPr="0013543B">
              <w:rPr>
                <w:iCs/>
              </w:rPr>
              <w:t>Мультимедийные презентации к лекциям, учебно-наглядные пособия</w:t>
            </w:r>
          </w:p>
        </w:tc>
      </w:tr>
      <w:tr w:rsidR="00866CA4" w:rsidRPr="0013543B" w:rsidTr="00D56AB8">
        <w:tc>
          <w:tcPr>
            <w:tcW w:w="1928" w:type="pct"/>
            <w:tcBorders>
              <w:top w:val="single" w:sz="4" w:space="0" w:color="auto"/>
              <w:left w:val="single" w:sz="4" w:space="0" w:color="auto"/>
              <w:bottom w:val="single" w:sz="4" w:space="0" w:color="auto"/>
              <w:right w:val="single" w:sz="4" w:space="0" w:color="auto"/>
            </w:tcBorders>
            <w:hideMark/>
          </w:tcPr>
          <w:p w:rsidR="00866CA4" w:rsidRPr="0013543B" w:rsidRDefault="00866CA4" w:rsidP="00D56AB8">
            <w:r w:rsidRPr="0013543B">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866CA4" w:rsidRPr="0013543B" w:rsidRDefault="00866CA4" w:rsidP="00D56AB8">
            <w:pPr>
              <w:ind w:hanging="6"/>
              <w:contextualSpacing/>
            </w:pPr>
            <w:r w:rsidRPr="0013543B">
              <w:t xml:space="preserve">Персональные компьютеры  с пакетом MS Office, и </w:t>
            </w:r>
            <w:r w:rsidRPr="0013543B">
              <w:rPr>
                <w:bCs/>
              </w:rPr>
              <w:t>др. ПО</w:t>
            </w:r>
            <w:r w:rsidRPr="0013543B">
              <w:t xml:space="preserve"> (см. п.8.г) с выходом в Интернет и с доступом в электронную информационно-образовательную среду университета.</w:t>
            </w:r>
          </w:p>
          <w:p w:rsidR="00866CA4" w:rsidRPr="0013543B" w:rsidRDefault="00866CA4" w:rsidP="00D56AB8">
            <w:pPr>
              <w:ind w:hanging="6"/>
              <w:contextualSpacing/>
            </w:pPr>
            <w:r w:rsidRPr="0013543B">
              <w:t>Комплекс лабораторных (практических) работ, тестовых заданий для проведения промежуточных и рубежных контролей.</w:t>
            </w:r>
          </w:p>
        </w:tc>
      </w:tr>
      <w:tr w:rsidR="00866CA4" w:rsidRPr="0013543B" w:rsidTr="00D56AB8">
        <w:tc>
          <w:tcPr>
            <w:tcW w:w="1928" w:type="pct"/>
            <w:tcBorders>
              <w:top w:val="single" w:sz="4" w:space="0" w:color="auto"/>
              <w:left w:val="single" w:sz="4" w:space="0" w:color="auto"/>
              <w:bottom w:val="single" w:sz="4" w:space="0" w:color="auto"/>
              <w:right w:val="single" w:sz="4" w:space="0" w:color="auto"/>
            </w:tcBorders>
            <w:hideMark/>
          </w:tcPr>
          <w:p w:rsidR="00866CA4" w:rsidRPr="0013543B" w:rsidRDefault="00866CA4" w:rsidP="00D56AB8">
            <w:r w:rsidRPr="0013543B">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866CA4" w:rsidRPr="0013543B" w:rsidRDefault="00866CA4" w:rsidP="00D56AB8">
            <w:pPr>
              <w:ind w:hanging="6"/>
              <w:contextualSpacing/>
            </w:pPr>
            <w:r w:rsidRPr="0013543B">
              <w:t>Персональные компьютеры  с пакетом MS Office, и др. ПО (см. п.8г) с выходом в Интернет и с доступом в электронную информационно-образовательную среду университета.</w:t>
            </w:r>
          </w:p>
        </w:tc>
      </w:tr>
      <w:tr w:rsidR="00866CA4" w:rsidRPr="0013543B" w:rsidTr="00D56AB8">
        <w:tc>
          <w:tcPr>
            <w:tcW w:w="1928" w:type="pct"/>
            <w:tcBorders>
              <w:top w:val="single" w:sz="4" w:space="0" w:color="auto"/>
              <w:left w:val="single" w:sz="4" w:space="0" w:color="auto"/>
              <w:bottom w:val="single" w:sz="4" w:space="0" w:color="auto"/>
              <w:right w:val="single" w:sz="4" w:space="0" w:color="auto"/>
            </w:tcBorders>
            <w:hideMark/>
          </w:tcPr>
          <w:p w:rsidR="00866CA4" w:rsidRPr="0013543B" w:rsidRDefault="00866CA4" w:rsidP="00D56AB8">
            <w:r w:rsidRPr="0013543B">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866CA4" w:rsidRPr="0013543B" w:rsidRDefault="00866CA4" w:rsidP="00D56AB8">
            <w:pPr>
              <w:ind w:hanging="6"/>
              <w:contextualSpacing/>
            </w:pPr>
            <w:r w:rsidRPr="0013543B">
              <w:t>Стеллажи для хранения учебно-наглядных пособий и учебно-методической документации.</w:t>
            </w:r>
          </w:p>
        </w:tc>
      </w:tr>
    </w:tbl>
    <w:p w:rsidR="000D5E44" w:rsidRPr="00ED09C3" w:rsidRDefault="000D5E44" w:rsidP="000D5E44">
      <w:pPr>
        <w:rPr>
          <w:rStyle w:val="FontStyle15"/>
          <w:b w:val="0"/>
          <w:bCs w:val="0"/>
          <w:i/>
          <w:iCs/>
          <w:sz w:val="24"/>
          <w:szCs w:val="24"/>
        </w:rPr>
      </w:pPr>
      <w:bookmarkStart w:id="0" w:name="_GoBack"/>
      <w:bookmarkEnd w:id="0"/>
    </w:p>
    <w:p w:rsidR="002F0FC1" w:rsidRPr="00682AB9" w:rsidRDefault="002F0FC1" w:rsidP="002F0FC1">
      <w:pPr>
        <w:pageBreakBefore/>
        <w:ind w:firstLine="709"/>
        <w:jc w:val="center"/>
        <w:rPr>
          <w:b/>
        </w:rPr>
      </w:pPr>
      <w:r w:rsidRPr="00682AB9">
        <w:rPr>
          <w:b/>
        </w:rPr>
        <w:lastRenderedPageBreak/>
        <w:t>Приложение 1</w:t>
      </w:r>
    </w:p>
    <w:p w:rsidR="002F0FC1" w:rsidRPr="00682AB9" w:rsidRDefault="002F0FC1" w:rsidP="002F0FC1">
      <w:pPr>
        <w:ind w:firstLine="709"/>
        <w:rPr>
          <w:b/>
        </w:rPr>
      </w:pPr>
    </w:p>
    <w:p w:rsidR="002F0FC1" w:rsidRPr="00682AB9" w:rsidRDefault="002F0FC1" w:rsidP="002F0FC1">
      <w:pPr>
        <w:ind w:firstLine="709"/>
        <w:rPr>
          <w:b/>
        </w:rPr>
      </w:pPr>
      <w:r w:rsidRPr="00682AB9">
        <w:rPr>
          <w:b/>
        </w:rPr>
        <w:t xml:space="preserve">Методические рекомендации для самостоятельной работы студентов </w:t>
      </w:r>
    </w:p>
    <w:p w:rsidR="002F0FC1" w:rsidRPr="00682AB9" w:rsidRDefault="002F0FC1" w:rsidP="002F0FC1">
      <w:pPr>
        <w:ind w:firstLine="709"/>
      </w:pPr>
    </w:p>
    <w:p w:rsidR="002F0FC1" w:rsidRPr="00682AB9" w:rsidRDefault="002F0FC1" w:rsidP="002F0FC1">
      <w:pPr>
        <w:ind w:firstLine="709"/>
      </w:pPr>
      <w:r w:rsidRPr="00682AB9">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2F0FC1" w:rsidRPr="00682AB9" w:rsidRDefault="002F0FC1" w:rsidP="002F0FC1">
      <w:pPr>
        <w:ind w:firstLine="709"/>
      </w:pPr>
    </w:p>
    <w:p w:rsidR="002F0FC1" w:rsidRPr="00682AB9" w:rsidRDefault="002F0FC1" w:rsidP="002F0FC1">
      <w:pPr>
        <w:ind w:firstLine="709"/>
      </w:pPr>
      <w:r w:rsidRPr="00682AB9">
        <w:rPr>
          <w:b/>
        </w:rPr>
        <w:t>Конспект лекции.</w:t>
      </w:r>
      <w:r w:rsidRPr="00682AB9">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2F0FC1" w:rsidRPr="00682AB9" w:rsidRDefault="002F0FC1" w:rsidP="002F0FC1">
      <w:pPr>
        <w:ind w:firstLine="709"/>
      </w:pPr>
      <w:r w:rsidRPr="00682AB9">
        <w:t xml:space="preserve">Для успешного выполнения этой работы советуем: </w:t>
      </w:r>
    </w:p>
    <w:p w:rsidR="002F0FC1" w:rsidRPr="00682AB9" w:rsidRDefault="002F0FC1" w:rsidP="002F0FC1">
      <w:pPr>
        <w:ind w:firstLine="709"/>
      </w:pPr>
      <w:r w:rsidRPr="00682AB9">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2F0FC1" w:rsidRPr="00682AB9" w:rsidRDefault="002F0FC1" w:rsidP="002F0FC1">
      <w:pPr>
        <w:ind w:firstLine="709"/>
      </w:pPr>
      <w:r w:rsidRPr="00682AB9">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2F0FC1" w:rsidRPr="00682AB9" w:rsidRDefault="002F0FC1" w:rsidP="002F0FC1">
      <w:pPr>
        <w:ind w:firstLine="709"/>
      </w:pPr>
      <w:r w:rsidRPr="00682AB9">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2F0FC1" w:rsidRPr="00682AB9" w:rsidRDefault="002F0FC1" w:rsidP="002F0FC1">
      <w:pPr>
        <w:ind w:firstLine="709"/>
      </w:pPr>
      <w:r w:rsidRPr="00682AB9">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2F0FC1" w:rsidRPr="00682AB9" w:rsidRDefault="002F0FC1" w:rsidP="002F0FC1">
      <w:pPr>
        <w:ind w:firstLine="709"/>
      </w:pPr>
      <w:r w:rsidRPr="00682AB9">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2F0FC1" w:rsidRPr="00682AB9" w:rsidRDefault="002F0FC1" w:rsidP="002F0FC1">
      <w:pPr>
        <w:ind w:firstLine="709"/>
      </w:pPr>
      <w:r w:rsidRPr="00682AB9">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2F0FC1" w:rsidRPr="00682AB9" w:rsidRDefault="002F0FC1" w:rsidP="002F0FC1">
      <w:pPr>
        <w:ind w:firstLine="709"/>
      </w:pPr>
      <w:r w:rsidRPr="00682AB9">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2F0FC1" w:rsidRPr="00682AB9" w:rsidRDefault="002F0FC1" w:rsidP="002F0FC1">
      <w:pPr>
        <w:ind w:firstLine="709"/>
      </w:pPr>
      <w:r w:rsidRPr="00682AB9">
        <w:rPr>
          <w:b/>
        </w:rPr>
        <w:t xml:space="preserve">Подготовка к семинарским занятиям. </w:t>
      </w:r>
      <w:r w:rsidRPr="00682AB9">
        <w:t>Семинар – один из основных видов практи</w:t>
      </w:r>
      <w:r w:rsidRPr="00682AB9">
        <w:lastRenderedPageBreak/>
        <w:t xml:space="preserve">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2F0FC1" w:rsidRPr="00682AB9" w:rsidRDefault="002F0FC1" w:rsidP="002F0FC1">
      <w:pPr>
        <w:ind w:firstLine="709"/>
      </w:pPr>
      <w:r w:rsidRPr="00682AB9">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2F0FC1" w:rsidRPr="00682AB9" w:rsidRDefault="002F0FC1" w:rsidP="002F0FC1">
      <w:pPr>
        <w:ind w:firstLine="709"/>
      </w:pPr>
      <w:r w:rsidRPr="00682AB9">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2F0FC1" w:rsidRPr="00682AB9" w:rsidRDefault="002F0FC1" w:rsidP="002F0FC1">
      <w:pPr>
        <w:ind w:firstLine="709"/>
      </w:pPr>
      <w:r w:rsidRPr="00682AB9">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2F0FC1" w:rsidRPr="00682AB9" w:rsidRDefault="002F0FC1" w:rsidP="002F0FC1">
      <w:pPr>
        <w:ind w:firstLine="709"/>
      </w:pPr>
      <w:r w:rsidRPr="00682AB9">
        <w:rPr>
          <w:b/>
        </w:rPr>
        <w:t>Реферат</w:t>
      </w:r>
      <w:r w:rsidRPr="00682AB9">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2F0FC1" w:rsidRPr="00682AB9" w:rsidRDefault="002F0FC1" w:rsidP="002F0FC1">
      <w:pPr>
        <w:ind w:firstLine="709"/>
      </w:pPr>
      <w:r w:rsidRPr="00682AB9">
        <w:t xml:space="preserve">Студентам предлагается два вида рефератных работ: </w:t>
      </w:r>
    </w:p>
    <w:p w:rsidR="002F0FC1" w:rsidRPr="00682AB9" w:rsidRDefault="002F0FC1" w:rsidP="002F0FC1">
      <w:pPr>
        <w:ind w:firstLine="709"/>
      </w:pPr>
      <w:r w:rsidRPr="00682AB9">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2F0FC1" w:rsidRPr="00682AB9" w:rsidRDefault="002F0FC1" w:rsidP="002F0FC1">
      <w:pPr>
        <w:ind w:firstLine="709"/>
      </w:pPr>
      <w:r w:rsidRPr="00682AB9">
        <w:t xml:space="preserve">Реферат по теме  представляет обзор научных взглядов и концепций по проблемному вопросу в изучаемой теме. </w:t>
      </w:r>
    </w:p>
    <w:p w:rsidR="002F0FC1" w:rsidRPr="00682AB9" w:rsidRDefault="002F0FC1" w:rsidP="002F0FC1">
      <w:pPr>
        <w:ind w:firstLine="709"/>
      </w:pPr>
      <w:r w:rsidRPr="00682AB9">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2F0FC1" w:rsidRPr="00682AB9" w:rsidRDefault="002F0FC1" w:rsidP="002F0FC1">
      <w:pPr>
        <w:ind w:firstLine="709"/>
      </w:pPr>
      <w:r w:rsidRPr="00682AB9">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2F0FC1" w:rsidRPr="00682AB9" w:rsidRDefault="002F0FC1" w:rsidP="002F0FC1">
      <w:pPr>
        <w:ind w:firstLine="709"/>
      </w:pPr>
      <w:r w:rsidRPr="00682AB9">
        <w:t xml:space="preserve">- Одним из главных критериев оценки реферата будет соответствие его содержания </w:t>
      </w:r>
      <w:r w:rsidRPr="00682AB9">
        <w:lastRenderedPageBreak/>
        <w:t xml:space="preserve">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2F0FC1" w:rsidRPr="00682AB9" w:rsidRDefault="002F0FC1" w:rsidP="002F0FC1">
      <w:pPr>
        <w:ind w:firstLine="709"/>
      </w:pPr>
      <w:r w:rsidRPr="00682AB9">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2F0FC1" w:rsidRPr="00682AB9" w:rsidRDefault="002F0FC1" w:rsidP="002F0FC1">
      <w:pPr>
        <w:ind w:firstLine="709"/>
      </w:pPr>
      <w:r w:rsidRPr="00682AB9">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2F0FC1" w:rsidRPr="00682AB9" w:rsidRDefault="002F0FC1" w:rsidP="002F0FC1">
      <w:pPr>
        <w:ind w:firstLine="709"/>
      </w:pPr>
      <w:r w:rsidRPr="00682AB9">
        <w:t>В реферате в обязательном порядке размещаются титульный лист, план или оглавление работы, а также список используемой литературы.</w:t>
      </w:r>
    </w:p>
    <w:p w:rsidR="002F0FC1" w:rsidRPr="00682AB9" w:rsidRDefault="002F0FC1" w:rsidP="002F0FC1">
      <w:pPr>
        <w:ind w:firstLine="709"/>
      </w:pPr>
      <w:r w:rsidRPr="00682AB9">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2F0FC1" w:rsidRPr="00682AB9" w:rsidRDefault="002F0FC1" w:rsidP="002F0FC1">
      <w:pPr>
        <w:ind w:firstLine="709"/>
      </w:pPr>
      <w:r w:rsidRPr="00682AB9">
        <w:rPr>
          <w:b/>
        </w:rPr>
        <w:t>Доклад</w:t>
      </w:r>
      <w:r w:rsidRPr="00682AB9">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2F0FC1" w:rsidRPr="00682AB9" w:rsidRDefault="002F0FC1" w:rsidP="002F0FC1">
      <w:pPr>
        <w:ind w:firstLine="709"/>
      </w:pPr>
      <w:r w:rsidRPr="00682AB9">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2F0FC1" w:rsidRPr="00682AB9" w:rsidRDefault="002F0FC1" w:rsidP="002F0FC1">
      <w:pPr>
        <w:ind w:firstLine="709"/>
      </w:pPr>
      <w:r w:rsidRPr="00682AB9">
        <w:t xml:space="preserve">При работе над докладом следует учесть некоторые специфические особенности: </w:t>
      </w:r>
    </w:p>
    <w:p w:rsidR="002F0FC1" w:rsidRPr="00682AB9" w:rsidRDefault="002F0FC1" w:rsidP="002F0FC1">
      <w:pPr>
        <w:pStyle w:val="af5"/>
        <w:numPr>
          <w:ilvl w:val="0"/>
          <w:numId w:val="38"/>
        </w:numPr>
        <w:tabs>
          <w:tab w:val="left" w:pos="851"/>
        </w:tabs>
        <w:spacing w:line="240" w:lineRule="auto"/>
        <w:ind w:left="0" w:firstLine="709"/>
        <w:rPr>
          <w:szCs w:val="24"/>
          <w:lang w:val="ru-RU"/>
        </w:rPr>
      </w:pPr>
      <w:r w:rsidRPr="00682AB9">
        <w:rPr>
          <w:szCs w:val="24"/>
          <w:lang w:val="ru-RU"/>
        </w:rPr>
        <w:t xml:space="preserve">Объем доклада должен согласовываться со временем, отведенным для выступления. </w:t>
      </w:r>
    </w:p>
    <w:p w:rsidR="002F0FC1" w:rsidRPr="00682AB9" w:rsidRDefault="002F0FC1" w:rsidP="002F0FC1">
      <w:pPr>
        <w:pStyle w:val="af5"/>
        <w:numPr>
          <w:ilvl w:val="0"/>
          <w:numId w:val="38"/>
        </w:numPr>
        <w:tabs>
          <w:tab w:val="left" w:pos="851"/>
        </w:tabs>
        <w:spacing w:line="240" w:lineRule="auto"/>
        <w:ind w:left="0" w:firstLine="709"/>
        <w:rPr>
          <w:szCs w:val="24"/>
          <w:lang w:val="ru-RU"/>
        </w:rPr>
      </w:pPr>
      <w:r w:rsidRPr="00682AB9">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2F0FC1" w:rsidRPr="00682AB9" w:rsidRDefault="002F0FC1" w:rsidP="002F0FC1">
      <w:pPr>
        <w:pStyle w:val="af5"/>
        <w:numPr>
          <w:ilvl w:val="0"/>
          <w:numId w:val="38"/>
        </w:numPr>
        <w:tabs>
          <w:tab w:val="left" w:pos="851"/>
        </w:tabs>
        <w:spacing w:line="240" w:lineRule="auto"/>
        <w:ind w:left="0" w:firstLine="709"/>
        <w:rPr>
          <w:szCs w:val="24"/>
          <w:lang w:val="ru-RU"/>
        </w:rPr>
      </w:pPr>
      <w:r w:rsidRPr="00682AB9">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2F0FC1" w:rsidRPr="00682AB9" w:rsidRDefault="002F0FC1" w:rsidP="002F0FC1">
      <w:pPr>
        <w:ind w:firstLine="709"/>
      </w:pPr>
      <w:r w:rsidRPr="00682AB9">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2F0FC1" w:rsidRPr="00682AB9" w:rsidRDefault="002F0FC1" w:rsidP="002F0FC1">
      <w:pPr>
        <w:ind w:firstLine="709"/>
      </w:pPr>
      <w:r w:rsidRPr="00682AB9">
        <w:t xml:space="preserve">При подготовке к устному выступлению возьмите на вооружение некоторые советы: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w:t>
      </w:r>
      <w:r w:rsidRPr="00682AB9">
        <w:rPr>
          <w:szCs w:val="24"/>
          <w:lang w:val="ru-RU"/>
        </w:rPr>
        <w:lastRenderedPageBreak/>
        <w:t xml:space="preserve">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2F0FC1" w:rsidRPr="00682AB9" w:rsidRDefault="002F0FC1" w:rsidP="002F0FC1">
      <w:pPr>
        <w:ind w:firstLine="709"/>
      </w:pPr>
      <w:r w:rsidRPr="00682AB9">
        <w:rPr>
          <w:b/>
        </w:rPr>
        <w:t>Презентация</w:t>
      </w:r>
      <w:r w:rsidRPr="00682AB9">
        <w:t xml:space="preserve"> – современный способ устного или письменного представления информации с использованием мультимедийных технологий. </w:t>
      </w:r>
    </w:p>
    <w:p w:rsidR="002F0FC1" w:rsidRPr="00682AB9" w:rsidRDefault="002F0FC1" w:rsidP="002F0FC1">
      <w:pPr>
        <w:ind w:firstLine="709"/>
      </w:pPr>
      <w:r w:rsidRPr="00682AB9">
        <w:t xml:space="preserve">Существует несколько вариантов презентаций. </w:t>
      </w:r>
    </w:p>
    <w:p w:rsidR="002F0FC1" w:rsidRPr="00682AB9" w:rsidRDefault="002F0FC1" w:rsidP="002F0FC1">
      <w:pPr>
        <w:pStyle w:val="af5"/>
        <w:numPr>
          <w:ilvl w:val="0"/>
          <w:numId w:val="38"/>
        </w:numPr>
        <w:spacing w:line="240" w:lineRule="auto"/>
        <w:ind w:left="0" w:firstLine="709"/>
        <w:rPr>
          <w:szCs w:val="24"/>
        </w:rPr>
      </w:pPr>
      <w:r w:rsidRPr="00682AB9">
        <w:rPr>
          <w:szCs w:val="24"/>
          <w:lang w:val="ru-RU"/>
        </w:rPr>
        <w:t xml:space="preserve"> Презентация с выступлением докладчика</w:t>
      </w:r>
    </w:p>
    <w:p w:rsidR="002F0FC1" w:rsidRPr="00682AB9" w:rsidRDefault="002F0FC1" w:rsidP="002F0FC1">
      <w:pPr>
        <w:pStyle w:val="af5"/>
        <w:numPr>
          <w:ilvl w:val="0"/>
          <w:numId w:val="38"/>
        </w:numPr>
        <w:spacing w:line="240" w:lineRule="auto"/>
        <w:ind w:left="0" w:firstLine="709"/>
        <w:rPr>
          <w:szCs w:val="24"/>
        </w:rPr>
      </w:pPr>
      <w:r w:rsidRPr="00682AB9">
        <w:rPr>
          <w:szCs w:val="24"/>
          <w:lang w:val="ru-RU"/>
        </w:rPr>
        <w:t xml:space="preserve">Презентация с комментариями докладчика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2F0FC1" w:rsidRPr="00682AB9" w:rsidRDefault="002F0FC1" w:rsidP="002F0FC1">
      <w:pPr>
        <w:ind w:firstLine="709"/>
      </w:pPr>
      <w:r w:rsidRPr="00682AB9">
        <w:t xml:space="preserve">Подготовка презентации включает в себя несколько этапов: </w:t>
      </w:r>
    </w:p>
    <w:p w:rsidR="002F0FC1" w:rsidRPr="00682AB9" w:rsidRDefault="002F0FC1" w:rsidP="002F0FC1">
      <w:pPr>
        <w:ind w:firstLine="709"/>
      </w:pPr>
      <w:r w:rsidRPr="00682AB9">
        <w:t xml:space="preserve">1. Планирование презентации </w:t>
      </w:r>
    </w:p>
    <w:p w:rsidR="002F0FC1" w:rsidRPr="00682AB9" w:rsidRDefault="002F0FC1" w:rsidP="002F0FC1">
      <w:pPr>
        <w:ind w:firstLine="709"/>
      </w:pPr>
      <w:r w:rsidRPr="00682AB9">
        <w:t xml:space="preserve">От ответов на эти вопросы будет зависеть всё построение презентации: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lastRenderedPageBreak/>
        <w:t xml:space="preserve"> каково предназначение и смысл презентации (демонстрация результатов научной работы, защита дипломного проекта и т.д.);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 какую роль будет выполнять презентация в ходе выступления (сопровождение доклада или его иллюстрация);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 какова цель презентации (информирование, убеждение или анализ);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 на какое время рассчитана презентация (короткое - 5-10 минут или продолжительное - 15-20 минут);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2F0FC1" w:rsidRPr="00682AB9" w:rsidRDefault="002F0FC1" w:rsidP="002F0FC1">
      <w:pPr>
        <w:ind w:firstLine="709"/>
      </w:pPr>
      <w:r w:rsidRPr="00682AB9">
        <w:t xml:space="preserve">2. Структурирование информации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в презентации не должна быть менее 10 слайдов, а общее их количество превышать 20 - 25.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 первый шаг – это определение главной идеи, вокруг которой будет строиться презентация;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2F0FC1" w:rsidRPr="00682AB9" w:rsidRDefault="002F0FC1" w:rsidP="002F0FC1">
      <w:pPr>
        <w:pStyle w:val="af5"/>
        <w:spacing w:line="240" w:lineRule="auto"/>
        <w:ind w:left="0"/>
        <w:rPr>
          <w:szCs w:val="24"/>
          <w:lang w:val="ru-RU"/>
        </w:rPr>
      </w:pPr>
      <w:r w:rsidRPr="00682AB9">
        <w:rPr>
          <w:szCs w:val="24"/>
          <w:lang w:val="ru-RU"/>
        </w:rPr>
        <w:t xml:space="preserve">Очень важно найти правильный баланс между речью докладчика и сопровождающими её мультимедийными элементами. </w:t>
      </w:r>
    </w:p>
    <w:p w:rsidR="002F0FC1" w:rsidRPr="00682AB9" w:rsidRDefault="002F0FC1" w:rsidP="002F0FC1">
      <w:pPr>
        <w:pStyle w:val="af5"/>
        <w:ind w:left="0"/>
        <w:rPr>
          <w:szCs w:val="24"/>
        </w:rPr>
      </w:pPr>
      <w:r w:rsidRPr="00682AB9">
        <w:rPr>
          <w:szCs w:val="24"/>
        </w:rPr>
        <w:t xml:space="preserve">Для этого целесообразно: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 для разъяснения положений доклада использовать разные виды слайдов: с текстом, с таблицами, с диаграммами;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 любая презентация должна иметь собственную драматургию, в которой есть: </w:t>
      </w:r>
    </w:p>
    <w:p w:rsidR="002F0FC1" w:rsidRPr="00682AB9" w:rsidRDefault="002F0FC1" w:rsidP="002F0FC1">
      <w:pPr>
        <w:pStyle w:val="af5"/>
        <w:spacing w:line="240" w:lineRule="auto"/>
        <w:ind w:left="0"/>
        <w:rPr>
          <w:szCs w:val="24"/>
          <w:lang w:val="ru-RU"/>
        </w:rPr>
      </w:pPr>
      <w:r w:rsidRPr="00682AB9">
        <w:rPr>
          <w:szCs w:val="24"/>
          <w:lang w:val="ru-RU"/>
        </w:rPr>
        <w:t xml:space="preserve">«завязка» - пробуждение интереса аудитории к теме сообщения (яркий наглядный пример); </w:t>
      </w:r>
    </w:p>
    <w:p w:rsidR="002F0FC1" w:rsidRPr="00682AB9" w:rsidRDefault="002F0FC1" w:rsidP="002F0FC1">
      <w:pPr>
        <w:pStyle w:val="af5"/>
        <w:spacing w:line="240" w:lineRule="auto"/>
        <w:ind w:left="0"/>
        <w:rPr>
          <w:szCs w:val="24"/>
          <w:lang w:val="ru-RU"/>
        </w:rPr>
      </w:pPr>
      <w:r w:rsidRPr="00682AB9">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2F0FC1" w:rsidRPr="00682AB9" w:rsidRDefault="002F0FC1" w:rsidP="002F0FC1">
      <w:pPr>
        <w:pStyle w:val="af5"/>
        <w:spacing w:line="240" w:lineRule="auto"/>
        <w:ind w:left="0"/>
        <w:rPr>
          <w:szCs w:val="24"/>
          <w:lang w:val="ru-RU"/>
        </w:rPr>
      </w:pPr>
      <w:r w:rsidRPr="00682AB9">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2F0FC1" w:rsidRPr="00682AB9" w:rsidRDefault="002F0FC1" w:rsidP="002F0FC1">
      <w:pPr>
        <w:pStyle w:val="af5"/>
        <w:spacing w:line="240" w:lineRule="auto"/>
        <w:ind w:left="0"/>
        <w:rPr>
          <w:szCs w:val="24"/>
          <w:lang w:val="ru-RU"/>
        </w:rPr>
      </w:pPr>
      <w:r w:rsidRPr="00682AB9">
        <w:rPr>
          <w:szCs w:val="24"/>
          <w:lang w:val="ru-RU"/>
        </w:rPr>
        <w:t xml:space="preserve">«развязка» - формулирование выводов или практических рекомендаций (видеоряд). </w:t>
      </w:r>
    </w:p>
    <w:p w:rsidR="002F0FC1" w:rsidRPr="00682AB9" w:rsidRDefault="002F0FC1" w:rsidP="002F0FC1">
      <w:pPr>
        <w:ind w:firstLine="709"/>
      </w:pPr>
      <w:r w:rsidRPr="00682AB9">
        <w:t xml:space="preserve">3. Оформление презентации </w:t>
      </w:r>
    </w:p>
    <w:p w:rsidR="002F0FC1" w:rsidRPr="00682AB9" w:rsidRDefault="002F0FC1" w:rsidP="002F0FC1">
      <w:pPr>
        <w:ind w:firstLine="709"/>
      </w:pPr>
      <w:r w:rsidRPr="00682AB9">
        <w:t xml:space="preserve">Оформление презентации включает в себя следующую обязательную информацию: </w:t>
      </w:r>
    </w:p>
    <w:p w:rsidR="002F0FC1" w:rsidRPr="00682AB9" w:rsidRDefault="002F0FC1" w:rsidP="002F0FC1">
      <w:pPr>
        <w:ind w:firstLine="709"/>
      </w:pPr>
      <w:r w:rsidRPr="00682AB9">
        <w:t xml:space="preserve">Титульный лист </w:t>
      </w:r>
    </w:p>
    <w:p w:rsidR="002F0FC1" w:rsidRPr="00682AB9" w:rsidRDefault="002F0FC1" w:rsidP="002F0FC1">
      <w:pPr>
        <w:ind w:firstLine="709"/>
      </w:pPr>
      <w:r w:rsidRPr="00682AB9">
        <w:t xml:space="preserve">- представляет тему доклада и имя автора (или авторов); </w:t>
      </w:r>
    </w:p>
    <w:p w:rsidR="002F0FC1" w:rsidRPr="00682AB9" w:rsidRDefault="002F0FC1" w:rsidP="002F0FC1">
      <w:pPr>
        <w:ind w:firstLine="709"/>
      </w:pPr>
      <w:r w:rsidRPr="00682AB9">
        <w:t xml:space="preserve">- на защите курсовой или дипломной работы указывает фамилию и инициалы </w:t>
      </w:r>
      <w:r w:rsidRPr="00682AB9">
        <w:lastRenderedPageBreak/>
        <w:t xml:space="preserve">научного руководителя или организации; </w:t>
      </w:r>
    </w:p>
    <w:p w:rsidR="002F0FC1" w:rsidRPr="00682AB9" w:rsidRDefault="002F0FC1" w:rsidP="002F0FC1">
      <w:pPr>
        <w:ind w:firstLine="709"/>
      </w:pPr>
      <w:r w:rsidRPr="00682AB9">
        <w:t xml:space="preserve">- на конференциях обозначает дату и название конференции. </w:t>
      </w:r>
    </w:p>
    <w:p w:rsidR="002F0FC1" w:rsidRPr="00682AB9" w:rsidRDefault="002F0FC1" w:rsidP="002F0FC1">
      <w:pPr>
        <w:ind w:firstLine="709"/>
      </w:pPr>
      <w:r w:rsidRPr="00682AB9">
        <w:t xml:space="preserve">План выступления </w:t>
      </w:r>
    </w:p>
    <w:p w:rsidR="002F0FC1" w:rsidRPr="00682AB9" w:rsidRDefault="002F0FC1" w:rsidP="002F0FC1">
      <w:pPr>
        <w:ind w:firstLine="709"/>
      </w:pPr>
      <w:r w:rsidRPr="00682AB9">
        <w:t xml:space="preserve">- формулирует основное содержание доклада (3-4 пункта); </w:t>
      </w:r>
    </w:p>
    <w:p w:rsidR="002F0FC1" w:rsidRPr="00682AB9" w:rsidRDefault="002F0FC1" w:rsidP="002F0FC1">
      <w:pPr>
        <w:ind w:firstLine="709"/>
      </w:pPr>
      <w:r w:rsidRPr="00682AB9">
        <w:t xml:space="preserve">- фиксирует порядок изложения информации; </w:t>
      </w:r>
    </w:p>
    <w:p w:rsidR="002F0FC1" w:rsidRPr="00682AB9" w:rsidRDefault="002F0FC1" w:rsidP="002F0FC1">
      <w:pPr>
        <w:ind w:firstLine="709"/>
      </w:pPr>
      <w:r w:rsidRPr="00682AB9">
        <w:t xml:space="preserve">Содержание презентации </w:t>
      </w:r>
    </w:p>
    <w:p w:rsidR="002F0FC1" w:rsidRPr="00682AB9" w:rsidRDefault="002F0FC1" w:rsidP="002F0FC1">
      <w:pPr>
        <w:ind w:firstLine="709"/>
      </w:pPr>
      <w:r w:rsidRPr="00682AB9">
        <w:t xml:space="preserve">- включает текстовую и графическую информацию; </w:t>
      </w:r>
    </w:p>
    <w:p w:rsidR="002F0FC1" w:rsidRPr="00682AB9" w:rsidRDefault="002F0FC1" w:rsidP="002F0FC1">
      <w:pPr>
        <w:ind w:firstLine="709"/>
      </w:pPr>
      <w:r w:rsidRPr="00682AB9">
        <w:t xml:space="preserve">- иллюстрирует основные пункты сообщения; </w:t>
      </w:r>
    </w:p>
    <w:p w:rsidR="002F0FC1" w:rsidRPr="00682AB9" w:rsidRDefault="002F0FC1" w:rsidP="002F0FC1">
      <w:pPr>
        <w:ind w:firstLine="709"/>
      </w:pPr>
      <w:r w:rsidRPr="00682AB9">
        <w:t xml:space="preserve">- может представлять самостоятельный вариант доклада; </w:t>
      </w:r>
    </w:p>
    <w:p w:rsidR="002F0FC1" w:rsidRPr="00682AB9" w:rsidRDefault="002F0FC1" w:rsidP="002F0FC1">
      <w:pPr>
        <w:ind w:firstLine="709"/>
      </w:pPr>
      <w:r w:rsidRPr="00682AB9">
        <w:t xml:space="preserve">Завершение </w:t>
      </w:r>
    </w:p>
    <w:p w:rsidR="002F0FC1" w:rsidRPr="00682AB9" w:rsidRDefault="002F0FC1" w:rsidP="002F0FC1">
      <w:pPr>
        <w:ind w:firstLine="709"/>
      </w:pPr>
      <w:r w:rsidRPr="00682AB9">
        <w:t xml:space="preserve">- обобщает, подводит итоги, суммирует информацию; </w:t>
      </w:r>
    </w:p>
    <w:p w:rsidR="002F0FC1" w:rsidRPr="00682AB9" w:rsidRDefault="002F0FC1" w:rsidP="002F0FC1">
      <w:pPr>
        <w:ind w:firstLine="709"/>
      </w:pPr>
      <w:r w:rsidRPr="00682AB9">
        <w:t xml:space="preserve">- может включать список литературы к докладу; </w:t>
      </w:r>
    </w:p>
    <w:p w:rsidR="002F0FC1" w:rsidRPr="00682AB9" w:rsidRDefault="002F0FC1" w:rsidP="002F0FC1">
      <w:pPr>
        <w:ind w:firstLine="709"/>
      </w:pPr>
      <w:r w:rsidRPr="00682AB9">
        <w:t xml:space="preserve">- содержит слова благодарности аудитории. </w:t>
      </w:r>
    </w:p>
    <w:p w:rsidR="002F0FC1" w:rsidRPr="00682AB9" w:rsidRDefault="002F0FC1" w:rsidP="002F0FC1">
      <w:pPr>
        <w:ind w:firstLine="709"/>
      </w:pPr>
      <w:r w:rsidRPr="00682AB9">
        <w:t xml:space="preserve">4. Дизайн презентации </w:t>
      </w:r>
    </w:p>
    <w:p w:rsidR="002F0FC1" w:rsidRPr="00682AB9" w:rsidRDefault="002F0FC1" w:rsidP="002F0FC1">
      <w:pPr>
        <w:pStyle w:val="af5"/>
        <w:ind w:left="0"/>
        <w:rPr>
          <w:szCs w:val="24"/>
        </w:rPr>
      </w:pPr>
      <w:r w:rsidRPr="00682AB9">
        <w:rPr>
          <w:szCs w:val="24"/>
        </w:rPr>
        <w:t xml:space="preserve">Текстовое оформление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Оптимальное число строк на слайде – 6 -11.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Короткие фразы запоминаются визуально лучше. Пункты перечней не должны превышать двух строк на фразу.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Если текст состоит из нескольких абзацев, то необходимо установить крас-ную строку и интервал между абзацами.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Ключевые слова в информационном блоке выделяются цветом, шрифтом или композиционно.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Информацию предпочтительнее располагать горизонтально, наиболее важную - в центре экрана.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Не следует злоупотреблять большим количеством предлогов, наречий, прилагательных, вводных слов.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2F0FC1" w:rsidRPr="00682AB9" w:rsidRDefault="002F0FC1" w:rsidP="002F0FC1">
      <w:pPr>
        <w:pStyle w:val="af5"/>
        <w:ind w:left="0"/>
        <w:rPr>
          <w:szCs w:val="24"/>
        </w:rPr>
      </w:pPr>
      <w:r w:rsidRPr="00682AB9">
        <w:rPr>
          <w:szCs w:val="24"/>
        </w:rPr>
        <w:t>Шрифтовое оформление</w:t>
      </w:r>
    </w:p>
    <w:p w:rsidR="002F0FC1" w:rsidRPr="00682AB9" w:rsidRDefault="002F0FC1" w:rsidP="002F0FC1">
      <w:pPr>
        <w:pStyle w:val="af5"/>
        <w:numPr>
          <w:ilvl w:val="0"/>
          <w:numId w:val="38"/>
        </w:numPr>
        <w:spacing w:line="240" w:lineRule="auto"/>
        <w:ind w:left="0" w:firstLine="709"/>
        <w:rPr>
          <w:szCs w:val="24"/>
        </w:rPr>
      </w:pPr>
      <w:r w:rsidRPr="00682AB9">
        <w:rPr>
          <w:szCs w:val="24"/>
          <w:lang w:val="ru-RU"/>
        </w:rPr>
        <w:t>Шрифты без засечек (</w:t>
      </w:r>
      <w:r w:rsidRPr="00682AB9">
        <w:rPr>
          <w:szCs w:val="24"/>
        </w:rPr>
        <w:t>Arial</w:t>
      </w:r>
      <w:r w:rsidRPr="00682AB9">
        <w:rPr>
          <w:szCs w:val="24"/>
          <w:lang w:val="ru-RU"/>
        </w:rPr>
        <w:t xml:space="preserve">, </w:t>
      </w:r>
      <w:r w:rsidRPr="00682AB9">
        <w:rPr>
          <w:szCs w:val="24"/>
        </w:rPr>
        <w:t>Tahoma</w:t>
      </w:r>
      <w:r w:rsidRPr="00682AB9">
        <w:rPr>
          <w:szCs w:val="24"/>
          <w:lang w:val="ru-RU"/>
        </w:rPr>
        <w:t xml:space="preserve">, </w:t>
      </w:r>
      <w:r w:rsidRPr="00682AB9">
        <w:rPr>
          <w:szCs w:val="24"/>
        </w:rPr>
        <w:t>Verdana</w:t>
      </w:r>
      <w:r w:rsidRPr="00682AB9">
        <w:rPr>
          <w:szCs w:val="24"/>
          <w:lang w:val="ru-RU"/>
        </w:rPr>
        <w:t xml:space="preserve">) читаются легче, чем гротески. </w:t>
      </w:r>
      <w:r w:rsidRPr="00682AB9">
        <w:rPr>
          <w:szCs w:val="24"/>
        </w:rPr>
        <w:t xml:space="preserve">Нельзя смешивать различные типы шрифтов в одной презентации.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Для заголовка годится размер шрифта 24-54 пункта, а для текста - 18-36 пунктов.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Для основного текста не рекомендуются прописные буквы. </w:t>
      </w:r>
    </w:p>
    <w:p w:rsidR="002F0FC1" w:rsidRPr="00682AB9" w:rsidRDefault="002F0FC1" w:rsidP="002F0FC1">
      <w:pPr>
        <w:pStyle w:val="af5"/>
        <w:ind w:left="0"/>
        <w:rPr>
          <w:szCs w:val="24"/>
        </w:rPr>
      </w:pPr>
      <w:r w:rsidRPr="00682AB9">
        <w:rPr>
          <w:szCs w:val="24"/>
        </w:rPr>
        <w:t xml:space="preserve">Цветовое оформление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На одном слайде не используется более трех цветов: фон, заголовок, текст.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Цвет шрифта и цвет фона должны контрастировать – текст должен хорошо читаться, но не резать глаза.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Для фона предпочтительнее холодные тона.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Существуют не сочетаемые комбинации цветов. Об этом можно узнать в специальной литературе.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lastRenderedPageBreak/>
        <w:t xml:space="preserve">Черный цвет имеет негативный (мрачный) подтекст. Белый на черном читается плохо.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Нельзя выбирать фон, который содержит активный рисунок. </w:t>
      </w:r>
    </w:p>
    <w:p w:rsidR="002F0FC1" w:rsidRPr="00682AB9" w:rsidRDefault="002F0FC1" w:rsidP="002F0FC1">
      <w:pPr>
        <w:pStyle w:val="af5"/>
        <w:ind w:left="0"/>
        <w:rPr>
          <w:szCs w:val="24"/>
        </w:rPr>
      </w:pPr>
      <w:r w:rsidRPr="00682AB9">
        <w:rPr>
          <w:szCs w:val="24"/>
        </w:rPr>
        <w:t xml:space="preserve">Композиционное оформление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Не приемлемы стили, которые будут отвлекать от презентации.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Крупные объекты в композиции смотрятся неважно.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Вспомогательная информация (управляющие кнопки) не должна преобладать над основной (текстом и иллюстрацией).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Для серьезной презентации отбираются шаблоны, выполненные в деловом стиле. </w:t>
      </w:r>
    </w:p>
    <w:p w:rsidR="002F0FC1" w:rsidRPr="00682AB9" w:rsidRDefault="002F0FC1" w:rsidP="002F0FC1">
      <w:pPr>
        <w:pStyle w:val="af5"/>
        <w:ind w:left="0"/>
        <w:rPr>
          <w:szCs w:val="24"/>
        </w:rPr>
      </w:pPr>
      <w:r w:rsidRPr="00682AB9">
        <w:rPr>
          <w:szCs w:val="24"/>
        </w:rPr>
        <w:t xml:space="preserve">Анимационное оформление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Анимация используется для привлечения внимания или демонстрации развития какого-либо процесса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2F0FC1" w:rsidRPr="00682AB9" w:rsidRDefault="002F0FC1" w:rsidP="002F0FC1">
      <w:pPr>
        <w:pStyle w:val="af5"/>
        <w:ind w:left="0"/>
        <w:rPr>
          <w:szCs w:val="24"/>
        </w:rPr>
      </w:pPr>
      <w:r w:rsidRPr="00682AB9">
        <w:rPr>
          <w:szCs w:val="24"/>
        </w:rPr>
        <w:t xml:space="preserve">Звуковое оформление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Музыку целесообразно включать тогда, когда презентация идет без словесного сопровождения.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Необходимо выбрать оптимальную громкость, чтобы звук был слышан всем слушателем, но не был оглушительным. </w:t>
      </w:r>
    </w:p>
    <w:p w:rsidR="002F0FC1" w:rsidRPr="00682AB9" w:rsidRDefault="002F0FC1" w:rsidP="002F0FC1">
      <w:pPr>
        <w:pStyle w:val="af5"/>
        <w:ind w:left="0"/>
        <w:rPr>
          <w:szCs w:val="24"/>
        </w:rPr>
      </w:pPr>
      <w:r w:rsidRPr="00682AB9">
        <w:rPr>
          <w:szCs w:val="24"/>
        </w:rPr>
        <w:t xml:space="preserve">Графическое оформление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Нельзя представлять рисунки и фото плохого качества или с искаженными пропорциями.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Следует избегать некорректных иллюстраций, которые неправильно или двусмысленно отражают смысл информации.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2F0FC1" w:rsidRPr="00682AB9" w:rsidRDefault="002F0FC1" w:rsidP="002F0FC1">
      <w:pPr>
        <w:pStyle w:val="af5"/>
        <w:ind w:left="0"/>
        <w:rPr>
          <w:szCs w:val="24"/>
        </w:rPr>
      </w:pPr>
      <w:r w:rsidRPr="00682AB9">
        <w:rPr>
          <w:szCs w:val="24"/>
          <w:lang w:val="ru-RU"/>
        </w:rPr>
        <w:t xml:space="preserve"> </w:t>
      </w:r>
      <w:r w:rsidRPr="00682AB9">
        <w:rPr>
          <w:szCs w:val="24"/>
        </w:rPr>
        <w:t xml:space="preserve">Таблицы и схемы </w:t>
      </w:r>
    </w:p>
    <w:p w:rsidR="002F0FC1" w:rsidRPr="00682AB9" w:rsidRDefault="002F0FC1" w:rsidP="002F0FC1">
      <w:pPr>
        <w:pStyle w:val="af5"/>
        <w:numPr>
          <w:ilvl w:val="0"/>
          <w:numId w:val="38"/>
        </w:numPr>
        <w:spacing w:line="240" w:lineRule="auto"/>
        <w:ind w:left="0" w:firstLine="709"/>
        <w:rPr>
          <w:szCs w:val="24"/>
        </w:rPr>
      </w:pPr>
      <w:r w:rsidRPr="00682AB9">
        <w:rPr>
          <w:szCs w:val="24"/>
          <w:lang w:val="ru-RU"/>
        </w:rPr>
        <w:t xml:space="preserve">Не стоит вставлять в презентацию большие таблицы – они трудны для восприятия. </w:t>
      </w:r>
      <w:r w:rsidRPr="00682AB9">
        <w:rPr>
          <w:szCs w:val="24"/>
        </w:rPr>
        <w:t xml:space="preserve">Лучше заменить их графиками, построенными на основе этих таблиц.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2F0FC1" w:rsidRPr="00682AB9" w:rsidRDefault="002F0FC1" w:rsidP="002F0FC1">
      <w:pPr>
        <w:pStyle w:val="af5"/>
        <w:ind w:left="0"/>
        <w:rPr>
          <w:szCs w:val="24"/>
        </w:rPr>
      </w:pPr>
      <w:r w:rsidRPr="00682AB9">
        <w:rPr>
          <w:szCs w:val="24"/>
        </w:rPr>
        <w:t>Аудио и видео оформление</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Продолжительность фильма не должна превышать 15-25 минут, а фрагмента – 4-6 минут.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Нельзя использовать два фильма на одном мероприятии, но показать фрагменты из двух фильмов вполне возможно. </w:t>
      </w:r>
    </w:p>
    <w:p w:rsidR="002F0FC1" w:rsidRPr="00682AB9" w:rsidRDefault="002F0FC1" w:rsidP="002F0FC1">
      <w:pPr>
        <w:ind w:firstLine="709"/>
      </w:pPr>
      <w:r w:rsidRPr="00682AB9">
        <w:rPr>
          <w:b/>
        </w:rPr>
        <w:t xml:space="preserve">Подготовка к зачёту. </w:t>
      </w:r>
      <w:r w:rsidRPr="00682AB9">
        <w:t xml:space="preserve">Готовиться к зачёту нужно заранее и в несколько этапов. Для этого: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Каждую неделю отводите время для повторения пройденного материала. </w:t>
      </w:r>
    </w:p>
    <w:p w:rsidR="002F0FC1" w:rsidRPr="00682AB9" w:rsidRDefault="002F0FC1" w:rsidP="002F0FC1">
      <w:pPr>
        <w:ind w:firstLine="709"/>
      </w:pPr>
      <w:r w:rsidRPr="00682AB9">
        <w:t xml:space="preserve">Непосредственно при подготовке: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Упорядочьте свои конспекты, записи, задания.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Прикиньте время, необходимое вам для повторения каждой части (блока) материала, выносимого на зачет.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Составьте расписание с учетом скорости повторения материала, для чего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2F0FC1" w:rsidRPr="00682AB9" w:rsidRDefault="002F0FC1" w:rsidP="002F0FC1">
      <w:pPr>
        <w:pStyle w:val="af5"/>
        <w:numPr>
          <w:ilvl w:val="0"/>
          <w:numId w:val="38"/>
        </w:numPr>
        <w:spacing w:line="240" w:lineRule="auto"/>
        <w:ind w:left="0" w:firstLine="709"/>
        <w:rPr>
          <w:szCs w:val="24"/>
          <w:lang w:val="ru-RU"/>
        </w:rPr>
      </w:pPr>
      <w:r w:rsidRPr="00682AB9">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7754E4" w:rsidRPr="005574D1" w:rsidRDefault="007754E4" w:rsidP="000D5E44">
      <w:pPr>
        <w:spacing w:after="200"/>
        <w:ind w:firstLine="0"/>
        <w:jc w:val="center"/>
        <w:rPr>
          <w:rStyle w:val="FontStyle15"/>
          <w:b w:val="0"/>
          <w:i/>
          <w:sz w:val="24"/>
          <w:szCs w:val="24"/>
        </w:rPr>
      </w:pPr>
    </w:p>
    <w:sectPr w:rsidR="007754E4" w:rsidRPr="005574D1" w:rsidSect="00446827">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997" w:rsidRDefault="00942997">
      <w:r>
        <w:separator/>
      </w:r>
    </w:p>
  </w:endnote>
  <w:endnote w:type="continuationSeparator" w:id="0">
    <w:p w:rsidR="00942997" w:rsidRDefault="0094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827" w:rsidRDefault="00AD6063" w:rsidP="0087519F">
    <w:pPr>
      <w:pStyle w:val="a4"/>
      <w:framePr w:wrap="around" w:vAnchor="text" w:hAnchor="margin" w:xAlign="right" w:y="1"/>
      <w:rPr>
        <w:rStyle w:val="a5"/>
      </w:rPr>
    </w:pPr>
    <w:r>
      <w:rPr>
        <w:rStyle w:val="a5"/>
      </w:rPr>
      <w:fldChar w:fldCharType="begin"/>
    </w:r>
    <w:r w:rsidR="00446827">
      <w:rPr>
        <w:rStyle w:val="a5"/>
      </w:rPr>
      <w:instrText xml:space="preserve">PAGE  </w:instrText>
    </w:r>
    <w:r>
      <w:rPr>
        <w:rStyle w:val="a5"/>
      </w:rPr>
      <w:fldChar w:fldCharType="end"/>
    </w:r>
  </w:p>
  <w:p w:rsidR="00446827" w:rsidRDefault="00446827" w:rsidP="0087519F">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827" w:rsidRDefault="00AD6063" w:rsidP="0087519F">
    <w:pPr>
      <w:pStyle w:val="a4"/>
      <w:framePr w:wrap="around" w:vAnchor="text" w:hAnchor="margin" w:xAlign="right" w:y="1"/>
      <w:rPr>
        <w:rStyle w:val="a5"/>
      </w:rPr>
    </w:pPr>
    <w:r>
      <w:rPr>
        <w:rStyle w:val="a5"/>
      </w:rPr>
      <w:fldChar w:fldCharType="begin"/>
    </w:r>
    <w:r w:rsidR="00446827">
      <w:rPr>
        <w:rStyle w:val="a5"/>
      </w:rPr>
      <w:instrText xml:space="preserve">PAGE  </w:instrText>
    </w:r>
    <w:r>
      <w:rPr>
        <w:rStyle w:val="a5"/>
      </w:rPr>
      <w:fldChar w:fldCharType="separate"/>
    </w:r>
    <w:r w:rsidR="00866CA4">
      <w:rPr>
        <w:rStyle w:val="a5"/>
        <w:noProof/>
      </w:rPr>
      <w:t>24</w:t>
    </w:r>
    <w:r>
      <w:rPr>
        <w:rStyle w:val="a5"/>
      </w:rPr>
      <w:fldChar w:fldCharType="end"/>
    </w:r>
  </w:p>
  <w:p w:rsidR="00446827" w:rsidRDefault="00446827" w:rsidP="0087519F">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997" w:rsidRDefault="00942997">
      <w:r>
        <w:separator/>
      </w:r>
    </w:p>
  </w:footnote>
  <w:footnote w:type="continuationSeparator" w:id="0">
    <w:p w:rsidR="00942997" w:rsidRDefault="009429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9264398"/>
    <w:lvl w:ilvl="0">
      <w:start w:val="1"/>
      <w:numFmt w:val="bullet"/>
      <w:pStyle w:val="a"/>
      <w:lvlText w:val=""/>
      <w:lvlJc w:val="left"/>
      <w:pPr>
        <w:tabs>
          <w:tab w:val="num" w:pos="926"/>
        </w:tabs>
        <w:ind w:left="926" w:hanging="360"/>
      </w:pPr>
      <w:rPr>
        <w:rFonts w:ascii="Symbol" w:hAnsi="Symbol" w:hint="default"/>
      </w:rPr>
    </w:lvl>
  </w:abstractNum>
  <w:abstractNum w:abstractNumId="1" w15:restartNumberingAfterBreak="0">
    <w:nsid w:val="025F1CCD"/>
    <w:multiLevelType w:val="hybridMultilevel"/>
    <w:tmpl w:val="562AE2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15:restartNumberingAfterBreak="0">
    <w:nsid w:val="075C08F8"/>
    <w:multiLevelType w:val="hybridMultilevel"/>
    <w:tmpl w:val="A3B6E916"/>
    <w:lvl w:ilvl="0" w:tplc="5FBC0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C4E16"/>
    <w:multiLevelType w:val="hybridMultilevel"/>
    <w:tmpl w:val="D74E5C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B347944"/>
    <w:multiLevelType w:val="singleLevel"/>
    <w:tmpl w:val="ACDC1324"/>
    <w:lvl w:ilvl="0">
      <w:start w:val="1"/>
      <w:numFmt w:val="decimal"/>
      <w:lvlText w:val="%1."/>
      <w:lvlJc w:val="left"/>
      <w:pPr>
        <w:ind w:left="0" w:firstLine="0"/>
      </w:pPr>
      <w:rPr>
        <w:rFonts w:ascii="Times New Roman" w:hAnsi="Times New Roman" w:cs="Times New Roman" w:hint="default"/>
      </w:rPr>
    </w:lvl>
  </w:abstractNum>
  <w:abstractNum w:abstractNumId="6" w15:restartNumberingAfterBreak="0">
    <w:nsid w:val="12AA45BC"/>
    <w:multiLevelType w:val="hybridMultilevel"/>
    <w:tmpl w:val="7B82B4F4"/>
    <w:lvl w:ilvl="0" w:tplc="676E741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5C37C62"/>
    <w:multiLevelType w:val="hybridMultilevel"/>
    <w:tmpl w:val="1B084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DA0324"/>
    <w:multiLevelType w:val="hybridMultilevel"/>
    <w:tmpl w:val="534CF62E"/>
    <w:lvl w:ilvl="0" w:tplc="676278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3633A6"/>
    <w:multiLevelType w:val="hybridMultilevel"/>
    <w:tmpl w:val="3D22BD3C"/>
    <w:lvl w:ilvl="0" w:tplc="49583492">
      <w:start w:val="1"/>
      <w:numFmt w:val="decimal"/>
      <w:lvlText w:val="%1."/>
      <w:lvlJc w:val="left"/>
      <w:pPr>
        <w:ind w:left="1287"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D2421D2"/>
    <w:multiLevelType w:val="hybridMultilevel"/>
    <w:tmpl w:val="8076A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205F2E"/>
    <w:multiLevelType w:val="multilevel"/>
    <w:tmpl w:val="FEB88C06"/>
    <w:lvl w:ilvl="0">
      <w:start w:val="6"/>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CD5146"/>
    <w:multiLevelType w:val="hybridMultilevel"/>
    <w:tmpl w:val="487656A8"/>
    <w:lvl w:ilvl="0" w:tplc="B35EAB96">
      <w:start w:val="1"/>
      <w:numFmt w:val="bullet"/>
      <w:lvlText w:val="-"/>
      <w:lvlJc w:val="left"/>
      <w:pPr>
        <w:tabs>
          <w:tab w:val="num" w:pos="1440"/>
        </w:tabs>
        <w:ind w:left="1440" w:hanging="360"/>
      </w:pPr>
      <w:rPr>
        <w:rFonts w:ascii="Courier New" w:hAnsi="Courier New" w:hint="default"/>
        <w:b w:val="0"/>
        <w:i w:val="0"/>
        <w:color w:val="auto"/>
        <w:sz w:val="20"/>
        <w:szCs w:val="20"/>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EF34304"/>
    <w:multiLevelType w:val="hybridMultilevel"/>
    <w:tmpl w:val="8076A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1D1DC1"/>
    <w:multiLevelType w:val="hybridMultilevel"/>
    <w:tmpl w:val="4F083418"/>
    <w:lvl w:ilvl="0" w:tplc="B504FD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647470E"/>
    <w:multiLevelType w:val="hybridMultilevel"/>
    <w:tmpl w:val="3D7AEB22"/>
    <w:lvl w:ilvl="0" w:tplc="3B743E40">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A5C7847"/>
    <w:multiLevelType w:val="singleLevel"/>
    <w:tmpl w:val="ACDC1324"/>
    <w:lvl w:ilvl="0">
      <w:start w:val="1"/>
      <w:numFmt w:val="decimal"/>
      <w:lvlText w:val="%1."/>
      <w:lvlJc w:val="left"/>
      <w:pPr>
        <w:ind w:left="0" w:firstLine="0"/>
      </w:pPr>
      <w:rPr>
        <w:rFonts w:ascii="Times New Roman" w:hAnsi="Times New Roman" w:cs="Times New Roman" w:hint="default"/>
      </w:rPr>
    </w:lvl>
  </w:abstractNum>
  <w:abstractNum w:abstractNumId="21" w15:restartNumberingAfterBreak="0">
    <w:nsid w:val="4B251025"/>
    <w:multiLevelType w:val="hybridMultilevel"/>
    <w:tmpl w:val="214A9A06"/>
    <w:lvl w:ilvl="0" w:tplc="77DA722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EEF6314"/>
    <w:multiLevelType w:val="hybridMultilevel"/>
    <w:tmpl w:val="5E94DABA"/>
    <w:lvl w:ilvl="0" w:tplc="21A8B1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39D7029"/>
    <w:multiLevelType w:val="hybridMultilevel"/>
    <w:tmpl w:val="BBA8CC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3AB034E"/>
    <w:multiLevelType w:val="hybridMultilevel"/>
    <w:tmpl w:val="3D22BD3C"/>
    <w:lvl w:ilvl="0" w:tplc="49583492">
      <w:start w:val="1"/>
      <w:numFmt w:val="decimal"/>
      <w:lvlText w:val="%1."/>
      <w:lvlJc w:val="left"/>
      <w:pPr>
        <w:ind w:left="1287"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56525D5"/>
    <w:multiLevelType w:val="singleLevel"/>
    <w:tmpl w:val="5126900E"/>
    <w:lvl w:ilvl="0">
      <w:start w:val="1"/>
      <w:numFmt w:val="decimal"/>
      <w:lvlText w:val="%1."/>
      <w:lvlJc w:val="left"/>
      <w:pPr>
        <w:tabs>
          <w:tab w:val="num" w:pos="360"/>
        </w:tabs>
        <w:ind w:left="360" w:hanging="360"/>
      </w:pPr>
      <w:rPr>
        <w:b w:val="0"/>
        <w:i w:val="0"/>
      </w:rPr>
    </w:lvl>
  </w:abstractNum>
  <w:abstractNum w:abstractNumId="27" w15:restartNumberingAfterBreak="0">
    <w:nsid w:val="662A2383"/>
    <w:multiLevelType w:val="hybridMultilevel"/>
    <w:tmpl w:val="3EC478B2"/>
    <w:lvl w:ilvl="0" w:tplc="0C30D3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E00E41"/>
    <w:multiLevelType w:val="hybridMultilevel"/>
    <w:tmpl w:val="19263B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2B716F8"/>
    <w:multiLevelType w:val="hybridMultilevel"/>
    <w:tmpl w:val="DEF613F0"/>
    <w:lvl w:ilvl="0" w:tplc="31ACFF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A26B46"/>
    <w:multiLevelType w:val="hybridMultilevel"/>
    <w:tmpl w:val="4DDC7ACA"/>
    <w:lvl w:ilvl="0" w:tplc="21A8B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15:restartNumberingAfterBreak="0">
    <w:nsid w:val="74EB2D4B"/>
    <w:multiLevelType w:val="hybridMultilevel"/>
    <w:tmpl w:val="7DCC668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F9E28F1"/>
    <w:multiLevelType w:val="hybridMultilevel"/>
    <w:tmpl w:val="D11E0774"/>
    <w:lvl w:ilvl="0" w:tplc="04849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7"/>
  </w:num>
  <w:num w:numId="4">
    <w:abstractNumId w:val="22"/>
  </w:num>
  <w:num w:numId="5">
    <w:abstractNumId w:val="33"/>
  </w:num>
  <w:num w:numId="6">
    <w:abstractNumId w:val="34"/>
  </w:num>
  <w:num w:numId="7">
    <w:abstractNumId w:val="18"/>
  </w:num>
  <w:num w:numId="8">
    <w:abstractNumId w:val="0"/>
  </w:num>
  <w:num w:numId="9">
    <w:abstractNumId w:val="30"/>
  </w:num>
  <w:num w:numId="10">
    <w:abstractNumId w:val="0"/>
  </w:num>
  <w:num w:numId="11">
    <w:abstractNumId w:val="26"/>
  </w:num>
  <w:num w:numId="12">
    <w:abstractNumId w:val="10"/>
  </w:num>
  <w:num w:numId="13">
    <w:abstractNumId w:val="25"/>
  </w:num>
  <w:num w:numId="14">
    <w:abstractNumId w:val="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21"/>
  </w:num>
  <w:num w:numId="19">
    <w:abstractNumId w:val="4"/>
  </w:num>
  <w:num w:numId="20">
    <w:abstractNumId w:val="28"/>
  </w:num>
  <w:num w:numId="21">
    <w:abstractNumId w:val="32"/>
  </w:num>
  <w:num w:numId="22">
    <w:abstractNumId w:val="23"/>
  </w:num>
  <w:num w:numId="23">
    <w:abstractNumId w:val="12"/>
  </w:num>
  <w:num w:numId="24">
    <w:abstractNumId w:val="16"/>
  </w:num>
  <w:num w:numId="25">
    <w:abstractNumId w:val="13"/>
  </w:num>
  <w:num w:numId="26">
    <w:abstractNumId w:val="9"/>
  </w:num>
  <w:num w:numId="27">
    <w:abstractNumId w:val="35"/>
  </w:num>
  <w:num w:numId="28">
    <w:abstractNumId w:val="27"/>
  </w:num>
  <w:num w:numId="29">
    <w:abstractNumId w:val="3"/>
  </w:num>
  <w:num w:numId="30">
    <w:abstractNumId w:val="17"/>
  </w:num>
  <w:num w:numId="31">
    <w:abstractNumId w:val="20"/>
  </w:num>
  <w:num w:numId="32">
    <w:abstractNumId w:val="5"/>
  </w:num>
  <w:num w:numId="33">
    <w:abstractNumId w:val="24"/>
  </w:num>
  <w:num w:numId="34">
    <w:abstractNumId w:val="15"/>
  </w:num>
  <w:num w:numId="35">
    <w:abstractNumId w:val="29"/>
  </w:num>
  <w:num w:numId="36">
    <w:abstractNumId w:val="19"/>
  </w:num>
  <w:num w:numId="37">
    <w:abstractNumId w:val="14"/>
    <w:lvlOverride w:ilvl="0"/>
    <w:lvlOverride w:ilvl="1">
      <w:startOverride w:val="1"/>
    </w:lvlOverride>
    <w:lvlOverride w:ilvl="2"/>
    <w:lvlOverride w:ilvl="3"/>
    <w:lvlOverride w:ilvl="4"/>
    <w:lvlOverride w:ilvl="5"/>
    <w:lvlOverride w:ilvl="6"/>
    <w:lvlOverride w:ilvl="7"/>
    <w:lvlOverride w:ilvl="8"/>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E"/>
    <w:rsid w:val="000054C0"/>
    <w:rsid w:val="00022611"/>
    <w:rsid w:val="000306DD"/>
    <w:rsid w:val="0003418B"/>
    <w:rsid w:val="00036D6F"/>
    <w:rsid w:val="0004679E"/>
    <w:rsid w:val="00054FE2"/>
    <w:rsid w:val="00055516"/>
    <w:rsid w:val="00063D00"/>
    <w:rsid w:val="00064AD3"/>
    <w:rsid w:val="00066036"/>
    <w:rsid w:val="000811DD"/>
    <w:rsid w:val="0008161B"/>
    <w:rsid w:val="00093628"/>
    <w:rsid w:val="00094253"/>
    <w:rsid w:val="00096109"/>
    <w:rsid w:val="000A01F1"/>
    <w:rsid w:val="000A1EB1"/>
    <w:rsid w:val="000A65A1"/>
    <w:rsid w:val="000B028A"/>
    <w:rsid w:val="000B0916"/>
    <w:rsid w:val="000B4357"/>
    <w:rsid w:val="000B56C8"/>
    <w:rsid w:val="000B7DA2"/>
    <w:rsid w:val="000D1138"/>
    <w:rsid w:val="000D5E44"/>
    <w:rsid w:val="000E2EDE"/>
    <w:rsid w:val="000F10A7"/>
    <w:rsid w:val="000F3228"/>
    <w:rsid w:val="001013BB"/>
    <w:rsid w:val="00113E76"/>
    <w:rsid w:val="00117951"/>
    <w:rsid w:val="00123B53"/>
    <w:rsid w:val="0012639D"/>
    <w:rsid w:val="0013405F"/>
    <w:rsid w:val="00135DEA"/>
    <w:rsid w:val="00152163"/>
    <w:rsid w:val="00153190"/>
    <w:rsid w:val="001532C9"/>
    <w:rsid w:val="0016754D"/>
    <w:rsid w:val="00167E56"/>
    <w:rsid w:val="00173E53"/>
    <w:rsid w:val="0018254B"/>
    <w:rsid w:val="00185D22"/>
    <w:rsid w:val="00196A06"/>
    <w:rsid w:val="001A182E"/>
    <w:rsid w:val="001A4E6B"/>
    <w:rsid w:val="001A524C"/>
    <w:rsid w:val="001B60AE"/>
    <w:rsid w:val="001B7CC4"/>
    <w:rsid w:val="001D4471"/>
    <w:rsid w:val="001E2737"/>
    <w:rsid w:val="001E5ECB"/>
    <w:rsid w:val="001F0CBE"/>
    <w:rsid w:val="001F0E72"/>
    <w:rsid w:val="00203809"/>
    <w:rsid w:val="00207DB8"/>
    <w:rsid w:val="00217581"/>
    <w:rsid w:val="00217A9E"/>
    <w:rsid w:val="00220733"/>
    <w:rsid w:val="00224A52"/>
    <w:rsid w:val="00224D9E"/>
    <w:rsid w:val="00226996"/>
    <w:rsid w:val="0023539D"/>
    <w:rsid w:val="0024270B"/>
    <w:rsid w:val="00243DE6"/>
    <w:rsid w:val="002461A8"/>
    <w:rsid w:val="00253E5C"/>
    <w:rsid w:val="00255373"/>
    <w:rsid w:val="002637CD"/>
    <w:rsid w:val="002773CC"/>
    <w:rsid w:val="00277AD1"/>
    <w:rsid w:val="002A010E"/>
    <w:rsid w:val="002A01D0"/>
    <w:rsid w:val="002A6F7C"/>
    <w:rsid w:val="002A720F"/>
    <w:rsid w:val="002B0CF6"/>
    <w:rsid w:val="002C0376"/>
    <w:rsid w:val="002C1F2B"/>
    <w:rsid w:val="002E61E7"/>
    <w:rsid w:val="002F0FC1"/>
    <w:rsid w:val="002F318D"/>
    <w:rsid w:val="002F3881"/>
    <w:rsid w:val="00300FF3"/>
    <w:rsid w:val="0030296E"/>
    <w:rsid w:val="00311B66"/>
    <w:rsid w:val="00312A76"/>
    <w:rsid w:val="003152E3"/>
    <w:rsid w:val="0032470F"/>
    <w:rsid w:val="00334745"/>
    <w:rsid w:val="00334EAE"/>
    <w:rsid w:val="00342188"/>
    <w:rsid w:val="00355826"/>
    <w:rsid w:val="00357401"/>
    <w:rsid w:val="0036544D"/>
    <w:rsid w:val="003672B3"/>
    <w:rsid w:val="00376D35"/>
    <w:rsid w:val="00386A49"/>
    <w:rsid w:val="0039211A"/>
    <w:rsid w:val="003945BD"/>
    <w:rsid w:val="003A601B"/>
    <w:rsid w:val="003B22F1"/>
    <w:rsid w:val="003B71FE"/>
    <w:rsid w:val="003C1BD7"/>
    <w:rsid w:val="003C7823"/>
    <w:rsid w:val="003D2D66"/>
    <w:rsid w:val="003D3859"/>
    <w:rsid w:val="003F5BA4"/>
    <w:rsid w:val="00407964"/>
    <w:rsid w:val="004168E1"/>
    <w:rsid w:val="00423A38"/>
    <w:rsid w:val="00435A44"/>
    <w:rsid w:val="00441C81"/>
    <w:rsid w:val="00444DCE"/>
    <w:rsid w:val="00446827"/>
    <w:rsid w:val="00447347"/>
    <w:rsid w:val="00454DA6"/>
    <w:rsid w:val="00457CBA"/>
    <w:rsid w:val="00461389"/>
    <w:rsid w:val="004826B8"/>
    <w:rsid w:val="00486759"/>
    <w:rsid w:val="0048775E"/>
    <w:rsid w:val="00490534"/>
    <w:rsid w:val="00491BE4"/>
    <w:rsid w:val="0049314C"/>
    <w:rsid w:val="00493F3B"/>
    <w:rsid w:val="004B4C70"/>
    <w:rsid w:val="004C01DB"/>
    <w:rsid w:val="004C33DF"/>
    <w:rsid w:val="004D3C48"/>
    <w:rsid w:val="004D643D"/>
    <w:rsid w:val="004F032A"/>
    <w:rsid w:val="004F30E0"/>
    <w:rsid w:val="004F65FC"/>
    <w:rsid w:val="005203AA"/>
    <w:rsid w:val="00522128"/>
    <w:rsid w:val="0052275B"/>
    <w:rsid w:val="005461FC"/>
    <w:rsid w:val="00551238"/>
    <w:rsid w:val="00553876"/>
    <w:rsid w:val="00555304"/>
    <w:rsid w:val="005574D1"/>
    <w:rsid w:val="0056543C"/>
    <w:rsid w:val="00565E8F"/>
    <w:rsid w:val="005672B3"/>
    <w:rsid w:val="005678A2"/>
    <w:rsid w:val="0057672B"/>
    <w:rsid w:val="00584079"/>
    <w:rsid w:val="005C688C"/>
    <w:rsid w:val="005D285C"/>
    <w:rsid w:val="005D7681"/>
    <w:rsid w:val="005E00BC"/>
    <w:rsid w:val="005E0E68"/>
    <w:rsid w:val="005E0FCA"/>
    <w:rsid w:val="005E28A5"/>
    <w:rsid w:val="005E548C"/>
    <w:rsid w:val="005E7539"/>
    <w:rsid w:val="005F3C26"/>
    <w:rsid w:val="005F619C"/>
    <w:rsid w:val="00605E1D"/>
    <w:rsid w:val="00613885"/>
    <w:rsid w:val="00615CBB"/>
    <w:rsid w:val="00617EF0"/>
    <w:rsid w:val="00624F44"/>
    <w:rsid w:val="00625FC3"/>
    <w:rsid w:val="00632E49"/>
    <w:rsid w:val="00640170"/>
    <w:rsid w:val="00647D62"/>
    <w:rsid w:val="00653A71"/>
    <w:rsid w:val="006625E1"/>
    <w:rsid w:val="006874D3"/>
    <w:rsid w:val="00687EB9"/>
    <w:rsid w:val="006912D1"/>
    <w:rsid w:val="006973C0"/>
    <w:rsid w:val="006C1369"/>
    <w:rsid w:val="006C2AED"/>
    <w:rsid w:val="006C3A50"/>
    <w:rsid w:val="006D047C"/>
    <w:rsid w:val="006E6C1C"/>
    <w:rsid w:val="006F197E"/>
    <w:rsid w:val="006F65CD"/>
    <w:rsid w:val="006F7B1B"/>
    <w:rsid w:val="00711858"/>
    <w:rsid w:val="00712BBC"/>
    <w:rsid w:val="007226F7"/>
    <w:rsid w:val="00724C48"/>
    <w:rsid w:val="007253A3"/>
    <w:rsid w:val="00731C4E"/>
    <w:rsid w:val="00735B87"/>
    <w:rsid w:val="00737985"/>
    <w:rsid w:val="00753955"/>
    <w:rsid w:val="00756D53"/>
    <w:rsid w:val="00766773"/>
    <w:rsid w:val="00767409"/>
    <w:rsid w:val="00773127"/>
    <w:rsid w:val="007754E4"/>
    <w:rsid w:val="00775BCB"/>
    <w:rsid w:val="00777CC9"/>
    <w:rsid w:val="0079022C"/>
    <w:rsid w:val="00790E54"/>
    <w:rsid w:val="00791B26"/>
    <w:rsid w:val="007961B9"/>
    <w:rsid w:val="007B4955"/>
    <w:rsid w:val="007C01FD"/>
    <w:rsid w:val="007C088E"/>
    <w:rsid w:val="007C2DC7"/>
    <w:rsid w:val="007F7A6A"/>
    <w:rsid w:val="00806CC2"/>
    <w:rsid w:val="00807DD2"/>
    <w:rsid w:val="00815833"/>
    <w:rsid w:val="00827CFA"/>
    <w:rsid w:val="00831197"/>
    <w:rsid w:val="00834280"/>
    <w:rsid w:val="00835104"/>
    <w:rsid w:val="00836478"/>
    <w:rsid w:val="008439AC"/>
    <w:rsid w:val="00862E4E"/>
    <w:rsid w:val="0086698D"/>
    <w:rsid w:val="00866CA4"/>
    <w:rsid w:val="008670DA"/>
    <w:rsid w:val="0087519F"/>
    <w:rsid w:val="008752B0"/>
    <w:rsid w:val="008757DE"/>
    <w:rsid w:val="0087759C"/>
    <w:rsid w:val="008A20F0"/>
    <w:rsid w:val="008A2C40"/>
    <w:rsid w:val="008A668D"/>
    <w:rsid w:val="008C0990"/>
    <w:rsid w:val="008C6843"/>
    <w:rsid w:val="008E6EE6"/>
    <w:rsid w:val="008F2503"/>
    <w:rsid w:val="008F7C09"/>
    <w:rsid w:val="009045DC"/>
    <w:rsid w:val="00905AD0"/>
    <w:rsid w:val="00910AD0"/>
    <w:rsid w:val="009125BE"/>
    <w:rsid w:val="00917228"/>
    <w:rsid w:val="00932900"/>
    <w:rsid w:val="009345C6"/>
    <w:rsid w:val="00940581"/>
    <w:rsid w:val="00942997"/>
    <w:rsid w:val="0096172E"/>
    <w:rsid w:val="009644BB"/>
    <w:rsid w:val="0097412A"/>
    <w:rsid w:val="00974FA5"/>
    <w:rsid w:val="009801F2"/>
    <w:rsid w:val="009914B1"/>
    <w:rsid w:val="00997687"/>
    <w:rsid w:val="009C15E7"/>
    <w:rsid w:val="009C6AA8"/>
    <w:rsid w:val="009D2F6D"/>
    <w:rsid w:val="009F09AA"/>
    <w:rsid w:val="009F30D6"/>
    <w:rsid w:val="009F7735"/>
    <w:rsid w:val="00A01651"/>
    <w:rsid w:val="00A16B54"/>
    <w:rsid w:val="00A16C34"/>
    <w:rsid w:val="00A21351"/>
    <w:rsid w:val="00A21C93"/>
    <w:rsid w:val="00A3084F"/>
    <w:rsid w:val="00A33437"/>
    <w:rsid w:val="00A34587"/>
    <w:rsid w:val="00A40900"/>
    <w:rsid w:val="00A5411E"/>
    <w:rsid w:val="00A5741F"/>
    <w:rsid w:val="00A87D52"/>
    <w:rsid w:val="00AA0E6B"/>
    <w:rsid w:val="00AA23ED"/>
    <w:rsid w:val="00AA6077"/>
    <w:rsid w:val="00AA7B25"/>
    <w:rsid w:val="00AB1E5B"/>
    <w:rsid w:val="00AB54CC"/>
    <w:rsid w:val="00AC0B07"/>
    <w:rsid w:val="00AD384F"/>
    <w:rsid w:val="00AD3AA8"/>
    <w:rsid w:val="00AD6063"/>
    <w:rsid w:val="00AE381E"/>
    <w:rsid w:val="00AE43C5"/>
    <w:rsid w:val="00AE65C8"/>
    <w:rsid w:val="00AF2BB2"/>
    <w:rsid w:val="00AF4CB9"/>
    <w:rsid w:val="00B03F6C"/>
    <w:rsid w:val="00B072AC"/>
    <w:rsid w:val="00B2038C"/>
    <w:rsid w:val="00B22248"/>
    <w:rsid w:val="00B232E7"/>
    <w:rsid w:val="00B23837"/>
    <w:rsid w:val="00B25681"/>
    <w:rsid w:val="00B37132"/>
    <w:rsid w:val="00B56311"/>
    <w:rsid w:val="00B67105"/>
    <w:rsid w:val="00B72C01"/>
    <w:rsid w:val="00B76F8D"/>
    <w:rsid w:val="00B816FA"/>
    <w:rsid w:val="00B82F70"/>
    <w:rsid w:val="00B831C5"/>
    <w:rsid w:val="00B91227"/>
    <w:rsid w:val="00B93B6E"/>
    <w:rsid w:val="00BA5579"/>
    <w:rsid w:val="00BC1ACA"/>
    <w:rsid w:val="00BD1388"/>
    <w:rsid w:val="00BD51D2"/>
    <w:rsid w:val="00BD6D36"/>
    <w:rsid w:val="00BD7EEF"/>
    <w:rsid w:val="00BE6535"/>
    <w:rsid w:val="00BE66EE"/>
    <w:rsid w:val="00BF164E"/>
    <w:rsid w:val="00C0251B"/>
    <w:rsid w:val="00C100B7"/>
    <w:rsid w:val="00C15BB4"/>
    <w:rsid w:val="00C2235B"/>
    <w:rsid w:val="00C47306"/>
    <w:rsid w:val="00C473F8"/>
    <w:rsid w:val="00C518F8"/>
    <w:rsid w:val="00C519F2"/>
    <w:rsid w:val="00C532C1"/>
    <w:rsid w:val="00C6259B"/>
    <w:rsid w:val="00C653FB"/>
    <w:rsid w:val="00C73D3C"/>
    <w:rsid w:val="00C75090"/>
    <w:rsid w:val="00C81030"/>
    <w:rsid w:val="00C8359C"/>
    <w:rsid w:val="00C84B9F"/>
    <w:rsid w:val="00C978A8"/>
    <w:rsid w:val="00CC2813"/>
    <w:rsid w:val="00CE11D9"/>
    <w:rsid w:val="00CE450F"/>
    <w:rsid w:val="00CE6F62"/>
    <w:rsid w:val="00D014A9"/>
    <w:rsid w:val="00D05627"/>
    <w:rsid w:val="00D05B95"/>
    <w:rsid w:val="00D21C33"/>
    <w:rsid w:val="00D40C06"/>
    <w:rsid w:val="00D441E6"/>
    <w:rsid w:val="00D563F1"/>
    <w:rsid w:val="00D656D8"/>
    <w:rsid w:val="00D65E1A"/>
    <w:rsid w:val="00D67F37"/>
    <w:rsid w:val="00D67FAA"/>
    <w:rsid w:val="00D707CB"/>
    <w:rsid w:val="00D75CF7"/>
    <w:rsid w:val="00D90272"/>
    <w:rsid w:val="00D91B8E"/>
    <w:rsid w:val="00DA4259"/>
    <w:rsid w:val="00DA4F9B"/>
    <w:rsid w:val="00DD3721"/>
    <w:rsid w:val="00DE367E"/>
    <w:rsid w:val="00DE41B0"/>
    <w:rsid w:val="00DE495F"/>
    <w:rsid w:val="00DF3236"/>
    <w:rsid w:val="00E01B1D"/>
    <w:rsid w:val="00E022FE"/>
    <w:rsid w:val="00E20CB0"/>
    <w:rsid w:val="00E26511"/>
    <w:rsid w:val="00E266D6"/>
    <w:rsid w:val="00E41338"/>
    <w:rsid w:val="00E51396"/>
    <w:rsid w:val="00E55F41"/>
    <w:rsid w:val="00E633D6"/>
    <w:rsid w:val="00E65A25"/>
    <w:rsid w:val="00E7432D"/>
    <w:rsid w:val="00E75B3D"/>
    <w:rsid w:val="00E87F27"/>
    <w:rsid w:val="00E95DD8"/>
    <w:rsid w:val="00E9746F"/>
    <w:rsid w:val="00EA5D5C"/>
    <w:rsid w:val="00EB1160"/>
    <w:rsid w:val="00EB6BBF"/>
    <w:rsid w:val="00EC14A7"/>
    <w:rsid w:val="00EC2AC6"/>
    <w:rsid w:val="00EE0EDF"/>
    <w:rsid w:val="00EF11D8"/>
    <w:rsid w:val="00EF1946"/>
    <w:rsid w:val="00F13A84"/>
    <w:rsid w:val="00F21638"/>
    <w:rsid w:val="00F22314"/>
    <w:rsid w:val="00F3141D"/>
    <w:rsid w:val="00F34B47"/>
    <w:rsid w:val="00F358F1"/>
    <w:rsid w:val="00F41523"/>
    <w:rsid w:val="00F43886"/>
    <w:rsid w:val="00F529BB"/>
    <w:rsid w:val="00F5544D"/>
    <w:rsid w:val="00F637F1"/>
    <w:rsid w:val="00F655DC"/>
    <w:rsid w:val="00F727B7"/>
    <w:rsid w:val="00F73C90"/>
    <w:rsid w:val="00F75D07"/>
    <w:rsid w:val="00F87E0C"/>
    <w:rsid w:val="00F91B2C"/>
    <w:rsid w:val="00FA2123"/>
    <w:rsid w:val="00FA262A"/>
    <w:rsid w:val="00FA4406"/>
    <w:rsid w:val="00FB0979"/>
    <w:rsid w:val="00FB4A44"/>
    <w:rsid w:val="00FC0760"/>
    <w:rsid w:val="00FC6196"/>
    <w:rsid w:val="00FD32EB"/>
    <w:rsid w:val="00FD70BF"/>
    <w:rsid w:val="00FD7EF6"/>
    <w:rsid w:val="00FE24AC"/>
    <w:rsid w:val="00FE50B8"/>
    <w:rsid w:val="00FE6C50"/>
    <w:rsid w:val="00FF1A1C"/>
    <w:rsid w:val="00FF1EDB"/>
    <w:rsid w:val="00FF20BD"/>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5DBF"/>
  <w15:docId w15:val="{002C786A-C383-4518-98CF-2F1BFD6B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5681"/>
    <w:pPr>
      <w:widowControl w:val="0"/>
      <w:autoSpaceDE w:val="0"/>
      <w:autoSpaceDN w:val="0"/>
      <w:adjustRightInd w:val="0"/>
      <w:ind w:firstLine="567"/>
      <w:jc w:val="both"/>
    </w:pPr>
    <w:rPr>
      <w:sz w:val="24"/>
      <w:szCs w:val="24"/>
    </w:rPr>
  </w:style>
  <w:style w:type="paragraph" w:styleId="1">
    <w:name w:val="heading 1"/>
    <w:basedOn w:val="a0"/>
    <w:next w:val="a0"/>
    <w:qFormat/>
    <w:rsid w:val="00B25681"/>
    <w:pPr>
      <w:keepNext/>
      <w:autoSpaceDE/>
      <w:autoSpaceDN/>
      <w:adjustRightInd/>
      <w:spacing w:before="240" w:after="120"/>
      <w:ind w:left="567" w:firstLine="0"/>
      <w:outlineLvl w:val="0"/>
    </w:pPr>
    <w:rPr>
      <w:b/>
      <w:iCs/>
      <w:szCs w:val="20"/>
    </w:rPr>
  </w:style>
  <w:style w:type="paragraph" w:styleId="2">
    <w:name w:val="heading 2"/>
    <w:basedOn w:val="a0"/>
    <w:next w:val="a0"/>
    <w:qFormat/>
    <w:rsid w:val="00D656D8"/>
    <w:pPr>
      <w:keepNext/>
      <w:autoSpaceDE/>
      <w:autoSpaceDN/>
      <w:adjustRightInd/>
      <w:ind w:firstLine="400"/>
      <w:outlineLvl w:val="1"/>
    </w:pPr>
    <w:rPr>
      <w:b/>
      <w:bCs/>
      <w:i/>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AD6063"/>
  </w:style>
  <w:style w:type="paragraph" w:customStyle="1" w:styleId="Style2">
    <w:name w:val="Style2"/>
    <w:basedOn w:val="a0"/>
    <w:rsid w:val="00AD6063"/>
  </w:style>
  <w:style w:type="paragraph" w:customStyle="1" w:styleId="Style3">
    <w:name w:val="Style3"/>
    <w:basedOn w:val="a0"/>
    <w:rsid w:val="00AD6063"/>
  </w:style>
  <w:style w:type="paragraph" w:customStyle="1" w:styleId="Style4">
    <w:name w:val="Style4"/>
    <w:basedOn w:val="a0"/>
    <w:rsid w:val="00AD6063"/>
  </w:style>
  <w:style w:type="paragraph" w:customStyle="1" w:styleId="Style5">
    <w:name w:val="Style5"/>
    <w:basedOn w:val="a0"/>
    <w:rsid w:val="00AD6063"/>
  </w:style>
  <w:style w:type="paragraph" w:customStyle="1" w:styleId="Style6">
    <w:name w:val="Style6"/>
    <w:basedOn w:val="a0"/>
    <w:rsid w:val="00AD6063"/>
  </w:style>
  <w:style w:type="paragraph" w:customStyle="1" w:styleId="Style7">
    <w:name w:val="Style7"/>
    <w:basedOn w:val="a0"/>
    <w:rsid w:val="00AD6063"/>
  </w:style>
  <w:style w:type="paragraph" w:customStyle="1" w:styleId="Style8">
    <w:name w:val="Style8"/>
    <w:basedOn w:val="a0"/>
    <w:rsid w:val="00AD6063"/>
  </w:style>
  <w:style w:type="character" w:customStyle="1" w:styleId="FontStyle11">
    <w:name w:val="Font Style11"/>
    <w:rsid w:val="00AD6063"/>
    <w:rPr>
      <w:rFonts w:ascii="Times New Roman" w:hAnsi="Times New Roman" w:cs="Times New Roman"/>
      <w:sz w:val="10"/>
      <w:szCs w:val="10"/>
    </w:rPr>
  </w:style>
  <w:style w:type="character" w:customStyle="1" w:styleId="FontStyle12">
    <w:name w:val="Font Style12"/>
    <w:rsid w:val="00AD6063"/>
    <w:rPr>
      <w:rFonts w:ascii="Georgia" w:hAnsi="Georgia" w:cs="Georgia"/>
      <w:b/>
      <w:bCs/>
      <w:sz w:val="12"/>
      <w:szCs w:val="12"/>
    </w:rPr>
  </w:style>
  <w:style w:type="character" w:customStyle="1" w:styleId="FontStyle13">
    <w:name w:val="Font Style13"/>
    <w:rsid w:val="00AD6063"/>
    <w:rPr>
      <w:rFonts w:ascii="Times New Roman" w:hAnsi="Times New Roman" w:cs="Times New Roman"/>
      <w:b/>
      <w:bCs/>
      <w:sz w:val="12"/>
      <w:szCs w:val="12"/>
    </w:rPr>
  </w:style>
  <w:style w:type="character" w:customStyle="1" w:styleId="FontStyle14">
    <w:name w:val="Font Style14"/>
    <w:uiPriority w:val="99"/>
    <w:rsid w:val="00AD6063"/>
    <w:rPr>
      <w:rFonts w:ascii="Times New Roman" w:hAnsi="Times New Roman" w:cs="Times New Roman"/>
      <w:b/>
      <w:bCs/>
      <w:sz w:val="14"/>
      <w:szCs w:val="14"/>
    </w:rPr>
  </w:style>
  <w:style w:type="character" w:customStyle="1" w:styleId="FontStyle15">
    <w:name w:val="Font Style15"/>
    <w:uiPriority w:val="99"/>
    <w:rsid w:val="00AD6063"/>
    <w:rPr>
      <w:rFonts w:ascii="Times New Roman" w:hAnsi="Times New Roman" w:cs="Times New Roman"/>
      <w:b/>
      <w:bCs/>
      <w:sz w:val="18"/>
      <w:szCs w:val="18"/>
    </w:rPr>
  </w:style>
  <w:style w:type="character" w:customStyle="1" w:styleId="FontStyle16">
    <w:name w:val="Font Style16"/>
    <w:rsid w:val="00AD6063"/>
    <w:rPr>
      <w:rFonts w:ascii="Times New Roman" w:hAnsi="Times New Roman" w:cs="Times New Roman"/>
      <w:b/>
      <w:bCs/>
      <w:sz w:val="16"/>
      <w:szCs w:val="16"/>
    </w:rPr>
  </w:style>
  <w:style w:type="character" w:customStyle="1" w:styleId="FontStyle17">
    <w:name w:val="Font Style17"/>
    <w:rsid w:val="00AD6063"/>
    <w:rPr>
      <w:rFonts w:ascii="Times New Roman" w:hAnsi="Times New Roman" w:cs="Times New Roman"/>
      <w:b/>
      <w:bCs/>
      <w:sz w:val="16"/>
      <w:szCs w:val="16"/>
    </w:rPr>
  </w:style>
  <w:style w:type="character" w:customStyle="1" w:styleId="FontStyle18">
    <w:name w:val="Font Style18"/>
    <w:uiPriority w:val="99"/>
    <w:rsid w:val="00AD6063"/>
    <w:rPr>
      <w:rFonts w:ascii="Times New Roman" w:hAnsi="Times New Roman" w:cs="Times New Roman"/>
      <w:b/>
      <w:bCs/>
      <w:sz w:val="10"/>
      <w:szCs w:val="10"/>
    </w:rPr>
  </w:style>
  <w:style w:type="character" w:customStyle="1" w:styleId="FontStyle19">
    <w:name w:val="Font Style19"/>
    <w:rsid w:val="00AD6063"/>
    <w:rPr>
      <w:rFonts w:ascii="Times New Roman" w:hAnsi="Times New Roman" w:cs="Times New Roman"/>
      <w:i/>
      <w:iCs/>
      <w:sz w:val="12"/>
      <w:szCs w:val="12"/>
    </w:rPr>
  </w:style>
  <w:style w:type="character" w:customStyle="1" w:styleId="FontStyle20">
    <w:name w:val="Font Style20"/>
    <w:uiPriority w:val="99"/>
    <w:rsid w:val="00AD6063"/>
    <w:rPr>
      <w:rFonts w:ascii="Georgia" w:hAnsi="Georgia" w:cs="Georgia"/>
      <w:sz w:val="12"/>
      <w:szCs w:val="12"/>
    </w:rPr>
  </w:style>
  <w:style w:type="character" w:customStyle="1" w:styleId="FontStyle21">
    <w:name w:val="Font Style21"/>
    <w:rsid w:val="00AD6063"/>
    <w:rPr>
      <w:rFonts w:ascii="Times New Roman" w:hAnsi="Times New Roman" w:cs="Times New Roman"/>
      <w:sz w:val="12"/>
      <w:szCs w:val="12"/>
    </w:rPr>
  </w:style>
  <w:style w:type="character" w:customStyle="1" w:styleId="FontStyle22">
    <w:name w:val="Font Style22"/>
    <w:rsid w:val="00AD6063"/>
    <w:rPr>
      <w:rFonts w:ascii="Times New Roman" w:hAnsi="Times New Roman" w:cs="Times New Roman"/>
      <w:sz w:val="20"/>
      <w:szCs w:val="20"/>
    </w:rPr>
  </w:style>
  <w:style w:type="character" w:customStyle="1" w:styleId="FontStyle23">
    <w:name w:val="Font Style23"/>
    <w:uiPriority w:val="99"/>
    <w:rsid w:val="00AD6063"/>
    <w:rPr>
      <w:rFonts w:ascii="Times New Roman" w:hAnsi="Times New Roman" w:cs="Times New Roman"/>
      <w:b/>
      <w:bCs/>
      <w:sz w:val="12"/>
      <w:szCs w:val="12"/>
    </w:rPr>
  </w:style>
  <w:style w:type="character" w:customStyle="1" w:styleId="FontStyle24">
    <w:name w:val="Font Style24"/>
    <w:rsid w:val="00AD6063"/>
    <w:rPr>
      <w:rFonts w:ascii="Times New Roman" w:hAnsi="Times New Roman" w:cs="Times New Roman"/>
      <w:b/>
      <w:bCs/>
      <w:sz w:val="10"/>
      <w:szCs w:val="10"/>
    </w:rPr>
  </w:style>
  <w:style w:type="character" w:customStyle="1" w:styleId="FontStyle25">
    <w:name w:val="Font Style25"/>
    <w:uiPriority w:val="99"/>
    <w:rsid w:val="00AD6063"/>
    <w:rPr>
      <w:rFonts w:ascii="Times New Roman" w:hAnsi="Times New Roman" w:cs="Times New Roman"/>
      <w:i/>
      <w:iCs/>
      <w:sz w:val="12"/>
      <w:szCs w:val="12"/>
    </w:rPr>
  </w:style>
  <w:style w:type="paragraph" w:customStyle="1" w:styleId="Style9">
    <w:name w:val="Style9"/>
    <w:basedOn w:val="a0"/>
    <w:rsid w:val="007754E4"/>
  </w:style>
  <w:style w:type="paragraph" w:customStyle="1" w:styleId="Style10">
    <w:name w:val="Style10"/>
    <w:basedOn w:val="a0"/>
    <w:rsid w:val="007754E4"/>
  </w:style>
  <w:style w:type="paragraph" w:customStyle="1" w:styleId="Style11">
    <w:name w:val="Style11"/>
    <w:basedOn w:val="a0"/>
    <w:uiPriority w:val="99"/>
    <w:rsid w:val="007754E4"/>
  </w:style>
  <w:style w:type="paragraph" w:customStyle="1" w:styleId="Style12">
    <w:name w:val="Style12"/>
    <w:basedOn w:val="a0"/>
    <w:uiPriority w:val="99"/>
    <w:rsid w:val="007754E4"/>
  </w:style>
  <w:style w:type="paragraph" w:customStyle="1" w:styleId="Style13">
    <w:name w:val="Style13"/>
    <w:basedOn w:val="a0"/>
    <w:uiPriority w:val="99"/>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uiPriority w:val="99"/>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uiPriority w:val="99"/>
    <w:rsid w:val="007754E4"/>
    <w:rPr>
      <w:rFonts w:ascii="Georgia" w:hAnsi="Georgia" w:cs="Georgia"/>
      <w:sz w:val="12"/>
      <w:szCs w:val="12"/>
    </w:rPr>
  </w:style>
  <w:style w:type="character" w:customStyle="1" w:styleId="FontStyle32">
    <w:name w:val="Font Style32"/>
    <w:uiPriority w:val="99"/>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4">
    <w:name w:val="footer"/>
    <w:basedOn w:val="a0"/>
    <w:rsid w:val="0087519F"/>
    <w:pPr>
      <w:tabs>
        <w:tab w:val="center" w:pos="4677"/>
        <w:tab w:val="right" w:pos="9355"/>
      </w:tabs>
    </w:pPr>
  </w:style>
  <w:style w:type="character" w:styleId="a5">
    <w:name w:val="page number"/>
    <w:basedOn w:val="a1"/>
    <w:rsid w:val="0087519F"/>
  </w:style>
  <w:style w:type="table" w:styleId="a6">
    <w:name w:val="Table Grid"/>
    <w:basedOn w:val="a2"/>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0"/>
    <w:next w:val="a0"/>
    <w:rsid w:val="00D656D8"/>
    <w:pPr>
      <w:keepNext/>
      <w:autoSpaceDE/>
      <w:autoSpaceDN/>
      <w:adjustRightInd/>
      <w:ind w:firstLine="400"/>
      <w:outlineLvl w:val="1"/>
    </w:pPr>
    <w:rPr>
      <w:rFonts w:cs="Arial"/>
      <w:szCs w:val="28"/>
    </w:rPr>
  </w:style>
  <w:style w:type="paragraph" w:customStyle="1" w:styleId="Style77">
    <w:name w:val="Style77"/>
    <w:basedOn w:val="a0"/>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0"/>
    <w:link w:val="a8"/>
    <w:rsid w:val="00E51396"/>
    <w:pPr>
      <w:widowControl/>
      <w:autoSpaceDE/>
      <w:autoSpaceDN/>
      <w:adjustRightInd/>
      <w:ind w:firstLine="709"/>
    </w:pPr>
    <w:rPr>
      <w:i/>
      <w:iCs/>
    </w:rPr>
  </w:style>
  <w:style w:type="character" w:customStyle="1" w:styleId="a8">
    <w:name w:val="Основной текст с отступом Знак"/>
    <w:link w:val="a7"/>
    <w:rsid w:val="00E51396"/>
    <w:rPr>
      <w:i/>
      <w:iCs/>
      <w:sz w:val="24"/>
      <w:szCs w:val="24"/>
    </w:rPr>
  </w:style>
  <w:style w:type="character" w:styleId="a9">
    <w:name w:val="Emphasis"/>
    <w:qFormat/>
    <w:rsid w:val="00E51396"/>
    <w:rPr>
      <w:i/>
      <w:iCs/>
    </w:rPr>
  </w:style>
  <w:style w:type="paragraph" w:styleId="aa">
    <w:name w:val="Balloon Text"/>
    <w:basedOn w:val="a0"/>
    <w:semiHidden/>
    <w:rsid w:val="002637CD"/>
    <w:rPr>
      <w:rFonts w:ascii="Tahoma" w:hAnsi="Tahoma" w:cs="Tahoma"/>
      <w:sz w:val="16"/>
      <w:szCs w:val="16"/>
    </w:rPr>
  </w:style>
  <w:style w:type="paragraph" w:styleId="ab">
    <w:name w:val="header"/>
    <w:aliases w:val=" Знак"/>
    <w:basedOn w:val="a0"/>
    <w:link w:val="ac"/>
    <w:uiPriority w:val="99"/>
    <w:rsid w:val="00153190"/>
    <w:pPr>
      <w:tabs>
        <w:tab w:val="center" w:pos="4677"/>
        <w:tab w:val="right" w:pos="9355"/>
      </w:tabs>
    </w:pPr>
  </w:style>
  <w:style w:type="character" w:customStyle="1" w:styleId="ac">
    <w:name w:val="Верхний колонтитул Знак"/>
    <w:aliases w:val=" Знак Знак"/>
    <w:link w:val="ab"/>
    <w:uiPriority w:val="99"/>
    <w:rsid w:val="00153190"/>
    <w:rPr>
      <w:sz w:val="24"/>
      <w:szCs w:val="24"/>
    </w:rPr>
  </w:style>
  <w:style w:type="character" w:styleId="ad">
    <w:name w:val="annotation reference"/>
    <w:rsid w:val="00E41338"/>
    <w:rPr>
      <w:sz w:val="16"/>
      <w:szCs w:val="16"/>
    </w:rPr>
  </w:style>
  <w:style w:type="paragraph" w:styleId="ae">
    <w:name w:val="annotation text"/>
    <w:basedOn w:val="a0"/>
    <w:link w:val="af"/>
    <w:rsid w:val="00E41338"/>
    <w:rPr>
      <w:sz w:val="20"/>
      <w:szCs w:val="20"/>
    </w:rPr>
  </w:style>
  <w:style w:type="character" w:customStyle="1" w:styleId="af">
    <w:name w:val="Текст примечания Знак"/>
    <w:basedOn w:val="a1"/>
    <w:link w:val="ae"/>
    <w:rsid w:val="00E41338"/>
  </w:style>
  <w:style w:type="paragraph" w:styleId="af0">
    <w:name w:val="annotation subject"/>
    <w:basedOn w:val="ae"/>
    <w:next w:val="ae"/>
    <w:link w:val="af1"/>
    <w:rsid w:val="00E41338"/>
    <w:rPr>
      <w:b/>
      <w:bCs/>
    </w:rPr>
  </w:style>
  <w:style w:type="character" w:customStyle="1" w:styleId="af1">
    <w:name w:val="Тема примечания Знак"/>
    <w:link w:val="af0"/>
    <w:rsid w:val="00E41338"/>
    <w:rPr>
      <w:b/>
      <w:bCs/>
    </w:rPr>
  </w:style>
  <w:style w:type="paragraph" w:styleId="af2">
    <w:name w:val="footnote text"/>
    <w:basedOn w:val="a0"/>
    <w:link w:val="af3"/>
    <w:rsid w:val="00AA0E6B"/>
    <w:rPr>
      <w:sz w:val="20"/>
      <w:szCs w:val="20"/>
    </w:rPr>
  </w:style>
  <w:style w:type="character" w:customStyle="1" w:styleId="af3">
    <w:name w:val="Текст сноски Знак"/>
    <w:basedOn w:val="a1"/>
    <w:link w:val="af2"/>
    <w:rsid w:val="00AA0E6B"/>
  </w:style>
  <w:style w:type="character" w:styleId="af4">
    <w:name w:val="footnote reference"/>
    <w:rsid w:val="00AA0E6B"/>
    <w:rPr>
      <w:vertAlign w:val="superscript"/>
    </w:rPr>
  </w:style>
  <w:style w:type="paragraph" w:customStyle="1" w:styleId="10">
    <w:name w:val="Обычный1"/>
    <w:rsid w:val="006912D1"/>
    <w:pPr>
      <w:widowControl w:val="0"/>
      <w:spacing w:before="60" w:line="260" w:lineRule="auto"/>
      <w:ind w:firstLine="680"/>
      <w:jc w:val="both"/>
    </w:pPr>
    <w:rPr>
      <w:snapToGrid w:val="0"/>
      <w:sz w:val="22"/>
    </w:rPr>
  </w:style>
  <w:style w:type="paragraph" w:styleId="af5">
    <w:name w:val="List Paragraph"/>
    <w:basedOn w:val="a0"/>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customStyle="1" w:styleId="a">
    <w:name w:val="список с точками"/>
    <w:basedOn w:val="a0"/>
    <w:rsid w:val="00F91B2C"/>
    <w:pPr>
      <w:widowControl/>
      <w:numPr>
        <w:numId w:val="8"/>
      </w:numPr>
      <w:autoSpaceDE/>
      <w:autoSpaceDN/>
      <w:adjustRightInd/>
      <w:spacing w:line="312" w:lineRule="auto"/>
    </w:pPr>
  </w:style>
  <w:style w:type="paragraph" w:styleId="3">
    <w:name w:val="Body Text Indent 3"/>
    <w:basedOn w:val="a0"/>
    <w:link w:val="30"/>
    <w:rsid w:val="00300FF3"/>
    <w:pPr>
      <w:spacing w:after="120"/>
      <w:ind w:left="283"/>
    </w:pPr>
    <w:rPr>
      <w:sz w:val="16"/>
      <w:szCs w:val="16"/>
    </w:rPr>
  </w:style>
  <w:style w:type="character" w:customStyle="1" w:styleId="30">
    <w:name w:val="Основной текст с отступом 3 Знак"/>
    <w:link w:val="3"/>
    <w:rsid w:val="00300FF3"/>
    <w:rPr>
      <w:sz w:val="16"/>
      <w:szCs w:val="16"/>
    </w:rPr>
  </w:style>
  <w:style w:type="paragraph" w:styleId="af6">
    <w:name w:val="Body Text"/>
    <w:basedOn w:val="a0"/>
    <w:link w:val="af7"/>
    <w:rsid w:val="00300FF3"/>
    <w:pPr>
      <w:spacing w:after="120"/>
    </w:pPr>
  </w:style>
  <w:style w:type="character" w:customStyle="1" w:styleId="af7">
    <w:name w:val="Основной текст Знак"/>
    <w:link w:val="af6"/>
    <w:rsid w:val="00300FF3"/>
    <w:rPr>
      <w:sz w:val="24"/>
      <w:szCs w:val="24"/>
    </w:rPr>
  </w:style>
  <w:style w:type="character" w:styleId="af8">
    <w:name w:val="Strong"/>
    <w:qFormat/>
    <w:rsid w:val="00300FF3"/>
    <w:rPr>
      <w:b/>
    </w:rPr>
  </w:style>
  <w:style w:type="paragraph" w:customStyle="1" w:styleId="af9">
    <w:name w:val="Знак"/>
    <w:basedOn w:val="a0"/>
    <w:rsid w:val="001532C9"/>
    <w:pPr>
      <w:widowControl/>
      <w:autoSpaceDE/>
      <w:autoSpaceDN/>
      <w:adjustRightInd/>
      <w:spacing w:after="160" w:line="240" w:lineRule="exact"/>
      <w:ind w:firstLine="0"/>
      <w:jc w:val="left"/>
    </w:pPr>
    <w:rPr>
      <w:rFonts w:ascii="Verdana" w:hAnsi="Verdana" w:cs="Verdana"/>
      <w:sz w:val="20"/>
      <w:szCs w:val="20"/>
      <w:lang w:val="en-US" w:eastAsia="en-US"/>
    </w:rPr>
  </w:style>
  <w:style w:type="character" w:styleId="afa">
    <w:name w:val="Hyperlink"/>
    <w:uiPriority w:val="99"/>
    <w:unhideWhenUsed/>
    <w:rsid w:val="00E65A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73660">
      <w:bodyDiv w:val="1"/>
      <w:marLeft w:val="0"/>
      <w:marRight w:val="0"/>
      <w:marTop w:val="0"/>
      <w:marBottom w:val="0"/>
      <w:divBdr>
        <w:top w:val="none" w:sz="0" w:space="0" w:color="auto"/>
        <w:left w:val="none" w:sz="0" w:space="0" w:color="auto"/>
        <w:bottom w:val="none" w:sz="0" w:space="0" w:color="auto"/>
        <w:right w:val="none" w:sz="0" w:space="0" w:color="auto"/>
      </w:divBdr>
    </w:div>
    <w:div w:id="1269191402">
      <w:bodyDiv w:val="1"/>
      <w:marLeft w:val="0"/>
      <w:marRight w:val="0"/>
      <w:marTop w:val="0"/>
      <w:marBottom w:val="0"/>
      <w:divBdr>
        <w:top w:val="none" w:sz="0" w:space="0" w:color="auto"/>
        <w:left w:val="none" w:sz="0" w:space="0" w:color="auto"/>
        <w:bottom w:val="none" w:sz="0" w:space="0" w:color="auto"/>
        <w:right w:val="none" w:sz="0" w:space="0" w:color="auto"/>
      </w:divBdr>
    </w:div>
    <w:div w:id="1467627675">
      <w:bodyDiv w:val="1"/>
      <w:marLeft w:val="0"/>
      <w:marRight w:val="0"/>
      <w:marTop w:val="0"/>
      <w:marBottom w:val="0"/>
      <w:divBdr>
        <w:top w:val="none" w:sz="0" w:space="0" w:color="auto"/>
        <w:left w:val="none" w:sz="0" w:space="0" w:color="auto"/>
        <w:bottom w:val="none" w:sz="0" w:space="0" w:color="auto"/>
        <w:right w:val="none" w:sz="0" w:space="0" w:color="auto"/>
      </w:divBdr>
    </w:div>
    <w:div w:id="170054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CEF8D-7A22-4B41-B61C-8412F6AD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9015</Words>
  <Characters>51386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для очной и очно-заочной форм обучения</vt:lpstr>
    </vt:vector>
  </TitlesOfParts>
  <Company/>
  <LinksUpToDate>false</LinksUpToDate>
  <CharactersWithSpaces>60281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для очной и очно-заочной форм обучения</dc:title>
  <dc:creator>user</dc:creator>
  <cp:lastModifiedBy>Kowalsky</cp:lastModifiedBy>
  <cp:revision>2</cp:revision>
  <cp:lastPrinted>2018-11-04T10:01:00Z</cp:lastPrinted>
  <dcterms:created xsi:type="dcterms:W3CDTF">2020-11-22T15:05:00Z</dcterms:created>
  <dcterms:modified xsi:type="dcterms:W3CDTF">2020-11-22T15:05:00Z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