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F74" w:rsidRPr="00D527FB" w:rsidRDefault="004F0E7D" w:rsidP="00F15005">
      <w:pPr>
        <w:ind w:left="-709" w:firstLine="0"/>
        <w:rPr>
          <w:rStyle w:val="FontStyle16"/>
          <w:b w:val="0"/>
          <w:bCs w:val="0"/>
          <w:noProof/>
          <w:sz w:val="24"/>
          <w:szCs w:val="24"/>
        </w:rPr>
      </w:pPr>
      <w:r w:rsidRPr="00D527FB">
        <w:rPr>
          <w:rStyle w:val="FontStyle22"/>
          <w:sz w:val="24"/>
          <w:szCs w:val="24"/>
        </w:rPr>
        <w:object w:dxaOrig="9318" w:dyaOrig="14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717.75pt" o:ole="">
            <v:imagedata r:id="rId7" o:title=""/>
          </v:shape>
          <o:OLEObject Type="Embed" ProgID="Word.Document.12" ShapeID="_x0000_i1025" DrawAspect="Content" ObjectID="_1667578267" r:id="rId8"/>
        </w:object>
      </w:r>
      <w:r w:rsidR="00982F9C" w:rsidRPr="00D527FB">
        <w:rPr>
          <w:rStyle w:val="FontStyle16"/>
          <w:b w:val="0"/>
          <w:bCs w:val="0"/>
          <w:sz w:val="24"/>
          <w:szCs w:val="24"/>
        </w:rPr>
        <w:br w:type="page"/>
      </w:r>
    </w:p>
    <w:p w:rsidR="006C7F74" w:rsidRPr="00D527FB" w:rsidRDefault="006C7F74" w:rsidP="006C7F74">
      <w:pPr>
        <w:rPr>
          <w:rStyle w:val="FontStyle16"/>
          <w:b w:val="0"/>
          <w:bCs w:val="0"/>
          <w:noProof/>
          <w:sz w:val="24"/>
          <w:szCs w:val="24"/>
        </w:rPr>
      </w:pPr>
    </w:p>
    <w:p w:rsidR="006C7F74" w:rsidRPr="00D527FB" w:rsidRDefault="00706759" w:rsidP="00706759">
      <w:pPr>
        <w:ind w:firstLine="0"/>
        <w:rPr>
          <w:rStyle w:val="FontStyle16"/>
          <w:b w:val="0"/>
          <w:bCs w:val="0"/>
          <w:noProof/>
          <w:sz w:val="24"/>
          <w:szCs w:val="24"/>
        </w:rPr>
      </w:pPr>
      <w:r w:rsidRPr="00D527FB">
        <w:rPr>
          <w:noProof/>
        </w:rPr>
        <w:drawing>
          <wp:inline distT="0" distB="0" distL="0" distR="0" wp14:anchorId="71C0D109" wp14:editId="0D20425B">
            <wp:extent cx="5940425" cy="677799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имени-2.jpg"/>
                    <pic:cNvPicPr/>
                  </pic:nvPicPr>
                  <pic:blipFill>
                    <a:blip r:embed="rId9">
                      <a:extLst>
                        <a:ext uri="{28A0092B-C50C-407E-A947-70E740481C1C}">
                          <a14:useLocalDpi xmlns:a14="http://schemas.microsoft.com/office/drawing/2010/main" val="0"/>
                        </a:ext>
                      </a:extLst>
                    </a:blip>
                    <a:stretch>
                      <a:fillRect/>
                    </a:stretch>
                  </pic:blipFill>
                  <pic:spPr>
                    <a:xfrm>
                      <a:off x="0" y="0"/>
                      <a:ext cx="5940425" cy="6777990"/>
                    </a:xfrm>
                    <a:prstGeom prst="rect">
                      <a:avLst/>
                    </a:prstGeom>
                  </pic:spPr>
                </pic:pic>
              </a:graphicData>
            </a:graphic>
          </wp:inline>
        </w:drawing>
      </w:r>
    </w:p>
    <w:p w:rsidR="006C7F74" w:rsidRPr="00D527FB" w:rsidRDefault="004F0E7D" w:rsidP="004F0E7D">
      <w:pPr>
        <w:ind w:firstLine="0"/>
        <w:rPr>
          <w:rStyle w:val="FontStyle16"/>
          <w:b w:val="0"/>
          <w:bCs w:val="0"/>
          <w:noProof/>
          <w:sz w:val="24"/>
          <w:szCs w:val="24"/>
        </w:rPr>
      </w:pPr>
      <w:r w:rsidRPr="00D527FB">
        <w:rPr>
          <w:rStyle w:val="FontStyle16"/>
          <w:b w:val="0"/>
          <w:noProof/>
          <w:sz w:val="24"/>
          <w:szCs w:val="24"/>
        </w:rPr>
        <w:lastRenderedPageBreak/>
        <w:drawing>
          <wp:inline distT="0" distB="0" distL="0" distR="0" wp14:anchorId="299E48BE" wp14:editId="385976E4">
            <wp:extent cx="5934075" cy="7962900"/>
            <wp:effectExtent l="0" t="0" r="9525" b="0"/>
            <wp:docPr id="2" name="Рисунок 2" descr="АПОб-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Об-16"/>
                    <pic:cNvPicPr>
                      <a:picLocks noChangeAspect="1" noChangeArrowheads="1"/>
                    </pic:cNvPicPr>
                  </pic:nvPicPr>
                  <pic:blipFill>
                    <a:blip r:embed="rId10">
                      <a:extLst>
                        <a:ext uri="{28A0092B-C50C-407E-A947-70E740481C1C}">
                          <a14:useLocalDpi xmlns:a14="http://schemas.microsoft.com/office/drawing/2010/main" val="0"/>
                        </a:ext>
                      </a:extLst>
                    </a:blip>
                    <a:srcRect t="2336"/>
                    <a:stretch>
                      <a:fillRect/>
                    </a:stretch>
                  </pic:blipFill>
                  <pic:spPr bwMode="auto">
                    <a:xfrm>
                      <a:off x="0" y="0"/>
                      <a:ext cx="5934075" cy="7962900"/>
                    </a:xfrm>
                    <a:prstGeom prst="rect">
                      <a:avLst/>
                    </a:prstGeom>
                    <a:noFill/>
                    <a:ln>
                      <a:noFill/>
                    </a:ln>
                  </pic:spPr>
                </pic:pic>
              </a:graphicData>
            </a:graphic>
          </wp:inline>
        </w:drawing>
      </w:r>
    </w:p>
    <w:p w:rsidR="006C7F74" w:rsidRPr="00D527FB" w:rsidRDefault="006C7F74" w:rsidP="006C7F74">
      <w:pPr>
        <w:rPr>
          <w:rStyle w:val="FontStyle16"/>
          <w:b w:val="0"/>
          <w:bCs w:val="0"/>
          <w:noProof/>
          <w:sz w:val="24"/>
          <w:szCs w:val="24"/>
        </w:rPr>
      </w:pPr>
    </w:p>
    <w:p w:rsidR="006C7F74" w:rsidRPr="00D527FB" w:rsidRDefault="006C7F74" w:rsidP="006C7F74">
      <w:pPr>
        <w:rPr>
          <w:rStyle w:val="FontStyle16"/>
          <w:b w:val="0"/>
          <w:bCs w:val="0"/>
          <w:noProof/>
          <w:sz w:val="24"/>
          <w:szCs w:val="24"/>
        </w:rPr>
      </w:pPr>
    </w:p>
    <w:p w:rsidR="006C7F74" w:rsidRPr="00D527FB" w:rsidRDefault="006C7F74" w:rsidP="006C7F74">
      <w:pPr>
        <w:rPr>
          <w:rStyle w:val="FontStyle16"/>
          <w:b w:val="0"/>
          <w:bCs w:val="0"/>
          <w:noProof/>
          <w:sz w:val="24"/>
          <w:szCs w:val="24"/>
        </w:rPr>
      </w:pPr>
    </w:p>
    <w:p w:rsidR="006C7F74" w:rsidRPr="00D527FB" w:rsidRDefault="006C7F74" w:rsidP="006C7F74">
      <w:pPr>
        <w:rPr>
          <w:rStyle w:val="FontStyle16"/>
          <w:b w:val="0"/>
          <w:bCs w:val="0"/>
          <w:noProof/>
          <w:sz w:val="24"/>
          <w:szCs w:val="24"/>
        </w:rPr>
      </w:pPr>
    </w:p>
    <w:p w:rsidR="006C7F74" w:rsidRPr="00D527FB" w:rsidRDefault="006C7F74" w:rsidP="006C7F74">
      <w:pPr>
        <w:rPr>
          <w:rStyle w:val="FontStyle16"/>
          <w:b w:val="0"/>
          <w:bCs w:val="0"/>
          <w:noProof/>
          <w:sz w:val="24"/>
          <w:szCs w:val="24"/>
        </w:rPr>
      </w:pPr>
    </w:p>
    <w:p w:rsidR="006C7F74" w:rsidRPr="00D527FB" w:rsidRDefault="006C7F74" w:rsidP="006C7F74">
      <w:pPr>
        <w:rPr>
          <w:rStyle w:val="FontStyle16"/>
          <w:b w:val="0"/>
          <w:bCs w:val="0"/>
          <w:noProof/>
          <w:sz w:val="24"/>
          <w:szCs w:val="24"/>
        </w:rPr>
      </w:pPr>
    </w:p>
    <w:p w:rsidR="006C7F74" w:rsidRPr="00D527FB" w:rsidRDefault="006C7F74" w:rsidP="006C7F74">
      <w:pPr>
        <w:rPr>
          <w:rStyle w:val="FontStyle16"/>
          <w:b w:val="0"/>
          <w:bCs w:val="0"/>
          <w:noProof/>
          <w:sz w:val="24"/>
          <w:szCs w:val="24"/>
        </w:rPr>
      </w:pPr>
    </w:p>
    <w:p w:rsidR="006C7F74" w:rsidRPr="00D527FB" w:rsidRDefault="006C7F74" w:rsidP="006C7F74">
      <w:pPr>
        <w:rPr>
          <w:rStyle w:val="FontStyle16"/>
          <w:b w:val="0"/>
          <w:bCs w:val="0"/>
          <w:noProof/>
          <w:sz w:val="24"/>
          <w:szCs w:val="24"/>
        </w:rPr>
      </w:pPr>
    </w:p>
    <w:p w:rsidR="006C7F74" w:rsidRPr="00D527FB" w:rsidRDefault="006C7F74" w:rsidP="006C7F74">
      <w:pPr>
        <w:rPr>
          <w:rStyle w:val="FontStyle16"/>
          <w:b w:val="0"/>
          <w:bCs w:val="0"/>
          <w:noProof/>
          <w:sz w:val="24"/>
          <w:szCs w:val="24"/>
        </w:rPr>
      </w:pPr>
    </w:p>
    <w:p w:rsidR="006C7F74" w:rsidRPr="00D527FB" w:rsidRDefault="006C7F74" w:rsidP="006C7F74">
      <w:pPr>
        <w:rPr>
          <w:rStyle w:val="FontStyle16"/>
          <w:b w:val="0"/>
          <w:bCs w:val="0"/>
          <w:noProof/>
          <w:sz w:val="24"/>
          <w:szCs w:val="24"/>
        </w:rPr>
      </w:pPr>
    </w:p>
    <w:p w:rsidR="006C7F74" w:rsidRPr="00D527FB" w:rsidRDefault="006C7F74" w:rsidP="006C7F74">
      <w:pPr>
        <w:rPr>
          <w:rStyle w:val="FontStyle16"/>
          <w:b w:val="0"/>
          <w:bCs w:val="0"/>
          <w:noProof/>
          <w:sz w:val="24"/>
          <w:szCs w:val="24"/>
        </w:rPr>
      </w:pPr>
    </w:p>
    <w:p w:rsidR="006C7F74" w:rsidRPr="00D527FB" w:rsidRDefault="006C7F74" w:rsidP="006C7F74">
      <w:pPr>
        <w:rPr>
          <w:rStyle w:val="FontStyle16"/>
          <w:b w:val="0"/>
          <w:bCs w:val="0"/>
          <w:noProof/>
          <w:sz w:val="24"/>
          <w:szCs w:val="24"/>
        </w:rPr>
      </w:pPr>
    </w:p>
    <w:p w:rsidR="00982F9C" w:rsidRPr="00D527FB" w:rsidRDefault="00982F9C" w:rsidP="002A720F">
      <w:pPr>
        <w:pStyle w:val="1"/>
        <w:rPr>
          <w:rStyle w:val="FontStyle16"/>
          <w:b/>
          <w:bCs/>
          <w:sz w:val="24"/>
          <w:szCs w:val="24"/>
        </w:rPr>
      </w:pPr>
      <w:r w:rsidRPr="00D527FB">
        <w:rPr>
          <w:rStyle w:val="FontStyle16"/>
          <w:b/>
          <w:bCs/>
          <w:sz w:val="24"/>
          <w:szCs w:val="24"/>
        </w:rPr>
        <w:t>1 Цели освоения дисциплины</w:t>
      </w:r>
    </w:p>
    <w:p w:rsidR="00982F9C" w:rsidRPr="00D527FB" w:rsidRDefault="00982F9C" w:rsidP="002A720F">
      <w:pPr>
        <w:rPr>
          <w:rStyle w:val="FontStyle17"/>
          <w:b w:val="0"/>
          <w:bCs w:val="0"/>
          <w:sz w:val="24"/>
          <w:szCs w:val="24"/>
        </w:rPr>
      </w:pPr>
      <w:r w:rsidRPr="00D527FB">
        <w:rPr>
          <w:rStyle w:val="FontStyle16"/>
          <w:b w:val="0"/>
          <w:bCs w:val="0"/>
          <w:sz w:val="24"/>
          <w:szCs w:val="24"/>
        </w:rPr>
        <w:t xml:space="preserve">Целями освоения дисциплины «Продвижение научной продукции» являются: </w:t>
      </w:r>
    </w:p>
    <w:p w:rsidR="00982F9C" w:rsidRPr="00D527FB" w:rsidRDefault="00982F9C" w:rsidP="00F45FF5">
      <w:pPr>
        <w:pStyle w:val="1"/>
        <w:spacing w:before="0" w:after="0"/>
        <w:ind w:left="0"/>
        <w:rPr>
          <w:i/>
          <w:iCs/>
          <w:color w:val="C00000"/>
          <w:highlight w:val="yellow"/>
        </w:rPr>
      </w:pPr>
      <w:r w:rsidRPr="00D527FB">
        <w:rPr>
          <w:b w:val="0"/>
          <w:bCs w:val="0"/>
        </w:rPr>
        <w:t>- развитие у студентов личностных качеств, а также формирование профессиональных компетенций в соответствии с требованиями ФГОС ВО по направлению подготовки</w:t>
      </w:r>
      <w:r w:rsidRPr="00D527FB">
        <w:rPr>
          <w:i/>
          <w:iCs/>
          <w:color w:val="C00000"/>
        </w:rPr>
        <w:t xml:space="preserve">  </w:t>
      </w:r>
      <w:r w:rsidRPr="00D527FB">
        <w:rPr>
          <w:i/>
          <w:iCs/>
        </w:rPr>
        <w:t xml:space="preserve"> </w:t>
      </w:r>
      <w:r w:rsidRPr="00D527FB">
        <w:rPr>
          <w:b w:val="0"/>
          <w:bCs w:val="0"/>
        </w:rPr>
        <w:t>44.03.05 Педагогическое образование</w:t>
      </w:r>
      <w:r w:rsidR="00E709CE" w:rsidRPr="00D527FB">
        <w:rPr>
          <w:b w:val="0"/>
          <w:bCs w:val="0"/>
        </w:rPr>
        <w:t xml:space="preserve"> (с двумя профилями подготовки)</w:t>
      </w:r>
      <w:r w:rsidRPr="00D527FB">
        <w:rPr>
          <w:b w:val="0"/>
          <w:bCs w:val="0"/>
        </w:rPr>
        <w:t>;</w:t>
      </w:r>
    </w:p>
    <w:p w:rsidR="00982F9C" w:rsidRPr="00D527FB" w:rsidRDefault="00982F9C" w:rsidP="00F45FF5">
      <w:pPr>
        <w:pStyle w:val="1"/>
        <w:spacing w:before="0" w:after="0"/>
        <w:ind w:left="0"/>
        <w:rPr>
          <w:b w:val="0"/>
          <w:bCs w:val="0"/>
        </w:rPr>
      </w:pPr>
      <w:r w:rsidRPr="00D527FB">
        <w:rPr>
          <w:b w:val="0"/>
          <w:bCs w:val="0"/>
        </w:rPr>
        <w:t>- формирование у студентов представлений о видах научной продукции и путях продвижения ее на рынок, получение комплекса знаний о системе государственной поддержки, грантах, фондах и оформлении конкурсной документации;</w:t>
      </w:r>
    </w:p>
    <w:p w:rsidR="00982F9C" w:rsidRPr="00D527FB" w:rsidRDefault="00982F9C" w:rsidP="00252E69">
      <w:pPr>
        <w:pStyle w:val="1"/>
        <w:spacing w:before="0" w:after="0"/>
        <w:ind w:left="0"/>
        <w:rPr>
          <w:b w:val="0"/>
          <w:bCs w:val="0"/>
        </w:rPr>
      </w:pPr>
      <w:r w:rsidRPr="00D527FB">
        <w:rPr>
          <w:b w:val="0"/>
          <w:bCs w:val="0"/>
        </w:rPr>
        <w:t>- освоение студентами навыков проведения патентного поиска, оформления патентной документации</w:t>
      </w:r>
    </w:p>
    <w:p w:rsidR="00982F9C" w:rsidRPr="00D527FB" w:rsidRDefault="00982F9C" w:rsidP="00B401FA">
      <w:pPr>
        <w:pStyle w:val="1"/>
        <w:jc w:val="left"/>
        <w:rPr>
          <w:rStyle w:val="FontStyle21"/>
          <w:sz w:val="24"/>
          <w:szCs w:val="24"/>
        </w:rPr>
      </w:pPr>
      <w:r w:rsidRPr="00D527FB">
        <w:rPr>
          <w:rStyle w:val="FontStyle21"/>
          <w:sz w:val="24"/>
          <w:szCs w:val="24"/>
        </w:rPr>
        <w:t xml:space="preserve">2 Место дисциплины в структуре образовательной программы </w:t>
      </w:r>
      <w:r w:rsidRPr="00D527FB">
        <w:rPr>
          <w:rStyle w:val="FontStyle21"/>
          <w:sz w:val="24"/>
          <w:szCs w:val="24"/>
        </w:rPr>
        <w:br/>
        <w:t>подготовки бакалавра</w:t>
      </w:r>
    </w:p>
    <w:p w:rsidR="00982F9C" w:rsidRPr="00D527FB" w:rsidRDefault="00982F9C" w:rsidP="002A720F">
      <w:pPr>
        <w:rPr>
          <w:rStyle w:val="FontStyle16"/>
          <w:b w:val="0"/>
          <w:bCs w:val="0"/>
          <w:sz w:val="24"/>
          <w:szCs w:val="24"/>
        </w:rPr>
      </w:pPr>
      <w:r w:rsidRPr="00D527FB">
        <w:rPr>
          <w:rStyle w:val="FontStyle16"/>
          <w:b w:val="0"/>
          <w:bCs w:val="0"/>
          <w:sz w:val="24"/>
          <w:szCs w:val="24"/>
        </w:rPr>
        <w:t>Дисциплина «Продвижение научной продукции» входит в вариативную часть блока 1 образовательной программы.</w:t>
      </w:r>
    </w:p>
    <w:p w:rsidR="00982F9C" w:rsidRPr="00D527FB" w:rsidRDefault="00982F9C" w:rsidP="002A720F">
      <w:pPr>
        <w:rPr>
          <w:rStyle w:val="FontStyle16"/>
          <w:b w:val="0"/>
          <w:bCs w:val="0"/>
          <w:sz w:val="24"/>
          <w:szCs w:val="24"/>
        </w:rPr>
      </w:pPr>
      <w:r w:rsidRPr="00D527FB">
        <w:rPr>
          <w:rStyle w:val="FontStyle16"/>
          <w:b w:val="0"/>
          <w:bCs w:val="0"/>
          <w:sz w:val="24"/>
          <w:szCs w:val="24"/>
        </w:rPr>
        <w:t xml:space="preserve">Для изучения дисциплины необходимы знания (умения, владения), сформированные в результате изучения истории, правоведения. </w:t>
      </w:r>
    </w:p>
    <w:p w:rsidR="00982F9C" w:rsidRPr="00D527FB" w:rsidRDefault="00982F9C" w:rsidP="002A720F">
      <w:pPr>
        <w:rPr>
          <w:rStyle w:val="FontStyle16"/>
          <w:b w:val="0"/>
          <w:bCs w:val="0"/>
          <w:sz w:val="24"/>
          <w:szCs w:val="24"/>
        </w:rPr>
      </w:pPr>
      <w:r w:rsidRPr="00D527FB">
        <w:rPr>
          <w:rStyle w:val="FontStyle16"/>
          <w:b w:val="0"/>
          <w:bCs w:val="0"/>
          <w:sz w:val="24"/>
          <w:szCs w:val="24"/>
        </w:rPr>
        <w:t>Знания и умения студентов, полученные при изучении дисциплины «Продвижение научной продукции» будут необходимы им при дальнейшей подготовке к ГИА</w:t>
      </w:r>
    </w:p>
    <w:p w:rsidR="00982F9C" w:rsidRPr="00D527FB" w:rsidRDefault="00982F9C" w:rsidP="002A720F">
      <w:pPr>
        <w:rPr>
          <w:rStyle w:val="FontStyle17"/>
          <w:b w:val="0"/>
          <w:bCs w:val="0"/>
          <w:i/>
          <w:iCs/>
          <w:color w:val="C00000"/>
          <w:sz w:val="24"/>
          <w:szCs w:val="24"/>
        </w:rPr>
      </w:pPr>
    </w:p>
    <w:p w:rsidR="00982F9C" w:rsidRPr="00D527FB" w:rsidRDefault="00982F9C" w:rsidP="0079022C">
      <w:pPr>
        <w:pStyle w:val="1"/>
        <w:jc w:val="left"/>
        <w:rPr>
          <w:rStyle w:val="FontStyle21"/>
          <w:sz w:val="24"/>
          <w:szCs w:val="24"/>
        </w:rPr>
      </w:pPr>
      <w:r w:rsidRPr="00D527FB">
        <w:rPr>
          <w:rStyle w:val="FontStyle21"/>
          <w:sz w:val="24"/>
          <w:szCs w:val="24"/>
        </w:rPr>
        <w:t xml:space="preserve">3 Компетенции обучающегося, формируемые в результате освоения </w:t>
      </w:r>
      <w:r w:rsidRPr="00D527FB">
        <w:rPr>
          <w:rStyle w:val="FontStyle21"/>
          <w:sz w:val="24"/>
          <w:szCs w:val="24"/>
        </w:rPr>
        <w:br/>
        <w:t>дисциплины и планируемые результаты обучения</w:t>
      </w:r>
    </w:p>
    <w:p w:rsidR="00982F9C" w:rsidRPr="00D527FB" w:rsidRDefault="00982F9C" w:rsidP="00C5451F">
      <w:pPr>
        <w:tabs>
          <w:tab w:val="left" w:pos="851"/>
        </w:tabs>
        <w:rPr>
          <w:rStyle w:val="FontStyle16"/>
          <w:b w:val="0"/>
          <w:bCs w:val="0"/>
          <w:sz w:val="24"/>
          <w:szCs w:val="24"/>
        </w:rPr>
      </w:pPr>
      <w:r w:rsidRPr="00D527FB">
        <w:rPr>
          <w:rStyle w:val="FontStyle16"/>
          <w:b w:val="0"/>
          <w:bCs w:val="0"/>
          <w:sz w:val="24"/>
          <w:szCs w:val="24"/>
        </w:rPr>
        <w:t>В результате освоения дисциплины  «Продвижение научной продукции» обучающийся должен обладать следующими компетенциями:</w:t>
      </w:r>
    </w:p>
    <w:p w:rsidR="00982F9C" w:rsidRPr="00D527FB" w:rsidRDefault="00982F9C" w:rsidP="00C5451F">
      <w:pPr>
        <w:tabs>
          <w:tab w:val="left" w:pos="851"/>
        </w:tabs>
        <w:rPr>
          <w:rStyle w:val="FontStyle16"/>
          <w:b w:val="0"/>
          <w:bCs w:val="0"/>
          <w:sz w:val="24"/>
          <w:szCs w:val="24"/>
        </w:rPr>
      </w:pPr>
    </w:p>
    <w:tbl>
      <w:tblPr>
        <w:tblW w:w="5000" w:type="pct"/>
        <w:tblCellMar>
          <w:left w:w="0" w:type="dxa"/>
          <w:right w:w="0" w:type="dxa"/>
        </w:tblCellMar>
        <w:tblLook w:val="04A0" w:firstRow="1" w:lastRow="0" w:firstColumn="1" w:lastColumn="0" w:noHBand="0" w:noVBand="1"/>
      </w:tblPr>
      <w:tblGrid>
        <w:gridCol w:w="1648"/>
        <w:gridCol w:w="7692"/>
      </w:tblGrid>
      <w:tr w:rsidR="00D527FB" w:rsidRPr="00D527FB" w:rsidTr="00D527FB">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527FB" w:rsidRPr="00D527FB" w:rsidRDefault="00D527FB" w:rsidP="00D527FB">
            <w:pPr>
              <w:ind w:firstLine="0"/>
            </w:pPr>
            <w:r w:rsidRPr="00D527FB">
              <w:t xml:space="preserve">Структурный </w:t>
            </w:r>
            <w:r w:rsidRPr="00D527FB">
              <w:br/>
              <w:t xml:space="preserve">элемент </w:t>
            </w:r>
            <w:r w:rsidRPr="00D527FB">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527FB" w:rsidRPr="00D527FB" w:rsidRDefault="00D527FB" w:rsidP="00D527FB">
            <w:pPr>
              <w:ind w:firstLine="0"/>
              <w:jc w:val="center"/>
            </w:pPr>
            <w:r w:rsidRPr="00D527FB">
              <w:rPr>
                <w:bCs/>
              </w:rPr>
              <w:t>Планируемые результаты обучения</w:t>
            </w:r>
          </w:p>
        </w:tc>
      </w:tr>
      <w:tr w:rsidR="00D527FB" w:rsidRPr="00D527FB" w:rsidTr="00D527F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pPr>
            <w:r w:rsidRPr="00D527FB">
              <w:rPr>
                <w:b/>
              </w:rPr>
              <w:t>ПК – 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D527FB" w:rsidRPr="00D527FB" w:rsidTr="00D527F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527FB" w:rsidRPr="00D527FB" w:rsidRDefault="00D527FB" w:rsidP="00D527FB">
            <w:pPr>
              <w:ind w:firstLine="0"/>
            </w:pPr>
            <w:r w:rsidRPr="00D527FB">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rPr>
                <w:highlight w:val="yellow"/>
              </w:rPr>
            </w:pPr>
            <w:r w:rsidRPr="00D527FB">
              <w:t xml:space="preserve">– систему финансирования </w:t>
            </w:r>
            <w:r w:rsidRPr="00D527FB">
              <w:rPr>
                <w:bCs/>
              </w:rPr>
              <w:t xml:space="preserve">инновационной деятельности. </w:t>
            </w:r>
            <w:r w:rsidRPr="00D527FB">
              <w:rPr>
                <w:rStyle w:val="FontStyle20"/>
                <w:rFonts w:ascii="Times New Roman" w:hAnsi="Times New Roman" w:cs="Times New Roman"/>
                <w:sz w:val="24"/>
                <w:szCs w:val="24"/>
              </w:rPr>
              <w:t>Порядок и особенности выполнения научно- исследовательских работ по государственным контрактам; Федеральный закон о науке и государственной научно-технической политике;</w:t>
            </w:r>
          </w:p>
        </w:tc>
      </w:tr>
      <w:tr w:rsidR="00D527FB" w:rsidRPr="00D527FB" w:rsidTr="00D527F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527FB" w:rsidRPr="00D527FB" w:rsidRDefault="00D527FB" w:rsidP="00D527FB">
            <w:pPr>
              <w:ind w:firstLine="0"/>
            </w:pPr>
            <w:r w:rsidRPr="00D527FB">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rPr>
                <w:highlight w:val="yellow"/>
              </w:rPr>
            </w:pPr>
            <w:r w:rsidRPr="00D527FB">
              <w:t>– 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w:t>
            </w:r>
          </w:p>
        </w:tc>
      </w:tr>
      <w:tr w:rsidR="00D527FB" w:rsidRPr="00D527FB" w:rsidTr="00D527F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527FB" w:rsidRPr="00D527FB" w:rsidRDefault="00D527FB" w:rsidP="00D527FB">
            <w:pPr>
              <w:ind w:firstLine="0"/>
              <w:rPr>
                <w:highlight w:val="yellow"/>
              </w:rPr>
            </w:pPr>
            <w:r w:rsidRPr="00D527FB">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rPr>
                <w:highlight w:val="yellow"/>
              </w:rPr>
            </w:pPr>
            <w:r w:rsidRPr="00D527FB">
              <w:t>–  методами стимулирования сбыта продукции, способами оценивания значимости и практической пригодности инновационной продукции.</w:t>
            </w:r>
          </w:p>
        </w:tc>
      </w:tr>
      <w:tr w:rsidR="00D527FB" w:rsidRPr="00D527FB" w:rsidTr="00D527F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rPr>
                <w:b/>
                <w:highlight w:val="yellow"/>
              </w:rPr>
            </w:pPr>
            <w:r w:rsidRPr="00D527FB">
              <w:rPr>
                <w:b/>
              </w:rPr>
              <w:t>ПК – 12: способностью руководить учебно-исследовательской деятельностью обучающихся</w:t>
            </w:r>
          </w:p>
        </w:tc>
      </w:tr>
      <w:tr w:rsidR="00D527FB" w:rsidRPr="00D527FB" w:rsidTr="00D527F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527FB" w:rsidRPr="00D527FB" w:rsidRDefault="00D527FB" w:rsidP="00D527FB">
            <w:pPr>
              <w:ind w:firstLine="0"/>
              <w:rPr>
                <w:highlight w:val="yellow"/>
              </w:rPr>
            </w:pPr>
            <w:r w:rsidRPr="00D527FB">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 xml:space="preserve"> – формы государственной поддержки инновационной деятельности в России,</w:t>
            </w:r>
          </w:p>
          <w:p w:rsidR="00D527FB" w:rsidRPr="00D527FB" w:rsidRDefault="00D527FB" w:rsidP="00D527FB">
            <w:pPr>
              <w:ind w:firstLine="0"/>
              <w:rPr>
                <w:highlight w:val="yellow"/>
              </w:rPr>
            </w:pPr>
            <w:r w:rsidRPr="00D527FB">
              <w:rPr>
                <w:rStyle w:val="FontStyle20"/>
                <w:rFonts w:ascii="Times New Roman" w:hAnsi="Times New Roman" w:cs="Times New Roman"/>
                <w:sz w:val="24"/>
                <w:szCs w:val="24"/>
              </w:rPr>
              <w:t>– принципы, формы и методы финансирования научно-</w:t>
            </w:r>
            <w:r w:rsidR="009C2C97" w:rsidRPr="00D527FB">
              <w:rPr>
                <w:rStyle w:val="FontStyle20"/>
                <w:rFonts w:ascii="Times New Roman" w:hAnsi="Times New Roman" w:cs="Times New Roman"/>
                <w:sz w:val="24"/>
                <w:szCs w:val="24"/>
              </w:rPr>
              <w:t>исследовательской</w:t>
            </w:r>
            <w:r w:rsidRPr="00D527FB">
              <w:rPr>
                <w:rStyle w:val="FontStyle20"/>
                <w:rFonts w:ascii="Times New Roman" w:hAnsi="Times New Roman" w:cs="Times New Roman"/>
                <w:sz w:val="24"/>
                <w:szCs w:val="24"/>
              </w:rPr>
              <w:t xml:space="preserve"> продукции;</w:t>
            </w:r>
          </w:p>
        </w:tc>
      </w:tr>
      <w:tr w:rsidR="00D527FB" w:rsidRPr="00D527FB" w:rsidTr="00D527F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527FB" w:rsidRPr="00D527FB" w:rsidRDefault="00D527FB" w:rsidP="00D527FB">
            <w:pPr>
              <w:ind w:firstLine="0"/>
              <w:rPr>
                <w:highlight w:val="yellow"/>
              </w:rPr>
            </w:pPr>
            <w:r w:rsidRPr="00D527FB">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rPr>
                <w:highlight w:val="yellow"/>
              </w:rPr>
            </w:pPr>
            <w:r w:rsidRPr="00D527FB">
              <w:t>–  пользоваться основными положениями закона об инновационной деятельности и о государственной инновационной политике;</w:t>
            </w:r>
          </w:p>
        </w:tc>
      </w:tr>
      <w:tr w:rsidR="00D527FB" w:rsidRPr="00D527FB" w:rsidTr="00D527F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527FB" w:rsidRPr="00D527FB" w:rsidRDefault="00D527FB" w:rsidP="00D527FB">
            <w:pPr>
              <w:ind w:firstLine="0"/>
              <w:rPr>
                <w:highlight w:val="yellow"/>
              </w:rPr>
            </w:pPr>
            <w:r w:rsidRPr="00D527FB">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rPr>
                <w:highlight w:val="yellow"/>
              </w:rPr>
            </w:pPr>
            <w:r w:rsidRPr="00D527FB">
              <w:t>–  способами совершенствования профессиональных знаний и умений путем использования возможностей информационной среды.</w:t>
            </w:r>
          </w:p>
        </w:tc>
      </w:tr>
      <w:tr w:rsidR="00D527FB" w:rsidRPr="00D527FB" w:rsidTr="00D527F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rPr>
                <w:b/>
                <w:highlight w:val="yellow"/>
              </w:rPr>
            </w:pPr>
            <w:r w:rsidRPr="00D527FB">
              <w:rPr>
                <w:b/>
              </w:rPr>
              <w:t xml:space="preserve">ОК – 7:  способностью использовать базовые правовые знания в различных сферах </w:t>
            </w:r>
            <w:r w:rsidRPr="00D527FB">
              <w:rPr>
                <w:b/>
              </w:rPr>
              <w:lastRenderedPageBreak/>
              <w:t>деятельности</w:t>
            </w:r>
            <w:r w:rsidRPr="00D527FB">
              <w:t xml:space="preserve"> </w:t>
            </w:r>
          </w:p>
        </w:tc>
      </w:tr>
      <w:tr w:rsidR="00D527FB" w:rsidRPr="00D527FB" w:rsidTr="00D527FB">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pPr>
            <w:r w:rsidRPr="00D527FB">
              <w:lastRenderedPageBreak/>
              <w:t>Знать</w:t>
            </w:r>
          </w:p>
        </w:tc>
        <w:tc>
          <w:tcPr>
            <w:tcW w:w="4118" w:type="pct"/>
            <w:tcBorders>
              <w:top w:val="single" w:sz="8" w:space="0" w:color="000000"/>
              <w:left w:val="single" w:sz="8" w:space="0" w:color="000000"/>
              <w:bottom w:val="single" w:sz="8" w:space="0" w:color="000000"/>
              <w:right w:val="single" w:sz="4" w:space="0" w:color="auto"/>
            </w:tcBorders>
            <w:hideMark/>
          </w:tcPr>
          <w:p w:rsidR="00D527FB" w:rsidRPr="00D527FB" w:rsidRDefault="00D527FB" w:rsidP="00D527FB">
            <w:pPr>
              <w:ind w:firstLine="0"/>
            </w:pPr>
            <w:r w:rsidRPr="00D527FB">
              <w:t xml:space="preserve"> – основные понятия и определения Федерального закона об инновационной деятельности и о государственной инновационной политике;  государственную систему получения грантов в РФ; Федеральный закон об авторском праве и смежных правах;</w:t>
            </w:r>
            <w:r w:rsidRPr="00D527FB">
              <w:rPr>
                <w:rStyle w:val="FontStyle20"/>
                <w:rFonts w:ascii="Times New Roman" w:hAnsi="Times New Roman" w:cs="Times New Roman"/>
                <w:sz w:val="24"/>
                <w:szCs w:val="24"/>
              </w:rPr>
              <w:t xml:space="preserve"> </w:t>
            </w:r>
          </w:p>
        </w:tc>
      </w:tr>
      <w:tr w:rsidR="00D527FB" w:rsidRPr="00D527FB" w:rsidTr="00D527FB">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pPr>
            <w:r w:rsidRPr="00D527FB">
              <w:t>Уметь</w:t>
            </w:r>
          </w:p>
        </w:tc>
        <w:tc>
          <w:tcPr>
            <w:tcW w:w="4118" w:type="pct"/>
            <w:tcBorders>
              <w:top w:val="single" w:sz="8" w:space="0" w:color="000000"/>
              <w:left w:val="single" w:sz="8" w:space="0" w:color="000000"/>
              <w:bottom w:val="single" w:sz="8" w:space="0" w:color="000000"/>
              <w:right w:val="single" w:sz="4" w:space="0" w:color="auto"/>
            </w:tcBorders>
            <w:hideMark/>
          </w:tcPr>
          <w:p w:rsidR="00D527FB" w:rsidRPr="00D527FB" w:rsidRDefault="00D527FB" w:rsidP="00D527FB">
            <w:pPr>
              <w:ind w:firstLine="0"/>
              <w:rPr>
                <w:b/>
              </w:rPr>
            </w:pPr>
            <w:r w:rsidRPr="00D527FB">
              <w:t xml:space="preserve"> –  выделять особенности </w:t>
            </w:r>
            <w:r w:rsidRPr="00D527FB">
              <w:rPr>
                <w:rStyle w:val="FontStyle20"/>
                <w:rFonts w:ascii="Times New Roman" w:hAnsi="Times New Roman" w:cs="Times New Roman"/>
                <w:sz w:val="24"/>
                <w:szCs w:val="24"/>
              </w:rPr>
              <w:t>продвижения товара и пути его совершенствования в условиях Российского рынка научной продукции;</w:t>
            </w:r>
          </w:p>
        </w:tc>
      </w:tr>
      <w:tr w:rsidR="00D527FB" w:rsidRPr="00D527FB" w:rsidTr="00D527FB">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527FB" w:rsidRPr="00D527FB" w:rsidRDefault="00D527FB" w:rsidP="00D527FB">
            <w:pPr>
              <w:ind w:firstLine="0"/>
            </w:pPr>
            <w:r w:rsidRPr="00D527FB">
              <w:t>Владеть</w:t>
            </w:r>
          </w:p>
        </w:tc>
        <w:tc>
          <w:tcPr>
            <w:tcW w:w="4118" w:type="pct"/>
            <w:tcBorders>
              <w:top w:val="single" w:sz="8" w:space="0" w:color="000000"/>
              <w:left w:val="single" w:sz="8" w:space="0" w:color="000000"/>
              <w:bottom w:val="single" w:sz="8" w:space="0" w:color="000000"/>
              <w:right w:val="single" w:sz="4" w:space="0" w:color="auto"/>
            </w:tcBorders>
            <w:hideMark/>
          </w:tcPr>
          <w:p w:rsidR="00D527FB" w:rsidRPr="00D527FB" w:rsidRDefault="00D527FB" w:rsidP="00D527FB">
            <w:pPr>
              <w:ind w:firstLine="0"/>
              <w:rPr>
                <w:b/>
              </w:rPr>
            </w:pPr>
            <w:r w:rsidRPr="00D527FB">
              <w:t xml:space="preserve"> –  практическими навыками оценки</w:t>
            </w:r>
            <w:r w:rsidRPr="00D527FB">
              <w:rPr>
                <w:rStyle w:val="FontStyle20"/>
                <w:rFonts w:ascii="Times New Roman" w:hAnsi="Times New Roman" w:cs="Times New Roman"/>
                <w:sz w:val="24"/>
                <w:szCs w:val="24"/>
              </w:rPr>
              <w:t xml:space="preserve"> качества для научной продукции, навыками составления конкурсной документации</w:t>
            </w:r>
          </w:p>
        </w:tc>
      </w:tr>
    </w:tbl>
    <w:p w:rsidR="005B3AB6" w:rsidRPr="00D527FB" w:rsidRDefault="005B3AB6" w:rsidP="00D21C33">
      <w:pPr>
        <w:pStyle w:val="1"/>
        <w:rPr>
          <w:rStyle w:val="FontStyle18"/>
          <w:b/>
          <w:bCs/>
          <w:sz w:val="24"/>
          <w:szCs w:val="24"/>
        </w:rPr>
      </w:pPr>
    </w:p>
    <w:p w:rsidR="005B3AB6" w:rsidRPr="00D527FB" w:rsidRDefault="005B3AB6" w:rsidP="00D21C33">
      <w:pPr>
        <w:pStyle w:val="1"/>
        <w:rPr>
          <w:rStyle w:val="FontStyle18"/>
          <w:b/>
          <w:bCs/>
          <w:sz w:val="24"/>
          <w:szCs w:val="24"/>
        </w:rPr>
      </w:pPr>
    </w:p>
    <w:p w:rsidR="005B3AB6" w:rsidRPr="00D527FB" w:rsidRDefault="005B3AB6" w:rsidP="005B3AB6"/>
    <w:p w:rsidR="005B3AB6" w:rsidRPr="00D527FB" w:rsidRDefault="005B3AB6" w:rsidP="005B3AB6"/>
    <w:p w:rsidR="005B3AB6" w:rsidRPr="00D527FB" w:rsidRDefault="005B3AB6" w:rsidP="005B3AB6"/>
    <w:p w:rsidR="00D527FB" w:rsidRPr="00D527FB" w:rsidRDefault="00D527FB" w:rsidP="00D21C33">
      <w:pPr>
        <w:pStyle w:val="1"/>
        <w:rPr>
          <w:rStyle w:val="FontStyle18"/>
          <w:b/>
          <w:bCs/>
          <w:sz w:val="24"/>
          <w:szCs w:val="24"/>
        </w:rPr>
      </w:pPr>
      <w:r w:rsidRPr="00D527FB">
        <w:rPr>
          <w:rStyle w:val="FontStyle18"/>
          <w:b/>
          <w:bCs/>
          <w:sz w:val="24"/>
          <w:szCs w:val="24"/>
        </w:rPr>
        <w:br w:type="page"/>
      </w:r>
    </w:p>
    <w:p w:rsidR="00D527FB" w:rsidRPr="00D527FB" w:rsidRDefault="00D527FB" w:rsidP="00D21C33">
      <w:pPr>
        <w:pStyle w:val="1"/>
        <w:rPr>
          <w:rStyle w:val="FontStyle18"/>
          <w:b/>
          <w:bCs/>
          <w:sz w:val="24"/>
          <w:szCs w:val="24"/>
        </w:rPr>
        <w:sectPr w:rsidR="00D527FB" w:rsidRPr="00D527FB" w:rsidSect="00E43A41">
          <w:pgSz w:w="11907" w:h="16840" w:code="9"/>
          <w:pgMar w:top="567" w:right="851" w:bottom="567" w:left="1701" w:header="720" w:footer="720" w:gutter="0"/>
          <w:cols w:space="720"/>
          <w:noEndnote/>
          <w:titlePg/>
          <w:docGrid w:linePitch="326"/>
        </w:sectPr>
      </w:pPr>
    </w:p>
    <w:p w:rsidR="00982F9C" w:rsidRPr="00D527FB" w:rsidRDefault="00982F9C" w:rsidP="00D21C33">
      <w:pPr>
        <w:pStyle w:val="1"/>
        <w:rPr>
          <w:rStyle w:val="FontStyle18"/>
          <w:b/>
          <w:bCs/>
          <w:sz w:val="24"/>
          <w:szCs w:val="24"/>
        </w:rPr>
      </w:pPr>
      <w:r w:rsidRPr="00D527FB">
        <w:rPr>
          <w:rStyle w:val="FontStyle18"/>
          <w:b/>
          <w:bCs/>
          <w:sz w:val="24"/>
          <w:szCs w:val="24"/>
        </w:rPr>
        <w:lastRenderedPageBreak/>
        <w:t xml:space="preserve">4 Структура и содержание дисциплины </w:t>
      </w:r>
    </w:p>
    <w:p w:rsidR="005B3AB6" w:rsidRPr="00D527FB" w:rsidRDefault="005B3AB6" w:rsidP="005B3AB6"/>
    <w:p w:rsidR="005B3AB6" w:rsidRPr="00D527FB" w:rsidRDefault="005B3AB6" w:rsidP="005B3AB6">
      <w:pPr>
        <w:tabs>
          <w:tab w:val="left" w:pos="851"/>
        </w:tabs>
        <w:rPr>
          <w:rStyle w:val="FontStyle18"/>
          <w:b w:val="0"/>
          <w:sz w:val="24"/>
          <w:szCs w:val="24"/>
        </w:rPr>
      </w:pPr>
      <w:r w:rsidRPr="00D527FB">
        <w:rPr>
          <w:rStyle w:val="FontStyle18"/>
          <w:b w:val="0"/>
          <w:sz w:val="24"/>
          <w:szCs w:val="24"/>
        </w:rPr>
        <w:t>Общая трудоемкость дисциплины составляет 3 зачетные единицы  108 акад. часов, в том числе:</w:t>
      </w:r>
    </w:p>
    <w:p w:rsidR="005B3AB6" w:rsidRPr="00D527FB" w:rsidRDefault="005B3AB6" w:rsidP="005B3AB6">
      <w:pPr>
        <w:rPr>
          <w:rStyle w:val="FontStyle18"/>
          <w:b w:val="0"/>
          <w:sz w:val="24"/>
          <w:szCs w:val="24"/>
        </w:rPr>
      </w:pPr>
      <w:r w:rsidRPr="00D527FB">
        <w:rPr>
          <w:rStyle w:val="FontStyle18"/>
          <w:b w:val="0"/>
          <w:sz w:val="24"/>
          <w:szCs w:val="24"/>
        </w:rPr>
        <w:t>–</w:t>
      </w:r>
      <w:r w:rsidRPr="00D527FB">
        <w:rPr>
          <w:rStyle w:val="FontStyle18"/>
          <w:b w:val="0"/>
          <w:sz w:val="24"/>
          <w:szCs w:val="24"/>
        </w:rPr>
        <w:tab/>
      </w:r>
      <w:r w:rsidR="00D527FB">
        <w:rPr>
          <w:rStyle w:val="FontStyle18"/>
          <w:b w:val="0"/>
          <w:sz w:val="24"/>
          <w:szCs w:val="24"/>
        </w:rPr>
        <w:t xml:space="preserve"> </w:t>
      </w:r>
      <w:r w:rsidRPr="00D527FB">
        <w:rPr>
          <w:rStyle w:val="FontStyle18"/>
          <w:b w:val="0"/>
          <w:sz w:val="24"/>
          <w:szCs w:val="24"/>
        </w:rPr>
        <w:t>контактная работа –30,85 акад. часов:</w:t>
      </w:r>
    </w:p>
    <w:p w:rsidR="005B3AB6" w:rsidRPr="00D527FB" w:rsidRDefault="005B3AB6" w:rsidP="005B3AB6">
      <w:pPr>
        <w:rPr>
          <w:rStyle w:val="FontStyle18"/>
          <w:b w:val="0"/>
          <w:sz w:val="24"/>
          <w:szCs w:val="24"/>
        </w:rPr>
      </w:pPr>
      <w:r w:rsidRPr="00D527FB">
        <w:rPr>
          <w:rStyle w:val="FontStyle18"/>
          <w:b w:val="0"/>
          <w:sz w:val="24"/>
          <w:szCs w:val="24"/>
        </w:rPr>
        <w:tab/>
        <w:t>–</w:t>
      </w:r>
      <w:r w:rsidRPr="00D527FB">
        <w:rPr>
          <w:rStyle w:val="FontStyle18"/>
          <w:b w:val="0"/>
          <w:sz w:val="24"/>
          <w:szCs w:val="24"/>
        </w:rPr>
        <w:tab/>
        <w:t>аудиторная – 30 акад. часов;</w:t>
      </w:r>
    </w:p>
    <w:p w:rsidR="005B3AB6" w:rsidRPr="00D527FB" w:rsidRDefault="005B3AB6" w:rsidP="005B3AB6">
      <w:pPr>
        <w:rPr>
          <w:rStyle w:val="FontStyle18"/>
          <w:b w:val="0"/>
          <w:sz w:val="24"/>
          <w:szCs w:val="24"/>
        </w:rPr>
      </w:pPr>
      <w:r w:rsidRPr="00D527FB">
        <w:rPr>
          <w:rStyle w:val="FontStyle18"/>
          <w:b w:val="0"/>
          <w:sz w:val="24"/>
          <w:szCs w:val="24"/>
        </w:rPr>
        <w:tab/>
        <w:t>–</w:t>
      </w:r>
      <w:r w:rsidRPr="00D527FB">
        <w:rPr>
          <w:rStyle w:val="FontStyle18"/>
          <w:b w:val="0"/>
          <w:sz w:val="24"/>
          <w:szCs w:val="24"/>
        </w:rPr>
        <w:tab/>
        <w:t xml:space="preserve">внеаудиторная – 0,85 акад. часов </w:t>
      </w:r>
    </w:p>
    <w:p w:rsidR="005B3AB6" w:rsidRPr="00D527FB" w:rsidRDefault="005B3AB6" w:rsidP="005B3AB6">
      <w:pPr>
        <w:rPr>
          <w:rStyle w:val="FontStyle18"/>
          <w:b w:val="0"/>
          <w:sz w:val="24"/>
          <w:szCs w:val="24"/>
        </w:rPr>
      </w:pPr>
      <w:r w:rsidRPr="00D527FB">
        <w:rPr>
          <w:rStyle w:val="FontStyle18"/>
          <w:b w:val="0"/>
          <w:sz w:val="24"/>
          <w:szCs w:val="24"/>
        </w:rPr>
        <w:t>–</w:t>
      </w:r>
      <w:r w:rsidR="00D527FB">
        <w:rPr>
          <w:rStyle w:val="FontStyle18"/>
          <w:b w:val="0"/>
          <w:sz w:val="24"/>
          <w:szCs w:val="24"/>
        </w:rPr>
        <w:t xml:space="preserve"> </w:t>
      </w:r>
      <w:r w:rsidRPr="00D527FB">
        <w:rPr>
          <w:rStyle w:val="FontStyle18"/>
          <w:b w:val="0"/>
          <w:sz w:val="24"/>
          <w:szCs w:val="24"/>
        </w:rPr>
        <w:t xml:space="preserve">самостоятельная работа – </w:t>
      </w:r>
      <w:r w:rsidRPr="00D527FB">
        <w:rPr>
          <w:rStyle w:val="FontStyle18"/>
          <w:b w:val="0"/>
          <w:bCs w:val="0"/>
          <w:sz w:val="24"/>
          <w:szCs w:val="24"/>
        </w:rPr>
        <w:t>77,15</w:t>
      </w:r>
      <w:r w:rsidR="00DE4D43" w:rsidRPr="00D527FB">
        <w:rPr>
          <w:rStyle w:val="FontStyle18"/>
          <w:b w:val="0"/>
          <w:bCs w:val="0"/>
          <w:sz w:val="24"/>
          <w:szCs w:val="24"/>
        </w:rPr>
        <w:t xml:space="preserve"> </w:t>
      </w:r>
      <w:r w:rsidR="00D527FB">
        <w:rPr>
          <w:rStyle w:val="FontStyle18"/>
          <w:b w:val="0"/>
          <w:sz w:val="24"/>
          <w:szCs w:val="24"/>
        </w:rPr>
        <w:t>акад. часов</w:t>
      </w:r>
    </w:p>
    <w:p w:rsidR="005B3AB6" w:rsidRPr="00D527FB" w:rsidRDefault="005B3AB6" w:rsidP="005B3AB6"/>
    <w:p w:rsidR="00982F9C" w:rsidRPr="00D527FB" w:rsidRDefault="00982F9C" w:rsidP="002A720F">
      <w:pPr>
        <w:tabs>
          <w:tab w:val="left" w:pos="851"/>
        </w:tabs>
        <w:rPr>
          <w:rStyle w:val="FontStyle18"/>
          <w:b w:val="0"/>
          <w:bCs w:val="0"/>
          <w:sz w:val="24"/>
          <w:szCs w:val="24"/>
        </w:rPr>
      </w:pPr>
    </w:p>
    <w:p w:rsidR="00982F9C" w:rsidRPr="00D527FB" w:rsidRDefault="00982F9C" w:rsidP="002A720F">
      <w:pPr>
        <w:rPr>
          <w:rStyle w:val="FontStyle20"/>
          <w:rFonts w:ascii="Times New Roman" w:hAnsi="Times New Roman" w:cs="Times New Roman"/>
          <w:i/>
          <w:iCs/>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60"/>
        <w:gridCol w:w="567"/>
        <w:gridCol w:w="592"/>
        <w:gridCol w:w="677"/>
        <w:gridCol w:w="814"/>
        <w:gridCol w:w="1030"/>
        <w:gridCol w:w="3362"/>
        <w:gridCol w:w="3045"/>
        <w:gridCol w:w="1149"/>
      </w:tblGrid>
      <w:tr w:rsidR="00D527FB" w:rsidRPr="00D527FB" w:rsidTr="00D527FB">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rsidR="00D527FB" w:rsidRPr="00D527FB" w:rsidRDefault="00D527FB">
            <w:pPr>
              <w:pStyle w:val="Style12"/>
              <w:widowControl/>
              <w:ind w:firstLine="0"/>
              <w:jc w:val="center"/>
              <w:rPr>
                <w:rStyle w:val="FontStyle31"/>
                <w:rFonts w:ascii="Times New Roman" w:hAnsi="Times New Roman" w:cs="Times New Roman"/>
                <w:sz w:val="24"/>
                <w:szCs w:val="24"/>
              </w:rPr>
            </w:pPr>
            <w:r w:rsidRPr="00D527FB">
              <w:rPr>
                <w:rStyle w:val="FontStyle31"/>
                <w:rFonts w:ascii="Times New Roman" w:hAnsi="Times New Roman" w:cs="Times New Roman"/>
                <w:sz w:val="24"/>
                <w:szCs w:val="24"/>
              </w:rPr>
              <w:t>Раздел/ тема</w:t>
            </w:r>
          </w:p>
          <w:p w:rsidR="00D527FB" w:rsidRPr="00D527FB" w:rsidRDefault="00D527FB">
            <w:pPr>
              <w:pStyle w:val="Style12"/>
              <w:widowControl/>
              <w:ind w:firstLine="0"/>
              <w:jc w:val="center"/>
              <w:rPr>
                <w:rStyle w:val="FontStyle31"/>
                <w:rFonts w:ascii="Times New Roman" w:hAnsi="Times New Roman" w:cs="Times New Roman"/>
                <w:sz w:val="24"/>
                <w:szCs w:val="24"/>
                <w:highlight w:val="yellow"/>
              </w:rPr>
            </w:pPr>
            <w:r w:rsidRPr="00D527FB">
              <w:rPr>
                <w:rStyle w:val="FontStyle31"/>
                <w:rFonts w:ascii="Times New Roman" w:hAnsi="Times New Roman" w:cs="Times New Roman"/>
                <w:sz w:val="24"/>
                <w:szCs w:val="24"/>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27FB" w:rsidRPr="00D527FB" w:rsidRDefault="00D527FB">
            <w:pPr>
              <w:pStyle w:val="Style13"/>
              <w:widowControl/>
              <w:ind w:left="113" w:right="113" w:firstLine="0"/>
              <w:jc w:val="center"/>
              <w:rPr>
                <w:rStyle w:val="FontStyle25"/>
                <w:i w:val="0"/>
                <w:sz w:val="24"/>
                <w:szCs w:val="24"/>
              </w:rPr>
            </w:pPr>
            <w:r w:rsidRPr="00D527FB">
              <w:rPr>
                <w:rStyle w:val="FontStyle25"/>
                <w:i w:val="0"/>
                <w:sz w:val="24"/>
                <w:szCs w:val="24"/>
              </w:rPr>
              <w:t>Семестр</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rsidR="00D527FB" w:rsidRPr="00D527FB" w:rsidRDefault="00D527FB">
            <w:pPr>
              <w:pStyle w:val="Style8"/>
              <w:ind w:firstLine="0"/>
              <w:jc w:val="center"/>
              <w:rPr>
                <w:rStyle w:val="FontStyle31"/>
                <w:rFonts w:ascii="Times New Roman" w:hAnsi="Times New Roman" w:cs="Times New Roman"/>
                <w:sz w:val="24"/>
                <w:szCs w:val="24"/>
              </w:rPr>
            </w:pPr>
            <w:r w:rsidRPr="00D527FB">
              <w:rPr>
                <w:rStyle w:val="FontStyle31"/>
                <w:rFonts w:ascii="Times New Roman" w:hAnsi="Times New Roman" w:cs="Times New Roman"/>
                <w:sz w:val="24"/>
                <w:szCs w:val="24"/>
              </w:rPr>
              <w:t xml:space="preserve">Аудиторная </w:t>
            </w:r>
            <w:r w:rsidRPr="00D527FB">
              <w:rPr>
                <w:rStyle w:val="FontStyle31"/>
                <w:rFonts w:ascii="Times New Roman" w:hAnsi="Times New Roman" w:cs="Times New Roman"/>
                <w:sz w:val="24"/>
                <w:szCs w:val="24"/>
              </w:rPr>
              <w:br/>
              <w:t xml:space="preserve">контактная работа </w:t>
            </w:r>
            <w:r w:rsidRPr="00D527FB">
              <w:rPr>
                <w:rStyle w:val="FontStyle31"/>
                <w:rFonts w:ascii="Times New Roman" w:hAnsi="Times New Roman" w:cs="Times New Roman"/>
                <w:sz w:val="24"/>
                <w:szCs w:val="24"/>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27FB" w:rsidRPr="00D527FB" w:rsidRDefault="00D527FB">
            <w:pPr>
              <w:pStyle w:val="Style8"/>
              <w:widowControl/>
              <w:ind w:left="-40" w:right="113" w:firstLine="0"/>
              <w:jc w:val="center"/>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rsidR="00D527FB" w:rsidRPr="00D527FB" w:rsidRDefault="00D527FB">
            <w:pPr>
              <w:pStyle w:val="Style8"/>
              <w:widowControl/>
              <w:ind w:left="-40" w:firstLine="0"/>
              <w:jc w:val="center"/>
              <w:rPr>
                <w:rStyle w:val="FontStyle31"/>
                <w:rFonts w:ascii="Times New Roman" w:hAnsi="Times New Roman" w:cs="Times New Roman"/>
                <w:sz w:val="24"/>
                <w:szCs w:val="24"/>
                <w:highlight w:val="yellow"/>
              </w:rPr>
            </w:pPr>
            <w:r w:rsidRPr="00D527FB">
              <w:rPr>
                <w:rStyle w:val="FontStyle20"/>
                <w:rFonts w:ascii="Times New Roman" w:hAnsi="Times New Roman" w:cs="Times New Roman"/>
                <w:sz w:val="24"/>
                <w:szCs w:val="24"/>
              </w:rPr>
              <w:t xml:space="preserve">Вид самостоятельной </w:t>
            </w:r>
            <w:r w:rsidRPr="00D527FB">
              <w:rPr>
                <w:rStyle w:val="FontStyle20"/>
                <w:rFonts w:ascii="Times New Roman" w:hAnsi="Times New Roman" w:cs="Times New Roman"/>
                <w:sz w:val="24"/>
                <w:szCs w:val="24"/>
              </w:rPr>
              <w:br/>
              <w:t>работы</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rsidR="00D527FB" w:rsidRPr="00D527FB" w:rsidRDefault="00D527FB">
            <w:pPr>
              <w:pStyle w:val="Style8"/>
              <w:widowControl/>
              <w:ind w:left="-40" w:firstLine="0"/>
              <w:jc w:val="center"/>
              <w:rPr>
                <w:rStyle w:val="FontStyle32"/>
                <w:i w:val="0"/>
                <w:iCs w:val="0"/>
                <w:sz w:val="24"/>
                <w:szCs w:val="24"/>
              </w:rPr>
            </w:pPr>
            <w:r w:rsidRPr="00D527FB">
              <w:rPr>
                <w:rStyle w:val="FontStyle31"/>
                <w:rFonts w:ascii="Times New Roman" w:hAnsi="Times New Roman" w:cs="Times New Roman"/>
                <w:sz w:val="24"/>
                <w:szCs w:val="24"/>
              </w:rPr>
              <w:t xml:space="preserve">Форма текущего контроля успеваемости и </w:t>
            </w:r>
            <w:r w:rsidRPr="00D527FB">
              <w:rPr>
                <w:rStyle w:val="FontStyle31"/>
                <w:rFonts w:ascii="Times New Roman" w:hAnsi="Times New Roman" w:cs="Times New Roman"/>
                <w:sz w:val="24"/>
                <w:szCs w:val="24"/>
              </w:rPr>
              <w:br/>
              <w:t>промежуточной аттестации</w:t>
            </w:r>
          </w:p>
        </w:tc>
        <w:tc>
          <w:tcPr>
            <w:tcW w:w="36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27FB" w:rsidRPr="00D527FB" w:rsidRDefault="00D527FB">
            <w:pPr>
              <w:pStyle w:val="Style8"/>
              <w:widowControl/>
              <w:ind w:left="-40" w:right="113" w:firstLine="0"/>
              <w:jc w:val="center"/>
              <w:rPr>
                <w:rStyle w:val="FontStyle31"/>
                <w:rFonts w:ascii="Times New Roman" w:hAnsi="Times New Roman" w:cs="Times New Roman"/>
                <w:sz w:val="24"/>
                <w:szCs w:val="24"/>
              </w:rPr>
            </w:pPr>
            <w:r w:rsidRPr="00D527FB">
              <w:rPr>
                <w:rStyle w:val="FontStyle31"/>
                <w:rFonts w:ascii="Times New Roman" w:hAnsi="Times New Roman" w:cs="Times New Roman"/>
                <w:sz w:val="24"/>
                <w:szCs w:val="24"/>
              </w:rPr>
              <w:t xml:space="preserve">Код и структурный </w:t>
            </w:r>
            <w:r w:rsidRPr="00D527FB">
              <w:rPr>
                <w:rStyle w:val="FontStyle31"/>
                <w:rFonts w:ascii="Times New Roman" w:hAnsi="Times New Roman" w:cs="Times New Roman"/>
                <w:sz w:val="24"/>
                <w:szCs w:val="24"/>
              </w:rPr>
              <w:br/>
              <w:t xml:space="preserve">элемент </w:t>
            </w:r>
            <w:r w:rsidRPr="00D527FB">
              <w:rPr>
                <w:rStyle w:val="FontStyle31"/>
                <w:rFonts w:ascii="Times New Roman" w:hAnsi="Times New Roman" w:cs="Times New Roman"/>
                <w:sz w:val="24"/>
                <w:szCs w:val="24"/>
              </w:rPr>
              <w:br/>
              <w:t>компетенции</w:t>
            </w:r>
          </w:p>
        </w:tc>
      </w:tr>
      <w:tr w:rsidR="00D527FB" w:rsidRPr="00D527FB" w:rsidTr="00D527F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7FB" w:rsidRPr="00D527FB" w:rsidRDefault="00D527FB">
            <w:pPr>
              <w:widowControl/>
              <w:autoSpaceDE/>
              <w:autoSpaceDN/>
              <w:adjustRightInd/>
              <w:ind w:firstLine="0"/>
              <w:jc w:val="left"/>
              <w:rPr>
                <w:rStyle w:val="FontStyle31"/>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7FB" w:rsidRPr="00D527FB" w:rsidRDefault="00D527FB">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rsidR="00D527FB" w:rsidRPr="00D527FB" w:rsidRDefault="00D527FB">
            <w:pPr>
              <w:pStyle w:val="Style14"/>
              <w:widowControl/>
              <w:ind w:firstLine="0"/>
              <w:jc w:val="center"/>
            </w:pPr>
            <w:r w:rsidRPr="00D527FB">
              <w:t>лекции</w:t>
            </w:r>
          </w:p>
        </w:tc>
        <w:tc>
          <w:tcPr>
            <w:tcW w:w="216" w:type="pct"/>
            <w:tcBorders>
              <w:top w:val="single" w:sz="4" w:space="0" w:color="auto"/>
              <w:left w:val="single" w:sz="4" w:space="0" w:color="auto"/>
              <w:bottom w:val="single" w:sz="4" w:space="0" w:color="auto"/>
              <w:right w:val="single" w:sz="4" w:space="0" w:color="auto"/>
            </w:tcBorders>
            <w:textDirection w:val="btLr"/>
            <w:vAlign w:val="center"/>
            <w:hideMark/>
          </w:tcPr>
          <w:p w:rsidR="00D527FB" w:rsidRPr="00D527FB" w:rsidRDefault="00D527FB">
            <w:pPr>
              <w:pStyle w:val="Style14"/>
              <w:widowControl/>
              <w:ind w:firstLine="0"/>
              <w:jc w:val="center"/>
            </w:pPr>
            <w:r w:rsidRPr="00D527FB">
              <w:t>лаборат.</w:t>
            </w:r>
          </w:p>
          <w:p w:rsidR="00D527FB" w:rsidRPr="00D527FB" w:rsidRDefault="00D527FB">
            <w:pPr>
              <w:pStyle w:val="Style14"/>
              <w:widowControl/>
              <w:ind w:firstLine="0"/>
              <w:jc w:val="center"/>
            </w:pPr>
            <w:r w:rsidRPr="00D527FB">
              <w:t>занятия</w:t>
            </w:r>
          </w:p>
        </w:tc>
        <w:tc>
          <w:tcPr>
            <w:tcW w:w="258" w:type="pct"/>
            <w:tcBorders>
              <w:top w:val="single" w:sz="4" w:space="0" w:color="auto"/>
              <w:left w:val="single" w:sz="4" w:space="0" w:color="auto"/>
              <w:bottom w:val="single" w:sz="4" w:space="0" w:color="auto"/>
              <w:right w:val="single" w:sz="4" w:space="0" w:color="auto"/>
            </w:tcBorders>
            <w:textDirection w:val="btLr"/>
            <w:vAlign w:val="center"/>
            <w:hideMark/>
          </w:tcPr>
          <w:p w:rsidR="00D527FB" w:rsidRPr="00D527FB" w:rsidRDefault="00D527FB">
            <w:pPr>
              <w:pStyle w:val="Style14"/>
              <w:widowControl/>
              <w:ind w:firstLine="0"/>
              <w:jc w:val="center"/>
            </w:pPr>
            <w:r w:rsidRPr="00D527FB">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7FB" w:rsidRPr="00D527FB" w:rsidRDefault="00D527F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7FB" w:rsidRPr="00D527FB" w:rsidRDefault="00D527FB">
            <w:pPr>
              <w:widowControl/>
              <w:autoSpaceDE/>
              <w:autoSpaceDN/>
              <w:adjustRightInd/>
              <w:ind w:firstLine="0"/>
              <w:jc w:val="left"/>
              <w:rPr>
                <w:rStyle w:val="FontStyle31"/>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7FB" w:rsidRPr="00D527FB" w:rsidRDefault="00D527F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7FB" w:rsidRPr="00D527FB" w:rsidRDefault="00D527FB">
            <w:pPr>
              <w:widowControl/>
              <w:autoSpaceDE/>
              <w:autoSpaceDN/>
              <w:adjustRightInd/>
              <w:ind w:firstLine="0"/>
              <w:jc w:val="left"/>
              <w:rPr>
                <w:rStyle w:val="FontStyle31"/>
                <w:rFonts w:ascii="Times New Roman" w:hAnsi="Times New Roman" w:cs="Times New Roman"/>
                <w:sz w:val="24"/>
                <w:szCs w:val="24"/>
              </w:rPr>
            </w:pPr>
          </w:p>
        </w:tc>
      </w:tr>
      <w:tr w:rsidR="00D527FB" w:rsidRPr="00D527FB" w:rsidTr="00D527FB">
        <w:trPr>
          <w:trHeight w:val="268"/>
        </w:trPr>
        <w:tc>
          <w:tcPr>
            <w:tcW w:w="142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tabs>
                <w:tab w:val="left" w:pos="435"/>
              </w:tabs>
              <w:ind w:firstLine="0"/>
              <w:rPr>
                <w:highlight w:val="yellow"/>
              </w:rPr>
            </w:pPr>
            <w:r w:rsidRPr="00D527FB">
              <w:t>1. Понятие научной продукции</w:t>
            </w:r>
          </w:p>
        </w:tc>
        <w:tc>
          <w:tcPr>
            <w:tcW w:w="18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4</w:t>
            </w:r>
          </w:p>
        </w:tc>
        <w:tc>
          <w:tcPr>
            <w:tcW w:w="189"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2</w:t>
            </w:r>
          </w:p>
        </w:tc>
        <w:tc>
          <w:tcPr>
            <w:tcW w:w="216"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w:t>
            </w:r>
          </w:p>
        </w:tc>
        <w:tc>
          <w:tcPr>
            <w:tcW w:w="25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p>
        </w:tc>
        <w:tc>
          <w:tcPr>
            <w:tcW w:w="32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6</w:t>
            </w:r>
          </w:p>
        </w:tc>
        <w:tc>
          <w:tcPr>
            <w:tcW w:w="107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highlight w:val="yellow"/>
              </w:rPr>
            </w:pPr>
            <w:r w:rsidRPr="00D527FB">
              <w:t>Конспектирование, ответы на письменные задания</w:t>
            </w:r>
          </w:p>
        </w:tc>
        <w:tc>
          <w:tcPr>
            <w:tcW w:w="970"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pPr>
            <w:r w:rsidRPr="00D527FB">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pPr>
            <w:r w:rsidRPr="00D527FB">
              <w:rPr>
                <w:i/>
              </w:rPr>
              <w:t>ПК-11 -зув</w:t>
            </w:r>
          </w:p>
        </w:tc>
      </w:tr>
      <w:tr w:rsidR="00D527FB" w:rsidRPr="00D527FB" w:rsidTr="00D527FB">
        <w:trPr>
          <w:trHeight w:val="70"/>
        </w:trPr>
        <w:tc>
          <w:tcPr>
            <w:tcW w:w="142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rPr>
                <w:highlight w:val="yellow"/>
              </w:rPr>
            </w:pPr>
            <w:r w:rsidRPr="00D527FB">
              <w:t>2. Виды научной продукции</w:t>
            </w:r>
          </w:p>
        </w:tc>
        <w:tc>
          <w:tcPr>
            <w:tcW w:w="18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4</w:t>
            </w:r>
          </w:p>
        </w:tc>
        <w:tc>
          <w:tcPr>
            <w:tcW w:w="189"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1</w:t>
            </w:r>
          </w:p>
        </w:tc>
        <w:tc>
          <w:tcPr>
            <w:tcW w:w="216"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w:t>
            </w:r>
          </w:p>
        </w:tc>
        <w:tc>
          <w:tcPr>
            <w:tcW w:w="25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2/2И</w:t>
            </w:r>
          </w:p>
        </w:tc>
        <w:tc>
          <w:tcPr>
            <w:tcW w:w="32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9</w:t>
            </w:r>
          </w:p>
        </w:tc>
        <w:tc>
          <w:tcPr>
            <w:tcW w:w="107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highlight w:val="yellow"/>
              </w:rPr>
            </w:pPr>
            <w:r w:rsidRPr="00D527FB">
              <w:t>Конспектирование, ответы на письменные задания. Составление таблицы</w:t>
            </w:r>
          </w:p>
        </w:tc>
        <w:tc>
          <w:tcPr>
            <w:tcW w:w="970"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highlight w:val="yellow"/>
              </w:rPr>
            </w:pPr>
            <w:r w:rsidRPr="00D527FB">
              <w:t>Защита практических работ</w:t>
            </w:r>
          </w:p>
        </w:tc>
        <w:tc>
          <w:tcPr>
            <w:tcW w:w="367"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i/>
              </w:rPr>
            </w:pPr>
            <w:r w:rsidRPr="00D527FB">
              <w:rPr>
                <w:i/>
              </w:rPr>
              <w:t>ПК-11- зув</w:t>
            </w:r>
          </w:p>
          <w:p w:rsidR="00D527FB" w:rsidRPr="00D527FB" w:rsidRDefault="00D527FB">
            <w:pPr>
              <w:pStyle w:val="Style14"/>
              <w:widowControl/>
              <w:ind w:firstLine="0"/>
              <w:jc w:val="left"/>
              <w:rPr>
                <w:highlight w:val="yellow"/>
              </w:rPr>
            </w:pPr>
            <w:r w:rsidRPr="00D527FB">
              <w:rPr>
                <w:i/>
              </w:rPr>
              <w:t>ПК-12- зу</w:t>
            </w:r>
          </w:p>
        </w:tc>
      </w:tr>
      <w:tr w:rsidR="00D527FB" w:rsidRPr="00D527FB" w:rsidTr="00D527FB">
        <w:trPr>
          <w:trHeight w:val="499"/>
        </w:trPr>
        <w:tc>
          <w:tcPr>
            <w:tcW w:w="142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pPr>
            <w:r w:rsidRPr="00D527FB">
              <w:t>3. Регистрация различных видов научной продукции</w:t>
            </w:r>
          </w:p>
        </w:tc>
        <w:tc>
          <w:tcPr>
            <w:tcW w:w="18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4</w:t>
            </w:r>
          </w:p>
        </w:tc>
        <w:tc>
          <w:tcPr>
            <w:tcW w:w="189"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3</w:t>
            </w:r>
          </w:p>
        </w:tc>
        <w:tc>
          <w:tcPr>
            <w:tcW w:w="216"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w:t>
            </w:r>
          </w:p>
        </w:tc>
        <w:tc>
          <w:tcPr>
            <w:tcW w:w="25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4/4И</w:t>
            </w:r>
          </w:p>
        </w:tc>
        <w:tc>
          <w:tcPr>
            <w:tcW w:w="32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14</w:t>
            </w:r>
          </w:p>
        </w:tc>
        <w:tc>
          <w:tcPr>
            <w:tcW w:w="1071" w:type="pct"/>
            <w:tcBorders>
              <w:top w:val="single" w:sz="4" w:space="0" w:color="auto"/>
              <w:left w:val="single" w:sz="4" w:space="0" w:color="auto"/>
              <w:bottom w:val="single" w:sz="4" w:space="0" w:color="auto"/>
              <w:right w:val="single" w:sz="4" w:space="0" w:color="auto"/>
            </w:tcBorders>
            <w:hideMark/>
          </w:tcPr>
          <w:p w:rsidR="00D527FB" w:rsidRPr="00D527FB" w:rsidRDefault="00D527FB">
            <w:pPr>
              <w:ind w:firstLine="0"/>
              <w:rPr>
                <w:rStyle w:val="FontStyle31"/>
                <w:rFonts w:ascii="Times New Roman" w:hAnsi="Times New Roman" w:cs="Times New Roman"/>
                <w:sz w:val="24"/>
                <w:szCs w:val="24"/>
                <w:highlight w:val="yellow"/>
              </w:rPr>
            </w:pPr>
            <w:r w:rsidRPr="00D527FB">
              <w:t xml:space="preserve">Конспектирование, ответы на письменные задания, чтение и анализ </w:t>
            </w:r>
            <w:r w:rsidRPr="00D527FB">
              <w:rPr>
                <w:rStyle w:val="FontStyle20"/>
                <w:rFonts w:ascii="Times New Roman" w:hAnsi="Times New Roman" w:cs="Times New Roman"/>
                <w:sz w:val="24"/>
                <w:szCs w:val="24"/>
              </w:rPr>
              <w:t>Федерального закона о науке и государственной научно-технической политике</w:t>
            </w:r>
          </w:p>
        </w:tc>
        <w:tc>
          <w:tcPr>
            <w:tcW w:w="970" w:type="pct"/>
            <w:tcBorders>
              <w:top w:val="single" w:sz="4" w:space="0" w:color="auto"/>
              <w:left w:val="single" w:sz="4" w:space="0" w:color="auto"/>
              <w:bottom w:val="single" w:sz="4" w:space="0" w:color="auto"/>
              <w:right w:val="single" w:sz="4" w:space="0" w:color="auto"/>
            </w:tcBorders>
            <w:hideMark/>
          </w:tcPr>
          <w:p w:rsidR="00D527FB" w:rsidRPr="00D527FB" w:rsidRDefault="00D527FB">
            <w:pPr>
              <w:ind w:firstLine="0"/>
              <w:rPr>
                <w:highlight w:val="yellow"/>
              </w:rPr>
            </w:pPr>
            <w:r w:rsidRPr="00D527FB">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i/>
              </w:rPr>
            </w:pPr>
            <w:r w:rsidRPr="00D527FB">
              <w:rPr>
                <w:i/>
              </w:rPr>
              <w:t xml:space="preserve">ОК-7 </w:t>
            </w:r>
          </w:p>
          <w:p w:rsidR="00D527FB" w:rsidRPr="00D527FB" w:rsidRDefault="00D527FB">
            <w:pPr>
              <w:ind w:firstLine="0"/>
              <w:rPr>
                <w:rStyle w:val="FontStyle31"/>
                <w:rFonts w:ascii="Times New Roman" w:hAnsi="Times New Roman" w:cs="Times New Roman"/>
                <w:sz w:val="24"/>
                <w:szCs w:val="24"/>
                <w:highlight w:val="yellow"/>
              </w:rPr>
            </w:pPr>
            <w:r w:rsidRPr="00D527FB">
              <w:rPr>
                <w:i/>
              </w:rPr>
              <w:t>ПК-1 – зв</w:t>
            </w:r>
          </w:p>
        </w:tc>
      </w:tr>
      <w:tr w:rsidR="00D527FB" w:rsidRPr="00D527FB" w:rsidTr="00D527FB">
        <w:trPr>
          <w:trHeight w:val="2528"/>
        </w:trPr>
        <w:tc>
          <w:tcPr>
            <w:tcW w:w="142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rPr>
                <w:highlight w:val="yellow"/>
              </w:rPr>
            </w:pPr>
            <w:r w:rsidRPr="00D527FB">
              <w:lastRenderedPageBreak/>
              <w:t>4. Пути продвижения на рынок</w:t>
            </w:r>
          </w:p>
        </w:tc>
        <w:tc>
          <w:tcPr>
            <w:tcW w:w="18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4</w:t>
            </w:r>
          </w:p>
        </w:tc>
        <w:tc>
          <w:tcPr>
            <w:tcW w:w="189"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2</w:t>
            </w:r>
          </w:p>
        </w:tc>
        <w:tc>
          <w:tcPr>
            <w:tcW w:w="216"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w:t>
            </w:r>
          </w:p>
        </w:tc>
        <w:tc>
          <w:tcPr>
            <w:tcW w:w="25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1/1И</w:t>
            </w:r>
          </w:p>
        </w:tc>
        <w:tc>
          <w:tcPr>
            <w:tcW w:w="32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8,15</w:t>
            </w:r>
          </w:p>
          <w:p w:rsidR="00D527FB" w:rsidRPr="00D527FB" w:rsidRDefault="00D527FB" w:rsidP="00D87BF5">
            <w:pPr>
              <w:pStyle w:val="Style14"/>
              <w:widowControl/>
              <w:ind w:firstLine="0"/>
              <w:jc w:val="center"/>
            </w:pPr>
          </w:p>
        </w:tc>
        <w:tc>
          <w:tcPr>
            <w:tcW w:w="1071" w:type="pct"/>
            <w:tcBorders>
              <w:top w:val="single" w:sz="4" w:space="0" w:color="auto"/>
              <w:left w:val="single" w:sz="4" w:space="0" w:color="auto"/>
              <w:bottom w:val="single" w:sz="4" w:space="0" w:color="auto"/>
              <w:right w:val="single" w:sz="4" w:space="0" w:color="auto"/>
            </w:tcBorders>
            <w:hideMark/>
          </w:tcPr>
          <w:p w:rsidR="00D527FB" w:rsidRPr="00D527FB" w:rsidRDefault="00D527FB">
            <w:pPr>
              <w:ind w:firstLine="0"/>
              <w:rPr>
                <w:rStyle w:val="FontStyle31"/>
                <w:rFonts w:ascii="Times New Roman" w:hAnsi="Times New Roman" w:cs="Times New Roman"/>
                <w:sz w:val="24"/>
                <w:szCs w:val="24"/>
                <w:highlight w:val="yellow"/>
              </w:rPr>
            </w:pPr>
            <w:r w:rsidRPr="00D527FB">
              <w:rPr>
                <w:rStyle w:val="FontStyle31"/>
                <w:rFonts w:ascii="Times New Roman" w:hAnsi="Times New Roman" w:cs="Times New Roman"/>
                <w:sz w:val="24"/>
                <w:szCs w:val="24"/>
              </w:rPr>
              <w:t>Конспектирование</w:t>
            </w:r>
          </w:p>
        </w:tc>
        <w:tc>
          <w:tcPr>
            <w:tcW w:w="970" w:type="pct"/>
            <w:tcBorders>
              <w:top w:val="single" w:sz="4" w:space="0" w:color="auto"/>
              <w:left w:val="single" w:sz="4" w:space="0" w:color="auto"/>
              <w:bottom w:val="single" w:sz="4" w:space="0" w:color="auto"/>
              <w:right w:val="single" w:sz="4" w:space="0" w:color="auto"/>
            </w:tcBorders>
            <w:hideMark/>
          </w:tcPr>
          <w:p w:rsidR="00D527FB" w:rsidRPr="00D527FB" w:rsidRDefault="00D527FB">
            <w:pPr>
              <w:ind w:firstLine="0"/>
              <w:rPr>
                <w:highlight w:val="yellow"/>
              </w:rPr>
            </w:pPr>
            <w:r w:rsidRPr="00D527FB">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i/>
              </w:rPr>
            </w:pPr>
            <w:r w:rsidRPr="00D527FB">
              <w:rPr>
                <w:i/>
              </w:rPr>
              <w:t>ПК-11- зув</w:t>
            </w:r>
          </w:p>
          <w:p w:rsidR="00D527FB" w:rsidRPr="00D527FB" w:rsidRDefault="00D527FB">
            <w:pPr>
              <w:ind w:firstLine="0"/>
              <w:rPr>
                <w:rStyle w:val="FontStyle31"/>
                <w:rFonts w:ascii="Times New Roman" w:hAnsi="Times New Roman" w:cs="Times New Roman"/>
                <w:sz w:val="24"/>
                <w:szCs w:val="24"/>
                <w:highlight w:val="yellow"/>
              </w:rPr>
            </w:pPr>
            <w:r w:rsidRPr="00D527FB">
              <w:rPr>
                <w:i/>
              </w:rPr>
              <w:t>ПК-12- зув</w:t>
            </w:r>
          </w:p>
        </w:tc>
      </w:tr>
      <w:tr w:rsidR="00D527FB" w:rsidRPr="00D527FB" w:rsidTr="00D527FB">
        <w:trPr>
          <w:trHeight w:val="499"/>
        </w:trPr>
        <w:tc>
          <w:tcPr>
            <w:tcW w:w="142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rPr>
                <w:highlight w:val="yellow"/>
              </w:rPr>
            </w:pPr>
            <w:r w:rsidRPr="00D527FB">
              <w:t>5. Системы финансирования</w:t>
            </w:r>
          </w:p>
        </w:tc>
        <w:tc>
          <w:tcPr>
            <w:tcW w:w="18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4</w:t>
            </w:r>
          </w:p>
        </w:tc>
        <w:tc>
          <w:tcPr>
            <w:tcW w:w="189"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2</w:t>
            </w:r>
          </w:p>
        </w:tc>
        <w:tc>
          <w:tcPr>
            <w:tcW w:w="216"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w:t>
            </w:r>
          </w:p>
        </w:tc>
        <w:tc>
          <w:tcPr>
            <w:tcW w:w="25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2/2И</w:t>
            </w:r>
          </w:p>
        </w:tc>
        <w:tc>
          <w:tcPr>
            <w:tcW w:w="32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9</w:t>
            </w:r>
          </w:p>
        </w:tc>
        <w:tc>
          <w:tcPr>
            <w:tcW w:w="107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rStyle w:val="FontStyle31"/>
                <w:rFonts w:ascii="Times New Roman" w:hAnsi="Times New Roman" w:cs="Times New Roman"/>
                <w:sz w:val="24"/>
                <w:szCs w:val="24"/>
                <w:highlight w:val="yellow"/>
              </w:rPr>
            </w:pPr>
            <w:r w:rsidRPr="00D527FB">
              <w:rPr>
                <w:rStyle w:val="FontStyle31"/>
                <w:rFonts w:ascii="Times New Roman" w:hAnsi="Times New Roman" w:cs="Times New Roman"/>
                <w:sz w:val="24"/>
                <w:szCs w:val="24"/>
              </w:rPr>
              <w:t>Конспектирование, работа с Интернет- ресурсами по поиску государственных и частных грантов для студентов, магистрантов, аспирантов, преподавателей</w:t>
            </w:r>
          </w:p>
        </w:tc>
        <w:tc>
          <w:tcPr>
            <w:tcW w:w="970"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highlight w:val="yellow"/>
              </w:rPr>
            </w:pPr>
            <w:r w:rsidRPr="00D527FB">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i/>
              </w:rPr>
            </w:pPr>
            <w:r w:rsidRPr="00D527FB">
              <w:rPr>
                <w:i/>
              </w:rPr>
              <w:t>ПК-11- зув</w:t>
            </w:r>
          </w:p>
          <w:p w:rsidR="00D527FB" w:rsidRPr="00D527FB" w:rsidRDefault="00D527FB">
            <w:pPr>
              <w:pStyle w:val="Style14"/>
              <w:widowControl/>
              <w:ind w:firstLine="0"/>
              <w:jc w:val="left"/>
              <w:rPr>
                <w:highlight w:val="yellow"/>
              </w:rPr>
            </w:pPr>
            <w:r w:rsidRPr="00D527FB">
              <w:rPr>
                <w:i/>
              </w:rPr>
              <w:t>ПК-12- зув</w:t>
            </w:r>
          </w:p>
        </w:tc>
      </w:tr>
      <w:tr w:rsidR="00D527FB" w:rsidRPr="00D527FB" w:rsidTr="00D527FB">
        <w:trPr>
          <w:trHeight w:val="499"/>
        </w:trPr>
        <w:tc>
          <w:tcPr>
            <w:tcW w:w="142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pPr>
            <w:r w:rsidRPr="00D527FB">
              <w:t>6.Системы государственной поддержки</w:t>
            </w:r>
          </w:p>
        </w:tc>
        <w:tc>
          <w:tcPr>
            <w:tcW w:w="18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4</w:t>
            </w:r>
          </w:p>
        </w:tc>
        <w:tc>
          <w:tcPr>
            <w:tcW w:w="189"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2</w:t>
            </w:r>
          </w:p>
        </w:tc>
        <w:tc>
          <w:tcPr>
            <w:tcW w:w="216"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w:t>
            </w:r>
          </w:p>
        </w:tc>
        <w:tc>
          <w:tcPr>
            <w:tcW w:w="25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2/2И</w:t>
            </w:r>
          </w:p>
        </w:tc>
        <w:tc>
          <w:tcPr>
            <w:tcW w:w="32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9</w:t>
            </w:r>
          </w:p>
        </w:tc>
        <w:tc>
          <w:tcPr>
            <w:tcW w:w="1071" w:type="pct"/>
            <w:tcBorders>
              <w:top w:val="single" w:sz="4" w:space="0" w:color="auto"/>
              <w:left w:val="single" w:sz="4" w:space="0" w:color="auto"/>
              <w:bottom w:val="single" w:sz="4" w:space="0" w:color="auto"/>
              <w:right w:val="single" w:sz="4" w:space="0" w:color="auto"/>
            </w:tcBorders>
          </w:tcPr>
          <w:p w:rsidR="00D527FB" w:rsidRPr="00D527FB" w:rsidRDefault="00D527FB">
            <w:pPr>
              <w:pStyle w:val="Style14"/>
              <w:widowControl/>
              <w:ind w:firstLine="0"/>
              <w:jc w:val="left"/>
            </w:pPr>
            <w:r w:rsidRPr="00D527FB">
              <w:t>Конспектирование, письменные ответы на вопросы</w:t>
            </w:r>
          </w:p>
          <w:p w:rsidR="00D527FB" w:rsidRPr="00D527FB" w:rsidRDefault="00D527FB">
            <w:pPr>
              <w:pStyle w:val="Style14"/>
              <w:widowControl/>
              <w:ind w:firstLine="0"/>
              <w:jc w:val="left"/>
              <w:rPr>
                <w:rStyle w:val="FontStyle31"/>
                <w:rFonts w:ascii="Times New Roman" w:hAnsi="Times New Roman" w:cs="Times New Roman"/>
                <w:sz w:val="24"/>
                <w:szCs w:val="24"/>
                <w:highlight w:val="yellow"/>
              </w:rPr>
            </w:pPr>
          </w:p>
        </w:tc>
        <w:tc>
          <w:tcPr>
            <w:tcW w:w="970"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pPr>
            <w:r w:rsidRPr="00D527FB">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i/>
              </w:rPr>
            </w:pPr>
            <w:r w:rsidRPr="00D527FB">
              <w:rPr>
                <w:i/>
              </w:rPr>
              <w:t>ПК-11- зув</w:t>
            </w:r>
          </w:p>
          <w:p w:rsidR="00D527FB" w:rsidRPr="00D527FB" w:rsidRDefault="00D527FB">
            <w:pPr>
              <w:pStyle w:val="Style14"/>
              <w:widowControl/>
              <w:ind w:firstLine="0"/>
              <w:jc w:val="left"/>
              <w:rPr>
                <w:i/>
              </w:rPr>
            </w:pPr>
            <w:r w:rsidRPr="00D527FB">
              <w:rPr>
                <w:i/>
              </w:rPr>
              <w:t>ПК-12- зув</w:t>
            </w:r>
          </w:p>
        </w:tc>
      </w:tr>
      <w:tr w:rsidR="00D527FB" w:rsidRPr="00D527FB" w:rsidTr="00D527FB">
        <w:trPr>
          <w:trHeight w:val="268"/>
        </w:trPr>
        <w:tc>
          <w:tcPr>
            <w:tcW w:w="142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tabs>
                <w:tab w:val="left" w:pos="435"/>
              </w:tabs>
              <w:ind w:firstLine="0"/>
              <w:rPr>
                <w:highlight w:val="yellow"/>
              </w:rPr>
            </w:pPr>
            <w:r w:rsidRPr="00D527FB">
              <w:t>7. Принципы взаимодействия с научно-исследовательскими институтами РАН</w:t>
            </w:r>
          </w:p>
        </w:tc>
        <w:tc>
          <w:tcPr>
            <w:tcW w:w="18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4</w:t>
            </w:r>
          </w:p>
        </w:tc>
        <w:tc>
          <w:tcPr>
            <w:tcW w:w="189"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1</w:t>
            </w:r>
          </w:p>
        </w:tc>
        <w:tc>
          <w:tcPr>
            <w:tcW w:w="216"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w:t>
            </w:r>
          </w:p>
        </w:tc>
        <w:tc>
          <w:tcPr>
            <w:tcW w:w="25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2/2И</w:t>
            </w:r>
          </w:p>
        </w:tc>
        <w:tc>
          <w:tcPr>
            <w:tcW w:w="32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10</w:t>
            </w:r>
          </w:p>
        </w:tc>
        <w:tc>
          <w:tcPr>
            <w:tcW w:w="1071" w:type="pct"/>
            <w:tcBorders>
              <w:top w:val="single" w:sz="4" w:space="0" w:color="auto"/>
              <w:left w:val="single" w:sz="4" w:space="0" w:color="auto"/>
              <w:bottom w:val="single" w:sz="4" w:space="0" w:color="auto"/>
              <w:right w:val="single" w:sz="4" w:space="0" w:color="auto"/>
            </w:tcBorders>
          </w:tcPr>
          <w:p w:rsidR="00D527FB" w:rsidRPr="00D527FB" w:rsidRDefault="00D527FB">
            <w:pPr>
              <w:pStyle w:val="Style14"/>
              <w:widowControl/>
              <w:ind w:firstLine="0"/>
              <w:jc w:val="left"/>
            </w:pPr>
            <w:r w:rsidRPr="00D527FB">
              <w:t>Конспектирование, письменные ответы на вопросы</w:t>
            </w:r>
          </w:p>
          <w:p w:rsidR="00D527FB" w:rsidRPr="00D527FB" w:rsidRDefault="00D527FB">
            <w:pPr>
              <w:pStyle w:val="Style14"/>
              <w:widowControl/>
              <w:ind w:firstLine="0"/>
              <w:jc w:val="left"/>
              <w:rPr>
                <w:highlight w:val="yellow"/>
              </w:rPr>
            </w:pPr>
          </w:p>
        </w:tc>
        <w:tc>
          <w:tcPr>
            <w:tcW w:w="970" w:type="pct"/>
            <w:tcBorders>
              <w:top w:val="single" w:sz="4" w:space="0" w:color="auto"/>
              <w:left w:val="single" w:sz="4" w:space="0" w:color="auto"/>
              <w:bottom w:val="single" w:sz="4" w:space="0" w:color="auto"/>
              <w:right w:val="single" w:sz="4" w:space="0" w:color="auto"/>
            </w:tcBorders>
          </w:tcPr>
          <w:p w:rsidR="00D527FB" w:rsidRPr="00D527FB" w:rsidRDefault="00D527FB">
            <w:pPr>
              <w:pStyle w:val="Style14"/>
              <w:widowControl/>
              <w:ind w:firstLine="0"/>
              <w:jc w:val="left"/>
              <w:rPr>
                <w:highlight w:val="yellow"/>
              </w:rPr>
            </w:pPr>
          </w:p>
          <w:p w:rsidR="00D527FB" w:rsidRPr="00D527FB" w:rsidRDefault="00D527FB">
            <w:pPr>
              <w:pStyle w:val="Style14"/>
              <w:widowControl/>
              <w:ind w:firstLine="0"/>
              <w:jc w:val="left"/>
              <w:rPr>
                <w:highlight w:val="yellow"/>
              </w:rPr>
            </w:pPr>
            <w:r w:rsidRPr="00D527FB">
              <w:t>Реферат</w:t>
            </w:r>
          </w:p>
        </w:tc>
        <w:tc>
          <w:tcPr>
            <w:tcW w:w="367"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i/>
              </w:rPr>
            </w:pPr>
            <w:r w:rsidRPr="00D527FB">
              <w:rPr>
                <w:i/>
              </w:rPr>
              <w:t>ПК-11- зув</w:t>
            </w:r>
          </w:p>
          <w:p w:rsidR="00D527FB" w:rsidRPr="00D527FB" w:rsidRDefault="00D527FB">
            <w:pPr>
              <w:pStyle w:val="Style14"/>
              <w:widowControl/>
              <w:ind w:firstLine="0"/>
              <w:jc w:val="left"/>
              <w:rPr>
                <w:highlight w:val="yellow"/>
              </w:rPr>
            </w:pPr>
            <w:r w:rsidRPr="00D527FB">
              <w:rPr>
                <w:i/>
              </w:rPr>
              <w:t>ПК-12- зув</w:t>
            </w:r>
          </w:p>
        </w:tc>
      </w:tr>
      <w:tr w:rsidR="00D527FB" w:rsidRPr="00D527FB" w:rsidTr="00D527FB">
        <w:trPr>
          <w:trHeight w:val="665"/>
        </w:trPr>
        <w:tc>
          <w:tcPr>
            <w:tcW w:w="142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pPr>
            <w:r w:rsidRPr="00D527FB">
              <w:lastRenderedPageBreak/>
              <w:t>8. Конкурсная документация и ее оформление</w:t>
            </w:r>
          </w:p>
        </w:tc>
        <w:tc>
          <w:tcPr>
            <w:tcW w:w="18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4</w:t>
            </w:r>
          </w:p>
        </w:tc>
        <w:tc>
          <w:tcPr>
            <w:tcW w:w="189"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2</w:t>
            </w:r>
          </w:p>
        </w:tc>
        <w:tc>
          <w:tcPr>
            <w:tcW w:w="216"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pPr>
            <w:r w:rsidRPr="00D527FB">
              <w:t>-</w:t>
            </w:r>
          </w:p>
        </w:tc>
        <w:tc>
          <w:tcPr>
            <w:tcW w:w="25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2/2И</w:t>
            </w:r>
          </w:p>
        </w:tc>
        <w:tc>
          <w:tcPr>
            <w:tcW w:w="32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pPr>
            <w:r w:rsidRPr="00D527FB">
              <w:t>12</w:t>
            </w:r>
          </w:p>
        </w:tc>
        <w:tc>
          <w:tcPr>
            <w:tcW w:w="1071" w:type="pct"/>
            <w:tcBorders>
              <w:top w:val="single" w:sz="4" w:space="0" w:color="auto"/>
              <w:left w:val="single" w:sz="4" w:space="0" w:color="auto"/>
              <w:bottom w:val="single" w:sz="4" w:space="0" w:color="auto"/>
              <w:right w:val="single" w:sz="4" w:space="0" w:color="auto"/>
            </w:tcBorders>
          </w:tcPr>
          <w:p w:rsidR="00D527FB" w:rsidRPr="00D527FB" w:rsidRDefault="00D527FB">
            <w:pPr>
              <w:pStyle w:val="Style14"/>
              <w:widowControl/>
              <w:ind w:firstLine="0"/>
              <w:jc w:val="left"/>
            </w:pPr>
            <w:r w:rsidRPr="00D527FB">
              <w:t>Подготовка рефератов</w:t>
            </w:r>
          </w:p>
          <w:p w:rsidR="00D527FB" w:rsidRPr="00D527FB" w:rsidRDefault="00D527FB">
            <w:pPr>
              <w:pStyle w:val="Style14"/>
              <w:widowControl/>
              <w:ind w:firstLine="0"/>
              <w:jc w:val="left"/>
              <w:rPr>
                <w:highlight w:val="yellow"/>
              </w:rPr>
            </w:pPr>
          </w:p>
        </w:tc>
        <w:tc>
          <w:tcPr>
            <w:tcW w:w="970"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pPr>
            <w:r w:rsidRPr="00D527FB">
              <w:t>Устный опрос. Тестирование.</w:t>
            </w:r>
          </w:p>
        </w:tc>
        <w:tc>
          <w:tcPr>
            <w:tcW w:w="367"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i/>
              </w:rPr>
            </w:pPr>
            <w:r w:rsidRPr="00D527FB">
              <w:rPr>
                <w:i/>
              </w:rPr>
              <w:t>ОК-7– зув</w:t>
            </w:r>
          </w:p>
          <w:p w:rsidR="00D527FB" w:rsidRPr="00D527FB" w:rsidRDefault="00D527FB">
            <w:pPr>
              <w:pStyle w:val="Style14"/>
              <w:widowControl/>
              <w:ind w:firstLine="0"/>
              <w:jc w:val="left"/>
            </w:pPr>
            <w:r w:rsidRPr="00D527FB">
              <w:rPr>
                <w:i/>
              </w:rPr>
              <w:t>ПК-12- зув</w:t>
            </w:r>
          </w:p>
        </w:tc>
      </w:tr>
      <w:tr w:rsidR="00D527FB" w:rsidRPr="00D527FB" w:rsidTr="00D527FB">
        <w:trPr>
          <w:trHeight w:val="499"/>
        </w:trPr>
        <w:tc>
          <w:tcPr>
            <w:tcW w:w="142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rPr>
                <w:b/>
              </w:rPr>
            </w:pPr>
            <w:r w:rsidRPr="00D527FB">
              <w:rPr>
                <w:b/>
              </w:rPr>
              <w:t>Итого за семестр</w:t>
            </w:r>
          </w:p>
        </w:tc>
        <w:tc>
          <w:tcPr>
            <w:tcW w:w="181" w:type="pct"/>
            <w:tcBorders>
              <w:top w:val="single" w:sz="4" w:space="0" w:color="auto"/>
              <w:left w:val="single" w:sz="4" w:space="0" w:color="auto"/>
              <w:bottom w:val="single" w:sz="4" w:space="0" w:color="auto"/>
              <w:right w:val="single" w:sz="4" w:space="0" w:color="auto"/>
            </w:tcBorders>
          </w:tcPr>
          <w:p w:rsidR="00D527FB" w:rsidRPr="00D527FB" w:rsidRDefault="00D527FB">
            <w:pPr>
              <w:pStyle w:val="Style14"/>
              <w:widowControl/>
              <w:ind w:firstLine="0"/>
              <w:jc w:val="center"/>
              <w:rPr>
                <w:b/>
              </w:rPr>
            </w:pPr>
          </w:p>
        </w:tc>
        <w:tc>
          <w:tcPr>
            <w:tcW w:w="189"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rPr>
                <w:b/>
              </w:rPr>
            </w:pPr>
            <w:r>
              <w:rPr>
                <w:b/>
              </w:rPr>
              <w:t>15</w:t>
            </w:r>
          </w:p>
        </w:tc>
        <w:tc>
          <w:tcPr>
            <w:tcW w:w="216"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center"/>
              <w:rPr>
                <w:b/>
              </w:rPr>
            </w:pPr>
            <w:r w:rsidRPr="00D527FB">
              <w:rPr>
                <w:b/>
              </w:rPr>
              <w:t>-</w:t>
            </w:r>
          </w:p>
        </w:tc>
        <w:tc>
          <w:tcPr>
            <w:tcW w:w="25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rPr>
                <w:b/>
                <w:bCs/>
              </w:rPr>
            </w:pPr>
            <w:r w:rsidRPr="00D527FB">
              <w:rPr>
                <w:b/>
                <w:bCs/>
              </w:rPr>
              <w:t>15/15И</w:t>
            </w:r>
          </w:p>
        </w:tc>
        <w:tc>
          <w:tcPr>
            <w:tcW w:w="32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rPr>
                <w:b/>
                <w:bCs/>
              </w:rPr>
            </w:pPr>
            <w:r w:rsidRPr="00D527FB">
              <w:rPr>
                <w:b/>
                <w:bCs/>
              </w:rPr>
              <w:t>77,15</w:t>
            </w:r>
          </w:p>
        </w:tc>
        <w:tc>
          <w:tcPr>
            <w:tcW w:w="1071" w:type="pct"/>
            <w:tcBorders>
              <w:top w:val="single" w:sz="4" w:space="0" w:color="auto"/>
              <w:left w:val="single" w:sz="4" w:space="0" w:color="auto"/>
              <w:bottom w:val="single" w:sz="4" w:space="0" w:color="auto"/>
              <w:right w:val="single" w:sz="4" w:space="0" w:color="auto"/>
            </w:tcBorders>
          </w:tcPr>
          <w:p w:rsidR="00D527FB" w:rsidRPr="00D527FB" w:rsidRDefault="00D527FB">
            <w:pPr>
              <w:pStyle w:val="Style14"/>
              <w:widowControl/>
              <w:ind w:firstLine="0"/>
              <w:jc w:val="left"/>
              <w:rPr>
                <w:rStyle w:val="FontStyle31"/>
                <w:rFonts w:ascii="Times New Roman" w:hAnsi="Times New Roman" w:cs="Times New Roman"/>
                <w:b/>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rStyle w:val="FontStyle31"/>
                <w:rFonts w:ascii="Times New Roman" w:hAnsi="Times New Roman" w:cs="Times New Roman"/>
                <w:b/>
                <w:sz w:val="24"/>
                <w:szCs w:val="24"/>
              </w:rPr>
            </w:pPr>
            <w:r w:rsidRPr="00D527FB">
              <w:rPr>
                <w:b/>
              </w:rPr>
              <w:t xml:space="preserve">зачет </w:t>
            </w:r>
          </w:p>
        </w:tc>
        <w:tc>
          <w:tcPr>
            <w:tcW w:w="367"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i/>
              </w:rPr>
            </w:pPr>
            <w:r w:rsidRPr="00D527FB">
              <w:rPr>
                <w:i/>
              </w:rPr>
              <w:t>ПК-11- зув</w:t>
            </w:r>
          </w:p>
          <w:p w:rsidR="00D527FB" w:rsidRPr="00D527FB" w:rsidRDefault="00D527FB">
            <w:pPr>
              <w:pStyle w:val="Style14"/>
              <w:widowControl/>
              <w:ind w:firstLine="0"/>
              <w:jc w:val="left"/>
              <w:rPr>
                <w:b/>
              </w:rPr>
            </w:pPr>
            <w:r w:rsidRPr="00D527FB">
              <w:rPr>
                <w:i/>
              </w:rPr>
              <w:t>ПК-12- зув</w:t>
            </w:r>
          </w:p>
        </w:tc>
      </w:tr>
      <w:tr w:rsidR="00D527FB" w:rsidRPr="00D527FB" w:rsidTr="00D527FB">
        <w:trPr>
          <w:trHeight w:val="499"/>
        </w:trPr>
        <w:tc>
          <w:tcPr>
            <w:tcW w:w="1421"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rPr>
                <w:b/>
              </w:rPr>
            </w:pPr>
            <w:r w:rsidRPr="00D527FB">
              <w:rPr>
                <w:b/>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D527FB" w:rsidRPr="00D527FB" w:rsidRDefault="00D527FB">
            <w:pPr>
              <w:pStyle w:val="Style14"/>
              <w:widowControl/>
              <w:ind w:firstLine="0"/>
              <w:jc w:val="center"/>
              <w:rPr>
                <w:b/>
              </w:rPr>
            </w:pPr>
          </w:p>
        </w:tc>
        <w:tc>
          <w:tcPr>
            <w:tcW w:w="189"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rPr>
                <w:b/>
              </w:rPr>
            </w:pPr>
            <w:r>
              <w:rPr>
                <w:b/>
              </w:rPr>
              <w:t>15</w:t>
            </w:r>
          </w:p>
        </w:tc>
        <w:tc>
          <w:tcPr>
            <w:tcW w:w="216"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rPr>
                <w:b/>
              </w:rPr>
            </w:pPr>
            <w:r w:rsidRPr="00D527FB">
              <w:rPr>
                <w:b/>
              </w:rPr>
              <w:t>-</w:t>
            </w:r>
          </w:p>
        </w:tc>
        <w:tc>
          <w:tcPr>
            <w:tcW w:w="25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rPr>
                <w:b/>
                <w:bCs/>
              </w:rPr>
            </w:pPr>
            <w:r w:rsidRPr="00D527FB">
              <w:rPr>
                <w:b/>
                <w:bCs/>
              </w:rPr>
              <w:t>15/15И</w:t>
            </w:r>
          </w:p>
        </w:tc>
        <w:tc>
          <w:tcPr>
            <w:tcW w:w="328" w:type="pct"/>
            <w:tcBorders>
              <w:top w:val="single" w:sz="4" w:space="0" w:color="auto"/>
              <w:left w:val="single" w:sz="4" w:space="0" w:color="auto"/>
              <w:bottom w:val="single" w:sz="4" w:space="0" w:color="auto"/>
              <w:right w:val="single" w:sz="4" w:space="0" w:color="auto"/>
            </w:tcBorders>
            <w:hideMark/>
          </w:tcPr>
          <w:p w:rsidR="00D527FB" w:rsidRPr="00D527FB" w:rsidRDefault="00D527FB" w:rsidP="00D87BF5">
            <w:pPr>
              <w:pStyle w:val="Style14"/>
              <w:widowControl/>
              <w:ind w:firstLine="0"/>
              <w:jc w:val="center"/>
              <w:rPr>
                <w:b/>
                <w:bCs/>
              </w:rPr>
            </w:pPr>
            <w:r w:rsidRPr="00D527FB">
              <w:rPr>
                <w:b/>
                <w:bCs/>
              </w:rPr>
              <w:t>77,15</w:t>
            </w:r>
          </w:p>
        </w:tc>
        <w:tc>
          <w:tcPr>
            <w:tcW w:w="1071" w:type="pct"/>
            <w:tcBorders>
              <w:top w:val="single" w:sz="4" w:space="0" w:color="auto"/>
              <w:left w:val="single" w:sz="4" w:space="0" w:color="auto"/>
              <w:bottom w:val="single" w:sz="4" w:space="0" w:color="auto"/>
              <w:right w:val="single" w:sz="4" w:space="0" w:color="auto"/>
            </w:tcBorders>
          </w:tcPr>
          <w:p w:rsidR="00D527FB" w:rsidRPr="00D527FB" w:rsidRDefault="00D527FB">
            <w:pPr>
              <w:pStyle w:val="Style14"/>
              <w:widowControl/>
              <w:ind w:firstLine="0"/>
              <w:jc w:val="left"/>
              <w:rPr>
                <w:rStyle w:val="FontStyle31"/>
                <w:rFonts w:ascii="Times New Roman" w:hAnsi="Times New Roman" w:cs="Times New Roman"/>
                <w:b/>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rStyle w:val="FontStyle31"/>
                <w:rFonts w:ascii="Times New Roman" w:hAnsi="Times New Roman" w:cs="Times New Roman"/>
                <w:b/>
                <w:sz w:val="24"/>
                <w:szCs w:val="24"/>
              </w:rPr>
            </w:pPr>
            <w:r w:rsidRPr="00D527FB">
              <w:rPr>
                <w:b/>
              </w:rPr>
              <w:t xml:space="preserve">зачет </w:t>
            </w:r>
          </w:p>
        </w:tc>
        <w:tc>
          <w:tcPr>
            <w:tcW w:w="367" w:type="pct"/>
            <w:tcBorders>
              <w:top w:val="single" w:sz="4" w:space="0" w:color="auto"/>
              <w:left w:val="single" w:sz="4" w:space="0" w:color="auto"/>
              <w:bottom w:val="single" w:sz="4" w:space="0" w:color="auto"/>
              <w:right w:val="single" w:sz="4" w:space="0" w:color="auto"/>
            </w:tcBorders>
            <w:hideMark/>
          </w:tcPr>
          <w:p w:rsidR="00D527FB" w:rsidRPr="00D527FB" w:rsidRDefault="00D527FB">
            <w:pPr>
              <w:pStyle w:val="Style14"/>
              <w:widowControl/>
              <w:ind w:firstLine="0"/>
              <w:jc w:val="left"/>
              <w:rPr>
                <w:i/>
              </w:rPr>
            </w:pPr>
            <w:r w:rsidRPr="00D527FB">
              <w:rPr>
                <w:i/>
              </w:rPr>
              <w:t>ПК-11- зув</w:t>
            </w:r>
          </w:p>
          <w:p w:rsidR="00D527FB" w:rsidRPr="00D527FB" w:rsidRDefault="00D527FB">
            <w:pPr>
              <w:pStyle w:val="Style14"/>
              <w:widowControl/>
              <w:ind w:firstLine="0"/>
              <w:jc w:val="left"/>
              <w:rPr>
                <w:b/>
              </w:rPr>
            </w:pPr>
            <w:r w:rsidRPr="00D527FB">
              <w:rPr>
                <w:i/>
              </w:rPr>
              <w:t>ПК-12- зув</w:t>
            </w:r>
          </w:p>
        </w:tc>
      </w:tr>
    </w:tbl>
    <w:p w:rsidR="00D527FB" w:rsidRPr="00D527FB" w:rsidRDefault="00D527FB" w:rsidP="00D21C33">
      <w:pPr>
        <w:pStyle w:val="1"/>
        <w:rPr>
          <w:rStyle w:val="FontStyle31"/>
          <w:rFonts w:ascii="Times New Roman" w:hAnsi="Times New Roman" w:cs="Times New Roman"/>
          <w:sz w:val="24"/>
          <w:szCs w:val="24"/>
        </w:rPr>
      </w:pPr>
      <w:r w:rsidRPr="00D527FB">
        <w:rPr>
          <w:rStyle w:val="FontStyle31"/>
          <w:rFonts w:ascii="Times New Roman" w:hAnsi="Times New Roman" w:cs="Times New Roman"/>
          <w:sz w:val="24"/>
          <w:szCs w:val="24"/>
        </w:rPr>
        <w:br w:type="page"/>
      </w:r>
    </w:p>
    <w:p w:rsidR="00D527FB" w:rsidRPr="00D527FB" w:rsidRDefault="00D527FB" w:rsidP="00D21C33">
      <w:pPr>
        <w:pStyle w:val="1"/>
        <w:rPr>
          <w:rStyle w:val="FontStyle31"/>
          <w:rFonts w:ascii="Times New Roman" w:hAnsi="Times New Roman" w:cs="Times New Roman"/>
          <w:sz w:val="24"/>
          <w:szCs w:val="24"/>
        </w:rPr>
        <w:sectPr w:rsidR="00D527FB" w:rsidRPr="00D527FB" w:rsidSect="00D527FB">
          <w:pgSz w:w="16840" w:h="11907" w:orient="landscape" w:code="9"/>
          <w:pgMar w:top="851" w:right="567" w:bottom="1701" w:left="567" w:header="720" w:footer="720" w:gutter="0"/>
          <w:cols w:space="720"/>
          <w:noEndnote/>
          <w:titlePg/>
          <w:docGrid w:linePitch="326"/>
        </w:sectPr>
      </w:pPr>
    </w:p>
    <w:p w:rsidR="00982F9C" w:rsidRPr="00D527FB" w:rsidRDefault="00982F9C" w:rsidP="00D21C33">
      <w:pPr>
        <w:pStyle w:val="1"/>
        <w:rPr>
          <w:rStyle w:val="FontStyle31"/>
          <w:rFonts w:ascii="Times New Roman" w:hAnsi="Times New Roman" w:cs="Times New Roman"/>
          <w:sz w:val="24"/>
          <w:szCs w:val="24"/>
        </w:rPr>
      </w:pPr>
      <w:r w:rsidRPr="00D527FB">
        <w:rPr>
          <w:rStyle w:val="FontStyle31"/>
          <w:rFonts w:ascii="Times New Roman" w:hAnsi="Times New Roman" w:cs="Times New Roman"/>
          <w:sz w:val="24"/>
          <w:szCs w:val="24"/>
        </w:rPr>
        <w:lastRenderedPageBreak/>
        <w:t>5 Образовательные и информационные технологии</w:t>
      </w:r>
    </w:p>
    <w:p w:rsidR="00982F9C" w:rsidRPr="00D527FB" w:rsidRDefault="00982F9C" w:rsidP="000E4DDE">
      <w:pPr>
        <w:pStyle w:val="1"/>
        <w:spacing w:before="0" w:after="0"/>
        <w:ind w:left="0" w:firstLine="567"/>
        <w:rPr>
          <w:b w:val="0"/>
          <w:bCs w:val="0"/>
        </w:rPr>
      </w:pPr>
      <w:r w:rsidRPr="00D527FB">
        <w:rPr>
          <w:b w:val="0"/>
          <w:bCs w:val="0"/>
        </w:rPr>
        <w:t xml:space="preserve">Для усвоения студентами знаний по дисциплине </w:t>
      </w:r>
      <w:r w:rsidRPr="00D527FB">
        <w:t>«</w:t>
      </w:r>
      <w:r w:rsidRPr="00D527FB">
        <w:rPr>
          <w:rStyle w:val="FontStyle16"/>
          <w:sz w:val="24"/>
          <w:szCs w:val="24"/>
        </w:rPr>
        <w:t>Продвижение научной продукции</w:t>
      </w:r>
      <w:r w:rsidRPr="00D527FB">
        <w:t>»</w:t>
      </w:r>
      <w:r w:rsidRPr="00D527FB">
        <w:rPr>
          <w:b w:val="0"/>
          <w:bCs w:val="0"/>
        </w:rPr>
        <w:t xml:space="preserve"> применяются традиционная и компетентностно-модульная технологии обучения, включающие в себя объяснения преподавателя на лекциях, самостоятельную работу с учебной и справочной литературой по дисциплине, работу на практических занятиях и т.п.</w:t>
      </w:r>
    </w:p>
    <w:p w:rsidR="00982F9C" w:rsidRPr="00D527FB" w:rsidRDefault="00982F9C" w:rsidP="000E4DDE">
      <w:pPr>
        <w:pStyle w:val="1"/>
        <w:spacing w:before="0" w:after="0"/>
        <w:ind w:left="0" w:firstLine="567"/>
        <w:rPr>
          <w:b w:val="0"/>
          <w:bCs w:val="0"/>
        </w:rPr>
      </w:pPr>
      <w:r w:rsidRPr="00D527FB">
        <w:rPr>
          <w:b w:val="0"/>
          <w:bCs w:val="0"/>
        </w:rPr>
        <w:t>В ходе изложения лекционного материала используются презентации, плакаты по теме занятий, наглядные пособия. На занятиях студенты выполняют задания на изучение в рамках программы курса тем и проблем, не выносимых на лекции и практические занятия; заполняют вслед за преподавателем схемы, таблицы по изучаемой тематике; приводят собственные примеры, очевидно подтверждающие излагаемый материал.</w:t>
      </w:r>
    </w:p>
    <w:p w:rsidR="00982F9C" w:rsidRPr="00D527FB" w:rsidRDefault="00982F9C" w:rsidP="000E4DDE">
      <w:pPr>
        <w:pStyle w:val="1"/>
        <w:rPr>
          <w:rStyle w:val="FontStyle31"/>
          <w:rFonts w:ascii="Times New Roman" w:hAnsi="Times New Roman" w:cs="Times New Roman"/>
          <w:sz w:val="24"/>
          <w:szCs w:val="24"/>
        </w:rPr>
      </w:pPr>
      <w:r w:rsidRPr="00D527FB">
        <w:rPr>
          <w:b w:val="0"/>
          <w:bCs w:val="0"/>
          <w:i/>
          <w:iCs/>
          <w:color w:val="C00000"/>
        </w:rPr>
        <w:t xml:space="preserve"> </w:t>
      </w:r>
      <w:r w:rsidRPr="00D527FB">
        <w:rPr>
          <w:rStyle w:val="FontStyle31"/>
          <w:rFonts w:ascii="Times New Roman" w:hAnsi="Times New Roman" w:cs="Times New Roman"/>
          <w:sz w:val="24"/>
          <w:szCs w:val="24"/>
        </w:rPr>
        <w:t>6 Учебно-методическое обеспечение самостоятельной работы обучающихся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9"/>
        <w:gridCol w:w="3115"/>
        <w:gridCol w:w="1458"/>
        <w:gridCol w:w="2384"/>
      </w:tblGrid>
      <w:tr w:rsidR="00982F9C" w:rsidRPr="00D527FB" w:rsidTr="00ED6DD6">
        <w:trPr>
          <w:tblHeader/>
        </w:trPr>
        <w:tc>
          <w:tcPr>
            <w:tcW w:w="1192" w:type="pct"/>
            <w:vAlign w:val="center"/>
          </w:tcPr>
          <w:p w:rsidR="00982F9C" w:rsidRPr="00D527FB" w:rsidRDefault="00982F9C" w:rsidP="005E0E68">
            <w:pPr>
              <w:pStyle w:val="Style16"/>
              <w:widowControl/>
              <w:ind w:firstLine="0"/>
              <w:jc w:val="center"/>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 xml:space="preserve">Раздел/ тема </w:t>
            </w:r>
            <w:r w:rsidRPr="00D527FB">
              <w:rPr>
                <w:rStyle w:val="FontStyle20"/>
                <w:rFonts w:ascii="Times New Roman" w:hAnsi="Times New Roman" w:cs="Times New Roman"/>
                <w:sz w:val="24"/>
                <w:szCs w:val="24"/>
              </w:rPr>
              <w:br/>
              <w:t>дисциплины</w:t>
            </w:r>
          </w:p>
        </w:tc>
        <w:tc>
          <w:tcPr>
            <w:tcW w:w="1705" w:type="pct"/>
            <w:vAlign w:val="center"/>
          </w:tcPr>
          <w:p w:rsidR="00982F9C" w:rsidRPr="00D527FB" w:rsidRDefault="00982F9C" w:rsidP="005E0E68">
            <w:pPr>
              <w:pStyle w:val="Style16"/>
              <w:widowControl/>
              <w:ind w:firstLine="0"/>
              <w:jc w:val="center"/>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 xml:space="preserve">Вид самостоятельной </w:t>
            </w:r>
            <w:r w:rsidRPr="00D527FB">
              <w:rPr>
                <w:rStyle w:val="FontStyle20"/>
                <w:rFonts w:ascii="Times New Roman" w:hAnsi="Times New Roman" w:cs="Times New Roman"/>
                <w:sz w:val="24"/>
                <w:szCs w:val="24"/>
              </w:rPr>
              <w:br/>
              <w:t>работы</w:t>
            </w:r>
          </w:p>
        </w:tc>
        <w:tc>
          <w:tcPr>
            <w:tcW w:w="798" w:type="pct"/>
            <w:vAlign w:val="center"/>
          </w:tcPr>
          <w:p w:rsidR="00982F9C" w:rsidRPr="00D527FB" w:rsidRDefault="00982F9C" w:rsidP="005E0E68">
            <w:pPr>
              <w:pStyle w:val="Style16"/>
              <w:widowControl/>
              <w:ind w:firstLine="0"/>
              <w:jc w:val="center"/>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 xml:space="preserve">Кол-во </w:t>
            </w:r>
            <w:r w:rsidRPr="00D527FB">
              <w:rPr>
                <w:rStyle w:val="FontStyle20"/>
                <w:rFonts w:ascii="Times New Roman" w:hAnsi="Times New Roman" w:cs="Times New Roman"/>
                <w:sz w:val="24"/>
                <w:szCs w:val="24"/>
              </w:rPr>
              <w:br/>
              <w:t>часов</w:t>
            </w:r>
          </w:p>
        </w:tc>
        <w:tc>
          <w:tcPr>
            <w:tcW w:w="1305" w:type="pct"/>
            <w:vAlign w:val="center"/>
          </w:tcPr>
          <w:p w:rsidR="00982F9C" w:rsidRPr="00D527FB" w:rsidRDefault="00982F9C" w:rsidP="005E0E68">
            <w:pPr>
              <w:pStyle w:val="Style16"/>
              <w:widowControl/>
              <w:ind w:firstLine="0"/>
              <w:jc w:val="center"/>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Формы контроля</w:t>
            </w:r>
          </w:p>
        </w:tc>
      </w:tr>
      <w:tr w:rsidR="00982F9C" w:rsidRPr="00D527FB" w:rsidTr="00ED6DD6">
        <w:tc>
          <w:tcPr>
            <w:tcW w:w="1192" w:type="pct"/>
          </w:tcPr>
          <w:p w:rsidR="00982F9C" w:rsidRPr="00D527FB" w:rsidRDefault="00982F9C" w:rsidP="00F77032">
            <w:pPr>
              <w:pStyle w:val="Style14"/>
              <w:widowControl/>
              <w:tabs>
                <w:tab w:val="left" w:pos="435"/>
              </w:tabs>
              <w:ind w:firstLine="0"/>
            </w:pPr>
            <w:r w:rsidRPr="00D527FB">
              <w:t>1. Понятие научной продукции</w:t>
            </w:r>
          </w:p>
        </w:tc>
        <w:tc>
          <w:tcPr>
            <w:tcW w:w="1705" w:type="pct"/>
          </w:tcPr>
          <w:p w:rsidR="00982F9C" w:rsidRPr="00D527FB" w:rsidRDefault="00982F9C" w:rsidP="005E0E68">
            <w:pPr>
              <w:pStyle w:val="Style16"/>
              <w:widowControl/>
              <w:ind w:firstLine="0"/>
              <w:rPr>
                <w:rStyle w:val="FontStyle20"/>
                <w:rFonts w:ascii="Times New Roman" w:hAnsi="Times New Roman" w:cs="Times New Roman"/>
                <w:sz w:val="24"/>
                <w:szCs w:val="24"/>
              </w:rPr>
            </w:pPr>
            <w:r w:rsidRPr="00D527FB">
              <w:t>Изучение учебной и научной литературы по теме дисциплины</w:t>
            </w:r>
          </w:p>
        </w:tc>
        <w:tc>
          <w:tcPr>
            <w:tcW w:w="798" w:type="pct"/>
          </w:tcPr>
          <w:p w:rsidR="00982F9C" w:rsidRPr="00D527FB" w:rsidRDefault="00982F9C" w:rsidP="00DF7615">
            <w:pPr>
              <w:pStyle w:val="Style14"/>
              <w:widowControl/>
              <w:ind w:firstLine="0"/>
              <w:jc w:val="center"/>
            </w:pPr>
            <w:r w:rsidRPr="00D527FB">
              <w:t>6</w:t>
            </w:r>
          </w:p>
        </w:tc>
        <w:tc>
          <w:tcPr>
            <w:tcW w:w="1305" w:type="pct"/>
          </w:tcPr>
          <w:p w:rsidR="00982F9C" w:rsidRPr="00D527FB" w:rsidRDefault="00982F9C" w:rsidP="005E0E68">
            <w:pPr>
              <w:pStyle w:val="Style16"/>
              <w:widowControl/>
              <w:ind w:firstLine="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Устный опрос</w:t>
            </w:r>
          </w:p>
        </w:tc>
      </w:tr>
      <w:tr w:rsidR="00982F9C" w:rsidRPr="00D527FB" w:rsidTr="00ED6DD6">
        <w:tc>
          <w:tcPr>
            <w:tcW w:w="1192" w:type="pct"/>
          </w:tcPr>
          <w:p w:rsidR="00982F9C" w:rsidRPr="00D527FB" w:rsidRDefault="00982F9C" w:rsidP="00F77032">
            <w:pPr>
              <w:pStyle w:val="Style14"/>
              <w:widowControl/>
              <w:ind w:firstLine="0"/>
            </w:pPr>
            <w:r w:rsidRPr="00D527FB">
              <w:t>2. Виды научной продукции</w:t>
            </w:r>
          </w:p>
        </w:tc>
        <w:tc>
          <w:tcPr>
            <w:tcW w:w="1705" w:type="pct"/>
          </w:tcPr>
          <w:p w:rsidR="00982F9C" w:rsidRPr="00D527FB" w:rsidRDefault="00982F9C" w:rsidP="005E0E68">
            <w:pPr>
              <w:pStyle w:val="Style16"/>
              <w:widowControl/>
              <w:ind w:firstLine="0"/>
              <w:rPr>
                <w:rStyle w:val="FontStyle20"/>
                <w:rFonts w:ascii="Times New Roman" w:hAnsi="Times New Roman" w:cs="Times New Roman"/>
                <w:sz w:val="24"/>
                <w:szCs w:val="24"/>
              </w:rPr>
            </w:pPr>
            <w:r w:rsidRPr="00D527FB">
              <w:t>Изучение учебной и научной литературы по теме дисциплины</w:t>
            </w:r>
          </w:p>
        </w:tc>
        <w:tc>
          <w:tcPr>
            <w:tcW w:w="798" w:type="pct"/>
          </w:tcPr>
          <w:p w:rsidR="00982F9C" w:rsidRPr="00D527FB" w:rsidRDefault="00982F9C" w:rsidP="00DF7615">
            <w:pPr>
              <w:pStyle w:val="Style14"/>
              <w:widowControl/>
              <w:ind w:firstLine="0"/>
              <w:jc w:val="center"/>
            </w:pPr>
            <w:r w:rsidRPr="00D527FB">
              <w:t>9</w:t>
            </w:r>
          </w:p>
        </w:tc>
        <w:tc>
          <w:tcPr>
            <w:tcW w:w="1305" w:type="pct"/>
          </w:tcPr>
          <w:p w:rsidR="00982F9C" w:rsidRPr="00D527FB" w:rsidRDefault="00982F9C" w:rsidP="005E0E68">
            <w:pPr>
              <w:ind w:firstLine="0"/>
            </w:pPr>
            <w:r w:rsidRPr="00D527FB">
              <w:t>Устный опрос</w:t>
            </w:r>
          </w:p>
        </w:tc>
      </w:tr>
      <w:tr w:rsidR="00982F9C" w:rsidRPr="00D527FB" w:rsidTr="00ED6DD6">
        <w:tc>
          <w:tcPr>
            <w:tcW w:w="1192" w:type="pct"/>
          </w:tcPr>
          <w:p w:rsidR="00982F9C" w:rsidRPr="00D527FB" w:rsidRDefault="00982F9C" w:rsidP="00F77032">
            <w:pPr>
              <w:pStyle w:val="Style14"/>
              <w:widowControl/>
              <w:ind w:firstLine="0"/>
            </w:pPr>
            <w:r w:rsidRPr="00D527FB">
              <w:t>3. Регистрация различных видов научной продукции</w:t>
            </w:r>
          </w:p>
        </w:tc>
        <w:tc>
          <w:tcPr>
            <w:tcW w:w="1705" w:type="pct"/>
          </w:tcPr>
          <w:p w:rsidR="00982F9C" w:rsidRPr="00D527FB" w:rsidRDefault="00982F9C" w:rsidP="00F77032">
            <w:pPr>
              <w:pStyle w:val="Style14"/>
              <w:widowControl/>
              <w:ind w:firstLine="0"/>
              <w:jc w:val="left"/>
            </w:pPr>
            <w:r w:rsidRPr="00D527FB">
              <w:t>Оформление и подготовка к защите практических работ</w:t>
            </w:r>
          </w:p>
        </w:tc>
        <w:tc>
          <w:tcPr>
            <w:tcW w:w="798" w:type="pct"/>
          </w:tcPr>
          <w:p w:rsidR="00982F9C" w:rsidRPr="00D527FB" w:rsidRDefault="00982F9C" w:rsidP="00DF7615">
            <w:pPr>
              <w:pStyle w:val="Style14"/>
              <w:widowControl/>
              <w:ind w:firstLine="0"/>
              <w:jc w:val="center"/>
            </w:pPr>
            <w:r w:rsidRPr="00D527FB">
              <w:t>14</w:t>
            </w:r>
          </w:p>
        </w:tc>
        <w:tc>
          <w:tcPr>
            <w:tcW w:w="1305" w:type="pct"/>
          </w:tcPr>
          <w:p w:rsidR="00982F9C" w:rsidRPr="00D527FB" w:rsidRDefault="00982F9C" w:rsidP="005E0E68">
            <w:pPr>
              <w:ind w:firstLine="0"/>
            </w:pPr>
            <w:r w:rsidRPr="00D527FB">
              <w:t>Защита практических работ</w:t>
            </w:r>
          </w:p>
        </w:tc>
      </w:tr>
      <w:tr w:rsidR="00982F9C" w:rsidRPr="00D527FB" w:rsidTr="00ED6DD6">
        <w:tc>
          <w:tcPr>
            <w:tcW w:w="1192" w:type="pct"/>
          </w:tcPr>
          <w:p w:rsidR="00982F9C" w:rsidRPr="00D527FB" w:rsidRDefault="00982F9C" w:rsidP="00F77032">
            <w:pPr>
              <w:pStyle w:val="Style14"/>
              <w:widowControl/>
              <w:ind w:firstLine="0"/>
            </w:pPr>
            <w:r w:rsidRPr="00D527FB">
              <w:t>4. Пути продвижения на рынок</w:t>
            </w:r>
          </w:p>
        </w:tc>
        <w:tc>
          <w:tcPr>
            <w:tcW w:w="1705" w:type="pct"/>
          </w:tcPr>
          <w:p w:rsidR="00982F9C" w:rsidRPr="00D527FB" w:rsidRDefault="00982F9C" w:rsidP="00F77032">
            <w:pPr>
              <w:pStyle w:val="Style14"/>
              <w:widowControl/>
              <w:ind w:firstLine="0"/>
              <w:jc w:val="left"/>
            </w:pPr>
            <w:r w:rsidRPr="00D527FB">
              <w:t>Изучение учебной и научной литературы по теме дисциплины</w:t>
            </w:r>
          </w:p>
        </w:tc>
        <w:tc>
          <w:tcPr>
            <w:tcW w:w="798" w:type="pct"/>
          </w:tcPr>
          <w:p w:rsidR="00982F9C" w:rsidRPr="00D527FB" w:rsidRDefault="00706759" w:rsidP="00DF7615">
            <w:pPr>
              <w:pStyle w:val="Style14"/>
              <w:widowControl/>
              <w:ind w:firstLine="0"/>
              <w:jc w:val="center"/>
            </w:pPr>
            <w:r w:rsidRPr="00D527FB">
              <w:t>8,15</w:t>
            </w:r>
          </w:p>
          <w:p w:rsidR="00982F9C" w:rsidRPr="00D527FB" w:rsidRDefault="00982F9C" w:rsidP="00DF7615">
            <w:pPr>
              <w:pStyle w:val="Style14"/>
              <w:widowControl/>
              <w:ind w:firstLine="0"/>
              <w:jc w:val="center"/>
            </w:pPr>
          </w:p>
        </w:tc>
        <w:tc>
          <w:tcPr>
            <w:tcW w:w="1305" w:type="pct"/>
          </w:tcPr>
          <w:p w:rsidR="00982F9C" w:rsidRPr="00D527FB" w:rsidRDefault="00982F9C" w:rsidP="005E0E68">
            <w:pPr>
              <w:pStyle w:val="Style16"/>
              <w:widowControl/>
              <w:ind w:firstLine="0"/>
              <w:jc w:val="left"/>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Устный опрос</w:t>
            </w:r>
          </w:p>
        </w:tc>
      </w:tr>
      <w:tr w:rsidR="00982F9C" w:rsidRPr="00D527FB" w:rsidTr="00ED6DD6">
        <w:tc>
          <w:tcPr>
            <w:tcW w:w="1192" w:type="pct"/>
          </w:tcPr>
          <w:p w:rsidR="00982F9C" w:rsidRPr="00D527FB" w:rsidRDefault="00982F9C" w:rsidP="00F77032">
            <w:pPr>
              <w:pStyle w:val="Style14"/>
              <w:widowControl/>
              <w:ind w:firstLine="0"/>
            </w:pPr>
            <w:r w:rsidRPr="00D527FB">
              <w:t>5. Системы финансирования</w:t>
            </w:r>
          </w:p>
        </w:tc>
        <w:tc>
          <w:tcPr>
            <w:tcW w:w="1705" w:type="pct"/>
          </w:tcPr>
          <w:p w:rsidR="00982F9C" w:rsidRPr="00D527FB" w:rsidRDefault="00982F9C" w:rsidP="00F77032">
            <w:pPr>
              <w:pStyle w:val="Style14"/>
              <w:widowControl/>
              <w:ind w:firstLine="0"/>
              <w:jc w:val="left"/>
            </w:pPr>
            <w:r w:rsidRPr="00D527FB">
              <w:t>Изучение учебной и научной литературы по теме дисциплины</w:t>
            </w:r>
          </w:p>
        </w:tc>
        <w:tc>
          <w:tcPr>
            <w:tcW w:w="798" w:type="pct"/>
          </w:tcPr>
          <w:p w:rsidR="00982F9C" w:rsidRPr="00D527FB" w:rsidRDefault="00982F9C" w:rsidP="00DF7615">
            <w:pPr>
              <w:pStyle w:val="Style14"/>
              <w:widowControl/>
              <w:ind w:firstLine="0"/>
              <w:jc w:val="center"/>
            </w:pPr>
            <w:r w:rsidRPr="00D527FB">
              <w:t>9</w:t>
            </w:r>
          </w:p>
        </w:tc>
        <w:tc>
          <w:tcPr>
            <w:tcW w:w="1305" w:type="pct"/>
          </w:tcPr>
          <w:p w:rsidR="00982F9C" w:rsidRPr="00D527FB" w:rsidRDefault="00982F9C" w:rsidP="005E0E68">
            <w:pPr>
              <w:pStyle w:val="Style16"/>
              <w:widowControl/>
              <w:ind w:firstLine="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Устный опрос</w:t>
            </w:r>
          </w:p>
        </w:tc>
      </w:tr>
      <w:tr w:rsidR="00982F9C" w:rsidRPr="00D527FB" w:rsidTr="00ED6DD6">
        <w:tc>
          <w:tcPr>
            <w:tcW w:w="1192" w:type="pct"/>
          </w:tcPr>
          <w:p w:rsidR="00982F9C" w:rsidRPr="00D527FB" w:rsidRDefault="00982F9C" w:rsidP="00F77032">
            <w:pPr>
              <w:pStyle w:val="Style14"/>
              <w:widowControl/>
              <w:ind w:firstLine="0"/>
            </w:pPr>
            <w:r w:rsidRPr="00D527FB">
              <w:t>6. Системы государственной поддержки</w:t>
            </w:r>
          </w:p>
        </w:tc>
        <w:tc>
          <w:tcPr>
            <w:tcW w:w="1705" w:type="pct"/>
          </w:tcPr>
          <w:p w:rsidR="00982F9C" w:rsidRPr="00D527FB" w:rsidRDefault="00982F9C" w:rsidP="00F77032">
            <w:pPr>
              <w:ind w:firstLine="0"/>
            </w:pPr>
            <w:r w:rsidRPr="00D527FB">
              <w:t>Изучение учебной и научной литературы по теме дисциплины</w:t>
            </w:r>
          </w:p>
        </w:tc>
        <w:tc>
          <w:tcPr>
            <w:tcW w:w="798" w:type="pct"/>
          </w:tcPr>
          <w:p w:rsidR="00982F9C" w:rsidRPr="00D527FB" w:rsidRDefault="00982F9C" w:rsidP="00DF7615">
            <w:pPr>
              <w:pStyle w:val="Style14"/>
              <w:widowControl/>
              <w:ind w:firstLine="0"/>
              <w:jc w:val="center"/>
            </w:pPr>
            <w:r w:rsidRPr="00D527FB">
              <w:t>9</w:t>
            </w:r>
          </w:p>
        </w:tc>
        <w:tc>
          <w:tcPr>
            <w:tcW w:w="1305" w:type="pct"/>
          </w:tcPr>
          <w:p w:rsidR="00982F9C" w:rsidRPr="00D527FB" w:rsidRDefault="00982F9C" w:rsidP="005E0E68">
            <w:pPr>
              <w:ind w:firstLine="0"/>
            </w:pPr>
            <w:r w:rsidRPr="00D527FB">
              <w:rPr>
                <w:rStyle w:val="FontStyle20"/>
                <w:rFonts w:ascii="Times New Roman" w:hAnsi="Times New Roman" w:cs="Times New Roman"/>
                <w:sz w:val="24"/>
                <w:szCs w:val="24"/>
              </w:rPr>
              <w:t>Устный опрос</w:t>
            </w:r>
          </w:p>
        </w:tc>
      </w:tr>
      <w:tr w:rsidR="00982F9C" w:rsidRPr="00D527FB" w:rsidTr="00ED6DD6">
        <w:tc>
          <w:tcPr>
            <w:tcW w:w="1192" w:type="pct"/>
          </w:tcPr>
          <w:p w:rsidR="00982F9C" w:rsidRPr="00D527FB" w:rsidRDefault="00982F9C" w:rsidP="00F77032">
            <w:pPr>
              <w:pStyle w:val="Style14"/>
              <w:widowControl/>
              <w:ind w:firstLine="0"/>
            </w:pPr>
            <w:r w:rsidRPr="00D527FB">
              <w:t>7. Принципы взаимодействия с промышленными предприятиями</w:t>
            </w:r>
          </w:p>
        </w:tc>
        <w:tc>
          <w:tcPr>
            <w:tcW w:w="1705" w:type="pct"/>
          </w:tcPr>
          <w:p w:rsidR="00982F9C" w:rsidRPr="00D527FB" w:rsidRDefault="00982F9C" w:rsidP="00F77032">
            <w:pPr>
              <w:ind w:firstLine="0"/>
            </w:pPr>
            <w:r w:rsidRPr="00D527FB">
              <w:t>Реферат</w:t>
            </w:r>
          </w:p>
        </w:tc>
        <w:tc>
          <w:tcPr>
            <w:tcW w:w="798" w:type="pct"/>
          </w:tcPr>
          <w:p w:rsidR="00982F9C" w:rsidRPr="00D527FB" w:rsidRDefault="00982F9C" w:rsidP="00DF7615">
            <w:pPr>
              <w:pStyle w:val="Style14"/>
              <w:widowControl/>
              <w:ind w:firstLine="0"/>
              <w:jc w:val="center"/>
            </w:pPr>
            <w:r w:rsidRPr="00D527FB">
              <w:t>10</w:t>
            </w:r>
          </w:p>
        </w:tc>
        <w:tc>
          <w:tcPr>
            <w:tcW w:w="1305" w:type="pct"/>
          </w:tcPr>
          <w:p w:rsidR="00982F9C" w:rsidRPr="00D527FB" w:rsidRDefault="00982F9C" w:rsidP="00557370">
            <w:pPr>
              <w:ind w:firstLine="0"/>
            </w:pPr>
            <w:r w:rsidRPr="00D527FB">
              <w:t>Представление материала реферата в виде доклада</w:t>
            </w:r>
          </w:p>
        </w:tc>
      </w:tr>
      <w:tr w:rsidR="00982F9C" w:rsidRPr="00D527FB" w:rsidTr="00ED6DD6">
        <w:tc>
          <w:tcPr>
            <w:tcW w:w="1192" w:type="pct"/>
          </w:tcPr>
          <w:p w:rsidR="00982F9C" w:rsidRPr="00D527FB" w:rsidRDefault="00982F9C" w:rsidP="00F77032">
            <w:pPr>
              <w:pStyle w:val="Style14"/>
              <w:widowControl/>
              <w:ind w:firstLine="0"/>
            </w:pPr>
            <w:r w:rsidRPr="00D527FB">
              <w:t>8. Конкурсная документация и ее оформление</w:t>
            </w:r>
          </w:p>
        </w:tc>
        <w:tc>
          <w:tcPr>
            <w:tcW w:w="1705" w:type="pct"/>
          </w:tcPr>
          <w:p w:rsidR="00982F9C" w:rsidRPr="00D527FB" w:rsidRDefault="00982F9C" w:rsidP="00F77032">
            <w:pPr>
              <w:pStyle w:val="Style14"/>
              <w:widowControl/>
              <w:ind w:firstLine="0"/>
              <w:jc w:val="left"/>
            </w:pPr>
            <w:r w:rsidRPr="00D527FB">
              <w:t>Оформление и подготовка к защите практических работ</w:t>
            </w:r>
          </w:p>
        </w:tc>
        <w:tc>
          <w:tcPr>
            <w:tcW w:w="798" w:type="pct"/>
          </w:tcPr>
          <w:p w:rsidR="00982F9C" w:rsidRPr="00D527FB" w:rsidRDefault="00706759" w:rsidP="00DF7615">
            <w:pPr>
              <w:pStyle w:val="Style14"/>
              <w:widowControl/>
              <w:ind w:firstLine="0"/>
              <w:jc w:val="center"/>
            </w:pPr>
            <w:r w:rsidRPr="00D527FB">
              <w:t>12</w:t>
            </w:r>
          </w:p>
        </w:tc>
        <w:tc>
          <w:tcPr>
            <w:tcW w:w="1305" w:type="pct"/>
          </w:tcPr>
          <w:p w:rsidR="00982F9C" w:rsidRPr="00D527FB" w:rsidRDefault="00982F9C" w:rsidP="005E0E68">
            <w:pPr>
              <w:ind w:firstLine="0"/>
              <w:jc w:val="left"/>
            </w:pPr>
            <w:r w:rsidRPr="00D527FB">
              <w:t>Защита практических работ</w:t>
            </w:r>
          </w:p>
        </w:tc>
      </w:tr>
      <w:tr w:rsidR="00982F9C" w:rsidRPr="00D527FB" w:rsidTr="00ED6DD6">
        <w:tc>
          <w:tcPr>
            <w:tcW w:w="1192" w:type="pct"/>
          </w:tcPr>
          <w:p w:rsidR="00982F9C" w:rsidRPr="00D527FB" w:rsidRDefault="00982F9C" w:rsidP="002A720F">
            <w:pPr>
              <w:pStyle w:val="Style14"/>
              <w:widowControl/>
              <w:ind w:firstLine="0"/>
              <w:jc w:val="left"/>
              <w:rPr>
                <w:b/>
                <w:bCs/>
              </w:rPr>
            </w:pPr>
            <w:r w:rsidRPr="00D527FB">
              <w:rPr>
                <w:b/>
                <w:bCs/>
              </w:rPr>
              <w:t>Итого по дисциплине</w:t>
            </w:r>
          </w:p>
        </w:tc>
        <w:tc>
          <w:tcPr>
            <w:tcW w:w="1705" w:type="pct"/>
          </w:tcPr>
          <w:p w:rsidR="00982F9C" w:rsidRPr="00D527FB" w:rsidRDefault="00982F9C" w:rsidP="005E0E68">
            <w:pPr>
              <w:pStyle w:val="Style16"/>
              <w:widowControl/>
              <w:ind w:firstLine="0"/>
              <w:rPr>
                <w:rStyle w:val="FontStyle20"/>
                <w:rFonts w:ascii="Times New Roman" w:hAnsi="Times New Roman" w:cs="Times New Roman"/>
                <w:sz w:val="24"/>
                <w:szCs w:val="24"/>
              </w:rPr>
            </w:pPr>
          </w:p>
        </w:tc>
        <w:tc>
          <w:tcPr>
            <w:tcW w:w="798" w:type="pct"/>
          </w:tcPr>
          <w:p w:rsidR="00982F9C" w:rsidRPr="00D527FB" w:rsidRDefault="00982F9C" w:rsidP="00706759">
            <w:pPr>
              <w:pStyle w:val="Style14"/>
              <w:widowControl/>
              <w:ind w:firstLine="0"/>
              <w:jc w:val="center"/>
              <w:rPr>
                <w:b/>
                <w:bCs/>
              </w:rPr>
            </w:pPr>
            <w:r w:rsidRPr="00D527FB">
              <w:rPr>
                <w:b/>
                <w:bCs/>
              </w:rPr>
              <w:t>7</w:t>
            </w:r>
            <w:r w:rsidR="00706759" w:rsidRPr="00D527FB">
              <w:rPr>
                <w:b/>
                <w:bCs/>
              </w:rPr>
              <w:t>7,15</w:t>
            </w:r>
          </w:p>
        </w:tc>
        <w:tc>
          <w:tcPr>
            <w:tcW w:w="1305" w:type="pct"/>
          </w:tcPr>
          <w:p w:rsidR="00982F9C" w:rsidRPr="00D527FB" w:rsidRDefault="00982F9C" w:rsidP="005E0E68">
            <w:pPr>
              <w:ind w:firstLine="0"/>
              <w:jc w:val="left"/>
            </w:pPr>
            <w:r w:rsidRPr="00D527FB">
              <w:rPr>
                <w:rStyle w:val="FontStyle20"/>
                <w:rFonts w:ascii="Times New Roman" w:hAnsi="Times New Roman" w:cs="Times New Roman"/>
                <w:b/>
                <w:bCs/>
                <w:sz w:val="24"/>
                <w:szCs w:val="24"/>
              </w:rPr>
              <w:t>Зачет</w:t>
            </w:r>
          </w:p>
        </w:tc>
      </w:tr>
    </w:tbl>
    <w:p w:rsidR="00982F9C" w:rsidRPr="00D527FB" w:rsidRDefault="00982F9C" w:rsidP="002A720F">
      <w:pPr>
        <w:tabs>
          <w:tab w:val="left" w:pos="851"/>
        </w:tabs>
        <w:rPr>
          <w:rStyle w:val="FontStyle20"/>
          <w:rFonts w:ascii="Times New Roman" w:hAnsi="Times New Roman" w:cs="Times New Roman"/>
          <w:i/>
          <w:iCs/>
          <w:color w:val="C00000"/>
          <w:sz w:val="24"/>
          <w:szCs w:val="24"/>
        </w:rPr>
      </w:pPr>
    </w:p>
    <w:p w:rsidR="00982F9C" w:rsidRPr="00D527FB" w:rsidRDefault="00982F9C" w:rsidP="002A720F">
      <w:pPr>
        <w:tabs>
          <w:tab w:val="left" w:pos="851"/>
        </w:tabs>
        <w:rPr>
          <w:rStyle w:val="FontStyle20"/>
          <w:rFonts w:ascii="Times New Roman" w:hAnsi="Times New Roman" w:cs="Times New Roman"/>
          <w:i/>
          <w:iCs/>
          <w:color w:val="C00000"/>
          <w:sz w:val="24"/>
          <w:szCs w:val="24"/>
        </w:rPr>
      </w:pPr>
    </w:p>
    <w:p w:rsidR="00982F9C" w:rsidRPr="00D527FB" w:rsidRDefault="00982F9C" w:rsidP="0090004A">
      <w:pPr>
        <w:tabs>
          <w:tab w:val="left" w:pos="851"/>
        </w:tabs>
        <w:rPr>
          <w:rStyle w:val="FontStyle20"/>
          <w:rFonts w:ascii="Times New Roman" w:hAnsi="Times New Roman" w:cs="Times New Roman"/>
          <w:b/>
          <w:bCs/>
          <w:sz w:val="24"/>
          <w:szCs w:val="24"/>
        </w:rPr>
      </w:pPr>
      <w:r w:rsidRPr="00D527FB">
        <w:rPr>
          <w:rStyle w:val="FontStyle20"/>
          <w:rFonts w:ascii="Times New Roman" w:hAnsi="Times New Roman" w:cs="Times New Roman"/>
          <w:b/>
          <w:bCs/>
          <w:sz w:val="24"/>
          <w:szCs w:val="24"/>
        </w:rPr>
        <w:t>Примерный перечень тем рефератов:</w:t>
      </w:r>
    </w:p>
    <w:p w:rsidR="00982F9C" w:rsidRPr="00D527FB" w:rsidRDefault="00982F9C" w:rsidP="0090004A">
      <w:pPr>
        <w:tabs>
          <w:tab w:val="left" w:pos="851"/>
        </w:tabs>
        <w:ind w:firstLine="0"/>
        <w:rPr>
          <w:rStyle w:val="FontStyle20"/>
          <w:rFonts w:ascii="Times New Roman" w:hAnsi="Times New Roman" w:cs="Times New Roman"/>
          <w:sz w:val="24"/>
          <w:szCs w:val="24"/>
        </w:rPr>
      </w:pP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1) Научно-техническая продукция: понятие, виды.</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2) Понятие научной деятельности, показатели ее характеризующие, источники финансирования.</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3) Особенности оценки качества для научно-технической продукции.</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4) Проблемы анализа рынка научно-технической продукции.</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5) Научно-техническая продукция как товар особого рода.</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6) Процесс  производства,  реализации  и  использования  научно-технической продукции.</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7) Жизненный цикл нововведений. Научно-производственный цикл.</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lastRenderedPageBreak/>
        <w:t>8) Классификация научно-технической продукции.</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9) Организация и планирование продвижения товара и пути его совершенствования.</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10) Средства и методы стимулирования сбыта продукции.</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11) Принципы, формы и методы финансирования научно-технической продукции.</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12) Источники финансирования научной, научно-технической и инновационной деятельности.</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13) Формы государственной поддержки инновационной деятельности в России.</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14) Научно-техническая политика России.</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15) Производственный процесс и основные принципы его организации.</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16) Разработка конкурсной документации.</w:t>
      </w:r>
    </w:p>
    <w:p w:rsidR="00982F9C" w:rsidRPr="00D527FB" w:rsidRDefault="00982F9C" w:rsidP="00F648B9">
      <w:pPr>
        <w:tabs>
          <w:tab w:val="left" w:pos="851"/>
        </w:tabs>
        <w:ind w:firstLine="72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17) Порядок и особенности выполнения научно- исследовательских работ по государственным контрактам.</w:t>
      </w:r>
    </w:p>
    <w:p w:rsidR="00982F9C" w:rsidRPr="00D527FB" w:rsidRDefault="00982F9C" w:rsidP="002A720F">
      <w:pPr>
        <w:tabs>
          <w:tab w:val="left" w:pos="851"/>
        </w:tabs>
        <w:rPr>
          <w:rStyle w:val="FontStyle20"/>
          <w:rFonts w:ascii="Times New Roman" w:hAnsi="Times New Roman" w:cs="Times New Roman"/>
          <w:i/>
          <w:iCs/>
          <w:color w:val="C00000"/>
          <w:sz w:val="24"/>
          <w:szCs w:val="24"/>
        </w:rPr>
      </w:pPr>
    </w:p>
    <w:p w:rsidR="00982F9C" w:rsidRPr="00D527FB" w:rsidRDefault="00982F9C" w:rsidP="002A720F">
      <w:pPr>
        <w:tabs>
          <w:tab w:val="left" w:pos="851"/>
        </w:tabs>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Рефераты оформляются в соответствии с принятой системой менеджмента качества МГТУ им. Г.И. Носова. Представление рефератов осуществляется на практических занятиях в виде докладов с обсуждением основных положений.</w:t>
      </w:r>
    </w:p>
    <w:p w:rsidR="00252E69" w:rsidRPr="00D527FB" w:rsidRDefault="00252E69" w:rsidP="002A720F">
      <w:pPr>
        <w:tabs>
          <w:tab w:val="left" w:pos="851"/>
        </w:tabs>
        <w:rPr>
          <w:rStyle w:val="FontStyle20"/>
          <w:rFonts w:ascii="Times New Roman" w:hAnsi="Times New Roman" w:cs="Times New Roman"/>
          <w:sz w:val="24"/>
          <w:szCs w:val="24"/>
        </w:rPr>
      </w:pPr>
    </w:p>
    <w:p w:rsidR="00252E69" w:rsidRPr="00D527FB" w:rsidRDefault="00252E69" w:rsidP="002A720F">
      <w:pPr>
        <w:tabs>
          <w:tab w:val="left" w:pos="851"/>
        </w:tabs>
        <w:rPr>
          <w:rStyle w:val="FontStyle20"/>
          <w:rFonts w:ascii="Times New Roman" w:hAnsi="Times New Roman" w:cs="Times New Roman"/>
          <w:sz w:val="24"/>
          <w:szCs w:val="24"/>
        </w:rPr>
      </w:pPr>
    </w:p>
    <w:p w:rsidR="00252E69" w:rsidRPr="00D527FB" w:rsidRDefault="00252E69" w:rsidP="00252E69">
      <w:pPr>
        <w:ind w:firstLine="709"/>
        <w:rPr>
          <w:b/>
        </w:rPr>
      </w:pPr>
      <w:r w:rsidRPr="00D527FB">
        <w:rPr>
          <w:b/>
        </w:rPr>
        <w:t xml:space="preserve">Методические рекомендации для самостоятельной работы студентов </w:t>
      </w:r>
    </w:p>
    <w:p w:rsidR="00252E69" w:rsidRPr="00D527FB" w:rsidRDefault="00252E69" w:rsidP="00252E69">
      <w:pPr>
        <w:ind w:firstLine="709"/>
      </w:pPr>
    </w:p>
    <w:p w:rsidR="00252E69" w:rsidRPr="00D527FB" w:rsidRDefault="00252E69" w:rsidP="00252E69">
      <w:pPr>
        <w:ind w:firstLine="709"/>
      </w:pPr>
      <w:r w:rsidRPr="00D527FB">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52E69" w:rsidRPr="00D527FB" w:rsidRDefault="00252E69" w:rsidP="00252E69">
      <w:pPr>
        <w:ind w:firstLine="709"/>
      </w:pPr>
    </w:p>
    <w:p w:rsidR="00252E69" w:rsidRPr="00D527FB" w:rsidRDefault="00252E69" w:rsidP="00252E69">
      <w:pPr>
        <w:ind w:firstLine="709"/>
      </w:pPr>
      <w:r w:rsidRPr="00D527FB">
        <w:rPr>
          <w:b/>
        </w:rPr>
        <w:t>Конспект лекции.</w:t>
      </w:r>
      <w:r w:rsidRPr="00D527FB">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252E69" w:rsidRPr="00D527FB" w:rsidRDefault="00252E69" w:rsidP="00252E69">
      <w:pPr>
        <w:ind w:firstLine="709"/>
      </w:pPr>
      <w:r w:rsidRPr="00D527FB">
        <w:t xml:space="preserve">Для успешного выполнения этой работы советуем: </w:t>
      </w:r>
    </w:p>
    <w:p w:rsidR="00252E69" w:rsidRPr="00D527FB" w:rsidRDefault="00252E69" w:rsidP="00252E69">
      <w:pPr>
        <w:ind w:firstLine="709"/>
      </w:pPr>
      <w:r w:rsidRPr="00D527FB">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52E69" w:rsidRPr="00D527FB" w:rsidRDefault="00252E69" w:rsidP="00252E69">
      <w:pPr>
        <w:ind w:firstLine="709"/>
      </w:pPr>
      <w:r w:rsidRPr="00D527FB">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52E69" w:rsidRPr="00D527FB" w:rsidRDefault="00252E69" w:rsidP="00252E69">
      <w:pPr>
        <w:ind w:firstLine="709"/>
      </w:pPr>
      <w:r w:rsidRPr="00D527FB">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252E69" w:rsidRPr="00D527FB" w:rsidRDefault="00252E69" w:rsidP="00252E69">
      <w:pPr>
        <w:ind w:firstLine="709"/>
      </w:pPr>
      <w:r w:rsidRPr="00D527FB">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52E69" w:rsidRPr="00D527FB" w:rsidRDefault="00252E69" w:rsidP="00252E69">
      <w:pPr>
        <w:ind w:firstLine="709"/>
      </w:pPr>
      <w:r w:rsidRPr="00D527FB">
        <w:t xml:space="preserve">- научиться писать разборчиво и быстро. Чтобы в дальнейшем не тратить время на </w:t>
      </w:r>
      <w:r w:rsidRPr="00D527FB">
        <w:lastRenderedPageBreak/>
        <w:t xml:space="preserve">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252E69" w:rsidRPr="00D527FB" w:rsidRDefault="00252E69" w:rsidP="00252E69">
      <w:pPr>
        <w:ind w:firstLine="709"/>
      </w:pPr>
      <w:r w:rsidRPr="00D527FB">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52E69" w:rsidRPr="00D527FB" w:rsidRDefault="00252E69" w:rsidP="00252E69">
      <w:pPr>
        <w:ind w:firstLine="709"/>
      </w:pPr>
      <w:r w:rsidRPr="00D527FB">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52E69" w:rsidRPr="00D527FB" w:rsidRDefault="00252E69" w:rsidP="00252E69">
      <w:pPr>
        <w:ind w:firstLine="709"/>
      </w:pPr>
      <w:r w:rsidRPr="00D527FB">
        <w:rPr>
          <w:b/>
        </w:rPr>
        <w:t xml:space="preserve">Подготовка к семинарским занятиям. </w:t>
      </w:r>
      <w:r w:rsidRPr="00D527FB">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252E69" w:rsidRPr="00D527FB" w:rsidRDefault="00252E69" w:rsidP="00252E69">
      <w:pPr>
        <w:ind w:firstLine="709"/>
      </w:pPr>
      <w:r w:rsidRPr="00D527FB">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52E69" w:rsidRPr="00D527FB" w:rsidRDefault="00252E69" w:rsidP="00252E69">
      <w:pPr>
        <w:ind w:firstLine="709"/>
      </w:pPr>
      <w:r w:rsidRPr="00D527FB">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52E69" w:rsidRPr="00D527FB" w:rsidRDefault="00252E69" w:rsidP="00252E69">
      <w:pPr>
        <w:ind w:firstLine="709"/>
      </w:pPr>
      <w:r w:rsidRPr="00D527FB">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52E69" w:rsidRPr="00D527FB" w:rsidRDefault="00252E69" w:rsidP="00252E69">
      <w:pPr>
        <w:ind w:firstLine="709"/>
      </w:pPr>
      <w:r w:rsidRPr="00D527FB">
        <w:rPr>
          <w:b/>
        </w:rPr>
        <w:t>Реферат</w:t>
      </w:r>
      <w:r w:rsidRPr="00D527FB">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252E69" w:rsidRPr="00D527FB" w:rsidRDefault="00252E69" w:rsidP="00252E69">
      <w:pPr>
        <w:ind w:firstLine="709"/>
      </w:pPr>
      <w:r w:rsidRPr="00D527FB">
        <w:t xml:space="preserve">Студентам предлагается два вида рефератных работ: </w:t>
      </w:r>
    </w:p>
    <w:p w:rsidR="00252E69" w:rsidRPr="00D527FB" w:rsidRDefault="00252E69" w:rsidP="00252E69">
      <w:pPr>
        <w:ind w:firstLine="709"/>
      </w:pPr>
      <w:r w:rsidRPr="00D527FB">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252E69" w:rsidRPr="00D527FB" w:rsidRDefault="00252E69" w:rsidP="00252E69">
      <w:pPr>
        <w:ind w:firstLine="709"/>
      </w:pPr>
      <w:r w:rsidRPr="00D527FB">
        <w:t xml:space="preserve">Реферат по теме  представляет обзор научных взглядов и концепций по проблемному вопросу в изучаемой теме. </w:t>
      </w:r>
    </w:p>
    <w:p w:rsidR="00252E69" w:rsidRPr="00D527FB" w:rsidRDefault="00252E69" w:rsidP="00252E69">
      <w:pPr>
        <w:ind w:firstLine="709"/>
      </w:pPr>
      <w:r w:rsidRPr="00D527FB">
        <w:lastRenderedPageBreak/>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252E69" w:rsidRPr="00D527FB" w:rsidRDefault="00252E69" w:rsidP="00252E69">
      <w:pPr>
        <w:ind w:firstLine="709"/>
      </w:pPr>
      <w:r w:rsidRPr="00D527FB">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252E69" w:rsidRPr="00D527FB" w:rsidRDefault="00252E69" w:rsidP="00252E69">
      <w:pPr>
        <w:ind w:firstLine="709"/>
      </w:pPr>
      <w:r w:rsidRPr="00D527FB">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252E69" w:rsidRPr="00D527FB" w:rsidRDefault="00252E69" w:rsidP="00252E69">
      <w:pPr>
        <w:ind w:firstLine="709"/>
      </w:pPr>
      <w:r w:rsidRPr="00D527FB">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252E69" w:rsidRPr="00D527FB" w:rsidRDefault="00252E69" w:rsidP="00252E69">
      <w:pPr>
        <w:ind w:firstLine="709"/>
      </w:pPr>
      <w:r w:rsidRPr="00D527FB">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252E69" w:rsidRPr="00D527FB" w:rsidRDefault="00252E69" w:rsidP="00252E69">
      <w:pPr>
        <w:ind w:firstLine="709"/>
      </w:pPr>
      <w:r w:rsidRPr="00D527FB">
        <w:t>В реферате в обязательном порядке размещаются титульный лист, план или оглавление работы, а также список используемой литературы.</w:t>
      </w:r>
    </w:p>
    <w:p w:rsidR="00252E69" w:rsidRPr="00D527FB" w:rsidRDefault="00252E69" w:rsidP="00252E69">
      <w:pPr>
        <w:ind w:firstLine="709"/>
      </w:pPr>
      <w:r w:rsidRPr="00D527FB">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252E69" w:rsidRPr="00D527FB" w:rsidRDefault="00252E69" w:rsidP="00252E69">
      <w:pPr>
        <w:ind w:firstLine="709"/>
      </w:pPr>
      <w:r w:rsidRPr="00D527FB">
        <w:rPr>
          <w:b/>
        </w:rPr>
        <w:t>Доклад</w:t>
      </w:r>
      <w:r w:rsidRPr="00D527FB">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52E69" w:rsidRPr="00D527FB" w:rsidRDefault="00252E69" w:rsidP="00252E69">
      <w:pPr>
        <w:ind w:firstLine="709"/>
      </w:pPr>
      <w:r w:rsidRPr="00D527FB">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52E69" w:rsidRPr="00D527FB" w:rsidRDefault="00252E69" w:rsidP="00252E69">
      <w:pPr>
        <w:ind w:firstLine="709"/>
      </w:pPr>
      <w:r w:rsidRPr="00D527FB">
        <w:t xml:space="preserve">При работе над докладом следует учесть некоторые специфические особенности: </w:t>
      </w:r>
    </w:p>
    <w:p w:rsidR="00252E69" w:rsidRPr="00D527FB" w:rsidRDefault="00252E69" w:rsidP="00252E69">
      <w:pPr>
        <w:pStyle w:val="12"/>
        <w:numPr>
          <w:ilvl w:val="0"/>
          <w:numId w:val="19"/>
        </w:numPr>
        <w:tabs>
          <w:tab w:val="left" w:pos="851"/>
        </w:tabs>
        <w:spacing w:line="240" w:lineRule="auto"/>
        <w:ind w:left="0" w:firstLine="709"/>
        <w:rPr>
          <w:szCs w:val="24"/>
          <w:lang w:val="ru-RU"/>
        </w:rPr>
      </w:pPr>
      <w:r w:rsidRPr="00D527FB">
        <w:rPr>
          <w:szCs w:val="24"/>
          <w:lang w:val="ru-RU"/>
        </w:rPr>
        <w:t xml:space="preserve">Объем доклада должен согласовываться со временем, отведенным для выступления. </w:t>
      </w:r>
    </w:p>
    <w:p w:rsidR="00252E69" w:rsidRPr="00D527FB" w:rsidRDefault="00252E69" w:rsidP="00252E69">
      <w:pPr>
        <w:pStyle w:val="12"/>
        <w:numPr>
          <w:ilvl w:val="0"/>
          <w:numId w:val="19"/>
        </w:numPr>
        <w:tabs>
          <w:tab w:val="left" w:pos="851"/>
        </w:tabs>
        <w:spacing w:line="240" w:lineRule="auto"/>
        <w:ind w:left="0" w:firstLine="709"/>
        <w:rPr>
          <w:szCs w:val="24"/>
          <w:lang w:val="ru-RU"/>
        </w:rPr>
      </w:pPr>
      <w:r w:rsidRPr="00D527FB">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52E69" w:rsidRPr="00D527FB" w:rsidRDefault="00252E69" w:rsidP="00252E69">
      <w:pPr>
        <w:pStyle w:val="12"/>
        <w:numPr>
          <w:ilvl w:val="0"/>
          <w:numId w:val="19"/>
        </w:numPr>
        <w:tabs>
          <w:tab w:val="left" w:pos="851"/>
        </w:tabs>
        <w:spacing w:line="240" w:lineRule="auto"/>
        <w:ind w:left="0" w:firstLine="709"/>
        <w:rPr>
          <w:szCs w:val="24"/>
          <w:lang w:val="ru-RU"/>
        </w:rPr>
      </w:pPr>
      <w:r w:rsidRPr="00D527FB">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52E69" w:rsidRPr="00D527FB" w:rsidRDefault="00252E69" w:rsidP="00252E69">
      <w:pPr>
        <w:ind w:firstLine="709"/>
      </w:pPr>
      <w:r w:rsidRPr="00D527FB">
        <w:t>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w:t>
      </w:r>
      <w:r w:rsidRPr="00D527FB">
        <w:lastRenderedPageBreak/>
        <w:t xml:space="preserve">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52E69" w:rsidRPr="00D527FB" w:rsidRDefault="00252E69" w:rsidP="00252E69">
      <w:pPr>
        <w:ind w:firstLine="709"/>
      </w:pPr>
      <w:r w:rsidRPr="00D527FB">
        <w:t xml:space="preserve">При подготовке к устному выступлению возьмите на вооружение некоторые советы: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52E69" w:rsidRPr="00D527FB" w:rsidRDefault="00252E69" w:rsidP="00252E69">
      <w:pPr>
        <w:ind w:firstLine="709"/>
      </w:pPr>
      <w:r w:rsidRPr="00D527FB">
        <w:rPr>
          <w:b/>
        </w:rPr>
        <w:t>Презентация</w:t>
      </w:r>
      <w:r w:rsidRPr="00D527FB">
        <w:t xml:space="preserve"> – современный способ устного или письменного представления информации с использованием мультимедийных технологий. </w:t>
      </w:r>
    </w:p>
    <w:p w:rsidR="00252E69" w:rsidRPr="00D527FB" w:rsidRDefault="00252E69" w:rsidP="00252E69">
      <w:pPr>
        <w:ind w:firstLine="709"/>
      </w:pPr>
      <w:r w:rsidRPr="00D527FB">
        <w:t xml:space="preserve">Существует несколько вариантов презентаций. </w:t>
      </w:r>
    </w:p>
    <w:p w:rsidR="00252E69" w:rsidRPr="00D527FB" w:rsidRDefault="00252E69" w:rsidP="00252E69">
      <w:pPr>
        <w:pStyle w:val="12"/>
        <w:numPr>
          <w:ilvl w:val="0"/>
          <w:numId w:val="19"/>
        </w:numPr>
        <w:spacing w:line="240" w:lineRule="auto"/>
        <w:ind w:left="0" w:firstLine="709"/>
        <w:rPr>
          <w:szCs w:val="24"/>
        </w:rPr>
      </w:pPr>
      <w:r w:rsidRPr="00D527FB">
        <w:rPr>
          <w:szCs w:val="24"/>
          <w:lang w:val="ru-RU"/>
        </w:rPr>
        <w:t xml:space="preserve"> Презентация с выступлением докладчика</w:t>
      </w:r>
    </w:p>
    <w:p w:rsidR="00252E69" w:rsidRPr="00D527FB" w:rsidRDefault="00252E69" w:rsidP="00252E69">
      <w:pPr>
        <w:pStyle w:val="12"/>
        <w:numPr>
          <w:ilvl w:val="0"/>
          <w:numId w:val="19"/>
        </w:numPr>
        <w:spacing w:line="240" w:lineRule="auto"/>
        <w:ind w:left="0" w:firstLine="709"/>
        <w:rPr>
          <w:szCs w:val="24"/>
        </w:rPr>
      </w:pPr>
      <w:r w:rsidRPr="00D527FB">
        <w:rPr>
          <w:szCs w:val="24"/>
          <w:lang w:val="ru-RU"/>
        </w:rPr>
        <w:t xml:space="preserve">Презентация с комментариями докладчика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252E69" w:rsidRPr="00D527FB" w:rsidRDefault="00252E69" w:rsidP="00252E69">
      <w:pPr>
        <w:ind w:firstLine="709"/>
      </w:pPr>
      <w:r w:rsidRPr="00D527FB">
        <w:t xml:space="preserve">Подготовка презентации включает в себя несколько этапов: </w:t>
      </w:r>
    </w:p>
    <w:p w:rsidR="00252E69" w:rsidRPr="00D527FB" w:rsidRDefault="00252E69" w:rsidP="00252E69">
      <w:pPr>
        <w:ind w:firstLine="709"/>
      </w:pPr>
      <w:r w:rsidRPr="00D527FB">
        <w:t xml:space="preserve">1. Планирование презентации </w:t>
      </w:r>
    </w:p>
    <w:p w:rsidR="00252E69" w:rsidRPr="00D527FB" w:rsidRDefault="00252E69" w:rsidP="00252E69">
      <w:pPr>
        <w:ind w:firstLine="709"/>
      </w:pPr>
      <w:r w:rsidRPr="00D527FB">
        <w:t xml:space="preserve">От ответов на эти вопросы будет зависеть всё построение презентации: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lastRenderedPageBreak/>
        <w:t xml:space="preserve"> каково предназначение и смысл презентации (демонстрация результатов научной работы, защита дипломного проекта и т.д.);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какую роль будет выполнять презентация в ходе выступления (сопровождение доклада или его иллюстрация);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какова цель презентации (информирование, убеждение или анализ);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на какое время рассчитана презентация (короткое - 5-10 минут или продолжительное - 15-20 минут);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252E69" w:rsidRPr="00D527FB" w:rsidRDefault="00252E69" w:rsidP="00252E69">
      <w:pPr>
        <w:ind w:firstLine="709"/>
      </w:pPr>
      <w:r w:rsidRPr="00D527FB">
        <w:t xml:space="preserve">2. Структурирование информации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в презентации не должна быть менее 10 слайдов, а общее их количество превышать 20 - 25.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первый шаг – это определение главной идеи, вокруг которой будет строиться презентация;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252E69" w:rsidRPr="00D527FB" w:rsidRDefault="00252E69" w:rsidP="00252E69">
      <w:pPr>
        <w:pStyle w:val="12"/>
        <w:spacing w:line="240" w:lineRule="auto"/>
        <w:ind w:left="0"/>
        <w:rPr>
          <w:szCs w:val="24"/>
          <w:lang w:val="ru-RU"/>
        </w:rPr>
      </w:pPr>
      <w:r w:rsidRPr="00D527FB">
        <w:rPr>
          <w:szCs w:val="24"/>
          <w:lang w:val="ru-RU"/>
        </w:rPr>
        <w:t xml:space="preserve">Очень важно найти правильный баланс между речью докладчика и сопровождающими её мультимедийными элементами. </w:t>
      </w:r>
    </w:p>
    <w:p w:rsidR="00252E69" w:rsidRPr="00D527FB" w:rsidRDefault="00252E69" w:rsidP="00252E69">
      <w:pPr>
        <w:pStyle w:val="12"/>
        <w:ind w:left="0"/>
        <w:rPr>
          <w:szCs w:val="24"/>
        </w:rPr>
      </w:pPr>
      <w:r w:rsidRPr="00D527FB">
        <w:rPr>
          <w:szCs w:val="24"/>
        </w:rPr>
        <w:t xml:space="preserve">Для этого целесообразно: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для разъяснения положений доклада использовать разные виды слайдов: с текстом, с таблицами, с диаграммами;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 любая презентация должна иметь собственную драматургию, в которой есть: </w:t>
      </w:r>
    </w:p>
    <w:p w:rsidR="00252E69" w:rsidRPr="00D527FB" w:rsidRDefault="00252E69" w:rsidP="00252E69">
      <w:pPr>
        <w:pStyle w:val="12"/>
        <w:spacing w:line="240" w:lineRule="auto"/>
        <w:ind w:left="0"/>
        <w:rPr>
          <w:szCs w:val="24"/>
          <w:lang w:val="ru-RU"/>
        </w:rPr>
      </w:pPr>
      <w:r w:rsidRPr="00D527FB">
        <w:rPr>
          <w:szCs w:val="24"/>
          <w:lang w:val="ru-RU"/>
        </w:rPr>
        <w:t xml:space="preserve">«завязка» - пробуждение интереса аудитории к теме сообщения (яркий наглядный пример); </w:t>
      </w:r>
    </w:p>
    <w:p w:rsidR="00252E69" w:rsidRPr="00D527FB" w:rsidRDefault="00252E69" w:rsidP="00252E69">
      <w:pPr>
        <w:pStyle w:val="12"/>
        <w:spacing w:line="240" w:lineRule="auto"/>
        <w:ind w:left="0"/>
        <w:rPr>
          <w:szCs w:val="24"/>
          <w:lang w:val="ru-RU"/>
        </w:rPr>
      </w:pPr>
      <w:r w:rsidRPr="00D527FB">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252E69" w:rsidRPr="00D527FB" w:rsidRDefault="00252E69" w:rsidP="00252E69">
      <w:pPr>
        <w:pStyle w:val="12"/>
        <w:spacing w:line="240" w:lineRule="auto"/>
        <w:ind w:left="0"/>
        <w:rPr>
          <w:szCs w:val="24"/>
          <w:lang w:val="ru-RU"/>
        </w:rPr>
      </w:pPr>
      <w:r w:rsidRPr="00D527FB">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252E69" w:rsidRPr="00D527FB" w:rsidRDefault="00252E69" w:rsidP="00252E69">
      <w:pPr>
        <w:pStyle w:val="12"/>
        <w:spacing w:line="240" w:lineRule="auto"/>
        <w:ind w:left="0"/>
        <w:rPr>
          <w:szCs w:val="24"/>
          <w:lang w:val="ru-RU"/>
        </w:rPr>
      </w:pPr>
      <w:r w:rsidRPr="00D527FB">
        <w:rPr>
          <w:szCs w:val="24"/>
          <w:lang w:val="ru-RU"/>
        </w:rPr>
        <w:t xml:space="preserve">«развязка» - формулирование выводов или практических рекомендаций (видеоряд). </w:t>
      </w:r>
    </w:p>
    <w:p w:rsidR="00252E69" w:rsidRPr="00D527FB" w:rsidRDefault="00252E69" w:rsidP="00252E69">
      <w:pPr>
        <w:ind w:firstLine="709"/>
      </w:pPr>
      <w:r w:rsidRPr="00D527FB">
        <w:t xml:space="preserve">3. Оформление презентации </w:t>
      </w:r>
    </w:p>
    <w:p w:rsidR="00252E69" w:rsidRPr="00D527FB" w:rsidRDefault="00252E69" w:rsidP="00252E69">
      <w:pPr>
        <w:ind w:firstLine="709"/>
      </w:pPr>
      <w:r w:rsidRPr="00D527FB">
        <w:t xml:space="preserve">Оформление презентации включает в себя следующую обязательную информацию: </w:t>
      </w:r>
    </w:p>
    <w:p w:rsidR="00252E69" w:rsidRPr="00D527FB" w:rsidRDefault="00252E69" w:rsidP="00252E69">
      <w:pPr>
        <w:ind w:firstLine="709"/>
      </w:pPr>
      <w:r w:rsidRPr="00D527FB">
        <w:t xml:space="preserve">Титульный лист </w:t>
      </w:r>
    </w:p>
    <w:p w:rsidR="00252E69" w:rsidRPr="00D527FB" w:rsidRDefault="00252E69" w:rsidP="00252E69">
      <w:pPr>
        <w:ind w:firstLine="709"/>
      </w:pPr>
      <w:r w:rsidRPr="00D527FB">
        <w:t xml:space="preserve">- представляет тему доклада и имя автора (или авторов); </w:t>
      </w:r>
    </w:p>
    <w:p w:rsidR="00252E69" w:rsidRPr="00D527FB" w:rsidRDefault="00252E69" w:rsidP="00252E69">
      <w:pPr>
        <w:ind w:firstLine="709"/>
      </w:pPr>
      <w:r w:rsidRPr="00D527FB">
        <w:t xml:space="preserve">- на защите курсовой или дипломной работы указывает фамилию и инициалы научного руководителя или организации; </w:t>
      </w:r>
    </w:p>
    <w:p w:rsidR="00252E69" w:rsidRPr="00D527FB" w:rsidRDefault="00252E69" w:rsidP="00252E69">
      <w:pPr>
        <w:ind w:firstLine="709"/>
      </w:pPr>
      <w:r w:rsidRPr="00D527FB">
        <w:t xml:space="preserve">- на конференциях обозначает дату и название конференции. </w:t>
      </w:r>
    </w:p>
    <w:p w:rsidR="00252E69" w:rsidRPr="00D527FB" w:rsidRDefault="00252E69" w:rsidP="00252E69">
      <w:pPr>
        <w:ind w:firstLine="709"/>
      </w:pPr>
      <w:r w:rsidRPr="00D527FB">
        <w:t xml:space="preserve">План выступления </w:t>
      </w:r>
    </w:p>
    <w:p w:rsidR="00252E69" w:rsidRPr="00D527FB" w:rsidRDefault="00252E69" w:rsidP="00252E69">
      <w:pPr>
        <w:ind w:firstLine="709"/>
      </w:pPr>
      <w:r w:rsidRPr="00D527FB">
        <w:t xml:space="preserve">- формулирует основное содержание доклада (3-4 пункта); </w:t>
      </w:r>
    </w:p>
    <w:p w:rsidR="00252E69" w:rsidRPr="00D527FB" w:rsidRDefault="00252E69" w:rsidP="00252E69">
      <w:pPr>
        <w:ind w:firstLine="709"/>
      </w:pPr>
      <w:r w:rsidRPr="00D527FB">
        <w:lastRenderedPageBreak/>
        <w:t xml:space="preserve">- фиксирует порядок изложения информации; </w:t>
      </w:r>
    </w:p>
    <w:p w:rsidR="00252E69" w:rsidRPr="00D527FB" w:rsidRDefault="00252E69" w:rsidP="00252E69">
      <w:pPr>
        <w:ind w:firstLine="709"/>
      </w:pPr>
      <w:r w:rsidRPr="00D527FB">
        <w:t xml:space="preserve">Содержание презентации </w:t>
      </w:r>
    </w:p>
    <w:p w:rsidR="00252E69" w:rsidRPr="00D527FB" w:rsidRDefault="00252E69" w:rsidP="00252E69">
      <w:pPr>
        <w:ind w:firstLine="709"/>
      </w:pPr>
      <w:r w:rsidRPr="00D527FB">
        <w:t xml:space="preserve">- включает текстовую и графическую информацию; </w:t>
      </w:r>
    </w:p>
    <w:p w:rsidR="00252E69" w:rsidRPr="00D527FB" w:rsidRDefault="00252E69" w:rsidP="00252E69">
      <w:pPr>
        <w:ind w:firstLine="709"/>
      </w:pPr>
      <w:r w:rsidRPr="00D527FB">
        <w:t xml:space="preserve">- иллюстрирует основные пункты сообщения; </w:t>
      </w:r>
    </w:p>
    <w:p w:rsidR="00252E69" w:rsidRPr="00D527FB" w:rsidRDefault="00252E69" w:rsidP="00252E69">
      <w:pPr>
        <w:ind w:firstLine="709"/>
      </w:pPr>
      <w:r w:rsidRPr="00D527FB">
        <w:t xml:space="preserve">- может представлять самостоятельный вариант доклада; </w:t>
      </w:r>
    </w:p>
    <w:p w:rsidR="00252E69" w:rsidRPr="00D527FB" w:rsidRDefault="00252E69" w:rsidP="00252E69">
      <w:pPr>
        <w:ind w:firstLine="709"/>
      </w:pPr>
      <w:r w:rsidRPr="00D527FB">
        <w:t xml:space="preserve">Завершение </w:t>
      </w:r>
    </w:p>
    <w:p w:rsidR="00252E69" w:rsidRPr="00D527FB" w:rsidRDefault="00252E69" w:rsidP="00252E69">
      <w:pPr>
        <w:ind w:firstLine="709"/>
      </w:pPr>
      <w:r w:rsidRPr="00D527FB">
        <w:t xml:space="preserve">- обобщает, подводит итоги, суммирует информацию; </w:t>
      </w:r>
    </w:p>
    <w:p w:rsidR="00252E69" w:rsidRPr="00D527FB" w:rsidRDefault="00252E69" w:rsidP="00252E69">
      <w:pPr>
        <w:ind w:firstLine="709"/>
      </w:pPr>
      <w:r w:rsidRPr="00D527FB">
        <w:t xml:space="preserve">- может включать список литературы к докладу; </w:t>
      </w:r>
    </w:p>
    <w:p w:rsidR="00252E69" w:rsidRPr="00D527FB" w:rsidRDefault="00252E69" w:rsidP="00252E69">
      <w:pPr>
        <w:ind w:firstLine="709"/>
      </w:pPr>
      <w:r w:rsidRPr="00D527FB">
        <w:t xml:space="preserve">- содержит слова благодарности аудитории. </w:t>
      </w:r>
    </w:p>
    <w:p w:rsidR="00252E69" w:rsidRPr="00D527FB" w:rsidRDefault="00252E69" w:rsidP="00252E69">
      <w:pPr>
        <w:ind w:firstLine="709"/>
      </w:pPr>
      <w:r w:rsidRPr="00D527FB">
        <w:t xml:space="preserve">4. Дизайн презентации </w:t>
      </w:r>
    </w:p>
    <w:p w:rsidR="00252E69" w:rsidRPr="00D527FB" w:rsidRDefault="00252E69" w:rsidP="00252E69">
      <w:pPr>
        <w:pStyle w:val="12"/>
        <w:ind w:left="0"/>
        <w:rPr>
          <w:szCs w:val="24"/>
        </w:rPr>
      </w:pPr>
      <w:r w:rsidRPr="00D527FB">
        <w:rPr>
          <w:szCs w:val="24"/>
        </w:rPr>
        <w:t xml:space="preserve">Текстовое оформление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Оптимальное число строк на слайде – 6 -11.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Короткие фразы запоминаются визуально лучше. Пункты перечней не должны превышать двух строк на фразу.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Если текст состоит из нескольких абзацев, то необходимо установить крас-ную строку и интервал между абзацами.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Ключевые слова в информационном блоке выделяются цветом, шрифтом или композиционно.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Информацию предпочтительнее располагать горизонтально, наиболее важную - в центре экрана.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Не следует злоупотреблять большим количеством предлогов, наречий, прилагательных, вводных слов.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252E69" w:rsidRPr="00D527FB" w:rsidRDefault="00252E69" w:rsidP="00252E69">
      <w:pPr>
        <w:pStyle w:val="12"/>
        <w:ind w:left="0"/>
        <w:rPr>
          <w:szCs w:val="24"/>
        </w:rPr>
      </w:pPr>
      <w:r w:rsidRPr="00D527FB">
        <w:rPr>
          <w:szCs w:val="24"/>
        </w:rPr>
        <w:t>Шрифтовое оформление</w:t>
      </w:r>
    </w:p>
    <w:p w:rsidR="00252E69" w:rsidRPr="00D527FB" w:rsidRDefault="00252E69" w:rsidP="00252E69">
      <w:pPr>
        <w:pStyle w:val="12"/>
        <w:numPr>
          <w:ilvl w:val="0"/>
          <w:numId w:val="19"/>
        </w:numPr>
        <w:spacing w:line="240" w:lineRule="auto"/>
        <w:ind w:left="0" w:firstLine="709"/>
        <w:rPr>
          <w:szCs w:val="24"/>
        </w:rPr>
      </w:pPr>
      <w:r w:rsidRPr="00D527FB">
        <w:rPr>
          <w:szCs w:val="24"/>
          <w:lang w:val="ru-RU"/>
        </w:rPr>
        <w:t>Шрифты без засечек (</w:t>
      </w:r>
      <w:r w:rsidRPr="00D527FB">
        <w:rPr>
          <w:szCs w:val="24"/>
        </w:rPr>
        <w:t>Arial</w:t>
      </w:r>
      <w:r w:rsidRPr="00D527FB">
        <w:rPr>
          <w:szCs w:val="24"/>
          <w:lang w:val="ru-RU"/>
        </w:rPr>
        <w:t xml:space="preserve">, </w:t>
      </w:r>
      <w:r w:rsidRPr="00D527FB">
        <w:rPr>
          <w:szCs w:val="24"/>
        </w:rPr>
        <w:t>Tahoma</w:t>
      </w:r>
      <w:r w:rsidRPr="00D527FB">
        <w:rPr>
          <w:szCs w:val="24"/>
          <w:lang w:val="ru-RU"/>
        </w:rPr>
        <w:t xml:space="preserve">, </w:t>
      </w:r>
      <w:r w:rsidRPr="00D527FB">
        <w:rPr>
          <w:szCs w:val="24"/>
        </w:rPr>
        <w:t>Verdana</w:t>
      </w:r>
      <w:r w:rsidRPr="00D527FB">
        <w:rPr>
          <w:szCs w:val="24"/>
          <w:lang w:val="ru-RU"/>
        </w:rPr>
        <w:t xml:space="preserve">) читаются легче, чем гротески. </w:t>
      </w:r>
      <w:r w:rsidRPr="00D527FB">
        <w:rPr>
          <w:szCs w:val="24"/>
        </w:rPr>
        <w:t xml:space="preserve">Нельзя смешивать различные типы шрифтов в одной презентации.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Для заголовка годится размер шрифта 24-54 пункта, а для текста - 18-36 пунктов.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Для основного текста не рекомендуются прописные буквы. </w:t>
      </w:r>
    </w:p>
    <w:p w:rsidR="00252E69" w:rsidRPr="00D527FB" w:rsidRDefault="00252E69" w:rsidP="00252E69">
      <w:pPr>
        <w:pStyle w:val="12"/>
        <w:ind w:left="0"/>
        <w:rPr>
          <w:szCs w:val="24"/>
        </w:rPr>
      </w:pPr>
      <w:r w:rsidRPr="00D527FB">
        <w:rPr>
          <w:szCs w:val="24"/>
        </w:rPr>
        <w:t xml:space="preserve">Цветовое оформление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На одном слайде не используется более трех цветов: фон, заголовок, текст.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Цвет шрифта и цвет фона должны контрастировать – текст должен хорошо читаться, но не резать глаза.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Для фона предпочтительнее холодные тона.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Существуют не сочетаемые комбинации цветов. Об этом можно узнать в специальной литературе.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Черный цвет имеет негативный (мрачный) подтекст. Белый на черном читается плохо.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Нельзя выбирать фон, который содержит активный рисунок. </w:t>
      </w:r>
    </w:p>
    <w:p w:rsidR="00252E69" w:rsidRPr="00D527FB" w:rsidRDefault="00252E69" w:rsidP="00252E69">
      <w:pPr>
        <w:pStyle w:val="12"/>
        <w:ind w:left="0"/>
        <w:rPr>
          <w:szCs w:val="24"/>
        </w:rPr>
      </w:pPr>
      <w:r w:rsidRPr="00D527FB">
        <w:rPr>
          <w:szCs w:val="24"/>
        </w:rPr>
        <w:t xml:space="preserve">Композиционное оформление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Не приемлемы стили, которые будут отвлекать от презентации.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Крупные объекты в композиции смотрятся неважно.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Вспомогательная информация (управляющие кнопки) не должна преобладать над основной (текстом и иллюстрацией).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Для серьезной презентации отбираются шаблоны, выполненные в деловом стиле. </w:t>
      </w:r>
    </w:p>
    <w:p w:rsidR="00252E69" w:rsidRPr="00D527FB" w:rsidRDefault="00252E69" w:rsidP="00252E69">
      <w:pPr>
        <w:pStyle w:val="12"/>
        <w:ind w:left="0"/>
        <w:rPr>
          <w:szCs w:val="24"/>
        </w:rPr>
      </w:pPr>
      <w:r w:rsidRPr="00D527FB">
        <w:rPr>
          <w:szCs w:val="24"/>
        </w:rPr>
        <w:t xml:space="preserve">Анимационное оформление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Анимация используется для привлечения внимания или демонстрации развития какого-либо процесса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52E69" w:rsidRPr="00D527FB" w:rsidRDefault="00252E69" w:rsidP="00252E69">
      <w:pPr>
        <w:pStyle w:val="12"/>
        <w:ind w:left="0"/>
        <w:rPr>
          <w:szCs w:val="24"/>
        </w:rPr>
      </w:pPr>
      <w:r w:rsidRPr="00D527FB">
        <w:rPr>
          <w:szCs w:val="24"/>
        </w:rPr>
        <w:t xml:space="preserve">Звуковое оформление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Музыку целесообразно включать тогда, когда презентация идет без словесного сопровождения.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Необходимо выбрать оптимальную громкость, чтобы звук был слышан всем слушателем, но не был оглушительным. </w:t>
      </w:r>
    </w:p>
    <w:p w:rsidR="00252E69" w:rsidRPr="00D527FB" w:rsidRDefault="00252E69" w:rsidP="00252E69">
      <w:pPr>
        <w:pStyle w:val="12"/>
        <w:ind w:left="0"/>
        <w:rPr>
          <w:szCs w:val="24"/>
        </w:rPr>
      </w:pPr>
      <w:r w:rsidRPr="00D527FB">
        <w:rPr>
          <w:szCs w:val="24"/>
        </w:rPr>
        <w:t xml:space="preserve">Графическое оформление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Нельзя представлять рисунки и фото плохого качества или с искаженными пропорциями.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Следует избегать некорректных иллюстраций, которые неправильно или двусмысленно отражают смысл информации.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Если графическое изображение используется в качестве фона, то текст на этом фоне должен быть хорошо читаем. </w:t>
      </w:r>
    </w:p>
    <w:p w:rsidR="00252E69" w:rsidRPr="00D527FB" w:rsidRDefault="00252E69" w:rsidP="00252E69">
      <w:pPr>
        <w:pStyle w:val="12"/>
        <w:ind w:left="0"/>
        <w:rPr>
          <w:szCs w:val="24"/>
        </w:rPr>
      </w:pPr>
      <w:r w:rsidRPr="00D527FB">
        <w:rPr>
          <w:szCs w:val="24"/>
          <w:lang w:val="ru-RU"/>
        </w:rPr>
        <w:t xml:space="preserve"> </w:t>
      </w:r>
      <w:r w:rsidRPr="00D527FB">
        <w:rPr>
          <w:szCs w:val="24"/>
        </w:rPr>
        <w:t xml:space="preserve">Таблицы и схемы </w:t>
      </w:r>
    </w:p>
    <w:p w:rsidR="00252E69" w:rsidRPr="00D527FB" w:rsidRDefault="00252E69" w:rsidP="00252E69">
      <w:pPr>
        <w:pStyle w:val="12"/>
        <w:numPr>
          <w:ilvl w:val="0"/>
          <w:numId w:val="19"/>
        </w:numPr>
        <w:spacing w:line="240" w:lineRule="auto"/>
        <w:ind w:left="0" w:firstLine="709"/>
        <w:rPr>
          <w:szCs w:val="24"/>
        </w:rPr>
      </w:pPr>
      <w:r w:rsidRPr="00D527FB">
        <w:rPr>
          <w:szCs w:val="24"/>
          <w:lang w:val="ru-RU"/>
        </w:rPr>
        <w:t xml:space="preserve">Не стоит вставлять в презентацию большие таблицы – они трудны для восприятия. </w:t>
      </w:r>
      <w:r w:rsidRPr="00D527FB">
        <w:rPr>
          <w:szCs w:val="24"/>
        </w:rPr>
        <w:t xml:space="preserve">Лучше заменить их графиками, построенными на основе этих таблиц.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52E69" w:rsidRPr="00D527FB" w:rsidRDefault="00252E69" w:rsidP="00252E69">
      <w:pPr>
        <w:pStyle w:val="12"/>
        <w:ind w:left="0"/>
        <w:rPr>
          <w:szCs w:val="24"/>
        </w:rPr>
      </w:pPr>
      <w:r w:rsidRPr="00D527FB">
        <w:rPr>
          <w:szCs w:val="24"/>
        </w:rPr>
        <w:t>Аудио и видео оформление</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Продолжительность фильма не должна превышать 15-25 минут, а фрагмента – 4-6 минут.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Нельзя использовать два фильма на одном мероприятии, но показать фрагменты из двух фильмов вполне возможно. </w:t>
      </w:r>
    </w:p>
    <w:p w:rsidR="00252E69" w:rsidRPr="00D527FB" w:rsidRDefault="00252E69" w:rsidP="00252E69">
      <w:pPr>
        <w:ind w:firstLine="709"/>
      </w:pPr>
      <w:r w:rsidRPr="00D527FB">
        <w:rPr>
          <w:b/>
        </w:rPr>
        <w:t xml:space="preserve">Подготовка к зачёту. </w:t>
      </w:r>
      <w:r w:rsidRPr="00D527FB">
        <w:t xml:space="preserve">Готовиться к зачёту нужно заранее и в несколько этапов. Для этого: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Каждую неделю отводите время для повторения пройденного материала. </w:t>
      </w:r>
    </w:p>
    <w:p w:rsidR="00252E69" w:rsidRPr="00D527FB" w:rsidRDefault="00252E69" w:rsidP="00252E69">
      <w:pPr>
        <w:ind w:firstLine="709"/>
      </w:pPr>
      <w:r w:rsidRPr="00D527FB">
        <w:t xml:space="preserve">Непосредственно при подготовке: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Упорядочьте свои конспекты, записи, задания.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Прикиньте время, необходимое вам для повторения каждой части (блока) материала, выносимого на зачет.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Составьте расписание с учетом скорости повторения материала, для чего </w:t>
      </w:r>
    </w:p>
    <w:p w:rsidR="00252E69" w:rsidRPr="00D527FB" w:rsidRDefault="00252E69" w:rsidP="00252E69">
      <w:pPr>
        <w:pStyle w:val="12"/>
        <w:numPr>
          <w:ilvl w:val="0"/>
          <w:numId w:val="19"/>
        </w:numPr>
        <w:spacing w:line="240" w:lineRule="auto"/>
        <w:ind w:left="0" w:firstLine="709"/>
        <w:rPr>
          <w:szCs w:val="24"/>
          <w:lang w:val="ru-RU"/>
        </w:rPr>
      </w:pPr>
      <w:r w:rsidRPr="00D527FB">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43A41" w:rsidRPr="00D527FB" w:rsidRDefault="00252E69" w:rsidP="00252E69">
      <w:pPr>
        <w:tabs>
          <w:tab w:val="left" w:pos="851"/>
        </w:tabs>
        <w:rPr>
          <w:rStyle w:val="FontStyle20"/>
          <w:rFonts w:ascii="Times New Roman" w:hAnsi="Times New Roman" w:cs="Times New Roman"/>
          <w:sz w:val="24"/>
          <w:szCs w:val="24"/>
        </w:rPr>
      </w:pPr>
      <w:r w:rsidRPr="00D527FB">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p>
    <w:p w:rsidR="00E43A41" w:rsidRPr="00D527FB" w:rsidRDefault="00E43A41" w:rsidP="00E43A41"/>
    <w:p w:rsidR="00D527FB" w:rsidRPr="00D527FB" w:rsidRDefault="00D527FB" w:rsidP="00E43A41">
      <w:pPr>
        <w:pStyle w:val="1"/>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br w:type="page"/>
      </w:r>
    </w:p>
    <w:p w:rsidR="00D527FB" w:rsidRPr="00D527FB" w:rsidRDefault="00D527FB" w:rsidP="00E43A41">
      <w:pPr>
        <w:pStyle w:val="1"/>
        <w:rPr>
          <w:rStyle w:val="FontStyle20"/>
          <w:rFonts w:ascii="Times New Roman" w:hAnsi="Times New Roman" w:cs="Times New Roman"/>
          <w:sz w:val="24"/>
          <w:szCs w:val="24"/>
        </w:rPr>
        <w:sectPr w:rsidR="00D527FB" w:rsidRPr="00D527FB" w:rsidSect="00D527FB">
          <w:pgSz w:w="11907" w:h="16840" w:code="9"/>
          <w:pgMar w:top="567" w:right="851" w:bottom="567" w:left="1701" w:header="720" w:footer="720" w:gutter="0"/>
          <w:cols w:space="720"/>
          <w:noEndnote/>
          <w:titlePg/>
          <w:docGrid w:linePitch="326"/>
        </w:sectPr>
      </w:pPr>
    </w:p>
    <w:p w:rsidR="00E43A41" w:rsidRPr="00D527FB" w:rsidRDefault="00E43A41" w:rsidP="00E43A41">
      <w:pPr>
        <w:pStyle w:val="1"/>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E43A41" w:rsidRPr="00D527FB" w:rsidRDefault="00E43A41" w:rsidP="00E43A41">
      <w:pPr>
        <w:rPr>
          <w:i/>
        </w:rPr>
      </w:pPr>
      <w:r w:rsidRPr="00D527FB">
        <w:rPr>
          <w:i/>
        </w:rPr>
        <w:t xml:space="preserve">Промежуточная аттестация по дисциплине «Продвижение научной продукции»  проводится в форме зачета </w:t>
      </w:r>
    </w:p>
    <w:p w:rsidR="00E43A41" w:rsidRPr="00D527FB" w:rsidRDefault="00E43A41" w:rsidP="00E43A41">
      <w:pPr>
        <w:rPr>
          <w:i/>
          <w:highlight w:val="yellow"/>
        </w:rPr>
      </w:pPr>
    </w:p>
    <w:p w:rsidR="00E43A41" w:rsidRPr="00D527FB" w:rsidRDefault="00E43A41" w:rsidP="00E43A41">
      <w:pPr>
        <w:rPr>
          <w:b/>
        </w:rPr>
      </w:pPr>
      <w:r w:rsidRPr="00D527FB">
        <w:rPr>
          <w:b/>
        </w:rPr>
        <w:t>а) Планируемые результаты обучения и оценочные средства для проведения промежуточной аттестации:</w:t>
      </w:r>
    </w:p>
    <w:p w:rsidR="00E43A41" w:rsidRPr="00D527FB" w:rsidRDefault="00E43A41" w:rsidP="00E43A41">
      <w:pPr>
        <w:rPr>
          <w:i/>
          <w:highlight w:val="yellow"/>
        </w:rPr>
      </w:pPr>
    </w:p>
    <w:tbl>
      <w:tblPr>
        <w:tblW w:w="4916" w:type="pct"/>
        <w:tblInd w:w="80" w:type="dxa"/>
        <w:tblCellMar>
          <w:left w:w="0" w:type="dxa"/>
          <w:right w:w="0" w:type="dxa"/>
        </w:tblCellMar>
        <w:tblLook w:val="04A0" w:firstRow="1" w:lastRow="0" w:firstColumn="1" w:lastColumn="0" w:noHBand="0" w:noVBand="1"/>
      </w:tblPr>
      <w:tblGrid>
        <w:gridCol w:w="2549"/>
        <w:gridCol w:w="4193"/>
        <w:gridCol w:w="8685"/>
      </w:tblGrid>
      <w:tr w:rsidR="00E43A41" w:rsidRPr="00D527FB" w:rsidTr="009C2C97">
        <w:trPr>
          <w:trHeight w:val="753"/>
          <w:tblHeader/>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43A41" w:rsidRPr="00D527FB" w:rsidRDefault="00E43A41" w:rsidP="00E43A41">
            <w:pPr>
              <w:ind w:firstLine="0"/>
              <w:jc w:val="center"/>
            </w:pPr>
            <w:r w:rsidRPr="00D527FB">
              <w:t xml:space="preserve">Структурный элемент </w:t>
            </w:r>
            <w:r w:rsidRPr="00D527FB">
              <w:br/>
              <w:t>компетенции</w:t>
            </w:r>
          </w:p>
        </w:tc>
        <w:tc>
          <w:tcPr>
            <w:tcW w:w="13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43A41" w:rsidRPr="00D527FB" w:rsidRDefault="00E43A41" w:rsidP="00E43A41">
            <w:pPr>
              <w:ind w:firstLine="0"/>
              <w:jc w:val="center"/>
            </w:pPr>
            <w:r w:rsidRPr="00D527FB">
              <w:rPr>
                <w:bCs/>
              </w:rPr>
              <w:t xml:space="preserve">Планируемые результаты обучения </w:t>
            </w:r>
          </w:p>
        </w:tc>
        <w:tc>
          <w:tcPr>
            <w:tcW w:w="28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43A41" w:rsidRPr="00D527FB" w:rsidRDefault="00E43A41" w:rsidP="00E43A41">
            <w:pPr>
              <w:ind w:firstLine="0"/>
              <w:jc w:val="center"/>
            </w:pPr>
            <w:r w:rsidRPr="00D527FB">
              <w:t>Оценочные средства</w:t>
            </w:r>
          </w:p>
        </w:tc>
      </w:tr>
      <w:tr w:rsidR="00E43A41" w:rsidRPr="00D527FB" w:rsidTr="009C2C9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43A41" w:rsidRPr="00D527FB" w:rsidRDefault="00E43A41" w:rsidP="00E43A41">
            <w:pPr>
              <w:ind w:firstLine="0"/>
              <w:jc w:val="left"/>
              <w:rPr>
                <w:highlight w:val="yellow"/>
              </w:rPr>
            </w:pPr>
            <w:r w:rsidRPr="00D527FB">
              <w:rPr>
                <w:b/>
              </w:rPr>
              <w:t>ПК – 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E43A41" w:rsidRPr="00D527FB" w:rsidTr="009C2C97">
        <w:trPr>
          <w:trHeight w:val="225"/>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E43A41">
            <w:pPr>
              <w:ind w:firstLine="0"/>
              <w:jc w:val="left"/>
              <w:rPr>
                <w:highlight w:val="yellow"/>
              </w:rPr>
            </w:pPr>
            <w:r w:rsidRPr="00D527FB">
              <w:t>Знать</w:t>
            </w:r>
          </w:p>
        </w:tc>
        <w:tc>
          <w:tcPr>
            <w:tcW w:w="13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DE4D43">
            <w:pPr>
              <w:ind w:firstLine="0"/>
              <w:jc w:val="left"/>
              <w:rPr>
                <w:highlight w:val="yellow"/>
              </w:rPr>
            </w:pPr>
            <w:r w:rsidRPr="00D527FB">
              <w:t xml:space="preserve">–  систему финансирования </w:t>
            </w:r>
            <w:r w:rsidR="00DE4D43" w:rsidRPr="00D527FB">
              <w:rPr>
                <w:bCs/>
              </w:rPr>
              <w:t>инновационной деятельности</w:t>
            </w:r>
          </w:p>
        </w:tc>
        <w:tc>
          <w:tcPr>
            <w:tcW w:w="28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43A41" w:rsidRPr="00D527FB" w:rsidRDefault="00E43A41" w:rsidP="00E43A41">
            <w:pPr>
              <w:widowControl/>
              <w:autoSpaceDE/>
              <w:autoSpaceDN/>
              <w:adjustRightInd/>
              <w:ind w:firstLine="0"/>
              <w:jc w:val="left"/>
              <w:rPr>
                <w:b/>
              </w:rPr>
            </w:pPr>
            <w:r w:rsidRPr="00D527FB">
              <w:rPr>
                <w:b/>
              </w:rPr>
              <w:t>Перечень вопросов к зачету по курсу:</w:t>
            </w:r>
          </w:p>
          <w:p w:rsidR="00E43A41" w:rsidRPr="00D527FB" w:rsidRDefault="00E43A41" w:rsidP="00E43A41">
            <w:pPr>
              <w:tabs>
                <w:tab w:val="left" w:pos="851"/>
              </w:tabs>
            </w:pPr>
            <w:r w:rsidRPr="00D527FB">
              <w:t>1.Понятие и правовое содержание результатов научной и научно-технической деятельности.</w:t>
            </w:r>
          </w:p>
          <w:p w:rsidR="00E43A41" w:rsidRPr="00D527FB" w:rsidRDefault="00E43A41" w:rsidP="00E43A41">
            <w:pPr>
              <w:tabs>
                <w:tab w:val="left" w:pos="851"/>
              </w:tabs>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2.</w:t>
            </w:r>
            <w:r w:rsidRPr="00D527FB">
              <w:rPr>
                <w:rStyle w:val="FontStyle20"/>
                <w:rFonts w:ascii="Times New Roman" w:hAnsi="Times New Roman" w:cs="Times New Roman"/>
                <w:sz w:val="24"/>
                <w:szCs w:val="24"/>
              </w:rPr>
              <w:tab/>
              <w:t>Показатели характеризующие научную деятельность.</w:t>
            </w:r>
          </w:p>
          <w:p w:rsidR="00E43A41" w:rsidRPr="00D527FB" w:rsidRDefault="00E43A41" w:rsidP="00E43A41">
            <w:pPr>
              <w:tabs>
                <w:tab w:val="left" w:pos="851"/>
              </w:tabs>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3. Классификация научно-технической продукции.</w:t>
            </w:r>
          </w:p>
          <w:p w:rsidR="00E43A41" w:rsidRPr="00D527FB" w:rsidRDefault="00E43A41" w:rsidP="00E43A41">
            <w:pPr>
              <w:tabs>
                <w:tab w:val="left" w:pos="851"/>
              </w:tabs>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4. Виды продвижения научной продукции на рынке.</w:t>
            </w:r>
          </w:p>
          <w:p w:rsidR="00E43A41" w:rsidRPr="00D527FB" w:rsidRDefault="00E43A41" w:rsidP="00E43A41">
            <w:pPr>
              <w:tabs>
                <w:tab w:val="left" w:pos="851"/>
              </w:tabs>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5. Виды охранных документов интеллектуальной собственности.</w:t>
            </w:r>
          </w:p>
          <w:p w:rsidR="00E43A41" w:rsidRPr="00D527FB" w:rsidRDefault="00E43A41" w:rsidP="00E43A41">
            <w:pPr>
              <w:tabs>
                <w:tab w:val="left" w:pos="851"/>
              </w:tabs>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6. Виды научно-технических услуг.</w:t>
            </w:r>
          </w:p>
          <w:p w:rsidR="00E43A41" w:rsidRPr="00D527FB" w:rsidRDefault="00E43A41" w:rsidP="00E43A41">
            <w:pPr>
              <w:tabs>
                <w:tab w:val="left" w:pos="851"/>
              </w:tabs>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7. Изобретательство. Изобретение.</w:t>
            </w:r>
          </w:p>
          <w:p w:rsidR="00E43A41" w:rsidRPr="00D527FB" w:rsidRDefault="00E43A41" w:rsidP="00E43A41">
            <w:pPr>
              <w:tabs>
                <w:tab w:val="left" w:pos="851"/>
              </w:tabs>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8. Изобретательство. Полезная модель.</w:t>
            </w:r>
          </w:p>
          <w:p w:rsidR="00E43A41" w:rsidRPr="00D527FB" w:rsidRDefault="00E43A41" w:rsidP="00E43A41">
            <w:pPr>
              <w:tabs>
                <w:tab w:val="left" w:pos="851"/>
              </w:tabs>
            </w:pPr>
            <w:r w:rsidRPr="00D527FB">
              <w:rPr>
                <w:rStyle w:val="FontStyle20"/>
                <w:rFonts w:ascii="Times New Roman" w:hAnsi="Times New Roman" w:cs="Times New Roman"/>
                <w:sz w:val="24"/>
                <w:szCs w:val="24"/>
              </w:rPr>
              <w:t xml:space="preserve">9. </w:t>
            </w:r>
            <w:r w:rsidRPr="00D527FB">
              <w:t>Государственная регистрация научных результатов.</w:t>
            </w:r>
          </w:p>
          <w:p w:rsidR="00E43A41" w:rsidRPr="00D527FB" w:rsidRDefault="00E43A41" w:rsidP="00E43A41">
            <w:pPr>
              <w:tabs>
                <w:tab w:val="left" w:pos="851"/>
              </w:tabs>
              <w:rPr>
                <w:bCs/>
              </w:rPr>
            </w:pPr>
            <w:r w:rsidRPr="00D527FB">
              <w:rPr>
                <w:rStyle w:val="FontStyle20"/>
                <w:rFonts w:ascii="Times New Roman" w:hAnsi="Times New Roman" w:cs="Times New Roman"/>
                <w:sz w:val="24"/>
                <w:szCs w:val="24"/>
              </w:rPr>
              <w:t xml:space="preserve">10. </w:t>
            </w:r>
            <w:r w:rsidRPr="00D527FB">
              <w:rPr>
                <w:bCs/>
              </w:rPr>
              <w:t>Основные цели и принципы государственной политики в области науки.</w:t>
            </w:r>
          </w:p>
          <w:p w:rsidR="00E43A41" w:rsidRPr="00D527FB" w:rsidRDefault="00E43A41" w:rsidP="00E43A41">
            <w:pPr>
              <w:tabs>
                <w:tab w:val="left" w:pos="851"/>
              </w:tabs>
              <w:rPr>
                <w:bCs/>
              </w:rPr>
            </w:pPr>
            <w:r w:rsidRPr="00D527FB">
              <w:rPr>
                <w:bCs/>
              </w:rPr>
              <w:t>11. Источниками финансирования инновационных проектов.</w:t>
            </w:r>
          </w:p>
          <w:p w:rsidR="00E43A41" w:rsidRPr="00D527FB" w:rsidRDefault="00E43A41" w:rsidP="00E43A41">
            <w:pPr>
              <w:tabs>
                <w:tab w:val="left" w:pos="851"/>
              </w:tabs>
              <w:rPr>
                <w:bCs/>
              </w:rPr>
            </w:pPr>
            <w:r w:rsidRPr="00D527FB">
              <w:rPr>
                <w:bCs/>
              </w:rPr>
              <w:t>12. Формы финансирования инновационной деятельности.</w:t>
            </w:r>
          </w:p>
          <w:p w:rsidR="00E43A41" w:rsidRPr="00D527FB" w:rsidRDefault="00E43A41" w:rsidP="00E43A41">
            <w:pPr>
              <w:tabs>
                <w:tab w:val="left" w:pos="851"/>
              </w:tabs>
              <w:rPr>
                <w:bCs/>
              </w:rPr>
            </w:pPr>
            <w:r w:rsidRPr="00D527FB">
              <w:rPr>
                <w:bCs/>
              </w:rPr>
              <w:t>13. Формы государственной поддержки инновационной деятельности.</w:t>
            </w:r>
          </w:p>
          <w:p w:rsidR="00E43A41" w:rsidRPr="00D527FB" w:rsidRDefault="00E43A41" w:rsidP="00E43A41">
            <w:pPr>
              <w:widowControl/>
              <w:autoSpaceDE/>
              <w:autoSpaceDN/>
              <w:adjustRightInd/>
              <w:ind w:firstLine="0"/>
              <w:jc w:val="left"/>
              <w:rPr>
                <w:b/>
              </w:rPr>
            </w:pPr>
            <w:r w:rsidRPr="00D527FB">
              <w:rPr>
                <w:bCs/>
              </w:rPr>
              <w:t xml:space="preserve">          14. Нетрадиционные меры государственной поддержки.</w:t>
            </w:r>
          </w:p>
          <w:p w:rsidR="00E43A41" w:rsidRPr="00D527FB" w:rsidRDefault="00E43A41" w:rsidP="00E43A41">
            <w:pPr>
              <w:pStyle w:val="af6"/>
              <w:spacing w:line="240" w:lineRule="auto"/>
              <w:ind w:left="0"/>
              <w:rPr>
                <w:highlight w:val="yellow"/>
              </w:rPr>
            </w:pPr>
          </w:p>
        </w:tc>
      </w:tr>
      <w:tr w:rsidR="00E43A41" w:rsidRPr="00D527FB" w:rsidTr="009C2C97">
        <w:trPr>
          <w:trHeight w:val="258"/>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E43A41">
            <w:pPr>
              <w:ind w:firstLine="0"/>
              <w:jc w:val="left"/>
              <w:rPr>
                <w:highlight w:val="yellow"/>
              </w:rPr>
            </w:pPr>
            <w:r w:rsidRPr="00D527FB">
              <w:t>Уметь</w:t>
            </w:r>
          </w:p>
        </w:tc>
        <w:tc>
          <w:tcPr>
            <w:tcW w:w="13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E43A41">
            <w:pPr>
              <w:tabs>
                <w:tab w:val="left" w:pos="356"/>
                <w:tab w:val="left" w:pos="851"/>
              </w:tabs>
              <w:ind w:firstLine="0"/>
              <w:rPr>
                <w:i/>
              </w:rPr>
            </w:pPr>
            <w:r w:rsidRPr="00D527FB">
              <w:t>– 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w:t>
            </w:r>
          </w:p>
        </w:tc>
        <w:tc>
          <w:tcPr>
            <w:tcW w:w="28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43A41" w:rsidRPr="00D527FB" w:rsidRDefault="00E43A41" w:rsidP="00E43A41">
            <w:pPr>
              <w:widowControl/>
              <w:autoSpaceDE/>
              <w:autoSpaceDN/>
              <w:adjustRightInd/>
              <w:ind w:left="38" w:firstLine="0"/>
              <w:jc w:val="left"/>
              <w:rPr>
                <w:b/>
              </w:rPr>
            </w:pPr>
            <w:r w:rsidRPr="00D527FB">
              <w:rPr>
                <w:b/>
              </w:rPr>
              <w:t>Задание 1:</w:t>
            </w:r>
            <w:r w:rsidRPr="00D527FB">
              <w:rPr>
                <w:rStyle w:val="FontStyle22"/>
                <w:sz w:val="24"/>
                <w:szCs w:val="24"/>
              </w:rPr>
              <w:t xml:space="preserve">  Разработайте концепцию рекламы для продвижения научной продукции на международный рынок.</w:t>
            </w:r>
          </w:p>
          <w:p w:rsidR="00E43A41" w:rsidRPr="00D527FB" w:rsidRDefault="00E43A41" w:rsidP="00E43A41">
            <w:pPr>
              <w:widowControl/>
              <w:autoSpaceDE/>
              <w:autoSpaceDN/>
              <w:adjustRightInd/>
              <w:ind w:left="38" w:firstLine="0"/>
              <w:jc w:val="left"/>
              <w:rPr>
                <w:highlight w:val="yellow"/>
              </w:rPr>
            </w:pPr>
          </w:p>
        </w:tc>
      </w:tr>
      <w:tr w:rsidR="00E43A41" w:rsidRPr="00D527FB" w:rsidTr="009C2C97">
        <w:trPr>
          <w:trHeight w:val="446"/>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E43A41">
            <w:pPr>
              <w:ind w:firstLine="0"/>
              <w:jc w:val="left"/>
              <w:rPr>
                <w:highlight w:val="yellow"/>
              </w:rPr>
            </w:pPr>
            <w:r w:rsidRPr="00D527FB">
              <w:lastRenderedPageBreak/>
              <w:t>Владеть</w:t>
            </w:r>
          </w:p>
        </w:tc>
        <w:tc>
          <w:tcPr>
            <w:tcW w:w="13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E43A41">
            <w:pPr>
              <w:pStyle w:val="af3"/>
              <w:numPr>
                <w:ilvl w:val="0"/>
                <w:numId w:val="14"/>
              </w:numPr>
              <w:tabs>
                <w:tab w:val="left" w:pos="356"/>
                <w:tab w:val="left" w:pos="851"/>
              </w:tabs>
              <w:ind w:left="0" w:firstLine="0"/>
              <w:rPr>
                <w:i/>
                <w:sz w:val="24"/>
                <w:szCs w:val="24"/>
              </w:rPr>
            </w:pPr>
            <w:r w:rsidRPr="00D527FB">
              <w:rPr>
                <w:sz w:val="24"/>
                <w:szCs w:val="24"/>
              </w:rPr>
              <w:t>методами стимулирования сбыта продукции, способами оценивания значимости и практической пригодности инновационной продукции.</w:t>
            </w:r>
          </w:p>
        </w:tc>
        <w:tc>
          <w:tcPr>
            <w:tcW w:w="28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43A41" w:rsidRPr="00D527FB" w:rsidRDefault="00E43A41" w:rsidP="00E43A41">
            <w:pPr>
              <w:widowControl/>
              <w:autoSpaceDE/>
              <w:autoSpaceDN/>
              <w:adjustRightInd/>
              <w:ind w:left="38" w:firstLine="0"/>
              <w:jc w:val="left"/>
              <w:rPr>
                <w:b/>
              </w:rPr>
            </w:pPr>
            <w:r w:rsidRPr="00D527FB">
              <w:rPr>
                <w:rFonts w:eastAsia="Calibri"/>
                <w:i/>
                <w:kern w:val="24"/>
              </w:rPr>
              <w:t xml:space="preserve"> </w:t>
            </w:r>
            <w:r w:rsidRPr="00D527FB">
              <w:rPr>
                <w:b/>
              </w:rPr>
              <w:t xml:space="preserve">Задание 1: </w:t>
            </w:r>
            <w:r w:rsidRPr="00D527FB">
              <w:t>Создайте</w:t>
            </w:r>
            <w:r w:rsidRPr="00D527FB">
              <w:rPr>
                <w:b/>
              </w:rPr>
              <w:t xml:space="preserve"> </w:t>
            </w:r>
            <w:r w:rsidRPr="00D527FB">
              <w:t>план стимулирования сбыта научной продукции.</w:t>
            </w:r>
          </w:p>
          <w:p w:rsidR="00E43A41" w:rsidRPr="00D527FB" w:rsidRDefault="00E43A41" w:rsidP="00E43A41">
            <w:pPr>
              <w:widowControl/>
              <w:autoSpaceDE/>
              <w:autoSpaceDN/>
              <w:adjustRightInd/>
              <w:ind w:left="38" w:firstLine="0"/>
              <w:jc w:val="left"/>
              <w:rPr>
                <w:i/>
                <w:sz w:val="36"/>
                <w:szCs w:val="36"/>
                <w:highlight w:val="yellow"/>
              </w:rPr>
            </w:pPr>
          </w:p>
        </w:tc>
      </w:tr>
      <w:tr w:rsidR="00E43A41" w:rsidRPr="00D527FB" w:rsidTr="009C2C9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43A41" w:rsidRPr="00D527FB" w:rsidRDefault="00E43A41" w:rsidP="00E43A41">
            <w:pPr>
              <w:ind w:firstLine="0"/>
              <w:jc w:val="left"/>
              <w:rPr>
                <w:highlight w:val="yellow"/>
              </w:rPr>
            </w:pPr>
            <w:r w:rsidRPr="00D527FB">
              <w:rPr>
                <w:b/>
              </w:rPr>
              <w:t>ПК – 12 - способностью руководить учебно-исследовательской деятельностью обучающихся</w:t>
            </w:r>
          </w:p>
        </w:tc>
      </w:tr>
      <w:tr w:rsidR="00E43A41" w:rsidRPr="00D527FB" w:rsidTr="009C2C97">
        <w:trPr>
          <w:trHeight w:val="225"/>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E43A41">
            <w:pPr>
              <w:ind w:firstLine="0"/>
              <w:jc w:val="left"/>
            </w:pPr>
            <w:r w:rsidRPr="00D527FB">
              <w:t>Знать</w:t>
            </w:r>
          </w:p>
        </w:tc>
        <w:tc>
          <w:tcPr>
            <w:tcW w:w="13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E43A41">
            <w:pPr>
              <w:ind w:firstLine="0"/>
              <w:rPr>
                <w:rStyle w:val="FontStyle20"/>
                <w:rFonts w:ascii="Times New Roman" w:hAnsi="Times New Roman" w:cs="Times New Roman"/>
                <w:sz w:val="24"/>
                <w:szCs w:val="24"/>
              </w:rPr>
            </w:pPr>
            <w:r w:rsidRPr="00D527FB">
              <w:rPr>
                <w:rStyle w:val="FontStyle20"/>
                <w:rFonts w:ascii="Times New Roman" w:hAnsi="Times New Roman" w:cs="Times New Roman"/>
                <w:sz w:val="24"/>
                <w:szCs w:val="24"/>
              </w:rPr>
              <w:t>– формы государственной поддержки инновационной деятельности в России,</w:t>
            </w:r>
          </w:p>
          <w:p w:rsidR="00E43A41" w:rsidRPr="00D527FB" w:rsidRDefault="00E43A41" w:rsidP="00E43A41">
            <w:pPr>
              <w:ind w:firstLine="0"/>
              <w:jc w:val="left"/>
            </w:pPr>
            <w:r w:rsidRPr="00D527FB">
              <w:rPr>
                <w:rStyle w:val="FontStyle20"/>
                <w:rFonts w:ascii="Times New Roman" w:hAnsi="Times New Roman" w:cs="Times New Roman"/>
                <w:sz w:val="24"/>
                <w:szCs w:val="24"/>
              </w:rPr>
              <w:t>– принципы, формы и методы финансирования научной продукции;</w:t>
            </w:r>
          </w:p>
        </w:tc>
        <w:tc>
          <w:tcPr>
            <w:tcW w:w="28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43A41" w:rsidRPr="00D527FB" w:rsidRDefault="00E43A41" w:rsidP="00E43A41">
            <w:pPr>
              <w:ind w:firstLine="0"/>
              <w:rPr>
                <w:b/>
              </w:rPr>
            </w:pPr>
            <w:r w:rsidRPr="00D527FB">
              <w:rPr>
                <w:b/>
              </w:rPr>
              <w:t>Тест:</w:t>
            </w:r>
          </w:p>
          <w:p w:rsidR="00E43A41" w:rsidRPr="00D527FB" w:rsidRDefault="00E43A41" w:rsidP="00E43A41">
            <w:pPr>
              <w:pStyle w:val="af6"/>
              <w:spacing w:line="240" w:lineRule="auto"/>
              <w:ind w:left="0" w:firstLine="0"/>
              <w:rPr>
                <w:lang w:val="ru-RU"/>
              </w:rPr>
            </w:pPr>
            <w:r w:rsidRPr="00D527FB">
              <w:rPr>
                <w:lang w:val="ru-RU"/>
              </w:rPr>
              <w:t>1. Как можно охарактеризовать потребность мирового рынка в научной продукции.</w:t>
            </w:r>
          </w:p>
          <w:p w:rsidR="00E43A41" w:rsidRPr="00D527FB" w:rsidRDefault="00E43A41" w:rsidP="00E43A41">
            <w:pPr>
              <w:pStyle w:val="af6"/>
              <w:spacing w:line="240" w:lineRule="auto"/>
              <w:ind w:left="0" w:firstLine="0"/>
              <w:rPr>
                <w:lang w:val="ru-RU"/>
              </w:rPr>
            </w:pPr>
            <w:r w:rsidRPr="00D527FB">
              <w:rPr>
                <w:lang w:val="ru-RU"/>
              </w:rPr>
              <w:t xml:space="preserve">А) </w:t>
            </w:r>
            <w:r w:rsidRPr="00D527FB">
              <w:rPr>
                <w:bCs/>
                <w:lang w:val="ru-RU"/>
              </w:rPr>
              <w:t>Спрос на научную продукцию</w:t>
            </w:r>
            <w:r w:rsidRPr="00D527FB">
              <w:rPr>
                <w:lang w:val="ru-RU"/>
              </w:rPr>
              <w:t xml:space="preserve"> в мире постоянно растет.</w:t>
            </w:r>
          </w:p>
          <w:p w:rsidR="00E43A41" w:rsidRPr="00D527FB" w:rsidRDefault="00E43A41" w:rsidP="00E43A41">
            <w:pPr>
              <w:pStyle w:val="af6"/>
              <w:spacing w:line="240" w:lineRule="auto"/>
              <w:ind w:left="0" w:firstLine="0"/>
              <w:rPr>
                <w:lang w:val="ru-RU"/>
              </w:rPr>
            </w:pPr>
            <w:r w:rsidRPr="00D527FB">
              <w:rPr>
                <w:lang w:val="ru-RU"/>
              </w:rPr>
              <w:t xml:space="preserve">Б) </w:t>
            </w:r>
            <w:r w:rsidRPr="00D527FB">
              <w:rPr>
                <w:bCs/>
                <w:lang w:val="ru-RU"/>
              </w:rPr>
              <w:t>Спрос на научною продукцию</w:t>
            </w:r>
            <w:r w:rsidRPr="00D527FB">
              <w:rPr>
                <w:lang w:val="ru-RU"/>
              </w:rPr>
              <w:t xml:space="preserve"> в мире постоянно падает.</w:t>
            </w:r>
          </w:p>
          <w:p w:rsidR="00E43A41" w:rsidRPr="00D527FB" w:rsidRDefault="00E43A41" w:rsidP="00E43A41">
            <w:pPr>
              <w:pStyle w:val="af6"/>
              <w:spacing w:line="240" w:lineRule="auto"/>
              <w:ind w:left="0" w:firstLine="0"/>
              <w:rPr>
                <w:lang w:val="ru-RU"/>
              </w:rPr>
            </w:pPr>
            <w:r w:rsidRPr="00D527FB">
              <w:rPr>
                <w:lang w:val="ru-RU"/>
              </w:rPr>
              <w:t xml:space="preserve">В) </w:t>
            </w:r>
            <w:r w:rsidRPr="00D527FB">
              <w:rPr>
                <w:bCs/>
                <w:lang w:val="ru-RU"/>
              </w:rPr>
              <w:t>Спрос на научную продукцию</w:t>
            </w:r>
            <w:r w:rsidRPr="00D527FB">
              <w:rPr>
                <w:lang w:val="ru-RU"/>
              </w:rPr>
              <w:t xml:space="preserve"> в мире стабилен.</w:t>
            </w:r>
          </w:p>
          <w:p w:rsidR="00E43A41" w:rsidRPr="00D527FB" w:rsidRDefault="00E43A41" w:rsidP="00E43A41">
            <w:pPr>
              <w:pStyle w:val="af6"/>
              <w:spacing w:line="240" w:lineRule="auto"/>
              <w:ind w:left="0" w:firstLine="0"/>
              <w:rPr>
                <w:lang w:val="ru-RU"/>
              </w:rPr>
            </w:pPr>
            <w:r w:rsidRPr="00D527FB">
              <w:rPr>
                <w:lang w:val="ru-RU"/>
              </w:rPr>
              <w:t>2. Что такое рынок научной и научно-технической продукции?</w:t>
            </w:r>
            <w:r w:rsidRPr="00D527FB">
              <w:t> </w:t>
            </w:r>
          </w:p>
          <w:p w:rsidR="00E43A41" w:rsidRPr="00D527FB" w:rsidRDefault="00E43A41" w:rsidP="00E43A41">
            <w:pPr>
              <w:pStyle w:val="af6"/>
              <w:spacing w:line="240" w:lineRule="auto"/>
              <w:ind w:left="0" w:firstLine="0"/>
              <w:rPr>
                <w:lang w:val="ru-RU"/>
              </w:rPr>
            </w:pPr>
            <w:r w:rsidRPr="00D527FB">
              <w:rPr>
                <w:lang w:val="ru-RU"/>
              </w:rPr>
              <w:t xml:space="preserve">А) </w:t>
            </w:r>
            <w:r w:rsidRPr="00D527FB">
              <w:rPr>
                <w:bCs/>
                <w:lang w:val="ru-RU"/>
              </w:rPr>
              <w:t>Рынок научной и научно-технической продукции</w:t>
            </w:r>
            <w:r w:rsidRPr="00D527FB">
              <w:rPr>
                <w:bCs/>
              </w:rPr>
              <w:t> </w:t>
            </w:r>
            <w:r w:rsidRPr="00D527FB">
              <w:rPr>
                <w:bCs/>
                <w:lang w:val="ru-RU"/>
              </w:rPr>
              <w:t>– это необходимый элемент ускоренной динамики экономического роста государств – участников.</w:t>
            </w:r>
          </w:p>
          <w:p w:rsidR="00E43A41" w:rsidRPr="00D527FB" w:rsidRDefault="00E43A41" w:rsidP="00E43A41">
            <w:pPr>
              <w:pStyle w:val="af6"/>
              <w:spacing w:line="240" w:lineRule="auto"/>
              <w:ind w:left="0" w:firstLine="0"/>
              <w:rPr>
                <w:lang w:val="ru-RU"/>
              </w:rPr>
            </w:pPr>
            <w:r w:rsidRPr="00D527FB">
              <w:rPr>
                <w:lang w:val="ru-RU"/>
              </w:rPr>
              <w:t xml:space="preserve">Б) </w:t>
            </w:r>
            <w:r w:rsidRPr="00D527FB">
              <w:rPr>
                <w:bCs/>
                <w:lang w:val="ru-RU"/>
              </w:rPr>
              <w:t>Рынок научной и научно-технической продукции</w:t>
            </w:r>
            <w:r w:rsidRPr="00D527FB">
              <w:rPr>
                <w:bCs/>
              </w:rPr>
              <w:t> </w:t>
            </w:r>
            <w:r w:rsidRPr="00D527FB">
              <w:rPr>
                <w:bCs/>
                <w:lang w:val="ru-RU"/>
              </w:rPr>
              <w:t>– это сфера экономических отношений между ее производителями и покупателями, в результате которых происходит обмен платежеспособного спроса на потребительскую ценность посредством передачи прав на интеллектуальную собственность</w:t>
            </w:r>
            <w:r w:rsidRPr="00D527FB">
              <w:rPr>
                <w:shd w:val="clear" w:color="auto" w:fill="FFFFFF"/>
                <w:lang w:val="ru-RU"/>
              </w:rPr>
              <w:t>.</w:t>
            </w:r>
          </w:p>
          <w:p w:rsidR="00E43A41" w:rsidRPr="00D527FB" w:rsidRDefault="00E43A41" w:rsidP="00E43A41">
            <w:pPr>
              <w:pStyle w:val="af6"/>
              <w:spacing w:line="240" w:lineRule="auto"/>
              <w:ind w:left="0" w:firstLine="0"/>
              <w:rPr>
                <w:bCs/>
                <w:lang w:val="ru-RU"/>
              </w:rPr>
            </w:pPr>
            <w:r w:rsidRPr="00D527FB">
              <w:rPr>
                <w:bCs/>
                <w:lang w:val="ru-RU"/>
              </w:rPr>
              <w:t>В) Рынок научной и научно-технической продукции</w:t>
            </w:r>
            <w:r w:rsidRPr="00D527FB">
              <w:rPr>
                <w:bCs/>
              </w:rPr>
              <w:t> </w:t>
            </w:r>
            <w:r w:rsidRPr="00D527FB">
              <w:rPr>
                <w:bCs/>
                <w:lang w:val="ru-RU"/>
              </w:rPr>
              <w:t>– это совокупность социально-экономических отношений, возникающих в процессе обмена результатами инновационной деятельности.</w:t>
            </w:r>
          </w:p>
          <w:p w:rsidR="00E43A41" w:rsidRPr="00D527FB" w:rsidRDefault="00E43A41" w:rsidP="00E43A41">
            <w:pPr>
              <w:pStyle w:val="af6"/>
              <w:spacing w:line="240" w:lineRule="auto"/>
              <w:ind w:left="0" w:firstLine="0"/>
              <w:rPr>
                <w:lang w:val="ru-RU"/>
              </w:rPr>
            </w:pPr>
            <w:r w:rsidRPr="00D527FB">
              <w:rPr>
                <w:lang w:val="ru-RU"/>
              </w:rPr>
              <w:t>3. Какой из вариантов ответа не относится к Условиям реализации научной и научно-технической продукции?</w:t>
            </w:r>
          </w:p>
          <w:p w:rsidR="00E43A41" w:rsidRPr="00D527FB" w:rsidRDefault="00E43A41" w:rsidP="00E43A41">
            <w:pPr>
              <w:pStyle w:val="af6"/>
              <w:spacing w:line="240" w:lineRule="auto"/>
              <w:ind w:left="0" w:firstLine="0"/>
              <w:rPr>
                <w:bCs/>
                <w:lang w:val="ru-RU"/>
              </w:rPr>
            </w:pPr>
            <w:r w:rsidRPr="00D527FB">
              <w:rPr>
                <w:lang w:val="ru-RU"/>
              </w:rPr>
              <w:t xml:space="preserve">А) </w:t>
            </w:r>
            <w:r w:rsidRPr="00D527FB">
              <w:rPr>
                <w:bCs/>
                <w:lang w:val="ru-RU"/>
              </w:rPr>
              <w:t>Наличие продавца и покупателя.</w:t>
            </w:r>
          </w:p>
          <w:p w:rsidR="00E43A41" w:rsidRPr="00D527FB" w:rsidRDefault="00E43A41" w:rsidP="00E43A41">
            <w:pPr>
              <w:pStyle w:val="af6"/>
              <w:spacing w:line="240" w:lineRule="auto"/>
              <w:ind w:left="0" w:firstLine="0"/>
              <w:rPr>
                <w:lang w:val="ru-RU"/>
              </w:rPr>
            </w:pPr>
            <w:r w:rsidRPr="00D527FB">
              <w:rPr>
                <w:lang w:val="ru-RU"/>
              </w:rPr>
              <w:t xml:space="preserve">Б) </w:t>
            </w:r>
            <w:r w:rsidRPr="00D527FB">
              <w:rPr>
                <w:bCs/>
                <w:lang w:val="ru-RU"/>
              </w:rPr>
              <w:t>Наличие потребительной стоимости и существенной полезности.</w:t>
            </w:r>
          </w:p>
          <w:p w:rsidR="00E43A41" w:rsidRPr="00D527FB" w:rsidRDefault="00E43A41" w:rsidP="00E43A41">
            <w:pPr>
              <w:pStyle w:val="af6"/>
              <w:spacing w:line="240" w:lineRule="auto"/>
              <w:ind w:left="0" w:firstLine="0"/>
              <w:rPr>
                <w:bCs/>
                <w:lang w:val="ru-RU"/>
              </w:rPr>
            </w:pPr>
            <w:r w:rsidRPr="00D527FB">
              <w:rPr>
                <w:lang w:val="ru-RU"/>
              </w:rPr>
              <w:t xml:space="preserve">В) </w:t>
            </w:r>
            <w:r w:rsidRPr="00D527FB">
              <w:rPr>
                <w:bCs/>
                <w:lang w:val="ru-RU"/>
              </w:rPr>
              <w:t>Лояльное отношение органов государственного управления к свободному обращению научно-технической продукции.</w:t>
            </w:r>
          </w:p>
          <w:p w:rsidR="00E43A41" w:rsidRPr="00D527FB" w:rsidRDefault="00E43A41" w:rsidP="00E43A41">
            <w:pPr>
              <w:pStyle w:val="af6"/>
              <w:spacing w:line="240" w:lineRule="auto"/>
              <w:ind w:left="0" w:firstLine="0"/>
              <w:rPr>
                <w:bCs/>
                <w:lang w:val="ru-RU"/>
              </w:rPr>
            </w:pPr>
            <w:r w:rsidRPr="00D527FB">
              <w:rPr>
                <w:lang w:val="ru-RU"/>
              </w:rPr>
              <w:t xml:space="preserve">Г) </w:t>
            </w:r>
            <w:r w:rsidRPr="00D527FB">
              <w:rPr>
                <w:bCs/>
                <w:lang w:val="ru-RU"/>
              </w:rPr>
              <w:t>Наличие права собственности или исключительного права использования.</w:t>
            </w:r>
          </w:p>
          <w:p w:rsidR="00E43A41" w:rsidRPr="00D527FB" w:rsidRDefault="00E43A41" w:rsidP="00E43A41">
            <w:pPr>
              <w:pStyle w:val="af6"/>
              <w:spacing w:line="240" w:lineRule="auto"/>
              <w:ind w:left="0" w:firstLine="0"/>
              <w:rPr>
                <w:lang w:val="ru-RU"/>
              </w:rPr>
            </w:pPr>
            <w:r w:rsidRPr="00D527FB">
              <w:rPr>
                <w:lang w:val="ru-RU"/>
              </w:rPr>
              <w:t xml:space="preserve">Д) </w:t>
            </w:r>
            <w:r w:rsidRPr="00D527FB">
              <w:rPr>
                <w:bCs/>
                <w:lang w:val="ru-RU"/>
              </w:rPr>
              <w:t>В научной сфере трудом ученых и специалистов создается продукция, обладающая потребительной стоимостью, полезностью и стоимостью. Она может быть товаром, покупаться и продаваться.</w:t>
            </w:r>
          </w:p>
          <w:p w:rsidR="00E43A41" w:rsidRPr="00D527FB" w:rsidRDefault="00E43A41" w:rsidP="00E43A41">
            <w:pPr>
              <w:pStyle w:val="af6"/>
              <w:spacing w:line="240" w:lineRule="auto"/>
              <w:ind w:left="0" w:firstLine="0"/>
              <w:rPr>
                <w:lang w:val="ru-RU"/>
              </w:rPr>
            </w:pPr>
            <w:r w:rsidRPr="00D527FB">
              <w:rPr>
                <w:lang w:val="ru-RU"/>
              </w:rPr>
              <w:lastRenderedPageBreak/>
              <w:t>4. К субъектам инновационной деятельности не относятся:</w:t>
            </w:r>
          </w:p>
          <w:p w:rsidR="00E43A41" w:rsidRPr="00D527FB" w:rsidRDefault="00E43A41" w:rsidP="00E43A41">
            <w:pPr>
              <w:pStyle w:val="af7"/>
              <w:shd w:val="clear" w:color="auto" w:fill="FFFFFF"/>
              <w:spacing w:before="0" w:beforeAutospacing="0" w:after="0" w:afterAutospacing="0"/>
              <w:textAlignment w:val="baseline"/>
            </w:pPr>
            <w:r w:rsidRPr="00D527FB">
              <w:t xml:space="preserve">А) Научные и научно-технические работники. </w:t>
            </w:r>
          </w:p>
          <w:p w:rsidR="00E43A41" w:rsidRPr="00D527FB" w:rsidRDefault="00E43A41" w:rsidP="00E43A41">
            <w:pPr>
              <w:pStyle w:val="af7"/>
              <w:shd w:val="clear" w:color="auto" w:fill="FFFFFF"/>
              <w:spacing w:before="0" w:beforeAutospacing="0" w:after="0" w:afterAutospacing="0"/>
              <w:textAlignment w:val="baseline"/>
            </w:pPr>
            <w:r w:rsidRPr="00D527FB">
              <w:t xml:space="preserve">Б) Исследовательские и инновационные фирмы. </w:t>
            </w:r>
          </w:p>
          <w:p w:rsidR="00E43A41" w:rsidRPr="00D527FB" w:rsidRDefault="00E43A41" w:rsidP="00E43A41">
            <w:pPr>
              <w:pStyle w:val="af7"/>
              <w:shd w:val="clear" w:color="auto" w:fill="FFFFFF"/>
              <w:spacing w:before="0" w:beforeAutospacing="0" w:after="0" w:afterAutospacing="0"/>
              <w:textAlignment w:val="baseline"/>
            </w:pPr>
            <w:r w:rsidRPr="00D527FB">
              <w:t>В) Фонды.</w:t>
            </w:r>
          </w:p>
          <w:p w:rsidR="00E43A41" w:rsidRPr="00D527FB" w:rsidRDefault="00E43A41" w:rsidP="00E43A41">
            <w:pPr>
              <w:pStyle w:val="af7"/>
              <w:shd w:val="clear" w:color="auto" w:fill="FFFFFF"/>
              <w:spacing w:before="0" w:beforeAutospacing="0" w:after="0" w:afterAutospacing="0"/>
              <w:textAlignment w:val="baseline"/>
            </w:pPr>
            <w:r w:rsidRPr="00D527FB">
              <w:t xml:space="preserve">Г) Транснациональные компании. </w:t>
            </w:r>
          </w:p>
          <w:p w:rsidR="00E43A41" w:rsidRPr="00D527FB" w:rsidRDefault="00E43A41" w:rsidP="00E43A41">
            <w:pPr>
              <w:pStyle w:val="af7"/>
              <w:shd w:val="clear" w:color="auto" w:fill="FFFFFF"/>
              <w:spacing w:before="0" w:beforeAutospacing="0" w:after="0" w:afterAutospacing="0"/>
              <w:textAlignment w:val="baseline"/>
            </w:pPr>
            <w:r w:rsidRPr="00D527FB">
              <w:t>Д) Университеты.</w:t>
            </w:r>
          </w:p>
          <w:p w:rsidR="00E43A41" w:rsidRPr="00D527FB" w:rsidRDefault="00E43A41" w:rsidP="00E43A41">
            <w:pPr>
              <w:pStyle w:val="af7"/>
              <w:shd w:val="clear" w:color="auto" w:fill="FFFFFF"/>
              <w:spacing w:before="0" w:beforeAutospacing="0" w:after="0" w:afterAutospacing="0"/>
              <w:textAlignment w:val="baseline"/>
            </w:pPr>
            <w:r w:rsidRPr="00D527FB">
              <w:t>З) Лаборатории.</w:t>
            </w:r>
          </w:p>
          <w:p w:rsidR="00E43A41" w:rsidRPr="00D527FB" w:rsidRDefault="00E43A41" w:rsidP="00E43A41">
            <w:pPr>
              <w:pStyle w:val="af7"/>
              <w:shd w:val="clear" w:color="auto" w:fill="FFFFFF"/>
              <w:spacing w:before="0" w:beforeAutospacing="0" w:after="0" w:afterAutospacing="0"/>
              <w:textAlignment w:val="baseline"/>
            </w:pPr>
            <w:r w:rsidRPr="00D527FB">
              <w:t xml:space="preserve">И) Инжиниринговые, консалтинговые фирмы. </w:t>
            </w:r>
          </w:p>
          <w:p w:rsidR="00E43A41" w:rsidRPr="00D527FB" w:rsidRDefault="00E43A41" w:rsidP="00E43A41">
            <w:pPr>
              <w:pStyle w:val="af7"/>
              <w:shd w:val="clear" w:color="auto" w:fill="FFFFFF"/>
              <w:spacing w:before="0" w:beforeAutospacing="0" w:after="0" w:afterAutospacing="0"/>
              <w:textAlignment w:val="baseline"/>
            </w:pPr>
            <w:r w:rsidRPr="00D527FB">
              <w:t>К) Технопарки. Технополисы.</w:t>
            </w:r>
          </w:p>
          <w:p w:rsidR="00E43A41" w:rsidRPr="00D527FB" w:rsidRDefault="00E43A41" w:rsidP="00E43A41">
            <w:pPr>
              <w:pStyle w:val="af6"/>
              <w:spacing w:line="240" w:lineRule="auto"/>
              <w:ind w:left="0" w:firstLine="0"/>
              <w:rPr>
                <w:lang w:val="ru-RU"/>
              </w:rPr>
            </w:pPr>
            <w:r w:rsidRPr="00D527FB">
              <w:rPr>
                <w:lang w:val="ru-RU"/>
              </w:rPr>
              <w:t>Л) Государство.</w:t>
            </w:r>
          </w:p>
          <w:p w:rsidR="00E43A41" w:rsidRPr="00D527FB" w:rsidRDefault="00E43A41" w:rsidP="00E43A41">
            <w:pPr>
              <w:pStyle w:val="af6"/>
              <w:spacing w:line="240" w:lineRule="auto"/>
              <w:ind w:left="0" w:firstLine="0"/>
              <w:rPr>
                <w:lang w:val="ru-RU"/>
              </w:rPr>
            </w:pPr>
            <w:r w:rsidRPr="00D527FB">
              <w:rPr>
                <w:lang w:val="ru-RU"/>
              </w:rPr>
              <w:t>5. Объекты инновационного рынка</w:t>
            </w:r>
            <w:r w:rsidRPr="00D527FB">
              <w:t> </w:t>
            </w:r>
            <w:r w:rsidRPr="00D527FB">
              <w:rPr>
                <w:lang w:val="ru-RU"/>
              </w:rPr>
              <w:t>– это</w:t>
            </w:r>
          </w:p>
          <w:p w:rsidR="00E43A41" w:rsidRPr="00D527FB" w:rsidRDefault="00E43A41" w:rsidP="00E43A41">
            <w:pPr>
              <w:pStyle w:val="af6"/>
              <w:spacing w:line="240" w:lineRule="auto"/>
              <w:ind w:left="0" w:firstLine="0"/>
              <w:rPr>
                <w:lang w:val="ru-RU"/>
              </w:rPr>
            </w:pPr>
            <w:r w:rsidRPr="00D527FB">
              <w:rPr>
                <w:lang w:val="ru-RU"/>
              </w:rPr>
              <w:t>А) Оборудование, агрегаты, опытные установки, инструменты, технологические линии и т. д.</w:t>
            </w:r>
          </w:p>
          <w:p w:rsidR="00E43A41" w:rsidRPr="00D527FB" w:rsidRDefault="00E43A41" w:rsidP="00E43A41">
            <w:pPr>
              <w:pStyle w:val="af6"/>
              <w:spacing w:line="240" w:lineRule="auto"/>
              <w:ind w:left="0" w:firstLine="0"/>
              <w:rPr>
                <w:lang w:val="ru-RU"/>
              </w:rPr>
            </w:pPr>
            <w:r w:rsidRPr="00D527FB">
              <w:rPr>
                <w:lang w:val="ru-RU"/>
              </w:rPr>
              <w:t>Б) Данные научно-исследовательских работ в виде аналитического отчета, описания способа, конструкторской и технической документации.</w:t>
            </w:r>
          </w:p>
          <w:p w:rsidR="00E43A41" w:rsidRPr="00D527FB" w:rsidRDefault="00E43A41" w:rsidP="00E43A41">
            <w:pPr>
              <w:pStyle w:val="af6"/>
              <w:spacing w:line="240" w:lineRule="auto"/>
              <w:ind w:left="0" w:firstLine="0"/>
              <w:rPr>
                <w:lang w:val="ru-RU"/>
              </w:rPr>
            </w:pPr>
            <w:r w:rsidRPr="00D527FB">
              <w:rPr>
                <w:lang w:val="ru-RU"/>
              </w:rPr>
              <w:t>В) Консультирование в сфере консалтинга, маркетинга, проектного управления, инжиниринга и других научно-практических услуг, связанных с сопровождением и обслуживанием инновационной деятельности.</w:t>
            </w:r>
          </w:p>
          <w:p w:rsidR="00E43A41" w:rsidRPr="00D527FB" w:rsidRDefault="00E43A41" w:rsidP="00E43A41">
            <w:pPr>
              <w:pStyle w:val="af6"/>
              <w:spacing w:line="240" w:lineRule="auto"/>
              <w:ind w:left="0" w:firstLine="0"/>
              <w:rPr>
                <w:lang w:val="ru-RU"/>
              </w:rPr>
            </w:pPr>
            <w:r w:rsidRPr="00D527FB">
              <w:rPr>
                <w:lang w:val="ru-RU"/>
              </w:rPr>
              <w:t>Г) Это результаты интеллектуальной деятельности, представленные в: овеществленной и неовеществленной форме.</w:t>
            </w:r>
          </w:p>
          <w:p w:rsidR="00E43A41" w:rsidRPr="00D527FB" w:rsidRDefault="00E43A41" w:rsidP="00E43A41">
            <w:pPr>
              <w:pStyle w:val="af6"/>
              <w:spacing w:line="240" w:lineRule="auto"/>
              <w:ind w:left="0"/>
              <w:rPr>
                <w:b/>
                <w:lang w:val="ru-RU"/>
              </w:rPr>
            </w:pPr>
          </w:p>
        </w:tc>
      </w:tr>
      <w:tr w:rsidR="00E43A41" w:rsidRPr="00D527FB" w:rsidTr="009C2C97">
        <w:trPr>
          <w:trHeight w:val="258"/>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E43A41">
            <w:pPr>
              <w:ind w:firstLine="0"/>
              <w:jc w:val="left"/>
            </w:pPr>
            <w:r w:rsidRPr="00D527FB">
              <w:lastRenderedPageBreak/>
              <w:t>Уметь</w:t>
            </w:r>
          </w:p>
        </w:tc>
        <w:tc>
          <w:tcPr>
            <w:tcW w:w="13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E43A41">
            <w:pPr>
              <w:ind w:firstLine="0"/>
              <w:jc w:val="left"/>
              <w:rPr>
                <w:highlight w:val="yellow"/>
              </w:rPr>
            </w:pPr>
            <w:r w:rsidRPr="00D527FB">
              <w:t xml:space="preserve"> – пользоваться основными положениями закона об инновационной деятельности и о государственной инновационной политике;</w:t>
            </w:r>
          </w:p>
        </w:tc>
        <w:tc>
          <w:tcPr>
            <w:tcW w:w="28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43A41" w:rsidRPr="00D527FB" w:rsidRDefault="00E43A41" w:rsidP="00E43A41">
            <w:pPr>
              <w:ind w:firstLine="0"/>
              <w:rPr>
                <w:b/>
              </w:rPr>
            </w:pPr>
            <w:r w:rsidRPr="00D527FB">
              <w:rPr>
                <w:b/>
              </w:rPr>
              <w:t>Задание 1:</w:t>
            </w:r>
            <w:r w:rsidRPr="00D527FB">
              <w:t xml:space="preserve"> Разработайте свой собственный научный проект опишите  его цели и задачи.</w:t>
            </w:r>
          </w:p>
        </w:tc>
      </w:tr>
      <w:tr w:rsidR="00E43A41" w:rsidRPr="00D527FB" w:rsidTr="009C2C97">
        <w:trPr>
          <w:trHeight w:val="446"/>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252E69">
            <w:pPr>
              <w:tabs>
                <w:tab w:val="left" w:pos="-142"/>
              </w:tabs>
              <w:ind w:left="-142" w:firstLine="142"/>
              <w:jc w:val="left"/>
            </w:pPr>
            <w:r w:rsidRPr="00D527FB">
              <w:t>Владеть</w:t>
            </w:r>
          </w:p>
        </w:tc>
        <w:tc>
          <w:tcPr>
            <w:tcW w:w="13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43A41" w:rsidRPr="00D527FB" w:rsidRDefault="00E43A41" w:rsidP="00E43A41">
            <w:pPr>
              <w:ind w:firstLine="0"/>
              <w:jc w:val="left"/>
            </w:pPr>
            <w:r w:rsidRPr="00D527FB">
              <w:t>– способами совершенствования профессиональных знаний и умений путем использования возможностей информационной среды.</w:t>
            </w:r>
          </w:p>
        </w:tc>
        <w:tc>
          <w:tcPr>
            <w:tcW w:w="28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43A41" w:rsidRPr="00D527FB" w:rsidRDefault="00E43A41" w:rsidP="00E43A41">
            <w:pPr>
              <w:ind w:firstLine="0"/>
              <w:rPr>
                <w:b/>
              </w:rPr>
            </w:pPr>
            <w:r w:rsidRPr="00D527FB">
              <w:rPr>
                <w:b/>
              </w:rPr>
              <w:t>Задание 2:</w:t>
            </w:r>
            <w:r w:rsidRPr="00D527FB">
              <w:t xml:space="preserve">  Представьте усовершенствованный вариант известного вам научного проекта с описанием изменений.</w:t>
            </w:r>
          </w:p>
          <w:p w:rsidR="00E43A41" w:rsidRPr="00D527FB" w:rsidRDefault="00E43A41" w:rsidP="00E43A41">
            <w:pPr>
              <w:ind w:firstLine="0"/>
              <w:rPr>
                <w:b/>
              </w:rPr>
            </w:pPr>
          </w:p>
        </w:tc>
      </w:tr>
      <w:tr w:rsidR="00DE4D43" w:rsidRPr="00D527FB" w:rsidTr="009C2C9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E4D43" w:rsidRPr="00D527FB" w:rsidRDefault="00DE4D43" w:rsidP="00F15005">
            <w:pPr>
              <w:ind w:firstLine="0"/>
              <w:jc w:val="left"/>
              <w:rPr>
                <w:b/>
                <w:highlight w:val="yellow"/>
              </w:rPr>
            </w:pPr>
            <w:r w:rsidRPr="00D527FB">
              <w:rPr>
                <w:b/>
                <w:bCs/>
              </w:rPr>
              <w:t>ОК – 7 : способностью использовать базовые правовые знания в различных сферах деятельности</w:t>
            </w:r>
          </w:p>
        </w:tc>
      </w:tr>
      <w:tr w:rsidR="00DE4D43" w:rsidRPr="00D527FB" w:rsidTr="009C2C97">
        <w:trPr>
          <w:trHeight w:val="225"/>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4D43" w:rsidRPr="00D527FB" w:rsidRDefault="00DE4D43" w:rsidP="00DE4D43">
            <w:pPr>
              <w:ind w:firstLine="0"/>
              <w:jc w:val="left"/>
            </w:pPr>
            <w:r w:rsidRPr="00D527FB">
              <w:lastRenderedPageBreak/>
              <w:t>Знать</w:t>
            </w:r>
          </w:p>
        </w:tc>
        <w:tc>
          <w:tcPr>
            <w:tcW w:w="13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4D43" w:rsidRPr="00D527FB" w:rsidRDefault="00DE4D43" w:rsidP="00BF5555">
            <w:pPr>
              <w:numPr>
                <w:ilvl w:val="0"/>
                <w:numId w:val="22"/>
              </w:numPr>
              <w:tabs>
                <w:tab w:val="left" w:pos="346"/>
              </w:tabs>
              <w:ind w:left="-59" w:firstLine="71"/>
              <w:rPr>
                <w:sz w:val="22"/>
              </w:rPr>
            </w:pPr>
            <w:r w:rsidRPr="00D527FB">
              <w:rPr>
                <w:sz w:val="22"/>
              </w:rPr>
              <w:t>правовые нормы действующего законодательства, регулирующие отношения в образовательной деятельности</w:t>
            </w:r>
          </w:p>
          <w:p w:rsidR="00BF5555" w:rsidRPr="00D527FB" w:rsidRDefault="00BF5555" w:rsidP="00BF5555">
            <w:pPr>
              <w:numPr>
                <w:ilvl w:val="0"/>
                <w:numId w:val="22"/>
              </w:numPr>
              <w:tabs>
                <w:tab w:val="left" w:pos="346"/>
              </w:tabs>
              <w:ind w:left="-59" w:firstLine="71"/>
            </w:pPr>
            <w:r w:rsidRPr="00D527FB">
              <w:t xml:space="preserve">порядок и особенности выполнения научно- исследовательских работ по государственным контрактам; </w:t>
            </w:r>
          </w:p>
          <w:p w:rsidR="00DE4D43" w:rsidRPr="00D527FB" w:rsidRDefault="00BF5555" w:rsidP="00BF5555">
            <w:pPr>
              <w:numPr>
                <w:ilvl w:val="0"/>
                <w:numId w:val="22"/>
              </w:numPr>
              <w:tabs>
                <w:tab w:val="left" w:pos="346"/>
              </w:tabs>
              <w:ind w:left="-59" w:firstLine="71"/>
              <w:rPr>
                <w:sz w:val="22"/>
              </w:rPr>
            </w:pPr>
            <w:r w:rsidRPr="00D527FB">
              <w:t>Федеральный закон о науке и государственной научно-технической политике</w:t>
            </w:r>
          </w:p>
          <w:p w:rsidR="00DE4D43" w:rsidRPr="00D527FB" w:rsidRDefault="00DE4D43" w:rsidP="00BF5555">
            <w:pPr>
              <w:tabs>
                <w:tab w:val="left" w:pos="346"/>
              </w:tabs>
              <w:ind w:left="-59" w:firstLine="71"/>
            </w:pPr>
          </w:p>
        </w:tc>
        <w:tc>
          <w:tcPr>
            <w:tcW w:w="28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4D43" w:rsidRPr="00D527FB" w:rsidRDefault="00DE4D43" w:rsidP="00DE4D43">
            <w:pPr>
              <w:widowControl/>
              <w:autoSpaceDE/>
              <w:autoSpaceDN/>
              <w:adjustRightInd/>
              <w:ind w:firstLine="0"/>
              <w:jc w:val="left"/>
              <w:rPr>
                <w:b/>
              </w:rPr>
            </w:pPr>
            <w:r w:rsidRPr="00D527FB">
              <w:rPr>
                <w:b/>
              </w:rPr>
              <w:t>Перечень вопросов к зачету по курсу:</w:t>
            </w:r>
          </w:p>
          <w:p w:rsidR="00DE4D43" w:rsidRPr="00D527FB" w:rsidRDefault="00DE4D43" w:rsidP="00DE4D43">
            <w:pPr>
              <w:tabs>
                <w:tab w:val="left" w:pos="851"/>
              </w:tabs>
              <w:rPr>
                <w:bCs/>
              </w:rPr>
            </w:pPr>
            <w:r w:rsidRPr="00D527FB">
              <w:rPr>
                <w:bCs/>
              </w:rPr>
              <w:t>1.Понятие и правовое содержание результатов научной и научно-технической деятельности.</w:t>
            </w:r>
          </w:p>
          <w:p w:rsidR="00DE4D43" w:rsidRPr="00D527FB" w:rsidRDefault="00DE4D43" w:rsidP="00DE4D43">
            <w:pPr>
              <w:tabs>
                <w:tab w:val="left" w:pos="851"/>
              </w:tabs>
              <w:rPr>
                <w:bCs/>
              </w:rPr>
            </w:pPr>
            <w:r w:rsidRPr="00D527FB">
              <w:rPr>
                <w:bCs/>
              </w:rPr>
              <w:t>2.</w:t>
            </w:r>
            <w:r w:rsidRPr="00D527FB">
              <w:rPr>
                <w:bCs/>
              </w:rPr>
              <w:tab/>
              <w:t>Виды охранных документов интеллектуальной собственности.</w:t>
            </w:r>
          </w:p>
          <w:p w:rsidR="00DE4D43" w:rsidRPr="00D527FB" w:rsidRDefault="00DE4D43" w:rsidP="00DE4D43">
            <w:pPr>
              <w:tabs>
                <w:tab w:val="left" w:pos="851"/>
              </w:tabs>
              <w:rPr>
                <w:bCs/>
              </w:rPr>
            </w:pPr>
            <w:r w:rsidRPr="00D527FB">
              <w:rPr>
                <w:bCs/>
              </w:rPr>
              <w:t>3. Государственная регистрация научных результатов.</w:t>
            </w:r>
          </w:p>
          <w:p w:rsidR="00DE4D43" w:rsidRPr="00D527FB" w:rsidRDefault="00DE4D43" w:rsidP="00DE4D43">
            <w:pPr>
              <w:tabs>
                <w:tab w:val="left" w:pos="851"/>
              </w:tabs>
              <w:rPr>
                <w:bCs/>
              </w:rPr>
            </w:pPr>
            <w:r w:rsidRPr="00D527FB">
              <w:rPr>
                <w:bCs/>
              </w:rPr>
              <w:t>4. Основные цели и принципы государственной политики в области науки.</w:t>
            </w:r>
          </w:p>
          <w:p w:rsidR="00DE4D43" w:rsidRPr="00D527FB" w:rsidRDefault="00DE4D43" w:rsidP="00DE4D43">
            <w:pPr>
              <w:tabs>
                <w:tab w:val="left" w:pos="851"/>
              </w:tabs>
              <w:rPr>
                <w:bCs/>
              </w:rPr>
            </w:pPr>
            <w:r w:rsidRPr="00D527FB">
              <w:rPr>
                <w:bCs/>
              </w:rPr>
              <w:t>5. Источниками финансирования инновационных проектов.</w:t>
            </w:r>
          </w:p>
          <w:p w:rsidR="00DE4D43" w:rsidRPr="00D527FB" w:rsidRDefault="00DE4D43" w:rsidP="00DE4D43">
            <w:pPr>
              <w:tabs>
                <w:tab w:val="left" w:pos="851"/>
              </w:tabs>
              <w:rPr>
                <w:bCs/>
              </w:rPr>
            </w:pPr>
            <w:r w:rsidRPr="00D527FB">
              <w:rPr>
                <w:bCs/>
              </w:rPr>
              <w:t>6. Формы финансирования инновационной деятельности.</w:t>
            </w:r>
          </w:p>
          <w:p w:rsidR="00DE4D43" w:rsidRPr="00D527FB" w:rsidRDefault="00DE4D43" w:rsidP="00DE4D43">
            <w:pPr>
              <w:tabs>
                <w:tab w:val="left" w:pos="851"/>
              </w:tabs>
              <w:rPr>
                <w:bCs/>
              </w:rPr>
            </w:pPr>
            <w:r w:rsidRPr="00D527FB">
              <w:rPr>
                <w:bCs/>
              </w:rPr>
              <w:t>7. Формы государственной поддержки инновационной деятельности.</w:t>
            </w:r>
          </w:p>
          <w:p w:rsidR="00DE4D43" w:rsidRPr="00D527FB" w:rsidRDefault="00DE4D43" w:rsidP="00DE4D43">
            <w:pPr>
              <w:widowControl/>
              <w:autoSpaceDE/>
              <w:autoSpaceDN/>
              <w:adjustRightInd/>
              <w:ind w:firstLine="0"/>
              <w:jc w:val="left"/>
              <w:rPr>
                <w:b/>
              </w:rPr>
            </w:pPr>
            <w:r w:rsidRPr="00D527FB">
              <w:rPr>
                <w:bCs/>
              </w:rPr>
              <w:t xml:space="preserve">          8. Нетрадиционные меры государственной поддержки.</w:t>
            </w:r>
          </w:p>
          <w:p w:rsidR="00DE4D43" w:rsidRPr="00D527FB" w:rsidRDefault="00DE4D43" w:rsidP="00DE4D43">
            <w:pPr>
              <w:pStyle w:val="af6"/>
              <w:spacing w:line="240" w:lineRule="auto"/>
              <w:ind w:left="0"/>
              <w:rPr>
                <w:highlight w:val="yellow"/>
              </w:rPr>
            </w:pPr>
          </w:p>
        </w:tc>
      </w:tr>
      <w:tr w:rsidR="00DE4D43" w:rsidRPr="00D527FB" w:rsidTr="009C2C97">
        <w:trPr>
          <w:trHeight w:val="258"/>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4D43" w:rsidRPr="00D527FB" w:rsidRDefault="00DE4D43" w:rsidP="00DE4D43">
            <w:pPr>
              <w:ind w:firstLine="0"/>
              <w:jc w:val="left"/>
            </w:pPr>
            <w:r w:rsidRPr="00D527FB">
              <w:t>Уметь</w:t>
            </w:r>
          </w:p>
        </w:tc>
        <w:tc>
          <w:tcPr>
            <w:tcW w:w="13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4D43" w:rsidRPr="00D527FB" w:rsidRDefault="00DE4D43" w:rsidP="00BF5555">
            <w:pPr>
              <w:numPr>
                <w:ilvl w:val="0"/>
                <w:numId w:val="23"/>
              </w:numPr>
              <w:tabs>
                <w:tab w:val="left" w:pos="224"/>
              </w:tabs>
              <w:ind w:left="0" w:hanging="71"/>
              <w:rPr>
                <w:sz w:val="22"/>
              </w:rPr>
            </w:pPr>
            <w:r w:rsidRPr="00D527FB">
              <w:rPr>
                <w:sz w:val="22"/>
              </w:rPr>
              <w:t>искать в сети Интернет нормативно-правовые знания в образовательной деятельности</w:t>
            </w:r>
          </w:p>
          <w:p w:rsidR="00BF5555" w:rsidRPr="00D527FB" w:rsidRDefault="00BF5555" w:rsidP="00BF5555">
            <w:pPr>
              <w:numPr>
                <w:ilvl w:val="0"/>
                <w:numId w:val="23"/>
              </w:numPr>
              <w:tabs>
                <w:tab w:val="left" w:pos="224"/>
              </w:tabs>
              <w:ind w:left="0" w:hanging="71"/>
              <w:rPr>
                <w:sz w:val="22"/>
              </w:rPr>
            </w:pPr>
            <w:r w:rsidRPr="00D527FB">
              <w:t>анализировать законодательные инициативы в области образования и науки</w:t>
            </w:r>
          </w:p>
          <w:p w:rsidR="00DE4D43" w:rsidRPr="00D527FB" w:rsidRDefault="00DE4D43" w:rsidP="00DE4D43">
            <w:pPr>
              <w:ind w:firstLine="0"/>
            </w:pPr>
          </w:p>
        </w:tc>
        <w:tc>
          <w:tcPr>
            <w:tcW w:w="28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4D43" w:rsidRPr="00D527FB" w:rsidRDefault="00DE4D43" w:rsidP="00DE4D43">
            <w:pPr>
              <w:ind w:firstLine="0"/>
              <w:rPr>
                <w:b/>
              </w:rPr>
            </w:pPr>
            <w:r w:rsidRPr="00D527FB">
              <w:rPr>
                <w:b/>
              </w:rPr>
              <w:t xml:space="preserve">Задание </w:t>
            </w:r>
            <w:r w:rsidR="00BF5555" w:rsidRPr="00D527FB">
              <w:rPr>
                <w:b/>
              </w:rPr>
              <w:t>5</w:t>
            </w:r>
            <w:r w:rsidRPr="00D527FB">
              <w:rPr>
                <w:b/>
              </w:rPr>
              <w:t>:</w:t>
            </w:r>
            <w:r w:rsidRPr="00D527FB">
              <w:t xml:space="preserve"> </w:t>
            </w:r>
            <w:r w:rsidR="00BF5555" w:rsidRPr="00D527FB">
              <w:t>Выполните анализ законодательных инициатив по процедуре выполнения научно- исследовательских работ по государственным контрактам</w:t>
            </w:r>
            <w:r w:rsidRPr="00D527FB">
              <w:t>.</w:t>
            </w:r>
          </w:p>
          <w:p w:rsidR="00DE4D43" w:rsidRPr="00D527FB" w:rsidRDefault="00DE4D43" w:rsidP="00DE4D43">
            <w:pPr>
              <w:ind w:firstLine="0"/>
              <w:rPr>
                <w:i/>
              </w:rPr>
            </w:pPr>
          </w:p>
        </w:tc>
      </w:tr>
      <w:tr w:rsidR="00DE4D43" w:rsidRPr="00D527FB" w:rsidTr="009C2C97">
        <w:trPr>
          <w:trHeight w:val="446"/>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4D43" w:rsidRPr="00D527FB" w:rsidRDefault="00DE4D43" w:rsidP="00DE4D43">
            <w:pPr>
              <w:ind w:firstLine="0"/>
              <w:jc w:val="left"/>
            </w:pPr>
            <w:r w:rsidRPr="00D527FB">
              <w:t>Владеть</w:t>
            </w:r>
          </w:p>
        </w:tc>
        <w:tc>
          <w:tcPr>
            <w:tcW w:w="13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E4D43" w:rsidRPr="00D527FB" w:rsidRDefault="00DE4D43" w:rsidP="00DE4D43">
            <w:pPr>
              <w:ind w:firstLine="0"/>
              <w:rPr>
                <w:sz w:val="22"/>
              </w:rPr>
            </w:pPr>
            <w:r w:rsidRPr="00D527FB">
              <w:rPr>
                <w:sz w:val="22"/>
              </w:rPr>
              <w:t>навыком поиска в сети Интернет нормативно-правовых знаний в образовательной деятельности</w:t>
            </w:r>
          </w:p>
          <w:p w:rsidR="00BF5555" w:rsidRPr="00D527FB" w:rsidRDefault="00BF5555" w:rsidP="00BF5555">
            <w:pPr>
              <w:ind w:firstLine="0"/>
              <w:rPr>
                <w:sz w:val="22"/>
              </w:rPr>
            </w:pPr>
            <w:r w:rsidRPr="00D527FB">
              <w:rPr>
                <w:sz w:val="22"/>
              </w:rPr>
              <w:t>навыком анализа и использования правовых норм действующего законодательства, регулирующие отношения в образовательной деятельности</w:t>
            </w:r>
          </w:p>
          <w:p w:rsidR="00BF5555" w:rsidRPr="00D527FB" w:rsidRDefault="00BF5555" w:rsidP="00DE4D43">
            <w:pPr>
              <w:ind w:firstLine="0"/>
              <w:rPr>
                <w:sz w:val="22"/>
              </w:rPr>
            </w:pPr>
          </w:p>
          <w:p w:rsidR="00DE4D43" w:rsidRPr="00D527FB" w:rsidRDefault="00DE4D43" w:rsidP="00DE4D43">
            <w:pPr>
              <w:ind w:firstLine="0"/>
            </w:pPr>
          </w:p>
        </w:tc>
        <w:tc>
          <w:tcPr>
            <w:tcW w:w="28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E4D43" w:rsidRPr="00D527FB" w:rsidRDefault="00DE4D43" w:rsidP="00DE4D43">
            <w:pPr>
              <w:ind w:firstLine="0"/>
            </w:pPr>
            <w:r w:rsidRPr="00D527FB">
              <w:rPr>
                <w:b/>
              </w:rPr>
              <w:t xml:space="preserve">Задание </w:t>
            </w:r>
            <w:r w:rsidR="00BF5555" w:rsidRPr="00D527FB">
              <w:rPr>
                <w:b/>
              </w:rPr>
              <w:t>6</w:t>
            </w:r>
            <w:r w:rsidRPr="00D527FB">
              <w:rPr>
                <w:b/>
              </w:rPr>
              <w:t xml:space="preserve">: </w:t>
            </w:r>
            <w:r w:rsidRPr="00D527FB">
              <w:t>Напишите  экспертную оценку на научно-исследовательски</w:t>
            </w:r>
            <w:r w:rsidR="00BF5555" w:rsidRPr="00D527FB">
              <w:t xml:space="preserve">й проект по гуманитарным наукам, учитывая правовые законодательные нормы. </w:t>
            </w:r>
          </w:p>
          <w:p w:rsidR="00DE4D43" w:rsidRPr="00D527FB" w:rsidRDefault="00DE4D43" w:rsidP="00DE4D43">
            <w:pPr>
              <w:ind w:firstLine="0"/>
              <w:rPr>
                <w:b/>
              </w:rPr>
            </w:pPr>
          </w:p>
        </w:tc>
      </w:tr>
    </w:tbl>
    <w:p w:rsidR="00E43A41" w:rsidRPr="00D527FB" w:rsidRDefault="00E43A41" w:rsidP="00E43A41">
      <w:pPr>
        <w:rPr>
          <w:i/>
          <w:color w:val="C00000"/>
        </w:rPr>
      </w:pPr>
    </w:p>
    <w:p w:rsidR="00E43A41" w:rsidRPr="00D527FB" w:rsidRDefault="00E43A41" w:rsidP="00E43A41">
      <w:pPr>
        <w:rPr>
          <w:i/>
          <w:color w:val="C00000"/>
        </w:rPr>
      </w:pPr>
    </w:p>
    <w:p w:rsidR="00E43A41" w:rsidRPr="00D527FB" w:rsidRDefault="00E43A41" w:rsidP="00BB134D">
      <w:pPr>
        <w:ind w:firstLine="0"/>
        <w:rPr>
          <w:b/>
        </w:rPr>
        <w:sectPr w:rsidR="00E43A41" w:rsidRPr="00D527FB" w:rsidSect="00D527FB">
          <w:pgSz w:w="16840" w:h="11907" w:orient="landscape" w:code="9"/>
          <w:pgMar w:top="851" w:right="567" w:bottom="1701" w:left="567" w:header="720" w:footer="720" w:gutter="0"/>
          <w:cols w:space="720"/>
          <w:noEndnote/>
          <w:titlePg/>
          <w:docGrid w:linePitch="326"/>
        </w:sectPr>
      </w:pPr>
    </w:p>
    <w:p w:rsidR="00E43A41" w:rsidRPr="00D527FB" w:rsidRDefault="00E43A41" w:rsidP="00BB134D">
      <w:pPr>
        <w:rPr>
          <w:b/>
        </w:rPr>
      </w:pPr>
      <w:r w:rsidRPr="00D527FB">
        <w:rPr>
          <w:b/>
        </w:rPr>
        <w:lastRenderedPageBreak/>
        <w:t>б) Порядок проведения промежуточной аттестации, показатели и критерии оценивания:</w:t>
      </w:r>
    </w:p>
    <w:p w:rsidR="00E43A41" w:rsidRPr="00D527FB" w:rsidRDefault="00E43A41" w:rsidP="00E43A41">
      <w:pPr>
        <w:rPr>
          <w:b/>
        </w:rPr>
      </w:pPr>
    </w:p>
    <w:p w:rsidR="00E43A41" w:rsidRPr="00D527FB" w:rsidRDefault="00E43A41" w:rsidP="00E43A41">
      <w:r w:rsidRPr="00D527FB">
        <w:rPr>
          <w:bCs/>
        </w:rPr>
        <w:t xml:space="preserve">Формой итогового контроля по дисциплине является зачет. </w:t>
      </w:r>
      <w:r w:rsidRPr="00D527FB">
        <w:t xml:space="preserve">Для успешного прохождения экзамена студент качественно, выполнять практические задания (групповые и индивидуальные) на образовательном портале. Студенты  не отчитавшиеся по самостоятельной работе могут быть не допущены до зачета и должны отчитаться в индивидуальном порядке. Подготовка к зачету  должна вестись в течение семестра. Залог успеха – в систематической работе.   </w:t>
      </w:r>
    </w:p>
    <w:p w:rsidR="00E43A41" w:rsidRPr="00D527FB" w:rsidRDefault="00E43A41" w:rsidP="00E43A41">
      <w:pPr>
        <w:jc w:val="center"/>
        <w:rPr>
          <w:rFonts w:eastAsia="Calibri"/>
          <w:b/>
          <w:i/>
        </w:rPr>
      </w:pPr>
    </w:p>
    <w:p w:rsidR="00E43A41" w:rsidRPr="00D527FB" w:rsidRDefault="00E43A41" w:rsidP="00E43A41">
      <w:pPr>
        <w:jc w:val="center"/>
        <w:rPr>
          <w:rFonts w:eastAsia="Calibri"/>
          <w:b/>
          <w:i/>
        </w:rPr>
      </w:pPr>
      <w:r w:rsidRPr="00D527FB">
        <w:rPr>
          <w:rFonts w:eastAsia="Calibri"/>
          <w:b/>
          <w:i/>
        </w:rPr>
        <w:t xml:space="preserve">Критерии оценки </w:t>
      </w:r>
    </w:p>
    <w:p w:rsidR="00E43A41" w:rsidRPr="00D527FB" w:rsidRDefault="00E43A41" w:rsidP="00E43A41">
      <w:pPr>
        <w:rPr>
          <w:b/>
        </w:rPr>
      </w:pPr>
      <w:r w:rsidRPr="00D527FB">
        <w:rPr>
          <w:b/>
        </w:rPr>
        <w:t xml:space="preserve">Показатели и критерии оценивания </w:t>
      </w:r>
      <w:r w:rsidR="005B3AB6" w:rsidRPr="00D527FB">
        <w:rPr>
          <w:b/>
        </w:rPr>
        <w:t>зачета</w:t>
      </w:r>
      <w:r w:rsidRPr="00D527FB">
        <w:rPr>
          <w:b/>
        </w:rPr>
        <w:t>:</w:t>
      </w:r>
    </w:p>
    <w:p w:rsidR="00E43A41" w:rsidRPr="00D527FB" w:rsidRDefault="00E43A41" w:rsidP="00E43A41">
      <w:r w:rsidRPr="00D527FB">
        <w:rPr>
          <w:b/>
          <w:i/>
        </w:rPr>
        <w:t xml:space="preserve">«Зачтено» – </w:t>
      </w:r>
      <w:r w:rsidRPr="00D527FB">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rsidR="00E43A41" w:rsidRPr="00D527FB" w:rsidRDefault="00E43A41" w:rsidP="00E43A41">
      <w:r w:rsidRPr="00D527FB">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rsidR="00E43A41" w:rsidRPr="00D527FB" w:rsidRDefault="00E43A41" w:rsidP="00BB134D">
      <w:pPr>
        <w:tabs>
          <w:tab w:val="left" w:pos="851"/>
        </w:tabs>
        <w:rPr>
          <w:rStyle w:val="FontStyle32"/>
          <w:iCs w:val="0"/>
          <w:color w:val="C00000"/>
          <w:sz w:val="24"/>
          <w:szCs w:val="24"/>
        </w:rPr>
        <w:sectPr w:rsidR="00E43A41" w:rsidRPr="00D527FB" w:rsidSect="00D527FB">
          <w:pgSz w:w="11907" w:h="16840" w:code="9"/>
          <w:pgMar w:top="567" w:right="851" w:bottom="567" w:left="1701" w:header="720" w:footer="720" w:gutter="0"/>
          <w:cols w:space="720"/>
          <w:noEndnote/>
          <w:titlePg/>
          <w:docGrid w:linePitch="326"/>
        </w:sectPr>
      </w:pPr>
      <w:r w:rsidRPr="00D527FB">
        <w:rPr>
          <w:b/>
          <w:i/>
        </w:rPr>
        <w:t>«Не зачтено» – в</w:t>
      </w:r>
      <w:r w:rsidRPr="00D527FB">
        <w:t>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rsidR="00982F9C" w:rsidRPr="00D527FB" w:rsidRDefault="00982F9C" w:rsidP="00BB134D">
      <w:pPr>
        <w:pStyle w:val="1"/>
        <w:ind w:left="0"/>
        <w:rPr>
          <w:rStyle w:val="FontStyle31"/>
          <w:rFonts w:ascii="Times New Roman" w:hAnsi="Times New Roman" w:cs="Times New Roman"/>
          <w:spacing w:val="-4"/>
          <w:sz w:val="24"/>
          <w:szCs w:val="24"/>
        </w:rPr>
      </w:pPr>
      <w:r w:rsidRPr="00D527FB">
        <w:rPr>
          <w:rStyle w:val="FontStyle32"/>
          <w:i w:val="0"/>
          <w:iCs w:val="0"/>
          <w:spacing w:val="-4"/>
          <w:sz w:val="24"/>
          <w:szCs w:val="24"/>
        </w:rPr>
        <w:lastRenderedPageBreak/>
        <w:t xml:space="preserve">8 </w:t>
      </w:r>
      <w:r w:rsidRPr="00D527FB">
        <w:rPr>
          <w:rStyle w:val="FontStyle31"/>
          <w:rFonts w:ascii="Times New Roman" w:hAnsi="Times New Roman" w:cs="Times New Roman"/>
          <w:spacing w:val="-4"/>
          <w:sz w:val="24"/>
          <w:szCs w:val="24"/>
        </w:rPr>
        <w:t>Учебно-методическое и информационное обеспечение дисциплины</w:t>
      </w:r>
    </w:p>
    <w:p w:rsidR="00982F9C" w:rsidRPr="00D527FB" w:rsidRDefault="00982F9C" w:rsidP="00E26511">
      <w:pPr>
        <w:pStyle w:val="Style10"/>
        <w:widowControl/>
        <w:rPr>
          <w:rStyle w:val="FontStyle22"/>
          <w:sz w:val="24"/>
          <w:szCs w:val="24"/>
        </w:rPr>
      </w:pPr>
      <w:r w:rsidRPr="00D527FB">
        <w:rPr>
          <w:rStyle w:val="FontStyle18"/>
          <w:sz w:val="24"/>
          <w:szCs w:val="24"/>
        </w:rPr>
        <w:t xml:space="preserve">а) Основная </w:t>
      </w:r>
      <w:r w:rsidRPr="00D527FB">
        <w:rPr>
          <w:rStyle w:val="FontStyle22"/>
          <w:b/>
          <w:bCs/>
          <w:sz w:val="24"/>
          <w:szCs w:val="24"/>
        </w:rPr>
        <w:t>литература:</w:t>
      </w:r>
      <w:r w:rsidRPr="00D527FB">
        <w:rPr>
          <w:rStyle w:val="FontStyle22"/>
          <w:sz w:val="24"/>
          <w:szCs w:val="24"/>
        </w:rPr>
        <w:t xml:space="preserve"> </w:t>
      </w:r>
    </w:p>
    <w:p w:rsidR="001469CE" w:rsidRPr="00D527FB" w:rsidRDefault="001469CE" w:rsidP="001469CE">
      <w:pPr>
        <w:ind w:firstLine="756"/>
      </w:pPr>
      <w:r w:rsidRPr="00D527FB">
        <w:rPr>
          <w:color w:val="000000"/>
        </w:rPr>
        <w:t>1.</w:t>
      </w:r>
      <w:r w:rsidRPr="00D527FB">
        <w:t xml:space="preserve"> </w:t>
      </w:r>
      <w:r w:rsidRPr="00D527FB">
        <w:rPr>
          <w:color w:val="000000"/>
        </w:rPr>
        <w:t>Спиридонова</w:t>
      </w:r>
      <w:r w:rsidRPr="00D527FB">
        <w:t xml:space="preserve">, Е. А.  Управление инновациями : учебник и практикум для вузов / Е. А. Спиридонова. — Москва : Издательство Юрайт, 2020. — 298 с. — (Высшее образование). — ISBN 978-5-534-06608-1. — Текст : электронный // ЭБС Юрайт [сайт]. — URL: </w:t>
      </w:r>
      <w:hyperlink r:id="rId11" w:history="1">
        <w:r w:rsidRPr="00D527FB">
          <w:rPr>
            <w:rStyle w:val="af9"/>
          </w:rPr>
          <w:t>https://urait.ru/viewer/upravlenie-innovaciyami-455349</w:t>
        </w:r>
      </w:hyperlink>
      <w:r w:rsidRPr="00D527FB">
        <w:t xml:space="preserve"> </w:t>
      </w:r>
    </w:p>
    <w:p w:rsidR="001469CE" w:rsidRPr="00D527FB" w:rsidRDefault="001469CE" w:rsidP="001469CE">
      <w:pPr>
        <w:ind w:firstLine="756"/>
      </w:pPr>
      <w:r w:rsidRPr="00D527FB">
        <w:rPr>
          <w:color w:val="000000"/>
        </w:rPr>
        <w:t>2.</w:t>
      </w:r>
      <w:r w:rsidRPr="00D527FB">
        <w:t xml:space="preserve"> </w:t>
      </w:r>
      <w:r w:rsidRPr="00D527FB">
        <w:rPr>
          <w:color w:val="000000"/>
        </w:rPr>
        <w:t>Метод</w:t>
      </w:r>
      <w:r w:rsidRPr="00D527FB">
        <w:t xml:space="preserve"> </w:t>
      </w:r>
      <w:r w:rsidRPr="00D527FB">
        <w:rPr>
          <w:color w:val="000000"/>
        </w:rPr>
        <w:t>проектов</w:t>
      </w:r>
      <w:r w:rsidRPr="00D527FB">
        <w:t xml:space="preserve"> </w:t>
      </w:r>
      <w:r w:rsidRPr="00D527FB">
        <w:rPr>
          <w:color w:val="000000"/>
        </w:rPr>
        <w:t>и</w:t>
      </w:r>
      <w:r w:rsidRPr="00D527FB">
        <w:t xml:space="preserve"> </w:t>
      </w:r>
      <w:r w:rsidRPr="00D527FB">
        <w:rPr>
          <w:color w:val="000000"/>
        </w:rPr>
        <w:t>продвижение</w:t>
      </w:r>
      <w:r w:rsidRPr="00D527FB">
        <w:t xml:space="preserve"> </w:t>
      </w:r>
      <w:r w:rsidRPr="00D527FB">
        <w:rPr>
          <w:color w:val="000000"/>
        </w:rPr>
        <w:t>научной</w:t>
      </w:r>
      <w:r w:rsidRPr="00D527FB">
        <w:t xml:space="preserve"> </w:t>
      </w:r>
      <w:r w:rsidRPr="00D527FB">
        <w:rPr>
          <w:color w:val="000000"/>
        </w:rPr>
        <w:t>продукции:</w:t>
      </w:r>
      <w:r w:rsidRPr="00D527FB">
        <w:t xml:space="preserve"> </w:t>
      </w:r>
      <w:r w:rsidRPr="00D527FB">
        <w:rPr>
          <w:color w:val="000000"/>
        </w:rPr>
        <w:t>учебное</w:t>
      </w:r>
      <w:r w:rsidRPr="00D527FB">
        <w:t xml:space="preserve"> </w:t>
      </w:r>
      <w:r w:rsidRPr="00D527FB">
        <w:rPr>
          <w:color w:val="000000"/>
        </w:rPr>
        <w:t>пособие</w:t>
      </w:r>
      <w:r w:rsidRPr="00D527FB">
        <w:t xml:space="preserve"> </w:t>
      </w:r>
      <w:r w:rsidRPr="00D527FB">
        <w:rPr>
          <w:color w:val="000000"/>
        </w:rPr>
        <w:t>/</w:t>
      </w:r>
      <w:r w:rsidRPr="00D527FB">
        <w:t xml:space="preserve"> </w:t>
      </w:r>
      <w:r w:rsidRPr="00D527FB">
        <w:rPr>
          <w:color w:val="000000"/>
        </w:rPr>
        <w:t>М.</w:t>
      </w:r>
      <w:r w:rsidRPr="00D527FB">
        <w:t xml:space="preserve"> </w:t>
      </w:r>
      <w:r w:rsidRPr="00D527FB">
        <w:rPr>
          <w:color w:val="000000"/>
        </w:rPr>
        <w:t>А.</w:t>
      </w:r>
      <w:r w:rsidRPr="00D527FB">
        <w:t xml:space="preserve"> </w:t>
      </w:r>
      <w:r w:rsidRPr="00D527FB">
        <w:rPr>
          <w:color w:val="000000"/>
        </w:rPr>
        <w:t>Полякова,</w:t>
      </w:r>
      <w:r w:rsidRPr="00D527FB">
        <w:t xml:space="preserve"> </w:t>
      </w:r>
      <w:r w:rsidRPr="00D527FB">
        <w:rPr>
          <w:color w:val="000000"/>
        </w:rPr>
        <w:t>Э.</w:t>
      </w:r>
      <w:r w:rsidRPr="00D527FB">
        <w:t xml:space="preserve"> </w:t>
      </w:r>
      <w:r w:rsidRPr="00D527FB">
        <w:rPr>
          <w:color w:val="000000"/>
        </w:rPr>
        <w:t>М.</w:t>
      </w:r>
      <w:r w:rsidRPr="00D527FB">
        <w:t xml:space="preserve"> </w:t>
      </w:r>
      <w:r w:rsidRPr="00D527FB">
        <w:rPr>
          <w:color w:val="000000"/>
        </w:rPr>
        <w:t>Голубчик,</w:t>
      </w:r>
      <w:r w:rsidRPr="00D527FB">
        <w:t xml:space="preserve"> </w:t>
      </w:r>
      <w:r w:rsidRPr="00D527FB">
        <w:rPr>
          <w:color w:val="000000"/>
        </w:rPr>
        <w:t>Д.</w:t>
      </w:r>
      <w:r w:rsidRPr="00D527FB">
        <w:t xml:space="preserve"> </w:t>
      </w:r>
      <w:r w:rsidRPr="00D527FB">
        <w:rPr>
          <w:color w:val="000000"/>
        </w:rPr>
        <w:t>Н.</w:t>
      </w:r>
      <w:r w:rsidRPr="00D527FB">
        <w:t xml:space="preserve"> </w:t>
      </w:r>
      <w:r w:rsidRPr="00D527FB">
        <w:rPr>
          <w:color w:val="000000"/>
        </w:rPr>
        <w:t>Чикишев,</w:t>
      </w:r>
      <w:r w:rsidRPr="00D527FB">
        <w:t xml:space="preserve"> </w:t>
      </w:r>
      <w:r w:rsidRPr="00D527FB">
        <w:rPr>
          <w:color w:val="000000"/>
        </w:rPr>
        <w:t>А.</w:t>
      </w:r>
      <w:r w:rsidRPr="00D527FB">
        <w:t xml:space="preserve"> </w:t>
      </w:r>
      <w:r w:rsidRPr="00D527FB">
        <w:rPr>
          <w:color w:val="000000"/>
        </w:rPr>
        <w:t>Е.</w:t>
      </w:r>
      <w:r w:rsidRPr="00D527FB">
        <w:t xml:space="preserve"> </w:t>
      </w:r>
      <w:r w:rsidRPr="00D527FB">
        <w:rPr>
          <w:color w:val="000000"/>
        </w:rPr>
        <w:t>Гулин;</w:t>
      </w:r>
      <w:r w:rsidRPr="00D527FB">
        <w:t xml:space="preserve"> </w:t>
      </w:r>
      <w:r w:rsidRPr="00D527FB">
        <w:rPr>
          <w:color w:val="000000"/>
        </w:rPr>
        <w:t>МГТУ.</w:t>
      </w:r>
      <w:r w:rsidRPr="00D527FB">
        <w:t xml:space="preserve"> </w:t>
      </w:r>
      <w:r w:rsidRPr="00D527FB">
        <w:rPr>
          <w:color w:val="000000"/>
        </w:rPr>
        <w:t>-</w:t>
      </w:r>
      <w:r w:rsidRPr="00D527FB">
        <w:t xml:space="preserve"> </w:t>
      </w:r>
      <w:r w:rsidRPr="00D527FB">
        <w:rPr>
          <w:color w:val="000000"/>
        </w:rPr>
        <w:t>Магнитогорск</w:t>
      </w:r>
      <w:r w:rsidRPr="00D527FB">
        <w:t xml:space="preserve"> </w:t>
      </w:r>
      <w:r w:rsidRPr="00D527FB">
        <w:rPr>
          <w:color w:val="000000"/>
        </w:rPr>
        <w:t>:</w:t>
      </w:r>
      <w:r w:rsidRPr="00D527FB">
        <w:t xml:space="preserve"> </w:t>
      </w:r>
      <w:r w:rsidRPr="00D527FB">
        <w:rPr>
          <w:color w:val="000000"/>
        </w:rPr>
        <w:t>МГТУ,</w:t>
      </w:r>
      <w:r w:rsidRPr="00D527FB">
        <w:t xml:space="preserve"> </w:t>
      </w:r>
      <w:r w:rsidRPr="00D527FB">
        <w:rPr>
          <w:color w:val="000000"/>
        </w:rPr>
        <w:t>2018.</w:t>
      </w:r>
      <w:r w:rsidRPr="00D527FB">
        <w:t xml:space="preserve"> </w:t>
      </w:r>
      <w:r w:rsidRPr="00D527FB">
        <w:rPr>
          <w:color w:val="000000"/>
        </w:rPr>
        <w:t>-</w:t>
      </w:r>
      <w:r w:rsidRPr="00D527FB">
        <w:t xml:space="preserve"> </w:t>
      </w:r>
      <w:r w:rsidRPr="00D527FB">
        <w:rPr>
          <w:color w:val="000000"/>
        </w:rPr>
        <w:t>1</w:t>
      </w:r>
      <w:r w:rsidRPr="00D527FB">
        <w:t xml:space="preserve"> </w:t>
      </w:r>
      <w:r w:rsidRPr="00D527FB">
        <w:rPr>
          <w:color w:val="000000"/>
        </w:rPr>
        <w:t>электрон.</w:t>
      </w:r>
      <w:r w:rsidRPr="00D527FB">
        <w:t xml:space="preserve"> </w:t>
      </w:r>
      <w:r w:rsidRPr="00D527FB">
        <w:rPr>
          <w:color w:val="000000"/>
        </w:rPr>
        <w:t>опт.</w:t>
      </w:r>
      <w:r w:rsidRPr="00D527FB">
        <w:t xml:space="preserve"> </w:t>
      </w:r>
      <w:r w:rsidRPr="00D527FB">
        <w:rPr>
          <w:color w:val="000000"/>
        </w:rPr>
        <w:t>диск</w:t>
      </w:r>
      <w:r w:rsidRPr="00D527FB">
        <w:t xml:space="preserve"> </w:t>
      </w:r>
      <w:r w:rsidRPr="00D527FB">
        <w:rPr>
          <w:color w:val="000000"/>
        </w:rPr>
        <w:t>(CD-ROM).</w:t>
      </w:r>
      <w:r w:rsidRPr="00D527FB">
        <w:t xml:space="preserve"> </w:t>
      </w:r>
      <w:r w:rsidRPr="00D527FB">
        <w:rPr>
          <w:color w:val="000000"/>
        </w:rPr>
        <w:t>-</w:t>
      </w:r>
      <w:r w:rsidRPr="00D527FB">
        <w:t xml:space="preserve"> </w:t>
      </w:r>
      <w:r w:rsidRPr="00D527FB">
        <w:rPr>
          <w:color w:val="000000"/>
        </w:rPr>
        <w:t>Загл.</w:t>
      </w:r>
      <w:r w:rsidRPr="00D527FB">
        <w:t xml:space="preserve"> </w:t>
      </w:r>
      <w:r w:rsidRPr="00D527FB">
        <w:rPr>
          <w:color w:val="000000"/>
        </w:rPr>
        <w:t>с</w:t>
      </w:r>
      <w:r w:rsidRPr="00D527FB">
        <w:t xml:space="preserve"> </w:t>
      </w:r>
      <w:r w:rsidRPr="00D527FB">
        <w:rPr>
          <w:color w:val="000000"/>
        </w:rPr>
        <w:t>титул.</w:t>
      </w:r>
      <w:r w:rsidRPr="00D527FB">
        <w:t xml:space="preserve"> </w:t>
      </w:r>
      <w:r w:rsidRPr="00D527FB">
        <w:rPr>
          <w:color w:val="000000"/>
        </w:rPr>
        <w:t>экрана.</w:t>
      </w:r>
      <w:r w:rsidRPr="00D527FB">
        <w:t xml:space="preserve"> </w:t>
      </w:r>
      <w:r w:rsidRPr="00D527FB">
        <w:rPr>
          <w:color w:val="000000"/>
        </w:rPr>
        <w:t>-</w:t>
      </w:r>
      <w:r w:rsidRPr="00D527FB">
        <w:t xml:space="preserve"> </w:t>
      </w:r>
      <w:r w:rsidRPr="00D527FB">
        <w:rPr>
          <w:color w:val="000000"/>
        </w:rPr>
        <w:t>URL:</w:t>
      </w:r>
      <w:r w:rsidRPr="00D527FB">
        <w:t xml:space="preserve"> </w:t>
      </w:r>
      <w:hyperlink r:id="rId12" w:history="1">
        <w:r w:rsidRPr="00D527FB">
          <w:rPr>
            <w:rStyle w:val="af9"/>
          </w:rPr>
          <w:t>https://magtu.informsystema.ru/uploader/fileUpload?name=3601.pdf&amp;show=dcatalogues/1/1524567/3601.pdf&amp;view=true</w:t>
        </w:r>
      </w:hyperlink>
      <w:r w:rsidRPr="00D527FB">
        <w:t xml:space="preserve"> </w:t>
      </w:r>
      <w:r w:rsidRPr="00D527FB">
        <w:rPr>
          <w:color w:val="000000"/>
        </w:rPr>
        <w:t>(дата</w:t>
      </w:r>
      <w:r w:rsidRPr="00D527FB">
        <w:t xml:space="preserve"> </w:t>
      </w:r>
      <w:r w:rsidRPr="00D527FB">
        <w:rPr>
          <w:color w:val="000000"/>
        </w:rPr>
        <w:t>обращения:</w:t>
      </w:r>
      <w:r w:rsidRPr="00D527FB">
        <w:t xml:space="preserve"> </w:t>
      </w:r>
      <w:r w:rsidRPr="00D527FB">
        <w:rPr>
          <w:color w:val="000000"/>
        </w:rPr>
        <w:t>25.09.2020).</w:t>
      </w:r>
      <w:r w:rsidRPr="00D527FB">
        <w:t xml:space="preserve"> </w:t>
      </w:r>
      <w:r w:rsidRPr="00D527FB">
        <w:rPr>
          <w:color w:val="000000"/>
        </w:rPr>
        <w:t>-</w:t>
      </w:r>
      <w:r w:rsidRPr="00D527FB">
        <w:t xml:space="preserve"> </w:t>
      </w:r>
      <w:r w:rsidRPr="00D527FB">
        <w:rPr>
          <w:color w:val="000000"/>
        </w:rPr>
        <w:t>Макрообъект.</w:t>
      </w:r>
      <w:r w:rsidRPr="00D527FB">
        <w:t xml:space="preserve"> </w:t>
      </w:r>
      <w:r w:rsidRPr="00D527FB">
        <w:rPr>
          <w:color w:val="000000"/>
        </w:rPr>
        <w:t>-</w:t>
      </w:r>
      <w:r w:rsidRPr="00D527FB">
        <w:t xml:space="preserve"> </w:t>
      </w:r>
      <w:r w:rsidRPr="00D527FB">
        <w:rPr>
          <w:color w:val="000000"/>
        </w:rPr>
        <w:t>Текст:</w:t>
      </w:r>
      <w:r w:rsidRPr="00D527FB">
        <w:t xml:space="preserve"> </w:t>
      </w:r>
      <w:r w:rsidRPr="00D527FB">
        <w:rPr>
          <w:color w:val="000000"/>
        </w:rPr>
        <w:t>электронный.</w:t>
      </w:r>
      <w:r w:rsidRPr="00D527FB">
        <w:t xml:space="preserve"> </w:t>
      </w:r>
      <w:r w:rsidRPr="00D527FB">
        <w:rPr>
          <w:color w:val="000000"/>
        </w:rPr>
        <w:t>-</w:t>
      </w:r>
      <w:r w:rsidRPr="00D527FB">
        <w:t xml:space="preserve"> </w:t>
      </w:r>
      <w:r w:rsidRPr="00D527FB">
        <w:rPr>
          <w:color w:val="000000"/>
        </w:rPr>
        <w:t>ISBN</w:t>
      </w:r>
      <w:r w:rsidRPr="00D527FB">
        <w:t xml:space="preserve"> </w:t>
      </w:r>
      <w:r w:rsidRPr="00D527FB">
        <w:rPr>
          <w:color w:val="000000"/>
        </w:rPr>
        <w:t>978-5-9967-1248-9.</w:t>
      </w:r>
      <w:r w:rsidRPr="00D527FB">
        <w:t xml:space="preserve"> </w:t>
      </w:r>
      <w:r w:rsidRPr="00D527FB">
        <w:rPr>
          <w:color w:val="000000"/>
        </w:rPr>
        <w:t>-</w:t>
      </w:r>
      <w:r w:rsidRPr="00D527FB">
        <w:t xml:space="preserve"> </w:t>
      </w:r>
      <w:r w:rsidRPr="00D527FB">
        <w:rPr>
          <w:color w:val="000000"/>
        </w:rPr>
        <w:t>Сведения</w:t>
      </w:r>
      <w:r w:rsidRPr="00D527FB">
        <w:t xml:space="preserve"> </w:t>
      </w:r>
      <w:r w:rsidRPr="00D527FB">
        <w:rPr>
          <w:color w:val="000000"/>
        </w:rPr>
        <w:t>доступны</w:t>
      </w:r>
      <w:r w:rsidRPr="00D527FB">
        <w:t xml:space="preserve"> </w:t>
      </w:r>
      <w:r w:rsidRPr="00D527FB">
        <w:rPr>
          <w:color w:val="000000"/>
        </w:rPr>
        <w:t>также</w:t>
      </w:r>
      <w:r w:rsidRPr="00D527FB">
        <w:t xml:space="preserve"> </w:t>
      </w:r>
      <w:r w:rsidRPr="00D527FB">
        <w:rPr>
          <w:color w:val="000000"/>
        </w:rPr>
        <w:t>на</w:t>
      </w:r>
      <w:r w:rsidRPr="00D527FB">
        <w:t xml:space="preserve"> </w:t>
      </w:r>
      <w:r w:rsidRPr="00D527FB">
        <w:rPr>
          <w:color w:val="000000"/>
        </w:rPr>
        <w:t>CD-ROM.</w:t>
      </w:r>
      <w:r w:rsidRPr="00D527FB">
        <w:t xml:space="preserve"> </w:t>
      </w:r>
    </w:p>
    <w:p w:rsidR="00BB134D" w:rsidRPr="00D527FB" w:rsidRDefault="00BB134D" w:rsidP="00BB134D"/>
    <w:p w:rsidR="00982F9C" w:rsidRPr="00D527FB" w:rsidRDefault="00982F9C" w:rsidP="0095033F">
      <w:pPr>
        <w:tabs>
          <w:tab w:val="left" w:pos="1200"/>
        </w:tabs>
        <w:ind w:firstLine="720"/>
        <w:rPr>
          <w:i/>
          <w:iCs/>
          <w:color w:val="C00000"/>
          <w:highlight w:val="yellow"/>
        </w:rPr>
      </w:pPr>
    </w:p>
    <w:p w:rsidR="00982F9C" w:rsidRPr="00D527FB" w:rsidRDefault="00982F9C" w:rsidP="0095033F">
      <w:pPr>
        <w:pStyle w:val="Style10"/>
        <w:widowControl/>
        <w:tabs>
          <w:tab w:val="left" w:pos="1200"/>
        </w:tabs>
        <w:ind w:firstLine="720"/>
        <w:rPr>
          <w:rStyle w:val="FontStyle22"/>
          <w:b/>
          <w:bCs/>
          <w:sz w:val="24"/>
          <w:szCs w:val="24"/>
        </w:rPr>
      </w:pPr>
      <w:r w:rsidRPr="00D527FB">
        <w:rPr>
          <w:rStyle w:val="FontStyle22"/>
          <w:b/>
          <w:bCs/>
          <w:sz w:val="24"/>
          <w:szCs w:val="24"/>
        </w:rPr>
        <w:t xml:space="preserve">б) Дополнительная литература: </w:t>
      </w:r>
    </w:p>
    <w:p w:rsidR="001469CE" w:rsidRPr="00D527FB" w:rsidRDefault="001469CE" w:rsidP="001469CE">
      <w:pPr>
        <w:ind w:firstLine="756"/>
      </w:pPr>
      <w:r w:rsidRPr="00D527FB">
        <w:rPr>
          <w:color w:val="000000"/>
        </w:rPr>
        <w:t>1.Вотчель,</w:t>
      </w:r>
      <w:r w:rsidRPr="00D527FB">
        <w:t xml:space="preserve"> </w:t>
      </w:r>
      <w:r w:rsidRPr="00D527FB">
        <w:rPr>
          <w:color w:val="000000"/>
        </w:rPr>
        <w:t>Л.</w:t>
      </w:r>
      <w:r w:rsidRPr="00D527FB">
        <w:t xml:space="preserve"> </w:t>
      </w:r>
      <w:r w:rsidRPr="00D527FB">
        <w:rPr>
          <w:color w:val="000000"/>
        </w:rPr>
        <w:t>М.</w:t>
      </w:r>
      <w:r w:rsidRPr="00D527FB">
        <w:t xml:space="preserve"> </w:t>
      </w:r>
      <w:r w:rsidRPr="00D527FB">
        <w:rPr>
          <w:color w:val="000000"/>
        </w:rPr>
        <w:t>Предпринимательство</w:t>
      </w:r>
      <w:r w:rsidRPr="00D527FB">
        <w:t xml:space="preserve"> </w:t>
      </w:r>
      <w:r w:rsidRPr="00D527FB">
        <w:rPr>
          <w:color w:val="000000"/>
        </w:rPr>
        <w:t>как</w:t>
      </w:r>
      <w:r w:rsidRPr="00D527FB">
        <w:t xml:space="preserve"> </w:t>
      </w:r>
      <w:r w:rsidRPr="00D527FB">
        <w:rPr>
          <w:color w:val="000000"/>
        </w:rPr>
        <w:t>способ</w:t>
      </w:r>
      <w:r w:rsidRPr="00D527FB">
        <w:t xml:space="preserve"> </w:t>
      </w:r>
      <w:r w:rsidRPr="00D527FB">
        <w:rPr>
          <w:color w:val="000000"/>
        </w:rPr>
        <w:t>коммерциализации</w:t>
      </w:r>
      <w:r w:rsidRPr="00D527FB">
        <w:t xml:space="preserve"> </w:t>
      </w:r>
      <w:r w:rsidRPr="00D527FB">
        <w:rPr>
          <w:color w:val="000000"/>
        </w:rPr>
        <w:t>инновационных</w:t>
      </w:r>
      <w:r w:rsidRPr="00D527FB">
        <w:t xml:space="preserve"> </w:t>
      </w:r>
      <w:r w:rsidRPr="00D527FB">
        <w:rPr>
          <w:color w:val="000000"/>
        </w:rPr>
        <w:t>проектов:</w:t>
      </w:r>
      <w:r w:rsidRPr="00D527FB">
        <w:t xml:space="preserve"> </w:t>
      </w:r>
      <w:r w:rsidRPr="00D527FB">
        <w:rPr>
          <w:color w:val="000000"/>
        </w:rPr>
        <w:t>монография</w:t>
      </w:r>
      <w:r w:rsidRPr="00D527FB">
        <w:t xml:space="preserve"> </w:t>
      </w:r>
      <w:r w:rsidRPr="00D527FB">
        <w:rPr>
          <w:color w:val="000000"/>
        </w:rPr>
        <w:t>/</w:t>
      </w:r>
      <w:r w:rsidRPr="00D527FB">
        <w:t xml:space="preserve"> </w:t>
      </w:r>
      <w:r w:rsidRPr="00D527FB">
        <w:rPr>
          <w:color w:val="000000"/>
        </w:rPr>
        <w:t>Л.</w:t>
      </w:r>
      <w:r w:rsidRPr="00D527FB">
        <w:t xml:space="preserve"> </w:t>
      </w:r>
      <w:r w:rsidRPr="00D527FB">
        <w:rPr>
          <w:color w:val="000000"/>
        </w:rPr>
        <w:t>М.</w:t>
      </w:r>
      <w:r w:rsidRPr="00D527FB">
        <w:t xml:space="preserve"> </w:t>
      </w:r>
      <w:r w:rsidRPr="00D527FB">
        <w:rPr>
          <w:color w:val="000000"/>
        </w:rPr>
        <w:t>Вотчель,</w:t>
      </w:r>
      <w:r w:rsidRPr="00D527FB">
        <w:t xml:space="preserve"> </w:t>
      </w:r>
      <w:r w:rsidRPr="00D527FB">
        <w:rPr>
          <w:color w:val="000000"/>
        </w:rPr>
        <w:t>М.</w:t>
      </w:r>
      <w:r w:rsidRPr="00D527FB">
        <w:t xml:space="preserve"> </w:t>
      </w:r>
      <w:r w:rsidRPr="00D527FB">
        <w:rPr>
          <w:color w:val="000000"/>
        </w:rPr>
        <w:t>В.</w:t>
      </w:r>
      <w:r w:rsidRPr="00D527FB">
        <w:t xml:space="preserve"> </w:t>
      </w:r>
      <w:r w:rsidRPr="00D527FB">
        <w:rPr>
          <w:color w:val="000000"/>
        </w:rPr>
        <w:t>Кузнецова;</w:t>
      </w:r>
      <w:r w:rsidRPr="00D527FB">
        <w:t xml:space="preserve"> </w:t>
      </w:r>
      <w:r w:rsidRPr="00D527FB">
        <w:rPr>
          <w:color w:val="000000"/>
        </w:rPr>
        <w:t>МГТУ.</w:t>
      </w:r>
      <w:r w:rsidRPr="00D527FB">
        <w:t xml:space="preserve"> </w:t>
      </w:r>
      <w:r w:rsidRPr="00D527FB">
        <w:rPr>
          <w:color w:val="000000"/>
        </w:rPr>
        <w:t>-</w:t>
      </w:r>
      <w:r w:rsidRPr="00D527FB">
        <w:t xml:space="preserve"> </w:t>
      </w:r>
      <w:r w:rsidRPr="00D527FB">
        <w:rPr>
          <w:color w:val="000000"/>
        </w:rPr>
        <w:t>Магнитогорск:</w:t>
      </w:r>
      <w:r w:rsidRPr="00D527FB">
        <w:t xml:space="preserve"> </w:t>
      </w:r>
      <w:r w:rsidRPr="00D527FB">
        <w:rPr>
          <w:color w:val="000000"/>
        </w:rPr>
        <w:t>МГТУ,</w:t>
      </w:r>
      <w:r w:rsidRPr="00D527FB">
        <w:t xml:space="preserve"> </w:t>
      </w:r>
      <w:r w:rsidRPr="00D527FB">
        <w:rPr>
          <w:color w:val="000000"/>
        </w:rPr>
        <w:t>2017.</w:t>
      </w:r>
      <w:r w:rsidRPr="00D527FB">
        <w:t xml:space="preserve"> </w:t>
      </w:r>
      <w:r w:rsidRPr="00D527FB">
        <w:rPr>
          <w:color w:val="000000"/>
        </w:rPr>
        <w:t>-</w:t>
      </w:r>
      <w:r w:rsidRPr="00D527FB">
        <w:t xml:space="preserve"> </w:t>
      </w:r>
      <w:r w:rsidRPr="00D527FB">
        <w:rPr>
          <w:color w:val="000000"/>
        </w:rPr>
        <w:t>URL:</w:t>
      </w:r>
      <w:r w:rsidRPr="00D527FB">
        <w:t xml:space="preserve"> </w:t>
      </w:r>
      <w:hyperlink r:id="rId13" w:history="1">
        <w:r w:rsidRPr="00D527FB">
          <w:rPr>
            <w:rStyle w:val="af9"/>
          </w:rPr>
          <w:t>https://magtu.informsystema.ru/uploader/fileUpload?name=2736.pdf&amp;show=dcatalogues/1/1132631/2736.pdf&amp;view=true</w:t>
        </w:r>
      </w:hyperlink>
      <w:r w:rsidRPr="00D527FB">
        <w:t xml:space="preserve"> </w:t>
      </w:r>
      <w:r w:rsidRPr="00D527FB">
        <w:rPr>
          <w:color w:val="000000"/>
        </w:rPr>
        <w:t>(дата</w:t>
      </w:r>
      <w:r w:rsidRPr="00D527FB">
        <w:t xml:space="preserve"> </w:t>
      </w:r>
      <w:r w:rsidRPr="00D527FB">
        <w:rPr>
          <w:color w:val="000000"/>
        </w:rPr>
        <w:t>обращения:</w:t>
      </w:r>
      <w:r w:rsidRPr="00D527FB">
        <w:t xml:space="preserve"> </w:t>
      </w:r>
      <w:r w:rsidRPr="00D527FB">
        <w:rPr>
          <w:color w:val="000000"/>
        </w:rPr>
        <w:t>25.09.2020).</w:t>
      </w:r>
      <w:r w:rsidRPr="00D527FB">
        <w:t xml:space="preserve"> </w:t>
      </w:r>
      <w:r w:rsidRPr="00D527FB">
        <w:rPr>
          <w:color w:val="000000"/>
        </w:rPr>
        <w:t>-</w:t>
      </w:r>
      <w:r w:rsidRPr="00D527FB">
        <w:t xml:space="preserve"> </w:t>
      </w:r>
      <w:r w:rsidRPr="00D527FB">
        <w:rPr>
          <w:color w:val="000000"/>
        </w:rPr>
        <w:t>Макрообъект.</w:t>
      </w:r>
      <w:r w:rsidRPr="00D527FB">
        <w:t xml:space="preserve"> </w:t>
      </w:r>
      <w:r w:rsidRPr="00D527FB">
        <w:rPr>
          <w:color w:val="000000"/>
        </w:rPr>
        <w:t>-</w:t>
      </w:r>
      <w:r w:rsidRPr="00D527FB">
        <w:t xml:space="preserve"> </w:t>
      </w:r>
      <w:r w:rsidRPr="00D527FB">
        <w:rPr>
          <w:color w:val="000000"/>
        </w:rPr>
        <w:t>Текст:</w:t>
      </w:r>
      <w:r w:rsidRPr="00D527FB">
        <w:t xml:space="preserve"> </w:t>
      </w:r>
      <w:r w:rsidRPr="00D527FB">
        <w:rPr>
          <w:color w:val="000000"/>
        </w:rPr>
        <w:t>электронный.</w:t>
      </w:r>
      <w:r w:rsidRPr="00D527FB">
        <w:t xml:space="preserve"> </w:t>
      </w:r>
      <w:r w:rsidRPr="00D527FB">
        <w:rPr>
          <w:color w:val="000000"/>
        </w:rPr>
        <w:t>-</w:t>
      </w:r>
      <w:r w:rsidRPr="00D527FB">
        <w:t xml:space="preserve"> </w:t>
      </w:r>
      <w:r w:rsidRPr="00D527FB">
        <w:rPr>
          <w:color w:val="000000"/>
        </w:rPr>
        <w:t>Сведения</w:t>
      </w:r>
      <w:r w:rsidRPr="00D527FB">
        <w:t xml:space="preserve"> </w:t>
      </w:r>
      <w:r w:rsidRPr="00D527FB">
        <w:rPr>
          <w:color w:val="000000"/>
        </w:rPr>
        <w:t>доступны</w:t>
      </w:r>
      <w:r w:rsidRPr="00D527FB">
        <w:t xml:space="preserve"> </w:t>
      </w:r>
      <w:r w:rsidRPr="00D527FB">
        <w:rPr>
          <w:color w:val="000000"/>
        </w:rPr>
        <w:t>также</w:t>
      </w:r>
      <w:r w:rsidRPr="00D527FB">
        <w:t xml:space="preserve"> </w:t>
      </w:r>
      <w:r w:rsidRPr="00D527FB">
        <w:rPr>
          <w:color w:val="000000"/>
        </w:rPr>
        <w:t>на</w:t>
      </w:r>
      <w:r w:rsidRPr="00D527FB">
        <w:t xml:space="preserve"> </w:t>
      </w:r>
      <w:r w:rsidRPr="00D527FB">
        <w:rPr>
          <w:color w:val="000000"/>
        </w:rPr>
        <w:t>CD-ROM.</w:t>
      </w:r>
      <w:r w:rsidRPr="00D527FB">
        <w:t xml:space="preserve"> </w:t>
      </w:r>
    </w:p>
    <w:p w:rsidR="001469CE" w:rsidRPr="00D527FB" w:rsidRDefault="001469CE" w:rsidP="001469CE">
      <w:pPr>
        <w:ind w:firstLine="756"/>
      </w:pPr>
      <w:r w:rsidRPr="00D527FB">
        <w:rPr>
          <w:color w:val="000000"/>
        </w:rPr>
        <w:t>2.</w:t>
      </w:r>
      <w:r w:rsidRPr="00D527FB">
        <w:t xml:space="preserve"> </w:t>
      </w:r>
      <w:r w:rsidRPr="00D527FB">
        <w:rPr>
          <w:color w:val="000000"/>
        </w:rPr>
        <w:t>Панишев,</w:t>
      </w:r>
      <w:r w:rsidRPr="00D527FB">
        <w:t xml:space="preserve"> </w:t>
      </w:r>
      <w:r w:rsidRPr="00D527FB">
        <w:rPr>
          <w:color w:val="000000"/>
        </w:rPr>
        <w:t>Н.</w:t>
      </w:r>
      <w:r w:rsidRPr="00D527FB">
        <w:t xml:space="preserve"> </w:t>
      </w:r>
      <w:r w:rsidRPr="00D527FB">
        <w:rPr>
          <w:color w:val="000000"/>
        </w:rPr>
        <w:t>В.</w:t>
      </w:r>
      <w:r w:rsidRPr="00D527FB">
        <w:t xml:space="preserve"> </w:t>
      </w:r>
      <w:r w:rsidRPr="00D527FB">
        <w:rPr>
          <w:color w:val="000000"/>
        </w:rPr>
        <w:t>Управление</w:t>
      </w:r>
      <w:r w:rsidRPr="00D527FB">
        <w:t xml:space="preserve"> </w:t>
      </w:r>
      <w:r w:rsidRPr="00D527FB">
        <w:rPr>
          <w:color w:val="000000"/>
        </w:rPr>
        <w:t>инновациями:</w:t>
      </w:r>
      <w:r w:rsidRPr="00D527FB">
        <w:t xml:space="preserve"> </w:t>
      </w:r>
      <w:r w:rsidRPr="00D527FB">
        <w:rPr>
          <w:color w:val="000000"/>
        </w:rPr>
        <w:t>учебное</w:t>
      </w:r>
      <w:r w:rsidRPr="00D527FB">
        <w:t xml:space="preserve"> </w:t>
      </w:r>
      <w:r w:rsidRPr="00D527FB">
        <w:rPr>
          <w:color w:val="000000"/>
        </w:rPr>
        <w:t>пособие</w:t>
      </w:r>
      <w:r w:rsidRPr="00D527FB">
        <w:t xml:space="preserve"> </w:t>
      </w:r>
      <w:r w:rsidRPr="00D527FB">
        <w:rPr>
          <w:color w:val="000000"/>
        </w:rPr>
        <w:t>/</w:t>
      </w:r>
      <w:r w:rsidRPr="00D527FB">
        <w:t xml:space="preserve"> </w:t>
      </w:r>
      <w:r w:rsidRPr="00D527FB">
        <w:rPr>
          <w:color w:val="000000"/>
        </w:rPr>
        <w:t>Н.</w:t>
      </w:r>
      <w:r w:rsidRPr="00D527FB">
        <w:t xml:space="preserve"> </w:t>
      </w:r>
      <w:r w:rsidRPr="00D527FB">
        <w:rPr>
          <w:color w:val="000000"/>
        </w:rPr>
        <w:t>В.</w:t>
      </w:r>
      <w:r w:rsidRPr="00D527FB">
        <w:t xml:space="preserve"> </w:t>
      </w:r>
      <w:r w:rsidRPr="00D527FB">
        <w:rPr>
          <w:color w:val="000000"/>
        </w:rPr>
        <w:t>Панишев,</w:t>
      </w:r>
      <w:r w:rsidRPr="00D527FB">
        <w:t xml:space="preserve"> </w:t>
      </w:r>
      <w:r w:rsidRPr="00D527FB">
        <w:rPr>
          <w:color w:val="000000"/>
        </w:rPr>
        <w:t>В.</w:t>
      </w:r>
      <w:r w:rsidRPr="00D527FB">
        <w:t xml:space="preserve"> </w:t>
      </w:r>
      <w:r w:rsidRPr="00D527FB">
        <w:rPr>
          <w:color w:val="000000"/>
        </w:rPr>
        <w:t>А.</w:t>
      </w:r>
      <w:r w:rsidRPr="00D527FB">
        <w:t xml:space="preserve"> </w:t>
      </w:r>
      <w:r w:rsidRPr="00D527FB">
        <w:rPr>
          <w:color w:val="000000"/>
        </w:rPr>
        <w:t>Бигеев,</w:t>
      </w:r>
      <w:r w:rsidRPr="00D527FB">
        <w:t xml:space="preserve"> </w:t>
      </w:r>
      <w:r w:rsidRPr="00D527FB">
        <w:rPr>
          <w:color w:val="000000"/>
        </w:rPr>
        <w:t>М.</w:t>
      </w:r>
      <w:r w:rsidRPr="00D527FB">
        <w:t xml:space="preserve"> </w:t>
      </w:r>
      <w:r w:rsidRPr="00D527FB">
        <w:rPr>
          <w:color w:val="000000"/>
        </w:rPr>
        <w:t>В.</w:t>
      </w:r>
      <w:r w:rsidRPr="00D527FB">
        <w:t xml:space="preserve"> </w:t>
      </w:r>
      <w:r w:rsidRPr="00D527FB">
        <w:rPr>
          <w:color w:val="000000"/>
        </w:rPr>
        <w:t>Немкин.</w:t>
      </w:r>
      <w:r w:rsidRPr="00D527FB">
        <w:t xml:space="preserve"> </w:t>
      </w:r>
      <w:r w:rsidRPr="00D527FB">
        <w:rPr>
          <w:color w:val="000000"/>
        </w:rPr>
        <w:t>-</w:t>
      </w:r>
      <w:r w:rsidRPr="00D527FB">
        <w:t xml:space="preserve"> </w:t>
      </w:r>
      <w:r w:rsidRPr="00D527FB">
        <w:rPr>
          <w:color w:val="000000"/>
        </w:rPr>
        <w:t>Магнитогорск:</w:t>
      </w:r>
      <w:r w:rsidRPr="00D527FB">
        <w:t xml:space="preserve"> </w:t>
      </w:r>
      <w:r w:rsidRPr="00D527FB">
        <w:rPr>
          <w:color w:val="000000"/>
        </w:rPr>
        <w:t>МГТУ,</w:t>
      </w:r>
      <w:r w:rsidRPr="00D527FB">
        <w:t xml:space="preserve"> </w:t>
      </w:r>
      <w:r w:rsidRPr="00D527FB">
        <w:rPr>
          <w:color w:val="000000"/>
        </w:rPr>
        <w:t>2015.</w:t>
      </w:r>
      <w:r w:rsidRPr="00D527FB">
        <w:t xml:space="preserve"> </w:t>
      </w:r>
      <w:r w:rsidRPr="00D527FB">
        <w:rPr>
          <w:color w:val="000000"/>
        </w:rPr>
        <w:t>-</w:t>
      </w:r>
      <w:r w:rsidRPr="00D527FB">
        <w:t xml:space="preserve"> </w:t>
      </w:r>
      <w:r w:rsidRPr="00D527FB">
        <w:rPr>
          <w:color w:val="000000"/>
        </w:rPr>
        <w:t>107</w:t>
      </w:r>
      <w:r w:rsidRPr="00D527FB">
        <w:t xml:space="preserve"> </w:t>
      </w:r>
      <w:r w:rsidRPr="00D527FB">
        <w:rPr>
          <w:color w:val="000000"/>
        </w:rPr>
        <w:t>с.</w:t>
      </w:r>
      <w:r w:rsidRPr="00D527FB">
        <w:t xml:space="preserve"> </w:t>
      </w:r>
      <w:r w:rsidRPr="00D527FB">
        <w:rPr>
          <w:color w:val="000000"/>
        </w:rPr>
        <w:t>:</w:t>
      </w:r>
      <w:r w:rsidRPr="00D527FB">
        <w:t xml:space="preserve"> </w:t>
      </w:r>
      <w:r w:rsidRPr="00D527FB">
        <w:rPr>
          <w:color w:val="000000"/>
        </w:rPr>
        <w:t>ил.,</w:t>
      </w:r>
      <w:r w:rsidRPr="00D527FB">
        <w:t xml:space="preserve"> </w:t>
      </w:r>
      <w:r w:rsidRPr="00D527FB">
        <w:rPr>
          <w:color w:val="000000"/>
        </w:rPr>
        <w:t>табл.</w:t>
      </w:r>
      <w:r w:rsidRPr="00D527FB">
        <w:t xml:space="preserve"> </w:t>
      </w:r>
      <w:r w:rsidRPr="00D527FB">
        <w:rPr>
          <w:color w:val="000000"/>
        </w:rPr>
        <w:t>-</w:t>
      </w:r>
      <w:r w:rsidRPr="00D527FB">
        <w:t xml:space="preserve"> </w:t>
      </w:r>
      <w:r w:rsidRPr="00D527FB">
        <w:rPr>
          <w:color w:val="000000"/>
        </w:rPr>
        <w:t>URL:</w:t>
      </w:r>
      <w:r w:rsidRPr="00D527FB">
        <w:t xml:space="preserve"> </w:t>
      </w:r>
      <w:hyperlink r:id="rId14" w:history="1">
        <w:r w:rsidRPr="00D527FB">
          <w:rPr>
            <w:rStyle w:val="af9"/>
          </w:rPr>
          <w:t>https://magtu.informsystema.ru/uploader/fileUpload?name=870.pdf&amp;show=dcatalogues/1/1118360/870.pdf&amp;view=true</w:t>
        </w:r>
      </w:hyperlink>
      <w:r w:rsidRPr="00D527FB">
        <w:t xml:space="preserve"> </w:t>
      </w:r>
      <w:r w:rsidRPr="00D527FB">
        <w:rPr>
          <w:color w:val="000000"/>
        </w:rPr>
        <w:t>(дата</w:t>
      </w:r>
      <w:r w:rsidRPr="00D527FB">
        <w:t xml:space="preserve"> </w:t>
      </w:r>
      <w:r w:rsidRPr="00D527FB">
        <w:rPr>
          <w:color w:val="000000"/>
        </w:rPr>
        <w:t>обращения:</w:t>
      </w:r>
      <w:r w:rsidRPr="00D527FB">
        <w:t xml:space="preserve"> </w:t>
      </w:r>
      <w:r w:rsidRPr="00D527FB">
        <w:rPr>
          <w:color w:val="000000"/>
        </w:rPr>
        <w:t>25.09.2020).</w:t>
      </w:r>
      <w:r w:rsidRPr="00D527FB">
        <w:t xml:space="preserve"> </w:t>
      </w:r>
      <w:r w:rsidRPr="00D527FB">
        <w:rPr>
          <w:color w:val="000000"/>
        </w:rPr>
        <w:t>-</w:t>
      </w:r>
      <w:r w:rsidRPr="00D527FB">
        <w:t xml:space="preserve"> </w:t>
      </w:r>
      <w:r w:rsidRPr="00D527FB">
        <w:rPr>
          <w:color w:val="000000"/>
        </w:rPr>
        <w:t>Макрообъект.</w:t>
      </w:r>
      <w:r w:rsidRPr="00D527FB">
        <w:t xml:space="preserve"> </w:t>
      </w:r>
      <w:r w:rsidRPr="00D527FB">
        <w:rPr>
          <w:color w:val="000000"/>
        </w:rPr>
        <w:t>-</w:t>
      </w:r>
      <w:r w:rsidRPr="00D527FB">
        <w:t xml:space="preserve"> </w:t>
      </w:r>
      <w:r w:rsidRPr="00D527FB">
        <w:rPr>
          <w:color w:val="000000"/>
        </w:rPr>
        <w:t>Текст:</w:t>
      </w:r>
      <w:r w:rsidRPr="00D527FB">
        <w:t xml:space="preserve"> </w:t>
      </w:r>
      <w:r w:rsidRPr="00D527FB">
        <w:rPr>
          <w:color w:val="000000"/>
        </w:rPr>
        <w:t>электронный.</w:t>
      </w:r>
      <w:r w:rsidRPr="00D527FB">
        <w:t xml:space="preserve"> </w:t>
      </w:r>
      <w:r w:rsidRPr="00D527FB">
        <w:rPr>
          <w:color w:val="000000"/>
        </w:rPr>
        <w:t>-</w:t>
      </w:r>
      <w:r w:rsidRPr="00D527FB">
        <w:t xml:space="preserve"> </w:t>
      </w:r>
      <w:r w:rsidRPr="00D527FB">
        <w:rPr>
          <w:color w:val="000000"/>
        </w:rPr>
        <w:t>Имеется</w:t>
      </w:r>
      <w:r w:rsidRPr="00D527FB">
        <w:t xml:space="preserve"> </w:t>
      </w:r>
      <w:r w:rsidRPr="00D527FB">
        <w:rPr>
          <w:color w:val="000000"/>
        </w:rPr>
        <w:t>печатный</w:t>
      </w:r>
      <w:r w:rsidRPr="00D527FB">
        <w:t xml:space="preserve"> </w:t>
      </w:r>
      <w:r w:rsidRPr="00D527FB">
        <w:rPr>
          <w:color w:val="000000"/>
        </w:rPr>
        <w:t>аналог.</w:t>
      </w:r>
      <w:r w:rsidRPr="00D527FB">
        <w:t xml:space="preserve"> </w:t>
      </w:r>
    </w:p>
    <w:p w:rsidR="001469CE" w:rsidRPr="00D527FB" w:rsidRDefault="001469CE" w:rsidP="001469CE">
      <w:pPr>
        <w:ind w:firstLine="756"/>
      </w:pPr>
      <w:r w:rsidRPr="00D527FB">
        <w:rPr>
          <w:color w:val="000000"/>
        </w:rPr>
        <w:t>3.Сторожева,</w:t>
      </w:r>
      <w:r w:rsidRPr="00D527FB">
        <w:t xml:space="preserve"> </w:t>
      </w:r>
      <w:r w:rsidRPr="00D527FB">
        <w:rPr>
          <w:color w:val="000000"/>
        </w:rPr>
        <w:t>Е.</w:t>
      </w:r>
      <w:r w:rsidRPr="00D527FB">
        <w:t xml:space="preserve"> </w:t>
      </w:r>
      <w:r w:rsidRPr="00D527FB">
        <w:rPr>
          <w:color w:val="000000"/>
        </w:rPr>
        <w:t>В.</w:t>
      </w:r>
      <w:r w:rsidRPr="00D527FB">
        <w:t xml:space="preserve"> </w:t>
      </w:r>
      <w:r w:rsidRPr="00D527FB">
        <w:rPr>
          <w:color w:val="000000"/>
        </w:rPr>
        <w:t>Интернет-маркетинг</w:t>
      </w:r>
      <w:r w:rsidRPr="00D527FB">
        <w:t xml:space="preserve"> </w:t>
      </w:r>
      <w:r w:rsidRPr="00D527FB">
        <w:rPr>
          <w:color w:val="000000"/>
        </w:rPr>
        <w:t>и</w:t>
      </w:r>
      <w:r w:rsidRPr="00D527FB">
        <w:t xml:space="preserve"> </w:t>
      </w:r>
      <w:r w:rsidRPr="00D527FB">
        <w:rPr>
          <w:color w:val="000000"/>
        </w:rPr>
        <w:t>реклама:</w:t>
      </w:r>
      <w:r w:rsidRPr="00D527FB">
        <w:t xml:space="preserve"> </w:t>
      </w:r>
      <w:r w:rsidRPr="00D527FB">
        <w:rPr>
          <w:color w:val="000000"/>
        </w:rPr>
        <w:t>учебное</w:t>
      </w:r>
      <w:r w:rsidRPr="00D527FB">
        <w:t xml:space="preserve"> </w:t>
      </w:r>
      <w:r w:rsidRPr="00D527FB">
        <w:rPr>
          <w:color w:val="000000"/>
        </w:rPr>
        <w:t>пособие</w:t>
      </w:r>
      <w:r w:rsidRPr="00D527FB">
        <w:t xml:space="preserve"> </w:t>
      </w:r>
      <w:r w:rsidRPr="00D527FB">
        <w:rPr>
          <w:color w:val="000000"/>
        </w:rPr>
        <w:t>/</w:t>
      </w:r>
      <w:r w:rsidRPr="00D527FB">
        <w:t xml:space="preserve"> </w:t>
      </w:r>
      <w:r w:rsidRPr="00D527FB">
        <w:rPr>
          <w:color w:val="000000"/>
        </w:rPr>
        <w:t>Е.</w:t>
      </w:r>
      <w:r w:rsidRPr="00D527FB">
        <w:t xml:space="preserve"> </w:t>
      </w:r>
      <w:r w:rsidRPr="00D527FB">
        <w:rPr>
          <w:color w:val="000000"/>
        </w:rPr>
        <w:t>В.</w:t>
      </w:r>
      <w:r w:rsidRPr="00D527FB">
        <w:t xml:space="preserve"> </w:t>
      </w:r>
      <w:r w:rsidRPr="00D527FB">
        <w:rPr>
          <w:color w:val="000000"/>
        </w:rPr>
        <w:t>Сторожева,</w:t>
      </w:r>
      <w:r w:rsidRPr="00D527FB">
        <w:t xml:space="preserve"> </w:t>
      </w:r>
      <w:r w:rsidRPr="00D527FB">
        <w:rPr>
          <w:color w:val="000000"/>
        </w:rPr>
        <w:t>А.</w:t>
      </w:r>
      <w:r w:rsidRPr="00D527FB">
        <w:t xml:space="preserve"> </w:t>
      </w:r>
      <w:r w:rsidRPr="00D527FB">
        <w:rPr>
          <w:color w:val="000000"/>
        </w:rPr>
        <w:t>Н.</w:t>
      </w:r>
      <w:r w:rsidRPr="00D527FB">
        <w:t xml:space="preserve"> </w:t>
      </w:r>
      <w:r w:rsidRPr="00D527FB">
        <w:rPr>
          <w:color w:val="000000"/>
        </w:rPr>
        <w:t>Старков</w:t>
      </w:r>
      <w:r w:rsidRPr="00D527FB">
        <w:t xml:space="preserve"> </w:t>
      </w:r>
      <w:r w:rsidRPr="00D527FB">
        <w:rPr>
          <w:color w:val="000000"/>
        </w:rPr>
        <w:t>МГТУ.</w:t>
      </w:r>
      <w:r w:rsidRPr="00D527FB">
        <w:t xml:space="preserve"> </w:t>
      </w:r>
      <w:r w:rsidRPr="00D527FB">
        <w:rPr>
          <w:color w:val="000000"/>
        </w:rPr>
        <w:t>-</w:t>
      </w:r>
      <w:r w:rsidRPr="00D527FB">
        <w:t xml:space="preserve"> </w:t>
      </w:r>
      <w:r w:rsidRPr="00D527FB">
        <w:rPr>
          <w:color w:val="000000"/>
        </w:rPr>
        <w:t>Магнитогорск:</w:t>
      </w:r>
      <w:r w:rsidRPr="00D527FB">
        <w:t xml:space="preserve"> </w:t>
      </w:r>
      <w:r w:rsidRPr="00D527FB">
        <w:rPr>
          <w:color w:val="000000"/>
        </w:rPr>
        <w:t>МГТУ,</w:t>
      </w:r>
      <w:r w:rsidRPr="00D527FB">
        <w:t xml:space="preserve"> </w:t>
      </w:r>
      <w:r w:rsidRPr="00D527FB">
        <w:rPr>
          <w:color w:val="000000"/>
        </w:rPr>
        <w:t>2017.</w:t>
      </w:r>
      <w:r w:rsidRPr="00D527FB">
        <w:t xml:space="preserve"> </w:t>
      </w:r>
      <w:r w:rsidRPr="00D527FB">
        <w:rPr>
          <w:color w:val="000000"/>
        </w:rPr>
        <w:t>-</w:t>
      </w:r>
      <w:r w:rsidRPr="00D527FB">
        <w:t xml:space="preserve"> </w:t>
      </w:r>
      <w:r w:rsidRPr="00D527FB">
        <w:rPr>
          <w:color w:val="000000"/>
        </w:rPr>
        <w:t>1</w:t>
      </w:r>
      <w:r w:rsidRPr="00D527FB">
        <w:t xml:space="preserve"> </w:t>
      </w:r>
      <w:r w:rsidRPr="00D527FB">
        <w:rPr>
          <w:color w:val="000000"/>
        </w:rPr>
        <w:t>электрон.</w:t>
      </w:r>
      <w:r w:rsidRPr="00D527FB">
        <w:t xml:space="preserve"> </w:t>
      </w:r>
      <w:r w:rsidRPr="00D527FB">
        <w:rPr>
          <w:color w:val="000000"/>
        </w:rPr>
        <w:t>опт.</w:t>
      </w:r>
      <w:r w:rsidRPr="00D527FB">
        <w:t xml:space="preserve"> </w:t>
      </w:r>
      <w:r w:rsidRPr="00D527FB">
        <w:rPr>
          <w:color w:val="000000"/>
        </w:rPr>
        <w:t>диск</w:t>
      </w:r>
      <w:r w:rsidRPr="00D527FB">
        <w:t xml:space="preserve"> </w:t>
      </w:r>
      <w:r w:rsidRPr="00D527FB">
        <w:rPr>
          <w:color w:val="000000"/>
        </w:rPr>
        <w:t>(CD-ROM).</w:t>
      </w:r>
      <w:r w:rsidRPr="00D527FB">
        <w:t xml:space="preserve"> </w:t>
      </w:r>
      <w:r w:rsidRPr="00D527FB">
        <w:rPr>
          <w:color w:val="000000"/>
        </w:rPr>
        <w:t>-</w:t>
      </w:r>
      <w:r w:rsidRPr="00D527FB">
        <w:t xml:space="preserve"> </w:t>
      </w:r>
      <w:r w:rsidRPr="00D527FB">
        <w:rPr>
          <w:color w:val="000000"/>
        </w:rPr>
        <w:t>Загл.</w:t>
      </w:r>
      <w:r w:rsidRPr="00D527FB">
        <w:t xml:space="preserve"> </w:t>
      </w:r>
      <w:r w:rsidRPr="00D527FB">
        <w:rPr>
          <w:color w:val="000000"/>
        </w:rPr>
        <w:t>с</w:t>
      </w:r>
      <w:r w:rsidRPr="00D527FB">
        <w:t xml:space="preserve"> </w:t>
      </w:r>
      <w:r w:rsidRPr="00D527FB">
        <w:rPr>
          <w:color w:val="000000"/>
        </w:rPr>
        <w:t>титул.</w:t>
      </w:r>
      <w:r w:rsidRPr="00D527FB">
        <w:t xml:space="preserve"> </w:t>
      </w:r>
      <w:r w:rsidRPr="00D527FB">
        <w:rPr>
          <w:color w:val="000000"/>
        </w:rPr>
        <w:t>экрана.</w:t>
      </w:r>
      <w:r w:rsidRPr="00D527FB">
        <w:t xml:space="preserve"> </w:t>
      </w:r>
      <w:r w:rsidRPr="00D527FB">
        <w:rPr>
          <w:color w:val="000000"/>
        </w:rPr>
        <w:t>-</w:t>
      </w:r>
      <w:r w:rsidRPr="00D527FB">
        <w:t xml:space="preserve"> </w:t>
      </w:r>
      <w:r w:rsidRPr="00D527FB">
        <w:rPr>
          <w:color w:val="000000"/>
        </w:rPr>
        <w:t>URL:</w:t>
      </w:r>
      <w:r w:rsidRPr="00D527FB">
        <w:t xml:space="preserve"> </w:t>
      </w:r>
      <w:hyperlink r:id="rId15" w:history="1">
        <w:r w:rsidRPr="00D527FB">
          <w:rPr>
            <w:rStyle w:val="af9"/>
          </w:rPr>
          <w:t>https://magtu.informsystema.ru/uploader/fileUpload?name=3245.pdf&amp;show=dcatalogues/1/1137014/3245.pdf&amp;view=true</w:t>
        </w:r>
      </w:hyperlink>
      <w:r w:rsidRPr="00D527FB">
        <w:t xml:space="preserve"> </w:t>
      </w:r>
      <w:r w:rsidRPr="00D527FB">
        <w:rPr>
          <w:color w:val="000000"/>
        </w:rPr>
        <w:t>(дата</w:t>
      </w:r>
      <w:r w:rsidRPr="00D527FB">
        <w:t xml:space="preserve"> </w:t>
      </w:r>
      <w:r w:rsidRPr="00D527FB">
        <w:rPr>
          <w:color w:val="000000"/>
        </w:rPr>
        <w:t>обращения:</w:t>
      </w:r>
      <w:r w:rsidRPr="00D527FB">
        <w:t xml:space="preserve"> </w:t>
      </w:r>
      <w:r w:rsidRPr="00D527FB">
        <w:rPr>
          <w:color w:val="000000"/>
        </w:rPr>
        <w:t>25.09.2020).</w:t>
      </w:r>
      <w:r w:rsidRPr="00D527FB">
        <w:t xml:space="preserve"> </w:t>
      </w:r>
      <w:r w:rsidRPr="00D527FB">
        <w:rPr>
          <w:color w:val="000000"/>
        </w:rPr>
        <w:t>-</w:t>
      </w:r>
      <w:r w:rsidRPr="00D527FB">
        <w:t xml:space="preserve"> </w:t>
      </w:r>
      <w:r w:rsidRPr="00D527FB">
        <w:rPr>
          <w:color w:val="000000"/>
        </w:rPr>
        <w:t>Макрообъект.</w:t>
      </w:r>
      <w:r w:rsidRPr="00D527FB">
        <w:t xml:space="preserve"> </w:t>
      </w:r>
      <w:r w:rsidRPr="00D527FB">
        <w:rPr>
          <w:color w:val="000000"/>
        </w:rPr>
        <w:t>-</w:t>
      </w:r>
      <w:r w:rsidRPr="00D527FB">
        <w:t xml:space="preserve"> </w:t>
      </w:r>
      <w:r w:rsidRPr="00D527FB">
        <w:rPr>
          <w:color w:val="000000"/>
        </w:rPr>
        <w:t>Текст:</w:t>
      </w:r>
      <w:r w:rsidRPr="00D527FB">
        <w:t xml:space="preserve"> </w:t>
      </w:r>
      <w:r w:rsidRPr="00D527FB">
        <w:rPr>
          <w:color w:val="000000"/>
        </w:rPr>
        <w:t>электронный.</w:t>
      </w:r>
      <w:r w:rsidRPr="00D527FB">
        <w:t xml:space="preserve"> </w:t>
      </w:r>
      <w:r w:rsidRPr="00D527FB">
        <w:rPr>
          <w:color w:val="000000"/>
        </w:rPr>
        <w:t>-</w:t>
      </w:r>
      <w:r w:rsidRPr="00D527FB">
        <w:t xml:space="preserve"> </w:t>
      </w:r>
      <w:r w:rsidRPr="00D527FB">
        <w:rPr>
          <w:color w:val="000000"/>
        </w:rPr>
        <w:t>Сведения</w:t>
      </w:r>
      <w:r w:rsidRPr="00D527FB">
        <w:t xml:space="preserve"> </w:t>
      </w:r>
      <w:r w:rsidRPr="00D527FB">
        <w:rPr>
          <w:color w:val="000000"/>
        </w:rPr>
        <w:t>доступны</w:t>
      </w:r>
      <w:r w:rsidRPr="00D527FB">
        <w:t xml:space="preserve"> </w:t>
      </w:r>
      <w:r w:rsidRPr="00D527FB">
        <w:rPr>
          <w:color w:val="000000"/>
        </w:rPr>
        <w:t>также</w:t>
      </w:r>
      <w:r w:rsidRPr="00D527FB">
        <w:t xml:space="preserve"> </w:t>
      </w:r>
      <w:r w:rsidRPr="00D527FB">
        <w:rPr>
          <w:color w:val="000000"/>
        </w:rPr>
        <w:t>на</w:t>
      </w:r>
      <w:r w:rsidRPr="00D527FB">
        <w:t xml:space="preserve"> </w:t>
      </w:r>
      <w:r w:rsidRPr="00D527FB">
        <w:rPr>
          <w:color w:val="000000"/>
        </w:rPr>
        <w:t>CD-ROM.</w:t>
      </w:r>
      <w:r w:rsidRPr="00D527FB">
        <w:t xml:space="preserve"> </w:t>
      </w:r>
    </w:p>
    <w:p w:rsidR="001469CE" w:rsidRPr="00D527FB" w:rsidRDefault="001469CE" w:rsidP="001469CE">
      <w:pPr>
        <w:ind w:firstLine="756"/>
      </w:pPr>
      <w:r w:rsidRPr="00D527FB">
        <w:rPr>
          <w:color w:val="000000"/>
        </w:rPr>
        <w:t>4. Барабанов,</w:t>
      </w:r>
      <w:r w:rsidRPr="00D527FB">
        <w:t xml:space="preserve"> </w:t>
      </w:r>
      <w:r w:rsidRPr="00D527FB">
        <w:rPr>
          <w:color w:val="000000"/>
        </w:rPr>
        <w:t>В.</w:t>
      </w:r>
      <w:r w:rsidRPr="00D527FB">
        <w:t xml:space="preserve"> </w:t>
      </w:r>
      <w:r w:rsidRPr="00D527FB">
        <w:rPr>
          <w:color w:val="000000"/>
        </w:rPr>
        <w:t>И.</w:t>
      </w:r>
      <w:r w:rsidRPr="00D527FB">
        <w:t xml:space="preserve"> </w:t>
      </w:r>
      <w:r w:rsidRPr="00D527FB">
        <w:rPr>
          <w:color w:val="000000"/>
        </w:rPr>
        <w:t>Маркетинговые</w:t>
      </w:r>
      <w:r w:rsidRPr="00D527FB">
        <w:t xml:space="preserve"> </w:t>
      </w:r>
      <w:r w:rsidRPr="00D527FB">
        <w:rPr>
          <w:color w:val="000000"/>
        </w:rPr>
        <w:t>коммуникации.</w:t>
      </w:r>
      <w:r w:rsidRPr="00D527FB">
        <w:t xml:space="preserve"> </w:t>
      </w:r>
      <w:r w:rsidRPr="00D527FB">
        <w:rPr>
          <w:color w:val="000000"/>
        </w:rPr>
        <w:t>Стимулирование</w:t>
      </w:r>
      <w:r w:rsidRPr="00D527FB">
        <w:t xml:space="preserve"> </w:t>
      </w:r>
      <w:r w:rsidRPr="00D527FB">
        <w:rPr>
          <w:color w:val="000000"/>
        </w:rPr>
        <w:t>сбыта:</w:t>
      </w:r>
      <w:r w:rsidRPr="00D527FB">
        <w:t xml:space="preserve"> </w:t>
      </w:r>
      <w:r w:rsidRPr="00D527FB">
        <w:rPr>
          <w:color w:val="000000"/>
        </w:rPr>
        <w:t>учебное</w:t>
      </w:r>
      <w:r w:rsidRPr="00D527FB">
        <w:t xml:space="preserve"> </w:t>
      </w:r>
      <w:r w:rsidRPr="00D527FB">
        <w:rPr>
          <w:color w:val="000000"/>
        </w:rPr>
        <w:t>пособие</w:t>
      </w:r>
      <w:r w:rsidRPr="00D527FB">
        <w:t xml:space="preserve"> </w:t>
      </w:r>
      <w:r w:rsidRPr="00D527FB">
        <w:rPr>
          <w:color w:val="000000"/>
        </w:rPr>
        <w:t>/</w:t>
      </w:r>
      <w:r w:rsidRPr="00D527FB">
        <w:t xml:space="preserve"> </w:t>
      </w:r>
      <w:r w:rsidRPr="00D527FB">
        <w:rPr>
          <w:color w:val="000000"/>
        </w:rPr>
        <w:t>В.</w:t>
      </w:r>
      <w:r w:rsidRPr="00D527FB">
        <w:t xml:space="preserve"> </w:t>
      </w:r>
      <w:r w:rsidRPr="00D527FB">
        <w:rPr>
          <w:color w:val="000000"/>
        </w:rPr>
        <w:t>И.</w:t>
      </w:r>
      <w:r w:rsidRPr="00D527FB">
        <w:t xml:space="preserve"> </w:t>
      </w:r>
      <w:r w:rsidRPr="00D527FB">
        <w:rPr>
          <w:color w:val="000000"/>
        </w:rPr>
        <w:t>Барабанов,</w:t>
      </w:r>
      <w:r w:rsidRPr="00D527FB">
        <w:t xml:space="preserve"> </w:t>
      </w:r>
      <w:r w:rsidRPr="00D527FB">
        <w:rPr>
          <w:color w:val="000000"/>
        </w:rPr>
        <w:t>И.</w:t>
      </w:r>
      <w:r w:rsidRPr="00D527FB">
        <w:t xml:space="preserve"> </w:t>
      </w:r>
      <w:r w:rsidRPr="00D527FB">
        <w:rPr>
          <w:color w:val="000000"/>
        </w:rPr>
        <w:t>А.</w:t>
      </w:r>
      <w:r w:rsidRPr="00D527FB">
        <w:t xml:space="preserve"> </w:t>
      </w:r>
      <w:r w:rsidRPr="00D527FB">
        <w:rPr>
          <w:color w:val="000000"/>
        </w:rPr>
        <w:t>Субач;</w:t>
      </w:r>
      <w:r w:rsidRPr="00D527FB">
        <w:t xml:space="preserve"> </w:t>
      </w:r>
      <w:r w:rsidRPr="00D527FB">
        <w:rPr>
          <w:color w:val="000000"/>
        </w:rPr>
        <w:t>МГТУ,</w:t>
      </w:r>
      <w:r w:rsidRPr="00D527FB">
        <w:t xml:space="preserve"> </w:t>
      </w:r>
      <w:r w:rsidRPr="00D527FB">
        <w:rPr>
          <w:color w:val="000000"/>
        </w:rPr>
        <w:t>каф.</w:t>
      </w:r>
      <w:r w:rsidRPr="00D527FB">
        <w:t xml:space="preserve"> </w:t>
      </w:r>
      <w:r w:rsidRPr="00D527FB">
        <w:rPr>
          <w:color w:val="000000"/>
        </w:rPr>
        <w:t>ЭиМ.</w:t>
      </w:r>
      <w:r w:rsidRPr="00D527FB">
        <w:t xml:space="preserve"> </w:t>
      </w:r>
      <w:r w:rsidRPr="00D527FB">
        <w:rPr>
          <w:color w:val="000000"/>
        </w:rPr>
        <w:t>-</w:t>
      </w:r>
      <w:r w:rsidRPr="00D527FB">
        <w:t xml:space="preserve"> </w:t>
      </w:r>
      <w:r w:rsidRPr="00D527FB">
        <w:rPr>
          <w:color w:val="000000"/>
        </w:rPr>
        <w:t>Магнитогорск,</w:t>
      </w:r>
      <w:r w:rsidRPr="00D527FB">
        <w:t xml:space="preserve"> </w:t>
      </w:r>
      <w:r w:rsidRPr="00D527FB">
        <w:rPr>
          <w:color w:val="000000"/>
        </w:rPr>
        <w:t>2010.</w:t>
      </w:r>
      <w:r w:rsidRPr="00D527FB">
        <w:t xml:space="preserve"> </w:t>
      </w:r>
      <w:r w:rsidRPr="00D527FB">
        <w:rPr>
          <w:color w:val="000000"/>
        </w:rPr>
        <w:t>-</w:t>
      </w:r>
      <w:r w:rsidRPr="00D527FB">
        <w:t xml:space="preserve"> </w:t>
      </w:r>
      <w:r w:rsidRPr="00D527FB">
        <w:rPr>
          <w:color w:val="000000"/>
        </w:rPr>
        <w:t>99</w:t>
      </w:r>
      <w:r w:rsidRPr="00D527FB">
        <w:t xml:space="preserve"> </w:t>
      </w:r>
      <w:r w:rsidRPr="00D527FB">
        <w:rPr>
          <w:color w:val="000000"/>
        </w:rPr>
        <w:t>с.:</w:t>
      </w:r>
      <w:r w:rsidRPr="00D527FB">
        <w:t xml:space="preserve"> </w:t>
      </w:r>
      <w:r w:rsidRPr="00D527FB">
        <w:rPr>
          <w:color w:val="000000"/>
        </w:rPr>
        <w:t>табл.</w:t>
      </w:r>
      <w:r w:rsidRPr="00D527FB">
        <w:t xml:space="preserve"> </w:t>
      </w:r>
      <w:r w:rsidRPr="00D527FB">
        <w:rPr>
          <w:color w:val="000000"/>
        </w:rPr>
        <w:t>-</w:t>
      </w:r>
      <w:r w:rsidRPr="00D527FB">
        <w:t xml:space="preserve"> </w:t>
      </w:r>
      <w:r w:rsidRPr="00D527FB">
        <w:rPr>
          <w:color w:val="000000"/>
        </w:rPr>
        <w:t>URL:</w:t>
      </w:r>
      <w:r w:rsidRPr="00D527FB">
        <w:t xml:space="preserve"> </w:t>
      </w:r>
      <w:hyperlink r:id="rId16" w:history="1">
        <w:r w:rsidRPr="00D527FB">
          <w:rPr>
            <w:rStyle w:val="af9"/>
          </w:rPr>
          <w:t>https://magtu.informsystema.ru/uploader/fileUpload?name=327.pdf&amp;show=dcatalogues/1/1070736/327.pdf&amp;view=true</w:t>
        </w:r>
      </w:hyperlink>
      <w:r w:rsidRPr="00D527FB">
        <w:t xml:space="preserve"> </w:t>
      </w:r>
      <w:r w:rsidRPr="00D527FB">
        <w:rPr>
          <w:color w:val="000000"/>
        </w:rPr>
        <w:t>(дата</w:t>
      </w:r>
      <w:r w:rsidRPr="00D527FB">
        <w:t xml:space="preserve"> </w:t>
      </w:r>
      <w:r w:rsidRPr="00D527FB">
        <w:rPr>
          <w:color w:val="000000"/>
        </w:rPr>
        <w:t>обращения:</w:t>
      </w:r>
      <w:r w:rsidRPr="00D527FB">
        <w:t xml:space="preserve"> </w:t>
      </w:r>
      <w:r w:rsidRPr="00D527FB">
        <w:rPr>
          <w:color w:val="000000"/>
        </w:rPr>
        <w:t>25.09.2020).</w:t>
      </w:r>
      <w:r w:rsidRPr="00D527FB">
        <w:t xml:space="preserve"> </w:t>
      </w:r>
      <w:r w:rsidRPr="00D527FB">
        <w:rPr>
          <w:color w:val="000000"/>
        </w:rPr>
        <w:t>-</w:t>
      </w:r>
      <w:r w:rsidRPr="00D527FB">
        <w:t xml:space="preserve"> </w:t>
      </w:r>
      <w:r w:rsidRPr="00D527FB">
        <w:rPr>
          <w:color w:val="000000"/>
        </w:rPr>
        <w:t>Макрообъект.</w:t>
      </w:r>
      <w:r w:rsidRPr="00D527FB">
        <w:t xml:space="preserve"> </w:t>
      </w:r>
      <w:r w:rsidRPr="00D527FB">
        <w:rPr>
          <w:color w:val="000000"/>
        </w:rPr>
        <w:t>-</w:t>
      </w:r>
      <w:r w:rsidRPr="00D527FB">
        <w:t xml:space="preserve"> </w:t>
      </w:r>
      <w:r w:rsidRPr="00D527FB">
        <w:rPr>
          <w:color w:val="000000"/>
        </w:rPr>
        <w:t>Текст</w:t>
      </w:r>
      <w:r w:rsidRPr="00D527FB">
        <w:t xml:space="preserve"> </w:t>
      </w:r>
      <w:r w:rsidRPr="00D527FB">
        <w:rPr>
          <w:color w:val="000000"/>
        </w:rPr>
        <w:t>:</w:t>
      </w:r>
      <w:r w:rsidRPr="00D527FB">
        <w:t xml:space="preserve"> </w:t>
      </w:r>
      <w:r w:rsidRPr="00D527FB">
        <w:rPr>
          <w:color w:val="000000"/>
        </w:rPr>
        <w:t>электронный.</w:t>
      </w:r>
      <w:r w:rsidRPr="00D527FB">
        <w:t xml:space="preserve"> </w:t>
      </w:r>
      <w:r w:rsidRPr="00D527FB">
        <w:rPr>
          <w:color w:val="000000"/>
        </w:rPr>
        <w:t>-</w:t>
      </w:r>
      <w:r w:rsidRPr="00D527FB">
        <w:t xml:space="preserve"> </w:t>
      </w:r>
      <w:r w:rsidRPr="00D527FB">
        <w:rPr>
          <w:color w:val="000000"/>
        </w:rPr>
        <w:t>Имеется</w:t>
      </w:r>
      <w:r w:rsidRPr="00D527FB">
        <w:t xml:space="preserve"> </w:t>
      </w:r>
      <w:r w:rsidRPr="00D527FB">
        <w:rPr>
          <w:color w:val="000000"/>
        </w:rPr>
        <w:t>печатный</w:t>
      </w:r>
      <w:r w:rsidRPr="00D527FB">
        <w:t xml:space="preserve"> </w:t>
      </w:r>
      <w:r w:rsidRPr="00D527FB">
        <w:rPr>
          <w:color w:val="000000"/>
        </w:rPr>
        <w:t>аналог.</w:t>
      </w:r>
      <w:r w:rsidRPr="00D527FB">
        <w:t xml:space="preserve"> </w:t>
      </w:r>
    </w:p>
    <w:p w:rsidR="00612C13" w:rsidRPr="00D527FB" w:rsidRDefault="00612C13" w:rsidP="00BB134D">
      <w:pPr>
        <w:pStyle w:val="af8"/>
        <w:ind w:left="0" w:firstLine="0"/>
        <w:rPr>
          <w:sz w:val="22"/>
          <w:szCs w:val="22"/>
        </w:rPr>
      </w:pPr>
    </w:p>
    <w:p w:rsidR="00612C13" w:rsidRPr="00D527FB" w:rsidRDefault="00612C13" w:rsidP="00612C13">
      <w:pPr>
        <w:pStyle w:val="af7"/>
        <w:spacing w:before="0" w:beforeAutospacing="0" w:after="0" w:afterAutospacing="0"/>
        <w:ind w:left="567"/>
        <w:rPr>
          <w:b/>
          <w:color w:val="000000"/>
        </w:rPr>
      </w:pPr>
      <w:r w:rsidRPr="00D527FB">
        <w:rPr>
          <w:b/>
          <w:color w:val="000000"/>
        </w:rPr>
        <w:t>Периодические издания:</w:t>
      </w:r>
    </w:p>
    <w:p w:rsidR="00612C13" w:rsidRPr="00D527FB" w:rsidRDefault="00612C13" w:rsidP="00612C13">
      <w:pPr>
        <w:pStyle w:val="af7"/>
        <w:spacing w:before="0" w:beforeAutospacing="0" w:after="0" w:afterAutospacing="0"/>
        <w:rPr>
          <w:color w:val="000000"/>
        </w:rPr>
      </w:pPr>
      <w:r w:rsidRPr="00D527FB">
        <w:rPr>
          <w:color w:val="000000"/>
        </w:rPr>
        <w:t xml:space="preserve">1. Век качества: </w:t>
      </w:r>
      <w:hyperlink r:id="rId17" w:history="1">
        <w:r w:rsidRPr="00D527FB">
          <w:rPr>
            <w:rStyle w:val="af9"/>
          </w:rPr>
          <w:t>http://www.agequal.ru/</w:t>
        </w:r>
      </w:hyperlink>
    </w:p>
    <w:p w:rsidR="00612C13" w:rsidRPr="00D527FB" w:rsidRDefault="00612C13" w:rsidP="00612C13">
      <w:pPr>
        <w:pStyle w:val="af7"/>
        <w:spacing w:before="0" w:beforeAutospacing="0" w:after="0" w:afterAutospacing="0"/>
        <w:rPr>
          <w:color w:val="000000"/>
        </w:rPr>
      </w:pPr>
      <w:r w:rsidRPr="00D527FB">
        <w:rPr>
          <w:color w:val="000000"/>
        </w:rPr>
        <w:t xml:space="preserve">2. Вестник древней истории: </w:t>
      </w:r>
      <w:hyperlink r:id="rId18" w:history="1">
        <w:r w:rsidRPr="00D527FB">
          <w:rPr>
            <w:rStyle w:val="af9"/>
          </w:rPr>
          <w:t>http://vdi.igh.ru/</w:t>
        </w:r>
      </w:hyperlink>
    </w:p>
    <w:p w:rsidR="00612C13" w:rsidRPr="00D527FB" w:rsidRDefault="00612C13" w:rsidP="00612C13">
      <w:pPr>
        <w:pStyle w:val="af7"/>
        <w:spacing w:before="0" w:beforeAutospacing="0" w:after="0" w:afterAutospacing="0"/>
        <w:rPr>
          <w:color w:val="000000"/>
        </w:rPr>
      </w:pPr>
      <w:r w:rsidRPr="00D527FB">
        <w:rPr>
          <w:color w:val="000000"/>
        </w:rPr>
        <w:t xml:space="preserve">3. Вестник Магнитогорского государственного технического университета им. Г.И. Носова: </w:t>
      </w:r>
      <w:hyperlink r:id="rId19" w:history="1">
        <w:r w:rsidRPr="00D527FB">
          <w:rPr>
            <w:rStyle w:val="af9"/>
          </w:rPr>
          <w:t>http://vestnik.magtu.ru/</w:t>
        </w:r>
      </w:hyperlink>
    </w:p>
    <w:p w:rsidR="00612C13" w:rsidRPr="00D527FB" w:rsidRDefault="00612C13" w:rsidP="00612C13">
      <w:pPr>
        <w:pStyle w:val="af7"/>
        <w:spacing w:before="0" w:beforeAutospacing="0" w:after="0" w:afterAutospacing="0"/>
      </w:pPr>
      <w:r w:rsidRPr="00D527FB">
        <w:t xml:space="preserve">4. Вестник Российской академии наук: </w:t>
      </w:r>
      <w:hyperlink r:id="rId20" w:history="1">
        <w:r w:rsidRPr="00D527FB">
          <w:rPr>
            <w:rStyle w:val="af9"/>
          </w:rPr>
          <w:t>https://www.akc.ru/itm/vestnik-rossiyskoy-akademii-nauk-akademt_sentr-nauka/?utm_source=YD&amp;utm_medium=cpc&amp;utm_content=_kav_vestnik_rossijskoj_akademii_nauk_kav_&amp;utm_campaign=direct-nauka</w:t>
        </w:r>
      </w:hyperlink>
    </w:p>
    <w:p w:rsidR="00612C13" w:rsidRPr="00D527FB" w:rsidRDefault="00612C13" w:rsidP="00612C13">
      <w:pPr>
        <w:pStyle w:val="af7"/>
        <w:spacing w:before="0" w:beforeAutospacing="0" w:after="0" w:afterAutospacing="0"/>
        <w:rPr>
          <w:color w:val="000000"/>
          <w:lang w:val="en-US"/>
        </w:rPr>
      </w:pPr>
      <w:r w:rsidRPr="00D527FB">
        <w:rPr>
          <w:color w:val="000000"/>
        </w:rPr>
        <w:t xml:space="preserve">5. Журнал Сибирского федерального университета. Техника и технологии </w:t>
      </w:r>
      <w:r w:rsidRPr="00D527FB">
        <w:rPr>
          <w:color w:val="000000"/>
          <w:lang w:val="en-US"/>
        </w:rPr>
        <w:t>Journal</w:t>
      </w:r>
      <w:r w:rsidRPr="00D527FB">
        <w:rPr>
          <w:color w:val="000000"/>
        </w:rPr>
        <w:t xml:space="preserve"> </w:t>
      </w:r>
      <w:r w:rsidRPr="00D527FB">
        <w:rPr>
          <w:color w:val="000000"/>
          <w:lang w:val="en-US"/>
        </w:rPr>
        <w:t>of</w:t>
      </w:r>
      <w:r w:rsidRPr="00D527FB">
        <w:rPr>
          <w:color w:val="000000"/>
        </w:rPr>
        <w:t xml:space="preserve"> </w:t>
      </w:r>
      <w:r w:rsidRPr="00D527FB">
        <w:rPr>
          <w:color w:val="000000"/>
          <w:lang w:val="en-US"/>
        </w:rPr>
        <w:t>Siberian</w:t>
      </w:r>
      <w:r w:rsidRPr="00D527FB">
        <w:rPr>
          <w:color w:val="000000"/>
        </w:rPr>
        <w:t xml:space="preserve"> </w:t>
      </w:r>
      <w:r w:rsidRPr="00D527FB">
        <w:rPr>
          <w:color w:val="000000"/>
          <w:lang w:val="en-US"/>
        </w:rPr>
        <w:t>Federal</w:t>
      </w:r>
      <w:r w:rsidRPr="00D527FB">
        <w:rPr>
          <w:color w:val="000000"/>
        </w:rPr>
        <w:t xml:space="preserve"> </w:t>
      </w:r>
      <w:r w:rsidRPr="00D527FB">
        <w:rPr>
          <w:color w:val="000000"/>
          <w:lang w:val="en-US"/>
        </w:rPr>
        <w:t>University</w:t>
      </w:r>
      <w:r w:rsidRPr="00D527FB">
        <w:rPr>
          <w:color w:val="000000"/>
        </w:rPr>
        <w:t xml:space="preserve">. </w:t>
      </w:r>
      <w:r w:rsidRPr="00D527FB">
        <w:rPr>
          <w:color w:val="000000"/>
          <w:lang w:val="en-US"/>
        </w:rPr>
        <w:t xml:space="preserve">Engineering &amp; Technologies: </w:t>
      </w:r>
      <w:hyperlink r:id="rId21" w:history="1">
        <w:r w:rsidRPr="00D527FB">
          <w:rPr>
            <w:rStyle w:val="af9"/>
            <w:lang w:val="en-US"/>
          </w:rPr>
          <w:t>http://journal.sfu-kras.ru/series/technologies</w:t>
        </w:r>
      </w:hyperlink>
    </w:p>
    <w:p w:rsidR="00612C13" w:rsidRPr="00D527FB" w:rsidRDefault="00612C13" w:rsidP="00612C13">
      <w:pPr>
        <w:pStyle w:val="af7"/>
        <w:spacing w:before="0" w:beforeAutospacing="0" w:after="0" w:afterAutospacing="0"/>
        <w:rPr>
          <w:lang w:val="en-US"/>
        </w:rPr>
      </w:pPr>
      <w:r w:rsidRPr="00D527FB">
        <w:rPr>
          <w:color w:val="000000"/>
          <w:lang w:val="en-US"/>
        </w:rPr>
        <w:t xml:space="preserve">6. </w:t>
      </w:r>
      <w:r w:rsidRPr="00D527FB">
        <w:rPr>
          <w:color w:val="000000"/>
        </w:rPr>
        <w:t>Наука</w:t>
      </w:r>
      <w:r w:rsidRPr="00D527FB">
        <w:rPr>
          <w:color w:val="000000"/>
          <w:lang w:val="en-US"/>
        </w:rPr>
        <w:t xml:space="preserve"> </w:t>
      </w:r>
      <w:r w:rsidRPr="00D527FB">
        <w:rPr>
          <w:color w:val="000000"/>
        </w:rPr>
        <w:t>и</w:t>
      </w:r>
      <w:r w:rsidRPr="00D527FB">
        <w:rPr>
          <w:color w:val="000000"/>
          <w:lang w:val="en-US"/>
        </w:rPr>
        <w:t xml:space="preserve"> </w:t>
      </w:r>
      <w:r w:rsidRPr="00D527FB">
        <w:rPr>
          <w:color w:val="000000"/>
        </w:rPr>
        <w:t>жизнь</w:t>
      </w:r>
      <w:r w:rsidRPr="00D527FB">
        <w:rPr>
          <w:color w:val="000000"/>
          <w:lang w:val="en-US"/>
        </w:rPr>
        <w:t xml:space="preserve">: </w:t>
      </w:r>
      <w:hyperlink r:id="rId22" w:history="1">
        <w:r w:rsidRPr="00D527FB">
          <w:rPr>
            <w:rStyle w:val="af9"/>
            <w:lang w:val="en-US"/>
          </w:rPr>
          <w:t>https://www.nkj.ru/</w:t>
        </w:r>
      </w:hyperlink>
    </w:p>
    <w:p w:rsidR="00BB134D" w:rsidRPr="00D527FB" w:rsidRDefault="00BB134D" w:rsidP="00BB134D">
      <w:pPr>
        <w:pStyle w:val="Style8"/>
        <w:widowControl/>
        <w:tabs>
          <w:tab w:val="left" w:pos="993"/>
        </w:tabs>
        <w:ind w:firstLine="0"/>
        <w:rPr>
          <w:b/>
          <w:bCs/>
        </w:rPr>
      </w:pPr>
      <w:r w:rsidRPr="00D527FB">
        <w:rPr>
          <w:lang w:val="en-US"/>
        </w:rPr>
        <w:tab/>
      </w:r>
      <w:r w:rsidR="00982F9C" w:rsidRPr="00D527FB">
        <w:rPr>
          <w:rStyle w:val="FontStyle15"/>
          <w:spacing w:val="40"/>
          <w:sz w:val="24"/>
          <w:szCs w:val="24"/>
        </w:rPr>
        <w:t>в)</w:t>
      </w:r>
      <w:r w:rsidR="00982F9C" w:rsidRPr="00D527FB">
        <w:rPr>
          <w:rStyle w:val="FontStyle15"/>
          <w:sz w:val="24"/>
          <w:szCs w:val="24"/>
        </w:rPr>
        <w:t xml:space="preserve"> </w:t>
      </w:r>
      <w:r w:rsidR="00982F9C" w:rsidRPr="00D527FB">
        <w:rPr>
          <w:rStyle w:val="FontStyle21"/>
          <w:b/>
          <w:bCs/>
          <w:sz w:val="24"/>
          <w:szCs w:val="24"/>
        </w:rPr>
        <w:t xml:space="preserve">Методические указания: </w:t>
      </w:r>
    </w:p>
    <w:p w:rsidR="00BB134D" w:rsidRPr="00D527FB" w:rsidRDefault="00BB134D" w:rsidP="00BB134D">
      <w:pPr>
        <w:pStyle w:val="af8"/>
        <w:ind w:left="0" w:firstLine="0"/>
        <w:rPr>
          <w:sz w:val="22"/>
          <w:szCs w:val="22"/>
        </w:rPr>
      </w:pPr>
      <w:r w:rsidRPr="00D527FB">
        <w:rPr>
          <w:sz w:val="22"/>
          <w:szCs w:val="22"/>
        </w:rPr>
        <w:t xml:space="preserve">1.Методология, процедура и проблемы оценки интеллектуальной собственности: учебно-методическое пособие / Г. В. Кобельков, М. М. Суровцов, Х. И. Аглюков, А. Р. Багаутдинова; МГТУ. - </w:t>
      </w:r>
      <w:r w:rsidRPr="00D527FB">
        <w:rPr>
          <w:sz w:val="22"/>
          <w:szCs w:val="22"/>
        </w:rPr>
        <w:lastRenderedPageBreak/>
        <w:t xml:space="preserve">Магнитогорск: МГТУ, 2017. - 119 с. : ил., табл., схемы. - URL: </w:t>
      </w:r>
      <w:hyperlink r:id="rId23" w:history="1">
        <w:r w:rsidRPr="00D527FB">
          <w:rPr>
            <w:rStyle w:val="af9"/>
            <w:sz w:val="22"/>
            <w:szCs w:val="22"/>
          </w:rPr>
          <w:t>https://magtu.informsystema.ru/uploader/fileUpload?name=3499.pdf&amp;show=dcatalogues/1/1514307/3499.pdf&amp;view=true</w:t>
        </w:r>
      </w:hyperlink>
      <w:r w:rsidRPr="00D527FB">
        <w:rPr>
          <w:sz w:val="22"/>
          <w:szCs w:val="22"/>
        </w:rPr>
        <w:t xml:space="preserve"> (дата обращения: 25.09.2020). - Макрообъект. - Текст: электронный. - Имеется печатный аналог.</w:t>
      </w:r>
    </w:p>
    <w:p w:rsidR="00BB134D" w:rsidRPr="00D527FB" w:rsidRDefault="00BB134D" w:rsidP="00BB134D">
      <w:pPr>
        <w:pStyle w:val="af8"/>
        <w:ind w:left="0" w:firstLine="0"/>
      </w:pPr>
      <w:r w:rsidRPr="00D527FB">
        <w:t xml:space="preserve">2.Немцев, В. Н. Систематизация и апробация научных исследований: учебно-методическое пособие [для вузов] / В. Н. Немцев, М. Г. Абилова; МГТУ. - Магнитогорск: МГТУ, 2019. - 1 электрон. опт. диск (CD-ROM). - Загл. с титул. экрана. - URL: </w:t>
      </w:r>
      <w:hyperlink r:id="rId24" w:history="1">
        <w:r w:rsidRPr="00D527FB">
          <w:rPr>
            <w:rStyle w:val="af9"/>
          </w:rPr>
          <w:t>https://magtu.informsystema.ru/uploader/fileUpload?name=3809.pdf&amp;show=dcatalogues/1/1529977/3809.pdf&amp;view=true</w:t>
        </w:r>
      </w:hyperlink>
      <w:r w:rsidRPr="00D527FB">
        <w:t xml:space="preserve"> (дата обращения: 25.09.2020). - Макрообъект. - ISBN 978-5-9967-1515-2. - Текст: электронный. - Сведения доступны также на CD-ROM</w:t>
      </w:r>
    </w:p>
    <w:p w:rsidR="00BB134D" w:rsidRPr="00D527FB" w:rsidRDefault="00BB134D" w:rsidP="00BB134D">
      <w:pPr>
        <w:pStyle w:val="1"/>
        <w:rPr>
          <w:rStyle w:val="FontStyle21"/>
          <w:iCs/>
          <w:sz w:val="24"/>
          <w:szCs w:val="24"/>
        </w:rPr>
      </w:pPr>
      <w:r w:rsidRPr="00D527FB">
        <w:rPr>
          <w:rStyle w:val="FontStyle21"/>
          <w:iCs/>
          <w:sz w:val="24"/>
          <w:szCs w:val="24"/>
        </w:rPr>
        <w:t>г) Программное обеспечение и Интернет-ресурсы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0"/>
        <w:gridCol w:w="3117"/>
        <w:gridCol w:w="3118"/>
      </w:tblGrid>
      <w:tr w:rsidR="00BB134D" w:rsidRPr="00D527FB" w:rsidTr="006C7F74">
        <w:trPr>
          <w:trHeight w:val="537"/>
        </w:trPr>
        <w:tc>
          <w:tcPr>
            <w:tcW w:w="3190" w:type="dxa"/>
            <w:tcBorders>
              <w:top w:val="single" w:sz="4" w:space="0" w:color="auto"/>
              <w:left w:val="single" w:sz="4" w:space="0" w:color="auto"/>
              <w:bottom w:val="single" w:sz="4" w:space="0" w:color="auto"/>
              <w:right w:val="single" w:sz="4" w:space="0" w:color="auto"/>
            </w:tcBorders>
            <w:vAlign w:val="center"/>
          </w:tcPr>
          <w:p w:rsidR="00BB134D" w:rsidRPr="00D527FB" w:rsidRDefault="00BB134D" w:rsidP="006C7F74">
            <w:pPr>
              <w:ind w:firstLine="0"/>
              <w:jc w:val="center"/>
            </w:pPr>
            <w:r w:rsidRPr="00D527FB">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tcPr>
          <w:p w:rsidR="00BB134D" w:rsidRPr="00D527FB" w:rsidRDefault="00BB134D" w:rsidP="006C7F74">
            <w:pPr>
              <w:ind w:firstLine="0"/>
              <w:jc w:val="center"/>
            </w:pPr>
            <w:r w:rsidRPr="00D527FB">
              <w:t>№ договора</w:t>
            </w:r>
          </w:p>
        </w:tc>
        <w:tc>
          <w:tcPr>
            <w:tcW w:w="3191" w:type="dxa"/>
            <w:tcBorders>
              <w:top w:val="single" w:sz="4" w:space="0" w:color="auto"/>
              <w:left w:val="single" w:sz="4" w:space="0" w:color="auto"/>
              <w:bottom w:val="single" w:sz="4" w:space="0" w:color="auto"/>
              <w:right w:val="single" w:sz="4" w:space="0" w:color="auto"/>
            </w:tcBorders>
            <w:vAlign w:val="center"/>
          </w:tcPr>
          <w:p w:rsidR="00BB134D" w:rsidRPr="00D527FB" w:rsidRDefault="00BB134D" w:rsidP="006C7F74">
            <w:pPr>
              <w:ind w:firstLine="0"/>
              <w:jc w:val="center"/>
            </w:pPr>
            <w:r w:rsidRPr="00D527FB">
              <w:t>Срок действия лицензии</w:t>
            </w:r>
          </w:p>
        </w:tc>
      </w:tr>
      <w:tr w:rsidR="00BB134D" w:rsidRPr="00D527FB" w:rsidTr="006C7F74">
        <w:trPr>
          <w:trHeight w:val="429"/>
        </w:trPr>
        <w:tc>
          <w:tcPr>
            <w:tcW w:w="3190" w:type="dxa"/>
            <w:tcBorders>
              <w:top w:val="single" w:sz="4" w:space="0" w:color="auto"/>
              <w:left w:val="single" w:sz="4" w:space="0" w:color="auto"/>
              <w:bottom w:val="single" w:sz="4" w:space="0" w:color="auto"/>
              <w:right w:val="single" w:sz="4" w:space="0" w:color="auto"/>
            </w:tcBorders>
          </w:tcPr>
          <w:p w:rsidR="00BB134D" w:rsidRPr="00D527FB" w:rsidRDefault="00BB134D" w:rsidP="006C7F74">
            <w:pPr>
              <w:ind w:firstLine="0"/>
            </w:pPr>
            <w:r w:rsidRPr="00D527FB">
              <w:t>MS Windows 7</w:t>
            </w:r>
          </w:p>
        </w:tc>
        <w:tc>
          <w:tcPr>
            <w:tcW w:w="3190" w:type="dxa"/>
            <w:tcBorders>
              <w:top w:val="single" w:sz="4" w:space="0" w:color="auto"/>
              <w:left w:val="single" w:sz="4" w:space="0" w:color="auto"/>
              <w:bottom w:val="single" w:sz="4" w:space="0" w:color="auto"/>
              <w:right w:val="single" w:sz="4" w:space="0" w:color="auto"/>
            </w:tcBorders>
          </w:tcPr>
          <w:p w:rsidR="00BB134D" w:rsidRPr="00D527FB" w:rsidRDefault="00BB134D" w:rsidP="006C7F74">
            <w:pPr>
              <w:ind w:firstLine="0"/>
            </w:pPr>
            <w:r w:rsidRPr="00D527FB">
              <w:t>Д-1227 от 08.10.2018</w:t>
            </w:r>
          </w:p>
        </w:tc>
        <w:tc>
          <w:tcPr>
            <w:tcW w:w="3191" w:type="dxa"/>
            <w:tcBorders>
              <w:top w:val="single" w:sz="4" w:space="0" w:color="auto"/>
              <w:left w:val="single" w:sz="4" w:space="0" w:color="auto"/>
              <w:bottom w:val="single" w:sz="4" w:space="0" w:color="auto"/>
              <w:right w:val="single" w:sz="4" w:space="0" w:color="auto"/>
            </w:tcBorders>
          </w:tcPr>
          <w:p w:rsidR="00BB134D" w:rsidRPr="00D527FB" w:rsidRDefault="00BB134D" w:rsidP="006C7F74">
            <w:pPr>
              <w:ind w:firstLine="0"/>
            </w:pPr>
            <w:r w:rsidRPr="00D527FB">
              <w:t>11.10.2021</w:t>
            </w:r>
          </w:p>
        </w:tc>
      </w:tr>
      <w:tr w:rsidR="00BB134D" w:rsidRPr="00D527FB" w:rsidTr="006C7F74">
        <w:tc>
          <w:tcPr>
            <w:tcW w:w="3190" w:type="dxa"/>
            <w:tcBorders>
              <w:top w:val="single" w:sz="4" w:space="0" w:color="auto"/>
              <w:left w:val="single" w:sz="4" w:space="0" w:color="auto"/>
              <w:bottom w:val="single" w:sz="4" w:space="0" w:color="auto"/>
              <w:right w:val="single" w:sz="4" w:space="0" w:color="auto"/>
            </w:tcBorders>
          </w:tcPr>
          <w:p w:rsidR="00BB134D" w:rsidRPr="00D527FB" w:rsidRDefault="00BB134D" w:rsidP="006C7F74">
            <w:pPr>
              <w:ind w:firstLine="0"/>
            </w:pPr>
            <w:r w:rsidRPr="00D527FB">
              <w:t>MS Office 2007</w:t>
            </w:r>
          </w:p>
        </w:tc>
        <w:tc>
          <w:tcPr>
            <w:tcW w:w="3190" w:type="dxa"/>
            <w:tcBorders>
              <w:top w:val="single" w:sz="4" w:space="0" w:color="auto"/>
              <w:left w:val="single" w:sz="4" w:space="0" w:color="auto"/>
              <w:bottom w:val="single" w:sz="4" w:space="0" w:color="auto"/>
              <w:right w:val="single" w:sz="4" w:space="0" w:color="auto"/>
            </w:tcBorders>
          </w:tcPr>
          <w:p w:rsidR="00BB134D" w:rsidRPr="00D527FB" w:rsidRDefault="00BB134D" w:rsidP="006C7F74">
            <w:pPr>
              <w:ind w:firstLine="0"/>
            </w:pPr>
            <w:r w:rsidRPr="00D527FB">
              <w:t>№ 135 от 17.09.2007</w:t>
            </w:r>
          </w:p>
        </w:tc>
        <w:tc>
          <w:tcPr>
            <w:tcW w:w="3191" w:type="dxa"/>
            <w:tcBorders>
              <w:top w:val="single" w:sz="4" w:space="0" w:color="auto"/>
              <w:left w:val="single" w:sz="4" w:space="0" w:color="auto"/>
              <w:bottom w:val="single" w:sz="4" w:space="0" w:color="auto"/>
              <w:right w:val="single" w:sz="4" w:space="0" w:color="auto"/>
            </w:tcBorders>
          </w:tcPr>
          <w:p w:rsidR="00BB134D" w:rsidRPr="00D527FB" w:rsidRDefault="00BB134D" w:rsidP="006C7F74">
            <w:pPr>
              <w:ind w:firstLine="0"/>
            </w:pPr>
            <w:r w:rsidRPr="00D527FB">
              <w:t>бессрочно</w:t>
            </w:r>
          </w:p>
        </w:tc>
      </w:tr>
      <w:tr w:rsidR="00BB134D" w:rsidRPr="00D527FB" w:rsidTr="006C7F74">
        <w:tc>
          <w:tcPr>
            <w:tcW w:w="3190" w:type="dxa"/>
            <w:tcBorders>
              <w:top w:val="single" w:sz="4" w:space="0" w:color="auto"/>
              <w:left w:val="single" w:sz="4" w:space="0" w:color="auto"/>
              <w:bottom w:val="single" w:sz="4" w:space="0" w:color="auto"/>
              <w:right w:val="single" w:sz="4" w:space="0" w:color="auto"/>
            </w:tcBorders>
          </w:tcPr>
          <w:p w:rsidR="00BB134D" w:rsidRPr="00D527FB" w:rsidRDefault="00BB134D" w:rsidP="006C7F74">
            <w:pPr>
              <w:ind w:firstLine="0"/>
            </w:pPr>
            <w:r w:rsidRPr="00D527FB">
              <w:t>7Zip</w:t>
            </w:r>
          </w:p>
        </w:tc>
        <w:tc>
          <w:tcPr>
            <w:tcW w:w="3190" w:type="dxa"/>
            <w:tcBorders>
              <w:top w:val="single" w:sz="4" w:space="0" w:color="auto"/>
              <w:left w:val="single" w:sz="4" w:space="0" w:color="auto"/>
              <w:bottom w:val="single" w:sz="4" w:space="0" w:color="auto"/>
              <w:right w:val="single" w:sz="4" w:space="0" w:color="auto"/>
            </w:tcBorders>
          </w:tcPr>
          <w:p w:rsidR="00BB134D" w:rsidRPr="00D527FB" w:rsidRDefault="00BB134D" w:rsidP="006C7F74">
            <w:pPr>
              <w:ind w:firstLine="0"/>
            </w:pPr>
            <w:r w:rsidRPr="00D527FB">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tcPr>
          <w:p w:rsidR="00BB134D" w:rsidRPr="00D527FB" w:rsidRDefault="00BB134D" w:rsidP="006C7F74">
            <w:pPr>
              <w:ind w:firstLine="0"/>
            </w:pPr>
            <w:r w:rsidRPr="00D527FB">
              <w:t>бессрочно</w:t>
            </w:r>
          </w:p>
        </w:tc>
      </w:tr>
    </w:tbl>
    <w:p w:rsidR="00BB134D" w:rsidRPr="00D527FB" w:rsidRDefault="00BB134D" w:rsidP="00BB134D">
      <w:pPr>
        <w:pStyle w:val="Style10"/>
        <w:widowControl/>
        <w:numPr>
          <w:ilvl w:val="0"/>
          <w:numId w:val="20"/>
        </w:numPr>
        <w:ind w:left="567"/>
        <w:rPr>
          <w:bCs/>
        </w:rPr>
      </w:pPr>
      <w:r w:rsidRPr="00D527FB">
        <w:t>Национальная информационно-аналитическая система – Российский индекс научного цитирования (РИНЦ)</w:t>
      </w:r>
      <w:r w:rsidRPr="00D527FB">
        <w:rPr>
          <w:bCs/>
        </w:rPr>
        <w:t xml:space="preserve">. – </w:t>
      </w:r>
      <w:r w:rsidRPr="00D527FB">
        <w:rPr>
          <w:rStyle w:val="FontStyle18"/>
          <w:b w:val="0"/>
          <w:bCs w:val="0"/>
          <w:sz w:val="24"/>
          <w:szCs w:val="24"/>
        </w:rPr>
        <w:t>URL</w:t>
      </w:r>
      <w:r w:rsidRPr="00D527FB">
        <w:rPr>
          <w:bCs/>
        </w:rPr>
        <w:t xml:space="preserve">: </w:t>
      </w:r>
      <w:hyperlink r:id="rId25" w:history="1">
        <w:r w:rsidRPr="00D527FB">
          <w:t>https://elibrary.ru/project_risc.asp</w:t>
        </w:r>
      </w:hyperlink>
      <w:r w:rsidRPr="00D527FB">
        <w:rPr>
          <w:bCs/>
        </w:rPr>
        <w:t>.</w:t>
      </w:r>
    </w:p>
    <w:p w:rsidR="00BB134D" w:rsidRPr="00D527FB" w:rsidRDefault="00BB134D" w:rsidP="00BB134D">
      <w:pPr>
        <w:pStyle w:val="Style10"/>
        <w:widowControl/>
        <w:numPr>
          <w:ilvl w:val="0"/>
          <w:numId w:val="20"/>
        </w:numPr>
        <w:ind w:left="567"/>
        <w:rPr>
          <w:bCs/>
        </w:rPr>
      </w:pPr>
      <w:r w:rsidRPr="00D527FB">
        <w:t>Поисковая система Академия Google (Google Scholar)</w:t>
      </w:r>
      <w:r w:rsidRPr="00D527FB">
        <w:rPr>
          <w:bCs/>
        </w:rPr>
        <w:t xml:space="preserve">. – </w:t>
      </w:r>
      <w:r w:rsidRPr="00D527FB">
        <w:rPr>
          <w:rStyle w:val="FontStyle18"/>
          <w:b w:val="0"/>
          <w:bCs w:val="0"/>
          <w:sz w:val="24"/>
          <w:szCs w:val="24"/>
        </w:rPr>
        <w:t>URL</w:t>
      </w:r>
      <w:r w:rsidRPr="00D527FB">
        <w:rPr>
          <w:bCs/>
        </w:rPr>
        <w:t xml:space="preserve">: </w:t>
      </w:r>
      <w:hyperlink r:id="rId26" w:history="1">
        <w:r w:rsidRPr="00D527FB">
          <w:t>https://scholar.google.ru/</w:t>
        </w:r>
      </w:hyperlink>
      <w:r w:rsidRPr="00D527FB">
        <w:rPr>
          <w:bCs/>
        </w:rPr>
        <w:t>.</w:t>
      </w:r>
    </w:p>
    <w:p w:rsidR="00BB134D" w:rsidRPr="00D527FB" w:rsidRDefault="00BB134D" w:rsidP="00BB134D">
      <w:pPr>
        <w:pStyle w:val="Style10"/>
        <w:widowControl/>
        <w:numPr>
          <w:ilvl w:val="0"/>
          <w:numId w:val="20"/>
        </w:numPr>
        <w:ind w:left="567"/>
        <w:rPr>
          <w:bCs/>
        </w:rPr>
      </w:pPr>
      <w:r w:rsidRPr="00D527FB">
        <w:rPr>
          <w:bCs/>
        </w:rPr>
        <w:t xml:space="preserve">Информационная система  - Единое окно доступа к информационным ресурсам. – </w:t>
      </w:r>
      <w:r w:rsidRPr="00D527FB">
        <w:rPr>
          <w:rStyle w:val="FontStyle18"/>
          <w:b w:val="0"/>
          <w:bCs w:val="0"/>
          <w:sz w:val="24"/>
          <w:szCs w:val="24"/>
        </w:rPr>
        <w:t>URL</w:t>
      </w:r>
      <w:r w:rsidRPr="00D527FB">
        <w:rPr>
          <w:bCs/>
        </w:rPr>
        <w:t xml:space="preserve">: </w:t>
      </w:r>
      <w:hyperlink r:id="rId27" w:history="1">
        <w:r w:rsidRPr="00D527FB">
          <w:t>http://window.edu.ru/</w:t>
        </w:r>
      </w:hyperlink>
      <w:r w:rsidRPr="00D527FB">
        <w:rPr>
          <w:bCs/>
        </w:rPr>
        <w:t>.</w:t>
      </w:r>
    </w:p>
    <w:p w:rsidR="00BB134D" w:rsidRPr="00D527FB" w:rsidRDefault="00BB134D" w:rsidP="00680812">
      <w:pPr>
        <w:pStyle w:val="af7"/>
        <w:spacing w:before="0" w:beforeAutospacing="0" w:after="0" w:afterAutospacing="0"/>
        <w:ind w:left="567"/>
        <w:rPr>
          <w:b/>
          <w:bCs/>
          <w:color w:val="000000"/>
        </w:rPr>
      </w:pPr>
    </w:p>
    <w:p w:rsidR="00982F9C" w:rsidRPr="00D527FB" w:rsidRDefault="00982F9C" w:rsidP="00D21C33">
      <w:pPr>
        <w:pStyle w:val="1"/>
        <w:rPr>
          <w:rStyle w:val="FontStyle14"/>
          <w:b/>
          <w:bCs/>
          <w:sz w:val="24"/>
          <w:szCs w:val="24"/>
        </w:rPr>
      </w:pPr>
      <w:r w:rsidRPr="00D527FB">
        <w:rPr>
          <w:rStyle w:val="FontStyle14"/>
          <w:b/>
          <w:bCs/>
          <w:sz w:val="24"/>
          <w:szCs w:val="24"/>
        </w:rPr>
        <w:t>9 Материально-техническое обеспечение дисциплины</w:t>
      </w:r>
    </w:p>
    <w:p w:rsidR="00982F9C" w:rsidRPr="00D527FB" w:rsidRDefault="00982F9C" w:rsidP="00E26511">
      <w:r w:rsidRPr="00D527FB">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3"/>
        <w:gridCol w:w="5742"/>
      </w:tblGrid>
      <w:tr w:rsidR="009C2C97" w:rsidRPr="0013543B" w:rsidTr="00E728AD">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9C2C97" w:rsidRPr="0013543B" w:rsidRDefault="009C2C97" w:rsidP="00E728AD">
            <w:pPr>
              <w:rPr>
                <w:sz w:val="22"/>
                <w:szCs w:val="22"/>
              </w:rPr>
            </w:pPr>
            <w:r w:rsidRPr="0013543B">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9C2C97" w:rsidRPr="0013543B" w:rsidRDefault="009C2C97" w:rsidP="00E728AD">
            <w:r w:rsidRPr="0013543B">
              <w:t>Оснащение аудитории</w:t>
            </w:r>
          </w:p>
        </w:tc>
      </w:tr>
      <w:tr w:rsidR="009C2C97" w:rsidRPr="0013543B" w:rsidTr="00E728AD">
        <w:tc>
          <w:tcPr>
            <w:tcW w:w="1928" w:type="pct"/>
            <w:tcBorders>
              <w:top w:val="single" w:sz="4" w:space="0" w:color="auto"/>
              <w:left w:val="single" w:sz="4" w:space="0" w:color="auto"/>
              <w:bottom w:val="single" w:sz="4" w:space="0" w:color="auto"/>
              <w:right w:val="single" w:sz="4" w:space="0" w:color="auto"/>
            </w:tcBorders>
            <w:hideMark/>
          </w:tcPr>
          <w:p w:rsidR="009C2C97" w:rsidRPr="0013543B" w:rsidRDefault="009C2C97" w:rsidP="00E728AD">
            <w:r w:rsidRPr="0013543B">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9C2C97" w:rsidRPr="0013543B" w:rsidRDefault="009C2C97" w:rsidP="00E728AD">
            <w:pPr>
              <w:ind w:hanging="6"/>
              <w:contextualSpacing/>
              <w:rPr>
                <w:iCs/>
              </w:rPr>
            </w:pPr>
            <w:r w:rsidRPr="0013543B">
              <w:rPr>
                <w:iCs/>
              </w:rPr>
              <w:t>Персональный компьютер (или ноутбук)  с пакетом</w:t>
            </w:r>
            <w:r w:rsidRPr="0013543B">
              <w:rPr>
                <w:i/>
              </w:rPr>
              <w:t xml:space="preserve"> </w:t>
            </w:r>
            <w:r w:rsidRPr="0013543B">
              <w:rPr>
                <w:iCs/>
              </w:rPr>
              <w:t xml:space="preserve">MS Office, с выходом в Интернет и с доступом в электронную информационно-образовательную среду университета. </w:t>
            </w:r>
          </w:p>
          <w:p w:rsidR="009C2C97" w:rsidRPr="0013543B" w:rsidRDefault="009C2C97" w:rsidP="00E728AD">
            <w:pPr>
              <w:contextualSpacing/>
              <w:rPr>
                <w:iCs/>
              </w:rPr>
            </w:pPr>
            <w:r w:rsidRPr="0013543B">
              <w:rPr>
                <w:iCs/>
              </w:rPr>
              <w:t>Доска, мультимедийный проектор, экран.</w:t>
            </w:r>
          </w:p>
          <w:p w:rsidR="009C2C97" w:rsidRPr="0013543B" w:rsidRDefault="009C2C97" w:rsidP="00E728AD">
            <w:pPr>
              <w:ind w:hanging="5"/>
              <w:rPr>
                <w:i/>
              </w:rPr>
            </w:pPr>
            <w:r w:rsidRPr="0013543B">
              <w:rPr>
                <w:iCs/>
              </w:rPr>
              <w:t>Мультимедийные презентации к лекциям, учебно-наглядные пособия</w:t>
            </w:r>
          </w:p>
        </w:tc>
      </w:tr>
      <w:tr w:rsidR="009C2C97" w:rsidRPr="0013543B" w:rsidTr="00E728AD">
        <w:tc>
          <w:tcPr>
            <w:tcW w:w="1928" w:type="pct"/>
            <w:tcBorders>
              <w:top w:val="single" w:sz="4" w:space="0" w:color="auto"/>
              <w:left w:val="single" w:sz="4" w:space="0" w:color="auto"/>
              <w:bottom w:val="single" w:sz="4" w:space="0" w:color="auto"/>
              <w:right w:val="single" w:sz="4" w:space="0" w:color="auto"/>
            </w:tcBorders>
            <w:hideMark/>
          </w:tcPr>
          <w:p w:rsidR="009C2C97" w:rsidRPr="0013543B" w:rsidRDefault="009C2C97" w:rsidP="00E728AD">
            <w:r w:rsidRPr="0013543B">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C2C97" w:rsidRPr="0013543B" w:rsidRDefault="009C2C97" w:rsidP="00E728AD">
            <w:pPr>
              <w:ind w:hanging="6"/>
              <w:contextualSpacing/>
            </w:pPr>
            <w:r w:rsidRPr="0013543B">
              <w:t xml:space="preserve">Персональные компьютеры  с пакетом MS Office, и </w:t>
            </w:r>
            <w:r w:rsidRPr="0013543B">
              <w:rPr>
                <w:bCs/>
              </w:rPr>
              <w:t>др. ПО</w:t>
            </w:r>
            <w:r w:rsidRPr="0013543B">
              <w:t xml:space="preserve"> (см. п.8.г) с выходом в Интернет и с доступом в электронную информационно-образовательную среду университета.</w:t>
            </w:r>
          </w:p>
          <w:p w:rsidR="009C2C97" w:rsidRPr="0013543B" w:rsidRDefault="009C2C97" w:rsidP="00E728AD">
            <w:pPr>
              <w:ind w:hanging="6"/>
              <w:contextualSpacing/>
            </w:pPr>
            <w:r w:rsidRPr="0013543B">
              <w:t>Комплекс лабораторных (практических) работ, тестовых заданий для проведения промежуточных и рубежных контролей.</w:t>
            </w:r>
          </w:p>
        </w:tc>
      </w:tr>
      <w:tr w:rsidR="009C2C97" w:rsidRPr="0013543B" w:rsidTr="00E728AD">
        <w:tc>
          <w:tcPr>
            <w:tcW w:w="1928" w:type="pct"/>
            <w:tcBorders>
              <w:top w:val="single" w:sz="4" w:space="0" w:color="auto"/>
              <w:left w:val="single" w:sz="4" w:space="0" w:color="auto"/>
              <w:bottom w:val="single" w:sz="4" w:space="0" w:color="auto"/>
              <w:right w:val="single" w:sz="4" w:space="0" w:color="auto"/>
            </w:tcBorders>
            <w:hideMark/>
          </w:tcPr>
          <w:p w:rsidR="009C2C97" w:rsidRPr="0013543B" w:rsidRDefault="009C2C97" w:rsidP="00E728AD">
            <w:r w:rsidRPr="0013543B">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C2C97" w:rsidRPr="0013543B" w:rsidRDefault="009C2C97" w:rsidP="00E728AD">
            <w:pPr>
              <w:ind w:hanging="6"/>
              <w:contextualSpacing/>
            </w:pPr>
            <w:r w:rsidRPr="0013543B">
              <w:t>Персональные компьютеры  с пакетом MS Office, и др. ПО (см. п.8г) с выходом в Интернет и с доступом в электронную информационно-образовательную среду университета.</w:t>
            </w:r>
          </w:p>
        </w:tc>
      </w:tr>
      <w:tr w:rsidR="009C2C97" w:rsidRPr="0013543B" w:rsidTr="00E728AD">
        <w:tc>
          <w:tcPr>
            <w:tcW w:w="1928" w:type="pct"/>
            <w:tcBorders>
              <w:top w:val="single" w:sz="4" w:space="0" w:color="auto"/>
              <w:left w:val="single" w:sz="4" w:space="0" w:color="auto"/>
              <w:bottom w:val="single" w:sz="4" w:space="0" w:color="auto"/>
              <w:right w:val="single" w:sz="4" w:space="0" w:color="auto"/>
            </w:tcBorders>
            <w:hideMark/>
          </w:tcPr>
          <w:p w:rsidR="009C2C97" w:rsidRPr="0013543B" w:rsidRDefault="009C2C97" w:rsidP="00E728AD">
            <w:r w:rsidRPr="0013543B">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9C2C97" w:rsidRPr="0013543B" w:rsidRDefault="009C2C97" w:rsidP="00E728AD">
            <w:pPr>
              <w:ind w:hanging="6"/>
              <w:contextualSpacing/>
            </w:pPr>
            <w:r w:rsidRPr="0013543B">
              <w:t>Стеллажи для хранения учебно-наглядных пособий и учебно-методической документации.</w:t>
            </w:r>
          </w:p>
        </w:tc>
      </w:tr>
    </w:tbl>
    <w:p w:rsidR="00982F9C" w:rsidRPr="00D527FB" w:rsidRDefault="00982F9C" w:rsidP="002A720F">
      <w:pPr>
        <w:rPr>
          <w:rStyle w:val="FontStyle15"/>
          <w:b w:val="0"/>
          <w:bCs w:val="0"/>
          <w:i/>
          <w:iCs/>
          <w:sz w:val="24"/>
          <w:szCs w:val="24"/>
        </w:rPr>
      </w:pPr>
      <w:bookmarkStart w:id="0" w:name="_GoBack"/>
      <w:bookmarkEnd w:id="0"/>
    </w:p>
    <w:sectPr w:rsidR="00982F9C" w:rsidRPr="00D527FB" w:rsidSect="00D527FB">
      <w:footerReference w:type="default" r:id="rId28"/>
      <w:pgSz w:w="11907" w:h="16840" w:code="9"/>
      <w:pgMar w:top="567" w:right="851" w:bottom="567"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2C2" w:rsidRDefault="006D02C2">
      <w:r>
        <w:separator/>
      </w:r>
    </w:p>
  </w:endnote>
  <w:endnote w:type="continuationSeparator" w:id="0">
    <w:p w:rsidR="006D02C2" w:rsidRDefault="006D0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02B" w:rsidRDefault="00C4702B" w:rsidP="0087519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C69D9">
      <w:rPr>
        <w:rStyle w:val="a5"/>
        <w:noProof/>
      </w:rPr>
      <w:t>24</w:t>
    </w:r>
    <w:r>
      <w:rPr>
        <w:rStyle w:val="a5"/>
      </w:rPr>
      <w:fldChar w:fldCharType="end"/>
    </w:r>
  </w:p>
  <w:p w:rsidR="00C4702B" w:rsidRDefault="00C4702B"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2C2" w:rsidRDefault="006D02C2">
      <w:r>
        <w:separator/>
      </w:r>
    </w:p>
  </w:footnote>
  <w:footnote w:type="continuationSeparator" w:id="0">
    <w:p w:rsidR="006D02C2" w:rsidRDefault="006D02C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1" w15:restartNumberingAfterBreak="0">
    <w:nsid w:val="07D40CB7"/>
    <w:multiLevelType w:val="hybridMultilevel"/>
    <w:tmpl w:val="90FED6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5" w15:restartNumberingAfterBreak="0">
    <w:nsid w:val="1B1F17A7"/>
    <w:multiLevelType w:val="hybridMultilevel"/>
    <w:tmpl w:val="45F67270"/>
    <w:lvl w:ilvl="0" w:tplc="C444F1C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 w15:restartNumberingAfterBreak="0">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 w15:restartNumberingAfterBreak="0">
    <w:nsid w:val="30BB22D2"/>
    <w:multiLevelType w:val="hybridMultilevel"/>
    <w:tmpl w:val="FC749DB6"/>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3C9E3052"/>
    <w:multiLevelType w:val="multilevel"/>
    <w:tmpl w:val="4D4AA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D8604C7"/>
    <w:multiLevelType w:val="multilevel"/>
    <w:tmpl w:val="4D4AA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1" w15:restartNumberingAfterBreak="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4" w15:restartNumberingAfterBreak="0">
    <w:nsid w:val="54AE70AF"/>
    <w:multiLevelType w:val="multilevel"/>
    <w:tmpl w:val="4D4AA1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 w15:restartNumberingAfterBreak="0">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6" w15:restartNumberingAfterBreak="0">
    <w:nsid w:val="5A912667"/>
    <w:multiLevelType w:val="hybridMultilevel"/>
    <w:tmpl w:val="C8DE9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3C4115C"/>
    <w:multiLevelType w:val="hybridMultilevel"/>
    <w:tmpl w:val="4ECC4CDE"/>
    <w:lvl w:ilvl="0" w:tplc="C444F1C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19" w15:restartNumberingAfterBreak="0">
    <w:nsid w:val="7D4D3B80"/>
    <w:multiLevelType w:val="hybridMultilevel"/>
    <w:tmpl w:val="D8B896D2"/>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 w15:restartNumberingAfterBreak="0">
    <w:nsid w:val="7DB56977"/>
    <w:multiLevelType w:val="hybridMultilevel"/>
    <w:tmpl w:val="94121188"/>
    <w:lvl w:ilvl="0" w:tplc="C444F1C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EC23DCD"/>
    <w:multiLevelType w:val="hybridMultilevel"/>
    <w:tmpl w:val="58E229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7F983CAC"/>
    <w:multiLevelType w:val="hybridMultilevel"/>
    <w:tmpl w:val="BCE2B63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4"/>
  </w:num>
  <w:num w:numId="2">
    <w:abstractNumId w:val="0"/>
  </w:num>
  <w:num w:numId="3">
    <w:abstractNumId w:val="3"/>
  </w:num>
  <w:num w:numId="4">
    <w:abstractNumId w:val="13"/>
  </w:num>
  <w:num w:numId="5">
    <w:abstractNumId w:val="21"/>
  </w:num>
  <w:num w:numId="6">
    <w:abstractNumId w:val="22"/>
  </w:num>
  <w:num w:numId="7">
    <w:abstractNumId w:val="12"/>
  </w:num>
  <w:num w:numId="8">
    <w:abstractNumId w:val="15"/>
  </w:num>
  <w:num w:numId="9">
    <w:abstractNumId w:val="6"/>
  </w:num>
  <w:num w:numId="10">
    <w:abstractNumId w:val="2"/>
  </w:num>
  <w:num w:numId="11">
    <w:abstractNumId w:val="11"/>
  </w:num>
  <w:num w:numId="12">
    <w:abstractNumId w:val="7"/>
  </w:num>
  <w:num w:numId="13">
    <w:abstractNumId w:val="19"/>
  </w:num>
  <w:num w:numId="14">
    <w:abstractNumId w:val="5"/>
  </w:num>
  <w:num w:numId="15">
    <w:abstractNumId w:val="1"/>
  </w:num>
  <w:num w:numId="16">
    <w:abstractNumId w:val="9"/>
  </w:num>
  <w:num w:numId="17">
    <w:abstractNumId w:val="14"/>
  </w:num>
  <w:num w:numId="18">
    <w:abstractNumId w:val="8"/>
  </w:num>
  <w:num w:numId="19">
    <w:abstractNumId w:val="18"/>
  </w:num>
  <w:num w:numId="20">
    <w:abstractNumId w:val="10"/>
  </w:num>
  <w:num w:numId="21">
    <w:abstractNumId w:val="16"/>
  </w:num>
  <w:num w:numId="22">
    <w:abstractNumId w:val="1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hyphenationZone w:val="357"/>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54C0"/>
    <w:rsid w:val="0002236A"/>
    <w:rsid w:val="000306DD"/>
    <w:rsid w:val="0003145C"/>
    <w:rsid w:val="000332A6"/>
    <w:rsid w:val="0003443F"/>
    <w:rsid w:val="00035BE7"/>
    <w:rsid w:val="00036D6F"/>
    <w:rsid w:val="000430D3"/>
    <w:rsid w:val="00054FE2"/>
    <w:rsid w:val="00055516"/>
    <w:rsid w:val="00063D00"/>
    <w:rsid w:val="00064AD3"/>
    <w:rsid w:val="00066036"/>
    <w:rsid w:val="00072104"/>
    <w:rsid w:val="000745F2"/>
    <w:rsid w:val="0008161B"/>
    <w:rsid w:val="0008595C"/>
    <w:rsid w:val="00094253"/>
    <w:rsid w:val="00096109"/>
    <w:rsid w:val="000A01F1"/>
    <w:rsid w:val="000A1EB1"/>
    <w:rsid w:val="000A340F"/>
    <w:rsid w:val="000A65A1"/>
    <w:rsid w:val="000B0037"/>
    <w:rsid w:val="000B0916"/>
    <w:rsid w:val="000B4357"/>
    <w:rsid w:val="000B6909"/>
    <w:rsid w:val="000B7DA2"/>
    <w:rsid w:val="000E4DDE"/>
    <w:rsid w:val="000F10A7"/>
    <w:rsid w:val="000F3228"/>
    <w:rsid w:val="0010038D"/>
    <w:rsid w:val="001013BB"/>
    <w:rsid w:val="00113E76"/>
    <w:rsid w:val="0011656D"/>
    <w:rsid w:val="00117951"/>
    <w:rsid w:val="0012639D"/>
    <w:rsid w:val="0013405F"/>
    <w:rsid w:val="00135DEA"/>
    <w:rsid w:val="001469CE"/>
    <w:rsid w:val="00147EBD"/>
    <w:rsid w:val="00152163"/>
    <w:rsid w:val="00153190"/>
    <w:rsid w:val="00166648"/>
    <w:rsid w:val="00173672"/>
    <w:rsid w:val="00173E53"/>
    <w:rsid w:val="00185D04"/>
    <w:rsid w:val="00196A06"/>
    <w:rsid w:val="001A182E"/>
    <w:rsid w:val="001A1930"/>
    <w:rsid w:val="001A4E6B"/>
    <w:rsid w:val="001B3E9A"/>
    <w:rsid w:val="001D0914"/>
    <w:rsid w:val="001D0FE3"/>
    <w:rsid w:val="001D4471"/>
    <w:rsid w:val="001D6DFA"/>
    <w:rsid w:val="001E11FE"/>
    <w:rsid w:val="001E2737"/>
    <w:rsid w:val="001E5ECB"/>
    <w:rsid w:val="001F027A"/>
    <w:rsid w:val="001F0CBE"/>
    <w:rsid w:val="001F0E72"/>
    <w:rsid w:val="001F12C9"/>
    <w:rsid w:val="001F6E8B"/>
    <w:rsid w:val="00203809"/>
    <w:rsid w:val="002049FA"/>
    <w:rsid w:val="00205B6B"/>
    <w:rsid w:val="00207DB8"/>
    <w:rsid w:val="002152B1"/>
    <w:rsid w:val="00217581"/>
    <w:rsid w:val="00217A9E"/>
    <w:rsid w:val="00220733"/>
    <w:rsid w:val="00224A52"/>
    <w:rsid w:val="00224D9E"/>
    <w:rsid w:val="00226996"/>
    <w:rsid w:val="00226B27"/>
    <w:rsid w:val="00230518"/>
    <w:rsid w:val="00232627"/>
    <w:rsid w:val="0024127C"/>
    <w:rsid w:val="0024270B"/>
    <w:rsid w:val="00243DE6"/>
    <w:rsid w:val="002461A8"/>
    <w:rsid w:val="00252E69"/>
    <w:rsid w:val="00253E5C"/>
    <w:rsid w:val="002637CD"/>
    <w:rsid w:val="002773CC"/>
    <w:rsid w:val="00277AD1"/>
    <w:rsid w:val="002A010E"/>
    <w:rsid w:val="002A01D0"/>
    <w:rsid w:val="002A40E2"/>
    <w:rsid w:val="002A720F"/>
    <w:rsid w:val="002B0CF6"/>
    <w:rsid w:val="002B6CD1"/>
    <w:rsid w:val="002C0376"/>
    <w:rsid w:val="002C1F2B"/>
    <w:rsid w:val="002D164C"/>
    <w:rsid w:val="002D4CC7"/>
    <w:rsid w:val="002E102E"/>
    <w:rsid w:val="002E4F95"/>
    <w:rsid w:val="002E61E7"/>
    <w:rsid w:val="002F3881"/>
    <w:rsid w:val="0032470F"/>
    <w:rsid w:val="00332BC6"/>
    <w:rsid w:val="00334745"/>
    <w:rsid w:val="00342188"/>
    <w:rsid w:val="00343D1A"/>
    <w:rsid w:val="00350518"/>
    <w:rsid w:val="003523DE"/>
    <w:rsid w:val="00355826"/>
    <w:rsid w:val="0035681F"/>
    <w:rsid w:val="00357401"/>
    <w:rsid w:val="003617A3"/>
    <w:rsid w:val="00362353"/>
    <w:rsid w:val="0036544D"/>
    <w:rsid w:val="003672B3"/>
    <w:rsid w:val="00373275"/>
    <w:rsid w:val="00376D35"/>
    <w:rsid w:val="003832A5"/>
    <w:rsid w:val="00386A49"/>
    <w:rsid w:val="0039211A"/>
    <w:rsid w:val="0039465A"/>
    <w:rsid w:val="003A12B6"/>
    <w:rsid w:val="003A7E32"/>
    <w:rsid w:val="003B71FE"/>
    <w:rsid w:val="003C0380"/>
    <w:rsid w:val="003C1BD7"/>
    <w:rsid w:val="003D2D66"/>
    <w:rsid w:val="003E31A0"/>
    <w:rsid w:val="003F3DBA"/>
    <w:rsid w:val="003F5BA4"/>
    <w:rsid w:val="003F72D0"/>
    <w:rsid w:val="00401092"/>
    <w:rsid w:val="004074B3"/>
    <w:rsid w:val="00407964"/>
    <w:rsid w:val="00415337"/>
    <w:rsid w:val="004168E1"/>
    <w:rsid w:val="00420588"/>
    <w:rsid w:val="00423A38"/>
    <w:rsid w:val="004329F5"/>
    <w:rsid w:val="00435A44"/>
    <w:rsid w:val="00444DCE"/>
    <w:rsid w:val="00447347"/>
    <w:rsid w:val="00454DA6"/>
    <w:rsid w:val="00463E04"/>
    <w:rsid w:val="00474271"/>
    <w:rsid w:val="004858B9"/>
    <w:rsid w:val="00486759"/>
    <w:rsid w:val="00486FD1"/>
    <w:rsid w:val="0048775E"/>
    <w:rsid w:val="00490534"/>
    <w:rsid w:val="0049080C"/>
    <w:rsid w:val="00491376"/>
    <w:rsid w:val="00491BE4"/>
    <w:rsid w:val="0049314C"/>
    <w:rsid w:val="00493F3B"/>
    <w:rsid w:val="004A137A"/>
    <w:rsid w:val="004A7849"/>
    <w:rsid w:val="004B2897"/>
    <w:rsid w:val="004B374D"/>
    <w:rsid w:val="004C13EA"/>
    <w:rsid w:val="004C33DF"/>
    <w:rsid w:val="004C6BD1"/>
    <w:rsid w:val="004C7673"/>
    <w:rsid w:val="004D3C48"/>
    <w:rsid w:val="004D643D"/>
    <w:rsid w:val="004E1422"/>
    <w:rsid w:val="004F032A"/>
    <w:rsid w:val="004F0E7D"/>
    <w:rsid w:val="004F458C"/>
    <w:rsid w:val="004F65FC"/>
    <w:rsid w:val="00500DCA"/>
    <w:rsid w:val="00516D81"/>
    <w:rsid w:val="005203AA"/>
    <w:rsid w:val="00521F5C"/>
    <w:rsid w:val="0052275B"/>
    <w:rsid w:val="005253C9"/>
    <w:rsid w:val="00526C4C"/>
    <w:rsid w:val="005461FC"/>
    <w:rsid w:val="00551238"/>
    <w:rsid w:val="00552641"/>
    <w:rsid w:val="00557370"/>
    <w:rsid w:val="005574D1"/>
    <w:rsid w:val="00565E8F"/>
    <w:rsid w:val="005672B3"/>
    <w:rsid w:val="005678A2"/>
    <w:rsid w:val="0057672B"/>
    <w:rsid w:val="00584079"/>
    <w:rsid w:val="005A1D91"/>
    <w:rsid w:val="005B2551"/>
    <w:rsid w:val="005B3AB6"/>
    <w:rsid w:val="005B6C4E"/>
    <w:rsid w:val="005C4DE7"/>
    <w:rsid w:val="005C7864"/>
    <w:rsid w:val="005D285C"/>
    <w:rsid w:val="005E00BC"/>
    <w:rsid w:val="005E0E68"/>
    <w:rsid w:val="005E0FCA"/>
    <w:rsid w:val="005F20DC"/>
    <w:rsid w:val="005F3C26"/>
    <w:rsid w:val="005F619C"/>
    <w:rsid w:val="0060079E"/>
    <w:rsid w:val="00605E1D"/>
    <w:rsid w:val="00612C13"/>
    <w:rsid w:val="00624F44"/>
    <w:rsid w:val="00625FC3"/>
    <w:rsid w:val="00636EF5"/>
    <w:rsid w:val="0063790E"/>
    <w:rsid w:val="00640170"/>
    <w:rsid w:val="00653A71"/>
    <w:rsid w:val="00680812"/>
    <w:rsid w:val="00681815"/>
    <w:rsid w:val="00687EB9"/>
    <w:rsid w:val="006912D1"/>
    <w:rsid w:val="006916E0"/>
    <w:rsid w:val="0069436C"/>
    <w:rsid w:val="006973C0"/>
    <w:rsid w:val="006B28B4"/>
    <w:rsid w:val="006B5B1E"/>
    <w:rsid w:val="006C1369"/>
    <w:rsid w:val="006C3A50"/>
    <w:rsid w:val="006C60F4"/>
    <w:rsid w:val="006C7F74"/>
    <w:rsid w:val="006D02C2"/>
    <w:rsid w:val="006D047C"/>
    <w:rsid w:val="006D04A6"/>
    <w:rsid w:val="006D33BA"/>
    <w:rsid w:val="006E6C1C"/>
    <w:rsid w:val="006F5C9E"/>
    <w:rsid w:val="006F65CD"/>
    <w:rsid w:val="00706759"/>
    <w:rsid w:val="00720775"/>
    <w:rsid w:val="007226F7"/>
    <w:rsid w:val="00724C48"/>
    <w:rsid w:val="00731C4E"/>
    <w:rsid w:val="007356CF"/>
    <w:rsid w:val="00735795"/>
    <w:rsid w:val="00735B87"/>
    <w:rsid w:val="007424B9"/>
    <w:rsid w:val="00750095"/>
    <w:rsid w:val="00753955"/>
    <w:rsid w:val="00756D53"/>
    <w:rsid w:val="00761603"/>
    <w:rsid w:val="00767409"/>
    <w:rsid w:val="00773127"/>
    <w:rsid w:val="007754E4"/>
    <w:rsid w:val="00775BCB"/>
    <w:rsid w:val="00777CC9"/>
    <w:rsid w:val="0079022C"/>
    <w:rsid w:val="0079685A"/>
    <w:rsid w:val="007A00F2"/>
    <w:rsid w:val="007B5F82"/>
    <w:rsid w:val="007C088E"/>
    <w:rsid w:val="007C2DC7"/>
    <w:rsid w:val="007D7396"/>
    <w:rsid w:val="007F12E6"/>
    <w:rsid w:val="007F2D2B"/>
    <w:rsid w:val="007F7A6A"/>
    <w:rsid w:val="00806CC2"/>
    <w:rsid w:val="00815833"/>
    <w:rsid w:val="00816423"/>
    <w:rsid w:val="008177F1"/>
    <w:rsid w:val="00827CFA"/>
    <w:rsid w:val="00831197"/>
    <w:rsid w:val="00834280"/>
    <w:rsid w:val="00835104"/>
    <w:rsid w:val="00836478"/>
    <w:rsid w:val="008439AC"/>
    <w:rsid w:val="008443AF"/>
    <w:rsid w:val="008531ED"/>
    <w:rsid w:val="00861B1B"/>
    <w:rsid w:val="00862E4E"/>
    <w:rsid w:val="0086361D"/>
    <w:rsid w:val="0086698D"/>
    <w:rsid w:val="008743FE"/>
    <w:rsid w:val="0087519F"/>
    <w:rsid w:val="0087759C"/>
    <w:rsid w:val="0088236C"/>
    <w:rsid w:val="00890D46"/>
    <w:rsid w:val="008975B7"/>
    <w:rsid w:val="008A1E40"/>
    <w:rsid w:val="008A20F0"/>
    <w:rsid w:val="008A2C40"/>
    <w:rsid w:val="008A668D"/>
    <w:rsid w:val="008B0B24"/>
    <w:rsid w:val="008B56EB"/>
    <w:rsid w:val="008B76E0"/>
    <w:rsid w:val="008C6843"/>
    <w:rsid w:val="008E55CC"/>
    <w:rsid w:val="008E6EE6"/>
    <w:rsid w:val="008F1FC1"/>
    <w:rsid w:val="008F208A"/>
    <w:rsid w:val="008F7C09"/>
    <w:rsid w:val="0090004A"/>
    <w:rsid w:val="00900E33"/>
    <w:rsid w:val="00910988"/>
    <w:rsid w:val="00910AD0"/>
    <w:rsid w:val="00911E3F"/>
    <w:rsid w:val="009125BE"/>
    <w:rsid w:val="00916EFF"/>
    <w:rsid w:val="00917188"/>
    <w:rsid w:val="009345C6"/>
    <w:rsid w:val="009357BB"/>
    <w:rsid w:val="0095033F"/>
    <w:rsid w:val="009726D7"/>
    <w:rsid w:val="0097412A"/>
    <w:rsid w:val="009743EC"/>
    <w:rsid w:val="00974FA5"/>
    <w:rsid w:val="009801F2"/>
    <w:rsid w:val="00982F9C"/>
    <w:rsid w:val="0098421C"/>
    <w:rsid w:val="00986340"/>
    <w:rsid w:val="00994A36"/>
    <w:rsid w:val="009A37BA"/>
    <w:rsid w:val="009B070C"/>
    <w:rsid w:val="009C15E7"/>
    <w:rsid w:val="009C2C97"/>
    <w:rsid w:val="009C69D9"/>
    <w:rsid w:val="009C6AA8"/>
    <w:rsid w:val="009D26EA"/>
    <w:rsid w:val="009D2F6D"/>
    <w:rsid w:val="009F09AA"/>
    <w:rsid w:val="009F1C3F"/>
    <w:rsid w:val="009F1D51"/>
    <w:rsid w:val="009F30D6"/>
    <w:rsid w:val="009F6D80"/>
    <w:rsid w:val="00A01651"/>
    <w:rsid w:val="00A02EA0"/>
    <w:rsid w:val="00A039E8"/>
    <w:rsid w:val="00A03DBB"/>
    <w:rsid w:val="00A04EE4"/>
    <w:rsid w:val="00A16B54"/>
    <w:rsid w:val="00A16C34"/>
    <w:rsid w:val="00A17069"/>
    <w:rsid w:val="00A20345"/>
    <w:rsid w:val="00A21351"/>
    <w:rsid w:val="00A21C93"/>
    <w:rsid w:val="00A3084F"/>
    <w:rsid w:val="00A34587"/>
    <w:rsid w:val="00A37599"/>
    <w:rsid w:val="00A40900"/>
    <w:rsid w:val="00A4611A"/>
    <w:rsid w:val="00A5411E"/>
    <w:rsid w:val="00A5741F"/>
    <w:rsid w:val="00A92EA7"/>
    <w:rsid w:val="00AA0E6B"/>
    <w:rsid w:val="00AA14D4"/>
    <w:rsid w:val="00AA2CF9"/>
    <w:rsid w:val="00AA7B25"/>
    <w:rsid w:val="00AB1E5B"/>
    <w:rsid w:val="00AB54CC"/>
    <w:rsid w:val="00AC04F2"/>
    <w:rsid w:val="00AC0B07"/>
    <w:rsid w:val="00AC6A0F"/>
    <w:rsid w:val="00AD384F"/>
    <w:rsid w:val="00AD3AA8"/>
    <w:rsid w:val="00AE381E"/>
    <w:rsid w:val="00AE43C5"/>
    <w:rsid w:val="00AE5436"/>
    <w:rsid w:val="00AE65C8"/>
    <w:rsid w:val="00AE757A"/>
    <w:rsid w:val="00AF2BB2"/>
    <w:rsid w:val="00B01667"/>
    <w:rsid w:val="00B03F6C"/>
    <w:rsid w:val="00B0401C"/>
    <w:rsid w:val="00B072AC"/>
    <w:rsid w:val="00B13781"/>
    <w:rsid w:val="00B2038C"/>
    <w:rsid w:val="00B23837"/>
    <w:rsid w:val="00B25681"/>
    <w:rsid w:val="00B26D7B"/>
    <w:rsid w:val="00B401FA"/>
    <w:rsid w:val="00B56311"/>
    <w:rsid w:val="00B67105"/>
    <w:rsid w:val="00B72C01"/>
    <w:rsid w:val="00B741B9"/>
    <w:rsid w:val="00B82F70"/>
    <w:rsid w:val="00B90FC4"/>
    <w:rsid w:val="00B91227"/>
    <w:rsid w:val="00B93B6E"/>
    <w:rsid w:val="00B954D3"/>
    <w:rsid w:val="00BA462D"/>
    <w:rsid w:val="00BA5579"/>
    <w:rsid w:val="00BB134D"/>
    <w:rsid w:val="00BB366B"/>
    <w:rsid w:val="00BB5031"/>
    <w:rsid w:val="00BC05F4"/>
    <w:rsid w:val="00BC1ACA"/>
    <w:rsid w:val="00BC639A"/>
    <w:rsid w:val="00BD51D2"/>
    <w:rsid w:val="00BD7EEF"/>
    <w:rsid w:val="00BE1AF8"/>
    <w:rsid w:val="00BE66EE"/>
    <w:rsid w:val="00BF130E"/>
    <w:rsid w:val="00BF164E"/>
    <w:rsid w:val="00BF42C2"/>
    <w:rsid w:val="00BF5555"/>
    <w:rsid w:val="00C0251B"/>
    <w:rsid w:val="00C15BB4"/>
    <w:rsid w:val="00C2235B"/>
    <w:rsid w:val="00C256CA"/>
    <w:rsid w:val="00C27E10"/>
    <w:rsid w:val="00C348B0"/>
    <w:rsid w:val="00C42798"/>
    <w:rsid w:val="00C4702B"/>
    <w:rsid w:val="00C47306"/>
    <w:rsid w:val="00C473F8"/>
    <w:rsid w:val="00C518F8"/>
    <w:rsid w:val="00C519F2"/>
    <w:rsid w:val="00C532C1"/>
    <w:rsid w:val="00C53977"/>
    <w:rsid w:val="00C5451F"/>
    <w:rsid w:val="00C6259B"/>
    <w:rsid w:val="00C7103F"/>
    <w:rsid w:val="00C73D3C"/>
    <w:rsid w:val="00C75090"/>
    <w:rsid w:val="00C81030"/>
    <w:rsid w:val="00C8359C"/>
    <w:rsid w:val="00C84B9F"/>
    <w:rsid w:val="00CA09F5"/>
    <w:rsid w:val="00CB29AC"/>
    <w:rsid w:val="00CB7AF5"/>
    <w:rsid w:val="00CC2813"/>
    <w:rsid w:val="00CC4A57"/>
    <w:rsid w:val="00CD2508"/>
    <w:rsid w:val="00CD5830"/>
    <w:rsid w:val="00CE11D9"/>
    <w:rsid w:val="00CE450F"/>
    <w:rsid w:val="00CE56E3"/>
    <w:rsid w:val="00D01D8E"/>
    <w:rsid w:val="00D05B95"/>
    <w:rsid w:val="00D20748"/>
    <w:rsid w:val="00D21C33"/>
    <w:rsid w:val="00D33718"/>
    <w:rsid w:val="00D37A3B"/>
    <w:rsid w:val="00D40C06"/>
    <w:rsid w:val="00D441E6"/>
    <w:rsid w:val="00D527FB"/>
    <w:rsid w:val="00D563F1"/>
    <w:rsid w:val="00D656D8"/>
    <w:rsid w:val="00D65E1A"/>
    <w:rsid w:val="00D6716B"/>
    <w:rsid w:val="00D67FAA"/>
    <w:rsid w:val="00D707CB"/>
    <w:rsid w:val="00D73684"/>
    <w:rsid w:val="00D75CF7"/>
    <w:rsid w:val="00D91B8E"/>
    <w:rsid w:val="00D94236"/>
    <w:rsid w:val="00D94FAF"/>
    <w:rsid w:val="00DA4F9B"/>
    <w:rsid w:val="00DD3721"/>
    <w:rsid w:val="00DE367E"/>
    <w:rsid w:val="00DE41B0"/>
    <w:rsid w:val="00DE495F"/>
    <w:rsid w:val="00DE4D43"/>
    <w:rsid w:val="00DF3236"/>
    <w:rsid w:val="00DF36B0"/>
    <w:rsid w:val="00DF67CF"/>
    <w:rsid w:val="00DF7615"/>
    <w:rsid w:val="00E022FE"/>
    <w:rsid w:val="00E02DE3"/>
    <w:rsid w:val="00E0716E"/>
    <w:rsid w:val="00E14A3F"/>
    <w:rsid w:val="00E20CB0"/>
    <w:rsid w:val="00E26511"/>
    <w:rsid w:val="00E3775D"/>
    <w:rsid w:val="00E41338"/>
    <w:rsid w:val="00E43A41"/>
    <w:rsid w:val="00E51396"/>
    <w:rsid w:val="00E55F41"/>
    <w:rsid w:val="00E633D6"/>
    <w:rsid w:val="00E709CE"/>
    <w:rsid w:val="00E72421"/>
    <w:rsid w:val="00E725DA"/>
    <w:rsid w:val="00E7432D"/>
    <w:rsid w:val="00E80F75"/>
    <w:rsid w:val="00E95DD8"/>
    <w:rsid w:val="00E9746F"/>
    <w:rsid w:val="00E978A0"/>
    <w:rsid w:val="00EA5D5C"/>
    <w:rsid w:val="00EB036B"/>
    <w:rsid w:val="00EB1160"/>
    <w:rsid w:val="00EB4E2F"/>
    <w:rsid w:val="00EB6BBF"/>
    <w:rsid w:val="00EC14A7"/>
    <w:rsid w:val="00EC2AC6"/>
    <w:rsid w:val="00ED3631"/>
    <w:rsid w:val="00ED6DD6"/>
    <w:rsid w:val="00EE0A0B"/>
    <w:rsid w:val="00EF11D8"/>
    <w:rsid w:val="00EF1946"/>
    <w:rsid w:val="00F046DF"/>
    <w:rsid w:val="00F13A84"/>
    <w:rsid w:val="00F15005"/>
    <w:rsid w:val="00F25530"/>
    <w:rsid w:val="00F27ABF"/>
    <w:rsid w:val="00F3141D"/>
    <w:rsid w:val="00F34B47"/>
    <w:rsid w:val="00F34F57"/>
    <w:rsid w:val="00F41523"/>
    <w:rsid w:val="00F43886"/>
    <w:rsid w:val="00F45FF5"/>
    <w:rsid w:val="00F5544D"/>
    <w:rsid w:val="00F637F1"/>
    <w:rsid w:val="00F648B9"/>
    <w:rsid w:val="00F655BD"/>
    <w:rsid w:val="00F655DC"/>
    <w:rsid w:val="00F65F38"/>
    <w:rsid w:val="00F73C90"/>
    <w:rsid w:val="00F75D07"/>
    <w:rsid w:val="00F76695"/>
    <w:rsid w:val="00F77032"/>
    <w:rsid w:val="00F77DB6"/>
    <w:rsid w:val="00F912B8"/>
    <w:rsid w:val="00FA2123"/>
    <w:rsid w:val="00FA4406"/>
    <w:rsid w:val="00FB0979"/>
    <w:rsid w:val="00FB4FFE"/>
    <w:rsid w:val="00FC0760"/>
    <w:rsid w:val="00FC6196"/>
    <w:rsid w:val="00FD32EB"/>
    <w:rsid w:val="00FD5B28"/>
    <w:rsid w:val="00FE1877"/>
    <w:rsid w:val="00FE24AC"/>
    <w:rsid w:val="00FE540E"/>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5AD3E18-0C3A-423B-B5D7-C3B50BAD2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uiPriority w:val="99"/>
    <w:qFormat/>
    <w:rsid w:val="00B25681"/>
    <w:pPr>
      <w:keepNext/>
      <w:autoSpaceDE/>
      <w:autoSpaceDN/>
      <w:adjustRightInd/>
      <w:spacing w:before="240" w:after="120"/>
      <w:ind w:left="567" w:firstLine="0"/>
      <w:outlineLvl w:val="0"/>
    </w:pPr>
    <w:rPr>
      <w:b/>
      <w:bCs/>
    </w:rPr>
  </w:style>
  <w:style w:type="paragraph" w:styleId="2">
    <w:name w:val="heading 2"/>
    <w:basedOn w:val="a"/>
    <w:next w:val="a"/>
    <w:link w:val="20"/>
    <w:uiPriority w:val="99"/>
    <w:qFormat/>
    <w:rsid w:val="00D656D8"/>
    <w:pPr>
      <w:keepNext/>
      <w:autoSpaceDE/>
      <w:autoSpaceDN/>
      <w:adjustRightInd/>
      <w:ind w:firstLine="400"/>
      <w:outlineLvl w:val="1"/>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C04F2"/>
    <w:rPr>
      <w:rFonts w:ascii="Cambria" w:hAnsi="Cambria" w:cs="Cambria"/>
      <w:b/>
      <w:bCs/>
      <w:kern w:val="32"/>
      <w:sz w:val="32"/>
      <w:szCs w:val="32"/>
    </w:rPr>
  </w:style>
  <w:style w:type="character" w:customStyle="1" w:styleId="20">
    <w:name w:val="Заголовок 2 Знак"/>
    <w:link w:val="2"/>
    <w:uiPriority w:val="99"/>
    <w:semiHidden/>
    <w:locked/>
    <w:rsid w:val="00AC04F2"/>
    <w:rPr>
      <w:rFonts w:ascii="Cambria" w:hAnsi="Cambria" w:cs="Cambria"/>
      <w:b/>
      <w:bCs/>
      <w:i/>
      <w:iCs/>
      <w:sz w:val="28"/>
      <w:szCs w:val="28"/>
    </w:rPr>
  </w:style>
  <w:style w:type="paragraph" w:customStyle="1" w:styleId="Style1">
    <w:name w:val="Style1"/>
    <w:basedOn w:val="a"/>
    <w:rsid w:val="004A7849"/>
  </w:style>
  <w:style w:type="paragraph" w:customStyle="1" w:styleId="Style2">
    <w:name w:val="Style2"/>
    <w:basedOn w:val="a"/>
    <w:uiPriority w:val="99"/>
    <w:rsid w:val="004A7849"/>
  </w:style>
  <w:style w:type="paragraph" w:customStyle="1" w:styleId="Style3">
    <w:name w:val="Style3"/>
    <w:basedOn w:val="a"/>
    <w:uiPriority w:val="99"/>
    <w:rsid w:val="004A7849"/>
  </w:style>
  <w:style w:type="paragraph" w:customStyle="1" w:styleId="Style4">
    <w:name w:val="Style4"/>
    <w:basedOn w:val="a"/>
    <w:uiPriority w:val="99"/>
    <w:rsid w:val="004A7849"/>
  </w:style>
  <w:style w:type="paragraph" w:customStyle="1" w:styleId="Style5">
    <w:name w:val="Style5"/>
    <w:basedOn w:val="a"/>
    <w:uiPriority w:val="99"/>
    <w:rsid w:val="004A7849"/>
  </w:style>
  <w:style w:type="paragraph" w:customStyle="1" w:styleId="Style6">
    <w:name w:val="Style6"/>
    <w:basedOn w:val="a"/>
    <w:uiPriority w:val="99"/>
    <w:rsid w:val="004A7849"/>
  </w:style>
  <w:style w:type="paragraph" w:customStyle="1" w:styleId="Style7">
    <w:name w:val="Style7"/>
    <w:basedOn w:val="a"/>
    <w:uiPriority w:val="99"/>
    <w:rsid w:val="004A7849"/>
  </w:style>
  <w:style w:type="paragraph" w:customStyle="1" w:styleId="Style8">
    <w:name w:val="Style8"/>
    <w:basedOn w:val="a"/>
    <w:rsid w:val="004A7849"/>
  </w:style>
  <w:style w:type="character" w:customStyle="1" w:styleId="FontStyle11">
    <w:name w:val="Font Style11"/>
    <w:uiPriority w:val="99"/>
    <w:rsid w:val="004A7849"/>
    <w:rPr>
      <w:rFonts w:ascii="Times New Roman" w:hAnsi="Times New Roman" w:cs="Times New Roman"/>
      <w:sz w:val="10"/>
      <w:szCs w:val="10"/>
    </w:rPr>
  </w:style>
  <w:style w:type="character" w:customStyle="1" w:styleId="FontStyle12">
    <w:name w:val="Font Style12"/>
    <w:uiPriority w:val="99"/>
    <w:rsid w:val="004A7849"/>
    <w:rPr>
      <w:rFonts w:ascii="Georgia" w:hAnsi="Georgia" w:cs="Georgia"/>
      <w:b/>
      <w:bCs/>
      <w:sz w:val="12"/>
      <w:szCs w:val="12"/>
    </w:rPr>
  </w:style>
  <w:style w:type="character" w:customStyle="1" w:styleId="FontStyle13">
    <w:name w:val="Font Style13"/>
    <w:uiPriority w:val="99"/>
    <w:rsid w:val="004A7849"/>
    <w:rPr>
      <w:rFonts w:ascii="Times New Roman" w:hAnsi="Times New Roman" w:cs="Times New Roman"/>
      <w:b/>
      <w:bCs/>
      <w:sz w:val="12"/>
      <w:szCs w:val="12"/>
    </w:rPr>
  </w:style>
  <w:style w:type="character" w:customStyle="1" w:styleId="FontStyle14">
    <w:name w:val="Font Style14"/>
    <w:uiPriority w:val="99"/>
    <w:rsid w:val="004A7849"/>
    <w:rPr>
      <w:rFonts w:ascii="Times New Roman" w:hAnsi="Times New Roman" w:cs="Times New Roman"/>
      <w:b/>
      <w:bCs/>
      <w:sz w:val="14"/>
      <w:szCs w:val="14"/>
    </w:rPr>
  </w:style>
  <w:style w:type="character" w:customStyle="1" w:styleId="FontStyle15">
    <w:name w:val="Font Style15"/>
    <w:uiPriority w:val="99"/>
    <w:rsid w:val="004A7849"/>
    <w:rPr>
      <w:rFonts w:ascii="Times New Roman" w:hAnsi="Times New Roman" w:cs="Times New Roman"/>
      <w:b/>
      <w:bCs/>
      <w:sz w:val="18"/>
      <w:szCs w:val="18"/>
    </w:rPr>
  </w:style>
  <w:style w:type="character" w:customStyle="1" w:styleId="FontStyle16">
    <w:name w:val="Font Style16"/>
    <w:rsid w:val="004A7849"/>
    <w:rPr>
      <w:rFonts w:ascii="Times New Roman" w:hAnsi="Times New Roman" w:cs="Times New Roman"/>
      <w:b/>
      <w:bCs/>
      <w:sz w:val="16"/>
      <w:szCs w:val="16"/>
    </w:rPr>
  </w:style>
  <w:style w:type="character" w:customStyle="1" w:styleId="FontStyle17">
    <w:name w:val="Font Style17"/>
    <w:uiPriority w:val="99"/>
    <w:rsid w:val="004A7849"/>
    <w:rPr>
      <w:rFonts w:ascii="Times New Roman" w:hAnsi="Times New Roman" w:cs="Times New Roman"/>
      <w:b/>
      <w:bCs/>
      <w:sz w:val="16"/>
      <w:szCs w:val="16"/>
    </w:rPr>
  </w:style>
  <w:style w:type="character" w:customStyle="1" w:styleId="FontStyle18">
    <w:name w:val="Font Style18"/>
    <w:rsid w:val="004A7849"/>
    <w:rPr>
      <w:rFonts w:ascii="Times New Roman" w:hAnsi="Times New Roman" w:cs="Times New Roman"/>
      <w:b/>
      <w:bCs/>
      <w:sz w:val="10"/>
      <w:szCs w:val="10"/>
    </w:rPr>
  </w:style>
  <w:style w:type="character" w:customStyle="1" w:styleId="FontStyle19">
    <w:name w:val="Font Style19"/>
    <w:uiPriority w:val="99"/>
    <w:rsid w:val="004A7849"/>
    <w:rPr>
      <w:rFonts w:ascii="Times New Roman" w:hAnsi="Times New Roman" w:cs="Times New Roman"/>
      <w:i/>
      <w:iCs/>
      <w:sz w:val="12"/>
      <w:szCs w:val="12"/>
    </w:rPr>
  </w:style>
  <w:style w:type="character" w:customStyle="1" w:styleId="FontStyle20">
    <w:name w:val="Font Style20"/>
    <w:uiPriority w:val="99"/>
    <w:rsid w:val="004A7849"/>
    <w:rPr>
      <w:rFonts w:ascii="Georgia" w:hAnsi="Georgia" w:cs="Georgia"/>
      <w:sz w:val="12"/>
      <w:szCs w:val="12"/>
    </w:rPr>
  </w:style>
  <w:style w:type="character" w:customStyle="1" w:styleId="FontStyle21">
    <w:name w:val="Font Style21"/>
    <w:rsid w:val="004A7849"/>
    <w:rPr>
      <w:rFonts w:ascii="Times New Roman" w:hAnsi="Times New Roman" w:cs="Times New Roman"/>
      <w:sz w:val="12"/>
      <w:szCs w:val="12"/>
    </w:rPr>
  </w:style>
  <w:style w:type="character" w:customStyle="1" w:styleId="FontStyle22">
    <w:name w:val="Font Style22"/>
    <w:rsid w:val="004A7849"/>
    <w:rPr>
      <w:rFonts w:ascii="Times New Roman" w:hAnsi="Times New Roman" w:cs="Times New Roman"/>
      <w:sz w:val="20"/>
      <w:szCs w:val="20"/>
    </w:rPr>
  </w:style>
  <w:style w:type="character" w:customStyle="1" w:styleId="FontStyle23">
    <w:name w:val="Font Style23"/>
    <w:uiPriority w:val="99"/>
    <w:rsid w:val="004A7849"/>
    <w:rPr>
      <w:rFonts w:ascii="Times New Roman" w:hAnsi="Times New Roman" w:cs="Times New Roman"/>
      <w:b/>
      <w:bCs/>
      <w:sz w:val="12"/>
      <w:szCs w:val="12"/>
    </w:rPr>
  </w:style>
  <w:style w:type="character" w:customStyle="1" w:styleId="FontStyle24">
    <w:name w:val="Font Style24"/>
    <w:uiPriority w:val="99"/>
    <w:rsid w:val="004A7849"/>
    <w:rPr>
      <w:rFonts w:ascii="Times New Roman" w:hAnsi="Times New Roman" w:cs="Times New Roman"/>
      <w:b/>
      <w:bCs/>
      <w:sz w:val="10"/>
      <w:szCs w:val="10"/>
    </w:rPr>
  </w:style>
  <w:style w:type="character" w:customStyle="1" w:styleId="FontStyle25">
    <w:name w:val="Font Style25"/>
    <w:rsid w:val="004A7849"/>
    <w:rPr>
      <w:rFonts w:ascii="Times New Roman" w:hAnsi="Times New Roman" w:cs="Times New Roman"/>
      <w:i/>
      <w:iCs/>
      <w:sz w:val="12"/>
      <w:szCs w:val="12"/>
    </w:rPr>
  </w:style>
  <w:style w:type="paragraph" w:customStyle="1" w:styleId="Style9">
    <w:name w:val="Style9"/>
    <w:basedOn w:val="a"/>
    <w:uiPriority w:val="99"/>
    <w:rsid w:val="007754E4"/>
  </w:style>
  <w:style w:type="paragraph" w:customStyle="1" w:styleId="Style10">
    <w:name w:val="Style10"/>
    <w:basedOn w:val="a"/>
    <w:uiPriority w:val="99"/>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uiPriority w:val="99"/>
    <w:rsid w:val="007754E4"/>
    <w:rPr>
      <w:rFonts w:ascii="Times New Roman" w:hAnsi="Times New Roman" w:cs="Times New Roman"/>
      <w:b/>
      <w:bCs/>
      <w:sz w:val="12"/>
      <w:szCs w:val="12"/>
    </w:rPr>
  </w:style>
  <w:style w:type="character" w:customStyle="1" w:styleId="FontStyle27">
    <w:name w:val="Font Style27"/>
    <w:uiPriority w:val="99"/>
    <w:rsid w:val="007754E4"/>
    <w:rPr>
      <w:rFonts w:ascii="Times New Roman" w:hAnsi="Times New Roman" w:cs="Times New Roman"/>
      <w:b/>
      <w:bCs/>
      <w:sz w:val="10"/>
      <w:szCs w:val="10"/>
    </w:rPr>
  </w:style>
  <w:style w:type="character" w:customStyle="1" w:styleId="FontStyle28">
    <w:name w:val="Font Style28"/>
    <w:uiPriority w:val="99"/>
    <w:rsid w:val="007754E4"/>
    <w:rPr>
      <w:rFonts w:ascii="Constantia" w:hAnsi="Constantia" w:cs="Constantia"/>
      <w:b/>
      <w:bCs/>
      <w:smallCaps/>
      <w:sz w:val="10"/>
      <w:szCs w:val="10"/>
    </w:rPr>
  </w:style>
  <w:style w:type="character" w:customStyle="1" w:styleId="FontStyle29">
    <w:name w:val="Font Style29"/>
    <w:uiPriority w:val="99"/>
    <w:rsid w:val="007754E4"/>
    <w:rPr>
      <w:rFonts w:ascii="Times New Roman" w:hAnsi="Times New Roman" w:cs="Times New Roman"/>
      <w:b/>
      <w:bCs/>
      <w:sz w:val="10"/>
      <w:szCs w:val="10"/>
    </w:rPr>
  </w:style>
  <w:style w:type="character" w:customStyle="1" w:styleId="FontStyle30">
    <w:name w:val="Font Style30"/>
    <w:uiPriority w:val="99"/>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uiPriority w:val="99"/>
    <w:rsid w:val="007754E4"/>
    <w:rPr>
      <w:rFonts w:ascii="Times New Roman" w:hAnsi="Times New Roman" w:cs="Times New Roman"/>
      <w:b/>
      <w:bCs/>
      <w:sz w:val="12"/>
      <w:szCs w:val="12"/>
    </w:rPr>
  </w:style>
  <w:style w:type="character" w:customStyle="1" w:styleId="FontStyle34">
    <w:name w:val="Font Style34"/>
    <w:uiPriority w:val="99"/>
    <w:rsid w:val="007754E4"/>
    <w:rPr>
      <w:rFonts w:ascii="Times New Roman" w:hAnsi="Times New Roman" w:cs="Times New Roman"/>
      <w:sz w:val="12"/>
      <w:szCs w:val="12"/>
    </w:rPr>
  </w:style>
  <w:style w:type="character" w:customStyle="1" w:styleId="FontStyle35">
    <w:name w:val="Font Style35"/>
    <w:uiPriority w:val="99"/>
    <w:rsid w:val="007754E4"/>
    <w:rPr>
      <w:rFonts w:ascii="Times New Roman" w:hAnsi="Times New Roman" w:cs="Times New Roman"/>
      <w:smallCaps/>
      <w:sz w:val="12"/>
      <w:szCs w:val="12"/>
    </w:rPr>
  </w:style>
  <w:style w:type="character" w:customStyle="1" w:styleId="FontStyle36">
    <w:name w:val="Font Style36"/>
    <w:uiPriority w:val="99"/>
    <w:rsid w:val="007754E4"/>
    <w:rPr>
      <w:rFonts w:ascii="Times New Roman" w:hAnsi="Times New Roman" w:cs="Times New Roman"/>
      <w:sz w:val="12"/>
      <w:szCs w:val="12"/>
    </w:rPr>
  </w:style>
  <w:style w:type="character" w:customStyle="1" w:styleId="FontStyle37">
    <w:name w:val="Font Style37"/>
    <w:uiPriority w:val="99"/>
    <w:rsid w:val="007754E4"/>
    <w:rPr>
      <w:rFonts w:ascii="Times New Roman" w:hAnsi="Times New Roman" w:cs="Times New Roman"/>
      <w:spacing w:val="10"/>
      <w:sz w:val="12"/>
      <w:szCs w:val="12"/>
    </w:rPr>
  </w:style>
  <w:style w:type="character" w:customStyle="1" w:styleId="FontStyle38">
    <w:name w:val="Font Style38"/>
    <w:uiPriority w:val="99"/>
    <w:rsid w:val="007754E4"/>
    <w:rPr>
      <w:rFonts w:ascii="Times New Roman" w:hAnsi="Times New Roman" w:cs="Times New Roman"/>
      <w:b/>
      <w:bCs/>
      <w:sz w:val="10"/>
      <w:szCs w:val="10"/>
    </w:rPr>
  </w:style>
  <w:style w:type="character" w:customStyle="1" w:styleId="FontStyle39">
    <w:name w:val="Font Style39"/>
    <w:uiPriority w:val="99"/>
    <w:rsid w:val="007754E4"/>
    <w:rPr>
      <w:rFonts w:ascii="Times New Roman" w:hAnsi="Times New Roman" w:cs="Times New Roman"/>
      <w:i/>
      <w:iCs/>
      <w:sz w:val="14"/>
      <w:szCs w:val="14"/>
    </w:rPr>
  </w:style>
  <w:style w:type="character" w:customStyle="1" w:styleId="FontStyle40">
    <w:name w:val="Font Style40"/>
    <w:uiPriority w:val="99"/>
    <w:rsid w:val="007754E4"/>
    <w:rPr>
      <w:rFonts w:ascii="Times New Roman" w:hAnsi="Times New Roman" w:cs="Times New Roman"/>
      <w:i/>
      <w:iCs/>
      <w:sz w:val="12"/>
      <w:szCs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uiPriority w:val="99"/>
    <w:rsid w:val="007754E4"/>
    <w:rPr>
      <w:rFonts w:ascii="Tahoma" w:hAnsi="Tahoma" w:cs="Tahoma"/>
      <w:sz w:val="22"/>
      <w:szCs w:val="22"/>
    </w:rPr>
  </w:style>
  <w:style w:type="character" w:customStyle="1" w:styleId="FontStyle42">
    <w:name w:val="Font Style42"/>
    <w:uiPriority w:val="99"/>
    <w:rsid w:val="007754E4"/>
    <w:rPr>
      <w:rFonts w:ascii="Times New Roman" w:hAnsi="Times New Roman" w:cs="Times New Roman"/>
      <w:spacing w:val="-10"/>
      <w:sz w:val="24"/>
      <w:szCs w:val="24"/>
    </w:rPr>
  </w:style>
  <w:style w:type="character" w:customStyle="1" w:styleId="FontStyle43">
    <w:name w:val="Font Style43"/>
    <w:uiPriority w:val="99"/>
    <w:rsid w:val="007754E4"/>
    <w:rPr>
      <w:rFonts w:ascii="Courier New" w:hAnsi="Courier New" w:cs="Courier New"/>
      <w:b/>
      <w:bCs/>
      <w:i/>
      <w:iCs/>
      <w:sz w:val="12"/>
      <w:szCs w:val="12"/>
    </w:rPr>
  </w:style>
  <w:style w:type="character" w:customStyle="1" w:styleId="FontStyle44">
    <w:name w:val="Font Style44"/>
    <w:uiPriority w:val="99"/>
    <w:rsid w:val="007754E4"/>
    <w:rPr>
      <w:rFonts w:ascii="Times New Roman" w:hAnsi="Times New Roman" w:cs="Times New Roman"/>
      <w:b/>
      <w:bCs/>
      <w:sz w:val="42"/>
      <w:szCs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uiPriority w:val="99"/>
    <w:rsid w:val="007754E4"/>
    <w:rPr>
      <w:rFonts w:ascii="Times New Roman" w:hAnsi="Times New Roman" w:cs="Times New Roman"/>
      <w:i/>
      <w:iCs/>
      <w:spacing w:val="10"/>
      <w:sz w:val="16"/>
      <w:szCs w:val="16"/>
    </w:rPr>
  </w:style>
  <w:style w:type="character" w:customStyle="1" w:styleId="FontStyle46">
    <w:name w:val="Font Style46"/>
    <w:uiPriority w:val="99"/>
    <w:rsid w:val="007754E4"/>
    <w:rPr>
      <w:rFonts w:ascii="Constantia" w:hAnsi="Constantia" w:cs="Constantia"/>
      <w:sz w:val="14"/>
      <w:szCs w:val="14"/>
    </w:rPr>
  </w:style>
  <w:style w:type="character" w:customStyle="1" w:styleId="FontStyle47">
    <w:name w:val="Font Style47"/>
    <w:uiPriority w:val="99"/>
    <w:rsid w:val="007754E4"/>
    <w:rPr>
      <w:rFonts w:ascii="Times New Roman" w:hAnsi="Times New Roman" w:cs="Times New Roman"/>
      <w:b/>
      <w:bCs/>
      <w:sz w:val="12"/>
      <w:szCs w:val="12"/>
    </w:rPr>
  </w:style>
  <w:style w:type="character" w:customStyle="1" w:styleId="FontStyle48">
    <w:name w:val="Font Style48"/>
    <w:uiPriority w:val="99"/>
    <w:rsid w:val="007754E4"/>
    <w:rPr>
      <w:rFonts w:ascii="Times New Roman" w:hAnsi="Times New Roman" w:cs="Times New Roman"/>
      <w:b/>
      <w:bCs/>
      <w:spacing w:val="-20"/>
      <w:sz w:val="32"/>
      <w:szCs w:val="32"/>
    </w:rPr>
  </w:style>
  <w:style w:type="character" w:customStyle="1" w:styleId="FontStyle49">
    <w:name w:val="Font Style49"/>
    <w:uiPriority w:val="99"/>
    <w:rsid w:val="007754E4"/>
    <w:rPr>
      <w:rFonts w:ascii="Times New Roman" w:hAnsi="Times New Roman" w:cs="Times New Roman"/>
      <w:i/>
      <w:iCs/>
      <w:w w:val="50"/>
      <w:sz w:val="42"/>
      <w:szCs w:val="42"/>
    </w:rPr>
  </w:style>
  <w:style w:type="character" w:customStyle="1" w:styleId="FontStyle50">
    <w:name w:val="Font Style50"/>
    <w:uiPriority w:val="99"/>
    <w:rsid w:val="007754E4"/>
    <w:rPr>
      <w:rFonts w:ascii="Times New Roman" w:hAnsi="Times New Roman" w:cs="Times New Roman"/>
      <w:sz w:val="14"/>
      <w:szCs w:val="14"/>
    </w:rPr>
  </w:style>
  <w:style w:type="character" w:customStyle="1" w:styleId="FontStyle51">
    <w:name w:val="Font Style51"/>
    <w:uiPriority w:val="99"/>
    <w:rsid w:val="007754E4"/>
    <w:rPr>
      <w:rFonts w:ascii="Times New Roman" w:hAnsi="Times New Roman" w:cs="Times New Roman"/>
      <w:sz w:val="16"/>
      <w:szCs w:val="16"/>
    </w:rPr>
  </w:style>
  <w:style w:type="character" w:customStyle="1" w:styleId="FontStyle52">
    <w:name w:val="Font Style52"/>
    <w:uiPriority w:val="99"/>
    <w:rsid w:val="007754E4"/>
    <w:rPr>
      <w:rFonts w:ascii="Times New Roman" w:hAnsi="Times New Roman" w:cs="Times New Roman"/>
      <w:b/>
      <w:bCs/>
      <w:sz w:val="10"/>
      <w:szCs w:val="10"/>
    </w:rPr>
  </w:style>
  <w:style w:type="character" w:customStyle="1" w:styleId="FontStyle53">
    <w:name w:val="Font Style53"/>
    <w:uiPriority w:val="99"/>
    <w:rsid w:val="007754E4"/>
    <w:rPr>
      <w:rFonts w:ascii="Times New Roman" w:hAnsi="Times New Roman" w:cs="Times New Roman"/>
      <w:spacing w:val="-10"/>
      <w:sz w:val="14"/>
      <w:szCs w:val="14"/>
    </w:rPr>
  </w:style>
  <w:style w:type="character" w:customStyle="1" w:styleId="FontStyle54">
    <w:name w:val="Font Style54"/>
    <w:uiPriority w:val="99"/>
    <w:rsid w:val="007754E4"/>
    <w:rPr>
      <w:rFonts w:ascii="Times New Roman" w:hAnsi="Times New Roman" w:cs="Times New Roman"/>
      <w:sz w:val="22"/>
      <w:szCs w:val="22"/>
    </w:rPr>
  </w:style>
  <w:style w:type="character" w:customStyle="1" w:styleId="FontStyle55">
    <w:name w:val="Font Style55"/>
    <w:uiPriority w:val="99"/>
    <w:rsid w:val="007754E4"/>
    <w:rPr>
      <w:rFonts w:ascii="Times New Roman" w:hAnsi="Times New Roman" w:cs="Times New Roman"/>
      <w:sz w:val="42"/>
      <w:szCs w:val="42"/>
    </w:rPr>
  </w:style>
  <w:style w:type="character" w:customStyle="1" w:styleId="FontStyle56">
    <w:name w:val="Font Style56"/>
    <w:uiPriority w:val="99"/>
    <w:rsid w:val="007754E4"/>
    <w:rPr>
      <w:rFonts w:ascii="Times New Roman" w:hAnsi="Times New Roman" w:cs="Times New Roman"/>
      <w:i/>
      <w:iCs/>
      <w:sz w:val="16"/>
      <w:szCs w:val="16"/>
    </w:rPr>
  </w:style>
  <w:style w:type="character" w:customStyle="1" w:styleId="FontStyle57">
    <w:name w:val="Font Style57"/>
    <w:uiPriority w:val="99"/>
    <w:rsid w:val="007754E4"/>
    <w:rPr>
      <w:rFonts w:ascii="Times New Roman" w:hAnsi="Times New Roman" w:cs="Times New Roman"/>
      <w:sz w:val="20"/>
      <w:szCs w:val="20"/>
    </w:rPr>
  </w:style>
  <w:style w:type="character" w:customStyle="1" w:styleId="FontStyle58">
    <w:name w:val="Font Style58"/>
    <w:uiPriority w:val="99"/>
    <w:rsid w:val="007754E4"/>
    <w:rPr>
      <w:rFonts w:ascii="Times New Roman" w:hAnsi="Times New Roman" w:cs="Times New Roman"/>
      <w:b/>
      <w:bCs/>
      <w:i/>
      <w:iCs/>
      <w:sz w:val="18"/>
      <w:szCs w:val="18"/>
    </w:rPr>
  </w:style>
  <w:style w:type="character" w:customStyle="1" w:styleId="FontStyle59">
    <w:name w:val="Font Style59"/>
    <w:uiPriority w:val="99"/>
    <w:rsid w:val="007754E4"/>
    <w:rPr>
      <w:rFonts w:ascii="Times New Roman" w:hAnsi="Times New Roman" w:cs="Times New Roman"/>
      <w:b/>
      <w:bCs/>
      <w:i/>
      <w:iCs/>
      <w:sz w:val="20"/>
      <w:szCs w:val="20"/>
    </w:rPr>
  </w:style>
  <w:style w:type="character" w:customStyle="1" w:styleId="FontStyle60">
    <w:name w:val="Font Style60"/>
    <w:uiPriority w:val="99"/>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link w:val="a3"/>
    <w:uiPriority w:val="99"/>
    <w:semiHidden/>
    <w:locked/>
    <w:rsid w:val="00AC04F2"/>
    <w:rPr>
      <w:sz w:val="24"/>
      <w:szCs w:val="24"/>
    </w:rPr>
  </w:style>
  <w:style w:type="character" w:styleId="a5">
    <w:name w:val="page number"/>
    <w:basedOn w:val="a0"/>
    <w:uiPriority w:val="99"/>
    <w:rsid w:val="0087519F"/>
  </w:style>
  <w:style w:type="table" w:styleId="a6">
    <w:name w:val="Table Grid"/>
    <w:basedOn w:val="a1"/>
    <w:uiPriority w:val="9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D656D8"/>
    <w:pPr>
      <w:keepNext/>
      <w:autoSpaceDE/>
      <w:autoSpaceDN/>
      <w:adjustRightInd/>
      <w:ind w:firstLine="400"/>
      <w:outlineLvl w:val="1"/>
    </w:pPr>
  </w:style>
  <w:style w:type="paragraph" w:customStyle="1" w:styleId="Style77">
    <w:name w:val="Style77"/>
    <w:basedOn w:val="a"/>
    <w:uiPriority w:val="99"/>
    <w:rsid w:val="00152163"/>
  </w:style>
  <w:style w:type="character" w:customStyle="1" w:styleId="FontStyle278">
    <w:name w:val="Font Style278"/>
    <w:uiPriority w:val="99"/>
    <w:rsid w:val="00152163"/>
    <w:rPr>
      <w:rFonts w:ascii="Times New Roman" w:hAnsi="Times New Roman" w:cs="Times New Roman"/>
      <w:sz w:val="20"/>
      <w:szCs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uiPriority w:val="99"/>
    <w:rsid w:val="00D67FAA"/>
    <w:rPr>
      <w:rFonts w:ascii="Times New Roman" w:hAnsi="Times New Roman" w:cs="Times New Roman"/>
      <w:b/>
      <w:bCs/>
      <w:spacing w:val="-10"/>
      <w:sz w:val="14"/>
      <w:szCs w:val="14"/>
    </w:rPr>
  </w:style>
  <w:style w:type="character" w:customStyle="1" w:styleId="FontStyle276">
    <w:name w:val="Font Style276"/>
    <w:uiPriority w:val="99"/>
    <w:rsid w:val="00D67FAA"/>
    <w:rPr>
      <w:rFonts w:ascii="Times New Roman" w:hAnsi="Times New Roman" w:cs="Times New Roman"/>
      <w:b/>
      <w:bCs/>
      <w:sz w:val="20"/>
      <w:szCs w:val="20"/>
    </w:rPr>
  </w:style>
  <w:style w:type="character" w:customStyle="1" w:styleId="FontStyle277">
    <w:name w:val="Font Style277"/>
    <w:uiPriority w:val="99"/>
    <w:rsid w:val="00D67FAA"/>
    <w:rPr>
      <w:rFonts w:ascii="Times New Roman" w:hAnsi="Times New Roman" w:cs="Times New Roman"/>
      <w:b/>
      <w:bCs/>
      <w:i/>
      <w:iCs/>
      <w:sz w:val="20"/>
      <w:szCs w:val="20"/>
    </w:rPr>
  </w:style>
  <w:style w:type="character" w:customStyle="1" w:styleId="FontStyle279">
    <w:name w:val="Font Style279"/>
    <w:uiPriority w:val="99"/>
    <w:rsid w:val="00D67FAA"/>
    <w:rPr>
      <w:rFonts w:ascii="Georgia" w:hAnsi="Georgia" w:cs="Georgia"/>
      <w:b/>
      <w:bCs/>
      <w:spacing w:val="-10"/>
      <w:sz w:val="10"/>
      <w:szCs w:val="10"/>
    </w:rPr>
  </w:style>
  <w:style w:type="character" w:customStyle="1" w:styleId="FontStyle280">
    <w:name w:val="Font Style280"/>
    <w:uiPriority w:val="99"/>
    <w:rsid w:val="00D67FAA"/>
    <w:rPr>
      <w:rFonts w:ascii="Times New Roman" w:hAnsi="Times New Roman" w:cs="Times New Roman"/>
      <w:sz w:val="36"/>
      <w:szCs w:val="36"/>
    </w:rPr>
  </w:style>
  <w:style w:type="character" w:customStyle="1" w:styleId="FontStyle281">
    <w:name w:val="Font Style281"/>
    <w:uiPriority w:val="99"/>
    <w:rsid w:val="00D67FAA"/>
    <w:rPr>
      <w:rFonts w:ascii="Times New Roman" w:hAnsi="Times New Roman" w:cs="Times New Roman"/>
      <w:b/>
      <w:bCs/>
      <w:spacing w:val="-10"/>
      <w:sz w:val="12"/>
      <w:szCs w:val="12"/>
    </w:rPr>
  </w:style>
  <w:style w:type="character" w:customStyle="1" w:styleId="FontStyle282">
    <w:name w:val="Font Style282"/>
    <w:uiPriority w:val="99"/>
    <w:rsid w:val="00D67FAA"/>
    <w:rPr>
      <w:rFonts w:ascii="Times New Roman" w:hAnsi="Times New Roman" w:cs="Times New Roman"/>
      <w:b/>
      <w:bCs/>
      <w:spacing w:val="-10"/>
      <w:sz w:val="12"/>
      <w:szCs w:val="12"/>
    </w:rPr>
  </w:style>
  <w:style w:type="paragraph" w:customStyle="1" w:styleId="ConsPlusTitle">
    <w:name w:val="ConsPlusTitle"/>
    <w:uiPriority w:val="99"/>
    <w:rsid w:val="00FB0979"/>
    <w:pPr>
      <w:widowControl w:val="0"/>
      <w:autoSpaceDE w:val="0"/>
      <w:autoSpaceDN w:val="0"/>
      <w:adjustRightInd w:val="0"/>
    </w:pPr>
    <w:rPr>
      <w:b/>
      <w:bCs/>
      <w:sz w:val="24"/>
      <w:szCs w:val="24"/>
    </w:rPr>
  </w:style>
  <w:style w:type="paragraph" w:styleId="a7">
    <w:name w:val="Body Text Indent"/>
    <w:basedOn w:val="a"/>
    <w:link w:val="a8"/>
    <w:uiPriority w:val="99"/>
    <w:rsid w:val="00E51396"/>
    <w:pPr>
      <w:widowControl/>
      <w:autoSpaceDE/>
      <w:autoSpaceDN/>
      <w:adjustRightInd/>
      <w:ind w:firstLine="709"/>
    </w:pPr>
    <w:rPr>
      <w:i/>
      <w:iCs/>
    </w:rPr>
  </w:style>
  <w:style w:type="character" w:customStyle="1" w:styleId="a8">
    <w:name w:val="Основной текст с отступом Знак"/>
    <w:link w:val="a7"/>
    <w:uiPriority w:val="99"/>
    <w:locked/>
    <w:rsid w:val="00E51396"/>
    <w:rPr>
      <w:i/>
      <w:iCs/>
      <w:sz w:val="24"/>
      <w:szCs w:val="24"/>
    </w:rPr>
  </w:style>
  <w:style w:type="character" w:styleId="a9">
    <w:name w:val="Emphasis"/>
    <w:uiPriority w:val="99"/>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character" w:customStyle="1" w:styleId="ab">
    <w:name w:val="Текст выноски Знак"/>
    <w:link w:val="aa"/>
    <w:uiPriority w:val="99"/>
    <w:semiHidden/>
    <w:locked/>
    <w:rsid w:val="00AC04F2"/>
    <w:rPr>
      <w:sz w:val="2"/>
      <w:szCs w:val="2"/>
    </w:rPr>
  </w:style>
  <w:style w:type="paragraph" w:styleId="ac">
    <w:name w:val="header"/>
    <w:basedOn w:val="a"/>
    <w:link w:val="ad"/>
    <w:uiPriority w:val="99"/>
    <w:rsid w:val="00153190"/>
    <w:pPr>
      <w:tabs>
        <w:tab w:val="center" w:pos="4677"/>
        <w:tab w:val="right" w:pos="9355"/>
      </w:tabs>
    </w:pPr>
  </w:style>
  <w:style w:type="character" w:customStyle="1" w:styleId="ad">
    <w:name w:val="Верхний колонтитул Знак"/>
    <w:link w:val="ac"/>
    <w:uiPriority w:val="99"/>
    <w:locked/>
    <w:rsid w:val="00153190"/>
    <w:rPr>
      <w:sz w:val="24"/>
      <w:szCs w:val="24"/>
    </w:rPr>
  </w:style>
  <w:style w:type="character" w:styleId="ae">
    <w:name w:val="annotation reference"/>
    <w:uiPriority w:val="99"/>
    <w:semiHidden/>
    <w:rsid w:val="00E41338"/>
    <w:rPr>
      <w:sz w:val="16"/>
      <w:szCs w:val="16"/>
    </w:rPr>
  </w:style>
  <w:style w:type="paragraph" w:styleId="af">
    <w:name w:val="annotation text"/>
    <w:basedOn w:val="a"/>
    <w:link w:val="af0"/>
    <w:uiPriority w:val="99"/>
    <w:semiHidden/>
    <w:rsid w:val="00E41338"/>
    <w:rPr>
      <w:sz w:val="20"/>
      <w:szCs w:val="20"/>
    </w:rPr>
  </w:style>
  <w:style w:type="character" w:customStyle="1" w:styleId="af0">
    <w:name w:val="Текст примечания Знак"/>
    <w:basedOn w:val="a0"/>
    <w:link w:val="af"/>
    <w:uiPriority w:val="99"/>
    <w:locked/>
    <w:rsid w:val="00E41338"/>
  </w:style>
  <w:style w:type="paragraph" w:styleId="af1">
    <w:name w:val="annotation subject"/>
    <w:basedOn w:val="af"/>
    <w:next w:val="af"/>
    <w:link w:val="af2"/>
    <w:uiPriority w:val="99"/>
    <w:semiHidden/>
    <w:rsid w:val="00E41338"/>
    <w:rPr>
      <w:b/>
      <w:bCs/>
    </w:rPr>
  </w:style>
  <w:style w:type="character" w:customStyle="1" w:styleId="af2">
    <w:name w:val="Тема примечания Знак"/>
    <w:link w:val="af1"/>
    <w:uiPriority w:val="99"/>
    <w:locked/>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locked/>
    <w:rsid w:val="00AA0E6B"/>
  </w:style>
  <w:style w:type="character" w:styleId="af5">
    <w:name w:val="footnote reference"/>
    <w:uiPriority w:val="99"/>
    <w:semiHidden/>
    <w:rsid w:val="00AA0E6B"/>
    <w:rPr>
      <w:vertAlign w:val="superscript"/>
    </w:rPr>
  </w:style>
  <w:style w:type="paragraph" w:customStyle="1" w:styleId="11">
    <w:name w:val="Обычный1"/>
    <w:uiPriority w:val="99"/>
    <w:rsid w:val="006912D1"/>
    <w:pPr>
      <w:widowControl w:val="0"/>
      <w:spacing w:before="60" w:line="260" w:lineRule="auto"/>
      <w:ind w:firstLine="680"/>
      <w:jc w:val="both"/>
    </w:pPr>
    <w:rPr>
      <w:sz w:val="22"/>
      <w:szCs w:val="22"/>
    </w:rPr>
  </w:style>
  <w:style w:type="paragraph" w:styleId="af6">
    <w:name w:val="List Paragraph"/>
    <w:basedOn w:val="a"/>
    <w:uiPriority w:val="34"/>
    <w:qFormat/>
    <w:rsid w:val="00E20CB0"/>
    <w:pPr>
      <w:widowControl/>
      <w:autoSpaceDE/>
      <w:autoSpaceDN/>
      <w:adjustRightInd/>
      <w:spacing w:line="276" w:lineRule="auto"/>
      <w:ind w:left="720" w:firstLine="709"/>
    </w:pPr>
    <w:rPr>
      <w:lang w:val="en-US" w:eastAsia="en-US"/>
    </w:rPr>
  </w:style>
  <w:style w:type="paragraph" w:styleId="22">
    <w:name w:val="Body Text 2"/>
    <w:basedOn w:val="a"/>
    <w:link w:val="23"/>
    <w:uiPriority w:val="99"/>
    <w:rsid w:val="00FF493E"/>
    <w:pPr>
      <w:widowControl/>
      <w:autoSpaceDE/>
      <w:autoSpaceDN/>
      <w:adjustRightInd/>
      <w:spacing w:after="120" w:line="480" w:lineRule="auto"/>
      <w:ind w:firstLine="0"/>
      <w:jc w:val="left"/>
    </w:pPr>
  </w:style>
  <w:style w:type="character" w:customStyle="1" w:styleId="23">
    <w:name w:val="Основной текст 2 Знак"/>
    <w:link w:val="22"/>
    <w:uiPriority w:val="99"/>
    <w:locked/>
    <w:rsid w:val="00FF493E"/>
    <w:rPr>
      <w:sz w:val="24"/>
      <w:szCs w:val="24"/>
    </w:rPr>
  </w:style>
  <w:style w:type="paragraph" w:styleId="af7">
    <w:name w:val="Normal (Web)"/>
    <w:basedOn w:val="a"/>
    <w:uiPriority w:val="99"/>
    <w:rsid w:val="00072104"/>
    <w:pPr>
      <w:widowControl/>
      <w:autoSpaceDE/>
      <w:autoSpaceDN/>
      <w:adjustRightInd/>
      <w:spacing w:before="100" w:beforeAutospacing="1" w:after="100" w:afterAutospacing="1"/>
      <w:ind w:firstLine="0"/>
      <w:jc w:val="left"/>
    </w:pPr>
  </w:style>
  <w:style w:type="character" w:customStyle="1" w:styleId="w">
    <w:name w:val="w"/>
    <w:basedOn w:val="a0"/>
    <w:rsid w:val="00E43A41"/>
  </w:style>
  <w:style w:type="paragraph" w:customStyle="1" w:styleId="12">
    <w:name w:val="Абзац списка1"/>
    <w:basedOn w:val="a"/>
    <w:rsid w:val="00252E69"/>
    <w:pPr>
      <w:widowControl/>
      <w:autoSpaceDE/>
      <w:autoSpaceDN/>
      <w:adjustRightInd/>
      <w:spacing w:line="276" w:lineRule="auto"/>
      <w:ind w:left="720" w:firstLine="709"/>
    </w:pPr>
    <w:rPr>
      <w:szCs w:val="22"/>
      <w:lang w:val="en-US" w:eastAsia="en-US"/>
    </w:rPr>
  </w:style>
  <w:style w:type="paragraph" w:styleId="af8">
    <w:name w:val="List"/>
    <w:basedOn w:val="a"/>
    <w:rsid w:val="00BB134D"/>
    <w:pPr>
      <w:widowControl/>
      <w:autoSpaceDE/>
      <w:autoSpaceDN/>
      <w:adjustRightInd/>
      <w:ind w:left="283" w:hanging="283"/>
      <w:contextualSpacing/>
      <w:jc w:val="left"/>
    </w:pPr>
  </w:style>
  <w:style w:type="character" w:styleId="af9">
    <w:name w:val="Hyperlink"/>
    <w:rsid w:val="00BB13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231143">
      <w:marLeft w:val="0"/>
      <w:marRight w:val="0"/>
      <w:marTop w:val="0"/>
      <w:marBottom w:val="0"/>
      <w:divBdr>
        <w:top w:val="none" w:sz="0" w:space="0" w:color="auto"/>
        <w:left w:val="none" w:sz="0" w:space="0" w:color="auto"/>
        <w:bottom w:val="none" w:sz="0" w:space="0" w:color="auto"/>
        <w:right w:val="none" w:sz="0" w:space="0" w:color="auto"/>
      </w:divBdr>
    </w:div>
    <w:div w:id="192231144">
      <w:marLeft w:val="0"/>
      <w:marRight w:val="0"/>
      <w:marTop w:val="0"/>
      <w:marBottom w:val="0"/>
      <w:divBdr>
        <w:top w:val="none" w:sz="0" w:space="0" w:color="auto"/>
        <w:left w:val="none" w:sz="0" w:space="0" w:color="auto"/>
        <w:bottom w:val="none" w:sz="0" w:space="0" w:color="auto"/>
        <w:right w:val="none" w:sz="0" w:space="0" w:color="auto"/>
      </w:divBdr>
    </w:div>
    <w:div w:id="192231145">
      <w:marLeft w:val="0"/>
      <w:marRight w:val="0"/>
      <w:marTop w:val="0"/>
      <w:marBottom w:val="0"/>
      <w:divBdr>
        <w:top w:val="none" w:sz="0" w:space="0" w:color="auto"/>
        <w:left w:val="none" w:sz="0" w:space="0" w:color="auto"/>
        <w:bottom w:val="none" w:sz="0" w:space="0" w:color="auto"/>
        <w:right w:val="none" w:sz="0" w:space="0" w:color="auto"/>
      </w:divBdr>
    </w:div>
    <w:div w:id="192231146">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192231148">
      <w:marLeft w:val="0"/>
      <w:marRight w:val="0"/>
      <w:marTop w:val="0"/>
      <w:marBottom w:val="0"/>
      <w:divBdr>
        <w:top w:val="none" w:sz="0" w:space="0" w:color="auto"/>
        <w:left w:val="none" w:sz="0" w:space="0" w:color="auto"/>
        <w:bottom w:val="none" w:sz="0" w:space="0" w:color="auto"/>
        <w:right w:val="none" w:sz="0" w:space="0" w:color="auto"/>
      </w:divBdr>
    </w:div>
    <w:div w:id="192231149">
      <w:marLeft w:val="0"/>
      <w:marRight w:val="0"/>
      <w:marTop w:val="0"/>
      <w:marBottom w:val="0"/>
      <w:divBdr>
        <w:top w:val="none" w:sz="0" w:space="0" w:color="auto"/>
        <w:left w:val="none" w:sz="0" w:space="0" w:color="auto"/>
        <w:bottom w:val="none" w:sz="0" w:space="0" w:color="auto"/>
        <w:right w:val="none" w:sz="0" w:space="0" w:color="auto"/>
      </w:divBdr>
    </w:div>
    <w:div w:id="192231150">
      <w:marLeft w:val="0"/>
      <w:marRight w:val="0"/>
      <w:marTop w:val="0"/>
      <w:marBottom w:val="0"/>
      <w:divBdr>
        <w:top w:val="none" w:sz="0" w:space="0" w:color="auto"/>
        <w:left w:val="none" w:sz="0" w:space="0" w:color="auto"/>
        <w:bottom w:val="none" w:sz="0" w:space="0" w:color="auto"/>
        <w:right w:val="none" w:sz="0" w:space="0" w:color="auto"/>
      </w:divBdr>
    </w:div>
    <w:div w:id="192231151">
      <w:marLeft w:val="0"/>
      <w:marRight w:val="0"/>
      <w:marTop w:val="0"/>
      <w:marBottom w:val="0"/>
      <w:divBdr>
        <w:top w:val="none" w:sz="0" w:space="0" w:color="auto"/>
        <w:left w:val="none" w:sz="0" w:space="0" w:color="auto"/>
        <w:bottom w:val="none" w:sz="0" w:space="0" w:color="auto"/>
        <w:right w:val="none" w:sz="0" w:space="0" w:color="auto"/>
      </w:divBdr>
    </w:div>
    <w:div w:id="192231152">
      <w:marLeft w:val="0"/>
      <w:marRight w:val="0"/>
      <w:marTop w:val="0"/>
      <w:marBottom w:val="0"/>
      <w:divBdr>
        <w:top w:val="none" w:sz="0" w:space="0" w:color="auto"/>
        <w:left w:val="none" w:sz="0" w:space="0" w:color="auto"/>
        <w:bottom w:val="none" w:sz="0" w:space="0" w:color="auto"/>
        <w:right w:val="none" w:sz="0" w:space="0" w:color="auto"/>
      </w:divBdr>
    </w:div>
    <w:div w:id="192231153">
      <w:marLeft w:val="0"/>
      <w:marRight w:val="0"/>
      <w:marTop w:val="0"/>
      <w:marBottom w:val="0"/>
      <w:divBdr>
        <w:top w:val="none" w:sz="0" w:space="0" w:color="auto"/>
        <w:left w:val="none" w:sz="0" w:space="0" w:color="auto"/>
        <w:bottom w:val="none" w:sz="0" w:space="0" w:color="auto"/>
        <w:right w:val="none" w:sz="0" w:space="0" w:color="auto"/>
      </w:divBdr>
    </w:div>
    <w:div w:id="192231154">
      <w:marLeft w:val="0"/>
      <w:marRight w:val="0"/>
      <w:marTop w:val="0"/>
      <w:marBottom w:val="0"/>
      <w:divBdr>
        <w:top w:val="none" w:sz="0" w:space="0" w:color="auto"/>
        <w:left w:val="none" w:sz="0" w:space="0" w:color="auto"/>
        <w:bottom w:val="none" w:sz="0" w:space="0" w:color="auto"/>
        <w:right w:val="none" w:sz="0" w:space="0" w:color="auto"/>
      </w:divBdr>
    </w:div>
    <w:div w:id="192231155">
      <w:marLeft w:val="0"/>
      <w:marRight w:val="0"/>
      <w:marTop w:val="0"/>
      <w:marBottom w:val="0"/>
      <w:divBdr>
        <w:top w:val="none" w:sz="0" w:space="0" w:color="auto"/>
        <w:left w:val="none" w:sz="0" w:space="0" w:color="auto"/>
        <w:bottom w:val="none" w:sz="0" w:space="0" w:color="auto"/>
        <w:right w:val="none" w:sz="0" w:space="0" w:color="auto"/>
      </w:divBdr>
    </w:div>
    <w:div w:id="192231156">
      <w:marLeft w:val="0"/>
      <w:marRight w:val="0"/>
      <w:marTop w:val="0"/>
      <w:marBottom w:val="0"/>
      <w:divBdr>
        <w:top w:val="none" w:sz="0" w:space="0" w:color="auto"/>
        <w:left w:val="none" w:sz="0" w:space="0" w:color="auto"/>
        <w:bottom w:val="none" w:sz="0" w:space="0" w:color="auto"/>
        <w:right w:val="none" w:sz="0" w:space="0" w:color="auto"/>
      </w:divBdr>
    </w:div>
    <w:div w:id="192231157">
      <w:marLeft w:val="0"/>
      <w:marRight w:val="0"/>
      <w:marTop w:val="0"/>
      <w:marBottom w:val="0"/>
      <w:divBdr>
        <w:top w:val="none" w:sz="0" w:space="0" w:color="auto"/>
        <w:left w:val="none" w:sz="0" w:space="0" w:color="auto"/>
        <w:bottom w:val="none" w:sz="0" w:space="0" w:color="auto"/>
        <w:right w:val="none" w:sz="0" w:space="0" w:color="auto"/>
      </w:divBdr>
    </w:div>
    <w:div w:id="192231158">
      <w:marLeft w:val="0"/>
      <w:marRight w:val="0"/>
      <w:marTop w:val="0"/>
      <w:marBottom w:val="0"/>
      <w:divBdr>
        <w:top w:val="none" w:sz="0" w:space="0" w:color="auto"/>
        <w:left w:val="none" w:sz="0" w:space="0" w:color="auto"/>
        <w:bottom w:val="none" w:sz="0" w:space="0" w:color="auto"/>
        <w:right w:val="none" w:sz="0" w:space="0" w:color="auto"/>
      </w:divBdr>
    </w:div>
    <w:div w:id="192231159">
      <w:marLeft w:val="0"/>
      <w:marRight w:val="0"/>
      <w:marTop w:val="0"/>
      <w:marBottom w:val="0"/>
      <w:divBdr>
        <w:top w:val="none" w:sz="0" w:space="0" w:color="auto"/>
        <w:left w:val="none" w:sz="0" w:space="0" w:color="auto"/>
        <w:bottom w:val="none" w:sz="0" w:space="0" w:color="auto"/>
        <w:right w:val="none" w:sz="0" w:space="0" w:color="auto"/>
      </w:divBdr>
    </w:div>
    <w:div w:id="192231160">
      <w:marLeft w:val="0"/>
      <w:marRight w:val="0"/>
      <w:marTop w:val="0"/>
      <w:marBottom w:val="0"/>
      <w:divBdr>
        <w:top w:val="none" w:sz="0" w:space="0" w:color="auto"/>
        <w:left w:val="none" w:sz="0" w:space="0" w:color="auto"/>
        <w:bottom w:val="none" w:sz="0" w:space="0" w:color="auto"/>
        <w:right w:val="none" w:sz="0" w:space="0" w:color="auto"/>
      </w:divBdr>
    </w:div>
    <w:div w:id="198855944">
      <w:bodyDiv w:val="1"/>
      <w:marLeft w:val="0"/>
      <w:marRight w:val="0"/>
      <w:marTop w:val="0"/>
      <w:marBottom w:val="0"/>
      <w:divBdr>
        <w:top w:val="none" w:sz="0" w:space="0" w:color="auto"/>
        <w:left w:val="none" w:sz="0" w:space="0" w:color="auto"/>
        <w:bottom w:val="none" w:sz="0" w:space="0" w:color="auto"/>
        <w:right w:val="none" w:sz="0" w:space="0" w:color="auto"/>
      </w:divBdr>
    </w:div>
    <w:div w:id="1658462509">
      <w:bodyDiv w:val="1"/>
      <w:marLeft w:val="0"/>
      <w:marRight w:val="0"/>
      <w:marTop w:val="0"/>
      <w:marBottom w:val="0"/>
      <w:divBdr>
        <w:top w:val="none" w:sz="0" w:space="0" w:color="auto"/>
        <w:left w:val="none" w:sz="0" w:space="0" w:color="auto"/>
        <w:bottom w:val="none" w:sz="0" w:space="0" w:color="auto"/>
        <w:right w:val="none" w:sz="0" w:space="0" w:color="auto"/>
      </w:divBdr>
    </w:div>
    <w:div w:id="182820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docx"/><Relationship Id="rId13" Type="http://schemas.openxmlformats.org/officeDocument/2006/relationships/hyperlink" Target="https://magtu.informsystema.ru/uploader/fileUpload?name=2736.pdf&amp;show=dcatalogues/1/1132631/2736.pdf&amp;view=true" TargetMode="External"/><Relationship Id="rId18" Type="http://schemas.openxmlformats.org/officeDocument/2006/relationships/hyperlink" Target="http://vdi.igh.ru/" TargetMode="External"/><Relationship Id="rId26"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hyperlink" Target="http://journal.sfu-kras.ru/series/technologies" TargetMode="External"/><Relationship Id="rId7" Type="http://schemas.openxmlformats.org/officeDocument/2006/relationships/image" Target="media/image1.emf"/><Relationship Id="rId12" Type="http://schemas.openxmlformats.org/officeDocument/2006/relationships/hyperlink" Target="https://magtu.informsystema.ru/uploader/fileUpload?name=3601.pdf&amp;show=dcatalogues/1/1524567/3601.pdf&amp;view=true" TargetMode="External"/><Relationship Id="rId17" Type="http://schemas.openxmlformats.org/officeDocument/2006/relationships/hyperlink" Target="http://www.agequal.ru/" TargetMode="External"/><Relationship Id="rId25"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magtu.informsystema.ru/uploader/fileUpload?name=327.pdf&amp;show=dcatalogues/1/1070736/327.pdf&amp;view=true" TargetMode="External"/><Relationship Id="rId20" Type="http://schemas.openxmlformats.org/officeDocument/2006/relationships/hyperlink" Target="https://www.akc.ru/itm/vestnik-rossiyskoy-akademii-nauk-akademt_sentr-nauka/?utm_source=YD&amp;utm_medium=cpc&amp;utm_content=_kav_vestnik_rossijskoj_akademii_nauk_kav_&amp;utm_campaign=direct-nauka"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viewer/upravlenie-innovaciyami-455349" TargetMode="External"/><Relationship Id="rId24" Type="http://schemas.openxmlformats.org/officeDocument/2006/relationships/hyperlink" Target="https://magtu.informsystema.ru/uploader/fileUpload?name=3809.pdf&amp;show=dcatalogues/1/1529977/3809.pdf&amp;view=true" TargetMode="External"/><Relationship Id="rId5" Type="http://schemas.openxmlformats.org/officeDocument/2006/relationships/footnotes" Target="footnotes.xml"/><Relationship Id="rId15" Type="http://schemas.openxmlformats.org/officeDocument/2006/relationships/hyperlink" Target="https://magtu.informsystema.ru/uploader/fileUpload?name=3245.pdf&amp;show=dcatalogues/1/1137014/3245.pdf&amp;view=true" TargetMode="External"/><Relationship Id="rId23" Type="http://schemas.openxmlformats.org/officeDocument/2006/relationships/hyperlink" Target="https://magtu.informsystema.ru/uploader/fileUpload?name=3499.pdf&amp;show=dcatalogues/1/1514307/3499.pdf&amp;view=true"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vestnik.magtu.ru/"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magtu.informsystema.ru/uploader/fileUpload?name=870.pdf&amp;show=dcatalogues/1/1118360/870.pdf&amp;view=true" TargetMode="External"/><Relationship Id="rId22" Type="http://schemas.openxmlformats.org/officeDocument/2006/relationships/hyperlink" Target="https://www.nkj.ru/" TargetMode="External"/><Relationship Id="rId27" Type="http://schemas.openxmlformats.org/officeDocument/2006/relationships/hyperlink" Target="http://window.edu.r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7358</Words>
  <Characters>41946</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Hewlett-Packard</Company>
  <LinksUpToDate>false</LinksUpToDate>
  <CharactersWithSpaces>49206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dc:description/>
  <cp:lastModifiedBy>Kowalsky</cp:lastModifiedBy>
  <cp:revision>2</cp:revision>
  <cp:lastPrinted>2015-02-06T08:12:00Z</cp:lastPrinted>
  <dcterms:created xsi:type="dcterms:W3CDTF">2020-11-22T14:24:00Z</dcterms:created>
  <dcterms:modified xsi:type="dcterms:W3CDTF">2020-11-22T14:24:00Z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_Status">
    <vt:lpwstr>Не начат</vt:lpwstr>
  </property>
  <property fmtid="{D5CDD505-2E9C-101B-9397-08002B2CF9AE}" pid="4" name="Категория документа">
    <vt:lpwstr>Без типа</vt:lpwstr>
  </property>
  <property fmtid="{D5CDD505-2E9C-101B-9397-08002B2CF9AE}" pid="5" name="Уровень(Общий/ВПО/СПО)">
    <vt:lpwstr>Общий</vt:lpwstr>
  </property>
  <property fmtid="{D5CDD505-2E9C-101B-9397-08002B2CF9AE}" pid="6" name="ContentTypeId">
    <vt:lpwstr>0x010100587D6BCA731B6944A6449ABE9B985168</vt:lpwstr>
  </property>
</Properties>
</file>