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МИНИСТЕРСТВО ОБРАЗОВАНИЯ И НАУКИ РОССИЙСКОЙ ФЕДЕРАЦИИ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Федеральное государственное бюджетное образовательное учреждение  высшего образования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«Магнитогорский государственный технический университет им. Г.И. Носова»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 </w:t>
      </w:r>
    </w:p>
    <w:p w:rsidR="002501E1" w:rsidRPr="002501E1" w:rsidRDefault="002501E1" w:rsidP="002501E1">
      <w:pPr>
        <w:spacing w:after="0" w:line="240" w:lineRule="auto"/>
        <w:jc w:val="right"/>
        <w:rPr>
          <w:rFonts w:ascii="Times New Roman" w:hAnsi="Times New Roman"/>
          <w:sz w:val="24"/>
          <w:szCs w:val="24"/>
          <w:lang w:val="ru-RU"/>
        </w:rPr>
      </w:pPr>
      <w:r w:rsidRPr="002501E1">
        <w:rPr>
          <w:rFonts w:ascii="Times New Roman" w:hAnsi="Times New Roman"/>
          <w:noProof/>
          <w:sz w:val="24"/>
          <w:szCs w:val="24"/>
          <w:lang w:val="ru-RU" w:eastAsia="ru-RU"/>
        </w:rPr>
        <w:drawing>
          <wp:inline distT="0" distB="0" distL="0" distR="0">
            <wp:extent cx="2399030" cy="1530350"/>
            <wp:effectExtent l="19050" t="0" r="1270" b="0"/>
            <wp:docPr id="3"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cstate="print"/>
                    <a:srcRect/>
                    <a:stretch>
                      <a:fillRect/>
                    </a:stretch>
                  </pic:blipFill>
                  <pic:spPr bwMode="auto">
                    <a:xfrm>
                      <a:off x="0" y="0"/>
                      <a:ext cx="2399030" cy="1530350"/>
                    </a:xfrm>
                    <a:prstGeom prst="rect">
                      <a:avLst/>
                    </a:prstGeom>
                    <a:noFill/>
                    <a:ln w="9525">
                      <a:noFill/>
                      <a:miter lim="800000"/>
                      <a:headEnd/>
                      <a:tailEnd/>
                    </a:ln>
                  </pic:spPr>
                </pic:pic>
              </a:graphicData>
            </a:graphic>
          </wp:inline>
        </w:drawing>
      </w:r>
      <w:r w:rsidRPr="002501E1">
        <w:rPr>
          <w:rFonts w:ascii="Times New Roman" w:hAnsi="Times New Roman"/>
          <w:sz w:val="24"/>
          <w:szCs w:val="24"/>
          <w:lang w:val="ru-RU"/>
        </w:rPr>
        <w:t xml:space="preserve"> </w:t>
      </w:r>
    </w:p>
    <w:p w:rsidR="002501E1" w:rsidRPr="002501E1" w:rsidRDefault="002501E1" w:rsidP="002501E1">
      <w:pPr>
        <w:spacing w:after="0" w:line="240" w:lineRule="auto"/>
        <w:jc w:val="center"/>
        <w:rPr>
          <w:rFonts w:ascii="Times New Roman" w:hAnsi="Times New Roman"/>
          <w:sz w:val="24"/>
          <w:szCs w:val="24"/>
          <w:lang w:val="ru-RU"/>
        </w:rPr>
      </w:pP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b/>
          <w:sz w:val="24"/>
          <w:szCs w:val="24"/>
          <w:lang w:val="ru-RU"/>
        </w:rPr>
        <w:t xml:space="preserve">РАБОЧАЯ ПРОГРАММА ДИСЦИПЛИНЫ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b/>
          <w:sz w:val="24"/>
          <w:szCs w:val="24"/>
          <w:lang w:val="ru-RU"/>
        </w:rPr>
        <w:t xml:space="preserve">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СТИЛИСТИКА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Направление подготовки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 </w:t>
      </w:r>
    </w:p>
    <w:p w:rsidR="002501E1" w:rsidRPr="002501E1" w:rsidRDefault="002501E1" w:rsidP="002501E1">
      <w:pPr>
        <w:spacing w:after="0" w:line="240" w:lineRule="auto"/>
        <w:jc w:val="center"/>
        <w:rPr>
          <w:rFonts w:ascii="Times New Roman" w:hAnsi="Times New Roman"/>
          <w:b/>
          <w:sz w:val="24"/>
          <w:szCs w:val="24"/>
          <w:lang w:val="ru-RU"/>
        </w:rPr>
      </w:pPr>
      <w:r w:rsidRPr="002501E1">
        <w:rPr>
          <w:rFonts w:ascii="Times New Roman" w:hAnsi="Times New Roman"/>
          <w:b/>
          <w:sz w:val="24"/>
          <w:szCs w:val="24"/>
          <w:lang w:val="ru-RU"/>
        </w:rPr>
        <w:t>44.03.05 Педагогическое образование</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b/>
          <w:sz w:val="24"/>
          <w:szCs w:val="24"/>
          <w:lang w:val="ru-RU"/>
        </w:rPr>
        <w:t xml:space="preserve"> </w:t>
      </w:r>
      <w:r w:rsidRPr="002501E1">
        <w:rPr>
          <w:rFonts w:ascii="Times New Roman" w:hAnsi="Times New Roman"/>
          <w:sz w:val="24"/>
          <w:szCs w:val="24"/>
          <w:lang w:val="ru-RU"/>
        </w:rPr>
        <w:t xml:space="preserve">(с двумя профилями подготовки) </w:t>
      </w: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 </w:t>
      </w:r>
    </w:p>
    <w:p w:rsid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Профиль программы </w:t>
      </w:r>
    </w:p>
    <w:p w:rsidR="002501E1" w:rsidRPr="002501E1" w:rsidRDefault="002501E1" w:rsidP="002501E1">
      <w:pPr>
        <w:spacing w:after="0" w:line="240" w:lineRule="auto"/>
        <w:jc w:val="center"/>
        <w:rPr>
          <w:rFonts w:ascii="Times New Roman" w:hAnsi="Times New Roman"/>
          <w:sz w:val="24"/>
          <w:szCs w:val="24"/>
          <w:lang w:val="ru-RU"/>
        </w:rPr>
      </w:pPr>
    </w:p>
    <w:p w:rsidR="002501E1" w:rsidRP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b/>
          <w:sz w:val="24"/>
          <w:szCs w:val="24"/>
          <w:lang w:val="ru-RU"/>
        </w:rPr>
        <w:t xml:space="preserve">Русский язык и литература </w:t>
      </w:r>
    </w:p>
    <w:tbl>
      <w:tblPr>
        <w:tblW w:w="9140" w:type="dxa"/>
        <w:tblCellMar>
          <w:left w:w="0" w:type="dxa"/>
          <w:right w:w="0" w:type="dxa"/>
        </w:tblCellMar>
        <w:tblLook w:val="04A0"/>
      </w:tblPr>
      <w:tblGrid>
        <w:gridCol w:w="1522"/>
        <w:gridCol w:w="4658"/>
        <w:gridCol w:w="1560"/>
        <w:gridCol w:w="384"/>
        <w:gridCol w:w="1016"/>
      </w:tblGrid>
      <w:tr w:rsidR="002501E1" w:rsidRPr="00D36268" w:rsidTr="002501E1">
        <w:trPr>
          <w:trHeight w:val="1070"/>
        </w:trPr>
        <w:tc>
          <w:tcPr>
            <w:tcW w:w="1522" w:type="dxa"/>
            <w:vMerge w:val="restart"/>
            <w:hideMark/>
          </w:tcPr>
          <w:p w:rsidR="002501E1" w:rsidRPr="002501E1" w:rsidRDefault="002501E1" w:rsidP="002501E1">
            <w:pPr>
              <w:spacing w:after="0" w:line="240" w:lineRule="auto"/>
              <w:jc w:val="center"/>
              <w:rPr>
                <w:rFonts w:ascii="Times New Roman" w:hAnsi="Times New Roman"/>
                <w:color w:val="000000"/>
                <w:sz w:val="24"/>
                <w:szCs w:val="24"/>
                <w:lang w:val="ru-RU"/>
              </w:rPr>
            </w:pPr>
            <w:r w:rsidRPr="002501E1">
              <w:rPr>
                <w:rFonts w:ascii="Times New Roman" w:hAnsi="Times New Roman"/>
                <w:sz w:val="24"/>
                <w:szCs w:val="24"/>
                <w:lang w:val="ru-RU"/>
              </w:rPr>
              <w:t xml:space="preserve"> </w:t>
            </w:r>
          </w:p>
          <w:p w:rsidR="002501E1" w:rsidRPr="002501E1" w:rsidRDefault="002501E1" w:rsidP="002501E1">
            <w:pPr>
              <w:spacing w:after="0" w:line="240" w:lineRule="auto"/>
              <w:jc w:val="center"/>
              <w:rPr>
                <w:rFonts w:ascii="Times New Roman" w:hAnsi="Times New Roman"/>
                <w:color w:val="000000"/>
                <w:sz w:val="24"/>
                <w:szCs w:val="24"/>
                <w:lang w:val="ru-RU"/>
              </w:rPr>
            </w:pPr>
            <w:r w:rsidRPr="002501E1">
              <w:rPr>
                <w:rFonts w:ascii="Times New Roman" w:hAnsi="Times New Roman"/>
                <w:sz w:val="24"/>
                <w:szCs w:val="24"/>
                <w:lang w:val="ru-RU"/>
              </w:rPr>
              <w:t xml:space="preserve"> </w:t>
            </w:r>
          </w:p>
        </w:tc>
        <w:tc>
          <w:tcPr>
            <w:tcW w:w="6218" w:type="dxa"/>
            <w:gridSpan w:val="2"/>
            <w:vAlign w:val="bottom"/>
            <w:hideMark/>
          </w:tcPr>
          <w:p w:rsidR="002501E1" w:rsidRDefault="002501E1" w:rsidP="002501E1">
            <w:pPr>
              <w:spacing w:after="0" w:line="240" w:lineRule="auto"/>
              <w:jc w:val="center"/>
              <w:rPr>
                <w:rFonts w:ascii="Times New Roman" w:hAnsi="Times New Roman"/>
                <w:sz w:val="24"/>
                <w:szCs w:val="24"/>
                <w:lang w:val="ru-RU"/>
              </w:rPr>
            </w:pPr>
            <w:r w:rsidRPr="002501E1">
              <w:rPr>
                <w:rFonts w:ascii="Times New Roman" w:hAnsi="Times New Roman"/>
                <w:sz w:val="24"/>
                <w:szCs w:val="24"/>
                <w:lang w:val="ru-RU"/>
              </w:rPr>
              <w:t xml:space="preserve">Уровень высшего образования – </w:t>
            </w:r>
            <w:proofErr w:type="spellStart"/>
            <w:r w:rsidRPr="002501E1">
              <w:rPr>
                <w:rFonts w:ascii="Times New Roman" w:hAnsi="Times New Roman"/>
                <w:sz w:val="24"/>
                <w:szCs w:val="24"/>
                <w:lang w:val="ru-RU"/>
              </w:rPr>
              <w:t>бакалавриат</w:t>
            </w:r>
            <w:proofErr w:type="spellEnd"/>
            <w:r w:rsidRPr="002501E1">
              <w:rPr>
                <w:rFonts w:ascii="Times New Roman" w:hAnsi="Times New Roman"/>
                <w:sz w:val="24"/>
                <w:szCs w:val="24"/>
                <w:lang w:val="ru-RU"/>
              </w:rPr>
              <w:t xml:space="preserve"> </w:t>
            </w:r>
          </w:p>
          <w:p w:rsidR="002501E1" w:rsidRDefault="002501E1" w:rsidP="002501E1">
            <w:pPr>
              <w:spacing w:after="0" w:line="240" w:lineRule="auto"/>
              <w:jc w:val="center"/>
              <w:rPr>
                <w:rFonts w:ascii="Times New Roman" w:hAnsi="Times New Roman"/>
                <w:sz w:val="24"/>
                <w:szCs w:val="24"/>
                <w:lang w:val="ru-RU"/>
              </w:rPr>
            </w:pPr>
          </w:p>
          <w:p w:rsidR="002501E1" w:rsidRPr="002501E1" w:rsidRDefault="002501E1" w:rsidP="002501E1">
            <w:pPr>
              <w:spacing w:after="0" w:line="240" w:lineRule="auto"/>
              <w:jc w:val="center"/>
              <w:rPr>
                <w:rFonts w:ascii="Times New Roman" w:hAnsi="Times New Roman"/>
                <w:color w:val="000000"/>
                <w:sz w:val="24"/>
                <w:szCs w:val="24"/>
                <w:lang w:val="ru-RU"/>
              </w:rPr>
            </w:pPr>
            <w:r w:rsidRPr="002501E1">
              <w:rPr>
                <w:rFonts w:ascii="Times New Roman" w:hAnsi="Times New Roman"/>
                <w:sz w:val="24"/>
                <w:szCs w:val="24"/>
                <w:lang w:val="ru-RU"/>
              </w:rPr>
              <w:t xml:space="preserve">Программа подготовки – </w:t>
            </w:r>
            <w:proofErr w:type="gramStart"/>
            <w:r w:rsidRPr="002501E1">
              <w:rPr>
                <w:rFonts w:ascii="Times New Roman" w:hAnsi="Times New Roman"/>
                <w:sz w:val="24"/>
                <w:szCs w:val="24"/>
                <w:lang w:val="ru-RU"/>
              </w:rPr>
              <w:t>академический</w:t>
            </w:r>
            <w:proofErr w:type="gramEnd"/>
            <w:r w:rsidRPr="002501E1">
              <w:rPr>
                <w:rFonts w:ascii="Times New Roman" w:hAnsi="Times New Roman"/>
                <w:sz w:val="24"/>
                <w:szCs w:val="24"/>
                <w:lang w:val="ru-RU"/>
              </w:rPr>
              <w:t xml:space="preserve"> </w:t>
            </w:r>
            <w:proofErr w:type="spellStart"/>
            <w:r w:rsidRPr="002501E1">
              <w:rPr>
                <w:rFonts w:ascii="Times New Roman" w:hAnsi="Times New Roman"/>
                <w:sz w:val="24"/>
                <w:szCs w:val="24"/>
                <w:lang w:val="ru-RU"/>
              </w:rPr>
              <w:t>бакалавриат</w:t>
            </w:r>
            <w:proofErr w:type="spellEnd"/>
            <w:r w:rsidRPr="002501E1">
              <w:rPr>
                <w:rFonts w:ascii="Times New Roman" w:hAnsi="Times New Roman"/>
                <w:sz w:val="24"/>
                <w:szCs w:val="24"/>
                <w:lang w:val="ru-RU"/>
              </w:rPr>
              <w:t xml:space="preserve"> </w:t>
            </w:r>
          </w:p>
        </w:tc>
        <w:tc>
          <w:tcPr>
            <w:tcW w:w="384" w:type="dxa"/>
            <w:vMerge w:val="restart"/>
          </w:tcPr>
          <w:p w:rsidR="002501E1" w:rsidRPr="002501E1" w:rsidRDefault="002501E1" w:rsidP="002501E1">
            <w:pPr>
              <w:spacing w:after="0" w:line="240" w:lineRule="auto"/>
              <w:jc w:val="center"/>
              <w:rPr>
                <w:rFonts w:ascii="Times New Roman" w:hAnsi="Times New Roman"/>
                <w:color w:val="000000"/>
                <w:sz w:val="24"/>
                <w:szCs w:val="24"/>
                <w:lang w:val="ru-RU"/>
              </w:rPr>
            </w:pPr>
          </w:p>
        </w:tc>
        <w:tc>
          <w:tcPr>
            <w:tcW w:w="1016" w:type="dxa"/>
            <w:vMerge w:val="restart"/>
          </w:tcPr>
          <w:p w:rsidR="002501E1" w:rsidRPr="002501E1" w:rsidRDefault="002501E1" w:rsidP="002501E1">
            <w:pPr>
              <w:spacing w:after="0" w:line="240" w:lineRule="auto"/>
              <w:jc w:val="center"/>
              <w:rPr>
                <w:rFonts w:ascii="Times New Roman" w:hAnsi="Times New Roman"/>
                <w:color w:val="000000"/>
                <w:sz w:val="24"/>
                <w:szCs w:val="24"/>
                <w:lang w:val="ru-RU"/>
              </w:rPr>
            </w:pPr>
          </w:p>
        </w:tc>
      </w:tr>
      <w:tr w:rsidR="002501E1" w:rsidRPr="002501E1" w:rsidTr="002501E1">
        <w:trPr>
          <w:trHeight w:val="1626"/>
        </w:trPr>
        <w:tc>
          <w:tcPr>
            <w:tcW w:w="0" w:type="auto"/>
            <w:vMerge/>
            <w:vAlign w:val="center"/>
            <w:hideMark/>
          </w:tcPr>
          <w:p w:rsidR="002501E1" w:rsidRPr="002501E1" w:rsidRDefault="002501E1" w:rsidP="002501E1">
            <w:pPr>
              <w:spacing w:after="0" w:line="240" w:lineRule="auto"/>
              <w:jc w:val="center"/>
              <w:rPr>
                <w:rFonts w:ascii="Times New Roman" w:hAnsi="Times New Roman"/>
                <w:color w:val="000000"/>
                <w:sz w:val="24"/>
                <w:szCs w:val="24"/>
                <w:lang w:val="ru-RU"/>
              </w:rPr>
            </w:pPr>
          </w:p>
        </w:tc>
        <w:tc>
          <w:tcPr>
            <w:tcW w:w="4658" w:type="dxa"/>
            <w:hideMark/>
          </w:tcPr>
          <w:p w:rsidR="002501E1" w:rsidRPr="002501E1" w:rsidRDefault="002501E1" w:rsidP="002501E1">
            <w:pPr>
              <w:spacing w:after="0" w:line="240" w:lineRule="auto"/>
              <w:jc w:val="center"/>
              <w:rPr>
                <w:rFonts w:ascii="Times New Roman" w:hAnsi="Times New Roman"/>
                <w:color w:val="000000"/>
                <w:sz w:val="24"/>
                <w:szCs w:val="24"/>
                <w:lang w:val="ru-RU"/>
              </w:rPr>
            </w:pPr>
            <w:r w:rsidRPr="002501E1">
              <w:rPr>
                <w:rFonts w:ascii="Times New Roman" w:hAnsi="Times New Roman"/>
                <w:sz w:val="24"/>
                <w:szCs w:val="24"/>
                <w:lang w:val="ru-RU"/>
              </w:rPr>
              <w:t xml:space="preserve"> </w:t>
            </w:r>
          </w:p>
          <w:p w:rsidR="002501E1" w:rsidRDefault="002501E1" w:rsidP="002501E1">
            <w:pPr>
              <w:spacing w:after="0" w:line="240" w:lineRule="auto"/>
              <w:jc w:val="center"/>
              <w:rPr>
                <w:rFonts w:ascii="Times New Roman" w:hAnsi="Times New Roman"/>
                <w:sz w:val="24"/>
                <w:szCs w:val="24"/>
                <w:lang w:val="ru-RU"/>
              </w:rPr>
            </w:pPr>
            <w:proofErr w:type="spellStart"/>
            <w:r w:rsidRPr="002501E1">
              <w:rPr>
                <w:rFonts w:ascii="Times New Roman" w:hAnsi="Times New Roman"/>
                <w:sz w:val="24"/>
                <w:szCs w:val="24"/>
              </w:rPr>
              <w:t>Форма</w:t>
            </w:r>
            <w:proofErr w:type="spellEnd"/>
            <w:r w:rsidRPr="002501E1">
              <w:rPr>
                <w:rFonts w:ascii="Times New Roman" w:hAnsi="Times New Roman"/>
                <w:sz w:val="24"/>
                <w:szCs w:val="24"/>
              </w:rPr>
              <w:t xml:space="preserve"> </w:t>
            </w:r>
            <w:proofErr w:type="spellStart"/>
            <w:r w:rsidRPr="002501E1">
              <w:rPr>
                <w:rFonts w:ascii="Times New Roman" w:hAnsi="Times New Roman"/>
                <w:sz w:val="24"/>
                <w:szCs w:val="24"/>
              </w:rPr>
              <w:t>обучения</w:t>
            </w:r>
            <w:proofErr w:type="spellEnd"/>
            <w:r w:rsidRPr="002501E1">
              <w:rPr>
                <w:rFonts w:ascii="Times New Roman" w:hAnsi="Times New Roman"/>
                <w:sz w:val="24"/>
                <w:szCs w:val="24"/>
              </w:rPr>
              <w:t xml:space="preserve"> </w:t>
            </w:r>
          </w:p>
          <w:p w:rsidR="002501E1" w:rsidRPr="002501E1" w:rsidRDefault="002501E1" w:rsidP="002501E1">
            <w:pPr>
              <w:spacing w:after="0" w:line="240" w:lineRule="auto"/>
              <w:jc w:val="center"/>
              <w:rPr>
                <w:rFonts w:ascii="Times New Roman" w:hAnsi="Times New Roman"/>
                <w:sz w:val="24"/>
                <w:szCs w:val="24"/>
                <w:lang w:val="ru-RU"/>
              </w:rPr>
            </w:pPr>
          </w:p>
          <w:p w:rsidR="002501E1" w:rsidRPr="002501E1" w:rsidRDefault="002501E1" w:rsidP="002501E1">
            <w:pPr>
              <w:spacing w:after="0" w:line="240" w:lineRule="auto"/>
              <w:jc w:val="center"/>
              <w:rPr>
                <w:rFonts w:ascii="Times New Roman" w:hAnsi="Times New Roman"/>
                <w:sz w:val="24"/>
                <w:szCs w:val="24"/>
              </w:rPr>
            </w:pPr>
            <w:proofErr w:type="spellStart"/>
            <w:r w:rsidRPr="002501E1">
              <w:rPr>
                <w:rFonts w:ascii="Times New Roman" w:hAnsi="Times New Roman"/>
                <w:sz w:val="24"/>
                <w:szCs w:val="24"/>
              </w:rPr>
              <w:t>очная</w:t>
            </w:r>
            <w:proofErr w:type="spellEnd"/>
            <w:r w:rsidRPr="002501E1">
              <w:rPr>
                <w:rFonts w:ascii="Times New Roman" w:hAnsi="Times New Roman"/>
                <w:sz w:val="24"/>
                <w:szCs w:val="24"/>
              </w:rPr>
              <w:t xml:space="preserve"> </w:t>
            </w:r>
          </w:p>
          <w:p w:rsidR="002501E1" w:rsidRPr="002501E1" w:rsidRDefault="002501E1" w:rsidP="002501E1">
            <w:pPr>
              <w:spacing w:after="0" w:line="240" w:lineRule="auto"/>
              <w:jc w:val="center"/>
              <w:rPr>
                <w:rFonts w:ascii="Times New Roman" w:hAnsi="Times New Roman"/>
                <w:sz w:val="24"/>
                <w:szCs w:val="24"/>
              </w:rPr>
            </w:pPr>
            <w:r w:rsidRPr="002501E1">
              <w:rPr>
                <w:rFonts w:ascii="Times New Roman" w:hAnsi="Times New Roman"/>
                <w:sz w:val="24"/>
                <w:szCs w:val="24"/>
              </w:rPr>
              <w:t xml:space="preserve"> </w:t>
            </w:r>
          </w:p>
          <w:p w:rsidR="002501E1" w:rsidRPr="002501E1" w:rsidRDefault="002501E1" w:rsidP="002501E1">
            <w:pPr>
              <w:spacing w:after="0" w:line="240" w:lineRule="auto"/>
              <w:jc w:val="center"/>
              <w:rPr>
                <w:rFonts w:ascii="Times New Roman" w:hAnsi="Times New Roman"/>
                <w:sz w:val="24"/>
                <w:szCs w:val="24"/>
              </w:rPr>
            </w:pPr>
            <w:r w:rsidRPr="002501E1">
              <w:rPr>
                <w:rFonts w:ascii="Times New Roman" w:hAnsi="Times New Roman"/>
                <w:sz w:val="24"/>
                <w:szCs w:val="24"/>
              </w:rPr>
              <w:t xml:space="preserve"> </w:t>
            </w:r>
          </w:p>
          <w:p w:rsidR="002501E1" w:rsidRPr="002501E1" w:rsidRDefault="002501E1" w:rsidP="002501E1">
            <w:pPr>
              <w:spacing w:after="0" w:line="240" w:lineRule="auto"/>
              <w:jc w:val="center"/>
              <w:rPr>
                <w:rFonts w:ascii="Times New Roman" w:hAnsi="Times New Roman"/>
                <w:color w:val="000000"/>
                <w:sz w:val="24"/>
                <w:szCs w:val="24"/>
              </w:rPr>
            </w:pPr>
            <w:r w:rsidRPr="002501E1">
              <w:rPr>
                <w:rFonts w:ascii="Times New Roman" w:hAnsi="Times New Roman"/>
                <w:sz w:val="24"/>
                <w:szCs w:val="24"/>
              </w:rPr>
              <w:t xml:space="preserve"> </w:t>
            </w:r>
          </w:p>
        </w:tc>
        <w:tc>
          <w:tcPr>
            <w:tcW w:w="1560" w:type="dxa"/>
          </w:tcPr>
          <w:p w:rsidR="002501E1" w:rsidRPr="002501E1" w:rsidRDefault="002501E1" w:rsidP="002501E1">
            <w:pPr>
              <w:spacing w:after="0" w:line="240" w:lineRule="auto"/>
              <w:jc w:val="center"/>
              <w:rPr>
                <w:rFonts w:ascii="Times New Roman" w:hAnsi="Times New Roman"/>
                <w:color w:val="000000"/>
                <w:sz w:val="24"/>
                <w:szCs w:val="24"/>
              </w:rPr>
            </w:pPr>
          </w:p>
        </w:tc>
        <w:tc>
          <w:tcPr>
            <w:tcW w:w="0" w:type="auto"/>
            <w:vMerge/>
            <w:vAlign w:val="center"/>
            <w:hideMark/>
          </w:tcPr>
          <w:p w:rsidR="002501E1" w:rsidRPr="002501E1" w:rsidRDefault="002501E1" w:rsidP="002501E1">
            <w:pPr>
              <w:spacing w:after="0" w:line="240" w:lineRule="auto"/>
              <w:jc w:val="center"/>
              <w:rPr>
                <w:rFonts w:ascii="Times New Roman" w:hAnsi="Times New Roman"/>
                <w:color w:val="000000"/>
                <w:sz w:val="24"/>
                <w:szCs w:val="24"/>
                <w:lang w:val="ru-RU"/>
              </w:rPr>
            </w:pPr>
          </w:p>
        </w:tc>
        <w:tc>
          <w:tcPr>
            <w:tcW w:w="0" w:type="auto"/>
            <w:vMerge/>
            <w:vAlign w:val="center"/>
            <w:hideMark/>
          </w:tcPr>
          <w:p w:rsidR="002501E1" w:rsidRPr="002501E1" w:rsidRDefault="002501E1" w:rsidP="002501E1">
            <w:pPr>
              <w:spacing w:after="0" w:line="240" w:lineRule="auto"/>
              <w:jc w:val="center"/>
              <w:rPr>
                <w:rFonts w:ascii="Times New Roman" w:hAnsi="Times New Roman"/>
                <w:color w:val="000000"/>
                <w:sz w:val="24"/>
                <w:szCs w:val="24"/>
                <w:lang w:val="ru-RU"/>
              </w:rPr>
            </w:pPr>
          </w:p>
        </w:tc>
      </w:tr>
      <w:tr w:rsidR="002501E1" w:rsidRPr="002501E1" w:rsidTr="002501E1">
        <w:trPr>
          <w:trHeight w:val="552"/>
        </w:trPr>
        <w:tc>
          <w:tcPr>
            <w:tcW w:w="1522" w:type="dxa"/>
            <w:hideMark/>
          </w:tcPr>
          <w:p w:rsidR="002501E1" w:rsidRPr="002501E1" w:rsidRDefault="002501E1" w:rsidP="002501E1">
            <w:pPr>
              <w:spacing w:after="0" w:line="240" w:lineRule="auto"/>
              <w:rPr>
                <w:rFonts w:ascii="Times New Roman" w:hAnsi="Times New Roman"/>
                <w:color w:val="000000"/>
                <w:sz w:val="24"/>
                <w:szCs w:val="24"/>
              </w:rPr>
            </w:pPr>
            <w:proofErr w:type="spellStart"/>
            <w:r w:rsidRPr="002501E1">
              <w:rPr>
                <w:rFonts w:ascii="Times New Roman" w:hAnsi="Times New Roman"/>
                <w:sz w:val="24"/>
                <w:szCs w:val="24"/>
              </w:rPr>
              <w:t>Институт</w:t>
            </w:r>
            <w:proofErr w:type="spellEnd"/>
            <w:r w:rsidRPr="002501E1">
              <w:rPr>
                <w:rFonts w:ascii="Times New Roman" w:hAnsi="Times New Roman"/>
                <w:sz w:val="24"/>
                <w:szCs w:val="24"/>
              </w:rPr>
              <w:t xml:space="preserve"> </w:t>
            </w:r>
          </w:p>
          <w:p w:rsidR="002501E1" w:rsidRPr="002501E1" w:rsidRDefault="002501E1" w:rsidP="002501E1">
            <w:pPr>
              <w:spacing w:after="0" w:line="240" w:lineRule="auto"/>
              <w:rPr>
                <w:rFonts w:ascii="Times New Roman" w:hAnsi="Times New Roman"/>
                <w:color w:val="000000"/>
                <w:sz w:val="24"/>
                <w:szCs w:val="24"/>
              </w:rPr>
            </w:pPr>
            <w:r w:rsidRPr="002501E1">
              <w:rPr>
                <w:rFonts w:ascii="Times New Roman" w:hAnsi="Times New Roman"/>
                <w:i/>
                <w:color w:val="C00000"/>
                <w:sz w:val="24"/>
                <w:szCs w:val="24"/>
              </w:rPr>
              <w:t xml:space="preserve"> </w:t>
            </w:r>
          </w:p>
        </w:tc>
        <w:tc>
          <w:tcPr>
            <w:tcW w:w="4658" w:type="dxa"/>
            <w:hideMark/>
          </w:tcPr>
          <w:p w:rsidR="002501E1" w:rsidRPr="002501E1" w:rsidRDefault="002501E1" w:rsidP="002501E1">
            <w:pPr>
              <w:spacing w:after="0" w:line="240" w:lineRule="auto"/>
              <w:rPr>
                <w:rFonts w:ascii="Times New Roman" w:hAnsi="Times New Roman"/>
                <w:color w:val="000000"/>
                <w:sz w:val="24"/>
                <w:szCs w:val="24"/>
              </w:rPr>
            </w:pPr>
            <w:proofErr w:type="spellStart"/>
            <w:r w:rsidRPr="002501E1">
              <w:rPr>
                <w:rFonts w:ascii="Times New Roman" w:hAnsi="Times New Roman"/>
                <w:sz w:val="24"/>
                <w:szCs w:val="24"/>
              </w:rPr>
              <w:t>гуманитарного</w:t>
            </w:r>
            <w:proofErr w:type="spellEnd"/>
            <w:r w:rsidRPr="002501E1">
              <w:rPr>
                <w:rFonts w:ascii="Times New Roman" w:hAnsi="Times New Roman"/>
                <w:sz w:val="24"/>
                <w:szCs w:val="24"/>
              </w:rPr>
              <w:t xml:space="preserve"> </w:t>
            </w:r>
            <w:proofErr w:type="spellStart"/>
            <w:r w:rsidRPr="002501E1">
              <w:rPr>
                <w:rFonts w:ascii="Times New Roman" w:hAnsi="Times New Roman"/>
                <w:sz w:val="24"/>
                <w:szCs w:val="24"/>
              </w:rPr>
              <w:t>образования</w:t>
            </w:r>
            <w:proofErr w:type="spellEnd"/>
            <w:r w:rsidRPr="002501E1">
              <w:rPr>
                <w:rFonts w:ascii="Times New Roman" w:hAnsi="Times New Roman"/>
                <w:color w:val="C00000"/>
                <w:sz w:val="24"/>
                <w:szCs w:val="24"/>
              </w:rPr>
              <w:t xml:space="preserve"> </w:t>
            </w:r>
          </w:p>
        </w:tc>
        <w:tc>
          <w:tcPr>
            <w:tcW w:w="1560" w:type="dxa"/>
          </w:tcPr>
          <w:p w:rsidR="002501E1" w:rsidRPr="002501E1" w:rsidRDefault="002501E1" w:rsidP="002501E1">
            <w:pPr>
              <w:spacing w:after="0" w:line="240" w:lineRule="auto"/>
              <w:rPr>
                <w:rFonts w:ascii="Times New Roman" w:hAnsi="Times New Roman"/>
                <w:color w:val="000000"/>
                <w:sz w:val="24"/>
                <w:szCs w:val="24"/>
              </w:rPr>
            </w:pPr>
          </w:p>
        </w:tc>
        <w:tc>
          <w:tcPr>
            <w:tcW w:w="384" w:type="dxa"/>
          </w:tcPr>
          <w:p w:rsidR="002501E1" w:rsidRPr="002501E1" w:rsidRDefault="002501E1" w:rsidP="002501E1">
            <w:pPr>
              <w:spacing w:after="0" w:line="240" w:lineRule="auto"/>
              <w:rPr>
                <w:rFonts w:ascii="Times New Roman" w:hAnsi="Times New Roman"/>
                <w:color w:val="000000"/>
                <w:sz w:val="24"/>
                <w:szCs w:val="24"/>
              </w:rPr>
            </w:pPr>
          </w:p>
        </w:tc>
        <w:tc>
          <w:tcPr>
            <w:tcW w:w="1016" w:type="dxa"/>
          </w:tcPr>
          <w:p w:rsidR="002501E1" w:rsidRPr="002501E1" w:rsidRDefault="002501E1" w:rsidP="002501E1">
            <w:pPr>
              <w:spacing w:after="0" w:line="240" w:lineRule="auto"/>
              <w:rPr>
                <w:rFonts w:ascii="Times New Roman" w:hAnsi="Times New Roman"/>
                <w:color w:val="000000"/>
                <w:sz w:val="24"/>
                <w:szCs w:val="24"/>
              </w:rPr>
            </w:pPr>
          </w:p>
        </w:tc>
      </w:tr>
      <w:tr w:rsidR="002501E1" w:rsidRPr="002501E1" w:rsidTr="002501E1">
        <w:trPr>
          <w:trHeight w:val="552"/>
        </w:trPr>
        <w:tc>
          <w:tcPr>
            <w:tcW w:w="1522" w:type="dxa"/>
            <w:hideMark/>
          </w:tcPr>
          <w:p w:rsidR="002501E1" w:rsidRPr="002501E1" w:rsidRDefault="002501E1" w:rsidP="002501E1">
            <w:pPr>
              <w:spacing w:after="0" w:line="240" w:lineRule="auto"/>
              <w:rPr>
                <w:rFonts w:ascii="Times New Roman" w:hAnsi="Times New Roman"/>
                <w:color w:val="000000"/>
                <w:sz w:val="24"/>
                <w:szCs w:val="24"/>
              </w:rPr>
            </w:pPr>
            <w:proofErr w:type="spellStart"/>
            <w:r w:rsidRPr="002501E1">
              <w:rPr>
                <w:rFonts w:ascii="Times New Roman" w:hAnsi="Times New Roman"/>
                <w:sz w:val="24"/>
                <w:szCs w:val="24"/>
              </w:rPr>
              <w:t>Кафедра</w:t>
            </w:r>
            <w:proofErr w:type="spellEnd"/>
            <w:r w:rsidRPr="002501E1">
              <w:rPr>
                <w:rFonts w:ascii="Times New Roman" w:hAnsi="Times New Roman"/>
                <w:sz w:val="24"/>
                <w:szCs w:val="24"/>
              </w:rPr>
              <w:t xml:space="preserve"> </w:t>
            </w:r>
          </w:p>
        </w:tc>
        <w:tc>
          <w:tcPr>
            <w:tcW w:w="4658" w:type="dxa"/>
            <w:hideMark/>
          </w:tcPr>
          <w:p w:rsidR="002501E1" w:rsidRPr="002501E1" w:rsidRDefault="002501E1" w:rsidP="002501E1">
            <w:pPr>
              <w:spacing w:after="0" w:line="240" w:lineRule="auto"/>
              <w:rPr>
                <w:rFonts w:ascii="Times New Roman" w:hAnsi="Times New Roman"/>
                <w:color w:val="000000"/>
                <w:sz w:val="24"/>
                <w:szCs w:val="24"/>
              </w:rPr>
            </w:pPr>
            <w:proofErr w:type="spellStart"/>
            <w:r w:rsidRPr="002501E1">
              <w:rPr>
                <w:rFonts w:ascii="Times New Roman" w:hAnsi="Times New Roman"/>
                <w:sz w:val="24"/>
                <w:szCs w:val="24"/>
              </w:rPr>
              <w:t>русского</w:t>
            </w:r>
            <w:proofErr w:type="spellEnd"/>
            <w:r w:rsidRPr="002501E1">
              <w:rPr>
                <w:rFonts w:ascii="Times New Roman" w:hAnsi="Times New Roman"/>
                <w:sz w:val="24"/>
                <w:szCs w:val="24"/>
              </w:rPr>
              <w:t xml:space="preserve"> </w:t>
            </w:r>
            <w:r w:rsidRPr="002501E1">
              <w:rPr>
                <w:rFonts w:ascii="Times New Roman" w:hAnsi="Times New Roman"/>
                <w:sz w:val="24"/>
                <w:szCs w:val="24"/>
              </w:rPr>
              <w:tab/>
            </w:r>
            <w:proofErr w:type="spellStart"/>
            <w:r w:rsidRPr="002501E1">
              <w:rPr>
                <w:rFonts w:ascii="Times New Roman" w:hAnsi="Times New Roman"/>
                <w:sz w:val="24"/>
                <w:szCs w:val="24"/>
              </w:rPr>
              <w:t>языка</w:t>
            </w:r>
            <w:proofErr w:type="spellEnd"/>
            <w:r w:rsidRPr="002501E1">
              <w:rPr>
                <w:rFonts w:ascii="Times New Roman" w:hAnsi="Times New Roman"/>
                <w:sz w:val="24"/>
                <w:szCs w:val="24"/>
              </w:rPr>
              <w:t xml:space="preserve">, </w:t>
            </w:r>
            <w:r w:rsidRPr="002501E1">
              <w:rPr>
                <w:rFonts w:ascii="Times New Roman" w:hAnsi="Times New Roman"/>
                <w:sz w:val="24"/>
                <w:szCs w:val="24"/>
              </w:rPr>
              <w:tab/>
            </w:r>
            <w:proofErr w:type="spellStart"/>
            <w:r w:rsidRPr="002501E1">
              <w:rPr>
                <w:rFonts w:ascii="Times New Roman" w:hAnsi="Times New Roman"/>
                <w:sz w:val="24"/>
                <w:szCs w:val="24"/>
              </w:rPr>
              <w:t>общего</w:t>
            </w:r>
            <w:proofErr w:type="spellEnd"/>
            <w:r w:rsidRPr="002501E1">
              <w:rPr>
                <w:rFonts w:ascii="Times New Roman" w:hAnsi="Times New Roman"/>
                <w:sz w:val="24"/>
                <w:szCs w:val="24"/>
              </w:rPr>
              <w:t xml:space="preserve"> </w:t>
            </w:r>
            <w:proofErr w:type="spellStart"/>
            <w:r w:rsidRPr="002501E1">
              <w:rPr>
                <w:rFonts w:ascii="Times New Roman" w:hAnsi="Times New Roman"/>
                <w:sz w:val="24"/>
                <w:szCs w:val="24"/>
              </w:rPr>
              <w:t>коммуникации</w:t>
            </w:r>
            <w:proofErr w:type="spellEnd"/>
            <w:r w:rsidRPr="002501E1">
              <w:rPr>
                <w:rFonts w:ascii="Times New Roman" w:hAnsi="Times New Roman"/>
                <w:sz w:val="24"/>
                <w:szCs w:val="24"/>
              </w:rPr>
              <w:t xml:space="preserve"> </w:t>
            </w:r>
          </w:p>
        </w:tc>
        <w:tc>
          <w:tcPr>
            <w:tcW w:w="1560" w:type="dxa"/>
            <w:hideMark/>
          </w:tcPr>
          <w:p w:rsidR="002501E1" w:rsidRPr="002501E1" w:rsidRDefault="002501E1" w:rsidP="002501E1">
            <w:pPr>
              <w:spacing w:after="0" w:line="240" w:lineRule="auto"/>
              <w:rPr>
                <w:rFonts w:ascii="Times New Roman" w:hAnsi="Times New Roman"/>
                <w:color w:val="000000"/>
                <w:sz w:val="24"/>
                <w:szCs w:val="24"/>
              </w:rPr>
            </w:pPr>
            <w:proofErr w:type="spellStart"/>
            <w:r w:rsidRPr="002501E1">
              <w:rPr>
                <w:rFonts w:ascii="Times New Roman" w:hAnsi="Times New Roman"/>
                <w:sz w:val="24"/>
                <w:szCs w:val="24"/>
              </w:rPr>
              <w:t>языкознания</w:t>
            </w:r>
            <w:proofErr w:type="spellEnd"/>
            <w:r w:rsidRPr="002501E1">
              <w:rPr>
                <w:rFonts w:ascii="Times New Roman" w:hAnsi="Times New Roman"/>
                <w:sz w:val="24"/>
                <w:szCs w:val="24"/>
              </w:rPr>
              <w:t xml:space="preserve"> </w:t>
            </w:r>
          </w:p>
        </w:tc>
        <w:tc>
          <w:tcPr>
            <w:tcW w:w="384" w:type="dxa"/>
            <w:hideMark/>
          </w:tcPr>
          <w:p w:rsidR="002501E1" w:rsidRPr="002501E1" w:rsidRDefault="002501E1" w:rsidP="002501E1">
            <w:pPr>
              <w:spacing w:after="0" w:line="240" w:lineRule="auto"/>
              <w:rPr>
                <w:rFonts w:ascii="Times New Roman" w:hAnsi="Times New Roman"/>
                <w:color w:val="000000"/>
                <w:sz w:val="24"/>
                <w:szCs w:val="24"/>
              </w:rPr>
            </w:pPr>
            <w:r w:rsidRPr="002501E1">
              <w:rPr>
                <w:rFonts w:ascii="Times New Roman" w:hAnsi="Times New Roman"/>
                <w:sz w:val="24"/>
                <w:szCs w:val="24"/>
              </w:rPr>
              <w:t xml:space="preserve">и </w:t>
            </w:r>
          </w:p>
        </w:tc>
        <w:tc>
          <w:tcPr>
            <w:tcW w:w="1016" w:type="dxa"/>
            <w:hideMark/>
          </w:tcPr>
          <w:p w:rsidR="002501E1" w:rsidRPr="002501E1" w:rsidRDefault="002501E1" w:rsidP="002501E1">
            <w:pPr>
              <w:spacing w:after="0" w:line="240" w:lineRule="auto"/>
              <w:rPr>
                <w:rFonts w:ascii="Times New Roman" w:hAnsi="Times New Roman"/>
                <w:color w:val="000000"/>
                <w:sz w:val="24"/>
                <w:szCs w:val="24"/>
              </w:rPr>
            </w:pPr>
            <w:proofErr w:type="spellStart"/>
            <w:r w:rsidRPr="002501E1">
              <w:rPr>
                <w:rFonts w:ascii="Times New Roman" w:hAnsi="Times New Roman"/>
                <w:sz w:val="24"/>
                <w:szCs w:val="24"/>
              </w:rPr>
              <w:t>массовой</w:t>
            </w:r>
            <w:proofErr w:type="spellEnd"/>
            <w:r w:rsidRPr="002501E1">
              <w:rPr>
                <w:rFonts w:ascii="Times New Roman" w:hAnsi="Times New Roman"/>
                <w:sz w:val="24"/>
                <w:szCs w:val="24"/>
              </w:rPr>
              <w:t xml:space="preserve"> </w:t>
            </w:r>
          </w:p>
        </w:tc>
      </w:tr>
      <w:tr w:rsidR="002501E1" w:rsidRPr="002501E1" w:rsidTr="002501E1">
        <w:trPr>
          <w:trHeight w:val="276"/>
        </w:trPr>
        <w:tc>
          <w:tcPr>
            <w:tcW w:w="1522" w:type="dxa"/>
            <w:hideMark/>
          </w:tcPr>
          <w:p w:rsidR="002501E1" w:rsidRPr="002501E1" w:rsidRDefault="002501E1" w:rsidP="002501E1">
            <w:pPr>
              <w:spacing w:after="0" w:line="240" w:lineRule="auto"/>
              <w:rPr>
                <w:rFonts w:ascii="Times New Roman" w:hAnsi="Times New Roman"/>
                <w:color w:val="000000"/>
                <w:sz w:val="24"/>
                <w:szCs w:val="24"/>
              </w:rPr>
            </w:pPr>
            <w:proofErr w:type="spellStart"/>
            <w:r w:rsidRPr="002501E1">
              <w:rPr>
                <w:rFonts w:ascii="Times New Roman" w:hAnsi="Times New Roman"/>
                <w:sz w:val="24"/>
                <w:szCs w:val="24"/>
              </w:rPr>
              <w:t>Курс</w:t>
            </w:r>
            <w:proofErr w:type="spellEnd"/>
            <w:r w:rsidRPr="002501E1">
              <w:rPr>
                <w:rFonts w:ascii="Times New Roman" w:hAnsi="Times New Roman"/>
                <w:sz w:val="24"/>
                <w:szCs w:val="24"/>
              </w:rPr>
              <w:t xml:space="preserve"> </w:t>
            </w:r>
          </w:p>
        </w:tc>
        <w:tc>
          <w:tcPr>
            <w:tcW w:w="4658" w:type="dxa"/>
            <w:hideMark/>
          </w:tcPr>
          <w:p w:rsidR="002501E1" w:rsidRPr="002501E1" w:rsidRDefault="002501E1" w:rsidP="002501E1">
            <w:pPr>
              <w:spacing w:after="0" w:line="240" w:lineRule="auto"/>
              <w:rPr>
                <w:rFonts w:ascii="Times New Roman" w:hAnsi="Times New Roman"/>
                <w:color w:val="000000"/>
                <w:sz w:val="24"/>
                <w:szCs w:val="24"/>
              </w:rPr>
            </w:pPr>
            <w:r w:rsidRPr="002501E1">
              <w:rPr>
                <w:rFonts w:ascii="Times New Roman" w:hAnsi="Times New Roman"/>
                <w:sz w:val="24"/>
                <w:szCs w:val="24"/>
              </w:rPr>
              <w:t xml:space="preserve">3 </w:t>
            </w:r>
          </w:p>
        </w:tc>
        <w:tc>
          <w:tcPr>
            <w:tcW w:w="1560" w:type="dxa"/>
          </w:tcPr>
          <w:p w:rsidR="002501E1" w:rsidRPr="002501E1" w:rsidRDefault="002501E1" w:rsidP="002501E1">
            <w:pPr>
              <w:spacing w:after="0" w:line="240" w:lineRule="auto"/>
              <w:rPr>
                <w:rFonts w:ascii="Times New Roman" w:hAnsi="Times New Roman"/>
                <w:color w:val="000000"/>
                <w:sz w:val="24"/>
                <w:szCs w:val="24"/>
              </w:rPr>
            </w:pPr>
          </w:p>
        </w:tc>
        <w:tc>
          <w:tcPr>
            <w:tcW w:w="384" w:type="dxa"/>
            <w:vAlign w:val="bottom"/>
          </w:tcPr>
          <w:p w:rsidR="002501E1" w:rsidRPr="002501E1" w:rsidRDefault="002501E1" w:rsidP="002501E1">
            <w:pPr>
              <w:spacing w:after="0" w:line="240" w:lineRule="auto"/>
              <w:rPr>
                <w:rFonts w:ascii="Times New Roman" w:hAnsi="Times New Roman"/>
                <w:color w:val="000000"/>
                <w:sz w:val="24"/>
                <w:szCs w:val="24"/>
              </w:rPr>
            </w:pPr>
          </w:p>
        </w:tc>
        <w:tc>
          <w:tcPr>
            <w:tcW w:w="1016" w:type="dxa"/>
          </w:tcPr>
          <w:p w:rsidR="002501E1" w:rsidRPr="002501E1" w:rsidRDefault="002501E1" w:rsidP="002501E1">
            <w:pPr>
              <w:spacing w:after="0" w:line="240" w:lineRule="auto"/>
              <w:rPr>
                <w:rFonts w:ascii="Times New Roman" w:hAnsi="Times New Roman"/>
                <w:color w:val="000000"/>
                <w:sz w:val="24"/>
                <w:szCs w:val="24"/>
              </w:rPr>
            </w:pPr>
          </w:p>
        </w:tc>
      </w:tr>
      <w:tr w:rsidR="002501E1" w:rsidRPr="002501E1" w:rsidTr="002501E1">
        <w:trPr>
          <w:trHeight w:val="246"/>
        </w:trPr>
        <w:tc>
          <w:tcPr>
            <w:tcW w:w="1522" w:type="dxa"/>
            <w:hideMark/>
          </w:tcPr>
          <w:p w:rsidR="002501E1" w:rsidRPr="002501E1" w:rsidRDefault="002501E1" w:rsidP="002501E1">
            <w:pPr>
              <w:spacing w:after="0" w:line="240" w:lineRule="auto"/>
              <w:rPr>
                <w:rFonts w:ascii="Times New Roman" w:hAnsi="Times New Roman"/>
                <w:color w:val="000000"/>
                <w:sz w:val="24"/>
                <w:szCs w:val="24"/>
              </w:rPr>
            </w:pPr>
            <w:proofErr w:type="spellStart"/>
            <w:r w:rsidRPr="002501E1">
              <w:rPr>
                <w:rFonts w:ascii="Times New Roman" w:hAnsi="Times New Roman"/>
                <w:sz w:val="24"/>
                <w:szCs w:val="24"/>
              </w:rPr>
              <w:t>Семестр</w:t>
            </w:r>
            <w:proofErr w:type="spellEnd"/>
            <w:r w:rsidRPr="002501E1">
              <w:rPr>
                <w:rFonts w:ascii="Times New Roman" w:hAnsi="Times New Roman"/>
                <w:sz w:val="24"/>
                <w:szCs w:val="24"/>
              </w:rPr>
              <w:t xml:space="preserve"> </w:t>
            </w:r>
          </w:p>
        </w:tc>
        <w:tc>
          <w:tcPr>
            <w:tcW w:w="4658" w:type="dxa"/>
            <w:hideMark/>
          </w:tcPr>
          <w:p w:rsidR="002501E1" w:rsidRPr="002501E1" w:rsidRDefault="002501E1" w:rsidP="002501E1">
            <w:pPr>
              <w:spacing w:after="0" w:line="240" w:lineRule="auto"/>
              <w:rPr>
                <w:rFonts w:ascii="Times New Roman" w:hAnsi="Times New Roman"/>
                <w:color w:val="000000"/>
                <w:sz w:val="24"/>
                <w:szCs w:val="24"/>
              </w:rPr>
            </w:pPr>
            <w:r w:rsidRPr="002501E1">
              <w:rPr>
                <w:rFonts w:ascii="Times New Roman" w:hAnsi="Times New Roman"/>
                <w:sz w:val="24"/>
                <w:szCs w:val="24"/>
              </w:rPr>
              <w:t xml:space="preserve">5 </w:t>
            </w:r>
          </w:p>
        </w:tc>
        <w:tc>
          <w:tcPr>
            <w:tcW w:w="1560" w:type="dxa"/>
          </w:tcPr>
          <w:p w:rsidR="002501E1" w:rsidRPr="002501E1" w:rsidRDefault="002501E1" w:rsidP="002501E1">
            <w:pPr>
              <w:spacing w:after="0" w:line="240" w:lineRule="auto"/>
              <w:rPr>
                <w:rFonts w:ascii="Times New Roman" w:hAnsi="Times New Roman"/>
                <w:color w:val="000000"/>
                <w:sz w:val="24"/>
                <w:szCs w:val="24"/>
              </w:rPr>
            </w:pPr>
          </w:p>
        </w:tc>
        <w:tc>
          <w:tcPr>
            <w:tcW w:w="384" w:type="dxa"/>
          </w:tcPr>
          <w:p w:rsidR="002501E1" w:rsidRPr="002501E1" w:rsidRDefault="002501E1" w:rsidP="002501E1">
            <w:pPr>
              <w:spacing w:after="0" w:line="240" w:lineRule="auto"/>
              <w:rPr>
                <w:rFonts w:ascii="Times New Roman" w:hAnsi="Times New Roman"/>
                <w:color w:val="000000"/>
                <w:sz w:val="24"/>
                <w:szCs w:val="24"/>
              </w:rPr>
            </w:pPr>
          </w:p>
        </w:tc>
        <w:tc>
          <w:tcPr>
            <w:tcW w:w="1016" w:type="dxa"/>
          </w:tcPr>
          <w:p w:rsidR="002501E1" w:rsidRPr="002501E1" w:rsidRDefault="002501E1" w:rsidP="002501E1">
            <w:pPr>
              <w:spacing w:after="0" w:line="240" w:lineRule="auto"/>
              <w:rPr>
                <w:rFonts w:ascii="Times New Roman" w:hAnsi="Times New Roman"/>
                <w:color w:val="000000"/>
                <w:sz w:val="24"/>
                <w:szCs w:val="24"/>
              </w:rPr>
            </w:pPr>
          </w:p>
        </w:tc>
      </w:tr>
    </w:tbl>
    <w:p w:rsidR="002501E1" w:rsidRPr="002501E1" w:rsidRDefault="002501E1" w:rsidP="002501E1">
      <w:pPr>
        <w:spacing w:after="0" w:line="240" w:lineRule="auto"/>
        <w:rPr>
          <w:rFonts w:ascii="Times New Roman" w:hAnsi="Times New Roman"/>
          <w:color w:val="000000"/>
          <w:sz w:val="24"/>
          <w:szCs w:val="24"/>
        </w:rPr>
      </w:pPr>
      <w:r w:rsidRPr="002501E1">
        <w:rPr>
          <w:rFonts w:ascii="Times New Roman" w:hAnsi="Times New Roman"/>
          <w:sz w:val="24"/>
          <w:szCs w:val="24"/>
        </w:rPr>
        <w:t xml:space="preserve"> </w:t>
      </w:r>
    </w:p>
    <w:p w:rsidR="002501E1" w:rsidRPr="002501E1" w:rsidRDefault="002501E1" w:rsidP="002501E1">
      <w:pPr>
        <w:spacing w:after="0" w:line="240" w:lineRule="auto"/>
        <w:jc w:val="center"/>
        <w:rPr>
          <w:rFonts w:ascii="Times New Roman" w:hAnsi="Times New Roman"/>
          <w:sz w:val="24"/>
          <w:szCs w:val="24"/>
        </w:rPr>
      </w:pPr>
      <w:r w:rsidRPr="002501E1">
        <w:rPr>
          <w:rFonts w:ascii="Times New Roman" w:hAnsi="Times New Roman"/>
          <w:sz w:val="24"/>
          <w:szCs w:val="24"/>
        </w:rPr>
        <w:t xml:space="preserve"> </w:t>
      </w:r>
    </w:p>
    <w:p w:rsidR="002501E1" w:rsidRPr="002501E1" w:rsidRDefault="002501E1" w:rsidP="002501E1">
      <w:pPr>
        <w:spacing w:after="0" w:line="240" w:lineRule="auto"/>
        <w:jc w:val="center"/>
        <w:rPr>
          <w:rFonts w:ascii="Times New Roman" w:hAnsi="Times New Roman"/>
          <w:sz w:val="24"/>
          <w:szCs w:val="24"/>
        </w:rPr>
      </w:pPr>
      <w:r w:rsidRPr="002501E1">
        <w:rPr>
          <w:rFonts w:ascii="Times New Roman" w:hAnsi="Times New Roman"/>
          <w:sz w:val="24"/>
          <w:szCs w:val="24"/>
        </w:rPr>
        <w:t xml:space="preserve"> </w:t>
      </w:r>
    </w:p>
    <w:p w:rsidR="002501E1" w:rsidRDefault="002501E1" w:rsidP="002501E1">
      <w:pPr>
        <w:spacing w:after="0" w:line="240" w:lineRule="auto"/>
        <w:jc w:val="center"/>
        <w:rPr>
          <w:lang w:val="ru-RU"/>
        </w:rPr>
      </w:pPr>
      <w:r w:rsidRPr="00391A78">
        <w:rPr>
          <w:rFonts w:ascii="Times New Roman" w:hAnsi="Times New Roman"/>
          <w:sz w:val="24"/>
          <w:szCs w:val="24"/>
          <w:lang w:val="ru-RU"/>
        </w:rPr>
        <w:t>Магнитогорск 2016 г.</w:t>
      </w:r>
      <w:r w:rsidRPr="00391A78">
        <w:rPr>
          <w:lang w:val="ru-RU"/>
        </w:rPr>
        <w:t xml:space="preserve"> </w:t>
      </w:r>
    </w:p>
    <w:p w:rsidR="002501E1" w:rsidRPr="002501E1" w:rsidRDefault="002501E1" w:rsidP="002501E1">
      <w:pPr>
        <w:spacing w:after="0" w:line="240" w:lineRule="auto"/>
        <w:jc w:val="center"/>
        <w:rPr>
          <w:lang w:val="ru-RU"/>
        </w:rPr>
      </w:pPr>
    </w:p>
    <w:p w:rsidR="00BC05F3" w:rsidRDefault="00BC05F3" w:rsidP="00BC05F3">
      <w:pPr>
        <w:pStyle w:val="af2"/>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Рабочая программа составлена на основе ФГОС </w:t>
      </w:r>
      <w:proofErr w:type="gramStart"/>
      <w:r>
        <w:rPr>
          <w:rFonts w:ascii="Times New Roman" w:hAnsi="Times New Roman"/>
          <w:sz w:val="24"/>
          <w:szCs w:val="24"/>
          <w:lang w:val="ru-RU"/>
        </w:rPr>
        <w:t>ВО</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по</w:t>
      </w:r>
      <w:proofErr w:type="gramEnd"/>
      <w:r>
        <w:rPr>
          <w:rFonts w:ascii="Times New Roman" w:hAnsi="Times New Roman"/>
          <w:sz w:val="24"/>
          <w:szCs w:val="24"/>
          <w:lang w:val="ru-RU"/>
        </w:rPr>
        <w:t xml:space="preserve"> направлению подготовки 44.03.05 Педагогическое образование с двумя профилями подготовки, утвержденного приказом </w:t>
      </w:r>
      <w:proofErr w:type="spellStart"/>
      <w:r>
        <w:rPr>
          <w:rFonts w:ascii="Times New Roman" w:hAnsi="Times New Roman"/>
          <w:sz w:val="24"/>
          <w:szCs w:val="24"/>
          <w:lang w:val="ru-RU"/>
        </w:rPr>
        <w:t>МОиН</w:t>
      </w:r>
      <w:proofErr w:type="spellEnd"/>
      <w:r>
        <w:rPr>
          <w:rFonts w:ascii="Times New Roman" w:hAnsi="Times New Roman"/>
          <w:sz w:val="24"/>
          <w:szCs w:val="24"/>
          <w:lang w:val="ru-RU"/>
        </w:rPr>
        <w:t xml:space="preserve"> РФ от «09» февраля 2016 г. № 91.</w:t>
      </w: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2501E1" w:rsidRDefault="002501E1"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r>
        <w:rPr>
          <w:rFonts w:ascii="Times New Roman" w:hAnsi="Times New Roman"/>
          <w:sz w:val="24"/>
          <w:szCs w:val="24"/>
          <w:lang w:val="ru-RU"/>
        </w:rPr>
        <w:t>Рабочая программа рассмотрена и одобрена на заседании кафедры русского языка, общего языкознания и массовой коммуникации «5» сентября 2016 г., протокол №</w:t>
      </w:r>
      <w:r>
        <w:rPr>
          <w:rFonts w:ascii="Times New Roman" w:hAnsi="Times New Roman"/>
          <w:spacing w:val="49"/>
          <w:sz w:val="24"/>
          <w:szCs w:val="24"/>
          <w:lang w:val="ru-RU"/>
        </w:rPr>
        <w:t xml:space="preserve"> </w:t>
      </w:r>
      <w:r>
        <w:rPr>
          <w:rFonts w:ascii="Times New Roman" w:hAnsi="Times New Roman"/>
          <w:spacing w:val="-3"/>
          <w:sz w:val="24"/>
          <w:szCs w:val="24"/>
          <w:lang w:val="ru-RU"/>
        </w:rPr>
        <w:t>1.</w:t>
      </w: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BC05F3" w:rsidRPr="002501E1" w:rsidRDefault="003D21C3" w:rsidP="00BC05F3">
      <w:pPr>
        <w:pStyle w:val="af2"/>
        <w:spacing w:after="0" w:line="240" w:lineRule="auto"/>
        <w:jc w:val="right"/>
        <w:rPr>
          <w:rFonts w:ascii="Times New Roman" w:hAnsi="Times New Roman"/>
          <w:sz w:val="24"/>
          <w:szCs w:val="24"/>
          <w:lang w:val="ru-RU"/>
        </w:rPr>
      </w:pPr>
      <w:r w:rsidRPr="003D21C3">
        <w:pict>
          <v:group id="_x0000_s1027" style="position:absolute;left:0;text-align:left;margin-left:270.35pt;margin-top:-5.2pt;width:265.45pt;height:47.9pt;z-index:251657728;mso-position-horizontal-relative:page" coordorigin="5407,-104" coordsize="5309,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407;top:-104;width:5309;height:958">
              <v:imagedata r:id="rId9" o:title=""/>
            </v:shape>
            <v:shapetype id="_x0000_t202" coordsize="21600,21600" o:spt="202" path="m,l,21600r21600,l21600,xe">
              <v:stroke joinstyle="miter"/>
              <v:path gradientshapeok="t" o:connecttype="rect"/>
            </v:shapetype>
            <v:shape id="_x0000_s1029" type="#_x0000_t202" style="position:absolute;left:8961;top:100;width:87;height:266" filled="f" stroked="f">
              <v:textbox style="mso-next-textbox:#_x0000_s1029" inset="0,0,0,0">
                <w:txbxContent>
                  <w:p w:rsidR="00BC05F3" w:rsidRDefault="00BC05F3" w:rsidP="00BC05F3">
                    <w:pPr>
                      <w:spacing w:line="266" w:lineRule="exact"/>
                      <w:rPr>
                        <w:sz w:val="24"/>
                      </w:rPr>
                    </w:pPr>
                    <w:r>
                      <w:rPr>
                        <w:w w:val="99"/>
                        <w:sz w:val="24"/>
                      </w:rPr>
                      <w:t>/</w:t>
                    </w:r>
                  </w:p>
                </w:txbxContent>
              </v:textbox>
            </v:shape>
            <w10:wrap anchorx="page"/>
          </v:group>
        </w:pict>
      </w: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2501E1" w:rsidRDefault="002501E1" w:rsidP="00BC05F3">
      <w:pPr>
        <w:pStyle w:val="af2"/>
        <w:spacing w:after="0" w:line="240" w:lineRule="auto"/>
        <w:jc w:val="both"/>
        <w:rPr>
          <w:rFonts w:ascii="Times New Roman" w:hAnsi="Times New Roman"/>
          <w:sz w:val="24"/>
          <w:szCs w:val="24"/>
          <w:lang w:val="ru-RU"/>
        </w:rPr>
      </w:pPr>
    </w:p>
    <w:p w:rsidR="002501E1" w:rsidRDefault="002501E1" w:rsidP="00BC05F3">
      <w:pPr>
        <w:pStyle w:val="af2"/>
        <w:spacing w:after="0" w:line="240" w:lineRule="auto"/>
        <w:jc w:val="both"/>
        <w:rPr>
          <w:rFonts w:ascii="Times New Roman" w:hAnsi="Times New Roman"/>
          <w:sz w:val="24"/>
          <w:szCs w:val="24"/>
          <w:lang w:val="ru-RU"/>
        </w:rPr>
      </w:pPr>
    </w:p>
    <w:p w:rsidR="00BC05F3" w:rsidRDefault="00BC05F3" w:rsidP="00BC05F3">
      <w:pPr>
        <w:pStyle w:val="af2"/>
        <w:tabs>
          <w:tab w:val="left" w:pos="8305"/>
        </w:tabs>
        <w:spacing w:after="0" w:line="240" w:lineRule="auto"/>
        <w:rPr>
          <w:rFonts w:ascii="Times New Roman" w:hAnsi="Times New Roman"/>
          <w:sz w:val="24"/>
          <w:szCs w:val="24"/>
          <w:lang w:val="ru-RU"/>
        </w:rPr>
      </w:pPr>
    </w:p>
    <w:p w:rsidR="00BC05F3" w:rsidRDefault="00BC05F3" w:rsidP="00BC05F3">
      <w:pPr>
        <w:pStyle w:val="af2"/>
        <w:tabs>
          <w:tab w:val="left" w:pos="8305"/>
        </w:tabs>
        <w:spacing w:after="0" w:line="240" w:lineRule="auto"/>
        <w:rPr>
          <w:rFonts w:ascii="Times New Roman" w:hAnsi="Times New Roman"/>
          <w:sz w:val="24"/>
          <w:szCs w:val="24"/>
          <w:lang w:val="ru-RU"/>
        </w:rPr>
      </w:pPr>
      <w:r>
        <w:rPr>
          <w:rFonts w:ascii="Times New Roman" w:hAnsi="Times New Roman"/>
          <w:sz w:val="24"/>
          <w:szCs w:val="24"/>
          <w:lang w:val="ru-RU"/>
        </w:rPr>
        <w:t xml:space="preserve">Рабочая   программа   одобрена   методической  </w:t>
      </w:r>
      <w:r>
        <w:rPr>
          <w:rFonts w:ascii="Times New Roman" w:hAnsi="Times New Roman"/>
          <w:spacing w:val="27"/>
          <w:sz w:val="24"/>
          <w:szCs w:val="24"/>
          <w:lang w:val="ru-RU"/>
        </w:rPr>
        <w:t xml:space="preserve"> </w:t>
      </w:r>
      <w:r>
        <w:rPr>
          <w:rFonts w:ascii="Times New Roman" w:hAnsi="Times New Roman"/>
          <w:sz w:val="24"/>
          <w:szCs w:val="24"/>
          <w:lang w:val="ru-RU"/>
        </w:rPr>
        <w:t xml:space="preserve">комиссией  </w:t>
      </w:r>
      <w:r>
        <w:rPr>
          <w:rFonts w:ascii="Times New Roman" w:hAnsi="Times New Roman"/>
          <w:spacing w:val="6"/>
          <w:sz w:val="24"/>
          <w:szCs w:val="24"/>
          <w:lang w:val="ru-RU"/>
        </w:rPr>
        <w:t xml:space="preserve"> </w:t>
      </w:r>
      <w:r>
        <w:rPr>
          <w:rFonts w:ascii="Times New Roman" w:hAnsi="Times New Roman"/>
          <w:sz w:val="24"/>
          <w:szCs w:val="24"/>
          <w:lang w:val="ru-RU"/>
        </w:rPr>
        <w:t>института</w:t>
      </w:r>
      <w:r>
        <w:rPr>
          <w:rFonts w:ascii="Times New Roman" w:hAnsi="Times New Roman"/>
          <w:sz w:val="24"/>
          <w:szCs w:val="24"/>
          <w:lang w:val="ru-RU"/>
        </w:rPr>
        <w:tab/>
      </w:r>
    </w:p>
    <w:p w:rsidR="00BC05F3" w:rsidRDefault="00BC05F3" w:rsidP="00BC05F3">
      <w:pPr>
        <w:pStyle w:val="af2"/>
        <w:tabs>
          <w:tab w:val="left" w:pos="8305"/>
        </w:tabs>
        <w:spacing w:after="0" w:line="240" w:lineRule="auto"/>
        <w:rPr>
          <w:rFonts w:ascii="Times New Roman" w:hAnsi="Times New Roman"/>
          <w:sz w:val="24"/>
          <w:szCs w:val="24"/>
          <w:lang w:val="ru-RU"/>
        </w:rPr>
      </w:pPr>
      <w:r>
        <w:rPr>
          <w:rFonts w:ascii="Times New Roman" w:hAnsi="Times New Roman"/>
          <w:sz w:val="24"/>
          <w:szCs w:val="24"/>
          <w:lang w:val="ru-RU"/>
        </w:rPr>
        <w:t>гуманитарного образования «5» сентября 2016 г., протокол №</w:t>
      </w:r>
      <w:r>
        <w:rPr>
          <w:rFonts w:ascii="Times New Roman" w:hAnsi="Times New Roman"/>
          <w:spacing w:val="1"/>
          <w:sz w:val="24"/>
          <w:szCs w:val="24"/>
          <w:lang w:val="ru-RU"/>
        </w:rPr>
        <w:t xml:space="preserve"> </w:t>
      </w:r>
      <w:r>
        <w:rPr>
          <w:rFonts w:ascii="Times New Roman" w:hAnsi="Times New Roman"/>
          <w:spacing w:val="-3"/>
          <w:sz w:val="24"/>
          <w:szCs w:val="24"/>
          <w:lang w:val="ru-RU"/>
        </w:rPr>
        <w:t>1.</w:t>
      </w: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tabs>
          <w:tab w:val="left" w:pos="6644"/>
        </w:tabs>
        <w:spacing w:after="0" w:line="240" w:lineRule="auto"/>
        <w:jc w:val="both"/>
        <w:rPr>
          <w:rFonts w:ascii="Times New Roman" w:hAnsi="Times New Roman"/>
          <w:spacing w:val="4"/>
          <w:sz w:val="24"/>
          <w:szCs w:val="24"/>
          <w:lang w:val="ru-RU"/>
        </w:rPr>
      </w:pPr>
      <w:r>
        <w:rPr>
          <w:rFonts w:ascii="Times New Roman" w:hAnsi="Times New Roman"/>
          <w:spacing w:val="-1"/>
          <w:sz w:val="24"/>
          <w:szCs w:val="24"/>
          <w:lang w:val="ru-RU"/>
        </w:rPr>
        <w:t>Председатель</w:t>
      </w:r>
      <w:r>
        <w:rPr>
          <w:rFonts w:ascii="Times New Roman" w:hAnsi="Times New Roman"/>
          <w:spacing w:val="-1"/>
          <w:sz w:val="24"/>
          <w:szCs w:val="24"/>
          <w:lang w:val="ru-RU"/>
        </w:rPr>
        <w:tab/>
      </w:r>
      <w:r>
        <w:rPr>
          <w:rFonts w:ascii="Times New Roman" w:hAnsi="Times New Roman"/>
          <w:noProof/>
          <w:sz w:val="24"/>
          <w:szCs w:val="24"/>
          <w:lang w:val="ru-RU" w:eastAsia="ru-RU"/>
        </w:rPr>
        <w:drawing>
          <wp:inline distT="0" distB="0" distL="0" distR="0">
            <wp:extent cx="1059180" cy="389255"/>
            <wp:effectExtent l="19050" t="0" r="762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cstate="print"/>
                    <a:srcRect/>
                    <a:stretch>
                      <a:fillRect/>
                    </a:stretch>
                  </pic:blipFill>
                  <pic:spPr bwMode="auto">
                    <a:xfrm>
                      <a:off x="0" y="0"/>
                      <a:ext cx="1059180" cy="389255"/>
                    </a:xfrm>
                    <a:prstGeom prst="rect">
                      <a:avLst/>
                    </a:prstGeom>
                    <a:noFill/>
                    <a:ln w="9525">
                      <a:noFill/>
                      <a:miter lim="800000"/>
                      <a:headEnd/>
                      <a:tailEnd/>
                    </a:ln>
                  </pic:spPr>
                </pic:pic>
              </a:graphicData>
            </a:graphic>
          </wp:inline>
        </w:drawing>
      </w:r>
      <w:r>
        <w:rPr>
          <w:rFonts w:ascii="Times New Roman" w:hAnsi="Times New Roman"/>
          <w:sz w:val="24"/>
          <w:szCs w:val="24"/>
          <w:lang w:val="ru-RU"/>
        </w:rPr>
        <w:t xml:space="preserve"> </w:t>
      </w:r>
      <w:r>
        <w:rPr>
          <w:rFonts w:ascii="Times New Roman" w:hAnsi="Times New Roman"/>
          <w:spacing w:val="4"/>
          <w:sz w:val="24"/>
          <w:szCs w:val="24"/>
          <w:lang w:val="ru-RU"/>
        </w:rPr>
        <w:t xml:space="preserve"> </w:t>
      </w:r>
    </w:p>
    <w:p w:rsidR="00BC05F3" w:rsidRDefault="00BC05F3" w:rsidP="00BC05F3">
      <w:pPr>
        <w:pStyle w:val="af2"/>
        <w:tabs>
          <w:tab w:val="left" w:pos="6644"/>
        </w:tabs>
        <w:spacing w:after="0" w:line="240" w:lineRule="auto"/>
        <w:jc w:val="right"/>
        <w:rPr>
          <w:rFonts w:ascii="Times New Roman" w:hAnsi="Times New Roman"/>
          <w:sz w:val="24"/>
          <w:szCs w:val="24"/>
          <w:lang w:val="ru-RU"/>
        </w:rPr>
      </w:pPr>
      <w:r>
        <w:rPr>
          <w:rFonts w:ascii="Times New Roman" w:hAnsi="Times New Roman"/>
          <w:sz w:val="24"/>
          <w:szCs w:val="24"/>
          <w:lang w:val="ru-RU"/>
        </w:rPr>
        <w:t xml:space="preserve">/О.В. </w:t>
      </w:r>
      <w:proofErr w:type="spellStart"/>
      <w:r>
        <w:rPr>
          <w:rFonts w:ascii="Times New Roman" w:hAnsi="Times New Roman"/>
          <w:sz w:val="24"/>
          <w:szCs w:val="24"/>
          <w:lang w:val="ru-RU"/>
        </w:rPr>
        <w:t>Гневэк</w:t>
      </w:r>
      <w:proofErr w:type="spellEnd"/>
      <w:r>
        <w:rPr>
          <w:rFonts w:ascii="Times New Roman" w:hAnsi="Times New Roman"/>
          <w:spacing w:val="-9"/>
          <w:sz w:val="24"/>
          <w:szCs w:val="24"/>
          <w:lang w:val="ru-RU"/>
        </w:rPr>
        <w:t xml:space="preserve"> </w:t>
      </w:r>
      <w:r>
        <w:rPr>
          <w:rFonts w:ascii="Times New Roman" w:hAnsi="Times New Roman"/>
          <w:sz w:val="24"/>
          <w:szCs w:val="24"/>
          <w:lang w:val="ru-RU"/>
        </w:rPr>
        <w:t>/</w:t>
      </w:r>
    </w:p>
    <w:p w:rsidR="00BC05F3" w:rsidRDefault="00BC05F3" w:rsidP="00BC05F3">
      <w:pPr>
        <w:pStyle w:val="af2"/>
        <w:spacing w:after="0" w:line="240" w:lineRule="auto"/>
        <w:jc w:val="both"/>
        <w:rPr>
          <w:rFonts w:ascii="Times New Roman" w:hAnsi="Times New Roman"/>
          <w:sz w:val="24"/>
          <w:szCs w:val="24"/>
          <w:lang w:val="ru-RU"/>
        </w:rPr>
      </w:pPr>
    </w:p>
    <w:p w:rsidR="002501E1" w:rsidRDefault="002501E1" w:rsidP="00BC05F3">
      <w:pPr>
        <w:pStyle w:val="af2"/>
        <w:spacing w:after="0" w:line="240" w:lineRule="auto"/>
        <w:jc w:val="both"/>
        <w:rPr>
          <w:rFonts w:ascii="Times New Roman" w:hAnsi="Times New Roman"/>
          <w:sz w:val="24"/>
          <w:szCs w:val="24"/>
          <w:lang w:val="ru-RU"/>
        </w:rPr>
      </w:pPr>
    </w:p>
    <w:p w:rsidR="002501E1" w:rsidRDefault="002501E1"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tabs>
          <w:tab w:val="left" w:pos="6481"/>
        </w:tabs>
        <w:spacing w:after="0" w:line="240" w:lineRule="auto"/>
        <w:jc w:val="right"/>
        <w:rPr>
          <w:rFonts w:ascii="Times New Roman" w:hAnsi="Times New Roman"/>
          <w:sz w:val="24"/>
          <w:szCs w:val="24"/>
          <w:lang w:val="ru-RU"/>
        </w:rPr>
      </w:pPr>
      <w:r>
        <w:rPr>
          <w:rFonts w:ascii="Times New Roman" w:hAnsi="Times New Roman"/>
          <w:sz w:val="24"/>
          <w:szCs w:val="24"/>
          <w:lang w:val="ru-RU"/>
        </w:rPr>
        <w:t>Рабочая программа</w:t>
      </w:r>
      <w:r>
        <w:rPr>
          <w:rFonts w:ascii="Times New Roman" w:hAnsi="Times New Roman"/>
          <w:spacing w:val="-1"/>
          <w:sz w:val="24"/>
          <w:szCs w:val="24"/>
          <w:lang w:val="ru-RU"/>
        </w:rPr>
        <w:t xml:space="preserve"> </w:t>
      </w:r>
      <w:r>
        <w:rPr>
          <w:rFonts w:ascii="Times New Roman" w:hAnsi="Times New Roman"/>
          <w:sz w:val="24"/>
          <w:szCs w:val="24"/>
          <w:lang w:val="ru-RU"/>
        </w:rPr>
        <w:t xml:space="preserve">составлена:      </w:t>
      </w:r>
      <w:r>
        <w:rPr>
          <w:rFonts w:ascii="Times New Roman" w:hAnsi="Times New Roman"/>
          <w:sz w:val="24"/>
          <w:szCs w:val="24"/>
          <w:lang w:val="ru-RU"/>
        </w:rPr>
        <w:tab/>
      </w:r>
      <w:r>
        <w:rPr>
          <w:rFonts w:ascii="Times New Roman" w:hAnsi="Times New Roman"/>
          <w:sz w:val="24"/>
          <w:szCs w:val="24"/>
          <w:lang w:val="ru-RU"/>
        </w:rPr>
        <w:tab/>
        <w:t>доцент кафедры</w:t>
      </w:r>
      <w:r>
        <w:rPr>
          <w:rFonts w:ascii="Times New Roman" w:hAnsi="Times New Roman"/>
          <w:spacing w:val="-6"/>
          <w:sz w:val="24"/>
          <w:szCs w:val="24"/>
          <w:lang w:val="ru-RU"/>
        </w:rPr>
        <w:t xml:space="preserve"> </w:t>
      </w:r>
      <w:r>
        <w:rPr>
          <w:rFonts w:ascii="Times New Roman" w:hAnsi="Times New Roman"/>
          <w:sz w:val="24"/>
          <w:szCs w:val="24"/>
          <w:lang w:val="ru-RU"/>
        </w:rPr>
        <w:t>русского</w:t>
      </w:r>
      <w:r>
        <w:rPr>
          <w:rFonts w:ascii="Times New Roman" w:hAnsi="Times New Roman"/>
          <w:spacing w:val="-5"/>
          <w:sz w:val="24"/>
          <w:szCs w:val="24"/>
          <w:lang w:val="ru-RU"/>
        </w:rPr>
        <w:t xml:space="preserve"> </w:t>
      </w:r>
      <w:r>
        <w:rPr>
          <w:rFonts w:ascii="Times New Roman" w:hAnsi="Times New Roman"/>
          <w:sz w:val="24"/>
          <w:szCs w:val="24"/>
          <w:lang w:val="ru-RU"/>
        </w:rPr>
        <w:t>языка,</w:t>
      </w:r>
      <w:r>
        <w:rPr>
          <w:rFonts w:ascii="Times New Roman" w:hAnsi="Times New Roman"/>
          <w:w w:val="99"/>
          <w:sz w:val="24"/>
          <w:szCs w:val="24"/>
          <w:lang w:val="ru-RU"/>
        </w:rPr>
        <w:t xml:space="preserve"> </w:t>
      </w:r>
      <w:r>
        <w:rPr>
          <w:rFonts w:ascii="Times New Roman" w:hAnsi="Times New Roman"/>
          <w:sz w:val="24"/>
          <w:szCs w:val="24"/>
          <w:lang w:val="ru-RU"/>
        </w:rPr>
        <w:t xml:space="preserve">общего языкознания и </w:t>
      </w:r>
    </w:p>
    <w:p w:rsidR="00BC05F3" w:rsidRDefault="00BC05F3" w:rsidP="00BC05F3">
      <w:pPr>
        <w:pStyle w:val="af2"/>
        <w:tabs>
          <w:tab w:val="left" w:pos="6481"/>
        </w:tabs>
        <w:spacing w:after="0" w:line="240" w:lineRule="auto"/>
        <w:jc w:val="right"/>
        <w:rPr>
          <w:rFonts w:ascii="Times New Roman" w:hAnsi="Times New Roman"/>
          <w:sz w:val="24"/>
          <w:szCs w:val="24"/>
          <w:lang w:val="ru-RU"/>
        </w:rPr>
      </w:pPr>
      <w:r>
        <w:rPr>
          <w:rFonts w:ascii="Times New Roman" w:hAnsi="Times New Roman"/>
          <w:sz w:val="24"/>
          <w:szCs w:val="24"/>
          <w:lang w:val="ru-RU"/>
        </w:rPr>
        <w:t>массовой</w:t>
      </w:r>
      <w:r>
        <w:rPr>
          <w:rFonts w:ascii="Times New Roman" w:hAnsi="Times New Roman"/>
          <w:spacing w:val="-15"/>
          <w:sz w:val="24"/>
          <w:szCs w:val="24"/>
          <w:lang w:val="ru-RU"/>
        </w:rPr>
        <w:t xml:space="preserve"> </w:t>
      </w:r>
      <w:r>
        <w:rPr>
          <w:rFonts w:ascii="Times New Roman" w:hAnsi="Times New Roman"/>
          <w:sz w:val="24"/>
          <w:szCs w:val="24"/>
          <w:lang w:val="ru-RU"/>
        </w:rPr>
        <w:t>коммуникации,</w:t>
      </w:r>
    </w:p>
    <w:p w:rsidR="00BC05F3" w:rsidRDefault="00BC05F3" w:rsidP="00BC05F3">
      <w:pPr>
        <w:pStyle w:val="af2"/>
        <w:spacing w:after="0" w:line="240" w:lineRule="auto"/>
        <w:jc w:val="right"/>
        <w:rPr>
          <w:rFonts w:ascii="Times New Roman" w:hAnsi="Times New Roman"/>
          <w:sz w:val="24"/>
          <w:szCs w:val="24"/>
          <w:lang w:val="ru-RU"/>
        </w:rPr>
      </w:pPr>
      <w:r>
        <w:rPr>
          <w:noProof/>
          <w:lang w:val="ru-RU" w:eastAsia="ru-RU"/>
        </w:rPr>
        <w:drawing>
          <wp:anchor distT="0" distB="0" distL="0" distR="0" simplePos="0" relativeHeight="251656704" behindDoc="0" locked="0" layoutInCell="1" allowOverlap="1">
            <wp:simplePos x="0" y="0"/>
            <wp:positionH relativeFrom="page">
              <wp:posOffset>4656455</wp:posOffset>
            </wp:positionH>
            <wp:positionV relativeFrom="paragraph">
              <wp:posOffset>32385</wp:posOffset>
            </wp:positionV>
            <wp:extent cx="658495" cy="857250"/>
            <wp:effectExtent l="19050" t="0" r="8255" b="0"/>
            <wp:wrapNone/>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cstate="print"/>
                    <a:srcRect/>
                    <a:stretch>
                      <a:fillRect/>
                    </a:stretch>
                  </pic:blipFill>
                  <pic:spPr bwMode="auto">
                    <a:xfrm>
                      <a:off x="0" y="0"/>
                      <a:ext cx="658495" cy="857250"/>
                    </a:xfrm>
                    <a:prstGeom prst="rect">
                      <a:avLst/>
                    </a:prstGeom>
                    <a:noFill/>
                  </pic:spPr>
                </pic:pic>
              </a:graphicData>
            </a:graphic>
          </wp:anchor>
        </w:drawing>
      </w:r>
      <w:r>
        <w:rPr>
          <w:rFonts w:ascii="Times New Roman" w:hAnsi="Times New Roman"/>
          <w:sz w:val="24"/>
          <w:szCs w:val="24"/>
          <w:lang w:val="ru-RU"/>
        </w:rPr>
        <w:t xml:space="preserve">канд. </w:t>
      </w:r>
      <w:proofErr w:type="spellStart"/>
      <w:r>
        <w:rPr>
          <w:rFonts w:ascii="Times New Roman" w:hAnsi="Times New Roman"/>
          <w:sz w:val="24"/>
          <w:szCs w:val="24"/>
          <w:lang w:val="ru-RU"/>
        </w:rPr>
        <w:t>филол</w:t>
      </w:r>
      <w:proofErr w:type="spellEnd"/>
      <w:r>
        <w:rPr>
          <w:rFonts w:ascii="Times New Roman" w:hAnsi="Times New Roman"/>
          <w:sz w:val="24"/>
          <w:szCs w:val="24"/>
          <w:lang w:val="ru-RU"/>
        </w:rPr>
        <w:t>.</w:t>
      </w:r>
      <w:r>
        <w:rPr>
          <w:rFonts w:ascii="Times New Roman" w:hAnsi="Times New Roman"/>
          <w:spacing w:val="-1"/>
          <w:sz w:val="24"/>
          <w:szCs w:val="24"/>
          <w:lang w:val="ru-RU"/>
        </w:rPr>
        <w:t xml:space="preserve"> </w:t>
      </w:r>
      <w:r>
        <w:rPr>
          <w:rFonts w:ascii="Times New Roman" w:hAnsi="Times New Roman"/>
          <w:spacing w:val="-3"/>
          <w:sz w:val="24"/>
          <w:szCs w:val="24"/>
          <w:lang w:val="ru-RU"/>
        </w:rPr>
        <w:t>наук</w:t>
      </w: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right"/>
        <w:rPr>
          <w:rFonts w:ascii="Times New Roman" w:hAnsi="Times New Roman"/>
          <w:sz w:val="24"/>
          <w:szCs w:val="24"/>
          <w:lang w:val="ru-RU"/>
        </w:rPr>
      </w:pPr>
      <w:r>
        <w:rPr>
          <w:rFonts w:ascii="Times New Roman" w:hAnsi="Times New Roman"/>
          <w:sz w:val="24"/>
          <w:szCs w:val="24"/>
          <w:lang w:val="ru-RU"/>
        </w:rPr>
        <w:t xml:space="preserve">/А.В. </w:t>
      </w:r>
      <w:proofErr w:type="spellStart"/>
      <w:r>
        <w:rPr>
          <w:rFonts w:ascii="Times New Roman" w:hAnsi="Times New Roman"/>
          <w:sz w:val="24"/>
          <w:szCs w:val="24"/>
          <w:lang w:val="ru-RU"/>
        </w:rPr>
        <w:t>Подгорская</w:t>
      </w:r>
      <w:proofErr w:type="spellEnd"/>
      <w:r>
        <w:rPr>
          <w:rFonts w:ascii="Times New Roman" w:hAnsi="Times New Roman"/>
          <w:sz w:val="24"/>
          <w:szCs w:val="24"/>
          <w:lang w:val="ru-RU"/>
        </w:rPr>
        <w:t xml:space="preserve"> /</w:t>
      </w: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2501E1" w:rsidRDefault="002501E1" w:rsidP="00BC05F3">
      <w:pPr>
        <w:pStyle w:val="af2"/>
        <w:spacing w:after="0" w:line="240" w:lineRule="auto"/>
        <w:jc w:val="both"/>
        <w:rPr>
          <w:rFonts w:ascii="Times New Roman" w:hAnsi="Times New Roman"/>
          <w:sz w:val="24"/>
          <w:szCs w:val="24"/>
          <w:lang w:val="ru-RU"/>
        </w:rPr>
      </w:pPr>
    </w:p>
    <w:p w:rsidR="00BC05F3" w:rsidRDefault="00BC05F3" w:rsidP="00BC05F3">
      <w:pPr>
        <w:pStyle w:val="af2"/>
        <w:spacing w:after="0" w:line="240" w:lineRule="auto"/>
        <w:jc w:val="both"/>
        <w:rPr>
          <w:rFonts w:ascii="Times New Roman" w:hAnsi="Times New Roman"/>
          <w:sz w:val="24"/>
          <w:szCs w:val="24"/>
          <w:lang w:val="ru-RU"/>
        </w:rPr>
      </w:pPr>
    </w:p>
    <w:p w:rsidR="00BC05F3" w:rsidRDefault="003D21C3" w:rsidP="00BC05F3">
      <w:pPr>
        <w:pStyle w:val="af2"/>
        <w:spacing w:after="0" w:line="240" w:lineRule="auto"/>
        <w:jc w:val="both"/>
        <w:rPr>
          <w:rFonts w:ascii="Times New Roman" w:hAnsi="Times New Roman"/>
          <w:sz w:val="24"/>
          <w:szCs w:val="24"/>
          <w:lang w:val="ru-RU"/>
        </w:rPr>
      </w:pPr>
      <w:r w:rsidRPr="003D21C3">
        <w:pict>
          <v:group id="_x0000_s1030" style="position:absolute;left:0;text-align:left;margin-left:349.45pt;margin-top:1.2pt;width:209.55pt;height:140.2pt;z-index:251658752;mso-position-horizontal-relative:page" coordorigin="6989,24" coordsize="4191,2804">
            <v:shape id="_x0000_s1031" type="#_x0000_t75" style="position:absolute;left:6988;top:23;width:4191;height:2804">
              <v:imagedata r:id="rId12" o:title=""/>
            </v:shape>
            <v:shape id="_x0000_s1032" type="#_x0000_t202" style="position:absolute;left:6988;top:23;width:4191;height:2804" filled="f" stroked="f">
              <v:textbox style="mso-next-textbox:#_x0000_s1032" inset="0,0,0,0">
                <w:txbxContent>
                  <w:p w:rsidR="00BC05F3" w:rsidRDefault="00BC05F3" w:rsidP="00BC05F3">
                    <w:pPr>
                      <w:spacing w:before="126"/>
                      <w:ind w:left="609"/>
                      <w:rPr>
                        <w:rFonts w:ascii="Times New Roman" w:hAnsi="Times New Roman"/>
                        <w:sz w:val="24"/>
                      </w:rPr>
                    </w:pPr>
                    <w:proofErr w:type="spellStart"/>
                    <w:proofErr w:type="gramStart"/>
                    <w:r>
                      <w:rPr>
                        <w:rFonts w:ascii="Times New Roman" w:hAnsi="Times New Roman"/>
                        <w:sz w:val="24"/>
                        <w:u w:val="single"/>
                      </w:rPr>
                      <w:t>директор</w:t>
                    </w:r>
                    <w:proofErr w:type="spellEnd"/>
                    <w:proofErr w:type="gramEnd"/>
                    <w:r>
                      <w:rPr>
                        <w:rFonts w:ascii="Times New Roman" w:hAnsi="Times New Roman"/>
                        <w:sz w:val="24"/>
                        <w:u w:val="single"/>
                      </w:rPr>
                      <w:t xml:space="preserve"> МОУ «СОШ № 20»</w:t>
                    </w:r>
                  </w:p>
                </w:txbxContent>
              </v:textbox>
            </v:shape>
            <w10:wrap anchorx="page"/>
          </v:group>
        </w:pict>
      </w:r>
      <w:r w:rsidR="00BC05F3">
        <w:rPr>
          <w:rFonts w:ascii="Times New Roman" w:hAnsi="Times New Roman"/>
          <w:sz w:val="24"/>
          <w:szCs w:val="24"/>
          <w:lang w:val="ru-RU"/>
        </w:rPr>
        <w:t>Рецензент:</w:t>
      </w:r>
    </w:p>
    <w:p w:rsidR="00BC05F3" w:rsidRDefault="00BC05F3" w:rsidP="00BC05F3">
      <w:pPr>
        <w:pStyle w:val="Heading1"/>
        <w:ind w:left="0"/>
        <w:jc w:val="both"/>
        <w:outlineLvl w:val="9"/>
        <w:rPr>
          <w:lang w:val="ru-RU"/>
        </w:rPr>
      </w:pPr>
    </w:p>
    <w:p w:rsidR="00BC05F3" w:rsidRDefault="00BC05F3" w:rsidP="00BC05F3">
      <w:pPr>
        <w:spacing w:after="0" w:line="240" w:lineRule="auto"/>
        <w:jc w:val="both"/>
        <w:rPr>
          <w:rFonts w:ascii="Times New Roman" w:hAnsi="Times New Roman"/>
          <w:b/>
          <w:bCs/>
          <w:sz w:val="24"/>
          <w:szCs w:val="24"/>
          <w:lang w:val="ru-RU"/>
        </w:rPr>
      </w:pPr>
    </w:p>
    <w:p w:rsidR="00BC05F3" w:rsidRDefault="00BC05F3" w:rsidP="00BC05F3">
      <w:pPr>
        <w:spacing w:after="0" w:line="240" w:lineRule="auto"/>
        <w:jc w:val="both"/>
        <w:rPr>
          <w:rFonts w:ascii="Times New Roman" w:hAnsi="Times New Roman"/>
          <w:b/>
          <w:bCs/>
          <w:sz w:val="24"/>
          <w:szCs w:val="24"/>
          <w:lang w:val="ru-RU"/>
        </w:rPr>
      </w:pPr>
    </w:p>
    <w:p w:rsidR="00BC05F3" w:rsidRDefault="00BC05F3" w:rsidP="00BC05F3">
      <w:pPr>
        <w:spacing w:after="0" w:line="240" w:lineRule="auto"/>
        <w:jc w:val="both"/>
        <w:rPr>
          <w:rFonts w:ascii="Times New Roman" w:hAnsi="Times New Roman"/>
          <w:b/>
          <w:bCs/>
          <w:sz w:val="24"/>
          <w:szCs w:val="24"/>
          <w:lang w:val="ru-RU"/>
        </w:rPr>
      </w:pPr>
    </w:p>
    <w:p w:rsidR="00BC05F3" w:rsidRDefault="00BC05F3" w:rsidP="00BC05F3">
      <w:pPr>
        <w:spacing w:after="0" w:line="240" w:lineRule="auto"/>
        <w:jc w:val="both"/>
        <w:rPr>
          <w:rFonts w:ascii="Times New Roman" w:hAnsi="Times New Roman"/>
          <w:b/>
          <w:bCs/>
          <w:sz w:val="24"/>
          <w:szCs w:val="24"/>
          <w:lang w:val="ru-RU"/>
        </w:rPr>
      </w:pPr>
    </w:p>
    <w:p w:rsidR="00BC05F3" w:rsidRDefault="00BC05F3" w:rsidP="00BC05F3">
      <w:pPr>
        <w:spacing w:after="0" w:line="240" w:lineRule="auto"/>
        <w:jc w:val="both"/>
        <w:rPr>
          <w:rFonts w:ascii="Times New Roman" w:hAnsi="Times New Roman"/>
          <w:b/>
          <w:bCs/>
          <w:sz w:val="24"/>
          <w:szCs w:val="24"/>
          <w:lang w:val="ru-RU"/>
        </w:rPr>
      </w:pPr>
    </w:p>
    <w:p w:rsidR="00BC05F3" w:rsidRDefault="00BC05F3" w:rsidP="00BC05F3">
      <w:pPr>
        <w:spacing w:after="0" w:line="240" w:lineRule="auto"/>
        <w:jc w:val="both"/>
        <w:rPr>
          <w:rFonts w:ascii="Times New Roman" w:hAnsi="Times New Roman"/>
          <w:b/>
          <w:bCs/>
          <w:sz w:val="24"/>
          <w:szCs w:val="24"/>
          <w:lang w:val="ru-RU"/>
        </w:rPr>
      </w:pPr>
    </w:p>
    <w:p w:rsidR="00BC05F3" w:rsidRDefault="00BC05F3" w:rsidP="00BC05F3">
      <w:pPr>
        <w:spacing w:after="0" w:line="240" w:lineRule="auto"/>
        <w:jc w:val="both"/>
        <w:rPr>
          <w:rFonts w:ascii="Times New Roman" w:hAnsi="Times New Roman"/>
          <w:b/>
          <w:bCs/>
          <w:sz w:val="24"/>
          <w:szCs w:val="24"/>
          <w:lang w:val="ru-RU"/>
        </w:rPr>
      </w:pPr>
    </w:p>
    <w:p w:rsidR="00BC05F3" w:rsidRDefault="00BC05F3" w:rsidP="00BC05F3">
      <w:pPr>
        <w:spacing w:after="0" w:line="240" w:lineRule="auto"/>
        <w:jc w:val="both"/>
        <w:rPr>
          <w:rFonts w:ascii="Times New Roman" w:hAnsi="Times New Roman"/>
          <w:b/>
          <w:bCs/>
          <w:sz w:val="24"/>
          <w:szCs w:val="24"/>
          <w:lang w:val="ru-RU"/>
        </w:rPr>
      </w:pPr>
    </w:p>
    <w:p w:rsidR="00BC05F3" w:rsidRDefault="00BC05F3" w:rsidP="00BC05F3">
      <w:pPr>
        <w:spacing w:after="0" w:line="240" w:lineRule="auto"/>
        <w:jc w:val="both"/>
        <w:rPr>
          <w:rFonts w:ascii="Times New Roman" w:hAnsi="Times New Roman"/>
          <w:b/>
          <w:bCs/>
          <w:sz w:val="24"/>
          <w:szCs w:val="24"/>
          <w:lang w:val="ru-RU"/>
        </w:rPr>
      </w:pPr>
    </w:p>
    <w:p w:rsidR="00955267" w:rsidRDefault="00391A78" w:rsidP="00955267">
      <w:pPr>
        <w:rPr>
          <w:rFonts w:ascii="Times New Roman" w:hAnsi="Times New Roman"/>
          <w:b/>
          <w:bCs/>
          <w:sz w:val="24"/>
          <w:szCs w:val="24"/>
          <w:lang w:val="ru-RU"/>
        </w:rPr>
      </w:pPr>
      <w:r>
        <w:rPr>
          <w:rFonts w:ascii="Times New Roman" w:hAnsi="Times New Roman"/>
          <w:b/>
          <w:bCs/>
          <w:noProof/>
          <w:sz w:val="24"/>
          <w:szCs w:val="24"/>
          <w:lang w:val="ru-RU" w:eastAsia="ru-RU"/>
        </w:rPr>
        <w:lastRenderedPageBreak/>
        <w:drawing>
          <wp:inline distT="0" distB="0" distL="0" distR="0">
            <wp:extent cx="5940425" cy="8171782"/>
            <wp:effectExtent l="19050" t="0" r="3175" b="0"/>
            <wp:docPr id="5" name="Рисунок 1" descr="E:\МЕТОД. работа\РПД-2020-2021\СКАНЫ-2020-Подгорская\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ЕТОД. работа\РПД-2020-2021\СКАНЫ-2020-Подгорская\Листы актуализации РПД\РПД-2016.jpg"/>
                    <pic:cNvPicPr>
                      <a:picLocks noChangeAspect="1" noChangeArrowheads="1"/>
                    </pic:cNvPicPr>
                  </pic:nvPicPr>
                  <pic:blipFill>
                    <a:blip r:embed="rId13"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AA74FA" w:rsidRPr="00AA74FA" w:rsidRDefault="00AA74FA" w:rsidP="00AA74FA">
      <w:pPr>
        <w:jc w:val="center"/>
        <w:rPr>
          <w:rFonts w:ascii="Times New Roman" w:hAnsi="Times New Roman"/>
          <w:b/>
          <w:bCs/>
          <w:sz w:val="24"/>
          <w:szCs w:val="24"/>
          <w:lang w:val="ru-RU"/>
        </w:rPr>
      </w:pPr>
    </w:p>
    <w:p w:rsidR="00AA74FA" w:rsidRPr="00AA74FA" w:rsidRDefault="00AA74FA" w:rsidP="00A92881">
      <w:pPr>
        <w:widowControl w:val="0"/>
        <w:overflowPunct w:val="0"/>
        <w:autoSpaceDE w:val="0"/>
        <w:autoSpaceDN w:val="0"/>
        <w:adjustRightInd w:val="0"/>
        <w:spacing w:after="0" w:line="261" w:lineRule="auto"/>
        <w:ind w:right="160"/>
        <w:rPr>
          <w:rFonts w:ascii="Times New Roman" w:hAnsi="Times New Roman"/>
          <w:b/>
          <w:bCs/>
          <w:sz w:val="24"/>
          <w:szCs w:val="24"/>
          <w:lang w:val="ru-RU"/>
        </w:rPr>
      </w:pP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1</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Цели освоения дисциплины</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xml:space="preserve">Целями освоения дисциплины «Стилистика» являются: </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повышение лингвостилистической культуры студентов;</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изучение теоретических основ стилистики как одного из современных направлений исследования языка в функциональном аспекте;</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выделение и описание основных функциональных стилей современного русского литературного языка; характеристика их языковых и экстралингвистических особенностей;</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знакомство с основными речевыми жанрами (жанрово-ситуативными разновидностями) в рамках каждого стиля;</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рассмотрение основных стилистических ресурсов фонетики, лексики, фразеологии, словообразования, морфологии и синтаксиса современного русского литературного языка;</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определение стилистических норм как особого типа общеязыковых норм.</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2</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Место дисциплины в структуре образовательной программы подготовки бакалавра</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Дисциплина «Стилистика» входит в вариативную часть блока 1 образовательной программы и является обязательной дисциплиной.</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Изучение стилистики в университете – важный этап в профессиональной подготовке учителя русского языка и литературы. Стилистика показывает функционирование языка, знакомит с принципами наиболее целесообразного отбора языковых средств, их организации и использования в конкретных речевых ситуациях. Характеризуя язык «в действии», стилистика является своего рода вершиной исследования языка, теоретической основой развития национальной речевой культуры.</w:t>
      </w:r>
    </w:p>
    <w:p w:rsidR="00580974" w:rsidRPr="00580974" w:rsidRDefault="00580974" w:rsidP="00AA74FA">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580974">
        <w:rPr>
          <w:rFonts w:ascii="Times New Roman" w:hAnsi="Times New Roman"/>
          <w:color w:val="000000"/>
          <w:sz w:val="24"/>
          <w:szCs w:val="24"/>
          <w:lang w:val="ru-RU"/>
        </w:rPr>
        <w:t xml:space="preserve">Для изучения дисциплины необходимы знания (умения, владения), сформированные в результате изучения следующих курсов: «Русский язык в этнокультурной коммуникативной среде», «Практикум по русскому языку», «Профессиональная этика» и «Современный русский язык». </w:t>
      </w:r>
    </w:p>
    <w:p w:rsidR="00580974" w:rsidRPr="00580974" w:rsidRDefault="00580974" w:rsidP="00AA74FA">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580974">
        <w:rPr>
          <w:rFonts w:ascii="Times New Roman" w:hAnsi="Times New Roman"/>
          <w:color w:val="000000"/>
          <w:sz w:val="24"/>
          <w:szCs w:val="24"/>
          <w:lang w:val="ru-RU"/>
        </w:rPr>
        <w:t xml:space="preserve">Знания (умения, владения), полученные при изучении данной дисциплины будут необходимы при освоении курсов: </w:t>
      </w:r>
      <w:proofErr w:type="gramStart"/>
      <w:r w:rsidRPr="00580974">
        <w:rPr>
          <w:rFonts w:ascii="Times New Roman" w:hAnsi="Times New Roman"/>
          <w:color w:val="000000"/>
          <w:sz w:val="24"/>
          <w:szCs w:val="24"/>
          <w:lang w:val="ru-RU"/>
        </w:rPr>
        <w:t>«Филологический анализ текста», «Современный русский язык», «Лингвистический анализ художественного текста», «Теория коммуникации», «Стратегии и тактики коммуникативного взаимодействия», «Техника речи учителя», «Техника педагогического общения», «Лингвистика текста», «Теория текста», «Актуальные проблемы истории литературной классики», «Литература как переоценка ценностей»., а также при прохождении учебной – практики по получению первичных профессиональных умений и навыков, в том числе первичных умений и навыков научно-исследовательской деятельности, производственной – преддипломной</w:t>
      </w:r>
      <w:proofErr w:type="gramEnd"/>
      <w:r w:rsidRPr="00580974">
        <w:rPr>
          <w:rFonts w:ascii="Times New Roman" w:hAnsi="Times New Roman"/>
          <w:color w:val="000000"/>
          <w:sz w:val="24"/>
          <w:szCs w:val="24"/>
          <w:lang w:val="ru-RU"/>
        </w:rPr>
        <w:t xml:space="preserve"> практики, ГИА.</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Знакомство с речевой системностью различных функциональных стилей современного русского языка, формирование коммуникативных навыков являются обязательным условием написания выпускной квалификационной работы.</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3</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Компетенции обучающегося, формируемые в результате освоения дисциплины  и планируемые результаты обучения</w:t>
      </w:r>
    </w:p>
    <w:p w:rsidR="00572F53" w:rsidRDefault="00572F53"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В результате освоения дисциплины «Стилистика» обучающийся должен обладать следующими компетенциями</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5149DE" w:rsidRPr="00AA74FA" w:rsidTr="005149DE">
        <w:trPr>
          <w:trHeight w:val="1104"/>
          <w:tblHeader/>
        </w:trPr>
        <w:tc>
          <w:tcPr>
            <w:tcW w:w="842"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bookmarkStart w:id="0" w:name="page7"/>
            <w:bookmarkEnd w:id="0"/>
            <w:proofErr w:type="spellStart"/>
            <w:r w:rsidRPr="00AA74FA">
              <w:rPr>
                <w:rFonts w:ascii="Times New Roman" w:eastAsiaTheme="minorEastAsia" w:hAnsi="Times New Roman"/>
                <w:sz w:val="24"/>
                <w:szCs w:val="24"/>
              </w:rPr>
              <w:lastRenderedPageBreak/>
              <w:t>Структурный</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элемент</w:t>
            </w:r>
            <w:proofErr w:type="spellEnd"/>
            <w:r w:rsidRPr="00AA74FA">
              <w:rPr>
                <w:rFonts w:ascii="Times New Roman" w:eastAsiaTheme="minorEastAsia" w:hAnsi="Times New Roman"/>
                <w:sz w:val="24"/>
                <w:szCs w:val="24"/>
              </w:rPr>
              <w:br/>
            </w:r>
            <w:proofErr w:type="spellStart"/>
            <w:r w:rsidRPr="00AA74FA">
              <w:rPr>
                <w:rFonts w:ascii="Times New Roman" w:eastAsiaTheme="minorEastAsia" w:hAnsi="Times New Roman"/>
                <w:sz w:val="24"/>
                <w:szCs w:val="24"/>
              </w:rPr>
              <w:t>компетенции</w:t>
            </w:r>
            <w:proofErr w:type="spellEnd"/>
          </w:p>
        </w:tc>
        <w:tc>
          <w:tcPr>
            <w:tcW w:w="4158"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Уровень</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освоения</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компетенций</w:t>
            </w:r>
            <w:proofErr w:type="spellEnd"/>
          </w:p>
        </w:tc>
      </w:tr>
      <w:tr w:rsidR="00AA74FA" w:rsidRPr="00D36268" w:rsidTr="008F3D96">
        <w:tc>
          <w:tcPr>
            <w:tcW w:w="5000" w:type="pct"/>
            <w:gridSpan w:val="2"/>
          </w:tcPr>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 xml:space="preserve">ОК-4 способностью к коммуникации в устной и письменной </w:t>
            </w:r>
            <w:proofErr w:type="gramStart"/>
            <w:r w:rsidRPr="00AA74FA">
              <w:rPr>
                <w:rFonts w:ascii="Times New Roman" w:eastAsiaTheme="minorEastAsia" w:hAnsi="Times New Roman"/>
                <w:sz w:val="24"/>
                <w:szCs w:val="24"/>
                <w:lang w:val="ru-RU"/>
              </w:rPr>
              <w:t>формах</w:t>
            </w:r>
            <w:proofErr w:type="gramEnd"/>
            <w:r w:rsidRPr="00AA74FA">
              <w:rPr>
                <w:rFonts w:ascii="Times New Roman" w:eastAsiaTheme="minorEastAsia" w:hAnsi="Times New Roman"/>
                <w:sz w:val="24"/>
                <w:szCs w:val="24"/>
                <w:lang w:val="ru-RU"/>
              </w:rPr>
              <w:t xml:space="preserve"> на русском и иностранном языках для решения задач межличностного и межкультурного взаимодействия</w:t>
            </w:r>
          </w:p>
        </w:tc>
      </w:tr>
      <w:tr w:rsidR="005149DE" w:rsidRPr="00D36268"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lang w:val="ru-RU"/>
              </w:rPr>
            </w:pPr>
            <w:proofErr w:type="spellStart"/>
            <w:r w:rsidRPr="00AA74FA">
              <w:rPr>
                <w:rFonts w:ascii="Times New Roman" w:eastAsiaTheme="minorEastAsia" w:hAnsi="Times New Roman"/>
                <w:sz w:val="24"/>
                <w:szCs w:val="24"/>
              </w:rPr>
              <w:t>Знать</w:t>
            </w:r>
            <w:proofErr w:type="spellEnd"/>
            <w:r w:rsidRPr="00AA74FA">
              <w:rPr>
                <w:rFonts w:ascii="Times New Roman" w:eastAsiaTheme="minorEastAsia" w:hAnsi="Times New Roman"/>
                <w:sz w:val="24"/>
                <w:szCs w:val="24"/>
              </w:rPr>
              <w:t>:</w:t>
            </w:r>
          </w:p>
        </w:tc>
        <w:tc>
          <w:tcPr>
            <w:tcW w:w="4158" w:type="pct"/>
          </w:tcPr>
          <w:p w:rsidR="005149DE" w:rsidRDefault="005149DE" w:rsidP="008F3D96">
            <w:pPr>
              <w:spacing w:after="0" w:line="240" w:lineRule="auto"/>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текстовых исследований; </w:t>
            </w:r>
          </w:p>
          <w:p w:rsidR="005149DE" w:rsidRPr="005149DE" w:rsidRDefault="005149DE" w:rsidP="008F3D96">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5149DE" w:rsidRPr="00ED1904"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r w:rsidR="009C2EC8">
              <w:rPr>
                <w:rFonts w:ascii="Times New Roman" w:hAnsi="Times New Roman"/>
                <w:color w:val="000000"/>
                <w:sz w:val="24"/>
                <w:szCs w:val="24"/>
                <w:lang w:val="ru-RU"/>
              </w:rPr>
              <w:t>.</w:t>
            </w:r>
          </w:p>
        </w:tc>
      </w:tr>
      <w:tr w:rsidR="005149DE" w:rsidRPr="00D36268"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Уметь</w:t>
            </w:r>
            <w:proofErr w:type="spellEnd"/>
            <w:r w:rsidRPr="00AA74FA">
              <w:rPr>
                <w:rFonts w:ascii="Times New Roman" w:eastAsiaTheme="minorEastAsia" w:hAnsi="Times New Roman"/>
                <w:sz w:val="24"/>
                <w:szCs w:val="24"/>
              </w:rPr>
              <w:t>:</w:t>
            </w:r>
          </w:p>
        </w:tc>
        <w:tc>
          <w:tcPr>
            <w:tcW w:w="4158" w:type="pct"/>
          </w:tcPr>
          <w:p w:rsidR="009C2EC8" w:rsidRDefault="009C2EC8"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5149DE" w:rsidRPr="005149DE"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w:t>
            </w:r>
            <w:r w:rsidRPr="005149DE">
              <w:rPr>
                <w:rFonts w:ascii="Times New Roman" w:hAnsi="Times New Roman"/>
                <w:color w:val="000000"/>
                <w:sz w:val="24"/>
                <w:szCs w:val="24"/>
                <w:lang w:val="ru-RU"/>
              </w:rPr>
              <w:t>воспринимать информацию, отбирая главное, необходимое для собственных логических построений;</w:t>
            </w:r>
          </w:p>
          <w:p w:rsidR="005149DE" w:rsidRPr="005149DE" w:rsidRDefault="005149DE" w:rsidP="009C2EC8">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использовать теоретические положения в процессе анализа текста</w:t>
            </w:r>
            <w:r w:rsidR="009C2EC8">
              <w:rPr>
                <w:rFonts w:ascii="Times New Roman" w:eastAsiaTheme="minorEastAsia" w:hAnsi="Times New Roman"/>
                <w:color w:val="000000"/>
                <w:sz w:val="24"/>
                <w:szCs w:val="24"/>
                <w:lang w:val="ru-RU"/>
              </w:rPr>
              <w:t>.</w:t>
            </w:r>
          </w:p>
        </w:tc>
      </w:tr>
      <w:tr w:rsidR="0034473D" w:rsidRPr="00D36268" w:rsidTr="0034473D">
        <w:tc>
          <w:tcPr>
            <w:tcW w:w="842" w:type="pct"/>
          </w:tcPr>
          <w:p w:rsidR="0034473D" w:rsidRPr="005149DE" w:rsidRDefault="0034473D" w:rsidP="008F3D96">
            <w:pPr>
              <w:spacing w:after="0" w:line="240" w:lineRule="auto"/>
              <w:jc w:val="both"/>
              <w:rPr>
                <w:rFonts w:ascii="Times New Roman" w:eastAsiaTheme="minorEastAsia" w:hAnsi="Times New Roman"/>
                <w:b/>
                <w:sz w:val="24"/>
                <w:szCs w:val="24"/>
                <w:lang w:val="ru-RU"/>
              </w:rPr>
            </w:pPr>
            <w:proofErr w:type="spellStart"/>
            <w:r w:rsidRPr="00AA74FA">
              <w:rPr>
                <w:rFonts w:ascii="Times New Roman" w:eastAsiaTheme="minorEastAsia" w:hAnsi="Times New Roman"/>
                <w:sz w:val="24"/>
                <w:szCs w:val="24"/>
              </w:rPr>
              <w:t>Владеть</w:t>
            </w:r>
            <w:proofErr w:type="spellEnd"/>
            <w:r w:rsidRPr="00AA74FA">
              <w:rPr>
                <w:rFonts w:ascii="Times New Roman" w:eastAsiaTheme="minorEastAsia" w:hAnsi="Times New Roman"/>
                <w:sz w:val="24"/>
                <w:szCs w:val="24"/>
              </w:rPr>
              <w:t>:</w:t>
            </w:r>
          </w:p>
        </w:tc>
        <w:tc>
          <w:tcPr>
            <w:tcW w:w="4158" w:type="pct"/>
          </w:tcPr>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4473D" w:rsidRPr="00AA74FA" w:rsidRDefault="0034473D" w:rsidP="008F3D96">
            <w:pPr>
              <w:tabs>
                <w:tab w:val="left" w:pos="851"/>
              </w:tabs>
              <w:spacing w:after="0" w:line="240" w:lineRule="auto"/>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sidR="00ED1904">
              <w:rPr>
                <w:rFonts w:ascii="Times New Roman" w:eastAsiaTheme="minorEastAsia" w:hAnsi="Times New Roman"/>
                <w:color w:val="000000"/>
                <w:sz w:val="24"/>
                <w:szCs w:val="24"/>
                <w:lang w:val="ru-RU"/>
              </w:rPr>
              <w:t>.</w:t>
            </w:r>
          </w:p>
        </w:tc>
      </w:tr>
      <w:tr w:rsidR="00AA74FA" w:rsidRPr="00D36268" w:rsidTr="008F3D96">
        <w:tc>
          <w:tcPr>
            <w:tcW w:w="5000" w:type="pct"/>
            <w:gridSpan w:val="2"/>
          </w:tcPr>
          <w:p w:rsidR="0034473D" w:rsidRDefault="0034473D" w:rsidP="008F3D96">
            <w:pPr>
              <w:spacing w:after="0" w:line="240" w:lineRule="auto"/>
              <w:jc w:val="both"/>
              <w:rPr>
                <w:rFonts w:ascii="Times New Roman" w:eastAsiaTheme="minorEastAsia" w:hAnsi="Times New Roman"/>
                <w:sz w:val="24"/>
                <w:szCs w:val="24"/>
                <w:lang w:val="ru-RU"/>
              </w:rPr>
            </w:pPr>
          </w:p>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ОПК-5 владением основами профессиональной этики и речевой культуры</w:t>
            </w:r>
          </w:p>
        </w:tc>
      </w:tr>
      <w:tr w:rsidR="0034473D" w:rsidRPr="00D36268"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r w:rsidR="00ED1904">
              <w:rPr>
                <w:rFonts w:ascii="Times New Roman" w:eastAsiaTheme="minorEastAsia" w:hAnsi="Times New Roman"/>
                <w:color w:val="000000"/>
                <w:sz w:val="24"/>
                <w:szCs w:val="24"/>
                <w:lang w:val="ru-RU"/>
              </w:rPr>
              <w:t>.</w:t>
            </w:r>
          </w:p>
        </w:tc>
      </w:tr>
      <w:tr w:rsidR="0034473D" w:rsidRPr="00D36268" w:rsidTr="009C2EC8">
        <w:trPr>
          <w:trHeight w:val="1104"/>
        </w:trPr>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 трансформировать и адаптировать различные типы текстов;</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 демонстрировать приобретенные знания в ходе устной и письменной коммуникации</w:t>
            </w:r>
            <w:r w:rsidR="009C2EC8">
              <w:rPr>
                <w:rFonts w:ascii="Times New Roman" w:eastAsiaTheme="minorEastAsia" w:hAnsi="Times New Roman"/>
                <w:color w:val="000000"/>
                <w:sz w:val="24"/>
                <w:szCs w:val="24"/>
                <w:lang w:val="ru-RU"/>
              </w:rPr>
              <w:t>.</w:t>
            </w:r>
          </w:p>
        </w:tc>
      </w:tr>
      <w:tr w:rsidR="0034473D" w:rsidRPr="00D36268"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использования стилистических ресурсов языка при обработке различных типов текстов</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самостоятельной работы с текстом, применяя усвоенные теоретические знания на практике</w:t>
            </w:r>
            <w:r w:rsidR="00ED1904">
              <w:rPr>
                <w:rFonts w:ascii="Times New Roman" w:eastAsiaTheme="minorEastAsia" w:hAnsi="Times New Roman"/>
                <w:color w:val="000000"/>
                <w:sz w:val="24"/>
                <w:szCs w:val="24"/>
                <w:lang w:val="ru-RU"/>
              </w:rPr>
              <w:t>.</w:t>
            </w:r>
          </w:p>
        </w:tc>
      </w:tr>
      <w:tr w:rsidR="00AA74FA" w:rsidRPr="00D36268" w:rsidTr="008F3D96">
        <w:tc>
          <w:tcPr>
            <w:tcW w:w="5000" w:type="pct"/>
            <w:gridSpan w:val="2"/>
          </w:tcPr>
          <w:p w:rsidR="00AA74FA" w:rsidRPr="00AA74FA" w:rsidRDefault="00677C3A"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ДП</w:t>
            </w:r>
            <w:r w:rsidR="00AA74FA" w:rsidRPr="00AA74FA">
              <w:rPr>
                <w:rFonts w:ascii="Times New Roman" w:eastAsiaTheme="minorEastAsia" w:hAnsi="Times New Roman"/>
                <w:sz w:val="24"/>
                <w:szCs w:val="24"/>
                <w:lang w:val="ru-RU"/>
              </w:rPr>
              <w:t>К-</w:t>
            </w:r>
            <w:r w:rsidR="00C827AC">
              <w:rPr>
                <w:rFonts w:ascii="Times New Roman" w:eastAsiaTheme="minorEastAsia" w:hAnsi="Times New Roman"/>
                <w:sz w:val="24"/>
                <w:szCs w:val="24"/>
                <w:lang w:val="ru-RU"/>
              </w:rPr>
              <w:t xml:space="preserve"> </w:t>
            </w:r>
            <w:r w:rsidR="00AA74FA" w:rsidRPr="00AA74FA">
              <w:rPr>
                <w:rFonts w:ascii="Times New Roman" w:eastAsiaTheme="minorEastAsia" w:hAnsi="Times New Roman"/>
                <w:sz w:val="24"/>
                <w:szCs w:val="24"/>
                <w:lang w:val="ru-RU"/>
              </w:rPr>
              <w:t>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5A5B45" w:rsidRPr="00D36268" w:rsidTr="00D6646D">
        <w:trPr>
          <w:trHeight w:val="1435"/>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5A5B45" w:rsidRPr="00D6646D" w:rsidRDefault="00D6646D" w:rsidP="00D6646D">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tc>
      </w:tr>
      <w:tr w:rsidR="005A5B45" w:rsidRPr="009C2EC8"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w:t>
            </w:r>
            <w:r w:rsidR="00ED1904">
              <w:rPr>
                <w:rFonts w:ascii="Times New Roman" w:eastAsiaTheme="minorEastAsia" w:hAnsi="Times New Roman"/>
                <w:color w:val="000000"/>
                <w:sz w:val="24"/>
                <w:szCs w:val="24"/>
                <w:lang w:val="ru-RU"/>
              </w:rPr>
              <w:t xml:space="preserve">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9C2EC8"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1833B4">
              <w:rPr>
                <w:rFonts w:ascii="Times New Roman" w:eastAsiaTheme="minorEastAsia" w:hAnsi="Times New Roman"/>
                <w:color w:val="000000"/>
                <w:sz w:val="24"/>
                <w:szCs w:val="24"/>
                <w:lang w:val="ru-RU"/>
              </w:rPr>
              <w:t xml:space="preserve"> </w:t>
            </w:r>
            <w:r>
              <w:rPr>
                <w:rFonts w:ascii="Times New Roman" w:eastAsiaTheme="minorEastAsia" w:hAnsi="Times New Roman"/>
                <w:color w:val="000000"/>
                <w:sz w:val="24"/>
                <w:szCs w:val="24"/>
                <w:lang w:val="ru-RU"/>
              </w:rPr>
              <w:t>аргументировать</w:t>
            </w:r>
            <w:r w:rsidR="001833B4">
              <w:rPr>
                <w:rFonts w:ascii="Times New Roman" w:eastAsiaTheme="minorEastAsia" w:hAnsi="Times New Roman"/>
                <w:color w:val="000000"/>
                <w:sz w:val="24"/>
                <w:szCs w:val="24"/>
                <w:lang w:val="ru-RU"/>
              </w:rPr>
              <w:t xml:space="preserve"> выбор методики интерпретации анализируемого текста;</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sidR="00ED1904">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sidR="001833B4">
              <w:rPr>
                <w:rFonts w:ascii="Times New Roman" w:eastAsiaTheme="minorEastAsia" w:hAnsi="Times New Roman"/>
                <w:color w:val="000000"/>
                <w:sz w:val="24"/>
                <w:szCs w:val="24"/>
                <w:lang w:val="ru-RU"/>
              </w:rPr>
              <w:t>.</w:t>
            </w:r>
          </w:p>
        </w:tc>
      </w:tr>
      <w:tr w:rsidR="005A5B45" w:rsidRPr="00D36268"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9C2EC8" w:rsidRDefault="009C2EC8" w:rsidP="005A5B45">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9C2EC8" w:rsidRDefault="009C2EC8" w:rsidP="009C2EC8">
            <w:pPr>
              <w:spacing w:after="0"/>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5A5B45"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005A5B45" w:rsidRPr="00AA74FA">
              <w:rPr>
                <w:rFonts w:ascii="Times New Roman" w:eastAsiaTheme="minorEastAsia" w:hAnsi="Times New Roman"/>
                <w:color w:val="000000"/>
                <w:sz w:val="24"/>
                <w:szCs w:val="24"/>
                <w:lang w:val="ru-RU"/>
              </w:rPr>
              <w:t>системой методик сбора и анализа языковых фактов и интерпретации текстов различных типов</w:t>
            </w:r>
            <w:r w:rsidR="003956F6" w:rsidRPr="00AA74FA">
              <w:rPr>
                <w:rFonts w:ascii="Times New Roman" w:eastAsiaTheme="minorEastAsia" w:hAnsi="Times New Roman"/>
                <w:color w:val="000000"/>
                <w:sz w:val="24"/>
                <w:szCs w:val="24"/>
                <w:lang w:val="ru-RU"/>
              </w:rPr>
              <w:t xml:space="preserve"> </w:t>
            </w:r>
            <w:r w:rsidR="003956F6">
              <w:rPr>
                <w:rFonts w:ascii="Times New Roman" w:eastAsiaTheme="minorEastAsia" w:hAnsi="Times New Roman"/>
                <w:color w:val="000000"/>
                <w:sz w:val="24"/>
                <w:szCs w:val="24"/>
                <w:lang w:val="ru-RU"/>
              </w:rPr>
              <w:t xml:space="preserve">в </w:t>
            </w:r>
            <w:r w:rsidR="003956F6"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r>
      <w:tr w:rsidR="002C3DF4" w:rsidRPr="00D36268" w:rsidTr="002C3DF4">
        <w:tc>
          <w:tcPr>
            <w:tcW w:w="5000" w:type="pct"/>
            <w:gridSpan w:val="2"/>
          </w:tcPr>
          <w:p w:rsidR="002C3DF4" w:rsidRPr="00AA74FA"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lastRenderedPageBreak/>
              <w:t xml:space="preserve">ПК-4 </w:t>
            </w:r>
            <w:r w:rsidRPr="002C3DF4">
              <w:rPr>
                <w:rFonts w:ascii="Times New Roman" w:eastAsiaTheme="minorEastAsia" w:hAnsi="Times New Roman"/>
                <w:color w:val="000000"/>
                <w:sz w:val="24"/>
                <w:szCs w:val="24"/>
                <w:lang w:val="ru-RU"/>
              </w:rPr>
              <w:t xml:space="preserve">способностью использовать возможности образовательной среды для достижения личностных, </w:t>
            </w:r>
            <w:proofErr w:type="spellStart"/>
            <w:r w:rsidRPr="002C3DF4">
              <w:rPr>
                <w:rFonts w:ascii="Times New Roman" w:eastAsiaTheme="minorEastAsia" w:hAnsi="Times New Roman"/>
                <w:color w:val="000000"/>
                <w:sz w:val="24"/>
                <w:szCs w:val="24"/>
                <w:lang w:val="ru-RU"/>
              </w:rPr>
              <w:t>метапредметных</w:t>
            </w:r>
            <w:proofErr w:type="spellEnd"/>
            <w:r w:rsidRPr="002C3DF4">
              <w:rPr>
                <w:rFonts w:ascii="Times New Roman" w:eastAsiaTheme="minorEastAsia" w:hAnsi="Times New Roman"/>
                <w:color w:val="000000"/>
                <w:sz w:val="24"/>
                <w:szCs w:val="24"/>
                <w:lang w:val="ru-RU"/>
              </w:rPr>
              <w:t xml:space="preserve"> и предметных результатов обучения и обеспечения качества учебно-воспитательного процесса средствами преподаваемых учебных</w:t>
            </w:r>
            <w:r w:rsidR="0036347B">
              <w:rPr>
                <w:rFonts w:ascii="Times New Roman" w:eastAsiaTheme="minorEastAsia" w:hAnsi="Times New Roman"/>
                <w:color w:val="000000"/>
                <w:sz w:val="24"/>
                <w:szCs w:val="24"/>
                <w:lang w:val="ru-RU"/>
              </w:rPr>
              <w:t xml:space="preserve"> дисциплин</w:t>
            </w:r>
          </w:p>
        </w:tc>
      </w:tr>
      <w:tr w:rsidR="002C3DF4" w:rsidRPr="00D36268"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Знать:</w:t>
            </w:r>
          </w:p>
        </w:tc>
        <w:tc>
          <w:tcPr>
            <w:tcW w:w="4158" w:type="pct"/>
          </w:tcPr>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правила ведения диалога в учебно-воспитательной и научной коммуникации; </w:t>
            </w:r>
          </w:p>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2C3DF4" w:rsidRPr="006468FB" w:rsidRDefault="006468FB" w:rsidP="006468FB">
            <w:pPr>
              <w:spacing w:after="0" w:line="240" w:lineRule="auto"/>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научного текста в соответствии с требованиями жанра;</w:t>
            </w:r>
          </w:p>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стратегию и правила литературного редактирования;</w:t>
            </w:r>
          </w:p>
        </w:tc>
      </w:tr>
      <w:tr w:rsidR="002C3DF4" w:rsidRPr="003956F6"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Уметь:</w:t>
            </w:r>
          </w:p>
        </w:tc>
        <w:tc>
          <w:tcPr>
            <w:tcW w:w="4158" w:type="pct"/>
          </w:tcPr>
          <w:p w:rsidR="003956F6" w:rsidRDefault="006468FB" w:rsidP="006468FB">
            <w:pPr>
              <w:spacing w:after="0"/>
              <w:rPr>
                <w:rFonts w:ascii="Times New Roman" w:hAnsi="Times New Roman"/>
                <w:sz w:val="24"/>
                <w:szCs w:val="24"/>
                <w:lang w:val="ru-RU"/>
              </w:rPr>
            </w:pPr>
            <w:r>
              <w:rPr>
                <w:rFonts w:ascii="Times New Roman" w:hAnsi="Times New Roman"/>
                <w:sz w:val="24"/>
                <w:szCs w:val="24"/>
                <w:lang w:val="ru-RU"/>
              </w:rPr>
              <w:t xml:space="preserve">- </w:t>
            </w:r>
            <w:r w:rsidR="003956F6" w:rsidRPr="006468FB">
              <w:rPr>
                <w:rFonts w:ascii="Times New Roman" w:hAnsi="Times New Roman"/>
                <w:sz w:val="24"/>
                <w:szCs w:val="24"/>
                <w:lang w:val="ru-RU"/>
              </w:rPr>
              <w:t xml:space="preserve">интерпретировать текст с опорой на формальные элементы; </w:t>
            </w:r>
          </w:p>
          <w:p w:rsidR="006468FB" w:rsidRDefault="003956F6" w:rsidP="006468FB">
            <w:pPr>
              <w:spacing w:after="0"/>
              <w:rPr>
                <w:rFonts w:ascii="Times New Roman" w:hAnsi="Times New Roman"/>
                <w:sz w:val="24"/>
                <w:szCs w:val="24"/>
                <w:lang w:val="ru-RU"/>
              </w:rPr>
            </w:pPr>
            <w:r>
              <w:rPr>
                <w:rFonts w:ascii="Times New Roman" w:hAnsi="Times New Roman"/>
                <w:sz w:val="24"/>
                <w:szCs w:val="24"/>
                <w:lang w:val="ru-RU"/>
              </w:rPr>
              <w:t>-</w:t>
            </w:r>
            <w:r w:rsidR="006468FB" w:rsidRPr="006468FB">
              <w:rPr>
                <w:rFonts w:ascii="Times New Roman" w:hAnsi="Times New Roman"/>
                <w:sz w:val="24"/>
                <w:szCs w:val="24"/>
                <w:lang w:val="ru-RU"/>
              </w:rPr>
              <w:t xml:space="preserve">структурировать текст (устный и письменный) в соответствии с его жанром; </w:t>
            </w:r>
          </w:p>
          <w:p w:rsidR="002C3DF4" w:rsidRPr="006468FB" w:rsidRDefault="006468FB" w:rsidP="003956F6">
            <w:pPr>
              <w:spacing w:after="0"/>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sidR="009C2EC8">
              <w:rPr>
                <w:rFonts w:ascii="Times New Roman" w:hAnsi="Times New Roman"/>
                <w:sz w:val="24"/>
                <w:szCs w:val="24"/>
                <w:lang w:val="ru-RU"/>
              </w:rPr>
              <w:t>.</w:t>
            </w:r>
          </w:p>
        </w:tc>
      </w:tr>
      <w:tr w:rsidR="002C3DF4" w:rsidRPr="00D36268"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Владеть:</w:t>
            </w:r>
          </w:p>
        </w:tc>
        <w:tc>
          <w:tcPr>
            <w:tcW w:w="4158" w:type="pct"/>
          </w:tcPr>
          <w:p w:rsidR="006468FB" w:rsidRPr="006468FB" w:rsidRDefault="006468FB" w:rsidP="006468FB">
            <w:pPr>
              <w:spacing w:after="0"/>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нормами литературного языка; </w:t>
            </w:r>
            <w:r w:rsidR="009C2EC8">
              <w:rPr>
                <w:rFonts w:ascii="Times New Roman" w:hAnsi="Times New Roman"/>
                <w:sz w:val="24"/>
                <w:szCs w:val="24"/>
                <w:lang w:val="ru-RU"/>
              </w:rPr>
              <w:t xml:space="preserve"> </w:t>
            </w:r>
          </w:p>
          <w:p w:rsidR="006468FB" w:rsidRDefault="006468FB" w:rsidP="006468FB">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6468FB" w:rsidRDefault="006468FB" w:rsidP="006468FB">
            <w:pPr>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навыками квалифицированного анализа, комментирования, реферирования и обобщения результатов научных исследований, про</w:t>
            </w:r>
            <w:r w:rsidR="009C2EC8">
              <w:rPr>
                <w:rFonts w:ascii="Times New Roman" w:hAnsi="Times New Roman"/>
                <w:sz w:val="24"/>
                <w:szCs w:val="24"/>
                <w:lang w:val="ru-RU"/>
              </w:rPr>
              <w:t>веденных другими специалистами.</w:t>
            </w:r>
          </w:p>
          <w:p w:rsidR="002C3DF4" w:rsidRPr="006468FB" w:rsidRDefault="002C3DF4" w:rsidP="006468FB">
            <w:pPr>
              <w:spacing w:after="0" w:line="240" w:lineRule="auto"/>
              <w:jc w:val="both"/>
              <w:rPr>
                <w:rFonts w:ascii="Times New Roman" w:eastAsiaTheme="minorEastAsia" w:hAnsi="Times New Roman"/>
                <w:color w:val="000000"/>
                <w:sz w:val="24"/>
                <w:szCs w:val="24"/>
                <w:lang w:val="ru-RU"/>
              </w:rPr>
            </w:pPr>
          </w:p>
        </w:tc>
      </w:tr>
    </w:tbl>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B73EC8" w:rsidRDefault="00B73EC8"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B73EC8" w:rsidSect="000E4341">
          <w:footerReference w:type="default" r:id="rId14"/>
          <w:pgSz w:w="11906" w:h="16838"/>
          <w:pgMar w:top="1134" w:right="850" w:bottom="1134" w:left="1701" w:header="708" w:footer="708" w:gutter="0"/>
          <w:cols w:space="708"/>
          <w:docGrid w:linePitch="360"/>
        </w:sect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EE2ECD" w:rsidRPr="00EE2ECD" w:rsidRDefault="00EE2EC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sidR="00B24D78">
        <w:rPr>
          <w:rStyle w:val="FontStyle18"/>
          <w:b w:val="0"/>
          <w:sz w:val="24"/>
          <w:szCs w:val="24"/>
          <w:lang w:val="ru-RU"/>
        </w:rPr>
        <w:t xml:space="preserve">ет 5 </w:t>
      </w:r>
      <w:r w:rsidRPr="00EE2ECD">
        <w:rPr>
          <w:rStyle w:val="FontStyle18"/>
          <w:b w:val="0"/>
          <w:sz w:val="24"/>
          <w:szCs w:val="24"/>
          <w:lang w:val="ru-RU"/>
        </w:rPr>
        <w:t xml:space="preserve"> зачетных единиц </w:t>
      </w:r>
      <w:r w:rsidR="00B24D78">
        <w:rPr>
          <w:rStyle w:val="FontStyle18"/>
          <w:b w:val="0"/>
          <w:sz w:val="24"/>
          <w:szCs w:val="24"/>
          <w:lang w:val="ru-RU"/>
        </w:rPr>
        <w:t xml:space="preserve">180 </w:t>
      </w:r>
      <w:r w:rsidRPr="00B24D78">
        <w:rPr>
          <w:rStyle w:val="FontStyle18"/>
          <w:b w:val="0"/>
          <w:sz w:val="24"/>
          <w:szCs w:val="24"/>
          <w:lang w:val="ru-RU"/>
        </w:rPr>
        <w:t>акад. часов</w:t>
      </w:r>
      <w:r w:rsidRPr="00EE2ECD">
        <w:rPr>
          <w:rStyle w:val="FontStyle18"/>
          <w:b w:val="0"/>
          <w:sz w:val="24"/>
          <w:szCs w:val="24"/>
          <w:lang w:val="ru-RU"/>
        </w:rPr>
        <w:t>, в том числе:</w:t>
      </w:r>
    </w:p>
    <w:p w:rsidR="00EE2ECD" w:rsidRPr="00B24D78" w:rsidRDefault="00B24D78" w:rsidP="00EE2ECD">
      <w:pPr>
        <w:tabs>
          <w:tab w:val="left" w:pos="851"/>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контактная работа – 94, 1</w:t>
      </w:r>
      <w:r w:rsidR="00EE2ECD" w:rsidRPr="00B24D78">
        <w:rPr>
          <w:rStyle w:val="FontStyle18"/>
          <w:b w:val="0"/>
          <w:sz w:val="24"/>
          <w:szCs w:val="24"/>
          <w:lang w:val="ru-RU"/>
        </w:rPr>
        <w:t xml:space="preserve"> акад. часов:</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ab/>
      </w:r>
      <w:r w:rsidR="00B24D78" w:rsidRPr="00B24D78">
        <w:rPr>
          <w:rStyle w:val="FontStyle18"/>
          <w:b w:val="0"/>
          <w:sz w:val="24"/>
          <w:szCs w:val="24"/>
          <w:lang w:val="ru-RU"/>
        </w:rPr>
        <w:t>–</w:t>
      </w:r>
      <w:r w:rsidR="00B24D78" w:rsidRPr="00B24D78">
        <w:rPr>
          <w:rStyle w:val="FontStyle18"/>
          <w:b w:val="0"/>
          <w:sz w:val="24"/>
          <w:szCs w:val="24"/>
          <w:lang w:val="ru-RU"/>
        </w:rPr>
        <w:tab/>
      </w:r>
      <w:proofErr w:type="gramStart"/>
      <w:r w:rsidR="00B24D78" w:rsidRPr="00B24D78">
        <w:rPr>
          <w:rStyle w:val="FontStyle18"/>
          <w:b w:val="0"/>
          <w:sz w:val="24"/>
          <w:szCs w:val="24"/>
          <w:lang w:val="ru-RU"/>
        </w:rPr>
        <w:t>аудиторная</w:t>
      </w:r>
      <w:proofErr w:type="gramEnd"/>
      <w:r w:rsidR="00B24D78" w:rsidRPr="00B24D78">
        <w:rPr>
          <w:rStyle w:val="FontStyle18"/>
          <w:b w:val="0"/>
          <w:sz w:val="24"/>
          <w:szCs w:val="24"/>
          <w:lang w:val="ru-RU"/>
        </w:rPr>
        <w:t xml:space="preserve"> –  90 </w:t>
      </w:r>
      <w:r w:rsidRPr="00B24D78">
        <w:rPr>
          <w:rStyle w:val="FontStyle18"/>
          <w:b w:val="0"/>
          <w:sz w:val="24"/>
          <w:szCs w:val="24"/>
          <w:lang w:val="ru-RU"/>
        </w:rPr>
        <w:t>акад. часов;</w:t>
      </w:r>
    </w:p>
    <w:p w:rsidR="00EE2ECD" w:rsidRPr="00EE2ECD" w:rsidRDefault="00D46845" w:rsidP="00EE2ECD">
      <w:pPr>
        <w:tabs>
          <w:tab w:val="left" w:pos="851"/>
          <w:tab w:val="left" w:pos="1134"/>
        </w:tabs>
        <w:spacing w:after="0"/>
        <w:rPr>
          <w:rStyle w:val="FontStyle18"/>
          <w:b w:val="0"/>
          <w:sz w:val="24"/>
          <w:szCs w:val="24"/>
          <w:lang w:val="ru-RU"/>
        </w:rPr>
      </w:pPr>
      <w:r>
        <w:rPr>
          <w:rStyle w:val="FontStyle18"/>
          <w:b w:val="0"/>
          <w:sz w:val="24"/>
          <w:szCs w:val="24"/>
          <w:lang w:val="ru-RU"/>
        </w:rPr>
        <w:tab/>
        <w:t>–</w:t>
      </w:r>
      <w:r>
        <w:rPr>
          <w:rStyle w:val="FontStyle18"/>
          <w:b w:val="0"/>
          <w:sz w:val="24"/>
          <w:szCs w:val="24"/>
          <w:lang w:val="ru-RU"/>
        </w:rPr>
        <w:tab/>
      </w:r>
      <w:proofErr w:type="gramStart"/>
      <w:r>
        <w:rPr>
          <w:rStyle w:val="FontStyle18"/>
          <w:b w:val="0"/>
          <w:sz w:val="24"/>
          <w:szCs w:val="24"/>
          <w:lang w:val="ru-RU"/>
        </w:rPr>
        <w:t>внеаудиторная</w:t>
      </w:r>
      <w:proofErr w:type="gramEnd"/>
      <w:r>
        <w:rPr>
          <w:rStyle w:val="FontStyle18"/>
          <w:b w:val="0"/>
          <w:sz w:val="24"/>
          <w:szCs w:val="24"/>
          <w:lang w:val="ru-RU"/>
        </w:rPr>
        <w:t xml:space="preserve"> – 4, 1</w:t>
      </w:r>
      <w:r w:rsidR="00EE2ECD" w:rsidRPr="00EE2ECD">
        <w:rPr>
          <w:rStyle w:val="FontStyle18"/>
          <w:b w:val="0"/>
          <w:sz w:val="24"/>
          <w:szCs w:val="24"/>
          <w:lang w:val="ru-RU"/>
        </w:rPr>
        <w:t xml:space="preserve"> акад. часов </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самостоятельная рабо</w:t>
      </w:r>
      <w:r w:rsidR="00B24D78" w:rsidRPr="00B24D78">
        <w:rPr>
          <w:rStyle w:val="FontStyle18"/>
          <w:b w:val="0"/>
          <w:sz w:val="24"/>
          <w:szCs w:val="24"/>
          <w:lang w:val="ru-RU"/>
        </w:rPr>
        <w:t xml:space="preserve">та – 50,2 </w:t>
      </w:r>
      <w:r w:rsidRPr="00B24D78">
        <w:rPr>
          <w:rStyle w:val="FontStyle18"/>
          <w:b w:val="0"/>
          <w:sz w:val="24"/>
          <w:szCs w:val="24"/>
          <w:lang w:val="ru-RU"/>
        </w:rPr>
        <w:t>акад. часов;</w:t>
      </w:r>
    </w:p>
    <w:p w:rsidR="008F3D96" w:rsidRPr="00DB48C5" w:rsidRDefault="00EE2ECD" w:rsidP="00DB48C5">
      <w:pPr>
        <w:tabs>
          <w:tab w:val="left" w:pos="851"/>
        </w:tabs>
        <w:spacing w:after="0"/>
        <w:rPr>
          <w:rFonts w:ascii="Times New Roman" w:hAnsi="Times New Roman"/>
          <w:bCs/>
          <w:i/>
          <w:color w:val="C00000"/>
          <w:sz w:val="24"/>
          <w:szCs w:val="24"/>
          <w:lang w:val="ru-RU"/>
        </w:rPr>
      </w:pPr>
      <w:r w:rsidRPr="00B24D78">
        <w:rPr>
          <w:rStyle w:val="FontStyle18"/>
          <w:b w:val="0"/>
          <w:sz w:val="24"/>
          <w:szCs w:val="24"/>
          <w:lang w:val="ru-RU"/>
        </w:rPr>
        <w:t>–</w:t>
      </w:r>
      <w:r w:rsidRPr="00B24D78">
        <w:rPr>
          <w:rStyle w:val="FontStyle18"/>
          <w:b w:val="0"/>
          <w:sz w:val="24"/>
          <w:szCs w:val="24"/>
          <w:lang w:val="ru-RU"/>
        </w:rPr>
        <w:tab/>
        <w:t xml:space="preserve">подготовка к экзамену – 35,7 акад. часа </w:t>
      </w:r>
    </w:p>
    <w:p w:rsidR="00DB48C5" w:rsidRPr="00AA74FA" w:rsidRDefault="00DB48C5"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991"/>
        <w:gridCol w:w="435"/>
        <w:gridCol w:w="569"/>
        <w:gridCol w:w="566"/>
        <w:gridCol w:w="566"/>
        <w:gridCol w:w="569"/>
        <w:gridCol w:w="3545"/>
        <w:gridCol w:w="2711"/>
        <w:gridCol w:w="1263"/>
      </w:tblGrid>
      <w:tr w:rsidR="00492FF6" w:rsidRPr="00D36268" w:rsidTr="005F6BE2">
        <w:trPr>
          <w:cantSplit/>
          <w:trHeight w:val="962"/>
          <w:tblHeader/>
        </w:trPr>
        <w:tc>
          <w:tcPr>
            <w:tcW w:w="1640"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D36268" w:rsidRDefault="00C45A53" w:rsidP="008F3D96">
            <w:pPr>
              <w:pStyle w:val="Style12"/>
              <w:widowControl/>
              <w:ind w:firstLine="0"/>
              <w:jc w:val="center"/>
              <w:rPr>
                <w:rStyle w:val="FontStyle31"/>
                <w:rFonts w:ascii="Times New Roman" w:hAnsi="Times New Roman" w:cs="Times New Roman"/>
                <w:sz w:val="24"/>
                <w:szCs w:val="24"/>
              </w:rPr>
            </w:pPr>
            <w:r w:rsidRPr="00D36268">
              <w:rPr>
                <w:rStyle w:val="FontStyle31"/>
                <w:rFonts w:ascii="Times New Roman" w:hAnsi="Times New Roman" w:cs="Times New Roman"/>
                <w:sz w:val="24"/>
                <w:szCs w:val="24"/>
              </w:rPr>
              <w:t>Раздел/ тема</w:t>
            </w:r>
          </w:p>
          <w:p w:rsidR="00C45A53" w:rsidRPr="00D36268" w:rsidRDefault="00C45A53" w:rsidP="008F3D96">
            <w:pPr>
              <w:pStyle w:val="Style12"/>
              <w:widowControl/>
              <w:ind w:firstLine="0"/>
              <w:jc w:val="center"/>
              <w:rPr>
                <w:rStyle w:val="FontStyle31"/>
                <w:rFonts w:ascii="Times New Roman" w:hAnsi="Times New Roman" w:cs="Times New Roman"/>
                <w:sz w:val="24"/>
                <w:szCs w:val="24"/>
              </w:rPr>
            </w:pPr>
            <w:r w:rsidRPr="00D36268">
              <w:rPr>
                <w:rStyle w:val="FontStyle31"/>
                <w:rFonts w:ascii="Times New Roman" w:hAnsi="Times New Roman" w:cs="Times New Roman"/>
                <w:sz w:val="24"/>
                <w:szCs w:val="24"/>
              </w:rPr>
              <w:t>дисциплины</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D36268" w:rsidRDefault="00C45A53" w:rsidP="008F3D96">
            <w:pPr>
              <w:pStyle w:val="Style13"/>
              <w:widowControl/>
              <w:ind w:left="113" w:right="113" w:firstLine="0"/>
              <w:jc w:val="center"/>
              <w:rPr>
                <w:rStyle w:val="FontStyle25"/>
                <w:i w:val="0"/>
                <w:sz w:val="24"/>
                <w:szCs w:val="24"/>
              </w:rPr>
            </w:pPr>
            <w:r w:rsidRPr="00D36268">
              <w:rPr>
                <w:rStyle w:val="FontStyle25"/>
                <w:i w:val="0"/>
                <w:sz w:val="24"/>
                <w:szCs w:val="24"/>
              </w:rPr>
              <w:t>семестр</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C45A53" w:rsidRPr="00D36268" w:rsidRDefault="00EE2ECD" w:rsidP="00492FF6">
            <w:pPr>
              <w:pStyle w:val="Style8"/>
              <w:widowControl/>
              <w:ind w:firstLine="0"/>
              <w:jc w:val="center"/>
              <w:rPr>
                <w:rStyle w:val="FontStyle31"/>
                <w:rFonts w:ascii="Times New Roman" w:hAnsi="Times New Roman" w:cs="Times New Roman"/>
                <w:sz w:val="24"/>
                <w:szCs w:val="24"/>
              </w:rPr>
            </w:pPr>
            <w:r w:rsidRPr="00D36268">
              <w:rPr>
                <w:rStyle w:val="FontStyle31"/>
                <w:rFonts w:ascii="Times New Roman" w:hAnsi="Times New Roman" w:cs="Times New Roman"/>
                <w:sz w:val="24"/>
                <w:szCs w:val="24"/>
              </w:rPr>
              <w:t xml:space="preserve">Аудиторная </w:t>
            </w:r>
            <w:r w:rsidRPr="00D36268">
              <w:rPr>
                <w:rStyle w:val="FontStyle31"/>
                <w:rFonts w:ascii="Times New Roman" w:hAnsi="Times New Roman" w:cs="Times New Roman"/>
                <w:sz w:val="24"/>
                <w:szCs w:val="24"/>
              </w:rPr>
              <w:br/>
              <w:t xml:space="preserve">контактная работа </w:t>
            </w:r>
            <w:r w:rsidRPr="00D36268">
              <w:rPr>
                <w:rStyle w:val="FontStyle31"/>
                <w:rFonts w:ascii="Times New Roman" w:hAnsi="Times New Roman" w:cs="Times New Roman"/>
                <w:sz w:val="24"/>
                <w:szCs w:val="24"/>
              </w:rPr>
              <w:br/>
              <w:t>(в акад. часах)</w:t>
            </w:r>
            <w:r w:rsidR="00C45A53" w:rsidRPr="00D36268">
              <w:rPr>
                <w:rStyle w:val="FontStyle31"/>
                <w:rFonts w:ascii="Times New Roman" w:hAnsi="Times New Roman" w:cs="Times New Roman"/>
                <w:sz w:val="24"/>
                <w:szCs w:val="24"/>
              </w:rPr>
              <w:t xml:space="preserve"> </w:t>
            </w:r>
          </w:p>
        </w:tc>
        <w:tc>
          <w:tcPr>
            <w:tcW w:w="187" w:type="pct"/>
            <w:vMerge w:val="restart"/>
            <w:tcBorders>
              <w:top w:val="single" w:sz="4" w:space="0" w:color="auto"/>
              <w:left w:val="single" w:sz="4" w:space="0" w:color="auto"/>
              <w:right w:val="single" w:sz="4" w:space="0" w:color="auto"/>
            </w:tcBorders>
            <w:textDirection w:val="btLr"/>
            <w:vAlign w:val="center"/>
          </w:tcPr>
          <w:p w:rsidR="00C45A53" w:rsidRPr="00D36268" w:rsidRDefault="00C45A53" w:rsidP="00C45A53">
            <w:pPr>
              <w:pStyle w:val="Style8"/>
              <w:widowControl/>
              <w:ind w:left="-40" w:right="113" w:firstLine="0"/>
              <w:jc w:val="center"/>
              <w:rPr>
                <w:rStyle w:val="FontStyle20"/>
                <w:rFonts w:ascii="Times New Roman" w:hAnsi="Times New Roman" w:cs="Times New Roman"/>
                <w:sz w:val="24"/>
                <w:szCs w:val="24"/>
              </w:rPr>
            </w:pPr>
            <w:r w:rsidRPr="00D36268">
              <w:rPr>
                <w:rStyle w:val="FontStyle20"/>
                <w:rFonts w:ascii="Times New Roman" w:hAnsi="Times New Roman" w:cs="Times New Roman"/>
                <w:sz w:val="24"/>
                <w:szCs w:val="24"/>
              </w:rPr>
              <w:t>Самостоятельная работа (в акад. часах)</w:t>
            </w:r>
          </w:p>
        </w:tc>
        <w:tc>
          <w:tcPr>
            <w:tcW w:w="1165"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D36268" w:rsidRDefault="00C45A53" w:rsidP="008F3D96">
            <w:pPr>
              <w:pStyle w:val="Style8"/>
              <w:widowControl/>
              <w:ind w:left="-40" w:firstLine="0"/>
              <w:jc w:val="center"/>
              <w:rPr>
                <w:rStyle w:val="FontStyle32"/>
                <w:i w:val="0"/>
                <w:sz w:val="24"/>
                <w:szCs w:val="24"/>
              </w:rPr>
            </w:pPr>
            <w:r w:rsidRPr="00D36268">
              <w:rPr>
                <w:rStyle w:val="FontStyle32"/>
                <w:i w:val="0"/>
                <w:iCs w:val="0"/>
                <w:sz w:val="24"/>
                <w:szCs w:val="24"/>
              </w:rPr>
              <w:t>В</w:t>
            </w:r>
            <w:r w:rsidRPr="00D36268">
              <w:rPr>
                <w:rStyle w:val="FontStyle32"/>
                <w:i w:val="0"/>
                <w:sz w:val="24"/>
                <w:szCs w:val="24"/>
              </w:rPr>
              <w:t xml:space="preserve">ид </w:t>
            </w:r>
          </w:p>
          <w:p w:rsidR="00C45A53" w:rsidRPr="00D36268" w:rsidRDefault="00C45A53" w:rsidP="008F3D96">
            <w:pPr>
              <w:pStyle w:val="Style8"/>
              <w:widowControl/>
              <w:ind w:left="-40" w:firstLine="0"/>
              <w:jc w:val="center"/>
              <w:rPr>
                <w:rStyle w:val="FontStyle32"/>
                <w:i w:val="0"/>
                <w:sz w:val="24"/>
                <w:szCs w:val="24"/>
              </w:rPr>
            </w:pPr>
            <w:r w:rsidRPr="00D36268">
              <w:rPr>
                <w:rStyle w:val="FontStyle32"/>
                <w:i w:val="0"/>
                <w:sz w:val="24"/>
                <w:szCs w:val="24"/>
              </w:rPr>
              <w:t xml:space="preserve">самостоятельной </w:t>
            </w:r>
          </w:p>
          <w:p w:rsidR="00C45A53" w:rsidRPr="00D36268" w:rsidRDefault="00C45A53" w:rsidP="008F3D96">
            <w:pPr>
              <w:pStyle w:val="Style8"/>
              <w:widowControl/>
              <w:ind w:left="-40" w:firstLine="0"/>
              <w:jc w:val="center"/>
              <w:rPr>
                <w:rStyle w:val="FontStyle32"/>
                <w:i w:val="0"/>
                <w:iCs w:val="0"/>
                <w:sz w:val="24"/>
                <w:szCs w:val="24"/>
              </w:rPr>
            </w:pPr>
            <w:r w:rsidRPr="00D36268">
              <w:rPr>
                <w:rStyle w:val="FontStyle32"/>
                <w:i w:val="0"/>
                <w:sz w:val="24"/>
                <w:szCs w:val="24"/>
              </w:rPr>
              <w:t>работы</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rsidR="00C45A53" w:rsidRPr="00D36268" w:rsidRDefault="00C45A53" w:rsidP="008F3D96">
            <w:pPr>
              <w:pStyle w:val="Style8"/>
              <w:widowControl/>
              <w:ind w:left="-40" w:firstLine="0"/>
              <w:jc w:val="center"/>
              <w:rPr>
                <w:rStyle w:val="FontStyle31"/>
                <w:rFonts w:ascii="Times New Roman" w:hAnsi="Times New Roman" w:cs="Times New Roman"/>
                <w:sz w:val="24"/>
                <w:szCs w:val="24"/>
              </w:rPr>
            </w:pPr>
            <w:r w:rsidRPr="00D36268">
              <w:rPr>
                <w:rStyle w:val="FontStyle31"/>
                <w:rFonts w:ascii="Times New Roman" w:hAnsi="Times New Roman" w:cs="Times New Roman"/>
                <w:sz w:val="24"/>
                <w:szCs w:val="24"/>
              </w:rPr>
              <w:t>Формы текущего контроля успеваемости</w:t>
            </w:r>
          </w:p>
          <w:p w:rsidR="00C45A53" w:rsidRPr="00D36268" w:rsidRDefault="00C45A53" w:rsidP="008F3D96">
            <w:pPr>
              <w:pStyle w:val="Style8"/>
              <w:widowControl/>
              <w:ind w:left="-40" w:firstLine="0"/>
              <w:jc w:val="center"/>
              <w:rPr>
                <w:rStyle w:val="FontStyle31"/>
                <w:rFonts w:ascii="Times New Roman" w:hAnsi="Times New Roman" w:cs="Times New Roman"/>
                <w:sz w:val="24"/>
                <w:szCs w:val="24"/>
              </w:rPr>
            </w:pPr>
            <w:r w:rsidRPr="00D36268">
              <w:rPr>
                <w:rStyle w:val="FontStyle31"/>
                <w:rFonts w:ascii="Times New Roman" w:hAnsi="Times New Roman" w:cs="Times New Roman"/>
                <w:sz w:val="24"/>
                <w:szCs w:val="24"/>
              </w:rPr>
              <w:t xml:space="preserve">и </w:t>
            </w:r>
            <w:r w:rsidRPr="00D36268">
              <w:rPr>
                <w:rStyle w:val="FontStyle31"/>
                <w:rFonts w:ascii="Times New Roman" w:hAnsi="Times New Roman" w:cs="Times New Roman"/>
                <w:sz w:val="24"/>
                <w:szCs w:val="24"/>
              </w:rPr>
              <w:br/>
              <w:t>промежуточной</w:t>
            </w:r>
          </w:p>
          <w:p w:rsidR="00C45A53" w:rsidRPr="00D36268" w:rsidRDefault="00C45A53" w:rsidP="008F3D96">
            <w:pPr>
              <w:pStyle w:val="Style8"/>
              <w:widowControl/>
              <w:ind w:left="-40" w:firstLine="0"/>
              <w:jc w:val="center"/>
              <w:rPr>
                <w:rStyle w:val="FontStyle32"/>
                <w:i w:val="0"/>
                <w:iCs w:val="0"/>
                <w:sz w:val="24"/>
                <w:szCs w:val="24"/>
              </w:rPr>
            </w:pPr>
            <w:r w:rsidRPr="00D36268">
              <w:rPr>
                <w:rStyle w:val="FontStyle31"/>
                <w:rFonts w:ascii="Times New Roman" w:hAnsi="Times New Roman" w:cs="Times New Roman"/>
                <w:sz w:val="24"/>
                <w:szCs w:val="24"/>
              </w:rPr>
              <w:t>аттестации</w:t>
            </w:r>
            <w:r w:rsidRPr="00D36268">
              <w:rPr>
                <w:rStyle w:val="FontStyle31"/>
                <w:rFonts w:ascii="Times New Roman" w:hAnsi="Times New Roman" w:cs="Times New Roman"/>
                <w:sz w:val="24"/>
                <w:szCs w:val="24"/>
              </w:rPr>
              <w:br/>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D36268" w:rsidRDefault="00C45A53" w:rsidP="008F3D96">
            <w:pPr>
              <w:pStyle w:val="Style8"/>
              <w:widowControl/>
              <w:ind w:left="-40" w:right="113" w:firstLine="0"/>
              <w:jc w:val="center"/>
              <w:rPr>
                <w:rStyle w:val="FontStyle31"/>
                <w:rFonts w:ascii="Times New Roman" w:hAnsi="Times New Roman" w:cs="Times New Roman"/>
                <w:sz w:val="24"/>
                <w:szCs w:val="24"/>
              </w:rPr>
            </w:pPr>
            <w:r w:rsidRPr="00D36268">
              <w:rPr>
                <w:rStyle w:val="FontStyle31"/>
                <w:rFonts w:ascii="Times New Roman" w:hAnsi="Times New Roman" w:cs="Times New Roman"/>
                <w:sz w:val="24"/>
                <w:szCs w:val="24"/>
              </w:rPr>
              <w:t xml:space="preserve">Код и структурный </w:t>
            </w:r>
            <w:r w:rsidRPr="00D36268">
              <w:rPr>
                <w:rStyle w:val="FontStyle31"/>
                <w:rFonts w:ascii="Times New Roman" w:hAnsi="Times New Roman" w:cs="Times New Roman"/>
                <w:sz w:val="24"/>
                <w:szCs w:val="24"/>
              </w:rPr>
              <w:br/>
              <w:t>элемент компетенции</w:t>
            </w:r>
          </w:p>
        </w:tc>
      </w:tr>
      <w:tr w:rsidR="005F6BE2" w:rsidRPr="000A3252" w:rsidTr="005F6BE2">
        <w:trPr>
          <w:cantSplit/>
          <w:trHeight w:val="987"/>
          <w:tblHeader/>
        </w:trPr>
        <w:tc>
          <w:tcPr>
            <w:tcW w:w="1640" w:type="pct"/>
            <w:vMerge/>
            <w:tcBorders>
              <w:top w:val="single" w:sz="4" w:space="0" w:color="auto"/>
              <w:left w:val="single" w:sz="4" w:space="0" w:color="auto"/>
              <w:bottom w:val="single" w:sz="4" w:space="0" w:color="auto"/>
              <w:right w:val="single" w:sz="4" w:space="0" w:color="auto"/>
            </w:tcBorders>
            <w:vAlign w:val="center"/>
            <w:hideMark/>
          </w:tcPr>
          <w:p w:rsidR="00C45A53" w:rsidRPr="00D36268" w:rsidRDefault="00C45A53" w:rsidP="008F3D96">
            <w:pPr>
              <w:rPr>
                <w:rStyle w:val="FontStyle31"/>
                <w:rFonts w:ascii="Times New Roman" w:hAnsi="Times New Roman" w:cs="Times New Roman"/>
                <w:sz w:val="24"/>
                <w:szCs w:val="24"/>
                <w:lang w:val="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45A53" w:rsidRPr="00D36268" w:rsidRDefault="00C45A53" w:rsidP="008F3D96">
            <w:pPr>
              <w:rPr>
                <w:rStyle w:val="FontStyle25"/>
                <w:i w:val="0"/>
                <w:sz w:val="24"/>
                <w:szCs w:val="24"/>
                <w:lang w:val="ru-RU"/>
              </w:rPr>
            </w:pP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D36268" w:rsidRDefault="00C45A53" w:rsidP="008F3D96">
            <w:pPr>
              <w:pStyle w:val="Style14"/>
              <w:widowControl/>
              <w:ind w:firstLine="0"/>
              <w:jc w:val="center"/>
            </w:pPr>
            <w:r w:rsidRPr="00D36268">
              <w:t>лекции</w:t>
            </w:r>
          </w:p>
        </w:tc>
        <w:tc>
          <w:tcPr>
            <w:tcW w:w="186" w:type="pct"/>
            <w:tcBorders>
              <w:top w:val="single" w:sz="4" w:space="0" w:color="auto"/>
              <w:left w:val="single" w:sz="4" w:space="0" w:color="auto"/>
              <w:bottom w:val="single" w:sz="4" w:space="0" w:color="auto"/>
              <w:right w:val="single" w:sz="4" w:space="0" w:color="auto"/>
            </w:tcBorders>
            <w:textDirection w:val="btLr"/>
            <w:hideMark/>
          </w:tcPr>
          <w:p w:rsidR="00EE2ECD" w:rsidRPr="00D36268" w:rsidRDefault="00EE2ECD" w:rsidP="00EE2ECD">
            <w:pPr>
              <w:pStyle w:val="Style14"/>
              <w:widowControl/>
              <w:ind w:firstLine="0"/>
              <w:jc w:val="center"/>
            </w:pPr>
            <w:proofErr w:type="spellStart"/>
            <w:r w:rsidRPr="00D36268">
              <w:t>лаборат</w:t>
            </w:r>
            <w:proofErr w:type="spellEnd"/>
            <w:r w:rsidRPr="00D36268">
              <w:t>.</w:t>
            </w:r>
          </w:p>
          <w:p w:rsidR="00C45A53" w:rsidRPr="00D36268" w:rsidRDefault="00EE2ECD" w:rsidP="00EE2ECD">
            <w:pPr>
              <w:pStyle w:val="Style14"/>
              <w:widowControl/>
              <w:ind w:left="113" w:firstLine="0"/>
              <w:rPr>
                <w:highlight w:val="yellow"/>
              </w:rPr>
            </w:pPr>
            <w:r w:rsidRPr="00D36268">
              <w:t>занятия</w:t>
            </w: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D36268" w:rsidRDefault="00C45A53" w:rsidP="008F3D96">
            <w:pPr>
              <w:pStyle w:val="Style14"/>
              <w:widowControl/>
              <w:ind w:firstLine="0"/>
              <w:jc w:val="center"/>
            </w:pPr>
            <w:proofErr w:type="spellStart"/>
            <w:r w:rsidRPr="00D36268">
              <w:t>практич</w:t>
            </w:r>
            <w:proofErr w:type="spellEnd"/>
            <w:r w:rsidRPr="00D36268">
              <w:t>. занят</w:t>
            </w:r>
          </w:p>
        </w:tc>
        <w:tc>
          <w:tcPr>
            <w:tcW w:w="187" w:type="pct"/>
            <w:vMerge/>
            <w:tcBorders>
              <w:left w:val="single" w:sz="4" w:space="0" w:color="auto"/>
              <w:bottom w:val="single" w:sz="4" w:space="0" w:color="auto"/>
              <w:right w:val="single" w:sz="4" w:space="0" w:color="auto"/>
            </w:tcBorders>
            <w:textDirection w:val="btLr"/>
            <w:vAlign w:val="center"/>
            <w:hideMark/>
          </w:tcPr>
          <w:p w:rsidR="00C45A53" w:rsidRPr="00D36268" w:rsidRDefault="00C45A53" w:rsidP="00E94DB1">
            <w:pPr>
              <w:pStyle w:val="Style14"/>
              <w:widowControl/>
              <w:ind w:firstLine="0"/>
            </w:pPr>
          </w:p>
        </w:tc>
        <w:tc>
          <w:tcPr>
            <w:tcW w:w="1165" w:type="pct"/>
            <w:vMerge/>
            <w:tcBorders>
              <w:top w:val="single" w:sz="4" w:space="0" w:color="auto"/>
              <w:left w:val="single" w:sz="4" w:space="0" w:color="auto"/>
              <w:bottom w:val="single" w:sz="4" w:space="0" w:color="auto"/>
              <w:right w:val="single" w:sz="4" w:space="0" w:color="auto"/>
            </w:tcBorders>
            <w:vAlign w:val="center"/>
            <w:hideMark/>
          </w:tcPr>
          <w:p w:rsidR="00C45A53" w:rsidRPr="00D36268" w:rsidRDefault="00C45A53" w:rsidP="008F3D96">
            <w:pPr>
              <w:rPr>
                <w:rStyle w:val="FontStyle32"/>
                <w:i w:val="0"/>
                <w:iCs w:val="0"/>
                <w:sz w:val="24"/>
                <w:szCs w:val="24"/>
              </w:rPr>
            </w:pPr>
          </w:p>
        </w:tc>
        <w:tc>
          <w:tcPr>
            <w:tcW w:w="891" w:type="pct"/>
            <w:vMerge/>
            <w:tcBorders>
              <w:top w:val="single" w:sz="4" w:space="0" w:color="auto"/>
              <w:left w:val="single" w:sz="4" w:space="0" w:color="auto"/>
              <w:bottom w:val="single" w:sz="4" w:space="0" w:color="auto"/>
              <w:right w:val="single" w:sz="4" w:space="0" w:color="auto"/>
            </w:tcBorders>
            <w:vAlign w:val="center"/>
          </w:tcPr>
          <w:p w:rsidR="00C45A53" w:rsidRPr="00D36268" w:rsidRDefault="00C45A53" w:rsidP="008F3D96">
            <w:pPr>
              <w:rPr>
                <w:rStyle w:val="FontStyle32"/>
                <w:i w:val="0"/>
                <w:iCs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C45A53" w:rsidRPr="00D36268" w:rsidRDefault="00C45A53" w:rsidP="008F3D96">
            <w:pPr>
              <w:rPr>
                <w:rStyle w:val="FontStyle31"/>
                <w:rFonts w:ascii="Times New Roman" w:hAnsi="Times New Roman" w:cs="Times New Roman"/>
                <w:sz w:val="24"/>
                <w:szCs w:val="24"/>
              </w:rPr>
            </w:pPr>
          </w:p>
        </w:tc>
      </w:tr>
      <w:tr w:rsidR="005F6BE2" w:rsidRPr="008F3D96" w:rsidTr="005F6BE2">
        <w:trPr>
          <w:trHeight w:val="268"/>
        </w:trPr>
        <w:tc>
          <w:tcPr>
            <w:tcW w:w="1640"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tabs>
                <w:tab w:val="left" w:pos="435"/>
              </w:tabs>
              <w:ind w:firstLine="0"/>
              <w:rPr>
                <w:b/>
              </w:rPr>
            </w:pPr>
            <w:r w:rsidRPr="00D36268">
              <w:rPr>
                <w:b/>
              </w:rPr>
              <w:t xml:space="preserve">Раздел 1. Стилистика как научная дисциплина </w:t>
            </w:r>
          </w:p>
        </w:tc>
        <w:tc>
          <w:tcPr>
            <w:tcW w:w="143"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D36268" w:rsidRDefault="00EE2ECD" w:rsidP="00C45A53">
            <w:pPr>
              <w:pStyle w:val="Style14"/>
              <w:widowControl/>
              <w:ind w:firstLine="0"/>
              <w:jc w:val="left"/>
              <w:rPr>
                <w:color w:val="C00000"/>
                <w:highlight w:val="yellow"/>
              </w:rPr>
            </w:pPr>
          </w:p>
        </w:tc>
        <w:tc>
          <w:tcPr>
            <w:tcW w:w="186"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rPr>
                <w:i/>
              </w:rPr>
            </w:pPr>
          </w:p>
        </w:tc>
      </w:tr>
      <w:tr w:rsidR="00492FF6" w:rsidRPr="00D36268" w:rsidTr="005F6BE2">
        <w:trPr>
          <w:trHeight w:val="268"/>
        </w:trPr>
        <w:tc>
          <w:tcPr>
            <w:tcW w:w="1640"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tabs>
                <w:tab w:val="left" w:pos="435"/>
              </w:tabs>
              <w:ind w:left="142" w:firstLine="0"/>
              <w:rPr>
                <w:color w:val="C00000"/>
              </w:rPr>
            </w:pPr>
            <w:r w:rsidRPr="00D36268">
              <w:t>1.1</w:t>
            </w:r>
            <w:r w:rsidRPr="00D36268">
              <w:rPr>
                <w:color w:val="000000"/>
              </w:rPr>
              <w:t xml:space="preserve"> Стилистика как наука. Основные направления, методы и приемы стилистического анализа</w:t>
            </w:r>
          </w:p>
        </w:tc>
        <w:tc>
          <w:tcPr>
            <w:tcW w:w="143"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pPr>
            <w:r w:rsidRPr="00D36268">
              <w:t>4</w:t>
            </w:r>
          </w:p>
        </w:tc>
        <w:tc>
          <w:tcPr>
            <w:tcW w:w="186"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pPr>
            <w:r w:rsidRPr="00D36268">
              <w:t>4</w:t>
            </w:r>
          </w:p>
        </w:tc>
        <w:tc>
          <w:tcPr>
            <w:tcW w:w="187"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pPr>
            <w:r w:rsidRPr="00D36268">
              <w:t>4</w:t>
            </w:r>
          </w:p>
        </w:tc>
        <w:tc>
          <w:tcPr>
            <w:tcW w:w="1165" w:type="pct"/>
            <w:tcBorders>
              <w:top w:val="single" w:sz="4" w:space="0" w:color="auto"/>
              <w:left w:val="single" w:sz="4" w:space="0" w:color="auto"/>
              <w:bottom w:val="single" w:sz="4" w:space="0" w:color="auto"/>
              <w:right w:val="single" w:sz="4" w:space="0" w:color="auto"/>
            </w:tcBorders>
            <w:hideMark/>
          </w:tcPr>
          <w:p w:rsidR="00EE2ECD" w:rsidRPr="00D36268" w:rsidRDefault="005975EC" w:rsidP="005975EC">
            <w:pPr>
              <w:pStyle w:val="Style14"/>
              <w:widowControl/>
              <w:ind w:firstLine="0"/>
              <w:jc w:val="left"/>
            </w:pPr>
            <w:r w:rsidRPr="00D36268">
              <w:rPr>
                <w:color w:val="000000"/>
              </w:rPr>
              <w:t>Р</w:t>
            </w:r>
            <w:r w:rsidR="00EB6FFC" w:rsidRPr="00D36268">
              <w:rPr>
                <w:color w:val="000000"/>
              </w:rPr>
              <w:t>абота с научной и учебной литературой</w:t>
            </w:r>
            <w:r w:rsidRPr="00D36268">
              <w:rPr>
                <w:color w:val="000000"/>
              </w:rPr>
              <w:t>, работа с интерне</w:t>
            </w:r>
            <w:proofErr w:type="gramStart"/>
            <w:r w:rsidRPr="00D36268">
              <w:rPr>
                <w:color w:val="000000"/>
              </w:rPr>
              <w:t>т-</w:t>
            </w:r>
            <w:proofErr w:type="gramEnd"/>
            <w:r w:rsidRPr="00D36268">
              <w:rPr>
                <w:color w:val="000000"/>
              </w:rPr>
              <w:t xml:space="preserve"> источниками.</w:t>
            </w:r>
          </w:p>
        </w:tc>
        <w:tc>
          <w:tcPr>
            <w:tcW w:w="891" w:type="pct"/>
            <w:tcBorders>
              <w:top w:val="single" w:sz="4" w:space="0" w:color="auto"/>
              <w:left w:val="single" w:sz="4" w:space="0" w:color="auto"/>
              <w:bottom w:val="single" w:sz="4" w:space="0" w:color="auto"/>
              <w:right w:val="single" w:sz="4" w:space="0" w:color="auto"/>
            </w:tcBorders>
          </w:tcPr>
          <w:p w:rsidR="00EE2ECD" w:rsidRPr="00D36268" w:rsidRDefault="00EE2ECD" w:rsidP="005975EC">
            <w:pPr>
              <w:pStyle w:val="Style14"/>
              <w:widowControl/>
              <w:ind w:firstLine="0"/>
              <w:jc w:val="left"/>
            </w:pPr>
            <w:r w:rsidRPr="00D36268">
              <w:rPr>
                <w:color w:val="000000"/>
              </w:rPr>
              <w:t>Экспресс-опрос на лекции</w:t>
            </w:r>
            <w:r w:rsidR="005975EC" w:rsidRPr="00D36268">
              <w:rPr>
                <w:color w:val="000000"/>
              </w:rPr>
              <w:t>. Тестирование</w:t>
            </w:r>
          </w:p>
        </w:tc>
        <w:tc>
          <w:tcPr>
            <w:tcW w:w="415"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rPr>
                <w:i/>
              </w:rPr>
            </w:pPr>
            <w:r w:rsidRPr="00D36268">
              <w:rPr>
                <w:i/>
              </w:rPr>
              <w:t xml:space="preserve">ОК-4- </w:t>
            </w:r>
            <w:proofErr w:type="spellStart"/>
            <w:r w:rsidRPr="00D36268">
              <w:rPr>
                <w:i/>
              </w:rPr>
              <w:t>зув</w:t>
            </w:r>
            <w:proofErr w:type="spellEnd"/>
          </w:p>
          <w:p w:rsidR="00EE2ECD" w:rsidRPr="00D36268" w:rsidRDefault="00EE2ECD" w:rsidP="008F3D96">
            <w:pPr>
              <w:pStyle w:val="Style14"/>
              <w:widowControl/>
              <w:ind w:firstLine="0"/>
              <w:jc w:val="left"/>
              <w:rPr>
                <w:i/>
              </w:rPr>
            </w:pPr>
            <w:r w:rsidRPr="00D36268">
              <w:rPr>
                <w:i/>
              </w:rPr>
              <w:t>ОПК-5-зув</w:t>
            </w:r>
          </w:p>
          <w:p w:rsidR="00EE2ECD" w:rsidRPr="00D36268" w:rsidRDefault="00EE2ECD" w:rsidP="008F3D96">
            <w:pPr>
              <w:pStyle w:val="Style14"/>
              <w:widowControl/>
              <w:ind w:firstLine="0"/>
              <w:jc w:val="left"/>
            </w:pPr>
            <w:r w:rsidRPr="00D36268">
              <w:rPr>
                <w:i/>
              </w:rPr>
              <w:t>ПСК-6-зув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rPr>
                <w:b/>
              </w:rPr>
            </w:pPr>
            <w:r w:rsidRPr="00D36268">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rPr>
                <w:b/>
              </w:rPr>
            </w:pPr>
            <w:r w:rsidRPr="00D36268">
              <w:rPr>
                <w:b/>
              </w:rPr>
              <w:t>4</w:t>
            </w:r>
          </w:p>
        </w:tc>
        <w:tc>
          <w:tcPr>
            <w:tcW w:w="186"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rPr>
                <w:b/>
              </w:rPr>
            </w:pPr>
            <w:r w:rsidRPr="00D36268">
              <w:rPr>
                <w:b/>
              </w:rPr>
              <w:t>4</w:t>
            </w:r>
          </w:p>
        </w:tc>
        <w:tc>
          <w:tcPr>
            <w:tcW w:w="187"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rPr>
                <w:b/>
              </w:rPr>
            </w:pPr>
            <w:r w:rsidRPr="00D36268">
              <w:rPr>
                <w:b/>
              </w:rPr>
              <w:t>4</w:t>
            </w:r>
          </w:p>
        </w:tc>
        <w:tc>
          <w:tcPr>
            <w:tcW w:w="1165"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rPr>
                <w:b/>
              </w:rPr>
            </w:pPr>
          </w:p>
        </w:tc>
        <w:tc>
          <w:tcPr>
            <w:tcW w:w="415"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rPr>
                <w:b/>
              </w:rPr>
            </w:pPr>
          </w:p>
        </w:tc>
      </w:tr>
      <w:tr w:rsidR="00492FF6" w:rsidRPr="00836EE0" w:rsidTr="005F6BE2">
        <w:trPr>
          <w:trHeight w:val="70"/>
        </w:trPr>
        <w:tc>
          <w:tcPr>
            <w:tcW w:w="1640"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ind w:firstLine="0"/>
            </w:pPr>
            <w:r w:rsidRPr="00D36268">
              <w:rPr>
                <w:b/>
              </w:rPr>
              <w:t xml:space="preserve">Раздел 2. </w:t>
            </w:r>
            <w:r w:rsidRPr="00D36268">
              <w:rPr>
                <w:b/>
                <w:bCs/>
                <w:color w:val="000000"/>
              </w:rPr>
              <w:t>Стилистические ресурсы русского языка</w:t>
            </w:r>
          </w:p>
        </w:tc>
        <w:tc>
          <w:tcPr>
            <w:tcW w:w="143"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left"/>
            </w:pPr>
          </w:p>
        </w:tc>
      </w:tr>
      <w:tr w:rsidR="00492FF6" w:rsidRPr="00D36268"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pPr>
            <w:r w:rsidRPr="00D36268">
              <w:t xml:space="preserve">2.1. </w:t>
            </w:r>
            <w:r w:rsidRPr="00D36268">
              <w:rPr>
                <w:color w:val="000000"/>
              </w:rPr>
              <w:t>Стилистические коннотации (окраски) и стилистические средства</w:t>
            </w:r>
          </w:p>
        </w:tc>
        <w:tc>
          <w:tcPr>
            <w:tcW w:w="143"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pPr>
            <w:r w:rsidRPr="00D36268">
              <w:t>4</w:t>
            </w:r>
          </w:p>
        </w:tc>
        <w:tc>
          <w:tcPr>
            <w:tcW w:w="186"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pPr>
            <w:r w:rsidRPr="00D36268">
              <w:t>4</w:t>
            </w:r>
          </w:p>
        </w:tc>
        <w:tc>
          <w:tcPr>
            <w:tcW w:w="187" w:type="pct"/>
            <w:tcBorders>
              <w:top w:val="single" w:sz="4" w:space="0" w:color="auto"/>
              <w:left w:val="single" w:sz="4" w:space="0" w:color="auto"/>
              <w:bottom w:val="single" w:sz="4" w:space="0" w:color="auto"/>
              <w:right w:val="single" w:sz="4" w:space="0" w:color="auto"/>
            </w:tcBorders>
            <w:hideMark/>
          </w:tcPr>
          <w:p w:rsidR="00EE2ECD" w:rsidRPr="00D36268" w:rsidRDefault="00EE2ECD" w:rsidP="008F3D96">
            <w:pPr>
              <w:pStyle w:val="Style14"/>
              <w:widowControl/>
              <w:ind w:firstLine="0"/>
              <w:jc w:val="center"/>
            </w:pPr>
            <w:r w:rsidRPr="00D36268">
              <w:t>4</w:t>
            </w:r>
          </w:p>
        </w:tc>
        <w:tc>
          <w:tcPr>
            <w:tcW w:w="1165" w:type="pct"/>
            <w:tcBorders>
              <w:top w:val="single" w:sz="4" w:space="0" w:color="auto"/>
              <w:left w:val="single" w:sz="4" w:space="0" w:color="auto"/>
              <w:bottom w:val="single" w:sz="4" w:space="0" w:color="auto"/>
              <w:right w:val="single" w:sz="4" w:space="0" w:color="auto"/>
            </w:tcBorders>
            <w:hideMark/>
          </w:tcPr>
          <w:p w:rsidR="00EE2ECD" w:rsidRPr="00D36268" w:rsidRDefault="005975EC" w:rsidP="00AB5E30">
            <w:pPr>
              <w:pStyle w:val="Default"/>
            </w:pPr>
            <w:r w:rsidRPr="00D36268">
              <w:t>Работа со словарем,  работа с интернет</w:t>
            </w:r>
            <w:r w:rsidR="00920D11" w:rsidRPr="00D36268">
              <w:t xml:space="preserve"> </w:t>
            </w:r>
            <w:r w:rsidRPr="00D36268">
              <w:t xml:space="preserve">- источниками, </w:t>
            </w:r>
            <w:r w:rsidR="00AB5E30" w:rsidRPr="00D36268">
              <w:t>с научной и учебной литературой.</w:t>
            </w:r>
          </w:p>
        </w:tc>
        <w:tc>
          <w:tcPr>
            <w:tcW w:w="891" w:type="pct"/>
            <w:tcBorders>
              <w:top w:val="single" w:sz="4" w:space="0" w:color="auto"/>
              <w:left w:val="single" w:sz="4" w:space="0" w:color="auto"/>
              <w:bottom w:val="single" w:sz="4" w:space="0" w:color="auto"/>
              <w:right w:val="single" w:sz="4" w:space="0" w:color="auto"/>
            </w:tcBorders>
          </w:tcPr>
          <w:p w:rsidR="00EE2ECD" w:rsidRPr="00D36268" w:rsidRDefault="00EE2ECD" w:rsidP="008F3D96">
            <w:pPr>
              <w:pStyle w:val="Default"/>
              <w:rPr>
                <w:color w:val="auto"/>
              </w:rPr>
            </w:pPr>
            <w:r w:rsidRPr="00D36268">
              <w:t>Экспресс-опрос на лекции</w:t>
            </w:r>
            <w:r w:rsidR="005975EC" w:rsidRPr="00D36268">
              <w:t>.</w:t>
            </w:r>
            <w:r w:rsidRPr="00D36268">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EE2ECD" w:rsidRPr="00D36268" w:rsidRDefault="00EE2ECD" w:rsidP="00836EE0">
            <w:pPr>
              <w:pStyle w:val="Style14"/>
              <w:widowControl/>
              <w:ind w:firstLine="0"/>
              <w:jc w:val="left"/>
              <w:rPr>
                <w:i/>
              </w:rPr>
            </w:pPr>
            <w:r w:rsidRPr="00D36268">
              <w:rPr>
                <w:i/>
              </w:rPr>
              <w:t xml:space="preserve">ОК-4- </w:t>
            </w:r>
            <w:proofErr w:type="spellStart"/>
            <w:r w:rsidRPr="00D36268">
              <w:rPr>
                <w:i/>
              </w:rPr>
              <w:t>зув</w:t>
            </w:r>
            <w:proofErr w:type="spellEnd"/>
          </w:p>
          <w:p w:rsidR="00EE2ECD" w:rsidRPr="00D36268" w:rsidRDefault="00EE2ECD" w:rsidP="00836EE0">
            <w:pPr>
              <w:pStyle w:val="Style14"/>
              <w:widowControl/>
              <w:ind w:firstLine="0"/>
              <w:jc w:val="left"/>
              <w:rPr>
                <w:i/>
              </w:rPr>
            </w:pPr>
            <w:r w:rsidRPr="00D36268">
              <w:rPr>
                <w:i/>
              </w:rPr>
              <w:t>ОПК-5-зув</w:t>
            </w:r>
          </w:p>
          <w:p w:rsidR="00EE2ECD" w:rsidRPr="00D36268" w:rsidRDefault="00EE2ECD" w:rsidP="00836EE0">
            <w:pPr>
              <w:pStyle w:val="Style14"/>
              <w:widowControl/>
              <w:ind w:firstLine="0"/>
              <w:jc w:val="left"/>
              <w:rPr>
                <w:rStyle w:val="FontStyle31"/>
                <w:rFonts w:ascii="Times New Roman" w:hAnsi="Times New Roman" w:cs="Times New Roman"/>
                <w:sz w:val="24"/>
                <w:szCs w:val="24"/>
              </w:rPr>
            </w:pPr>
            <w:r w:rsidRPr="00D36268">
              <w:rPr>
                <w:i/>
              </w:rPr>
              <w:t>ПСК-6-зув</w:t>
            </w:r>
          </w:p>
        </w:tc>
      </w:tr>
      <w:tr w:rsidR="00B24D78"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B24D78" w:rsidRPr="00D36268" w:rsidRDefault="00B24D78" w:rsidP="008F3D96">
            <w:pPr>
              <w:pStyle w:val="Style14"/>
              <w:widowControl/>
              <w:ind w:firstLine="0"/>
            </w:pPr>
            <w:r w:rsidRPr="00D36268">
              <w:t xml:space="preserve">2.2. </w:t>
            </w:r>
            <w:r w:rsidRPr="00D36268">
              <w:rPr>
                <w:color w:val="000000"/>
              </w:rPr>
              <w:t>Лексическая стилистика</w:t>
            </w:r>
          </w:p>
        </w:tc>
        <w:tc>
          <w:tcPr>
            <w:tcW w:w="143" w:type="pct"/>
            <w:tcBorders>
              <w:top w:val="single" w:sz="4" w:space="0" w:color="auto"/>
              <w:left w:val="single" w:sz="4" w:space="0" w:color="auto"/>
              <w:bottom w:val="single" w:sz="4" w:space="0" w:color="auto"/>
              <w:right w:val="single" w:sz="4" w:space="0" w:color="auto"/>
            </w:tcBorders>
            <w:hideMark/>
          </w:tcPr>
          <w:p w:rsidR="00B24D78" w:rsidRPr="00D36268" w:rsidRDefault="00B24D78"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B24D78" w:rsidRPr="00D36268" w:rsidRDefault="00B24D78" w:rsidP="008F3D96">
            <w:pPr>
              <w:pStyle w:val="Style14"/>
              <w:widowControl/>
              <w:ind w:firstLine="0"/>
              <w:jc w:val="center"/>
            </w:pPr>
            <w:r w:rsidRPr="00D36268">
              <w:t>4</w:t>
            </w:r>
          </w:p>
        </w:tc>
        <w:tc>
          <w:tcPr>
            <w:tcW w:w="186" w:type="pct"/>
            <w:tcBorders>
              <w:top w:val="single" w:sz="4" w:space="0" w:color="auto"/>
              <w:left w:val="single" w:sz="4" w:space="0" w:color="auto"/>
              <w:bottom w:val="single" w:sz="4" w:space="0" w:color="auto"/>
              <w:right w:val="single" w:sz="4" w:space="0" w:color="auto"/>
            </w:tcBorders>
          </w:tcPr>
          <w:p w:rsidR="00B24D78" w:rsidRPr="00D36268" w:rsidRDefault="00B24D78"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B24D78" w:rsidRPr="00D36268" w:rsidRDefault="00B24D78" w:rsidP="008F3D96">
            <w:pPr>
              <w:pStyle w:val="Style14"/>
              <w:widowControl/>
              <w:ind w:firstLine="0"/>
              <w:jc w:val="center"/>
            </w:pPr>
            <w:r w:rsidRPr="00D36268">
              <w:t>8</w:t>
            </w:r>
          </w:p>
        </w:tc>
        <w:tc>
          <w:tcPr>
            <w:tcW w:w="187" w:type="pct"/>
            <w:tcBorders>
              <w:top w:val="single" w:sz="4" w:space="0" w:color="auto"/>
              <w:left w:val="single" w:sz="4" w:space="0" w:color="auto"/>
              <w:bottom w:val="single" w:sz="4" w:space="0" w:color="auto"/>
              <w:right w:val="single" w:sz="4" w:space="0" w:color="auto"/>
            </w:tcBorders>
            <w:hideMark/>
          </w:tcPr>
          <w:p w:rsidR="00B24D78" w:rsidRPr="00D36268" w:rsidRDefault="00B24D78" w:rsidP="008F3D96">
            <w:pPr>
              <w:pStyle w:val="Style14"/>
              <w:widowControl/>
              <w:ind w:firstLine="0"/>
              <w:jc w:val="center"/>
            </w:pPr>
            <w:r w:rsidRPr="00D36268">
              <w:t>8</w:t>
            </w:r>
          </w:p>
        </w:tc>
        <w:tc>
          <w:tcPr>
            <w:tcW w:w="1165" w:type="pct"/>
            <w:tcBorders>
              <w:top w:val="single" w:sz="4" w:space="0" w:color="auto"/>
              <w:left w:val="single" w:sz="4" w:space="0" w:color="auto"/>
              <w:bottom w:val="single" w:sz="4" w:space="0" w:color="auto"/>
              <w:right w:val="single" w:sz="4" w:space="0" w:color="auto"/>
            </w:tcBorders>
            <w:hideMark/>
          </w:tcPr>
          <w:p w:rsidR="00B24D78" w:rsidRPr="00D36268" w:rsidRDefault="005975EC" w:rsidP="008F3D96">
            <w:pPr>
              <w:pStyle w:val="Default"/>
            </w:pPr>
            <w:r w:rsidRPr="00D36268">
              <w:t>Работа со словарем,  работа с интернет</w:t>
            </w:r>
            <w:r w:rsidR="00920D11" w:rsidRPr="00D36268">
              <w:t xml:space="preserve"> </w:t>
            </w:r>
            <w:r w:rsidRPr="00D36268">
              <w:t xml:space="preserve">- источниками, выполнение </w:t>
            </w:r>
            <w:r w:rsidR="00DB48C5" w:rsidRPr="00D36268">
              <w:t xml:space="preserve">индивидуального домашнего задания (ИДЗ) - </w:t>
            </w:r>
            <w:r w:rsidRPr="00D36268">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B24D78" w:rsidRPr="00D36268" w:rsidRDefault="00B24D78" w:rsidP="008F3D96">
            <w:pPr>
              <w:pStyle w:val="Default"/>
              <w:rPr>
                <w:color w:val="auto"/>
              </w:rPr>
            </w:pPr>
            <w:r w:rsidRPr="00D36268">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B24D78" w:rsidRPr="00D36268" w:rsidRDefault="00B24D78" w:rsidP="00836EE0">
            <w:pPr>
              <w:pStyle w:val="Style14"/>
              <w:widowControl/>
              <w:ind w:firstLine="0"/>
              <w:jc w:val="left"/>
              <w:rPr>
                <w:i/>
              </w:rPr>
            </w:pPr>
            <w:r w:rsidRPr="00D36268">
              <w:rPr>
                <w:i/>
              </w:rPr>
              <w:t xml:space="preserve">ОК-4- </w:t>
            </w:r>
            <w:proofErr w:type="spellStart"/>
            <w:r w:rsidRPr="00D36268">
              <w:rPr>
                <w:i/>
              </w:rPr>
              <w:t>зув</w:t>
            </w:r>
            <w:proofErr w:type="spellEnd"/>
          </w:p>
          <w:p w:rsidR="00B24D78" w:rsidRPr="00D36268" w:rsidRDefault="00B24D78" w:rsidP="00836EE0">
            <w:pPr>
              <w:pStyle w:val="Style14"/>
              <w:widowControl/>
              <w:ind w:firstLine="0"/>
              <w:jc w:val="left"/>
              <w:rPr>
                <w:i/>
              </w:rPr>
            </w:pPr>
            <w:r w:rsidRPr="00D36268">
              <w:rPr>
                <w:i/>
              </w:rPr>
              <w:t>ОПК-5-зув</w:t>
            </w:r>
          </w:p>
          <w:p w:rsidR="00B24D78" w:rsidRPr="00D36268" w:rsidRDefault="00B24D78" w:rsidP="00836EE0">
            <w:pPr>
              <w:pStyle w:val="Style14"/>
              <w:widowControl/>
              <w:ind w:firstLine="0"/>
              <w:jc w:val="left"/>
              <w:rPr>
                <w:i/>
              </w:rPr>
            </w:pPr>
            <w:r w:rsidRPr="00D36268">
              <w:rPr>
                <w:i/>
              </w:rPr>
              <w:t>ПСК-6-зув</w:t>
            </w:r>
          </w:p>
          <w:p w:rsidR="00261715" w:rsidRPr="00D36268" w:rsidRDefault="00261715" w:rsidP="00836EE0">
            <w:pPr>
              <w:pStyle w:val="Style14"/>
              <w:widowControl/>
              <w:ind w:firstLine="0"/>
              <w:jc w:val="left"/>
              <w:rPr>
                <w:rStyle w:val="FontStyle31"/>
                <w:rFonts w:ascii="Times New Roman" w:hAnsi="Times New Roman" w:cs="Times New Roman"/>
                <w:sz w:val="24"/>
                <w:szCs w:val="24"/>
              </w:rPr>
            </w:pPr>
            <w:r w:rsidRPr="00D36268">
              <w:rPr>
                <w:i/>
              </w:rPr>
              <w:t>ПК-4-зув</w:t>
            </w: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pPr>
            <w:r w:rsidRPr="00D36268">
              <w:lastRenderedPageBreak/>
              <w:t>2.3.</w:t>
            </w:r>
            <w:r w:rsidRPr="00D36268">
              <w:rPr>
                <w:color w:val="000000"/>
              </w:rPr>
              <w:t>Грамматическая стилистика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4</w:t>
            </w: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8</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4</w:t>
            </w:r>
          </w:p>
        </w:tc>
        <w:tc>
          <w:tcPr>
            <w:tcW w:w="1165" w:type="pct"/>
            <w:tcBorders>
              <w:top w:val="single" w:sz="4" w:space="0" w:color="auto"/>
              <w:left w:val="single" w:sz="4" w:space="0" w:color="auto"/>
              <w:bottom w:val="single" w:sz="4" w:space="0" w:color="auto"/>
              <w:right w:val="single" w:sz="4" w:space="0" w:color="auto"/>
            </w:tcBorders>
            <w:hideMark/>
          </w:tcPr>
          <w:p w:rsidR="00492FF6" w:rsidRPr="00D36268" w:rsidRDefault="005975EC" w:rsidP="008F3D96">
            <w:pPr>
              <w:pStyle w:val="Default"/>
              <w:rPr>
                <w:rStyle w:val="FontStyle31"/>
                <w:rFonts w:ascii="Times New Roman" w:hAnsi="Times New Roman" w:cs="Times New Roman"/>
                <w:sz w:val="24"/>
                <w:szCs w:val="24"/>
              </w:rPr>
            </w:pPr>
            <w:r w:rsidRPr="00D36268">
              <w:t>Работа со словарем,  работа с интернет</w:t>
            </w:r>
            <w:r w:rsidR="00920D11" w:rsidRPr="00D36268">
              <w:t xml:space="preserve"> </w:t>
            </w:r>
            <w:r w:rsidRPr="00D36268">
              <w:t xml:space="preserve">- источниками, выполнение </w:t>
            </w:r>
            <w:r w:rsidR="00DB48C5" w:rsidRPr="00D36268">
              <w:t xml:space="preserve">индивидуального домашнего задания (ИДЗ) - </w:t>
            </w:r>
            <w:r w:rsidRPr="00D36268">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Default"/>
              <w:rPr>
                <w:rStyle w:val="FontStyle31"/>
                <w:rFonts w:ascii="Times New Roman" w:hAnsi="Times New Roman" w:cs="Times New Roman"/>
                <w:sz w:val="24"/>
                <w:szCs w:val="24"/>
              </w:rPr>
            </w:pPr>
            <w:r w:rsidRPr="00D36268">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Style14"/>
              <w:widowControl/>
              <w:ind w:firstLine="0"/>
              <w:jc w:val="left"/>
              <w:rPr>
                <w:i/>
              </w:rPr>
            </w:pPr>
            <w:r w:rsidRPr="00D36268">
              <w:rPr>
                <w:i/>
              </w:rPr>
              <w:t xml:space="preserve">ОК-4- </w:t>
            </w:r>
            <w:proofErr w:type="spellStart"/>
            <w:r w:rsidRPr="00D36268">
              <w:rPr>
                <w:i/>
              </w:rPr>
              <w:t>зув</w:t>
            </w:r>
            <w:proofErr w:type="spellEnd"/>
          </w:p>
          <w:p w:rsidR="00492FF6" w:rsidRPr="00D36268" w:rsidRDefault="00492FF6" w:rsidP="00836EE0">
            <w:pPr>
              <w:pStyle w:val="Style14"/>
              <w:widowControl/>
              <w:ind w:firstLine="0"/>
              <w:jc w:val="left"/>
              <w:rPr>
                <w:i/>
              </w:rPr>
            </w:pPr>
            <w:r w:rsidRPr="00D36268">
              <w:rPr>
                <w:i/>
              </w:rPr>
              <w:t>ОПК-5-зув</w:t>
            </w:r>
          </w:p>
          <w:p w:rsidR="00492FF6" w:rsidRPr="00D36268" w:rsidRDefault="00492FF6" w:rsidP="00836EE0">
            <w:pPr>
              <w:pStyle w:val="Style14"/>
              <w:widowControl/>
              <w:ind w:firstLine="0"/>
              <w:jc w:val="left"/>
              <w:rPr>
                <w:i/>
              </w:rPr>
            </w:pPr>
            <w:r w:rsidRPr="00D36268">
              <w:rPr>
                <w:i/>
              </w:rPr>
              <w:t>ПСК-6-зув</w:t>
            </w:r>
          </w:p>
          <w:p w:rsidR="00261715" w:rsidRPr="00D36268" w:rsidRDefault="00261715" w:rsidP="00836EE0">
            <w:pPr>
              <w:pStyle w:val="Style14"/>
              <w:widowControl/>
              <w:ind w:firstLine="0"/>
              <w:jc w:val="left"/>
              <w:rPr>
                <w:rStyle w:val="FontStyle31"/>
                <w:rFonts w:ascii="Times New Roman" w:hAnsi="Times New Roman" w:cs="Times New Roman"/>
                <w:sz w:val="24"/>
                <w:szCs w:val="24"/>
              </w:rPr>
            </w:pPr>
            <w:r w:rsidRPr="00D36268">
              <w:rPr>
                <w:i/>
              </w:rPr>
              <w:t>ПК-4-зув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pPr>
            <w:r w:rsidRPr="00D36268">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12</w:t>
            </w: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20</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16</w:t>
            </w:r>
          </w:p>
        </w:tc>
        <w:tc>
          <w:tcPr>
            <w:tcW w:w="1165"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00751C">
            <w:pPr>
              <w:pStyle w:val="Default"/>
              <w:rPr>
                <w:b/>
              </w:rPr>
            </w:pP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rPr>
                <w:b/>
                <w:bCs/>
                <w:color w:val="000000"/>
              </w:rPr>
            </w:pPr>
            <w:r w:rsidRPr="00D36268">
              <w:rPr>
                <w:b/>
              </w:rPr>
              <w:t>Раздел 3.</w:t>
            </w:r>
            <w:r w:rsidRPr="00D36268">
              <w:rPr>
                <w:b/>
                <w:bCs/>
                <w:color w:val="000000"/>
              </w:rPr>
              <w:t xml:space="preserve"> </w:t>
            </w:r>
          </w:p>
          <w:p w:rsidR="00492FF6" w:rsidRPr="00D36268" w:rsidRDefault="00492FF6" w:rsidP="008F3D96">
            <w:pPr>
              <w:pStyle w:val="Style14"/>
              <w:widowControl/>
              <w:ind w:firstLine="0"/>
              <w:rPr>
                <w:b/>
              </w:rPr>
            </w:pPr>
            <w:r w:rsidRPr="00D36268">
              <w:rPr>
                <w:b/>
                <w:bCs/>
                <w:color w:val="000000"/>
              </w:rPr>
              <w:t>Функциональная</w:t>
            </w:r>
            <w:r w:rsidRPr="00D36268">
              <w:rPr>
                <w:color w:val="000000"/>
              </w:rPr>
              <w:t xml:space="preserve"> </w:t>
            </w:r>
            <w:r w:rsidRPr="00D36268">
              <w:rPr>
                <w:b/>
                <w:bCs/>
                <w:color w:val="000000"/>
              </w:rPr>
              <w:t>стилистика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00751C">
            <w:pPr>
              <w:pStyle w:val="Default"/>
              <w:rPr>
                <w:b/>
              </w:rPr>
            </w:pP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pPr>
            <w:r w:rsidRPr="00D36268">
              <w:t>3.1</w:t>
            </w:r>
            <w:r w:rsidRPr="00D36268">
              <w:rPr>
                <w:color w:val="000000"/>
              </w:rPr>
              <w:t xml:space="preserve"> Функциональные стили языка: принципы классификации, общая характеристика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4</w:t>
            </w: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4</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4</w:t>
            </w:r>
          </w:p>
        </w:tc>
        <w:tc>
          <w:tcPr>
            <w:tcW w:w="1165" w:type="pct"/>
            <w:tcBorders>
              <w:top w:val="single" w:sz="4" w:space="0" w:color="auto"/>
              <w:left w:val="single" w:sz="4" w:space="0" w:color="auto"/>
              <w:bottom w:val="single" w:sz="4" w:space="0" w:color="auto"/>
              <w:right w:val="single" w:sz="4" w:space="0" w:color="auto"/>
            </w:tcBorders>
          </w:tcPr>
          <w:p w:rsidR="00492FF6" w:rsidRPr="00D36268" w:rsidRDefault="005975EC" w:rsidP="00836EE0">
            <w:pPr>
              <w:pStyle w:val="Default"/>
            </w:pPr>
            <w:r w:rsidRPr="00D36268">
              <w:t>Работа с научной и учебной литературой, работа с интернет</w:t>
            </w:r>
            <w:r w:rsidR="00920D11" w:rsidRPr="00D36268">
              <w:t xml:space="preserve"> </w:t>
            </w:r>
            <w:r w:rsidRPr="00D36268">
              <w:t>- источниками</w:t>
            </w:r>
            <w:r w:rsidR="00803A49" w:rsidRPr="00D36268">
              <w:t>,  составление плана к теме.</w:t>
            </w: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Default"/>
              <w:rPr>
                <w:iCs/>
                <w:color w:val="auto"/>
              </w:rPr>
            </w:pPr>
            <w:r w:rsidRPr="00D36268">
              <w:t>Экспресс-опрос на лекции.  Выступление на практическом занятии</w:t>
            </w:r>
            <w:r w:rsidR="005975EC" w:rsidRPr="00D36268">
              <w:t>.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Style14"/>
              <w:widowControl/>
              <w:ind w:firstLine="0"/>
              <w:jc w:val="left"/>
              <w:rPr>
                <w:i/>
              </w:rPr>
            </w:pPr>
            <w:r w:rsidRPr="00D36268">
              <w:rPr>
                <w:i/>
              </w:rPr>
              <w:t xml:space="preserve">ОК-4- </w:t>
            </w:r>
            <w:proofErr w:type="spellStart"/>
            <w:r w:rsidRPr="00D36268">
              <w:rPr>
                <w:i/>
              </w:rPr>
              <w:t>зув</w:t>
            </w:r>
            <w:proofErr w:type="spellEnd"/>
          </w:p>
          <w:p w:rsidR="00492FF6" w:rsidRPr="00D36268" w:rsidRDefault="00492FF6" w:rsidP="00836EE0">
            <w:pPr>
              <w:pStyle w:val="Style14"/>
              <w:widowControl/>
              <w:ind w:firstLine="0"/>
              <w:jc w:val="left"/>
              <w:rPr>
                <w:i/>
              </w:rPr>
            </w:pPr>
            <w:r w:rsidRPr="00D36268">
              <w:rPr>
                <w:i/>
              </w:rPr>
              <w:t>ОПК-5-зув</w:t>
            </w:r>
          </w:p>
          <w:p w:rsidR="00492FF6" w:rsidRPr="00D36268" w:rsidRDefault="00492FF6" w:rsidP="00836EE0">
            <w:pPr>
              <w:pStyle w:val="Style14"/>
              <w:widowControl/>
              <w:ind w:firstLine="0"/>
              <w:jc w:val="left"/>
              <w:rPr>
                <w:i/>
              </w:rPr>
            </w:pPr>
            <w:r w:rsidRPr="00D36268">
              <w:rPr>
                <w:i/>
              </w:rPr>
              <w:t>ПСК-6-зув</w:t>
            </w:r>
          </w:p>
          <w:p w:rsidR="00261715" w:rsidRPr="00D36268" w:rsidRDefault="00261715" w:rsidP="00836EE0">
            <w:pPr>
              <w:pStyle w:val="Style14"/>
              <w:widowControl/>
              <w:ind w:firstLine="0"/>
              <w:jc w:val="left"/>
              <w:rPr>
                <w:b/>
              </w:rPr>
            </w:pPr>
            <w:r w:rsidRPr="00D36268">
              <w:rPr>
                <w:i/>
              </w:rPr>
              <w:t>ПК-4-зув</w:t>
            </w: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pPr>
            <w:r w:rsidRPr="00D36268">
              <w:t>3.2 Официально-деловой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4</w:t>
            </w: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6</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6</w:t>
            </w:r>
          </w:p>
        </w:tc>
        <w:tc>
          <w:tcPr>
            <w:tcW w:w="1165" w:type="pct"/>
            <w:tcBorders>
              <w:top w:val="single" w:sz="4" w:space="0" w:color="auto"/>
              <w:left w:val="single" w:sz="4" w:space="0" w:color="auto"/>
              <w:bottom w:val="single" w:sz="4" w:space="0" w:color="auto"/>
              <w:right w:val="single" w:sz="4" w:space="0" w:color="auto"/>
            </w:tcBorders>
          </w:tcPr>
          <w:p w:rsidR="00492FF6" w:rsidRPr="00D36268" w:rsidRDefault="00803A49" w:rsidP="00836EE0">
            <w:pPr>
              <w:pStyle w:val="Default"/>
            </w:pPr>
            <w:r w:rsidRPr="00D36268">
              <w:t>Работа со словарем,  работа с интернет</w:t>
            </w:r>
            <w:r w:rsidR="00920D11" w:rsidRPr="00D36268">
              <w:t xml:space="preserve"> </w:t>
            </w:r>
            <w:r w:rsidRPr="00D36268">
              <w:t>- источниками, выполнение</w:t>
            </w:r>
            <w:r w:rsidR="00DB48C5" w:rsidRPr="00D36268">
              <w:t xml:space="preserve"> индивидуального домашнего задания (ИДЗ) - </w:t>
            </w:r>
            <w:r w:rsidRPr="00D36268">
              <w:t xml:space="preserve">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Default"/>
              <w:rPr>
                <w:iCs/>
                <w:color w:val="auto"/>
              </w:rPr>
            </w:pPr>
            <w:r w:rsidRPr="00D36268">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Style14"/>
              <w:widowControl/>
              <w:ind w:firstLine="0"/>
              <w:jc w:val="left"/>
              <w:rPr>
                <w:i/>
              </w:rPr>
            </w:pPr>
            <w:r w:rsidRPr="00D36268">
              <w:rPr>
                <w:i/>
              </w:rPr>
              <w:t xml:space="preserve">ОК-4- </w:t>
            </w:r>
            <w:proofErr w:type="spellStart"/>
            <w:r w:rsidRPr="00D36268">
              <w:rPr>
                <w:i/>
              </w:rPr>
              <w:t>зув</w:t>
            </w:r>
            <w:proofErr w:type="spellEnd"/>
          </w:p>
          <w:p w:rsidR="00492FF6" w:rsidRPr="00D36268" w:rsidRDefault="00492FF6" w:rsidP="00836EE0">
            <w:pPr>
              <w:pStyle w:val="Style14"/>
              <w:widowControl/>
              <w:ind w:firstLine="0"/>
              <w:jc w:val="left"/>
              <w:rPr>
                <w:i/>
              </w:rPr>
            </w:pPr>
            <w:r w:rsidRPr="00D36268">
              <w:rPr>
                <w:i/>
              </w:rPr>
              <w:t>ОПК-5-зув</w:t>
            </w:r>
          </w:p>
          <w:p w:rsidR="00492FF6" w:rsidRPr="00D36268" w:rsidRDefault="00492FF6" w:rsidP="00836EE0">
            <w:pPr>
              <w:pStyle w:val="Style14"/>
              <w:widowControl/>
              <w:ind w:firstLine="0"/>
              <w:jc w:val="left"/>
              <w:rPr>
                <w:i/>
              </w:rPr>
            </w:pPr>
            <w:r w:rsidRPr="00D36268">
              <w:rPr>
                <w:i/>
              </w:rPr>
              <w:t>ПСК-6-зув</w:t>
            </w:r>
          </w:p>
          <w:p w:rsidR="00261715" w:rsidRPr="00D36268" w:rsidRDefault="00261715" w:rsidP="00836EE0">
            <w:pPr>
              <w:pStyle w:val="Style14"/>
              <w:widowControl/>
              <w:ind w:firstLine="0"/>
              <w:jc w:val="left"/>
              <w:rPr>
                <w:b/>
              </w:rPr>
            </w:pPr>
            <w:r w:rsidRPr="00D36268">
              <w:rPr>
                <w:i/>
              </w:rPr>
              <w:t>ПК-4-зув</w:t>
            </w: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pPr>
            <w:r w:rsidRPr="00D36268">
              <w:t>3.3 Научный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4</w:t>
            </w: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6</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6</w:t>
            </w:r>
          </w:p>
        </w:tc>
        <w:tc>
          <w:tcPr>
            <w:tcW w:w="1165" w:type="pct"/>
            <w:tcBorders>
              <w:top w:val="single" w:sz="4" w:space="0" w:color="auto"/>
              <w:left w:val="single" w:sz="4" w:space="0" w:color="auto"/>
              <w:bottom w:val="single" w:sz="4" w:space="0" w:color="auto"/>
              <w:right w:val="single" w:sz="4" w:space="0" w:color="auto"/>
            </w:tcBorders>
          </w:tcPr>
          <w:p w:rsidR="00492FF6" w:rsidRPr="00D36268" w:rsidRDefault="00803A49" w:rsidP="00836EE0">
            <w:pPr>
              <w:pStyle w:val="Default"/>
            </w:pPr>
            <w:r w:rsidRPr="00D36268">
              <w:t>Работа со словарем,  работа с интернет</w:t>
            </w:r>
            <w:r w:rsidR="00920D11" w:rsidRPr="00D36268">
              <w:t xml:space="preserve"> </w:t>
            </w:r>
            <w:r w:rsidRPr="00D36268">
              <w:t xml:space="preserve">- источниками, выполнение </w:t>
            </w:r>
            <w:r w:rsidR="00DB48C5" w:rsidRPr="00D36268">
              <w:t xml:space="preserve">индивидуального домашнего задания (ИДЗ) - </w:t>
            </w:r>
            <w:r w:rsidRPr="00D36268">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Default"/>
              <w:rPr>
                <w:iCs/>
                <w:color w:val="auto"/>
              </w:rPr>
            </w:pPr>
            <w:r w:rsidRPr="00D36268">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Style14"/>
              <w:widowControl/>
              <w:ind w:firstLine="0"/>
              <w:jc w:val="left"/>
              <w:rPr>
                <w:i/>
              </w:rPr>
            </w:pPr>
            <w:r w:rsidRPr="00D36268">
              <w:rPr>
                <w:i/>
              </w:rPr>
              <w:t xml:space="preserve">ОК-4- </w:t>
            </w:r>
            <w:proofErr w:type="spellStart"/>
            <w:r w:rsidRPr="00D36268">
              <w:rPr>
                <w:i/>
              </w:rPr>
              <w:t>зув</w:t>
            </w:r>
            <w:proofErr w:type="spellEnd"/>
          </w:p>
          <w:p w:rsidR="00492FF6" w:rsidRPr="00D36268" w:rsidRDefault="00492FF6" w:rsidP="00836EE0">
            <w:pPr>
              <w:pStyle w:val="Style14"/>
              <w:widowControl/>
              <w:ind w:firstLine="0"/>
              <w:jc w:val="left"/>
              <w:rPr>
                <w:i/>
              </w:rPr>
            </w:pPr>
            <w:r w:rsidRPr="00D36268">
              <w:rPr>
                <w:i/>
              </w:rPr>
              <w:t>ОПК-5-зув</w:t>
            </w:r>
          </w:p>
          <w:p w:rsidR="00492FF6" w:rsidRPr="00D36268" w:rsidRDefault="00492FF6" w:rsidP="00836EE0">
            <w:pPr>
              <w:pStyle w:val="Style14"/>
              <w:widowControl/>
              <w:ind w:firstLine="0"/>
              <w:jc w:val="left"/>
              <w:rPr>
                <w:i/>
              </w:rPr>
            </w:pPr>
            <w:r w:rsidRPr="00D36268">
              <w:rPr>
                <w:i/>
              </w:rPr>
              <w:t>ПСК-6-зув</w:t>
            </w:r>
          </w:p>
          <w:p w:rsidR="00261715" w:rsidRPr="00D36268" w:rsidRDefault="00261715" w:rsidP="00836EE0">
            <w:pPr>
              <w:pStyle w:val="Style14"/>
              <w:widowControl/>
              <w:ind w:firstLine="0"/>
              <w:jc w:val="left"/>
              <w:rPr>
                <w:b/>
              </w:rPr>
            </w:pPr>
            <w:r w:rsidRPr="00D36268">
              <w:rPr>
                <w:i/>
              </w:rPr>
              <w:t>ПК-4-зув</w:t>
            </w:r>
          </w:p>
        </w:tc>
      </w:tr>
      <w:tr w:rsidR="00492FF6" w:rsidRPr="00D36268"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pPr>
            <w:r w:rsidRPr="00D36268">
              <w:t>3.4Публицистический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4</w:t>
            </w: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6</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6</w:t>
            </w:r>
          </w:p>
        </w:tc>
        <w:tc>
          <w:tcPr>
            <w:tcW w:w="1165" w:type="pct"/>
            <w:tcBorders>
              <w:top w:val="single" w:sz="4" w:space="0" w:color="auto"/>
              <w:left w:val="single" w:sz="4" w:space="0" w:color="auto"/>
              <w:bottom w:val="single" w:sz="4" w:space="0" w:color="auto"/>
              <w:right w:val="single" w:sz="4" w:space="0" w:color="auto"/>
            </w:tcBorders>
          </w:tcPr>
          <w:p w:rsidR="00492FF6" w:rsidRPr="00D36268" w:rsidRDefault="00803A49" w:rsidP="00836EE0">
            <w:pPr>
              <w:pStyle w:val="Default"/>
            </w:pPr>
            <w:r w:rsidRPr="00D36268">
              <w:t>Работа со словарем,  работа с интернет</w:t>
            </w:r>
            <w:r w:rsidR="00920D11" w:rsidRPr="00D36268">
              <w:t xml:space="preserve"> </w:t>
            </w:r>
            <w:r w:rsidRPr="00D36268">
              <w:t xml:space="preserve">- источниками, выполнение </w:t>
            </w:r>
            <w:r w:rsidR="00DB48C5" w:rsidRPr="00D36268">
              <w:t xml:space="preserve">индивидуального </w:t>
            </w:r>
            <w:r w:rsidR="00DB48C5" w:rsidRPr="00D36268">
              <w:lastRenderedPageBreak/>
              <w:t xml:space="preserve">домашнего задания (ИДЗ) - </w:t>
            </w:r>
            <w:r w:rsidRPr="00D36268">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Default"/>
              <w:rPr>
                <w:iCs/>
                <w:color w:val="auto"/>
              </w:rPr>
            </w:pPr>
            <w:r w:rsidRPr="00D36268">
              <w:lastRenderedPageBreak/>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Style14"/>
              <w:widowControl/>
              <w:ind w:firstLine="0"/>
              <w:jc w:val="left"/>
              <w:rPr>
                <w:i/>
              </w:rPr>
            </w:pPr>
            <w:r w:rsidRPr="00D36268">
              <w:rPr>
                <w:i/>
              </w:rPr>
              <w:t xml:space="preserve">ОК-4- </w:t>
            </w:r>
            <w:proofErr w:type="spellStart"/>
            <w:r w:rsidRPr="00D36268">
              <w:rPr>
                <w:i/>
              </w:rPr>
              <w:t>зув</w:t>
            </w:r>
            <w:proofErr w:type="spellEnd"/>
          </w:p>
          <w:p w:rsidR="00492FF6" w:rsidRPr="00D36268" w:rsidRDefault="00492FF6" w:rsidP="00836EE0">
            <w:pPr>
              <w:pStyle w:val="Style14"/>
              <w:widowControl/>
              <w:ind w:firstLine="0"/>
              <w:jc w:val="left"/>
              <w:rPr>
                <w:i/>
              </w:rPr>
            </w:pPr>
            <w:r w:rsidRPr="00D36268">
              <w:rPr>
                <w:i/>
              </w:rPr>
              <w:t>ОПК-5-зув</w:t>
            </w:r>
          </w:p>
          <w:p w:rsidR="00492FF6" w:rsidRPr="00D36268" w:rsidRDefault="00492FF6" w:rsidP="00836EE0">
            <w:pPr>
              <w:pStyle w:val="Style14"/>
              <w:widowControl/>
              <w:ind w:firstLine="0"/>
              <w:jc w:val="left"/>
              <w:rPr>
                <w:b/>
              </w:rPr>
            </w:pPr>
            <w:r w:rsidRPr="00D36268">
              <w:rPr>
                <w:i/>
              </w:rPr>
              <w:t>ПСК-6-зув</w:t>
            </w: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pPr>
            <w:r w:rsidRPr="00D36268">
              <w:lastRenderedPageBreak/>
              <w:t>3.5</w:t>
            </w:r>
            <w:r w:rsidRPr="00D36268">
              <w:rPr>
                <w:color w:val="000000"/>
              </w:rPr>
              <w:t xml:space="preserve"> Стилистические нормы и стилистические ошибки</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pPr>
            <w:r w:rsidRPr="00D36268">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D46845" w:rsidP="008F3D96">
            <w:pPr>
              <w:pStyle w:val="Style14"/>
              <w:widowControl/>
              <w:ind w:firstLine="0"/>
              <w:jc w:val="center"/>
            </w:pPr>
            <w:r w:rsidRPr="00D36268">
              <w:t>4</w:t>
            </w: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59525D" w:rsidP="008F3D96">
            <w:pPr>
              <w:pStyle w:val="Style14"/>
              <w:widowControl/>
              <w:ind w:firstLine="0"/>
              <w:jc w:val="center"/>
            </w:pPr>
            <w:r w:rsidRPr="00D36268">
              <w:t>8</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59525D" w:rsidP="008F3D96">
            <w:pPr>
              <w:pStyle w:val="Style14"/>
              <w:widowControl/>
              <w:ind w:firstLine="0"/>
              <w:jc w:val="center"/>
            </w:pPr>
            <w:r w:rsidRPr="00D36268">
              <w:t>8,2</w:t>
            </w:r>
          </w:p>
        </w:tc>
        <w:tc>
          <w:tcPr>
            <w:tcW w:w="1165" w:type="pct"/>
            <w:tcBorders>
              <w:top w:val="single" w:sz="4" w:space="0" w:color="auto"/>
              <w:left w:val="single" w:sz="4" w:space="0" w:color="auto"/>
              <w:bottom w:val="single" w:sz="4" w:space="0" w:color="auto"/>
              <w:right w:val="single" w:sz="4" w:space="0" w:color="auto"/>
            </w:tcBorders>
          </w:tcPr>
          <w:p w:rsidR="00492FF6" w:rsidRPr="00D36268" w:rsidRDefault="00803A49" w:rsidP="00DB48C5">
            <w:pPr>
              <w:pStyle w:val="Default"/>
              <w:rPr>
                <w:iCs/>
                <w:color w:val="auto"/>
              </w:rPr>
            </w:pPr>
            <w:r w:rsidRPr="00D36268">
              <w:t>Работа с научной и учебной литературой, работа с интернет</w:t>
            </w:r>
            <w:r w:rsidR="00920D11" w:rsidRPr="00D36268">
              <w:t xml:space="preserve"> </w:t>
            </w:r>
            <w:r w:rsidRPr="00D36268">
              <w:t xml:space="preserve">- источниками,  составление плана-таблицы к теме. </w:t>
            </w: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Default"/>
              <w:rPr>
                <w:iCs/>
                <w:color w:val="auto"/>
              </w:rPr>
            </w:pPr>
            <w:r w:rsidRPr="00D36268">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836EE0">
            <w:pPr>
              <w:pStyle w:val="Style14"/>
              <w:widowControl/>
              <w:ind w:firstLine="0"/>
              <w:jc w:val="left"/>
              <w:rPr>
                <w:i/>
              </w:rPr>
            </w:pPr>
            <w:r w:rsidRPr="00D36268">
              <w:rPr>
                <w:i/>
              </w:rPr>
              <w:t xml:space="preserve">ОК-4- </w:t>
            </w:r>
            <w:proofErr w:type="spellStart"/>
            <w:r w:rsidRPr="00D36268">
              <w:rPr>
                <w:i/>
              </w:rPr>
              <w:t>зув</w:t>
            </w:r>
            <w:proofErr w:type="spellEnd"/>
          </w:p>
          <w:p w:rsidR="00492FF6" w:rsidRPr="00D36268" w:rsidRDefault="00492FF6" w:rsidP="00836EE0">
            <w:pPr>
              <w:pStyle w:val="Style14"/>
              <w:widowControl/>
              <w:ind w:firstLine="0"/>
              <w:jc w:val="left"/>
              <w:rPr>
                <w:i/>
              </w:rPr>
            </w:pPr>
            <w:r w:rsidRPr="00D36268">
              <w:rPr>
                <w:i/>
              </w:rPr>
              <w:t>ОПК-5-зув</w:t>
            </w:r>
          </w:p>
          <w:p w:rsidR="00492FF6" w:rsidRPr="00D36268" w:rsidRDefault="00492FF6" w:rsidP="00836EE0">
            <w:pPr>
              <w:pStyle w:val="Style14"/>
              <w:widowControl/>
              <w:ind w:firstLine="0"/>
              <w:jc w:val="left"/>
              <w:rPr>
                <w:i/>
              </w:rPr>
            </w:pPr>
            <w:r w:rsidRPr="00D36268">
              <w:rPr>
                <w:i/>
              </w:rPr>
              <w:t>ПСК-6-зув</w:t>
            </w:r>
          </w:p>
          <w:p w:rsidR="00261715" w:rsidRPr="00D36268" w:rsidRDefault="00261715" w:rsidP="00836EE0">
            <w:pPr>
              <w:pStyle w:val="Style14"/>
              <w:widowControl/>
              <w:ind w:firstLine="0"/>
              <w:jc w:val="left"/>
              <w:rPr>
                <w:b/>
              </w:rPr>
            </w:pPr>
            <w:r w:rsidRPr="00D36268">
              <w:rPr>
                <w:i/>
              </w:rPr>
              <w:t>ПК-4-зув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rPr>
                <w:b/>
              </w:rPr>
            </w:pPr>
            <w:r w:rsidRPr="00D36268">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2</w:t>
            </w:r>
            <w:r w:rsidR="00D46845" w:rsidRPr="00D36268">
              <w:rPr>
                <w:b/>
              </w:rPr>
              <w:t>0</w:t>
            </w: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3</w:t>
            </w:r>
            <w:r w:rsidR="0059525D" w:rsidRPr="00D36268">
              <w:rPr>
                <w:b/>
              </w:rPr>
              <w:t>0</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59525D" w:rsidP="008F3D96">
            <w:pPr>
              <w:pStyle w:val="Style14"/>
              <w:widowControl/>
              <w:ind w:firstLine="0"/>
              <w:jc w:val="center"/>
              <w:rPr>
                <w:b/>
              </w:rPr>
            </w:pPr>
            <w:r w:rsidRPr="00D36268">
              <w:rPr>
                <w:b/>
              </w:rPr>
              <w:t>30,2</w:t>
            </w:r>
          </w:p>
        </w:tc>
        <w:tc>
          <w:tcPr>
            <w:tcW w:w="1165"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00751C">
            <w:pPr>
              <w:pStyle w:val="Default"/>
              <w:rPr>
                <w:b/>
              </w:rPr>
            </w:pP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rPr>
                <w:b/>
              </w:rPr>
            </w:pPr>
            <w:r w:rsidRPr="00D36268">
              <w:rPr>
                <w:b/>
              </w:rPr>
              <w:t>Итого по дисциплине</w:t>
            </w:r>
          </w:p>
        </w:tc>
        <w:tc>
          <w:tcPr>
            <w:tcW w:w="143"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5</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3</w:t>
            </w:r>
            <w:r w:rsidR="00D46845" w:rsidRPr="00D36268">
              <w:rPr>
                <w:b/>
              </w:rPr>
              <w:t>6</w:t>
            </w:r>
          </w:p>
        </w:tc>
        <w:tc>
          <w:tcPr>
            <w:tcW w:w="186"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center"/>
              <w:rPr>
                <w:b/>
              </w:rPr>
            </w:pPr>
            <w:r w:rsidRPr="00D36268">
              <w:rPr>
                <w:b/>
              </w:rPr>
              <w:t>5</w:t>
            </w:r>
            <w:r w:rsidR="0059525D" w:rsidRPr="00D36268">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D36268" w:rsidRDefault="0059525D" w:rsidP="008F3D96">
            <w:pPr>
              <w:pStyle w:val="Style14"/>
              <w:widowControl/>
              <w:ind w:firstLine="0"/>
              <w:jc w:val="center"/>
              <w:rPr>
                <w:b/>
              </w:rPr>
            </w:pPr>
            <w:r w:rsidRPr="00D36268">
              <w:rPr>
                <w:b/>
              </w:rPr>
              <w:t>50,2</w:t>
            </w:r>
          </w:p>
        </w:tc>
        <w:tc>
          <w:tcPr>
            <w:tcW w:w="1165" w:type="pct"/>
            <w:tcBorders>
              <w:top w:val="single" w:sz="4" w:space="0" w:color="auto"/>
              <w:left w:val="single" w:sz="4" w:space="0" w:color="auto"/>
              <w:bottom w:val="single" w:sz="4" w:space="0" w:color="auto"/>
              <w:right w:val="single" w:sz="4" w:space="0" w:color="auto"/>
            </w:tcBorders>
            <w:hideMark/>
          </w:tcPr>
          <w:p w:rsidR="00492FF6" w:rsidRPr="00D36268" w:rsidRDefault="00492FF6"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left"/>
              <w:rPr>
                <w:b/>
              </w:rPr>
            </w:pPr>
            <w:r w:rsidRPr="00D36268">
              <w:rPr>
                <w:b/>
              </w:rPr>
              <w:t>Промежуточный контроль (экзамен)</w:t>
            </w:r>
          </w:p>
        </w:tc>
        <w:tc>
          <w:tcPr>
            <w:tcW w:w="415" w:type="pct"/>
            <w:tcBorders>
              <w:top w:val="single" w:sz="4" w:space="0" w:color="auto"/>
              <w:left w:val="single" w:sz="4" w:space="0" w:color="auto"/>
              <w:bottom w:val="single" w:sz="4" w:space="0" w:color="auto"/>
              <w:right w:val="single" w:sz="4" w:space="0" w:color="auto"/>
            </w:tcBorders>
          </w:tcPr>
          <w:p w:rsidR="00492FF6" w:rsidRPr="00D36268" w:rsidRDefault="00492FF6" w:rsidP="008F3D96">
            <w:pPr>
              <w:pStyle w:val="Style14"/>
              <w:widowControl/>
              <w:ind w:firstLine="0"/>
              <w:jc w:val="left"/>
              <w:rPr>
                <w:b/>
              </w:rPr>
            </w:pPr>
          </w:p>
        </w:tc>
      </w:tr>
    </w:tbl>
    <w:p w:rsidR="00B73EC8" w:rsidRDefault="00B73EC8" w:rsidP="00AA74FA">
      <w:pPr>
        <w:jc w:val="both"/>
        <w:rPr>
          <w:rFonts w:ascii="Times New Roman" w:hAnsi="Times New Roman"/>
          <w:sz w:val="24"/>
          <w:szCs w:val="24"/>
          <w:lang w:val="ru-RU"/>
        </w:rPr>
        <w:sectPr w:rsidR="00B73EC8" w:rsidSect="00B73EC8">
          <w:pgSz w:w="16838" w:h="11906" w:orient="landscape"/>
          <w:pgMar w:top="851" w:right="1134" w:bottom="1701" w:left="1134" w:header="709" w:footer="709" w:gutter="0"/>
          <w:cols w:space="708"/>
          <w:docGrid w:linePitch="360"/>
        </w:sectPr>
      </w:pPr>
    </w:p>
    <w:p w:rsidR="00CE48BE" w:rsidRPr="007546A7" w:rsidRDefault="00CE48BE" w:rsidP="00CE48BE">
      <w:pPr>
        <w:widowControl w:val="0"/>
        <w:autoSpaceDE w:val="0"/>
        <w:autoSpaceDN w:val="0"/>
        <w:adjustRightInd w:val="0"/>
        <w:spacing w:after="0" w:line="240" w:lineRule="auto"/>
        <w:ind w:firstLine="720"/>
        <w:jc w:val="both"/>
        <w:rPr>
          <w:rFonts w:ascii="Times New Roman" w:hAnsi="Times New Roman"/>
          <w:sz w:val="24"/>
          <w:szCs w:val="24"/>
          <w:lang w:val="ru-RU"/>
        </w:rPr>
      </w:pPr>
      <w:r w:rsidRPr="007546A7">
        <w:rPr>
          <w:rFonts w:ascii="Times New Roman" w:hAnsi="Times New Roman"/>
          <w:b/>
          <w:bCs/>
          <w:sz w:val="24"/>
          <w:szCs w:val="24"/>
          <w:lang w:val="ru-RU"/>
        </w:rPr>
        <w:lastRenderedPageBreak/>
        <w:t>5</w:t>
      </w:r>
      <w:r>
        <w:rPr>
          <w:rFonts w:ascii="Times New Roman" w:hAnsi="Times New Roman"/>
          <w:b/>
          <w:bCs/>
          <w:sz w:val="24"/>
          <w:szCs w:val="24"/>
          <w:lang w:val="ru-RU"/>
        </w:rPr>
        <w:t>.</w:t>
      </w:r>
      <w:r w:rsidRPr="007546A7">
        <w:rPr>
          <w:rFonts w:ascii="Times New Roman" w:hAnsi="Times New Roman"/>
          <w:b/>
          <w:bCs/>
          <w:sz w:val="24"/>
          <w:szCs w:val="24"/>
          <w:lang w:val="ru-RU"/>
        </w:rPr>
        <w:t xml:space="preserve"> Образовательные и информационные технологии</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Информационная лекция</w:t>
      </w:r>
      <w:r w:rsidRPr="00AD0165">
        <w:rPr>
          <w:rFonts w:ascii="Times New Roman" w:hAnsi="Times New Roman"/>
          <w:sz w:val="24"/>
          <w:szCs w:val="24"/>
        </w:rPr>
        <w:t> </w:t>
      </w:r>
      <w:r w:rsidRPr="00AD0165">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Проблемная лекция</w:t>
      </w:r>
      <w:r w:rsidRPr="00AD0165">
        <w:rPr>
          <w:rFonts w:ascii="Times New Roman" w:hAnsi="Times New Roman"/>
          <w:sz w:val="24"/>
          <w:szCs w:val="24"/>
        </w:rPr>
        <w:t> </w:t>
      </w:r>
      <w:r w:rsidRPr="00AD0165">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sidRPr="00AD0165">
        <w:rPr>
          <w:rFonts w:ascii="Times New Roman" w:hAnsi="Times New Roman"/>
          <w:sz w:val="24"/>
          <w:szCs w:val="24"/>
        </w:rPr>
        <w:t> </w:t>
      </w:r>
    </w:p>
    <w:p w:rsidR="00CE48BE" w:rsidRPr="00AD0165" w:rsidRDefault="00CE48BE" w:rsidP="00CE48BE">
      <w:pPr>
        <w:spacing w:after="0" w:line="240" w:lineRule="auto"/>
        <w:ind w:firstLine="709"/>
        <w:jc w:val="both"/>
        <w:rPr>
          <w:rFonts w:ascii="Times New Roman" w:hAnsi="Times New Roman"/>
          <w:sz w:val="24"/>
          <w:szCs w:val="24"/>
          <w:lang w:val="ru-RU"/>
        </w:rPr>
      </w:pPr>
      <w:proofErr w:type="gramStart"/>
      <w:r w:rsidRPr="00AD0165">
        <w:rPr>
          <w:rFonts w:ascii="Times New Roman" w:hAnsi="Times New Roman"/>
          <w:sz w:val="24"/>
          <w:szCs w:val="24"/>
          <w:lang w:val="ru-RU"/>
        </w:rPr>
        <w:t>Лекция-визуализация</w:t>
      </w:r>
      <w:r w:rsidRPr="00AD0165">
        <w:rPr>
          <w:rFonts w:ascii="Times New Roman" w:hAnsi="Times New Roman"/>
          <w:sz w:val="24"/>
          <w:szCs w:val="24"/>
        </w:rPr>
        <w:t> </w:t>
      </w:r>
      <w:r w:rsidRPr="00AD0165">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На практических занятиях используются:</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разбор конкретных ситуаций;</w:t>
      </w:r>
    </w:p>
    <w:p w:rsidR="00CE48BE" w:rsidRPr="001D5E94" w:rsidRDefault="00CE48BE" w:rsidP="00CE48BE">
      <w:pPr>
        <w:spacing w:after="0" w:line="240" w:lineRule="auto"/>
        <w:ind w:firstLine="709"/>
        <w:jc w:val="both"/>
        <w:rPr>
          <w:rFonts w:ascii="Times New Roman" w:hAnsi="Times New Roman"/>
          <w:sz w:val="24"/>
          <w:szCs w:val="24"/>
          <w:lang w:val="ru-RU"/>
        </w:rPr>
      </w:pPr>
      <w:r w:rsidRPr="001D5E94">
        <w:rPr>
          <w:rFonts w:ascii="Times New Roman" w:hAnsi="Times New Roman"/>
          <w:sz w:val="24"/>
          <w:szCs w:val="24"/>
          <w:lang w:val="ru-RU"/>
        </w:rPr>
        <w:t>- исследовательский метод;</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работа в команде;</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тренинги (</w:t>
      </w:r>
      <w:proofErr w:type="spellStart"/>
      <w:r w:rsidRPr="00AD0165">
        <w:rPr>
          <w:rFonts w:ascii="Times New Roman" w:hAnsi="Times New Roman"/>
          <w:sz w:val="24"/>
          <w:szCs w:val="24"/>
          <w:lang w:val="ru-RU"/>
        </w:rPr>
        <w:t>навыковые</w:t>
      </w:r>
      <w:proofErr w:type="spellEnd"/>
      <w:r w:rsidRPr="00AD0165">
        <w:rPr>
          <w:rFonts w:ascii="Times New Roman" w:hAnsi="Times New Roman"/>
          <w:sz w:val="24"/>
          <w:szCs w:val="24"/>
          <w:lang w:val="ru-RU"/>
        </w:rPr>
        <w:t>);</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В самостоятельной работе используются:</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Конспектирование лекций – служит средством развития умст</w:t>
      </w:r>
      <w:r w:rsidRPr="00AD0165">
        <w:rPr>
          <w:rFonts w:ascii="Times New Roman" w:hAnsi="Times New Roman"/>
          <w:sz w:val="24"/>
          <w:szCs w:val="24"/>
          <w:lang w:val="ru-RU"/>
        </w:rPr>
        <w:softHyphen/>
        <w:t>венных способностей человека (мобилизует внимание, активи</w:t>
      </w:r>
      <w:r w:rsidRPr="00AD0165">
        <w:rPr>
          <w:rFonts w:ascii="Times New Roman" w:hAnsi="Times New Roman"/>
          <w:sz w:val="24"/>
          <w:szCs w:val="24"/>
          <w:lang w:val="ru-RU"/>
        </w:rPr>
        <w:softHyphen/>
        <w:t>зирует восприятие, мышление), вырабатывает умение в корот</w:t>
      </w:r>
      <w:r w:rsidRPr="00AD0165">
        <w:rPr>
          <w:rFonts w:ascii="Times New Roman" w:hAnsi="Times New Roman"/>
          <w:sz w:val="24"/>
          <w:szCs w:val="24"/>
          <w:lang w:val="ru-RU"/>
        </w:rPr>
        <w:softHyphen/>
        <w:t>кой и сжатой форме излагать мысли, развивает навыки лите</w:t>
      </w:r>
      <w:r w:rsidRPr="00AD0165">
        <w:rPr>
          <w:rFonts w:ascii="Times New Roman" w:hAnsi="Times New Roman"/>
          <w:sz w:val="24"/>
          <w:szCs w:val="24"/>
          <w:lang w:val="ru-RU"/>
        </w:rPr>
        <w:softHyphen/>
        <w:t>ратурного изложения, повышает культуру речи.</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Поисковый метод – обеспечивает</w:t>
      </w:r>
      <w:r w:rsidRPr="00AD0165">
        <w:rPr>
          <w:rFonts w:ascii="Times New Roman" w:hAnsi="Times New Roman"/>
          <w:sz w:val="24"/>
          <w:szCs w:val="24"/>
        </w:rPr>
        <w:t> </w:t>
      </w:r>
      <w:r w:rsidRPr="00AD0165">
        <w:rPr>
          <w:rFonts w:ascii="Times New Roman" w:hAnsi="Times New Roman"/>
          <w:sz w:val="24"/>
          <w:szCs w:val="24"/>
          <w:lang w:val="ru-RU"/>
        </w:rPr>
        <w:t>вовлечение</w:t>
      </w:r>
      <w:r w:rsidRPr="00AD0165">
        <w:rPr>
          <w:rFonts w:ascii="Times New Roman" w:hAnsi="Times New Roman"/>
          <w:sz w:val="24"/>
          <w:szCs w:val="24"/>
        </w:rPr>
        <w:t> </w:t>
      </w:r>
      <w:r w:rsidRPr="00AD0165">
        <w:rPr>
          <w:rFonts w:ascii="Times New Roman" w:hAnsi="Times New Roman"/>
          <w:sz w:val="24"/>
          <w:szCs w:val="24"/>
          <w:lang w:val="ru-RU"/>
        </w:rPr>
        <w:t>учащихся</w:t>
      </w:r>
      <w:r w:rsidRPr="00AD0165">
        <w:rPr>
          <w:rFonts w:ascii="Times New Roman" w:hAnsi="Times New Roman"/>
          <w:sz w:val="24"/>
          <w:szCs w:val="24"/>
        </w:rPr>
        <w:t> </w:t>
      </w:r>
      <w:r w:rsidRPr="00AD0165">
        <w:rPr>
          <w:rFonts w:ascii="Times New Roman" w:hAnsi="Times New Roman"/>
          <w:sz w:val="24"/>
          <w:szCs w:val="24"/>
          <w:lang w:val="ru-RU"/>
        </w:rPr>
        <w:t>в</w:t>
      </w:r>
      <w:r w:rsidRPr="00AD0165">
        <w:rPr>
          <w:rFonts w:ascii="Times New Roman" w:hAnsi="Times New Roman"/>
          <w:sz w:val="24"/>
          <w:szCs w:val="24"/>
        </w:rPr>
        <w:t> </w:t>
      </w:r>
      <w:r w:rsidRPr="00AD0165">
        <w:rPr>
          <w:rFonts w:ascii="Times New Roman" w:hAnsi="Times New Roman"/>
          <w:sz w:val="24"/>
          <w:szCs w:val="24"/>
          <w:lang w:val="ru-RU"/>
        </w:rPr>
        <w:t>процесс самостоятельного</w:t>
      </w:r>
      <w:r w:rsidRPr="00AD0165">
        <w:rPr>
          <w:rFonts w:ascii="Times New Roman" w:hAnsi="Times New Roman"/>
          <w:sz w:val="24"/>
          <w:szCs w:val="24"/>
        </w:rPr>
        <w:t> </w:t>
      </w:r>
      <w:r w:rsidRPr="00AD0165">
        <w:rPr>
          <w:rFonts w:ascii="Times New Roman" w:hAnsi="Times New Roman"/>
          <w:sz w:val="24"/>
          <w:szCs w:val="24"/>
          <w:lang w:val="ru-RU"/>
        </w:rPr>
        <w:t>приобретения</w:t>
      </w:r>
      <w:r w:rsidRPr="00AD0165">
        <w:rPr>
          <w:rFonts w:ascii="Times New Roman" w:hAnsi="Times New Roman"/>
          <w:sz w:val="24"/>
          <w:szCs w:val="24"/>
        </w:rPr>
        <w:t> </w:t>
      </w:r>
      <w:r w:rsidRPr="00AD0165">
        <w:rPr>
          <w:rFonts w:ascii="Times New Roman" w:hAnsi="Times New Roman"/>
          <w:sz w:val="24"/>
          <w:szCs w:val="24"/>
          <w:lang w:val="ru-RU"/>
        </w:rPr>
        <w:t>знаний,</w:t>
      </w:r>
      <w:r w:rsidRPr="00AD0165">
        <w:rPr>
          <w:rFonts w:ascii="Times New Roman" w:hAnsi="Times New Roman"/>
          <w:sz w:val="24"/>
          <w:szCs w:val="24"/>
        </w:rPr>
        <w:t> </w:t>
      </w:r>
      <w:r w:rsidRPr="00AD0165">
        <w:rPr>
          <w:rFonts w:ascii="Times New Roman" w:hAnsi="Times New Roman"/>
          <w:sz w:val="24"/>
          <w:szCs w:val="24"/>
          <w:lang w:val="ru-RU"/>
        </w:rPr>
        <w:t>сбора</w:t>
      </w:r>
      <w:r w:rsidRPr="00AD0165">
        <w:rPr>
          <w:rFonts w:ascii="Times New Roman" w:hAnsi="Times New Roman"/>
          <w:sz w:val="24"/>
          <w:szCs w:val="24"/>
        </w:rPr>
        <w:t> </w:t>
      </w:r>
      <w:r w:rsidRPr="00AD0165">
        <w:rPr>
          <w:rFonts w:ascii="Times New Roman" w:hAnsi="Times New Roman"/>
          <w:sz w:val="24"/>
          <w:szCs w:val="24"/>
          <w:lang w:val="ru-RU"/>
        </w:rPr>
        <w:t>и</w:t>
      </w:r>
      <w:r w:rsidRPr="00AD0165">
        <w:rPr>
          <w:rFonts w:ascii="Times New Roman" w:hAnsi="Times New Roman"/>
          <w:sz w:val="24"/>
          <w:szCs w:val="24"/>
        </w:rPr>
        <w:t> </w:t>
      </w:r>
      <w:r w:rsidRPr="00AD0165">
        <w:rPr>
          <w:rFonts w:ascii="Times New Roman" w:hAnsi="Times New Roman"/>
          <w:sz w:val="24"/>
          <w:szCs w:val="24"/>
          <w:lang w:val="ru-RU"/>
        </w:rPr>
        <w:t>исследования</w:t>
      </w:r>
      <w:r w:rsidRPr="00AD0165">
        <w:rPr>
          <w:rFonts w:ascii="Times New Roman" w:hAnsi="Times New Roman"/>
          <w:sz w:val="24"/>
          <w:szCs w:val="24"/>
        </w:rPr>
        <w:t> </w:t>
      </w:r>
      <w:r w:rsidRPr="00AD0165">
        <w:rPr>
          <w:rFonts w:ascii="Times New Roman" w:hAnsi="Times New Roman"/>
          <w:sz w:val="24"/>
          <w:szCs w:val="24"/>
          <w:lang w:val="ru-RU"/>
        </w:rPr>
        <w:t>информации.</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CE48BE" w:rsidRPr="00AD0165" w:rsidRDefault="00CE48BE" w:rsidP="00CE48BE">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Обучение в электронной образовательной среде с использованием Интернет-ресурсов (</w:t>
      </w:r>
      <w:r w:rsidRPr="00AD0165">
        <w:rPr>
          <w:rFonts w:ascii="Times New Roman" w:hAnsi="Times New Roman"/>
          <w:sz w:val="24"/>
          <w:szCs w:val="24"/>
        </w:rPr>
        <w:t>IT</w:t>
      </w:r>
      <w:r w:rsidRPr="00AD0165">
        <w:rPr>
          <w:rFonts w:ascii="Times New Roman" w:hAnsi="Times New Roman"/>
          <w:sz w:val="24"/>
          <w:szCs w:val="24"/>
          <w:lang w:val="ru-RU"/>
        </w:rPr>
        <w:t>-методы).</w:t>
      </w: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w:t>
      </w:r>
      <w:proofErr w:type="gramStart"/>
      <w:r w:rsidRPr="00CC2FE2">
        <w:rPr>
          <w:rFonts w:ascii="Times New Roman" w:hAnsi="Times New Roman"/>
          <w:b/>
          <w:bCs/>
          <w:sz w:val="24"/>
          <w:szCs w:val="24"/>
          <w:lang w:val="ru-RU"/>
        </w:rPr>
        <w:t>обучающихся</w:t>
      </w:r>
      <w:proofErr w:type="gramEnd"/>
    </w:p>
    <w:p w:rsidR="00FD5010"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r w:rsidRPr="00CC2FE2">
        <w:rPr>
          <w:rFonts w:ascii="Times New Roman" w:hAnsi="Times New Roman"/>
          <w:b/>
          <w:bCs/>
          <w:sz w:val="24"/>
          <w:szCs w:val="24"/>
          <w:lang w:val="ru-RU"/>
        </w:rPr>
        <w:t xml:space="preserve"> Перечень тем для подготовки к практическим занятиям</w:t>
      </w:r>
    </w:p>
    <w:p w:rsidR="0068238F" w:rsidRDefault="0068238F"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Pr="00FD5010" w:rsidRDefault="006517B7" w:rsidP="007E3DE4">
      <w:pPr>
        <w:widowControl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1.1 Стилистика как наука.</w:t>
      </w:r>
      <w:r w:rsidR="00DC788F">
        <w:rPr>
          <w:rFonts w:ascii="Times New Roman" w:hAnsi="Times New Roman"/>
          <w:b/>
          <w:sz w:val="24"/>
          <w:szCs w:val="24"/>
          <w:lang w:val="ru-RU"/>
        </w:rPr>
        <w:t xml:space="preserve"> </w:t>
      </w:r>
      <w:r w:rsidRPr="00FD5010">
        <w:rPr>
          <w:rFonts w:ascii="Times New Roman" w:hAnsi="Times New Roman"/>
          <w:b/>
          <w:sz w:val="24"/>
          <w:szCs w:val="24"/>
          <w:lang w:val="ru-RU"/>
        </w:rPr>
        <w:t xml:space="preserve">Основные направления, методы и приемы стилистического анализа </w:t>
      </w:r>
    </w:p>
    <w:p w:rsidR="006517B7" w:rsidRPr="00CC2FE2" w:rsidRDefault="006517B7" w:rsidP="00920D11">
      <w:pPr>
        <w:widowControl w:val="0"/>
        <w:numPr>
          <w:ilvl w:val="0"/>
          <w:numId w:val="1"/>
        </w:numPr>
        <w:overflowPunct w:val="0"/>
        <w:autoSpaceDE w:val="0"/>
        <w:autoSpaceDN w:val="0"/>
        <w:adjustRightInd w:val="0"/>
        <w:spacing w:after="0" w:line="240" w:lineRule="auto"/>
        <w:ind w:left="0" w:firstLine="680"/>
        <w:jc w:val="both"/>
        <w:rPr>
          <w:rFonts w:ascii="Times New Roman" w:hAnsi="Times New Roman"/>
          <w:sz w:val="24"/>
          <w:szCs w:val="24"/>
        </w:rPr>
      </w:pPr>
      <w:proofErr w:type="spellStart"/>
      <w:r w:rsidRPr="00CC2FE2">
        <w:rPr>
          <w:rFonts w:ascii="Times New Roman" w:hAnsi="Times New Roman"/>
          <w:sz w:val="24"/>
          <w:szCs w:val="24"/>
        </w:rPr>
        <w:t>Предмет</w:t>
      </w:r>
      <w:proofErr w:type="spellEnd"/>
      <w:r w:rsidRPr="00CC2FE2">
        <w:rPr>
          <w:rFonts w:ascii="Times New Roman" w:hAnsi="Times New Roman"/>
          <w:sz w:val="24"/>
          <w:szCs w:val="24"/>
        </w:rPr>
        <w:t xml:space="preserve"> и </w:t>
      </w:r>
      <w:proofErr w:type="spellStart"/>
      <w:r w:rsidRPr="00CC2FE2">
        <w:rPr>
          <w:rFonts w:ascii="Times New Roman" w:hAnsi="Times New Roman"/>
          <w:sz w:val="24"/>
          <w:szCs w:val="24"/>
        </w:rPr>
        <w:t>задачи</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стилистики</w:t>
      </w:r>
      <w:proofErr w:type="spellEnd"/>
      <w:r w:rsidRPr="00CC2FE2">
        <w:rPr>
          <w:rFonts w:ascii="Times New Roman" w:hAnsi="Times New Roman"/>
          <w:sz w:val="24"/>
          <w:szCs w:val="24"/>
        </w:rPr>
        <w:t xml:space="preserve">. </w:t>
      </w:r>
    </w:p>
    <w:p w:rsidR="006517B7" w:rsidRPr="00CC2FE2" w:rsidRDefault="006517B7" w:rsidP="00920D11">
      <w:pPr>
        <w:widowControl w:val="0"/>
        <w:numPr>
          <w:ilvl w:val="0"/>
          <w:numId w:val="1"/>
        </w:numPr>
        <w:tabs>
          <w:tab w:val="clear" w:pos="720"/>
          <w:tab w:val="num" w:pos="782"/>
        </w:tabs>
        <w:overflowPunct w:val="0"/>
        <w:autoSpaceDE w:val="0"/>
        <w:autoSpaceDN w:val="0"/>
        <w:adjustRightInd w:val="0"/>
        <w:spacing w:after="0" w:line="240" w:lineRule="auto"/>
        <w:ind w:left="0" w:firstLine="680"/>
        <w:jc w:val="both"/>
        <w:rPr>
          <w:rFonts w:ascii="Times New Roman" w:hAnsi="Times New Roman"/>
          <w:sz w:val="24"/>
          <w:szCs w:val="24"/>
          <w:lang w:val="ru-RU"/>
        </w:rPr>
      </w:pPr>
      <w:r w:rsidRPr="00CC2FE2">
        <w:rPr>
          <w:rFonts w:ascii="Times New Roman" w:hAnsi="Times New Roman"/>
          <w:sz w:val="24"/>
          <w:szCs w:val="24"/>
          <w:lang w:val="ru-RU"/>
        </w:rPr>
        <w:t xml:space="preserve">Методы и приемы стилистического анализа. </w:t>
      </w:r>
    </w:p>
    <w:p w:rsidR="006517B7" w:rsidRPr="0068238F" w:rsidRDefault="006517B7" w:rsidP="0068238F">
      <w:pPr>
        <w:widowControl w:val="0"/>
        <w:numPr>
          <w:ilvl w:val="0"/>
          <w:numId w:val="1"/>
        </w:numPr>
        <w:tabs>
          <w:tab w:val="clear" w:pos="720"/>
          <w:tab w:val="num" w:pos="768"/>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Основные напр</w:t>
      </w:r>
      <w:r w:rsidR="00DC788F">
        <w:rPr>
          <w:rFonts w:ascii="Times New Roman" w:hAnsi="Times New Roman"/>
          <w:sz w:val="24"/>
          <w:szCs w:val="24"/>
          <w:lang w:val="ru-RU"/>
        </w:rPr>
        <w:t>авления современной стилистики</w:t>
      </w:r>
      <w:r w:rsidRPr="0068238F">
        <w:rPr>
          <w:rFonts w:ascii="Times New Roman" w:hAnsi="Times New Roman"/>
          <w:sz w:val="24"/>
          <w:szCs w:val="24"/>
          <w:lang w:val="ru-RU"/>
        </w:rPr>
        <w:t xml:space="preserve">. </w:t>
      </w:r>
    </w:p>
    <w:p w:rsidR="00FD5010" w:rsidRDefault="00FD5010" w:rsidP="00F3614B">
      <w:pPr>
        <w:widowControl w:val="0"/>
        <w:overflowPunct w:val="0"/>
        <w:autoSpaceDE w:val="0"/>
        <w:autoSpaceDN w:val="0"/>
        <w:adjustRightInd w:val="0"/>
        <w:spacing w:after="0" w:line="240" w:lineRule="auto"/>
        <w:ind w:firstLine="720"/>
        <w:jc w:val="both"/>
        <w:rPr>
          <w:rFonts w:ascii="Times New Roman" w:hAnsi="Times New Roman"/>
          <w:b/>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2.1 Стилистические коннотации (окраски) и стилистические средства</w:t>
      </w:r>
    </w:p>
    <w:p w:rsidR="004B1321" w:rsidRDefault="006517B7" w:rsidP="004B1321">
      <w:pPr>
        <w:widowControl w:val="0"/>
        <w:numPr>
          <w:ilvl w:val="0"/>
          <w:numId w:val="2"/>
        </w:numPr>
        <w:tabs>
          <w:tab w:val="num" w:pos="80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Коннотация языковой единицы и её семантика. </w:t>
      </w:r>
    </w:p>
    <w:p w:rsidR="006517B7" w:rsidRPr="00DC788F" w:rsidRDefault="006517B7" w:rsidP="004B1321">
      <w:pPr>
        <w:widowControl w:val="0"/>
        <w:numPr>
          <w:ilvl w:val="0"/>
          <w:numId w:val="2"/>
        </w:numPr>
        <w:tabs>
          <w:tab w:val="num" w:pos="80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DC788F">
        <w:rPr>
          <w:rFonts w:ascii="Times New Roman" w:hAnsi="Times New Roman"/>
          <w:sz w:val="24"/>
          <w:szCs w:val="24"/>
          <w:lang w:val="ru-RU"/>
        </w:rPr>
        <w:t xml:space="preserve">Стилистические коннотации языковых единиц разных ярусов. </w:t>
      </w:r>
    </w:p>
    <w:p w:rsidR="006517B7" w:rsidRPr="00D81930" w:rsidRDefault="004B1321" w:rsidP="00D44A7D">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Pr>
          <w:rFonts w:ascii="Times New Roman" w:hAnsi="Times New Roman"/>
          <w:sz w:val="24"/>
          <w:szCs w:val="24"/>
          <w:lang w:val="ru-RU"/>
        </w:rPr>
        <w:t>3</w:t>
      </w:r>
      <w:r w:rsidR="00D44A7D">
        <w:rPr>
          <w:rFonts w:ascii="Times New Roman" w:hAnsi="Times New Roman"/>
          <w:sz w:val="24"/>
          <w:szCs w:val="24"/>
          <w:lang w:val="ru-RU"/>
        </w:rPr>
        <w:t>.</w:t>
      </w:r>
      <w:r w:rsidR="006517B7" w:rsidRPr="00CC2FE2">
        <w:rPr>
          <w:rFonts w:ascii="Times New Roman" w:hAnsi="Times New Roman"/>
          <w:sz w:val="24"/>
          <w:szCs w:val="24"/>
          <w:lang w:val="ru-RU"/>
        </w:rPr>
        <w:t>Стилистические средства как элемен</w:t>
      </w:r>
      <w:r w:rsidR="006517B7">
        <w:rPr>
          <w:rFonts w:ascii="Times New Roman" w:hAnsi="Times New Roman"/>
          <w:sz w:val="24"/>
          <w:szCs w:val="24"/>
          <w:lang w:val="ru-RU"/>
        </w:rPr>
        <w:t>ты языка, обладающие стилистиче</w:t>
      </w:r>
      <w:r w:rsidR="006517B7" w:rsidRPr="00CC2FE2">
        <w:rPr>
          <w:rFonts w:ascii="Times New Roman" w:hAnsi="Times New Roman"/>
          <w:sz w:val="24"/>
          <w:szCs w:val="24"/>
          <w:lang w:val="ru-RU"/>
        </w:rPr>
        <w:t>ской окраской.</w:t>
      </w:r>
      <w:r w:rsidR="006517B7" w:rsidRPr="00D81930">
        <w:rPr>
          <w:rFonts w:ascii="Times New Roman" w:hAnsi="Times New Roman"/>
          <w:sz w:val="24"/>
          <w:szCs w:val="24"/>
          <w:lang w:val="ru-RU"/>
        </w:rPr>
        <w:t xml:space="preserve"> </w:t>
      </w:r>
    </w:p>
    <w:p w:rsidR="006517B7" w:rsidRPr="00CC2FE2" w:rsidRDefault="004B1321" w:rsidP="00D44A7D">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Pr>
          <w:rFonts w:ascii="Times New Roman" w:hAnsi="Times New Roman"/>
          <w:sz w:val="24"/>
          <w:szCs w:val="24"/>
          <w:lang w:val="ru-RU"/>
        </w:rPr>
        <w:t>4</w:t>
      </w:r>
      <w:r w:rsidR="00D44A7D">
        <w:rPr>
          <w:rFonts w:ascii="Times New Roman" w:hAnsi="Times New Roman"/>
          <w:sz w:val="24"/>
          <w:szCs w:val="24"/>
          <w:lang w:val="ru-RU"/>
        </w:rPr>
        <w:t>.</w:t>
      </w:r>
      <w:r w:rsidR="006517B7" w:rsidRPr="00CC2FE2">
        <w:rPr>
          <w:rFonts w:ascii="Times New Roman" w:hAnsi="Times New Roman"/>
          <w:sz w:val="24"/>
          <w:szCs w:val="24"/>
          <w:lang w:val="ru-RU"/>
        </w:rPr>
        <w:t>Стилистически нейтральные средства, и</w:t>
      </w:r>
      <w:r w:rsidR="006517B7">
        <w:rPr>
          <w:rFonts w:ascii="Times New Roman" w:hAnsi="Times New Roman"/>
          <w:sz w:val="24"/>
          <w:szCs w:val="24"/>
          <w:lang w:val="ru-RU"/>
        </w:rPr>
        <w:t>х место и роль в общей стилисти</w:t>
      </w:r>
      <w:r w:rsidR="006517B7" w:rsidRPr="00CC2FE2">
        <w:rPr>
          <w:rFonts w:ascii="Times New Roman" w:hAnsi="Times New Roman"/>
          <w:sz w:val="24"/>
          <w:szCs w:val="24"/>
          <w:lang w:val="ru-RU"/>
        </w:rPr>
        <w:t xml:space="preserve">ческой системе языка. </w:t>
      </w:r>
    </w:p>
    <w:p w:rsidR="00FD5010" w:rsidRDefault="00FD5010"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2.2 Лексическая стилистика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1. Смысловая точность речи. Выбор слова.</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2. Смысловые единицы речи.</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lastRenderedPageBreak/>
        <w:t>3. Стилистические свойства слов, связанные со сферой их употребления.</w:t>
      </w:r>
    </w:p>
    <w:p w:rsidR="006517B7" w:rsidRDefault="006517B7" w:rsidP="00DC788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4. Стилистическое использование устаревших и новых слов.</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5. Стилистическое</w:t>
      </w:r>
      <w:r>
        <w:rPr>
          <w:rFonts w:ascii="Times New Roman" w:hAnsi="Times New Roman"/>
          <w:sz w:val="24"/>
          <w:szCs w:val="24"/>
          <w:lang w:val="ru-RU"/>
        </w:rPr>
        <w:t xml:space="preserve"> использование слов иноязычного происхождения.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2.3 Грамматическая стилистика</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1. Стилистическое исполь</w:t>
      </w:r>
      <w:r>
        <w:rPr>
          <w:rFonts w:ascii="Times New Roman" w:hAnsi="Times New Roman"/>
          <w:sz w:val="24"/>
          <w:szCs w:val="24"/>
          <w:lang w:val="ru-RU"/>
        </w:rPr>
        <w:t xml:space="preserve">зование морфологических средств </w:t>
      </w:r>
      <w:r w:rsidRPr="00CC2FE2">
        <w:rPr>
          <w:rFonts w:ascii="Times New Roman" w:hAnsi="Times New Roman"/>
          <w:sz w:val="24"/>
          <w:szCs w:val="24"/>
          <w:lang w:val="ru-RU"/>
        </w:rPr>
        <w:t>языка</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а) Стилистическое использование форм имен существительных</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б) Стилистическое использование форм имен прилагательных</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в) Стилистическое использование форм местоимений</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г) Стилистическое использова</w:t>
      </w:r>
      <w:r w:rsidR="00DC788F">
        <w:rPr>
          <w:rFonts w:ascii="Times New Roman" w:hAnsi="Times New Roman"/>
          <w:sz w:val="24"/>
          <w:szCs w:val="24"/>
          <w:lang w:val="ru-RU"/>
        </w:rPr>
        <w:t>ние форм глагола;</w:t>
      </w:r>
    </w:p>
    <w:p w:rsidR="006517B7" w:rsidRDefault="006517B7" w:rsidP="00920D11">
      <w:pPr>
        <w:widowControl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2. Стилистическое использование синтаксических конструкций</w:t>
      </w:r>
    </w:p>
    <w:p w:rsidR="006517B7" w:rsidRPr="00CC2FE2" w:rsidRDefault="00DC788F"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bookmarkStart w:id="1" w:name="page17"/>
      <w:bookmarkEnd w:id="1"/>
      <w:r>
        <w:rPr>
          <w:rFonts w:ascii="Times New Roman" w:hAnsi="Times New Roman"/>
          <w:sz w:val="24"/>
          <w:szCs w:val="24"/>
          <w:lang w:val="ru-RU"/>
        </w:rPr>
        <w:t xml:space="preserve">а) </w:t>
      </w:r>
      <w:r w:rsidR="006517B7" w:rsidRPr="00CC2FE2">
        <w:rPr>
          <w:rFonts w:ascii="Times New Roman" w:hAnsi="Times New Roman"/>
          <w:sz w:val="24"/>
          <w:szCs w:val="24"/>
          <w:lang w:val="ru-RU"/>
        </w:rPr>
        <w:t xml:space="preserve">Строй простого предложения </w:t>
      </w:r>
    </w:p>
    <w:p w:rsidR="006517B7" w:rsidRDefault="00DC788F"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б)</w:t>
      </w:r>
      <w:r w:rsidR="006517B7" w:rsidRPr="00CC2FE2">
        <w:rPr>
          <w:rFonts w:ascii="Times New Roman" w:hAnsi="Times New Roman"/>
          <w:sz w:val="24"/>
          <w:szCs w:val="24"/>
          <w:lang w:val="ru-RU"/>
        </w:rPr>
        <w:t xml:space="preserve"> Строй сложного предложения.</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3.1</w:t>
      </w:r>
      <w:r w:rsidR="00920D11">
        <w:rPr>
          <w:rFonts w:ascii="Times New Roman" w:hAnsi="Times New Roman"/>
          <w:b/>
          <w:sz w:val="24"/>
          <w:szCs w:val="24"/>
          <w:lang w:val="ru-RU"/>
        </w:rPr>
        <w:t xml:space="preserve"> </w:t>
      </w:r>
      <w:r w:rsidRPr="00FD5010">
        <w:rPr>
          <w:rFonts w:ascii="Times New Roman" w:hAnsi="Times New Roman"/>
          <w:b/>
          <w:sz w:val="24"/>
          <w:szCs w:val="24"/>
          <w:lang w:val="ru-RU"/>
        </w:rPr>
        <w:t>Функциональная стилистика. Функционально-стилевые разновидности русского литературного языка</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1. Понятие функционального стиля. Основания классификации функциональных стилей.</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2. Дифференциация функциональных стилей.</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а) Вопрос о стилях языка и стилях речи.</w:t>
      </w:r>
    </w:p>
    <w:p w:rsidR="006517B7" w:rsidRPr="00CC2FE2" w:rsidRDefault="006517B7" w:rsidP="00920D11">
      <w:pPr>
        <w:widowControl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б) Стили речи и индивидуально-авторские стили.</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в) Состав стилей современного русского лит</w:t>
      </w:r>
      <w:r>
        <w:rPr>
          <w:rFonts w:ascii="Times New Roman" w:hAnsi="Times New Roman"/>
          <w:sz w:val="24"/>
          <w:szCs w:val="24"/>
          <w:lang w:val="ru-RU"/>
        </w:rPr>
        <w:t>ературного языка. Общая характе</w:t>
      </w:r>
      <w:r w:rsidRPr="00CC2FE2">
        <w:rPr>
          <w:rFonts w:ascii="Times New Roman" w:hAnsi="Times New Roman"/>
          <w:sz w:val="24"/>
          <w:szCs w:val="24"/>
          <w:lang w:val="ru-RU"/>
        </w:rPr>
        <w:t>ристика</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3.2 Официально-деловой стиль </w:t>
      </w:r>
    </w:p>
    <w:p w:rsidR="006517B7" w:rsidRPr="00CC2FE2" w:rsidRDefault="006517B7" w:rsidP="00105902">
      <w:pPr>
        <w:widowControl w:val="0"/>
        <w:numPr>
          <w:ilvl w:val="0"/>
          <w:numId w:val="3"/>
        </w:numPr>
        <w:tabs>
          <w:tab w:val="clear" w:pos="720"/>
          <w:tab w:val="num" w:pos="25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Особенности официально-делового стиля современного </w:t>
      </w:r>
      <w:r>
        <w:rPr>
          <w:rFonts w:ascii="Times New Roman" w:hAnsi="Times New Roman"/>
          <w:sz w:val="24"/>
          <w:szCs w:val="24"/>
          <w:lang w:val="ru-RU"/>
        </w:rPr>
        <w:t>русского литературного язы</w:t>
      </w:r>
      <w:r w:rsidRPr="00CC2FE2">
        <w:rPr>
          <w:rFonts w:ascii="Times New Roman" w:hAnsi="Times New Roman"/>
          <w:sz w:val="24"/>
          <w:szCs w:val="24"/>
          <w:lang w:val="ru-RU"/>
        </w:rPr>
        <w:t xml:space="preserve">ка. </w:t>
      </w:r>
    </w:p>
    <w:p w:rsidR="006517B7" w:rsidRPr="00D4113B" w:rsidRDefault="006517B7" w:rsidP="00105902">
      <w:pPr>
        <w:widowControl w:val="0"/>
        <w:numPr>
          <w:ilvl w:val="0"/>
          <w:numId w:val="3"/>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Дифференциация</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официально-делового</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105902">
      <w:pPr>
        <w:widowControl w:val="0"/>
        <w:numPr>
          <w:ilvl w:val="0"/>
          <w:numId w:val="3"/>
        </w:numPr>
        <w:tabs>
          <w:tab w:val="clear" w:pos="720"/>
          <w:tab w:val="num" w:pos="27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Письменная форма официально-делового стиля </w:t>
      </w:r>
      <w:r>
        <w:rPr>
          <w:rFonts w:ascii="Times New Roman" w:hAnsi="Times New Roman"/>
          <w:sz w:val="24"/>
          <w:szCs w:val="24"/>
          <w:lang w:val="ru-RU"/>
        </w:rPr>
        <w:t>(на материале служебных докумен</w:t>
      </w:r>
      <w:r w:rsidRPr="00CC2FE2">
        <w:rPr>
          <w:rFonts w:ascii="Times New Roman" w:hAnsi="Times New Roman"/>
          <w:sz w:val="24"/>
          <w:szCs w:val="24"/>
          <w:lang w:val="ru-RU"/>
        </w:rPr>
        <w:t xml:space="preserve">тов). </w:t>
      </w:r>
    </w:p>
    <w:p w:rsidR="006517B7" w:rsidRPr="00CC2FE2" w:rsidRDefault="006517B7" w:rsidP="00105902">
      <w:pPr>
        <w:widowControl w:val="0"/>
        <w:numPr>
          <w:ilvl w:val="0"/>
          <w:numId w:val="3"/>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Типичные ошибки в языке деловых бумаг.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proofErr w:type="spellStart"/>
      <w:r w:rsidRPr="00FD5010">
        <w:rPr>
          <w:rFonts w:ascii="Times New Roman" w:hAnsi="Times New Roman"/>
          <w:b/>
          <w:sz w:val="24"/>
          <w:szCs w:val="24"/>
        </w:rPr>
        <w:t>Тема</w:t>
      </w:r>
      <w:proofErr w:type="spellEnd"/>
      <w:r w:rsidRPr="00FD5010">
        <w:rPr>
          <w:rFonts w:ascii="Times New Roman" w:hAnsi="Times New Roman"/>
          <w:b/>
          <w:sz w:val="24"/>
          <w:szCs w:val="24"/>
        </w:rPr>
        <w:t xml:space="preserve"> 3.3 </w:t>
      </w:r>
      <w:proofErr w:type="spellStart"/>
      <w:r w:rsidRPr="00FD5010">
        <w:rPr>
          <w:rFonts w:ascii="Times New Roman" w:hAnsi="Times New Roman"/>
          <w:b/>
          <w:sz w:val="24"/>
          <w:szCs w:val="24"/>
        </w:rPr>
        <w:t>Научный</w:t>
      </w:r>
      <w:proofErr w:type="spellEnd"/>
      <w:r w:rsidR="00963C2F">
        <w:rPr>
          <w:rFonts w:ascii="Times New Roman" w:hAnsi="Times New Roman"/>
          <w:b/>
          <w:sz w:val="24"/>
          <w:szCs w:val="24"/>
          <w:lang w:val="ru-RU"/>
        </w:rPr>
        <w:t xml:space="preserve"> </w:t>
      </w:r>
      <w:proofErr w:type="spellStart"/>
      <w:r w:rsidRPr="00FD5010">
        <w:rPr>
          <w:rFonts w:ascii="Times New Roman" w:hAnsi="Times New Roman"/>
          <w:b/>
          <w:sz w:val="24"/>
          <w:szCs w:val="24"/>
        </w:rPr>
        <w:t>стиль</w:t>
      </w:r>
      <w:proofErr w:type="spellEnd"/>
    </w:p>
    <w:p w:rsidR="0068238F" w:rsidRDefault="006517B7" w:rsidP="00105902">
      <w:pPr>
        <w:widowControl w:val="0"/>
        <w:numPr>
          <w:ilvl w:val="0"/>
          <w:numId w:val="4"/>
        </w:numPr>
        <w:tabs>
          <w:tab w:val="clear" w:pos="720"/>
          <w:tab w:val="num" w:pos="246"/>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Особенности научного стиля современного русского литературного языка. </w:t>
      </w:r>
      <w:r w:rsidR="0068238F">
        <w:rPr>
          <w:rFonts w:ascii="Times New Roman" w:hAnsi="Times New Roman"/>
          <w:sz w:val="24"/>
          <w:szCs w:val="24"/>
          <w:lang w:val="ru-RU"/>
        </w:rPr>
        <w:t xml:space="preserve">   </w:t>
      </w:r>
    </w:p>
    <w:p w:rsidR="006517B7" w:rsidRPr="00CC2FE2" w:rsidRDefault="006517B7" w:rsidP="00105902">
      <w:pPr>
        <w:widowControl w:val="0"/>
        <w:numPr>
          <w:ilvl w:val="0"/>
          <w:numId w:val="4"/>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Дифференциация</w:t>
      </w:r>
      <w:proofErr w:type="spellEnd"/>
      <w:r w:rsidR="00DC788F">
        <w:rPr>
          <w:rFonts w:ascii="Times New Roman" w:hAnsi="Times New Roman"/>
          <w:sz w:val="24"/>
          <w:szCs w:val="24"/>
          <w:lang w:val="ru-RU"/>
        </w:rPr>
        <w:t xml:space="preserve"> </w:t>
      </w:r>
      <w:proofErr w:type="spellStart"/>
      <w:r w:rsidRPr="00CC2FE2">
        <w:rPr>
          <w:rFonts w:ascii="Times New Roman" w:hAnsi="Times New Roman"/>
          <w:sz w:val="24"/>
          <w:szCs w:val="24"/>
        </w:rPr>
        <w:t>научного</w:t>
      </w:r>
      <w:proofErr w:type="spellEnd"/>
      <w:r w:rsidR="00DC788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w:t>
      </w:r>
      <w:r w:rsidR="00066A2B">
        <w:rPr>
          <w:rFonts w:ascii="Times New Roman" w:hAnsi="Times New Roman"/>
          <w:sz w:val="24"/>
          <w:szCs w:val="24"/>
          <w:lang w:val="ru-RU"/>
        </w:rPr>
        <w:t xml:space="preserve">       </w:t>
      </w:r>
      <w:r w:rsidRPr="00CC2FE2">
        <w:rPr>
          <w:rFonts w:ascii="Times New Roman" w:hAnsi="Times New Roman"/>
          <w:sz w:val="24"/>
          <w:szCs w:val="24"/>
          <w:lang w:val="ru-RU"/>
        </w:rPr>
        <w:t>Письменный научный текст.</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3.4 Публицистический стиль </w:t>
      </w:r>
    </w:p>
    <w:p w:rsidR="006517B7" w:rsidRPr="00D4113B" w:rsidRDefault="006517B7" w:rsidP="00105902">
      <w:pPr>
        <w:widowControl w:val="0"/>
        <w:numPr>
          <w:ilvl w:val="0"/>
          <w:numId w:val="5"/>
        </w:numPr>
        <w:tabs>
          <w:tab w:val="clear" w:pos="720"/>
          <w:tab w:val="num" w:pos="255"/>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Место публицистического стиля в системе функц</w:t>
      </w:r>
      <w:r w:rsidR="0068238F">
        <w:rPr>
          <w:rFonts w:ascii="Times New Roman" w:hAnsi="Times New Roman"/>
          <w:sz w:val="24"/>
          <w:szCs w:val="24"/>
          <w:lang w:val="ru-RU"/>
        </w:rPr>
        <w:t>иональных разновидностей русско</w:t>
      </w:r>
      <w:r w:rsidRPr="00CC2FE2">
        <w:rPr>
          <w:rFonts w:ascii="Times New Roman" w:hAnsi="Times New Roman"/>
          <w:sz w:val="24"/>
          <w:szCs w:val="24"/>
          <w:lang w:val="ru-RU"/>
        </w:rPr>
        <w:t xml:space="preserve">го литературного языка. </w:t>
      </w:r>
    </w:p>
    <w:p w:rsidR="006517B7" w:rsidRPr="00D4113B" w:rsidRDefault="006517B7" w:rsidP="00105902">
      <w:pPr>
        <w:widowControl w:val="0"/>
        <w:numPr>
          <w:ilvl w:val="0"/>
          <w:numId w:val="5"/>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Стили</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публицистической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речи</w:t>
      </w:r>
      <w:proofErr w:type="spellEnd"/>
      <w:r w:rsidRPr="00CC2FE2">
        <w:rPr>
          <w:rFonts w:ascii="Times New Roman" w:hAnsi="Times New Roman"/>
          <w:sz w:val="24"/>
          <w:szCs w:val="24"/>
        </w:rPr>
        <w:t xml:space="preserve">. </w:t>
      </w:r>
    </w:p>
    <w:p w:rsidR="006517B7" w:rsidRPr="00CC2FE2" w:rsidRDefault="006517B7" w:rsidP="00105902">
      <w:pPr>
        <w:widowControl w:val="0"/>
        <w:numPr>
          <w:ilvl w:val="0"/>
          <w:numId w:val="5"/>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Языковая</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специфика</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публицистического</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3.5 Стилистические нормы и стилистические ошибки </w:t>
      </w:r>
    </w:p>
    <w:p w:rsidR="006517B7" w:rsidRPr="00D4113B" w:rsidRDefault="006517B7" w:rsidP="00105902">
      <w:pPr>
        <w:widowControl w:val="0"/>
        <w:numPr>
          <w:ilvl w:val="0"/>
          <w:numId w:val="6"/>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Понятие</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нормы</w:t>
      </w:r>
      <w:proofErr w:type="spellEnd"/>
      <w:r w:rsidRPr="00CC2FE2">
        <w:rPr>
          <w:rFonts w:ascii="Times New Roman" w:hAnsi="Times New Roman"/>
          <w:sz w:val="24"/>
          <w:szCs w:val="24"/>
        </w:rPr>
        <w:t xml:space="preserve">. </w:t>
      </w:r>
    </w:p>
    <w:p w:rsidR="006517B7" w:rsidRPr="00D4113B" w:rsidRDefault="006517B7" w:rsidP="00105902">
      <w:pPr>
        <w:widowControl w:val="0"/>
        <w:numPr>
          <w:ilvl w:val="0"/>
          <w:numId w:val="6"/>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Понятие</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ошибки</w:t>
      </w:r>
      <w:proofErr w:type="spellEnd"/>
      <w:r w:rsidRPr="00CC2FE2">
        <w:rPr>
          <w:rFonts w:ascii="Times New Roman" w:hAnsi="Times New Roman"/>
          <w:sz w:val="24"/>
          <w:szCs w:val="24"/>
        </w:rPr>
        <w:t xml:space="preserve">. </w:t>
      </w:r>
    </w:p>
    <w:p w:rsidR="006517B7"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bookmarkStart w:id="2" w:name="page19"/>
      <w:bookmarkEnd w:id="2"/>
      <w:r w:rsidRPr="00223F73">
        <w:rPr>
          <w:rFonts w:ascii="Times New Roman" w:hAnsi="Times New Roman"/>
          <w:sz w:val="24"/>
          <w:szCs w:val="24"/>
          <w:lang w:val="ru-RU"/>
        </w:rPr>
        <w:t xml:space="preserve">3. </w:t>
      </w:r>
      <w:r w:rsidR="00066A2B">
        <w:rPr>
          <w:rFonts w:ascii="Times New Roman" w:hAnsi="Times New Roman"/>
          <w:sz w:val="24"/>
          <w:szCs w:val="24"/>
          <w:lang w:val="ru-RU"/>
        </w:rPr>
        <w:t xml:space="preserve">       </w:t>
      </w:r>
      <w:r w:rsidRPr="00223F73">
        <w:rPr>
          <w:rFonts w:ascii="Times New Roman" w:hAnsi="Times New Roman"/>
          <w:sz w:val="24"/>
          <w:szCs w:val="24"/>
          <w:lang w:val="ru-RU"/>
        </w:rPr>
        <w:t>Способы устранения стилистических ошибок.</w:t>
      </w: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517B7" w:rsidRDefault="006517B7"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roofErr w:type="spellStart"/>
      <w:r w:rsidRPr="00CC2FE2">
        <w:rPr>
          <w:rFonts w:ascii="Times New Roman" w:hAnsi="Times New Roman"/>
          <w:b/>
          <w:bCs/>
          <w:sz w:val="24"/>
          <w:szCs w:val="24"/>
        </w:rPr>
        <w:t>Тесты</w:t>
      </w:r>
      <w:proofErr w:type="spellEnd"/>
      <w:r w:rsidR="00EB6FFC">
        <w:rPr>
          <w:rFonts w:ascii="Times New Roman" w:hAnsi="Times New Roman"/>
          <w:b/>
          <w:bCs/>
          <w:sz w:val="24"/>
          <w:szCs w:val="24"/>
          <w:lang w:val="ru-RU"/>
        </w:rPr>
        <w:t xml:space="preserve"> </w:t>
      </w:r>
      <w:proofErr w:type="spellStart"/>
      <w:r w:rsidRPr="00CC2FE2">
        <w:rPr>
          <w:rFonts w:ascii="Times New Roman" w:hAnsi="Times New Roman"/>
          <w:b/>
          <w:bCs/>
          <w:sz w:val="24"/>
          <w:szCs w:val="24"/>
        </w:rPr>
        <w:t>для</w:t>
      </w:r>
      <w:proofErr w:type="spellEnd"/>
      <w:r w:rsidR="00EB6FFC">
        <w:rPr>
          <w:rFonts w:ascii="Times New Roman" w:hAnsi="Times New Roman"/>
          <w:b/>
          <w:bCs/>
          <w:sz w:val="24"/>
          <w:szCs w:val="24"/>
          <w:lang w:val="ru-RU"/>
        </w:rPr>
        <w:t xml:space="preserve"> </w:t>
      </w:r>
      <w:proofErr w:type="spellStart"/>
      <w:r w:rsidRPr="00CC2FE2">
        <w:rPr>
          <w:rFonts w:ascii="Times New Roman" w:hAnsi="Times New Roman"/>
          <w:b/>
          <w:bCs/>
          <w:sz w:val="24"/>
          <w:szCs w:val="24"/>
        </w:rPr>
        <w:t>самопроверки</w:t>
      </w:r>
      <w:proofErr w:type="spellEnd"/>
    </w:p>
    <w:p w:rsidR="006517B7" w:rsidRDefault="006517B7"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6517B7" w:rsidRPr="0068238F" w:rsidRDefault="00963C2F" w:rsidP="007E3DE4">
      <w:pPr>
        <w:widowControl w:val="0"/>
        <w:autoSpaceDE w:val="0"/>
        <w:autoSpaceDN w:val="0"/>
        <w:adjustRightInd w:val="0"/>
        <w:spacing w:after="0" w:line="240" w:lineRule="auto"/>
        <w:jc w:val="both"/>
        <w:rPr>
          <w:rFonts w:ascii="Times New Roman" w:hAnsi="Times New Roman"/>
          <w:sz w:val="24"/>
          <w:szCs w:val="24"/>
          <w:lang w:val="ru-RU"/>
        </w:rPr>
      </w:pPr>
      <w:bookmarkStart w:id="3" w:name="page21"/>
      <w:bookmarkEnd w:id="3"/>
      <w:r>
        <w:rPr>
          <w:rFonts w:ascii="Times New Roman" w:hAnsi="Times New Roman"/>
          <w:b/>
          <w:sz w:val="24"/>
          <w:szCs w:val="24"/>
        </w:rPr>
        <w:t>I</w:t>
      </w:r>
      <w:r w:rsidR="006517B7" w:rsidRPr="00963C2F">
        <w:rPr>
          <w:rFonts w:ascii="Times New Roman" w:hAnsi="Times New Roman"/>
          <w:b/>
          <w:sz w:val="24"/>
          <w:szCs w:val="24"/>
          <w:lang w:val="ru-RU"/>
        </w:rPr>
        <w:t xml:space="preserve">. </w:t>
      </w:r>
      <w:r w:rsidR="006517B7" w:rsidRPr="00D4113B">
        <w:rPr>
          <w:rFonts w:ascii="Times New Roman" w:hAnsi="Times New Roman"/>
          <w:b/>
          <w:sz w:val="24"/>
          <w:szCs w:val="24"/>
          <w:lang w:val="ru-RU"/>
        </w:rPr>
        <w:t>Основными структурными разделами стилистики являются:</w:t>
      </w:r>
    </w:p>
    <w:p w:rsidR="006517B7" w:rsidRPr="00D4113B" w:rsidRDefault="006517B7" w:rsidP="00105902">
      <w:pPr>
        <w:widowControl w:val="0"/>
        <w:numPr>
          <w:ilvl w:val="0"/>
          <w:numId w:val="7"/>
        </w:numPr>
        <w:tabs>
          <w:tab w:val="clear" w:pos="720"/>
          <w:tab w:val="num" w:pos="61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lastRenderedPageBreak/>
        <w:t>Стилистика ресурсов, функциональная стилисти</w:t>
      </w:r>
      <w:r w:rsidR="00FD5010">
        <w:rPr>
          <w:rFonts w:ascii="Times New Roman" w:hAnsi="Times New Roman"/>
          <w:sz w:val="24"/>
          <w:szCs w:val="24"/>
          <w:lang w:val="ru-RU"/>
        </w:rPr>
        <w:t>ка, стилистика текста, диахрони</w:t>
      </w:r>
      <w:r w:rsidRPr="00CC2FE2">
        <w:rPr>
          <w:rFonts w:ascii="Times New Roman" w:hAnsi="Times New Roman"/>
          <w:sz w:val="24"/>
          <w:szCs w:val="24"/>
          <w:lang w:val="ru-RU"/>
        </w:rPr>
        <w:t xml:space="preserve">ческая стилистика, стилистика художественной речи, сопоставительная стилистика. </w:t>
      </w:r>
    </w:p>
    <w:p w:rsidR="006517B7" w:rsidRPr="00CC2FE2" w:rsidRDefault="006517B7" w:rsidP="00105902">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практическая стилистика. </w:t>
      </w:r>
    </w:p>
    <w:p w:rsidR="006517B7" w:rsidRPr="00CC2FE2" w:rsidRDefault="006517B7" w:rsidP="00105902">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стилистика текста. </w:t>
      </w:r>
    </w:p>
    <w:p w:rsidR="006517B7" w:rsidRPr="00D4113B" w:rsidRDefault="006517B7" w:rsidP="00105902">
      <w:pPr>
        <w:widowControl w:val="0"/>
        <w:numPr>
          <w:ilvl w:val="0"/>
          <w:numId w:val="7"/>
        </w:numPr>
        <w:tabs>
          <w:tab w:val="clear" w:pos="720"/>
          <w:tab w:val="num" w:pos="640"/>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w:t>
      </w:r>
      <w:r w:rsidRPr="00D4113B">
        <w:rPr>
          <w:rFonts w:ascii="Times New Roman" w:hAnsi="Times New Roman"/>
          <w:sz w:val="24"/>
          <w:szCs w:val="24"/>
          <w:lang w:val="ru-RU"/>
        </w:rPr>
        <w:t xml:space="preserve">речи. </w:t>
      </w:r>
    </w:p>
    <w:p w:rsidR="006517B7" w:rsidRPr="00CC2FE2" w:rsidRDefault="006517B7" w:rsidP="00105902">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стилистика индивидуальной речи, стилистика текста. </w:t>
      </w:r>
    </w:p>
    <w:p w:rsidR="006517B7" w:rsidRPr="00CC2FE2" w:rsidRDefault="006517B7" w:rsidP="00001D02">
      <w:pPr>
        <w:widowControl w:val="0"/>
        <w:autoSpaceDE w:val="0"/>
        <w:autoSpaceDN w:val="0"/>
        <w:adjustRightInd w:val="0"/>
        <w:spacing w:after="0" w:line="240" w:lineRule="auto"/>
        <w:ind w:firstLine="709"/>
        <w:jc w:val="both"/>
        <w:rPr>
          <w:rFonts w:ascii="Times New Roman" w:hAnsi="Times New Roman"/>
          <w:sz w:val="24"/>
          <w:szCs w:val="24"/>
          <w:lang w:val="ru-RU"/>
        </w:rPr>
      </w:pPr>
    </w:p>
    <w:p w:rsidR="006517B7" w:rsidRPr="00453CA8" w:rsidRDefault="00066A2B" w:rsidP="007E3DE4">
      <w:pPr>
        <w:widowControl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rPr>
        <w:t>II</w:t>
      </w:r>
      <w:r w:rsidR="006517B7" w:rsidRPr="00963C2F">
        <w:rPr>
          <w:rFonts w:ascii="Times New Roman" w:hAnsi="Times New Roman"/>
          <w:b/>
          <w:sz w:val="24"/>
          <w:szCs w:val="24"/>
          <w:lang w:val="ru-RU"/>
        </w:rPr>
        <w:t>. Сформулируйте</w:t>
      </w:r>
      <w:r w:rsidR="00EB6FFC">
        <w:rPr>
          <w:rFonts w:ascii="Times New Roman" w:hAnsi="Times New Roman"/>
          <w:b/>
          <w:sz w:val="24"/>
          <w:szCs w:val="24"/>
          <w:lang w:val="ru-RU"/>
        </w:rPr>
        <w:t xml:space="preserve"> </w:t>
      </w:r>
      <w:r w:rsidR="006517B7" w:rsidRPr="00963C2F">
        <w:rPr>
          <w:rFonts w:ascii="Times New Roman" w:hAnsi="Times New Roman"/>
          <w:b/>
          <w:sz w:val="24"/>
          <w:szCs w:val="24"/>
          <w:lang w:val="ru-RU"/>
        </w:rPr>
        <w:t>понятие «стилистической</w:t>
      </w:r>
      <w:r w:rsidR="00EB6FFC">
        <w:rPr>
          <w:rFonts w:ascii="Times New Roman" w:hAnsi="Times New Roman"/>
          <w:b/>
          <w:sz w:val="24"/>
          <w:szCs w:val="24"/>
          <w:lang w:val="ru-RU"/>
        </w:rPr>
        <w:t xml:space="preserve"> </w:t>
      </w:r>
      <w:r w:rsidR="006517B7" w:rsidRPr="00963C2F">
        <w:rPr>
          <w:rFonts w:ascii="Times New Roman" w:hAnsi="Times New Roman"/>
          <w:b/>
          <w:sz w:val="24"/>
          <w:szCs w:val="24"/>
          <w:lang w:val="ru-RU"/>
        </w:rPr>
        <w:t>коннотации».</w:t>
      </w:r>
    </w:p>
    <w:p w:rsidR="006517B7" w:rsidRPr="00DB48C5" w:rsidRDefault="006517B7" w:rsidP="00105902">
      <w:pPr>
        <w:widowControl w:val="0"/>
        <w:numPr>
          <w:ilvl w:val="0"/>
          <w:numId w:val="8"/>
        </w:numPr>
        <w:tabs>
          <w:tab w:val="clear" w:pos="720"/>
          <w:tab w:val="num" w:pos="61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Стилистическая коннотация – </w:t>
      </w:r>
      <w:proofErr w:type="gramStart"/>
      <w:r w:rsidRPr="00CC2FE2">
        <w:rPr>
          <w:rFonts w:ascii="Times New Roman" w:hAnsi="Times New Roman"/>
          <w:sz w:val="24"/>
          <w:szCs w:val="24"/>
          <w:lang w:val="ru-RU"/>
        </w:rPr>
        <w:t>это то</w:t>
      </w:r>
      <w:proofErr w:type="gramEnd"/>
      <w:r w:rsidRPr="00CC2FE2">
        <w:rPr>
          <w:rFonts w:ascii="Times New Roman" w:hAnsi="Times New Roman"/>
          <w:sz w:val="24"/>
          <w:szCs w:val="24"/>
          <w:lang w:val="ru-RU"/>
        </w:rPr>
        <w:t xml:space="preserve"> же, что и</w:t>
      </w:r>
      <w:r w:rsidR="00DB48C5">
        <w:rPr>
          <w:rFonts w:ascii="Times New Roman" w:hAnsi="Times New Roman"/>
          <w:sz w:val="24"/>
          <w:szCs w:val="24"/>
          <w:lang w:val="ru-RU"/>
        </w:rPr>
        <w:t xml:space="preserve"> эмоционально-экспрессивная сти</w:t>
      </w:r>
      <w:r w:rsidRPr="00CC2FE2">
        <w:rPr>
          <w:rFonts w:ascii="Times New Roman" w:hAnsi="Times New Roman"/>
          <w:sz w:val="24"/>
          <w:szCs w:val="24"/>
          <w:lang w:val="ru-RU"/>
        </w:rPr>
        <w:t xml:space="preserve">листическая окраска. </w:t>
      </w:r>
      <w:r w:rsidRPr="00DB48C5">
        <w:rPr>
          <w:rFonts w:ascii="Times New Roman" w:hAnsi="Times New Roman"/>
          <w:sz w:val="24"/>
          <w:szCs w:val="24"/>
          <w:lang w:val="ru-RU"/>
        </w:rPr>
        <w:t>Её</w:t>
      </w:r>
      <w:r w:rsidR="00EB6FFC">
        <w:rPr>
          <w:rFonts w:ascii="Times New Roman" w:hAnsi="Times New Roman"/>
          <w:sz w:val="24"/>
          <w:szCs w:val="24"/>
          <w:lang w:val="ru-RU"/>
        </w:rPr>
        <w:t xml:space="preserve"> </w:t>
      </w:r>
      <w:r w:rsidRPr="00DB48C5">
        <w:rPr>
          <w:rFonts w:ascii="Times New Roman" w:hAnsi="Times New Roman"/>
          <w:sz w:val="24"/>
          <w:szCs w:val="24"/>
          <w:lang w:val="ru-RU"/>
        </w:rPr>
        <w:t>следует</w:t>
      </w:r>
      <w:r w:rsidR="00EB6FFC">
        <w:rPr>
          <w:rFonts w:ascii="Times New Roman" w:hAnsi="Times New Roman"/>
          <w:sz w:val="24"/>
          <w:szCs w:val="24"/>
          <w:lang w:val="ru-RU"/>
        </w:rPr>
        <w:t xml:space="preserve"> </w:t>
      </w:r>
      <w:r w:rsidRPr="00DB48C5">
        <w:rPr>
          <w:rFonts w:ascii="Times New Roman" w:hAnsi="Times New Roman"/>
          <w:sz w:val="24"/>
          <w:szCs w:val="24"/>
          <w:lang w:val="ru-RU"/>
        </w:rPr>
        <w:t>отличать</w:t>
      </w:r>
      <w:r w:rsidR="00EB6FFC">
        <w:rPr>
          <w:rFonts w:ascii="Times New Roman" w:hAnsi="Times New Roman"/>
          <w:sz w:val="24"/>
          <w:szCs w:val="24"/>
          <w:lang w:val="ru-RU"/>
        </w:rPr>
        <w:t xml:space="preserve"> </w:t>
      </w:r>
      <w:r w:rsidRPr="00DB48C5">
        <w:rPr>
          <w:rFonts w:ascii="Times New Roman" w:hAnsi="Times New Roman"/>
          <w:sz w:val="24"/>
          <w:szCs w:val="24"/>
          <w:lang w:val="ru-RU"/>
        </w:rPr>
        <w:t>от</w:t>
      </w:r>
      <w:r w:rsidR="00EB6FFC">
        <w:rPr>
          <w:rFonts w:ascii="Times New Roman" w:hAnsi="Times New Roman"/>
          <w:sz w:val="24"/>
          <w:szCs w:val="24"/>
          <w:lang w:val="ru-RU"/>
        </w:rPr>
        <w:t xml:space="preserve"> </w:t>
      </w:r>
      <w:r w:rsidRPr="00DB48C5">
        <w:rPr>
          <w:rFonts w:ascii="Times New Roman" w:hAnsi="Times New Roman"/>
          <w:sz w:val="24"/>
          <w:szCs w:val="24"/>
          <w:lang w:val="ru-RU"/>
        </w:rPr>
        <w:t>стилистического</w:t>
      </w:r>
      <w:r w:rsidR="00EB6FFC">
        <w:rPr>
          <w:rFonts w:ascii="Times New Roman" w:hAnsi="Times New Roman"/>
          <w:sz w:val="24"/>
          <w:szCs w:val="24"/>
          <w:lang w:val="ru-RU"/>
        </w:rPr>
        <w:t xml:space="preserve"> </w:t>
      </w:r>
      <w:r w:rsidRPr="00DB48C5">
        <w:rPr>
          <w:rFonts w:ascii="Times New Roman" w:hAnsi="Times New Roman"/>
          <w:sz w:val="24"/>
          <w:szCs w:val="24"/>
          <w:lang w:val="ru-RU"/>
        </w:rPr>
        <w:t>значения</w:t>
      </w:r>
      <w:r w:rsidR="00EB6FFC">
        <w:rPr>
          <w:rFonts w:ascii="Times New Roman" w:hAnsi="Times New Roman"/>
          <w:sz w:val="24"/>
          <w:szCs w:val="24"/>
          <w:lang w:val="ru-RU"/>
        </w:rPr>
        <w:t xml:space="preserve"> </w:t>
      </w:r>
      <w:r w:rsidRPr="00DB48C5">
        <w:rPr>
          <w:rFonts w:ascii="Times New Roman" w:hAnsi="Times New Roman"/>
          <w:sz w:val="24"/>
          <w:szCs w:val="24"/>
          <w:lang w:val="ru-RU"/>
        </w:rPr>
        <w:t>языковой</w:t>
      </w:r>
      <w:r w:rsidR="00EB6FFC">
        <w:rPr>
          <w:rFonts w:ascii="Times New Roman" w:hAnsi="Times New Roman"/>
          <w:sz w:val="24"/>
          <w:szCs w:val="24"/>
          <w:lang w:val="ru-RU"/>
        </w:rPr>
        <w:t xml:space="preserve"> </w:t>
      </w:r>
      <w:r w:rsidRPr="00DB48C5">
        <w:rPr>
          <w:rFonts w:ascii="Times New Roman" w:hAnsi="Times New Roman"/>
          <w:sz w:val="24"/>
          <w:szCs w:val="24"/>
          <w:lang w:val="ru-RU"/>
        </w:rPr>
        <w:t xml:space="preserve">единицы. </w:t>
      </w:r>
    </w:p>
    <w:p w:rsidR="006517B7" w:rsidRPr="00CC2FE2" w:rsidRDefault="006517B7" w:rsidP="00105902">
      <w:pPr>
        <w:widowControl w:val="0"/>
        <w:numPr>
          <w:ilvl w:val="0"/>
          <w:numId w:val="8"/>
        </w:numPr>
        <w:tabs>
          <w:tab w:val="clear" w:pos="720"/>
          <w:tab w:val="num" w:pos="658"/>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Термином «стилистическая коннотация» обо</w:t>
      </w:r>
      <w:r w:rsidR="00FD5010">
        <w:rPr>
          <w:rFonts w:ascii="Times New Roman" w:hAnsi="Times New Roman"/>
          <w:sz w:val="24"/>
          <w:szCs w:val="24"/>
          <w:lang w:val="ru-RU"/>
        </w:rPr>
        <w:t>значается добавочное стилистиче</w:t>
      </w:r>
      <w:r w:rsidRPr="00CC2FE2">
        <w:rPr>
          <w:rFonts w:ascii="Times New Roman" w:hAnsi="Times New Roman"/>
          <w:sz w:val="24"/>
          <w:szCs w:val="24"/>
          <w:lang w:val="ru-RU"/>
        </w:rPr>
        <w:t>ское значение языковой единицы, которое ограничивает возможности её употребления определенными сферами. Он не имеет ничего общег</w:t>
      </w:r>
      <w:r w:rsidR="00FD5010">
        <w:rPr>
          <w:rFonts w:ascii="Times New Roman" w:hAnsi="Times New Roman"/>
          <w:sz w:val="24"/>
          <w:szCs w:val="24"/>
          <w:lang w:val="ru-RU"/>
        </w:rPr>
        <w:t>о с термином «стилистическая ок</w:t>
      </w:r>
      <w:r w:rsidRPr="00CC2FE2">
        <w:rPr>
          <w:rFonts w:ascii="Times New Roman" w:hAnsi="Times New Roman"/>
          <w:sz w:val="24"/>
          <w:szCs w:val="24"/>
          <w:lang w:val="ru-RU"/>
        </w:rPr>
        <w:t xml:space="preserve">раска». </w:t>
      </w:r>
    </w:p>
    <w:p w:rsidR="006517B7" w:rsidRPr="00CC2FE2" w:rsidRDefault="006517B7" w:rsidP="00105902">
      <w:pPr>
        <w:widowControl w:val="0"/>
        <w:numPr>
          <w:ilvl w:val="0"/>
          <w:numId w:val="8"/>
        </w:numPr>
        <w:tabs>
          <w:tab w:val="clear" w:pos="720"/>
          <w:tab w:val="num" w:pos="6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Стилистическую коннотацию (как неотъемле</w:t>
      </w:r>
      <w:r w:rsidR="00EB6FFC">
        <w:rPr>
          <w:rFonts w:ascii="Times New Roman" w:hAnsi="Times New Roman"/>
          <w:sz w:val="24"/>
          <w:szCs w:val="24"/>
          <w:lang w:val="ru-RU"/>
        </w:rPr>
        <w:t>мую часть лексического и грамма</w:t>
      </w:r>
      <w:r w:rsidRPr="00CC2FE2">
        <w:rPr>
          <w:rFonts w:ascii="Times New Roman" w:hAnsi="Times New Roman"/>
          <w:sz w:val="24"/>
          <w:szCs w:val="24"/>
          <w:lang w:val="ru-RU"/>
        </w:rPr>
        <w:t>тического значения языковой единицы) следует отли</w:t>
      </w:r>
      <w:r>
        <w:rPr>
          <w:rFonts w:ascii="Times New Roman" w:hAnsi="Times New Roman"/>
          <w:sz w:val="24"/>
          <w:szCs w:val="24"/>
          <w:lang w:val="ru-RU"/>
        </w:rPr>
        <w:t>чать как от стилистического зна</w:t>
      </w:r>
      <w:r w:rsidRPr="00CC2FE2">
        <w:rPr>
          <w:rFonts w:ascii="Times New Roman" w:hAnsi="Times New Roman"/>
          <w:sz w:val="24"/>
          <w:szCs w:val="24"/>
          <w:lang w:val="ru-RU"/>
        </w:rPr>
        <w:t>чения, так и от стилистической окраски, которые язы</w:t>
      </w:r>
      <w:r>
        <w:rPr>
          <w:rFonts w:ascii="Times New Roman" w:hAnsi="Times New Roman"/>
          <w:sz w:val="24"/>
          <w:szCs w:val="24"/>
          <w:lang w:val="ru-RU"/>
        </w:rPr>
        <w:t>ковая единица приобретает в про</w:t>
      </w:r>
      <w:r w:rsidRPr="00CC2FE2">
        <w:rPr>
          <w:rFonts w:ascii="Times New Roman" w:hAnsi="Times New Roman"/>
          <w:sz w:val="24"/>
          <w:szCs w:val="24"/>
          <w:lang w:val="ru-RU"/>
        </w:rPr>
        <w:t xml:space="preserve">цессе функционирования. </w:t>
      </w:r>
    </w:p>
    <w:p w:rsidR="006517B7" w:rsidRPr="00453CA8" w:rsidRDefault="006517B7" w:rsidP="00105902">
      <w:pPr>
        <w:widowControl w:val="0"/>
        <w:numPr>
          <w:ilvl w:val="0"/>
          <w:numId w:val="8"/>
        </w:numPr>
        <w:tabs>
          <w:tab w:val="clear" w:pos="720"/>
          <w:tab w:val="num" w:pos="62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Термин «стилистическая коннотация» обычно </w:t>
      </w:r>
      <w:r>
        <w:rPr>
          <w:rFonts w:ascii="Times New Roman" w:hAnsi="Times New Roman"/>
          <w:sz w:val="24"/>
          <w:szCs w:val="24"/>
          <w:lang w:val="ru-RU"/>
        </w:rPr>
        <w:t>употребляется в качестве синони</w:t>
      </w:r>
      <w:r w:rsidRPr="00CC2FE2">
        <w:rPr>
          <w:rFonts w:ascii="Times New Roman" w:hAnsi="Times New Roman"/>
          <w:sz w:val="24"/>
          <w:szCs w:val="24"/>
          <w:lang w:val="ru-RU"/>
        </w:rPr>
        <w:t>ма не только к стилистическому значению, но и к ст</w:t>
      </w:r>
      <w:r>
        <w:rPr>
          <w:rFonts w:ascii="Times New Roman" w:hAnsi="Times New Roman"/>
          <w:sz w:val="24"/>
          <w:szCs w:val="24"/>
          <w:lang w:val="ru-RU"/>
        </w:rPr>
        <w:t>илистической окраске. Им обозна</w:t>
      </w:r>
      <w:r w:rsidRPr="00CC2FE2">
        <w:rPr>
          <w:rFonts w:ascii="Times New Roman" w:hAnsi="Times New Roman"/>
          <w:sz w:val="24"/>
          <w:szCs w:val="24"/>
          <w:lang w:val="ru-RU"/>
        </w:rPr>
        <w:t>чается те дополнительные (экспрессивные или функциональные) свойства языковой единицы, которые ограничивают возможности ее упот</w:t>
      </w:r>
      <w:r>
        <w:rPr>
          <w:rFonts w:ascii="Times New Roman" w:hAnsi="Times New Roman"/>
          <w:sz w:val="24"/>
          <w:szCs w:val="24"/>
          <w:lang w:val="ru-RU"/>
        </w:rPr>
        <w:t>ребления определенными сфера</w:t>
      </w:r>
      <w:r w:rsidRPr="00CC2FE2">
        <w:rPr>
          <w:rFonts w:ascii="Times New Roman" w:hAnsi="Times New Roman"/>
          <w:sz w:val="24"/>
          <w:szCs w:val="24"/>
          <w:lang w:val="ru-RU"/>
        </w:rPr>
        <w:t xml:space="preserve">ми. </w:t>
      </w:r>
    </w:p>
    <w:p w:rsidR="006517B7" w:rsidRPr="00CC2FE2" w:rsidRDefault="006517B7" w:rsidP="00105902">
      <w:pPr>
        <w:widowControl w:val="0"/>
        <w:numPr>
          <w:ilvl w:val="0"/>
          <w:numId w:val="8"/>
        </w:numPr>
        <w:tabs>
          <w:tab w:val="clear" w:pos="720"/>
          <w:tab w:val="num" w:pos="629"/>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Термином «стилистическая коннотация» обозначается качество языковых единиц на уровне контекста – их экспрессивность и маркировка.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453CA8" w:rsidRDefault="007E3DE4" w:rsidP="007E3DE4">
      <w:pPr>
        <w:widowControl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rPr>
        <w:t>III</w:t>
      </w:r>
      <w:r w:rsidR="006517B7" w:rsidRPr="00453CA8">
        <w:rPr>
          <w:rFonts w:ascii="Times New Roman" w:hAnsi="Times New Roman"/>
          <w:b/>
          <w:sz w:val="24"/>
          <w:szCs w:val="24"/>
          <w:lang w:val="ru-RU"/>
        </w:rPr>
        <w:t>. Примеры речевой избыточности представлены в предложениях?</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А. Наша деятельность направлена на развитие общения и коммуникации.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Б. Эта традиция вновь возродилась в нашей стране.</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В. Правительство в это трудное и нелегкое время должно представлять </w:t>
      </w:r>
      <w:proofErr w:type="gramStart"/>
      <w:r w:rsidRPr="00CC2FE2">
        <w:rPr>
          <w:rFonts w:ascii="Times New Roman" w:hAnsi="Times New Roman"/>
          <w:sz w:val="24"/>
          <w:szCs w:val="24"/>
          <w:lang w:val="ru-RU"/>
        </w:rPr>
        <w:t>единый</w:t>
      </w:r>
      <w:proofErr w:type="gramEnd"/>
      <w:r w:rsidRPr="00CC2FE2">
        <w:rPr>
          <w:rFonts w:ascii="Times New Roman" w:hAnsi="Times New Roman"/>
          <w:sz w:val="24"/>
          <w:szCs w:val="24"/>
          <w:lang w:val="ru-RU"/>
        </w:rPr>
        <w:t xml:space="preserve">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монолит.</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bookmarkStart w:id="4" w:name="page23"/>
      <w:bookmarkEnd w:id="4"/>
      <w:r w:rsidRPr="00CC2FE2">
        <w:rPr>
          <w:rFonts w:ascii="Times New Roman" w:hAnsi="Times New Roman"/>
          <w:sz w:val="24"/>
          <w:szCs w:val="24"/>
          <w:lang w:val="ru-RU"/>
        </w:rPr>
        <w:t xml:space="preserve">Г. Представьте себе молодого человека, который безнадежно влюблен и </w:t>
      </w:r>
      <w:proofErr w:type="gramStart"/>
      <w:r w:rsidRPr="00CC2FE2">
        <w:rPr>
          <w:rFonts w:ascii="Times New Roman" w:hAnsi="Times New Roman"/>
          <w:sz w:val="24"/>
          <w:szCs w:val="24"/>
          <w:lang w:val="ru-RU"/>
        </w:rPr>
        <w:t>про</w:t>
      </w:r>
      <w:proofErr w:type="gramEnd"/>
      <w:r w:rsidRPr="00CC2FE2">
        <w:rPr>
          <w:rFonts w:ascii="Times New Roman" w:hAnsi="Times New Roman"/>
          <w:sz w:val="24"/>
          <w:szCs w:val="24"/>
          <w:lang w:val="ru-RU"/>
        </w:rPr>
        <w:t xml:space="preserve">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roofErr w:type="gramStart"/>
      <w:r w:rsidRPr="00CC2FE2">
        <w:rPr>
          <w:rFonts w:ascii="Times New Roman" w:hAnsi="Times New Roman"/>
          <w:sz w:val="24"/>
          <w:szCs w:val="24"/>
          <w:lang w:val="ru-RU"/>
        </w:rPr>
        <w:t>котор</w:t>
      </w:r>
      <w:r>
        <w:rPr>
          <w:rFonts w:ascii="Times New Roman" w:hAnsi="Times New Roman"/>
          <w:sz w:val="24"/>
          <w:szCs w:val="24"/>
          <w:lang w:val="ru-RU"/>
        </w:rPr>
        <w:t>о</w:t>
      </w:r>
      <w:r w:rsidRPr="00CC2FE2">
        <w:rPr>
          <w:rFonts w:ascii="Times New Roman" w:hAnsi="Times New Roman"/>
          <w:sz w:val="24"/>
          <w:szCs w:val="24"/>
          <w:lang w:val="ru-RU"/>
        </w:rPr>
        <w:t>го</w:t>
      </w:r>
      <w:proofErr w:type="gramEnd"/>
      <w:r w:rsidRPr="00CC2FE2">
        <w:rPr>
          <w:rFonts w:ascii="Times New Roman" w:hAnsi="Times New Roman"/>
          <w:sz w:val="24"/>
          <w:szCs w:val="24"/>
          <w:lang w:val="ru-RU"/>
        </w:rPr>
        <w:t xml:space="preserve"> окружающие говорят, что он попросту глуп.</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Д. Нельзя не отметить обоснованность высказанных замечаний.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Б, В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А, Б, В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Г, Д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4) А, Б, Г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5) Б, В, Д</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7E3DE4" w:rsidRDefault="006517B7" w:rsidP="00105902">
      <w:pPr>
        <w:pStyle w:val="a5"/>
        <w:widowControl w:val="0"/>
        <w:numPr>
          <w:ilvl w:val="0"/>
          <w:numId w:val="22"/>
        </w:numPr>
        <w:overflowPunct w:val="0"/>
        <w:autoSpaceDE w:val="0"/>
        <w:autoSpaceDN w:val="0"/>
        <w:adjustRightInd w:val="0"/>
        <w:spacing w:after="0" w:line="240" w:lineRule="auto"/>
        <w:jc w:val="both"/>
        <w:rPr>
          <w:rFonts w:ascii="Times New Roman" w:hAnsi="Times New Roman"/>
          <w:b/>
          <w:sz w:val="24"/>
          <w:szCs w:val="24"/>
          <w:lang w:val="ru-RU"/>
        </w:rPr>
      </w:pPr>
      <w:r w:rsidRPr="007E3DE4">
        <w:rPr>
          <w:rFonts w:ascii="Times New Roman" w:hAnsi="Times New Roman"/>
          <w:b/>
          <w:sz w:val="24"/>
          <w:szCs w:val="24"/>
          <w:lang w:val="ru-RU"/>
        </w:rPr>
        <w:t xml:space="preserve">Определите тип синонимов и их стилистическую функцию в предложении: «Четыре дня бились и боролись казаки».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Идеографические, функция уточнения.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Контекстуальные, средство создания градации.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3) Семантико-стилистические, средство точного выражения мысли.</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 4) Стилистические, функция создания градации.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lastRenderedPageBreak/>
        <w:t xml:space="preserve">5) Контекстуальные, функция разъяснения.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7E3DE4" w:rsidRDefault="006517B7" w:rsidP="00105902">
      <w:pPr>
        <w:pStyle w:val="a5"/>
        <w:widowControl w:val="0"/>
        <w:numPr>
          <w:ilvl w:val="0"/>
          <w:numId w:val="22"/>
        </w:numPr>
        <w:overflowPunct w:val="0"/>
        <w:autoSpaceDE w:val="0"/>
        <w:autoSpaceDN w:val="0"/>
        <w:adjustRightInd w:val="0"/>
        <w:spacing w:after="0" w:line="240" w:lineRule="auto"/>
        <w:jc w:val="both"/>
        <w:rPr>
          <w:rFonts w:ascii="Times New Roman" w:hAnsi="Times New Roman"/>
          <w:b/>
          <w:sz w:val="24"/>
          <w:szCs w:val="24"/>
          <w:lang w:val="ru-RU"/>
        </w:rPr>
      </w:pPr>
      <w:r w:rsidRPr="007E3DE4">
        <w:rPr>
          <w:rFonts w:ascii="Times New Roman" w:hAnsi="Times New Roman"/>
          <w:b/>
          <w:sz w:val="24"/>
          <w:szCs w:val="24"/>
          <w:lang w:val="ru-RU"/>
        </w:rPr>
        <w:t xml:space="preserve">В предложении: «По выявлении в республике железа </w:t>
      </w:r>
      <w:proofErr w:type="spellStart"/>
      <w:r w:rsidRPr="007E3DE4">
        <w:rPr>
          <w:rFonts w:ascii="Times New Roman" w:hAnsi="Times New Roman"/>
          <w:b/>
          <w:sz w:val="24"/>
          <w:szCs w:val="24"/>
          <w:lang w:val="ru-RU"/>
        </w:rPr>
        <w:t>приступлено</w:t>
      </w:r>
      <w:proofErr w:type="spellEnd"/>
      <w:r w:rsidRPr="007E3DE4">
        <w:rPr>
          <w:rFonts w:ascii="Times New Roman" w:hAnsi="Times New Roman"/>
          <w:b/>
          <w:sz w:val="24"/>
          <w:szCs w:val="24"/>
          <w:lang w:val="ru-RU"/>
        </w:rPr>
        <w:t xml:space="preserve"> к составлению проекта строительства металлургического комбината» стилистически не оправданное употребление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профессионализмов;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жаргонизмов;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канцеляризмов;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4) заимствованных слов; </w:t>
      </w:r>
    </w:p>
    <w:p w:rsidR="006517B7" w:rsidRPr="0068238F" w:rsidRDefault="006517B7" w:rsidP="0068238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rPr>
        <w:t xml:space="preserve">5) </w:t>
      </w:r>
      <w:proofErr w:type="spellStart"/>
      <w:proofErr w:type="gramStart"/>
      <w:r w:rsidRPr="00CC2FE2">
        <w:rPr>
          <w:rFonts w:ascii="Times New Roman" w:hAnsi="Times New Roman"/>
          <w:sz w:val="24"/>
          <w:szCs w:val="24"/>
        </w:rPr>
        <w:t>неологизмов</w:t>
      </w:r>
      <w:proofErr w:type="spellEnd"/>
      <w:proofErr w:type="gramEnd"/>
      <w:r w:rsidRPr="00CC2FE2">
        <w:rPr>
          <w:rFonts w:ascii="Times New Roman" w:hAnsi="Times New Roman"/>
          <w:sz w:val="24"/>
          <w:szCs w:val="24"/>
        </w:rPr>
        <w:t xml:space="preserve">. </w:t>
      </w:r>
    </w:p>
    <w:p w:rsidR="006517B7" w:rsidRPr="00CC2FE2" w:rsidRDefault="006517B7" w:rsidP="0068238F">
      <w:pPr>
        <w:widowControl w:val="0"/>
        <w:autoSpaceDE w:val="0"/>
        <w:autoSpaceDN w:val="0"/>
        <w:adjustRightInd w:val="0"/>
        <w:spacing w:after="0" w:line="240" w:lineRule="auto"/>
        <w:jc w:val="both"/>
        <w:rPr>
          <w:rFonts w:ascii="Times New Roman" w:hAnsi="Times New Roman"/>
          <w:sz w:val="24"/>
          <w:szCs w:val="24"/>
          <w:lang w:val="ru-RU"/>
        </w:rPr>
      </w:pPr>
    </w:p>
    <w:p w:rsidR="006517B7" w:rsidRPr="00963C2F" w:rsidRDefault="006517B7" w:rsidP="00105902">
      <w:pPr>
        <w:pStyle w:val="a5"/>
        <w:widowControl w:val="0"/>
        <w:numPr>
          <w:ilvl w:val="0"/>
          <w:numId w:val="22"/>
        </w:numPr>
        <w:overflowPunct w:val="0"/>
        <w:autoSpaceDE w:val="0"/>
        <w:autoSpaceDN w:val="0"/>
        <w:adjustRightInd w:val="0"/>
        <w:spacing w:after="0" w:line="240" w:lineRule="auto"/>
        <w:jc w:val="both"/>
        <w:rPr>
          <w:rFonts w:ascii="Times New Roman" w:hAnsi="Times New Roman"/>
          <w:b/>
          <w:sz w:val="24"/>
          <w:szCs w:val="24"/>
          <w:lang w:val="ru-RU"/>
        </w:rPr>
      </w:pPr>
      <w:r w:rsidRPr="00963C2F">
        <w:rPr>
          <w:rFonts w:ascii="Times New Roman" w:hAnsi="Times New Roman"/>
          <w:b/>
          <w:sz w:val="24"/>
          <w:szCs w:val="24"/>
          <w:lang w:val="ru-RU"/>
        </w:rPr>
        <w:t xml:space="preserve">Дифференциация официально-делового стиля на </w:t>
      </w:r>
      <w:proofErr w:type="spellStart"/>
      <w:r w:rsidRPr="00963C2F">
        <w:rPr>
          <w:rFonts w:ascii="Times New Roman" w:hAnsi="Times New Roman"/>
          <w:b/>
          <w:sz w:val="24"/>
          <w:szCs w:val="24"/>
          <w:lang w:val="ru-RU"/>
        </w:rPr>
        <w:t>подстили</w:t>
      </w:r>
      <w:proofErr w:type="spellEnd"/>
      <w:r w:rsidRPr="00963C2F">
        <w:rPr>
          <w:rFonts w:ascii="Times New Roman" w:hAnsi="Times New Roman"/>
          <w:b/>
          <w:sz w:val="24"/>
          <w:szCs w:val="24"/>
          <w:lang w:val="ru-RU"/>
        </w:rPr>
        <w:t xml:space="preserve"> происходит в зависимости </w:t>
      </w:r>
      <w:proofErr w:type="gramStart"/>
      <w:r w:rsidRPr="00963C2F">
        <w:rPr>
          <w:rFonts w:ascii="Times New Roman" w:hAnsi="Times New Roman"/>
          <w:b/>
          <w:sz w:val="24"/>
          <w:szCs w:val="24"/>
          <w:lang w:val="ru-RU"/>
        </w:rPr>
        <w:t>от</w:t>
      </w:r>
      <w:proofErr w:type="gramEnd"/>
      <w:r w:rsidRPr="00963C2F">
        <w:rPr>
          <w:rFonts w:ascii="Times New Roman" w:hAnsi="Times New Roman"/>
          <w:b/>
          <w:sz w:val="24"/>
          <w:szCs w:val="24"/>
          <w:lang w:val="ru-RU"/>
        </w:rPr>
        <w:t>…..</w:t>
      </w:r>
    </w:p>
    <w:p w:rsidR="006517B7" w:rsidRPr="00453CA8" w:rsidRDefault="00EB6FFC" w:rsidP="00105902">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bookmarkStart w:id="5" w:name="page25"/>
      <w:bookmarkEnd w:id="5"/>
      <w:r>
        <w:rPr>
          <w:rFonts w:ascii="Times New Roman" w:hAnsi="Times New Roman"/>
          <w:sz w:val="24"/>
          <w:szCs w:val="24"/>
          <w:lang w:val="ru-RU"/>
        </w:rPr>
        <w:t>в</w:t>
      </w:r>
      <w:proofErr w:type="spellStart"/>
      <w:r w:rsidR="006517B7" w:rsidRPr="00CC2FE2">
        <w:rPr>
          <w:rFonts w:ascii="Times New Roman" w:hAnsi="Times New Roman"/>
          <w:sz w:val="24"/>
          <w:szCs w:val="24"/>
        </w:rPr>
        <w:t>идов</w:t>
      </w:r>
      <w:proofErr w:type="spellEnd"/>
      <w:r>
        <w:rPr>
          <w:rFonts w:ascii="Times New Roman" w:hAnsi="Times New Roman"/>
          <w:sz w:val="24"/>
          <w:szCs w:val="24"/>
          <w:lang w:val="ru-RU"/>
        </w:rPr>
        <w:t xml:space="preserve"> </w:t>
      </w:r>
      <w:proofErr w:type="spellStart"/>
      <w:r w:rsidR="006517B7" w:rsidRPr="00CC2FE2">
        <w:rPr>
          <w:rFonts w:ascii="Times New Roman" w:hAnsi="Times New Roman"/>
          <w:sz w:val="24"/>
          <w:szCs w:val="24"/>
        </w:rPr>
        <w:t>общения</w:t>
      </w:r>
      <w:proofErr w:type="spellEnd"/>
      <w:r w:rsidR="006517B7" w:rsidRPr="00CC2FE2">
        <w:rPr>
          <w:rFonts w:ascii="Times New Roman" w:hAnsi="Times New Roman"/>
          <w:sz w:val="24"/>
          <w:szCs w:val="24"/>
        </w:rPr>
        <w:t xml:space="preserve">; </w:t>
      </w:r>
    </w:p>
    <w:p w:rsidR="006517B7" w:rsidRPr="00453CA8" w:rsidRDefault="006517B7" w:rsidP="00105902">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специфики</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средств</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информации</w:t>
      </w:r>
      <w:proofErr w:type="spellEnd"/>
      <w:r w:rsidRPr="00CC2FE2">
        <w:rPr>
          <w:rFonts w:ascii="Times New Roman" w:hAnsi="Times New Roman"/>
          <w:sz w:val="24"/>
          <w:szCs w:val="24"/>
        </w:rPr>
        <w:t xml:space="preserve">; </w:t>
      </w:r>
    </w:p>
    <w:p w:rsidR="006517B7" w:rsidRPr="00453CA8" w:rsidRDefault="006517B7" w:rsidP="00105902">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назначения</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текстов</w:t>
      </w:r>
      <w:proofErr w:type="spellEnd"/>
      <w:r w:rsidRPr="00CC2FE2">
        <w:rPr>
          <w:rFonts w:ascii="Times New Roman" w:hAnsi="Times New Roman"/>
          <w:sz w:val="24"/>
          <w:szCs w:val="24"/>
        </w:rPr>
        <w:t xml:space="preserve">; </w:t>
      </w:r>
    </w:p>
    <w:p w:rsidR="006517B7" w:rsidRPr="00453CA8" w:rsidRDefault="006517B7" w:rsidP="00105902">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родов</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литературы</w:t>
      </w:r>
      <w:proofErr w:type="spellEnd"/>
      <w:r w:rsidRPr="00CC2FE2">
        <w:rPr>
          <w:rFonts w:ascii="Times New Roman" w:hAnsi="Times New Roman"/>
          <w:sz w:val="24"/>
          <w:szCs w:val="24"/>
        </w:rPr>
        <w:t xml:space="preserve">; </w:t>
      </w:r>
    </w:p>
    <w:p w:rsidR="006517B7" w:rsidRPr="00CC2FE2" w:rsidRDefault="006517B7" w:rsidP="00105902">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proofErr w:type="gramStart"/>
      <w:r w:rsidRPr="00CC2FE2">
        <w:rPr>
          <w:rFonts w:ascii="Times New Roman" w:hAnsi="Times New Roman"/>
          <w:sz w:val="24"/>
          <w:szCs w:val="24"/>
        </w:rPr>
        <w:t>обстановки</w:t>
      </w:r>
      <w:proofErr w:type="spellEnd"/>
      <w:proofErr w:type="gram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общения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rPr>
      </w:pPr>
    </w:p>
    <w:p w:rsidR="006517B7" w:rsidRPr="00963C2F" w:rsidRDefault="006517B7" w:rsidP="00105902">
      <w:pPr>
        <w:pStyle w:val="a5"/>
        <w:widowControl w:val="0"/>
        <w:numPr>
          <w:ilvl w:val="0"/>
          <w:numId w:val="22"/>
        </w:numPr>
        <w:autoSpaceDE w:val="0"/>
        <w:autoSpaceDN w:val="0"/>
        <w:adjustRightInd w:val="0"/>
        <w:spacing w:after="0" w:line="240" w:lineRule="auto"/>
        <w:jc w:val="both"/>
        <w:rPr>
          <w:rFonts w:ascii="Times New Roman" w:hAnsi="Times New Roman"/>
          <w:b/>
          <w:sz w:val="24"/>
          <w:szCs w:val="24"/>
          <w:lang w:val="ru-RU"/>
        </w:rPr>
      </w:pPr>
      <w:r w:rsidRPr="00963C2F">
        <w:rPr>
          <w:rFonts w:ascii="Times New Roman" w:hAnsi="Times New Roman"/>
          <w:b/>
          <w:sz w:val="24"/>
          <w:szCs w:val="24"/>
          <w:lang w:val="ru-RU"/>
        </w:rPr>
        <w:t xml:space="preserve"> Определите содержание понятия «стилистические нормы».</w:t>
      </w:r>
    </w:p>
    <w:p w:rsidR="006517B7" w:rsidRPr="00CC2FE2" w:rsidRDefault="006517B7" w:rsidP="00105902">
      <w:pPr>
        <w:widowControl w:val="0"/>
        <w:numPr>
          <w:ilvl w:val="0"/>
          <w:numId w:val="10"/>
        </w:numPr>
        <w:tabs>
          <w:tab w:val="clear" w:pos="720"/>
          <w:tab w:val="num" w:pos="61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совокупность стилистических данных исто</w:t>
      </w:r>
      <w:r>
        <w:rPr>
          <w:rFonts w:ascii="Times New Roman" w:hAnsi="Times New Roman"/>
          <w:sz w:val="24"/>
          <w:szCs w:val="24"/>
          <w:lang w:val="ru-RU"/>
        </w:rPr>
        <w:t>рии языка (стилистических харак</w:t>
      </w:r>
      <w:r w:rsidRPr="00CC2FE2">
        <w:rPr>
          <w:rFonts w:ascii="Times New Roman" w:hAnsi="Times New Roman"/>
          <w:sz w:val="24"/>
          <w:szCs w:val="24"/>
          <w:lang w:val="ru-RU"/>
        </w:rPr>
        <w:t xml:space="preserve">теристик языковых единиц). </w:t>
      </w:r>
    </w:p>
    <w:p w:rsidR="006517B7" w:rsidRPr="00453CA8" w:rsidRDefault="006517B7" w:rsidP="00105902">
      <w:pPr>
        <w:widowControl w:val="0"/>
        <w:numPr>
          <w:ilvl w:val="0"/>
          <w:numId w:val="10"/>
        </w:numPr>
        <w:tabs>
          <w:tab w:val="clear" w:pos="720"/>
          <w:tab w:val="num" w:pos="629"/>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обязательные в данное время закономерн</w:t>
      </w:r>
      <w:r>
        <w:rPr>
          <w:rFonts w:ascii="Times New Roman" w:hAnsi="Times New Roman"/>
          <w:sz w:val="24"/>
          <w:szCs w:val="24"/>
          <w:lang w:val="ru-RU"/>
        </w:rPr>
        <w:t>ости отбора и организации языко</w:t>
      </w:r>
      <w:r w:rsidRPr="00CC2FE2">
        <w:rPr>
          <w:rFonts w:ascii="Times New Roman" w:hAnsi="Times New Roman"/>
          <w:sz w:val="24"/>
          <w:szCs w:val="24"/>
          <w:lang w:val="ru-RU"/>
        </w:rPr>
        <w:t>вых сре</w:t>
      </w:r>
      <w:proofErr w:type="gramStart"/>
      <w:r w:rsidRPr="00CC2FE2">
        <w:rPr>
          <w:rFonts w:ascii="Times New Roman" w:hAnsi="Times New Roman"/>
          <w:sz w:val="24"/>
          <w:szCs w:val="24"/>
          <w:lang w:val="ru-RU"/>
        </w:rPr>
        <w:t>дств в з</w:t>
      </w:r>
      <w:proofErr w:type="gramEnd"/>
      <w:r w:rsidRPr="00CC2FE2">
        <w:rPr>
          <w:rFonts w:ascii="Times New Roman" w:hAnsi="Times New Roman"/>
          <w:sz w:val="24"/>
          <w:szCs w:val="24"/>
          <w:lang w:val="ru-RU"/>
        </w:rPr>
        <w:t>ависимости от ситуации, целей и зада</w:t>
      </w:r>
      <w:r>
        <w:rPr>
          <w:rFonts w:ascii="Times New Roman" w:hAnsi="Times New Roman"/>
          <w:sz w:val="24"/>
          <w:szCs w:val="24"/>
          <w:lang w:val="ru-RU"/>
        </w:rPr>
        <w:t>ч общения, от характера высказы</w:t>
      </w:r>
      <w:r w:rsidRPr="00CC2FE2">
        <w:rPr>
          <w:rFonts w:ascii="Times New Roman" w:hAnsi="Times New Roman"/>
          <w:sz w:val="24"/>
          <w:szCs w:val="24"/>
          <w:lang w:val="ru-RU"/>
        </w:rPr>
        <w:t xml:space="preserve">вания. </w:t>
      </w:r>
    </w:p>
    <w:p w:rsidR="006517B7" w:rsidRPr="00CC2FE2" w:rsidRDefault="006517B7" w:rsidP="00105902">
      <w:pPr>
        <w:widowControl w:val="0"/>
        <w:numPr>
          <w:ilvl w:val="0"/>
          <w:numId w:val="10"/>
        </w:numPr>
        <w:tabs>
          <w:tab w:val="clear" w:pos="720"/>
          <w:tab w:val="num" w:pos="605"/>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нормы организации языковых сре</w:t>
      </w:r>
      <w:proofErr w:type="gramStart"/>
      <w:r w:rsidRPr="00CC2FE2">
        <w:rPr>
          <w:rFonts w:ascii="Times New Roman" w:hAnsi="Times New Roman"/>
          <w:sz w:val="24"/>
          <w:szCs w:val="24"/>
          <w:lang w:val="ru-RU"/>
        </w:rPr>
        <w:t>дств в з</w:t>
      </w:r>
      <w:proofErr w:type="gramEnd"/>
      <w:r w:rsidRPr="00CC2FE2">
        <w:rPr>
          <w:rFonts w:ascii="Times New Roman" w:hAnsi="Times New Roman"/>
          <w:sz w:val="24"/>
          <w:szCs w:val="24"/>
          <w:lang w:val="ru-RU"/>
        </w:rPr>
        <w:t>ави</w:t>
      </w:r>
      <w:r>
        <w:rPr>
          <w:rFonts w:ascii="Times New Roman" w:hAnsi="Times New Roman"/>
          <w:sz w:val="24"/>
          <w:szCs w:val="24"/>
          <w:lang w:val="ru-RU"/>
        </w:rPr>
        <w:t>симости от ситуации, целей и за</w:t>
      </w:r>
      <w:r w:rsidRPr="00CC2FE2">
        <w:rPr>
          <w:rFonts w:ascii="Times New Roman" w:hAnsi="Times New Roman"/>
          <w:sz w:val="24"/>
          <w:szCs w:val="24"/>
          <w:lang w:val="ru-RU"/>
        </w:rPr>
        <w:t xml:space="preserve">дач общения, от характера высказывания. </w:t>
      </w:r>
    </w:p>
    <w:p w:rsidR="006517B7" w:rsidRPr="00CC2FE2" w:rsidRDefault="006517B7" w:rsidP="00105902">
      <w:pPr>
        <w:widowControl w:val="0"/>
        <w:numPr>
          <w:ilvl w:val="0"/>
          <w:numId w:val="10"/>
        </w:numPr>
        <w:tabs>
          <w:tab w:val="clear" w:pos="720"/>
          <w:tab w:val="num" w:pos="61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нормы, определяющие закономерности отб</w:t>
      </w:r>
      <w:r>
        <w:rPr>
          <w:rFonts w:ascii="Times New Roman" w:hAnsi="Times New Roman"/>
          <w:sz w:val="24"/>
          <w:szCs w:val="24"/>
          <w:lang w:val="ru-RU"/>
        </w:rPr>
        <w:t>ора языковых сре</w:t>
      </w:r>
      <w:proofErr w:type="gramStart"/>
      <w:r>
        <w:rPr>
          <w:rFonts w:ascii="Times New Roman" w:hAnsi="Times New Roman"/>
          <w:sz w:val="24"/>
          <w:szCs w:val="24"/>
          <w:lang w:val="ru-RU"/>
        </w:rPr>
        <w:t>дств в з</w:t>
      </w:r>
      <w:proofErr w:type="gramEnd"/>
      <w:r>
        <w:rPr>
          <w:rFonts w:ascii="Times New Roman" w:hAnsi="Times New Roman"/>
          <w:sz w:val="24"/>
          <w:szCs w:val="24"/>
          <w:lang w:val="ru-RU"/>
        </w:rPr>
        <w:t>ависимо</w:t>
      </w:r>
      <w:r w:rsidRPr="00CC2FE2">
        <w:rPr>
          <w:rFonts w:ascii="Times New Roman" w:hAnsi="Times New Roman"/>
          <w:sz w:val="24"/>
          <w:szCs w:val="24"/>
          <w:lang w:val="ru-RU"/>
        </w:rPr>
        <w:t xml:space="preserve">сти от ситуации, целей и задач общения, от характера высказывания. </w:t>
      </w:r>
    </w:p>
    <w:p w:rsidR="006517B7" w:rsidRPr="00CC2FE2" w:rsidRDefault="006517B7" w:rsidP="00105902">
      <w:pPr>
        <w:widowControl w:val="0"/>
        <w:numPr>
          <w:ilvl w:val="0"/>
          <w:numId w:val="10"/>
        </w:numPr>
        <w:tabs>
          <w:tab w:val="clear" w:pos="720"/>
          <w:tab w:val="num" w:pos="662"/>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Это универсальные приемы языкового построения произведений литературы (соприкасаясь с жанрами).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DB48C5" w:rsidRDefault="00DB48C5" w:rsidP="00DB48C5">
      <w:pPr>
        <w:widowControl w:val="0"/>
        <w:autoSpaceDE w:val="0"/>
        <w:autoSpaceDN w:val="0"/>
        <w:adjustRightInd w:val="0"/>
        <w:spacing w:after="0" w:line="240" w:lineRule="auto"/>
        <w:jc w:val="both"/>
        <w:rPr>
          <w:rFonts w:ascii="Times New Roman" w:hAnsi="Times New Roman"/>
          <w:sz w:val="24"/>
          <w:szCs w:val="24"/>
          <w:lang w:val="ru-RU"/>
        </w:rPr>
      </w:pPr>
    </w:p>
    <w:p w:rsidR="00DB48C5" w:rsidRPr="00001D02" w:rsidRDefault="00DB48C5" w:rsidP="00DB48C5">
      <w:pPr>
        <w:widowControl w:val="0"/>
        <w:autoSpaceDE w:val="0"/>
        <w:autoSpaceDN w:val="0"/>
        <w:adjustRightInd w:val="0"/>
        <w:spacing w:after="0" w:line="240" w:lineRule="auto"/>
        <w:jc w:val="both"/>
        <w:rPr>
          <w:rFonts w:ascii="Times New Roman" w:hAnsi="Times New Roman"/>
          <w:b/>
          <w:sz w:val="24"/>
          <w:szCs w:val="24"/>
          <w:lang w:val="ru-RU"/>
        </w:rPr>
      </w:pPr>
      <w:r w:rsidRPr="00001D02">
        <w:rPr>
          <w:rFonts w:ascii="Times New Roman" w:hAnsi="Times New Roman"/>
          <w:b/>
          <w:sz w:val="24"/>
          <w:szCs w:val="24"/>
          <w:lang w:val="ru-RU"/>
        </w:rPr>
        <w:t>Индивидуальные домашние задания (ИДЗ) - тренировочные упражнения:</w:t>
      </w:r>
    </w:p>
    <w:p w:rsidR="00DB48C5" w:rsidRPr="00001D02" w:rsidRDefault="00DB48C5" w:rsidP="00DB48C5">
      <w:pPr>
        <w:widowControl w:val="0"/>
        <w:autoSpaceDE w:val="0"/>
        <w:autoSpaceDN w:val="0"/>
        <w:adjustRightInd w:val="0"/>
        <w:spacing w:after="0" w:line="240" w:lineRule="auto"/>
        <w:jc w:val="both"/>
        <w:rPr>
          <w:rFonts w:ascii="Times New Roman" w:hAnsi="Times New Roman"/>
          <w:color w:val="000000"/>
          <w:sz w:val="24"/>
          <w:szCs w:val="24"/>
          <w:lang w:val="ru-RU"/>
        </w:rPr>
      </w:pPr>
    </w:p>
    <w:p w:rsidR="00DB48C5" w:rsidRPr="00001D02" w:rsidRDefault="001B4B44" w:rsidP="00DB48C5">
      <w:pPr>
        <w:widowControl w:val="0"/>
        <w:autoSpaceDE w:val="0"/>
        <w:autoSpaceDN w:val="0"/>
        <w:adjustRightInd w:val="0"/>
        <w:spacing w:after="0" w:line="240" w:lineRule="auto"/>
        <w:jc w:val="both"/>
        <w:rPr>
          <w:rFonts w:ascii="Times New Roman" w:hAnsi="Times New Roman"/>
          <w:b/>
          <w:color w:val="000000"/>
          <w:sz w:val="24"/>
          <w:szCs w:val="24"/>
          <w:lang w:val="ru-RU"/>
        </w:rPr>
      </w:pPr>
      <w:r w:rsidRPr="00001D02">
        <w:rPr>
          <w:rFonts w:ascii="Times New Roman" w:hAnsi="Times New Roman"/>
          <w:b/>
          <w:color w:val="000000"/>
          <w:sz w:val="24"/>
          <w:szCs w:val="24"/>
          <w:lang w:val="ru-RU"/>
        </w:rPr>
        <w:t xml:space="preserve">Тема </w:t>
      </w:r>
      <w:r w:rsidR="00DB48C5" w:rsidRPr="00001D02">
        <w:rPr>
          <w:rFonts w:ascii="Times New Roman" w:hAnsi="Times New Roman"/>
          <w:b/>
          <w:color w:val="000000"/>
          <w:sz w:val="24"/>
          <w:szCs w:val="24"/>
          <w:lang w:val="ru-RU"/>
        </w:rPr>
        <w:t>2.2 Лексическая стилистика</w:t>
      </w:r>
    </w:p>
    <w:p w:rsidR="00DB48C5" w:rsidRPr="00001D02" w:rsidRDefault="00DB48C5" w:rsidP="00DB48C5">
      <w:pPr>
        <w:spacing w:after="0"/>
        <w:ind w:firstLine="340"/>
        <w:jc w:val="both"/>
        <w:rPr>
          <w:rFonts w:ascii="Times New Roman" w:hAnsi="Times New Roman"/>
          <w:sz w:val="24"/>
          <w:szCs w:val="24"/>
          <w:lang w:val="ru-RU"/>
        </w:rPr>
      </w:pPr>
      <w:r w:rsidRPr="00001D02">
        <w:rPr>
          <w:rFonts w:ascii="Times New Roman" w:hAnsi="Times New Roman"/>
          <w:i/>
          <w:sz w:val="24"/>
          <w:szCs w:val="24"/>
          <w:lang w:val="ru-RU"/>
        </w:rPr>
        <w:t>Укажите различные тропы – эпитеты, сравнения, олицетворения, метафоры и т. д. Дайте стилистическую оценку использованию в речи лексических образных средств.</w:t>
      </w:r>
    </w:p>
    <w:p w:rsidR="00DB48C5" w:rsidRPr="0000751C" w:rsidRDefault="0000751C" w:rsidP="0000751C">
      <w:pPr>
        <w:widowControl w:val="0"/>
        <w:autoSpaceDE w:val="0"/>
        <w:autoSpaceDN w:val="0"/>
        <w:adjustRightInd w:val="0"/>
        <w:spacing w:after="0" w:line="240" w:lineRule="auto"/>
        <w:jc w:val="both"/>
        <w:rPr>
          <w:rFonts w:ascii="Times New Roman" w:hAnsi="Times New Roman"/>
          <w:sz w:val="24"/>
          <w:szCs w:val="24"/>
          <w:lang w:val="ru-RU"/>
        </w:rPr>
      </w:pPr>
      <w:r w:rsidRPr="00001D02">
        <w:rPr>
          <w:rFonts w:ascii="Times New Roman" w:hAnsi="Times New Roman"/>
          <w:sz w:val="24"/>
          <w:szCs w:val="24"/>
          <w:lang w:val="ru-RU"/>
        </w:rPr>
        <w:t xml:space="preserve">1. </w:t>
      </w:r>
      <w:r w:rsidR="00DB48C5" w:rsidRPr="00001D02">
        <w:rPr>
          <w:rFonts w:ascii="Times New Roman" w:hAnsi="Times New Roman"/>
          <w:sz w:val="24"/>
          <w:szCs w:val="24"/>
          <w:lang w:val="ru-RU"/>
        </w:rPr>
        <w:t>Ненастный день потух; ненастной ночи мгла по небу стелется одеждою свинцовой (П.). 2. Осыпал лес свои вершины, сад обнажил свое чело, дохнул сентябрь. И георгины дыханьем ночи обожгло (Фет.). 3. Ягнёночек</w:t>
      </w:r>
      <w:r w:rsidR="00DB48C5" w:rsidRPr="0000751C">
        <w:rPr>
          <w:rFonts w:ascii="Times New Roman" w:hAnsi="Times New Roman"/>
          <w:sz w:val="24"/>
          <w:szCs w:val="24"/>
          <w:lang w:val="ru-RU"/>
        </w:rPr>
        <w:t xml:space="preserve"> кудрявый месяц гуляет в голубой траве (</w:t>
      </w:r>
      <w:proofErr w:type="spellStart"/>
      <w:r w:rsidR="00DB48C5" w:rsidRPr="0000751C">
        <w:rPr>
          <w:rFonts w:ascii="Times New Roman" w:hAnsi="Times New Roman"/>
          <w:sz w:val="24"/>
          <w:szCs w:val="24"/>
          <w:lang w:val="ru-RU"/>
        </w:rPr>
        <w:t>Ес</w:t>
      </w:r>
      <w:proofErr w:type="spellEnd"/>
      <w:r w:rsidR="00DB48C5" w:rsidRPr="0000751C">
        <w:rPr>
          <w:rFonts w:ascii="Times New Roman" w:hAnsi="Times New Roman"/>
          <w:sz w:val="24"/>
          <w:szCs w:val="24"/>
          <w:lang w:val="ru-RU"/>
        </w:rPr>
        <w:t xml:space="preserve">.). 4. Туч вечерних червонный ковер самоцветными нёсся шелками (Луг.). 5. И сбежались с уральской кручи горностаевым мехом тучи (Н. А.). </w:t>
      </w:r>
      <w:r w:rsidR="00DB48C5" w:rsidRPr="00116767">
        <w:rPr>
          <w:rFonts w:ascii="Times New Roman" w:hAnsi="Times New Roman"/>
          <w:sz w:val="24"/>
          <w:szCs w:val="24"/>
          <w:lang w:val="ru-RU"/>
        </w:rPr>
        <w:t>6. Целый день осыпаются с кленов силуэты багряных сердец (</w:t>
      </w:r>
      <w:proofErr w:type="spellStart"/>
      <w:r w:rsidR="00DB48C5" w:rsidRPr="00116767">
        <w:rPr>
          <w:rFonts w:ascii="Times New Roman" w:hAnsi="Times New Roman"/>
          <w:sz w:val="24"/>
          <w:szCs w:val="24"/>
          <w:lang w:val="ru-RU"/>
        </w:rPr>
        <w:t>Заб</w:t>
      </w:r>
      <w:proofErr w:type="spellEnd"/>
      <w:r w:rsidR="00DB48C5" w:rsidRPr="00116767">
        <w:rPr>
          <w:rFonts w:ascii="Times New Roman" w:hAnsi="Times New Roman"/>
          <w:sz w:val="24"/>
          <w:szCs w:val="24"/>
          <w:lang w:val="ru-RU"/>
        </w:rPr>
        <w:t>.).</w:t>
      </w:r>
    </w:p>
    <w:p w:rsidR="00DB48C5" w:rsidRPr="00DB48C5" w:rsidRDefault="00DB48C5" w:rsidP="0000751C">
      <w:pPr>
        <w:pStyle w:val="a5"/>
        <w:widowControl w:val="0"/>
        <w:autoSpaceDE w:val="0"/>
        <w:autoSpaceDN w:val="0"/>
        <w:adjustRightInd w:val="0"/>
        <w:spacing w:after="0" w:line="240" w:lineRule="auto"/>
        <w:ind w:left="720"/>
        <w:jc w:val="both"/>
        <w:rPr>
          <w:rFonts w:ascii="Times New Roman" w:hAnsi="Times New Roman"/>
          <w:sz w:val="24"/>
          <w:szCs w:val="24"/>
          <w:lang w:val="ru-RU"/>
        </w:rPr>
      </w:pPr>
    </w:p>
    <w:p w:rsidR="00DB48C5" w:rsidRPr="001B4B44" w:rsidRDefault="001B4B44" w:rsidP="001B4B44">
      <w:pPr>
        <w:widowControl w:val="0"/>
        <w:autoSpaceDE w:val="0"/>
        <w:autoSpaceDN w:val="0"/>
        <w:adjustRightInd w:val="0"/>
        <w:spacing w:after="0" w:line="240" w:lineRule="auto"/>
        <w:jc w:val="both"/>
        <w:rPr>
          <w:rFonts w:ascii="Times New Roman" w:hAnsi="Times New Roman"/>
          <w:b/>
          <w:color w:val="000000" w:themeColor="text1"/>
          <w:sz w:val="24"/>
          <w:szCs w:val="24"/>
          <w:lang w:val="ru-RU"/>
        </w:rPr>
      </w:pPr>
      <w:r>
        <w:rPr>
          <w:rFonts w:ascii="Times New Roman" w:hAnsi="Times New Roman"/>
          <w:b/>
          <w:color w:val="000000" w:themeColor="text1"/>
          <w:sz w:val="24"/>
          <w:szCs w:val="24"/>
          <w:lang w:val="ru-RU"/>
        </w:rPr>
        <w:t xml:space="preserve">Тема </w:t>
      </w:r>
      <w:r w:rsidR="00DB48C5" w:rsidRPr="001B4B44">
        <w:rPr>
          <w:rFonts w:ascii="Times New Roman" w:hAnsi="Times New Roman"/>
          <w:b/>
          <w:color w:val="000000" w:themeColor="text1"/>
          <w:sz w:val="24"/>
          <w:szCs w:val="24"/>
          <w:lang w:val="ru-RU"/>
        </w:rPr>
        <w:t>2.3 Грамматическая стилистика</w:t>
      </w:r>
    </w:p>
    <w:p w:rsidR="001B4B44" w:rsidRPr="001B4B44" w:rsidRDefault="001B4B44" w:rsidP="001B4B44">
      <w:pPr>
        <w:shd w:val="clear" w:color="auto" w:fill="FDFEFF"/>
        <w:spacing w:after="0" w:line="240" w:lineRule="auto"/>
        <w:ind w:firstLine="365"/>
        <w:jc w:val="both"/>
        <w:rPr>
          <w:rFonts w:ascii="Times New Roman" w:hAnsi="Times New Roman"/>
          <w:i/>
          <w:color w:val="000000" w:themeColor="text1"/>
          <w:sz w:val="24"/>
          <w:szCs w:val="24"/>
          <w:lang w:val="ru-RU"/>
        </w:rPr>
      </w:pPr>
      <w:r w:rsidRPr="001B4B44">
        <w:rPr>
          <w:rFonts w:ascii="Times New Roman" w:hAnsi="Times New Roman"/>
          <w:i/>
          <w:color w:val="000000" w:themeColor="text1"/>
          <w:sz w:val="24"/>
          <w:szCs w:val="24"/>
          <w:lang w:val="ru-RU"/>
        </w:rPr>
        <w:t>Укажите ошибки в употреблении деепричастных оборотов, отредактируйте предложения, используя параллельные синтаксические конструкции.</w:t>
      </w:r>
    </w:p>
    <w:p w:rsidR="00DB48C5" w:rsidRPr="001B4B44" w:rsidRDefault="001B4B44" w:rsidP="001B4B44">
      <w:pPr>
        <w:widowControl w:val="0"/>
        <w:autoSpaceDE w:val="0"/>
        <w:autoSpaceDN w:val="0"/>
        <w:adjustRightInd w:val="0"/>
        <w:spacing w:after="0" w:line="240" w:lineRule="auto"/>
        <w:jc w:val="both"/>
        <w:rPr>
          <w:rFonts w:ascii="Times New Roman" w:hAnsi="Times New Roman"/>
          <w:color w:val="000000" w:themeColor="text1"/>
          <w:sz w:val="24"/>
          <w:szCs w:val="24"/>
          <w:lang w:val="ru-RU"/>
        </w:rPr>
      </w:pPr>
      <w:r w:rsidRPr="001B4B44">
        <w:rPr>
          <w:rFonts w:ascii="Times New Roman" w:hAnsi="Times New Roman"/>
          <w:color w:val="000000" w:themeColor="text1"/>
          <w:sz w:val="24"/>
          <w:szCs w:val="24"/>
          <w:lang w:val="ru-RU"/>
        </w:rPr>
        <w:t xml:space="preserve">1.Поднявшись вверх по Волге, баржа будет выгружена на причалах Нижнего Новгорода. 2. 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w:t>
      </w:r>
      <w:r w:rsidRPr="001B4B44">
        <w:rPr>
          <w:rFonts w:ascii="Times New Roman" w:hAnsi="Times New Roman"/>
          <w:color w:val="000000" w:themeColor="text1"/>
          <w:sz w:val="24"/>
          <w:szCs w:val="24"/>
          <w:lang w:val="ru-RU"/>
        </w:rPr>
        <w:lastRenderedPageBreak/>
        <w:t>бросились в воду. 4. Раньше для промера детали останавливали станок, в то время как теперь, пользуясь скобой особой системы, размер определяется за один прием на ходу станка. 5. Поднявшись вверх по Волге, баржа будет выгружена на причалах Ярославля.</w:t>
      </w:r>
    </w:p>
    <w:p w:rsidR="001B4B44" w:rsidRPr="001B4B44" w:rsidRDefault="001B4B44" w:rsidP="001B4B44">
      <w:pPr>
        <w:pStyle w:val="a5"/>
        <w:widowControl w:val="0"/>
        <w:autoSpaceDE w:val="0"/>
        <w:autoSpaceDN w:val="0"/>
        <w:adjustRightInd w:val="0"/>
        <w:spacing w:after="0" w:line="240" w:lineRule="auto"/>
        <w:ind w:left="720"/>
        <w:jc w:val="both"/>
        <w:rPr>
          <w:rFonts w:ascii="TimesNewRomanPSMT" w:hAnsi="TimesNewRomanPSMT"/>
          <w:color w:val="000000"/>
          <w:lang w:val="ru-RU"/>
        </w:rPr>
      </w:pPr>
    </w:p>
    <w:p w:rsidR="00DB48C5" w:rsidRPr="0000751C" w:rsidRDefault="001B4B44" w:rsidP="00DB48C5">
      <w:pPr>
        <w:widowControl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Тема </w:t>
      </w:r>
      <w:r w:rsidR="00DB48C5" w:rsidRPr="0000751C">
        <w:rPr>
          <w:rFonts w:ascii="Times New Roman" w:hAnsi="Times New Roman"/>
          <w:b/>
          <w:sz w:val="24"/>
          <w:szCs w:val="24"/>
          <w:lang w:val="ru-RU"/>
        </w:rPr>
        <w:t>3.2 Официально-деловой стиль</w:t>
      </w:r>
    </w:p>
    <w:p w:rsidR="00DB48C5" w:rsidRPr="00DB48C5" w:rsidRDefault="00DB48C5" w:rsidP="00DB48C5">
      <w:pPr>
        <w:pStyle w:val="a3"/>
        <w:ind w:firstLine="340"/>
      </w:pPr>
      <w:r w:rsidRPr="00DB48C5">
        <w:t>Охарактеризуйте стилистическое использование элементов официально-делового стиля в отрывке из романа Л. Н. Толстого «Воскресение».</w:t>
      </w:r>
    </w:p>
    <w:p w:rsidR="00DB48C5" w:rsidRPr="00DB48C5" w:rsidRDefault="00DB48C5" w:rsidP="00DB48C5">
      <w:pPr>
        <w:pStyle w:val="a3"/>
        <w:ind w:firstLine="340"/>
        <w:rPr>
          <w:i w:val="0"/>
        </w:rPr>
      </w:pPr>
      <w:proofErr w:type="gramStart"/>
      <w:r w:rsidRPr="00DB48C5">
        <w:rPr>
          <w:i w:val="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w:t>
      </w:r>
      <w:proofErr w:type="gramEnd"/>
      <w:r w:rsidRPr="00DB48C5">
        <w:rPr>
          <w:i w:val="0"/>
        </w:rPr>
        <w:t xml:space="preserve"> свои дела.</w:t>
      </w:r>
    </w:p>
    <w:p w:rsidR="00DB48C5" w:rsidRDefault="00DB48C5" w:rsidP="00DB48C5">
      <w:pPr>
        <w:widowControl w:val="0"/>
        <w:autoSpaceDE w:val="0"/>
        <w:autoSpaceDN w:val="0"/>
        <w:adjustRightInd w:val="0"/>
        <w:spacing w:after="0" w:line="240" w:lineRule="auto"/>
        <w:jc w:val="both"/>
        <w:rPr>
          <w:lang w:val="ru-RU"/>
        </w:rPr>
      </w:pPr>
    </w:p>
    <w:p w:rsidR="00DB48C5" w:rsidRPr="00AB5E30" w:rsidRDefault="001B4B44" w:rsidP="00DB48C5">
      <w:pPr>
        <w:widowControl w:val="0"/>
        <w:autoSpaceDE w:val="0"/>
        <w:autoSpaceDN w:val="0"/>
        <w:adjustRightInd w:val="0"/>
        <w:spacing w:after="0" w:line="240" w:lineRule="auto"/>
        <w:jc w:val="both"/>
        <w:rPr>
          <w:rFonts w:ascii="Times New Roman" w:hAnsi="Times New Roman"/>
          <w:b/>
          <w:sz w:val="24"/>
          <w:szCs w:val="24"/>
          <w:lang w:val="ru-RU"/>
        </w:rPr>
      </w:pPr>
      <w:r w:rsidRPr="00AB5E30">
        <w:rPr>
          <w:rFonts w:ascii="Times New Roman" w:hAnsi="Times New Roman"/>
          <w:b/>
          <w:sz w:val="24"/>
          <w:szCs w:val="24"/>
          <w:lang w:val="ru-RU"/>
        </w:rPr>
        <w:t>Тема 3.3</w:t>
      </w:r>
      <w:r w:rsidR="00DB48C5" w:rsidRPr="00AB5E30">
        <w:rPr>
          <w:rFonts w:ascii="Times New Roman" w:hAnsi="Times New Roman"/>
          <w:b/>
          <w:sz w:val="24"/>
          <w:szCs w:val="24"/>
          <w:lang w:val="ru-RU"/>
        </w:rPr>
        <w:t xml:space="preserve"> Научный стиль</w:t>
      </w:r>
    </w:p>
    <w:p w:rsidR="00AB5E30" w:rsidRPr="00AB5E30" w:rsidRDefault="00AB5E30" w:rsidP="00AB5E30">
      <w:pPr>
        <w:pStyle w:val="af"/>
        <w:spacing w:before="0" w:beforeAutospacing="0" w:after="0" w:afterAutospacing="0"/>
        <w:ind w:firstLine="709"/>
        <w:jc w:val="both"/>
        <w:rPr>
          <w:i/>
          <w:color w:val="000000"/>
        </w:rPr>
      </w:pPr>
      <w:r w:rsidRPr="00AB5E30">
        <w:rPr>
          <w:i/>
          <w:iCs/>
          <w:color w:val="000000"/>
        </w:rPr>
        <w:t>Отредактируйте текст научного стиля, отбросив лишнюю информацию, слова, выражения, обороты, не свойственные научному стилю. Текст должен быть максимально кратким.</w:t>
      </w:r>
    </w:p>
    <w:p w:rsidR="00DB48C5" w:rsidRDefault="00AB5E30" w:rsidP="00AB5E30">
      <w:pPr>
        <w:widowControl w:val="0"/>
        <w:autoSpaceDE w:val="0"/>
        <w:autoSpaceDN w:val="0"/>
        <w:adjustRightInd w:val="0"/>
        <w:spacing w:after="0" w:line="240" w:lineRule="auto"/>
        <w:jc w:val="both"/>
        <w:rPr>
          <w:rFonts w:ascii="Times New Roman" w:hAnsi="Times New Roman"/>
          <w:color w:val="000000"/>
          <w:sz w:val="24"/>
          <w:szCs w:val="24"/>
          <w:lang w:val="ru-RU"/>
        </w:rPr>
      </w:pPr>
      <w:r w:rsidRPr="00AB5E30">
        <w:rPr>
          <w:rFonts w:ascii="Times New Roman" w:hAnsi="Times New Roman"/>
          <w:color w:val="000000"/>
          <w:sz w:val="24"/>
          <w:szCs w:val="24"/>
          <w:lang w:val="ru-RU"/>
        </w:rPr>
        <w:t>Останкинская "игла"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470 м. Дальше нужно карабкаться на своих двоих по вертикальной лестнице, спрятанной внутри узкой трубы.</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p>
    <w:p w:rsidR="00DB48C5" w:rsidRPr="00AB5E30" w:rsidRDefault="001B4B44" w:rsidP="00DB48C5">
      <w:pPr>
        <w:widowControl w:val="0"/>
        <w:autoSpaceDE w:val="0"/>
        <w:autoSpaceDN w:val="0"/>
        <w:adjustRightInd w:val="0"/>
        <w:spacing w:after="0" w:line="240" w:lineRule="auto"/>
        <w:jc w:val="both"/>
        <w:rPr>
          <w:rFonts w:ascii="Times New Roman" w:hAnsi="Times New Roman"/>
          <w:b/>
          <w:sz w:val="24"/>
          <w:szCs w:val="24"/>
          <w:lang w:val="ru-RU"/>
        </w:rPr>
      </w:pPr>
      <w:r w:rsidRPr="00AB5E30">
        <w:rPr>
          <w:rFonts w:ascii="Times New Roman" w:hAnsi="Times New Roman"/>
          <w:b/>
          <w:sz w:val="24"/>
          <w:szCs w:val="24"/>
          <w:lang w:val="ru-RU"/>
        </w:rPr>
        <w:t>Тема 3.4</w:t>
      </w:r>
      <w:r w:rsidR="00DB48C5" w:rsidRPr="00AB5E30">
        <w:rPr>
          <w:rFonts w:ascii="Times New Roman" w:hAnsi="Times New Roman"/>
          <w:b/>
          <w:sz w:val="24"/>
          <w:szCs w:val="24"/>
          <w:lang w:val="ru-RU"/>
        </w:rPr>
        <w:t xml:space="preserve"> Публицистический стиль</w:t>
      </w:r>
    </w:p>
    <w:p w:rsidR="00DB48C5" w:rsidRDefault="00AB5E30" w:rsidP="00AB5E30">
      <w:pPr>
        <w:widowControl w:val="0"/>
        <w:autoSpaceDE w:val="0"/>
        <w:autoSpaceDN w:val="0"/>
        <w:adjustRightInd w:val="0"/>
        <w:spacing w:after="0" w:line="240" w:lineRule="auto"/>
        <w:ind w:firstLine="709"/>
        <w:jc w:val="both"/>
        <w:rPr>
          <w:rFonts w:ascii="Times New Roman" w:hAnsi="Times New Roman"/>
          <w:i/>
          <w:sz w:val="24"/>
          <w:szCs w:val="24"/>
          <w:lang w:val="ru-RU"/>
        </w:rPr>
      </w:pPr>
      <w:r w:rsidRPr="00AB5E30">
        <w:rPr>
          <w:rFonts w:ascii="Times New Roman" w:hAnsi="Times New Roman"/>
          <w:i/>
          <w:sz w:val="24"/>
          <w:szCs w:val="24"/>
          <w:lang w:val="ru-RU"/>
        </w:rPr>
        <w:t xml:space="preserve">Найдите </w:t>
      </w:r>
      <w:r w:rsidRPr="00AB5E30">
        <w:rPr>
          <w:rFonts w:ascii="Times New Roman" w:hAnsi="Times New Roman"/>
          <w:bCs/>
          <w:i/>
          <w:sz w:val="24"/>
          <w:szCs w:val="24"/>
          <w:lang w:val="ru-RU"/>
        </w:rPr>
        <w:t xml:space="preserve">черты публицистического стиля </w:t>
      </w:r>
      <w:r w:rsidRPr="00AB5E30">
        <w:rPr>
          <w:rFonts w:ascii="Times New Roman" w:hAnsi="Times New Roman"/>
          <w:i/>
          <w:sz w:val="24"/>
          <w:szCs w:val="24"/>
          <w:lang w:val="ru-RU"/>
        </w:rPr>
        <w:t xml:space="preserve"> в приведенном ниже тексте</w:t>
      </w:r>
      <w:r>
        <w:rPr>
          <w:rFonts w:ascii="Times New Roman" w:hAnsi="Times New Roman"/>
          <w:i/>
          <w:sz w:val="24"/>
          <w:szCs w:val="24"/>
          <w:lang w:val="ru-RU"/>
        </w:rPr>
        <w:t>.</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b/>
          <w:bCs/>
          <w:i/>
          <w:sz w:val="24"/>
          <w:szCs w:val="24"/>
          <w:lang w:val="ru-RU"/>
        </w:rPr>
        <w:t xml:space="preserve">                              </w:t>
      </w:r>
      <w:r w:rsidRPr="00AB5E30">
        <w:rPr>
          <w:rFonts w:ascii="Times New Roman" w:hAnsi="Times New Roman"/>
          <w:bCs/>
          <w:sz w:val="24"/>
          <w:szCs w:val="24"/>
          <w:lang w:val="ru-RU"/>
        </w:rPr>
        <w:t>Миротворческие силы ООН покидают Руанду</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r w:rsidRPr="00AB5E30">
        <w:rPr>
          <w:rFonts w:ascii="Times New Roman" w:hAnsi="Times New Roman"/>
          <w:sz w:val="24"/>
          <w:szCs w:val="24"/>
          <w:lang w:val="ru-RU"/>
        </w:rPr>
        <w:t xml:space="preserve">         Совет Безопасности ООН единогласно проголосовал за отзыв из Руанды большей части находившихся там вооруженных сил ООН. Если раньше в Руанде действовало до двух с половиной тысяч «голубых касок», то сейчас их число сокращается до 270 человек. Тем самым ООН расписалось в бессилии положить конец кровавой междоусобице, охватившей Руанду. В столице Руанды тысячи жителей, спасающихся от пуль на футбольном стадионе в центре </w:t>
      </w:r>
      <w:proofErr w:type="spellStart"/>
      <w:r w:rsidRPr="00AB5E30">
        <w:rPr>
          <w:rFonts w:ascii="Times New Roman" w:hAnsi="Times New Roman"/>
          <w:sz w:val="24"/>
          <w:szCs w:val="24"/>
          <w:lang w:val="ru-RU"/>
        </w:rPr>
        <w:t>Кигали</w:t>
      </w:r>
      <w:proofErr w:type="spellEnd"/>
      <w:r w:rsidRPr="00AB5E30">
        <w:rPr>
          <w:rFonts w:ascii="Times New Roman" w:hAnsi="Times New Roman"/>
          <w:sz w:val="24"/>
          <w:szCs w:val="24"/>
          <w:lang w:val="ru-RU"/>
        </w:rPr>
        <w:t xml:space="preserve">, пригрозили совершить массовое самоубийство, если ООН начнет выводить из страны свои миротворческие войска. </w:t>
      </w:r>
    </w:p>
    <w:p w:rsidR="00AB5E30" w:rsidRPr="00AB5E30" w:rsidRDefault="00AB5E30" w:rsidP="00AB5E30">
      <w:pPr>
        <w:widowControl w:val="0"/>
        <w:autoSpaceDE w:val="0"/>
        <w:autoSpaceDN w:val="0"/>
        <w:adjustRightInd w:val="0"/>
        <w:spacing w:after="0" w:line="240" w:lineRule="auto"/>
        <w:jc w:val="right"/>
        <w:rPr>
          <w:rFonts w:ascii="Times New Roman" w:hAnsi="Times New Roman"/>
          <w:sz w:val="24"/>
          <w:szCs w:val="24"/>
          <w:lang w:val="ru-RU"/>
        </w:rPr>
      </w:pPr>
      <w:r w:rsidRPr="00AB5E30">
        <w:rPr>
          <w:rFonts w:ascii="Times New Roman" w:hAnsi="Times New Roman"/>
          <w:sz w:val="24"/>
          <w:szCs w:val="24"/>
          <w:lang w:val="ru-RU"/>
        </w:rPr>
        <w:t xml:space="preserve">                                                                                    Рейтер</w:t>
      </w:r>
    </w:p>
    <w:p w:rsidR="00AB5E30" w:rsidRPr="00AB5E30" w:rsidRDefault="00AB5E30" w:rsidP="00AB5E30">
      <w:pPr>
        <w:widowControl w:val="0"/>
        <w:autoSpaceDE w:val="0"/>
        <w:autoSpaceDN w:val="0"/>
        <w:adjustRightInd w:val="0"/>
        <w:spacing w:after="0" w:line="240" w:lineRule="auto"/>
        <w:jc w:val="both"/>
        <w:rPr>
          <w:rFonts w:ascii="Times New Roman" w:hAnsi="Times New Roman"/>
          <w:i/>
          <w:sz w:val="24"/>
          <w:szCs w:val="24"/>
          <w:lang w:val="ru-RU"/>
        </w:rPr>
      </w:pPr>
    </w:p>
    <w:p w:rsidR="00AB5E30" w:rsidRPr="00AB5E30" w:rsidRDefault="00AB5E30" w:rsidP="00DB48C5">
      <w:pPr>
        <w:widowControl w:val="0"/>
        <w:autoSpaceDE w:val="0"/>
        <w:autoSpaceDN w:val="0"/>
        <w:adjustRightInd w:val="0"/>
        <w:spacing w:after="0" w:line="240" w:lineRule="auto"/>
        <w:jc w:val="both"/>
        <w:rPr>
          <w:rFonts w:ascii="Times New Roman" w:hAnsi="Times New Roman"/>
          <w:b/>
          <w:sz w:val="24"/>
          <w:szCs w:val="24"/>
          <w:lang w:val="ru-RU"/>
        </w:rPr>
      </w:pPr>
    </w:p>
    <w:p w:rsidR="006517B7" w:rsidRPr="00453CA8"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F3614B" w:rsidSect="000E4341">
          <w:pgSz w:w="11906" w:h="16838"/>
          <w:pgMar w:top="1134" w:right="850" w:bottom="1134" w:left="1701" w:header="708" w:footer="708" w:gutter="0"/>
          <w:cols w:space="708"/>
          <w:docGrid w:linePitch="360"/>
        </w:sectPr>
      </w:pPr>
    </w:p>
    <w:p w:rsidR="006517B7"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F3614B" w:rsidRPr="00453CA8"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Виды промежуточной аттестации по дисциплине «Стилистика» в соответствии с учебным планом:</w:t>
      </w:r>
      <w:r>
        <w:rPr>
          <w:rFonts w:ascii="Times New Roman" w:hAnsi="Times New Roman"/>
          <w:sz w:val="24"/>
          <w:szCs w:val="24"/>
          <w:lang w:val="ru-RU"/>
        </w:rPr>
        <w:t xml:space="preserve">  экзамен – 5 семестр.</w:t>
      </w: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tblPr>
      <w:tblGrid>
        <w:gridCol w:w="1526"/>
        <w:gridCol w:w="4111"/>
        <w:gridCol w:w="9149"/>
      </w:tblGrid>
      <w:tr w:rsidR="005B2686" w:rsidTr="003D694C">
        <w:tc>
          <w:tcPr>
            <w:tcW w:w="1526" w:type="dxa"/>
          </w:tcPr>
          <w:p w:rsidR="005B2686" w:rsidRPr="003D694C" w:rsidRDefault="005B2686" w:rsidP="00F3614B">
            <w:pPr>
              <w:rPr>
                <w:rFonts w:ascii="Times New Roman" w:hAnsi="Times New Roman"/>
                <w:lang w:val="ru-RU"/>
              </w:rPr>
            </w:pPr>
            <w:r w:rsidRPr="003D694C">
              <w:rPr>
                <w:rFonts w:ascii="Times New Roman" w:hAnsi="Times New Roman"/>
                <w:lang w:val="ru-RU"/>
              </w:rPr>
              <w:t>Структурный</w:t>
            </w:r>
          </w:p>
          <w:p w:rsidR="005B2686" w:rsidRPr="003D694C" w:rsidRDefault="005B2686" w:rsidP="00F3614B">
            <w:pPr>
              <w:rPr>
                <w:rFonts w:ascii="Times New Roman" w:hAnsi="Times New Roman"/>
                <w:lang w:val="ru-RU"/>
              </w:rPr>
            </w:pPr>
            <w:r w:rsidRPr="003D694C">
              <w:rPr>
                <w:rFonts w:ascii="Times New Roman" w:hAnsi="Times New Roman"/>
                <w:lang w:val="ru-RU"/>
              </w:rPr>
              <w:t>элемент</w:t>
            </w:r>
          </w:p>
          <w:p w:rsidR="005B2686" w:rsidRDefault="005B2686" w:rsidP="00F3614B">
            <w:pPr>
              <w:rPr>
                <w:rFonts w:ascii="Times New Roman" w:hAnsi="Times New Roman"/>
                <w:b/>
                <w:sz w:val="24"/>
                <w:szCs w:val="24"/>
                <w:lang w:val="ru-RU"/>
              </w:rPr>
            </w:pPr>
            <w:r w:rsidRPr="003D694C">
              <w:rPr>
                <w:rFonts w:ascii="Times New Roman" w:hAnsi="Times New Roman"/>
                <w:lang w:val="ru-RU"/>
              </w:rPr>
              <w:t>компетенции</w:t>
            </w:r>
          </w:p>
        </w:tc>
        <w:tc>
          <w:tcPr>
            <w:tcW w:w="4111"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Планируемые</w:t>
            </w:r>
            <w:r>
              <w:rPr>
                <w:rFonts w:ascii="Times New Roman" w:hAnsi="Times New Roman"/>
                <w:sz w:val="24"/>
                <w:szCs w:val="24"/>
                <w:lang w:val="ru-RU"/>
              </w:rPr>
              <w:t xml:space="preserve"> результаты обучения</w:t>
            </w:r>
          </w:p>
        </w:tc>
        <w:tc>
          <w:tcPr>
            <w:tcW w:w="9149"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Оценочные средства</w:t>
            </w:r>
          </w:p>
        </w:tc>
      </w:tr>
      <w:tr w:rsidR="005B2686" w:rsidRPr="00D36268" w:rsidTr="003D694C">
        <w:tc>
          <w:tcPr>
            <w:tcW w:w="14786" w:type="dxa"/>
            <w:gridSpan w:val="3"/>
          </w:tcPr>
          <w:p w:rsidR="005B2686"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 xml:space="preserve">ОК-4 способностью к коммуникации в устной и письменной </w:t>
            </w:r>
            <w:proofErr w:type="gramStart"/>
            <w:r w:rsidRPr="0036347B">
              <w:rPr>
                <w:rFonts w:ascii="Times New Roman" w:eastAsiaTheme="minorEastAsia" w:hAnsi="Times New Roman"/>
                <w:b/>
                <w:sz w:val="24"/>
                <w:szCs w:val="24"/>
                <w:lang w:val="ru-RU"/>
              </w:rPr>
              <w:t>формах</w:t>
            </w:r>
            <w:proofErr w:type="gramEnd"/>
            <w:r w:rsidRPr="0036347B">
              <w:rPr>
                <w:rFonts w:ascii="Times New Roman" w:eastAsiaTheme="minorEastAsia" w:hAnsi="Times New Roman"/>
                <w:b/>
                <w:sz w:val="24"/>
                <w:szCs w:val="24"/>
                <w:lang w:val="ru-RU"/>
              </w:rPr>
              <w:t xml:space="preserve"> на русском и иностранном языках для решения задач межличностного и межкультурного взаимодействия</w:t>
            </w:r>
          </w:p>
        </w:tc>
      </w:tr>
      <w:tr w:rsidR="0036347B" w:rsidRPr="00D36268" w:rsidTr="003D694C">
        <w:trPr>
          <w:trHeight w:val="2119"/>
        </w:trPr>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w:t>
            </w:r>
            <w:r w:rsidRPr="0036347B">
              <w:rPr>
                <w:rFonts w:ascii="Times New Roman" w:hAnsi="Times New Roman"/>
                <w:sz w:val="24"/>
                <w:szCs w:val="24"/>
                <w:lang w:val="ru-RU"/>
              </w:rPr>
              <w:t>нать</w:t>
            </w:r>
          </w:p>
        </w:tc>
        <w:tc>
          <w:tcPr>
            <w:tcW w:w="4111" w:type="dxa"/>
          </w:tcPr>
          <w:p w:rsidR="00DB6D96" w:rsidRDefault="00DB6D96" w:rsidP="00DB6D96">
            <w:pPr>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w:t>
            </w:r>
            <w:r w:rsidR="00096812">
              <w:rPr>
                <w:rFonts w:ascii="Times New Roman" w:hAnsi="Times New Roman"/>
                <w:sz w:val="24"/>
                <w:szCs w:val="24"/>
                <w:lang w:val="ru-RU"/>
              </w:rPr>
              <w:t xml:space="preserve">стилистических </w:t>
            </w:r>
            <w:r w:rsidRPr="005149DE">
              <w:rPr>
                <w:rFonts w:ascii="Times New Roman" w:hAnsi="Times New Roman"/>
                <w:sz w:val="24"/>
                <w:szCs w:val="24"/>
                <w:lang w:val="ru-RU"/>
              </w:rPr>
              <w:t xml:space="preserve">исследований; </w:t>
            </w:r>
          </w:p>
          <w:p w:rsidR="00DB6D96" w:rsidRPr="005149DE" w:rsidRDefault="00DB6D96" w:rsidP="00DB6D96">
            <w:pPr>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36347B" w:rsidRPr="005149DE" w:rsidRDefault="00DB6D96" w:rsidP="00DB6D96">
            <w:pPr>
              <w:jc w:val="both"/>
              <w:rPr>
                <w:rFonts w:ascii="Times New Roman" w:eastAsiaTheme="minorEastAsia"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A5035D" w:rsidRPr="00CC2FE2" w:rsidRDefault="00A5035D" w:rsidP="00105902">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как наука об употреблении языка. Место стилистики в системе наук. </w:t>
            </w:r>
          </w:p>
          <w:p w:rsidR="00A5035D" w:rsidRPr="00CC2FE2" w:rsidRDefault="00A5035D" w:rsidP="00105902">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Категория стиля в стилистике. Стиль и текст, характер соотношения. </w:t>
            </w:r>
          </w:p>
          <w:p w:rsidR="00A5035D" w:rsidRPr="00CC2FE2" w:rsidRDefault="00A5035D" w:rsidP="00105902">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Качественные методы и</w:t>
            </w:r>
            <w:r w:rsidR="00374933">
              <w:rPr>
                <w:rFonts w:ascii="Times New Roman" w:hAnsi="Times New Roman"/>
                <w:sz w:val="24"/>
                <w:szCs w:val="24"/>
                <w:lang w:val="ru-RU"/>
              </w:rPr>
              <w:t xml:space="preserve"> приемы стилистического анализа</w:t>
            </w:r>
            <w:r w:rsidR="00374933" w:rsidRPr="00374933">
              <w:rPr>
                <w:rFonts w:ascii="Times New Roman" w:hAnsi="Times New Roman"/>
                <w:sz w:val="24"/>
                <w:szCs w:val="24"/>
                <w:lang w:val="ru-RU"/>
              </w:rPr>
              <w:t>.</w:t>
            </w:r>
          </w:p>
          <w:p w:rsidR="00A5035D" w:rsidRPr="00CC2FE2" w:rsidRDefault="00A5035D" w:rsidP="00105902">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Структура современной стилистики. Взаимосвязь составных частей стилистики. </w:t>
            </w:r>
          </w:p>
          <w:p w:rsidR="00096812" w:rsidRPr="00D60367" w:rsidRDefault="00096812" w:rsidP="00096812">
            <w:pPr>
              <w:widowControl w:val="0"/>
              <w:overflowPunct w:val="0"/>
              <w:autoSpaceDE w:val="0"/>
              <w:autoSpaceDN w:val="0"/>
              <w:adjustRightInd w:val="0"/>
              <w:jc w:val="both"/>
              <w:rPr>
                <w:rFonts w:ascii="Times New Roman" w:hAnsi="Times New Roman"/>
                <w:b/>
                <w:sz w:val="24"/>
                <w:szCs w:val="24"/>
                <w:lang w:val="ru-RU"/>
              </w:rPr>
            </w:pPr>
          </w:p>
          <w:p w:rsidR="00096812" w:rsidRDefault="00096812" w:rsidP="00096812">
            <w:pPr>
              <w:widowControl w:val="0"/>
              <w:overflowPunct w:val="0"/>
              <w:autoSpaceDE w:val="0"/>
              <w:autoSpaceDN w:val="0"/>
              <w:adjustRightInd w:val="0"/>
              <w:jc w:val="both"/>
              <w:rPr>
                <w:rFonts w:ascii="Times New Roman" w:hAnsi="Times New Roman"/>
                <w:b/>
                <w:sz w:val="24"/>
                <w:szCs w:val="24"/>
                <w:lang w:val="ru-RU"/>
              </w:rPr>
            </w:pPr>
            <w:r w:rsidRPr="00096812">
              <w:rPr>
                <w:rFonts w:ascii="Times New Roman" w:hAnsi="Times New Roman"/>
                <w:b/>
                <w:sz w:val="24"/>
                <w:szCs w:val="24"/>
                <w:lang w:val="ru-RU"/>
              </w:rPr>
              <w:t>Тесты</w:t>
            </w:r>
            <w:r>
              <w:rPr>
                <w:rFonts w:ascii="Times New Roman" w:hAnsi="Times New Roman"/>
                <w:b/>
                <w:sz w:val="24"/>
                <w:szCs w:val="24"/>
                <w:lang w:val="ru-RU"/>
              </w:rPr>
              <w:t>:</w:t>
            </w:r>
          </w:p>
          <w:p w:rsidR="00096812" w:rsidRPr="007D6822" w:rsidRDefault="00096812" w:rsidP="00096812">
            <w:pPr>
              <w:pStyle w:val="a3"/>
              <w:ind w:firstLine="340"/>
            </w:pPr>
            <w:r w:rsidRPr="007D6822">
              <w:rPr>
                <w:lang w:val="en-US"/>
              </w:rPr>
              <w:t>I</w:t>
            </w:r>
            <w:r w:rsidRPr="007D6822">
              <w:t>. Объектом изучения стилистики является:</w:t>
            </w:r>
          </w:p>
          <w:p w:rsidR="00096812" w:rsidRPr="00096812" w:rsidRDefault="00096812" w:rsidP="00096812">
            <w:pPr>
              <w:pStyle w:val="a3"/>
              <w:ind w:firstLine="340"/>
              <w:rPr>
                <w:i w:val="0"/>
              </w:rPr>
            </w:pPr>
            <w:r w:rsidRPr="00096812">
              <w:rPr>
                <w:i w:val="0"/>
              </w:rPr>
              <w:t>1) Язык;</w:t>
            </w:r>
            <w:r>
              <w:rPr>
                <w:i w:val="0"/>
              </w:rPr>
              <w:t xml:space="preserve">                                         </w:t>
            </w:r>
            <w:r w:rsidRPr="00096812">
              <w:rPr>
                <w:i w:val="0"/>
              </w:rPr>
              <w:t>2) Язык, зафиксированный в текстах;</w:t>
            </w:r>
          </w:p>
          <w:p w:rsidR="00096812" w:rsidRPr="00096812" w:rsidRDefault="00096812" w:rsidP="00096812">
            <w:pPr>
              <w:pStyle w:val="a3"/>
              <w:ind w:firstLine="340"/>
              <w:rPr>
                <w:i w:val="0"/>
              </w:rPr>
            </w:pPr>
            <w:r w:rsidRPr="00096812">
              <w:rPr>
                <w:i w:val="0"/>
              </w:rPr>
              <w:t>3) И язык, и речь;</w:t>
            </w:r>
            <w:r>
              <w:rPr>
                <w:i w:val="0"/>
              </w:rPr>
              <w:t xml:space="preserve">                          </w:t>
            </w:r>
            <w:r w:rsidRPr="00096812">
              <w:rPr>
                <w:i w:val="0"/>
              </w:rPr>
              <w:t>4) Текст;</w:t>
            </w:r>
          </w:p>
          <w:p w:rsidR="00096812" w:rsidRPr="00096812" w:rsidRDefault="00096812" w:rsidP="00096812">
            <w:pPr>
              <w:pStyle w:val="a3"/>
              <w:ind w:firstLine="340"/>
              <w:rPr>
                <w:i w:val="0"/>
              </w:rPr>
            </w:pPr>
            <w:r w:rsidRPr="00096812">
              <w:rPr>
                <w:i w:val="0"/>
              </w:rPr>
              <w:t xml:space="preserve">5) </w:t>
            </w:r>
            <w:proofErr w:type="spellStart"/>
            <w:r w:rsidRPr="00096812">
              <w:rPr>
                <w:i w:val="0"/>
              </w:rPr>
              <w:t>Дискурс</w:t>
            </w:r>
            <w:proofErr w:type="spellEnd"/>
            <w:r w:rsidRPr="00096812">
              <w:rPr>
                <w:i w:val="0"/>
              </w:rPr>
              <w:t>.</w:t>
            </w:r>
          </w:p>
          <w:p w:rsidR="00096812" w:rsidRPr="00096812" w:rsidRDefault="00096812" w:rsidP="00096812">
            <w:pPr>
              <w:pStyle w:val="a3"/>
              <w:ind w:firstLine="340"/>
              <w:rPr>
                <w:i w:val="0"/>
              </w:rPr>
            </w:pPr>
          </w:p>
          <w:p w:rsidR="00096812" w:rsidRPr="007D6822" w:rsidRDefault="00DD2AEB" w:rsidP="00096812">
            <w:pPr>
              <w:pStyle w:val="a3"/>
              <w:ind w:firstLine="340"/>
            </w:pPr>
            <w:r>
              <w:rPr>
                <w:lang w:val="en-US"/>
              </w:rPr>
              <w:t>I</w:t>
            </w:r>
            <w:r w:rsidR="00096812" w:rsidRPr="007D6822">
              <w:rPr>
                <w:lang w:val="en-US"/>
              </w:rPr>
              <w:t>I</w:t>
            </w:r>
            <w:r w:rsidR="00096812" w:rsidRPr="007D6822">
              <w:t>. Как связаны между собой составные части стилистики.</w:t>
            </w:r>
          </w:p>
          <w:p w:rsidR="00096812" w:rsidRPr="00096812" w:rsidRDefault="00096812" w:rsidP="00096812">
            <w:pPr>
              <w:pStyle w:val="a3"/>
              <w:ind w:firstLine="340"/>
              <w:rPr>
                <w:i w:val="0"/>
              </w:rPr>
            </w:pPr>
            <w:r w:rsidRPr="00096812">
              <w:rPr>
                <w:i w:val="0"/>
              </w:rPr>
              <w:t>1) Каждый раздел стилистики имеет специальные задачи, свои особые понятия и категории, что и служит основанием для выделения его как особого направления, ничем не связанного другими.</w:t>
            </w:r>
          </w:p>
          <w:p w:rsidR="00096812" w:rsidRPr="00096812" w:rsidRDefault="00096812" w:rsidP="00096812">
            <w:pPr>
              <w:pStyle w:val="a3"/>
              <w:ind w:firstLine="340"/>
              <w:rPr>
                <w:i w:val="0"/>
              </w:rPr>
            </w:pPr>
            <w:r w:rsidRPr="00096812">
              <w:rPr>
                <w:i w:val="0"/>
              </w:rPr>
              <w:t>2) Несмотря на то, что каждый раздел стилистики имеет специальные задачи, свои особые понятия и категории, все направления объединены общей исследовательской целью, общим предметом – определением средств и закономерностей их функционирования в речи. Это направления внутри сложного целого.</w:t>
            </w:r>
          </w:p>
          <w:p w:rsidR="00096812" w:rsidRPr="00096812" w:rsidRDefault="00096812" w:rsidP="00096812">
            <w:pPr>
              <w:pStyle w:val="a3"/>
              <w:ind w:firstLine="340"/>
              <w:rPr>
                <w:i w:val="0"/>
              </w:rPr>
            </w:pPr>
            <w:r w:rsidRPr="00096812">
              <w:rPr>
                <w:i w:val="0"/>
              </w:rPr>
              <w:t xml:space="preserve">3) Каждый раздел стилистики имеет специальные задачи, свои особые понятия и категории, и лишь два из них (стилистика текста и функциональная стилистика) </w:t>
            </w:r>
            <w:r w:rsidRPr="00096812">
              <w:rPr>
                <w:i w:val="0"/>
              </w:rPr>
              <w:lastRenderedPageBreak/>
              <w:t>объединены общим предметом и методами исследования.</w:t>
            </w:r>
          </w:p>
          <w:p w:rsidR="00096812" w:rsidRPr="00096812" w:rsidRDefault="00096812" w:rsidP="00096812">
            <w:pPr>
              <w:pStyle w:val="a3"/>
              <w:ind w:firstLine="340"/>
              <w:rPr>
                <w:i w:val="0"/>
              </w:rPr>
            </w:pPr>
            <w:r w:rsidRPr="00096812">
              <w:rPr>
                <w:i w:val="0"/>
              </w:rPr>
              <w:t>4) Каждый раздел стилистики имеет специальные задачи, свои особые понятия и категории, во взаимовлиянии находятся лишь функциональная стилистика и диахроническая.</w:t>
            </w:r>
          </w:p>
          <w:p w:rsidR="00096812" w:rsidRPr="009C2EC8" w:rsidRDefault="00096812" w:rsidP="003D694C">
            <w:pPr>
              <w:pStyle w:val="a3"/>
              <w:ind w:firstLine="340"/>
              <w:rPr>
                <w:i w:val="0"/>
              </w:rPr>
            </w:pPr>
            <w:r w:rsidRPr="00096812">
              <w:rPr>
                <w:i w:val="0"/>
              </w:rPr>
              <w:t>5) Каждый раздел стилистики имеет специальные задачи, свои особые понятия и категории, во взаимовлиянии находятся лишь функциональная стилистика и стилистика художественной речи.</w:t>
            </w:r>
          </w:p>
        </w:tc>
      </w:tr>
      <w:tr w:rsidR="0036347B" w:rsidRPr="009C2EC8" w:rsidTr="001A7EC4">
        <w:trPr>
          <w:trHeight w:val="6358"/>
        </w:trPr>
        <w:tc>
          <w:tcPr>
            <w:tcW w:w="1526" w:type="dxa"/>
          </w:tcPr>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lastRenderedPageBreak/>
              <w:t>Уметь</w:t>
            </w:r>
          </w:p>
        </w:tc>
        <w:tc>
          <w:tcPr>
            <w:tcW w:w="4111" w:type="dxa"/>
          </w:tcPr>
          <w:p w:rsidR="00373CBD" w:rsidRDefault="00373CBD" w:rsidP="00373CBD">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ED5182">
              <w:rPr>
                <w:rFonts w:ascii="Times New Roman" w:eastAsiaTheme="minorEastAsia" w:hAnsi="Times New Roman"/>
                <w:color w:val="000000"/>
                <w:sz w:val="24"/>
                <w:szCs w:val="24"/>
                <w:lang w:val="ru-RU"/>
              </w:rPr>
              <w:t>воспринимать информацию, отбирая главное, необходимое для собственных логических построений;</w:t>
            </w:r>
          </w:p>
          <w:p w:rsidR="0036347B" w:rsidRPr="00373CBD"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использовать теоретические полож</w:t>
            </w:r>
            <w:r w:rsidR="00373CBD">
              <w:rPr>
                <w:rFonts w:ascii="Times New Roman" w:eastAsiaTheme="minorEastAsia" w:hAnsi="Times New Roman"/>
                <w:color w:val="000000"/>
                <w:sz w:val="24"/>
                <w:szCs w:val="24"/>
                <w:lang w:val="ru-RU"/>
              </w:rPr>
              <w:t>ения в процессе анализа текста</w:t>
            </w:r>
            <w:r w:rsidR="00373CBD" w:rsidRPr="00373CBD">
              <w:rPr>
                <w:rFonts w:ascii="Times New Roman" w:eastAsiaTheme="minorEastAsia" w:hAnsi="Times New Roman"/>
                <w:color w:val="000000"/>
                <w:sz w:val="24"/>
                <w:szCs w:val="24"/>
                <w:lang w:val="ru-RU"/>
              </w:rPr>
              <w:t>.</w:t>
            </w:r>
          </w:p>
          <w:p w:rsidR="0036347B" w:rsidRPr="00373CBD" w:rsidRDefault="0036347B" w:rsidP="00373CBD">
            <w:pPr>
              <w:tabs>
                <w:tab w:val="left" w:pos="851"/>
              </w:tabs>
              <w:jc w:val="both"/>
              <w:rPr>
                <w:rFonts w:ascii="Times New Roman" w:eastAsiaTheme="minorEastAsia" w:hAnsi="Times New Roman"/>
                <w:color w:val="000000"/>
                <w:sz w:val="24"/>
                <w:szCs w:val="24"/>
                <w:lang w:val="ru-RU"/>
              </w:rPr>
            </w:pPr>
          </w:p>
        </w:tc>
        <w:tc>
          <w:tcPr>
            <w:tcW w:w="9149" w:type="dxa"/>
          </w:tcPr>
          <w:p w:rsidR="00431DC8" w:rsidRDefault="00C419A1" w:rsidP="00431DC8">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31DC8" w:rsidRDefault="001A7EC4" w:rsidP="00431DC8">
            <w:pPr>
              <w:tabs>
                <w:tab w:val="left" w:pos="851"/>
              </w:tabs>
              <w:jc w:val="both"/>
              <w:rPr>
                <w:rFonts w:ascii="Times New Roman" w:hAnsi="Times New Roman"/>
                <w:i/>
                <w:sz w:val="24"/>
                <w:szCs w:val="24"/>
                <w:lang w:val="ru-RU"/>
              </w:rPr>
            </w:pPr>
            <w:r>
              <w:rPr>
                <w:rFonts w:ascii="Times New Roman" w:eastAsiaTheme="minorEastAsia" w:hAnsi="Times New Roman"/>
                <w:i/>
                <w:color w:val="000000"/>
                <w:sz w:val="24"/>
                <w:szCs w:val="24"/>
              </w:rPr>
              <w:t>I</w:t>
            </w:r>
            <w:r w:rsidR="00431DC8" w:rsidRPr="00431DC8">
              <w:rPr>
                <w:rFonts w:ascii="Times New Roman" w:eastAsiaTheme="minorEastAsia" w:hAnsi="Times New Roman"/>
                <w:i/>
                <w:color w:val="000000"/>
                <w:sz w:val="24"/>
                <w:szCs w:val="24"/>
                <w:lang w:val="ru-RU"/>
              </w:rPr>
              <w:t xml:space="preserve">. </w:t>
            </w:r>
            <w:r w:rsidR="00431DC8" w:rsidRPr="00431DC8">
              <w:rPr>
                <w:rFonts w:ascii="Times New Roman" w:hAnsi="Times New Roman"/>
                <w:i/>
                <w:sz w:val="24"/>
                <w:szCs w:val="24"/>
                <w:lang w:val="ru-RU"/>
              </w:rPr>
              <w:t xml:space="preserve">Дайте оценку использованию лексических средств в приведенных предложениях. </w:t>
            </w:r>
            <w:r w:rsidR="00431DC8" w:rsidRPr="00ED1904">
              <w:rPr>
                <w:rFonts w:ascii="Times New Roman" w:hAnsi="Times New Roman"/>
                <w:i/>
                <w:sz w:val="24"/>
                <w:szCs w:val="24"/>
                <w:lang w:val="ru-RU"/>
              </w:rPr>
              <w:t xml:space="preserve">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1. Студенты, прошедшие давление и сварку, могут записаться на обработку резанием.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2. На качество направлены многие темы, разрабатываемые учеными.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3. Наша индустрия почти догнала уровень США по количеству выпускаемых изделий.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4. Направление развития экономики в </w:t>
            </w:r>
            <w:r w:rsidRPr="00431DC8">
              <w:rPr>
                <w:rFonts w:ascii="Times New Roman" w:hAnsi="Times New Roman"/>
                <w:sz w:val="24"/>
                <w:szCs w:val="24"/>
              </w:rPr>
              <w:t>XX</w:t>
            </w:r>
            <w:r w:rsidRPr="00431DC8">
              <w:rPr>
                <w:rFonts w:ascii="Times New Roman" w:hAnsi="Times New Roman"/>
                <w:sz w:val="24"/>
                <w:szCs w:val="24"/>
                <w:lang w:val="ru-RU"/>
              </w:rPr>
              <w:t xml:space="preserve"> веке и у нас, и на Западе приняло ложное направление.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5. Беседа, которую мы с вами провели, подошла к своему завершающему концу.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6. В дальнейшем развитии сюжета нас ожидает немало неожиданностей и интересных сюрпризов.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7. Предполагаемый район геологоразведки изобиловал болотами, несметным количеством комаров. </w:t>
            </w:r>
          </w:p>
          <w:p w:rsidR="0036347B" w:rsidRDefault="00431DC8" w:rsidP="00ED5182">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8. Выбранная тематика весьма актуальна в данный момент времени.</w:t>
            </w:r>
          </w:p>
          <w:p w:rsidR="001A7EC4" w:rsidRDefault="001A7EC4" w:rsidP="00ED5182">
            <w:pPr>
              <w:tabs>
                <w:tab w:val="left" w:pos="851"/>
              </w:tabs>
              <w:jc w:val="both"/>
              <w:rPr>
                <w:rFonts w:ascii="Times New Roman" w:hAnsi="Times New Roman"/>
                <w:sz w:val="24"/>
                <w:szCs w:val="24"/>
                <w:lang w:val="ru-RU"/>
              </w:rPr>
            </w:pPr>
          </w:p>
          <w:p w:rsidR="001A7EC4" w:rsidRPr="001A7EC4" w:rsidRDefault="001A7EC4" w:rsidP="001A7EC4">
            <w:pPr>
              <w:jc w:val="both"/>
              <w:rPr>
                <w:rFonts w:ascii="Times New Roman" w:hAnsi="Times New Roman"/>
                <w:i/>
                <w:sz w:val="24"/>
                <w:szCs w:val="24"/>
                <w:lang w:val="ru-RU"/>
              </w:rPr>
            </w:pPr>
            <w:r w:rsidRPr="001A7EC4">
              <w:rPr>
                <w:rFonts w:ascii="Times New Roman" w:hAnsi="Times New Roman"/>
                <w:i/>
                <w:sz w:val="24"/>
                <w:szCs w:val="24"/>
              </w:rPr>
              <w:t>II</w:t>
            </w:r>
            <w:r w:rsidRPr="001A7EC4">
              <w:rPr>
                <w:rFonts w:ascii="Times New Roman" w:hAnsi="Times New Roman"/>
                <w:i/>
                <w:sz w:val="24"/>
                <w:szCs w:val="24"/>
                <w:lang w:val="ru-RU"/>
              </w:rPr>
              <w:t>. Правильные формы  именительного падежа множественного числа обоих существительных представлены в рядах (два варианта ответа):</w:t>
            </w:r>
          </w:p>
          <w:p w:rsidR="001A7EC4" w:rsidRPr="001A7EC4" w:rsidRDefault="001A7EC4" w:rsidP="00105902">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диспетчеры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повары</w:t>
            </w:r>
            <w:proofErr w:type="spellEnd"/>
          </w:p>
          <w:p w:rsidR="001A7EC4" w:rsidRPr="001A7EC4" w:rsidRDefault="001A7EC4" w:rsidP="00105902">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кремы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куполы</w:t>
            </w:r>
            <w:proofErr w:type="spellEnd"/>
            <w:r w:rsidRPr="001A7EC4">
              <w:rPr>
                <w:rFonts w:ascii="Times New Roman" w:hAnsi="Times New Roman"/>
                <w:sz w:val="24"/>
                <w:szCs w:val="24"/>
              </w:rPr>
              <w:t xml:space="preserve"> </w:t>
            </w:r>
          </w:p>
          <w:p w:rsidR="001A7EC4" w:rsidRPr="001A7EC4" w:rsidRDefault="001A7EC4" w:rsidP="00105902">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директоры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ректоры</w:t>
            </w:r>
            <w:proofErr w:type="spellEnd"/>
          </w:p>
          <w:p w:rsidR="003D694C" w:rsidRPr="001A7EC4" w:rsidRDefault="001A7EC4" w:rsidP="00105902">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бухгалтеры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договоры</w:t>
            </w:r>
            <w:proofErr w:type="spellEnd"/>
          </w:p>
        </w:tc>
      </w:tr>
      <w:tr w:rsidR="0036347B" w:rsidRPr="00D36268" w:rsidTr="001A7EC4">
        <w:trPr>
          <w:trHeight w:val="3395"/>
        </w:trPr>
        <w:tc>
          <w:tcPr>
            <w:tcW w:w="1526" w:type="dxa"/>
          </w:tcPr>
          <w:p w:rsidR="0036347B" w:rsidRPr="0036347B" w:rsidRDefault="0036347B" w:rsidP="00F3614B">
            <w:pPr>
              <w:rPr>
                <w:rFonts w:ascii="Times New Roman" w:hAnsi="Times New Roman"/>
                <w:sz w:val="24"/>
                <w:szCs w:val="24"/>
                <w:lang w:val="ru-RU"/>
              </w:rPr>
            </w:pPr>
            <w:r w:rsidRPr="0036347B">
              <w:rPr>
                <w:rFonts w:ascii="Times New Roman" w:hAnsi="Times New Roman"/>
                <w:sz w:val="24"/>
                <w:szCs w:val="24"/>
                <w:lang w:val="ru-RU"/>
              </w:rPr>
              <w:lastRenderedPageBreak/>
              <w:t>Владеть</w:t>
            </w:r>
          </w:p>
        </w:tc>
        <w:tc>
          <w:tcPr>
            <w:tcW w:w="4111" w:type="dxa"/>
          </w:tcPr>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6347B" w:rsidRPr="00AA74FA" w:rsidRDefault="0036347B" w:rsidP="00431DC8">
            <w:pPr>
              <w:tabs>
                <w:tab w:val="left" w:pos="851"/>
              </w:tabs>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Pr>
                <w:rFonts w:ascii="Times New Roman" w:eastAsiaTheme="minorEastAsia" w:hAnsi="Times New Roman"/>
                <w:color w:val="000000"/>
                <w:sz w:val="24"/>
                <w:szCs w:val="24"/>
                <w:lang w:val="ru-RU"/>
              </w:rPr>
              <w:t>;</w:t>
            </w:r>
          </w:p>
        </w:tc>
        <w:tc>
          <w:tcPr>
            <w:tcW w:w="9149" w:type="dxa"/>
          </w:tcPr>
          <w:p w:rsidR="00C419A1" w:rsidRPr="00ED5182" w:rsidRDefault="00C419A1" w:rsidP="00C419A1">
            <w:pPr>
              <w:tabs>
                <w:tab w:val="left" w:pos="331"/>
              </w:tabs>
              <w:rPr>
                <w:rFonts w:ascii="Times New Roman" w:hAnsi="Times New Roman"/>
                <w:b/>
                <w:sz w:val="24"/>
                <w:szCs w:val="24"/>
                <w:lang w:val="ru-RU"/>
              </w:rPr>
            </w:pPr>
            <w:r w:rsidRPr="00ED5182">
              <w:rPr>
                <w:rFonts w:ascii="Times New Roman" w:hAnsi="Times New Roman"/>
                <w:b/>
                <w:sz w:val="24"/>
                <w:szCs w:val="24"/>
                <w:lang w:val="ru-RU"/>
              </w:rPr>
              <w:t xml:space="preserve">Пример </w:t>
            </w:r>
            <w:r w:rsidR="00ED5182" w:rsidRPr="00ED5182">
              <w:rPr>
                <w:rFonts w:ascii="Times New Roman" w:hAnsi="Times New Roman"/>
                <w:b/>
                <w:sz w:val="24"/>
                <w:szCs w:val="24"/>
                <w:lang w:val="ru-RU"/>
              </w:rPr>
              <w:t xml:space="preserve">комплексного </w:t>
            </w:r>
            <w:r w:rsidRPr="00ED5182">
              <w:rPr>
                <w:rFonts w:ascii="Times New Roman" w:hAnsi="Times New Roman"/>
                <w:b/>
                <w:sz w:val="24"/>
                <w:szCs w:val="24"/>
                <w:lang w:val="ru-RU"/>
              </w:rPr>
              <w:t>задания по</w:t>
            </w:r>
            <w:r w:rsidR="00ED5182" w:rsidRPr="00ED5182">
              <w:rPr>
                <w:rFonts w:ascii="Times New Roman" w:hAnsi="Times New Roman"/>
                <w:b/>
                <w:sz w:val="24"/>
                <w:szCs w:val="24"/>
                <w:lang w:val="ru-RU"/>
              </w:rPr>
              <w:t xml:space="preserve"> курсу</w:t>
            </w:r>
            <w:r w:rsidRPr="00ED5182">
              <w:rPr>
                <w:rFonts w:ascii="Times New Roman" w:hAnsi="Times New Roman"/>
                <w:b/>
                <w:sz w:val="24"/>
                <w:szCs w:val="24"/>
                <w:lang w:val="ru-RU"/>
              </w:rPr>
              <w:t>:</w:t>
            </w:r>
          </w:p>
          <w:p w:rsidR="00ED5182" w:rsidRPr="0096147B" w:rsidRDefault="00ED5182" w:rsidP="00C419A1">
            <w:pPr>
              <w:tabs>
                <w:tab w:val="left" w:pos="331"/>
              </w:tabs>
              <w:rPr>
                <w:rFonts w:ascii="Times New Roman" w:hAnsi="Times New Roman"/>
                <w:i/>
                <w:sz w:val="24"/>
                <w:szCs w:val="24"/>
                <w:lang w:val="ru-RU"/>
              </w:rPr>
            </w:pPr>
            <w:r w:rsidRPr="0096147B">
              <w:rPr>
                <w:rFonts w:ascii="Times New Roman" w:hAnsi="Times New Roman"/>
                <w:i/>
                <w:sz w:val="24"/>
                <w:szCs w:val="24"/>
                <w:lang w:val="ru-RU"/>
              </w:rPr>
              <w:t>Выполните функционально-стилевой анализ текста</w:t>
            </w:r>
            <w:r w:rsidR="0096147B" w:rsidRPr="0096147B">
              <w:rPr>
                <w:rFonts w:ascii="Times New Roman" w:hAnsi="Times New Roman"/>
                <w:i/>
                <w:sz w:val="24"/>
                <w:szCs w:val="24"/>
                <w:lang w:val="ru-RU"/>
              </w:rPr>
              <w:t xml:space="preserve"> по плану</w:t>
            </w:r>
            <w:r w:rsidRPr="0096147B">
              <w:rPr>
                <w:rFonts w:ascii="Times New Roman" w:hAnsi="Times New Roman"/>
                <w:i/>
                <w:sz w:val="24"/>
                <w:szCs w:val="24"/>
                <w:lang w:val="ru-RU"/>
              </w:rPr>
              <w:t>:</w:t>
            </w:r>
          </w:p>
          <w:p w:rsidR="005230C5" w:rsidRDefault="007D6822" w:rsidP="00105902">
            <w:pPr>
              <w:pStyle w:val="a5"/>
              <w:numPr>
                <w:ilvl w:val="0"/>
                <w:numId w:val="18"/>
              </w:numPr>
              <w:tabs>
                <w:tab w:val="left" w:pos="331"/>
              </w:tabs>
              <w:ind w:left="0" w:firstLine="0"/>
              <w:rPr>
                <w:rFonts w:ascii="Times New Roman" w:hAnsi="Times New Roman"/>
                <w:sz w:val="24"/>
                <w:szCs w:val="24"/>
                <w:lang w:val="ru-RU"/>
              </w:rPr>
            </w:pPr>
            <w:r>
              <w:rPr>
                <w:rFonts w:ascii="Times New Roman" w:hAnsi="Times New Roman"/>
                <w:sz w:val="24"/>
                <w:szCs w:val="24"/>
                <w:lang w:val="ru-RU"/>
              </w:rPr>
              <w:t>Выделите о</w:t>
            </w:r>
            <w:r w:rsidR="00ED5182" w:rsidRPr="00ED5182">
              <w:rPr>
                <w:rFonts w:ascii="Times New Roman" w:hAnsi="Times New Roman"/>
                <w:sz w:val="24"/>
                <w:szCs w:val="24"/>
                <w:lang w:val="ru-RU"/>
              </w:rPr>
              <w:t xml:space="preserve">бъективные стилеобразующие факторы применительно к данному </w:t>
            </w:r>
            <w:r w:rsidR="00ED5182">
              <w:rPr>
                <w:rFonts w:ascii="Times New Roman" w:hAnsi="Times New Roman"/>
                <w:sz w:val="24"/>
                <w:szCs w:val="24"/>
                <w:lang w:val="ru-RU"/>
              </w:rPr>
              <w:t>тексту: сфера функционирования, форма реализации, вид речи, специфичные стилевые черты.</w:t>
            </w:r>
          </w:p>
          <w:p w:rsidR="005230C5" w:rsidRPr="005230C5" w:rsidRDefault="005230C5" w:rsidP="00105902">
            <w:pPr>
              <w:pStyle w:val="a5"/>
              <w:numPr>
                <w:ilvl w:val="0"/>
                <w:numId w:val="18"/>
              </w:numPr>
              <w:tabs>
                <w:tab w:val="left" w:pos="331"/>
              </w:tabs>
              <w:ind w:left="0" w:firstLine="0"/>
              <w:rPr>
                <w:rFonts w:ascii="Times New Roman" w:hAnsi="Times New Roman"/>
                <w:sz w:val="24"/>
                <w:szCs w:val="24"/>
                <w:lang w:val="ru-RU"/>
              </w:rPr>
            </w:pPr>
            <w:r w:rsidRPr="007D6822">
              <w:rPr>
                <w:rFonts w:ascii="Times New Roman" w:hAnsi="Times New Roman"/>
                <w:sz w:val="24"/>
                <w:szCs w:val="24"/>
                <w:lang w:val="ru-RU"/>
              </w:rPr>
              <w:t xml:space="preserve"> </w:t>
            </w:r>
            <w:r w:rsidR="007D6822" w:rsidRPr="007D6822">
              <w:rPr>
                <w:rFonts w:ascii="Times New Roman" w:hAnsi="Times New Roman"/>
                <w:sz w:val="24"/>
                <w:szCs w:val="24"/>
                <w:lang w:val="ru-RU"/>
              </w:rPr>
              <w:t>Определите</w:t>
            </w:r>
            <w:r w:rsidR="007D6822">
              <w:rPr>
                <w:lang w:val="ru-RU"/>
              </w:rPr>
              <w:t xml:space="preserve"> </w:t>
            </w:r>
            <w:r w:rsidR="007D6822">
              <w:rPr>
                <w:rFonts w:ascii="Times New Roman" w:hAnsi="Times New Roman"/>
                <w:sz w:val="24"/>
                <w:szCs w:val="24"/>
                <w:lang w:val="ru-RU"/>
              </w:rPr>
              <w:t xml:space="preserve">языковую функцию, доминирующую </w:t>
            </w:r>
            <w:r w:rsidRPr="005230C5">
              <w:rPr>
                <w:rFonts w:ascii="Times New Roman" w:hAnsi="Times New Roman"/>
                <w:sz w:val="24"/>
                <w:szCs w:val="24"/>
                <w:lang w:val="ru-RU"/>
              </w:rPr>
              <w:t xml:space="preserve"> в данном тексте.</w:t>
            </w:r>
          </w:p>
          <w:p w:rsidR="005230C5" w:rsidRPr="005230C5" w:rsidRDefault="007D6822" w:rsidP="00105902">
            <w:pPr>
              <w:pStyle w:val="a5"/>
              <w:numPr>
                <w:ilvl w:val="0"/>
                <w:numId w:val="18"/>
              </w:numPr>
              <w:tabs>
                <w:tab w:val="left" w:pos="331"/>
              </w:tabs>
              <w:ind w:left="0" w:firstLine="0"/>
              <w:rPr>
                <w:rFonts w:ascii="Times New Roman" w:hAnsi="Times New Roman"/>
                <w:sz w:val="24"/>
                <w:szCs w:val="24"/>
                <w:lang w:val="ru-RU"/>
              </w:rPr>
            </w:pPr>
            <w:r>
              <w:rPr>
                <w:rFonts w:ascii="Times New Roman" w:hAnsi="Times New Roman"/>
                <w:sz w:val="24"/>
                <w:szCs w:val="24"/>
                <w:lang w:val="ru-RU"/>
              </w:rPr>
              <w:t>Охарактеризуйте д</w:t>
            </w:r>
            <w:r w:rsidR="005230C5" w:rsidRPr="005230C5">
              <w:rPr>
                <w:rFonts w:ascii="Times New Roman" w:hAnsi="Times New Roman"/>
                <w:sz w:val="24"/>
                <w:szCs w:val="24"/>
                <w:lang w:val="ru-RU"/>
              </w:rPr>
              <w:t>оминантные стилеобразующие признаки речи:</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а</w:t>
            </w:r>
            <w:r w:rsidRPr="005230C5">
              <w:rPr>
                <w:rFonts w:ascii="Times New Roman" w:hAnsi="Times New Roman"/>
                <w:sz w:val="24"/>
                <w:szCs w:val="24"/>
                <w:lang w:val="ru-RU"/>
              </w:rPr>
              <w:t>) лексические</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б</w:t>
            </w:r>
            <w:r w:rsidRPr="005230C5">
              <w:rPr>
                <w:rFonts w:ascii="Times New Roman" w:hAnsi="Times New Roman"/>
                <w:sz w:val="24"/>
                <w:szCs w:val="24"/>
                <w:lang w:val="ru-RU"/>
              </w:rPr>
              <w:t>) морфологические</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в</w:t>
            </w:r>
            <w:r w:rsidRPr="005230C5">
              <w:rPr>
                <w:rFonts w:ascii="Times New Roman" w:hAnsi="Times New Roman"/>
                <w:sz w:val="24"/>
                <w:szCs w:val="24"/>
                <w:lang w:val="ru-RU"/>
              </w:rPr>
              <w:t>) синтаксические</w:t>
            </w:r>
          </w:p>
          <w:p w:rsidR="00ED5182" w:rsidRPr="005230C5" w:rsidRDefault="00ED5182" w:rsidP="005230C5">
            <w:pPr>
              <w:pStyle w:val="af"/>
              <w:shd w:val="clear" w:color="auto" w:fill="FFFFFF" w:themeFill="background1"/>
              <w:spacing w:before="0" w:beforeAutospacing="0" w:after="0" w:afterAutospacing="0" w:line="360" w:lineRule="auto"/>
              <w:jc w:val="both"/>
            </w:pPr>
            <w:r w:rsidRPr="005230C5">
              <w:t xml:space="preserve">4. </w:t>
            </w:r>
            <w:r w:rsidR="007D6822">
              <w:t>Сделайте в</w:t>
            </w:r>
            <w:r w:rsidRPr="005230C5">
              <w:t xml:space="preserve">ывод о принадлежности текста </w:t>
            </w:r>
            <w:r w:rsidR="001A7EC4">
              <w:t>к определенному функциональному</w:t>
            </w:r>
            <w:r w:rsidR="001A7EC4" w:rsidRPr="001A7EC4">
              <w:t xml:space="preserve"> </w:t>
            </w:r>
            <w:r w:rsidRPr="005230C5">
              <w:t>стилю</w:t>
            </w:r>
            <w:r w:rsidRPr="00ED5182">
              <w:t>.</w:t>
            </w:r>
          </w:p>
        </w:tc>
      </w:tr>
      <w:tr w:rsidR="0036347B" w:rsidRPr="00D36268" w:rsidTr="003D694C">
        <w:tc>
          <w:tcPr>
            <w:tcW w:w="14786" w:type="dxa"/>
            <w:gridSpan w:val="3"/>
          </w:tcPr>
          <w:p w:rsidR="0036347B"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ОПК-5 владением основами профессиональной этики и речевой культуры</w:t>
            </w:r>
          </w:p>
        </w:tc>
      </w:tr>
      <w:tr w:rsidR="0036347B" w:rsidRPr="003956F6"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6347B" w:rsidRPr="00AA74FA"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0429F4" w:rsidRPr="0058778C"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1.</w:t>
            </w:r>
            <w:r w:rsidR="000429F4" w:rsidRPr="000429F4">
              <w:rPr>
                <w:rFonts w:ascii="Times New Roman" w:hAnsi="Times New Roman"/>
                <w:sz w:val="24"/>
                <w:szCs w:val="24"/>
                <w:lang w:val="ru-RU"/>
              </w:rPr>
              <w:t>Особенности выражения стилистических знач</w:t>
            </w:r>
            <w:r w:rsidR="0058778C">
              <w:rPr>
                <w:rFonts w:ascii="Times New Roman" w:hAnsi="Times New Roman"/>
                <w:sz w:val="24"/>
                <w:szCs w:val="24"/>
                <w:lang w:val="ru-RU"/>
              </w:rPr>
              <w:t>ений на морфологическом уровне</w:t>
            </w:r>
            <w:r w:rsidR="0058778C" w:rsidRPr="0058778C">
              <w:rPr>
                <w:rFonts w:ascii="Times New Roman" w:hAnsi="Times New Roman"/>
                <w:sz w:val="24"/>
                <w:szCs w:val="24"/>
                <w:lang w:val="ru-RU"/>
              </w:rPr>
              <w:t>.</w:t>
            </w:r>
            <w:r w:rsidR="000429F4" w:rsidRPr="0058778C">
              <w:rPr>
                <w:rFonts w:ascii="Times New Roman" w:hAnsi="Times New Roman"/>
                <w:sz w:val="24"/>
                <w:szCs w:val="24"/>
                <w:lang w:val="ru-RU"/>
              </w:rPr>
              <w:t xml:space="preserve"> </w:t>
            </w:r>
          </w:p>
          <w:p w:rsidR="000429F4" w:rsidRPr="000429F4"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2.</w:t>
            </w:r>
            <w:r w:rsidR="000429F4" w:rsidRPr="000429F4">
              <w:rPr>
                <w:rFonts w:ascii="Times New Roman" w:hAnsi="Times New Roman"/>
                <w:sz w:val="24"/>
                <w:szCs w:val="24"/>
                <w:lang w:val="ru-RU"/>
              </w:rPr>
              <w:t xml:space="preserve">Стилистические ресурсы синтаксиса простого и сложного предложения. </w:t>
            </w:r>
          </w:p>
          <w:p w:rsidR="000429F4" w:rsidRPr="000429F4"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3.</w:t>
            </w:r>
            <w:r w:rsidR="000429F4" w:rsidRPr="000429F4">
              <w:rPr>
                <w:rFonts w:ascii="Times New Roman" w:hAnsi="Times New Roman"/>
                <w:sz w:val="24"/>
                <w:szCs w:val="24"/>
                <w:lang w:val="ru-RU"/>
              </w:rPr>
              <w:t xml:space="preserve">Понятие функционального стиля. Основания классификации функциональных стилей. </w:t>
            </w:r>
          </w:p>
          <w:p w:rsidR="000429F4" w:rsidRPr="00DD2AEB"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4.</w:t>
            </w:r>
            <w:r w:rsidR="000429F4" w:rsidRPr="000429F4">
              <w:rPr>
                <w:rFonts w:ascii="Times New Roman" w:hAnsi="Times New Roman"/>
                <w:sz w:val="24"/>
                <w:szCs w:val="24"/>
                <w:lang w:val="ru-RU"/>
              </w:rPr>
              <w:t xml:space="preserve">Состав стилей современного русского литературного языка. </w:t>
            </w:r>
            <w:r w:rsidR="000429F4" w:rsidRPr="00DD2AEB">
              <w:rPr>
                <w:rFonts w:ascii="Times New Roman" w:hAnsi="Times New Roman"/>
                <w:sz w:val="24"/>
                <w:szCs w:val="24"/>
                <w:lang w:val="ru-RU"/>
              </w:rPr>
              <w:t>Общая</w:t>
            </w:r>
            <w:r w:rsidR="000429F4" w:rsidRPr="000429F4">
              <w:rPr>
                <w:rFonts w:ascii="Times New Roman" w:hAnsi="Times New Roman"/>
                <w:sz w:val="24"/>
                <w:szCs w:val="24"/>
                <w:lang w:val="ru-RU"/>
              </w:rPr>
              <w:t xml:space="preserve"> </w:t>
            </w:r>
            <w:r w:rsidR="000429F4" w:rsidRPr="00DD2AEB">
              <w:rPr>
                <w:rFonts w:ascii="Times New Roman" w:hAnsi="Times New Roman"/>
                <w:sz w:val="24"/>
                <w:szCs w:val="24"/>
                <w:lang w:val="ru-RU"/>
              </w:rPr>
              <w:t>характерис</w:t>
            </w:r>
            <w:r w:rsidR="000429F4" w:rsidRPr="000429F4">
              <w:rPr>
                <w:rFonts w:ascii="Times New Roman" w:hAnsi="Times New Roman"/>
                <w:sz w:val="24"/>
                <w:szCs w:val="24"/>
                <w:lang w:val="ru-RU"/>
              </w:rPr>
              <w:t>т</w:t>
            </w:r>
            <w:r w:rsidR="000429F4" w:rsidRPr="00DD2AEB">
              <w:rPr>
                <w:rFonts w:ascii="Times New Roman" w:hAnsi="Times New Roman"/>
                <w:sz w:val="24"/>
                <w:szCs w:val="24"/>
                <w:lang w:val="ru-RU"/>
              </w:rPr>
              <w:t xml:space="preserve">ика. </w:t>
            </w:r>
          </w:p>
          <w:p w:rsidR="0036347B"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5</w:t>
            </w:r>
            <w:r w:rsidRPr="009C2EC8">
              <w:rPr>
                <w:rFonts w:ascii="Times New Roman" w:hAnsi="Times New Roman"/>
                <w:sz w:val="24"/>
                <w:szCs w:val="24"/>
                <w:lang w:val="ru-RU"/>
              </w:rPr>
              <w:t>.</w:t>
            </w:r>
            <w:r w:rsidR="000429F4" w:rsidRPr="000429F4">
              <w:rPr>
                <w:rFonts w:ascii="Times New Roman" w:hAnsi="Times New Roman"/>
                <w:sz w:val="24"/>
                <w:szCs w:val="24"/>
                <w:lang w:val="ru-RU"/>
              </w:rPr>
              <w:t xml:space="preserve">Проблема отношения языка художественной литературы к функциональным стилям. Понятие «язык художественной литературы» в соотношении с понятием «литературный язык». </w:t>
            </w:r>
          </w:p>
          <w:p w:rsidR="0091311D" w:rsidRDefault="0091311D" w:rsidP="0091311D">
            <w:pPr>
              <w:pStyle w:val="a5"/>
              <w:widowControl w:val="0"/>
              <w:overflowPunct w:val="0"/>
              <w:autoSpaceDE w:val="0"/>
              <w:autoSpaceDN w:val="0"/>
              <w:adjustRightInd w:val="0"/>
              <w:ind w:left="0"/>
              <w:jc w:val="both"/>
              <w:rPr>
                <w:rFonts w:ascii="Times New Roman" w:hAnsi="Times New Roman"/>
                <w:sz w:val="24"/>
                <w:szCs w:val="24"/>
                <w:lang w:val="ru-RU"/>
              </w:rPr>
            </w:pPr>
          </w:p>
          <w:p w:rsidR="0091311D" w:rsidRDefault="0091311D"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B248CD" w:rsidRPr="00B248CD" w:rsidRDefault="0091311D" w:rsidP="00B248CD">
            <w:pPr>
              <w:pStyle w:val="a3"/>
              <w:ind w:firstLine="340"/>
            </w:pPr>
            <w:r w:rsidRPr="00B248CD">
              <w:rPr>
                <w:lang w:val="en-US"/>
              </w:rPr>
              <w:t>I</w:t>
            </w:r>
            <w:r w:rsidRPr="00B248CD">
              <w:t xml:space="preserve">. </w:t>
            </w:r>
            <w:r w:rsidR="00B248CD" w:rsidRPr="00B248CD">
              <w:t>Определите основания классификации функциональных стилей (ФС).</w:t>
            </w:r>
          </w:p>
          <w:p w:rsidR="00B248CD" w:rsidRPr="00B248CD" w:rsidRDefault="00B248CD" w:rsidP="00B248CD">
            <w:pPr>
              <w:pStyle w:val="a3"/>
              <w:ind w:firstLine="340"/>
              <w:rPr>
                <w:i w:val="0"/>
              </w:rPr>
            </w:pPr>
            <w:r w:rsidRPr="00B248CD">
              <w:rPr>
                <w:i w:val="0"/>
              </w:rPr>
              <w:t>1) Дифференциация литературного языка на ФС опирается на функциональную (экстралингвистическую) основу: сферу применения языка, тематику, цели высказывания.</w:t>
            </w:r>
          </w:p>
          <w:p w:rsidR="00B248CD" w:rsidRPr="00B248CD" w:rsidRDefault="00B248CD" w:rsidP="00B248CD">
            <w:pPr>
              <w:pStyle w:val="a3"/>
              <w:ind w:firstLine="340"/>
              <w:rPr>
                <w:i w:val="0"/>
              </w:rPr>
            </w:pPr>
            <w:r w:rsidRPr="00B248CD">
              <w:rPr>
                <w:i w:val="0"/>
              </w:rPr>
              <w:t>2) В качестве оснований классификации ФС избираются экстралингвистические факторы, рассматриваемые в единстве с принципами собственно лингвистическими.</w:t>
            </w:r>
          </w:p>
          <w:p w:rsidR="00B248CD" w:rsidRPr="00B248CD" w:rsidRDefault="00B248CD" w:rsidP="00B248CD">
            <w:pPr>
              <w:pStyle w:val="a3"/>
              <w:ind w:firstLine="340"/>
              <w:rPr>
                <w:i w:val="0"/>
              </w:rPr>
            </w:pPr>
            <w:r w:rsidRPr="00B248CD">
              <w:rPr>
                <w:i w:val="0"/>
              </w:rPr>
              <w:t xml:space="preserve">3). Дифференциация литературного языка на ФС определяется языковыми факторами: общие стилевые нормы (черты) обусловливают употребление языковых </w:t>
            </w:r>
            <w:r w:rsidRPr="00B248CD">
              <w:rPr>
                <w:i w:val="0"/>
              </w:rPr>
              <w:lastRenderedPageBreak/>
              <w:t>сре</w:t>
            </w:r>
            <w:proofErr w:type="gramStart"/>
            <w:r w:rsidRPr="00B248CD">
              <w:rPr>
                <w:i w:val="0"/>
              </w:rPr>
              <w:t>дств в т</w:t>
            </w:r>
            <w:proofErr w:type="gramEnd"/>
            <w:r w:rsidRPr="00B248CD">
              <w:rPr>
                <w:i w:val="0"/>
              </w:rPr>
              <w:t>ом или ином стиле.</w:t>
            </w:r>
          </w:p>
          <w:p w:rsidR="00B248CD" w:rsidRPr="00B248CD" w:rsidRDefault="00B248CD" w:rsidP="00B248CD">
            <w:pPr>
              <w:pStyle w:val="a3"/>
              <w:ind w:firstLine="340"/>
              <w:rPr>
                <w:i w:val="0"/>
              </w:rPr>
            </w:pPr>
            <w:r w:rsidRPr="00B248CD">
              <w:rPr>
                <w:i w:val="0"/>
              </w:rPr>
              <w:t>4) Дифференциация литературного языка на ФС происходит на основе 3-х функций языка: общения, сообщения и воздействия.</w:t>
            </w:r>
          </w:p>
          <w:p w:rsidR="00B248CD" w:rsidRPr="00B248CD" w:rsidRDefault="00B248CD" w:rsidP="00B248CD">
            <w:pPr>
              <w:pStyle w:val="a3"/>
              <w:ind w:firstLine="340"/>
              <w:rPr>
                <w:i w:val="0"/>
              </w:rPr>
            </w:pPr>
            <w:r w:rsidRPr="00B248CD">
              <w:rPr>
                <w:i w:val="0"/>
              </w:rPr>
              <w:t>5) Дифференциация литературного языка на ФС опирается на сферу применения языка, соотносимую с видами общественной деятельности.</w:t>
            </w:r>
          </w:p>
          <w:p w:rsidR="0091311D" w:rsidRPr="00B248CD" w:rsidRDefault="0091311D" w:rsidP="00C36E1F">
            <w:pPr>
              <w:pStyle w:val="a3"/>
              <w:ind w:firstLine="340"/>
              <w:rPr>
                <w:i w:val="0"/>
              </w:rPr>
            </w:pPr>
          </w:p>
          <w:p w:rsidR="0091311D" w:rsidRPr="0091311D" w:rsidRDefault="0091311D" w:rsidP="0091311D">
            <w:pPr>
              <w:pStyle w:val="a3"/>
              <w:ind w:firstLine="340"/>
            </w:pPr>
            <w:r w:rsidRPr="0091311D">
              <w:rPr>
                <w:lang w:val="en-US"/>
              </w:rPr>
              <w:t>II</w:t>
            </w:r>
            <w:r w:rsidRPr="0091311D">
              <w:t>. Определите содержание понятия «стилевые черты функциональных стилей».</w:t>
            </w:r>
          </w:p>
          <w:p w:rsidR="0091311D" w:rsidRPr="0091311D" w:rsidRDefault="0091311D" w:rsidP="0091311D">
            <w:pPr>
              <w:pStyle w:val="a3"/>
              <w:ind w:firstLine="340"/>
              <w:rPr>
                <w:i w:val="0"/>
              </w:rPr>
            </w:pPr>
            <w:r w:rsidRPr="0091311D">
              <w:rPr>
                <w:i w:val="0"/>
              </w:rPr>
              <w:t>1) Это существенные признаки стиля, которые создаются кругом определенных языковых единиц. Каждый стиль характеризует та или иная стилевая черта: точность называют стилевой чертой научного стиля, образность – стилевой чертой художественной речи и т. д.</w:t>
            </w:r>
          </w:p>
          <w:p w:rsidR="0091311D" w:rsidRPr="0091311D" w:rsidRDefault="0091311D" w:rsidP="0091311D">
            <w:pPr>
              <w:pStyle w:val="a3"/>
              <w:ind w:firstLine="340"/>
              <w:rPr>
                <w:i w:val="0"/>
              </w:rPr>
            </w:pPr>
            <w:r w:rsidRPr="0091311D">
              <w:rPr>
                <w:i w:val="0"/>
              </w:rPr>
              <w:t>2) Это общеобязательные признаки стиля, которые обусловливают их специфическую организацию. Та или иная стилевая черта оказывается присущей одновременно нескольким стилям: точность, например, называют стилевой чертой и научного, и делового, и художественного стилей.</w:t>
            </w:r>
          </w:p>
          <w:p w:rsidR="0091311D" w:rsidRPr="0091311D" w:rsidRDefault="0091311D" w:rsidP="0091311D">
            <w:pPr>
              <w:pStyle w:val="a3"/>
              <w:tabs>
                <w:tab w:val="left" w:pos="2642"/>
              </w:tabs>
              <w:ind w:firstLine="340"/>
              <w:rPr>
                <w:i w:val="0"/>
              </w:rPr>
            </w:pPr>
            <w:r w:rsidRPr="0091311D">
              <w:rPr>
                <w:i w:val="0"/>
              </w:rPr>
              <w:t>3) Один из функциональных (экстралингвистических) признаков, который определяет дифференциацию литературного языка на функциональные стили наряду с признаками собственно лингвистическими. Стилевые черты имеют всеобщий, стилистико-нормативный характер.</w:t>
            </w:r>
          </w:p>
          <w:p w:rsidR="0091311D" w:rsidRPr="0091311D" w:rsidRDefault="0091311D" w:rsidP="0091311D">
            <w:pPr>
              <w:pStyle w:val="a3"/>
              <w:tabs>
                <w:tab w:val="left" w:pos="2642"/>
              </w:tabs>
              <w:ind w:firstLine="340"/>
              <w:rPr>
                <w:i w:val="0"/>
              </w:rPr>
            </w:pPr>
            <w:r w:rsidRPr="0091311D">
              <w:rPr>
                <w:i w:val="0"/>
              </w:rPr>
              <w:t>4) Это требования точности, логичности, выразительности речи только к официальным стилям литературного языка. Они создаются специфической речевой системностью данных стилей.</w:t>
            </w:r>
          </w:p>
          <w:p w:rsidR="0091311D" w:rsidRPr="00D60367" w:rsidRDefault="0091311D" w:rsidP="0058778C">
            <w:pPr>
              <w:pStyle w:val="a3"/>
              <w:tabs>
                <w:tab w:val="left" w:pos="2642"/>
              </w:tabs>
              <w:ind w:firstLine="340"/>
              <w:rPr>
                <w:i w:val="0"/>
              </w:rPr>
            </w:pPr>
          </w:p>
        </w:tc>
      </w:tr>
      <w:tr w:rsidR="0036347B" w:rsidRPr="003956F6"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 трансформировать и адаптировать различные типы текстов;</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 демонстрировать приобретенные знания в ходе устной и письменной коммуникации;</w:t>
            </w:r>
          </w:p>
        </w:tc>
        <w:tc>
          <w:tcPr>
            <w:tcW w:w="9149" w:type="dxa"/>
          </w:tcPr>
          <w:p w:rsidR="00794875" w:rsidRPr="00ED5182"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31DC8" w:rsidRPr="00431DC8" w:rsidRDefault="00C46997" w:rsidP="00C4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4"/>
                <w:szCs w:val="24"/>
                <w:lang w:val="ru-RU"/>
              </w:rPr>
            </w:pPr>
            <w:r>
              <w:rPr>
                <w:rFonts w:ascii="Times New Roman" w:hAnsi="Times New Roman"/>
                <w:i/>
                <w:sz w:val="24"/>
                <w:szCs w:val="24"/>
              </w:rPr>
              <w:t>I</w:t>
            </w:r>
            <w:r w:rsidRPr="00C46997">
              <w:rPr>
                <w:rFonts w:ascii="Times New Roman" w:hAnsi="Times New Roman"/>
                <w:i/>
                <w:sz w:val="24"/>
                <w:szCs w:val="24"/>
                <w:lang w:val="ru-RU"/>
              </w:rPr>
              <w:t xml:space="preserve">. </w:t>
            </w:r>
            <w:r w:rsidR="00431DC8" w:rsidRPr="00431DC8">
              <w:rPr>
                <w:rFonts w:ascii="Times New Roman" w:hAnsi="Times New Roman"/>
                <w:i/>
                <w:sz w:val="24"/>
                <w:szCs w:val="24"/>
                <w:lang w:val="ru-RU"/>
              </w:rPr>
              <w:t>Исправьте грамматические ошибки (ошибки в предложном управлении, неправильный выбор предлога, пропуск предлога), допущенные в следующих предложениях.</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1. Согласно этого мы уделим больше внимания второй точке зрения. </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2. </w:t>
            </w:r>
            <w:proofErr w:type="gramStart"/>
            <w:r w:rsidRPr="00431DC8">
              <w:rPr>
                <w:rFonts w:ascii="Times New Roman" w:hAnsi="Times New Roman"/>
                <w:sz w:val="24"/>
                <w:szCs w:val="24"/>
                <w:lang w:val="ru-RU"/>
              </w:rPr>
              <w:t>Благодаря</w:t>
            </w:r>
            <w:proofErr w:type="gramEnd"/>
            <w:r w:rsidRPr="00431DC8">
              <w:rPr>
                <w:rFonts w:ascii="Times New Roman" w:hAnsi="Times New Roman"/>
                <w:sz w:val="24"/>
                <w:szCs w:val="24"/>
                <w:lang w:val="ru-RU"/>
              </w:rPr>
              <w:t xml:space="preserve"> импорта и экспорта файлов в разных форматах «монтажный стол» можно использовать при подготовке каких-либо файлов в формате </w:t>
            </w:r>
            <w:r w:rsidRPr="00AE276D">
              <w:rPr>
                <w:rFonts w:ascii="Times New Roman" w:hAnsi="Times New Roman"/>
                <w:sz w:val="24"/>
                <w:szCs w:val="24"/>
              </w:rPr>
              <w:t>RTF</w:t>
            </w:r>
            <w:r w:rsidRPr="00431DC8">
              <w:rPr>
                <w:rFonts w:ascii="Times New Roman" w:hAnsi="Times New Roman"/>
                <w:sz w:val="24"/>
                <w:szCs w:val="24"/>
                <w:lang w:val="ru-RU"/>
              </w:rPr>
              <w:t xml:space="preserve"> для </w:t>
            </w:r>
            <w:r w:rsidRPr="00AE276D">
              <w:rPr>
                <w:rFonts w:ascii="Times New Roman" w:hAnsi="Times New Roman"/>
                <w:sz w:val="24"/>
                <w:szCs w:val="24"/>
              </w:rPr>
              <w:t>Windows</w:t>
            </w:r>
            <w:r w:rsidRPr="00431DC8">
              <w:rPr>
                <w:rFonts w:ascii="Times New Roman" w:hAnsi="Times New Roman"/>
                <w:sz w:val="24"/>
                <w:szCs w:val="24"/>
                <w:lang w:val="ru-RU"/>
              </w:rPr>
              <w:t>.</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3. Интересные результаты получены изучением структуры некоторых дифференциальных уравнений. </w:t>
            </w:r>
          </w:p>
          <w:p w:rsidR="0036347B" w:rsidRDefault="00431DC8" w:rsidP="00DB6D96">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4. В зависимости содержание, задачи и характер воздействия рекламные издания </w:t>
            </w:r>
            <w:r w:rsidRPr="00431DC8">
              <w:rPr>
                <w:rFonts w:ascii="Times New Roman" w:hAnsi="Times New Roman"/>
                <w:sz w:val="24"/>
                <w:szCs w:val="24"/>
                <w:lang w:val="ru-RU"/>
              </w:rPr>
              <w:lastRenderedPageBreak/>
              <w:t>можно подразделить на два основных типа.</w:t>
            </w:r>
          </w:p>
          <w:p w:rsidR="00C46997" w:rsidRDefault="00C46997" w:rsidP="00C46997">
            <w:pPr>
              <w:rPr>
                <w:rFonts w:ascii="Times New Roman" w:hAnsi="Times New Roman"/>
                <w:sz w:val="24"/>
                <w:szCs w:val="24"/>
                <w:lang w:val="ru-RU"/>
              </w:rPr>
            </w:pPr>
          </w:p>
          <w:p w:rsidR="00C46997" w:rsidRDefault="00C46997" w:rsidP="00C46997">
            <w:pPr>
              <w:rPr>
                <w:rFonts w:ascii="Times New Roman" w:hAnsi="Times New Roman"/>
                <w:bCs/>
                <w:i/>
                <w:sz w:val="24"/>
                <w:szCs w:val="24"/>
                <w:lang w:val="ru-RU"/>
              </w:rPr>
            </w:pPr>
            <w:r>
              <w:rPr>
                <w:rFonts w:ascii="Times New Roman" w:hAnsi="Times New Roman"/>
                <w:bCs/>
                <w:i/>
                <w:sz w:val="24"/>
                <w:szCs w:val="24"/>
              </w:rPr>
              <w:t>II</w:t>
            </w:r>
            <w:r w:rsidRPr="00C46997">
              <w:rPr>
                <w:rFonts w:ascii="Times New Roman" w:hAnsi="Times New Roman"/>
                <w:bCs/>
                <w:i/>
                <w:sz w:val="24"/>
                <w:szCs w:val="24"/>
                <w:lang w:val="ru-RU"/>
              </w:rPr>
              <w:t xml:space="preserve">. </w:t>
            </w:r>
            <w:r w:rsidRPr="00E457A7">
              <w:rPr>
                <w:rFonts w:ascii="Times New Roman" w:hAnsi="Times New Roman"/>
                <w:bCs/>
                <w:i/>
                <w:sz w:val="24"/>
                <w:szCs w:val="24"/>
                <w:lang w:val="ru-RU"/>
              </w:rPr>
              <w:t>Найдите и испра</w:t>
            </w:r>
            <w:r>
              <w:rPr>
                <w:rFonts w:ascii="Times New Roman" w:hAnsi="Times New Roman"/>
                <w:bCs/>
                <w:i/>
                <w:sz w:val="24"/>
                <w:szCs w:val="24"/>
                <w:lang w:val="ru-RU"/>
              </w:rPr>
              <w:t>вьте ошибки, допущенные автором</w:t>
            </w:r>
            <w:r w:rsidRPr="00E457A7">
              <w:rPr>
                <w:rFonts w:ascii="Times New Roman" w:hAnsi="Times New Roman"/>
                <w:bCs/>
                <w:i/>
                <w:sz w:val="24"/>
                <w:szCs w:val="24"/>
                <w:lang w:val="ru-RU"/>
              </w:rPr>
              <w:t>. Отредактируйте текст.</w:t>
            </w:r>
          </w:p>
          <w:p w:rsidR="00C46997" w:rsidRPr="00E457A7" w:rsidRDefault="00C46997" w:rsidP="00C46997">
            <w:pPr>
              <w:rPr>
                <w:rFonts w:ascii="Times New Roman" w:hAnsi="Times New Roman"/>
                <w:sz w:val="24"/>
                <w:szCs w:val="24"/>
                <w:lang w:val="ru-RU"/>
              </w:rPr>
            </w:pPr>
            <w:r>
              <w:rPr>
                <w:rFonts w:ascii="Times New Roman" w:hAnsi="Times New Roman"/>
                <w:sz w:val="24"/>
                <w:szCs w:val="24"/>
                <w:lang w:val="ru-RU"/>
              </w:rPr>
              <w:t xml:space="preserve">                                                    </w:t>
            </w:r>
            <w:r w:rsidRPr="00E457A7">
              <w:rPr>
                <w:rFonts w:ascii="Times New Roman" w:hAnsi="Times New Roman"/>
                <w:sz w:val="24"/>
                <w:szCs w:val="24"/>
                <w:lang w:val="ru-RU"/>
              </w:rPr>
              <w:t>Доверенность</w:t>
            </w:r>
          </w:p>
          <w:p w:rsidR="00C46997" w:rsidRPr="00E457A7" w:rsidRDefault="00C46997" w:rsidP="00C46997">
            <w:pPr>
              <w:rPr>
                <w:rFonts w:ascii="Times New Roman" w:hAnsi="Times New Roman"/>
                <w:sz w:val="24"/>
                <w:szCs w:val="24"/>
                <w:lang w:val="ru-RU"/>
              </w:rPr>
            </w:pPr>
            <w:r w:rsidRPr="00E457A7">
              <w:rPr>
                <w:rFonts w:ascii="Times New Roman" w:hAnsi="Times New Roman"/>
                <w:sz w:val="24"/>
                <w:szCs w:val="24"/>
                <w:lang w:val="ru-RU"/>
              </w:rPr>
              <w:t xml:space="preserve">        Пусть Воронину Сергею отдадут мою зарплату. Он, как будто, человек, человек честный и, надеюсь, денег моих не растратит.</w:t>
            </w:r>
          </w:p>
          <w:p w:rsidR="00C46997" w:rsidRDefault="00C46997" w:rsidP="00C46997">
            <w:pPr>
              <w:rPr>
                <w:rFonts w:ascii="Times New Roman" w:hAnsi="Times New Roman"/>
                <w:bCs/>
                <w:i/>
                <w:sz w:val="24"/>
                <w:szCs w:val="24"/>
                <w:lang w:val="ru-RU"/>
              </w:rPr>
            </w:pPr>
            <w:r>
              <w:rPr>
                <w:rFonts w:ascii="Times New Roman" w:hAnsi="Times New Roman"/>
                <w:bCs/>
                <w:i/>
                <w:sz w:val="24"/>
                <w:szCs w:val="24"/>
                <w:lang w:val="ru-RU"/>
              </w:rPr>
              <w:t>2.</w:t>
            </w:r>
            <w:r w:rsidRPr="00717F81">
              <w:rPr>
                <w:rFonts w:ascii="Times New Roman" w:hAnsi="Times New Roman"/>
                <w:bCs/>
                <w:i/>
                <w:sz w:val="24"/>
                <w:szCs w:val="24"/>
                <w:lang w:val="ru-RU"/>
              </w:rPr>
              <w:t>Найдите и исправьте ошибки, допущенные автором заявления.</w:t>
            </w:r>
            <w:r w:rsidRPr="00717F81">
              <w:rPr>
                <w:rFonts w:ascii="Times New Roman" w:hAnsi="Times New Roman"/>
                <w:bCs/>
                <w:i/>
                <w:sz w:val="24"/>
                <w:szCs w:val="24"/>
                <w:lang w:val="ru-RU"/>
              </w:rPr>
              <w:br/>
              <w:t>Отредактируйте текст.</w:t>
            </w:r>
          </w:p>
          <w:p w:rsidR="00C46997" w:rsidRPr="00717F81" w:rsidRDefault="00C46997" w:rsidP="00C46997">
            <w:pPr>
              <w:jc w:val="right"/>
              <w:rPr>
                <w:rFonts w:ascii="Times New Roman" w:hAnsi="Times New Roman"/>
                <w:bCs/>
                <w:sz w:val="24"/>
                <w:szCs w:val="24"/>
                <w:lang w:val="ru-RU"/>
              </w:rPr>
            </w:pPr>
            <w:r w:rsidRPr="00717F81">
              <w:rPr>
                <w:rFonts w:ascii="Times New Roman" w:hAnsi="Times New Roman"/>
                <w:bCs/>
                <w:sz w:val="24"/>
                <w:szCs w:val="24"/>
                <w:lang w:val="ru-RU"/>
              </w:rPr>
              <w:t>Начальнику цеха № 2</w:t>
            </w:r>
          </w:p>
          <w:p w:rsidR="00C46997" w:rsidRPr="00717F81" w:rsidRDefault="00C46997" w:rsidP="00C46997">
            <w:pPr>
              <w:jc w:val="right"/>
              <w:rPr>
                <w:rFonts w:ascii="Times New Roman" w:hAnsi="Times New Roman"/>
                <w:bCs/>
                <w:sz w:val="24"/>
                <w:szCs w:val="24"/>
                <w:lang w:val="ru-RU"/>
              </w:rPr>
            </w:pPr>
            <w:r w:rsidRPr="00717F81">
              <w:rPr>
                <w:rFonts w:ascii="Times New Roman" w:hAnsi="Times New Roman"/>
                <w:bCs/>
                <w:sz w:val="24"/>
                <w:szCs w:val="24"/>
                <w:lang w:val="ru-RU"/>
              </w:rPr>
              <w:t xml:space="preserve">тов. </w:t>
            </w:r>
            <w:proofErr w:type="spellStart"/>
            <w:r w:rsidRPr="00717F81">
              <w:rPr>
                <w:rFonts w:ascii="Times New Roman" w:hAnsi="Times New Roman"/>
                <w:bCs/>
                <w:sz w:val="24"/>
                <w:szCs w:val="24"/>
                <w:lang w:val="ru-RU"/>
              </w:rPr>
              <w:t>Симак</w:t>
            </w:r>
            <w:proofErr w:type="spellEnd"/>
            <w:r w:rsidRPr="00717F81">
              <w:rPr>
                <w:rFonts w:ascii="Times New Roman" w:hAnsi="Times New Roman"/>
                <w:bCs/>
                <w:sz w:val="24"/>
                <w:szCs w:val="24"/>
                <w:lang w:val="ru-RU"/>
              </w:rPr>
              <w:t xml:space="preserve"> Н.И.</w:t>
            </w:r>
          </w:p>
          <w:p w:rsidR="00C46997" w:rsidRPr="00717F81" w:rsidRDefault="00C46997" w:rsidP="00C46997">
            <w:pPr>
              <w:jc w:val="center"/>
              <w:rPr>
                <w:rFonts w:ascii="Times New Roman" w:hAnsi="Times New Roman"/>
                <w:bCs/>
                <w:sz w:val="24"/>
                <w:szCs w:val="24"/>
                <w:lang w:val="ru-RU"/>
              </w:rPr>
            </w:pPr>
            <w:r w:rsidRPr="00717F81">
              <w:rPr>
                <w:rFonts w:ascii="Times New Roman" w:hAnsi="Times New Roman"/>
                <w:bCs/>
                <w:sz w:val="24"/>
                <w:szCs w:val="24"/>
                <w:lang w:val="ru-RU"/>
              </w:rPr>
              <w:t>заявление.</w:t>
            </w:r>
          </w:p>
          <w:p w:rsidR="00C46997" w:rsidRPr="00717F81" w:rsidRDefault="00C46997" w:rsidP="00C46997">
            <w:pPr>
              <w:rPr>
                <w:rFonts w:ascii="Times New Roman" w:hAnsi="Times New Roman"/>
                <w:bCs/>
                <w:sz w:val="24"/>
                <w:szCs w:val="24"/>
                <w:lang w:val="ru-RU"/>
              </w:rPr>
            </w:pPr>
            <w:r w:rsidRPr="00717F81">
              <w:rPr>
                <w:rFonts w:ascii="Times New Roman" w:hAnsi="Times New Roman"/>
                <w:bCs/>
                <w:sz w:val="24"/>
                <w:szCs w:val="24"/>
                <w:lang w:val="ru-RU"/>
              </w:rPr>
              <w:t xml:space="preserve">     Очень прошу Вас предоставить мне отпуск на 3 дня за свой счет, т.к. у меня сейчас сложные семейные обстоятельства. Желательно с 15 февраля.</w:t>
            </w:r>
          </w:p>
          <w:p w:rsidR="00C46997" w:rsidRDefault="00C46997" w:rsidP="00C46997">
            <w:pPr>
              <w:autoSpaceDE w:val="0"/>
              <w:autoSpaceDN w:val="0"/>
              <w:adjustRightInd w:val="0"/>
              <w:jc w:val="both"/>
              <w:rPr>
                <w:rFonts w:ascii="Times New Roman" w:hAnsi="Times New Roman"/>
                <w:sz w:val="24"/>
                <w:szCs w:val="24"/>
                <w:lang w:val="ru-RU"/>
              </w:rPr>
            </w:pPr>
            <w:r w:rsidRPr="00717F81">
              <w:rPr>
                <w:rFonts w:ascii="Times New Roman" w:hAnsi="Times New Roman"/>
                <w:bCs/>
                <w:sz w:val="24"/>
                <w:szCs w:val="24"/>
                <w:lang w:val="ru-RU"/>
              </w:rPr>
              <w:t>Токарь Фомин Сергей</w:t>
            </w:r>
          </w:p>
          <w:p w:rsidR="00C46997" w:rsidRPr="00ED1904" w:rsidRDefault="00C46997" w:rsidP="00DB6D96">
            <w:pPr>
              <w:autoSpaceDE w:val="0"/>
              <w:autoSpaceDN w:val="0"/>
              <w:adjustRightInd w:val="0"/>
              <w:jc w:val="both"/>
              <w:rPr>
                <w:rFonts w:ascii="Times New Roman" w:hAnsi="Times New Roman"/>
                <w:sz w:val="24"/>
                <w:szCs w:val="24"/>
                <w:lang w:val="ru-RU"/>
              </w:rPr>
            </w:pPr>
          </w:p>
        </w:tc>
      </w:tr>
      <w:tr w:rsidR="0036347B"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использования стилистических ресурсов языка при обработке различных типов текстов</w:t>
            </w:r>
            <w:r>
              <w:rPr>
                <w:rFonts w:ascii="Times New Roman" w:eastAsiaTheme="minorEastAsia" w:hAnsi="Times New Roman"/>
                <w:color w:val="000000"/>
                <w:sz w:val="24"/>
                <w:szCs w:val="24"/>
                <w:lang w:val="ru-RU"/>
              </w:rPr>
              <w:t>;</w:t>
            </w:r>
          </w:p>
          <w:p w:rsidR="0036347B" w:rsidRPr="00AA74FA" w:rsidRDefault="0036347B" w:rsidP="00431DC8">
            <w:pPr>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самостоятельной работы с текстом, применяя усвоенные теоретические знания на практике</w:t>
            </w:r>
            <w:r>
              <w:rPr>
                <w:rFonts w:ascii="Times New Roman" w:eastAsiaTheme="minorEastAsia" w:hAnsi="Times New Roman"/>
                <w:color w:val="000000"/>
                <w:sz w:val="24"/>
                <w:szCs w:val="24"/>
                <w:lang w:val="ru-RU"/>
              </w:rPr>
              <w:t>;</w:t>
            </w: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DB6D96" w:rsidRPr="00ED1904" w:rsidRDefault="00DB6D96" w:rsidP="00DB6D96">
            <w:pPr>
              <w:rPr>
                <w:rFonts w:ascii="Times New Roman" w:hAnsi="Times New Roman"/>
                <w:i/>
                <w:sz w:val="24"/>
                <w:szCs w:val="24"/>
                <w:lang w:val="ru-RU"/>
              </w:rPr>
            </w:pPr>
            <w:r w:rsidRPr="00DB6D96">
              <w:rPr>
                <w:rFonts w:ascii="Times New Roman" w:hAnsi="Times New Roman"/>
                <w:i/>
                <w:sz w:val="24"/>
                <w:szCs w:val="24"/>
                <w:lang w:val="ru-RU"/>
              </w:rPr>
              <w:t>Напишите на осно</w:t>
            </w:r>
            <w:r>
              <w:rPr>
                <w:rFonts w:ascii="Times New Roman" w:hAnsi="Times New Roman"/>
                <w:i/>
                <w:sz w:val="24"/>
                <w:szCs w:val="24"/>
                <w:lang w:val="ru-RU"/>
              </w:rPr>
              <w:t xml:space="preserve">ве предложенного текста </w:t>
            </w:r>
            <w:r>
              <w:rPr>
                <w:rFonts w:ascii="Times New Roman" w:hAnsi="Times New Roman"/>
                <w:i/>
                <w:sz w:val="24"/>
                <w:szCs w:val="24"/>
              </w:rPr>
              <w:t>XIX</w:t>
            </w:r>
            <w:r w:rsidRPr="00DB6D96">
              <w:rPr>
                <w:rFonts w:ascii="Times New Roman" w:hAnsi="Times New Roman"/>
                <w:i/>
                <w:sz w:val="24"/>
                <w:szCs w:val="24"/>
                <w:lang w:val="ru-RU"/>
              </w:rPr>
              <w:t xml:space="preserve"> века заметку так, как она выглядела бы в современной прессе.</w:t>
            </w:r>
          </w:p>
          <w:p w:rsidR="00DB6D96" w:rsidRPr="00DB6D96" w:rsidRDefault="00DB6D96" w:rsidP="00DB6D96">
            <w:pPr>
              <w:jc w:val="center"/>
              <w:rPr>
                <w:rFonts w:ascii="Times New Roman" w:hAnsi="Times New Roman"/>
                <w:i/>
                <w:sz w:val="24"/>
                <w:szCs w:val="24"/>
                <w:lang w:val="ru-RU"/>
              </w:rPr>
            </w:pPr>
            <w:r w:rsidRPr="00DB6D96">
              <w:rPr>
                <w:rFonts w:ascii="Times New Roman" w:hAnsi="Times New Roman"/>
                <w:sz w:val="24"/>
                <w:szCs w:val="24"/>
                <w:lang w:val="ru-RU"/>
              </w:rPr>
              <w:t>«Московские новости», 10 января 1858 г. из Парижа</w:t>
            </w:r>
          </w:p>
          <w:p w:rsidR="00E457A7" w:rsidRPr="00DB6D96" w:rsidRDefault="00DB6D96" w:rsidP="00DB6D96">
            <w:pPr>
              <w:jc w:val="both"/>
              <w:rPr>
                <w:rFonts w:ascii="Times New Roman" w:hAnsi="Times New Roman"/>
                <w:i/>
                <w:sz w:val="24"/>
                <w:szCs w:val="24"/>
              </w:rPr>
            </w:pPr>
            <w:r w:rsidRPr="00DB6D96">
              <w:rPr>
                <w:rFonts w:ascii="Times New Roman" w:hAnsi="Times New Roman"/>
                <w:sz w:val="24"/>
                <w:szCs w:val="24"/>
                <w:lang w:val="ru-RU"/>
              </w:rPr>
              <w:t xml:space="preserve">      Здесь много толкуют о весьма значительной покраже драгоценностей, случившейся на улице Ришелье, № 13. Русская графиня на возвратном пути из Италии в Париж с двумя дочерьми, остановилась в одной из первых гостиниц в Лионе, где нашла одного слугу, которого,  по усильной просьбе его, приняла к себе в услужение и привезла в Париж.  Здесь, в тот день, когда слуга был уволен графинею, ее камер-фрау вечером доложила, что не может подать к чаю ложечек, так как ящик с ними пропал и, вероятно, взят лионским слугою. Но когда осмотрелись, открыли, что пропал ящичек и с драгоценностями, бриллиантовыми пряжками, ожерельями, браслетами и пр., ценою от 700 до 900 000 франков. </w:t>
            </w:r>
            <w:proofErr w:type="spellStart"/>
            <w:r w:rsidRPr="00461EE5">
              <w:rPr>
                <w:rFonts w:ascii="Times New Roman" w:hAnsi="Times New Roman"/>
                <w:sz w:val="24"/>
                <w:szCs w:val="24"/>
              </w:rPr>
              <w:t>Бриллианты</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графини</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были</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известны</w:t>
            </w:r>
            <w:proofErr w:type="spellEnd"/>
            <w:r w:rsidRPr="00461EE5">
              <w:rPr>
                <w:rFonts w:ascii="Times New Roman" w:hAnsi="Times New Roman"/>
                <w:sz w:val="24"/>
                <w:szCs w:val="24"/>
              </w:rPr>
              <w:t xml:space="preserve"> в </w:t>
            </w:r>
            <w:proofErr w:type="spellStart"/>
            <w:r w:rsidRPr="00461EE5">
              <w:rPr>
                <w:rFonts w:ascii="Times New Roman" w:hAnsi="Times New Roman"/>
                <w:sz w:val="24"/>
                <w:szCs w:val="24"/>
              </w:rPr>
              <w:t>Петербурге</w:t>
            </w:r>
            <w:proofErr w:type="spellEnd"/>
            <w:r w:rsidRPr="00461EE5">
              <w:rPr>
                <w:rFonts w:ascii="Times New Roman" w:hAnsi="Times New Roman"/>
                <w:sz w:val="24"/>
                <w:szCs w:val="24"/>
              </w:rPr>
              <w:t>.</w:t>
            </w:r>
          </w:p>
        </w:tc>
      </w:tr>
      <w:tr w:rsidR="0036347B" w:rsidRPr="00D36268" w:rsidTr="003D694C">
        <w:tc>
          <w:tcPr>
            <w:tcW w:w="14786" w:type="dxa"/>
            <w:gridSpan w:val="3"/>
          </w:tcPr>
          <w:p w:rsidR="0036347B"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ПСК- 6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36347B" w:rsidRPr="00D36268"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lastRenderedPageBreak/>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36347B" w:rsidRPr="00EB50FF" w:rsidRDefault="0036347B" w:rsidP="00C46997">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p w:rsidR="00D6646D" w:rsidRPr="00EB50FF" w:rsidRDefault="00D6646D" w:rsidP="00C46997">
            <w:pPr>
              <w:jc w:val="both"/>
              <w:rPr>
                <w:rFonts w:ascii="Times New Roman" w:eastAsiaTheme="minorEastAsia" w:hAnsi="Times New Roman"/>
                <w:color w:val="000000"/>
                <w:sz w:val="24"/>
                <w:szCs w:val="24"/>
                <w:lang w:val="ru-RU"/>
              </w:rPr>
            </w:pPr>
          </w:p>
          <w:p w:rsidR="00D6646D" w:rsidRPr="00D6646D" w:rsidRDefault="00D6646D" w:rsidP="00D6646D">
            <w:pPr>
              <w:jc w:val="both"/>
              <w:rPr>
                <w:rFonts w:ascii="Times New Roman" w:eastAsiaTheme="minorEastAsia" w:hAnsi="Times New Roman"/>
                <w:color w:val="000000"/>
                <w:sz w:val="24"/>
                <w:szCs w:val="24"/>
                <w:lang w:val="ru-RU"/>
              </w:rPr>
            </w:pP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lastRenderedPageBreak/>
              <w:t>Перечень теоретических вопросов к экзамену:</w:t>
            </w:r>
          </w:p>
          <w:p w:rsidR="000429F4" w:rsidRPr="00C36E1F" w:rsidRDefault="000429F4" w:rsidP="00105902">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Понятие о стилистических средствах русского языка. Категория </w:t>
            </w:r>
            <w:r w:rsidRPr="00C36E1F">
              <w:rPr>
                <w:rFonts w:ascii="Times New Roman" w:hAnsi="Times New Roman"/>
                <w:sz w:val="24"/>
                <w:szCs w:val="24"/>
                <w:lang w:val="ru-RU"/>
              </w:rPr>
              <w:lastRenderedPageBreak/>
              <w:t xml:space="preserve">выразительности и изобразительные средства языка, характер взаимодействия. </w:t>
            </w:r>
          </w:p>
          <w:p w:rsidR="000429F4" w:rsidRPr="00C36E1F" w:rsidRDefault="000429F4" w:rsidP="00105902">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Стилистико-синонимические ресурсы словообразования, морфологии и синтаксиса. </w:t>
            </w:r>
          </w:p>
          <w:p w:rsidR="000429F4" w:rsidRPr="00C36E1F" w:rsidRDefault="000429F4" w:rsidP="00105902">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Лексические пласты языка и их стилистическое значение. </w:t>
            </w:r>
          </w:p>
          <w:p w:rsidR="000429F4" w:rsidRPr="00C36E1F" w:rsidRDefault="000429F4" w:rsidP="00105902">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Понятие образности речи в стилистике. Функционально-стилистические возможности и типичные реализации сре</w:t>
            </w:r>
            <w:proofErr w:type="gramStart"/>
            <w:r w:rsidRPr="00C36E1F">
              <w:rPr>
                <w:rFonts w:ascii="Times New Roman" w:hAnsi="Times New Roman"/>
                <w:sz w:val="24"/>
                <w:szCs w:val="24"/>
                <w:lang w:val="ru-RU"/>
              </w:rPr>
              <w:t>дств сл</w:t>
            </w:r>
            <w:proofErr w:type="gramEnd"/>
            <w:r w:rsidRPr="00C36E1F">
              <w:rPr>
                <w:rFonts w:ascii="Times New Roman" w:hAnsi="Times New Roman"/>
                <w:sz w:val="24"/>
                <w:szCs w:val="24"/>
                <w:lang w:val="ru-RU"/>
              </w:rPr>
              <w:t xml:space="preserve">овесной образности. </w:t>
            </w:r>
          </w:p>
          <w:p w:rsidR="0036347B" w:rsidRPr="00C36E1F" w:rsidRDefault="000429F4" w:rsidP="00105902">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Стилистическое использование фразеологических средств языка.</w:t>
            </w:r>
            <w:r w:rsidRPr="00CC2FE2">
              <w:rPr>
                <w:rFonts w:ascii="Times New Roman" w:hAnsi="Times New Roman"/>
                <w:sz w:val="24"/>
                <w:szCs w:val="24"/>
                <w:lang w:val="ru-RU"/>
              </w:rPr>
              <w:t xml:space="preserve"> </w:t>
            </w:r>
          </w:p>
          <w:p w:rsidR="00C36E1F" w:rsidRPr="00EB50FF" w:rsidRDefault="00C36E1F" w:rsidP="00C36E1F">
            <w:pPr>
              <w:widowControl w:val="0"/>
              <w:overflowPunct w:val="0"/>
              <w:autoSpaceDE w:val="0"/>
              <w:autoSpaceDN w:val="0"/>
              <w:adjustRightInd w:val="0"/>
              <w:jc w:val="both"/>
              <w:rPr>
                <w:rFonts w:ascii="Times New Roman" w:hAnsi="Times New Roman"/>
                <w:sz w:val="24"/>
                <w:szCs w:val="24"/>
                <w:lang w:val="ru-RU"/>
              </w:rPr>
            </w:pPr>
          </w:p>
          <w:p w:rsidR="00C36E1F" w:rsidRPr="00C36E1F" w:rsidRDefault="00C36E1F" w:rsidP="00C36E1F">
            <w:pPr>
              <w:pStyle w:val="a3"/>
              <w:ind w:firstLine="340"/>
              <w:rPr>
                <w:b/>
                <w:i w:val="0"/>
              </w:rPr>
            </w:pPr>
            <w:r w:rsidRPr="00C36E1F">
              <w:rPr>
                <w:b/>
                <w:i w:val="0"/>
              </w:rPr>
              <w:t>Тесты:</w:t>
            </w:r>
          </w:p>
          <w:p w:rsidR="00C36E1F" w:rsidRPr="0091311D" w:rsidRDefault="00C36E1F" w:rsidP="00C36E1F">
            <w:pPr>
              <w:pStyle w:val="a3"/>
              <w:ind w:firstLine="340"/>
              <w:rPr>
                <w:b/>
              </w:rPr>
            </w:pPr>
            <w:r>
              <w:rPr>
                <w:lang w:val="en-US"/>
              </w:rPr>
              <w:t>I</w:t>
            </w:r>
            <w:r w:rsidRPr="00C36E1F">
              <w:t xml:space="preserve">. </w:t>
            </w:r>
            <w:r w:rsidRPr="0091311D">
              <w:t>Определите содержание понятия «стилистические средства».</w:t>
            </w:r>
          </w:p>
          <w:p w:rsidR="00C36E1F" w:rsidRPr="0091311D" w:rsidRDefault="00C36E1F" w:rsidP="00C36E1F">
            <w:pPr>
              <w:pStyle w:val="a3"/>
              <w:ind w:firstLine="340"/>
              <w:rPr>
                <w:i w:val="0"/>
              </w:rPr>
            </w:pPr>
            <w:r w:rsidRPr="0091311D">
              <w:rPr>
                <w:i w:val="0"/>
              </w:rPr>
              <w:t xml:space="preserve">1) Стилистические средства – это лишь единицы языка с устойчивой </w:t>
            </w:r>
            <w:proofErr w:type="spellStart"/>
            <w:r w:rsidRPr="0091311D">
              <w:rPr>
                <w:i w:val="0"/>
              </w:rPr>
              <w:t>внеконтекстуальной</w:t>
            </w:r>
            <w:proofErr w:type="spellEnd"/>
            <w:r w:rsidRPr="0091311D">
              <w:rPr>
                <w:i w:val="0"/>
              </w:rPr>
              <w:t xml:space="preserve"> стилистической окраской.</w:t>
            </w:r>
          </w:p>
          <w:p w:rsidR="00C36E1F" w:rsidRPr="0091311D" w:rsidRDefault="00C36E1F" w:rsidP="00C36E1F">
            <w:pPr>
              <w:pStyle w:val="a3"/>
              <w:ind w:firstLine="340"/>
              <w:rPr>
                <w:i w:val="0"/>
              </w:rPr>
            </w:pPr>
            <w:r w:rsidRPr="0091311D">
              <w:rPr>
                <w:i w:val="0"/>
              </w:rPr>
              <w:t>2) Стилистические средства – это такие единицы языка (нейтральные), стилистическая окраска которых порождается контекстом.</w:t>
            </w:r>
          </w:p>
          <w:p w:rsidR="00C36E1F" w:rsidRPr="0091311D" w:rsidRDefault="00C36E1F" w:rsidP="00C36E1F">
            <w:pPr>
              <w:pStyle w:val="a3"/>
              <w:ind w:firstLine="340"/>
              <w:rPr>
                <w:i w:val="0"/>
              </w:rPr>
            </w:pPr>
            <w:r w:rsidRPr="0091311D">
              <w:rPr>
                <w:i w:val="0"/>
              </w:rPr>
              <w:t>3) Стилистическими средствами являются не только единицы языка, обладающие постоянной стилистической коннотацией, но и элементы языка, приобретающие её в конкретных актах речевой деятельности.</w:t>
            </w:r>
          </w:p>
          <w:p w:rsidR="00C36E1F" w:rsidRPr="0091311D" w:rsidRDefault="00C36E1F" w:rsidP="00C36E1F">
            <w:pPr>
              <w:pStyle w:val="a3"/>
              <w:ind w:firstLine="340"/>
              <w:rPr>
                <w:i w:val="0"/>
              </w:rPr>
            </w:pPr>
            <w:r w:rsidRPr="0091311D">
              <w:rPr>
                <w:i w:val="0"/>
              </w:rPr>
              <w:t>4) Стилистические средства – это лишь стилистические фигуры синтаксиса и тропы.</w:t>
            </w:r>
          </w:p>
          <w:p w:rsidR="00C36E1F" w:rsidRDefault="00C36E1F" w:rsidP="00C36E1F">
            <w:pPr>
              <w:pStyle w:val="a3"/>
              <w:ind w:firstLine="340"/>
              <w:rPr>
                <w:i w:val="0"/>
              </w:rPr>
            </w:pPr>
            <w:r w:rsidRPr="0091311D">
              <w:rPr>
                <w:i w:val="0"/>
              </w:rPr>
              <w:t>5) Стилистические средства – это стилистически окрашенные языковые единицы; нейтральные, приобретающие окраску в конкретных актах речевой деятельности, а также фигуры речи и тропы.</w:t>
            </w:r>
          </w:p>
          <w:p w:rsidR="00656EF1" w:rsidRDefault="00656EF1" w:rsidP="00656EF1">
            <w:pPr>
              <w:pStyle w:val="a3"/>
              <w:ind w:firstLine="340"/>
              <w:rPr>
                <w:sz w:val="20"/>
              </w:rPr>
            </w:pPr>
          </w:p>
          <w:p w:rsidR="00656EF1" w:rsidRPr="00656EF1" w:rsidRDefault="00656EF1" w:rsidP="00656EF1">
            <w:pPr>
              <w:pStyle w:val="a3"/>
              <w:ind w:firstLine="340"/>
            </w:pPr>
            <w:r>
              <w:rPr>
                <w:lang w:val="en-US"/>
              </w:rPr>
              <w:t>II</w:t>
            </w:r>
            <w:r w:rsidRPr="00656EF1">
              <w:t>. Как соотносятся между собою понятия «изобразительность» и «выразительность».</w:t>
            </w:r>
          </w:p>
          <w:p w:rsidR="00656EF1" w:rsidRPr="00656EF1" w:rsidRDefault="00656EF1" w:rsidP="00656EF1">
            <w:pPr>
              <w:pStyle w:val="a3"/>
              <w:ind w:firstLine="340"/>
              <w:rPr>
                <w:i w:val="0"/>
              </w:rPr>
            </w:pPr>
            <w:r w:rsidRPr="00656EF1">
              <w:rPr>
                <w:i w:val="0"/>
              </w:rPr>
              <w:t>1) «Выразительность» отождествляют с «изобразительностью». Обе категории характеризуют качество языковых единиц, о чем свидетельствует известный в науке термин «изобразительно-выразительные средства языка».</w:t>
            </w:r>
          </w:p>
          <w:p w:rsidR="00656EF1" w:rsidRPr="00656EF1" w:rsidRDefault="00656EF1" w:rsidP="00656EF1">
            <w:pPr>
              <w:pStyle w:val="a3"/>
              <w:ind w:firstLine="340"/>
              <w:rPr>
                <w:i w:val="0"/>
              </w:rPr>
            </w:pPr>
            <w:r w:rsidRPr="00656EF1">
              <w:rPr>
                <w:i w:val="0"/>
              </w:rPr>
              <w:t>2) «Выразительность» и «изобразительность» – понятия хотя и соприкасающиеся, но разные, так как выделяются на разных основаниях. «Выразительность» определяет качество речи, «изобразительность» – характер языковых средств.</w:t>
            </w:r>
          </w:p>
          <w:p w:rsidR="00656EF1" w:rsidRPr="00656EF1" w:rsidRDefault="00656EF1" w:rsidP="00656EF1">
            <w:pPr>
              <w:pStyle w:val="a3"/>
              <w:ind w:firstLine="340"/>
              <w:rPr>
                <w:i w:val="0"/>
              </w:rPr>
            </w:pPr>
            <w:r w:rsidRPr="00656EF1">
              <w:rPr>
                <w:i w:val="0"/>
              </w:rPr>
              <w:t xml:space="preserve">3) Категории «выразительность» и «изобразительность» по употреблению и толкованию сближают с понятием «экспрессивность» как характеризующие качество </w:t>
            </w:r>
            <w:r w:rsidRPr="00656EF1">
              <w:rPr>
                <w:i w:val="0"/>
              </w:rPr>
              <w:lastRenderedPageBreak/>
              <w:t>речи.</w:t>
            </w:r>
          </w:p>
          <w:p w:rsidR="00656EF1" w:rsidRPr="00656EF1" w:rsidRDefault="00656EF1" w:rsidP="00656EF1">
            <w:pPr>
              <w:pStyle w:val="a3"/>
              <w:ind w:firstLine="340"/>
              <w:rPr>
                <w:i w:val="0"/>
              </w:rPr>
            </w:pPr>
            <w:r w:rsidRPr="00656EF1">
              <w:rPr>
                <w:i w:val="0"/>
              </w:rPr>
              <w:t>4) Категории «выразительность» и «изобразительность» по употреблению и толкованию сближают с понятием «образность» как определяющие характер языковых единиц.</w:t>
            </w:r>
          </w:p>
          <w:p w:rsidR="00C36E1F" w:rsidRPr="00EB50FF" w:rsidRDefault="00656EF1" w:rsidP="00656EF1">
            <w:pPr>
              <w:pStyle w:val="a3"/>
              <w:ind w:firstLine="340"/>
              <w:rPr>
                <w:i w:val="0"/>
              </w:rPr>
            </w:pPr>
            <w:r w:rsidRPr="00656EF1">
              <w:rPr>
                <w:i w:val="0"/>
              </w:rPr>
              <w:t xml:space="preserve">5) «Выразительность» и «изобразительность» – это понятия, которые с разных сторон характеризуют языковые единицы. </w:t>
            </w:r>
          </w:p>
        </w:tc>
      </w:tr>
      <w:tr w:rsidR="0036347B" w:rsidRPr="00D36268"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аргументировать выбор методики интерпретации анализируемого текста;</w:t>
            </w:r>
          </w:p>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Pr>
                <w:rFonts w:ascii="Times New Roman" w:eastAsiaTheme="minorEastAsia" w:hAnsi="Times New Roman"/>
                <w:color w:val="000000"/>
                <w:sz w:val="24"/>
                <w:szCs w:val="24"/>
                <w:lang w:val="ru-RU"/>
              </w:rPr>
              <w:t>.</w:t>
            </w:r>
          </w:p>
        </w:tc>
        <w:tc>
          <w:tcPr>
            <w:tcW w:w="9149" w:type="dxa"/>
          </w:tcPr>
          <w:p w:rsidR="00794875"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B1321" w:rsidRPr="001A7EC4" w:rsidRDefault="001A7EC4" w:rsidP="004B1321">
            <w:pPr>
              <w:shd w:val="clear" w:color="auto" w:fill="FFFFFF"/>
              <w:tabs>
                <w:tab w:val="left" w:pos="528"/>
              </w:tabs>
              <w:jc w:val="both"/>
              <w:rPr>
                <w:rFonts w:ascii="Times New Roman" w:hAnsi="Times New Roman"/>
                <w:i/>
                <w:sz w:val="24"/>
                <w:szCs w:val="24"/>
                <w:lang w:val="ru-RU"/>
              </w:rPr>
            </w:pPr>
            <w:r>
              <w:rPr>
                <w:rFonts w:ascii="Times New Roman" w:hAnsi="Times New Roman"/>
                <w:i/>
                <w:color w:val="000000"/>
                <w:spacing w:val="-1"/>
                <w:sz w:val="24"/>
                <w:szCs w:val="24"/>
              </w:rPr>
              <w:t>I</w:t>
            </w:r>
            <w:r w:rsidRPr="001A7EC4">
              <w:rPr>
                <w:rFonts w:ascii="Times New Roman" w:hAnsi="Times New Roman"/>
                <w:i/>
                <w:color w:val="000000"/>
                <w:spacing w:val="-1"/>
                <w:sz w:val="24"/>
                <w:szCs w:val="24"/>
                <w:lang w:val="ru-RU"/>
              </w:rPr>
              <w:t xml:space="preserve">. </w:t>
            </w:r>
            <w:r w:rsidR="00AC6BC3" w:rsidRPr="001A7EC4">
              <w:rPr>
                <w:rFonts w:ascii="Times New Roman" w:hAnsi="Times New Roman"/>
                <w:i/>
                <w:color w:val="000000"/>
                <w:spacing w:val="-1"/>
                <w:sz w:val="24"/>
                <w:szCs w:val="24"/>
                <w:lang w:val="ru-RU"/>
              </w:rPr>
              <w:t>Определите стиль данных текстов и аргументируйте свой ответ</w:t>
            </w:r>
            <w:r w:rsidR="004B1321" w:rsidRPr="001A7EC4">
              <w:rPr>
                <w:rFonts w:ascii="Times New Roman" w:hAnsi="Times New Roman"/>
                <w:i/>
                <w:color w:val="000000"/>
                <w:spacing w:val="-1"/>
                <w:sz w:val="24"/>
                <w:szCs w:val="24"/>
                <w:lang w:val="ru-RU"/>
              </w:rPr>
              <w:t>:</w:t>
            </w:r>
          </w:p>
          <w:p w:rsidR="004B1321" w:rsidRPr="004B1321" w:rsidRDefault="004B1321" w:rsidP="004B1321">
            <w:pPr>
              <w:shd w:val="clear" w:color="auto" w:fill="FFFFFF"/>
              <w:tabs>
                <w:tab w:val="left" w:pos="542"/>
              </w:tabs>
              <w:jc w:val="both"/>
              <w:rPr>
                <w:rFonts w:ascii="Times New Roman" w:hAnsi="Times New Roman"/>
                <w:sz w:val="24"/>
                <w:szCs w:val="24"/>
                <w:lang w:val="ru-RU"/>
              </w:rPr>
            </w:pPr>
            <w:r w:rsidRPr="004B1321">
              <w:rPr>
                <w:rFonts w:ascii="Times New Roman" w:hAnsi="Times New Roman"/>
                <w:color w:val="000000"/>
                <w:spacing w:val="-4"/>
                <w:sz w:val="24"/>
                <w:szCs w:val="24"/>
                <w:lang w:val="ru-RU"/>
              </w:rPr>
              <w:t xml:space="preserve">1) </w:t>
            </w:r>
            <w:r w:rsidRPr="004B1321">
              <w:rPr>
                <w:rFonts w:ascii="Times New Roman" w:hAnsi="Times New Roman"/>
                <w:color w:val="000000"/>
                <w:spacing w:val="-1"/>
                <w:sz w:val="24"/>
                <w:szCs w:val="24"/>
                <w:lang w:val="ru-RU"/>
              </w:rPr>
              <w:t xml:space="preserve">Наутро в четверг </w:t>
            </w:r>
            <w:proofErr w:type="spellStart"/>
            <w:r w:rsidRPr="004B1321">
              <w:rPr>
                <w:rFonts w:ascii="Times New Roman" w:hAnsi="Times New Roman"/>
                <w:color w:val="000000"/>
                <w:spacing w:val="-1"/>
                <w:sz w:val="24"/>
                <w:szCs w:val="24"/>
                <w:lang w:val="ru-RU"/>
              </w:rPr>
              <w:t>Фидель</w:t>
            </w:r>
            <w:proofErr w:type="spellEnd"/>
            <w:r w:rsidRPr="004B1321">
              <w:rPr>
                <w:rFonts w:ascii="Times New Roman" w:hAnsi="Times New Roman"/>
                <w:color w:val="000000"/>
                <w:spacing w:val="-1"/>
                <w:sz w:val="24"/>
                <w:szCs w:val="24"/>
                <w:lang w:val="ru-RU"/>
              </w:rPr>
              <w:t xml:space="preserve"> Кастро снова приехал за </w:t>
            </w:r>
            <w:r w:rsidR="00AC6BC3">
              <w:rPr>
                <w:rFonts w:ascii="Times New Roman" w:hAnsi="Times New Roman"/>
                <w:color w:val="000000"/>
                <w:spacing w:val="-1"/>
                <w:sz w:val="24"/>
                <w:szCs w:val="24"/>
                <w:lang w:val="ru-RU"/>
              </w:rPr>
              <w:t xml:space="preserve">В.В. </w:t>
            </w:r>
            <w:r w:rsidRPr="004B1321">
              <w:rPr>
                <w:rFonts w:ascii="Times New Roman" w:hAnsi="Times New Roman"/>
                <w:color w:val="000000"/>
                <w:spacing w:val="-1"/>
                <w:sz w:val="24"/>
                <w:szCs w:val="24"/>
                <w:lang w:val="ru-RU"/>
              </w:rPr>
              <w:t xml:space="preserve">Путиным, чтобы </w:t>
            </w:r>
            <w:r w:rsidRPr="004B1321">
              <w:rPr>
                <w:rFonts w:ascii="Times New Roman" w:hAnsi="Times New Roman"/>
                <w:color w:val="000000"/>
                <w:spacing w:val="5"/>
                <w:sz w:val="24"/>
                <w:szCs w:val="24"/>
                <w:lang w:val="ru-RU"/>
              </w:rPr>
              <w:t xml:space="preserve">сопровождать его во Дворец революции на официальную церемонию </w:t>
            </w:r>
            <w:r w:rsidRPr="004B1321">
              <w:rPr>
                <w:rFonts w:ascii="Times New Roman" w:hAnsi="Times New Roman"/>
                <w:color w:val="000000"/>
                <w:sz w:val="24"/>
                <w:szCs w:val="24"/>
                <w:lang w:val="ru-RU"/>
              </w:rPr>
              <w:t xml:space="preserve">встречи и переговоры в расширенном составе. Здесь же были подписаны </w:t>
            </w:r>
            <w:r w:rsidRPr="004B1321">
              <w:rPr>
                <w:rFonts w:ascii="Times New Roman" w:hAnsi="Times New Roman"/>
                <w:color w:val="000000"/>
                <w:spacing w:val="2"/>
                <w:sz w:val="24"/>
                <w:szCs w:val="24"/>
                <w:lang w:val="ru-RU"/>
              </w:rPr>
              <w:t xml:space="preserve">основные совместные документы, при этом кубинский лидер то и дело </w:t>
            </w:r>
            <w:r w:rsidRPr="004B1321">
              <w:rPr>
                <w:rFonts w:ascii="Times New Roman" w:hAnsi="Times New Roman"/>
                <w:color w:val="000000"/>
                <w:spacing w:val="3"/>
                <w:sz w:val="24"/>
                <w:szCs w:val="24"/>
                <w:lang w:val="ru-RU"/>
              </w:rPr>
              <w:t xml:space="preserve">поворачивался к Путину и о чём-то оживлённо говорил, демонстрируя </w:t>
            </w:r>
            <w:r w:rsidRPr="004B1321">
              <w:rPr>
                <w:rFonts w:ascii="Times New Roman" w:hAnsi="Times New Roman"/>
                <w:color w:val="000000"/>
                <w:spacing w:val="-1"/>
                <w:sz w:val="24"/>
                <w:szCs w:val="24"/>
                <w:lang w:val="ru-RU"/>
              </w:rPr>
              <w:t>свою прямую, как стрела, спину.</w:t>
            </w:r>
          </w:p>
          <w:p w:rsidR="004B1321" w:rsidRPr="004B1321" w:rsidRDefault="004B1321" w:rsidP="004B1321">
            <w:pPr>
              <w:shd w:val="clear" w:color="auto" w:fill="FFFFFF"/>
              <w:tabs>
                <w:tab w:val="left" w:pos="542"/>
              </w:tabs>
              <w:jc w:val="both"/>
              <w:rPr>
                <w:rFonts w:ascii="Times New Roman" w:hAnsi="Times New Roman"/>
                <w:color w:val="000000"/>
                <w:spacing w:val="1"/>
                <w:sz w:val="24"/>
                <w:szCs w:val="24"/>
                <w:lang w:val="ru-RU"/>
              </w:rPr>
            </w:pPr>
            <w:r w:rsidRPr="004B1321">
              <w:rPr>
                <w:rFonts w:ascii="Times New Roman" w:hAnsi="Times New Roman"/>
                <w:color w:val="000000"/>
                <w:spacing w:val="-4"/>
                <w:sz w:val="24"/>
                <w:szCs w:val="24"/>
                <w:lang w:val="ru-RU"/>
              </w:rPr>
              <w:t xml:space="preserve">2) </w:t>
            </w:r>
            <w:r w:rsidRPr="004B1321">
              <w:rPr>
                <w:rFonts w:ascii="Times New Roman" w:hAnsi="Times New Roman"/>
                <w:color w:val="000000"/>
                <w:spacing w:val="1"/>
                <w:sz w:val="24"/>
                <w:szCs w:val="24"/>
                <w:lang w:val="ru-RU"/>
              </w:rPr>
              <w:t xml:space="preserve">В связи с повышением цен на сырьё мы вынуждены поднять цену </w:t>
            </w:r>
            <w:r w:rsidRPr="004B1321">
              <w:rPr>
                <w:rFonts w:ascii="Times New Roman" w:hAnsi="Times New Roman"/>
                <w:color w:val="000000"/>
                <w:spacing w:val="3"/>
                <w:sz w:val="24"/>
                <w:szCs w:val="24"/>
                <w:lang w:val="ru-RU"/>
              </w:rPr>
              <w:t xml:space="preserve">и на нашу продукцию, о чём уведомляем всех наших клиентов. Вместе </w:t>
            </w:r>
            <w:r w:rsidRPr="004B1321">
              <w:rPr>
                <w:rFonts w:ascii="Times New Roman" w:hAnsi="Times New Roman"/>
                <w:color w:val="000000"/>
                <w:spacing w:val="1"/>
                <w:sz w:val="24"/>
                <w:szCs w:val="24"/>
                <w:lang w:val="ru-RU"/>
              </w:rPr>
              <w:t>с этим письмом высылаем Вам новый прейскурант, чтобы Вы могли изу</w:t>
            </w:r>
            <w:r w:rsidRPr="004B1321">
              <w:rPr>
                <w:rFonts w:ascii="Times New Roman" w:hAnsi="Times New Roman"/>
                <w:color w:val="000000"/>
                <w:spacing w:val="-1"/>
                <w:sz w:val="24"/>
                <w:szCs w:val="24"/>
                <w:lang w:val="ru-RU"/>
              </w:rPr>
              <w:t>чить его до повышения цен. Надеемся на продолжение нашего сотрудничества и на понимание предпринимаемой нами меры.</w:t>
            </w:r>
          </w:p>
          <w:p w:rsidR="004B1321" w:rsidRPr="00EB50FF" w:rsidRDefault="004B1321" w:rsidP="004B1321">
            <w:pPr>
              <w:shd w:val="clear" w:color="auto" w:fill="FFFFFF"/>
              <w:jc w:val="both"/>
              <w:rPr>
                <w:rFonts w:ascii="Times New Roman" w:hAnsi="Times New Roman"/>
                <w:color w:val="000000"/>
                <w:spacing w:val="-9"/>
                <w:sz w:val="24"/>
                <w:szCs w:val="24"/>
                <w:lang w:val="ru-RU"/>
              </w:rPr>
            </w:pPr>
            <w:r w:rsidRPr="004B1321">
              <w:rPr>
                <w:rFonts w:ascii="Times New Roman" w:hAnsi="Times New Roman"/>
                <w:color w:val="000000"/>
                <w:spacing w:val="-5"/>
                <w:sz w:val="24"/>
                <w:szCs w:val="24"/>
                <w:lang w:val="ru-RU"/>
              </w:rPr>
              <w:t xml:space="preserve">3) </w:t>
            </w:r>
            <w:r w:rsidRPr="004B1321">
              <w:rPr>
                <w:rFonts w:ascii="Times New Roman" w:hAnsi="Times New Roman"/>
                <w:color w:val="000000"/>
                <w:sz w:val="24"/>
                <w:szCs w:val="24"/>
                <w:lang w:val="ru-RU"/>
              </w:rPr>
              <w:t>Правильное литературное произношение – важный показатель об</w:t>
            </w:r>
            <w:r w:rsidRPr="004B1321">
              <w:rPr>
                <w:rFonts w:ascii="Times New Roman" w:hAnsi="Times New Roman"/>
                <w:color w:val="000000"/>
                <w:spacing w:val="2"/>
                <w:sz w:val="24"/>
                <w:szCs w:val="24"/>
                <w:lang w:val="ru-RU"/>
              </w:rPr>
              <w:t xml:space="preserve">щей культуры человека. Ошибки произношения отвлекают слушателей от содержания выступления и тем самым уменьшают воздействие речи </w:t>
            </w:r>
            <w:r w:rsidRPr="004B1321">
              <w:rPr>
                <w:rFonts w:ascii="Times New Roman" w:hAnsi="Times New Roman"/>
                <w:color w:val="000000"/>
                <w:spacing w:val="-1"/>
                <w:sz w:val="24"/>
                <w:szCs w:val="24"/>
                <w:lang w:val="ru-RU"/>
              </w:rPr>
              <w:t>на аудиторию. Современные орфоэпические нормы во многом отличают</w:t>
            </w:r>
            <w:r w:rsidRPr="004B1321">
              <w:rPr>
                <w:rFonts w:ascii="Times New Roman" w:hAnsi="Times New Roman"/>
                <w:color w:val="000000"/>
                <w:spacing w:val="1"/>
                <w:sz w:val="24"/>
                <w:szCs w:val="24"/>
                <w:lang w:val="ru-RU"/>
              </w:rPr>
              <w:t>ся от норм 19-го века. Это связано с нивелировкой социальных и терри</w:t>
            </w:r>
            <w:r w:rsidRPr="004B1321">
              <w:rPr>
                <w:rFonts w:ascii="Times New Roman" w:hAnsi="Times New Roman"/>
                <w:color w:val="000000"/>
                <w:spacing w:val="-9"/>
                <w:sz w:val="24"/>
                <w:szCs w:val="24"/>
                <w:lang w:val="ru-RU"/>
              </w:rPr>
              <w:t>ториальных говоров, влиянием заимствований, сближением произношения с письмом и т. п.</w:t>
            </w:r>
          </w:p>
          <w:p w:rsidR="004643BA" w:rsidRPr="00EB50FF" w:rsidRDefault="004643BA" w:rsidP="004B1321">
            <w:pPr>
              <w:shd w:val="clear" w:color="auto" w:fill="FFFFFF"/>
              <w:jc w:val="both"/>
              <w:rPr>
                <w:rFonts w:ascii="Times New Roman" w:hAnsi="Times New Roman"/>
                <w:color w:val="000000"/>
                <w:spacing w:val="-9"/>
                <w:sz w:val="24"/>
                <w:szCs w:val="24"/>
                <w:lang w:val="ru-RU"/>
              </w:rPr>
            </w:pPr>
          </w:p>
          <w:p w:rsidR="004643BA" w:rsidRPr="004643BA" w:rsidRDefault="004643BA" w:rsidP="00794875">
            <w:pPr>
              <w:tabs>
                <w:tab w:val="left" w:pos="851"/>
              </w:tabs>
              <w:jc w:val="both"/>
              <w:rPr>
                <w:rFonts w:ascii="Times New Roman" w:hAnsi="Times New Roman"/>
                <w:i/>
                <w:sz w:val="24"/>
                <w:szCs w:val="24"/>
                <w:lang w:val="ru-RU"/>
              </w:rPr>
            </w:pPr>
            <w:r w:rsidRPr="004643BA">
              <w:rPr>
                <w:rFonts w:ascii="Times New Roman" w:hAnsi="Times New Roman"/>
                <w:i/>
                <w:sz w:val="24"/>
                <w:szCs w:val="24"/>
              </w:rPr>
              <w:t>II</w:t>
            </w:r>
            <w:r w:rsidRPr="004643BA">
              <w:rPr>
                <w:rFonts w:ascii="Times New Roman" w:hAnsi="Times New Roman"/>
                <w:i/>
                <w:sz w:val="24"/>
                <w:szCs w:val="24"/>
                <w:lang w:val="ru-RU"/>
              </w:rPr>
              <w:t>. Вместо точек вставьте нужное слово или словосочетание; мотивируйте свой выбор.</w:t>
            </w:r>
          </w:p>
          <w:p w:rsidR="00717F81" w:rsidRPr="00EB50FF" w:rsidRDefault="004643BA" w:rsidP="004643BA">
            <w:pPr>
              <w:tabs>
                <w:tab w:val="left" w:pos="851"/>
              </w:tabs>
              <w:jc w:val="both"/>
              <w:rPr>
                <w:rFonts w:ascii="Times New Roman" w:eastAsiaTheme="minorEastAsia" w:hAnsi="Times New Roman"/>
                <w:b/>
                <w:color w:val="000000"/>
                <w:sz w:val="24"/>
                <w:szCs w:val="24"/>
                <w:lang w:val="ru-RU"/>
              </w:rPr>
            </w:pPr>
            <w:r w:rsidRPr="004643BA">
              <w:rPr>
                <w:rFonts w:ascii="Times New Roman" w:hAnsi="Times New Roman"/>
                <w:sz w:val="24"/>
                <w:szCs w:val="24"/>
                <w:lang w:val="ru-RU"/>
              </w:rPr>
              <w:t>1. На месте небольшого завода … (возведен, построен, создан) крупный деревообрабатывающий комбинат. 2. В зависимости от конкретных условий установка может быть … (</w:t>
            </w:r>
            <w:proofErr w:type="gramStart"/>
            <w:r w:rsidRPr="004643BA">
              <w:rPr>
                <w:rFonts w:ascii="Times New Roman" w:hAnsi="Times New Roman"/>
                <w:sz w:val="24"/>
                <w:szCs w:val="24"/>
                <w:lang w:val="ru-RU"/>
              </w:rPr>
              <w:t>построен</w:t>
            </w:r>
            <w:proofErr w:type="gramEnd"/>
            <w:r w:rsidRPr="004643BA">
              <w:rPr>
                <w:rFonts w:ascii="Times New Roman" w:hAnsi="Times New Roman"/>
                <w:sz w:val="24"/>
                <w:szCs w:val="24"/>
                <w:lang w:val="ru-RU"/>
              </w:rPr>
              <w:t xml:space="preserve">, смонтирован, создан, установлен) как на открытой площадке, так и в помещении. 3. Уже в октябре фермер стал … (отгружать, поставлять, отправлять, сдавать) зеленый лук в магазины столицы. 4. </w:t>
            </w:r>
            <w:proofErr w:type="gramStart"/>
            <w:r w:rsidRPr="004643BA">
              <w:rPr>
                <w:rFonts w:ascii="Times New Roman" w:hAnsi="Times New Roman"/>
                <w:sz w:val="24"/>
                <w:szCs w:val="24"/>
                <w:lang w:val="ru-RU"/>
              </w:rPr>
              <w:t xml:space="preserve">Технолог Калинина предложила … (переделать, преобразовать, модернизировать, обновить, </w:t>
            </w:r>
            <w:r w:rsidRPr="004643BA">
              <w:rPr>
                <w:rFonts w:ascii="Times New Roman" w:hAnsi="Times New Roman"/>
                <w:sz w:val="24"/>
                <w:szCs w:val="24"/>
                <w:lang w:val="ru-RU"/>
              </w:rPr>
              <w:lastRenderedPageBreak/>
              <w:t xml:space="preserve">изменить) конструкцию двух … </w:t>
            </w:r>
            <w:r w:rsidRPr="00EB50FF">
              <w:rPr>
                <w:rFonts w:ascii="Times New Roman" w:hAnsi="Times New Roman"/>
                <w:sz w:val="24"/>
                <w:szCs w:val="24"/>
                <w:lang w:val="ru-RU"/>
              </w:rPr>
              <w:t>(большой, крупный, мощный, огромный) горизонтально-расточных станков.</w:t>
            </w:r>
            <w:proofErr w:type="gramEnd"/>
          </w:p>
        </w:tc>
      </w:tr>
      <w:tr w:rsidR="0036347B"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B2555B" w:rsidRDefault="00B2555B" w:rsidP="00B2555B">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36347B" w:rsidRPr="00EB50FF" w:rsidRDefault="00B2555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системой методик сбора и анализа языковых фактов и интерпретации текстов различных типов </w:t>
            </w:r>
            <w:r>
              <w:rPr>
                <w:rFonts w:ascii="Times New Roman" w:eastAsiaTheme="minorEastAsia" w:hAnsi="Times New Roman"/>
                <w:color w:val="000000"/>
                <w:sz w:val="24"/>
                <w:szCs w:val="24"/>
                <w:lang w:val="ru-RU"/>
              </w:rPr>
              <w:t xml:space="preserve">в </w:t>
            </w:r>
            <w:r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96147B" w:rsidRDefault="0096147B" w:rsidP="0096147B">
            <w:pPr>
              <w:autoSpaceDE w:val="0"/>
              <w:autoSpaceDN w:val="0"/>
              <w:adjustRightInd w:val="0"/>
              <w:ind w:firstLine="709"/>
              <w:jc w:val="both"/>
              <w:rPr>
                <w:rFonts w:ascii="Times New Roman" w:hAnsi="Times New Roman"/>
                <w:i/>
                <w:sz w:val="24"/>
                <w:szCs w:val="24"/>
                <w:lang w:val="ru-RU"/>
              </w:rPr>
            </w:pPr>
            <w:r w:rsidRPr="0096147B">
              <w:rPr>
                <w:rFonts w:ascii="Times New Roman" w:hAnsi="Times New Roman"/>
                <w:i/>
                <w:sz w:val="24"/>
                <w:szCs w:val="24"/>
                <w:lang w:val="ru-RU"/>
              </w:rPr>
              <w:t>Напишите реферат предложенной научной статьи по  плану</w:t>
            </w:r>
            <w:r>
              <w:rPr>
                <w:rFonts w:ascii="Times New Roman" w:hAnsi="Times New Roman"/>
                <w:i/>
                <w:sz w:val="24"/>
                <w:szCs w:val="24"/>
                <w:lang w:val="ru-RU"/>
              </w:rPr>
              <w:t>:</w:t>
            </w:r>
          </w:p>
          <w:p w:rsidR="0096147B" w:rsidRPr="00431DC8" w:rsidRDefault="00431DC8" w:rsidP="00105902">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431DC8">
              <w:rPr>
                <w:rFonts w:ascii="Times New Roman" w:hAnsi="Times New Roman"/>
                <w:sz w:val="24"/>
                <w:szCs w:val="24"/>
              </w:rPr>
              <w:t>Вводная</w:t>
            </w:r>
            <w:proofErr w:type="spellEnd"/>
            <w:r w:rsidRPr="00431DC8">
              <w:rPr>
                <w:rFonts w:ascii="Times New Roman" w:hAnsi="Times New Roman"/>
                <w:sz w:val="24"/>
                <w:szCs w:val="24"/>
              </w:rPr>
              <w:t xml:space="preserve"> </w:t>
            </w:r>
            <w:proofErr w:type="spellStart"/>
            <w:r w:rsidRPr="00431DC8">
              <w:rPr>
                <w:rFonts w:ascii="Times New Roman" w:hAnsi="Times New Roman"/>
                <w:sz w:val="24"/>
                <w:szCs w:val="24"/>
              </w:rPr>
              <w:t>часть</w:t>
            </w:r>
            <w:proofErr w:type="spellEnd"/>
            <w:r>
              <w:rPr>
                <w:rFonts w:ascii="Times New Roman" w:hAnsi="Times New Roman"/>
                <w:sz w:val="24"/>
                <w:szCs w:val="24"/>
                <w:lang w:val="ru-RU"/>
              </w:rPr>
              <w:t>.</w:t>
            </w:r>
          </w:p>
          <w:p w:rsidR="00431DC8" w:rsidRDefault="00431DC8" w:rsidP="00105902">
            <w:pPr>
              <w:pStyle w:val="a5"/>
              <w:numPr>
                <w:ilvl w:val="0"/>
                <w:numId w:val="20"/>
              </w:numPr>
              <w:autoSpaceDE w:val="0"/>
              <w:autoSpaceDN w:val="0"/>
              <w:adjustRightInd w:val="0"/>
              <w:ind w:left="0" w:firstLine="0"/>
              <w:jc w:val="both"/>
              <w:rPr>
                <w:rFonts w:ascii="Times New Roman" w:hAnsi="Times New Roman"/>
                <w:sz w:val="24"/>
                <w:szCs w:val="24"/>
                <w:lang w:val="ru-RU"/>
              </w:rPr>
            </w:pPr>
            <w:r w:rsidRPr="00431DC8">
              <w:rPr>
                <w:rFonts w:ascii="Times New Roman" w:hAnsi="Times New Roman"/>
                <w:sz w:val="24"/>
                <w:szCs w:val="24"/>
                <w:lang w:val="ru-RU"/>
              </w:rPr>
              <w:t>Тема статьи, общая характеристика статьи</w:t>
            </w:r>
            <w:r>
              <w:rPr>
                <w:rFonts w:ascii="Times New Roman" w:hAnsi="Times New Roman"/>
                <w:sz w:val="24"/>
                <w:szCs w:val="24"/>
                <w:lang w:val="ru-RU"/>
              </w:rPr>
              <w:t>.</w:t>
            </w:r>
          </w:p>
          <w:p w:rsidR="00431DC8" w:rsidRDefault="00431DC8" w:rsidP="00105902">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Проблема</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105902">
            <w:pPr>
              <w:pStyle w:val="a5"/>
              <w:numPr>
                <w:ilvl w:val="0"/>
                <w:numId w:val="20"/>
              </w:numPr>
              <w:autoSpaceDE w:val="0"/>
              <w:autoSpaceDN w:val="0"/>
              <w:adjustRightInd w:val="0"/>
              <w:ind w:left="0" w:firstLine="0"/>
              <w:jc w:val="both"/>
              <w:rPr>
                <w:rFonts w:ascii="Times New Roman" w:hAnsi="Times New Roman"/>
                <w:sz w:val="24"/>
                <w:szCs w:val="24"/>
                <w:lang w:val="ru-RU"/>
              </w:rPr>
            </w:pPr>
            <w:r>
              <w:rPr>
                <w:rFonts w:ascii="Times New Roman" w:hAnsi="Times New Roman"/>
                <w:sz w:val="24"/>
                <w:szCs w:val="24"/>
                <w:lang w:val="ru-RU"/>
              </w:rPr>
              <w:t>Композиция</w:t>
            </w:r>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105902">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Описание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основного</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содержания</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105902">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Заключение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выводы</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автора</w:t>
            </w:r>
            <w:proofErr w:type="spellEnd"/>
          </w:p>
          <w:p w:rsidR="0036347B" w:rsidRPr="00431DC8" w:rsidRDefault="00431DC8" w:rsidP="00105902">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color w:val="000000"/>
                <w:sz w:val="24"/>
                <w:szCs w:val="24"/>
              </w:rPr>
              <w:t>Выводы</w:t>
            </w:r>
            <w:proofErr w:type="spellEnd"/>
            <w:r w:rsidRPr="00B73514">
              <w:rPr>
                <w:rFonts w:ascii="Times New Roman" w:hAnsi="Times New Roman"/>
                <w:color w:val="000000"/>
                <w:sz w:val="24"/>
                <w:szCs w:val="24"/>
              </w:rPr>
              <w:t xml:space="preserve"> и </w:t>
            </w:r>
            <w:proofErr w:type="spellStart"/>
            <w:r w:rsidRPr="00B73514">
              <w:rPr>
                <w:rFonts w:ascii="Times New Roman" w:hAnsi="Times New Roman"/>
                <w:color w:val="000000"/>
                <w:sz w:val="24"/>
                <w:szCs w:val="24"/>
              </w:rPr>
              <w:t>оценки</w:t>
            </w:r>
            <w:proofErr w:type="spellEnd"/>
            <w:r w:rsidRPr="00B73514">
              <w:rPr>
                <w:rFonts w:ascii="Times New Roman" w:hAnsi="Times New Roman"/>
                <w:color w:val="000000"/>
                <w:sz w:val="24"/>
                <w:szCs w:val="24"/>
              </w:rPr>
              <w:t xml:space="preserve"> </w:t>
            </w:r>
            <w:proofErr w:type="spellStart"/>
            <w:r w:rsidRPr="00B73514">
              <w:rPr>
                <w:rFonts w:ascii="Times New Roman" w:hAnsi="Times New Roman"/>
                <w:color w:val="000000"/>
                <w:sz w:val="24"/>
                <w:szCs w:val="24"/>
              </w:rPr>
              <w:t>реферата</w:t>
            </w:r>
            <w:proofErr w:type="spellEnd"/>
          </w:p>
        </w:tc>
      </w:tr>
      <w:tr w:rsidR="0036347B" w:rsidRPr="00D36268" w:rsidTr="003D694C">
        <w:tc>
          <w:tcPr>
            <w:tcW w:w="14786" w:type="dxa"/>
            <w:gridSpan w:val="3"/>
          </w:tcPr>
          <w:p w:rsidR="0036347B" w:rsidRPr="00EB50FF" w:rsidRDefault="0036347B" w:rsidP="00F3614B">
            <w:pPr>
              <w:rPr>
                <w:rFonts w:ascii="Times New Roman" w:hAnsi="Times New Roman"/>
                <w:b/>
                <w:sz w:val="24"/>
                <w:szCs w:val="24"/>
                <w:lang w:val="ru-RU"/>
              </w:rPr>
            </w:pPr>
            <w:r w:rsidRPr="0036347B">
              <w:rPr>
                <w:rFonts w:ascii="Times New Roman" w:eastAsiaTheme="minorEastAsia" w:hAnsi="Times New Roman"/>
                <w:b/>
                <w:color w:val="000000"/>
                <w:sz w:val="24"/>
                <w:szCs w:val="24"/>
                <w:lang w:val="ru-RU"/>
              </w:rPr>
              <w:t xml:space="preserve">ПК-4 способностью использовать возможности образовательной среды для достижения личностных, </w:t>
            </w:r>
            <w:proofErr w:type="spellStart"/>
            <w:r w:rsidRPr="0036347B">
              <w:rPr>
                <w:rFonts w:ascii="Times New Roman" w:eastAsiaTheme="minorEastAsia" w:hAnsi="Times New Roman"/>
                <w:b/>
                <w:color w:val="000000"/>
                <w:sz w:val="24"/>
                <w:szCs w:val="24"/>
                <w:lang w:val="ru-RU"/>
              </w:rPr>
              <w:t>метапредметных</w:t>
            </w:r>
            <w:proofErr w:type="spellEnd"/>
            <w:r w:rsidRPr="0036347B">
              <w:rPr>
                <w:rFonts w:ascii="Times New Roman" w:eastAsiaTheme="minorEastAsia" w:hAnsi="Times New Roman"/>
                <w:b/>
                <w:color w:val="000000"/>
                <w:sz w:val="24"/>
                <w:szCs w:val="24"/>
                <w:lang w:val="ru-RU"/>
              </w:rPr>
              <w:t xml:space="preserve"> и предметных результатов обучения и обеспечения качества учебно-воспитательного процесса средствами преподаваемых учебных</w:t>
            </w:r>
            <w:r w:rsidR="00EB50FF" w:rsidRPr="00EB50FF">
              <w:rPr>
                <w:rFonts w:ascii="Times New Roman" w:eastAsiaTheme="minorEastAsia" w:hAnsi="Times New Roman"/>
                <w:b/>
                <w:color w:val="000000"/>
                <w:sz w:val="24"/>
                <w:szCs w:val="24"/>
                <w:lang w:val="ru-RU"/>
              </w:rPr>
              <w:t xml:space="preserve"> </w:t>
            </w:r>
            <w:r w:rsidR="00EB50FF">
              <w:rPr>
                <w:rFonts w:ascii="Times New Roman" w:eastAsiaTheme="minorEastAsia" w:hAnsi="Times New Roman"/>
                <w:b/>
                <w:color w:val="000000"/>
                <w:sz w:val="24"/>
                <w:szCs w:val="24"/>
                <w:lang w:val="ru-RU"/>
              </w:rPr>
              <w:t>дисциплин</w:t>
            </w:r>
          </w:p>
        </w:tc>
      </w:tr>
      <w:tr w:rsidR="0036347B" w:rsidRPr="00D36268"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xml:space="preserve">- правила ведения диалога в учебно-воспитательной и научной коммуникации; </w:t>
            </w:r>
          </w:p>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36347B" w:rsidRPr="006468FB" w:rsidRDefault="0036347B" w:rsidP="00431DC8">
            <w:pPr>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научного текста в соответствии с требованиями жанра;</w:t>
            </w:r>
          </w:p>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стратегию и правила литературного редактирования;</w:t>
            </w:r>
          </w:p>
        </w:tc>
        <w:tc>
          <w:tcPr>
            <w:tcW w:w="9149" w:type="dxa"/>
          </w:tcPr>
          <w:p w:rsidR="00F95D61" w:rsidRPr="00A5035D" w:rsidRDefault="00F95D61"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F95D61" w:rsidRPr="009C2EC8" w:rsidRDefault="00F95D61" w:rsidP="00105902">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Научный стиль языка и стили научной речи. </w:t>
            </w:r>
          </w:p>
          <w:p w:rsidR="00F95D61" w:rsidRPr="00F95D61" w:rsidRDefault="00F95D61" w:rsidP="00105902">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Жанрово-ситуативные разновидности публицистики и их языковое оформление. </w:t>
            </w:r>
          </w:p>
          <w:p w:rsidR="00F95D61" w:rsidRPr="0058778C" w:rsidRDefault="00F95D61" w:rsidP="00105902">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Официально-деловой стиль языка и стили деловой речи. </w:t>
            </w:r>
          </w:p>
          <w:p w:rsidR="00F95D61" w:rsidRPr="00F95D61" w:rsidRDefault="00F95D61" w:rsidP="00105902">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Категория нормы. Норма языковая и функционально-стилистическая (принцип целесообразности как основной критерий нормы, динамическая теория нормы, вариантность норм). </w:t>
            </w:r>
          </w:p>
          <w:p w:rsidR="0036347B" w:rsidRDefault="00F95D61" w:rsidP="00105902">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Понятие стилистической ошибки. Классификация стилистических ошибок. </w:t>
            </w:r>
          </w:p>
          <w:p w:rsidR="0091311D" w:rsidRPr="0091311D" w:rsidRDefault="0091311D" w:rsidP="0091311D">
            <w:pPr>
              <w:pStyle w:val="a5"/>
              <w:widowControl w:val="0"/>
              <w:overflowPunct w:val="0"/>
              <w:autoSpaceDE w:val="0"/>
              <w:autoSpaceDN w:val="0"/>
              <w:adjustRightInd w:val="0"/>
              <w:ind w:left="0"/>
              <w:jc w:val="both"/>
              <w:rPr>
                <w:rFonts w:ascii="Times New Roman" w:hAnsi="Times New Roman"/>
                <w:sz w:val="24"/>
                <w:szCs w:val="24"/>
                <w:lang w:val="ru-RU"/>
              </w:rPr>
            </w:pPr>
          </w:p>
          <w:p w:rsidR="0091311D" w:rsidRDefault="0091311D"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91311D" w:rsidRPr="0091311D" w:rsidRDefault="0091311D" w:rsidP="0091311D">
            <w:pPr>
              <w:pStyle w:val="a3"/>
              <w:ind w:firstLine="340"/>
            </w:pPr>
            <w:r>
              <w:rPr>
                <w:lang w:val="en-US"/>
              </w:rPr>
              <w:t>I</w:t>
            </w:r>
            <w:r w:rsidRPr="0091311D">
              <w:t>. Как соотносятся между собою понятия «речевые ошибки» и «стилистические ошибки».</w:t>
            </w:r>
          </w:p>
          <w:p w:rsidR="0091311D" w:rsidRPr="0091311D" w:rsidRDefault="0091311D" w:rsidP="0091311D">
            <w:pPr>
              <w:pStyle w:val="a3"/>
              <w:ind w:firstLine="340"/>
              <w:rPr>
                <w:i w:val="0"/>
              </w:rPr>
            </w:pPr>
            <w:r w:rsidRPr="0091311D">
              <w:rPr>
                <w:i w:val="0"/>
              </w:rPr>
              <w:t xml:space="preserve">1) Речевые ошибки и стилистические – это </w:t>
            </w:r>
            <w:proofErr w:type="gramStart"/>
            <w:r w:rsidRPr="0091311D">
              <w:rPr>
                <w:i w:val="0"/>
              </w:rPr>
              <w:t>совершенно различные</w:t>
            </w:r>
            <w:proofErr w:type="gramEnd"/>
            <w:r w:rsidRPr="0091311D">
              <w:rPr>
                <w:i w:val="0"/>
              </w:rPr>
              <w:t xml:space="preserve"> явления. Речевые ошибки – это нарушение норм литературного языка в области употребления слов, их форм, в построении словосочетаний и предложений. Стилистические ошибки снижают точность, ясность и выразительность речи.</w:t>
            </w:r>
          </w:p>
          <w:p w:rsidR="0091311D" w:rsidRPr="0091311D" w:rsidRDefault="0091311D" w:rsidP="0091311D">
            <w:pPr>
              <w:pStyle w:val="a3"/>
              <w:ind w:firstLine="340"/>
              <w:rPr>
                <w:i w:val="0"/>
              </w:rPr>
            </w:pPr>
            <w:r w:rsidRPr="0091311D">
              <w:rPr>
                <w:i w:val="0"/>
              </w:rPr>
              <w:t>2) Стилистические ошибки – это наиболее сложная разновидность речевых ошибок. Они не соотносятся с определенным ярусом языка и могут проявляться в области лексики, морфологии и синтаксиса.</w:t>
            </w:r>
          </w:p>
          <w:p w:rsidR="0091311D" w:rsidRPr="0091311D" w:rsidRDefault="0091311D" w:rsidP="0091311D">
            <w:pPr>
              <w:pStyle w:val="a3"/>
              <w:ind w:firstLine="340"/>
              <w:rPr>
                <w:i w:val="0"/>
              </w:rPr>
            </w:pPr>
            <w:r w:rsidRPr="0091311D">
              <w:rPr>
                <w:i w:val="0"/>
              </w:rPr>
              <w:lastRenderedPageBreak/>
              <w:t xml:space="preserve">3) Стилистическими называются собственно речевые ошибки: словообразовательные, морфологические, синтаксические, фразеологические, лексические. </w:t>
            </w:r>
          </w:p>
          <w:p w:rsidR="0091311D" w:rsidRPr="0091311D" w:rsidRDefault="0091311D" w:rsidP="0091311D">
            <w:pPr>
              <w:pStyle w:val="a3"/>
              <w:ind w:firstLine="340"/>
              <w:rPr>
                <w:i w:val="0"/>
              </w:rPr>
            </w:pPr>
            <w:r w:rsidRPr="0091311D">
              <w:rPr>
                <w:i w:val="0"/>
              </w:rPr>
              <w:t>4) Стилистические ошибки – это ошибки, не зависящие от формы речи (устной и письменной), поэтому они никак не связаны с речевыми ошибками.</w:t>
            </w:r>
          </w:p>
          <w:p w:rsidR="0091311D" w:rsidRDefault="0091311D" w:rsidP="0091311D">
            <w:pPr>
              <w:pStyle w:val="a3"/>
              <w:ind w:firstLine="340"/>
              <w:rPr>
                <w:i w:val="0"/>
              </w:rPr>
            </w:pPr>
            <w:r w:rsidRPr="0091311D">
              <w:rPr>
                <w:i w:val="0"/>
              </w:rPr>
              <w:t>5) Стилистические ошибки это собственно лексико-фразеологические речевые ошибки.</w:t>
            </w:r>
          </w:p>
          <w:p w:rsidR="00B248CD" w:rsidRPr="00D60367" w:rsidRDefault="00B248CD" w:rsidP="0091311D">
            <w:pPr>
              <w:pStyle w:val="a3"/>
              <w:ind w:firstLine="340"/>
              <w:rPr>
                <w:i w:val="0"/>
              </w:rPr>
            </w:pPr>
          </w:p>
          <w:p w:rsidR="00B248CD" w:rsidRPr="00B248CD" w:rsidRDefault="0091311D" w:rsidP="00B248CD">
            <w:pPr>
              <w:ind w:firstLine="340"/>
              <w:jc w:val="both"/>
              <w:rPr>
                <w:rFonts w:ascii="Times New Roman" w:hAnsi="Times New Roman"/>
                <w:i/>
                <w:sz w:val="24"/>
                <w:szCs w:val="24"/>
                <w:lang w:val="ru-RU"/>
              </w:rPr>
            </w:pPr>
            <w:r w:rsidRPr="00B248CD">
              <w:rPr>
                <w:rFonts w:ascii="Times New Roman" w:hAnsi="Times New Roman"/>
                <w:i/>
                <w:sz w:val="24"/>
                <w:szCs w:val="24"/>
              </w:rPr>
              <w:t>II</w:t>
            </w:r>
            <w:r w:rsidRPr="00B248CD">
              <w:rPr>
                <w:rFonts w:ascii="Times New Roman" w:hAnsi="Times New Roman"/>
                <w:i/>
                <w:sz w:val="24"/>
                <w:szCs w:val="24"/>
                <w:lang w:val="ru-RU"/>
              </w:rPr>
              <w:t xml:space="preserve">. </w:t>
            </w:r>
            <w:r w:rsidR="00B248CD" w:rsidRPr="00B248CD">
              <w:rPr>
                <w:rFonts w:ascii="Times New Roman" w:hAnsi="Times New Roman"/>
                <w:i/>
                <w:sz w:val="24"/>
                <w:szCs w:val="24"/>
                <w:lang w:val="ru-RU"/>
              </w:rPr>
              <w:t xml:space="preserve">На основании каких лингвистических показателей складывается речевая системность официально-делового стиля </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А. </w:t>
            </w:r>
            <w:proofErr w:type="spellStart"/>
            <w:r w:rsidRPr="00B248CD">
              <w:rPr>
                <w:rFonts w:ascii="Times New Roman" w:hAnsi="Times New Roman"/>
                <w:sz w:val="24"/>
                <w:szCs w:val="24"/>
                <w:lang w:val="ru-RU"/>
              </w:rPr>
              <w:t>Неличность</w:t>
            </w:r>
            <w:proofErr w:type="spellEnd"/>
            <w:r w:rsidRPr="00B248CD">
              <w:rPr>
                <w:rFonts w:ascii="Times New Roman" w:hAnsi="Times New Roman"/>
                <w:sz w:val="24"/>
                <w:szCs w:val="24"/>
                <w:lang w:val="ru-RU"/>
              </w:rPr>
              <w:t xml:space="preserve"> изложения.</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Б. Императивность.</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В. </w:t>
            </w:r>
            <w:proofErr w:type="spellStart"/>
            <w:proofErr w:type="gramStart"/>
            <w:r w:rsidRPr="00B248CD">
              <w:rPr>
                <w:rFonts w:ascii="Times New Roman" w:hAnsi="Times New Roman"/>
                <w:sz w:val="24"/>
                <w:szCs w:val="24"/>
                <w:lang w:val="ru-RU"/>
              </w:rPr>
              <w:t>Обобщенно-отвлеченность</w:t>
            </w:r>
            <w:proofErr w:type="spellEnd"/>
            <w:proofErr w:type="gramEnd"/>
            <w:r w:rsidRPr="00B248CD">
              <w:rPr>
                <w:rFonts w:ascii="Times New Roman" w:hAnsi="Times New Roman"/>
                <w:sz w:val="24"/>
                <w:szCs w:val="24"/>
                <w:lang w:val="ru-RU"/>
              </w:rPr>
              <w:t>.</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Г. Точность, не допускающая разночтений.</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Д. Подчеркнутая логичность.</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Е. </w:t>
            </w:r>
            <w:proofErr w:type="spellStart"/>
            <w:r w:rsidRPr="00B248CD">
              <w:rPr>
                <w:rFonts w:ascii="Times New Roman" w:hAnsi="Times New Roman"/>
                <w:sz w:val="24"/>
                <w:szCs w:val="24"/>
                <w:lang w:val="ru-RU"/>
              </w:rPr>
              <w:t>Стандартизированность</w:t>
            </w:r>
            <w:proofErr w:type="spellEnd"/>
            <w:r w:rsidRPr="00B248CD">
              <w:rPr>
                <w:rFonts w:ascii="Times New Roman" w:hAnsi="Times New Roman"/>
                <w:sz w:val="24"/>
                <w:szCs w:val="24"/>
                <w:lang w:val="ru-RU"/>
              </w:rPr>
              <w:t>.</w:t>
            </w:r>
          </w:p>
          <w:p w:rsidR="00B248CD" w:rsidRPr="00B248CD" w:rsidRDefault="00B248CD" w:rsidP="00B248CD">
            <w:pPr>
              <w:ind w:firstLine="340"/>
              <w:jc w:val="both"/>
              <w:rPr>
                <w:rFonts w:ascii="Times New Roman" w:hAnsi="Times New Roman"/>
                <w:sz w:val="24"/>
                <w:szCs w:val="24"/>
                <w:lang w:val="ru-RU"/>
              </w:rPr>
            </w:pPr>
            <w:proofErr w:type="gramStart"/>
            <w:r w:rsidRPr="00B248CD">
              <w:rPr>
                <w:rFonts w:ascii="Times New Roman" w:hAnsi="Times New Roman"/>
                <w:sz w:val="24"/>
                <w:szCs w:val="24"/>
                <w:lang w:val="ru-RU"/>
              </w:rPr>
              <w:t>1) А, Б, Г, Е        2) В, Д        3) Г, Д, Е      4) Б, Г, Д     5) А, В, Д</w:t>
            </w:r>
            <w:proofErr w:type="gramEnd"/>
          </w:p>
          <w:p w:rsidR="0091311D" w:rsidRPr="00D60367" w:rsidRDefault="0091311D" w:rsidP="00F4084C">
            <w:pPr>
              <w:pStyle w:val="a3"/>
              <w:ind w:firstLine="340"/>
              <w:rPr>
                <w:b/>
              </w:rPr>
            </w:pPr>
          </w:p>
        </w:tc>
      </w:tr>
      <w:tr w:rsidR="0036347B"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B2555B" w:rsidRDefault="00B2555B" w:rsidP="00B2555B">
            <w:pPr>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интерпретировать текст с опорой на формальные элементы; </w:t>
            </w:r>
          </w:p>
          <w:p w:rsidR="00B2555B" w:rsidRDefault="00B2555B" w:rsidP="00B2555B">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структурировать текст (устный и письменный) в соответствии с его жанром; </w:t>
            </w:r>
          </w:p>
          <w:p w:rsidR="00B2555B" w:rsidRPr="00B2555B" w:rsidRDefault="00B2555B" w:rsidP="00B2555B">
            <w:pPr>
              <w:rPr>
                <w:rFonts w:ascii="Times New Roman" w:hAnsi="Times New Roman"/>
                <w:sz w:val="24"/>
                <w:szCs w:val="24"/>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tc>
        <w:tc>
          <w:tcPr>
            <w:tcW w:w="9149" w:type="dxa"/>
          </w:tcPr>
          <w:p w:rsidR="00794875" w:rsidRPr="00ED5182"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96147B" w:rsidRPr="00BA77A1" w:rsidRDefault="00BA77A1" w:rsidP="00BA77A1">
            <w:pPr>
              <w:jc w:val="both"/>
              <w:rPr>
                <w:rFonts w:ascii="Times New Roman" w:hAnsi="Times New Roman"/>
                <w:i/>
                <w:sz w:val="24"/>
                <w:szCs w:val="24"/>
                <w:lang w:val="ru-RU"/>
              </w:rPr>
            </w:pPr>
            <w:r>
              <w:rPr>
                <w:rFonts w:ascii="Times New Roman" w:hAnsi="Times New Roman"/>
                <w:i/>
                <w:sz w:val="24"/>
                <w:szCs w:val="24"/>
              </w:rPr>
              <w:t>I</w:t>
            </w:r>
            <w:r w:rsidR="0096147B" w:rsidRPr="00BA77A1">
              <w:rPr>
                <w:rFonts w:ascii="Times New Roman" w:hAnsi="Times New Roman"/>
                <w:i/>
                <w:sz w:val="24"/>
                <w:szCs w:val="24"/>
                <w:lang w:val="ru-RU"/>
              </w:rPr>
              <w:t>.</w:t>
            </w:r>
            <w:r w:rsidRPr="00BA77A1">
              <w:rPr>
                <w:rFonts w:ascii="Times New Roman" w:hAnsi="Times New Roman"/>
                <w:i/>
                <w:sz w:val="24"/>
                <w:szCs w:val="24"/>
                <w:lang w:val="ru-RU"/>
              </w:rPr>
              <w:t xml:space="preserve"> </w:t>
            </w:r>
            <w:r w:rsidR="0096147B" w:rsidRPr="00BA77A1">
              <w:rPr>
                <w:rFonts w:ascii="Times New Roman" w:hAnsi="Times New Roman"/>
                <w:i/>
                <w:sz w:val="24"/>
                <w:szCs w:val="24"/>
                <w:lang w:val="ru-RU"/>
              </w:rPr>
              <w:t xml:space="preserve">Прочитайте текст А.И. Смирницкого «Язык и речь» и выберите отрывок для цитирования. Оформите выбранный фрагмент: а) как цитату, являющуюся самостоятельным предложением, б) как прямую речь, в) как придаточное предложение. Приведите свои примеры оформления цитат.  </w:t>
            </w:r>
          </w:p>
          <w:p w:rsidR="0096147B" w:rsidRPr="0096147B" w:rsidRDefault="0096147B" w:rsidP="0096147B">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Различать речь и язык необходимо, так как в самой действительности существует соответствующее глубокое различие, и поэтому без учета этого различия языкознание не может существовать как специальная и подлинная наука. </w:t>
            </w:r>
          </w:p>
          <w:p w:rsidR="0096147B" w:rsidRDefault="0096147B" w:rsidP="0096147B">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Наблюдая жизнь человеческого общества, мы выделяем в ней различные виды человеческой деятельности и различные отношения между людьми и, в частности, то, что в различных сферах своей деятельности и своих отношений люди говорят между собой, обмениваясь мыслями. Процесс говорения и все то, что говорится, высказывается и воспринимается в различных несчетных актах говорения, и есть то, что непосредственно дано языковеду как материал его исследования - речь.  </w:t>
            </w:r>
          </w:p>
          <w:p w:rsidR="0096147B" w:rsidRPr="0096147B" w:rsidRDefault="00BA77A1" w:rsidP="00BA77A1">
            <w:pPr>
              <w:jc w:val="both"/>
              <w:rPr>
                <w:rFonts w:ascii="Times New Roman" w:hAnsi="Times New Roman"/>
                <w:sz w:val="24"/>
                <w:szCs w:val="24"/>
                <w:lang w:val="ru-RU"/>
              </w:rPr>
            </w:pPr>
            <w:r>
              <w:rPr>
                <w:rFonts w:ascii="Times New Roman" w:hAnsi="Times New Roman"/>
                <w:sz w:val="24"/>
                <w:szCs w:val="24"/>
              </w:rPr>
              <w:t>II</w:t>
            </w:r>
            <w:r w:rsidR="0096147B" w:rsidRPr="0096147B">
              <w:rPr>
                <w:rFonts w:ascii="Times New Roman" w:hAnsi="Times New Roman"/>
                <w:sz w:val="24"/>
                <w:szCs w:val="24"/>
                <w:lang w:val="ru-RU"/>
              </w:rPr>
              <w:t>.</w:t>
            </w:r>
            <w:r w:rsidR="0096147B" w:rsidRPr="0096147B">
              <w:rPr>
                <w:rFonts w:ascii="Times New Roman" w:hAnsi="Times New Roman"/>
                <w:i/>
                <w:sz w:val="24"/>
                <w:szCs w:val="24"/>
                <w:lang w:val="ru-RU"/>
              </w:rPr>
              <w:t xml:space="preserve">Ознакомьтесь с приведенным ниже списком литературы. Укажите, в каких </w:t>
            </w:r>
            <w:r w:rsidR="0096147B" w:rsidRPr="0096147B">
              <w:rPr>
                <w:rFonts w:ascii="Times New Roman" w:hAnsi="Times New Roman"/>
                <w:i/>
                <w:sz w:val="24"/>
                <w:szCs w:val="24"/>
                <w:lang w:val="ru-RU"/>
              </w:rPr>
              <w:lastRenderedPageBreak/>
              <w:t xml:space="preserve">источниках библиографическое описание оформлено неправильно. </w:t>
            </w:r>
          </w:p>
          <w:p w:rsidR="0096147B" w:rsidRDefault="0096147B" w:rsidP="00105902">
            <w:pPr>
              <w:pStyle w:val="11"/>
              <w:numPr>
                <w:ilvl w:val="0"/>
                <w:numId w:val="19"/>
              </w:numPr>
              <w:tabs>
                <w:tab w:val="left" w:pos="1162"/>
              </w:tabs>
              <w:jc w:val="both"/>
              <w:outlineLvl w:val="9"/>
              <w:rPr>
                <w:rFonts w:cs="Times New Roman"/>
                <w:b w:val="0"/>
                <w:bCs w:val="0"/>
                <w:sz w:val="24"/>
                <w:szCs w:val="24"/>
                <w:lang w:val="ru-RU"/>
              </w:rPr>
            </w:pPr>
            <w:r w:rsidRPr="00DF0A62">
              <w:rPr>
                <w:rFonts w:cs="Times New Roman"/>
                <w:b w:val="0"/>
                <w:bCs w:val="0"/>
                <w:sz w:val="24"/>
                <w:szCs w:val="24"/>
                <w:lang w:val="ru-RU"/>
              </w:rPr>
              <w:t>Бахвалов Н.С. Численные методы: учеб</w:t>
            </w:r>
            <w:proofErr w:type="gramStart"/>
            <w:r w:rsidRPr="00DF0A62">
              <w:rPr>
                <w:rFonts w:cs="Times New Roman"/>
                <w:b w:val="0"/>
                <w:bCs w:val="0"/>
                <w:sz w:val="24"/>
                <w:szCs w:val="24"/>
                <w:lang w:val="ru-RU"/>
              </w:rPr>
              <w:t>.</w:t>
            </w:r>
            <w:proofErr w:type="gramEnd"/>
            <w:r w:rsidRPr="00DF0A62">
              <w:rPr>
                <w:rFonts w:cs="Times New Roman"/>
                <w:b w:val="0"/>
                <w:bCs w:val="0"/>
                <w:sz w:val="24"/>
                <w:szCs w:val="24"/>
                <w:lang w:val="ru-RU"/>
              </w:rPr>
              <w:t xml:space="preserve"> </w:t>
            </w:r>
            <w:proofErr w:type="gramStart"/>
            <w:r w:rsidRPr="00DF0A62">
              <w:rPr>
                <w:rFonts w:cs="Times New Roman"/>
                <w:b w:val="0"/>
                <w:bCs w:val="0"/>
                <w:sz w:val="24"/>
                <w:szCs w:val="24"/>
                <w:lang w:val="ru-RU"/>
              </w:rPr>
              <w:t>п</w:t>
            </w:r>
            <w:proofErr w:type="gramEnd"/>
            <w:r w:rsidRPr="00DF0A62">
              <w:rPr>
                <w:rFonts w:cs="Times New Roman"/>
                <w:b w:val="0"/>
                <w:bCs w:val="0"/>
                <w:sz w:val="24"/>
                <w:szCs w:val="24"/>
                <w:lang w:val="ru-RU"/>
              </w:rPr>
              <w:t xml:space="preserve">особие для физ.- мат. специальностей вузов / Н.С. Бахвалов, Н.П. Жидков,  Г.М. Кобельков; под общ. ред. Н.И. Тихонова. — 2-е изд. — М.: </w:t>
            </w:r>
            <w:proofErr w:type="spellStart"/>
            <w:r w:rsidRPr="00DF0A62">
              <w:rPr>
                <w:rFonts w:cs="Times New Roman"/>
                <w:b w:val="0"/>
                <w:bCs w:val="0"/>
                <w:sz w:val="24"/>
                <w:szCs w:val="24"/>
                <w:lang w:val="ru-RU"/>
              </w:rPr>
              <w:t>Физматлит</w:t>
            </w:r>
            <w:proofErr w:type="spellEnd"/>
            <w:r w:rsidRPr="00DF0A62">
              <w:rPr>
                <w:rFonts w:cs="Times New Roman"/>
                <w:b w:val="0"/>
                <w:bCs w:val="0"/>
                <w:sz w:val="24"/>
                <w:szCs w:val="24"/>
                <w:lang w:val="ru-RU"/>
              </w:rPr>
              <w:t xml:space="preserve">: Лаб. базовых знаний; СПб.: </w:t>
            </w:r>
            <w:proofErr w:type="spellStart"/>
            <w:r w:rsidRPr="00DF0A62">
              <w:rPr>
                <w:rFonts w:cs="Times New Roman"/>
                <w:b w:val="0"/>
                <w:bCs w:val="0"/>
                <w:sz w:val="24"/>
                <w:szCs w:val="24"/>
                <w:lang w:val="ru-RU"/>
              </w:rPr>
              <w:t>Нев</w:t>
            </w:r>
            <w:proofErr w:type="spellEnd"/>
            <w:r w:rsidRPr="00DF0A62">
              <w:rPr>
                <w:rFonts w:cs="Times New Roman"/>
                <w:b w:val="0"/>
                <w:bCs w:val="0"/>
                <w:sz w:val="24"/>
                <w:szCs w:val="24"/>
                <w:lang w:val="ru-RU"/>
              </w:rPr>
              <w:t xml:space="preserve">. диалект, 2002. — 630 </w:t>
            </w:r>
            <w:proofErr w:type="gramStart"/>
            <w:r w:rsidRPr="00DF0A62">
              <w:rPr>
                <w:rFonts w:cs="Times New Roman"/>
                <w:b w:val="0"/>
                <w:bCs w:val="0"/>
                <w:sz w:val="24"/>
                <w:szCs w:val="24"/>
                <w:lang w:val="ru-RU"/>
              </w:rPr>
              <w:t>с</w:t>
            </w:r>
            <w:proofErr w:type="gramEnd"/>
            <w:r w:rsidRPr="00DF0A62">
              <w:rPr>
                <w:rFonts w:cs="Times New Roman"/>
                <w:b w:val="0"/>
                <w:bCs w:val="0"/>
                <w:sz w:val="24"/>
                <w:szCs w:val="24"/>
                <w:lang w:val="ru-RU"/>
              </w:rPr>
              <w:t>.</w:t>
            </w:r>
          </w:p>
          <w:p w:rsidR="0036347B" w:rsidRPr="00431DC8" w:rsidRDefault="0096147B" w:rsidP="00105902">
            <w:pPr>
              <w:pStyle w:val="11"/>
              <w:numPr>
                <w:ilvl w:val="0"/>
                <w:numId w:val="19"/>
              </w:numPr>
              <w:tabs>
                <w:tab w:val="left" w:pos="1162"/>
              </w:tabs>
              <w:jc w:val="both"/>
              <w:outlineLvl w:val="9"/>
              <w:rPr>
                <w:rFonts w:cs="Times New Roman"/>
                <w:b w:val="0"/>
                <w:bCs w:val="0"/>
                <w:sz w:val="24"/>
                <w:szCs w:val="24"/>
                <w:lang w:val="ru-RU"/>
              </w:rPr>
            </w:pPr>
            <w:r w:rsidRPr="00473939">
              <w:rPr>
                <w:rFonts w:cs="Times New Roman"/>
                <w:b w:val="0"/>
                <w:bCs w:val="0"/>
                <w:sz w:val="24"/>
                <w:szCs w:val="24"/>
                <w:lang w:val="ru-RU"/>
              </w:rPr>
              <w:t>Богомолов А.Н. О вещественных резонансах в волноводе с неоднородным заполнением / А.Н. Богомо</w:t>
            </w:r>
            <w:r>
              <w:rPr>
                <w:rFonts w:cs="Times New Roman"/>
                <w:b w:val="0"/>
                <w:bCs w:val="0"/>
                <w:sz w:val="24"/>
                <w:szCs w:val="24"/>
                <w:lang w:val="ru-RU"/>
              </w:rPr>
              <w:t xml:space="preserve">лов, А.Л. </w:t>
            </w:r>
            <w:proofErr w:type="spellStart"/>
            <w:r>
              <w:rPr>
                <w:rFonts w:cs="Times New Roman"/>
                <w:b w:val="0"/>
                <w:bCs w:val="0"/>
                <w:sz w:val="24"/>
                <w:szCs w:val="24"/>
                <w:lang w:val="ru-RU"/>
              </w:rPr>
              <w:t>Делицын</w:t>
            </w:r>
            <w:proofErr w:type="spellEnd"/>
            <w:r>
              <w:rPr>
                <w:rFonts w:cs="Times New Roman"/>
                <w:b w:val="0"/>
                <w:bCs w:val="0"/>
                <w:sz w:val="24"/>
                <w:szCs w:val="24"/>
                <w:lang w:val="ru-RU"/>
              </w:rPr>
              <w:t>, М.Д. Малых /</w:t>
            </w:r>
            <w:r w:rsidRPr="00473939">
              <w:rPr>
                <w:rFonts w:cs="Times New Roman"/>
                <w:b w:val="0"/>
                <w:bCs w:val="0"/>
                <w:sz w:val="24"/>
                <w:szCs w:val="24"/>
                <w:lang w:val="ru-RU"/>
              </w:rPr>
              <w:t xml:space="preserve"> </w:t>
            </w:r>
            <w:proofErr w:type="spellStart"/>
            <w:r w:rsidRPr="00473939">
              <w:rPr>
                <w:rFonts w:cs="Times New Roman"/>
                <w:b w:val="0"/>
                <w:bCs w:val="0"/>
                <w:sz w:val="24"/>
                <w:szCs w:val="24"/>
                <w:lang w:val="ru-RU"/>
              </w:rPr>
              <w:t>Вестн</w:t>
            </w:r>
            <w:proofErr w:type="spellEnd"/>
            <w:r w:rsidRPr="00473939">
              <w:rPr>
                <w:rFonts w:cs="Times New Roman"/>
                <w:b w:val="0"/>
                <w:bCs w:val="0"/>
                <w:sz w:val="24"/>
                <w:szCs w:val="24"/>
                <w:lang w:val="ru-RU"/>
              </w:rPr>
              <w:t xml:space="preserve">. </w:t>
            </w:r>
            <w:proofErr w:type="spellStart"/>
            <w:r w:rsidRPr="00473939">
              <w:rPr>
                <w:rFonts w:cs="Times New Roman"/>
                <w:b w:val="0"/>
                <w:bCs w:val="0"/>
                <w:sz w:val="24"/>
                <w:szCs w:val="24"/>
                <w:lang w:val="ru-RU"/>
              </w:rPr>
              <w:t>Моск</w:t>
            </w:r>
            <w:proofErr w:type="spellEnd"/>
            <w:r w:rsidRPr="00473939">
              <w:rPr>
                <w:rFonts w:cs="Times New Roman"/>
                <w:b w:val="0"/>
                <w:bCs w:val="0"/>
                <w:sz w:val="24"/>
                <w:szCs w:val="24"/>
                <w:lang w:val="ru-RU"/>
              </w:rPr>
              <w:t>. ун-та. Сер. 3, Физика. Астрономия.— С. 23−25.  — 2001. — № 5.</w:t>
            </w:r>
          </w:p>
        </w:tc>
      </w:tr>
      <w:tr w:rsidR="0036347B" w:rsidRPr="00D36268"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B2555B" w:rsidRPr="006468FB" w:rsidRDefault="00B2555B" w:rsidP="00B2555B">
            <w:pPr>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нормами литературного языка; </w:t>
            </w:r>
            <w:r>
              <w:rPr>
                <w:rFonts w:ascii="Times New Roman" w:hAnsi="Times New Roman"/>
                <w:sz w:val="24"/>
                <w:szCs w:val="24"/>
                <w:lang w:val="ru-RU"/>
              </w:rPr>
              <w:t xml:space="preserve"> </w:t>
            </w:r>
          </w:p>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навыками квалифицированного анализа, комментирования, реферирования и обобщения результатов научных исследований, про</w:t>
            </w:r>
            <w:r>
              <w:rPr>
                <w:rFonts w:ascii="Times New Roman" w:hAnsi="Times New Roman"/>
                <w:sz w:val="24"/>
                <w:szCs w:val="24"/>
                <w:lang w:val="ru-RU"/>
              </w:rPr>
              <w:t>веденных другими специалистами.</w:t>
            </w:r>
          </w:p>
          <w:p w:rsidR="00B2555B" w:rsidRPr="00B2555B" w:rsidRDefault="00B2555B" w:rsidP="00431DC8">
            <w:pPr>
              <w:jc w:val="both"/>
              <w:rPr>
                <w:rFonts w:ascii="Times New Roman" w:eastAsiaTheme="minorEastAsia" w:hAnsi="Times New Roman"/>
                <w:color w:val="000000"/>
                <w:sz w:val="24"/>
                <w:szCs w:val="24"/>
                <w:lang w:val="ru-RU"/>
              </w:rPr>
            </w:pP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96147B" w:rsidRPr="0096147B" w:rsidRDefault="0096147B" w:rsidP="0096147B">
            <w:pPr>
              <w:suppressAutoHyphens/>
              <w:ind w:firstLine="709"/>
              <w:jc w:val="both"/>
              <w:rPr>
                <w:rFonts w:ascii="Times New Roman" w:hAnsi="Times New Roman"/>
                <w:i/>
                <w:sz w:val="24"/>
                <w:szCs w:val="24"/>
                <w:lang w:val="ru-RU"/>
              </w:rPr>
            </w:pPr>
            <w:r w:rsidRPr="0096147B">
              <w:rPr>
                <w:rFonts w:ascii="Times New Roman" w:hAnsi="Times New Roman"/>
                <w:i/>
                <w:sz w:val="24"/>
                <w:szCs w:val="24"/>
                <w:lang w:val="ru-RU"/>
              </w:rPr>
              <w:t>Отредактируйте фрагмент введения в работе «Психофизиологические особенности поведения человека при его участии в производстве работ».</w:t>
            </w:r>
          </w:p>
          <w:p w:rsidR="0096147B" w:rsidRDefault="0096147B" w:rsidP="0096147B">
            <w:pPr>
              <w:suppressAutoHyphens/>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В психофизиологической оценке труда </w:t>
            </w:r>
            <w:proofErr w:type="gramStart"/>
            <w:r w:rsidRPr="0096147B">
              <w:rPr>
                <w:rFonts w:ascii="Times New Roman" w:hAnsi="Times New Roman"/>
                <w:sz w:val="24"/>
                <w:szCs w:val="24"/>
                <w:lang w:val="ru-RU"/>
              </w:rPr>
              <w:t>важное значение</w:t>
            </w:r>
            <w:proofErr w:type="gramEnd"/>
            <w:r w:rsidRPr="0096147B">
              <w:rPr>
                <w:rFonts w:ascii="Times New Roman" w:hAnsi="Times New Roman"/>
                <w:sz w:val="24"/>
                <w:szCs w:val="24"/>
                <w:lang w:val="ru-RU"/>
              </w:rPr>
              <w:t xml:space="preserve"> придается тяжести и напряженности труда, его безопасности. Необходимо определиться, что для нас есть тяжесть труда. Конечно же, тяжесть труда понимаем как количество выполняемой работы, а </w:t>
            </w:r>
            <w:proofErr w:type="gramStart"/>
            <w:r w:rsidRPr="0096147B">
              <w:rPr>
                <w:rFonts w:ascii="Times New Roman" w:hAnsi="Times New Roman"/>
                <w:sz w:val="24"/>
                <w:szCs w:val="24"/>
                <w:lang w:val="ru-RU"/>
              </w:rPr>
              <w:t>во-вторых</w:t>
            </w:r>
            <w:proofErr w:type="gramEnd"/>
            <w:r w:rsidRPr="0096147B">
              <w:rPr>
                <w:rFonts w:ascii="Times New Roman" w:hAnsi="Times New Roman"/>
                <w:sz w:val="24"/>
                <w:szCs w:val="24"/>
                <w:lang w:val="ru-RU"/>
              </w:rPr>
              <w:t xml:space="preserve">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w:t>
            </w:r>
            <w:proofErr w:type="gramStart"/>
            <w:r w:rsidRPr="0096147B">
              <w:rPr>
                <w:rFonts w:ascii="Times New Roman" w:hAnsi="Times New Roman"/>
                <w:sz w:val="24"/>
                <w:szCs w:val="24"/>
                <w:lang w:val="ru-RU"/>
              </w:rPr>
              <w:t>имеет роль</w:t>
            </w:r>
            <w:proofErr w:type="gramEnd"/>
            <w:r w:rsidRPr="0096147B">
              <w:rPr>
                <w:rFonts w:ascii="Times New Roman" w:hAnsi="Times New Roman"/>
                <w:sz w:val="24"/>
                <w:szCs w:val="24"/>
                <w:lang w:val="ru-RU"/>
              </w:rPr>
              <w:t xml:space="preserve"> для работоспособности. Главное чтобы производительность работы стала лучше, а также ниже усталость людей, это, конечно, ритм труда и рациональный режим труда и отдыха.</w:t>
            </w:r>
          </w:p>
          <w:p w:rsidR="0036347B" w:rsidRDefault="0096147B" w:rsidP="0096147B">
            <w:pPr>
              <w:rPr>
                <w:rFonts w:ascii="Times New Roman" w:hAnsi="Times New Roman"/>
                <w:b/>
                <w:sz w:val="24"/>
                <w:szCs w:val="24"/>
                <w:lang w:val="ru-RU"/>
              </w:rPr>
            </w:pPr>
            <w:r w:rsidRPr="0096147B">
              <w:rPr>
                <w:rFonts w:ascii="Times New Roman" w:hAnsi="Times New Roman"/>
                <w:sz w:val="24"/>
                <w:szCs w:val="24"/>
                <w:lang w:val="ru-RU"/>
              </w:rPr>
              <w:t xml:space="preserve">Определимся в понимании слова ритмичный труд и скажем, что он дает человеку с умом расходовать нервную и мышечную энергию, поддерживать работоспособность. </w:t>
            </w:r>
            <w:proofErr w:type="gramStart"/>
            <w:r w:rsidRPr="0096147B">
              <w:rPr>
                <w:rFonts w:ascii="Times New Roman" w:hAnsi="Times New Roman"/>
                <w:sz w:val="24"/>
                <w:szCs w:val="24"/>
                <w:lang w:val="ru-RU"/>
              </w:rPr>
              <w:t>А</w:t>
            </w:r>
            <w:proofErr w:type="gramEnd"/>
            <w:r w:rsidRPr="0096147B">
              <w:rPr>
                <w:rFonts w:ascii="Times New Roman" w:hAnsi="Times New Roman"/>
                <w:sz w:val="24"/>
                <w:szCs w:val="24"/>
                <w:lang w:val="ru-RU"/>
              </w:rPr>
              <w:t xml:space="preserve">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стала лучше, надо помнить о психологическом факторе, чтобы отношения в коллективе были хорошие.</w:t>
            </w:r>
          </w:p>
        </w:tc>
      </w:tr>
    </w:tbl>
    <w:p w:rsidR="005B2686" w:rsidRPr="005B2686" w:rsidRDefault="005B2686" w:rsidP="00F3614B">
      <w:pPr>
        <w:rPr>
          <w:rFonts w:ascii="Times New Roman" w:hAnsi="Times New Roman"/>
          <w:b/>
          <w:sz w:val="24"/>
          <w:szCs w:val="24"/>
          <w:lang w:val="ru-RU"/>
        </w:rPr>
      </w:pPr>
    </w:p>
    <w:p w:rsidR="00F3614B" w:rsidRDefault="00F3614B" w:rsidP="00F3614B">
      <w:pPr>
        <w:rPr>
          <w:i/>
          <w:color w:val="C00000"/>
          <w:highlight w:val="yellow"/>
          <w:lang w:val="ru-RU"/>
        </w:rPr>
        <w:sectPr w:rsidR="00F3614B" w:rsidSect="00F3614B">
          <w:pgSz w:w="16838" w:h="11906" w:orient="landscape"/>
          <w:pgMar w:top="851" w:right="1134" w:bottom="1701" w:left="1134" w:header="709" w:footer="709" w:gutter="0"/>
          <w:cols w:space="708"/>
          <w:docGrid w:linePitch="360"/>
        </w:sectPr>
      </w:pPr>
    </w:p>
    <w:p w:rsidR="00F3614B" w:rsidRPr="00180C90" w:rsidRDefault="00F3614B" w:rsidP="00F3614B">
      <w:pPr>
        <w:rPr>
          <w:rFonts w:ascii="Times New Roman" w:hAnsi="Times New Roman"/>
          <w:b/>
          <w:sz w:val="24"/>
          <w:szCs w:val="24"/>
          <w:lang w:val="ru-RU"/>
        </w:rPr>
      </w:pPr>
      <w:r w:rsidRPr="00180C90">
        <w:rPr>
          <w:rFonts w:ascii="Times New Roman" w:hAnsi="Times New Roman"/>
          <w:b/>
          <w:sz w:val="24"/>
          <w:szCs w:val="24"/>
          <w:lang w:val="ru-RU"/>
        </w:rPr>
        <w:lastRenderedPageBreak/>
        <w:t>б) Порядок проведения промежуточной аттестации, показатели и критерии оценивания.</w:t>
      </w:r>
    </w:p>
    <w:p w:rsidR="00634215" w:rsidRDefault="00180C90" w:rsidP="00237558">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Промежуточная аттестация по дисциплине «</w:t>
      </w:r>
      <w:r>
        <w:rPr>
          <w:rFonts w:ascii="Times New Roman" w:hAnsi="Times New Roman"/>
          <w:sz w:val="24"/>
          <w:szCs w:val="24"/>
          <w:lang w:val="ru-RU"/>
        </w:rPr>
        <w:t>Стилистика</w:t>
      </w:r>
      <w:r w:rsidRPr="00180C90">
        <w:rPr>
          <w:rFonts w:ascii="Times New Roman" w:hAnsi="Times New Roman"/>
          <w:sz w:val="24"/>
          <w:szCs w:val="24"/>
          <w:lang w:val="ru-RU"/>
        </w:rPr>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sidR="00634215">
        <w:rPr>
          <w:rFonts w:ascii="Times New Roman" w:hAnsi="Times New Roman"/>
          <w:sz w:val="24"/>
          <w:szCs w:val="24"/>
          <w:lang w:val="ru-RU"/>
        </w:rPr>
        <w:t>роводится в виде тестирования или по билетам. Тестовые зада</w:t>
      </w:r>
      <w:r w:rsidR="00634215"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sidR="00634215">
        <w:rPr>
          <w:rFonts w:ascii="Times New Roman" w:hAnsi="Times New Roman"/>
          <w:sz w:val="24"/>
          <w:szCs w:val="24"/>
          <w:lang w:val="ru-RU"/>
        </w:rPr>
        <w:t>Экзаменационный</w:t>
      </w:r>
      <w:r w:rsidRPr="00180C90">
        <w:rPr>
          <w:rFonts w:ascii="Times New Roman" w:hAnsi="Times New Roman"/>
          <w:sz w:val="24"/>
          <w:szCs w:val="24"/>
          <w:lang w:val="ru-RU"/>
        </w:rPr>
        <w:t xml:space="preserve"> би</w:t>
      </w:r>
      <w:r w:rsidR="00634215">
        <w:rPr>
          <w:rFonts w:ascii="Times New Roman" w:hAnsi="Times New Roman"/>
          <w:sz w:val="24"/>
          <w:szCs w:val="24"/>
          <w:lang w:val="ru-RU"/>
        </w:rPr>
        <w:t>лет</w:t>
      </w:r>
      <w:r w:rsidRPr="00180C90">
        <w:rPr>
          <w:rFonts w:ascii="Times New Roman" w:hAnsi="Times New Roman"/>
          <w:sz w:val="24"/>
          <w:szCs w:val="24"/>
          <w:lang w:val="ru-RU"/>
        </w:rPr>
        <w:t xml:space="preserve"> включает 2 </w:t>
      </w:r>
      <w:proofErr w:type="gramStart"/>
      <w:r w:rsidRPr="00180C90">
        <w:rPr>
          <w:rFonts w:ascii="Times New Roman" w:hAnsi="Times New Roman"/>
          <w:sz w:val="24"/>
          <w:szCs w:val="24"/>
          <w:lang w:val="ru-RU"/>
        </w:rPr>
        <w:t>теоретических</w:t>
      </w:r>
      <w:proofErr w:type="gramEnd"/>
      <w:r w:rsidRPr="00180C90">
        <w:rPr>
          <w:rFonts w:ascii="Times New Roman" w:hAnsi="Times New Roman"/>
          <w:sz w:val="24"/>
          <w:szCs w:val="24"/>
          <w:lang w:val="ru-RU"/>
        </w:rPr>
        <w:t xml:space="preserve"> вопроса и одно практическое задание. </w:t>
      </w:r>
    </w:p>
    <w:p w:rsidR="0030056C" w:rsidRPr="00F13589" w:rsidRDefault="0030056C" w:rsidP="00237558">
      <w:pPr>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Подготовка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заключается в изучении</w:t>
      </w:r>
      <w:r>
        <w:rPr>
          <w:rFonts w:ascii="Times New Roman" w:hAnsi="Times New Roman"/>
          <w:sz w:val="24"/>
          <w:szCs w:val="24"/>
          <w:lang w:val="ru-RU"/>
        </w:rPr>
        <w:t xml:space="preserve"> и тщательной проработке студен</w:t>
      </w:r>
      <w:r w:rsidRPr="00F13589">
        <w:rPr>
          <w:rFonts w:ascii="Times New Roman" w:hAnsi="Times New Roman"/>
          <w:sz w:val="24"/>
          <w:szCs w:val="24"/>
          <w:lang w:val="ru-RU"/>
        </w:rPr>
        <w:t>том учебного материала дисциплины с учётом учебников, лекционных и семинарских занятий, сгруппирован</w:t>
      </w:r>
      <w:r w:rsidR="00790882">
        <w:rPr>
          <w:rFonts w:ascii="Times New Roman" w:hAnsi="Times New Roman"/>
          <w:sz w:val="24"/>
          <w:szCs w:val="24"/>
          <w:lang w:val="ru-RU"/>
        </w:rPr>
        <w:t>ном в виде контрольных вопросов</w:t>
      </w:r>
      <w:r w:rsidRPr="00F13589">
        <w:rPr>
          <w:rFonts w:ascii="Times New Roman" w:hAnsi="Times New Roman"/>
          <w:sz w:val="24"/>
          <w:szCs w:val="24"/>
          <w:lang w:val="ru-RU"/>
        </w:rPr>
        <w:t>.</w:t>
      </w:r>
    </w:p>
    <w:p w:rsidR="0030056C" w:rsidRPr="00F13589" w:rsidRDefault="0030056C" w:rsidP="00237558">
      <w:pPr>
        <w:widowControl w:val="0"/>
        <w:autoSpaceDE w:val="0"/>
        <w:autoSpaceDN w:val="0"/>
        <w:adjustRightInd w:val="0"/>
        <w:spacing w:after="0" w:line="240" w:lineRule="auto"/>
        <w:ind w:firstLine="709"/>
        <w:jc w:val="both"/>
        <w:rPr>
          <w:rFonts w:ascii="Times New Roman" w:hAnsi="Times New Roman"/>
          <w:sz w:val="24"/>
          <w:szCs w:val="24"/>
          <w:lang w:val="ru-RU"/>
        </w:rPr>
      </w:pP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w:t>
      </w:r>
      <w:r w:rsidRPr="00F13589">
        <w:rPr>
          <w:rFonts w:ascii="Times New Roman" w:hAnsi="Times New Roman"/>
          <w:sz w:val="24"/>
          <w:szCs w:val="24"/>
          <w:lang w:val="ru-RU"/>
        </w:rPr>
        <w:t xml:space="preserve"> по курсу (в том числе и на итоговое тестирование) студент обязан представить: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семинарских занятий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реферат (рефераты) по указанной преподавателем тематике (в случае пропусков </w:t>
      </w:r>
      <w:proofErr w:type="gramStart"/>
      <w:r w:rsidRPr="00F13589">
        <w:rPr>
          <w:rFonts w:ascii="Times New Roman" w:hAnsi="Times New Roman"/>
          <w:sz w:val="24"/>
          <w:szCs w:val="24"/>
          <w:lang w:val="ru-RU"/>
        </w:rPr>
        <w:t xml:space="preserve">( </w:t>
      </w:r>
      <w:proofErr w:type="gramEnd"/>
      <w:r w:rsidRPr="00F13589">
        <w:rPr>
          <w:rFonts w:ascii="Times New Roman" w:hAnsi="Times New Roman"/>
          <w:sz w:val="24"/>
          <w:szCs w:val="24"/>
          <w:lang w:val="ru-RU"/>
        </w:rPr>
        <w:t xml:space="preserve">по неуважительной или уважительной причине) в качестве отработки пропущенного материала);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30056C">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F13589">
        <w:rPr>
          <w:rFonts w:ascii="Times New Roman" w:hAnsi="Times New Roman"/>
          <w:sz w:val="24"/>
          <w:szCs w:val="24"/>
          <w:lang w:val="ru-RU"/>
        </w:rPr>
        <w:t xml:space="preserve">− конспекты дополнительной литературы по курсу (в качестве отработки пропущенного материала).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экзамене</w:t>
      </w:r>
      <w:r w:rsidRPr="00F13589">
        <w:rPr>
          <w:rFonts w:ascii="Times New Roman" w:hAnsi="Times New Roman"/>
          <w:sz w:val="24"/>
          <w:szCs w:val="24"/>
          <w:lang w:val="ru-RU"/>
        </w:rPr>
        <w:t xml:space="preserve"> по билетам студент даёт ответы н</w:t>
      </w:r>
      <w:r>
        <w:rPr>
          <w:rFonts w:ascii="Times New Roman" w:hAnsi="Times New Roman"/>
          <w:sz w:val="24"/>
          <w:szCs w:val="24"/>
          <w:lang w:val="ru-RU"/>
        </w:rPr>
        <w:t>а вопросы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вопросы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К</w:t>
      </w:r>
      <w:r>
        <w:rPr>
          <w:rFonts w:ascii="Times New Roman" w:hAnsi="Times New Roman"/>
          <w:sz w:val="24"/>
          <w:szCs w:val="24"/>
          <w:lang w:val="ru-RU"/>
        </w:rPr>
        <w:t>ачественной подготовкой к экзамену</w:t>
      </w:r>
      <w:r w:rsidRPr="00F13589">
        <w:rPr>
          <w:rFonts w:ascii="Times New Roman" w:hAnsi="Times New Roman"/>
          <w:sz w:val="24"/>
          <w:szCs w:val="24"/>
          <w:lang w:val="ru-RU"/>
        </w:rPr>
        <w:t xml:space="preserve"> является: </w:t>
      </w:r>
    </w:p>
    <w:p w:rsidR="0030056C" w:rsidRPr="00237558" w:rsidRDefault="0030056C" w:rsidP="00105902">
      <w:pPr>
        <w:widowControl w:val="0"/>
        <w:numPr>
          <w:ilvl w:val="1"/>
          <w:numId w:val="9"/>
        </w:numPr>
        <w:tabs>
          <w:tab w:val="num" w:pos="80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полное знание всего учебного материала по курсу, выражающееся в строгом соответствии излагаемого студентом материалу учеб</w:t>
      </w:r>
      <w:r>
        <w:rPr>
          <w:rFonts w:ascii="Times New Roman" w:hAnsi="Times New Roman"/>
          <w:sz w:val="24"/>
          <w:szCs w:val="24"/>
          <w:lang w:val="ru-RU"/>
        </w:rPr>
        <w:t>ника, лекций и семинарских заня</w:t>
      </w:r>
      <w:r w:rsidRPr="00F13589">
        <w:rPr>
          <w:rFonts w:ascii="Times New Roman" w:hAnsi="Times New Roman"/>
          <w:sz w:val="24"/>
          <w:szCs w:val="24"/>
          <w:lang w:val="ru-RU"/>
        </w:rPr>
        <w:t xml:space="preserve">тий; </w:t>
      </w:r>
    </w:p>
    <w:p w:rsidR="0030056C" w:rsidRPr="00F13589" w:rsidRDefault="0030056C" w:rsidP="00105902">
      <w:pPr>
        <w:widowControl w:val="0"/>
        <w:numPr>
          <w:ilvl w:val="1"/>
          <w:numId w:val="9"/>
        </w:numPr>
        <w:tabs>
          <w:tab w:val="num" w:pos="76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свободное оперирование материалом, выража</w:t>
      </w:r>
      <w:r>
        <w:rPr>
          <w:rFonts w:ascii="Times New Roman" w:hAnsi="Times New Roman"/>
          <w:sz w:val="24"/>
          <w:szCs w:val="24"/>
          <w:lang w:val="ru-RU"/>
        </w:rPr>
        <w:t>ющееся в выходе за пределы тема</w:t>
      </w:r>
      <w:r w:rsidRPr="00F13589">
        <w:rPr>
          <w:rFonts w:ascii="Times New Roman" w:hAnsi="Times New Roman"/>
          <w:sz w:val="24"/>
          <w:szCs w:val="24"/>
          <w:lang w:val="ru-RU"/>
        </w:rPr>
        <w:t xml:space="preserve">тики конкретного вопроса с целью оптимально широкого освещения вопроса </w:t>
      </w:r>
      <w:r>
        <w:rPr>
          <w:rFonts w:ascii="Times New Roman" w:hAnsi="Times New Roman"/>
          <w:sz w:val="24"/>
          <w:szCs w:val="24"/>
          <w:lang w:val="ru-RU"/>
        </w:rPr>
        <w:t>(свобод</w:t>
      </w:r>
      <w:r w:rsidRPr="00F13589">
        <w:rPr>
          <w:rFonts w:ascii="Times New Roman" w:hAnsi="Times New Roman"/>
          <w:sz w:val="24"/>
          <w:szCs w:val="24"/>
          <w:lang w:val="ru-RU"/>
        </w:rPr>
        <w:t>ным оперированием материалом не считается рассу</w:t>
      </w:r>
      <w:r>
        <w:rPr>
          <w:rFonts w:ascii="Times New Roman" w:hAnsi="Times New Roman"/>
          <w:sz w:val="24"/>
          <w:szCs w:val="24"/>
          <w:lang w:val="ru-RU"/>
        </w:rPr>
        <w:t>ждение на общие темы, не относя</w:t>
      </w:r>
      <w:r w:rsidRPr="00F13589">
        <w:rPr>
          <w:rFonts w:ascii="Times New Roman" w:hAnsi="Times New Roman"/>
          <w:sz w:val="24"/>
          <w:szCs w:val="24"/>
          <w:lang w:val="ru-RU"/>
        </w:rPr>
        <w:t xml:space="preserve">щиеся к конкретно поставленному вопросу);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lang w:val="ru-RU"/>
        </w:rPr>
      </w:pPr>
    </w:p>
    <w:p w:rsidR="0030056C" w:rsidRPr="00F13589" w:rsidRDefault="0030056C" w:rsidP="00105902">
      <w:pPr>
        <w:widowControl w:val="0"/>
        <w:numPr>
          <w:ilvl w:val="1"/>
          <w:numId w:val="9"/>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rPr>
      </w:pPr>
      <w:r>
        <w:rPr>
          <w:rFonts w:ascii="Times New Roman" w:hAnsi="Times New Roman"/>
          <w:sz w:val="24"/>
          <w:szCs w:val="24"/>
          <w:lang w:val="ru-RU"/>
        </w:rPr>
        <w:t xml:space="preserve">- </w:t>
      </w:r>
      <w:proofErr w:type="spellStart"/>
      <w:r w:rsidRPr="00F13589">
        <w:rPr>
          <w:rFonts w:ascii="Times New Roman" w:hAnsi="Times New Roman"/>
          <w:sz w:val="24"/>
          <w:szCs w:val="24"/>
        </w:rPr>
        <w:t>демонстрация</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знаний</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дополнительного</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материала</w:t>
      </w:r>
      <w:proofErr w:type="spellEnd"/>
      <w:r w:rsidRPr="00F13589">
        <w:rPr>
          <w:rFonts w:ascii="Times New Roman" w:hAnsi="Times New Roman"/>
          <w:sz w:val="24"/>
          <w:szCs w:val="24"/>
        </w:rPr>
        <w:t xml:space="preserve">;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rPr>
      </w:pPr>
    </w:p>
    <w:p w:rsidR="003A454C" w:rsidRPr="00790882" w:rsidRDefault="0030056C" w:rsidP="00105902">
      <w:pPr>
        <w:widowControl w:val="0"/>
        <w:numPr>
          <w:ilvl w:val="1"/>
          <w:numId w:val="9"/>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чёткие правильные ответы на дополнительн</w:t>
      </w:r>
      <w:r>
        <w:rPr>
          <w:rFonts w:ascii="Times New Roman" w:hAnsi="Times New Roman"/>
          <w:sz w:val="24"/>
          <w:szCs w:val="24"/>
          <w:lang w:val="ru-RU"/>
        </w:rPr>
        <w:t>ые вопросы, задаваемые экзамена</w:t>
      </w:r>
      <w:r w:rsidRPr="00F13589">
        <w:rPr>
          <w:rFonts w:ascii="Times New Roman" w:hAnsi="Times New Roman"/>
          <w:sz w:val="24"/>
          <w:szCs w:val="24"/>
          <w:lang w:val="ru-RU"/>
        </w:rPr>
        <w:t>тором с целью выяснить объём знаний студента.</w:t>
      </w:r>
    </w:p>
    <w:p w:rsidR="0030056C" w:rsidRPr="003A454C" w:rsidRDefault="0030056C" w:rsidP="00105902">
      <w:pPr>
        <w:widowControl w:val="0"/>
        <w:numPr>
          <w:ilvl w:val="1"/>
          <w:numId w:val="9"/>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3A454C">
        <w:rPr>
          <w:rFonts w:ascii="Times New Roman" w:hAnsi="Times New Roman"/>
          <w:sz w:val="24"/>
          <w:szCs w:val="24"/>
          <w:lang w:val="ru-RU"/>
        </w:rPr>
        <w:t>Неудовлетворительной подготов</w:t>
      </w:r>
      <w:r w:rsidR="0050475D" w:rsidRPr="003A454C">
        <w:rPr>
          <w:rFonts w:ascii="Times New Roman" w:hAnsi="Times New Roman"/>
          <w:sz w:val="24"/>
          <w:szCs w:val="24"/>
          <w:lang w:val="ru-RU"/>
        </w:rPr>
        <w:t>кой, вследствие которой студент</w:t>
      </w:r>
      <w:r w:rsidRPr="003A454C">
        <w:rPr>
          <w:rFonts w:ascii="Times New Roman" w:hAnsi="Times New Roman"/>
          <w:sz w:val="24"/>
          <w:szCs w:val="24"/>
          <w:lang w:val="ru-RU"/>
        </w:rPr>
        <w:t xml:space="preserve"> не</w:t>
      </w:r>
      <w:r w:rsidR="003A454C">
        <w:rPr>
          <w:rFonts w:ascii="Times New Roman" w:hAnsi="Times New Roman"/>
          <w:sz w:val="24"/>
          <w:szCs w:val="24"/>
          <w:lang w:val="ru-RU"/>
        </w:rPr>
        <w:t xml:space="preserve"> сдаёт экзамен</w:t>
      </w:r>
      <w:r w:rsidRPr="003A454C">
        <w:rPr>
          <w:rFonts w:ascii="Times New Roman" w:hAnsi="Times New Roman"/>
          <w:sz w:val="24"/>
          <w:szCs w:val="24"/>
          <w:lang w:val="ru-RU"/>
        </w:rPr>
        <w:t xml:space="preserve">, является: </w:t>
      </w:r>
    </w:p>
    <w:p w:rsidR="0030056C" w:rsidRPr="00F13589" w:rsidRDefault="0030056C" w:rsidP="00105902">
      <w:pPr>
        <w:widowControl w:val="0"/>
        <w:numPr>
          <w:ilvl w:val="1"/>
          <w:numId w:val="9"/>
        </w:numPr>
        <w:tabs>
          <w:tab w:val="num" w:pos="822"/>
        </w:tabs>
        <w:overflowPunct w:val="0"/>
        <w:autoSpaceDE w:val="0"/>
        <w:autoSpaceDN w:val="0"/>
        <w:adjustRightInd w:val="0"/>
        <w:spacing w:after="0" w:line="239"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105902">
      <w:pPr>
        <w:widowControl w:val="0"/>
        <w:numPr>
          <w:ilvl w:val="1"/>
          <w:numId w:val="9"/>
        </w:numPr>
        <w:tabs>
          <w:tab w:val="num" w:pos="764"/>
        </w:tabs>
        <w:overflowPunct w:val="0"/>
        <w:autoSpaceDE w:val="0"/>
        <w:autoSpaceDN w:val="0"/>
        <w:adjustRightInd w:val="0"/>
        <w:spacing w:after="0" w:line="240"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нечёткие ответы или отсутствие ответа на дополнительные вопросы, задаваемые экзаменатором с целью выяснить объём знаний студента; </w:t>
      </w:r>
    </w:p>
    <w:p w:rsidR="0030056C" w:rsidRPr="00F13589" w:rsidRDefault="0030056C" w:rsidP="00105902">
      <w:pPr>
        <w:widowControl w:val="0"/>
        <w:numPr>
          <w:ilvl w:val="1"/>
          <w:numId w:val="9"/>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отсутствие подготовки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или отказ студента от сдачи</w:t>
      </w:r>
      <w:r>
        <w:rPr>
          <w:rFonts w:ascii="Times New Roman" w:hAnsi="Times New Roman"/>
          <w:sz w:val="24"/>
          <w:szCs w:val="24"/>
          <w:lang w:val="ru-RU"/>
        </w:rPr>
        <w:t xml:space="preserve"> экзамена</w:t>
      </w:r>
      <w:r w:rsidRPr="00F13589">
        <w:rPr>
          <w:rFonts w:ascii="Times New Roman" w:hAnsi="Times New Roman"/>
          <w:sz w:val="24"/>
          <w:szCs w:val="24"/>
          <w:lang w:val="ru-RU"/>
        </w:rPr>
        <w:t xml:space="preserve">. </w:t>
      </w:r>
    </w:p>
    <w:p w:rsidR="00237558" w:rsidRPr="00ED1904" w:rsidRDefault="00237558"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p>
    <w:p w:rsidR="0050475D" w:rsidRDefault="0030056C"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r>
        <w:rPr>
          <w:rFonts w:ascii="Times New Roman" w:hAnsi="Times New Roman"/>
          <w:b/>
          <w:bCs/>
          <w:sz w:val="24"/>
          <w:szCs w:val="24"/>
          <w:lang w:val="ru-RU"/>
        </w:rPr>
        <w:t xml:space="preserve"> </w:t>
      </w:r>
      <w:r w:rsidRPr="008F3D96">
        <w:rPr>
          <w:rFonts w:ascii="Times New Roman" w:hAnsi="Times New Roman"/>
          <w:b/>
          <w:bCs/>
          <w:sz w:val="24"/>
          <w:szCs w:val="24"/>
          <w:lang w:val="ru-RU"/>
        </w:rPr>
        <w:t>Критерии оценки</w:t>
      </w:r>
    </w:p>
    <w:p w:rsidR="0030056C" w:rsidRPr="008F3D96" w:rsidRDefault="0030056C" w:rsidP="0030056C">
      <w:pPr>
        <w:widowControl w:val="0"/>
        <w:autoSpaceDE w:val="0"/>
        <w:autoSpaceDN w:val="0"/>
        <w:adjustRightInd w:val="0"/>
        <w:spacing w:after="0" w:line="41" w:lineRule="exact"/>
        <w:rPr>
          <w:rFonts w:ascii="Times New Roman" w:hAnsi="Times New Roman"/>
          <w:color w:val="FF0000"/>
          <w:sz w:val="24"/>
          <w:szCs w:val="24"/>
          <w:lang w:val="ru-RU"/>
        </w:rPr>
      </w:pPr>
    </w:p>
    <w:p w:rsidR="0030056C" w:rsidRPr="0094129A" w:rsidRDefault="00F028F4" w:rsidP="0030056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на оценку </w:t>
      </w:r>
      <w:r w:rsidR="0030056C" w:rsidRPr="0050475D">
        <w:rPr>
          <w:rFonts w:ascii="Times New Roman" w:hAnsi="Times New Roman"/>
          <w:b/>
          <w:sz w:val="24"/>
          <w:szCs w:val="24"/>
          <w:lang w:val="ru-RU" w:eastAsia="ru-RU"/>
        </w:rPr>
        <w:t>«отлично»</w:t>
      </w:r>
      <w:r>
        <w:rPr>
          <w:rFonts w:ascii="Times New Roman" w:hAnsi="Times New Roman"/>
          <w:b/>
          <w:sz w:val="24"/>
          <w:szCs w:val="24"/>
          <w:lang w:val="ru-RU" w:eastAsia="ru-RU"/>
        </w:rPr>
        <w:t xml:space="preserve"> </w:t>
      </w:r>
      <w:r w:rsidR="0030056C" w:rsidRPr="0094129A">
        <w:rPr>
          <w:rFonts w:ascii="Times New Roman" w:hAnsi="Times New Roman"/>
          <w:sz w:val="24"/>
          <w:szCs w:val="24"/>
          <w:lang w:val="ru-RU" w:eastAsia="ru-RU"/>
        </w:rPr>
        <w:t>–</w:t>
      </w: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студент должен показать высокий уровень </w:t>
      </w:r>
      <w:proofErr w:type="spellStart"/>
      <w:r w:rsidR="0030056C" w:rsidRPr="00AA2BC6">
        <w:rPr>
          <w:rFonts w:ascii="Times New Roman" w:hAnsi="Times New Roman"/>
          <w:sz w:val="24"/>
          <w:szCs w:val="24"/>
          <w:lang w:val="ru-RU"/>
        </w:rPr>
        <w:t>сформированности</w:t>
      </w:r>
      <w:proofErr w:type="spellEnd"/>
      <w:r w:rsidR="0030056C" w:rsidRPr="00AA2BC6">
        <w:rPr>
          <w:rFonts w:ascii="Times New Roman" w:hAnsi="Times New Roman"/>
          <w:sz w:val="24"/>
          <w:szCs w:val="24"/>
          <w:lang w:val="ru-RU"/>
        </w:rPr>
        <w:t xml:space="preserve"> компетенций</w:t>
      </w:r>
      <w:r w:rsidR="00001D02">
        <w:rPr>
          <w:rFonts w:ascii="Times New Roman" w:hAnsi="Times New Roman"/>
          <w:sz w:val="24"/>
          <w:szCs w:val="24"/>
          <w:lang w:val="ru-RU"/>
        </w:rPr>
        <w:t xml:space="preserve"> </w:t>
      </w:r>
      <w:r w:rsidR="0030056C" w:rsidRPr="0094129A">
        <w:rPr>
          <w:rFonts w:ascii="Times New Roman" w:hAnsi="Times New Roman"/>
          <w:sz w:val="24"/>
          <w:szCs w:val="24"/>
          <w:lang w:val="ru-RU" w:eastAsia="ru-RU"/>
        </w:rPr>
        <w:t xml:space="preserve">не только на уровне воспроизведения и объяснения информации, но и </w:t>
      </w:r>
      <w:r w:rsidR="0030056C" w:rsidRPr="0094129A">
        <w:rPr>
          <w:rFonts w:ascii="Times New Roman" w:hAnsi="Times New Roman"/>
          <w:sz w:val="24"/>
          <w:szCs w:val="24"/>
          <w:lang w:val="ru-RU" w:eastAsia="ru-RU"/>
        </w:rPr>
        <w:lastRenderedPageBreak/>
        <w:t>интеллектуальные навыки решения п</w:t>
      </w:r>
      <w:r w:rsidR="0030056C">
        <w:rPr>
          <w:rFonts w:ascii="Times New Roman" w:hAnsi="Times New Roman"/>
          <w:sz w:val="24"/>
          <w:szCs w:val="24"/>
          <w:lang w:val="ru-RU" w:eastAsia="ru-RU"/>
        </w:rPr>
        <w:t xml:space="preserve">роблем и задач, </w:t>
      </w:r>
      <w:r w:rsidR="0030056C" w:rsidRPr="0094129A">
        <w:rPr>
          <w:rFonts w:ascii="Times New Roman" w:hAnsi="Times New Roman"/>
          <w:sz w:val="24"/>
          <w:szCs w:val="24"/>
          <w:lang w:val="ru-RU" w:eastAsia="ru-RU"/>
        </w:rPr>
        <w:t>нахождения уникальных ответов к проблемам,</w:t>
      </w:r>
      <w:r w:rsidR="0030056C">
        <w:rPr>
          <w:rFonts w:ascii="Times New Roman" w:hAnsi="Times New Roman"/>
          <w:sz w:val="24"/>
          <w:szCs w:val="24"/>
          <w:lang w:val="ru-RU" w:eastAsia="ru-RU"/>
        </w:rPr>
        <w:t xml:space="preserve"> оценки и вынесения критических </w:t>
      </w:r>
      <w:r w:rsidR="0030056C" w:rsidRPr="0094129A">
        <w:rPr>
          <w:rFonts w:ascii="Times New Roman" w:hAnsi="Times New Roman"/>
          <w:sz w:val="24"/>
          <w:szCs w:val="24"/>
          <w:lang w:val="ru-RU" w:eastAsia="ru-RU"/>
        </w:rPr>
        <w:t>суждений;</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«хорошо»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«удовлетворительно»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на уровне воспроизведения и объяснения информации, интеллектуальные навыки решения простых задач;</w:t>
      </w:r>
    </w:p>
    <w:p w:rsidR="0030056C"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«неудовлетворительно</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54DD4" w:rsidRDefault="00E54DD4" w:rsidP="0030056C">
      <w:pPr>
        <w:spacing w:after="0" w:line="240" w:lineRule="auto"/>
        <w:jc w:val="both"/>
        <w:rPr>
          <w:rFonts w:ascii="Times New Roman" w:hAnsi="Times New Roman"/>
          <w:sz w:val="24"/>
          <w:szCs w:val="24"/>
          <w:lang w:val="ru-RU" w:eastAsia="ru-RU"/>
        </w:rPr>
      </w:pPr>
    </w:p>
    <w:p w:rsidR="00391A78" w:rsidRPr="005C3978" w:rsidRDefault="00391A78" w:rsidP="00391A78">
      <w:pPr>
        <w:pStyle w:val="a5"/>
        <w:widowControl w:val="0"/>
        <w:numPr>
          <w:ilvl w:val="0"/>
          <w:numId w:val="15"/>
        </w:numPr>
        <w:autoSpaceDE w:val="0"/>
        <w:autoSpaceDN w:val="0"/>
        <w:adjustRightInd w:val="0"/>
        <w:spacing w:after="0" w:line="240" w:lineRule="auto"/>
        <w:ind w:left="0" w:firstLine="709"/>
        <w:jc w:val="both"/>
        <w:rPr>
          <w:rFonts w:ascii="Times New Roman" w:hAnsi="Times New Roman"/>
          <w:sz w:val="24"/>
          <w:szCs w:val="24"/>
          <w:lang w:val="ru-RU"/>
        </w:rPr>
      </w:pPr>
      <w:r w:rsidRPr="005C3978">
        <w:rPr>
          <w:rFonts w:ascii="Times New Roman" w:hAnsi="Times New Roman"/>
          <w:b/>
          <w:bCs/>
          <w:sz w:val="24"/>
          <w:szCs w:val="24"/>
          <w:lang w:val="ru-RU"/>
        </w:rPr>
        <w:t>Учебно-методическое и информационное обеспечение дисциплины</w:t>
      </w:r>
    </w:p>
    <w:p w:rsidR="00391A78" w:rsidRDefault="00391A78" w:rsidP="00391A78">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391A78" w:rsidRPr="00185D6B" w:rsidRDefault="00391A78" w:rsidP="00391A78">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Pr>
          <w:rFonts w:ascii="Times New Roman" w:hAnsi="Times New Roman"/>
          <w:b/>
          <w:bCs/>
          <w:sz w:val="24"/>
          <w:szCs w:val="24"/>
          <w:lang w:val="ru-RU"/>
        </w:rPr>
        <w:t xml:space="preserve">а) </w:t>
      </w:r>
      <w:r w:rsidRPr="00185D6B">
        <w:rPr>
          <w:rFonts w:ascii="Times New Roman" w:hAnsi="Times New Roman"/>
          <w:b/>
          <w:bCs/>
          <w:sz w:val="24"/>
          <w:szCs w:val="24"/>
          <w:lang w:val="ru-RU"/>
        </w:rPr>
        <w:t>Основная</w:t>
      </w:r>
      <w:r>
        <w:rPr>
          <w:rFonts w:ascii="Times New Roman" w:hAnsi="Times New Roman"/>
          <w:b/>
          <w:bCs/>
          <w:sz w:val="24"/>
          <w:szCs w:val="24"/>
          <w:lang w:val="ru-RU"/>
        </w:rPr>
        <w:t xml:space="preserve"> </w:t>
      </w:r>
      <w:r w:rsidRPr="00185D6B">
        <w:rPr>
          <w:rFonts w:ascii="Times New Roman" w:hAnsi="Times New Roman"/>
          <w:b/>
          <w:bCs/>
          <w:sz w:val="24"/>
          <w:szCs w:val="24"/>
          <w:lang w:val="ru-RU"/>
        </w:rPr>
        <w:t>литература</w:t>
      </w:r>
      <w:r>
        <w:rPr>
          <w:rFonts w:ascii="Times New Roman" w:hAnsi="Times New Roman"/>
          <w:b/>
          <w:bCs/>
          <w:sz w:val="24"/>
          <w:szCs w:val="24"/>
          <w:lang w:val="ru-RU"/>
        </w:rPr>
        <w:t>:</w:t>
      </w:r>
    </w:p>
    <w:p w:rsidR="00391A78" w:rsidRPr="00D36268" w:rsidRDefault="00391A78" w:rsidP="00D36268">
      <w:pPr>
        <w:pStyle w:val="a5"/>
        <w:numPr>
          <w:ilvl w:val="0"/>
          <w:numId w:val="21"/>
        </w:numPr>
        <w:spacing w:after="0" w:line="240" w:lineRule="auto"/>
        <w:ind w:left="0" w:firstLine="709"/>
        <w:jc w:val="both"/>
        <w:rPr>
          <w:rFonts w:ascii="Times New Roman" w:hAnsi="Times New Roman"/>
          <w:sz w:val="24"/>
          <w:szCs w:val="24"/>
          <w:lang w:val="ru-RU" w:eastAsia="ru-RU"/>
        </w:rPr>
      </w:pPr>
      <w:r w:rsidRPr="00787D6B">
        <w:rPr>
          <w:rFonts w:ascii="Times New Roman" w:hAnsi="Times New Roman"/>
          <w:sz w:val="24"/>
          <w:szCs w:val="24"/>
          <w:lang w:val="ru-RU" w:eastAsia="ru-RU"/>
        </w:rPr>
        <w:t>Дронова, Г. Е. Русский язык и культура речи</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учебное пособие / Г. Е. Дронова ; МГТУ. - [2-е изд., </w:t>
      </w:r>
      <w:proofErr w:type="spellStart"/>
      <w:r w:rsidRPr="00787D6B">
        <w:rPr>
          <w:rFonts w:ascii="Times New Roman" w:hAnsi="Times New Roman"/>
          <w:sz w:val="24"/>
          <w:szCs w:val="24"/>
          <w:lang w:val="ru-RU" w:eastAsia="ru-RU"/>
        </w:rPr>
        <w:t>подгот</w:t>
      </w:r>
      <w:proofErr w:type="spellEnd"/>
      <w:r w:rsidRPr="00787D6B">
        <w:rPr>
          <w:rFonts w:ascii="Times New Roman" w:hAnsi="Times New Roman"/>
          <w:sz w:val="24"/>
          <w:szCs w:val="24"/>
          <w:lang w:val="ru-RU" w:eastAsia="ru-RU"/>
        </w:rPr>
        <w:t xml:space="preserve">. по </w:t>
      </w:r>
      <w:proofErr w:type="spellStart"/>
      <w:r w:rsidRPr="00787D6B">
        <w:rPr>
          <w:rFonts w:ascii="Times New Roman" w:hAnsi="Times New Roman"/>
          <w:sz w:val="24"/>
          <w:szCs w:val="24"/>
          <w:lang w:val="ru-RU" w:eastAsia="ru-RU"/>
        </w:rPr>
        <w:t>печ</w:t>
      </w:r>
      <w:proofErr w:type="spellEnd"/>
      <w:r w:rsidRPr="00787D6B">
        <w:rPr>
          <w:rFonts w:ascii="Times New Roman" w:hAnsi="Times New Roman"/>
          <w:sz w:val="24"/>
          <w:szCs w:val="24"/>
          <w:lang w:val="ru-RU" w:eastAsia="ru-RU"/>
        </w:rPr>
        <w:t>. изд. 2013 г.].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2015.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 </w:t>
      </w:r>
      <w:proofErr w:type="spellStart"/>
      <w:r w:rsidRPr="00787D6B">
        <w:rPr>
          <w:rFonts w:ascii="Times New Roman" w:hAnsi="Times New Roman"/>
          <w:sz w:val="24"/>
          <w:szCs w:val="24"/>
          <w:lang w:val="ru-RU" w:eastAsia="ru-RU"/>
        </w:rPr>
        <w:t>Загл</w:t>
      </w:r>
      <w:proofErr w:type="spellEnd"/>
      <w:r w:rsidRPr="00787D6B">
        <w:rPr>
          <w:rFonts w:ascii="Times New Roman" w:hAnsi="Times New Roman"/>
          <w:sz w:val="24"/>
          <w:szCs w:val="24"/>
          <w:lang w:val="ru-RU" w:eastAsia="ru-RU"/>
        </w:rPr>
        <w:t>. с титул</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э</w:t>
      </w:r>
      <w:proofErr w:type="gramEnd"/>
      <w:r w:rsidRPr="00787D6B">
        <w:rPr>
          <w:rFonts w:ascii="Times New Roman" w:hAnsi="Times New Roman"/>
          <w:sz w:val="24"/>
          <w:szCs w:val="24"/>
          <w:lang w:val="ru-RU" w:eastAsia="ru-RU"/>
        </w:rPr>
        <w:t xml:space="preserve">крана. - URL: </w:t>
      </w:r>
      <w:hyperlink r:id="rId15" w:history="1">
        <w:r w:rsidR="00D36268" w:rsidRPr="00414811">
          <w:rPr>
            <w:rStyle w:val="af1"/>
            <w:rFonts w:ascii="Times New Roman" w:hAnsi="Times New Roman"/>
            <w:sz w:val="24"/>
            <w:szCs w:val="24"/>
            <w:lang w:val="ru-RU" w:eastAsia="ru-RU"/>
          </w:rPr>
          <w:t>https://magtu.informsystema.ru/uploader/fileUpload?name=1411.pdf&amp;show=dcatalogues/1/1123926/1411.pdf&amp;view=true</w:t>
        </w:r>
      </w:hyperlink>
      <w:r w:rsidRPr="00D36268">
        <w:rPr>
          <w:rFonts w:ascii="Times New Roman" w:hAnsi="Times New Roman"/>
          <w:sz w:val="24"/>
          <w:szCs w:val="24"/>
          <w:lang w:val="ru-RU" w:eastAsia="ru-RU"/>
        </w:rPr>
        <w:t xml:space="preserve"> (дата обращения: 14.05.2020). - Макрообъект. - Текст</w:t>
      </w:r>
      <w:proofErr w:type="gramStart"/>
      <w:r w:rsidRPr="00D36268">
        <w:rPr>
          <w:rFonts w:ascii="Times New Roman" w:hAnsi="Times New Roman"/>
          <w:sz w:val="24"/>
          <w:szCs w:val="24"/>
          <w:lang w:val="ru-RU" w:eastAsia="ru-RU"/>
        </w:rPr>
        <w:t xml:space="preserve"> :</w:t>
      </w:r>
      <w:proofErr w:type="gramEnd"/>
      <w:r w:rsidRPr="00D36268">
        <w:rPr>
          <w:rFonts w:ascii="Times New Roman" w:hAnsi="Times New Roman"/>
          <w:sz w:val="24"/>
          <w:szCs w:val="24"/>
          <w:lang w:val="ru-RU" w:eastAsia="ru-RU"/>
        </w:rPr>
        <w:t xml:space="preserve"> электронный. - Сведения доступны также на CD-ROM.</w:t>
      </w:r>
    </w:p>
    <w:p w:rsidR="00391A78" w:rsidRPr="00D36268" w:rsidRDefault="00391A78" w:rsidP="00D36268">
      <w:pPr>
        <w:pStyle w:val="a5"/>
        <w:numPr>
          <w:ilvl w:val="0"/>
          <w:numId w:val="21"/>
        </w:numPr>
        <w:spacing w:after="0" w:line="240" w:lineRule="auto"/>
        <w:ind w:left="0" w:firstLine="709"/>
        <w:jc w:val="both"/>
        <w:rPr>
          <w:rFonts w:ascii="Times New Roman" w:hAnsi="Times New Roman"/>
          <w:sz w:val="24"/>
          <w:szCs w:val="24"/>
          <w:lang w:val="ru-RU" w:eastAsia="ru-RU"/>
        </w:rPr>
      </w:pPr>
      <w:proofErr w:type="spellStart"/>
      <w:r w:rsidRPr="00787D6B">
        <w:rPr>
          <w:rFonts w:ascii="Times New Roman" w:hAnsi="Times New Roman"/>
          <w:sz w:val="24"/>
          <w:szCs w:val="24"/>
          <w:lang w:val="ru-RU" w:eastAsia="ru-RU"/>
        </w:rPr>
        <w:t>Бужинская</w:t>
      </w:r>
      <w:proofErr w:type="spellEnd"/>
      <w:r w:rsidRPr="00787D6B">
        <w:rPr>
          <w:rFonts w:ascii="Times New Roman" w:hAnsi="Times New Roman"/>
          <w:sz w:val="24"/>
          <w:szCs w:val="24"/>
          <w:lang w:val="ru-RU" w:eastAsia="ru-RU"/>
        </w:rPr>
        <w:t>, Д. С. Композиция публицистического текста</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учебное пособие / Д. С. </w:t>
      </w:r>
      <w:proofErr w:type="spellStart"/>
      <w:r w:rsidRPr="00787D6B">
        <w:rPr>
          <w:rFonts w:ascii="Times New Roman" w:hAnsi="Times New Roman"/>
          <w:sz w:val="24"/>
          <w:szCs w:val="24"/>
          <w:lang w:val="ru-RU" w:eastAsia="ru-RU"/>
        </w:rPr>
        <w:t>Бужинская</w:t>
      </w:r>
      <w:proofErr w:type="spellEnd"/>
      <w:r w:rsidRPr="00787D6B">
        <w:rPr>
          <w:rFonts w:ascii="Times New Roman" w:hAnsi="Times New Roman"/>
          <w:sz w:val="24"/>
          <w:szCs w:val="24"/>
          <w:lang w:val="ru-RU" w:eastAsia="ru-RU"/>
        </w:rPr>
        <w:t xml:space="preserve">, О. И. Соловьева ; МГТУ. - [2-е изд., </w:t>
      </w:r>
      <w:proofErr w:type="spellStart"/>
      <w:r w:rsidRPr="00787D6B">
        <w:rPr>
          <w:rFonts w:ascii="Times New Roman" w:hAnsi="Times New Roman"/>
          <w:sz w:val="24"/>
          <w:szCs w:val="24"/>
          <w:lang w:val="ru-RU" w:eastAsia="ru-RU"/>
        </w:rPr>
        <w:t>подгот</w:t>
      </w:r>
      <w:proofErr w:type="spellEnd"/>
      <w:r w:rsidRPr="00787D6B">
        <w:rPr>
          <w:rFonts w:ascii="Times New Roman" w:hAnsi="Times New Roman"/>
          <w:sz w:val="24"/>
          <w:szCs w:val="24"/>
          <w:lang w:val="ru-RU" w:eastAsia="ru-RU"/>
        </w:rPr>
        <w:t xml:space="preserve">. по </w:t>
      </w:r>
      <w:proofErr w:type="spellStart"/>
      <w:r w:rsidRPr="00787D6B">
        <w:rPr>
          <w:rFonts w:ascii="Times New Roman" w:hAnsi="Times New Roman"/>
          <w:sz w:val="24"/>
          <w:szCs w:val="24"/>
          <w:lang w:val="ru-RU" w:eastAsia="ru-RU"/>
        </w:rPr>
        <w:t>печ</w:t>
      </w:r>
      <w:proofErr w:type="spellEnd"/>
      <w:r w:rsidRPr="00787D6B">
        <w:rPr>
          <w:rFonts w:ascii="Times New Roman" w:hAnsi="Times New Roman"/>
          <w:sz w:val="24"/>
          <w:szCs w:val="24"/>
          <w:lang w:val="ru-RU" w:eastAsia="ru-RU"/>
        </w:rPr>
        <w:t>. изд. 2014 г.].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2017.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w:t>
      </w:r>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w:t>
      </w:r>
      <w:hyperlink r:id="rId16" w:history="1">
        <w:r w:rsidR="00D36268" w:rsidRPr="00414811">
          <w:rPr>
            <w:rStyle w:val="af1"/>
            <w:rFonts w:ascii="Times New Roman" w:hAnsi="Times New Roman"/>
            <w:sz w:val="24"/>
            <w:szCs w:val="24"/>
            <w:lang w:val="ru-RU" w:eastAsia="ru-RU"/>
          </w:rPr>
          <w:t>URL:https://magtu.informsystema.ru/uploader/fileUpload?name=3196.pdf&amp;show=dcatalogues/1/1136693/3196.pdf&amp;view=true</w:t>
        </w:r>
      </w:hyperlink>
      <w:r w:rsidRPr="00D36268">
        <w:rPr>
          <w:rFonts w:ascii="Times New Roman" w:hAnsi="Times New Roman"/>
          <w:sz w:val="24"/>
          <w:szCs w:val="24"/>
          <w:lang w:val="ru-RU" w:eastAsia="ru-RU"/>
        </w:rPr>
        <w:t xml:space="preserve"> (дата обращения: 14.05.2020). - Макрообъект. - Текст</w:t>
      </w:r>
      <w:proofErr w:type="gramStart"/>
      <w:r w:rsidRPr="00D36268">
        <w:rPr>
          <w:rFonts w:ascii="Times New Roman" w:hAnsi="Times New Roman"/>
          <w:sz w:val="24"/>
          <w:szCs w:val="24"/>
          <w:lang w:val="ru-RU" w:eastAsia="ru-RU"/>
        </w:rPr>
        <w:t xml:space="preserve"> :</w:t>
      </w:r>
      <w:proofErr w:type="gramEnd"/>
      <w:r w:rsidRPr="00D36268">
        <w:rPr>
          <w:rFonts w:ascii="Times New Roman" w:hAnsi="Times New Roman"/>
          <w:sz w:val="24"/>
          <w:szCs w:val="24"/>
          <w:lang w:val="ru-RU" w:eastAsia="ru-RU"/>
        </w:rPr>
        <w:t xml:space="preserve"> электронный. - Сведения доступны также на CD-ROM.</w:t>
      </w:r>
    </w:p>
    <w:p w:rsidR="00391A78" w:rsidRPr="00787D6B" w:rsidRDefault="00391A78" w:rsidP="00391A78">
      <w:pPr>
        <w:pStyle w:val="a5"/>
        <w:spacing w:after="0" w:line="240" w:lineRule="auto"/>
        <w:ind w:left="0" w:firstLine="709"/>
        <w:jc w:val="both"/>
        <w:rPr>
          <w:rFonts w:ascii="Times New Roman" w:hAnsi="Times New Roman"/>
          <w:sz w:val="24"/>
          <w:szCs w:val="24"/>
          <w:lang w:val="ru-RU" w:eastAsia="ru-RU"/>
        </w:rPr>
      </w:pPr>
    </w:p>
    <w:p w:rsidR="00391A78" w:rsidRPr="00D57652" w:rsidRDefault="00391A78" w:rsidP="00391A78">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sidRPr="00D57652">
        <w:rPr>
          <w:rFonts w:ascii="Times New Roman" w:hAnsi="Times New Roman"/>
          <w:b/>
          <w:bCs/>
          <w:sz w:val="24"/>
          <w:szCs w:val="24"/>
          <w:lang w:val="ru-RU"/>
        </w:rPr>
        <w:t xml:space="preserve">  б) Дополнительная литература: </w:t>
      </w:r>
    </w:p>
    <w:p w:rsidR="00391A78" w:rsidRPr="00787D6B" w:rsidRDefault="00391A78" w:rsidP="00D36268">
      <w:pPr>
        <w:spacing w:after="0" w:line="240" w:lineRule="auto"/>
        <w:ind w:firstLine="709"/>
        <w:jc w:val="both"/>
        <w:rPr>
          <w:rFonts w:ascii="Times New Roman" w:hAnsi="Times New Roman"/>
          <w:sz w:val="24"/>
          <w:szCs w:val="24"/>
          <w:lang w:val="ru-RU" w:eastAsia="ru-RU"/>
        </w:rPr>
      </w:pPr>
      <w:r w:rsidRPr="00D57652">
        <w:rPr>
          <w:rFonts w:ascii="Times New Roman" w:hAnsi="Times New Roman"/>
          <w:bCs/>
          <w:sz w:val="24"/>
          <w:szCs w:val="24"/>
          <w:lang w:val="ru-RU"/>
        </w:rPr>
        <w:t xml:space="preserve">1. </w:t>
      </w:r>
      <w:proofErr w:type="spellStart"/>
      <w:r w:rsidRPr="00787D6B">
        <w:rPr>
          <w:rFonts w:ascii="Times New Roman" w:hAnsi="Times New Roman"/>
          <w:sz w:val="24"/>
          <w:szCs w:val="24"/>
          <w:lang w:val="ru-RU" w:eastAsia="ru-RU"/>
        </w:rPr>
        <w:t>Подгорская</w:t>
      </w:r>
      <w:proofErr w:type="spellEnd"/>
      <w:r w:rsidRPr="00787D6B">
        <w:rPr>
          <w:rFonts w:ascii="Times New Roman" w:hAnsi="Times New Roman"/>
          <w:sz w:val="24"/>
          <w:szCs w:val="24"/>
          <w:lang w:val="ru-RU" w:eastAsia="ru-RU"/>
        </w:rPr>
        <w:t>, А. В. Научная речь</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практикум / А. В. </w:t>
      </w:r>
      <w:proofErr w:type="spellStart"/>
      <w:r w:rsidRPr="00787D6B">
        <w:rPr>
          <w:rFonts w:ascii="Times New Roman" w:hAnsi="Times New Roman"/>
          <w:sz w:val="24"/>
          <w:szCs w:val="24"/>
          <w:lang w:val="ru-RU" w:eastAsia="ru-RU"/>
        </w:rPr>
        <w:t>Подгорская</w:t>
      </w:r>
      <w:proofErr w:type="spellEnd"/>
      <w:r w:rsidRPr="00787D6B">
        <w:rPr>
          <w:rFonts w:ascii="Times New Roman" w:hAnsi="Times New Roman"/>
          <w:sz w:val="24"/>
          <w:szCs w:val="24"/>
          <w:lang w:val="ru-RU" w:eastAsia="ru-RU"/>
        </w:rPr>
        <w:t xml:space="preserve"> ; МГТУ.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2017.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w:t>
      </w:r>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w:t>
      </w:r>
      <w:hyperlink r:id="rId17" w:history="1">
        <w:r w:rsidR="00D36268" w:rsidRPr="00414811">
          <w:rPr>
            <w:rStyle w:val="af1"/>
            <w:rFonts w:ascii="Times New Roman" w:hAnsi="Times New Roman"/>
            <w:sz w:val="24"/>
            <w:szCs w:val="24"/>
            <w:lang w:val="ru-RU" w:eastAsia="ru-RU"/>
          </w:rPr>
          <w:t>URL:https://magtu.informsystema.ru/uploader/fileUpload?name=2986.pdf&amp;show=dcatalogues/1/1134892/2986.pdf&amp;view=true</w:t>
        </w:r>
      </w:hyperlink>
      <w:r w:rsidRPr="00787D6B">
        <w:rPr>
          <w:rFonts w:ascii="Times New Roman" w:hAnsi="Times New Roman"/>
          <w:sz w:val="24"/>
          <w:szCs w:val="24"/>
          <w:lang w:val="ru-RU" w:eastAsia="ru-RU"/>
        </w:rPr>
        <w:t xml:space="preserve"> (дата обращения: 14.05.2020). - Макрообъект. - Текст</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электронный. - Сведения доступны также на CD-ROM.</w:t>
      </w:r>
    </w:p>
    <w:p w:rsidR="00391A78" w:rsidRPr="00787D6B" w:rsidRDefault="00391A78" w:rsidP="00D36268">
      <w:pPr>
        <w:spacing w:after="0" w:line="240" w:lineRule="auto"/>
        <w:ind w:firstLine="709"/>
        <w:jc w:val="both"/>
        <w:rPr>
          <w:rFonts w:ascii="Times New Roman" w:hAnsi="Times New Roman"/>
          <w:sz w:val="24"/>
          <w:szCs w:val="24"/>
          <w:lang w:val="ru-RU" w:eastAsia="ru-RU"/>
        </w:rPr>
      </w:pPr>
      <w:r w:rsidRPr="00D57652">
        <w:rPr>
          <w:rFonts w:ascii="Times New Roman" w:hAnsi="Times New Roman"/>
          <w:bCs/>
          <w:sz w:val="24"/>
          <w:szCs w:val="24"/>
          <w:lang w:val="ru-RU"/>
        </w:rPr>
        <w:t xml:space="preserve">2. </w:t>
      </w:r>
      <w:r w:rsidRPr="00787D6B">
        <w:rPr>
          <w:rFonts w:ascii="Times New Roman" w:hAnsi="Times New Roman"/>
          <w:sz w:val="24"/>
          <w:szCs w:val="24"/>
          <w:lang w:val="ru-RU" w:eastAsia="ru-RU"/>
        </w:rPr>
        <w:t>Анохина, С. А. Лингвистические основы делового письма</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практикум / С. А. Анохина ; МГТУ.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2017.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 </w:t>
      </w:r>
      <w:proofErr w:type="spellStart"/>
      <w:r w:rsidRPr="00787D6B">
        <w:rPr>
          <w:rFonts w:ascii="Times New Roman" w:hAnsi="Times New Roman"/>
          <w:sz w:val="24"/>
          <w:szCs w:val="24"/>
          <w:lang w:val="ru-RU" w:eastAsia="ru-RU"/>
        </w:rPr>
        <w:t>Загл</w:t>
      </w:r>
      <w:proofErr w:type="spellEnd"/>
      <w:r w:rsidRPr="00787D6B">
        <w:rPr>
          <w:rFonts w:ascii="Times New Roman" w:hAnsi="Times New Roman"/>
          <w:sz w:val="24"/>
          <w:szCs w:val="24"/>
          <w:lang w:val="ru-RU" w:eastAsia="ru-RU"/>
        </w:rPr>
        <w:t>. с титул</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э</w:t>
      </w:r>
      <w:proofErr w:type="gramEnd"/>
      <w:r w:rsidRPr="00787D6B">
        <w:rPr>
          <w:rFonts w:ascii="Times New Roman" w:hAnsi="Times New Roman"/>
          <w:sz w:val="24"/>
          <w:szCs w:val="24"/>
          <w:lang w:val="ru-RU" w:eastAsia="ru-RU"/>
        </w:rPr>
        <w:t xml:space="preserve">крана. - URL: </w:t>
      </w:r>
      <w:hyperlink r:id="rId18" w:history="1">
        <w:r w:rsidR="00D36268" w:rsidRPr="00414811">
          <w:rPr>
            <w:rStyle w:val="af1"/>
            <w:rFonts w:ascii="Times New Roman" w:hAnsi="Times New Roman"/>
            <w:sz w:val="24"/>
            <w:szCs w:val="24"/>
            <w:lang w:val="ru-RU" w:eastAsia="ru-RU"/>
          </w:rPr>
          <w:t>https://magtu.informsystema.ru/uploader/fileUpload?name=3387.pdf&amp;show=dcatalogues/1/1139246/3387.pdf&amp;view=true</w:t>
        </w:r>
      </w:hyperlink>
      <w:r w:rsidRPr="00787D6B">
        <w:rPr>
          <w:rFonts w:ascii="Times New Roman" w:hAnsi="Times New Roman"/>
          <w:sz w:val="24"/>
          <w:szCs w:val="24"/>
          <w:lang w:val="ru-RU" w:eastAsia="ru-RU"/>
        </w:rPr>
        <w:t xml:space="preserve"> (дата обращения: 14.05.2020). - Макрообъект. - Текст</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электронный. - Сведения доступны также на CD-ROM.</w:t>
      </w:r>
    </w:p>
    <w:p w:rsidR="00391A78" w:rsidRPr="004C5BBB" w:rsidRDefault="00391A78" w:rsidP="00391A78">
      <w:pPr>
        <w:widowControl w:val="0"/>
        <w:autoSpaceDE w:val="0"/>
        <w:autoSpaceDN w:val="0"/>
        <w:adjustRightInd w:val="0"/>
        <w:spacing w:after="0" w:line="240" w:lineRule="auto"/>
        <w:ind w:firstLine="720"/>
        <w:jc w:val="both"/>
        <w:rPr>
          <w:rFonts w:ascii="Times New Roman" w:hAnsi="Times New Roman"/>
          <w:bCs/>
          <w:sz w:val="24"/>
          <w:szCs w:val="24"/>
          <w:lang w:val="ru-RU"/>
        </w:rPr>
      </w:pPr>
      <w:r>
        <w:rPr>
          <w:rFonts w:ascii="Times New Roman" w:hAnsi="Times New Roman"/>
          <w:bCs/>
          <w:sz w:val="24"/>
          <w:szCs w:val="24"/>
          <w:lang w:val="ru-RU"/>
        </w:rPr>
        <w:t xml:space="preserve">3. </w:t>
      </w:r>
      <w:r w:rsidRPr="004C5BBB">
        <w:rPr>
          <w:rFonts w:ascii="Times New Roman" w:hAnsi="Times New Roman"/>
          <w:sz w:val="24"/>
          <w:szCs w:val="24"/>
          <w:lang w:val="ru-RU"/>
        </w:rPr>
        <w:t xml:space="preserve">«Журнальный зал» («ЖЗ»)»: [Электронный ресурс]: электронная библиотека литературно-художественных и гуманитарных журналов. – Режим доступа: </w:t>
      </w:r>
      <w:hyperlink r:id="rId19" w:history="1">
        <w:r w:rsidRPr="004C5BBB">
          <w:rPr>
            <w:rStyle w:val="af1"/>
            <w:rFonts w:ascii="Times New Roman" w:hAnsi="Times New Roman"/>
            <w:sz w:val="24"/>
            <w:szCs w:val="24"/>
          </w:rPr>
          <w:t>https</w:t>
        </w:r>
        <w:r w:rsidRPr="004C5BBB">
          <w:rPr>
            <w:rStyle w:val="af1"/>
            <w:rFonts w:ascii="Times New Roman" w:hAnsi="Times New Roman"/>
            <w:sz w:val="24"/>
            <w:szCs w:val="24"/>
            <w:lang w:val="ru-RU"/>
          </w:rPr>
          <w:t>://</w:t>
        </w:r>
        <w:r w:rsidRPr="004C5BBB">
          <w:rPr>
            <w:rStyle w:val="af1"/>
            <w:rFonts w:ascii="Times New Roman" w:hAnsi="Times New Roman"/>
            <w:sz w:val="24"/>
            <w:szCs w:val="24"/>
          </w:rPr>
          <w:t>magazines</w:t>
        </w:r>
        <w:r w:rsidRPr="004C5BBB">
          <w:rPr>
            <w:rStyle w:val="af1"/>
            <w:rFonts w:ascii="Times New Roman" w:hAnsi="Times New Roman"/>
            <w:sz w:val="24"/>
            <w:szCs w:val="24"/>
            <w:lang w:val="ru-RU"/>
          </w:rPr>
          <w:t>.</w:t>
        </w:r>
        <w:proofErr w:type="spellStart"/>
        <w:r w:rsidRPr="004C5BBB">
          <w:rPr>
            <w:rStyle w:val="af1"/>
            <w:rFonts w:ascii="Times New Roman" w:hAnsi="Times New Roman"/>
            <w:sz w:val="24"/>
            <w:szCs w:val="24"/>
          </w:rPr>
          <w:t>gorky</w:t>
        </w:r>
        <w:proofErr w:type="spellEnd"/>
        <w:r w:rsidRPr="004C5BBB">
          <w:rPr>
            <w:rStyle w:val="af1"/>
            <w:rFonts w:ascii="Times New Roman" w:hAnsi="Times New Roman"/>
            <w:sz w:val="24"/>
            <w:szCs w:val="24"/>
            <w:lang w:val="ru-RU"/>
          </w:rPr>
          <w:t>.</w:t>
        </w:r>
        <w:r w:rsidRPr="004C5BBB">
          <w:rPr>
            <w:rStyle w:val="af1"/>
            <w:rFonts w:ascii="Times New Roman" w:hAnsi="Times New Roman"/>
            <w:sz w:val="24"/>
            <w:szCs w:val="24"/>
          </w:rPr>
          <w:t>media</w:t>
        </w:r>
        <w:r w:rsidRPr="004C5BBB">
          <w:rPr>
            <w:rStyle w:val="af1"/>
            <w:rFonts w:ascii="Times New Roman" w:hAnsi="Times New Roman"/>
            <w:sz w:val="24"/>
            <w:szCs w:val="24"/>
            <w:lang w:val="ru-RU"/>
          </w:rPr>
          <w:t>/</w:t>
        </w:r>
      </w:hyperlink>
      <w:r w:rsidRPr="004C5BBB">
        <w:rPr>
          <w:rFonts w:ascii="Times New Roman" w:hAnsi="Times New Roman"/>
          <w:sz w:val="24"/>
          <w:szCs w:val="24"/>
          <w:lang w:val="ru-RU"/>
        </w:rPr>
        <w:t xml:space="preserve"> – </w:t>
      </w:r>
      <w:proofErr w:type="spellStart"/>
      <w:r w:rsidRPr="004C5BBB">
        <w:rPr>
          <w:rFonts w:ascii="Times New Roman" w:hAnsi="Times New Roman"/>
          <w:sz w:val="24"/>
          <w:szCs w:val="24"/>
          <w:lang w:val="ru-RU"/>
        </w:rPr>
        <w:t>Загл</w:t>
      </w:r>
      <w:proofErr w:type="spellEnd"/>
      <w:r w:rsidRPr="004C5BBB">
        <w:rPr>
          <w:rFonts w:ascii="Times New Roman" w:hAnsi="Times New Roman"/>
          <w:sz w:val="24"/>
          <w:szCs w:val="24"/>
          <w:lang w:val="ru-RU"/>
        </w:rPr>
        <w:t>. с экрана.</w:t>
      </w:r>
    </w:p>
    <w:p w:rsidR="00391A78" w:rsidRDefault="00391A78" w:rsidP="00391A78">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391A78" w:rsidRPr="005A707E" w:rsidRDefault="00391A78" w:rsidP="00391A78">
      <w:pPr>
        <w:pStyle w:val="Style8"/>
        <w:widowControl/>
        <w:tabs>
          <w:tab w:val="left" w:pos="993"/>
        </w:tabs>
        <w:ind w:firstLine="709"/>
        <w:rPr>
          <w:rStyle w:val="FontStyle21"/>
          <w:b/>
          <w:sz w:val="24"/>
          <w:szCs w:val="24"/>
        </w:rPr>
      </w:pPr>
      <w:r w:rsidRPr="005A707E">
        <w:rPr>
          <w:rStyle w:val="FontStyle15"/>
          <w:spacing w:val="40"/>
        </w:rPr>
        <w:t>в)</w:t>
      </w:r>
      <w:r w:rsidRPr="005A707E">
        <w:rPr>
          <w:rStyle w:val="FontStyle15"/>
        </w:rPr>
        <w:t xml:space="preserve"> </w:t>
      </w:r>
      <w:r w:rsidRPr="005A707E">
        <w:rPr>
          <w:rStyle w:val="FontStyle21"/>
          <w:b/>
          <w:sz w:val="24"/>
          <w:szCs w:val="24"/>
        </w:rPr>
        <w:t xml:space="preserve">Методические указания: </w:t>
      </w:r>
    </w:p>
    <w:p w:rsidR="00391A78" w:rsidRPr="00AD0165" w:rsidRDefault="00391A78" w:rsidP="00391A78">
      <w:pPr>
        <w:pStyle w:val="style8mailrucssattributepostfix"/>
        <w:shd w:val="clear" w:color="auto" w:fill="FFFFFF"/>
        <w:tabs>
          <w:tab w:val="left" w:pos="1200"/>
        </w:tabs>
        <w:spacing w:before="0" w:beforeAutospacing="0" w:after="0" w:afterAutospacing="0"/>
        <w:ind w:firstLine="709"/>
        <w:jc w:val="both"/>
      </w:pPr>
      <w:r w:rsidRPr="00AD0165">
        <w:t>Методические указания по самостоятельной работе студентов (усвоению лекционного материала, подготовке к практическим занятиям и подго</w:t>
      </w:r>
      <w:r>
        <w:t>товке к зачету) представлены в П</w:t>
      </w:r>
      <w:r w:rsidRPr="00AD0165">
        <w:t>риложении 1.</w:t>
      </w:r>
    </w:p>
    <w:p w:rsidR="00391A78" w:rsidRDefault="00391A78" w:rsidP="00391A78">
      <w:pPr>
        <w:pStyle w:val="Style8"/>
        <w:widowControl/>
        <w:tabs>
          <w:tab w:val="left" w:pos="1200"/>
        </w:tabs>
        <w:ind w:firstLine="709"/>
        <w:rPr>
          <w:rStyle w:val="FontStyle15"/>
          <w:spacing w:val="40"/>
        </w:rPr>
      </w:pPr>
    </w:p>
    <w:p w:rsidR="00391A78" w:rsidRPr="00AD0165" w:rsidRDefault="00391A78" w:rsidP="00391A78">
      <w:pPr>
        <w:pStyle w:val="Style8"/>
        <w:widowControl/>
        <w:tabs>
          <w:tab w:val="left" w:pos="1200"/>
        </w:tabs>
        <w:ind w:firstLine="709"/>
        <w:rPr>
          <w:rStyle w:val="FontStyle21"/>
          <w:b/>
          <w:sz w:val="24"/>
          <w:szCs w:val="24"/>
        </w:rPr>
      </w:pPr>
      <w:r w:rsidRPr="005A707E">
        <w:rPr>
          <w:rStyle w:val="FontStyle15"/>
          <w:spacing w:val="40"/>
        </w:rPr>
        <w:t>г)</w:t>
      </w:r>
      <w:r w:rsidRPr="005A707E">
        <w:rPr>
          <w:rStyle w:val="FontStyle15"/>
        </w:rPr>
        <w:t xml:space="preserve"> </w:t>
      </w:r>
      <w:r w:rsidRPr="005A707E">
        <w:rPr>
          <w:rStyle w:val="FontStyle21"/>
          <w:b/>
          <w:sz w:val="24"/>
          <w:szCs w:val="24"/>
        </w:rPr>
        <w:t>Программное</w:t>
      </w:r>
      <w:r w:rsidRPr="00AD0165">
        <w:rPr>
          <w:rStyle w:val="FontStyle21"/>
          <w:b/>
          <w:sz w:val="24"/>
          <w:szCs w:val="24"/>
        </w:rPr>
        <w:t xml:space="preserve"> обеспечение </w:t>
      </w:r>
      <w:r w:rsidRPr="00AD0165">
        <w:rPr>
          <w:rStyle w:val="FontStyle15"/>
          <w:spacing w:val="40"/>
        </w:rPr>
        <w:t>и</w:t>
      </w:r>
      <w:r w:rsidRPr="00AD0165">
        <w:rPr>
          <w:rStyle w:val="FontStyle15"/>
        </w:rPr>
        <w:t xml:space="preserve"> </w:t>
      </w:r>
      <w:r w:rsidRPr="00AD0165">
        <w:rPr>
          <w:rStyle w:val="FontStyle21"/>
          <w:b/>
          <w:sz w:val="24"/>
          <w:szCs w:val="24"/>
        </w:rPr>
        <w:t xml:space="preserve">интернет-ресурсы: </w:t>
      </w:r>
    </w:p>
    <w:p w:rsidR="00391A78" w:rsidRPr="00AD0165" w:rsidRDefault="00391A78" w:rsidP="00391A78">
      <w:pPr>
        <w:pStyle w:val="Style8"/>
        <w:widowControl/>
        <w:tabs>
          <w:tab w:val="left" w:pos="1200"/>
        </w:tabs>
        <w:ind w:firstLine="709"/>
        <w:rPr>
          <w:b/>
        </w:rPr>
      </w:pPr>
      <w:r w:rsidRPr="00AD0165">
        <w:rPr>
          <w:b/>
        </w:rPr>
        <w:t xml:space="preserve">Перечень </w:t>
      </w:r>
      <w:proofErr w:type="gramStart"/>
      <w:r w:rsidRPr="00AD0165">
        <w:rPr>
          <w:b/>
        </w:rPr>
        <w:t>ПО</w:t>
      </w:r>
      <w:proofErr w:type="gramEnd"/>
      <w:r w:rsidRPr="00AD0165">
        <w:rPr>
          <w:b/>
        </w:rPr>
        <w:t>:</w:t>
      </w:r>
    </w:p>
    <w:tbl>
      <w:tblPr>
        <w:tblStyle w:val="af0"/>
        <w:tblW w:w="0" w:type="auto"/>
        <w:tblLook w:val="04A0"/>
      </w:tblPr>
      <w:tblGrid>
        <w:gridCol w:w="3190"/>
        <w:gridCol w:w="3190"/>
        <w:gridCol w:w="3191"/>
      </w:tblGrid>
      <w:tr w:rsidR="00391A78" w:rsidTr="001067FE">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lang w:val="ru-RU"/>
              </w:rPr>
              <w:lastRenderedPageBreak/>
              <w:t xml:space="preserve">Наименование </w:t>
            </w:r>
            <w:proofErr w:type="gramStart"/>
            <w:r>
              <w:rPr>
                <w:rFonts w:ascii="Times New Roman" w:hAnsi="Times New Roman"/>
                <w:sz w:val="24"/>
                <w:szCs w:val="24"/>
                <w:lang w:val="ru-RU"/>
              </w:rPr>
              <w:t>ПО</w:t>
            </w:r>
            <w:proofErr w:type="gramEnd"/>
          </w:p>
        </w:tc>
        <w:tc>
          <w:tcPr>
            <w:tcW w:w="3190" w:type="dxa"/>
            <w:tcBorders>
              <w:top w:val="single" w:sz="4" w:space="0" w:color="auto"/>
              <w:left w:val="single" w:sz="4" w:space="0" w:color="auto"/>
              <w:bottom w:val="single" w:sz="4" w:space="0" w:color="auto"/>
              <w:right w:val="single" w:sz="4" w:space="0" w:color="auto"/>
            </w:tcBorders>
            <w:vAlign w:val="center"/>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lang w:val="ru-RU"/>
              </w:rPr>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lang w:val="ru-RU"/>
              </w:rPr>
              <w:t>Срок действия лицензии</w:t>
            </w:r>
          </w:p>
        </w:tc>
      </w:tr>
      <w:tr w:rsidR="00391A78" w:rsidTr="001067FE">
        <w:tc>
          <w:tcPr>
            <w:tcW w:w="3190" w:type="dxa"/>
            <w:tcBorders>
              <w:top w:val="single" w:sz="4" w:space="0" w:color="auto"/>
              <w:left w:val="single" w:sz="4" w:space="0" w:color="auto"/>
              <w:bottom w:val="single" w:sz="4" w:space="0" w:color="auto"/>
              <w:right w:val="single" w:sz="4" w:space="0" w:color="auto"/>
            </w:tcBorders>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rPr>
              <w:t xml:space="preserve">MS </w:t>
            </w:r>
            <w:proofErr w:type="spellStart"/>
            <w:r>
              <w:rPr>
                <w:rFonts w:ascii="Times New Roman" w:hAnsi="Times New Roman"/>
                <w:sz w:val="24"/>
                <w:szCs w:val="24"/>
                <w:lang w:val="ru-RU"/>
              </w:rPr>
              <w:t>Windows</w:t>
            </w:r>
            <w:proofErr w:type="spellEnd"/>
            <w:r>
              <w:rPr>
                <w:rFonts w:ascii="Times New Roman" w:hAnsi="Times New Roman"/>
                <w:sz w:val="24"/>
                <w:szCs w:val="24"/>
                <w:lang w:val="ru-RU"/>
              </w:rPr>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391A78" w:rsidRDefault="00391A78" w:rsidP="001067FE">
            <w:pPr>
              <w:contextualSpacing/>
              <w:rPr>
                <w:rFonts w:ascii="Times New Roman" w:hAnsi="Times New Roman"/>
                <w:sz w:val="24"/>
                <w:szCs w:val="24"/>
              </w:rPr>
            </w:pPr>
            <w:r>
              <w:rPr>
                <w:rFonts w:ascii="Times New Roman" w:hAnsi="Times New Roman"/>
                <w:sz w:val="24"/>
                <w:szCs w:val="24"/>
                <w:lang w:val="ru-RU"/>
              </w:rPr>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391A78" w:rsidRDefault="00391A78" w:rsidP="001067FE">
            <w:pPr>
              <w:contextualSpacing/>
              <w:rPr>
                <w:rFonts w:ascii="Times New Roman" w:hAnsi="Times New Roman"/>
                <w:sz w:val="24"/>
                <w:szCs w:val="24"/>
              </w:rPr>
            </w:pPr>
            <w:r>
              <w:rPr>
                <w:rFonts w:ascii="Times New Roman" w:hAnsi="Times New Roman"/>
                <w:sz w:val="24"/>
                <w:szCs w:val="24"/>
                <w:lang w:val="ru-RU"/>
              </w:rPr>
              <w:t>11.10.2021</w:t>
            </w:r>
          </w:p>
        </w:tc>
      </w:tr>
      <w:tr w:rsidR="00391A78" w:rsidTr="001067FE">
        <w:tc>
          <w:tcPr>
            <w:tcW w:w="3190" w:type="dxa"/>
            <w:tcBorders>
              <w:top w:val="single" w:sz="4" w:space="0" w:color="auto"/>
              <w:left w:val="single" w:sz="4" w:space="0" w:color="auto"/>
              <w:bottom w:val="single" w:sz="4" w:space="0" w:color="auto"/>
              <w:right w:val="single" w:sz="4" w:space="0" w:color="auto"/>
            </w:tcBorders>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lang w:val="ru-RU"/>
              </w:rPr>
              <w:t xml:space="preserve">MS </w:t>
            </w:r>
            <w:proofErr w:type="spellStart"/>
            <w:r>
              <w:rPr>
                <w:rFonts w:ascii="Times New Roman" w:hAnsi="Times New Roman"/>
                <w:sz w:val="24"/>
                <w:szCs w:val="24"/>
                <w:lang w:val="ru-RU"/>
              </w:rPr>
              <w:t>Office</w:t>
            </w:r>
            <w:proofErr w:type="spellEnd"/>
            <w:r>
              <w:rPr>
                <w:rFonts w:ascii="Times New Roman" w:hAnsi="Times New Roman"/>
                <w:sz w:val="24"/>
                <w:szCs w:val="24"/>
                <w:lang w:val="ru-RU"/>
              </w:rPr>
              <w:t xml:space="preserve"> 2007</w:t>
            </w:r>
          </w:p>
        </w:tc>
        <w:tc>
          <w:tcPr>
            <w:tcW w:w="3190" w:type="dxa"/>
            <w:tcBorders>
              <w:top w:val="single" w:sz="4" w:space="0" w:color="auto"/>
              <w:left w:val="single" w:sz="4" w:space="0" w:color="auto"/>
              <w:bottom w:val="single" w:sz="4" w:space="0" w:color="auto"/>
              <w:right w:val="single" w:sz="4" w:space="0" w:color="auto"/>
            </w:tcBorders>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lang w:val="ru-RU"/>
              </w:rPr>
              <w:t>№ 135 от 17.09.2007</w:t>
            </w:r>
          </w:p>
        </w:tc>
        <w:tc>
          <w:tcPr>
            <w:tcW w:w="3191" w:type="dxa"/>
            <w:tcBorders>
              <w:top w:val="single" w:sz="4" w:space="0" w:color="auto"/>
              <w:left w:val="single" w:sz="4" w:space="0" w:color="auto"/>
              <w:bottom w:val="single" w:sz="4" w:space="0" w:color="auto"/>
              <w:right w:val="single" w:sz="4" w:space="0" w:color="auto"/>
            </w:tcBorders>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lang w:val="ru-RU"/>
              </w:rPr>
              <w:t>бессрочно</w:t>
            </w:r>
          </w:p>
        </w:tc>
      </w:tr>
      <w:tr w:rsidR="00391A78" w:rsidTr="001067FE">
        <w:tc>
          <w:tcPr>
            <w:tcW w:w="3190" w:type="dxa"/>
            <w:tcBorders>
              <w:top w:val="single" w:sz="4" w:space="0" w:color="auto"/>
              <w:left w:val="single" w:sz="4" w:space="0" w:color="auto"/>
              <w:bottom w:val="single" w:sz="4" w:space="0" w:color="auto"/>
              <w:right w:val="single" w:sz="4" w:space="0" w:color="auto"/>
            </w:tcBorders>
            <w:vAlign w:val="center"/>
            <w:hideMark/>
          </w:tcPr>
          <w:p w:rsidR="00391A78" w:rsidRDefault="00391A78" w:rsidP="001067FE">
            <w:pPr>
              <w:rPr>
                <w:sz w:val="24"/>
                <w:szCs w:val="24"/>
              </w:rPr>
            </w:pPr>
            <w:r>
              <w:rPr>
                <w:rFonts w:ascii="Times New Roman" w:hAnsi="Times New Roman"/>
                <w:color w:val="000000"/>
                <w:sz w:val="24"/>
                <w:szCs w:val="24"/>
              </w:rPr>
              <w:t>FAR</w:t>
            </w:r>
            <w:r>
              <w:t xml:space="preserve"> </w:t>
            </w:r>
            <w:r>
              <w:rPr>
                <w:rFonts w:ascii="Times New Roman" w:hAnsi="Times New Roman"/>
                <w:color w:val="000000"/>
                <w:sz w:val="24"/>
                <w:szCs w:val="24"/>
              </w:rPr>
              <w:t>Manager</w:t>
            </w:r>
            <w:r>
              <w:t xml:space="preserve"> </w:t>
            </w:r>
          </w:p>
        </w:tc>
        <w:tc>
          <w:tcPr>
            <w:tcW w:w="3190" w:type="dxa"/>
            <w:tcBorders>
              <w:top w:val="single" w:sz="4" w:space="0" w:color="auto"/>
              <w:left w:val="single" w:sz="4" w:space="0" w:color="auto"/>
              <w:bottom w:val="single" w:sz="4" w:space="0" w:color="auto"/>
              <w:right w:val="single" w:sz="4" w:space="0" w:color="auto"/>
            </w:tcBorders>
            <w:vAlign w:val="center"/>
            <w:hideMark/>
          </w:tcPr>
          <w:p w:rsidR="00391A78" w:rsidRDefault="00391A78" w:rsidP="001067FE">
            <w:pPr>
              <w:jc w:val="both"/>
              <w:rPr>
                <w:sz w:val="24"/>
                <w:szCs w:val="24"/>
              </w:rPr>
            </w:pPr>
            <w:proofErr w:type="spellStart"/>
            <w:r>
              <w:rPr>
                <w:rFonts w:ascii="Times New Roman" w:hAnsi="Times New Roman"/>
                <w:color w:val="000000"/>
                <w:sz w:val="24"/>
                <w:szCs w:val="24"/>
              </w:rPr>
              <w:t>свободно</w:t>
            </w:r>
            <w:proofErr w:type="spellEnd"/>
            <w:r>
              <w:t xml:space="preserve"> </w:t>
            </w:r>
            <w:proofErr w:type="spellStart"/>
            <w:r>
              <w:rPr>
                <w:rFonts w:ascii="Times New Roman" w:hAnsi="Times New Roman"/>
                <w:color w:val="000000"/>
                <w:sz w:val="24"/>
                <w:szCs w:val="24"/>
              </w:rPr>
              <w:t>распространяемое</w:t>
            </w:r>
            <w:proofErr w:type="spellEnd"/>
            <w:r>
              <w:t xml:space="preserve"> </w:t>
            </w:r>
            <w:r>
              <w:rPr>
                <w:rFonts w:ascii="Times New Roman" w:hAnsi="Times New Roman"/>
                <w:color w:val="000000"/>
                <w:sz w:val="24"/>
                <w:szCs w:val="24"/>
              </w:rPr>
              <w:t>ПО</w:t>
            </w:r>
            <w:r>
              <w:t xml:space="preserve"> </w:t>
            </w:r>
          </w:p>
        </w:tc>
        <w:tc>
          <w:tcPr>
            <w:tcW w:w="3191" w:type="dxa"/>
            <w:tcBorders>
              <w:top w:val="single" w:sz="4" w:space="0" w:color="auto"/>
              <w:left w:val="single" w:sz="4" w:space="0" w:color="auto"/>
              <w:bottom w:val="single" w:sz="4" w:space="0" w:color="auto"/>
              <w:right w:val="single" w:sz="4" w:space="0" w:color="auto"/>
            </w:tcBorders>
            <w:vAlign w:val="center"/>
            <w:hideMark/>
          </w:tcPr>
          <w:p w:rsidR="00391A78" w:rsidRDefault="00391A78" w:rsidP="001067FE">
            <w:pPr>
              <w:jc w:val="center"/>
              <w:rPr>
                <w:sz w:val="24"/>
                <w:szCs w:val="24"/>
              </w:rPr>
            </w:pPr>
            <w:proofErr w:type="spellStart"/>
            <w:r>
              <w:rPr>
                <w:rFonts w:ascii="Times New Roman" w:hAnsi="Times New Roman"/>
                <w:color w:val="000000"/>
                <w:sz w:val="24"/>
                <w:szCs w:val="24"/>
              </w:rPr>
              <w:t>бессрочно</w:t>
            </w:r>
            <w:proofErr w:type="spellEnd"/>
            <w:r>
              <w:t xml:space="preserve"> </w:t>
            </w:r>
          </w:p>
        </w:tc>
      </w:tr>
      <w:tr w:rsidR="00391A78" w:rsidTr="001067FE">
        <w:tc>
          <w:tcPr>
            <w:tcW w:w="3190" w:type="dxa"/>
            <w:tcBorders>
              <w:top w:val="single" w:sz="4" w:space="0" w:color="auto"/>
              <w:left w:val="single" w:sz="4" w:space="0" w:color="auto"/>
              <w:bottom w:val="single" w:sz="4" w:space="0" w:color="auto"/>
              <w:right w:val="single" w:sz="4" w:space="0" w:color="auto"/>
            </w:tcBorders>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lang w:val="ru-RU"/>
              </w:rPr>
              <w:t>7</w:t>
            </w:r>
            <w:r>
              <w:rPr>
                <w:rFonts w:ascii="Times New Roman" w:hAnsi="Times New Roman"/>
                <w:sz w:val="24"/>
                <w:szCs w:val="24"/>
              </w:rPr>
              <w:t>Zip</w:t>
            </w:r>
          </w:p>
        </w:tc>
        <w:tc>
          <w:tcPr>
            <w:tcW w:w="3190" w:type="dxa"/>
            <w:tcBorders>
              <w:top w:val="single" w:sz="4" w:space="0" w:color="auto"/>
              <w:left w:val="single" w:sz="4" w:space="0" w:color="auto"/>
              <w:bottom w:val="single" w:sz="4" w:space="0" w:color="auto"/>
              <w:right w:val="single" w:sz="4" w:space="0" w:color="auto"/>
            </w:tcBorders>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lang w:val="ru-RU"/>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391A78" w:rsidRDefault="00391A78" w:rsidP="001067FE">
            <w:pPr>
              <w:contextualSpacing/>
              <w:rPr>
                <w:rFonts w:ascii="Times New Roman" w:hAnsi="Times New Roman"/>
                <w:sz w:val="24"/>
                <w:szCs w:val="24"/>
                <w:lang w:val="ru-RU"/>
              </w:rPr>
            </w:pPr>
            <w:r>
              <w:rPr>
                <w:rFonts w:ascii="Times New Roman" w:hAnsi="Times New Roman"/>
                <w:sz w:val="24"/>
                <w:szCs w:val="24"/>
                <w:lang w:val="ru-RU"/>
              </w:rPr>
              <w:t>бессрочно</w:t>
            </w:r>
          </w:p>
        </w:tc>
      </w:tr>
    </w:tbl>
    <w:p w:rsidR="00391A78" w:rsidRDefault="00391A78" w:rsidP="00391A78">
      <w:pPr>
        <w:tabs>
          <w:tab w:val="left" w:pos="1200"/>
        </w:tabs>
        <w:spacing w:after="0" w:line="240" w:lineRule="auto"/>
        <w:ind w:firstLine="709"/>
        <w:jc w:val="both"/>
        <w:rPr>
          <w:rFonts w:ascii="Times New Roman" w:hAnsi="Times New Roman"/>
          <w:b/>
          <w:sz w:val="24"/>
          <w:szCs w:val="24"/>
          <w:lang w:val="ru-RU"/>
        </w:rPr>
      </w:pPr>
    </w:p>
    <w:p w:rsidR="00391A78" w:rsidRPr="00AD0165" w:rsidRDefault="00391A78" w:rsidP="00391A78">
      <w:pPr>
        <w:tabs>
          <w:tab w:val="left" w:pos="1200"/>
        </w:tabs>
        <w:spacing w:after="0" w:line="240" w:lineRule="auto"/>
        <w:ind w:firstLine="709"/>
        <w:jc w:val="both"/>
        <w:rPr>
          <w:rFonts w:ascii="Times New Roman" w:hAnsi="Times New Roman"/>
          <w:b/>
          <w:sz w:val="24"/>
          <w:szCs w:val="24"/>
        </w:rPr>
      </w:pPr>
      <w:proofErr w:type="spellStart"/>
      <w:r w:rsidRPr="00AD0165">
        <w:rPr>
          <w:rFonts w:ascii="Times New Roman" w:hAnsi="Times New Roman"/>
          <w:b/>
          <w:sz w:val="24"/>
          <w:szCs w:val="24"/>
        </w:rPr>
        <w:t>Интернет-ресурсы</w:t>
      </w:r>
      <w:proofErr w:type="spellEnd"/>
      <w:r w:rsidRPr="00AD0165">
        <w:rPr>
          <w:rFonts w:ascii="Times New Roman" w:hAnsi="Times New Roman"/>
          <w:b/>
          <w:sz w:val="24"/>
          <w:szCs w:val="24"/>
        </w:rPr>
        <w:t>:</w:t>
      </w:r>
    </w:p>
    <w:p w:rsidR="00391A78" w:rsidRPr="00AD0165" w:rsidRDefault="00391A78" w:rsidP="00391A78">
      <w:pPr>
        <w:pStyle w:val="Style10"/>
        <w:widowControl/>
        <w:numPr>
          <w:ilvl w:val="0"/>
          <w:numId w:val="31"/>
        </w:numPr>
        <w:tabs>
          <w:tab w:val="left" w:pos="1200"/>
        </w:tabs>
        <w:ind w:left="0" w:firstLine="709"/>
        <w:contextualSpacing/>
        <w:rPr>
          <w:bCs/>
        </w:rPr>
      </w:pPr>
      <w:r w:rsidRPr="00AD0165">
        <w:t>Национальная информационно-аналитическая система – Российский индекс научного цитирования (РИНЦ)</w:t>
      </w:r>
      <w:r w:rsidRPr="00AD0165">
        <w:rPr>
          <w:bCs/>
        </w:rPr>
        <w:t xml:space="preserve">. – </w:t>
      </w:r>
      <w:r w:rsidRPr="00AD0165">
        <w:rPr>
          <w:rStyle w:val="FontStyle18"/>
          <w:b w:val="0"/>
          <w:bCs w:val="0"/>
          <w:sz w:val="24"/>
          <w:szCs w:val="24"/>
        </w:rPr>
        <w:t>URL</w:t>
      </w:r>
      <w:r w:rsidRPr="00AD0165">
        <w:rPr>
          <w:bCs/>
        </w:rPr>
        <w:t xml:space="preserve">: </w:t>
      </w:r>
      <w:hyperlink r:id="rId20" w:history="1">
        <w:r w:rsidRPr="00C47CCD">
          <w:rPr>
            <w:rStyle w:val="af1"/>
          </w:rPr>
          <w:t>https://elibrary.ru/project_risc.asp</w:t>
        </w:r>
      </w:hyperlink>
    </w:p>
    <w:p w:rsidR="00391A78" w:rsidRPr="00AD0165" w:rsidRDefault="00391A78" w:rsidP="00391A78">
      <w:pPr>
        <w:pStyle w:val="Style10"/>
        <w:widowControl/>
        <w:numPr>
          <w:ilvl w:val="0"/>
          <w:numId w:val="31"/>
        </w:numPr>
        <w:tabs>
          <w:tab w:val="left" w:pos="1200"/>
        </w:tabs>
        <w:ind w:left="0" w:firstLine="709"/>
        <w:contextualSpacing/>
        <w:rPr>
          <w:bCs/>
        </w:rPr>
      </w:pPr>
      <w:r w:rsidRPr="00AD0165">
        <w:t xml:space="preserve">Поисковая система Академия </w:t>
      </w:r>
      <w:proofErr w:type="spellStart"/>
      <w:r w:rsidRPr="00AD0165">
        <w:t>Google</w:t>
      </w:r>
      <w:proofErr w:type="spellEnd"/>
      <w:r w:rsidRPr="00AD0165">
        <w:t xml:space="preserve"> (</w:t>
      </w:r>
      <w:proofErr w:type="spellStart"/>
      <w:r w:rsidRPr="00AD0165">
        <w:t>Google</w:t>
      </w:r>
      <w:proofErr w:type="spellEnd"/>
      <w:r w:rsidRPr="00AD0165">
        <w:t xml:space="preserve"> </w:t>
      </w:r>
      <w:proofErr w:type="spellStart"/>
      <w:r w:rsidRPr="00AD0165">
        <w:t>Scholar</w:t>
      </w:r>
      <w:proofErr w:type="spellEnd"/>
      <w:r w:rsidRPr="00AD0165">
        <w:t>)</w:t>
      </w:r>
      <w:r w:rsidRPr="00AD0165">
        <w:rPr>
          <w:bCs/>
        </w:rPr>
        <w:t xml:space="preserve">. – </w:t>
      </w:r>
      <w:r w:rsidRPr="00AD0165">
        <w:rPr>
          <w:rStyle w:val="FontStyle18"/>
          <w:b w:val="0"/>
          <w:bCs w:val="0"/>
          <w:sz w:val="24"/>
          <w:szCs w:val="24"/>
        </w:rPr>
        <w:t>URL</w:t>
      </w:r>
      <w:r w:rsidRPr="00AD0165">
        <w:rPr>
          <w:bCs/>
        </w:rPr>
        <w:t xml:space="preserve">: </w:t>
      </w:r>
      <w:hyperlink r:id="rId21" w:history="1">
        <w:r w:rsidRPr="0011101B">
          <w:rPr>
            <w:rStyle w:val="af1"/>
          </w:rPr>
          <w:t>https://scholar.google.ru/</w:t>
        </w:r>
        <w:r w:rsidRPr="0011101B">
          <w:rPr>
            <w:rStyle w:val="af1"/>
            <w:bCs/>
          </w:rPr>
          <w:t>.</w:t>
        </w:r>
      </w:hyperlink>
    </w:p>
    <w:p w:rsidR="00391A78" w:rsidRPr="00AD0165" w:rsidRDefault="00391A78" w:rsidP="00391A78">
      <w:pPr>
        <w:pStyle w:val="Style10"/>
        <w:widowControl/>
        <w:numPr>
          <w:ilvl w:val="0"/>
          <w:numId w:val="31"/>
        </w:numPr>
        <w:tabs>
          <w:tab w:val="left" w:pos="1200"/>
        </w:tabs>
        <w:ind w:left="0" w:firstLine="709"/>
        <w:contextualSpacing/>
        <w:rPr>
          <w:bCs/>
        </w:rPr>
      </w:pPr>
      <w:r w:rsidRPr="00AD0165">
        <w:rPr>
          <w:bCs/>
        </w:rPr>
        <w:t xml:space="preserve">Информационная система  - Единое окно доступа к информационным ресурсам. – </w:t>
      </w:r>
      <w:r w:rsidRPr="00AD0165">
        <w:rPr>
          <w:rStyle w:val="FontStyle18"/>
          <w:b w:val="0"/>
          <w:bCs w:val="0"/>
          <w:sz w:val="24"/>
          <w:szCs w:val="24"/>
        </w:rPr>
        <w:t>URL</w:t>
      </w:r>
      <w:hyperlink r:id="rId22" w:history="1">
        <w:r w:rsidRPr="0011101B">
          <w:rPr>
            <w:rStyle w:val="af1"/>
            <w:bCs/>
          </w:rPr>
          <w:t xml:space="preserve">: </w:t>
        </w:r>
        <w:r w:rsidRPr="0011101B">
          <w:rPr>
            <w:rStyle w:val="af1"/>
          </w:rPr>
          <w:t>http://window.edu.ru/</w:t>
        </w:r>
      </w:hyperlink>
    </w:p>
    <w:p w:rsidR="00391A78" w:rsidRPr="00EB3AFB" w:rsidRDefault="00391A78" w:rsidP="00391A78">
      <w:pPr>
        <w:pStyle w:val="Style10"/>
        <w:widowControl/>
        <w:numPr>
          <w:ilvl w:val="0"/>
          <w:numId w:val="31"/>
        </w:numPr>
        <w:tabs>
          <w:tab w:val="left" w:pos="1200"/>
        </w:tabs>
        <w:ind w:left="0" w:firstLine="709"/>
        <w:contextualSpacing/>
        <w:rPr>
          <w:bCs/>
        </w:rPr>
      </w:pPr>
      <w:r>
        <w:rPr>
          <w:bCs/>
        </w:rPr>
        <w:t>Справочно-информационный портал «ГРАМОТА</w:t>
      </w:r>
      <w:proofErr w:type="gramStart"/>
      <w:r>
        <w:rPr>
          <w:bCs/>
        </w:rPr>
        <w:t>.Р</w:t>
      </w:r>
      <w:proofErr w:type="gramEnd"/>
      <w:r>
        <w:rPr>
          <w:bCs/>
        </w:rPr>
        <w:t>У</w:t>
      </w:r>
      <w:r w:rsidRPr="00AD0165">
        <w:rPr>
          <w:rStyle w:val="FontStyle18"/>
          <w:b w:val="0"/>
          <w:bCs w:val="0"/>
          <w:sz w:val="24"/>
          <w:szCs w:val="24"/>
        </w:rPr>
        <w:t>». – URL:</w:t>
      </w:r>
      <w:r w:rsidRPr="00AD0165">
        <w:t xml:space="preserve"> </w:t>
      </w:r>
      <w:hyperlink r:id="rId23" w:history="1">
        <w:r w:rsidRPr="0011101B">
          <w:rPr>
            <w:rStyle w:val="af1"/>
          </w:rPr>
          <w:t>http://gramota.ru/slovari.</w:t>
        </w:r>
      </w:hyperlink>
      <w:r>
        <w:t>.</w:t>
      </w:r>
    </w:p>
    <w:p w:rsidR="00391A78" w:rsidRDefault="00391A78" w:rsidP="00391A78">
      <w:pPr>
        <w:tabs>
          <w:tab w:val="left" w:pos="1200"/>
        </w:tabs>
        <w:spacing w:after="0" w:line="240" w:lineRule="auto"/>
        <w:ind w:firstLine="709"/>
        <w:jc w:val="both"/>
        <w:rPr>
          <w:rStyle w:val="FontStyle14"/>
          <w:sz w:val="24"/>
          <w:szCs w:val="24"/>
          <w:lang w:val="ru-RU"/>
        </w:rPr>
      </w:pPr>
    </w:p>
    <w:p w:rsidR="00391A78" w:rsidRDefault="00391A78" w:rsidP="00391A78">
      <w:pPr>
        <w:pStyle w:val="a5"/>
        <w:numPr>
          <w:ilvl w:val="0"/>
          <w:numId w:val="15"/>
        </w:numPr>
        <w:tabs>
          <w:tab w:val="left" w:pos="1200"/>
        </w:tabs>
        <w:spacing w:after="0" w:line="240" w:lineRule="auto"/>
        <w:jc w:val="both"/>
        <w:rPr>
          <w:rStyle w:val="FontStyle14"/>
          <w:sz w:val="24"/>
          <w:szCs w:val="24"/>
          <w:lang w:val="ru-RU"/>
        </w:rPr>
      </w:pPr>
      <w:r>
        <w:rPr>
          <w:rStyle w:val="FontStyle14"/>
          <w:sz w:val="24"/>
          <w:szCs w:val="24"/>
          <w:lang w:val="ru-RU"/>
        </w:rPr>
        <w:t>Материально-техническое обеспечение дисциплины</w:t>
      </w:r>
    </w:p>
    <w:p w:rsidR="00391A78" w:rsidRDefault="00391A78" w:rsidP="00391A78">
      <w:pPr>
        <w:pStyle w:val="a5"/>
        <w:tabs>
          <w:tab w:val="left" w:pos="1200"/>
        </w:tabs>
        <w:spacing w:after="0" w:line="240" w:lineRule="auto"/>
        <w:ind w:left="1080"/>
        <w:jc w:val="both"/>
        <w:rPr>
          <w:rStyle w:val="FontStyle14"/>
          <w:sz w:val="24"/>
          <w:szCs w:val="24"/>
          <w:lang w:val="ru-RU"/>
        </w:rPr>
      </w:pPr>
    </w:p>
    <w:p w:rsidR="00391A78" w:rsidRPr="00846E67" w:rsidRDefault="00391A78" w:rsidP="00391A78">
      <w:pPr>
        <w:tabs>
          <w:tab w:val="left" w:pos="1200"/>
        </w:tabs>
        <w:spacing w:after="0" w:line="240" w:lineRule="auto"/>
        <w:ind w:firstLine="709"/>
        <w:jc w:val="both"/>
        <w:rPr>
          <w:lang w:val="ru-RU"/>
        </w:rPr>
      </w:pPr>
      <w:r>
        <w:rPr>
          <w:rFonts w:ascii="Times New Roman" w:hAnsi="Times New Roman"/>
          <w:sz w:val="24"/>
          <w:szCs w:val="24"/>
          <w:lang w:val="ru-RU"/>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391A78" w:rsidRPr="00D36268" w:rsidTr="001067FE">
        <w:tc>
          <w:tcPr>
            <w:tcW w:w="1928" w:type="pct"/>
            <w:tcBorders>
              <w:top w:val="single" w:sz="4" w:space="0" w:color="auto"/>
              <w:left w:val="single" w:sz="4" w:space="0" w:color="auto"/>
              <w:bottom w:val="single" w:sz="4" w:space="0" w:color="auto"/>
              <w:right w:val="single" w:sz="4" w:space="0" w:color="auto"/>
            </w:tcBorders>
            <w:hideMark/>
          </w:tcPr>
          <w:p w:rsidR="00391A78" w:rsidRDefault="00391A78" w:rsidP="001067F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391A78" w:rsidRDefault="00391A78" w:rsidP="001067FE">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Доска, </w:t>
            </w:r>
            <w:proofErr w:type="spellStart"/>
            <w:r>
              <w:rPr>
                <w:rFonts w:ascii="Times New Roman" w:hAnsi="Times New Roman"/>
                <w:color w:val="000000"/>
                <w:sz w:val="24"/>
                <w:szCs w:val="24"/>
                <w:lang w:val="ru-RU"/>
              </w:rPr>
              <w:t>мультимедийные</w:t>
            </w:r>
            <w:proofErr w:type="spellEnd"/>
            <w:r>
              <w:rPr>
                <w:rFonts w:ascii="Times New Roman" w:hAnsi="Times New Roman"/>
                <w:color w:val="000000"/>
                <w:sz w:val="24"/>
                <w:szCs w:val="24"/>
                <w:lang w:val="ru-RU"/>
              </w:rPr>
              <w:t xml:space="preserve"> средства хранения, передачи  и представления информации.</w:t>
            </w:r>
          </w:p>
        </w:tc>
      </w:tr>
      <w:tr w:rsidR="00391A78" w:rsidTr="001067FE">
        <w:tc>
          <w:tcPr>
            <w:tcW w:w="1928" w:type="pct"/>
            <w:tcBorders>
              <w:top w:val="single" w:sz="4" w:space="0" w:color="auto"/>
              <w:left w:val="single" w:sz="4" w:space="0" w:color="auto"/>
              <w:bottom w:val="single" w:sz="4" w:space="0" w:color="auto"/>
              <w:right w:val="single" w:sz="4" w:space="0" w:color="auto"/>
            </w:tcBorders>
            <w:hideMark/>
          </w:tcPr>
          <w:p w:rsidR="00391A78" w:rsidRDefault="00391A78" w:rsidP="001067F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391A78" w:rsidRDefault="00391A78" w:rsidP="001067FE">
            <w:pPr>
              <w:spacing w:after="0" w:line="240" w:lineRule="auto"/>
              <w:ind w:firstLine="709"/>
              <w:contextualSpacing/>
              <w:jc w:val="both"/>
              <w:rPr>
                <w:rFonts w:ascii="Times New Roman" w:hAnsi="Times New Roman"/>
                <w:color w:val="000000"/>
                <w:sz w:val="24"/>
                <w:szCs w:val="24"/>
              </w:rPr>
            </w:pPr>
            <w:proofErr w:type="spellStart"/>
            <w:r>
              <w:rPr>
                <w:rFonts w:ascii="Times New Roman" w:hAnsi="Times New Roman"/>
                <w:color w:val="000000"/>
                <w:sz w:val="24"/>
                <w:szCs w:val="24"/>
              </w:rPr>
              <w:t>Доска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мультимедийныйпроектор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экран</w:t>
            </w:r>
            <w:proofErr w:type="spellEnd"/>
          </w:p>
        </w:tc>
      </w:tr>
      <w:tr w:rsidR="00391A78" w:rsidRPr="00D36268" w:rsidTr="001067FE">
        <w:tc>
          <w:tcPr>
            <w:tcW w:w="1928" w:type="pct"/>
            <w:tcBorders>
              <w:top w:val="single" w:sz="4" w:space="0" w:color="auto"/>
              <w:left w:val="single" w:sz="4" w:space="0" w:color="auto"/>
              <w:bottom w:val="single" w:sz="4" w:space="0" w:color="auto"/>
              <w:right w:val="single" w:sz="4" w:space="0" w:color="auto"/>
            </w:tcBorders>
            <w:hideMark/>
          </w:tcPr>
          <w:p w:rsidR="00391A78" w:rsidRDefault="00391A78" w:rsidP="001067F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Помещения для самостоятельной работы </w:t>
            </w:r>
            <w:proofErr w:type="gramStart"/>
            <w:r>
              <w:rPr>
                <w:rFonts w:ascii="Times New Roman" w:hAnsi="Times New Roman"/>
                <w:sz w:val="24"/>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391A78" w:rsidRDefault="00391A78" w:rsidP="001067FE">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Персональные компьютеры  с пакетом </w:t>
            </w:r>
            <w:r>
              <w:rPr>
                <w:rFonts w:ascii="Times New Roman" w:hAnsi="Times New Roman"/>
                <w:color w:val="000000"/>
                <w:sz w:val="24"/>
                <w:szCs w:val="24"/>
              </w:rPr>
              <w:t>MSOffice</w:t>
            </w:r>
            <w:r>
              <w:rPr>
                <w:rFonts w:ascii="Times New Roman" w:hAnsi="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tc>
      </w:tr>
      <w:tr w:rsidR="00391A78" w:rsidRPr="00D36268" w:rsidTr="001067FE">
        <w:tc>
          <w:tcPr>
            <w:tcW w:w="1928" w:type="pct"/>
            <w:tcBorders>
              <w:top w:val="single" w:sz="4" w:space="0" w:color="auto"/>
              <w:left w:val="single" w:sz="4" w:space="0" w:color="auto"/>
              <w:bottom w:val="single" w:sz="4" w:space="0" w:color="auto"/>
              <w:right w:val="single" w:sz="4" w:space="0" w:color="auto"/>
            </w:tcBorders>
            <w:hideMark/>
          </w:tcPr>
          <w:p w:rsidR="00391A78" w:rsidRDefault="00391A78" w:rsidP="001067F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391A78" w:rsidRDefault="00391A78" w:rsidP="001067FE">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Стеллажи для хранения учебно-наглядных пособий и учебно-методической документации.</w:t>
            </w:r>
          </w:p>
          <w:p w:rsidR="00391A78" w:rsidRDefault="00391A78" w:rsidP="001067FE">
            <w:pPr>
              <w:spacing w:after="0" w:line="240" w:lineRule="auto"/>
              <w:ind w:firstLine="709"/>
              <w:contextualSpacing/>
              <w:jc w:val="both"/>
              <w:rPr>
                <w:rFonts w:ascii="Times New Roman" w:hAnsi="Times New Roman"/>
                <w:color w:val="000000"/>
                <w:sz w:val="24"/>
                <w:szCs w:val="24"/>
                <w:lang w:val="ru-RU"/>
              </w:rPr>
            </w:pPr>
          </w:p>
        </w:tc>
      </w:tr>
    </w:tbl>
    <w:p w:rsidR="00391A78" w:rsidRPr="00ED1904" w:rsidRDefault="00391A78" w:rsidP="0030056C">
      <w:pPr>
        <w:spacing w:after="0" w:line="240" w:lineRule="auto"/>
        <w:jc w:val="both"/>
        <w:rPr>
          <w:rFonts w:ascii="Times New Roman" w:hAnsi="Times New Roman"/>
          <w:sz w:val="24"/>
          <w:szCs w:val="24"/>
          <w:lang w:val="ru-RU" w:eastAsia="ru-RU"/>
        </w:rPr>
      </w:pPr>
    </w:p>
    <w:p w:rsidR="00BF06D4" w:rsidRDefault="00BF06D4" w:rsidP="00BF06D4">
      <w:pPr>
        <w:ind w:firstLine="709"/>
        <w:jc w:val="center"/>
        <w:rPr>
          <w:b/>
          <w:lang w:val="ru-RU"/>
        </w:rPr>
      </w:pPr>
    </w:p>
    <w:p w:rsidR="00391A78" w:rsidRDefault="00391A78" w:rsidP="00BF06D4">
      <w:pPr>
        <w:ind w:firstLine="709"/>
        <w:jc w:val="center"/>
        <w:rPr>
          <w:b/>
          <w:lang w:val="ru-RU"/>
        </w:rPr>
      </w:pPr>
    </w:p>
    <w:p w:rsidR="00391A78" w:rsidRDefault="00391A78" w:rsidP="00BF06D4">
      <w:pPr>
        <w:ind w:firstLine="709"/>
        <w:jc w:val="center"/>
        <w:rPr>
          <w:b/>
          <w:lang w:val="ru-RU"/>
        </w:rPr>
      </w:pPr>
    </w:p>
    <w:p w:rsidR="00BD2903" w:rsidRDefault="00BD2903" w:rsidP="00BF06D4">
      <w:pPr>
        <w:spacing w:after="0" w:line="240" w:lineRule="auto"/>
        <w:jc w:val="center"/>
        <w:rPr>
          <w:rFonts w:ascii="Times New Roman" w:hAnsi="Times New Roman"/>
          <w:b/>
          <w:sz w:val="24"/>
          <w:szCs w:val="24"/>
          <w:lang w:val="ru-RU"/>
        </w:rPr>
      </w:pPr>
    </w:p>
    <w:p w:rsidR="00BD2903" w:rsidRDefault="00BD2903" w:rsidP="00BF06D4">
      <w:pPr>
        <w:spacing w:after="0" w:line="240" w:lineRule="auto"/>
        <w:jc w:val="center"/>
        <w:rPr>
          <w:rFonts w:ascii="Times New Roman" w:hAnsi="Times New Roman"/>
          <w:b/>
          <w:sz w:val="24"/>
          <w:szCs w:val="24"/>
          <w:lang w:val="ru-RU"/>
        </w:rPr>
      </w:pPr>
    </w:p>
    <w:p w:rsidR="00BD2903" w:rsidRDefault="00BD2903" w:rsidP="00BF06D4">
      <w:pPr>
        <w:spacing w:after="0" w:line="240" w:lineRule="auto"/>
        <w:jc w:val="center"/>
        <w:rPr>
          <w:rFonts w:ascii="Times New Roman" w:hAnsi="Times New Roman"/>
          <w:b/>
          <w:sz w:val="24"/>
          <w:szCs w:val="24"/>
          <w:lang w:val="ru-RU"/>
        </w:rPr>
      </w:pPr>
    </w:p>
    <w:p w:rsidR="00BD2903" w:rsidRDefault="00BD2903" w:rsidP="00BF06D4">
      <w:pPr>
        <w:spacing w:after="0" w:line="240" w:lineRule="auto"/>
        <w:jc w:val="center"/>
        <w:rPr>
          <w:rFonts w:ascii="Times New Roman" w:hAnsi="Times New Roman"/>
          <w:b/>
          <w:sz w:val="24"/>
          <w:szCs w:val="24"/>
          <w:lang w:val="ru-RU"/>
        </w:rPr>
      </w:pPr>
    </w:p>
    <w:p w:rsidR="00BD2903" w:rsidRDefault="00BD2903" w:rsidP="00BF06D4">
      <w:pPr>
        <w:spacing w:after="0" w:line="240" w:lineRule="auto"/>
        <w:jc w:val="center"/>
        <w:rPr>
          <w:rFonts w:ascii="Times New Roman" w:hAnsi="Times New Roman"/>
          <w:b/>
          <w:sz w:val="24"/>
          <w:szCs w:val="24"/>
          <w:lang w:val="ru-RU"/>
        </w:rPr>
      </w:pPr>
    </w:p>
    <w:p w:rsidR="00BD2903" w:rsidRDefault="00BD2903" w:rsidP="00BF06D4">
      <w:pPr>
        <w:spacing w:after="0" w:line="240" w:lineRule="auto"/>
        <w:jc w:val="center"/>
        <w:rPr>
          <w:rFonts w:ascii="Times New Roman" w:hAnsi="Times New Roman"/>
          <w:b/>
          <w:sz w:val="24"/>
          <w:szCs w:val="24"/>
          <w:lang w:val="ru-RU"/>
        </w:rPr>
      </w:pPr>
    </w:p>
    <w:p w:rsidR="00BD2903" w:rsidRDefault="00BD2903" w:rsidP="00BF06D4">
      <w:pPr>
        <w:spacing w:after="0" w:line="240" w:lineRule="auto"/>
        <w:jc w:val="center"/>
        <w:rPr>
          <w:rFonts w:ascii="Times New Roman" w:hAnsi="Times New Roman"/>
          <w:b/>
          <w:sz w:val="24"/>
          <w:szCs w:val="24"/>
          <w:lang w:val="ru-RU"/>
        </w:rPr>
      </w:pPr>
    </w:p>
    <w:p w:rsidR="00BD2903" w:rsidRDefault="00BD2903" w:rsidP="00BF06D4">
      <w:pPr>
        <w:spacing w:after="0" w:line="240" w:lineRule="auto"/>
        <w:jc w:val="center"/>
        <w:rPr>
          <w:rFonts w:ascii="Times New Roman" w:hAnsi="Times New Roman"/>
          <w:b/>
          <w:sz w:val="24"/>
          <w:szCs w:val="24"/>
          <w:lang w:val="ru-RU"/>
        </w:rPr>
      </w:pPr>
    </w:p>
    <w:p w:rsidR="00BF06D4" w:rsidRDefault="00BF06D4" w:rsidP="00391A78">
      <w:pPr>
        <w:spacing w:after="0" w:line="240" w:lineRule="auto"/>
        <w:jc w:val="right"/>
        <w:rPr>
          <w:rFonts w:ascii="Times New Roman" w:hAnsi="Times New Roman"/>
          <w:b/>
          <w:sz w:val="24"/>
          <w:szCs w:val="24"/>
          <w:lang w:val="ru-RU"/>
        </w:rPr>
      </w:pPr>
      <w:r>
        <w:rPr>
          <w:rFonts w:ascii="Times New Roman" w:hAnsi="Times New Roman"/>
          <w:b/>
          <w:sz w:val="24"/>
          <w:szCs w:val="24"/>
          <w:lang w:val="ru-RU"/>
        </w:rPr>
        <w:t>Приложение 1</w:t>
      </w:r>
    </w:p>
    <w:p w:rsidR="00BF06D4" w:rsidRDefault="00BF06D4" w:rsidP="00BF06D4">
      <w:pPr>
        <w:spacing w:after="0" w:line="240" w:lineRule="auto"/>
        <w:ind w:firstLine="709"/>
        <w:jc w:val="both"/>
        <w:rPr>
          <w:rFonts w:ascii="Times New Roman" w:hAnsi="Times New Roman"/>
          <w:b/>
          <w:sz w:val="24"/>
          <w:szCs w:val="24"/>
          <w:lang w:val="ru-RU"/>
        </w:rPr>
      </w:pPr>
    </w:p>
    <w:p w:rsidR="00BF06D4" w:rsidRDefault="00BF06D4" w:rsidP="00BF06D4">
      <w:pPr>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Методические рекомендации для самостоятельной работы студентов </w:t>
      </w:r>
    </w:p>
    <w:p w:rsidR="00BF06D4" w:rsidRDefault="00BF06D4" w:rsidP="00BF06D4">
      <w:pPr>
        <w:spacing w:after="0" w:line="240" w:lineRule="auto"/>
        <w:ind w:firstLine="709"/>
        <w:jc w:val="both"/>
        <w:rPr>
          <w:rFonts w:ascii="Times New Roman" w:hAnsi="Times New Roman"/>
          <w:sz w:val="24"/>
          <w:szCs w:val="24"/>
          <w:lang w:val="ru-RU"/>
        </w:rPr>
      </w:pP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BF06D4" w:rsidRDefault="00BF06D4" w:rsidP="00BF06D4">
      <w:pPr>
        <w:spacing w:after="0" w:line="240" w:lineRule="auto"/>
        <w:ind w:firstLine="709"/>
        <w:jc w:val="both"/>
        <w:rPr>
          <w:rFonts w:ascii="Times New Roman" w:hAnsi="Times New Roman"/>
          <w:sz w:val="24"/>
          <w:szCs w:val="24"/>
          <w:lang w:val="ru-RU"/>
        </w:rPr>
      </w:pP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Конспект лекции.</w:t>
      </w:r>
      <w:r>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Для успешного выполнения этой работы советуем: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rFonts w:ascii="Times New Roman" w:hAnsi="Times New Roman"/>
          <w:sz w:val="24"/>
          <w:szCs w:val="24"/>
          <w:lang w:val="ru-RU"/>
        </w:rPr>
        <w:t>упущенное</w:t>
      </w:r>
      <w:proofErr w:type="gramEnd"/>
      <w:r>
        <w:rPr>
          <w:rFonts w:ascii="Times New Roman" w:hAnsi="Times New Roman"/>
          <w:sz w:val="24"/>
          <w:szCs w:val="24"/>
          <w:lang w:val="ru-RU"/>
        </w:rPr>
        <w:t xml:space="preserve">.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н</w:t>
      </w:r>
      <w:proofErr w:type="gramEnd"/>
      <w:r>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rFonts w:ascii="Times New Roman" w:hAnsi="Times New Roman"/>
          <w:sz w:val="24"/>
          <w:szCs w:val="24"/>
          <w:lang w:val="ru-RU"/>
        </w:rPr>
        <w:t>при-думайте</w:t>
      </w:r>
      <w:proofErr w:type="spellEnd"/>
      <w:proofErr w:type="gramEnd"/>
      <w:r>
        <w:rPr>
          <w:rFonts w:ascii="Times New Roman" w:hAnsi="Times New Roman"/>
          <w:sz w:val="24"/>
          <w:szCs w:val="24"/>
          <w:lang w:val="ru-RU"/>
        </w:rPr>
        <w:t xml:space="preserve"> собственные сокращения.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п</w:t>
      </w:r>
      <w:proofErr w:type="gramEnd"/>
      <w:r>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Подготовка к практическим занятиям.</w:t>
      </w:r>
      <w:r>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rFonts w:ascii="Times New Roman" w:hAnsi="Times New Roman"/>
          <w:sz w:val="24"/>
          <w:szCs w:val="24"/>
          <w:lang w:val="ru-RU"/>
        </w:rPr>
        <w:t>выступающему</w:t>
      </w:r>
      <w:proofErr w:type="gramEnd"/>
      <w:r>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Беседа по плану представляет собой заранее </w:t>
      </w:r>
      <w:proofErr w:type="gramStart"/>
      <w:r>
        <w:rPr>
          <w:rFonts w:ascii="Times New Roman" w:hAnsi="Times New Roman"/>
          <w:sz w:val="24"/>
          <w:szCs w:val="24"/>
          <w:lang w:val="ru-RU"/>
        </w:rPr>
        <w:t>подготовленное</w:t>
      </w:r>
      <w:proofErr w:type="gramEnd"/>
      <w:r>
        <w:rPr>
          <w:rFonts w:ascii="Times New Roman" w:hAnsi="Times New Roman"/>
          <w:sz w:val="24"/>
          <w:szCs w:val="24"/>
          <w:lang w:val="ru-RU"/>
        </w:rPr>
        <w:t xml:space="preserve"> совместное </w:t>
      </w:r>
      <w:proofErr w:type="spellStart"/>
      <w:r>
        <w:rPr>
          <w:rFonts w:ascii="Times New Roman" w:hAnsi="Times New Roman"/>
          <w:sz w:val="24"/>
          <w:szCs w:val="24"/>
          <w:lang w:val="ru-RU"/>
        </w:rPr>
        <w:t>об-суждение</w:t>
      </w:r>
      <w:proofErr w:type="spellEnd"/>
      <w:r>
        <w:rPr>
          <w:rFonts w:ascii="Times New Roman" w:hAnsi="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Доклад</w:t>
      </w:r>
      <w:r>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BF06D4" w:rsidRDefault="00BF06D4" w:rsidP="00BF06D4">
      <w:pPr>
        <w:pStyle w:val="3"/>
        <w:numPr>
          <w:ilvl w:val="0"/>
          <w:numId w:val="30"/>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BF06D4" w:rsidRDefault="00BF06D4" w:rsidP="00BF06D4">
      <w:pPr>
        <w:pStyle w:val="3"/>
        <w:numPr>
          <w:ilvl w:val="0"/>
          <w:numId w:val="30"/>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BF06D4" w:rsidRDefault="00BF06D4" w:rsidP="00BF06D4">
      <w:pPr>
        <w:pStyle w:val="3"/>
        <w:numPr>
          <w:ilvl w:val="0"/>
          <w:numId w:val="30"/>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BF06D4" w:rsidRDefault="00BF06D4" w:rsidP="00BF06D4">
      <w:pPr>
        <w:pStyle w:val="3"/>
        <w:numPr>
          <w:ilvl w:val="0"/>
          <w:numId w:val="30"/>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Презентация</w:t>
      </w:r>
      <w:r>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w:t>
      </w:r>
      <w:proofErr w:type="spellStart"/>
      <w:r>
        <w:rPr>
          <w:rFonts w:ascii="Times New Roman" w:hAnsi="Times New Roman"/>
          <w:sz w:val="24"/>
          <w:szCs w:val="24"/>
          <w:lang w:val="ru-RU"/>
        </w:rPr>
        <w:t>мультимедийных</w:t>
      </w:r>
      <w:proofErr w:type="spellEnd"/>
      <w:r>
        <w:rPr>
          <w:rFonts w:ascii="Times New Roman" w:hAnsi="Times New Roman"/>
          <w:sz w:val="24"/>
          <w:szCs w:val="24"/>
          <w:lang w:val="ru-RU"/>
        </w:rPr>
        <w:t xml:space="preserve"> технологий. </w:t>
      </w:r>
    </w:p>
    <w:p w:rsidR="00BF06D4" w:rsidRDefault="00BF06D4" w:rsidP="00BF06D4">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Существует</w:t>
      </w:r>
      <w:proofErr w:type="spellEnd"/>
      <w:r>
        <w:rPr>
          <w:rFonts w:ascii="Times New Roman" w:hAnsi="Times New Roman"/>
          <w:sz w:val="24"/>
          <w:szCs w:val="24"/>
        </w:rPr>
        <w:t xml:space="preserve"> </w:t>
      </w:r>
      <w:proofErr w:type="spellStart"/>
      <w:r>
        <w:rPr>
          <w:rFonts w:ascii="Times New Roman" w:hAnsi="Times New Roman"/>
          <w:sz w:val="24"/>
          <w:szCs w:val="24"/>
        </w:rPr>
        <w:t>несколько</w:t>
      </w:r>
      <w:proofErr w:type="spellEnd"/>
      <w:r>
        <w:rPr>
          <w:rFonts w:ascii="Times New Roman" w:hAnsi="Times New Roman"/>
          <w:sz w:val="24"/>
          <w:szCs w:val="24"/>
        </w:rPr>
        <w:t xml:space="preserve"> </w:t>
      </w:r>
      <w:proofErr w:type="spellStart"/>
      <w:r>
        <w:rPr>
          <w:rFonts w:ascii="Times New Roman" w:hAnsi="Times New Roman"/>
          <w:sz w:val="24"/>
          <w:szCs w:val="24"/>
        </w:rPr>
        <w:t>вариантов</w:t>
      </w:r>
      <w:proofErr w:type="spellEnd"/>
      <w:r>
        <w:rPr>
          <w:rFonts w:ascii="Times New Roman" w:hAnsi="Times New Roman"/>
          <w:sz w:val="24"/>
          <w:szCs w:val="24"/>
        </w:rPr>
        <w:t xml:space="preserve"> </w:t>
      </w:r>
      <w:proofErr w:type="spellStart"/>
      <w:r>
        <w:rPr>
          <w:rFonts w:ascii="Times New Roman" w:hAnsi="Times New Roman"/>
          <w:sz w:val="24"/>
          <w:szCs w:val="24"/>
        </w:rPr>
        <w:t>презентаций</w:t>
      </w:r>
      <w:proofErr w:type="spellEnd"/>
      <w:r>
        <w:rPr>
          <w:rFonts w:ascii="Times New Roman" w:hAnsi="Times New Roman"/>
          <w:sz w:val="24"/>
          <w:szCs w:val="24"/>
        </w:rPr>
        <w:t>.</w:t>
      </w:r>
      <w:proofErr w:type="gramEnd"/>
      <w:r>
        <w:rPr>
          <w:rFonts w:ascii="Times New Roman" w:hAnsi="Times New Roman"/>
          <w:sz w:val="24"/>
          <w:szCs w:val="24"/>
        </w:rPr>
        <w:t xml:space="preserve"> </w:t>
      </w:r>
    </w:p>
    <w:p w:rsidR="00BF06D4" w:rsidRDefault="00BF06D4" w:rsidP="00BF06D4">
      <w:pPr>
        <w:pStyle w:val="3"/>
        <w:numPr>
          <w:ilvl w:val="0"/>
          <w:numId w:val="30"/>
        </w:numPr>
        <w:spacing w:line="240" w:lineRule="auto"/>
        <w:ind w:left="0" w:firstLine="709"/>
        <w:rPr>
          <w:szCs w:val="24"/>
        </w:rPr>
      </w:pPr>
      <w:r>
        <w:rPr>
          <w:szCs w:val="24"/>
          <w:lang w:val="ru-RU"/>
        </w:rPr>
        <w:t xml:space="preserve"> Презентация с выступлением докладчика</w:t>
      </w:r>
    </w:p>
    <w:p w:rsidR="00BF06D4" w:rsidRDefault="00BF06D4" w:rsidP="00BF06D4">
      <w:pPr>
        <w:pStyle w:val="3"/>
        <w:numPr>
          <w:ilvl w:val="0"/>
          <w:numId w:val="30"/>
        </w:numPr>
        <w:spacing w:line="240" w:lineRule="auto"/>
        <w:ind w:left="0" w:firstLine="709"/>
        <w:rPr>
          <w:szCs w:val="24"/>
        </w:rPr>
      </w:pPr>
      <w:r>
        <w:rPr>
          <w:szCs w:val="24"/>
          <w:lang w:val="ru-RU"/>
        </w:rPr>
        <w:t xml:space="preserve">Презентация с комментариями докладчика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презентации включает в себя несколько этапов: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1. Планирование презентации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От ответов на эти вопросы будет зависеть всё построение презентации: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BF06D4" w:rsidRDefault="00BF06D4" w:rsidP="00BF06D4">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Структурирование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информации</w:t>
      </w:r>
      <w:proofErr w:type="spellEnd"/>
      <w:r>
        <w:rPr>
          <w:rFonts w:ascii="Times New Roman" w:hAnsi="Times New Roman"/>
          <w:sz w:val="24"/>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BF06D4" w:rsidRDefault="00BF06D4" w:rsidP="00BF06D4">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BF06D4" w:rsidRDefault="00BF06D4" w:rsidP="00BF06D4">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BF06D4" w:rsidRDefault="00BF06D4" w:rsidP="00BF06D4">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BF06D4" w:rsidRDefault="00BF06D4" w:rsidP="00BF06D4">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BF06D4" w:rsidRDefault="00BF06D4" w:rsidP="00BF06D4">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BF06D4" w:rsidRDefault="00BF06D4" w:rsidP="00BF06D4">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Оформление презентации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Оформление презентации включает в себя следующую обязательную информацию: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Титульный лист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представляет тему доклада и имя автора (или авторов);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конференциях обозначает дату и название конференции.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План выступления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формулирует основное содержание доклада (3-4 пункта);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фиксирует порядок изложения информации;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Содержание презентации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включает текстовую и графическую информацию;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иллюстрирует основные пункты сообщения;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представлять самостоятельный вариант доклада;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Завершение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обобщает, подводит итоги, суммирует информацию;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включать список литературы к докладу;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содержит слова благодарности аудитории. </w:t>
      </w:r>
    </w:p>
    <w:p w:rsid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Дизайн презентации </w:t>
      </w:r>
    </w:p>
    <w:p w:rsidR="00BF06D4" w:rsidRDefault="00BF06D4" w:rsidP="00BF06D4">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Оптимальное число строк на слайде – 6 -11.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BF06D4" w:rsidRDefault="00BF06D4" w:rsidP="00BF06D4">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BF06D4" w:rsidRDefault="00BF06D4" w:rsidP="00BF06D4">
      <w:pPr>
        <w:pStyle w:val="3"/>
        <w:numPr>
          <w:ilvl w:val="0"/>
          <w:numId w:val="30"/>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BF06D4" w:rsidRDefault="00BF06D4" w:rsidP="00BF06D4">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BF06D4" w:rsidRDefault="00BF06D4" w:rsidP="00BF06D4">
      <w:pPr>
        <w:pStyle w:val="3"/>
        <w:numPr>
          <w:ilvl w:val="0"/>
          <w:numId w:val="30"/>
        </w:numPr>
        <w:spacing w:line="240" w:lineRule="auto"/>
        <w:ind w:left="0" w:firstLine="709"/>
        <w:rPr>
          <w:szCs w:val="24"/>
          <w:lang w:val="ru-RU"/>
        </w:rPr>
      </w:pPr>
      <w:r>
        <w:rPr>
          <w:szCs w:val="24"/>
          <w:lang w:val="ru-RU"/>
        </w:rPr>
        <w:lastRenderedPageBreak/>
        <w:t xml:space="preserve">Для фона предпочтительнее холодные тона.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BF06D4" w:rsidRDefault="00BF06D4" w:rsidP="00BF06D4">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Крупные объекты в композиции смотрятся неважно.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BF06D4" w:rsidRDefault="00BF06D4" w:rsidP="00BF06D4">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BF06D4" w:rsidRDefault="00BF06D4" w:rsidP="00BF06D4">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BF06D4" w:rsidRDefault="00BF06D4" w:rsidP="00BF06D4">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BF06D4" w:rsidRDefault="00BF06D4" w:rsidP="00BF06D4">
      <w:pPr>
        <w:pStyle w:val="3"/>
        <w:numPr>
          <w:ilvl w:val="0"/>
          <w:numId w:val="30"/>
        </w:numPr>
        <w:spacing w:line="240" w:lineRule="auto"/>
        <w:ind w:left="0" w:firstLine="709"/>
        <w:rPr>
          <w:szCs w:val="24"/>
          <w:lang w:val="ru-RU"/>
        </w:rPr>
      </w:pPr>
      <w:r>
        <w:rPr>
          <w:szCs w:val="24"/>
          <w:lang w:val="ru-RU"/>
        </w:rPr>
        <w:lastRenderedPageBreak/>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BF06D4" w:rsidRDefault="00BF06D4" w:rsidP="00BF06D4">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BF06D4" w:rsidRDefault="00BF06D4" w:rsidP="00BF06D4">
      <w:pPr>
        <w:pStyle w:val="3"/>
        <w:numPr>
          <w:ilvl w:val="0"/>
          <w:numId w:val="30"/>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BF06D4" w:rsidRDefault="00BF06D4" w:rsidP="00BF06D4">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BF06D4" w:rsidRPr="00BF06D4" w:rsidRDefault="00BF06D4" w:rsidP="00BF06D4">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 xml:space="preserve">Подготовка к экзамену. </w:t>
      </w:r>
      <w:r>
        <w:rPr>
          <w:rFonts w:ascii="Times New Roman" w:hAnsi="Times New Roman"/>
          <w:sz w:val="24"/>
          <w:szCs w:val="24"/>
          <w:lang w:val="ru-RU"/>
        </w:rPr>
        <w:t xml:space="preserve">Готовиться к экзамену нужно заранее и в несколько этапов. </w:t>
      </w:r>
      <w:r w:rsidRPr="00BF06D4">
        <w:rPr>
          <w:rFonts w:ascii="Times New Roman" w:hAnsi="Times New Roman"/>
          <w:sz w:val="24"/>
          <w:szCs w:val="24"/>
          <w:lang w:val="ru-RU"/>
        </w:rPr>
        <w:t xml:space="preserve">Для этого: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BF06D4" w:rsidRDefault="00BF06D4" w:rsidP="00BF06D4">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Непосредственно</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подготовке</w:t>
      </w:r>
      <w:proofErr w:type="spellEnd"/>
      <w:r>
        <w:rPr>
          <w:rFonts w:ascii="Times New Roman" w:hAnsi="Times New Roman"/>
          <w:sz w:val="24"/>
          <w:szCs w:val="24"/>
        </w:rPr>
        <w:t xml:space="preserve">: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Упорядочьте свои конспекты, записи, задания.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BF06D4" w:rsidRDefault="00BF06D4" w:rsidP="00BF06D4">
      <w:pPr>
        <w:pStyle w:val="3"/>
        <w:numPr>
          <w:ilvl w:val="0"/>
          <w:numId w:val="30"/>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6517B7" w:rsidRPr="00AA74FA" w:rsidRDefault="006517B7" w:rsidP="00634215">
      <w:pPr>
        <w:jc w:val="both"/>
        <w:rPr>
          <w:rFonts w:ascii="Times New Roman" w:hAnsi="Times New Roman"/>
          <w:sz w:val="24"/>
          <w:szCs w:val="24"/>
          <w:lang w:val="ru-RU"/>
        </w:rPr>
      </w:pPr>
    </w:p>
    <w:sectPr w:rsidR="006517B7" w:rsidRPr="00AA74FA"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C8D" w:rsidRDefault="008C7C8D" w:rsidP="006517B7">
      <w:pPr>
        <w:spacing w:after="0" w:line="240" w:lineRule="auto"/>
      </w:pPr>
      <w:r>
        <w:separator/>
      </w:r>
    </w:p>
  </w:endnote>
  <w:endnote w:type="continuationSeparator" w:id="0">
    <w:p w:rsidR="008C7C8D" w:rsidRDefault="008C7C8D"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0797"/>
    </w:sdtPr>
    <w:sdtContent>
      <w:p w:rsidR="00326D77" w:rsidRDefault="003D21C3">
        <w:pPr>
          <w:pStyle w:val="aa"/>
          <w:jc w:val="center"/>
        </w:pPr>
        <w:r>
          <w:rPr>
            <w:noProof/>
          </w:rPr>
          <w:fldChar w:fldCharType="begin"/>
        </w:r>
        <w:r w:rsidR="00326D77">
          <w:rPr>
            <w:noProof/>
          </w:rPr>
          <w:instrText xml:space="preserve"> PAGE   \* MERGEFORMAT </w:instrText>
        </w:r>
        <w:r>
          <w:rPr>
            <w:noProof/>
          </w:rPr>
          <w:fldChar w:fldCharType="separate"/>
        </w:r>
        <w:r w:rsidR="00D36268">
          <w:rPr>
            <w:noProof/>
          </w:rPr>
          <w:t>34</w:t>
        </w:r>
        <w:r>
          <w:rPr>
            <w:noProof/>
          </w:rPr>
          <w:fldChar w:fldCharType="end"/>
        </w:r>
      </w:p>
    </w:sdtContent>
  </w:sdt>
  <w:p w:rsidR="00326D77" w:rsidRDefault="00326D7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C8D" w:rsidRDefault="008C7C8D" w:rsidP="006517B7">
      <w:pPr>
        <w:spacing w:after="0" w:line="240" w:lineRule="auto"/>
      </w:pPr>
      <w:r>
        <w:separator/>
      </w:r>
    </w:p>
  </w:footnote>
  <w:footnote w:type="continuationSeparator" w:id="0">
    <w:p w:rsidR="008C7C8D" w:rsidRDefault="008C7C8D"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902"/>
    <w:multiLevelType w:val="hybridMultilevel"/>
    <w:tmpl w:val="00007BB9"/>
    <w:lvl w:ilvl="0" w:tplc="000057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9D"/>
    <w:multiLevelType w:val="hybridMultilevel"/>
    <w:tmpl w:val="00007049"/>
    <w:lvl w:ilvl="0" w:tplc="000069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CD"/>
    <w:multiLevelType w:val="hybridMultilevel"/>
    <w:tmpl w:val="00007DD1"/>
    <w:lvl w:ilvl="0" w:tplc="000026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23B"/>
    <w:multiLevelType w:val="hybridMultilevel"/>
    <w:tmpl w:val="00002213"/>
    <w:lvl w:ilvl="0" w:tplc="0000260D">
      <w:start w:val="1"/>
      <w:numFmt w:val="decimal"/>
      <w:lvlText w:val="%1."/>
      <w:lvlJc w:val="left"/>
      <w:pPr>
        <w:tabs>
          <w:tab w:val="num" w:pos="927"/>
        </w:tabs>
        <w:ind w:left="9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422"/>
    <w:multiLevelType w:val="hybridMultilevel"/>
    <w:tmpl w:val="00003EF6"/>
    <w:lvl w:ilvl="0" w:tplc="000008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991"/>
    <w:multiLevelType w:val="hybridMultilevel"/>
    <w:tmpl w:val="0000409D"/>
    <w:lvl w:ilvl="0" w:tplc="000012E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DB2"/>
    <w:multiLevelType w:val="hybridMultilevel"/>
    <w:tmpl w:val="000033EA"/>
    <w:lvl w:ilvl="0" w:tplc="000023C9">
      <w:start w:val="1"/>
      <w:numFmt w:val="decimal"/>
      <w:lvlText w:val="%1."/>
      <w:lvlJc w:val="left"/>
      <w:pPr>
        <w:tabs>
          <w:tab w:val="num" w:pos="720"/>
        </w:tabs>
        <w:ind w:left="720" w:hanging="360"/>
      </w:pPr>
    </w:lvl>
    <w:lvl w:ilvl="1" w:tplc="000048C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36"/>
    <w:multiLevelType w:val="hybridMultilevel"/>
    <w:tmpl w:val="00005CFD"/>
    <w:lvl w:ilvl="0" w:tplc="00003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7A14FC4"/>
    <w:multiLevelType w:val="hybridMultilevel"/>
    <w:tmpl w:val="C4D26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DE11CF"/>
    <w:multiLevelType w:val="hybridMultilevel"/>
    <w:tmpl w:val="BE9A8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A3402E4"/>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1F3E3309"/>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1FDE4F0A"/>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1416405"/>
    <w:multiLevelType w:val="hybridMultilevel"/>
    <w:tmpl w:val="9A08AF48"/>
    <w:lvl w:ilvl="0" w:tplc="FD821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000DE"/>
    <w:multiLevelType w:val="hybridMultilevel"/>
    <w:tmpl w:val="CF5803C4"/>
    <w:lvl w:ilvl="0" w:tplc="EFE25B62">
      <w:start w:val="1"/>
      <w:numFmt w:val="decimal"/>
      <w:lvlText w:val="%1."/>
      <w:lvlJc w:val="left"/>
      <w:pPr>
        <w:ind w:left="1287"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5977A37"/>
    <w:multiLevelType w:val="hybridMultilevel"/>
    <w:tmpl w:val="4BEC33E0"/>
    <w:lvl w:ilvl="0" w:tplc="973EC2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1E77D4"/>
    <w:multiLevelType w:val="hybridMultilevel"/>
    <w:tmpl w:val="C29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561F78"/>
    <w:multiLevelType w:val="hybridMultilevel"/>
    <w:tmpl w:val="E68C2AA2"/>
    <w:lvl w:ilvl="0" w:tplc="8B4AFFD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23">
    <w:nsid w:val="5A634DAC"/>
    <w:multiLevelType w:val="multilevel"/>
    <w:tmpl w:val="EAC07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2B741F2"/>
    <w:multiLevelType w:val="hybridMultilevel"/>
    <w:tmpl w:val="202A6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F0C0047"/>
    <w:multiLevelType w:val="hybridMultilevel"/>
    <w:tmpl w:val="E8DA89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EF4287D"/>
    <w:multiLevelType w:val="hybridMultilevel"/>
    <w:tmpl w:val="719E28AC"/>
    <w:lvl w:ilvl="0" w:tplc="C12072B2">
      <w:start w:val="1"/>
      <w:numFmt w:val="decimal"/>
      <w:lvlText w:val="%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0"/>
  </w:num>
  <w:num w:numId="5">
    <w:abstractNumId w:val="5"/>
  </w:num>
  <w:num w:numId="6">
    <w:abstractNumId w:val="10"/>
  </w:num>
  <w:num w:numId="7">
    <w:abstractNumId w:val="7"/>
  </w:num>
  <w:num w:numId="8">
    <w:abstractNumId w:val="8"/>
  </w:num>
  <w:num w:numId="9">
    <w:abstractNumId w:val="1"/>
  </w:num>
  <w:num w:numId="10">
    <w:abstractNumId w:val="3"/>
  </w:num>
  <w:num w:numId="11">
    <w:abstractNumId w:val="9"/>
  </w:num>
  <w:num w:numId="12">
    <w:abstractNumId w:val="4"/>
  </w:num>
  <w:num w:numId="13">
    <w:abstractNumId w:val="11"/>
  </w:num>
  <w:num w:numId="14">
    <w:abstractNumId w:val="13"/>
  </w:num>
  <w:num w:numId="15">
    <w:abstractNumId w:val="25"/>
  </w:num>
  <w:num w:numId="16">
    <w:abstractNumId w:val="14"/>
  </w:num>
  <w:num w:numId="17">
    <w:abstractNumId w:val="26"/>
  </w:num>
  <w:num w:numId="18">
    <w:abstractNumId w:val="28"/>
  </w:num>
  <w:num w:numId="19">
    <w:abstractNumId w:val="22"/>
  </w:num>
  <w:num w:numId="20">
    <w:abstractNumId w:val="21"/>
  </w:num>
  <w:num w:numId="21">
    <w:abstractNumId w:val="24"/>
  </w:num>
  <w:num w:numId="22">
    <w:abstractNumId w:val="20"/>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A74FA"/>
    <w:rsid w:val="00001D02"/>
    <w:rsid w:val="0000751C"/>
    <w:rsid w:val="00012F8B"/>
    <w:rsid w:val="000429F4"/>
    <w:rsid w:val="0006462D"/>
    <w:rsid w:val="00066A2B"/>
    <w:rsid w:val="000746F8"/>
    <w:rsid w:val="00096812"/>
    <w:rsid w:val="000B0DEE"/>
    <w:rsid w:val="000E4341"/>
    <w:rsid w:val="00105902"/>
    <w:rsid w:val="00116767"/>
    <w:rsid w:val="00137734"/>
    <w:rsid w:val="00140B6F"/>
    <w:rsid w:val="001455EC"/>
    <w:rsid w:val="0015201A"/>
    <w:rsid w:val="00162B03"/>
    <w:rsid w:val="00180C90"/>
    <w:rsid w:val="001833B4"/>
    <w:rsid w:val="00185D6B"/>
    <w:rsid w:val="001907A1"/>
    <w:rsid w:val="001A551B"/>
    <w:rsid w:val="001A7EC4"/>
    <w:rsid w:val="001B4B44"/>
    <w:rsid w:val="00206112"/>
    <w:rsid w:val="00221998"/>
    <w:rsid w:val="00223411"/>
    <w:rsid w:val="00237558"/>
    <w:rsid w:val="00237FCB"/>
    <w:rsid w:val="0024245D"/>
    <w:rsid w:val="002501E1"/>
    <w:rsid w:val="00261715"/>
    <w:rsid w:val="002A0DA4"/>
    <w:rsid w:val="002A41F8"/>
    <w:rsid w:val="002C3DF4"/>
    <w:rsid w:val="002D2329"/>
    <w:rsid w:val="002E0E26"/>
    <w:rsid w:val="002E6948"/>
    <w:rsid w:val="002F1851"/>
    <w:rsid w:val="0030056C"/>
    <w:rsid w:val="003047D7"/>
    <w:rsid w:val="00324E70"/>
    <w:rsid w:val="00326D77"/>
    <w:rsid w:val="00333963"/>
    <w:rsid w:val="0034473D"/>
    <w:rsid w:val="0036347B"/>
    <w:rsid w:val="00373CBD"/>
    <w:rsid w:val="00374933"/>
    <w:rsid w:val="00391A78"/>
    <w:rsid w:val="003956F6"/>
    <w:rsid w:val="003A42A6"/>
    <w:rsid w:val="003A454C"/>
    <w:rsid w:val="003C0F95"/>
    <w:rsid w:val="003D21C3"/>
    <w:rsid w:val="003D694C"/>
    <w:rsid w:val="003F01A7"/>
    <w:rsid w:val="00412DC1"/>
    <w:rsid w:val="004220E1"/>
    <w:rsid w:val="00431DC8"/>
    <w:rsid w:val="00442310"/>
    <w:rsid w:val="004549F2"/>
    <w:rsid w:val="004643BA"/>
    <w:rsid w:val="004656F5"/>
    <w:rsid w:val="00492FF6"/>
    <w:rsid w:val="004B1321"/>
    <w:rsid w:val="004E7D0D"/>
    <w:rsid w:val="0050475D"/>
    <w:rsid w:val="005149DE"/>
    <w:rsid w:val="00517157"/>
    <w:rsid w:val="005230C5"/>
    <w:rsid w:val="00523D75"/>
    <w:rsid w:val="00526AE0"/>
    <w:rsid w:val="00532A91"/>
    <w:rsid w:val="0054678F"/>
    <w:rsid w:val="00552D4D"/>
    <w:rsid w:val="00566BE6"/>
    <w:rsid w:val="00572F53"/>
    <w:rsid w:val="00580974"/>
    <w:rsid w:val="0058778C"/>
    <w:rsid w:val="0059525D"/>
    <w:rsid w:val="005975EC"/>
    <w:rsid w:val="005A0EE0"/>
    <w:rsid w:val="005A5B45"/>
    <w:rsid w:val="005B2686"/>
    <w:rsid w:val="005C3978"/>
    <w:rsid w:val="005D0EA8"/>
    <w:rsid w:val="005F6BE2"/>
    <w:rsid w:val="00630CB8"/>
    <w:rsid w:val="006317D6"/>
    <w:rsid w:val="00634215"/>
    <w:rsid w:val="00641E5F"/>
    <w:rsid w:val="006468FB"/>
    <w:rsid w:val="006517B7"/>
    <w:rsid w:val="00656EF1"/>
    <w:rsid w:val="00677C3A"/>
    <w:rsid w:val="0068238F"/>
    <w:rsid w:val="00691A57"/>
    <w:rsid w:val="00697116"/>
    <w:rsid w:val="006C5A34"/>
    <w:rsid w:val="00700889"/>
    <w:rsid w:val="007022DB"/>
    <w:rsid w:val="00717F81"/>
    <w:rsid w:val="00763AC8"/>
    <w:rsid w:val="00776C80"/>
    <w:rsid w:val="00790882"/>
    <w:rsid w:val="00794875"/>
    <w:rsid w:val="007D11B8"/>
    <w:rsid w:val="007D6822"/>
    <w:rsid w:val="007E3DE4"/>
    <w:rsid w:val="007F3123"/>
    <w:rsid w:val="00803A49"/>
    <w:rsid w:val="00822C5C"/>
    <w:rsid w:val="008316D3"/>
    <w:rsid w:val="00833719"/>
    <w:rsid w:val="00836EE0"/>
    <w:rsid w:val="008505CA"/>
    <w:rsid w:val="0088431E"/>
    <w:rsid w:val="008C4323"/>
    <w:rsid w:val="008C7C8D"/>
    <w:rsid w:val="008F3D96"/>
    <w:rsid w:val="0091311D"/>
    <w:rsid w:val="00920D11"/>
    <w:rsid w:val="00933FEB"/>
    <w:rsid w:val="00955267"/>
    <w:rsid w:val="0096147B"/>
    <w:rsid w:val="00963C2F"/>
    <w:rsid w:val="009C2EC8"/>
    <w:rsid w:val="009D58EA"/>
    <w:rsid w:val="009F66A5"/>
    <w:rsid w:val="00A256E0"/>
    <w:rsid w:val="00A46E78"/>
    <w:rsid w:val="00A5035D"/>
    <w:rsid w:val="00A92881"/>
    <w:rsid w:val="00A97E51"/>
    <w:rsid w:val="00AA74FA"/>
    <w:rsid w:val="00AB138B"/>
    <w:rsid w:val="00AB5E30"/>
    <w:rsid w:val="00AC6BC3"/>
    <w:rsid w:val="00AF51F6"/>
    <w:rsid w:val="00B248CD"/>
    <w:rsid w:val="00B24D78"/>
    <w:rsid w:val="00B2555B"/>
    <w:rsid w:val="00B54723"/>
    <w:rsid w:val="00B73EC8"/>
    <w:rsid w:val="00B918DC"/>
    <w:rsid w:val="00BA77A1"/>
    <w:rsid w:val="00BC05F3"/>
    <w:rsid w:val="00BD2903"/>
    <w:rsid w:val="00BF06D4"/>
    <w:rsid w:val="00C306E2"/>
    <w:rsid w:val="00C36E1F"/>
    <w:rsid w:val="00C419A1"/>
    <w:rsid w:val="00C459EF"/>
    <w:rsid w:val="00C45A53"/>
    <w:rsid w:val="00C46997"/>
    <w:rsid w:val="00C827AC"/>
    <w:rsid w:val="00CA7B32"/>
    <w:rsid w:val="00CE48BE"/>
    <w:rsid w:val="00D36268"/>
    <w:rsid w:val="00D42FDD"/>
    <w:rsid w:val="00D44A7D"/>
    <w:rsid w:val="00D46845"/>
    <w:rsid w:val="00D60367"/>
    <w:rsid w:val="00D6646D"/>
    <w:rsid w:val="00D846DD"/>
    <w:rsid w:val="00DB48C5"/>
    <w:rsid w:val="00DB6D96"/>
    <w:rsid w:val="00DC788F"/>
    <w:rsid w:val="00DD2AEB"/>
    <w:rsid w:val="00DE06AA"/>
    <w:rsid w:val="00DF2D83"/>
    <w:rsid w:val="00E457A7"/>
    <w:rsid w:val="00E54DD4"/>
    <w:rsid w:val="00E6747D"/>
    <w:rsid w:val="00E94DB1"/>
    <w:rsid w:val="00EB50FF"/>
    <w:rsid w:val="00EB6FFC"/>
    <w:rsid w:val="00EC1AB9"/>
    <w:rsid w:val="00ED1904"/>
    <w:rsid w:val="00ED5182"/>
    <w:rsid w:val="00EE2ECD"/>
    <w:rsid w:val="00EE69D0"/>
    <w:rsid w:val="00F028F4"/>
    <w:rsid w:val="00F07A17"/>
    <w:rsid w:val="00F3614B"/>
    <w:rsid w:val="00F4084C"/>
    <w:rsid w:val="00F95D61"/>
    <w:rsid w:val="00FB4A3F"/>
    <w:rsid w:val="00FD5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semiHidden/>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99"/>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semiHidden/>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12">
    <w:name w:val="Неразрешенное упоминание1"/>
    <w:basedOn w:val="a0"/>
    <w:uiPriority w:val="99"/>
    <w:semiHidden/>
    <w:unhideWhenUsed/>
    <w:rsid w:val="003A42A6"/>
    <w:rPr>
      <w:color w:val="605E5C"/>
      <w:shd w:val="clear" w:color="auto" w:fill="E1DFDD"/>
    </w:rPr>
  </w:style>
  <w:style w:type="paragraph" w:styleId="af2">
    <w:name w:val="Body Text"/>
    <w:basedOn w:val="a"/>
    <w:link w:val="af3"/>
    <w:uiPriority w:val="99"/>
    <w:semiHidden/>
    <w:unhideWhenUsed/>
    <w:rsid w:val="00BC05F3"/>
    <w:pPr>
      <w:spacing w:after="120"/>
    </w:pPr>
  </w:style>
  <w:style w:type="character" w:customStyle="1" w:styleId="af3">
    <w:name w:val="Основной текст Знак"/>
    <w:basedOn w:val="a0"/>
    <w:link w:val="af2"/>
    <w:uiPriority w:val="99"/>
    <w:semiHidden/>
    <w:rsid w:val="00BC05F3"/>
    <w:rPr>
      <w:rFonts w:ascii="Calibri" w:eastAsia="Times New Roman" w:hAnsi="Calibri" w:cs="Times New Roman"/>
      <w:lang w:val="en-US"/>
    </w:rPr>
  </w:style>
  <w:style w:type="paragraph" w:customStyle="1" w:styleId="Heading1">
    <w:name w:val="Heading 1"/>
    <w:basedOn w:val="a"/>
    <w:uiPriority w:val="1"/>
    <w:qFormat/>
    <w:rsid w:val="00BC05F3"/>
    <w:pPr>
      <w:widowControl w:val="0"/>
      <w:autoSpaceDE w:val="0"/>
      <w:autoSpaceDN w:val="0"/>
      <w:spacing w:after="0" w:line="240" w:lineRule="auto"/>
      <w:ind w:left="539"/>
      <w:outlineLvl w:val="1"/>
    </w:pPr>
    <w:rPr>
      <w:rFonts w:ascii="Times New Roman" w:hAnsi="Times New Roman"/>
      <w:b/>
      <w:bCs/>
      <w:sz w:val="24"/>
      <w:szCs w:val="24"/>
    </w:rPr>
  </w:style>
  <w:style w:type="paragraph" w:customStyle="1" w:styleId="13">
    <w:name w:val="Абзац списка1"/>
    <w:basedOn w:val="a"/>
    <w:rsid w:val="002D2329"/>
    <w:pPr>
      <w:spacing w:after="0" w:line="240" w:lineRule="auto"/>
      <w:ind w:left="720"/>
    </w:pPr>
    <w:rPr>
      <w:rFonts w:ascii="Times New Roman" w:eastAsia="Calibri" w:hAnsi="Times New Roman"/>
      <w:sz w:val="24"/>
      <w:szCs w:val="24"/>
      <w:lang w:val="ru-RU" w:eastAsia="ru-RU"/>
    </w:rPr>
  </w:style>
  <w:style w:type="paragraph" w:customStyle="1" w:styleId="21">
    <w:name w:val="Абзац списка2"/>
    <w:basedOn w:val="a"/>
    <w:rsid w:val="002D2329"/>
    <w:pPr>
      <w:spacing w:after="0" w:line="240" w:lineRule="auto"/>
      <w:ind w:left="720"/>
    </w:pPr>
    <w:rPr>
      <w:rFonts w:ascii="Times New Roman" w:eastAsia="Calibri" w:hAnsi="Times New Roman"/>
      <w:sz w:val="24"/>
      <w:szCs w:val="24"/>
      <w:lang w:val="ru-RU" w:eastAsia="ru-RU"/>
    </w:rPr>
  </w:style>
  <w:style w:type="paragraph" w:customStyle="1" w:styleId="3">
    <w:name w:val="Абзац списка3"/>
    <w:basedOn w:val="a"/>
    <w:rsid w:val="00BF06D4"/>
    <w:pPr>
      <w:spacing w:after="0"/>
      <w:ind w:left="720" w:firstLine="709"/>
      <w:contextualSpacing/>
      <w:jc w:val="both"/>
    </w:pPr>
    <w:rPr>
      <w:rFonts w:ascii="Times New Roman" w:hAnsi="Times New Roman"/>
      <w:sz w:val="24"/>
    </w:rPr>
  </w:style>
  <w:style w:type="character" w:customStyle="1" w:styleId="FontStyle14">
    <w:name w:val="Font Style14"/>
    <w:basedOn w:val="a0"/>
    <w:rsid w:val="00BF06D4"/>
    <w:rPr>
      <w:rFonts w:ascii="Times New Roman" w:hAnsi="Times New Roman" w:cs="Times New Roman" w:hint="default"/>
      <w:b/>
      <w:bCs/>
      <w:sz w:val="14"/>
      <w:szCs w:val="14"/>
    </w:rPr>
  </w:style>
  <w:style w:type="character" w:customStyle="1" w:styleId="FontStyle15">
    <w:name w:val="Font Style15"/>
    <w:basedOn w:val="a0"/>
    <w:rsid w:val="00BF06D4"/>
    <w:rPr>
      <w:rFonts w:ascii="Times New Roman" w:hAnsi="Times New Roman" w:cs="Times New Roman" w:hint="default"/>
      <w:b/>
      <w:bCs/>
      <w:sz w:val="18"/>
      <w:szCs w:val="18"/>
    </w:rPr>
  </w:style>
  <w:style w:type="paragraph" w:customStyle="1" w:styleId="style8mailrucssattributepostfix">
    <w:name w:val="style8_mailru_css_attribute_postfix"/>
    <w:basedOn w:val="a"/>
    <w:rsid w:val="00BD2903"/>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5420359">
      <w:bodyDiv w:val="1"/>
      <w:marLeft w:val="0"/>
      <w:marRight w:val="0"/>
      <w:marTop w:val="0"/>
      <w:marBottom w:val="0"/>
      <w:divBdr>
        <w:top w:val="none" w:sz="0" w:space="0" w:color="auto"/>
        <w:left w:val="none" w:sz="0" w:space="0" w:color="auto"/>
        <w:bottom w:val="none" w:sz="0" w:space="0" w:color="auto"/>
        <w:right w:val="none" w:sz="0" w:space="0" w:color="auto"/>
      </w:divBdr>
    </w:div>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679624123">
      <w:bodyDiv w:val="1"/>
      <w:marLeft w:val="0"/>
      <w:marRight w:val="0"/>
      <w:marTop w:val="0"/>
      <w:marBottom w:val="0"/>
      <w:divBdr>
        <w:top w:val="none" w:sz="0" w:space="0" w:color="auto"/>
        <w:left w:val="none" w:sz="0" w:space="0" w:color="auto"/>
        <w:bottom w:val="none" w:sz="0" w:space="0" w:color="auto"/>
        <w:right w:val="none" w:sz="0" w:space="0" w:color="auto"/>
      </w:divBdr>
    </w:div>
    <w:div w:id="1786805369">
      <w:bodyDiv w:val="1"/>
      <w:marLeft w:val="0"/>
      <w:marRight w:val="0"/>
      <w:marTop w:val="0"/>
      <w:marBottom w:val="0"/>
      <w:divBdr>
        <w:top w:val="none" w:sz="0" w:space="0" w:color="auto"/>
        <w:left w:val="none" w:sz="0" w:space="0" w:color="auto"/>
        <w:bottom w:val="none" w:sz="0" w:space="0" w:color="auto"/>
        <w:right w:val="none" w:sz="0" w:space="0" w:color="auto"/>
      </w:divBdr>
    </w:div>
    <w:div w:id="1808474013">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magtu.informsystema.ru/uploader/fileUpload?name=3387.pdf&amp;show=dcatalogues/1/1139246/3387.pdf&amp;view=true" TargetMode="External"/><Relationship Id="rId3" Type="http://schemas.openxmlformats.org/officeDocument/2006/relationships/styles" Target="styles.xml"/><Relationship Id="rId21" Type="http://schemas.openxmlformats.org/officeDocument/2006/relationships/hyperlink" Target="https://scholar.google.r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URL:https://magtu.informsystema.ru/uploader/fileUpload?name=2986.pdf&amp;show=dcatalogues/1/1134892/2986.pdf&amp;view=tr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URL:https://magtu.informsystema.ru/uploader/fileUpload?name=3196.pdf&amp;show=dcatalogues/1/1136693/3196.pdf&amp;view=true" TargetMode="External"/><Relationship Id="rId20"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gtu.informsystema.ru/uploader/fileUpload?name=1411.pdf&amp;show=dcatalogues/1/1123926/1411.pdf&amp;view=true" TargetMode="External"/><Relationship Id="rId23" Type="http://schemas.openxmlformats.org/officeDocument/2006/relationships/hyperlink" Target="http://gramota.ru/slovari." TargetMode="External"/><Relationship Id="rId10" Type="http://schemas.openxmlformats.org/officeDocument/2006/relationships/image" Target="media/image3.jpeg"/><Relationship Id="rId19" Type="http://schemas.openxmlformats.org/officeDocument/2006/relationships/hyperlink" Target="https://magazines.gorky.medi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file:///C:\Users\oxana\Downloads\:%20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316E1-E167-485A-8836-F8AB7EF2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10890</Words>
  <Characters>62077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Оксана Франчук</cp:lastModifiedBy>
  <cp:revision>2</cp:revision>
  <dcterms:created xsi:type="dcterms:W3CDTF">2020-10-30T18:30:00Z</dcterms:created>
  <dcterms:modified xsi:type="dcterms:W3CDTF">2020-10-30T18:30:00Z</dcterms:modified>
</cp:coreProperties>
</file>