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4E" w:rsidRDefault="00E33355">
      <w:pPr>
        <w:pStyle w:val="a3"/>
        <w:spacing w:before="64"/>
        <w:ind w:left="935" w:right="767"/>
        <w:jc w:val="center"/>
      </w:pPr>
      <w:r>
        <w:t>МИНИСТЕРСТВО ОБРАЗОВАНИЯ И НАУКИ РОССИЙСКОЙ ФЕДЕРАЦИИ</w:t>
      </w:r>
    </w:p>
    <w:p w:rsidR="00D6364E" w:rsidRDefault="00E33355">
      <w:pPr>
        <w:pStyle w:val="a3"/>
        <w:ind w:left="936" w:right="762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D6364E" w:rsidRDefault="00E33355">
      <w:pPr>
        <w:pStyle w:val="a3"/>
        <w:ind w:left="936" w:right="767"/>
        <w:jc w:val="center"/>
      </w:pPr>
      <w:r>
        <w:t>«Магнитогорский государственный технический университет им. Г.И. Носова»</w:t>
      </w:r>
    </w:p>
    <w:p w:rsidR="00D6364E" w:rsidRDefault="00D6364E">
      <w:pPr>
        <w:pStyle w:val="a3"/>
        <w:ind w:left="0"/>
        <w:rPr>
          <w:sz w:val="20"/>
        </w:rPr>
      </w:pPr>
    </w:p>
    <w:p w:rsidR="00D6364E" w:rsidRDefault="00D6364E">
      <w:pPr>
        <w:pStyle w:val="a3"/>
        <w:ind w:left="0"/>
        <w:rPr>
          <w:sz w:val="20"/>
        </w:rPr>
      </w:pPr>
    </w:p>
    <w:p w:rsidR="00D6364E" w:rsidRDefault="00E33355">
      <w:pPr>
        <w:pStyle w:val="a3"/>
        <w:spacing w:before="4"/>
        <w:ind w:left="0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4857997</wp:posOffset>
            </wp:positionH>
            <wp:positionV relativeFrom="paragraph">
              <wp:posOffset>107937</wp:posOffset>
            </wp:positionV>
            <wp:extent cx="1877454" cy="141703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41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spacing w:before="6"/>
        <w:ind w:left="0"/>
        <w:rPr>
          <w:sz w:val="20"/>
        </w:rPr>
      </w:pPr>
    </w:p>
    <w:p w:rsidR="00D6364E" w:rsidRDefault="00E33355">
      <w:pPr>
        <w:pStyle w:val="1"/>
        <w:ind w:left="936" w:right="763"/>
        <w:jc w:val="center"/>
      </w:pPr>
      <w:r>
        <w:t>РАБОЧАЯ ПРОГРАММА ДИСЦИПЛИНЫ (МОДУЛЯ)</w:t>
      </w:r>
    </w:p>
    <w:p w:rsidR="00D6364E" w:rsidRDefault="00E33355">
      <w:pPr>
        <w:pStyle w:val="a3"/>
        <w:spacing w:before="54" w:line="552" w:lineRule="exact"/>
        <w:ind w:left="2841" w:right="2669"/>
        <w:jc w:val="center"/>
      </w:pPr>
      <w:r>
        <w:t>Литература в контексте мировой культуры Направление подготовки (специальность)</w:t>
      </w:r>
    </w:p>
    <w:p w:rsidR="00D6364E" w:rsidRDefault="00E33355">
      <w:pPr>
        <w:pStyle w:val="a3"/>
        <w:spacing w:line="218" w:lineRule="exact"/>
        <w:ind w:left="177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44.03.05 Педагогическое образование (с двумя профилями подготовки)</w:t>
      </w:r>
    </w:p>
    <w:p w:rsidR="00D6364E" w:rsidRDefault="00D6364E">
      <w:pPr>
        <w:pStyle w:val="a3"/>
        <w:spacing w:before="2"/>
        <w:ind w:left="0"/>
        <w:rPr>
          <w:sz w:val="16"/>
        </w:rPr>
      </w:pPr>
    </w:p>
    <w:p w:rsidR="00D6364E" w:rsidRDefault="00E33355">
      <w:pPr>
        <w:pStyle w:val="a3"/>
        <w:spacing w:before="90"/>
        <w:ind w:left="936" w:right="760"/>
        <w:jc w:val="center"/>
      </w:pPr>
      <w:r>
        <w:t>Профиль программы</w:t>
      </w:r>
    </w:p>
    <w:p w:rsidR="00D6364E" w:rsidRDefault="00E33355">
      <w:pPr>
        <w:pStyle w:val="a3"/>
        <w:ind w:left="17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Русский язык и литература</w:t>
      </w:r>
    </w:p>
    <w:p w:rsidR="00D6364E" w:rsidRDefault="00D6364E">
      <w:pPr>
        <w:pStyle w:val="a3"/>
        <w:spacing w:before="2"/>
        <w:ind w:left="0"/>
        <w:rPr>
          <w:sz w:val="16"/>
        </w:rPr>
      </w:pPr>
    </w:p>
    <w:p w:rsidR="00D6364E" w:rsidRDefault="00E33355">
      <w:pPr>
        <w:pStyle w:val="a3"/>
        <w:spacing w:before="90" w:line="480" w:lineRule="auto"/>
        <w:ind w:left="2303" w:right="2126" w:firstLine="1"/>
        <w:jc w:val="center"/>
      </w:pPr>
      <w:r>
        <w:t xml:space="preserve">Уровень высшего образования – </w:t>
      </w:r>
      <w:proofErr w:type="spellStart"/>
      <w:r>
        <w:t>бакалавриат</w:t>
      </w:r>
      <w:proofErr w:type="spellEnd"/>
      <w:r>
        <w:t xml:space="preserve"> Программа подготовки – академический </w:t>
      </w:r>
      <w:proofErr w:type="spellStart"/>
      <w:r>
        <w:t>бакалавриат</w:t>
      </w:r>
      <w:proofErr w:type="spellEnd"/>
    </w:p>
    <w:p w:rsidR="00D6364E" w:rsidRDefault="00D6364E">
      <w:pPr>
        <w:pStyle w:val="a3"/>
        <w:ind w:left="0"/>
      </w:pPr>
    </w:p>
    <w:p w:rsidR="00D6364E" w:rsidRDefault="00E33355">
      <w:pPr>
        <w:pStyle w:val="a3"/>
        <w:ind w:left="4189" w:right="4011"/>
        <w:jc w:val="center"/>
      </w:pPr>
      <w:r>
        <w:t>Форма обучения Очная</w:t>
      </w: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ind w:left="0"/>
        <w:rPr>
          <w:sz w:val="26"/>
        </w:rPr>
      </w:pPr>
    </w:p>
    <w:p w:rsidR="00D6364E" w:rsidRDefault="00E33355">
      <w:pPr>
        <w:pStyle w:val="a3"/>
        <w:tabs>
          <w:tab w:val="left" w:pos="3301"/>
        </w:tabs>
        <w:spacing w:before="185"/>
      </w:pPr>
      <w:r>
        <w:t>Институт</w:t>
      </w:r>
      <w:r>
        <w:tab/>
        <w:t>Гуманитарного</w:t>
      </w:r>
      <w:r>
        <w:rPr>
          <w:spacing w:val="-1"/>
        </w:rPr>
        <w:t xml:space="preserve"> </w:t>
      </w:r>
      <w:r>
        <w:t>образования</w:t>
      </w:r>
    </w:p>
    <w:p w:rsidR="00D6364E" w:rsidRDefault="00D6364E">
      <w:pPr>
        <w:pStyle w:val="a3"/>
        <w:spacing w:before="11"/>
        <w:ind w:left="0"/>
        <w:rPr>
          <w:sz w:val="23"/>
        </w:rPr>
      </w:pPr>
    </w:p>
    <w:p w:rsidR="00D6364E" w:rsidRDefault="00E33355">
      <w:pPr>
        <w:pStyle w:val="a3"/>
        <w:tabs>
          <w:tab w:val="left" w:pos="3301"/>
        </w:tabs>
      </w:pPr>
      <w:r>
        <w:t>Кафедра</w:t>
      </w:r>
      <w:r>
        <w:tab/>
        <w:t>Языкознания и</w:t>
      </w:r>
      <w:r>
        <w:rPr>
          <w:spacing w:val="-1"/>
        </w:rPr>
        <w:t xml:space="preserve"> </w:t>
      </w:r>
      <w:r>
        <w:t>литературоведения</w:t>
      </w:r>
    </w:p>
    <w:p w:rsidR="00D6364E" w:rsidRDefault="00D6364E">
      <w:pPr>
        <w:pStyle w:val="a3"/>
        <w:ind w:left="0"/>
      </w:pPr>
    </w:p>
    <w:p w:rsidR="00D6364E" w:rsidRDefault="00E33355">
      <w:pPr>
        <w:pStyle w:val="a3"/>
        <w:tabs>
          <w:tab w:val="left" w:pos="3301"/>
        </w:tabs>
      </w:pPr>
      <w:r>
        <w:t>Курс</w:t>
      </w:r>
      <w:r>
        <w:tab/>
        <w:t>4, 5</w:t>
      </w:r>
    </w:p>
    <w:p w:rsidR="00D6364E" w:rsidRDefault="00E33355">
      <w:pPr>
        <w:pStyle w:val="a3"/>
        <w:tabs>
          <w:tab w:val="left" w:pos="3301"/>
        </w:tabs>
        <w:spacing w:before="1"/>
      </w:pPr>
      <w:r>
        <w:t>Семестр</w:t>
      </w:r>
      <w:r>
        <w:tab/>
        <w:t>8, 9</w:t>
      </w: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ind w:left="0"/>
        <w:rPr>
          <w:sz w:val="26"/>
        </w:rPr>
      </w:pPr>
    </w:p>
    <w:p w:rsidR="00D6364E" w:rsidRDefault="00E33355">
      <w:pPr>
        <w:pStyle w:val="a3"/>
        <w:spacing w:before="207"/>
        <w:ind w:left="4188" w:right="4011"/>
        <w:jc w:val="center"/>
      </w:pPr>
      <w:r>
        <w:t>Магнитогорск 2016 г.</w:t>
      </w:r>
    </w:p>
    <w:p w:rsidR="00D6364E" w:rsidRDefault="00D6364E">
      <w:pPr>
        <w:jc w:val="center"/>
        <w:sectPr w:rsidR="00D6364E">
          <w:type w:val="continuous"/>
          <w:pgSz w:w="11910" w:h="16850"/>
          <w:pgMar w:top="1060" w:right="520" w:bottom="280" w:left="1480" w:header="720" w:footer="720" w:gutter="0"/>
          <w:cols w:space="720"/>
        </w:sectPr>
      </w:pPr>
    </w:p>
    <w:p w:rsidR="00D6364E" w:rsidRDefault="00E33355">
      <w:pPr>
        <w:pStyle w:val="a3"/>
        <w:spacing w:before="66" w:line="360" w:lineRule="auto"/>
        <w:ind w:right="610" w:firstLine="566"/>
        <w:jc w:val="both"/>
      </w:pPr>
      <w:r>
        <w:lastRenderedPageBreak/>
        <w:t xml:space="preserve">Рабочая программа составлена на основе ФГОС ВО по направлению подготовки (специальности) 44.03.05 Педагогическое образование (с двумя профилями подготовки),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МОиН</w:t>
      </w:r>
      <w:proofErr w:type="spellEnd"/>
      <w:r>
        <w:t xml:space="preserve"> РФ от 09.02.2016 №</w:t>
      </w:r>
      <w:r>
        <w:rPr>
          <w:spacing w:val="-9"/>
        </w:rPr>
        <w:t xml:space="preserve"> </w:t>
      </w:r>
      <w:r>
        <w:t>91.</w:t>
      </w: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spacing w:before="2"/>
        <w:ind w:left="0"/>
        <w:rPr>
          <w:sz w:val="22"/>
        </w:rPr>
      </w:pPr>
    </w:p>
    <w:p w:rsidR="00D6364E" w:rsidRDefault="00E33355">
      <w:pPr>
        <w:pStyle w:val="a3"/>
        <w:spacing w:line="360" w:lineRule="auto"/>
        <w:ind w:right="611" w:firstLine="566"/>
        <w:jc w:val="both"/>
      </w:pPr>
      <w:r>
        <w:t>Рабочая программа рассмотрена и одобрена на заседании кафедры языкознания и литературоведения «01» сентября 2016 г., протокол № 1.</w:t>
      </w:r>
    </w:p>
    <w:p w:rsidR="00D6364E" w:rsidRDefault="00D6364E">
      <w:pPr>
        <w:pStyle w:val="a3"/>
        <w:spacing w:before="8"/>
        <w:ind w:left="0"/>
        <w:rPr>
          <w:sz w:val="35"/>
        </w:rPr>
      </w:pPr>
    </w:p>
    <w:p w:rsidR="00D6364E" w:rsidRDefault="00E33355">
      <w:pPr>
        <w:pStyle w:val="a3"/>
        <w:ind w:left="2725" w:right="5009" w:hanging="644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4371351</wp:posOffset>
            </wp:positionH>
            <wp:positionV relativeFrom="paragraph">
              <wp:posOffset>-128991</wp:posOffset>
            </wp:positionV>
            <wp:extent cx="2467598" cy="5619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59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Зав. кафедрой языкознания и литературоведения</w:t>
      </w: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ind w:left="0"/>
        <w:rPr>
          <w:sz w:val="26"/>
        </w:rPr>
      </w:pPr>
    </w:p>
    <w:p w:rsidR="00D6364E" w:rsidRDefault="00E33355">
      <w:pPr>
        <w:pStyle w:val="a3"/>
        <w:spacing w:before="233" w:line="360" w:lineRule="auto"/>
        <w:ind w:right="616" w:firstLine="566"/>
        <w:jc w:val="both"/>
      </w:pPr>
      <w:r>
        <w:t>Рабочая программа одобрена методической комиссией института гуманитарного образования «05» сентября 2016 г., протокол</w:t>
      </w:r>
      <w:r>
        <w:rPr>
          <w:spacing w:val="51"/>
        </w:rPr>
        <w:t xml:space="preserve"> </w:t>
      </w:r>
      <w:r>
        <w:t>№1.</w:t>
      </w:r>
    </w:p>
    <w:p w:rsidR="00D6364E" w:rsidRDefault="00D6364E">
      <w:pPr>
        <w:pStyle w:val="a3"/>
        <w:spacing w:before="6"/>
        <w:ind w:left="0"/>
        <w:rPr>
          <w:sz w:val="36"/>
        </w:rPr>
      </w:pPr>
    </w:p>
    <w:p w:rsidR="00D6364E" w:rsidRDefault="00E33355">
      <w:pPr>
        <w:pStyle w:val="a3"/>
        <w:ind w:left="6547"/>
      </w:pPr>
      <w:r>
        <w:rPr>
          <w:noProof/>
          <w:lang w:bidi="ar-SA"/>
        </w:rPr>
        <w:drawing>
          <wp:inline distT="0" distB="0" distL="0" distR="0">
            <wp:extent cx="753913" cy="3731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13" cy="3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20"/>
        </w:rPr>
        <w:t xml:space="preserve"> </w:t>
      </w:r>
      <w:r>
        <w:rPr>
          <w:b/>
          <w:position w:val="1"/>
        </w:rPr>
        <w:t xml:space="preserve">/ </w:t>
      </w:r>
      <w:r>
        <w:rPr>
          <w:position w:val="1"/>
        </w:rPr>
        <w:t>О. В.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Гневэк</w:t>
      </w:r>
      <w:proofErr w:type="spellEnd"/>
    </w:p>
    <w:p w:rsidR="00D6364E" w:rsidRDefault="00E33355">
      <w:pPr>
        <w:pStyle w:val="a3"/>
        <w:spacing w:before="554"/>
        <w:ind w:left="788"/>
      </w:pPr>
      <w:r>
        <w:t>Согласовано:</w:t>
      </w:r>
    </w:p>
    <w:p w:rsidR="00D6364E" w:rsidRDefault="00D6364E">
      <w:pPr>
        <w:pStyle w:val="a3"/>
        <w:ind w:left="0"/>
      </w:pPr>
    </w:p>
    <w:p w:rsidR="00D6364E" w:rsidRDefault="00E33355">
      <w:pPr>
        <w:pStyle w:val="a3"/>
        <w:ind w:left="788"/>
      </w:pPr>
      <w:r>
        <w:t>Зав. кафедрой русского языка, общего языкознания и массовой коммуникации</w:t>
      </w:r>
    </w:p>
    <w:p w:rsidR="00D6364E" w:rsidRDefault="00E33355">
      <w:pPr>
        <w:pStyle w:val="a3"/>
        <w:spacing w:before="3"/>
        <w:ind w:left="0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4646295</wp:posOffset>
            </wp:positionH>
            <wp:positionV relativeFrom="paragraph">
              <wp:posOffset>180286</wp:posOffset>
            </wp:positionV>
            <wp:extent cx="2214295" cy="78371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95" cy="78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64E" w:rsidRDefault="00E33355">
      <w:pPr>
        <w:pStyle w:val="a3"/>
        <w:spacing w:before="231" w:line="360" w:lineRule="auto"/>
        <w:ind w:right="612" w:firstLine="566"/>
        <w:jc w:val="both"/>
      </w:pPr>
      <w:r>
        <w:t>Рабочая программа составлена: проф. кафедры языкознания и литературоведения, доц., д-р филологических наук</w:t>
      </w:r>
    </w:p>
    <w:p w:rsidR="00D6364E" w:rsidRDefault="00D6364E">
      <w:pPr>
        <w:pStyle w:val="a3"/>
        <w:spacing w:before="5"/>
        <w:ind w:left="0"/>
      </w:pPr>
    </w:p>
    <w:p w:rsidR="00D6364E" w:rsidRDefault="00E33355">
      <w:pPr>
        <w:pStyle w:val="a3"/>
        <w:spacing w:before="1"/>
        <w:ind w:left="6107"/>
      </w:pPr>
      <w:r>
        <w:rPr>
          <w:noProof/>
          <w:lang w:bidi="ar-SA"/>
        </w:rPr>
        <w:drawing>
          <wp:inline distT="0" distB="0" distL="0" distR="0">
            <wp:extent cx="1028700" cy="4572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/</w:t>
      </w:r>
      <w:r>
        <w:rPr>
          <w:position w:val="1"/>
          <w:u w:val="single"/>
        </w:rPr>
        <w:t xml:space="preserve"> Рудакова</w:t>
      </w:r>
      <w:r>
        <w:rPr>
          <w:spacing w:val="-3"/>
          <w:position w:val="1"/>
          <w:u w:val="single"/>
        </w:rPr>
        <w:t xml:space="preserve"> </w:t>
      </w:r>
      <w:r>
        <w:rPr>
          <w:position w:val="1"/>
          <w:u w:val="single"/>
        </w:rPr>
        <w:t>С.В.</w:t>
      </w:r>
    </w:p>
    <w:p w:rsidR="00D6364E" w:rsidRDefault="00D6364E">
      <w:pPr>
        <w:pStyle w:val="a3"/>
        <w:spacing w:before="5"/>
        <w:ind w:left="0"/>
        <w:rPr>
          <w:sz w:val="16"/>
        </w:rPr>
      </w:pPr>
    </w:p>
    <w:p w:rsidR="00D6364E" w:rsidRDefault="00D6364E">
      <w:pPr>
        <w:rPr>
          <w:sz w:val="16"/>
        </w:rPr>
        <w:sectPr w:rsidR="00D6364E">
          <w:footerReference w:type="default" r:id="rId12"/>
          <w:pgSz w:w="11910" w:h="16850"/>
          <w:pgMar w:top="1060" w:right="520" w:bottom="900" w:left="1480" w:header="0" w:footer="712" w:gutter="0"/>
          <w:pgNumType w:start="2"/>
          <w:cols w:space="720"/>
        </w:sectPr>
      </w:pPr>
    </w:p>
    <w:p w:rsidR="00D6364E" w:rsidRDefault="00E33355">
      <w:pPr>
        <w:pStyle w:val="a3"/>
        <w:spacing w:before="90"/>
        <w:ind w:left="788"/>
      </w:pPr>
      <w:r>
        <w:lastRenderedPageBreak/>
        <w:t>Рецензент:</w:t>
      </w:r>
    </w:p>
    <w:p w:rsidR="00D6364E" w:rsidRDefault="00E33355">
      <w:pPr>
        <w:pStyle w:val="a3"/>
        <w:spacing w:before="10"/>
        <w:ind w:left="0"/>
        <w:rPr>
          <w:sz w:val="31"/>
        </w:rPr>
      </w:pPr>
      <w:r>
        <w:br w:type="column"/>
      </w:r>
    </w:p>
    <w:p w:rsidR="00D6364E" w:rsidRDefault="00E33355">
      <w:pPr>
        <w:pStyle w:val="a3"/>
        <w:ind w:left="788" w:right="606"/>
        <w:jc w:val="both"/>
      </w:pPr>
      <w:r>
        <w:t xml:space="preserve">кандидат    филологических    наук,    доцент,  зам. директора по учебно-методической работе МОУ «Санаторная школа-интернат №2 для детей, нуждающихся в длительном лечении» </w:t>
      </w:r>
      <w:proofErr w:type="gramStart"/>
      <w:r>
        <w:t>г</w:t>
      </w:r>
      <w:proofErr w:type="gramEnd"/>
      <w:r>
        <w:t>. Магнитогорска</w:t>
      </w:r>
    </w:p>
    <w:p w:rsidR="00D6364E" w:rsidRDefault="00D6364E">
      <w:pPr>
        <w:jc w:val="both"/>
        <w:sectPr w:rsidR="00D6364E">
          <w:type w:val="continuous"/>
          <w:pgSz w:w="11910" w:h="16850"/>
          <w:pgMar w:top="1060" w:right="520" w:bottom="280" w:left="1480" w:header="720" w:footer="720" w:gutter="0"/>
          <w:cols w:num="2" w:space="720" w:equalWidth="0">
            <w:col w:w="1934" w:space="1461"/>
            <w:col w:w="6515"/>
          </w:cols>
        </w:sectPr>
      </w:pPr>
    </w:p>
    <w:p w:rsidR="00D6364E" w:rsidRDefault="00E33355">
      <w:pPr>
        <w:pStyle w:val="a3"/>
        <w:ind w:left="5663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261966" cy="72494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966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64E" w:rsidRDefault="00D6364E">
      <w:pPr>
        <w:rPr>
          <w:sz w:val="20"/>
        </w:rPr>
        <w:sectPr w:rsidR="00D6364E">
          <w:type w:val="continuous"/>
          <w:pgSz w:w="11910" w:h="16850"/>
          <w:pgMar w:top="1060" w:right="520" w:bottom="280" w:left="1480" w:header="720" w:footer="720" w:gutter="0"/>
          <w:cols w:space="720"/>
        </w:sectPr>
      </w:pPr>
    </w:p>
    <w:p w:rsidR="00E33355" w:rsidRPr="00E33355" w:rsidRDefault="00E33355" w:rsidP="00E33355">
      <w:pPr>
        <w:tabs>
          <w:tab w:val="left" w:pos="403"/>
        </w:tabs>
        <w:spacing w:before="71"/>
        <w:ind w:left="222"/>
        <w:rPr>
          <w:b/>
          <w:sz w:val="24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292850" cy="8660762"/>
            <wp:effectExtent l="0" t="0" r="0" b="0"/>
            <wp:docPr id="2" name="Рисунок 2" descr="C:\Users\User\Desktop\2020 - программы\Листы актуализации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 - программы\Листы актуализации\2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66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355" w:rsidRPr="00E33355" w:rsidRDefault="00E33355" w:rsidP="00E33355">
      <w:pPr>
        <w:tabs>
          <w:tab w:val="left" w:pos="403"/>
        </w:tabs>
        <w:spacing w:before="71"/>
        <w:ind w:left="222"/>
        <w:rPr>
          <w:b/>
          <w:sz w:val="24"/>
        </w:rPr>
      </w:pPr>
    </w:p>
    <w:p w:rsidR="00E33355" w:rsidRDefault="00E33355" w:rsidP="00E33355">
      <w:pPr>
        <w:pStyle w:val="a4"/>
        <w:tabs>
          <w:tab w:val="left" w:pos="403"/>
        </w:tabs>
        <w:spacing w:before="71"/>
        <w:ind w:left="402" w:firstLine="0"/>
        <w:jc w:val="center"/>
        <w:rPr>
          <w:b/>
          <w:sz w:val="24"/>
        </w:rPr>
      </w:pPr>
    </w:p>
    <w:p w:rsidR="00E33355" w:rsidRPr="00E33355" w:rsidRDefault="00E33355" w:rsidP="00E33355">
      <w:pPr>
        <w:pStyle w:val="a4"/>
        <w:tabs>
          <w:tab w:val="left" w:pos="403"/>
        </w:tabs>
        <w:spacing w:before="71"/>
        <w:ind w:left="402" w:firstLine="0"/>
        <w:jc w:val="center"/>
        <w:rPr>
          <w:b/>
          <w:sz w:val="24"/>
        </w:rPr>
      </w:pPr>
    </w:p>
    <w:p w:rsidR="00D6364E" w:rsidRDefault="00E33355" w:rsidP="00E33355">
      <w:pPr>
        <w:pStyle w:val="a4"/>
        <w:tabs>
          <w:tab w:val="left" w:pos="403"/>
        </w:tabs>
        <w:spacing w:before="71"/>
        <w:ind w:left="402" w:firstLine="0"/>
        <w:rPr>
          <w:b/>
          <w:sz w:val="24"/>
        </w:rPr>
      </w:pPr>
      <w:r>
        <w:rPr>
          <w:b/>
          <w:sz w:val="24"/>
        </w:rPr>
        <w:lastRenderedPageBreak/>
        <w:t>1 Цели освоения дисциплины (модуля)</w:t>
      </w:r>
    </w:p>
    <w:p w:rsidR="00D6364E" w:rsidRDefault="00E33355">
      <w:pPr>
        <w:pStyle w:val="a3"/>
        <w:spacing w:before="194"/>
        <w:ind w:right="603" w:firstLine="719"/>
        <w:jc w:val="both"/>
      </w:pPr>
      <w:r>
        <w:t xml:space="preserve">Целями освоения дисциплины «Литература в контексте мировой культуры» </w:t>
      </w:r>
      <w:proofErr w:type="gramStart"/>
      <w:r>
        <w:t>является</w:t>
      </w:r>
      <w:proofErr w:type="gramEnd"/>
      <w:r>
        <w:t xml:space="preserve"> являются: формирование общекультурных и профессиональных компетенций будущего преподавателя русского языка и литературы, в том числе знаний в области теории и истории мировой литературы и культуры, их основных тенденций развития, творчества наиболее значимых писателей, деятелей культуры, новейших теорий, интерпретаций, методов и технологий в сфере изучения литературного процесса; развитие умения вчитываться в художественный текст, чувствовать контекст, анализировать, синтезировать материал; выработка собственной точки зрения на изучаемые явления литературы и литературный процесс в целом.</w:t>
      </w:r>
    </w:p>
    <w:p w:rsidR="00D6364E" w:rsidRDefault="00D6364E">
      <w:pPr>
        <w:pStyle w:val="a3"/>
        <w:spacing w:before="6"/>
        <w:ind w:left="0"/>
      </w:pPr>
    </w:p>
    <w:p w:rsidR="00D6364E" w:rsidRDefault="00E33355" w:rsidP="00E33355">
      <w:pPr>
        <w:pStyle w:val="1"/>
        <w:tabs>
          <w:tab w:val="left" w:pos="530"/>
        </w:tabs>
        <w:ind w:left="709" w:right="610" w:hanging="283"/>
      </w:pPr>
      <w:r>
        <w:t>2   Место дисциплины в структуре образовательной программы подготовки бакалавра</w:t>
      </w:r>
    </w:p>
    <w:p w:rsidR="00E33355" w:rsidRDefault="00E33355" w:rsidP="00E33355">
      <w:pPr>
        <w:pStyle w:val="1"/>
        <w:tabs>
          <w:tab w:val="left" w:pos="530"/>
        </w:tabs>
        <w:ind w:left="709" w:right="610" w:hanging="283"/>
      </w:pPr>
    </w:p>
    <w:p w:rsidR="00D6364E" w:rsidRDefault="00E33355">
      <w:pPr>
        <w:pStyle w:val="a3"/>
        <w:ind w:right="607" w:firstLine="566"/>
        <w:jc w:val="both"/>
      </w:pPr>
      <w:r>
        <w:t>Дисциплина «Литература в контексте мировой культуры» входит в дисциплины по выбору блока (Б</w:t>
      </w:r>
      <w:proofErr w:type="gramStart"/>
      <w:r>
        <w:t>1</w:t>
      </w:r>
      <w:proofErr w:type="gramEnd"/>
      <w:r>
        <w:t>.В.ДВ.12) образовательной программы по направлению</w:t>
      </w:r>
      <w:r>
        <w:rPr>
          <w:spacing w:val="-13"/>
        </w:rPr>
        <w:t xml:space="preserve"> </w:t>
      </w:r>
      <w:r>
        <w:t>подготовки</w:t>
      </w:r>
    </w:p>
    <w:p w:rsidR="00D6364E" w:rsidRDefault="00E33355">
      <w:pPr>
        <w:pStyle w:val="a4"/>
        <w:numPr>
          <w:ilvl w:val="2"/>
          <w:numId w:val="7"/>
        </w:numPr>
        <w:tabs>
          <w:tab w:val="left" w:pos="1137"/>
        </w:tabs>
        <w:ind w:right="609" w:firstLine="0"/>
        <w:jc w:val="both"/>
        <w:rPr>
          <w:sz w:val="24"/>
        </w:rPr>
      </w:pPr>
      <w:r>
        <w:rPr>
          <w:sz w:val="24"/>
        </w:rPr>
        <w:t>Педагогическое образование (с двумя профилями подготовки) Русский язык и литература.</w:t>
      </w:r>
    </w:p>
    <w:p w:rsidR="00D6364E" w:rsidRDefault="00E33355">
      <w:pPr>
        <w:pStyle w:val="a3"/>
        <w:ind w:right="612" w:firstLine="566"/>
        <w:jc w:val="both"/>
      </w:pPr>
      <w:r>
        <w:t>Для изучения дисциплины необходимы знания (умения, владения), сформированные в результате изучения «Истории отечественной литературы»,</w:t>
      </w:r>
    </w:p>
    <w:p w:rsidR="00D6364E" w:rsidRDefault="00E33355">
      <w:pPr>
        <w:pStyle w:val="a3"/>
        <w:jc w:val="both"/>
      </w:pPr>
      <w:r>
        <w:t>«Основы теории литературы».</w:t>
      </w:r>
    </w:p>
    <w:p w:rsidR="00D6364E" w:rsidRDefault="00E33355">
      <w:pPr>
        <w:pStyle w:val="a3"/>
        <w:ind w:right="612" w:firstLine="566"/>
        <w:jc w:val="both"/>
      </w:pPr>
      <w:proofErr w:type="gramStart"/>
      <w:r>
        <w:t>Знания (умения, владения), полученные при изучении данной  дисциплины,  будут необходимы для «Истории русской (современной)</w:t>
      </w:r>
      <w:r>
        <w:rPr>
          <w:spacing w:val="-4"/>
        </w:rPr>
        <w:t xml:space="preserve"> </w:t>
      </w:r>
      <w:r>
        <w:t>литературы».</w:t>
      </w:r>
      <w:proofErr w:type="gramEnd"/>
    </w:p>
    <w:p w:rsidR="00D6364E" w:rsidRDefault="00E33355">
      <w:pPr>
        <w:pStyle w:val="a3"/>
        <w:ind w:right="611" w:firstLine="566"/>
        <w:jc w:val="both"/>
      </w:pPr>
      <w:r>
        <w:t xml:space="preserve">Дисциплина «Литература в контексте культуры (зарубежная)» направлена на подготовку будущих учителей русского языка и литературы и способна помочь в реализации </w:t>
      </w:r>
      <w:proofErr w:type="spellStart"/>
      <w:r>
        <w:t>межпредметных</w:t>
      </w:r>
      <w:proofErr w:type="spellEnd"/>
      <w:r>
        <w:t xml:space="preserve"> связей в процессе профессиональной деятельности: при характеристике культурных эпох, анализе содержания произведений художественной литературы, формировании мировоззренческой позиции. Знания (умения, навыки), полученные при изучении данной дисциплины будут необходимы для написания научно-исследовательской работы (курсового проекта), при прохождении педагогической практики студентами.</w:t>
      </w:r>
    </w:p>
    <w:p w:rsidR="00D6364E" w:rsidRDefault="00D6364E">
      <w:pPr>
        <w:pStyle w:val="a3"/>
        <w:spacing w:before="11"/>
        <w:ind w:left="0"/>
        <w:rPr>
          <w:sz w:val="20"/>
        </w:rPr>
      </w:pPr>
    </w:p>
    <w:p w:rsidR="00D6364E" w:rsidRDefault="00E33355" w:rsidP="00E33355">
      <w:pPr>
        <w:pStyle w:val="1"/>
        <w:numPr>
          <w:ilvl w:val="0"/>
          <w:numId w:val="10"/>
        </w:numPr>
        <w:ind w:left="567" w:right="1687" w:hanging="567"/>
        <w:jc w:val="right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D6364E" w:rsidRDefault="00E33355">
      <w:pPr>
        <w:pStyle w:val="a3"/>
        <w:spacing w:before="115"/>
        <w:ind w:right="610" w:firstLine="566"/>
        <w:jc w:val="both"/>
      </w:pPr>
      <w:r>
        <w:t>В результате освоения дисциплины «Основы теории литературы» обучающийся должен обладать следующими компетенциями:</w:t>
      </w:r>
    </w:p>
    <w:p w:rsidR="00D6364E" w:rsidRDefault="00D6364E">
      <w:pPr>
        <w:pStyle w:val="a3"/>
        <w:spacing w:before="6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2579"/>
        <w:gridCol w:w="2576"/>
        <w:gridCol w:w="2475"/>
      </w:tblGrid>
      <w:tr w:rsidR="00D6364E">
        <w:trPr>
          <w:trHeight w:val="277"/>
        </w:trPr>
        <w:tc>
          <w:tcPr>
            <w:tcW w:w="1834" w:type="dxa"/>
            <w:vMerge w:val="restart"/>
          </w:tcPr>
          <w:p w:rsidR="00D6364E" w:rsidRDefault="00E33355">
            <w:pPr>
              <w:pStyle w:val="TableParagraph"/>
              <w:spacing w:before="2" w:line="276" w:lineRule="exact"/>
              <w:ind w:left="223" w:right="216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7630" w:type="dxa"/>
            <w:gridSpan w:val="3"/>
          </w:tcPr>
          <w:p w:rsidR="00D6364E" w:rsidRDefault="00E33355">
            <w:pPr>
              <w:pStyle w:val="TableParagraph"/>
              <w:spacing w:line="258" w:lineRule="exact"/>
              <w:ind w:left="2156" w:right="2153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D6364E">
        <w:trPr>
          <w:trHeight w:val="551"/>
        </w:trPr>
        <w:tc>
          <w:tcPr>
            <w:tcW w:w="1834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8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D6364E" w:rsidRDefault="00E33355">
            <w:pPr>
              <w:pStyle w:val="TableParagraph"/>
              <w:spacing w:line="264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8" w:lineRule="exact"/>
              <w:ind w:left="816" w:right="814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D6364E" w:rsidRDefault="00E33355">
            <w:pPr>
              <w:pStyle w:val="TableParagraph"/>
              <w:spacing w:line="264" w:lineRule="exact"/>
              <w:ind w:left="816" w:right="811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8" w:lineRule="exact"/>
              <w:ind w:left="773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D6364E" w:rsidRDefault="00E33355">
            <w:pPr>
              <w:pStyle w:val="TableParagraph"/>
              <w:spacing w:line="264" w:lineRule="exact"/>
              <w:ind w:left="82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D6364E">
        <w:trPr>
          <w:trHeight w:val="551"/>
        </w:trPr>
        <w:tc>
          <w:tcPr>
            <w:tcW w:w="9464" w:type="dxa"/>
            <w:gridSpan w:val="4"/>
          </w:tcPr>
          <w:p w:rsidR="00D6364E" w:rsidRDefault="00E333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ПК-1 </w:t>
            </w:r>
            <w:r>
              <w:rPr>
                <w:sz w:val="24"/>
              </w:rPr>
              <w:t>готовностью реализовывать образовательные программы по учебным предметам</w:t>
            </w:r>
          </w:p>
          <w:p w:rsidR="00D6364E" w:rsidRDefault="00E333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требованиями образовательных стандартов</w:t>
            </w:r>
          </w:p>
        </w:tc>
      </w:tr>
      <w:tr w:rsidR="00D6364E">
        <w:trPr>
          <w:trHeight w:val="2484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требования ФГОС ООО (ФГОС СОО)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6364E" w:rsidRDefault="00E3335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условиям реализации образовательных программ.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ind w:left="106" w:right="719"/>
              <w:rPr>
                <w:sz w:val="24"/>
              </w:rPr>
            </w:pPr>
            <w:r>
              <w:rPr>
                <w:sz w:val="24"/>
              </w:rPr>
              <w:t xml:space="preserve">структуру реализуемой образовательной программы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364E" w:rsidRDefault="00E33355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 xml:space="preserve">предмету, </w:t>
            </w:r>
            <w:r>
              <w:rPr>
                <w:spacing w:val="-3"/>
                <w:sz w:val="24"/>
              </w:rPr>
              <w:t xml:space="preserve">содержание </w:t>
            </w:r>
            <w:r>
              <w:rPr>
                <w:sz w:val="24"/>
              </w:rPr>
              <w:t>и целевое назначение каждого ее компонента в формате ФГОС.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ind w:left="106" w:right="585"/>
              <w:rPr>
                <w:sz w:val="24"/>
              </w:rPr>
            </w:pPr>
            <w:r>
              <w:rPr>
                <w:sz w:val="24"/>
              </w:rPr>
              <w:t>технологический регламент реализации образовательной программы по предмету.</w:t>
            </w:r>
          </w:p>
        </w:tc>
      </w:tr>
      <w:tr w:rsidR="00D6364E">
        <w:trPr>
          <w:trHeight w:val="318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 основании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 основании</w:t>
            </w:r>
          </w:p>
        </w:tc>
      </w:tr>
    </w:tbl>
    <w:p w:rsidR="00D6364E" w:rsidRDefault="00D6364E">
      <w:pPr>
        <w:spacing w:line="268" w:lineRule="exact"/>
        <w:rPr>
          <w:sz w:val="24"/>
        </w:rPr>
        <w:sectPr w:rsidR="00D6364E">
          <w:pgSz w:w="11910" w:h="16850"/>
          <w:pgMar w:top="1060" w:right="520" w:bottom="980" w:left="1480" w:header="0" w:footer="71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2579"/>
        <w:gridCol w:w="2576"/>
        <w:gridCol w:w="2475"/>
      </w:tblGrid>
      <w:tr w:rsidR="00D6364E">
        <w:trPr>
          <w:trHeight w:val="277"/>
        </w:trPr>
        <w:tc>
          <w:tcPr>
            <w:tcW w:w="1834" w:type="dxa"/>
            <w:vMerge w:val="restart"/>
          </w:tcPr>
          <w:p w:rsidR="00D6364E" w:rsidRDefault="00E33355">
            <w:pPr>
              <w:pStyle w:val="TableParagraph"/>
              <w:ind w:left="223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630" w:type="dxa"/>
            <w:gridSpan w:val="3"/>
          </w:tcPr>
          <w:p w:rsidR="00D6364E" w:rsidRDefault="00E33355">
            <w:pPr>
              <w:pStyle w:val="TableParagraph"/>
              <w:spacing w:line="258" w:lineRule="exact"/>
              <w:ind w:left="2156" w:right="2153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D6364E">
        <w:trPr>
          <w:trHeight w:val="552"/>
        </w:trPr>
        <w:tc>
          <w:tcPr>
            <w:tcW w:w="1834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D6364E" w:rsidRDefault="00E33355">
            <w:pPr>
              <w:pStyle w:val="TableParagraph"/>
              <w:spacing w:line="272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816" w:right="814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D6364E" w:rsidRDefault="00E33355">
            <w:pPr>
              <w:pStyle w:val="TableParagraph"/>
              <w:spacing w:line="272" w:lineRule="exact"/>
              <w:ind w:left="816" w:right="811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773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D6364E" w:rsidRDefault="00E33355">
            <w:pPr>
              <w:pStyle w:val="TableParagraph"/>
              <w:spacing w:line="272" w:lineRule="exact"/>
              <w:ind w:left="82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D6364E">
        <w:trPr>
          <w:trHeight w:val="3587"/>
        </w:trPr>
        <w:tc>
          <w:tcPr>
            <w:tcW w:w="1834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76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образовательную программу по предмету на ее соответствие</w:t>
            </w:r>
          </w:p>
          <w:p w:rsidR="00D6364E" w:rsidRDefault="00E333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 ФГОС.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  <w:p w:rsidR="00D6364E" w:rsidRDefault="00E33355">
            <w:pPr>
              <w:pStyle w:val="TableParagraph"/>
              <w:ind w:left="106" w:right="781"/>
              <w:rPr>
                <w:sz w:val="24"/>
              </w:rPr>
            </w:pPr>
            <w:r>
              <w:rPr>
                <w:sz w:val="24"/>
              </w:rPr>
              <w:t>программы разрабатывать (проектировать)</w:t>
            </w:r>
          </w:p>
          <w:p w:rsidR="00D6364E" w:rsidRDefault="00E33355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>сценарии учебных занятий и имеет опыт их реализации.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  <w:p w:rsidR="00D6364E" w:rsidRDefault="00E33355">
            <w:pPr>
              <w:pStyle w:val="TableParagraph"/>
              <w:ind w:left="106" w:right="862"/>
              <w:rPr>
                <w:sz w:val="24"/>
              </w:rPr>
            </w:pPr>
            <w:r>
              <w:rPr>
                <w:sz w:val="24"/>
              </w:rPr>
              <w:t>программы по предмету разрабатывать</w:t>
            </w:r>
          </w:p>
          <w:p w:rsidR="00D6364E" w:rsidRDefault="00E33355">
            <w:pPr>
              <w:pStyle w:val="TableParagraph"/>
              <w:spacing w:line="270" w:lineRule="atLeast"/>
              <w:ind w:left="106" w:right="116"/>
              <w:rPr>
                <w:sz w:val="24"/>
              </w:rPr>
            </w:pPr>
            <w:r>
              <w:rPr>
                <w:sz w:val="24"/>
              </w:rPr>
              <w:t>индивидуальный учебный план с учетом особенностей и образовательных потребностей конкретного обучающегося и имеет опыт его реализации.</w:t>
            </w:r>
          </w:p>
        </w:tc>
      </w:tr>
      <w:tr w:rsidR="00D6364E">
        <w:trPr>
          <w:trHeight w:val="3374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76" w:lineRule="auto"/>
              <w:ind w:left="107" w:right="243" w:hanging="37"/>
              <w:rPr>
                <w:sz w:val="24"/>
              </w:rPr>
            </w:pPr>
            <w:r>
              <w:rPr>
                <w:sz w:val="24"/>
              </w:rPr>
              <w:t xml:space="preserve">владеет </w:t>
            </w:r>
            <w:r>
              <w:rPr>
                <w:spacing w:val="-3"/>
                <w:sz w:val="24"/>
              </w:rPr>
              <w:t xml:space="preserve">способами </w:t>
            </w:r>
            <w:r>
              <w:rPr>
                <w:sz w:val="24"/>
              </w:rPr>
              <w:t>реализации образовательных программ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364E" w:rsidRDefault="00E33355">
            <w:pPr>
              <w:pStyle w:val="TableParagraph"/>
              <w:spacing w:line="276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 xml:space="preserve">учебному предмету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6364E" w:rsidRDefault="00E33355">
            <w:pPr>
              <w:pStyle w:val="TableParagraph"/>
              <w:spacing w:line="276" w:lineRule="auto"/>
              <w:ind w:left="107" w:right="688"/>
              <w:rPr>
                <w:sz w:val="24"/>
              </w:rPr>
            </w:pPr>
            <w:r>
              <w:rPr>
                <w:sz w:val="24"/>
              </w:rPr>
              <w:t>требованиями образовательных стандартов.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76" w:lineRule="auto"/>
              <w:ind w:left="106" w:right="329" w:hanging="36"/>
              <w:rPr>
                <w:sz w:val="24"/>
              </w:rPr>
            </w:pPr>
            <w:r>
              <w:rPr>
                <w:sz w:val="24"/>
              </w:rPr>
              <w:t xml:space="preserve">в полной мере владеет </w:t>
            </w:r>
            <w:r>
              <w:rPr>
                <w:spacing w:val="-3"/>
                <w:sz w:val="24"/>
              </w:rPr>
              <w:t xml:space="preserve">способами </w:t>
            </w:r>
            <w:r>
              <w:rPr>
                <w:sz w:val="24"/>
              </w:rPr>
              <w:t>реализации образовательных программ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364E" w:rsidRDefault="00E3335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учебному предмету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6364E" w:rsidRDefault="00E33355">
            <w:pPr>
              <w:pStyle w:val="TableParagraph"/>
              <w:spacing w:line="276" w:lineRule="auto"/>
              <w:ind w:left="106" w:right="686"/>
              <w:rPr>
                <w:sz w:val="24"/>
              </w:rPr>
            </w:pPr>
            <w:r>
              <w:rPr>
                <w:sz w:val="24"/>
              </w:rPr>
              <w:t>требованиями образовательных стандартов.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  <w:p w:rsidR="00D6364E" w:rsidRDefault="00E33355">
            <w:pPr>
              <w:pStyle w:val="TableParagraph"/>
              <w:ind w:left="106" w:right="585"/>
              <w:rPr>
                <w:sz w:val="24"/>
              </w:rPr>
            </w:pPr>
            <w:r>
              <w:rPr>
                <w:sz w:val="24"/>
              </w:rPr>
              <w:t>реализации образовательных программ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364E" w:rsidRDefault="00E33355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учебному предмету в соответствии с требованиями образовательных стандартов.</w:t>
            </w:r>
          </w:p>
        </w:tc>
      </w:tr>
      <w:tr w:rsidR="00D6364E">
        <w:trPr>
          <w:trHeight w:val="551"/>
        </w:trPr>
        <w:tc>
          <w:tcPr>
            <w:tcW w:w="9464" w:type="dxa"/>
            <w:gridSpan w:val="4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ПК-3 </w:t>
            </w:r>
            <w:r>
              <w:rPr>
                <w:sz w:val="24"/>
              </w:rPr>
              <w:t>способностью решать задачи воспитания и духовно-нравственного развития,</w:t>
            </w:r>
          </w:p>
          <w:p w:rsidR="00D6364E" w:rsidRDefault="00E3335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</w:t>
            </w:r>
          </w:p>
        </w:tc>
      </w:tr>
      <w:tr w:rsidR="00D6364E">
        <w:trPr>
          <w:trHeight w:val="3311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недостаточное</w:t>
            </w:r>
          </w:p>
          <w:p w:rsidR="00D6364E" w:rsidRDefault="00E33355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способах осуществления воспитания и духовно- нравственного развития обучающихся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364E" w:rsidRDefault="00E333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Имеет 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вполне</w:t>
            </w:r>
          </w:p>
          <w:p w:rsidR="00D6364E" w:rsidRDefault="00E33355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 xml:space="preserve">достаточное представление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способах осуществления воспитания и духовно- нравственного развития обучающихся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364E" w:rsidRDefault="00E3335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</w:p>
          <w:p w:rsidR="00D6364E" w:rsidRDefault="00E33355">
            <w:pPr>
              <w:pStyle w:val="TableParagraph"/>
              <w:ind w:left="106" w:right="619"/>
              <w:rPr>
                <w:sz w:val="24"/>
              </w:rPr>
            </w:pPr>
            <w:r>
              <w:rPr>
                <w:sz w:val="24"/>
              </w:rPr>
              <w:t xml:space="preserve">представление о способах осуществления воспитания и духовно- нравственного развития обучающихся в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</w:p>
          <w:p w:rsidR="00D6364E" w:rsidRDefault="00E3335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D6364E">
        <w:trPr>
          <w:trHeight w:val="2760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6364E" w:rsidRDefault="00E33355">
            <w:pPr>
              <w:pStyle w:val="TableParagraph"/>
              <w:ind w:left="107" w:right="806"/>
              <w:rPr>
                <w:sz w:val="24"/>
              </w:rPr>
            </w:pPr>
            <w:r>
              <w:rPr>
                <w:sz w:val="24"/>
              </w:rPr>
              <w:t xml:space="preserve">воспитания и духовно- 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в</w:t>
            </w:r>
          </w:p>
          <w:p w:rsidR="00D6364E" w:rsidRDefault="00E333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учебной и </w:t>
            </w:r>
            <w:proofErr w:type="spellStart"/>
            <w:r>
              <w:rPr>
                <w:spacing w:val="-3"/>
                <w:sz w:val="24"/>
              </w:rPr>
              <w:t>внеучебной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</w:p>
          <w:p w:rsidR="00D6364E" w:rsidRDefault="00E333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 помощью.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  <w:p w:rsidR="00D6364E" w:rsidRDefault="00E33355">
            <w:pPr>
              <w:pStyle w:val="TableParagraph"/>
              <w:ind w:left="106" w:right="355"/>
              <w:rPr>
                <w:sz w:val="24"/>
              </w:rPr>
            </w:pPr>
            <w:r>
              <w:rPr>
                <w:sz w:val="24"/>
              </w:rPr>
              <w:t xml:space="preserve">задачи воспитания и духовно- 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внеучебной</w:t>
            </w:r>
            <w:proofErr w:type="spellEnd"/>
          </w:p>
          <w:p w:rsidR="00D6364E" w:rsidRDefault="00E33355">
            <w:pPr>
              <w:pStyle w:val="TableParagraph"/>
              <w:spacing w:line="270" w:lineRule="atLeast"/>
              <w:ind w:left="106" w:right="261"/>
              <w:rPr>
                <w:sz w:val="24"/>
              </w:rPr>
            </w:pPr>
            <w:r>
              <w:rPr>
                <w:sz w:val="24"/>
              </w:rPr>
              <w:t>деятельности с частичной помощью.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6364E" w:rsidRDefault="00E33355">
            <w:pPr>
              <w:pStyle w:val="TableParagraph"/>
              <w:ind w:left="106" w:right="703"/>
              <w:rPr>
                <w:sz w:val="24"/>
              </w:rPr>
            </w:pPr>
            <w:r>
              <w:rPr>
                <w:sz w:val="24"/>
              </w:rPr>
              <w:t xml:space="preserve">воспитания и духовно- 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D6364E" w:rsidRDefault="00D6364E">
      <w:pPr>
        <w:rPr>
          <w:sz w:val="24"/>
        </w:rPr>
        <w:sectPr w:rsidR="00D6364E">
          <w:pgSz w:w="11910" w:h="16850"/>
          <w:pgMar w:top="1140" w:right="520" w:bottom="900" w:left="1480" w:header="0" w:footer="71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2579"/>
        <w:gridCol w:w="2576"/>
        <w:gridCol w:w="2475"/>
      </w:tblGrid>
      <w:tr w:rsidR="00D6364E">
        <w:trPr>
          <w:trHeight w:val="277"/>
        </w:trPr>
        <w:tc>
          <w:tcPr>
            <w:tcW w:w="1834" w:type="dxa"/>
            <w:vMerge w:val="restart"/>
          </w:tcPr>
          <w:p w:rsidR="00D6364E" w:rsidRDefault="00E33355">
            <w:pPr>
              <w:pStyle w:val="TableParagraph"/>
              <w:ind w:left="223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630" w:type="dxa"/>
            <w:gridSpan w:val="3"/>
          </w:tcPr>
          <w:p w:rsidR="00D6364E" w:rsidRDefault="00E33355">
            <w:pPr>
              <w:pStyle w:val="TableParagraph"/>
              <w:spacing w:line="258" w:lineRule="exact"/>
              <w:ind w:left="2156" w:right="2153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D6364E">
        <w:trPr>
          <w:trHeight w:val="552"/>
        </w:trPr>
        <w:tc>
          <w:tcPr>
            <w:tcW w:w="1834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D6364E" w:rsidRDefault="00E33355">
            <w:pPr>
              <w:pStyle w:val="TableParagraph"/>
              <w:spacing w:line="272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816" w:right="814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D6364E" w:rsidRDefault="00E33355">
            <w:pPr>
              <w:pStyle w:val="TableParagraph"/>
              <w:spacing w:line="272" w:lineRule="exact"/>
              <w:ind w:left="816" w:right="811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773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D6364E" w:rsidRDefault="00E33355">
            <w:pPr>
              <w:pStyle w:val="TableParagraph"/>
              <w:spacing w:line="272" w:lineRule="exact"/>
              <w:ind w:left="82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D6364E">
        <w:trPr>
          <w:trHeight w:val="3587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</w:p>
          <w:p w:rsidR="00D6364E" w:rsidRDefault="00E33355">
            <w:pPr>
              <w:pStyle w:val="TableParagraph"/>
              <w:ind w:left="107" w:right="806"/>
              <w:rPr>
                <w:sz w:val="24"/>
              </w:rPr>
            </w:pPr>
            <w:r>
              <w:rPr>
                <w:sz w:val="24"/>
              </w:rPr>
              <w:t xml:space="preserve">степени практическими навыками осуществления воспитания и духовно- 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</w:p>
          <w:p w:rsidR="00D6364E" w:rsidRDefault="00E3335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практическими</w:t>
            </w:r>
          </w:p>
          <w:p w:rsidR="00D6364E" w:rsidRDefault="00E33355">
            <w:pPr>
              <w:pStyle w:val="TableParagraph"/>
              <w:ind w:left="106" w:right="804"/>
              <w:rPr>
                <w:sz w:val="24"/>
              </w:rPr>
            </w:pPr>
            <w:r>
              <w:rPr>
                <w:sz w:val="24"/>
              </w:rPr>
              <w:t xml:space="preserve">навыками осуществления воспитания и духовно- 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достаточной</w:t>
            </w:r>
          </w:p>
          <w:p w:rsidR="00D6364E" w:rsidRDefault="00E33355">
            <w:pPr>
              <w:pStyle w:val="TableParagraph"/>
              <w:ind w:left="106" w:right="703"/>
              <w:rPr>
                <w:sz w:val="24"/>
              </w:rPr>
            </w:pPr>
            <w:r>
              <w:rPr>
                <w:sz w:val="24"/>
              </w:rPr>
              <w:t xml:space="preserve">степени практическими навыками осуществления воспитания и духовно- нравственного развития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</w:p>
          <w:p w:rsidR="00D6364E" w:rsidRDefault="00E3335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D6364E">
        <w:trPr>
          <w:trHeight w:val="828"/>
        </w:trPr>
        <w:tc>
          <w:tcPr>
            <w:tcW w:w="9464" w:type="dxa"/>
            <w:gridSpan w:val="4"/>
          </w:tcPr>
          <w:p w:rsidR="00D6364E" w:rsidRDefault="00E33355">
            <w:pPr>
              <w:pStyle w:val="TableParagraph"/>
              <w:tabs>
                <w:tab w:val="left" w:pos="2957"/>
                <w:tab w:val="left" w:pos="4710"/>
                <w:tab w:val="left" w:pos="7350"/>
                <w:tab w:val="left" w:pos="9218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ПК-11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систематизированные</w:t>
            </w:r>
            <w:proofErr w:type="gramEnd"/>
            <w:r>
              <w:rPr>
                <w:sz w:val="24"/>
              </w:rPr>
              <w:tab/>
              <w:t>теоретические</w:t>
            </w:r>
            <w:r>
              <w:rPr>
                <w:sz w:val="24"/>
              </w:rPr>
              <w:tab/>
              <w:t>и</w:t>
            </w:r>
          </w:p>
          <w:p w:rsidR="00D6364E" w:rsidRDefault="00E3335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 знания для постановки и решения исследовательских задач в области образования</w:t>
            </w:r>
          </w:p>
        </w:tc>
      </w:tr>
      <w:tr w:rsidR="00D6364E">
        <w:trPr>
          <w:trHeight w:val="4139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сущность 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D6364E" w:rsidRDefault="00E33355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 xml:space="preserve">информационных технологий в развитии </w:t>
            </w:r>
            <w:proofErr w:type="gramStart"/>
            <w:r>
              <w:rPr>
                <w:sz w:val="24"/>
              </w:rPr>
              <w:t>современного</w:t>
            </w:r>
            <w:proofErr w:type="gramEnd"/>
            <w:r>
              <w:rPr>
                <w:sz w:val="24"/>
              </w:rPr>
              <w:t xml:space="preserve"> информационного</w:t>
            </w:r>
          </w:p>
          <w:p w:rsidR="00D6364E" w:rsidRDefault="00E3335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общества, основные исследовательские методы.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D6364E" w:rsidRDefault="00E33355">
            <w:pPr>
              <w:pStyle w:val="TableParagraph"/>
              <w:ind w:left="106" w:right="557"/>
              <w:rPr>
                <w:sz w:val="24"/>
              </w:rPr>
            </w:pPr>
            <w:r>
              <w:rPr>
                <w:sz w:val="24"/>
              </w:rPr>
              <w:t xml:space="preserve">информационных технологий в развитии </w:t>
            </w:r>
            <w:proofErr w:type="gramStart"/>
            <w:r>
              <w:rPr>
                <w:sz w:val="24"/>
              </w:rPr>
              <w:t>современного</w:t>
            </w:r>
            <w:proofErr w:type="gramEnd"/>
            <w:r>
              <w:rPr>
                <w:sz w:val="24"/>
              </w:rPr>
              <w:t xml:space="preserve"> информационного</w:t>
            </w:r>
          </w:p>
          <w:p w:rsidR="00D6364E" w:rsidRDefault="00E33355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>общества, основные исследовательские методы и методологию</w:t>
            </w:r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D6364E" w:rsidRDefault="00E33355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 xml:space="preserve">информационных технологий в развитии </w:t>
            </w:r>
            <w:proofErr w:type="gramStart"/>
            <w:r>
              <w:rPr>
                <w:sz w:val="24"/>
              </w:rPr>
              <w:t>современного</w:t>
            </w:r>
            <w:proofErr w:type="gramEnd"/>
            <w:r>
              <w:rPr>
                <w:sz w:val="24"/>
              </w:rPr>
              <w:t xml:space="preserve"> информационного</w:t>
            </w:r>
          </w:p>
          <w:p w:rsidR="00D6364E" w:rsidRDefault="00E33355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общества, основные исследовательские методы и методологию</w:t>
            </w:r>
          </w:p>
          <w:p w:rsidR="00D6364E" w:rsidRDefault="00E33355">
            <w:pPr>
              <w:pStyle w:val="TableParagraph"/>
              <w:spacing w:line="270" w:lineRule="atLeast"/>
              <w:ind w:left="106" w:right="513"/>
              <w:rPr>
                <w:sz w:val="24"/>
              </w:rPr>
            </w:pPr>
            <w:r>
              <w:rPr>
                <w:sz w:val="24"/>
              </w:rPr>
              <w:t>исследования с использованием информационных технологий.</w:t>
            </w:r>
          </w:p>
        </w:tc>
      </w:tr>
      <w:tr w:rsidR="00D6364E">
        <w:trPr>
          <w:trHeight w:val="2483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D6364E" w:rsidRDefault="00E3335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теоретические и практические знания в исследовании.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D6364E" w:rsidRDefault="00E33355">
            <w:pPr>
              <w:pStyle w:val="TableParagraph"/>
              <w:ind w:left="106" w:right="719"/>
              <w:rPr>
                <w:sz w:val="24"/>
              </w:rPr>
            </w:pPr>
            <w:r>
              <w:rPr>
                <w:sz w:val="24"/>
              </w:rPr>
              <w:t>теоретические и практические знания для определения и решения</w:t>
            </w:r>
          </w:p>
          <w:p w:rsidR="00D6364E" w:rsidRDefault="00E33355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z w:val="24"/>
              </w:rPr>
              <w:t>исследовательских задач.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D6364E" w:rsidRDefault="00E33355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систематизированные теоретические и практические знания для определения и решения</w:t>
            </w:r>
          </w:p>
          <w:p w:rsidR="00D6364E" w:rsidRDefault="00E33355">
            <w:pPr>
              <w:pStyle w:val="TableParagraph"/>
              <w:spacing w:line="270" w:lineRule="atLeast"/>
              <w:ind w:left="106" w:right="397"/>
              <w:rPr>
                <w:sz w:val="24"/>
              </w:rPr>
            </w:pPr>
            <w:r>
              <w:rPr>
                <w:sz w:val="24"/>
              </w:rPr>
              <w:t>исследовательских задач в области образования.</w:t>
            </w:r>
          </w:p>
        </w:tc>
      </w:tr>
      <w:tr w:rsidR="00D6364E">
        <w:trPr>
          <w:trHeight w:val="1932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</w:p>
          <w:p w:rsidR="00D6364E" w:rsidRDefault="00E3335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технологиями при решении</w:t>
            </w:r>
          </w:p>
          <w:p w:rsidR="00D6364E" w:rsidRDefault="00E33355">
            <w:pPr>
              <w:pStyle w:val="TableParagraph"/>
              <w:ind w:left="107" w:right="500"/>
              <w:rPr>
                <w:sz w:val="24"/>
              </w:rPr>
            </w:pPr>
            <w:r>
              <w:rPr>
                <w:sz w:val="24"/>
              </w:rPr>
              <w:t>исследовательских задач.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</w:p>
          <w:p w:rsidR="00D6364E" w:rsidRDefault="00E33355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>технологиями для определения и решения</w:t>
            </w:r>
          </w:p>
          <w:p w:rsidR="00D6364E" w:rsidRDefault="00E33355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z w:val="24"/>
              </w:rPr>
              <w:t>исследовательских задач.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</w:p>
          <w:p w:rsidR="00D6364E" w:rsidRDefault="00E33355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технологиями для определения и решения</w:t>
            </w:r>
          </w:p>
          <w:p w:rsidR="00D6364E" w:rsidRDefault="00E33355">
            <w:pPr>
              <w:pStyle w:val="TableParagraph"/>
              <w:spacing w:line="270" w:lineRule="atLeast"/>
              <w:ind w:left="106" w:right="397"/>
              <w:rPr>
                <w:sz w:val="24"/>
              </w:rPr>
            </w:pPr>
            <w:r>
              <w:rPr>
                <w:sz w:val="24"/>
              </w:rPr>
              <w:t>исследовательских задач в области образования.</w:t>
            </w:r>
          </w:p>
        </w:tc>
      </w:tr>
      <w:tr w:rsidR="00D6364E">
        <w:trPr>
          <w:trHeight w:val="551"/>
        </w:trPr>
        <w:tc>
          <w:tcPr>
            <w:tcW w:w="9464" w:type="dxa"/>
            <w:gridSpan w:val="4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ПСК-4 - </w:t>
            </w:r>
            <w:r>
              <w:rPr>
                <w:sz w:val="24"/>
              </w:rPr>
              <w:t xml:space="preserve">способностью демонстрировать знание основных положений и концепций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364E" w:rsidRDefault="00E3335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 теории литературы, истории отечественной литературы и мировой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</w:tc>
      </w:tr>
    </w:tbl>
    <w:p w:rsidR="00D6364E" w:rsidRDefault="00D6364E">
      <w:pPr>
        <w:spacing w:line="272" w:lineRule="exact"/>
        <w:rPr>
          <w:sz w:val="24"/>
        </w:rPr>
        <w:sectPr w:rsidR="00D6364E">
          <w:pgSz w:w="11910" w:h="16850"/>
          <w:pgMar w:top="1140" w:right="520" w:bottom="900" w:left="1480" w:header="0" w:footer="71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2579"/>
        <w:gridCol w:w="2576"/>
        <w:gridCol w:w="2475"/>
      </w:tblGrid>
      <w:tr w:rsidR="00D6364E">
        <w:trPr>
          <w:trHeight w:val="277"/>
        </w:trPr>
        <w:tc>
          <w:tcPr>
            <w:tcW w:w="1834" w:type="dxa"/>
            <w:vMerge w:val="restart"/>
          </w:tcPr>
          <w:p w:rsidR="00D6364E" w:rsidRDefault="00E33355">
            <w:pPr>
              <w:pStyle w:val="TableParagraph"/>
              <w:ind w:left="223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630" w:type="dxa"/>
            <w:gridSpan w:val="3"/>
          </w:tcPr>
          <w:p w:rsidR="00D6364E" w:rsidRDefault="00E33355">
            <w:pPr>
              <w:pStyle w:val="TableParagraph"/>
              <w:spacing w:line="258" w:lineRule="exact"/>
              <w:ind w:left="2156" w:right="2153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D6364E">
        <w:trPr>
          <w:trHeight w:val="552"/>
        </w:trPr>
        <w:tc>
          <w:tcPr>
            <w:tcW w:w="1834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D6364E" w:rsidRDefault="00E33355">
            <w:pPr>
              <w:pStyle w:val="TableParagraph"/>
              <w:spacing w:line="272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816" w:right="814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D6364E" w:rsidRDefault="00E33355">
            <w:pPr>
              <w:pStyle w:val="TableParagraph"/>
              <w:spacing w:line="272" w:lineRule="exact"/>
              <w:ind w:left="816" w:right="811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773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D6364E" w:rsidRDefault="00E33355">
            <w:pPr>
              <w:pStyle w:val="TableParagraph"/>
              <w:spacing w:line="272" w:lineRule="exact"/>
              <w:ind w:left="82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D6364E">
        <w:trPr>
          <w:trHeight w:val="275"/>
        </w:trPr>
        <w:tc>
          <w:tcPr>
            <w:tcW w:w="9464" w:type="dxa"/>
            <w:gridSpan w:val="4"/>
          </w:tcPr>
          <w:p w:rsidR="00D6364E" w:rsidRDefault="00E333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 о различных жанрах литературных и фольклорных текстов</w:t>
            </w:r>
          </w:p>
        </w:tc>
      </w:tr>
      <w:tr w:rsidR="00D6364E">
        <w:trPr>
          <w:trHeight w:val="5244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теоретико-</w:t>
            </w:r>
          </w:p>
          <w:p w:rsidR="00D6364E" w:rsidRDefault="00E3335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и историк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литературные понятия, теории и методы интерпретации</w:t>
            </w:r>
          </w:p>
          <w:p w:rsidR="00D6364E" w:rsidRDefault="00E33355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литературных фактов 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</w:p>
          <w:p w:rsidR="00D6364E" w:rsidRDefault="00E33355">
            <w:pPr>
              <w:pStyle w:val="TableParagraph"/>
              <w:ind w:left="107" w:right="629"/>
              <w:rPr>
                <w:sz w:val="24"/>
              </w:rPr>
            </w:pPr>
            <w:r>
              <w:rPr>
                <w:sz w:val="24"/>
              </w:rPr>
              <w:t>традиционные методы и современные информационные</w:t>
            </w:r>
          </w:p>
          <w:p w:rsidR="00D6364E" w:rsidRDefault="00E33355">
            <w:pPr>
              <w:pStyle w:val="TableParagraph"/>
              <w:spacing w:before="1"/>
              <w:ind w:left="107" w:right="243"/>
              <w:rPr>
                <w:sz w:val="24"/>
              </w:rPr>
            </w:pPr>
            <w:r>
              <w:rPr>
                <w:sz w:val="24"/>
              </w:rPr>
              <w:t xml:space="preserve">технологии в сфере сбора и анализа </w:t>
            </w:r>
            <w:proofErr w:type="gramStart"/>
            <w:r>
              <w:rPr>
                <w:sz w:val="24"/>
              </w:rPr>
              <w:t>литературных</w:t>
            </w:r>
            <w:proofErr w:type="gramEnd"/>
          </w:p>
          <w:p w:rsidR="00D6364E" w:rsidRDefault="00E33355">
            <w:pPr>
              <w:pStyle w:val="TableParagraph"/>
              <w:spacing w:line="270" w:lineRule="atLeast"/>
              <w:ind w:left="107" w:right="950"/>
              <w:rPr>
                <w:sz w:val="24"/>
              </w:rPr>
            </w:pPr>
            <w:r>
              <w:rPr>
                <w:sz w:val="24"/>
              </w:rPr>
              <w:t>фактов; периодизацию зарубежной литературы.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 тенденции</w:t>
            </w:r>
          </w:p>
          <w:p w:rsidR="00D6364E" w:rsidRDefault="00E33355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 xml:space="preserve">литературного процесса и воплощенные в творчестве писателей ценностные ориентиры </w:t>
            </w:r>
            <w:r>
              <w:rPr>
                <w:spacing w:val="-3"/>
                <w:sz w:val="24"/>
              </w:rPr>
              <w:t xml:space="preserve">времени; </w:t>
            </w:r>
            <w:r>
              <w:rPr>
                <w:sz w:val="24"/>
              </w:rPr>
              <w:t>понимать сущность взаимодействия различных типов художественного сознания в литературном процессе; психологию 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творца.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роль мировоззрения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364E" w:rsidRDefault="00E33355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художественном </w:t>
            </w: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z w:val="24"/>
              </w:rPr>
              <w:t xml:space="preserve"> субъекта; позицию по этому вопросу основных школ и направлений филологического исследования; методики в конкретной области филологического знания,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D6364E" w:rsidRDefault="00E3335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жанров (обзоров, аннотаций и </w:t>
            </w:r>
            <w:r>
              <w:rPr>
                <w:spacing w:val="-3"/>
                <w:sz w:val="24"/>
              </w:rPr>
              <w:t xml:space="preserve">др.); </w:t>
            </w:r>
            <w:r>
              <w:rPr>
                <w:sz w:val="24"/>
              </w:rPr>
              <w:t>методы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D6364E" w:rsidRDefault="00E33355">
            <w:pPr>
              <w:pStyle w:val="TableParagraph"/>
              <w:spacing w:line="270" w:lineRule="atLeast"/>
              <w:ind w:left="106" w:right="200"/>
              <w:rPr>
                <w:sz w:val="24"/>
              </w:rPr>
            </w:pPr>
            <w:r>
              <w:rPr>
                <w:sz w:val="24"/>
              </w:rPr>
              <w:t>библиографического материала, в том числе с помощью поисковых систем.</w:t>
            </w:r>
          </w:p>
        </w:tc>
      </w:tr>
      <w:tr w:rsidR="00D6364E">
        <w:trPr>
          <w:trHeight w:val="6072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видеть</w:t>
            </w:r>
          </w:p>
          <w:p w:rsidR="00D6364E" w:rsidRDefault="00E333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</w:p>
          <w:p w:rsidR="00D6364E" w:rsidRDefault="00E33355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средства выражения авторской позиции в литературном произведении, характеризовать героев эпических и драматических произведений, ориентироваться в тропах,</w:t>
            </w:r>
          </w:p>
          <w:p w:rsidR="00D6364E" w:rsidRDefault="00E33355">
            <w:pPr>
              <w:pStyle w:val="TableParagraph"/>
              <w:ind w:left="107" w:right="243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используемых в лирических произведениях.</w:t>
            </w:r>
            <w:proofErr w:type="gramEnd"/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  <w:p w:rsidR="00D6364E" w:rsidRDefault="00E33355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z w:val="24"/>
              </w:rPr>
              <w:t>художественные произведения различных жанров в единстве формы и содержания с учетом авторских философск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эстетических открытий.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364E" w:rsidRDefault="00E33355">
            <w:pPr>
              <w:pStyle w:val="TableParagraph"/>
              <w:ind w:left="106" w:right="871"/>
              <w:rPr>
                <w:sz w:val="24"/>
              </w:rPr>
            </w:pPr>
            <w:r>
              <w:rPr>
                <w:sz w:val="24"/>
              </w:rPr>
              <w:t>критически оценивать литературные произведения, выдвигать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364E" w:rsidRDefault="00E33355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формулировать гипотезы, логично и аргументировано излагать и отстаивать свою точку зрения; проводить под научным руководством локальные</w:t>
            </w:r>
          </w:p>
          <w:p w:rsidR="00D6364E" w:rsidRDefault="00E33355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исследования на основе существующих методик в конкретной области филологического</w:t>
            </w:r>
          </w:p>
          <w:p w:rsidR="00D6364E" w:rsidRDefault="00E33355">
            <w:pPr>
              <w:pStyle w:val="TableParagraph"/>
              <w:spacing w:before="1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знания.</w:t>
            </w:r>
          </w:p>
        </w:tc>
      </w:tr>
      <w:tr w:rsidR="00D6364E">
        <w:trPr>
          <w:trHeight w:val="1931"/>
        </w:trPr>
        <w:tc>
          <w:tcPr>
            <w:tcW w:w="1834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  <w:p w:rsidR="00D6364E" w:rsidRDefault="00E33355">
            <w:pPr>
              <w:pStyle w:val="TableParagraph"/>
              <w:spacing w:line="270" w:lineRule="atLeast"/>
              <w:ind w:left="107" w:right="475"/>
              <w:rPr>
                <w:sz w:val="24"/>
              </w:rPr>
            </w:pPr>
            <w:r>
              <w:rPr>
                <w:sz w:val="24"/>
              </w:rPr>
              <w:t>использования понятийного аппарата современного литературоведения при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навыками сбора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анализа </w:t>
            </w:r>
            <w:proofErr w:type="gramStart"/>
            <w:r>
              <w:rPr>
                <w:sz w:val="24"/>
              </w:rPr>
              <w:t>языковых</w:t>
            </w:r>
            <w:proofErr w:type="gramEnd"/>
            <w:r>
              <w:rPr>
                <w:sz w:val="24"/>
              </w:rPr>
              <w:t xml:space="preserve"> и литературных</w:t>
            </w:r>
          </w:p>
          <w:p w:rsidR="00D6364E" w:rsidRDefault="00E33355">
            <w:pPr>
              <w:pStyle w:val="TableParagraph"/>
              <w:spacing w:line="270" w:lineRule="atLeast"/>
              <w:ind w:left="106" w:right="777"/>
              <w:rPr>
                <w:sz w:val="24"/>
              </w:rPr>
            </w:pPr>
            <w:r>
              <w:rPr>
                <w:sz w:val="24"/>
              </w:rPr>
              <w:t>фактов с использованием традиционных методов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навыками подготовки</w:t>
            </w:r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 обзоров, аннотаций, составления</w:t>
            </w:r>
          </w:p>
          <w:p w:rsidR="00D6364E" w:rsidRDefault="00E333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рефератов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364E" w:rsidRDefault="00E3335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библиографий по тематике</w:t>
            </w:r>
          </w:p>
        </w:tc>
      </w:tr>
    </w:tbl>
    <w:p w:rsidR="00D6364E" w:rsidRDefault="00D6364E">
      <w:pPr>
        <w:spacing w:line="270" w:lineRule="atLeast"/>
        <w:rPr>
          <w:sz w:val="24"/>
        </w:rPr>
        <w:sectPr w:rsidR="00D6364E">
          <w:pgSz w:w="11910" w:h="16850"/>
          <w:pgMar w:top="1140" w:right="520" w:bottom="900" w:left="1480" w:header="0" w:footer="71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2579"/>
        <w:gridCol w:w="2576"/>
        <w:gridCol w:w="2475"/>
      </w:tblGrid>
      <w:tr w:rsidR="00D6364E">
        <w:trPr>
          <w:trHeight w:val="277"/>
        </w:trPr>
        <w:tc>
          <w:tcPr>
            <w:tcW w:w="1834" w:type="dxa"/>
            <w:vMerge w:val="restart"/>
          </w:tcPr>
          <w:p w:rsidR="00D6364E" w:rsidRDefault="00E33355">
            <w:pPr>
              <w:pStyle w:val="TableParagraph"/>
              <w:ind w:left="223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630" w:type="dxa"/>
            <w:gridSpan w:val="3"/>
          </w:tcPr>
          <w:p w:rsidR="00D6364E" w:rsidRDefault="00E33355">
            <w:pPr>
              <w:pStyle w:val="TableParagraph"/>
              <w:spacing w:line="258" w:lineRule="exact"/>
              <w:ind w:left="2156" w:right="2153"/>
              <w:jc w:val="center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D6364E">
        <w:trPr>
          <w:trHeight w:val="552"/>
        </w:trPr>
        <w:tc>
          <w:tcPr>
            <w:tcW w:w="1834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689" w:right="684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D6364E" w:rsidRDefault="00E33355">
            <w:pPr>
              <w:pStyle w:val="TableParagraph"/>
              <w:spacing w:line="272" w:lineRule="exact"/>
              <w:ind w:left="688" w:right="68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816" w:right="814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D6364E" w:rsidRDefault="00E33355">
            <w:pPr>
              <w:pStyle w:val="TableParagraph"/>
              <w:spacing w:line="272" w:lineRule="exact"/>
              <w:ind w:left="816" w:right="811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773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D6364E" w:rsidRDefault="00E33355">
            <w:pPr>
              <w:pStyle w:val="TableParagraph"/>
              <w:spacing w:line="272" w:lineRule="exact"/>
              <w:ind w:left="82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D6364E">
        <w:trPr>
          <w:trHeight w:val="2483"/>
        </w:trPr>
        <w:tc>
          <w:tcPr>
            <w:tcW w:w="1834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D6364E" w:rsidRDefault="00E3335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  <w:p w:rsidR="00D6364E" w:rsidRDefault="00E33355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произведений; самостоятельного анализа</w:t>
            </w:r>
          </w:p>
          <w:p w:rsidR="00D6364E" w:rsidRDefault="00E333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художественных произведений разных литературных родов.</w:t>
            </w:r>
          </w:p>
        </w:tc>
        <w:tc>
          <w:tcPr>
            <w:tcW w:w="2576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</w:p>
          <w:p w:rsidR="00D6364E" w:rsidRDefault="00E33355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 xml:space="preserve">информационных технологий; навыками участия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научных</w:t>
            </w:r>
          </w:p>
          <w:p w:rsidR="00D6364E" w:rsidRDefault="00E33355">
            <w:pPr>
              <w:pStyle w:val="TableParagraph"/>
              <w:spacing w:line="270" w:lineRule="atLeast"/>
              <w:ind w:left="106" w:right="719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дискуссиях</w:t>
            </w:r>
            <w:proofErr w:type="gramEnd"/>
            <w:r>
              <w:rPr>
                <w:sz w:val="24"/>
              </w:rPr>
              <w:t>, выступления с сообщениями и докладами.</w:t>
            </w:r>
          </w:p>
        </w:tc>
        <w:tc>
          <w:tcPr>
            <w:tcW w:w="2475" w:type="dxa"/>
          </w:tcPr>
          <w:p w:rsidR="00D6364E" w:rsidRDefault="00E3335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проводимых</w:t>
            </w:r>
          </w:p>
          <w:p w:rsidR="00D6364E" w:rsidRDefault="00E33355">
            <w:pPr>
              <w:pStyle w:val="TableParagraph"/>
              <w:ind w:left="106" w:right="863"/>
              <w:rPr>
                <w:sz w:val="24"/>
              </w:rPr>
            </w:pPr>
            <w:r>
              <w:rPr>
                <w:sz w:val="24"/>
              </w:rPr>
              <w:t>исследований, приемами</w:t>
            </w:r>
          </w:p>
          <w:p w:rsidR="00D6364E" w:rsidRDefault="00E3335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библиографического описания.</w:t>
            </w:r>
          </w:p>
        </w:tc>
      </w:tr>
    </w:tbl>
    <w:p w:rsidR="00D6364E" w:rsidRDefault="00D6364E">
      <w:pPr>
        <w:pStyle w:val="a3"/>
        <w:ind w:left="0"/>
        <w:rPr>
          <w:sz w:val="20"/>
        </w:rPr>
      </w:pPr>
    </w:p>
    <w:p w:rsidR="00D6364E" w:rsidRDefault="00D6364E">
      <w:pPr>
        <w:pStyle w:val="a3"/>
        <w:ind w:left="0"/>
        <w:rPr>
          <w:sz w:val="16"/>
        </w:rPr>
      </w:pPr>
    </w:p>
    <w:p w:rsidR="00D6364E" w:rsidRDefault="00E33355" w:rsidP="00E33355">
      <w:pPr>
        <w:pStyle w:val="1"/>
        <w:tabs>
          <w:tab w:val="left" w:pos="0"/>
        </w:tabs>
        <w:spacing w:before="90"/>
        <w:ind w:left="0" w:right="609"/>
      </w:pPr>
      <w:proofErr w:type="gramStart"/>
      <w:r>
        <w:t>4 Структура и содержание дисциплины (модуля) (для очной и очно-заочной форм</w:t>
      </w:r>
      <w:r>
        <w:rPr>
          <w:spacing w:val="-2"/>
        </w:rPr>
        <w:t xml:space="preserve"> </w:t>
      </w:r>
      <w:r>
        <w:t>обучения)</w:t>
      </w:r>
      <w:proofErr w:type="gramEnd"/>
    </w:p>
    <w:p w:rsidR="00D6364E" w:rsidRDefault="00E33355">
      <w:pPr>
        <w:pStyle w:val="a3"/>
        <w:spacing w:before="116"/>
        <w:ind w:left="788"/>
      </w:pPr>
      <w:r>
        <w:t>Общая трудоемкость дисциплины составляет 5 единицы 180 часа:</w:t>
      </w:r>
    </w:p>
    <w:p w:rsidR="00D6364E" w:rsidRDefault="00E33355">
      <w:pPr>
        <w:pStyle w:val="a4"/>
        <w:numPr>
          <w:ilvl w:val="0"/>
          <w:numId w:val="6"/>
        </w:numPr>
        <w:tabs>
          <w:tab w:val="left" w:pos="1074"/>
        </w:tabs>
        <w:rPr>
          <w:sz w:val="24"/>
        </w:rPr>
      </w:pPr>
      <w:r>
        <w:rPr>
          <w:sz w:val="24"/>
        </w:rPr>
        <w:t xml:space="preserve">аудиторная работа – 52 часа (в т.ч. </w:t>
      </w:r>
      <w:proofErr w:type="gramStart"/>
      <w:r>
        <w:rPr>
          <w:sz w:val="24"/>
        </w:rPr>
        <w:t xml:space="preserve">в </w:t>
      </w:r>
      <w:proofErr w:type="spellStart"/>
      <w:r>
        <w:rPr>
          <w:sz w:val="24"/>
        </w:rPr>
        <w:t>инт</w:t>
      </w:r>
      <w:proofErr w:type="spellEnd"/>
      <w:proofErr w:type="gramEnd"/>
      <w:r>
        <w:rPr>
          <w:sz w:val="24"/>
        </w:rPr>
        <w:t>. форме 36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часов);</w:t>
      </w:r>
    </w:p>
    <w:p w:rsidR="00D6364E" w:rsidRDefault="00E33355">
      <w:pPr>
        <w:pStyle w:val="a4"/>
        <w:numPr>
          <w:ilvl w:val="0"/>
          <w:numId w:val="6"/>
        </w:numPr>
        <w:tabs>
          <w:tab w:val="left" w:pos="1074"/>
        </w:tabs>
        <w:rPr>
          <w:sz w:val="24"/>
        </w:rPr>
      </w:pPr>
      <w:r>
        <w:rPr>
          <w:sz w:val="24"/>
        </w:rPr>
        <w:t>самостоятельная работа – 92</w:t>
      </w:r>
      <w:r>
        <w:rPr>
          <w:spacing w:val="2"/>
          <w:sz w:val="24"/>
        </w:rPr>
        <w:t xml:space="preserve"> </w:t>
      </w:r>
      <w:r>
        <w:rPr>
          <w:sz w:val="24"/>
        </w:rPr>
        <w:t>часов.</w:t>
      </w:r>
    </w:p>
    <w:p w:rsidR="00D6364E" w:rsidRDefault="00D6364E">
      <w:pPr>
        <w:pStyle w:val="a3"/>
        <w:spacing w:before="8"/>
        <w:ind w:left="0"/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2"/>
        <w:gridCol w:w="439"/>
        <w:gridCol w:w="501"/>
        <w:gridCol w:w="662"/>
        <w:gridCol w:w="623"/>
        <w:gridCol w:w="669"/>
        <w:gridCol w:w="2338"/>
        <w:gridCol w:w="1229"/>
      </w:tblGrid>
      <w:tr w:rsidR="00D6364E">
        <w:trPr>
          <w:trHeight w:val="1912"/>
        </w:trPr>
        <w:tc>
          <w:tcPr>
            <w:tcW w:w="3142" w:type="dxa"/>
            <w:vMerge w:val="restart"/>
          </w:tcPr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spacing w:before="11"/>
              <w:rPr>
                <w:sz w:val="30"/>
              </w:rPr>
            </w:pPr>
          </w:p>
          <w:p w:rsidR="00D6364E" w:rsidRDefault="00E33355">
            <w:pPr>
              <w:pStyle w:val="TableParagraph"/>
              <w:ind w:left="849" w:right="812" w:hanging="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 тема дисциплины</w:t>
            </w:r>
          </w:p>
        </w:tc>
        <w:tc>
          <w:tcPr>
            <w:tcW w:w="439" w:type="dxa"/>
            <w:vMerge w:val="restart"/>
            <w:textDirection w:val="btLr"/>
          </w:tcPr>
          <w:p w:rsidR="00D6364E" w:rsidRDefault="00E33355">
            <w:pPr>
              <w:pStyle w:val="TableParagraph"/>
              <w:spacing w:before="78"/>
              <w:ind w:left="1040" w:right="10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</w:t>
            </w:r>
          </w:p>
        </w:tc>
        <w:tc>
          <w:tcPr>
            <w:tcW w:w="2455" w:type="dxa"/>
            <w:gridSpan w:val="4"/>
          </w:tcPr>
          <w:p w:rsidR="00D6364E" w:rsidRDefault="00E33355">
            <w:pPr>
              <w:pStyle w:val="TableParagraph"/>
              <w:ind w:left="326" w:right="316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Виды учебной работы, включая</w:t>
            </w:r>
          </w:p>
          <w:p w:rsidR="00D6364E" w:rsidRDefault="00E33355">
            <w:pPr>
              <w:pStyle w:val="TableParagraph"/>
              <w:spacing w:line="242" w:lineRule="auto"/>
              <w:ind w:left="172" w:right="157" w:hanging="3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са</w:t>
            </w:r>
            <w:r>
              <w:rPr>
                <w:sz w:val="24"/>
              </w:rPr>
              <w:t>м</w:t>
            </w:r>
            <w:r>
              <w:rPr>
                <w:b/>
                <w:sz w:val="24"/>
              </w:rPr>
              <w:t>ост</w:t>
            </w:r>
            <w:r>
              <w:rPr>
                <w:rFonts w:ascii="Georgia" w:hAnsi="Georgia"/>
                <w:sz w:val="24"/>
              </w:rPr>
              <w:t>оятельную работу студентов и</w:t>
            </w:r>
          </w:p>
          <w:p w:rsidR="00D6364E" w:rsidRDefault="00E33355">
            <w:pPr>
              <w:pStyle w:val="TableParagraph"/>
              <w:spacing w:line="274" w:lineRule="exact"/>
              <w:ind w:left="331" w:right="316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трудоемкость (в часах)</w:t>
            </w:r>
          </w:p>
        </w:tc>
        <w:tc>
          <w:tcPr>
            <w:tcW w:w="2338" w:type="dxa"/>
            <w:vMerge w:val="restart"/>
          </w:tcPr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spacing w:before="4"/>
              <w:rPr>
                <w:sz w:val="33"/>
              </w:rPr>
            </w:pPr>
          </w:p>
          <w:p w:rsidR="00D6364E" w:rsidRDefault="00E33355">
            <w:pPr>
              <w:pStyle w:val="TableParagraph"/>
              <w:ind w:left="99" w:right="123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Формы текущего и промежуточного контроля</w:t>
            </w:r>
          </w:p>
          <w:p w:rsidR="00D6364E" w:rsidRDefault="00E33355">
            <w:pPr>
              <w:pStyle w:val="TableParagraph"/>
              <w:spacing w:before="1"/>
              <w:ind w:left="94" w:right="123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успеваемости</w:t>
            </w:r>
          </w:p>
        </w:tc>
        <w:tc>
          <w:tcPr>
            <w:tcW w:w="1229" w:type="dxa"/>
            <w:vMerge w:val="restart"/>
            <w:textDirection w:val="btLr"/>
          </w:tcPr>
          <w:p w:rsidR="00D6364E" w:rsidRDefault="00D6364E">
            <w:pPr>
              <w:pStyle w:val="TableParagraph"/>
              <w:spacing w:before="4"/>
              <w:rPr>
                <w:sz w:val="29"/>
              </w:rPr>
            </w:pPr>
          </w:p>
          <w:p w:rsidR="00D6364E" w:rsidRDefault="00E33355">
            <w:pPr>
              <w:pStyle w:val="TableParagraph"/>
              <w:spacing w:line="247" w:lineRule="auto"/>
              <w:ind w:left="208" w:firstLine="17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Код и структурный элемент компетенции</w:t>
            </w:r>
          </w:p>
        </w:tc>
      </w:tr>
      <w:tr w:rsidR="00D6364E">
        <w:trPr>
          <w:trHeight w:val="1126"/>
        </w:trPr>
        <w:tc>
          <w:tcPr>
            <w:tcW w:w="3142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textDirection w:val="btLr"/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extDirection w:val="btLr"/>
          </w:tcPr>
          <w:p w:rsidR="00D6364E" w:rsidRDefault="00E33355">
            <w:pPr>
              <w:pStyle w:val="TableParagraph"/>
              <w:spacing w:before="109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62" w:type="dxa"/>
            <w:textDirection w:val="btLr"/>
          </w:tcPr>
          <w:p w:rsidR="00D6364E" w:rsidRDefault="00E33355">
            <w:pPr>
              <w:pStyle w:val="TableParagraph"/>
              <w:spacing w:before="50" w:line="247" w:lineRule="auto"/>
              <w:ind w:left="-1" w:right="111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23" w:type="dxa"/>
            <w:textDirection w:val="btLr"/>
          </w:tcPr>
          <w:p w:rsidR="00D6364E" w:rsidRDefault="00E33355">
            <w:pPr>
              <w:pStyle w:val="TableParagraph"/>
              <w:spacing w:before="28" w:line="280" w:lineRule="atLeast"/>
              <w:ind w:left="172" w:right="99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69" w:type="dxa"/>
            <w:textDirection w:val="btLr"/>
          </w:tcPr>
          <w:p w:rsidR="00D6364E" w:rsidRDefault="00E33355">
            <w:pPr>
              <w:pStyle w:val="TableParagraph"/>
              <w:spacing w:before="54" w:line="247" w:lineRule="auto"/>
              <w:ind w:left="362" w:right="164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D6364E" w:rsidRDefault="00D6364E">
            <w:pPr>
              <w:rPr>
                <w:sz w:val="2"/>
                <w:szCs w:val="2"/>
              </w:rPr>
            </w:pPr>
          </w:p>
        </w:tc>
      </w:tr>
      <w:tr w:rsidR="00D6364E">
        <w:trPr>
          <w:trHeight w:val="827"/>
        </w:trPr>
        <w:tc>
          <w:tcPr>
            <w:tcW w:w="3142" w:type="dxa"/>
          </w:tcPr>
          <w:p w:rsidR="00D6364E" w:rsidRDefault="00E33355">
            <w:pPr>
              <w:pStyle w:val="TableParagraph"/>
              <w:tabs>
                <w:tab w:val="left" w:pos="371"/>
                <w:tab w:val="left" w:pos="1271"/>
                <w:tab w:val="left" w:pos="2986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Раздел</w:t>
            </w:r>
            <w:r>
              <w:rPr>
                <w:sz w:val="24"/>
              </w:rPr>
              <w:tab/>
              <w:t>«Литература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364E" w:rsidRDefault="00E33355">
            <w:pPr>
              <w:pStyle w:val="TableParagraph"/>
              <w:tabs>
                <w:tab w:val="left" w:pos="2129"/>
              </w:tabs>
              <w:spacing w:line="270" w:lineRule="atLeast"/>
              <w:ind w:left="40" w:right="31"/>
              <w:rPr>
                <w:sz w:val="24"/>
              </w:rPr>
            </w:pPr>
            <w:r>
              <w:rPr>
                <w:sz w:val="24"/>
              </w:rPr>
              <w:t>контексте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культуры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зарубежная</w:t>
            </w:r>
            <w:proofErr w:type="gramEnd"/>
            <w:r>
              <w:rPr>
                <w:sz w:val="24"/>
              </w:rPr>
              <w:t>)»</w:t>
            </w:r>
          </w:p>
        </w:tc>
        <w:tc>
          <w:tcPr>
            <w:tcW w:w="439" w:type="dxa"/>
          </w:tcPr>
          <w:p w:rsidR="00D6364E" w:rsidRDefault="00E3335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1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</w:tr>
      <w:tr w:rsidR="00D6364E">
        <w:trPr>
          <w:trHeight w:val="1103"/>
        </w:trPr>
        <w:tc>
          <w:tcPr>
            <w:tcW w:w="3142" w:type="dxa"/>
          </w:tcPr>
          <w:p w:rsidR="00D6364E" w:rsidRDefault="00E33355">
            <w:pPr>
              <w:pStyle w:val="TableParagraph"/>
              <w:tabs>
                <w:tab w:val="left" w:pos="1738"/>
              </w:tabs>
              <w:ind w:left="40" w:right="33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Античная</w:t>
            </w:r>
            <w:r>
              <w:rPr>
                <w:sz w:val="24"/>
              </w:rPr>
              <w:tab/>
              <w:t xml:space="preserve">литература </w:t>
            </w:r>
            <w:r>
              <w:rPr>
                <w:spacing w:val="-14"/>
                <w:sz w:val="24"/>
              </w:rPr>
              <w:t xml:space="preserve">в </w:t>
            </w:r>
            <w:r>
              <w:rPr>
                <w:sz w:val="24"/>
              </w:rPr>
              <w:t>контексте мировой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ind w:left="41" w:right="460"/>
              <w:rPr>
                <w:sz w:val="24"/>
              </w:rPr>
            </w:pPr>
            <w:r>
              <w:rPr>
                <w:sz w:val="24"/>
              </w:rPr>
              <w:t xml:space="preserve">Конспект / Опрос Выступление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 xml:space="preserve">семинарском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ind w:left="41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ПК-3 –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ПСК-4 -</w:t>
            </w:r>
          </w:p>
          <w:p w:rsidR="00D6364E" w:rsidRDefault="00E33355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1379"/>
        </w:trPr>
        <w:tc>
          <w:tcPr>
            <w:tcW w:w="3142" w:type="dxa"/>
          </w:tcPr>
          <w:p w:rsidR="00D6364E" w:rsidRDefault="00E33355">
            <w:pPr>
              <w:pStyle w:val="TableParagraph"/>
              <w:tabs>
                <w:tab w:val="left" w:pos="2405"/>
              </w:tabs>
              <w:spacing w:before="231"/>
              <w:ind w:left="40" w:right="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.2. Античная мифология и современность: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диалог </w:t>
            </w:r>
            <w:r>
              <w:rPr>
                <w:sz w:val="24"/>
              </w:rPr>
              <w:t>культур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ind w:left="41" w:right="460"/>
              <w:rPr>
                <w:sz w:val="24"/>
              </w:rPr>
            </w:pPr>
            <w:r>
              <w:rPr>
                <w:sz w:val="24"/>
              </w:rPr>
              <w:t>Индивидуальные задания,</w:t>
            </w:r>
          </w:p>
          <w:p w:rsidR="00D6364E" w:rsidRDefault="00E33355">
            <w:pPr>
              <w:pStyle w:val="TableParagraph"/>
              <w:spacing w:line="270" w:lineRule="atLeast"/>
              <w:ind w:left="41"/>
              <w:rPr>
                <w:sz w:val="24"/>
              </w:rPr>
            </w:pPr>
            <w:r>
              <w:rPr>
                <w:sz w:val="24"/>
              </w:rPr>
              <w:t>реферат. Конспектирование научной литературы.</w:t>
            </w:r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ind w:left="41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ПК-3 -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ПСК-4 -</w:t>
            </w:r>
          </w:p>
          <w:p w:rsidR="00D6364E" w:rsidRDefault="00E33355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1104"/>
        </w:trPr>
        <w:tc>
          <w:tcPr>
            <w:tcW w:w="3142" w:type="dxa"/>
          </w:tcPr>
          <w:p w:rsidR="00D6364E" w:rsidRDefault="00E33355">
            <w:pPr>
              <w:pStyle w:val="TableParagraph"/>
              <w:ind w:left="40" w:right="141"/>
              <w:rPr>
                <w:sz w:val="24"/>
              </w:rPr>
            </w:pPr>
            <w:r>
              <w:rPr>
                <w:sz w:val="24"/>
              </w:rPr>
              <w:t xml:space="preserve">1.3. Древнегреческая лирика европейская культура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ind w:left="41" w:right="93"/>
              <w:rPr>
                <w:sz w:val="24"/>
              </w:rPr>
            </w:pPr>
            <w:r>
              <w:rPr>
                <w:sz w:val="24"/>
              </w:rPr>
              <w:t>Ответы на письменные задания. Опрос. Проверка</w:t>
            </w:r>
          </w:p>
          <w:p w:rsidR="00D6364E" w:rsidRDefault="00E33355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sz w:val="24"/>
              </w:rPr>
              <w:t>конспектов</w:t>
            </w:r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ind w:left="41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ПК-3 -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ПСК-4 -</w:t>
            </w:r>
          </w:p>
          <w:p w:rsidR="00D6364E" w:rsidRDefault="00E33355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1381"/>
        </w:trPr>
        <w:tc>
          <w:tcPr>
            <w:tcW w:w="3142" w:type="dxa"/>
          </w:tcPr>
          <w:p w:rsidR="00D6364E" w:rsidRDefault="00E33355">
            <w:pPr>
              <w:pStyle w:val="TableParagraph"/>
              <w:tabs>
                <w:tab w:val="left" w:pos="1369"/>
              </w:tabs>
              <w:ind w:left="40" w:right="32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Древнегреческая </w:t>
            </w:r>
            <w:r>
              <w:rPr>
                <w:sz w:val="24"/>
              </w:rPr>
              <w:t>драматургия и ее влияние последующую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ind w:left="41" w:right="460"/>
              <w:rPr>
                <w:sz w:val="24"/>
              </w:rPr>
            </w:pPr>
            <w:r>
              <w:rPr>
                <w:sz w:val="24"/>
              </w:rPr>
              <w:t>Выступление на практическом занятии,</w:t>
            </w:r>
          </w:p>
          <w:p w:rsidR="00D6364E" w:rsidRDefault="00E33355">
            <w:pPr>
              <w:pStyle w:val="TableParagraph"/>
              <w:spacing w:line="276" w:lineRule="exact"/>
              <w:ind w:left="41" w:right="469"/>
              <w:rPr>
                <w:sz w:val="24"/>
              </w:rPr>
            </w:pPr>
            <w:r>
              <w:rPr>
                <w:sz w:val="24"/>
              </w:rPr>
              <w:t>индивидуальные задания, реферат.</w:t>
            </w:r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ind w:left="41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ПК-3 -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ПСК-4 -</w:t>
            </w:r>
          </w:p>
          <w:p w:rsidR="00D6364E" w:rsidRDefault="00E33355"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D6364E" w:rsidRDefault="00D6364E">
      <w:pPr>
        <w:spacing w:line="274" w:lineRule="exact"/>
        <w:rPr>
          <w:sz w:val="24"/>
        </w:rPr>
        <w:sectPr w:rsidR="00D6364E">
          <w:pgSz w:w="11910" w:h="16850"/>
          <w:pgMar w:top="1140" w:right="520" w:bottom="900" w:left="1480" w:header="0" w:footer="712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2"/>
        <w:gridCol w:w="439"/>
        <w:gridCol w:w="501"/>
        <w:gridCol w:w="662"/>
        <w:gridCol w:w="623"/>
        <w:gridCol w:w="669"/>
        <w:gridCol w:w="2338"/>
        <w:gridCol w:w="1229"/>
      </w:tblGrid>
      <w:tr w:rsidR="00D6364E">
        <w:trPr>
          <w:trHeight w:val="1915"/>
        </w:trPr>
        <w:tc>
          <w:tcPr>
            <w:tcW w:w="3142" w:type="dxa"/>
            <w:vMerge w:val="restart"/>
          </w:tcPr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spacing w:before="6"/>
              <w:rPr>
                <w:sz w:val="30"/>
              </w:rPr>
            </w:pPr>
          </w:p>
          <w:p w:rsidR="00D6364E" w:rsidRDefault="00E33355">
            <w:pPr>
              <w:pStyle w:val="TableParagraph"/>
              <w:ind w:left="849" w:right="812" w:hanging="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 тема дисциплины</w:t>
            </w:r>
          </w:p>
        </w:tc>
        <w:tc>
          <w:tcPr>
            <w:tcW w:w="439" w:type="dxa"/>
            <w:vMerge w:val="restart"/>
            <w:textDirection w:val="btLr"/>
          </w:tcPr>
          <w:p w:rsidR="00D6364E" w:rsidRDefault="00E33355">
            <w:pPr>
              <w:pStyle w:val="TableParagraph"/>
              <w:spacing w:before="78"/>
              <w:ind w:left="1051" w:right="10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</w:t>
            </w:r>
          </w:p>
        </w:tc>
        <w:tc>
          <w:tcPr>
            <w:tcW w:w="2455" w:type="dxa"/>
            <w:gridSpan w:val="4"/>
          </w:tcPr>
          <w:p w:rsidR="00D6364E" w:rsidRDefault="00E33355">
            <w:pPr>
              <w:pStyle w:val="TableParagraph"/>
              <w:ind w:left="326" w:right="316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Виды учебной работы, включая</w:t>
            </w:r>
          </w:p>
          <w:p w:rsidR="00D6364E" w:rsidRDefault="00E33355">
            <w:pPr>
              <w:pStyle w:val="TableParagraph"/>
              <w:ind w:left="172" w:right="157" w:hanging="3"/>
              <w:jc w:val="center"/>
              <w:rPr>
                <w:rFonts w:ascii="Georgia" w:hAnsi="Georgia"/>
                <w:sz w:val="24"/>
              </w:rPr>
            </w:pPr>
            <w:proofErr w:type="gramStart"/>
            <w:r>
              <w:rPr>
                <w:rFonts w:ascii="Georgia" w:hAnsi="Georgia"/>
                <w:sz w:val="24"/>
              </w:rPr>
              <w:t>са</w:t>
            </w:r>
            <w:r>
              <w:rPr>
                <w:sz w:val="24"/>
              </w:rPr>
              <w:t>м</w:t>
            </w:r>
            <w:r>
              <w:rPr>
                <w:b/>
                <w:sz w:val="24"/>
              </w:rPr>
              <w:t>ост</w:t>
            </w:r>
            <w:r>
              <w:rPr>
                <w:rFonts w:ascii="Georgia" w:hAnsi="Georgia"/>
                <w:sz w:val="24"/>
              </w:rPr>
              <w:t>оятельную работу студентов и трудоемкость (в</w:t>
            </w:r>
            <w:proofErr w:type="gramEnd"/>
          </w:p>
          <w:p w:rsidR="00D6364E" w:rsidRDefault="00E33355">
            <w:pPr>
              <w:pStyle w:val="TableParagraph"/>
              <w:spacing w:line="263" w:lineRule="exact"/>
              <w:ind w:left="325" w:right="316"/>
              <w:jc w:val="center"/>
              <w:rPr>
                <w:rFonts w:ascii="Georgia" w:hAnsi="Georgia"/>
                <w:sz w:val="24"/>
              </w:rPr>
            </w:pPr>
            <w:proofErr w:type="gramStart"/>
            <w:r>
              <w:rPr>
                <w:rFonts w:ascii="Georgia" w:hAnsi="Georgia"/>
                <w:sz w:val="24"/>
              </w:rPr>
              <w:t>часах</w:t>
            </w:r>
            <w:proofErr w:type="gramEnd"/>
            <w:r>
              <w:rPr>
                <w:rFonts w:ascii="Georgia" w:hAnsi="Georgia"/>
                <w:sz w:val="24"/>
              </w:rPr>
              <w:t>)</w:t>
            </w:r>
          </w:p>
        </w:tc>
        <w:tc>
          <w:tcPr>
            <w:tcW w:w="2338" w:type="dxa"/>
            <w:vMerge w:val="restart"/>
          </w:tcPr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rPr>
                <w:sz w:val="26"/>
              </w:rPr>
            </w:pPr>
          </w:p>
          <w:p w:rsidR="00D6364E" w:rsidRDefault="00D6364E">
            <w:pPr>
              <w:pStyle w:val="TableParagraph"/>
              <w:spacing w:before="8"/>
              <w:rPr>
                <w:sz w:val="32"/>
              </w:rPr>
            </w:pPr>
          </w:p>
          <w:p w:rsidR="00D6364E" w:rsidRDefault="00E33355">
            <w:pPr>
              <w:pStyle w:val="TableParagraph"/>
              <w:ind w:left="99" w:right="123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Формы текущего и промежуточного контроля</w:t>
            </w:r>
          </w:p>
          <w:p w:rsidR="00D6364E" w:rsidRDefault="00E33355">
            <w:pPr>
              <w:pStyle w:val="TableParagraph"/>
              <w:spacing w:before="1"/>
              <w:ind w:left="94" w:right="123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успеваемости</w:t>
            </w:r>
          </w:p>
        </w:tc>
        <w:tc>
          <w:tcPr>
            <w:tcW w:w="1229" w:type="dxa"/>
            <w:vMerge w:val="restart"/>
            <w:textDirection w:val="btLr"/>
          </w:tcPr>
          <w:p w:rsidR="00D6364E" w:rsidRDefault="00D6364E">
            <w:pPr>
              <w:pStyle w:val="TableParagraph"/>
              <w:spacing w:before="4"/>
              <w:rPr>
                <w:sz w:val="29"/>
              </w:rPr>
            </w:pPr>
          </w:p>
          <w:p w:rsidR="00D6364E" w:rsidRDefault="00E33355">
            <w:pPr>
              <w:pStyle w:val="TableParagraph"/>
              <w:spacing w:line="247" w:lineRule="auto"/>
              <w:ind w:left="216" w:right="336" w:firstLine="17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Код и структурный элемент компетенции</w:t>
            </w:r>
          </w:p>
        </w:tc>
      </w:tr>
      <w:tr w:rsidR="00D6364E">
        <w:trPr>
          <w:trHeight w:val="1132"/>
        </w:trPr>
        <w:tc>
          <w:tcPr>
            <w:tcW w:w="3142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textDirection w:val="btLr"/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extDirection w:val="btLr"/>
          </w:tcPr>
          <w:p w:rsidR="00D6364E" w:rsidRDefault="00E33355">
            <w:pPr>
              <w:pStyle w:val="TableParagraph"/>
              <w:spacing w:before="109"/>
              <w:ind w:left="209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62" w:type="dxa"/>
            <w:textDirection w:val="btLr"/>
          </w:tcPr>
          <w:p w:rsidR="00D6364E" w:rsidRDefault="00E33355">
            <w:pPr>
              <w:pStyle w:val="TableParagraph"/>
              <w:spacing w:before="50" w:line="247" w:lineRule="auto"/>
              <w:ind w:left="7" w:right="109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23" w:type="dxa"/>
            <w:textDirection w:val="btLr"/>
          </w:tcPr>
          <w:p w:rsidR="00D6364E" w:rsidRDefault="00E33355">
            <w:pPr>
              <w:pStyle w:val="TableParagraph"/>
              <w:spacing w:before="28" w:line="280" w:lineRule="atLeast"/>
              <w:ind w:left="180" w:right="9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69" w:type="dxa"/>
            <w:textDirection w:val="btLr"/>
          </w:tcPr>
          <w:p w:rsidR="00D6364E" w:rsidRDefault="00E33355">
            <w:pPr>
              <w:pStyle w:val="TableParagraph"/>
              <w:spacing w:before="54" w:line="247" w:lineRule="auto"/>
              <w:ind w:left="370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D6364E" w:rsidRDefault="00D6364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D6364E" w:rsidRDefault="00D6364E">
            <w:pPr>
              <w:rPr>
                <w:sz w:val="2"/>
                <w:szCs w:val="2"/>
              </w:rPr>
            </w:pPr>
          </w:p>
        </w:tc>
      </w:tr>
      <w:tr w:rsidR="00D6364E">
        <w:trPr>
          <w:trHeight w:val="421"/>
        </w:trPr>
        <w:tc>
          <w:tcPr>
            <w:tcW w:w="314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Проверка конспектов.</w:t>
            </w:r>
          </w:p>
        </w:tc>
        <w:tc>
          <w:tcPr>
            <w:tcW w:w="122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</w:tr>
      <w:tr w:rsidR="00D6364E">
        <w:trPr>
          <w:trHeight w:val="1104"/>
        </w:trPr>
        <w:tc>
          <w:tcPr>
            <w:tcW w:w="3142" w:type="dxa"/>
          </w:tcPr>
          <w:p w:rsidR="00D6364E" w:rsidRDefault="00E3335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1.5. Культурно-исторические условия развития римской литературы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2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2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ind w:left="41" w:right="460"/>
              <w:rPr>
                <w:sz w:val="24"/>
              </w:rPr>
            </w:pPr>
            <w:r>
              <w:rPr>
                <w:sz w:val="24"/>
              </w:rPr>
              <w:t xml:space="preserve">Конспект / Опрос Выступление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 xml:space="preserve">семинарском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ind w:left="41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ПК-3 -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ПСК-4 -</w:t>
            </w:r>
          </w:p>
          <w:p w:rsidR="00D6364E" w:rsidRDefault="00E33355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422"/>
        </w:trPr>
        <w:tc>
          <w:tcPr>
            <w:tcW w:w="3142" w:type="dxa"/>
          </w:tcPr>
          <w:p w:rsidR="00D6364E" w:rsidRDefault="00E33355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7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7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7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338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</w:tr>
      <w:tr w:rsidR="00D6364E">
        <w:trPr>
          <w:trHeight w:val="421"/>
        </w:trPr>
        <w:tc>
          <w:tcPr>
            <w:tcW w:w="3142" w:type="dxa"/>
          </w:tcPr>
          <w:p w:rsidR="00D6364E" w:rsidRDefault="00E33355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Раздел 2</w:t>
            </w:r>
          </w:p>
        </w:tc>
        <w:tc>
          <w:tcPr>
            <w:tcW w:w="439" w:type="dxa"/>
          </w:tcPr>
          <w:p w:rsidR="00D6364E" w:rsidRDefault="00E33355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1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</w:tr>
      <w:tr w:rsidR="00D6364E">
        <w:trPr>
          <w:trHeight w:val="1105"/>
        </w:trPr>
        <w:tc>
          <w:tcPr>
            <w:tcW w:w="3142" w:type="dxa"/>
          </w:tcPr>
          <w:p w:rsidR="00D6364E" w:rsidRDefault="00E33355">
            <w:pPr>
              <w:pStyle w:val="TableParagraph"/>
              <w:ind w:left="40" w:right="33"/>
              <w:jc w:val="both"/>
              <w:rPr>
                <w:sz w:val="24"/>
              </w:rPr>
            </w:pPr>
            <w:r>
              <w:rPr>
                <w:sz w:val="24"/>
              </w:rPr>
              <w:t>2.1. Куртуазная (рыцарская) культура и литература Средних веков.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2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2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ind w:left="41" w:right="460"/>
              <w:rPr>
                <w:sz w:val="24"/>
              </w:rPr>
            </w:pPr>
            <w:r>
              <w:rPr>
                <w:sz w:val="24"/>
              </w:rPr>
              <w:t xml:space="preserve">Конспект / Опрос Выступление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 xml:space="preserve">семинарском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ind w:left="41" w:right="56"/>
              <w:rPr>
                <w:sz w:val="24"/>
              </w:rPr>
            </w:pPr>
            <w:r>
              <w:rPr>
                <w:sz w:val="24"/>
              </w:rPr>
              <w:t xml:space="preserve">ПК-3-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ПСК-4 -</w:t>
            </w:r>
          </w:p>
          <w:p w:rsidR="00D6364E" w:rsidRDefault="00E33355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827"/>
        </w:trPr>
        <w:tc>
          <w:tcPr>
            <w:tcW w:w="3142" w:type="dxa"/>
          </w:tcPr>
          <w:p w:rsidR="00D6364E" w:rsidRDefault="00E33355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2.2. Культура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D6364E" w:rsidRDefault="00E3335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эпохи Возрождения.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0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>Конспект / Опрос</w:t>
            </w:r>
          </w:p>
          <w:p w:rsidR="00D6364E" w:rsidRDefault="00E33355">
            <w:pPr>
              <w:pStyle w:val="TableParagraph"/>
              <w:spacing w:line="270" w:lineRule="atLeast"/>
              <w:ind w:left="41" w:right="61"/>
              <w:rPr>
                <w:sz w:val="24"/>
              </w:rPr>
            </w:pPr>
            <w:r>
              <w:rPr>
                <w:sz w:val="24"/>
              </w:rPr>
              <w:t>Выступление на семинарском занятии</w:t>
            </w:r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>ПК-11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  <w:p w:rsidR="00D6364E" w:rsidRDefault="00E33355">
            <w:pPr>
              <w:pStyle w:val="TableParagraph"/>
              <w:tabs>
                <w:tab w:val="left" w:pos="1112"/>
              </w:tabs>
              <w:ind w:left="41"/>
              <w:rPr>
                <w:sz w:val="24"/>
              </w:rPr>
            </w:pPr>
            <w:r>
              <w:rPr>
                <w:sz w:val="24"/>
              </w:rPr>
              <w:t>ПСК-4</w:t>
            </w:r>
            <w:r>
              <w:rPr>
                <w:sz w:val="24"/>
              </w:rPr>
              <w:tab/>
              <w:t>-</w:t>
            </w:r>
          </w:p>
          <w:p w:rsidR="00D6364E" w:rsidRDefault="00E33355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1932"/>
        </w:trPr>
        <w:tc>
          <w:tcPr>
            <w:tcW w:w="3142" w:type="dxa"/>
          </w:tcPr>
          <w:p w:rsidR="00D6364E" w:rsidRDefault="00E33355">
            <w:pPr>
              <w:pStyle w:val="TableParagraph"/>
              <w:spacing w:line="260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2.3. Культура декаданса и</w:t>
            </w:r>
          </w:p>
          <w:p w:rsidR="00D6364E" w:rsidRDefault="00E33355">
            <w:pPr>
              <w:pStyle w:val="TableParagraph"/>
              <w:ind w:left="4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специфика литературного процесса в Европе конца XIX–XX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Культура модернизма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0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</w:p>
          <w:p w:rsidR="00D6364E" w:rsidRDefault="00E33355">
            <w:pPr>
              <w:pStyle w:val="TableParagraph"/>
              <w:tabs>
                <w:tab w:val="left" w:pos="1105"/>
                <w:tab w:val="left" w:pos="1385"/>
              </w:tabs>
              <w:ind w:left="41" w:right="22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z w:val="24"/>
              </w:rPr>
              <w:tab/>
              <w:t>литературы 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критико-</w:t>
            </w:r>
          </w:p>
          <w:p w:rsidR="00D6364E" w:rsidRDefault="00E33355">
            <w:pPr>
              <w:pStyle w:val="TableParagraph"/>
              <w:ind w:left="41" w:right="767"/>
              <w:rPr>
                <w:sz w:val="24"/>
              </w:rPr>
            </w:pPr>
            <w:r>
              <w:rPr>
                <w:sz w:val="24"/>
              </w:rPr>
              <w:t>аналитическое выступление</w:t>
            </w:r>
          </w:p>
          <w:p w:rsidR="00D6364E" w:rsidRDefault="00E33355">
            <w:pPr>
              <w:pStyle w:val="TableParagraph"/>
              <w:tabs>
                <w:tab w:val="left" w:pos="1096"/>
              </w:tabs>
              <w:spacing w:line="270" w:lineRule="atLeast"/>
              <w:ind w:left="41" w:right="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материалам </w:t>
            </w:r>
            <w:r>
              <w:rPr>
                <w:sz w:val="24"/>
              </w:rPr>
              <w:t>конспекта.</w:t>
            </w:r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ПК-3 -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  <w:p w:rsidR="00D6364E" w:rsidRDefault="00E33355">
            <w:pPr>
              <w:pStyle w:val="TableParagraph"/>
              <w:tabs>
                <w:tab w:val="left" w:pos="1112"/>
              </w:tabs>
              <w:ind w:left="41" w:right="24"/>
              <w:rPr>
                <w:sz w:val="24"/>
              </w:rPr>
            </w:pPr>
            <w:r>
              <w:rPr>
                <w:sz w:val="24"/>
              </w:rPr>
              <w:t>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-</w:t>
            </w:r>
          </w:p>
          <w:p w:rsidR="00D6364E" w:rsidRDefault="00E33355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1655"/>
        </w:trPr>
        <w:tc>
          <w:tcPr>
            <w:tcW w:w="3142" w:type="dxa"/>
          </w:tcPr>
          <w:p w:rsidR="00D6364E" w:rsidRDefault="00E33355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2.4. Культура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D6364E" w:rsidRDefault="00E3335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постмодернизма.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0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0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tabs>
                <w:tab w:val="left" w:pos="2063"/>
              </w:tabs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41" w:right="543"/>
              <w:rPr>
                <w:sz w:val="24"/>
              </w:rPr>
            </w:pPr>
            <w:r>
              <w:rPr>
                <w:sz w:val="24"/>
              </w:rPr>
              <w:t xml:space="preserve">практическом занятии,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</w:p>
          <w:p w:rsidR="00D6364E" w:rsidRDefault="00E33355">
            <w:pPr>
              <w:pStyle w:val="TableParagraph"/>
              <w:tabs>
                <w:tab w:val="left" w:pos="1422"/>
              </w:tabs>
              <w:spacing w:line="270" w:lineRule="atLeast"/>
              <w:ind w:left="41" w:right="25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реферат. </w:t>
            </w: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конспектов.</w:t>
            </w:r>
          </w:p>
        </w:tc>
        <w:tc>
          <w:tcPr>
            <w:tcW w:w="1229" w:type="dxa"/>
          </w:tcPr>
          <w:p w:rsidR="00D6364E" w:rsidRDefault="00E33355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ПК-3 -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  <w:p w:rsidR="00D6364E" w:rsidRDefault="00E33355">
            <w:pPr>
              <w:pStyle w:val="TableParagraph"/>
              <w:tabs>
                <w:tab w:val="left" w:pos="1112"/>
              </w:tabs>
              <w:ind w:left="41" w:right="24"/>
              <w:rPr>
                <w:sz w:val="24"/>
              </w:rPr>
            </w:pPr>
            <w:r>
              <w:rPr>
                <w:sz w:val="24"/>
              </w:rPr>
              <w:t>ПК-11 -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ПСК-4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-</w:t>
            </w:r>
          </w:p>
          <w:p w:rsidR="00D6364E" w:rsidRDefault="00E33355">
            <w:pPr>
              <w:pStyle w:val="TableParagraph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D6364E">
        <w:trPr>
          <w:trHeight w:val="498"/>
        </w:trPr>
        <w:tc>
          <w:tcPr>
            <w:tcW w:w="3142" w:type="dxa"/>
          </w:tcPr>
          <w:p w:rsidR="00D6364E" w:rsidRDefault="00E33355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5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5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338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</w:tr>
      <w:tr w:rsidR="00D6364E">
        <w:trPr>
          <w:trHeight w:val="552"/>
        </w:trPr>
        <w:tc>
          <w:tcPr>
            <w:tcW w:w="3142" w:type="dxa"/>
          </w:tcPr>
          <w:p w:rsidR="00D6364E" w:rsidRDefault="00E33355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43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D6364E" w:rsidRDefault="00E33355">
            <w:pPr>
              <w:pStyle w:val="TableParagraph"/>
              <w:spacing w:line="26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662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D6364E" w:rsidRDefault="00E33355">
            <w:pPr>
              <w:pStyle w:val="TableParagraph"/>
              <w:spacing w:line="265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669" w:type="dxa"/>
          </w:tcPr>
          <w:p w:rsidR="00D6364E" w:rsidRDefault="00E33355">
            <w:pPr>
              <w:pStyle w:val="TableParagraph"/>
              <w:spacing w:line="265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2338" w:type="dxa"/>
          </w:tcPr>
          <w:p w:rsidR="00D6364E" w:rsidRDefault="00E33355">
            <w:pPr>
              <w:pStyle w:val="TableParagraph"/>
              <w:spacing w:line="26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</w:p>
          <w:p w:rsidR="00D6364E" w:rsidRDefault="00E33355">
            <w:pPr>
              <w:pStyle w:val="TableParagraph"/>
              <w:spacing w:line="268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(экзамен)</w:t>
            </w:r>
          </w:p>
        </w:tc>
        <w:tc>
          <w:tcPr>
            <w:tcW w:w="1229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</w:tr>
    </w:tbl>
    <w:p w:rsidR="00D6364E" w:rsidRDefault="00D6364E">
      <w:pPr>
        <w:pStyle w:val="a3"/>
        <w:ind w:left="0"/>
        <w:rPr>
          <w:sz w:val="20"/>
        </w:rPr>
      </w:pPr>
    </w:p>
    <w:p w:rsidR="00D6364E" w:rsidRDefault="00D6364E">
      <w:pPr>
        <w:pStyle w:val="a3"/>
        <w:spacing w:before="9"/>
        <w:ind w:left="0"/>
        <w:rPr>
          <w:sz w:val="23"/>
        </w:rPr>
      </w:pPr>
    </w:p>
    <w:p w:rsidR="00D6364E" w:rsidRDefault="00E33355" w:rsidP="00E33355">
      <w:pPr>
        <w:pStyle w:val="1"/>
        <w:numPr>
          <w:ilvl w:val="0"/>
          <w:numId w:val="13"/>
        </w:numPr>
        <w:tabs>
          <w:tab w:val="left" w:pos="0"/>
        </w:tabs>
        <w:rPr>
          <w:rFonts w:ascii="Georgia" w:hAnsi="Georgia"/>
        </w:rPr>
      </w:pPr>
      <w:r>
        <w:rPr>
          <w:rFonts w:ascii="Georgia" w:hAnsi="Georgia"/>
        </w:rPr>
        <w:t>Образовательные и информационные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технологии</w:t>
      </w:r>
    </w:p>
    <w:p w:rsidR="00D6364E" w:rsidRDefault="00E33355">
      <w:pPr>
        <w:pStyle w:val="a3"/>
        <w:spacing w:before="115"/>
        <w:ind w:right="609" w:firstLine="566"/>
        <w:jc w:val="both"/>
      </w:pPr>
      <w:r>
        <w:t xml:space="preserve">При изучении дисциплины используются образовательные технологии развивающего образования, проблемного обучения и игрового обучения: творческие задания, тестирование, дискуссии, метод </w:t>
      </w:r>
      <w:proofErr w:type="spellStart"/>
      <w:r>
        <w:t>case-study</w:t>
      </w:r>
      <w:proofErr w:type="spellEnd"/>
      <w:r>
        <w:t xml:space="preserve"> (анализ конкретных ситуаций), тренинги,  письменные  аналитические  работы,  коллоквиум,  сетевой информационный образовательный</w:t>
      </w:r>
      <w:r>
        <w:rPr>
          <w:spacing w:val="-1"/>
        </w:rPr>
        <w:t xml:space="preserve"> </w:t>
      </w:r>
      <w:r>
        <w:t>ресурс.</w:t>
      </w:r>
    </w:p>
    <w:p w:rsidR="00D6364E" w:rsidRDefault="00D6364E">
      <w:pPr>
        <w:jc w:val="both"/>
        <w:sectPr w:rsidR="00D6364E">
          <w:pgSz w:w="11910" w:h="16850"/>
          <w:pgMar w:top="1140" w:right="520" w:bottom="980" w:left="1480" w:header="0" w:footer="712" w:gutter="0"/>
          <w:cols w:space="720"/>
        </w:sectPr>
      </w:pPr>
    </w:p>
    <w:p w:rsidR="00D6364E" w:rsidRDefault="00E33355">
      <w:pPr>
        <w:pStyle w:val="a3"/>
        <w:spacing w:before="64"/>
        <w:ind w:right="612" w:firstLine="566"/>
        <w:jc w:val="both"/>
      </w:pPr>
      <w:r>
        <w:lastRenderedPageBreak/>
        <w:t>Выбранные технологии служат для приобретения умений и навыков речевой деятельности, как в общекультурном, так и в профессиональном плане. Они дают возможность проверить альтернативные решения.</w:t>
      </w:r>
    </w:p>
    <w:p w:rsidR="00D6364E" w:rsidRDefault="00E33355">
      <w:pPr>
        <w:pStyle w:val="a3"/>
        <w:ind w:right="608" w:firstLine="566"/>
        <w:jc w:val="both"/>
      </w:pPr>
      <w:proofErr w:type="gramStart"/>
      <w:r>
        <w:t>Методика  оценки  эффективности  групповой  работы:  1)  Конечная   цель работы группы ясна и понятна. 2) Обстановка  в  группе  дружеская,  доброжелательная. 3) Группа работала как единое целое, члены группы взаимно помогали друг другу. 4) Характер обсуждения проблем в группе должен быть конструктивным, критика направлена на получение общего результата. 5)  Предложения принимаются в зависимости от их содержания, а не от личности того,  кто</w:t>
      </w:r>
      <w:proofErr w:type="gramEnd"/>
      <w:r>
        <w:t xml:space="preserve"> их вносил. 6) Должна быть полная возможность высказаться для всех членов группы. 7)  Решения  должны приниматься совместно, после того как все убедились в их</w:t>
      </w:r>
      <w:r>
        <w:rPr>
          <w:spacing w:val="-2"/>
        </w:rPr>
        <w:t xml:space="preserve"> </w:t>
      </w:r>
      <w:r>
        <w:t>правильности.</w:t>
      </w:r>
    </w:p>
    <w:p w:rsidR="00D6364E" w:rsidRDefault="00E33355">
      <w:pPr>
        <w:pStyle w:val="a3"/>
        <w:ind w:right="612" w:firstLine="566"/>
        <w:jc w:val="both"/>
      </w:pPr>
      <w:r>
        <w:t>Новые знания вводятся через проблемный вопрос или задачу.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 современных точек зрения.</w:t>
      </w:r>
    </w:p>
    <w:p w:rsidR="00D6364E" w:rsidRDefault="00E33355">
      <w:pPr>
        <w:pStyle w:val="a3"/>
        <w:spacing w:before="1"/>
        <w:ind w:right="608" w:firstLine="566"/>
        <w:jc w:val="both"/>
      </w:pPr>
      <w:r>
        <w:t xml:space="preserve">Метод проектов - это совокупность учебно-познавательных приемов, которые позволяют решить ту или иную проблему в результате самостоятельных действий студентов с обязательной презентацией этих результатов. Работа над проектом включает в себя совокупность исследовательских, поисковых, проблемных действий, творческих по самой своей сути. Метод проектов результативен за счет рационального сочетания теоретических знаний и их практического применения для решения конкретных проблем. Метод проектов реализуется в течение семестра при подготовке индивидуальной творческой или исследовательской работы по проблематике курса. </w:t>
      </w:r>
      <w:proofErr w:type="gramStart"/>
      <w:r>
        <w:t>Примерный перечень критериев к оцениванию проектов выглядит так: 1) Обоснование и постановка цели, планирование путей ее достижения. 2) Полнота использованной информации, разнообразие ее источников. 3) Творческий и аналитический подход к работе. 4) Соответствие требованиям оформления письменной части работы.  5)  Анализ процесса и результата работы. 6) Личная заинтересованность автора, его вовлеченность в работу. 8) Качество проведения</w:t>
      </w:r>
      <w:r>
        <w:rPr>
          <w:spacing w:val="-5"/>
        </w:rPr>
        <w:t xml:space="preserve"> </w:t>
      </w:r>
      <w:r>
        <w:t>презентации.</w:t>
      </w:r>
      <w:proofErr w:type="gramEnd"/>
    </w:p>
    <w:p w:rsidR="00D6364E" w:rsidRDefault="00E33355">
      <w:pPr>
        <w:pStyle w:val="a3"/>
        <w:spacing w:before="1"/>
        <w:ind w:right="614" w:firstLine="566"/>
        <w:jc w:val="both"/>
      </w:pPr>
      <w:r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 использовать  его  в  целях  убеждения,  преодоления  негативных   установок и ошибочных мнений некоторых студентов. Эффект достигается только при правильном подборе вопросов для дискуссии и умелом, целенаправленном управлении ею.</w:t>
      </w:r>
    </w:p>
    <w:p w:rsidR="00D6364E" w:rsidRDefault="00E33355">
      <w:pPr>
        <w:pStyle w:val="a3"/>
        <w:ind w:right="610" w:firstLine="566"/>
        <w:jc w:val="both"/>
      </w:pPr>
      <w:r>
        <w:t>Самостоятельная работа студентов направлена на закрепление навыков конспектирования научной литературы, составление аннотаций, подбор примеров к терминам основного понятийного аппарата курса.</w:t>
      </w:r>
    </w:p>
    <w:p w:rsidR="00D6364E" w:rsidRDefault="00E33355">
      <w:pPr>
        <w:pStyle w:val="a4"/>
        <w:numPr>
          <w:ilvl w:val="0"/>
          <w:numId w:val="5"/>
        </w:numPr>
        <w:tabs>
          <w:tab w:val="left" w:pos="1199"/>
        </w:tabs>
        <w:ind w:right="618" w:firstLine="566"/>
        <w:jc w:val="both"/>
        <w:rPr>
          <w:sz w:val="24"/>
        </w:rPr>
      </w:pPr>
      <w:r>
        <w:rPr>
          <w:sz w:val="24"/>
        </w:rPr>
        <w:t xml:space="preserve">Мультимедийное сопровождение занятий, с использованием электронных презентаций, подготовленных в программе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, аудио- и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видеоматериалов.</w:t>
      </w:r>
    </w:p>
    <w:p w:rsidR="00D6364E" w:rsidRDefault="00E33355">
      <w:pPr>
        <w:pStyle w:val="a4"/>
        <w:numPr>
          <w:ilvl w:val="0"/>
          <w:numId w:val="5"/>
        </w:numPr>
        <w:tabs>
          <w:tab w:val="left" w:pos="1290"/>
        </w:tabs>
        <w:ind w:right="616" w:firstLine="566"/>
        <w:jc w:val="both"/>
        <w:rPr>
          <w:sz w:val="24"/>
        </w:rPr>
      </w:pPr>
      <w:r>
        <w:rPr>
          <w:sz w:val="24"/>
        </w:rPr>
        <w:t>Система докладов, сопровождаемых электронными презентациями, подготовленных в программе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.</w:t>
      </w:r>
    </w:p>
    <w:p w:rsidR="00D6364E" w:rsidRDefault="00E33355">
      <w:pPr>
        <w:pStyle w:val="a4"/>
        <w:numPr>
          <w:ilvl w:val="0"/>
          <w:numId w:val="5"/>
        </w:numPr>
        <w:tabs>
          <w:tab w:val="left" w:pos="1089"/>
        </w:tabs>
        <w:spacing w:before="1"/>
        <w:ind w:left="1088" w:hanging="301"/>
        <w:jc w:val="both"/>
        <w:rPr>
          <w:sz w:val="24"/>
        </w:rPr>
      </w:pPr>
      <w:r>
        <w:rPr>
          <w:sz w:val="24"/>
        </w:rPr>
        <w:t>Работа 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микрогруппах</w:t>
      </w:r>
      <w:proofErr w:type="spellEnd"/>
      <w:r>
        <w:rPr>
          <w:sz w:val="24"/>
        </w:rPr>
        <w:t>.</w:t>
      </w:r>
    </w:p>
    <w:p w:rsidR="00D6364E" w:rsidRDefault="00E33355">
      <w:pPr>
        <w:pStyle w:val="a4"/>
        <w:numPr>
          <w:ilvl w:val="0"/>
          <w:numId w:val="5"/>
        </w:numPr>
        <w:tabs>
          <w:tab w:val="left" w:pos="1165"/>
        </w:tabs>
        <w:ind w:right="617" w:firstLine="566"/>
        <w:jc w:val="both"/>
        <w:rPr>
          <w:sz w:val="24"/>
        </w:rPr>
      </w:pPr>
      <w:r>
        <w:rPr>
          <w:sz w:val="24"/>
        </w:rPr>
        <w:t xml:space="preserve">Ознакомление с электронными ресурсами образовательных порталов и </w:t>
      </w:r>
      <w:proofErr w:type="gramStart"/>
      <w:r>
        <w:rPr>
          <w:sz w:val="24"/>
        </w:rPr>
        <w:t>интернет-библиотек</w:t>
      </w:r>
      <w:proofErr w:type="gramEnd"/>
      <w:r>
        <w:rPr>
          <w:sz w:val="24"/>
        </w:rPr>
        <w:t>, использование их материалов при подготовке к практическим занятиям и в 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работе.</w:t>
      </w:r>
    </w:p>
    <w:p w:rsidR="00D6364E" w:rsidRDefault="00E33355">
      <w:pPr>
        <w:pStyle w:val="a4"/>
        <w:numPr>
          <w:ilvl w:val="0"/>
          <w:numId w:val="5"/>
        </w:numPr>
        <w:tabs>
          <w:tab w:val="left" w:pos="1112"/>
        </w:tabs>
        <w:ind w:right="620" w:firstLine="566"/>
        <w:jc w:val="both"/>
        <w:rPr>
          <w:sz w:val="24"/>
        </w:rPr>
      </w:pPr>
      <w:r>
        <w:rPr>
          <w:sz w:val="24"/>
        </w:rPr>
        <w:t>Организация практических занятий в виде круглых столов, дискуссий по проблемным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темам.</w:t>
      </w:r>
    </w:p>
    <w:p w:rsidR="00D6364E" w:rsidRDefault="00E33355">
      <w:pPr>
        <w:pStyle w:val="a4"/>
        <w:numPr>
          <w:ilvl w:val="0"/>
          <w:numId w:val="5"/>
        </w:numPr>
        <w:tabs>
          <w:tab w:val="left" w:pos="1089"/>
        </w:tabs>
        <w:ind w:left="1088" w:hanging="301"/>
        <w:jc w:val="both"/>
        <w:rPr>
          <w:sz w:val="24"/>
        </w:rPr>
      </w:pPr>
      <w:r>
        <w:rPr>
          <w:sz w:val="24"/>
        </w:rPr>
        <w:t>Метод проектов (контрольная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работа).</w:t>
      </w:r>
    </w:p>
    <w:p w:rsidR="00D6364E" w:rsidRDefault="00D6364E">
      <w:pPr>
        <w:jc w:val="both"/>
        <w:rPr>
          <w:sz w:val="24"/>
        </w:rPr>
        <w:sectPr w:rsidR="00D6364E">
          <w:pgSz w:w="11910" w:h="16850"/>
          <w:pgMar w:top="1060" w:right="520" w:bottom="980" w:left="1480" w:header="0" w:footer="712" w:gutter="0"/>
          <w:cols w:space="720"/>
        </w:sectPr>
      </w:pPr>
    </w:p>
    <w:p w:rsidR="00D6364E" w:rsidRDefault="00E33355" w:rsidP="00E33355">
      <w:pPr>
        <w:pStyle w:val="1"/>
        <w:numPr>
          <w:ilvl w:val="0"/>
          <w:numId w:val="13"/>
        </w:numPr>
        <w:tabs>
          <w:tab w:val="left" w:pos="1110"/>
        </w:tabs>
        <w:spacing w:before="70"/>
        <w:ind w:right="613"/>
        <w:jc w:val="center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Учебно-методическое обеспечение самостоятельной работы </w:t>
      </w:r>
      <w:proofErr w:type="gramStart"/>
      <w:r>
        <w:rPr>
          <w:rFonts w:ascii="Georgia" w:hAnsi="Georgia"/>
        </w:rPr>
        <w:t>обучающихся</w:t>
      </w:r>
      <w:proofErr w:type="gramEnd"/>
    </w:p>
    <w:p w:rsidR="00D6364E" w:rsidRDefault="00D6364E">
      <w:pPr>
        <w:pStyle w:val="a3"/>
        <w:spacing w:before="10"/>
        <w:ind w:left="0"/>
        <w:rPr>
          <w:rFonts w:ascii="Georgia"/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3080"/>
        <w:gridCol w:w="1431"/>
        <w:gridCol w:w="2427"/>
      </w:tblGrid>
      <w:tr w:rsidR="00D6364E">
        <w:trPr>
          <w:trHeight w:val="544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71" w:lineRule="exact"/>
              <w:ind w:left="44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</w:t>
            </w:r>
            <w:r>
              <w:rPr>
                <w:rFonts w:ascii="Georgia" w:hAnsi="Georgia"/>
                <w:spacing w:val="-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тема</w:t>
            </w:r>
          </w:p>
          <w:p w:rsidR="00D6364E" w:rsidRDefault="00E33355">
            <w:pPr>
              <w:pStyle w:val="TableParagraph"/>
              <w:spacing w:before="1" w:line="253" w:lineRule="exact"/>
              <w:ind w:left="45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1" w:lineRule="exact"/>
              <w:ind w:left="306" w:right="302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sz w:val="24"/>
              </w:rPr>
              <w:t>самостоятельной</w:t>
            </w:r>
            <w:proofErr w:type="gramEnd"/>
          </w:p>
          <w:p w:rsidR="00D6364E" w:rsidRDefault="00E33355">
            <w:pPr>
              <w:pStyle w:val="TableParagraph"/>
              <w:spacing w:before="1" w:line="253" w:lineRule="exact"/>
              <w:ind w:left="306" w:right="30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работы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71" w:lineRule="exact"/>
              <w:ind w:left="32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Кол-во</w:t>
            </w:r>
          </w:p>
          <w:p w:rsidR="00D6364E" w:rsidRDefault="00E33355">
            <w:pPr>
              <w:pStyle w:val="TableParagraph"/>
              <w:spacing w:before="1" w:line="253" w:lineRule="exact"/>
              <w:ind w:left="40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часов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spacing w:before="135"/>
              <w:ind w:left="24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Формы контроля</w:t>
            </w:r>
          </w:p>
        </w:tc>
      </w:tr>
      <w:tr w:rsidR="00D6364E">
        <w:trPr>
          <w:trHeight w:val="1103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1562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Раздел</w:t>
            </w:r>
          </w:p>
          <w:p w:rsidR="00D6364E" w:rsidRDefault="00E33355">
            <w:pPr>
              <w:pStyle w:val="TableParagraph"/>
              <w:tabs>
                <w:tab w:val="left" w:pos="2129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контексте культуры (зарубежная)»</w:t>
            </w:r>
          </w:p>
        </w:tc>
        <w:tc>
          <w:tcPr>
            <w:tcW w:w="3080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2427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</w:tr>
      <w:tr w:rsidR="00D6364E">
        <w:trPr>
          <w:trHeight w:val="1103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1242"/>
                <w:tab w:val="left" w:pos="212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Античная </w:t>
            </w:r>
            <w:r>
              <w:rPr>
                <w:spacing w:val="-1"/>
                <w:sz w:val="24"/>
              </w:rPr>
              <w:t>литература</w:t>
            </w:r>
            <w:r>
              <w:rPr>
                <w:spacing w:val="-1"/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364E" w:rsidRDefault="00E33355">
            <w:pPr>
              <w:pStyle w:val="TableParagraph"/>
              <w:tabs>
                <w:tab w:val="left" w:pos="1365"/>
              </w:tabs>
              <w:spacing w:line="270" w:lineRule="atLeast"/>
              <w:ind w:left="107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контексте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мировой </w:t>
            </w:r>
            <w:r>
              <w:rPr>
                <w:sz w:val="24"/>
              </w:rPr>
              <w:t>культуры.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1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spacing w:before="1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8" w:lineRule="exact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 w:right="486"/>
              <w:rPr>
                <w:sz w:val="24"/>
              </w:rPr>
            </w:pPr>
            <w:r>
              <w:rPr>
                <w:sz w:val="24"/>
              </w:rPr>
              <w:t xml:space="preserve">Конспект / Опрос Выступление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семинарском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</w:tr>
      <w:tr w:rsidR="00D6364E">
        <w:trPr>
          <w:trHeight w:val="1466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1242"/>
                <w:tab w:val="left" w:pos="2115"/>
              </w:tabs>
              <w:spacing w:before="234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.2.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Античная </w:t>
            </w:r>
            <w:r>
              <w:rPr>
                <w:spacing w:val="-1"/>
                <w:sz w:val="24"/>
              </w:rPr>
              <w:t>мифология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 современность:</w:t>
            </w:r>
          </w:p>
          <w:p w:rsidR="00D6364E" w:rsidRDefault="00E3335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2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70" w:lineRule="exact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Индивидуальные задания,</w:t>
            </w:r>
          </w:p>
          <w:p w:rsidR="00D6364E" w:rsidRDefault="00E3335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реферат. Конспектирование научной литературы.</w:t>
            </w:r>
          </w:p>
        </w:tc>
      </w:tr>
      <w:tr w:rsidR="00D6364E">
        <w:trPr>
          <w:trHeight w:val="1379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  <w:p w:rsidR="00D6364E" w:rsidRDefault="00E33355">
            <w:pPr>
              <w:pStyle w:val="TableParagraph"/>
              <w:spacing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 xml:space="preserve">Древнегреческая лирика европейская культура XX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0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8" w:lineRule="exact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 w:right="119"/>
              <w:rPr>
                <w:sz w:val="24"/>
              </w:rPr>
            </w:pPr>
            <w:r>
              <w:rPr>
                <w:sz w:val="24"/>
              </w:rPr>
              <w:t>Ответы на письменные задания. Опрос. Проверка конспектов</w:t>
            </w:r>
          </w:p>
        </w:tc>
      </w:tr>
      <w:tr w:rsidR="00D6364E">
        <w:trPr>
          <w:trHeight w:val="1931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D6364E" w:rsidRDefault="00E333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Древнегреческая</w:t>
            </w:r>
          </w:p>
          <w:p w:rsidR="00D6364E" w:rsidRDefault="00E33355">
            <w:pPr>
              <w:pStyle w:val="TableParagraph"/>
              <w:tabs>
                <w:tab w:val="left" w:pos="1650"/>
                <w:tab w:val="left" w:pos="203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ее </w:t>
            </w:r>
            <w:r>
              <w:rPr>
                <w:sz w:val="24"/>
              </w:rPr>
              <w:t>влияние последующую культуру.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0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8" w:lineRule="exact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 w:right="495"/>
              <w:rPr>
                <w:sz w:val="24"/>
              </w:rPr>
            </w:pPr>
            <w:r>
              <w:rPr>
                <w:sz w:val="24"/>
              </w:rPr>
              <w:t>Выступление на практическом занятии, индивидуальные задания, реферат. Проверка</w:t>
            </w:r>
          </w:p>
          <w:p w:rsidR="00D6364E" w:rsidRDefault="00E3335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конспектов.</w:t>
            </w:r>
          </w:p>
        </w:tc>
      </w:tr>
      <w:tr w:rsidR="00D6364E">
        <w:trPr>
          <w:trHeight w:val="1380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1062"/>
                <w:tab w:val="left" w:pos="133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Культурн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развития </w:t>
            </w:r>
            <w:r>
              <w:rPr>
                <w:sz w:val="24"/>
              </w:rPr>
              <w:t>римской</w:t>
            </w:r>
          </w:p>
          <w:p w:rsidR="00D6364E" w:rsidRDefault="00E333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1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spacing w:before="1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8" w:lineRule="exact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 w:right="486"/>
              <w:rPr>
                <w:sz w:val="24"/>
              </w:rPr>
            </w:pPr>
            <w:r>
              <w:rPr>
                <w:sz w:val="24"/>
              </w:rPr>
              <w:t xml:space="preserve">Конспект / Опрос Выступление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семинарском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</w:tr>
      <w:tr w:rsidR="00D6364E">
        <w:trPr>
          <w:trHeight w:val="275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080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56" w:lineRule="exact"/>
              <w:ind w:right="5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427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</w:tr>
      <w:tr w:rsidR="00D6364E">
        <w:trPr>
          <w:trHeight w:val="275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 2</w:t>
            </w:r>
          </w:p>
        </w:tc>
        <w:tc>
          <w:tcPr>
            <w:tcW w:w="3080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</w:tr>
      <w:tr w:rsidR="00D6364E">
        <w:trPr>
          <w:trHeight w:val="1379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1071"/>
                <w:tab w:val="left" w:pos="211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Куртуазная </w:t>
            </w:r>
            <w:r>
              <w:rPr>
                <w:sz w:val="24"/>
              </w:rPr>
              <w:t>(рыцарская) культура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D6364E" w:rsidRDefault="00E3335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литература Средних веков.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1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spacing w:before="1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73" w:lineRule="exact"/>
              <w:ind w:right="6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 w:right="486"/>
              <w:rPr>
                <w:sz w:val="24"/>
              </w:rPr>
            </w:pPr>
            <w:r>
              <w:rPr>
                <w:sz w:val="24"/>
              </w:rPr>
              <w:t xml:space="preserve">Конспект / Опрос Выступление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семинарском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</w:tr>
      <w:tr w:rsidR="00D6364E">
        <w:trPr>
          <w:trHeight w:val="828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812"/>
                <w:tab w:val="left" w:pos="211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литература</w:t>
            </w:r>
          </w:p>
          <w:p w:rsidR="00D6364E" w:rsidRDefault="00E333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эпохи Возрождения.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1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spacing w:before="1" w:line="270" w:lineRule="atLeas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7" w:lineRule="exact"/>
              <w:ind w:right="6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 w:right="486"/>
              <w:rPr>
                <w:sz w:val="24"/>
              </w:rPr>
            </w:pPr>
            <w:r>
              <w:rPr>
                <w:sz w:val="24"/>
              </w:rPr>
              <w:t xml:space="preserve">Конспект / Опрос Выступление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семинарском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</w:p>
        </w:tc>
      </w:tr>
      <w:tr w:rsidR="00D6364E">
        <w:trPr>
          <w:trHeight w:val="1933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944"/>
                <w:tab w:val="left" w:pos="1283"/>
                <w:tab w:val="left" w:pos="2068"/>
                <w:tab w:val="left" w:pos="211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Культура </w:t>
            </w:r>
            <w:r>
              <w:rPr>
                <w:sz w:val="24"/>
              </w:rPr>
              <w:t>декаданса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специфика литературного процесса в Европе конца</w:t>
            </w:r>
            <w:r>
              <w:rPr>
                <w:sz w:val="24"/>
              </w:rPr>
              <w:tab/>
              <w:t>XIX–XX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8"/>
                <w:sz w:val="24"/>
              </w:rPr>
              <w:t>в</w:t>
            </w:r>
            <w:proofErr w:type="gramEnd"/>
            <w:r>
              <w:rPr>
                <w:spacing w:val="-8"/>
                <w:sz w:val="24"/>
              </w:rPr>
              <w:t>.</w:t>
            </w:r>
          </w:p>
          <w:p w:rsidR="00D6364E" w:rsidRDefault="00E333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72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70" w:lineRule="exact"/>
              <w:ind w:right="6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tabs>
                <w:tab w:val="left" w:pos="1402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Конспектирование научной литературы 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критико-</w:t>
            </w:r>
          </w:p>
          <w:p w:rsidR="00D6364E" w:rsidRDefault="00E33355">
            <w:pPr>
              <w:pStyle w:val="TableParagraph"/>
              <w:ind w:left="104" w:right="793"/>
              <w:rPr>
                <w:sz w:val="24"/>
              </w:rPr>
            </w:pPr>
            <w:r>
              <w:rPr>
                <w:sz w:val="24"/>
              </w:rPr>
              <w:t>аналитическое выступление</w:t>
            </w:r>
          </w:p>
          <w:p w:rsidR="00D6364E" w:rsidRDefault="00E33355">
            <w:pPr>
              <w:pStyle w:val="TableParagraph"/>
              <w:tabs>
                <w:tab w:val="left" w:pos="1114"/>
              </w:tabs>
              <w:spacing w:line="270" w:lineRule="atLeast"/>
              <w:ind w:left="104"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материалам </w:t>
            </w:r>
            <w:r>
              <w:rPr>
                <w:sz w:val="24"/>
              </w:rPr>
              <w:t>конспекта.</w:t>
            </w:r>
          </w:p>
        </w:tc>
      </w:tr>
    </w:tbl>
    <w:p w:rsidR="00D6364E" w:rsidRDefault="00D6364E">
      <w:pPr>
        <w:spacing w:line="270" w:lineRule="atLeast"/>
        <w:rPr>
          <w:sz w:val="24"/>
        </w:rPr>
        <w:sectPr w:rsidR="00D6364E">
          <w:pgSz w:w="11910" w:h="16850"/>
          <w:pgMar w:top="1060" w:right="520" w:bottom="980" w:left="1480" w:header="0" w:footer="71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3080"/>
        <w:gridCol w:w="1431"/>
        <w:gridCol w:w="2427"/>
      </w:tblGrid>
      <w:tr w:rsidR="00D6364E">
        <w:trPr>
          <w:trHeight w:val="546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64" w:lineRule="exact"/>
              <w:ind w:left="44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lastRenderedPageBreak/>
              <w:t>Раздел/</w:t>
            </w:r>
            <w:r>
              <w:rPr>
                <w:rFonts w:ascii="Georgia" w:hAnsi="Georgia"/>
                <w:spacing w:val="-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тема</w:t>
            </w:r>
          </w:p>
          <w:p w:rsidR="00D6364E" w:rsidRDefault="00E33355">
            <w:pPr>
              <w:pStyle w:val="TableParagraph"/>
              <w:spacing w:line="262" w:lineRule="exact"/>
              <w:ind w:left="45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64" w:lineRule="exact"/>
              <w:ind w:left="306" w:right="302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sz w:val="24"/>
              </w:rPr>
              <w:t>самостоятельной</w:t>
            </w:r>
            <w:proofErr w:type="gramEnd"/>
          </w:p>
          <w:p w:rsidR="00D6364E" w:rsidRDefault="00E33355">
            <w:pPr>
              <w:pStyle w:val="TableParagraph"/>
              <w:spacing w:line="262" w:lineRule="exact"/>
              <w:ind w:left="306" w:right="30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работы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4" w:lineRule="exact"/>
              <w:ind w:left="32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Кол-во</w:t>
            </w:r>
          </w:p>
          <w:p w:rsidR="00D6364E" w:rsidRDefault="00E33355">
            <w:pPr>
              <w:pStyle w:val="TableParagraph"/>
              <w:spacing w:line="262" w:lineRule="exact"/>
              <w:ind w:left="40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часов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spacing w:before="127"/>
              <w:ind w:left="24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Формы контроля</w:t>
            </w:r>
          </w:p>
        </w:tc>
      </w:tr>
      <w:tr w:rsidR="00D6364E">
        <w:trPr>
          <w:trHeight w:val="276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модернизма</w:t>
            </w:r>
          </w:p>
        </w:tc>
        <w:tc>
          <w:tcPr>
            <w:tcW w:w="3080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</w:tr>
      <w:tr w:rsidR="00D6364E">
        <w:trPr>
          <w:trHeight w:val="1931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812"/>
                <w:tab w:val="left" w:pos="2114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и</w:t>
            </w:r>
          </w:p>
          <w:p w:rsidR="00D6364E" w:rsidRDefault="00E33355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z w:val="24"/>
              </w:rPr>
              <w:t>литература постмодернизма.</w:t>
            </w:r>
          </w:p>
        </w:tc>
        <w:tc>
          <w:tcPr>
            <w:tcW w:w="3080" w:type="dxa"/>
          </w:tcPr>
          <w:p w:rsidR="00D6364E" w:rsidRDefault="00E33355">
            <w:pPr>
              <w:pStyle w:val="TableParagraph"/>
              <w:spacing w:line="263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Конспектирование.</w:t>
            </w:r>
          </w:p>
          <w:p w:rsidR="00D6364E" w:rsidRDefault="00E33355">
            <w:pPr>
              <w:pStyle w:val="TableParagraph"/>
              <w:spacing w:before="1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Ответы на письменные задания.</w:t>
            </w: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0" w:lineRule="exact"/>
              <w:ind w:right="6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tabs>
                <w:tab w:val="left" w:pos="2078"/>
              </w:tabs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364E" w:rsidRDefault="00E33355">
            <w:pPr>
              <w:pStyle w:val="TableParagraph"/>
              <w:ind w:left="104" w:right="569"/>
              <w:rPr>
                <w:sz w:val="24"/>
              </w:rPr>
            </w:pPr>
            <w:r>
              <w:rPr>
                <w:sz w:val="24"/>
              </w:rPr>
              <w:t xml:space="preserve">практическом занятии,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</w:p>
          <w:p w:rsidR="00D6364E" w:rsidRDefault="00E33355">
            <w:pPr>
              <w:pStyle w:val="TableParagraph"/>
              <w:tabs>
                <w:tab w:val="left" w:pos="1435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реферат. </w:t>
            </w:r>
            <w:r>
              <w:rPr>
                <w:sz w:val="24"/>
              </w:rPr>
              <w:t>Проверка конспектов.</w:t>
            </w:r>
          </w:p>
        </w:tc>
      </w:tr>
      <w:tr w:rsidR="00D6364E">
        <w:trPr>
          <w:trHeight w:val="275"/>
        </w:trPr>
        <w:tc>
          <w:tcPr>
            <w:tcW w:w="2353" w:type="dxa"/>
          </w:tcPr>
          <w:p w:rsidR="00D6364E" w:rsidRDefault="00E3335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080" w:type="dxa"/>
          </w:tcPr>
          <w:p w:rsidR="00D6364E" w:rsidRDefault="00D6364E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56" w:lineRule="exact"/>
              <w:ind w:right="5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D6364E">
        <w:trPr>
          <w:trHeight w:val="820"/>
        </w:trPr>
        <w:tc>
          <w:tcPr>
            <w:tcW w:w="2353" w:type="dxa"/>
          </w:tcPr>
          <w:p w:rsidR="00D6364E" w:rsidRDefault="00E33355">
            <w:pPr>
              <w:pStyle w:val="TableParagraph"/>
              <w:tabs>
                <w:tab w:val="left" w:pos="1987"/>
              </w:tabs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ab/>
              <w:t>по</w:t>
            </w:r>
          </w:p>
          <w:p w:rsidR="00D6364E" w:rsidRDefault="00E333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3080" w:type="dxa"/>
          </w:tcPr>
          <w:p w:rsidR="00D6364E" w:rsidRDefault="00D6364E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D6364E" w:rsidRDefault="00E33355">
            <w:pPr>
              <w:pStyle w:val="TableParagraph"/>
              <w:spacing w:line="265" w:lineRule="exact"/>
              <w:ind w:right="5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2427" w:type="dxa"/>
          </w:tcPr>
          <w:p w:rsidR="00D6364E" w:rsidRDefault="00E33355">
            <w:pPr>
              <w:pStyle w:val="TableParagraph"/>
              <w:ind w:left="104" w:right="82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Промежуточный контроль</w:t>
            </w:r>
          </w:p>
          <w:p w:rsidR="00D6364E" w:rsidRDefault="00E33355">
            <w:pPr>
              <w:pStyle w:val="TableParagraph"/>
              <w:spacing w:line="263" w:lineRule="exact"/>
              <w:ind w:left="104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(экзамен)</w:t>
            </w:r>
          </w:p>
        </w:tc>
      </w:tr>
    </w:tbl>
    <w:p w:rsidR="00D6364E" w:rsidRDefault="00D6364E">
      <w:pPr>
        <w:pStyle w:val="a3"/>
        <w:spacing w:before="7"/>
        <w:ind w:left="0"/>
        <w:rPr>
          <w:rFonts w:ascii="Georgia"/>
          <w:b/>
          <w:sz w:val="14"/>
        </w:rPr>
      </w:pPr>
    </w:p>
    <w:p w:rsidR="00D6364E" w:rsidRDefault="00E33355">
      <w:pPr>
        <w:spacing w:before="100" w:line="269" w:lineRule="exact"/>
        <w:ind w:left="788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Примерная тематика рефератов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spacing w:line="272" w:lineRule="exact"/>
        <w:ind w:hanging="301"/>
        <w:rPr>
          <w:sz w:val="24"/>
        </w:rPr>
      </w:pPr>
      <w:r>
        <w:rPr>
          <w:sz w:val="24"/>
        </w:rPr>
        <w:t>Понятие о «культурном герое» в олимпийской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мифологии.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ind w:hanging="301"/>
        <w:rPr>
          <w:sz w:val="24"/>
        </w:rPr>
      </w:pPr>
      <w:r>
        <w:rPr>
          <w:sz w:val="24"/>
        </w:rPr>
        <w:t>Основные теории мифа в XX</w:t>
      </w:r>
      <w:r>
        <w:rPr>
          <w:spacing w:val="-5"/>
          <w:sz w:val="24"/>
        </w:rPr>
        <w:t xml:space="preserve"> </w:t>
      </w:r>
      <w:r>
        <w:rPr>
          <w:sz w:val="24"/>
        </w:rPr>
        <w:t>веке.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ind w:hanging="301"/>
        <w:rPr>
          <w:sz w:val="24"/>
        </w:rPr>
      </w:pPr>
      <w:r>
        <w:rPr>
          <w:sz w:val="24"/>
        </w:rPr>
        <w:t>Гомеровский вопрос и его современное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ind w:hanging="301"/>
        <w:rPr>
          <w:sz w:val="24"/>
        </w:rPr>
      </w:pPr>
      <w:r>
        <w:rPr>
          <w:sz w:val="24"/>
        </w:rPr>
        <w:t>Историческая Троя и Троя</w:t>
      </w:r>
      <w:r>
        <w:rPr>
          <w:spacing w:val="2"/>
          <w:sz w:val="24"/>
        </w:rPr>
        <w:t xml:space="preserve"> </w:t>
      </w:r>
      <w:r>
        <w:rPr>
          <w:sz w:val="24"/>
        </w:rPr>
        <w:t>Гомера.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ind w:hanging="301"/>
        <w:rPr>
          <w:sz w:val="24"/>
        </w:rPr>
      </w:pPr>
      <w:r>
        <w:rPr>
          <w:sz w:val="24"/>
        </w:rPr>
        <w:t xml:space="preserve">Г. </w:t>
      </w:r>
      <w:proofErr w:type="spellStart"/>
      <w:r>
        <w:rPr>
          <w:sz w:val="24"/>
        </w:rPr>
        <w:t>Шлиман</w:t>
      </w:r>
      <w:proofErr w:type="spellEnd"/>
      <w:r>
        <w:rPr>
          <w:sz w:val="24"/>
        </w:rPr>
        <w:t xml:space="preserve"> и историко-культурная роль 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94"/>
        </w:tabs>
        <w:ind w:left="1093" w:hanging="306"/>
        <w:rPr>
          <w:sz w:val="24"/>
        </w:rPr>
      </w:pPr>
      <w:r>
        <w:rPr>
          <w:sz w:val="24"/>
        </w:rPr>
        <w:t>«Ода» Сапфо в русских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переводах.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ind w:hanging="301"/>
        <w:rPr>
          <w:sz w:val="24"/>
        </w:rPr>
      </w:pPr>
      <w:r>
        <w:rPr>
          <w:sz w:val="24"/>
        </w:rPr>
        <w:t>Русская анакреонтика XVIII начала XIX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ind w:hanging="301"/>
        <w:rPr>
          <w:sz w:val="24"/>
        </w:rPr>
      </w:pPr>
      <w:r>
        <w:rPr>
          <w:sz w:val="24"/>
        </w:rPr>
        <w:t>Пародийный характер поэмы «</w:t>
      </w:r>
      <w:proofErr w:type="spellStart"/>
      <w:r>
        <w:rPr>
          <w:sz w:val="24"/>
        </w:rPr>
        <w:t>Батрахомиомахия</w:t>
      </w:r>
      <w:proofErr w:type="spellEnd"/>
      <w:r>
        <w:rPr>
          <w:sz w:val="24"/>
        </w:rPr>
        <w:t>» («Война лягушек и</w:t>
      </w:r>
      <w:r>
        <w:rPr>
          <w:spacing w:val="-9"/>
          <w:sz w:val="24"/>
        </w:rPr>
        <w:t xml:space="preserve"> </w:t>
      </w:r>
      <w:r>
        <w:rPr>
          <w:sz w:val="24"/>
        </w:rPr>
        <w:t>мышей»).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089"/>
        </w:tabs>
        <w:ind w:hanging="301"/>
        <w:rPr>
          <w:sz w:val="24"/>
        </w:rPr>
      </w:pPr>
      <w:r>
        <w:rPr>
          <w:sz w:val="24"/>
        </w:rPr>
        <w:t>Устройство театра и театральных состязаний в Древней</w:t>
      </w:r>
      <w:r>
        <w:rPr>
          <w:spacing w:val="-4"/>
          <w:sz w:val="24"/>
        </w:rPr>
        <w:t xml:space="preserve"> </w:t>
      </w:r>
      <w:r>
        <w:rPr>
          <w:sz w:val="24"/>
        </w:rPr>
        <w:t>Греции.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Образ Прометея в эпосе Гесиода и трагедии</w:t>
      </w:r>
      <w:r>
        <w:rPr>
          <w:spacing w:val="-6"/>
          <w:sz w:val="24"/>
        </w:rPr>
        <w:t xml:space="preserve"> </w:t>
      </w:r>
      <w:r>
        <w:rPr>
          <w:sz w:val="24"/>
        </w:rPr>
        <w:t>Эсхила.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Образ Прометея в культуре последующих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веков.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788" w:right="803" w:firstLine="0"/>
        <w:rPr>
          <w:sz w:val="24"/>
        </w:rPr>
      </w:pPr>
      <w:r>
        <w:rPr>
          <w:sz w:val="24"/>
        </w:rPr>
        <w:t>Образ Эдипа у Софокла и понятие «</w:t>
      </w:r>
      <w:proofErr w:type="spellStart"/>
      <w:r>
        <w:rPr>
          <w:sz w:val="24"/>
        </w:rPr>
        <w:t>эдипова</w:t>
      </w:r>
      <w:proofErr w:type="spellEnd"/>
      <w:r>
        <w:rPr>
          <w:sz w:val="24"/>
        </w:rPr>
        <w:t xml:space="preserve"> комплекса» в современной 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 xml:space="preserve">Миф об </w:t>
      </w:r>
      <w:proofErr w:type="spellStart"/>
      <w:r>
        <w:rPr>
          <w:sz w:val="24"/>
        </w:rPr>
        <w:t>Атридах</w:t>
      </w:r>
      <w:proofErr w:type="spellEnd"/>
      <w:r>
        <w:rPr>
          <w:sz w:val="24"/>
        </w:rPr>
        <w:t xml:space="preserve"> в культуре XX</w:t>
      </w:r>
      <w:r>
        <w:rPr>
          <w:spacing w:val="-4"/>
          <w:sz w:val="24"/>
        </w:rPr>
        <w:t xml:space="preserve"> </w:t>
      </w:r>
      <w:r>
        <w:rPr>
          <w:sz w:val="24"/>
        </w:rPr>
        <w:t>века.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14"/>
        </w:tabs>
        <w:spacing w:before="1"/>
        <w:ind w:left="1213" w:hanging="426"/>
        <w:rPr>
          <w:sz w:val="24"/>
        </w:rPr>
      </w:pPr>
      <w:r>
        <w:rPr>
          <w:sz w:val="24"/>
        </w:rPr>
        <w:t>«Медея» Еврипида и "«Медея»</w:t>
      </w:r>
      <w:r>
        <w:rPr>
          <w:spacing w:val="-12"/>
          <w:sz w:val="24"/>
        </w:rPr>
        <w:t xml:space="preserve"> </w:t>
      </w:r>
      <w:r>
        <w:rPr>
          <w:sz w:val="24"/>
        </w:rPr>
        <w:t>Сенеки.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Античная традиция в драматургии</w:t>
      </w:r>
      <w:r>
        <w:rPr>
          <w:spacing w:val="-5"/>
          <w:sz w:val="24"/>
        </w:rPr>
        <w:t xml:space="preserve"> </w:t>
      </w:r>
      <w:r>
        <w:rPr>
          <w:sz w:val="24"/>
        </w:rPr>
        <w:t>Расина.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Тема рабства в драматургии</w:t>
      </w:r>
      <w:r>
        <w:rPr>
          <w:spacing w:val="-5"/>
          <w:sz w:val="24"/>
        </w:rPr>
        <w:t xml:space="preserve"> </w:t>
      </w:r>
      <w:r>
        <w:rPr>
          <w:sz w:val="24"/>
        </w:rPr>
        <w:t>Еврипида.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Сократ исторический и Сократ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аристофановский</w:t>
      </w:r>
      <w:proofErr w:type="spellEnd"/>
      <w:r>
        <w:rPr>
          <w:sz w:val="24"/>
        </w:rPr>
        <w:t>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Античная трагедия на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сцене.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Античная комедия на 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сцене.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Философские школы</w:t>
      </w:r>
      <w:r>
        <w:rPr>
          <w:spacing w:val="-10"/>
          <w:sz w:val="24"/>
        </w:rPr>
        <w:t xml:space="preserve"> </w:t>
      </w:r>
      <w:r>
        <w:rPr>
          <w:sz w:val="24"/>
        </w:rPr>
        <w:t>эллинизма.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Поэтика платоновского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диалога.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Театр в античном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Риме.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Судьба трагедии в римской литературной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 xml:space="preserve">Идиллия в поэзии </w:t>
      </w:r>
      <w:proofErr w:type="spellStart"/>
      <w:r>
        <w:rPr>
          <w:sz w:val="24"/>
        </w:rPr>
        <w:t>Феокрита</w:t>
      </w:r>
      <w:proofErr w:type="spellEnd"/>
      <w:r>
        <w:rPr>
          <w:sz w:val="24"/>
        </w:rPr>
        <w:t xml:space="preserve"> и</w:t>
      </w:r>
      <w:r>
        <w:rPr>
          <w:spacing w:val="-5"/>
          <w:sz w:val="24"/>
        </w:rPr>
        <w:t xml:space="preserve"> </w:t>
      </w:r>
      <w:r>
        <w:rPr>
          <w:sz w:val="24"/>
        </w:rPr>
        <w:t>Вергилия.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Образ Рима в лирике и эпосе</w:t>
      </w:r>
      <w:r>
        <w:rPr>
          <w:spacing w:val="-4"/>
          <w:sz w:val="24"/>
        </w:rPr>
        <w:t xml:space="preserve"> </w:t>
      </w:r>
      <w:r>
        <w:rPr>
          <w:sz w:val="24"/>
        </w:rPr>
        <w:t>Вергилия.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149"/>
        </w:tabs>
        <w:ind w:left="1148" w:hanging="361"/>
        <w:rPr>
          <w:sz w:val="24"/>
        </w:rPr>
      </w:pPr>
      <w:r>
        <w:rPr>
          <w:sz w:val="24"/>
        </w:rPr>
        <w:t>Тема «</w:t>
      </w:r>
      <w:proofErr w:type="gramStart"/>
      <w:r>
        <w:rPr>
          <w:sz w:val="24"/>
        </w:rPr>
        <w:t>Памятника» Горация</w:t>
      </w:r>
      <w:proofErr w:type="gramEnd"/>
      <w:r>
        <w:rPr>
          <w:sz w:val="24"/>
        </w:rPr>
        <w:t xml:space="preserve"> в западноевропейской поэзии эпохи</w:t>
      </w:r>
      <w:r>
        <w:rPr>
          <w:spacing w:val="-17"/>
          <w:sz w:val="24"/>
        </w:rPr>
        <w:t xml:space="preserve"> </w:t>
      </w:r>
      <w:r>
        <w:rPr>
          <w:sz w:val="24"/>
        </w:rPr>
        <w:t>Возрождения.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spacing w:before="1"/>
        <w:ind w:left="1208" w:hanging="421"/>
        <w:rPr>
          <w:sz w:val="24"/>
        </w:rPr>
      </w:pPr>
      <w:r>
        <w:rPr>
          <w:sz w:val="24"/>
        </w:rPr>
        <w:t>Тема «</w:t>
      </w:r>
      <w:proofErr w:type="gramStart"/>
      <w:r>
        <w:rPr>
          <w:sz w:val="24"/>
        </w:rPr>
        <w:t>Памятника» Горация</w:t>
      </w:r>
      <w:proofErr w:type="gramEnd"/>
      <w:r>
        <w:rPr>
          <w:sz w:val="24"/>
        </w:rPr>
        <w:t xml:space="preserve"> в русской поэтической традиции XIX</w:t>
      </w:r>
      <w:r>
        <w:rPr>
          <w:spacing w:val="-31"/>
          <w:sz w:val="24"/>
        </w:rPr>
        <w:t xml:space="preserve"> </w:t>
      </w:r>
      <w:r>
        <w:rPr>
          <w:sz w:val="24"/>
        </w:rPr>
        <w:t>века.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Тема «</w:t>
      </w:r>
      <w:proofErr w:type="gramStart"/>
      <w:r>
        <w:rPr>
          <w:sz w:val="24"/>
        </w:rPr>
        <w:t>Памятника»  Горация</w:t>
      </w:r>
      <w:proofErr w:type="gramEnd"/>
      <w:r>
        <w:rPr>
          <w:sz w:val="24"/>
        </w:rPr>
        <w:t xml:space="preserve"> в русской поэтической традиции XX</w:t>
      </w:r>
      <w:r>
        <w:rPr>
          <w:spacing w:val="-31"/>
          <w:sz w:val="24"/>
        </w:rPr>
        <w:t xml:space="preserve"> </w:t>
      </w:r>
      <w:r>
        <w:rPr>
          <w:sz w:val="24"/>
        </w:rPr>
        <w:t>века.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Жанр элегии в 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Овидия.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Образ Овидия в поэзии</w:t>
      </w:r>
      <w:r>
        <w:rPr>
          <w:spacing w:val="-2"/>
          <w:sz w:val="24"/>
        </w:rPr>
        <w:t xml:space="preserve"> </w:t>
      </w:r>
      <w:r>
        <w:rPr>
          <w:sz w:val="24"/>
        </w:rPr>
        <w:t>Пушкина.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proofErr w:type="spellStart"/>
      <w:r>
        <w:rPr>
          <w:sz w:val="24"/>
        </w:rPr>
        <w:t>Горацианские</w:t>
      </w:r>
      <w:proofErr w:type="spellEnd"/>
      <w:r>
        <w:rPr>
          <w:sz w:val="24"/>
        </w:rPr>
        <w:t xml:space="preserve"> мотивы в поэзии</w:t>
      </w:r>
      <w:r>
        <w:rPr>
          <w:spacing w:val="-3"/>
          <w:sz w:val="24"/>
        </w:rPr>
        <w:t xml:space="preserve"> </w:t>
      </w:r>
      <w:r>
        <w:rPr>
          <w:sz w:val="24"/>
        </w:rPr>
        <w:t>Фета.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proofErr w:type="spellStart"/>
      <w:r>
        <w:rPr>
          <w:sz w:val="24"/>
        </w:rPr>
        <w:t>Горацианские</w:t>
      </w:r>
      <w:proofErr w:type="spellEnd"/>
      <w:r>
        <w:rPr>
          <w:sz w:val="24"/>
        </w:rPr>
        <w:t xml:space="preserve"> мотивы в поэзии</w:t>
      </w:r>
      <w:r>
        <w:rPr>
          <w:spacing w:val="-3"/>
          <w:sz w:val="24"/>
        </w:rPr>
        <w:t xml:space="preserve"> </w:t>
      </w:r>
      <w:r>
        <w:rPr>
          <w:sz w:val="24"/>
        </w:rPr>
        <w:t>Тютчева.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Гораций в поэзии и прозе И.</w:t>
      </w:r>
      <w:r>
        <w:rPr>
          <w:spacing w:val="-6"/>
          <w:sz w:val="24"/>
        </w:rPr>
        <w:t xml:space="preserve"> </w:t>
      </w:r>
      <w:r>
        <w:rPr>
          <w:sz w:val="24"/>
        </w:rPr>
        <w:t>Бродского.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332"/>
          <w:tab w:val="left" w:pos="1333"/>
        </w:tabs>
        <w:ind w:left="222" w:right="610" w:firstLine="566"/>
        <w:rPr>
          <w:sz w:val="24"/>
        </w:rPr>
      </w:pPr>
      <w:r>
        <w:rPr>
          <w:sz w:val="24"/>
        </w:rPr>
        <w:t xml:space="preserve">Миф об Амуре и Психее в русской и западноевропейской литературной </w:t>
      </w:r>
      <w:proofErr w:type="spellStart"/>
      <w:r>
        <w:rPr>
          <w:sz w:val="24"/>
        </w:rPr>
        <w:t>традиц</w:t>
      </w:r>
      <w:proofErr w:type="spellEnd"/>
      <w:r>
        <w:rPr>
          <w:sz w:val="24"/>
        </w:rPr>
        <w:t xml:space="preserve"> и.</w:t>
      </w:r>
    </w:p>
    <w:p w:rsidR="00D6364E" w:rsidRDefault="00D6364E">
      <w:pPr>
        <w:rPr>
          <w:sz w:val="24"/>
        </w:rPr>
        <w:sectPr w:rsidR="00D6364E">
          <w:pgSz w:w="11910" w:h="16850"/>
          <w:pgMar w:top="1140" w:right="520" w:bottom="980" w:left="1480" w:header="0" w:footer="712" w:gutter="0"/>
          <w:cols w:space="720"/>
        </w:sectPr>
      </w:pP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spacing w:before="64"/>
        <w:ind w:left="1208" w:hanging="421"/>
        <w:rPr>
          <w:sz w:val="24"/>
        </w:rPr>
      </w:pPr>
      <w:r>
        <w:rPr>
          <w:sz w:val="24"/>
        </w:rPr>
        <w:lastRenderedPageBreak/>
        <w:t>Сатира</w:t>
      </w:r>
      <w:r>
        <w:rPr>
          <w:spacing w:val="-2"/>
          <w:sz w:val="24"/>
        </w:rPr>
        <w:t xml:space="preserve"> </w:t>
      </w:r>
      <w:r>
        <w:rPr>
          <w:sz w:val="24"/>
        </w:rPr>
        <w:t>Ювенала.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Эпистолярное наследие</w:t>
      </w:r>
      <w:r>
        <w:rPr>
          <w:spacing w:val="-3"/>
          <w:sz w:val="24"/>
        </w:rPr>
        <w:t xml:space="preserve"> </w:t>
      </w:r>
      <w:r>
        <w:rPr>
          <w:sz w:val="24"/>
        </w:rPr>
        <w:t>Сенеки.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>Развитие античной басни от Федра 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Бабрию</w:t>
      </w:r>
      <w:proofErr w:type="spellEnd"/>
      <w:r>
        <w:rPr>
          <w:sz w:val="24"/>
        </w:rPr>
        <w:t>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 xml:space="preserve">Образы </w:t>
      </w:r>
      <w:proofErr w:type="spellStart"/>
      <w:r>
        <w:rPr>
          <w:sz w:val="24"/>
        </w:rPr>
        <w:t>Петрония</w:t>
      </w:r>
      <w:proofErr w:type="spellEnd"/>
      <w:r>
        <w:rPr>
          <w:sz w:val="24"/>
        </w:rPr>
        <w:t xml:space="preserve"> в киноискусстве</w:t>
      </w:r>
      <w:r>
        <w:rPr>
          <w:spacing w:val="-4"/>
          <w:sz w:val="24"/>
        </w:rPr>
        <w:t xml:space="preserve"> </w:t>
      </w:r>
      <w:r>
        <w:rPr>
          <w:sz w:val="24"/>
        </w:rPr>
        <w:t>Феллини.</w:t>
      </w:r>
    </w:p>
    <w:p w:rsidR="00D6364E" w:rsidRDefault="00E33355">
      <w:pPr>
        <w:pStyle w:val="a4"/>
        <w:numPr>
          <w:ilvl w:val="0"/>
          <w:numId w:val="4"/>
        </w:numPr>
        <w:tabs>
          <w:tab w:val="left" w:pos="1209"/>
        </w:tabs>
        <w:ind w:left="1208" w:hanging="421"/>
        <w:rPr>
          <w:sz w:val="24"/>
        </w:rPr>
      </w:pPr>
      <w:r>
        <w:rPr>
          <w:sz w:val="24"/>
        </w:rPr>
        <w:t xml:space="preserve">Тема Орфея и </w:t>
      </w:r>
      <w:proofErr w:type="spellStart"/>
      <w:r>
        <w:rPr>
          <w:sz w:val="24"/>
        </w:rPr>
        <w:t>Эвридики</w:t>
      </w:r>
      <w:proofErr w:type="spellEnd"/>
      <w:r>
        <w:rPr>
          <w:sz w:val="24"/>
        </w:rPr>
        <w:t xml:space="preserve"> в музыкальном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</w:p>
    <w:p w:rsidR="00D6364E" w:rsidRDefault="00D6364E">
      <w:pPr>
        <w:pStyle w:val="a3"/>
        <w:ind w:left="0"/>
        <w:rPr>
          <w:sz w:val="26"/>
        </w:rPr>
      </w:pPr>
    </w:p>
    <w:p w:rsidR="00D6364E" w:rsidRDefault="00E33355" w:rsidP="00E33355">
      <w:pPr>
        <w:pStyle w:val="1"/>
        <w:numPr>
          <w:ilvl w:val="0"/>
          <w:numId w:val="14"/>
        </w:numPr>
        <w:tabs>
          <w:tab w:val="left" w:pos="1248"/>
          <w:tab w:val="left" w:pos="1249"/>
          <w:tab w:val="left" w:pos="3091"/>
          <w:tab w:val="left" w:pos="4537"/>
          <w:tab w:val="left" w:pos="5324"/>
          <w:tab w:val="left" w:pos="7202"/>
        </w:tabs>
        <w:spacing w:before="224"/>
        <w:ind w:right="610"/>
        <w:jc w:val="right"/>
        <w:rPr>
          <w:rFonts w:ascii="Georgia" w:hAnsi="Georgia"/>
        </w:rPr>
      </w:pPr>
      <w:r>
        <w:rPr>
          <w:rFonts w:ascii="Georgia" w:hAnsi="Georgia"/>
        </w:rPr>
        <w:t>Оценочные</w:t>
      </w:r>
      <w:r>
        <w:rPr>
          <w:rFonts w:ascii="Georgia" w:hAnsi="Georgia"/>
        </w:rPr>
        <w:tab/>
        <w:t>средства</w:t>
      </w:r>
      <w:r>
        <w:rPr>
          <w:rFonts w:ascii="Georgia" w:hAnsi="Georgia"/>
        </w:rPr>
        <w:tab/>
        <w:t>для</w:t>
      </w:r>
      <w:r>
        <w:rPr>
          <w:rFonts w:ascii="Georgia" w:hAnsi="Georgia"/>
        </w:rPr>
        <w:tab/>
        <w:t>проведения</w:t>
      </w:r>
      <w:r>
        <w:rPr>
          <w:rFonts w:ascii="Georgia" w:hAnsi="Georgia"/>
        </w:rPr>
        <w:tab/>
      </w:r>
      <w:r>
        <w:rPr>
          <w:rFonts w:ascii="Georgia" w:hAnsi="Georgia"/>
          <w:spacing w:val="-1"/>
        </w:rPr>
        <w:t xml:space="preserve">промежуточной </w:t>
      </w:r>
      <w:r>
        <w:rPr>
          <w:rFonts w:ascii="Georgia" w:hAnsi="Georgia"/>
        </w:rPr>
        <w:t>аттестации</w:t>
      </w:r>
    </w:p>
    <w:p w:rsidR="00D6364E" w:rsidRDefault="00E33355">
      <w:pPr>
        <w:spacing w:before="120" w:line="274" w:lineRule="exact"/>
        <w:ind w:left="2797"/>
        <w:rPr>
          <w:b/>
          <w:sz w:val="24"/>
        </w:rPr>
      </w:pPr>
      <w:r>
        <w:rPr>
          <w:b/>
          <w:sz w:val="24"/>
        </w:rPr>
        <w:t>Перечень примерных вопросов к зачету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974"/>
        </w:tabs>
        <w:spacing w:line="274" w:lineRule="exact"/>
        <w:ind w:hanging="301"/>
        <w:rPr>
          <w:sz w:val="24"/>
        </w:rPr>
      </w:pPr>
      <w:r>
        <w:rPr>
          <w:sz w:val="24"/>
        </w:rPr>
        <w:t>Античная литература в контексте мировой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974"/>
        </w:tabs>
        <w:ind w:hanging="301"/>
        <w:rPr>
          <w:sz w:val="24"/>
        </w:rPr>
      </w:pPr>
      <w:r>
        <w:rPr>
          <w:sz w:val="24"/>
        </w:rPr>
        <w:t>География и основная хронология античной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974"/>
        </w:tabs>
        <w:ind w:hanging="301"/>
        <w:rPr>
          <w:sz w:val="24"/>
        </w:rPr>
      </w:pPr>
      <w:r>
        <w:rPr>
          <w:sz w:val="24"/>
        </w:rPr>
        <w:t>Периодизация античной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41"/>
          <w:tab w:val="left" w:pos="2757"/>
          <w:tab w:val="left" w:pos="3962"/>
          <w:tab w:val="left" w:pos="5063"/>
          <w:tab w:val="left" w:pos="5769"/>
          <w:tab w:val="left" w:pos="7124"/>
          <w:tab w:val="left" w:pos="8170"/>
        </w:tabs>
        <w:ind w:left="222" w:right="610" w:firstLine="451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понятия</w:t>
      </w:r>
      <w:r>
        <w:rPr>
          <w:sz w:val="24"/>
        </w:rPr>
        <w:tab/>
      </w:r>
      <w:r>
        <w:rPr>
          <w:spacing w:val="-2"/>
          <w:sz w:val="24"/>
        </w:rPr>
        <w:t>«миф»,</w:t>
      </w:r>
      <w:r>
        <w:rPr>
          <w:spacing w:val="-2"/>
          <w:sz w:val="24"/>
        </w:rPr>
        <w:tab/>
      </w:r>
      <w:r>
        <w:rPr>
          <w:sz w:val="24"/>
        </w:rPr>
        <w:t>его</w:t>
      </w:r>
      <w:r>
        <w:rPr>
          <w:sz w:val="24"/>
        </w:rPr>
        <w:tab/>
        <w:t>основные</w:t>
      </w:r>
      <w:r>
        <w:rPr>
          <w:sz w:val="24"/>
        </w:rPr>
        <w:tab/>
        <w:t>черты.</w:t>
      </w:r>
      <w:r>
        <w:rPr>
          <w:sz w:val="24"/>
        </w:rPr>
        <w:tab/>
      </w:r>
      <w:r>
        <w:rPr>
          <w:spacing w:val="-3"/>
          <w:sz w:val="24"/>
        </w:rPr>
        <w:t xml:space="preserve">Источники </w:t>
      </w:r>
      <w:r>
        <w:rPr>
          <w:sz w:val="24"/>
        </w:rPr>
        <w:t>мифологической традиции. Роль и значение мифологических сказаний в жизни</w:t>
      </w:r>
      <w:r>
        <w:rPr>
          <w:spacing w:val="-29"/>
          <w:sz w:val="24"/>
        </w:rPr>
        <w:t xml:space="preserve"> </w:t>
      </w:r>
      <w:r>
        <w:rPr>
          <w:sz w:val="24"/>
        </w:rPr>
        <w:t>греков.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964"/>
          <w:tab w:val="left" w:pos="1840"/>
          <w:tab w:val="left" w:pos="3452"/>
          <w:tab w:val="left" w:pos="5200"/>
          <w:tab w:val="left" w:pos="6253"/>
          <w:tab w:val="left" w:pos="7536"/>
          <w:tab w:val="left" w:pos="8507"/>
        </w:tabs>
        <w:ind w:left="222" w:right="616" w:firstLine="451"/>
        <w:rPr>
          <w:sz w:val="24"/>
        </w:rPr>
      </w:pPr>
      <w:r>
        <w:rPr>
          <w:sz w:val="24"/>
        </w:rPr>
        <w:t>Мифы</w:t>
      </w:r>
      <w:r>
        <w:rPr>
          <w:sz w:val="24"/>
        </w:rPr>
        <w:tab/>
        <w:t>хтонического</w:t>
      </w:r>
      <w:r>
        <w:rPr>
          <w:sz w:val="24"/>
        </w:rPr>
        <w:tab/>
        <w:t>(архаического)</w:t>
      </w:r>
      <w:r>
        <w:rPr>
          <w:sz w:val="24"/>
        </w:rPr>
        <w:tab/>
        <w:t>периода</w:t>
      </w:r>
      <w:r>
        <w:rPr>
          <w:sz w:val="24"/>
        </w:rPr>
        <w:tab/>
        <w:t>(основные</w:t>
      </w:r>
      <w:r>
        <w:rPr>
          <w:sz w:val="24"/>
        </w:rPr>
        <w:tab/>
        <w:t>черты).</w:t>
      </w:r>
      <w:r>
        <w:rPr>
          <w:sz w:val="24"/>
        </w:rPr>
        <w:tab/>
      </w:r>
      <w:r>
        <w:rPr>
          <w:spacing w:val="-4"/>
          <w:sz w:val="24"/>
        </w:rPr>
        <w:t xml:space="preserve">Первые </w:t>
      </w:r>
      <w:r>
        <w:rPr>
          <w:sz w:val="24"/>
        </w:rPr>
        <w:t>порождения.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83"/>
          <w:tab w:val="left" w:pos="1084"/>
          <w:tab w:val="left" w:pos="2200"/>
          <w:tab w:val="left" w:pos="4131"/>
          <w:tab w:val="left" w:pos="5421"/>
          <w:tab w:val="left" w:pos="6945"/>
          <w:tab w:val="left" w:pos="8156"/>
        </w:tabs>
        <w:spacing w:before="1"/>
        <w:ind w:left="222" w:right="607" w:firstLine="451"/>
        <w:rPr>
          <w:sz w:val="24"/>
        </w:rPr>
      </w:pPr>
      <w:r>
        <w:rPr>
          <w:sz w:val="24"/>
        </w:rPr>
        <w:t>Мифы</w:t>
      </w:r>
      <w:r>
        <w:rPr>
          <w:sz w:val="24"/>
        </w:rPr>
        <w:tab/>
        <w:t>классического</w:t>
      </w:r>
      <w:r>
        <w:rPr>
          <w:sz w:val="24"/>
        </w:rPr>
        <w:tab/>
        <w:t>периода</w:t>
      </w:r>
      <w:r>
        <w:rPr>
          <w:sz w:val="24"/>
        </w:rPr>
        <w:tab/>
        <w:t>(основные</w:t>
      </w:r>
      <w:r>
        <w:rPr>
          <w:sz w:val="24"/>
        </w:rPr>
        <w:tab/>
        <w:t>черты).</w:t>
      </w:r>
      <w:r>
        <w:rPr>
          <w:sz w:val="24"/>
        </w:rPr>
        <w:tab/>
        <w:t>Сложность мифологического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974"/>
        </w:tabs>
        <w:ind w:hanging="301"/>
        <w:rPr>
          <w:sz w:val="24"/>
        </w:rPr>
      </w:pPr>
      <w:r>
        <w:rPr>
          <w:sz w:val="24"/>
        </w:rPr>
        <w:t>Куль олимпийских богов. Зевс и 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974"/>
        </w:tabs>
        <w:ind w:hanging="301"/>
        <w:rPr>
          <w:sz w:val="24"/>
        </w:rPr>
      </w:pPr>
      <w:r>
        <w:rPr>
          <w:sz w:val="24"/>
        </w:rPr>
        <w:t>Божественный культ красоты (Афродита, Елена, Парис, Нарцисс,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Пигмалион</w:t>
      </w:r>
      <w:proofErr w:type="spellEnd"/>
      <w:r>
        <w:rPr>
          <w:sz w:val="24"/>
        </w:rPr>
        <w:t>).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974"/>
        </w:tabs>
        <w:ind w:hanging="301"/>
        <w:rPr>
          <w:sz w:val="24"/>
        </w:rPr>
      </w:pPr>
      <w:r>
        <w:rPr>
          <w:sz w:val="24"/>
        </w:rPr>
        <w:t>Героическая мифология. Культ благородной силы (Геракл и 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подвиги).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94"/>
        </w:tabs>
        <w:ind w:left="1093" w:hanging="421"/>
        <w:rPr>
          <w:sz w:val="24"/>
        </w:rPr>
      </w:pPr>
      <w:r>
        <w:rPr>
          <w:sz w:val="24"/>
        </w:rPr>
        <w:t>Главные особенности эпического повествования в поэмах</w:t>
      </w:r>
      <w:r>
        <w:rPr>
          <w:spacing w:val="-5"/>
          <w:sz w:val="24"/>
        </w:rPr>
        <w:t xml:space="preserve"> </w:t>
      </w:r>
      <w:r>
        <w:rPr>
          <w:sz w:val="24"/>
        </w:rPr>
        <w:t>Гомера.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94"/>
        </w:tabs>
        <w:ind w:left="1093" w:hanging="421"/>
        <w:rPr>
          <w:sz w:val="24"/>
        </w:rPr>
      </w:pPr>
      <w:r>
        <w:rPr>
          <w:sz w:val="24"/>
        </w:rPr>
        <w:t>Происхождение греческой лирики. Ее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94"/>
        </w:tabs>
        <w:ind w:left="1093" w:hanging="421"/>
        <w:rPr>
          <w:sz w:val="24"/>
        </w:rPr>
      </w:pPr>
      <w:r>
        <w:rPr>
          <w:sz w:val="24"/>
        </w:rPr>
        <w:t xml:space="preserve">Элегия. Творчество </w:t>
      </w:r>
      <w:proofErr w:type="spellStart"/>
      <w:r>
        <w:rPr>
          <w:sz w:val="24"/>
        </w:rPr>
        <w:t>Тиртея</w:t>
      </w:r>
      <w:proofErr w:type="spellEnd"/>
      <w:r>
        <w:rPr>
          <w:sz w:val="24"/>
        </w:rPr>
        <w:t>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94"/>
        </w:tabs>
        <w:ind w:left="1093" w:hanging="421"/>
        <w:rPr>
          <w:sz w:val="24"/>
        </w:rPr>
      </w:pPr>
      <w:r>
        <w:rPr>
          <w:sz w:val="24"/>
        </w:rPr>
        <w:t xml:space="preserve">Истоки, особенность и структура </w:t>
      </w:r>
      <w:proofErr w:type="spellStart"/>
      <w:r>
        <w:rPr>
          <w:sz w:val="24"/>
        </w:rPr>
        <w:t>древнеаттической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комедии.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94"/>
        </w:tabs>
        <w:ind w:left="1093" w:hanging="421"/>
        <w:rPr>
          <w:sz w:val="24"/>
        </w:rPr>
      </w:pPr>
      <w:proofErr w:type="spellStart"/>
      <w:r>
        <w:rPr>
          <w:sz w:val="24"/>
        </w:rPr>
        <w:t>Мелическая</w:t>
      </w:r>
      <w:proofErr w:type="spellEnd"/>
      <w:r>
        <w:rPr>
          <w:sz w:val="24"/>
        </w:rPr>
        <w:t xml:space="preserve"> поэзия.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Алкей</w:t>
      </w:r>
      <w:proofErr w:type="spellEnd"/>
      <w:r>
        <w:rPr>
          <w:sz w:val="24"/>
        </w:rPr>
        <w:t>.</w:t>
      </w:r>
    </w:p>
    <w:p w:rsidR="00D6364E" w:rsidRDefault="00E33355">
      <w:pPr>
        <w:pStyle w:val="a4"/>
        <w:numPr>
          <w:ilvl w:val="0"/>
          <w:numId w:val="3"/>
        </w:numPr>
        <w:tabs>
          <w:tab w:val="left" w:pos="1094"/>
        </w:tabs>
        <w:ind w:left="673" w:right="3461" w:firstLine="0"/>
        <w:rPr>
          <w:sz w:val="24"/>
        </w:rPr>
      </w:pPr>
      <w:r>
        <w:rPr>
          <w:sz w:val="24"/>
        </w:rPr>
        <w:t>Тематическая и жанровая специфика поэзии Сапфо. 16.. Анакреонт и его традиции в мировой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литературе.</w:t>
      </w:r>
    </w:p>
    <w:p w:rsidR="00D6364E" w:rsidRDefault="00E33355">
      <w:pPr>
        <w:pStyle w:val="a4"/>
        <w:numPr>
          <w:ilvl w:val="0"/>
          <w:numId w:val="2"/>
        </w:numPr>
        <w:tabs>
          <w:tab w:val="left" w:pos="1094"/>
        </w:tabs>
        <w:ind w:right="1134" w:firstLine="0"/>
        <w:rPr>
          <w:sz w:val="24"/>
        </w:rPr>
      </w:pPr>
      <w:r>
        <w:rPr>
          <w:sz w:val="24"/>
        </w:rPr>
        <w:t>Происхождение древнегреческой драмы, ее разновидности. Устройство аттического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театра.</w:t>
      </w:r>
    </w:p>
    <w:p w:rsidR="00D6364E" w:rsidRDefault="00E33355">
      <w:pPr>
        <w:pStyle w:val="a4"/>
        <w:numPr>
          <w:ilvl w:val="0"/>
          <w:numId w:val="2"/>
        </w:numPr>
        <w:tabs>
          <w:tab w:val="left" w:pos="1094"/>
          <w:tab w:val="left" w:pos="6722"/>
        </w:tabs>
        <w:ind w:left="222" w:right="608" w:firstLine="451"/>
        <w:rPr>
          <w:sz w:val="24"/>
        </w:rPr>
      </w:pPr>
      <w:r>
        <w:rPr>
          <w:sz w:val="24"/>
        </w:rPr>
        <w:t>Эсхил  как  родоначальник</w:t>
      </w:r>
      <w:r>
        <w:rPr>
          <w:spacing w:val="48"/>
          <w:sz w:val="24"/>
        </w:rPr>
        <w:t xml:space="preserve"> </w:t>
      </w:r>
      <w:r>
        <w:rPr>
          <w:sz w:val="24"/>
        </w:rPr>
        <w:t>греческой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драматургии.</w:t>
      </w:r>
      <w:r>
        <w:rPr>
          <w:sz w:val="24"/>
        </w:rPr>
        <w:tab/>
        <w:t>Конфликт тиранической власти и свободы в драме Эсхила «Прометей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прикованный».</w:t>
      </w:r>
    </w:p>
    <w:p w:rsidR="00D6364E" w:rsidRDefault="00E33355">
      <w:pPr>
        <w:pStyle w:val="a4"/>
        <w:numPr>
          <w:ilvl w:val="0"/>
          <w:numId w:val="2"/>
        </w:numPr>
        <w:tabs>
          <w:tab w:val="left" w:pos="1151"/>
        </w:tabs>
        <w:ind w:left="222" w:right="620" w:firstLine="451"/>
        <w:rPr>
          <w:sz w:val="24"/>
        </w:rPr>
      </w:pPr>
      <w:r>
        <w:rPr>
          <w:sz w:val="24"/>
        </w:rPr>
        <w:t>Софокл и его драматургия. Фиванский  цикл  мифов.  Софокл  о  судьбе  Эдипа в драме «Эдип -</w:t>
      </w:r>
      <w:r>
        <w:rPr>
          <w:spacing w:val="3"/>
          <w:sz w:val="24"/>
        </w:rPr>
        <w:t xml:space="preserve"> </w:t>
      </w:r>
      <w:r>
        <w:rPr>
          <w:sz w:val="24"/>
        </w:rPr>
        <w:t>царь».</w:t>
      </w:r>
    </w:p>
    <w:p w:rsidR="00D6364E" w:rsidRDefault="00E33355">
      <w:pPr>
        <w:pStyle w:val="a4"/>
        <w:numPr>
          <w:ilvl w:val="0"/>
          <w:numId w:val="2"/>
        </w:numPr>
        <w:tabs>
          <w:tab w:val="left" w:pos="1120"/>
          <w:tab w:val="left" w:pos="2709"/>
          <w:tab w:val="left" w:pos="4627"/>
          <w:tab w:val="left" w:pos="5632"/>
          <w:tab w:val="left" w:pos="6980"/>
          <w:tab w:val="left" w:pos="8328"/>
        </w:tabs>
        <w:ind w:left="222" w:right="613" w:firstLine="451"/>
        <w:rPr>
          <w:sz w:val="24"/>
        </w:rPr>
      </w:pPr>
      <w:r>
        <w:rPr>
          <w:sz w:val="24"/>
        </w:rPr>
        <w:t>Своеобразие</w:t>
      </w:r>
      <w:r>
        <w:rPr>
          <w:sz w:val="24"/>
        </w:rPr>
        <w:tab/>
        <w:t>драматического</w:t>
      </w:r>
      <w:r>
        <w:rPr>
          <w:sz w:val="24"/>
        </w:rPr>
        <w:tab/>
        <w:t>метода</w:t>
      </w:r>
      <w:r>
        <w:rPr>
          <w:sz w:val="24"/>
        </w:rPr>
        <w:tab/>
        <w:t>Еврипида.</w:t>
      </w:r>
      <w:r>
        <w:rPr>
          <w:sz w:val="24"/>
        </w:rPr>
        <w:tab/>
        <w:t>Эволюция</w:t>
      </w:r>
      <w:r>
        <w:rPr>
          <w:sz w:val="24"/>
        </w:rPr>
        <w:tab/>
      </w:r>
      <w:r>
        <w:rPr>
          <w:spacing w:val="-3"/>
          <w:sz w:val="24"/>
        </w:rPr>
        <w:t xml:space="preserve">женского </w:t>
      </w:r>
      <w:r>
        <w:rPr>
          <w:sz w:val="24"/>
        </w:rPr>
        <w:t>характера в трагедии Еврипида</w:t>
      </w:r>
      <w:r>
        <w:rPr>
          <w:spacing w:val="-2"/>
          <w:sz w:val="24"/>
        </w:rPr>
        <w:t xml:space="preserve"> </w:t>
      </w:r>
      <w:r>
        <w:rPr>
          <w:sz w:val="24"/>
        </w:rPr>
        <w:t>«Медея».</w:t>
      </w:r>
    </w:p>
    <w:p w:rsidR="00D6364E" w:rsidRDefault="00D6364E">
      <w:pPr>
        <w:pStyle w:val="a3"/>
        <w:spacing w:before="3"/>
        <w:ind w:left="0"/>
      </w:pPr>
    </w:p>
    <w:p w:rsidR="00D6364E" w:rsidRDefault="00E33355">
      <w:pPr>
        <w:pStyle w:val="1"/>
        <w:spacing w:line="274" w:lineRule="exact"/>
        <w:ind w:left="2653"/>
        <w:jc w:val="both"/>
      </w:pPr>
      <w:r>
        <w:t>Перечень примерных вопросов к экзамену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14"/>
        <w:jc w:val="both"/>
        <w:rPr>
          <w:sz w:val="24"/>
        </w:rPr>
      </w:pPr>
      <w:r>
        <w:rPr>
          <w:sz w:val="24"/>
        </w:rPr>
        <w:t>Литература Средневековья: основные факторы развития, проблема периодизации, 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15"/>
        <w:jc w:val="both"/>
        <w:rPr>
          <w:sz w:val="24"/>
        </w:rPr>
      </w:pPr>
      <w:r>
        <w:rPr>
          <w:sz w:val="24"/>
        </w:rPr>
        <w:t>Основные мотивы и жанры куртуазной лирики. Рыцарский роман и его особенности.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14"/>
        <w:jc w:val="both"/>
        <w:rPr>
          <w:sz w:val="24"/>
        </w:rPr>
      </w:pPr>
      <w:r>
        <w:rPr>
          <w:sz w:val="24"/>
        </w:rPr>
        <w:t>Литература Возрождения: общая характеристика, значение для мировой культуры.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18"/>
        <w:jc w:val="both"/>
        <w:rPr>
          <w:sz w:val="24"/>
        </w:rPr>
      </w:pPr>
      <w:r>
        <w:rPr>
          <w:sz w:val="24"/>
        </w:rPr>
        <w:t xml:space="preserve">Данте. Жизненный и творческий путь. «Божественная комедия»: распределение грешников в </w:t>
      </w:r>
      <w:r>
        <w:rPr>
          <w:spacing w:val="-3"/>
          <w:sz w:val="24"/>
        </w:rPr>
        <w:t xml:space="preserve">«Аду». </w:t>
      </w:r>
      <w:r>
        <w:rPr>
          <w:sz w:val="24"/>
        </w:rPr>
        <w:t>Отношение к понятию «греховность» в эпоху Данте и в наше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Особенности Возрождения в Испании и 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Сервантеса.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Традиции и новаторство в творчестве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Шекспира.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07"/>
        <w:jc w:val="both"/>
        <w:rPr>
          <w:sz w:val="24"/>
        </w:rPr>
      </w:pPr>
      <w:proofErr w:type="gramStart"/>
      <w:r>
        <w:rPr>
          <w:sz w:val="24"/>
        </w:rPr>
        <w:t>Особенности историко-литературного процесса конца XIX в. Характеристика многочисленных явлений данной 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эпохи.</w:t>
      </w:r>
      <w:proofErr w:type="gramEnd"/>
    </w:p>
    <w:p w:rsidR="00D6364E" w:rsidRDefault="00D6364E">
      <w:pPr>
        <w:jc w:val="both"/>
        <w:rPr>
          <w:sz w:val="24"/>
        </w:rPr>
        <w:sectPr w:rsidR="00D6364E">
          <w:pgSz w:w="11910" w:h="16850"/>
          <w:pgMar w:top="1060" w:right="520" w:bottom="980" w:left="1480" w:header="0" w:footer="712" w:gutter="0"/>
          <w:cols w:space="720"/>
        </w:sectPr>
      </w:pP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spacing w:before="64"/>
        <w:ind w:left="941" w:right="608"/>
        <w:jc w:val="both"/>
        <w:rPr>
          <w:sz w:val="24"/>
        </w:rPr>
      </w:pPr>
      <w:r>
        <w:rPr>
          <w:sz w:val="24"/>
        </w:rPr>
        <w:lastRenderedPageBreak/>
        <w:t>Культура декаданса и специфика литературного процесса в Европе конца XIX–XX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15"/>
        <w:jc w:val="both"/>
        <w:rPr>
          <w:sz w:val="24"/>
        </w:rPr>
      </w:pPr>
      <w:r>
        <w:rPr>
          <w:sz w:val="24"/>
        </w:rPr>
        <w:t xml:space="preserve">Культура модернизма. Эстетика символизма, ее истоки и особенности (теоретические работы Ж. </w:t>
      </w:r>
      <w:proofErr w:type="spellStart"/>
      <w:r>
        <w:rPr>
          <w:sz w:val="24"/>
        </w:rPr>
        <w:t>Мореаса</w:t>
      </w:r>
      <w:proofErr w:type="spellEnd"/>
      <w:r>
        <w:rPr>
          <w:sz w:val="24"/>
        </w:rPr>
        <w:t xml:space="preserve">, М. Метерлинка, С. </w:t>
      </w:r>
      <w:proofErr w:type="spellStart"/>
      <w:r>
        <w:rPr>
          <w:sz w:val="24"/>
        </w:rPr>
        <w:t>Малларме</w:t>
      </w:r>
      <w:proofErr w:type="spellEnd"/>
      <w:r>
        <w:rPr>
          <w:sz w:val="24"/>
        </w:rPr>
        <w:t>, Э. Верхарна и др.).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1002"/>
        </w:tabs>
        <w:ind w:left="941" w:right="618"/>
        <w:jc w:val="both"/>
        <w:rPr>
          <w:sz w:val="24"/>
        </w:rPr>
      </w:pPr>
      <w:r>
        <w:tab/>
      </w:r>
      <w:r>
        <w:rPr>
          <w:sz w:val="24"/>
        </w:rPr>
        <w:t>Бунтарские порывы А.Рембо. Лирический миф «Пьяный корабль». Оригинальные 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поэтики.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Импрессионистическая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лирика</w:t>
      </w:r>
      <w:r>
        <w:rPr>
          <w:spacing w:val="15"/>
          <w:sz w:val="24"/>
        </w:rPr>
        <w:t xml:space="preserve"> </w:t>
      </w:r>
      <w:r>
        <w:rPr>
          <w:sz w:val="24"/>
        </w:rPr>
        <w:t>П.Верлена.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7"/>
          <w:sz w:val="24"/>
        </w:rPr>
        <w:t xml:space="preserve"> </w:t>
      </w:r>
      <w:r>
        <w:rPr>
          <w:sz w:val="24"/>
        </w:rPr>
        <w:t>значение</w:t>
      </w:r>
    </w:p>
    <w:p w:rsidR="00D6364E" w:rsidRDefault="00E33355">
      <w:pPr>
        <w:pStyle w:val="a3"/>
        <w:ind w:left="941"/>
        <w:jc w:val="both"/>
      </w:pPr>
      <w:r>
        <w:t>«Поэтического искусства».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М. Метерлинк - теоретик и практик символистской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драмы.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16"/>
        <w:jc w:val="both"/>
        <w:rPr>
          <w:sz w:val="24"/>
        </w:rPr>
      </w:pPr>
      <w:r>
        <w:rPr>
          <w:sz w:val="24"/>
        </w:rPr>
        <w:t xml:space="preserve">Эстетизм О. Уайльда как отражение сложных процессов в культурной жизни Европы конца XIX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Драматургия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О.Уайльда.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left="941" w:right="615"/>
        <w:rPr>
          <w:sz w:val="24"/>
        </w:rPr>
      </w:pPr>
      <w:r>
        <w:rPr>
          <w:sz w:val="24"/>
        </w:rPr>
        <w:t>«Портрет Дориана Грея» - наиболее значительный и противоречивый роман писателя. Воплощение в нем теории эстетизма. Роль парадокса в</w:t>
      </w:r>
      <w:r>
        <w:rPr>
          <w:spacing w:val="-15"/>
          <w:sz w:val="24"/>
        </w:rPr>
        <w:t xml:space="preserve"> </w:t>
      </w:r>
      <w:r>
        <w:rPr>
          <w:sz w:val="24"/>
        </w:rPr>
        <w:t>романе.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Культура и 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постмодернизма.</w:t>
      </w:r>
    </w:p>
    <w:p w:rsidR="00D6364E" w:rsidRDefault="00E33355" w:rsidP="00E33355">
      <w:pPr>
        <w:pStyle w:val="a4"/>
        <w:numPr>
          <w:ilvl w:val="3"/>
          <w:numId w:val="1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Постмодернизм в 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литературоведении.</w:t>
      </w:r>
    </w:p>
    <w:p w:rsidR="00D6364E" w:rsidRDefault="00D6364E">
      <w:pPr>
        <w:pStyle w:val="a3"/>
        <w:ind w:left="0"/>
        <w:rPr>
          <w:sz w:val="26"/>
        </w:rPr>
      </w:pPr>
    </w:p>
    <w:p w:rsidR="00D6364E" w:rsidRDefault="00D6364E">
      <w:pPr>
        <w:pStyle w:val="a3"/>
        <w:spacing w:before="6"/>
        <w:ind w:left="0"/>
        <w:rPr>
          <w:sz w:val="22"/>
        </w:rPr>
      </w:pPr>
    </w:p>
    <w:p w:rsidR="00D6364E" w:rsidRDefault="00E33355">
      <w:pPr>
        <w:spacing w:line="274" w:lineRule="exact"/>
        <w:ind w:left="930"/>
        <w:rPr>
          <w:b/>
          <w:i/>
          <w:sz w:val="24"/>
        </w:rPr>
      </w:pPr>
      <w:r>
        <w:rPr>
          <w:b/>
          <w:i/>
          <w:sz w:val="24"/>
        </w:rPr>
        <w:t>Методические рекомендации по подготовке к экзамену:</w:t>
      </w:r>
    </w:p>
    <w:p w:rsidR="00D6364E" w:rsidRDefault="00E33355">
      <w:pPr>
        <w:pStyle w:val="a3"/>
        <w:ind w:right="615" w:firstLine="707"/>
      </w:pPr>
      <w:r>
        <w:t>При подготовке к зачету с оценкой особое внимание следует обратить на следующие моменты:</w:t>
      </w:r>
    </w:p>
    <w:p w:rsidR="00D6364E" w:rsidRDefault="00E33355" w:rsidP="00E33355">
      <w:pPr>
        <w:pStyle w:val="a4"/>
        <w:numPr>
          <w:ilvl w:val="4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Теоретические вопросы необходимо 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примерами.</w:t>
      </w:r>
    </w:p>
    <w:p w:rsidR="00D6364E" w:rsidRDefault="00E33355" w:rsidP="00E33355">
      <w:pPr>
        <w:pStyle w:val="a4"/>
        <w:numPr>
          <w:ilvl w:val="4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Использовать терминологию 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D6364E" w:rsidRDefault="00E33355">
      <w:pPr>
        <w:pStyle w:val="a3"/>
        <w:ind w:right="614" w:firstLine="566"/>
        <w:jc w:val="both"/>
        <w:rPr>
          <w:rFonts w:ascii="Georgia" w:hAnsi="Georgia"/>
        </w:rPr>
      </w:pPr>
      <w:r>
        <w:rPr>
          <w:rFonts w:ascii="Georgia" w:hAnsi="Georgia"/>
        </w:rPr>
        <w:t xml:space="preserve">Критерии оценки </w:t>
      </w:r>
      <w:r>
        <w:t>(в соответствии с формируемыми компетенциями и планируемыми результатами обучения)</w:t>
      </w:r>
      <w:r>
        <w:rPr>
          <w:rFonts w:ascii="Georgia" w:hAnsi="Georgia"/>
        </w:rPr>
        <w:t>:</w:t>
      </w:r>
    </w:p>
    <w:p w:rsidR="00D6364E" w:rsidRDefault="00E33355">
      <w:pPr>
        <w:pStyle w:val="a4"/>
        <w:numPr>
          <w:ilvl w:val="0"/>
          <w:numId w:val="1"/>
        </w:numPr>
        <w:tabs>
          <w:tab w:val="left" w:pos="1007"/>
        </w:tabs>
        <w:ind w:right="611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«отлично» </w:t>
      </w:r>
      <w:r>
        <w:rPr>
          <w:sz w:val="24"/>
        </w:rPr>
        <w:t>– студент дает обоснованные, глубокие и теоретически правильные ответы, демонстрирует знания по дисциплине, приводит примеры, анализирует тенденции современной науки; при ответе на практический вопрос проектирует учебное содержание в урок и тематическое планирование, активно участвовал в практических занятиях, проводил урок литературы в студенческой аудитории; вовремя сдавал отчетные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D6364E" w:rsidRDefault="00E33355">
      <w:pPr>
        <w:pStyle w:val="a4"/>
        <w:numPr>
          <w:ilvl w:val="0"/>
          <w:numId w:val="1"/>
        </w:numPr>
        <w:tabs>
          <w:tab w:val="left" w:pos="981"/>
        </w:tabs>
        <w:ind w:right="614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«хорошо» </w:t>
      </w:r>
      <w:r>
        <w:rPr>
          <w:sz w:val="24"/>
        </w:rPr>
        <w:t>– студент знает в достаточном объеме знания по методике преподавания литературы, по возможности приводит примеры использования конкретных методик в изучении литературы в школе, умеет проектировать современный урок литературы, принимал участие в практических занятиях, вовремя сдавал отчетные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D6364E" w:rsidRDefault="00E33355">
      <w:pPr>
        <w:pStyle w:val="a4"/>
        <w:numPr>
          <w:ilvl w:val="0"/>
          <w:numId w:val="1"/>
        </w:numPr>
        <w:tabs>
          <w:tab w:val="left" w:pos="1046"/>
        </w:tabs>
        <w:ind w:right="612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>– студент неправильно отвечает на один вопрос или дает на все вопросы необоснованные и/или неполные ответы, не приводит примеры использования методик в преподавании литературы, студент пассивно участвовал в семинарских занятиях, не всегда вовремя сдавал отчетные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работы;</w:t>
      </w:r>
    </w:p>
    <w:p w:rsidR="00D6364E" w:rsidRDefault="00E33355">
      <w:pPr>
        <w:pStyle w:val="a4"/>
        <w:numPr>
          <w:ilvl w:val="0"/>
          <w:numId w:val="1"/>
        </w:numPr>
        <w:tabs>
          <w:tab w:val="left" w:pos="1029"/>
        </w:tabs>
        <w:ind w:right="612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>– студент дает неправильные ответы на теоретические вопросы, допускает ошибки при проектировании урока, не принимал участия в семинарах, отчетные работы выполнялись не полностью, сдавались не вовремя.</w:t>
      </w:r>
    </w:p>
    <w:p w:rsidR="00D6364E" w:rsidRDefault="00E33355">
      <w:pPr>
        <w:pStyle w:val="a3"/>
        <w:ind w:right="609" w:firstLine="719"/>
        <w:jc w:val="both"/>
      </w:pPr>
      <w:r>
        <w:t>Итоговый контроль — экзамен. Залогом успешной сдачи экзамена являются систематические, добросовестные занятия студента. Однако это не исключает необходимости специальной работы перед сессией. Специфической задачей работы студента в зачетный период являются повторение, обобщение и систематизация всего материала, который изучен в течение семестра.</w:t>
      </w:r>
    </w:p>
    <w:p w:rsidR="009E64CE" w:rsidRDefault="00E33355" w:rsidP="009E64CE">
      <w:pPr>
        <w:pStyle w:val="a3"/>
        <w:ind w:right="608" w:firstLine="719"/>
        <w:jc w:val="both"/>
      </w:pPr>
      <w:r>
        <w:t xml:space="preserve">Начинать повторение рекомендуется за месяц-полтора. В основу повторения должна быть положена программа. Не следует повторять по контрольным вопросам. </w:t>
      </w:r>
      <w:bookmarkStart w:id="0" w:name="_GoBack"/>
      <w:bookmarkEnd w:id="0"/>
    </w:p>
    <w:p w:rsidR="00D6364E" w:rsidRDefault="00E33355">
      <w:pPr>
        <w:pStyle w:val="a3"/>
        <w:spacing w:before="64"/>
        <w:ind w:right="616"/>
        <w:jc w:val="both"/>
      </w:pPr>
      <w:r>
        <w:lastRenderedPageBreak/>
        <w:t xml:space="preserve">Повторение </w:t>
      </w:r>
      <w:proofErr w:type="gramStart"/>
      <w:r>
        <w:t>по</w:t>
      </w:r>
      <w:proofErr w:type="gramEnd"/>
      <w:r>
        <w:t xml:space="preserve"> </w:t>
      </w:r>
      <w:proofErr w:type="gramStart"/>
      <w:r>
        <w:t>различного</w:t>
      </w:r>
      <w:proofErr w:type="gramEnd"/>
      <w:r>
        <w:t xml:space="preserve"> рода контрольным вопросам приводит к пропускам и пробелам в знаниях и к недоработке иногда весьма важных разделов.</w:t>
      </w:r>
    </w:p>
    <w:p w:rsidR="00D6364E" w:rsidRDefault="00E33355">
      <w:pPr>
        <w:pStyle w:val="a3"/>
        <w:ind w:right="613" w:firstLine="719"/>
        <w:jc w:val="both"/>
      </w:pPr>
      <w:r>
        <w:t>Повторение - процесс индивидуальный; каждый студент повторяет то, что для него трудно, неясно, забыто. Поэтому, прежде чем приступить к повторению, рекомендуется сначала внимательно посмотреть программу, установить наиболее трудные, наименее усвоенные разделы и выписать их на отдельном листе.</w:t>
      </w:r>
    </w:p>
    <w:p w:rsidR="00D6364E" w:rsidRDefault="00E33355">
      <w:pPr>
        <w:pStyle w:val="a3"/>
        <w:ind w:right="606" w:firstLine="719"/>
        <w:jc w:val="both"/>
      </w:pPr>
      <w:r>
        <w:t>В процессе повторения анализируются и систематизируются все знания, накопленные при изучении теоретического материала: данные учебника, записи лекций, конспекты прочитанных книг, заметки, сделанные во время консультаций и др. Ни в коем случае нельзя ограничиваться только одним конспектом, а тем более, чужими записями. Всякого рода записи и конспекты - вещи сугубо индивидуальные, понятные только автору. Готовясь по чужим записям, легко можно</w:t>
      </w:r>
      <w:r>
        <w:rPr>
          <w:spacing w:val="-11"/>
        </w:rPr>
        <w:t xml:space="preserve"> </w:t>
      </w:r>
      <w:r>
        <w:t>ошибиться.</w:t>
      </w:r>
    </w:p>
    <w:p w:rsidR="00D6364E" w:rsidRDefault="00E33355">
      <w:pPr>
        <w:pStyle w:val="a3"/>
        <w:ind w:right="611" w:firstLine="719"/>
        <w:jc w:val="both"/>
      </w:pPr>
      <w:r>
        <w:t>Консультации, которые проводятся накануне зачета, необходимо использовать для углубления знаний, для восполнения пробелов и для разрешения всех возникших трудностей. Без тщательного самостоятельного продумывания материала беседа с консультантом неизбежно будет носить "общий", поверхностный характер и не принесет нужного результата.</w:t>
      </w:r>
    </w:p>
    <w:p w:rsidR="00D6364E" w:rsidRDefault="00D6364E">
      <w:pPr>
        <w:pStyle w:val="a3"/>
        <w:spacing w:before="7"/>
        <w:ind w:left="0"/>
        <w:rPr>
          <w:sz w:val="28"/>
        </w:rPr>
      </w:pPr>
    </w:p>
    <w:p w:rsidR="00D6364E" w:rsidRDefault="00E33355">
      <w:pPr>
        <w:pStyle w:val="1"/>
        <w:rPr>
          <w:rFonts w:ascii="Georgia" w:hAnsi="Georgia"/>
        </w:rPr>
      </w:pPr>
      <w:r>
        <w:rPr>
          <w:rFonts w:ascii="Georgia" w:hAnsi="Georgia"/>
        </w:rPr>
        <w:t>Курсовой проект не предусмотрен.</w:t>
      </w:r>
    </w:p>
    <w:p w:rsidR="00D6364E" w:rsidRDefault="00D6364E">
      <w:pPr>
        <w:pStyle w:val="a3"/>
        <w:spacing w:before="3"/>
        <w:ind w:left="0"/>
        <w:rPr>
          <w:rFonts w:ascii="Georgia"/>
          <w:b/>
          <w:sz w:val="21"/>
        </w:rPr>
      </w:pPr>
    </w:p>
    <w:p w:rsidR="00D6364E" w:rsidRDefault="00E33355" w:rsidP="00E33355">
      <w:pPr>
        <w:pStyle w:val="a4"/>
        <w:numPr>
          <w:ilvl w:val="0"/>
          <w:numId w:val="14"/>
        </w:numPr>
        <w:tabs>
          <w:tab w:val="left" w:pos="1299"/>
          <w:tab w:val="left" w:pos="1300"/>
          <w:tab w:val="left" w:pos="4458"/>
          <w:tab w:val="left" w:pos="5024"/>
          <w:tab w:val="left" w:pos="7685"/>
        </w:tabs>
        <w:ind w:left="788" w:right="610" w:firstLine="0"/>
        <w:rPr>
          <w:b/>
          <w:sz w:val="24"/>
        </w:rPr>
      </w:pPr>
      <w:r>
        <w:rPr>
          <w:rFonts w:ascii="Georgia" w:hAnsi="Georgia"/>
          <w:b/>
          <w:spacing w:val="-5"/>
          <w:sz w:val="24"/>
        </w:rPr>
        <w:t>Учебно-методическое</w:t>
      </w:r>
      <w:r>
        <w:rPr>
          <w:rFonts w:ascii="Georgia" w:hAnsi="Georgia"/>
          <w:b/>
          <w:spacing w:val="-5"/>
          <w:sz w:val="24"/>
        </w:rPr>
        <w:tab/>
      </w:r>
      <w:r>
        <w:rPr>
          <w:rFonts w:ascii="Georgia" w:hAnsi="Georgia"/>
          <w:b/>
          <w:sz w:val="24"/>
        </w:rPr>
        <w:t>и</w:t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pacing w:val="-5"/>
          <w:sz w:val="24"/>
        </w:rPr>
        <w:t>информационное</w:t>
      </w:r>
      <w:r>
        <w:rPr>
          <w:rFonts w:ascii="Georgia" w:hAnsi="Georgia"/>
          <w:b/>
          <w:spacing w:val="-5"/>
          <w:sz w:val="24"/>
        </w:rPr>
        <w:tab/>
      </w:r>
      <w:r>
        <w:rPr>
          <w:rFonts w:ascii="Georgia" w:hAnsi="Georgia"/>
          <w:b/>
          <w:spacing w:val="-7"/>
          <w:sz w:val="24"/>
        </w:rPr>
        <w:t xml:space="preserve">обеспечение </w:t>
      </w:r>
      <w:r>
        <w:rPr>
          <w:rFonts w:ascii="Georgia" w:hAnsi="Georgia"/>
          <w:b/>
          <w:spacing w:val="-5"/>
          <w:sz w:val="24"/>
        </w:rPr>
        <w:t>дисциплины</w:t>
      </w:r>
      <w:r>
        <w:rPr>
          <w:rFonts w:ascii="Georgia" w:hAnsi="Georgia"/>
          <w:b/>
          <w:spacing w:val="-10"/>
          <w:sz w:val="24"/>
        </w:rPr>
        <w:t xml:space="preserve"> </w:t>
      </w:r>
      <w:r>
        <w:rPr>
          <w:rFonts w:ascii="Georgia" w:hAnsi="Georgia"/>
          <w:b/>
          <w:spacing w:val="-4"/>
          <w:sz w:val="24"/>
        </w:rPr>
        <w:t>(модуля)</w:t>
      </w:r>
    </w:p>
    <w:p w:rsidR="00E33355" w:rsidRPr="00071F99" w:rsidRDefault="00E33355" w:rsidP="00E33355">
      <w:pPr>
        <w:pStyle w:val="a3"/>
        <w:spacing w:before="5"/>
      </w:pPr>
      <w:r w:rsidRPr="00071F99">
        <w:t xml:space="preserve">а) Основная литература: </w:t>
      </w:r>
    </w:p>
    <w:p w:rsidR="00E33355" w:rsidRPr="00071F99" w:rsidRDefault="00D23253" w:rsidP="00D23253">
      <w:pPr>
        <w:pStyle w:val="a3"/>
        <w:ind w:left="0" w:firstLine="709"/>
      </w:pPr>
      <w:r>
        <w:t>1.</w:t>
      </w:r>
      <w:r w:rsidR="00E33355" w:rsidRPr="00071F99">
        <w:t>Савельев, К. Н. Античная литература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учебное пособие / К. Н. Савельев ; МГТУ. - Магнитогорск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МГТУ, 2018. - 1 электрон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о</w:t>
      </w:r>
      <w:proofErr w:type="gramEnd"/>
      <w:r w:rsidR="00E33355" w:rsidRPr="00071F99">
        <w:t xml:space="preserve">пт. диск (CD-ROM). - </w:t>
      </w:r>
      <w:proofErr w:type="spellStart"/>
      <w:r w:rsidR="00E33355" w:rsidRPr="00071F99">
        <w:t>Загл</w:t>
      </w:r>
      <w:proofErr w:type="spellEnd"/>
      <w:r w:rsidR="00E33355" w:rsidRPr="00071F99">
        <w:t>. с титул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э</w:t>
      </w:r>
      <w:proofErr w:type="gramEnd"/>
      <w:r w:rsidR="00E33355" w:rsidRPr="00071F99">
        <w:t xml:space="preserve">крана. - URL: </w:t>
      </w:r>
      <w:hyperlink r:id="rId15" w:history="1">
        <w:r w:rsidRPr="00C81EED">
          <w:rPr>
            <w:rStyle w:val="ab"/>
          </w:rPr>
          <w:t>https://magtu.informsystema.ru/uploader/fileUpload?name=3566.pdf&amp;show=dcatalogues/1/1515211/3566.pdf&amp;view=true</w:t>
        </w:r>
      </w:hyperlink>
      <w:r w:rsidR="00E33355" w:rsidRPr="00071F99">
        <w:t xml:space="preserve"> (дата обращения: 04.10.2019). - Макрообъект. - Текст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proofErr w:type="spellStart"/>
      <w:r w:rsidR="00E33355" w:rsidRPr="00071F99">
        <w:t>электрон-ный</w:t>
      </w:r>
      <w:proofErr w:type="spellEnd"/>
      <w:r w:rsidR="00E33355" w:rsidRPr="00071F99">
        <w:t xml:space="preserve">. - ISBN 978-5-9967-1126-0. - Сведения доступны также на CD-ROM. </w:t>
      </w:r>
    </w:p>
    <w:p w:rsidR="00E33355" w:rsidRPr="00071F99" w:rsidRDefault="00D23253" w:rsidP="00D23253">
      <w:pPr>
        <w:pStyle w:val="a3"/>
        <w:ind w:left="0" w:firstLine="709"/>
      </w:pPr>
      <w:r>
        <w:t>2.</w:t>
      </w:r>
      <w:r w:rsidR="00E33355" w:rsidRPr="00071F99">
        <w:t>Зарубежная литература: барокко и классицизм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практикум / составители: О. Ю. </w:t>
      </w:r>
      <w:proofErr w:type="spellStart"/>
      <w:r w:rsidR="00E33355" w:rsidRPr="00071F99">
        <w:t>Ко-лесникова</w:t>
      </w:r>
      <w:proofErr w:type="spellEnd"/>
      <w:r w:rsidR="00E33355" w:rsidRPr="00071F99">
        <w:t>, К. Н. Савельева, М. Л. Скворцова</w:t>
      </w:r>
      <w:proofErr w:type="gramStart"/>
      <w:r w:rsidR="00E33355" w:rsidRPr="00071F99">
        <w:t xml:space="preserve"> ;</w:t>
      </w:r>
      <w:proofErr w:type="gramEnd"/>
      <w:r w:rsidR="00E33355" w:rsidRPr="00071F99">
        <w:t xml:space="preserve"> Магнитогорский гос. технический ун-т им. Г. И. Носова. - Магнитогорск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МГТУ им. Г. И. Носова, 2019. - 1 CD-ROM. - </w:t>
      </w:r>
      <w:proofErr w:type="spellStart"/>
      <w:r w:rsidR="00E33355" w:rsidRPr="00071F99">
        <w:t>Загл</w:t>
      </w:r>
      <w:proofErr w:type="spellEnd"/>
      <w:r w:rsidR="00E33355" w:rsidRPr="00071F99">
        <w:t>. с титул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э</w:t>
      </w:r>
      <w:proofErr w:type="gramEnd"/>
      <w:r w:rsidR="00E33355" w:rsidRPr="00071F99">
        <w:t>крана. - URL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hyperlink r:id="rId16" w:history="1">
        <w:r w:rsidRPr="00C81EED">
          <w:rPr>
            <w:rStyle w:val="ab"/>
          </w:rPr>
          <w:t>https://magtu.informsystema.ru/uploader/fileUpload?name=3847.pdf&amp;show=dcatalogues/1/1530469/3847.pdf&amp;view=true</w:t>
        </w:r>
      </w:hyperlink>
      <w:r w:rsidR="00E33355" w:rsidRPr="00071F99">
        <w:t xml:space="preserve"> (дата обращения: 09.10.2020). - Макрообъект. - ISBN 978-5-9967-1480-3. - Текст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электронный. - Сведения доступны также на CD-ROM. </w:t>
      </w:r>
    </w:p>
    <w:p w:rsidR="00E33355" w:rsidRPr="00071F99" w:rsidRDefault="00D23253" w:rsidP="00D23253">
      <w:pPr>
        <w:pStyle w:val="a3"/>
        <w:ind w:left="0" w:firstLine="709"/>
      </w:pPr>
      <w:r>
        <w:t>3.</w:t>
      </w:r>
      <w:r w:rsidR="00E33355" w:rsidRPr="00071F99">
        <w:t>Зарубежная литература: эпоха Просвещения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практикум / К. Н. Савельев, М. Л. Скворцова, О. Ю. Колесникова, С. В. </w:t>
      </w:r>
      <w:proofErr w:type="spellStart"/>
      <w:r w:rsidR="00E33355" w:rsidRPr="00071F99">
        <w:t>Овчарова</w:t>
      </w:r>
      <w:proofErr w:type="spellEnd"/>
      <w:r w:rsidR="00E33355" w:rsidRPr="00071F99">
        <w:t xml:space="preserve"> ; Магнитогорский </w:t>
      </w:r>
      <w:proofErr w:type="spellStart"/>
      <w:r w:rsidR="00E33355" w:rsidRPr="00071F99">
        <w:t>гос</w:t>
      </w:r>
      <w:proofErr w:type="spellEnd"/>
      <w:r w:rsidR="00E33355" w:rsidRPr="00071F99">
        <w:t>. технический ун-т им. Г. И. Носова. - Магнитогорск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МГТУ им. Г. И. Носова, 2019. - 1 CD-ROM. - </w:t>
      </w:r>
      <w:proofErr w:type="spellStart"/>
      <w:r w:rsidR="00E33355" w:rsidRPr="00071F99">
        <w:t>Загл</w:t>
      </w:r>
      <w:proofErr w:type="spellEnd"/>
      <w:r w:rsidR="00E33355" w:rsidRPr="00071F99">
        <w:t>. с титул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э</w:t>
      </w:r>
      <w:proofErr w:type="gramEnd"/>
      <w:r w:rsidR="00E33355" w:rsidRPr="00071F99">
        <w:t>крана. - URL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hyperlink r:id="rId17" w:history="1">
        <w:r w:rsidRPr="00C81EED">
          <w:rPr>
            <w:rStyle w:val="ab"/>
          </w:rPr>
          <w:t>https://magtu.informsystema.ru/uploader/fileUpload?name=3952.pdf&amp;show=dcatalogues/1/1532450/3952.pdf&amp;view=true</w:t>
        </w:r>
      </w:hyperlink>
      <w:r w:rsidR="00E33355" w:rsidRPr="00071F99">
        <w:t xml:space="preserve"> (дата обращения: 09.10.2020). - Макрообъект. - Текст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proofErr w:type="spellStart"/>
      <w:r w:rsidR="00E33355" w:rsidRPr="00071F99">
        <w:t>электрон-ный</w:t>
      </w:r>
      <w:proofErr w:type="spellEnd"/>
      <w:r w:rsidR="00E33355" w:rsidRPr="00071F99">
        <w:t xml:space="preserve">. - Сведения доступны также на CD-ROM </w:t>
      </w:r>
    </w:p>
    <w:p w:rsidR="00E33355" w:rsidRPr="00071F99" w:rsidRDefault="00E33355" w:rsidP="00E33355">
      <w:pPr>
        <w:pStyle w:val="a3"/>
        <w:spacing w:before="5"/>
      </w:pPr>
      <w:r w:rsidRPr="00071F99">
        <w:t xml:space="preserve"> </w:t>
      </w:r>
    </w:p>
    <w:p w:rsidR="00E33355" w:rsidRPr="00071F99" w:rsidRDefault="00E33355" w:rsidP="00E33355">
      <w:pPr>
        <w:pStyle w:val="a3"/>
        <w:spacing w:before="5"/>
      </w:pPr>
    </w:p>
    <w:p w:rsidR="00E33355" w:rsidRPr="00071F99" w:rsidRDefault="00E33355" w:rsidP="00E33355">
      <w:pPr>
        <w:pStyle w:val="a3"/>
        <w:spacing w:before="5"/>
      </w:pPr>
      <w:r w:rsidRPr="00071F99">
        <w:t xml:space="preserve">б) Дополнительная литература: </w:t>
      </w:r>
    </w:p>
    <w:p w:rsidR="00E33355" w:rsidRPr="00071F99" w:rsidRDefault="00D23253" w:rsidP="00D23253">
      <w:pPr>
        <w:pStyle w:val="a3"/>
        <w:ind w:left="0" w:firstLine="709"/>
      </w:pPr>
      <w:r>
        <w:t>1.</w:t>
      </w:r>
      <w:r w:rsidR="00E33355" w:rsidRPr="00071F99">
        <w:t>Амельченко, С. Н. История художественных стилей и направлений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учебное </w:t>
      </w:r>
      <w:proofErr w:type="spellStart"/>
      <w:r w:rsidR="00E33355" w:rsidRPr="00071F99">
        <w:t>посо-бие</w:t>
      </w:r>
      <w:proofErr w:type="spellEnd"/>
      <w:r w:rsidR="00E33355" w:rsidRPr="00071F99">
        <w:t xml:space="preserve"> / С. Н. Амельченко ; МГТУ. - Магнитогорск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[МГТУ], 2017. - 67 с.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табл. - URL: </w:t>
      </w:r>
      <w:hyperlink r:id="rId18" w:history="1">
        <w:r w:rsidRPr="00C81EED">
          <w:rPr>
            <w:rStyle w:val="ab"/>
          </w:rPr>
          <w:t>https://magtu.informsystema.ru/uploader/fileUpload?name=3266.pdf&amp;show=dcatalogues/1/1137286/3266.pdf&amp;view=true</w:t>
        </w:r>
      </w:hyperlink>
      <w:r w:rsidR="00E33355" w:rsidRPr="00071F99">
        <w:t xml:space="preserve"> (дата обращения: 04.10.2019). - Макрообъект. - Текст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proofErr w:type="spellStart"/>
      <w:r w:rsidR="00E33355" w:rsidRPr="00071F99">
        <w:t>электрон-ный</w:t>
      </w:r>
      <w:proofErr w:type="spellEnd"/>
      <w:r w:rsidR="00E33355" w:rsidRPr="00071F99">
        <w:t xml:space="preserve">. - Имеется печатный аналог </w:t>
      </w:r>
    </w:p>
    <w:p w:rsidR="00E33355" w:rsidRPr="00071F99" w:rsidRDefault="00D23253" w:rsidP="00D23253">
      <w:pPr>
        <w:pStyle w:val="a3"/>
        <w:ind w:left="0" w:firstLine="709"/>
      </w:pPr>
      <w:r>
        <w:t>2.</w:t>
      </w:r>
      <w:r w:rsidR="00E33355" w:rsidRPr="00071F99">
        <w:t>Безруков, А. В. История Древней Греции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учебно-методическое пособие / А. В. Безруков. - Магнитогорск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МГТУ, 2015. - 1 электрон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о</w:t>
      </w:r>
      <w:proofErr w:type="gramEnd"/>
      <w:r w:rsidR="00E33355" w:rsidRPr="00071F99">
        <w:t xml:space="preserve">пт. диск (CD-ROM). - </w:t>
      </w:r>
      <w:proofErr w:type="spellStart"/>
      <w:r w:rsidR="00E33355" w:rsidRPr="00071F99">
        <w:t>Загл</w:t>
      </w:r>
      <w:proofErr w:type="spellEnd"/>
      <w:r w:rsidR="00E33355" w:rsidRPr="00071F99">
        <w:t>. с титул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э</w:t>
      </w:r>
      <w:proofErr w:type="gramEnd"/>
      <w:r w:rsidR="00E33355" w:rsidRPr="00071F99">
        <w:t xml:space="preserve">крана. - URL: </w:t>
      </w:r>
      <w:hyperlink r:id="rId19" w:history="1">
        <w:r w:rsidRPr="00C81EED">
          <w:rPr>
            <w:rStyle w:val="ab"/>
          </w:rPr>
          <w:t>https://magtu.informsystema.ru/uploader/fileUpload?name=1403.pdf&amp;show=dcatalogues/1/1123916/1403.pdf&amp;view=true</w:t>
        </w:r>
      </w:hyperlink>
      <w:r w:rsidR="00E33355" w:rsidRPr="00071F99">
        <w:t xml:space="preserve"> (дата обращения: 04.10.2019). - Макрообъект. - Текст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proofErr w:type="spellStart"/>
      <w:r w:rsidR="00E33355" w:rsidRPr="00071F99">
        <w:t>электрон-ный</w:t>
      </w:r>
      <w:proofErr w:type="spellEnd"/>
      <w:r w:rsidR="00E33355" w:rsidRPr="00071F99">
        <w:t xml:space="preserve">. - Сведения доступны также на CD-ROM. </w:t>
      </w:r>
    </w:p>
    <w:p w:rsidR="00E33355" w:rsidRPr="00071F99" w:rsidRDefault="00E33355" w:rsidP="00D23253">
      <w:pPr>
        <w:pStyle w:val="a3"/>
        <w:ind w:left="0" w:firstLine="709"/>
      </w:pPr>
      <w:r w:rsidRPr="00071F99">
        <w:t xml:space="preserve"> </w:t>
      </w:r>
    </w:p>
    <w:p w:rsidR="00E33355" w:rsidRPr="00071F99" w:rsidRDefault="00E33355" w:rsidP="00D23253">
      <w:pPr>
        <w:pStyle w:val="a3"/>
        <w:ind w:left="0" w:firstLine="709"/>
      </w:pPr>
    </w:p>
    <w:p w:rsidR="00E33355" w:rsidRPr="00071F99" w:rsidRDefault="00E33355" w:rsidP="00D23253">
      <w:pPr>
        <w:pStyle w:val="a3"/>
        <w:ind w:left="0" w:firstLine="709"/>
      </w:pPr>
      <w:r w:rsidRPr="00071F99">
        <w:t xml:space="preserve">в) Методические указания: </w:t>
      </w:r>
    </w:p>
    <w:p w:rsidR="00E33355" w:rsidRPr="00071F99" w:rsidRDefault="00D23253" w:rsidP="00D23253">
      <w:pPr>
        <w:pStyle w:val="a3"/>
        <w:ind w:left="0" w:firstLine="709"/>
      </w:pPr>
      <w:r>
        <w:t>1.</w:t>
      </w:r>
      <w:r w:rsidR="00E33355" w:rsidRPr="00071F99">
        <w:t>Зарубежная литература: барокко и классицизм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учебно-методическое пособие [для вузов] / составители: О. Ю. Колесникова, К. Н. Савельева, М. Л. Скворцова</w:t>
      </w:r>
      <w:proofErr w:type="gramStart"/>
      <w:r w:rsidR="00E33355" w:rsidRPr="00071F99">
        <w:t xml:space="preserve"> ;</w:t>
      </w:r>
      <w:proofErr w:type="gramEnd"/>
      <w:r w:rsidR="00E33355" w:rsidRPr="00071F99">
        <w:t xml:space="preserve"> </w:t>
      </w:r>
      <w:proofErr w:type="spellStart"/>
      <w:r w:rsidR="00E33355" w:rsidRPr="00071F99">
        <w:t>Магнитогор-ский</w:t>
      </w:r>
      <w:proofErr w:type="spellEnd"/>
      <w:r w:rsidR="00E33355" w:rsidRPr="00071F99">
        <w:t xml:space="preserve"> </w:t>
      </w:r>
      <w:proofErr w:type="spellStart"/>
      <w:r w:rsidR="00E33355" w:rsidRPr="00071F99">
        <w:t>гос</w:t>
      </w:r>
      <w:proofErr w:type="spellEnd"/>
      <w:r w:rsidR="00E33355" w:rsidRPr="00071F99">
        <w:t>. технический ун-т им. Г. И. Носова. - Магнитогорск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МГТУ им. Г. И. Носова, 2019. - 1 CD-ROM. - </w:t>
      </w:r>
      <w:proofErr w:type="spellStart"/>
      <w:r w:rsidR="00E33355" w:rsidRPr="00071F99">
        <w:t>Загл</w:t>
      </w:r>
      <w:proofErr w:type="spellEnd"/>
      <w:r w:rsidR="00E33355" w:rsidRPr="00071F99">
        <w:t>. с титул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э</w:t>
      </w:r>
      <w:proofErr w:type="gramEnd"/>
      <w:r w:rsidR="00E33355" w:rsidRPr="00071F99">
        <w:t>крана. - URL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hyperlink r:id="rId20" w:history="1">
        <w:r w:rsidRPr="00C81EED">
          <w:rPr>
            <w:rStyle w:val="ab"/>
          </w:rPr>
          <w:t>https://magtu.informsystema.ru/uploader/fileUpload?name=3844.pdf&amp;show=dcatalogues/1/1530466/3844.pdf&amp;view=true</w:t>
        </w:r>
      </w:hyperlink>
      <w:r w:rsidR="00E33355" w:rsidRPr="00071F99">
        <w:t xml:space="preserve"> (дата обращения: 09.10.2020). - Макрообъект. - ISBN 978-5-9967-1479-7. - Текст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электронный. - Сведения доступны также на CD-ROM. </w:t>
      </w:r>
    </w:p>
    <w:p w:rsidR="00E33355" w:rsidRDefault="00D23253" w:rsidP="00D23253">
      <w:pPr>
        <w:pStyle w:val="a3"/>
        <w:ind w:left="0" w:firstLine="709"/>
      </w:pPr>
      <w:r>
        <w:t xml:space="preserve">2. </w:t>
      </w:r>
      <w:r w:rsidR="00E33355" w:rsidRPr="00071F99">
        <w:t>Зарубежная литература: эпоха Просвещения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уч</w:t>
      </w:r>
      <w:r w:rsidR="00071F99">
        <w:t xml:space="preserve">ебно-методическое пособие / К. </w:t>
      </w:r>
      <w:r w:rsidR="00E33355" w:rsidRPr="00071F99">
        <w:t xml:space="preserve">Н. Савельев, М. Л. Скворцова, О. Ю. Колесникова, С. В. </w:t>
      </w:r>
      <w:proofErr w:type="spellStart"/>
      <w:r w:rsidR="00E33355" w:rsidRPr="00071F99">
        <w:t>Овчарова</w:t>
      </w:r>
      <w:proofErr w:type="spellEnd"/>
      <w:r w:rsidR="00E33355" w:rsidRPr="00071F99">
        <w:t xml:space="preserve"> ; Магнитогорский </w:t>
      </w:r>
      <w:proofErr w:type="spellStart"/>
      <w:r w:rsidR="00E33355" w:rsidRPr="00071F99">
        <w:t>гос</w:t>
      </w:r>
      <w:proofErr w:type="spellEnd"/>
      <w:r w:rsidR="00E33355" w:rsidRPr="00071F99">
        <w:t>. технический ун-т им. Г. И. Носова. - Магнитогорск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МГТУ им. Г. И. Носова, 2019. - 1 CD-ROM. - ISBN 978-5-9967-1648-7. - </w:t>
      </w:r>
      <w:proofErr w:type="spellStart"/>
      <w:r w:rsidR="00E33355" w:rsidRPr="00071F99">
        <w:t>Загл</w:t>
      </w:r>
      <w:proofErr w:type="spellEnd"/>
      <w:r w:rsidR="00E33355" w:rsidRPr="00071F99">
        <w:t>. с титул</w:t>
      </w:r>
      <w:proofErr w:type="gramStart"/>
      <w:r w:rsidR="00E33355" w:rsidRPr="00071F99">
        <w:t>.</w:t>
      </w:r>
      <w:proofErr w:type="gramEnd"/>
      <w:r w:rsidR="00E33355" w:rsidRPr="00071F99">
        <w:t xml:space="preserve"> </w:t>
      </w:r>
      <w:proofErr w:type="gramStart"/>
      <w:r w:rsidR="00E33355" w:rsidRPr="00071F99">
        <w:t>э</w:t>
      </w:r>
      <w:proofErr w:type="gramEnd"/>
      <w:r w:rsidR="00E33355" w:rsidRPr="00071F99">
        <w:t>крана. - URL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hyperlink r:id="rId21" w:history="1">
        <w:r w:rsidRPr="00C81EED">
          <w:rPr>
            <w:rStyle w:val="ab"/>
          </w:rPr>
          <w:t>https://magtu.informsystema.ru/uploader/fileUpload?name=3953.pdf&amp;show=dcatalogues/1/1532452/3953.pdf&amp;view=true</w:t>
        </w:r>
      </w:hyperlink>
      <w:r w:rsidR="00E33355" w:rsidRPr="00071F99">
        <w:t xml:space="preserve"> (дата обращения: 09.10.2020). - Макрообъект. - Текст</w:t>
      </w:r>
      <w:proofErr w:type="gramStart"/>
      <w:r w:rsidR="00E33355" w:rsidRPr="00071F99">
        <w:t xml:space="preserve"> :</w:t>
      </w:r>
      <w:proofErr w:type="gramEnd"/>
      <w:r w:rsidR="00E33355" w:rsidRPr="00071F99">
        <w:t xml:space="preserve"> </w:t>
      </w:r>
      <w:proofErr w:type="spellStart"/>
      <w:r w:rsidR="00E33355" w:rsidRPr="00071F99">
        <w:t>электрон-ный</w:t>
      </w:r>
      <w:proofErr w:type="spellEnd"/>
      <w:r w:rsidR="00E33355" w:rsidRPr="00071F99">
        <w:t xml:space="preserve">. - Сведения доступны также на CD-ROM. </w:t>
      </w:r>
    </w:p>
    <w:p w:rsidR="00071F99" w:rsidRDefault="00071F99" w:rsidP="00D23253">
      <w:pPr>
        <w:pStyle w:val="a3"/>
        <w:ind w:left="0" w:firstLine="709"/>
      </w:pPr>
    </w:p>
    <w:tbl>
      <w:tblPr>
        <w:tblW w:w="8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"/>
        <w:gridCol w:w="1756"/>
        <w:gridCol w:w="2322"/>
        <w:gridCol w:w="385"/>
        <w:gridCol w:w="3896"/>
        <w:gridCol w:w="44"/>
      </w:tblGrid>
      <w:tr w:rsidR="006A14C7" w:rsidRPr="00071F99" w:rsidTr="006A14C7">
        <w:trPr>
          <w:trHeight w:hRule="exact" w:val="285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A14C7" w:rsidRPr="00071F99" w:rsidRDefault="006A14C7" w:rsidP="00071F99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г)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Программное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обеспечение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и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Интернет-ресурсы: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</w:tr>
      <w:tr w:rsidR="006A14C7" w:rsidRPr="00071F99" w:rsidTr="006A14C7">
        <w:trPr>
          <w:trHeight w:hRule="exact" w:val="277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A14C7" w:rsidRPr="00071F99" w:rsidRDefault="006A14C7" w:rsidP="00071F99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</w:tr>
      <w:tr w:rsidR="006A14C7" w:rsidRPr="00071F99" w:rsidTr="006A14C7">
        <w:trPr>
          <w:trHeight w:hRule="exact" w:val="277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  <w:tc>
          <w:tcPr>
            <w:tcW w:w="1756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  <w:tc>
          <w:tcPr>
            <w:tcW w:w="2322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  <w:tc>
          <w:tcPr>
            <w:tcW w:w="4281" w:type="dxa"/>
            <w:gridSpan w:val="2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</w:tr>
      <w:tr w:rsidR="006A14C7" w:rsidRPr="00071F99" w:rsidTr="006A14C7">
        <w:trPr>
          <w:trHeight w:hRule="exact" w:val="285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A14C7" w:rsidRPr="00071F99" w:rsidRDefault="006A14C7" w:rsidP="00071F99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b/>
                <w:color w:val="000000"/>
                <w:sz w:val="24"/>
                <w:szCs w:val="24"/>
                <w:lang w:val="en-US" w:eastAsia="en-US" w:bidi="ar-SA"/>
              </w:rPr>
              <w:t>Программное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b/>
                <w:color w:val="000000"/>
                <w:sz w:val="24"/>
                <w:szCs w:val="24"/>
                <w:lang w:val="en-US" w:eastAsia="en-US" w:bidi="ar-SA"/>
              </w:rPr>
              <w:t>обеспечение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</w:tr>
      <w:tr w:rsidR="006A14C7" w:rsidRPr="00071F99" w:rsidTr="006A14C7">
        <w:trPr>
          <w:trHeight w:hRule="exact" w:val="555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Наименование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ПО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№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договора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Срок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действия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лицензии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1164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MS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Windows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7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Professional(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для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классов</w:t>
            </w:r>
            <w:proofErr w:type="spellEnd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)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Д-1227-18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от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08.10.2018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Default="006A14C7" w:rsidP="00071F99">
            <w:pPr>
              <w:widowControl/>
              <w:autoSpaceDE/>
              <w:autoSpaceDN/>
              <w:rPr>
                <w:rFonts w:ascii="Calibri" w:hAnsi="Calibri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11.10.2021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  <w:p w:rsidR="006A14C7" w:rsidRPr="00071F99" w:rsidRDefault="006A14C7" w:rsidP="00071F99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826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MS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Office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2007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Professional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№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135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от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17.09.2007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бессрочно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555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7Zip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свободно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распространяемое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ПО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бессрочно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285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FAR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Manager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свободно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распространяемое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ПО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бессрочно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285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1756" w:type="dxa"/>
            <w:tcMar>
              <w:left w:w="34" w:type="dxa"/>
              <w:right w:w="34" w:type="dxa"/>
            </w:tcMar>
          </w:tcPr>
          <w:p w:rsidR="006A14C7" w:rsidRPr="00071F99" w:rsidRDefault="006A14C7" w:rsidP="00071F99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07" w:type="dxa"/>
            <w:gridSpan w:val="2"/>
            <w:tcMar>
              <w:left w:w="34" w:type="dxa"/>
              <w:right w:w="34" w:type="dxa"/>
            </w:tcMar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896" w:type="dxa"/>
            <w:tcMar>
              <w:left w:w="34" w:type="dxa"/>
              <w:right w:w="34" w:type="dxa"/>
            </w:tcMar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138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1756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2707" w:type="dxa"/>
            <w:gridSpan w:val="2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3896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285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A14C7" w:rsidRPr="00071F99" w:rsidRDefault="006A14C7" w:rsidP="00071F99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Профессиональные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базы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данных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и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информационные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справочные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b/>
                <w:color w:val="000000"/>
                <w:sz w:val="24"/>
                <w:szCs w:val="24"/>
                <w:lang w:eastAsia="en-US" w:bidi="ar-SA"/>
              </w:rPr>
              <w:t>системы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</w:tr>
      <w:tr w:rsidR="006A14C7" w:rsidRPr="00071F99" w:rsidTr="006A14C7">
        <w:trPr>
          <w:trHeight w:hRule="exact" w:val="270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Электронная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база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периодических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изданий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East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View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Information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Services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,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ООО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«ИВИС»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6C4E1D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https://dlib.eastview.com/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D23253" w:rsidTr="006A14C7">
        <w:trPr>
          <w:trHeight w:hRule="exact" w:val="14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0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Электронная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база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периодических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изданий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East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View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Information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Services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,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ООО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«ИВИС»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Национальная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информационно-аналитическая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система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–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Российский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индекс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научного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цитирования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(РИНЦ)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https://dlib.eastview.com/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URL: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https://elibrary.ru/project_risc.asp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D23253" w:rsidTr="006A14C7">
        <w:trPr>
          <w:trHeight w:hRule="exact" w:val="540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0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D23253" w:rsidTr="006A14C7">
        <w:trPr>
          <w:trHeight w:hRule="exact" w:val="826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Поисковая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система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Академия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Google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(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Google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Scholar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)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URL: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https://scholar.google.ru/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D23253" w:rsidTr="006A14C7">
        <w:trPr>
          <w:trHeight w:hRule="exact" w:val="555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Информационная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система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-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Единое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окно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доступа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к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информационным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ресурсам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URL: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http://window.edu.ru/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555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Российская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Государственная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библиотека</w:t>
            </w:r>
            <w:proofErr w:type="spellEnd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.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Каталоги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D23253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https</w:t>
            </w:r>
            <w:r w:rsidRPr="00D23253">
              <w:rPr>
                <w:color w:val="000000"/>
                <w:sz w:val="24"/>
                <w:szCs w:val="24"/>
                <w:lang w:eastAsia="en-US" w:bidi="ar-SA"/>
              </w:rPr>
              <w:t>://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www</w:t>
            </w:r>
            <w:r w:rsidRPr="00D23253">
              <w:rPr>
                <w:color w:val="000000"/>
                <w:sz w:val="24"/>
                <w:szCs w:val="24"/>
                <w:lang w:eastAsia="en-US" w:bidi="ar-SA"/>
              </w:rPr>
              <w:t>.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rsl</w:t>
            </w:r>
            <w:proofErr w:type="spellEnd"/>
            <w:r w:rsidRPr="00D23253">
              <w:rPr>
                <w:color w:val="000000"/>
                <w:sz w:val="24"/>
                <w:szCs w:val="24"/>
                <w:lang w:eastAsia="en-US" w:bidi="ar-SA"/>
              </w:rPr>
              <w:t>.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ru</w:t>
            </w:r>
            <w:proofErr w:type="spellEnd"/>
            <w:r w:rsidRPr="00D23253">
              <w:rPr>
                <w:color w:val="000000"/>
                <w:sz w:val="24"/>
                <w:szCs w:val="24"/>
                <w:lang w:eastAsia="en-US" w:bidi="ar-SA"/>
              </w:rPr>
              <w:t>/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ru</w:t>
            </w:r>
            <w:proofErr w:type="spellEnd"/>
            <w:r w:rsidRPr="00D23253">
              <w:rPr>
                <w:color w:val="000000"/>
                <w:sz w:val="24"/>
                <w:szCs w:val="24"/>
                <w:lang w:eastAsia="en-US" w:bidi="ar-SA"/>
              </w:rPr>
              <w:t>/4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readers</w:t>
            </w:r>
            <w:r w:rsidRPr="00D23253">
              <w:rPr>
                <w:color w:val="000000"/>
                <w:sz w:val="24"/>
                <w:szCs w:val="24"/>
                <w:lang w:eastAsia="en-US" w:bidi="ar-SA"/>
              </w:rPr>
              <w:t>/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catalogues</w:t>
            </w:r>
            <w:r w:rsidRPr="00D23253">
              <w:rPr>
                <w:color w:val="000000"/>
                <w:sz w:val="24"/>
                <w:szCs w:val="24"/>
                <w:lang w:eastAsia="en-US" w:bidi="ar-SA"/>
              </w:rPr>
              <w:t>/</w:t>
            </w:r>
            <w:r w:rsidRPr="00D23253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D23253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</w:tr>
      <w:tr w:rsidR="006A14C7" w:rsidRPr="00071F99" w:rsidTr="006A14C7">
        <w:trPr>
          <w:trHeight w:hRule="exact" w:val="555"/>
        </w:trPr>
        <w:tc>
          <w:tcPr>
            <w:tcW w:w="107" w:type="dxa"/>
          </w:tcPr>
          <w:p w:rsidR="006A14C7" w:rsidRPr="00D23253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Электронные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ресурсы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библиотеки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МГТУ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им.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Г.И.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Носова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D23253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</w:t>
            </w:r>
            <w:r w:rsidRPr="00D23253">
              <w:rPr>
                <w:color w:val="000000"/>
                <w:sz w:val="24"/>
                <w:szCs w:val="24"/>
                <w:lang w:eastAsia="en-US" w:bidi="ar-SA"/>
              </w:rPr>
              <w:t>://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magtu</w:t>
            </w:r>
            <w:proofErr w:type="spellEnd"/>
            <w:r w:rsidRPr="00D23253">
              <w:rPr>
                <w:color w:val="000000"/>
                <w:sz w:val="24"/>
                <w:szCs w:val="24"/>
                <w:lang w:eastAsia="en-US" w:bidi="ar-SA"/>
              </w:rPr>
              <w:t>.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ru</w:t>
            </w:r>
            <w:proofErr w:type="spellEnd"/>
            <w:r w:rsidRPr="00D23253">
              <w:rPr>
                <w:color w:val="000000"/>
                <w:sz w:val="24"/>
                <w:szCs w:val="24"/>
                <w:lang w:eastAsia="en-US" w:bidi="ar-SA"/>
              </w:rPr>
              <w:t>:8085/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marcweb</w:t>
            </w:r>
            <w:proofErr w:type="spellEnd"/>
            <w:r w:rsidRPr="00D23253">
              <w:rPr>
                <w:color w:val="000000"/>
                <w:sz w:val="24"/>
                <w:szCs w:val="24"/>
                <w:lang w:eastAsia="en-US" w:bidi="ar-SA"/>
              </w:rPr>
              <w:t>2/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Default</w:t>
            </w:r>
            <w:r w:rsidRPr="00D23253">
              <w:rPr>
                <w:color w:val="000000"/>
                <w:sz w:val="24"/>
                <w:szCs w:val="24"/>
                <w:lang w:eastAsia="en-US" w:bidi="ar-SA"/>
              </w:rPr>
              <w:t>.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asp</w:t>
            </w:r>
            <w:r w:rsidRPr="00D23253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D23253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</w:tr>
      <w:tr w:rsidR="006A14C7" w:rsidRPr="00071F99" w:rsidTr="006A14C7">
        <w:trPr>
          <w:trHeight w:hRule="exact" w:val="555"/>
        </w:trPr>
        <w:tc>
          <w:tcPr>
            <w:tcW w:w="107" w:type="dxa"/>
          </w:tcPr>
          <w:p w:rsidR="006A14C7" w:rsidRPr="00D23253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Университетская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информационная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система</w:t>
            </w:r>
            <w:proofErr w:type="spellEnd"/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РОССИЯ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https://uisrussia.msu.ru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555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Международная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proofErr w:type="spellStart"/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наукометрическая</w:t>
            </w:r>
            <w:proofErr w:type="spellEnd"/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реферативная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полнотекстовая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база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данных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научных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изданий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«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Web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of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science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»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http://webofscience.com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  <w:tr w:rsidR="006A14C7" w:rsidRPr="00071F99" w:rsidTr="006A14C7">
        <w:trPr>
          <w:trHeight w:hRule="exact" w:val="826"/>
        </w:trPr>
        <w:tc>
          <w:tcPr>
            <w:tcW w:w="107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Международная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реферативная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полнотекстовая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справочная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база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данных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научных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изданий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«</w:t>
            </w: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Scopus</w:t>
            </w:r>
            <w:r w:rsidRPr="00071F99">
              <w:rPr>
                <w:color w:val="000000"/>
                <w:sz w:val="24"/>
                <w:szCs w:val="24"/>
                <w:lang w:eastAsia="en-US" w:bidi="ar-SA"/>
              </w:rPr>
              <w:t>»</w:t>
            </w:r>
            <w:r w:rsidRPr="00071F99">
              <w:rPr>
                <w:rFonts w:ascii="Calibri" w:hAnsi="Calibri"/>
                <w:lang w:eastAsia="en-US" w:bidi="ar-SA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14C7" w:rsidRPr="00071F99" w:rsidRDefault="006A14C7" w:rsidP="00071F99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 w:eastAsia="en-US" w:bidi="ar-SA"/>
              </w:rPr>
            </w:pPr>
            <w:r w:rsidRPr="00071F99">
              <w:rPr>
                <w:color w:val="000000"/>
                <w:sz w:val="24"/>
                <w:szCs w:val="24"/>
                <w:lang w:val="en-US" w:eastAsia="en-US" w:bidi="ar-SA"/>
              </w:rPr>
              <w:t>http://scopus.com</w:t>
            </w:r>
            <w:r w:rsidRPr="00071F99">
              <w:rPr>
                <w:rFonts w:ascii="Calibri" w:hAnsi="Calibri"/>
                <w:lang w:val="en-US" w:eastAsia="en-US" w:bidi="ar-SA"/>
              </w:rPr>
              <w:t xml:space="preserve"> </w:t>
            </w:r>
          </w:p>
        </w:tc>
        <w:tc>
          <w:tcPr>
            <w:tcW w:w="44" w:type="dxa"/>
          </w:tcPr>
          <w:p w:rsidR="006A14C7" w:rsidRPr="00071F99" w:rsidRDefault="006A14C7" w:rsidP="00071F99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 w:eastAsia="en-US" w:bidi="ar-SA"/>
              </w:rPr>
            </w:pPr>
          </w:p>
        </w:tc>
      </w:tr>
    </w:tbl>
    <w:p w:rsidR="00071F99" w:rsidRPr="00071F99" w:rsidRDefault="00071F99" w:rsidP="00071F99">
      <w:pPr>
        <w:pStyle w:val="a3"/>
        <w:spacing w:before="5"/>
      </w:pPr>
    </w:p>
    <w:p w:rsidR="006A14C7" w:rsidRPr="006A14C7" w:rsidRDefault="006A14C7" w:rsidP="006A14C7">
      <w:pPr>
        <w:pStyle w:val="a3"/>
        <w:spacing w:before="5"/>
      </w:pPr>
      <w:r>
        <w:t xml:space="preserve">10 </w:t>
      </w:r>
      <w:r w:rsidRPr="006A14C7">
        <w:t xml:space="preserve"> Материально-техническое обеспечение дисциплины (модуля) </w:t>
      </w:r>
    </w:p>
    <w:p w:rsidR="006A14C7" w:rsidRPr="006A14C7" w:rsidRDefault="006A14C7" w:rsidP="006A14C7">
      <w:pPr>
        <w:pStyle w:val="a3"/>
        <w:spacing w:before="5"/>
      </w:pPr>
      <w:r w:rsidRPr="006A14C7">
        <w:tab/>
      </w:r>
      <w:r w:rsidRPr="006A14C7">
        <w:tab/>
      </w:r>
      <w:r w:rsidRPr="006A14C7">
        <w:tab/>
      </w:r>
      <w:r w:rsidRPr="006A14C7">
        <w:tab/>
      </w:r>
    </w:p>
    <w:p w:rsidR="006A14C7" w:rsidRPr="006A14C7" w:rsidRDefault="006A14C7" w:rsidP="006A14C7">
      <w:pPr>
        <w:pStyle w:val="a3"/>
        <w:spacing w:before="5"/>
      </w:pPr>
      <w:r w:rsidRPr="006A14C7">
        <w:t xml:space="preserve">Материально-техническое обеспечение дисциплины включает: </w:t>
      </w:r>
    </w:p>
    <w:p w:rsidR="006A14C7" w:rsidRPr="006A14C7" w:rsidRDefault="006A14C7" w:rsidP="006A14C7">
      <w:pPr>
        <w:pStyle w:val="a3"/>
        <w:spacing w:before="5"/>
      </w:pPr>
      <w:r w:rsidRPr="006A14C7">
        <w:t> </w:t>
      </w:r>
    </w:p>
    <w:p w:rsidR="006A14C7" w:rsidRPr="006A14C7" w:rsidRDefault="006A14C7" w:rsidP="006A14C7">
      <w:pPr>
        <w:pStyle w:val="a3"/>
        <w:spacing w:before="5"/>
      </w:pPr>
      <w:r w:rsidRPr="006A14C7">
        <w:t xml:space="preserve">Материально-техническое обеспечение дисциплины включает: </w:t>
      </w:r>
    </w:p>
    <w:p w:rsidR="006A14C7" w:rsidRPr="006A14C7" w:rsidRDefault="006A14C7" w:rsidP="006A14C7">
      <w:pPr>
        <w:pStyle w:val="a3"/>
        <w:spacing w:before="5"/>
      </w:pPr>
      <w:r w:rsidRPr="006A14C7">
        <w:t xml:space="preserve">Учебные аудитории для проведения занятий лекционного типа. Доска, мультимедийные средства хранения, передачи и представления информации. </w:t>
      </w:r>
    </w:p>
    <w:p w:rsidR="006A14C7" w:rsidRPr="006A14C7" w:rsidRDefault="006A14C7" w:rsidP="006A14C7">
      <w:pPr>
        <w:pStyle w:val="a3"/>
        <w:spacing w:before="5"/>
      </w:pPr>
      <w:r w:rsidRPr="006A14C7">
        <w:t xml:space="preserve">Учебные аудитории для проведения практических занятий, групповых и индивидуальных консультаций, текущего контроля и промежуточной аттестации. Доска, мультимедийный проектор, экран </w:t>
      </w:r>
    </w:p>
    <w:p w:rsidR="006A14C7" w:rsidRPr="006A14C7" w:rsidRDefault="006A14C7" w:rsidP="006A14C7">
      <w:pPr>
        <w:pStyle w:val="a3"/>
        <w:spacing w:before="5"/>
      </w:pPr>
      <w:r w:rsidRPr="006A14C7">
        <w:t xml:space="preserve">Помещения для самостоятельной работы </w:t>
      </w:r>
      <w:proofErr w:type="gramStart"/>
      <w:r w:rsidRPr="006A14C7">
        <w:t>обучающихся</w:t>
      </w:r>
      <w:proofErr w:type="gramEnd"/>
      <w:r w:rsidRPr="006A14C7">
        <w:t xml:space="preserve">. Персональные компьютеры с пакетом MS </w:t>
      </w:r>
      <w:proofErr w:type="spellStart"/>
      <w:r w:rsidRPr="006A14C7">
        <w:t>Office</w:t>
      </w:r>
      <w:proofErr w:type="spellEnd"/>
      <w:r w:rsidRPr="006A14C7">
        <w:t xml:space="preserve">, выходом в Интернет и с доступом в электронную информационно-образовательную среду университета. </w:t>
      </w:r>
    </w:p>
    <w:p w:rsidR="006A14C7" w:rsidRPr="006A14C7" w:rsidRDefault="006A14C7" w:rsidP="006A14C7">
      <w:pPr>
        <w:pStyle w:val="a3"/>
        <w:spacing w:before="5"/>
      </w:pPr>
      <w:r w:rsidRPr="006A14C7">
        <w:t xml:space="preserve">Помещение для хранения и профилактического обслуживания учебного оборудования. Стеллажи для хранения учебно-наглядных пособий и учебно-методической документации. </w:t>
      </w:r>
    </w:p>
    <w:p w:rsidR="006A14C7" w:rsidRPr="006A14C7" w:rsidRDefault="006A14C7" w:rsidP="006A14C7">
      <w:pPr>
        <w:pStyle w:val="a3"/>
        <w:spacing w:before="5"/>
        <w:rPr>
          <w:b/>
          <w:sz w:val="10"/>
          <w:szCs w:val="22"/>
        </w:rPr>
      </w:pPr>
    </w:p>
    <w:p w:rsidR="006A14C7" w:rsidRPr="006A14C7" w:rsidRDefault="006A14C7" w:rsidP="006A14C7">
      <w:pPr>
        <w:pStyle w:val="a3"/>
        <w:spacing w:before="5"/>
        <w:rPr>
          <w:b/>
          <w:sz w:val="10"/>
          <w:szCs w:val="22"/>
        </w:rPr>
      </w:pPr>
      <w:r w:rsidRPr="006A14C7">
        <w:rPr>
          <w:b/>
          <w:sz w:val="10"/>
          <w:szCs w:val="22"/>
        </w:rPr>
        <w:t xml:space="preserve"> </w:t>
      </w:r>
    </w:p>
    <w:p w:rsidR="00D6364E" w:rsidRPr="006A14C7" w:rsidRDefault="00D6364E" w:rsidP="006A14C7">
      <w:pPr>
        <w:pStyle w:val="a3"/>
        <w:spacing w:before="5"/>
        <w:rPr>
          <w:b/>
          <w:sz w:val="10"/>
          <w:szCs w:val="22"/>
        </w:rPr>
        <w:sectPr w:rsidR="00D6364E" w:rsidRPr="006A14C7">
          <w:pgSz w:w="11910" w:h="16850"/>
          <w:pgMar w:top="1060" w:right="520" w:bottom="980" w:left="1480" w:header="0" w:footer="712" w:gutter="0"/>
          <w:cols w:space="720"/>
        </w:sectPr>
      </w:pPr>
    </w:p>
    <w:p w:rsidR="00E33355" w:rsidRDefault="00E33355"/>
    <w:sectPr w:rsidR="00E33355" w:rsidSect="004E4FA0">
      <w:pgSz w:w="11910" w:h="16850"/>
      <w:pgMar w:top="1060" w:right="520" w:bottom="980" w:left="1480" w:header="0" w:footer="7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30D" w:rsidRDefault="002C330D">
      <w:r>
        <w:separator/>
      </w:r>
    </w:p>
  </w:endnote>
  <w:endnote w:type="continuationSeparator" w:id="0">
    <w:p w:rsidR="002C330D" w:rsidRDefault="002C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55" w:rsidRDefault="008E4715">
    <w:pPr>
      <w:pStyle w:val="a3"/>
      <w:spacing w:line="14" w:lineRule="auto"/>
      <w:ind w:left="0"/>
      <w:rPr>
        <w:sz w:val="19"/>
      </w:rPr>
    </w:pPr>
    <w:r w:rsidRPr="008E47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5pt;margin-top:791.45pt;width:16.05pt;height:15.3pt;z-index:-251658752;mso-position-horizontal-relative:page;mso-position-vertical-relative:page" filled="f" stroked="f">
          <v:textbox inset="0,0,0,0">
            <w:txbxContent>
              <w:p w:rsidR="00E33355" w:rsidRDefault="00E33355">
                <w:pPr>
                  <w:pStyle w:val="a3"/>
                  <w:spacing w:before="10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30D" w:rsidRDefault="002C330D">
      <w:r>
        <w:separator/>
      </w:r>
    </w:p>
  </w:footnote>
  <w:footnote w:type="continuationSeparator" w:id="0">
    <w:p w:rsidR="002C330D" w:rsidRDefault="002C3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5DC"/>
    <w:multiLevelType w:val="hybridMultilevel"/>
    <w:tmpl w:val="A484DE16"/>
    <w:lvl w:ilvl="0" w:tplc="9BFCBB48">
      <w:start w:val="1"/>
      <w:numFmt w:val="decimal"/>
      <w:lvlText w:val="%1."/>
      <w:lvlJc w:val="left"/>
      <w:pPr>
        <w:ind w:left="973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B86663E">
      <w:numFmt w:val="bullet"/>
      <w:lvlText w:val="•"/>
      <w:lvlJc w:val="left"/>
      <w:pPr>
        <w:ind w:left="1872" w:hanging="300"/>
      </w:pPr>
      <w:rPr>
        <w:rFonts w:hint="default"/>
        <w:lang w:val="ru-RU" w:eastAsia="ru-RU" w:bidi="ru-RU"/>
      </w:rPr>
    </w:lvl>
    <w:lvl w:ilvl="2" w:tplc="C408F7CE">
      <w:numFmt w:val="bullet"/>
      <w:lvlText w:val="•"/>
      <w:lvlJc w:val="left"/>
      <w:pPr>
        <w:ind w:left="2765" w:hanging="300"/>
      </w:pPr>
      <w:rPr>
        <w:rFonts w:hint="default"/>
        <w:lang w:val="ru-RU" w:eastAsia="ru-RU" w:bidi="ru-RU"/>
      </w:rPr>
    </w:lvl>
    <w:lvl w:ilvl="3" w:tplc="462EAA34">
      <w:numFmt w:val="bullet"/>
      <w:lvlText w:val="•"/>
      <w:lvlJc w:val="left"/>
      <w:pPr>
        <w:ind w:left="3657" w:hanging="300"/>
      </w:pPr>
      <w:rPr>
        <w:rFonts w:hint="default"/>
        <w:lang w:val="ru-RU" w:eastAsia="ru-RU" w:bidi="ru-RU"/>
      </w:rPr>
    </w:lvl>
    <w:lvl w:ilvl="4" w:tplc="39C226CA">
      <w:numFmt w:val="bullet"/>
      <w:lvlText w:val="•"/>
      <w:lvlJc w:val="left"/>
      <w:pPr>
        <w:ind w:left="4550" w:hanging="300"/>
      </w:pPr>
      <w:rPr>
        <w:rFonts w:hint="default"/>
        <w:lang w:val="ru-RU" w:eastAsia="ru-RU" w:bidi="ru-RU"/>
      </w:rPr>
    </w:lvl>
    <w:lvl w:ilvl="5" w:tplc="5B205138">
      <w:numFmt w:val="bullet"/>
      <w:lvlText w:val="•"/>
      <w:lvlJc w:val="left"/>
      <w:pPr>
        <w:ind w:left="5443" w:hanging="300"/>
      </w:pPr>
      <w:rPr>
        <w:rFonts w:hint="default"/>
        <w:lang w:val="ru-RU" w:eastAsia="ru-RU" w:bidi="ru-RU"/>
      </w:rPr>
    </w:lvl>
    <w:lvl w:ilvl="6" w:tplc="402EBA56">
      <w:numFmt w:val="bullet"/>
      <w:lvlText w:val="•"/>
      <w:lvlJc w:val="left"/>
      <w:pPr>
        <w:ind w:left="6335" w:hanging="300"/>
      </w:pPr>
      <w:rPr>
        <w:rFonts w:hint="default"/>
        <w:lang w:val="ru-RU" w:eastAsia="ru-RU" w:bidi="ru-RU"/>
      </w:rPr>
    </w:lvl>
    <w:lvl w:ilvl="7" w:tplc="F13AC46A">
      <w:numFmt w:val="bullet"/>
      <w:lvlText w:val="•"/>
      <w:lvlJc w:val="left"/>
      <w:pPr>
        <w:ind w:left="7228" w:hanging="300"/>
      </w:pPr>
      <w:rPr>
        <w:rFonts w:hint="default"/>
        <w:lang w:val="ru-RU" w:eastAsia="ru-RU" w:bidi="ru-RU"/>
      </w:rPr>
    </w:lvl>
    <w:lvl w:ilvl="8" w:tplc="A52E78F6">
      <w:numFmt w:val="bullet"/>
      <w:lvlText w:val="•"/>
      <w:lvlJc w:val="left"/>
      <w:pPr>
        <w:ind w:left="8121" w:hanging="300"/>
      </w:pPr>
      <w:rPr>
        <w:rFonts w:hint="default"/>
        <w:lang w:val="ru-RU" w:eastAsia="ru-RU" w:bidi="ru-RU"/>
      </w:rPr>
    </w:lvl>
  </w:abstractNum>
  <w:abstractNum w:abstractNumId="1">
    <w:nsid w:val="055F4B70"/>
    <w:multiLevelType w:val="hybridMultilevel"/>
    <w:tmpl w:val="06E28FCC"/>
    <w:lvl w:ilvl="0" w:tplc="727C9B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162AB"/>
    <w:multiLevelType w:val="hybridMultilevel"/>
    <w:tmpl w:val="B3320550"/>
    <w:lvl w:ilvl="0" w:tplc="5FBC3620">
      <w:start w:val="8"/>
      <w:numFmt w:val="decimal"/>
      <w:lvlText w:val="%1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>
      <w:start w:val="1"/>
      <w:numFmt w:val="decimal"/>
      <w:lvlText w:val="%4."/>
      <w:lvlJc w:val="left"/>
      <w:pPr>
        <w:ind w:left="3308" w:hanging="360"/>
      </w:pPr>
    </w:lvl>
    <w:lvl w:ilvl="4" w:tplc="04190019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>
    <w:nsid w:val="17375B30"/>
    <w:multiLevelType w:val="hybridMultilevel"/>
    <w:tmpl w:val="F088168A"/>
    <w:lvl w:ilvl="0" w:tplc="F8A0CF6C">
      <w:start w:val="5"/>
      <w:numFmt w:val="decimal"/>
      <w:lvlText w:val="%1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>
    <w:nsid w:val="19396829"/>
    <w:multiLevelType w:val="hybridMultilevel"/>
    <w:tmpl w:val="DDA82016"/>
    <w:lvl w:ilvl="0" w:tplc="E3A4C04C">
      <w:start w:val="3"/>
      <w:numFmt w:val="decimal"/>
      <w:lvlText w:val="%1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>
    <w:nsid w:val="223A4725"/>
    <w:multiLevelType w:val="hybridMultilevel"/>
    <w:tmpl w:val="E8F0DAA8"/>
    <w:lvl w:ilvl="0" w:tplc="78DACFBC">
      <w:start w:val="5"/>
      <w:numFmt w:val="decimal"/>
      <w:lvlText w:val="%1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>
    <w:nsid w:val="353F7676"/>
    <w:multiLevelType w:val="hybridMultilevel"/>
    <w:tmpl w:val="CC92B798"/>
    <w:lvl w:ilvl="0" w:tplc="D984183C">
      <w:start w:val="17"/>
      <w:numFmt w:val="decimal"/>
      <w:lvlText w:val="%1."/>
      <w:lvlJc w:val="left"/>
      <w:pPr>
        <w:ind w:left="67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7EC2354">
      <w:numFmt w:val="bullet"/>
      <w:lvlText w:val="•"/>
      <w:lvlJc w:val="left"/>
      <w:pPr>
        <w:ind w:left="1602" w:hanging="420"/>
      </w:pPr>
      <w:rPr>
        <w:rFonts w:hint="default"/>
        <w:lang w:val="ru-RU" w:eastAsia="ru-RU" w:bidi="ru-RU"/>
      </w:rPr>
    </w:lvl>
    <w:lvl w:ilvl="2" w:tplc="B93001D2">
      <w:numFmt w:val="bullet"/>
      <w:lvlText w:val="•"/>
      <w:lvlJc w:val="left"/>
      <w:pPr>
        <w:ind w:left="2525" w:hanging="420"/>
      </w:pPr>
      <w:rPr>
        <w:rFonts w:hint="default"/>
        <w:lang w:val="ru-RU" w:eastAsia="ru-RU" w:bidi="ru-RU"/>
      </w:rPr>
    </w:lvl>
    <w:lvl w:ilvl="3" w:tplc="198E9B94">
      <w:numFmt w:val="bullet"/>
      <w:lvlText w:val="•"/>
      <w:lvlJc w:val="left"/>
      <w:pPr>
        <w:ind w:left="3447" w:hanging="420"/>
      </w:pPr>
      <w:rPr>
        <w:rFonts w:hint="default"/>
        <w:lang w:val="ru-RU" w:eastAsia="ru-RU" w:bidi="ru-RU"/>
      </w:rPr>
    </w:lvl>
    <w:lvl w:ilvl="4" w:tplc="FA761610">
      <w:numFmt w:val="bullet"/>
      <w:lvlText w:val="•"/>
      <w:lvlJc w:val="left"/>
      <w:pPr>
        <w:ind w:left="4370" w:hanging="420"/>
      </w:pPr>
      <w:rPr>
        <w:rFonts w:hint="default"/>
        <w:lang w:val="ru-RU" w:eastAsia="ru-RU" w:bidi="ru-RU"/>
      </w:rPr>
    </w:lvl>
    <w:lvl w:ilvl="5" w:tplc="AE429A2A">
      <w:numFmt w:val="bullet"/>
      <w:lvlText w:val="•"/>
      <w:lvlJc w:val="left"/>
      <w:pPr>
        <w:ind w:left="5293" w:hanging="420"/>
      </w:pPr>
      <w:rPr>
        <w:rFonts w:hint="default"/>
        <w:lang w:val="ru-RU" w:eastAsia="ru-RU" w:bidi="ru-RU"/>
      </w:rPr>
    </w:lvl>
    <w:lvl w:ilvl="6" w:tplc="BC92D478">
      <w:numFmt w:val="bullet"/>
      <w:lvlText w:val="•"/>
      <w:lvlJc w:val="left"/>
      <w:pPr>
        <w:ind w:left="6215" w:hanging="420"/>
      </w:pPr>
      <w:rPr>
        <w:rFonts w:hint="default"/>
        <w:lang w:val="ru-RU" w:eastAsia="ru-RU" w:bidi="ru-RU"/>
      </w:rPr>
    </w:lvl>
    <w:lvl w:ilvl="7" w:tplc="8346BA1E">
      <w:numFmt w:val="bullet"/>
      <w:lvlText w:val="•"/>
      <w:lvlJc w:val="left"/>
      <w:pPr>
        <w:ind w:left="7138" w:hanging="420"/>
      </w:pPr>
      <w:rPr>
        <w:rFonts w:hint="default"/>
        <w:lang w:val="ru-RU" w:eastAsia="ru-RU" w:bidi="ru-RU"/>
      </w:rPr>
    </w:lvl>
    <w:lvl w:ilvl="8" w:tplc="91586D28">
      <w:numFmt w:val="bullet"/>
      <w:lvlText w:val="•"/>
      <w:lvlJc w:val="left"/>
      <w:pPr>
        <w:ind w:left="8061" w:hanging="420"/>
      </w:pPr>
      <w:rPr>
        <w:rFonts w:hint="default"/>
        <w:lang w:val="ru-RU" w:eastAsia="ru-RU" w:bidi="ru-RU"/>
      </w:rPr>
    </w:lvl>
  </w:abstractNum>
  <w:abstractNum w:abstractNumId="7">
    <w:nsid w:val="3A9A777B"/>
    <w:multiLevelType w:val="hybridMultilevel"/>
    <w:tmpl w:val="03680E02"/>
    <w:lvl w:ilvl="0" w:tplc="B076285C">
      <w:start w:val="1"/>
      <w:numFmt w:val="decimal"/>
      <w:lvlText w:val="%1."/>
      <w:lvlJc w:val="left"/>
      <w:pPr>
        <w:ind w:left="222" w:hanging="41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C61CC53A">
      <w:numFmt w:val="bullet"/>
      <w:lvlText w:val="•"/>
      <w:lvlJc w:val="left"/>
      <w:pPr>
        <w:ind w:left="1188" w:hanging="410"/>
      </w:pPr>
      <w:rPr>
        <w:rFonts w:hint="default"/>
        <w:lang w:val="ru-RU" w:eastAsia="ru-RU" w:bidi="ru-RU"/>
      </w:rPr>
    </w:lvl>
    <w:lvl w:ilvl="2" w:tplc="F828AE4E">
      <w:numFmt w:val="bullet"/>
      <w:lvlText w:val="•"/>
      <w:lvlJc w:val="left"/>
      <w:pPr>
        <w:ind w:left="2157" w:hanging="410"/>
      </w:pPr>
      <w:rPr>
        <w:rFonts w:hint="default"/>
        <w:lang w:val="ru-RU" w:eastAsia="ru-RU" w:bidi="ru-RU"/>
      </w:rPr>
    </w:lvl>
    <w:lvl w:ilvl="3" w:tplc="88A217A0">
      <w:numFmt w:val="bullet"/>
      <w:lvlText w:val="•"/>
      <w:lvlJc w:val="left"/>
      <w:pPr>
        <w:ind w:left="3125" w:hanging="410"/>
      </w:pPr>
      <w:rPr>
        <w:rFonts w:hint="default"/>
        <w:lang w:val="ru-RU" w:eastAsia="ru-RU" w:bidi="ru-RU"/>
      </w:rPr>
    </w:lvl>
    <w:lvl w:ilvl="4" w:tplc="97CAAEAC">
      <w:numFmt w:val="bullet"/>
      <w:lvlText w:val="•"/>
      <w:lvlJc w:val="left"/>
      <w:pPr>
        <w:ind w:left="4094" w:hanging="410"/>
      </w:pPr>
      <w:rPr>
        <w:rFonts w:hint="default"/>
        <w:lang w:val="ru-RU" w:eastAsia="ru-RU" w:bidi="ru-RU"/>
      </w:rPr>
    </w:lvl>
    <w:lvl w:ilvl="5" w:tplc="7DA6E060">
      <w:numFmt w:val="bullet"/>
      <w:lvlText w:val="•"/>
      <w:lvlJc w:val="left"/>
      <w:pPr>
        <w:ind w:left="5063" w:hanging="410"/>
      </w:pPr>
      <w:rPr>
        <w:rFonts w:hint="default"/>
        <w:lang w:val="ru-RU" w:eastAsia="ru-RU" w:bidi="ru-RU"/>
      </w:rPr>
    </w:lvl>
    <w:lvl w:ilvl="6" w:tplc="714CF1AE">
      <w:numFmt w:val="bullet"/>
      <w:lvlText w:val="•"/>
      <w:lvlJc w:val="left"/>
      <w:pPr>
        <w:ind w:left="6031" w:hanging="410"/>
      </w:pPr>
      <w:rPr>
        <w:rFonts w:hint="default"/>
        <w:lang w:val="ru-RU" w:eastAsia="ru-RU" w:bidi="ru-RU"/>
      </w:rPr>
    </w:lvl>
    <w:lvl w:ilvl="7" w:tplc="2C7282E8">
      <w:numFmt w:val="bullet"/>
      <w:lvlText w:val="•"/>
      <w:lvlJc w:val="left"/>
      <w:pPr>
        <w:ind w:left="7000" w:hanging="410"/>
      </w:pPr>
      <w:rPr>
        <w:rFonts w:hint="default"/>
        <w:lang w:val="ru-RU" w:eastAsia="ru-RU" w:bidi="ru-RU"/>
      </w:rPr>
    </w:lvl>
    <w:lvl w:ilvl="8" w:tplc="5ED6C566">
      <w:numFmt w:val="bullet"/>
      <w:lvlText w:val="•"/>
      <w:lvlJc w:val="left"/>
      <w:pPr>
        <w:ind w:left="7969" w:hanging="410"/>
      </w:pPr>
      <w:rPr>
        <w:rFonts w:hint="default"/>
        <w:lang w:val="ru-RU" w:eastAsia="ru-RU" w:bidi="ru-RU"/>
      </w:rPr>
    </w:lvl>
  </w:abstractNum>
  <w:abstractNum w:abstractNumId="8">
    <w:nsid w:val="425D18F8"/>
    <w:multiLevelType w:val="hybridMultilevel"/>
    <w:tmpl w:val="315AB4BE"/>
    <w:lvl w:ilvl="0" w:tplc="262CB228">
      <w:start w:val="2"/>
      <w:numFmt w:val="decimal"/>
      <w:lvlText w:val="%1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>
    <w:nsid w:val="49A86746"/>
    <w:multiLevelType w:val="hybridMultilevel"/>
    <w:tmpl w:val="6AB2908A"/>
    <w:lvl w:ilvl="0" w:tplc="900CC908">
      <w:numFmt w:val="bullet"/>
      <w:lvlText w:val="–"/>
      <w:lvlJc w:val="left"/>
      <w:pPr>
        <w:ind w:left="1074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DB363AB8">
      <w:numFmt w:val="bullet"/>
      <w:lvlText w:val="•"/>
      <w:lvlJc w:val="left"/>
      <w:pPr>
        <w:ind w:left="1962" w:hanging="286"/>
      </w:pPr>
      <w:rPr>
        <w:rFonts w:hint="default"/>
        <w:lang w:val="ru-RU" w:eastAsia="ru-RU" w:bidi="ru-RU"/>
      </w:rPr>
    </w:lvl>
    <w:lvl w:ilvl="2" w:tplc="0DA25FEE">
      <w:numFmt w:val="bullet"/>
      <w:lvlText w:val="•"/>
      <w:lvlJc w:val="left"/>
      <w:pPr>
        <w:ind w:left="2845" w:hanging="286"/>
      </w:pPr>
      <w:rPr>
        <w:rFonts w:hint="default"/>
        <w:lang w:val="ru-RU" w:eastAsia="ru-RU" w:bidi="ru-RU"/>
      </w:rPr>
    </w:lvl>
    <w:lvl w:ilvl="3" w:tplc="BC9E8C72">
      <w:numFmt w:val="bullet"/>
      <w:lvlText w:val="•"/>
      <w:lvlJc w:val="left"/>
      <w:pPr>
        <w:ind w:left="3727" w:hanging="286"/>
      </w:pPr>
      <w:rPr>
        <w:rFonts w:hint="default"/>
        <w:lang w:val="ru-RU" w:eastAsia="ru-RU" w:bidi="ru-RU"/>
      </w:rPr>
    </w:lvl>
    <w:lvl w:ilvl="4" w:tplc="93048F06">
      <w:numFmt w:val="bullet"/>
      <w:lvlText w:val="•"/>
      <w:lvlJc w:val="left"/>
      <w:pPr>
        <w:ind w:left="4610" w:hanging="286"/>
      </w:pPr>
      <w:rPr>
        <w:rFonts w:hint="default"/>
        <w:lang w:val="ru-RU" w:eastAsia="ru-RU" w:bidi="ru-RU"/>
      </w:rPr>
    </w:lvl>
    <w:lvl w:ilvl="5" w:tplc="6994EB7C">
      <w:numFmt w:val="bullet"/>
      <w:lvlText w:val="•"/>
      <w:lvlJc w:val="left"/>
      <w:pPr>
        <w:ind w:left="5493" w:hanging="286"/>
      </w:pPr>
      <w:rPr>
        <w:rFonts w:hint="default"/>
        <w:lang w:val="ru-RU" w:eastAsia="ru-RU" w:bidi="ru-RU"/>
      </w:rPr>
    </w:lvl>
    <w:lvl w:ilvl="6" w:tplc="90FC7E3E">
      <w:numFmt w:val="bullet"/>
      <w:lvlText w:val="•"/>
      <w:lvlJc w:val="left"/>
      <w:pPr>
        <w:ind w:left="6375" w:hanging="286"/>
      </w:pPr>
      <w:rPr>
        <w:rFonts w:hint="default"/>
        <w:lang w:val="ru-RU" w:eastAsia="ru-RU" w:bidi="ru-RU"/>
      </w:rPr>
    </w:lvl>
    <w:lvl w:ilvl="7" w:tplc="8BF23E48">
      <w:numFmt w:val="bullet"/>
      <w:lvlText w:val="•"/>
      <w:lvlJc w:val="left"/>
      <w:pPr>
        <w:ind w:left="7258" w:hanging="286"/>
      </w:pPr>
      <w:rPr>
        <w:rFonts w:hint="default"/>
        <w:lang w:val="ru-RU" w:eastAsia="ru-RU" w:bidi="ru-RU"/>
      </w:rPr>
    </w:lvl>
    <w:lvl w:ilvl="8" w:tplc="E042C02C">
      <w:numFmt w:val="bullet"/>
      <w:lvlText w:val="•"/>
      <w:lvlJc w:val="left"/>
      <w:pPr>
        <w:ind w:left="8141" w:hanging="286"/>
      </w:pPr>
      <w:rPr>
        <w:rFonts w:hint="default"/>
        <w:lang w:val="ru-RU" w:eastAsia="ru-RU" w:bidi="ru-RU"/>
      </w:rPr>
    </w:lvl>
  </w:abstractNum>
  <w:abstractNum w:abstractNumId="10">
    <w:nsid w:val="68A70D7C"/>
    <w:multiLevelType w:val="hybridMultilevel"/>
    <w:tmpl w:val="FD24FBBE"/>
    <w:lvl w:ilvl="0" w:tplc="47C23858">
      <w:numFmt w:val="bullet"/>
      <w:lvlText w:val="–"/>
      <w:lvlJc w:val="left"/>
      <w:pPr>
        <w:ind w:left="222" w:hanging="219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EC5AE4C2">
      <w:numFmt w:val="bullet"/>
      <w:lvlText w:val="•"/>
      <w:lvlJc w:val="left"/>
      <w:pPr>
        <w:ind w:left="1188" w:hanging="219"/>
      </w:pPr>
      <w:rPr>
        <w:rFonts w:hint="default"/>
        <w:lang w:val="ru-RU" w:eastAsia="ru-RU" w:bidi="ru-RU"/>
      </w:rPr>
    </w:lvl>
    <w:lvl w:ilvl="2" w:tplc="7F6248EC">
      <w:numFmt w:val="bullet"/>
      <w:lvlText w:val="•"/>
      <w:lvlJc w:val="left"/>
      <w:pPr>
        <w:ind w:left="2157" w:hanging="219"/>
      </w:pPr>
      <w:rPr>
        <w:rFonts w:hint="default"/>
        <w:lang w:val="ru-RU" w:eastAsia="ru-RU" w:bidi="ru-RU"/>
      </w:rPr>
    </w:lvl>
    <w:lvl w:ilvl="3" w:tplc="1C2AFB2C">
      <w:numFmt w:val="bullet"/>
      <w:lvlText w:val="•"/>
      <w:lvlJc w:val="left"/>
      <w:pPr>
        <w:ind w:left="3125" w:hanging="219"/>
      </w:pPr>
      <w:rPr>
        <w:rFonts w:hint="default"/>
        <w:lang w:val="ru-RU" w:eastAsia="ru-RU" w:bidi="ru-RU"/>
      </w:rPr>
    </w:lvl>
    <w:lvl w:ilvl="4" w:tplc="5A4EC6A6">
      <w:numFmt w:val="bullet"/>
      <w:lvlText w:val="•"/>
      <w:lvlJc w:val="left"/>
      <w:pPr>
        <w:ind w:left="4094" w:hanging="219"/>
      </w:pPr>
      <w:rPr>
        <w:rFonts w:hint="default"/>
        <w:lang w:val="ru-RU" w:eastAsia="ru-RU" w:bidi="ru-RU"/>
      </w:rPr>
    </w:lvl>
    <w:lvl w:ilvl="5" w:tplc="80E4317E">
      <w:numFmt w:val="bullet"/>
      <w:lvlText w:val="•"/>
      <w:lvlJc w:val="left"/>
      <w:pPr>
        <w:ind w:left="5063" w:hanging="219"/>
      </w:pPr>
      <w:rPr>
        <w:rFonts w:hint="default"/>
        <w:lang w:val="ru-RU" w:eastAsia="ru-RU" w:bidi="ru-RU"/>
      </w:rPr>
    </w:lvl>
    <w:lvl w:ilvl="6" w:tplc="2B281264">
      <w:numFmt w:val="bullet"/>
      <w:lvlText w:val="•"/>
      <w:lvlJc w:val="left"/>
      <w:pPr>
        <w:ind w:left="6031" w:hanging="219"/>
      </w:pPr>
      <w:rPr>
        <w:rFonts w:hint="default"/>
        <w:lang w:val="ru-RU" w:eastAsia="ru-RU" w:bidi="ru-RU"/>
      </w:rPr>
    </w:lvl>
    <w:lvl w:ilvl="7" w:tplc="0AD87DCC">
      <w:numFmt w:val="bullet"/>
      <w:lvlText w:val="•"/>
      <w:lvlJc w:val="left"/>
      <w:pPr>
        <w:ind w:left="7000" w:hanging="219"/>
      </w:pPr>
      <w:rPr>
        <w:rFonts w:hint="default"/>
        <w:lang w:val="ru-RU" w:eastAsia="ru-RU" w:bidi="ru-RU"/>
      </w:rPr>
    </w:lvl>
    <w:lvl w:ilvl="8" w:tplc="702834FE">
      <w:numFmt w:val="bullet"/>
      <w:lvlText w:val="•"/>
      <w:lvlJc w:val="left"/>
      <w:pPr>
        <w:ind w:left="7969" w:hanging="219"/>
      </w:pPr>
      <w:rPr>
        <w:rFonts w:hint="default"/>
        <w:lang w:val="ru-RU" w:eastAsia="ru-RU" w:bidi="ru-RU"/>
      </w:rPr>
    </w:lvl>
  </w:abstractNum>
  <w:abstractNum w:abstractNumId="11">
    <w:nsid w:val="6AC67F16"/>
    <w:multiLevelType w:val="hybridMultilevel"/>
    <w:tmpl w:val="97DC69DE"/>
    <w:lvl w:ilvl="0" w:tplc="CB981780">
      <w:start w:val="1"/>
      <w:numFmt w:val="decimal"/>
      <w:lvlText w:val="%1."/>
      <w:lvlJc w:val="left"/>
      <w:pPr>
        <w:ind w:left="1088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4B873EC">
      <w:numFmt w:val="bullet"/>
      <w:lvlText w:val="•"/>
      <w:lvlJc w:val="left"/>
      <w:pPr>
        <w:ind w:left="1962" w:hanging="300"/>
      </w:pPr>
      <w:rPr>
        <w:rFonts w:hint="default"/>
        <w:lang w:val="ru-RU" w:eastAsia="ru-RU" w:bidi="ru-RU"/>
      </w:rPr>
    </w:lvl>
    <w:lvl w:ilvl="2" w:tplc="9D9E2874">
      <w:numFmt w:val="bullet"/>
      <w:lvlText w:val="•"/>
      <w:lvlJc w:val="left"/>
      <w:pPr>
        <w:ind w:left="2845" w:hanging="300"/>
      </w:pPr>
      <w:rPr>
        <w:rFonts w:hint="default"/>
        <w:lang w:val="ru-RU" w:eastAsia="ru-RU" w:bidi="ru-RU"/>
      </w:rPr>
    </w:lvl>
    <w:lvl w:ilvl="3" w:tplc="53B83FDC">
      <w:numFmt w:val="bullet"/>
      <w:lvlText w:val="•"/>
      <w:lvlJc w:val="left"/>
      <w:pPr>
        <w:ind w:left="3727" w:hanging="300"/>
      </w:pPr>
      <w:rPr>
        <w:rFonts w:hint="default"/>
        <w:lang w:val="ru-RU" w:eastAsia="ru-RU" w:bidi="ru-RU"/>
      </w:rPr>
    </w:lvl>
    <w:lvl w:ilvl="4" w:tplc="6F882FFE">
      <w:numFmt w:val="bullet"/>
      <w:lvlText w:val="•"/>
      <w:lvlJc w:val="left"/>
      <w:pPr>
        <w:ind w:left="4610" w:hanging="300"/>
      </w:pPr>
      <w:rPr>
        <w:rFonts w:hint="default"/>
        <w:lang w:val="ru-RU" w:eastAsia="ru-RU" w:bidi="ru-RU"/>
      </w:rPr>
    </w:lvl>
    <w:lvl w:ilvl="5" w:tplc="7AB29394">
      <w:numFmt w:val="bullet"/>
      <w:lvlText w:val="•"/>
      <w:lvlJc w:val="left"/>
      <w:pPr>
        <w:ind w:left="5493" w:hanging="300"/>
      </w:pPr>
      <w:rPr>
        <w:rFonts w:hint="default"/>
        <w:lang w:val="ru-RU" w:eastAsia="ru-RU" w:bidi="ru-RU"/>
      </w:rPr>
    </w:lvl>
    <w:lvl w:ilvl="6" w:tplc="F9A82550">
      <w:numFmt w:val="bullet"/>
      <w:lvlText w:val="•"/>
      <w:lvlJc w:val="left"/>
      <w:pPr>
        <w:ind w:left="6375" w:hanging="300"/>
      </w:pPr>
      <w:rPr>
        <w:rFonts w:hint="default"/>
        <w:lang w:val="ru-RU" w:eastAsia="ru-RU" w:bidi="ru-RU"/>
      </w:rPr>
    </w:lvl>
    <w:lvl w:ilvl="7" w:tplc="FBAA4B28">
      <w:numFmt w:val="bullet"/>
      <w:lvlText w:val="•"/>
      <w:lvlJc w:val="left"/>
      <w:pPr>
        <w:ind w:left="7258" w:hanging="300"/>
      </w:pPr>
      <w:rPr>
        <w:rFonts w:hint="default"/>
        <w:lang w:val="ru-RU" w:eastAsia="ru-RU" w:bidi="ru-RU"/>
      </w:rPr>
    </w:lvl>
    <w:lvl w:ilvl="8" w:tplc="C29214C0">
      <w:numFmt w:val="bullet"/>
      <w:lvlText w:val="•"/>
      <w:lvlJc w:val="left"/>
      <w:pPr>
        <w:ind w:left="8141" w:hanging="300"/>
      </w:pPr>
      <w:rPr>
        <w:rFonts w:hint="default"/>
        <w:lang w:val="ru-RU" w:eastAsia="ru-RU" w:bidi="ru-RU"/>
      </w:rPr>
    </w:lvl>
  </w:abstractNum>
  <w:abstractNum w:abstractNumId="12">
    <w:nsid w:val="6F2A5D31"/>
    <w:multiLevelType w:val="hybridMultilevel"/>
    <w:tmpl w:val="C6380D0E"/>
    <w:lvl w:ilvl="0" w:tplc="2518697A">
      <w:start w:val="1"/>
      <w:numFmt w:val="decimal"/>
      <w:lvlText w:val="%1"/>
      <w:lvlJc w:val="left"/>
      <w:pPr>
        <w:ind w:left="402" w:hanging="18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02C828DE">
      <w:numFmt w:val="bullet"/>
      <w:lvlText w:val="•"/>
      <w:lvlJc w:val="left"/>
      <w:pPr>
        <w:ind w:left="1350" w:hanging="180"/>
      </w:pPr>
      <w:rPr>
        <w:rFonts w:hint="default"/>
        <w:lang w:val="ru-RU" w:eastAsia="ru-RU" w:bidi="ru-RU"/>
      </w:rPr>
    </w:lvl>
    <w:lvl w:ilvl="2" w:tplc="0FEE9A6C">
      <w:numFmt w:val="bullet"/>
      <w:lvlText w:val="•"/>
      <w:lvlJc w:val="left"/>
      <w:pPr>
        <w:ind w:left="2301" w:hanging="180"/>
      </w:pPr>
      <w:rPr>
        <w:rFonts w:hint="default"/>
        <w:lang w:val="ru-RU" w:eastAsia="ru-RU" w:bidi="ru-RU"/>
      </w:rPr>
    </w:lvl>
    <w:lvl w:ilvl="3" w:tplc="CEFAE90E">
      <w:numFmt w:val="bullet"/>
      <w:lvlText w:val="•"/>
      <w:lvlJc w:val="left"/>
      <w:pPr>
        <w:ind w:left="3251" w:hanging="180"/>
      </w:pPr>
      <w:rPr>
        <w:rFonts w:hint="default"/>
        <w:lang w:val="ru-RU" w:eastAsia="ru-RU" w:bidi="ru-RU"/>
      </w:rPr>
    </w:lvl>
    <w:lvl w:ilvl="4" w:tplc="66288E5E">
      <w:numFmt w:val="bullet"/>
      <w:lvlText w:val="•"/>
      <w:lvlJc w:val="left"/>
      <w:pPr>
        <w:ind w:left="4202" w:hanging="180"/>
      </w:pPr>
      <w:rPr>
        <w:rFonts w:hint="default"/>
        <w:lang w:val="ru-RU" w:eastAsia="ru-RU" w:bidi="ru-RU"/>
      </w:rPr>
    </w:lvl>
    <w:lvl w:ilvl="5" w:tplc="35DA438E">
      <w:numFmt w:val="bullet"/>
      <w:lvlText w:val="•"/>
      <w:lvlJc w:val="left"/>
      <w:pPr>
        <w:ind w:left="5153" w:hanging="180"/>
      </w:pPr>
      <w:rPr>
        <w:rFonts w:hint="default"/>
        <w:lang w:val="ru-RU" w:eastAsia="ru-RU" w:bidi="ru-RU"/>
      </w:rPr>
    </w:lvl>
    <w:lvl w:ilvl="6" w:tplc="2A22AD7E">
      <w:numFmt w:val="bullet"/>
      <w:lvlText w:val="•"/>
      <w:lvlJc w:val="left"/>
      <w:pPr>
        <w:ind w:left="6103" w:hanging="180"/>
      </w:pPr>
      <w:rPr>
        <w:rFonts w:hint="default"/>
        <w:lang w:val="ru-RU" w:eastAsia="ru-RU" w:bidi="ru-RU"/>
      </w:rPr>
    </w:lvl>
    <w:lvl w:ilvl="7" w:tplc="6D70FA72">
      <w:numFmt w:val="bullet"/>
      <w:lvlText w:val="•"/>
      <w:lvlJc w:val="left"/>
      <w:pPr>
        <w:ind w:left="7054" w:hanging="180"/>
      </w:pPr>
      <w:rPr>
        <w:rFonts w:hint="default"/>
        <w:lang w:val="ru-RU" w:eastAsia="ru-RU" w:bidi="ru-RU"/>
      </w:rPr>
    </w:lvl>
    <w:lvl w:ilvl="8" w:tplc="A3B28AF4">
      <w:numFmt w:val="bullet"/>
      <w:lvlText w:val="•"/>
      <w:lvlJc w:val="left"/>
      <w:pPr>
        <w:ind w:left="8005" w:hanging="180"/>
      </w:pPr>
      <w:rPr>
        <w:rFonts w:hint="default"/>
        <w:lang w:val="ru-RU" w:eastAsia="ru-RU" w:bidi="ru-RU"/>
      </w:rPr>
    </w:lvl>
  </w:abstractNum>
  <w:abstractNum w:abstractNumId="13">
    <w:nsid w:val="74E01086"/>
    <w:multiLevelType w:val="multilevel"/>
    <w:tmpl w:val="E5601440"/>
    <w:lvl w:ilvl="0">
      <w:start w:val="44"/>
      <w:numFmt w:val="decimal"/>
      <w:lvlText w:val="%1"/>
      <w:lvlJc w:val="left"/>
      <w:pPr>
        <w:ind w:left="222" w:hanging="915"/>
      </w:pPr>
      <w:rPr>
        <w:rFonts w:hint="default"/>
        <w:lang w:val="ru-RU" w:eastAsia="ru-RU" w:bidi="ru-RU"/>
      </w:rPr>
    </w:lvl>
    <w:lvl w:ilvl="1">
      <w:start w:val="3"/>
      <w:numFmt w:val="decimalZero"/>
      <w:lvlText w:val="%1.%2"/>
      <w:lvlJc w:val="left"/>
      <w:pPr>
        <w:ind w:left="222" w:hanging="915"/>
      </w:pPr>
      <w:rPr>
        <w:rFonts w:hint="default"/>
        <w:lang w:val="ru-RU" w:eastAsia="ru-RU" w:bidi="ru-RU"/>
      </w:rPr>
    </w:lvl>
    <w:lvl w:ilvl="2">
      <w:start w:val="5"/>
      <w:numFmt w:val="decimalZero"/>
      <w:lvlText w:val="%1.%2.%3"/>
      <w:lvlJc w:val="left"/>
      <w:pPr>
        <w:ind w:left="222" w:hanging="9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117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452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3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34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4" w:hanging="240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364E"/>
    <w:rsid w:val="00071F99"/>
    <w:rsid w:val="002C330D"/>
    <w:rsid w:val="004E4FA0"/>
    <w:rsid w:val="00676DF0"/>
    <w:rsid w:val="006A14C7"/>
    <w:rsid w:val="006C4E1D"/>
    <w:rsid w:val="007901CA"/>
    <w:rsid w:val="008E4715"/>
    <w:rsid w:val="009E64CE"/>
    <w:rsid w:val="00A20CA9"/>
    <w:rsid w:val="00B27329"/>
    <w:rsid w:val="00D23253"/>
    <w:rsid w:val="00D6364E"/>
    <w:rsid w:val="00E33355"/>
    <w:rsid w:val="00E6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FA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E4FA0"/>
    <w:pPr>
      <w:ind w:left="78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F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4FA0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E4FA0"/>
    <w:pPr>
      <w:ind w:left="1208" w:hanging="421"/>
    </w:pPr>
  </w:style>
  <w:style w:type="paragraph" w:customStyle="1" w:styleId="TableParagraph">
    <w:name w:val="Table Paragraph"/>
    <w:basedOn w:val="a"/>
    <w:uiPriority w:val="1"/>
    <w:qFormat/>
    <w:rsid w:val="004E4FA0"/>
  </w:style>
  <w:style w:type="paragraph" w:styleId="a5">
    <w:name w:val="Balloon Text"/>
    <w:basedOn w:val="a"/>
    <w:link w:val="a6"/>
    <w:uiPriority w:val="99"/>
    <w:semiHidden/>
    <w:unhideWhenUsed/>
    <w:rsid w:val="00E333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35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E333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335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333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3355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D23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magtu.informsystema.ru/uploader/fileUpload?name=3266.pdf&amp;show=dcatalogues/1/1137286/3266.pdf&amp;view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3953.pdf&amp;show=dcatalogues/1/1532452/3953.pdf&amp;view=true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magtu.informsystema.ru/uploader/fileUpload?name=3952.pdf&amp;show=dcatalogues/1/1532450/3952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847.pdf&amp;show=dcatalogues/1/1530469/3847.pdf&amp;view=true" TargetMode="External"/><Relationship Id="rId20" Type="http://schemas.openxmlformats.org/officeDocument/2006/relationships/hyperlink" Target="https://magtu.informsystema.ru/uploader/fileUpload?name=3844.pdf&amp;show=dcatalogues/1/1530466/3844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566.pdf&amp;show=dcatalogues/1/1515211/3566.pdf&amp;view=tru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magtu.informsystema.ru/uploader/fileUpload?name=1403.pdf&amp;show=dcatalogues/1/1123916/1403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Франчук</dc:creator>
  <cp:lastModifiedBy>Оксана Франчук</cp:lastModifiedBy>
  <cp:revision>2</cp:revision>
  <dcterms:created xsi:type="dcterms:W3CDTF">2020-10-30T16:01:00Z</dcterms:created>
  <dcterms:modified xsi:type="dcterms:W3CDTF">2020-10-30T16:01:00Z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2020-10-29T00:00:00Z</vt:filetime>
  </property>
</Properties>
</file>