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38" w:rsidRDefault="00833D38" w:rsidP="00733CAD">
      <w:pPr>
        <w:rPr>
          <w:b/>
          <w:bCs/>
        </w:rPr>
        <w:sectPr w:rsidR="00833D38" w:rsidSect="00CC6CDD">
          <w:pgSz w:w="11906" w:h="16838"/>
          <w:pgMar w:top="1134" w:right="850" w:bottom="1134" w:left="1701" w:header="708" w:footer="708" w:gutter="0"/>
          <w:cols w:space="708"/>
          <w:docGrid w:linePitch="360"/>
        </w:sectPr>
      </w:pPr>
      <w:r>
        <w:rPr>
          <w:noProof/>
          <w:sz w:val="22"/>
          <w:szCs w:val="22"/>
          <w:lang w:eastAsia="ko-KR"/>
        </w:rPr>
        <w:drawing>
          <wp:inline distT="0" distB="0" distL="0" distR="0">
            <wp:extent cx="5940425" cy="8172478"/>
            <wp:effectExtent l="19050" t="0" r="3175" b="0"/>
            <wp:docPr id="1" name="Рисунок 1" descr="методол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олог"/>
                    <pic:cNvPicPr>
                      <a:picLocks noChangeAspect="1" noChangeArrowheads="1"/>
                    </pic:cNvPicPr>
                  </pic:nvPicPr>
                  <pic:blipFill>
                    <a:blip r:embed="rId5" cstate="print"/>
                    <a:srcRect/>
                    <a:stretch>
                      <a:fillRect/>
                    </a:stretch>
                  </pic:blipFill>
                  <pic:spPr bwMode="auto">
                    <a:xfrm>
                      <a:off x="0" y="0"/>
                      <a:ext cx="5940425" cy="8172478"/>
                    </a:xfrm>
                    <a:prstGeom prst="rect">
                      <a:avLst/>
                    </a:prstGeom>
                    <a:noFill/>
                    <a:ln w="9525">
                      <a:noFill/>
                      <a:miter lim="800000"/>
                      <a:headEnd/>
                      <a:tailEnd/>
                    </a:ln>
                  </pic:spPr>
                </pic:pic>
              </a:graphicData>
            </a:graphic>
          </wp:inline>
        </w:drawing>
      </w:r>
    </w:p>
    <w:p w:rsidR="00833D38" w:rsidRDefault="00833D38" w:rsidP="00733CAD">
      <w:pPr>
        <w:rPr>
          <w:b/>
          <w:bCs/>
        </w:rPr>
        <w:sectPr w:rsidR="00833D38" w:rsidSect="00CC6CDD">
          <w:pgSz w:w="11906" w:h="16838"/>
          <w:pgMar w:top="1134" w:right="850" w:bottom="1134" w:left="1701" w:header="708" w:footer="708" w:gutter="0"/>
          <w:cols w:space="708"/>
          <w:docGrid w:linePitch="360"/>
        </w:sectPr>
      </w:pPr>
      <w:r>
        <w:rPr>
          <w:bCs/>
          <w:noProof/>
          <w:sz w:val="16"/>
          <w:szCs w:val="16"/>
          <w:lang w:eastAsia="ko-KR"/>
        </w:rPr>
        <w:lastRenderedPageBreak/>
        <w:drawing>
          <wp:inline distT="0" distB="0" distL="0" distR="0">
            <wp:extent cx="5940425" cy="8176820"/>
            <wp:effectExtent l="19050" t="0" r="3175" b="0"/>
            <wp:docPr id="3" name="Рисунок 3" descr="Тюп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юплина"/>
                    <pic:cNvPicPr>
                      <a:picLocks noChangeAspect="1" noChangeArrowheads="1"/>
                    </pic:cNvPicPr>
                  </pic:nvPicPr>
                  <pic:blipFill>
                    <a:blip r:embed="rId6"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r w:rsidR="00E42B02">
        <w:rPr>
          <w:bCs/>
          <w:noProof/>
          <w:sz w:val="16"/>
          <w:szCs w:val="16"/>
          <w:lang w:eastAsia="ko-K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75pt">
            <v:imagedata r:id="rId7" o:title="16 год"/>
          </v:shape>
        </w:pict>
      </w:r>
    </w:p>
    <w:p w:rsidR="00733CAD" w:rsidRDefault="00733CAD" w:rsidP="00733CAD">
      <w:pPr>
        <w:pStyle w:val="Style11"/>
        <w:widowControl/>
        <w:ind w:left="567" w:firstLine="0"/>
        <w:jc w:val="left"/>
        <w:rPr>
          <w:rStyle w:val="FontStyle16"/>
          <w:bCs w:val="0"/>
          <w:sz w:val="24"/>
          <w:szCs w:val="24"/>
        </w:rPr>
      </w:pPr>
      <w:r>
        <w:rPr>
          <w:rStyle w:val="FontStyle16"/>
          <w:bCs w:val="0"/>
          <w:sz w:val="24"/>
          <w:szCs w:val="24"/>
        </w:rPr>
        <w:lastRenderedPageBreak/>
        <w:t>1 Цели освоения дисциплины</w:t>
      </w:r>
    </w:p>
    <w:p w:rsidR="00733CAD" w:rsidRDefault="00733CAD" w:rsidP="00733CAD">
      <w:pPr>
        <w:pStyle w:val="Style11"/>
        <w:widowControl/>
        <w:ind w:firstLine="0"/>
        <w:jc w:val="center"/>
        <w:rPr>
          <w:rStyle w:val="FontStyle16"/>
          <w:bCs w:val="0"/>
          <w:sz w:val="24"/>
          <w:szCs w:val="24"/>
        </w:rPr>
      </w:pPr>
    </w:p>
    <w:p w:rsidR="00733CAD" w:rsidRDefault="00733CAD" w:rsidP="00733CAD">
      <w:r>
        <w:t>Цель освоения дисциплины</w:t>
      </w:r>
      <w:r>
        <w:rPr>
          <w:b/>
        </w:rPr>
        <w:t xml:space="preserve"> – </w:t>
      </w:r>
      <w:r>
        <w:t>сформировать у студентов способность понимать и использовать методологию, методику и технику социологического исследования для получения достоверной информации о состоянии социальных явлений и процессов на индивидуально-личностном, социально-групповом и социально-системном уровне.</w:t>
      </w:r>
    </w:p>
    <w:p w:rsidR="00733CAD" w:rsidRDefault="00733CAD" w:rsidP="00733CAD">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733CAD" w:rsidRPr="00876E6C" w:rsidRDefault="00733CAD" w:rsidP="00876E6C">
      <w:pPr>
        <w:rPr>
          <w:rStyle w:val="FontStyle21"/>
          <w:sz w:val="24"/>
          <w:szCs w:val="24"/>
        </w:rPr>
      </w:pPr>
      <w:r w:rsidRPr="00876E6C">
        <w:t>Дисциплина относится к вариативной части блока 1 образовательной программы и требует определенной теоретической подготовки студентов, которая дается в рамках курсов «Социология»</w:t>
      </w:r>
      <w:r w:rsidR="00876E6C" w:rsidRPr="00876E6C">
        <w:t xml:space="preserve"> Б</w:t>
      </w:r>
      <w:proofErr w:type="gramStart"/>
      <w:r w:rsidR="00876E6C" w:rsidRPr="00876E6C">
        <w:t>1</w:t>
      </w:r>
      <w:proofErr w:type="gramEnd"/>
      <w:r w:rsidR="00876E6C" w:rsidRPr="00876E6C">
        <w:t>.Б.08</w:t>
      </w:r>
      <w:r w:rsidRPr="00876E6C">
        <w:t>, «Методология научного познания»</w:t>
      </w:r>
      <w:r w:rsidR="00876E6C" w:rsidRPr="00876E6C">
        <w:t xml:space="preserve"> Б1.Б.09</w:t>
      </w:r>
      <w:r w:rsidRPr="00876E6C">
        <w:t>, «Основы математической обработки информации»</w:t>
      </w:r>
      <w:r w:rsidR="00876E6C" w:rsidRPr="00876E6C">
        <w:t xml:space="preserve"> Б1.Б.07</w:t>
      </w:r>
      <w:r w:rsidRPr="00876E6C">
        <w:t xml:space="preserve">. </w:t>
      </w:r>
      <w:r w:rsidRPr="00876E6C">
        <w:rPr>
          <w:rStyle w:val="FontStyle16"/>
          <w:b w:val="0"/>
          <w:sz w:val="24"/>
          <w:szCs w:val="24"/>
        </w:rPr>
        <w:t>Знания (умения</w:t>
      </w:r>
      <w:r w:rsidRPr="00876E6C">
        <w:rPr>
          <w:rStyle w:val="FontStyle21"/>
          <w:bCs/>
          <w:sz w:val="24"/>
          <w:szCs w:val="24"/>
        </w:rPr>
        <w:t>, владения),</w:t>
      </w:r>
      <w:r w:rsidRPr="00876E6C">
        <w:rPr>
          <w:rStyle w:val="FontStyle16"/>
          <w:b w:val="0"/>
          <w:sz w:val="24"/>
          <w:szCs w:val="24"/>
        </w:rPr>
        <w:t xml:space="preserve"> полученные при изучении дисциплины, будут необходимы при изучении курса «Социальное прогнозирование и проектирование»</w:t>
      </w:r>
      <w:r w:rsidR="00876E6C" w:rsidRPr="00876E6C">
        <w:t xml:space="preserve"> Б</w:t>
      </w:r>
      <w:proofErr w:type="gramStart"/>
      <w:r w:rsidR="00876E6C" w:rsidRPr="00876E6C">
        <w:t>1</w:t>
      </w:r>
      <w:proofErr w:type="gramEnd"/>
      <w:r w:rsidR="00876E6C" w:rsidRPr="00876E6C">
        <w:t>.В.29</w:t>
      </w:r>
      <w:r w:rsidRPr="00876E6C">
        <w:rPr>
          <w:rStyle w:val="FontStyle16"/>
          <w:b w:val="0"/>
          <w:sz w:val="24"/>
          <w:szCs w:val="24"/>
        </w:rPr>
        <w:t xml:space="preserve">, а также </w:t>
      </w:r>
      <w:r w:rsidRPr="00876E6C">
        <w:rPr>
          <w:rStyle w:val="FontStyle21"/>
          <w:sz w:val="24"/>
          <w:szCs w:val="24"/>
        </w:rPr>
        <w:t xml:space="preserve">в научно-исследовательской и проектной деятельности обучающихся. </w:t>
      </w:r>
    </w:p>
    <w:p w:rsidR="00733CAD" w:rsidRDefault="00733CAD" w:rsidP="00733CAD">
      <w:pPr>
        <w:tabs>
          <w:tab w:val="left" w:pos="993"/>
        </w:tabs>
        <w:suppressAutoHyphens/>
        <w:spacing w:before="240" w:after="120"/>
        <w:rPr>
          <w:rStyle w:val="FontStyle21"/>
          <w:b/>
          <w:sz w:val="24"/>
          <w:szCs w:val="24"/>
        </w:rPr>
      </w:pPr>
      <w:r>
        <w:rPr>
          <w:rStyle w:val="FontStyle21"/>
          <w:b/>
          <w:sz w:val="24"/>
          <w:szCs w:val="24"/>
        </w:rPr>
        <w:t>3 Компетенции обучающегося, формируемые в результате освоения дисциплины (модуля) и планируемые результаты обучения</w:t>
      </w:r>
    </w:p>
    <w:p w:rsidR="00733CAD" w:rsidRDefault="00733CAD" w:rsidP="00733CAD">
      <w:pPr>
        <w:tabs>
          <w:tab w:val="left" w:pos="851"/>
        </w:tabs>
        <w:rPr>
          <w:rStyle w:val="FontStyle16"/>
          <w:sz w:val="24"/>
          <w:szCs w:val="24"/>
        </w:rPr>
      </w:pPr>
      <w:r>
        <w:rPr>
          <w:rStyle w:val="FontStyle16"/>
          <w:b w:val="0"/>
          <w:sz w:val="24"/>
          <w:szCs w:val="24"/>
        </w:rPr>
        <w:t>В результате освоения дисциплины «Методология и методы соци</w:t>
      </w:r>
      <w:r w:rsidR="00F67202">
        <w:rPr>
          <w:rStyle w:val="FontStyle16"/>
          <w:b w:val="0"/>
          <w:sz w:val="24"/>
          <w:szCs w:val="24"/>
        </w:rPr>
        <w:t>альных</w:t>
      </w:r>
      <w:r>
        <w:rPr>
          <w:rStyle w:val="FontStyle16"/>
          <w:b w:val="0"/>
          <w:sz w:val="24"/>
          <w:szCs w:val="24"/>
        </w:rPr>
        <w:t xml:space="preserve"> исследовани</w:t>
      </w:r>
      <w:r w:rsidR="00F67202">
        <w:rPr>
          <w:rStyle w:val="FontStyle16"/>
          <w:b w:val="0"/>
          <w:sz w:val="24"/>
          <w:szCs w:val="24"/>
        </w:rPr>
        <w:t>й</w:t>
      </w:r>
      <w:r>
        <w:rPr>
          <w:rStyle w:val="FontStyle16"/>
          <w:b w:val="0"/>
          <w:sz w:val="24"/>
          <w:szCs w:val="24"/>
        </w:rPr>
        <w:t>» обучающийся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10"/>
        <w:gridCol w:w="12151"/>
      </w:tblGrid>
      <w:tr w:rsidR="00733CAD" w:rsidTr="00733CAD">
        <w:trPr>
          <w:tblHeader/>
        </w:trPr>
        <w:tc>
          <w:tcPr>
            <w:tcW w:w="820" w:type="pct"/>
            <w:tcBorders>
              <w:top w:val="single" w:sz="4" w:space="0" w:color="auto"/>
              <w:left w:val="single" w:sz="4" w:space="0" w:color="auto"/>
              <w:bottom w:val="nil"/>
              <w:right w:val="single" w:sz="4" w:space="0" w:color="auto"/>
            </w:tcBorders>
            <w:vAlign w:val="center"/>
            <w:hideMark/>
          </w:tcPr>
          <w:p w:rsidR="00733CAD" w:rsidRDefault="00733CAD">
            <w:pPr>
              <w:spacing w:line="276" w:lineRule="auto"/>
              <w:ind w:firstLine="0"/>
              <w:jc w:val="center"/>
              <w:rPr>
                <w:lang w:eastAsia="en-US"/>
              </w:rPr>
            </w:pPr>
            <w:r>
              <w:rPr>
                <w:sz w:val="22"/>
                <w:szCs w:val="22"/>
                <w:lang w:eastAsia="en-US"/>
              </w:rPr>
              <w:t xml:space="preserve">Структурный </w:t>
            </w:r>
            <w:r>
              <w:rPr>
                <w:sz w:val="22"/>
                <w:szCs w:val="22"/>
                <w:lang w:eastAsia="en-US"/>
              </w:rPr>
              <w:br/>
              <w:t xml:space="preserve">элемент </w:t>
            </w:r>
            <w:r>
              <w:rPr>
                <w:sz w:val="22"/>
                <w:szCs w:val="22"/>
                <w:lang w:eastAsia="en-US"/>
              </w:rPr>
              <w:br/>
              <w:t>компетенции</w:t>
            </w:r>
          </w:p>
        </w:tc>
        <w:tc>
          <w:tcPr>
            <w:tcW w:w="4180" w:type="pct"/>
            <w:gridSpan w:val="2"/>
            <w:tcBorders>
              <w:top w:val="single" w:sz="4" w:space="0" w:color="auto"/>
              <w:left w:val="single" w:sz="4" w:space="0" w:color="auto"/>
              <w:bottom w:val="single" w:sz="4" w:space="0" w:color="auto"/>
              <w:right w:val="single" w:sz="4" w:space="0" w:color="auto"/>
            </w:tcBorders>
            <w:vAlign w:val="center"/>
            <w:hideMark/>
          </w:tcPr>
          <w:p w:rsidR="00733CAD" w:rsidRDefault="00733CAD">
            <w:pPr>
              <w:spacing w:line="276" w:lineRule="auto"/>
              <w:ind w:firstLine="0"/>
              <w:jc w:val="center"/>
              <w:rPr>
                <w:lang w:eastAsia="en-US"/>
              </w:rPr>
            </w:pPr>
            <w:r>
              <w:rPr>
                <w:sz w:val="22"/>
                <w:szCs w:val="22"/>
                <w:lang w:eastAsia="en-US"/>
              </w:rPr>
              <w:t xml:space="preserve">Планируемые результаты обучения </w:t>
            </w:r>
          </w:p>
        </w:tc>
      </w:tr>
      <w:tr w:rsidR="00733CAD" w:rsidTr="00733C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Pr="007D3AF8" w:rsidRDefault="00733CAD">
            <w:pPr>
              <w:tabs>
                <w:tab w:val="left" w:pos="851"/>
              </w:tabs>
              <w:spacing w:line="276" w:lineRule="auto"/>
              <w:rPr>
                <w:color w:val="C00000"/>
                <w:lang w:eastAsia="en-US"/>
              </w:rPr>
            </w:pPr>
            <w:r w:rsidRPr="007D3AF8">
              <w:rPr>
                <w:rStyle w:val="FontStyle16"/>
                <w:sz w:val="24"/>
                <w:szCs w:val="24"/>
                <w:lang w:eastAsia="en-US"/>
              </w:rPr>
              <w:t xml:space="preserve">ПК-11 </w:t>
            </w:r>
            <w:r w:rsidRPr="007D3AF8">
              <w:rPr>
                <w:b/>
                <w:lang w:eastAsia="en-US"/>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733CAD" w:rsidTr="00733CAD">
        <w:trPr>
          <w:trHeight w:val="225"/>
        </w:trPr>
        <w:tc>
          <w:tcPr>
            <w:tcW w:w="8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jc w:val="left"/>
              <w:rPr>
                <w:lang w:eastAsia="en-US"/>
              </w:rPr>
            </w:pPr>
            <w:r>
              <w:rPr>
                <w:lang w:eastAsia="en-US"/>
              </w:rPr>
              <w:t>Знать</w:t>
            </w:r>
          </w:p>
        </w:tc>
        <w:tc>
          <w:tcPr>
            <w:tcW w:w="410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основы методологии научного исследования.</w:t>
            </w:r>
          </w:p>
        </w:tc>
      </w:tr>
      <w:tr w:rsidR="00733CAD" w:rsidTr="00733CAD">
        <w:trPr>
          <w:trHeight w:val="258"/>
        </w:trPr>
        <w:tc>
          <w:tcPr>
            <w:tcW w:w="8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jc w:val="left"/>
              <w:rPr>
                <w:lang w:eastAsia="en-US"/>
              </w:rPr>
            </w:pPr>
            <w:r>
              <w:rPr>
                <w:lang w:eastAsia="en-US"/>
              </w:rPr>
              <w:t>Уметь</w:t>
            </w:r>
          </w:p>
        </w:tc>
        <w:tc>
          <w:tcPr>
            <w:tcW w:w="410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применять методы организации научного исследования;</w:t>
            </w:r>
          </w:p>
          <w:p w:rsidR="00733CAD" w:rsidRDefault="00733CAD">
            <w:pPr>
              <w:spacing w:line="276" w:lineRule="auto"/>
              <w:ind w:firstLine="0"/>
              <w:rPr>
                <w:lang w:eastAsia="en-US"/>
              </w:rPr>
            </w:pPr>
            <w:r>
              <w:rPr>
                <w:lang w:eastAsia="en-US"/>
              </w:rPr>
              <w:t>- анализировать ситуации в социальной сфере.</w:t>
            </w:r>
          </w:p>
        </w:tc>
      </w:tr>
      <w:tr w:rsidR="00733CAD" w:rsidTr="00733CAD">
        <w:trPr>
          <w:trHeight w:val="164"/>
        </w:trPr>
        <w:tc>
          <w:tcPr>
            <w:tcW w:w="8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jc w:val="left"/>
              <w:rPr>
                <w:lang w:eastAsia="en-US"/>
              </w:rPr>
            </w:pPr>
            <w:r>
              <w:rPr>
                <w:lang w:eastAsia="en-US"/>
              </w:rPr>
              <w:t>Владеть</w:t>
            </w:r>
          </w:p>
        </w:tc>
        <w:tc>
          <w:tcPr>
            <w:tcW w:w="410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xml:space="preserve">- методами организации научного исследования; </w:t>
            </w:r>
          </w:p>
          <w:p w:rsidR="00733CAD" w:rsidRDefault="00733CAD">
            <w:pPr>
              <w:spacing w:line="276" w:lineRule="auto"/>
              <w:ind w:firstLine="0"/>
              <w:rPr>
                <w:lang w:eastAsia="en-US"/>
              </w:rPr>
            </w:pPr>
            <w:r>
              <w:rPr>
                <w:lang w:eastAsia="en-US"/>
              </w:rPr>
              <w:t>- анализа научно-исследовательских работ в социальной сфере.</w:t>
            </w:r>
          </w:p>
        </w:tc>
      </w:tr>
      <w:tr w:rsidR="00733CAD" w:rsidTr="00733C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rPr>
                <w:color w:val="C00000"/>
                <w:lang w:eastAsia="en-US"/>
              </w:rPr>
            </w:pPr>
            <w:r w:rsidRPr="007D3AF8">
              <w:rPr>
                <w:b/>
                <w:lang w:eastAsia="en-US"/>
              </w:rPr>
              <w:t xml:space="preserve">ПК-12 способностью руководить учебно-исследовательской деятельностью </w:t>
            </w:r>
            <w:proofErr w:type="gramStart"/>
            <w:r w:rsidRPr="007D3AF8">
              <w:rPr>
                <w:b/>
                <w:lang w:eastAsia="en-US"/>
              </w:rPr>
              <w:t>обучающихся</w:t>
            </w:r>
            <w:proofErr w:type="gramEnd"/>
            <w:r>
              <w:rPr>
                <w:lang w:eastAsia="en-US"/>
              </w:rPr>
              <w:t>.</w:t>
            </w:r>
          </w:p>
        </w:tc>
      </w:tr>
      <w:tr w:rsidR="00733CAD" w:rsidTr="00733CAD">
        <w:trPr>
          <w:trHeight w:val="225"/>
        </w:trPr>
        <w:tc>
          <w:tcPr>
            <w:tcW w:w="8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jc w:val="left"/>
              <w:rPr>
                <w:lang w:eastAsia="en-US"/>
              </w:rPr>
            </w:pPr>
            <w:r>
              <w:rPr>
                <w:lang w:eastAsia="en-US"/>
              </w:rPr>
              <w:t>Знать</w:t>
            </w:r>
          </w:p>
        </w:tc>
        <w:tc>
          <w:tcPr>
            <w:tcW w:w="410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теоретические основы организации и осуществления научных исследований.</w:t>
            </w:r>
          </w:p>
        </w:tc>
      </w:tr>
      <w:tr w:rsidR="00733CAD" w:rsidTr="00733CAD">
        <w:trPr>
          <w:trHeight w:val="258"/>
        </w:trPr>
        <w:tc>
          <w:tcPr>
            <w:tcW w:w="8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jc w:val="left"/>
              <w:rPr>
                <w:lang w:eastAsia="en-US"/>
              </w:rPr>
            </w:pPr>
            <w:r>
              <w:rPr>
                <w:lang w:eastAsia="en-US"/>
              </w:rPr>
              <w:t>Уметь</w:t>
            </w:r>
          </w:p>
        </w:tc>
        <w:tc>
          <w:tcPr>
            <w:tcW w:w="410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bCs/>
                <w:lang w:eastAsia="en-US"/>
              </w:rPr>
            </w:pPr>
            <w:r>
              <w:rPr>
                <w:bCs/>
                <w:lang w:eastAsia="en-US"/>
              </w:rPr>
              <w:t xml:space="preserve">- выявлять, формулировать темы, проблематику </w:t>
            </w:r>
            <w:r>
              <w:rPr>
                <w:lang w:eastAsia="en-US"/>
              </w:rPr>
              <w:t xml:space="preserve">учебно-исследовательской деятельности </w:t>
            </w:r>
            <w:proofErr w:type="gramStart"/>
            <w:r>
              <w:rPr>
                <w:lang w:eastAsia="en-US"/>
              </w:rPr>
              <w:t>обучающихся</w:t>
            </w:r>
            <w:proofErr w:type="gramEnd"/>
            <w:r>
              <w:rPr>
                <w:bCs/>
                <w:lang w:eastAsia="en-US"/>
              </w:rPr>
              <w:t>,</w:t>
            </w:r>
          </w:p>
          <w:p w:rsidR="00733CAD" w:rsidRDefault="00733CAD">
            <w:pPr>
              <w:spacing w:line="276" w:lineRule="auto"/>
              <w:ind w:firstLine="0"/>
              <w:rPr>
                <w:bCs/>
                <w:lang w:eastAsia="en-US"/>
              </w:rPr>
            </w:pPr>
            <w:r>
              <w:rPr>
                <w:bCs/>
                <w:lang w:eastAsia="en-US"/>
              </w:rPr>
              <w:t xml:space="preserve">- организовать проведение прикладных исследований, в том числе опроса и мониторинга, </w:t>
            </w:r>
          </w:p>
          <w:p w:rsidR="00733CAD" w:rsidRDefault="00733CAD">
            <w:pPr>
              <w:spacing w:line="276" w:lineRule="auto"/>
              <w:ind w:firstLine="0"/>
              <w:rPr>
                <w:lang w:eastAsia="en-US"/>
              </w:rPr>
            </w:pPr>
            <w:r>
              <w:rPr>
                <w:bCs/>
                <w:lang w:eastAsia="en-US"/>
              </w:rPr>
              <w:lastRenderedPageBreak/>
              <w:t xml:space="preserve">- использовать полученные результаты и данные статистической отчетности для повышения эффективности </w:t>
            </w:r>
            <w:r>
              <w:rPr>
                <w:lang w:eastAsia="en-US"/>
              </w:rPr>
              <w:t xml:space="preserve">учебно-исследовательской деятельности </w:t>
            </w:r>
            <w:proofErr w:type="gramStart"/>
            <w:r>
              <w:rPr>
                <w:lang w:eastAsia="en-US"/>
              </w:rPr>
              <w:t>обучающихся</w:t>
            </w:r>
            <w:proofErr w:type="gramEnd"/>
            <w:r>
              <w:rPr>
                <w:lang w:eastAsia="en-US"/>
              </w:rPr>
              <w:t>.</w:t>
            </w:r>
          </w:p>
        </w:tc>
      </w:tr>
      <w:tr w:rsidR="00733CAD" w:rsidTr="00733CAD">
        <w:trPr>
          <w:trHeight w:val="325"/>
        </w:trPr>
        <w:tc>
          <w:tcPr>
            <w:tcW w:w="8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jc w:val="left"/>
              <w:rPr>
                <w:lang w:eastAsia="en-US"/>
              </w:rPr>
            </w:pPr>
            <w:r>
              <w:rPr>
                <w:lang w:eastAsia="en-US"/>
              </w:rPr>
              <w:lastRenderedPageBreak/>
              <w:t>Владеть</w:t>
            </w:r>
          </w:p>
        </w:tc>
        <w:tc>
          <w:tcPr>
            <w:tcW w:w="410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xml:space="preserve">- навыками организации и проведения учебно-исследовательской деятельности </w:t>
            </w:r>
            <w:proofErr w:type="gramStart"/>
            <w:r>
              <w:rPr>
                <w:lang w:eastAsia="en-US"/>
              </w:rPr>
              <w:t>обучающихся</w:t>
            </w:r>
            <w:proofErr w:type="gramEnd"/>
            <w:r>
              <w:rPr>
                <w:lang w:eastAsia="en-US"/>
              </w:rPr>
              <w:t xml:space="preserve">, </w:t>
            </w:r>
          </w:p>
          <w:p w:rsidR="00733CAD" w:rsidRDefault="00733CAD">
            <w:pPr>
              <w:spacing w:line="276" w:lineRule="auto"/>
              <w:ind w:firstLine="0"/>
              <w:rPr>
                <w:lang w:eastAsia="en-US"/>
              </w:rPr>
            </w:pPr>
            <w:r>
              <w:rPr>
                <w:lang w:eastAsia="en-US"/>
              </w:rPr>
              <w:t xml:space="preserve">- навыками </w:t>
            </w:r>
            <w:r>
              <w:rPr>
                <w:bCs/>
                <w:lang w:eastAsia="en-US"/>
              </w:rPr>
              <w:t xml:space="preserve">использования полученных результатов и данных статистической отчетности для повышения эффективности </w:t>
            </w:r>
            <w:r>
              <w:rPr>
                <w:lang w:eastAsia="en-US"/>
              </w:rPr>
              <w:t>учебно-исследовательской деятельности обучающихся.</w:t>
            </w:r>
          </w:p>
        </w:tc>
      </w:tr>
    </w:tbl>
    <w:p w:rsidR="00733CAD" w:rsidRDefault="00733CAD" w:rsidP="00733CAD">
      <w:pPr>
        <w:pStyle w:val="1"/>
        <w:rPr>
          <w:rStyle w:val="FontStyle18"/>
          <w:i/>
          <w:color w:val="C00000"/>
          <w:sz w:val="24"/>
          <w:szCs w:val="24"/>
        </w:rPr>
      </w:pPr>
      <w:r>
        <w:rPr>
          <w:rStyle w:val="FontStyle18"/>
          <w:b/>
          <w:sz w:val="24"/>
          <w:szCs w:val="24"/>
        </w:rPr>
        <w:t xml:space="preserve">4 Структура и содержание дисциплины </w:t>
      </w:r>
    </w:p>
    <w:p w:rsidR="00733CAD" w:rsidRDefault="00733CAD" w:rsidP="00733CAD">
      <w:pPr>
        <w:tabs>
          <w:tab w:val="left" w:pos="851"/>
        </w:tabs>
        <w:rPr>
          <w:rStyle w:val="FontStyle18"/>
          <w:b w:val="0"/>
          <w:sz w:val="24"/>
          <w:szCs w:val="24"/>
        </w:rPr>
      </w:pPr>
      <w:r>
        <w:rPr>
          <w:rStyle w:val="FontStyle18"/>
          <w:b w:val="0"/>
          <w:sz w:val="24"/>
          <w:szCs w:val="24"/>
        </w:rPr>
        <w:t>Общая трудоемкость дисциплины составляет 3 единицы / 108 часов:</w:t>
      </w:r>
    </w:p>
    <w:p w:rsidR="00733CAD" w:rsidRDefault="00733CAD" w:rsidP="00733C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контактная работа – </w:t>
      </w:r>
      <w:r w:rsidR="00F67202">
        <w:rPr>
          <w:rStyle w:val="FontStyle18"/>
          <w:b w:val="0"/>
          <w:sz w:val="24"/>
          <w:szCs w:val="24"/>
        </w:rPr>
        <w:t>48,9</w:t>
      </w:r>
      <w:r>
        <w:rPr>
          <w:rStyle w:val="FontStyle18"/>
          <w:b w:val="0"/>
          <w:sz w:val="24"/>
          <w:szCs w:val="24"/>
        </w:rPr>
        <w:t xml:space="preserve"> часа;</w:t>
      </w:r>
    </w:p>
    <w:p w:rsidR="00733CAD" w:rsidRDefault="00733CAD" w:rsidP="00733CAD">
      <w:pPr>
        <w:tabs>
          <w:tab w:val="left" w:pos="851"/>
        </w:tabs>
        <w:rPr>
          <w:rStyle w:val="FontStyle18"/>
          <w:b w:val="0"/>
          <w:sz w:val="24"/>
          <w:szCs w:val="24"/>
        </w:rPr>
      </w:pPr>
      <w:r>
        <w:rPr>
          <w:rStyle w:val="FontStyle18"/>
          <w:b w:val="0"/>
          <w:sz w:val="24"/>
          <w:szCs w:val="24"/>
        </w:rPr>
        <w:t>–</w:t>
      </w:r>
      <w:r>
        <w:rPr>
          <w:rStyle w:val="FontStyle18"/>
          <w:b w:val="0"/>
          <w:sz w:val="24"/>
          <w:szCs w:val="24"/>
        </w:rPr>
        <w:tab/>
        <w:t>внеаудиторная работа – 0,</w:t>
      </w:r>
      <w:r w:rsidR="00F67202">
        <w:rPr>
          <w:rStyle w:val="FontStyle18"/>
          <w:b w:val="0"/>
          <w:sz w:val="24"/>
          <w:szCs w:val="24"/>
        </w:rPr>
        <w:t>9</w:t>
      </w:r>
      <w:r>
        <w:rPr>
          <w:rStyle w:val="FontStyle18"/>
          <w:b w:val="0"/>
          <w:sz w:val="24"/>
          <w:szCs w:val="24"/>
        </w:rPr>
        <w:t xml:space="preserve"> часа;</w:t>
      </w:r>
    </w:p>
    <w:p w:rsidR="00733CAD" w:rsidRDefault="00733CAD" w:rsidP="00733C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аудиторная работа – </w:t>
      </w:r>
      <w:r w:rsidR="00F67202">
        <w:rPr>
          <w:rStyle w:val="FontStyle18"/>
          <w:b w:val="0"/>
          <w:sz w:val="24"/>
          <w:szCs w:val="24"/>
        </w:rPr>
        <w:t>4</w:t>
      </w:r>
      <w:r>
        <w:rPr>
          <w:rStyle w:val="FontStyle18"/>
          <w:b w:val="0"/>
          <w:sz w:val="24"/>
          <w:szCs w:val="24"/>
        </w:rPr>
        <w:t>8 час</w:t>
      </w:r>
      <w:r w:rsidR="00F67202">
        <w:rPr>
          <w:rStyle w:val="FontStyle18"/>
          <w:b w:val="0"/>
          <w:sz w:val="24"/>
          <w:szCs w:val="24"/>
        </w:rPr>
        <w:t>ов</w:t>
      </w:r>
      <w:r>
        <w:rPr>
          <w:rStyle w:val="FontStyle18"/>
          <w:b w:val="0"/>
          <w:sz w:val="24"/>
          <w:szCs w:val="24"/>
        </w:rPr>
        <w:t>;</w:t>
      </w:r>
    </w:p>
    <w:p w:rsidR="00733CAD" w:rsidRDefault="00733CAD" w:rsidP="00733C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самостоятельная работа – </w:t>
      </w:r>
      <w:r w:rsidR="00F67202">
        <w:rPr>
          <w:rStyle w:val="FontStyle18"/>
          <w:b w:val="0"/>
          <w:sz w:val="24"/>
          <w:szCs w:val="24"/>
        </w:rPr>
        <w:t>59</w:t>
      </w:r>
      <w:r>
        <w:rPr>
          <w:rStyle w:val="FontStyle18"/>
          <w:b w:val="0"/>
          <w:sz w:val="24"/>
          <w:szCs w:val="24"/>
        </w:rPr>
        <w:t>,</w:t>
      </w:r>
      <w:r w:rsidR="00F67202">
        <w:rPr>
          <w:rStyle w:val="FontStyle18"/>
          <w:b w:val="0"/>
          <w:sz w:val="24"/>
          <w:szCs w:val="24"/>
        </w:rPr>
        <w:t>1</w:t>
      </w:r>
      <w:r>
        <w:rPr>
          <w:rStyle w:val="FontStyle18"/>
          <w:b w:val="0"/>
          <w:sz w:val="24"/>
          <w:szCs w:val="24"/>
        </w:rPr>
        <w:t xml:space="preserve"> часа;</w:t>
      </w:r>
    </w:p>
    <w:p w:rsidR="00733CAD" w:rsidRDefault="00733CAD" w:rsidP="00733C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контроль – </w:t>
      </w:r>
      <w:r w:rsidR="00F67202">
        <w:rPr>
          <w:rStyle w:val="FontStyle18"/>
          <w:b w:val="0"/>
          <w:sz w:val="24"/>
          <w:szCs w:val="24"/>
        </w:rPr>
        <w:t>зачет</w:t>
      </w:r>
    </w:p>
    <w:p w:rsidR="00733CAD" w:rsidRDefault="00733CAD" w:rsidP="00733CA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311"/>
        <w:gridCol w:w="703"/>
        <w:gridCol w:w="609"/>
        <w:gridCol w:w="1046"/>
        <w:gridCol w:w="750"/>
        <w:gridCol w:w="923"/>
        <w:gridCol w:w="897"/>
        <w:gridCol w:w="689"/>
        <w:gridCol w:w="4295"/>
        <w:gridCol w:w="1427"/>
      </w:tblGrid>
      <w:tr w:rsidR="00733CAD" w:rsidTr="00733CAD">
        <w:trPr>
          <w:cantSplit/>
          <w:trHeight w:val="962"/>
          <w:tblHeader/>
        </w:trPr>
        <w:tc>
          <w:tcPr>
            <w:tcW w:w="1130" w:type="pct"/>
            <w:vMerge w:val="restart"/>
            <w:tcBorders>
              <w:top w:val="single" w:sz="4" w:space="0" w:color="auto"/>
              <w:left w:val="single" w:sz="4" w:space="0" w:color="auto"/>
              <w:bottom w:val="single" w:sz="4" w:space="0" w:color="auto"/>
              <w:right w:val="single" w:sz="4" w:space="0" w:color="auto"/>
            </w:tcBorders>
            <w:vAlign w:val="center"/>
            <w:hideMark/>
          </w:tcPr>
          <w:p w:rsidR="00733CAD" w:rsidRDefault="00733CAD">
            <w:pPr>
              <w:pStyle w:val="Style12"/>
              <w:widowControl/>
              <w:spacing w:line="276" w:lineRule="auto"/>
              <w:ind w:firstLine="0"/>
              <w:jc w:val="center"/>
              <w:rPr>
                <w:rStyle w:val="FontStyle31"/>
                <w:rFonts w:ascii="Times New Roman" w:hAnsi="Times New Roman"/>
                <w:sz w:val="24"/>
                <w:szCs w:val="24"/>
              </w:rPr>
            </w:pPr>
            <w:r>
              <w:rPr>
                <w:rStyle w:val="FontStyle31"/>
                <w:rFonts w:ascii="Times New Roman" w:hAnsi="Times New Roman"/>
                <w:sz w:val="24"/>
                <w:szCs w:val="24"/>
                <w:lang w:eastAsia="en-US"/>
              </w:rPr>
              <w:t>Раздел/ тема</w:t>
            </w:r>
          </w:p>
          <w:p w:rsidR="00733CAD" w:rsidRDefault="00733CAD">
            <w:pPr>
              <w:pStyle w:val="Style12"/>
              <w:widowControl/>
              <w:spacing w:line="276" w:lineRule="auto"/>
              <w:ind w:firstLine="0"/>
              <w:jc w:val="center"/>
              <w:rPr>
                <w:rStyle w:val="FontStyle31"/>
                <w:rFonts w:ascii="Times New Roman" w:hAnsi="Times New Roman"/>
                <w:sz w:val="24"/>
                <w:szCs w:val="24"/>
                <w:lang w:eastAsia="en-US"/>
              </w:rPr>
            </w:pPr>
            <w:r>
              <w:rPr>
                <w:rStyle w:val="FontStyle31"/>
                <w:rFonts w:ascii="Times New Roman" w:hAnsi="Times New Roman"/>
                <w:sz w:val="24"/>
                <w:szCs w:val="24"/>
                <w:lang w:eastAsia="en-US"/>
              </w:rPr>
              <w:t>дисциплины</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33CAD" w:rsidRDefault="00F67202">
            <w:pPr>
              <w:pStyle w:val="Style13"/>
              <w:widowControl/>
              <w:spacing w:line="276" w:lineRule="auto"/>
              <w:ind w:left="113" w:right="113" w:firstLine="0"/>
              <w:jc w:val="center"/>
              <w:rPr>
                <w:rStyle w:val="FontStyle25"/>
                <w:i w:val="0"/>
                <w:sz w:val="24"/>
                <w:szCs w:val="24"/>
              </w:rPr>
            </w:pPr>
            <w:r>
              <w:rPr>
                <w:rStyle w:val="FontStyle25"/>
                <w:i w:val="0"/>
                <w:sz w:val="24"/>
                <w:szCs w:val="24"/>
              </w:rPr>
              <w:t>семестр</w:t>
            </w:r>
          </w:p>
        </w:tc>
        <w:tc>
          <w:tcPr>
            <w:tcW w:w="1135" w:type="pct"/>
            <w:gridSpan w:val="4"/>
            <w:tcBorders>
              <w:top w:val="single" w:sz="4" w:space="0" w:color="auto"/>
              <w:left w:val="single" w:sz="4" w:space="0" w:color="auto"/>
              <w:bottom w:val="single" w:sz="4" w:space="0" w:color="auto"/>
              <w:right w:val="single" w:sz="4" w:space="0" w:color="auto"/>
            </w:tcBorders>
            <w:vAlign w:val="center"/>
            <w:hideMark/>
          </w:tcPr>
          <w:p w:rsidR="00733CAD" w:rsidRDefault="00733CAD">
            <w:pPr>
              <w:pStyle w:val="Style8"/>
              <w:widowControl/>
              <w:spacing w:line="276" w:lineRule="auto"/>
              <w:ind w:firstLine="0"/>
              <w:jc w:val="center"/>
              <w:rPr>
                <w:rStyle w:val="FontStyle31"/>
                <w:rFonts w:ascii="Times New Roman" w:hAnsi="Times New Roman"/>
                <w:sz w:val="24"/>
                <w:szCs w:val="24"/>
              </w:rPr>
            </w:pPr>
            <w:r>
              <w:rPr>
                <w:rStyle w:val="FontStyle31"/>
                <w:rFonts w:ascii="Times New Roman" w:hAnsi="Times New Roman"/>
                <w:sz w:val="24"/>
                <w:szCs w:val="24"/>
                <w:lang w:eastAsia="en-US"/>
              </w:rPr>
              <w:t xml:space="preserve">Виды учебной работы, </w:t>
            </w:r>
            <w:r>
              <w:rPr>
                <w:rStyle w:val="FontStyle31"/>
                <w:rFonts w:ascii="Times New Roman" w:hAnsi="Times New Roman"/>
                <w:sz w:val="24"/>
                <w:szCs w:val="24"/>
                <w:lang w:eastAsia="en-US"/>
              </w:rPr>
              <w:br/>
              <w:t>включая са</w:t>
            </w:r>
            <w:r>
              <w:rPr>
                <w:rStyle w:val="FontStyle18"/>
                <w:b w:val="0"/>
                <w:sz w:val="24"/>
                <w:szCs w:val="24"/>
                <w:lang w:eastAsia="en-US"/>
              </w:rPr>
              <w:t>м</w:t>
            </w:r>
            <w:r>
              <w:rPr>
                <w:rStyle w:val="FontStyle23"/>
                <w:b w:val="0"/>
                <w:sz w:val="24"/>
                <w:szCs w:val="24"/>
                <w:lang w:eastAsia="en-US"/>
              </w:rPr>
              <w:t>ост</w:t>
            </w:r>
            <w:r>
              <w:rPr>
                <w:rStyle w:val="FontStyle31"/>
                <w:rFonts w:ascii="Times New Roman" w:hAnsi="Times New Roman"/>
                <w:sz w:val="24"/>
                <w:szCs w:val="24"/>
                <w:lang w:eastAsia="en-US"/>
              </w:rPr>
              <w:t>оятельную работу студентов и</w:t>
            </w:r>
            <w:r>
              <w:rPr>
                <w:rStyle w:val="FontStyle23"/>
                <w:b w:val="0"/>
                <w:sz w:val="24"/>
                <w:szCs w:val="24"/>
                <w:lang w:eastAsia="en-US"/>
              </w:rPr>
              <w:t xml:space="preserve"> </w:t>
            </w:r>
            <w:r>
              <w:rPr>
                <w:rStyle w:val="FontStyle23"/>
                <w:b w:val="0"/>
                <w:sz w:val="24"/>
                <w:szCs w:val="24"/>
                <w:lang w:eastAsia="en-US"/>
              </w:rPr>
              <w:br/>
            </w:r>
            <w:r>
              <w:rPr>
                <w:rStyle w:val="FontStyle31"/>
                <w:rFonts w:ascii="Times New Roman" w:hAnsi="Times New Roman"/>
                <w:sz w:val="24"/>
                <w:szCs w:val="24"/>
                <w:lang w:eastAsia="en-US"/>
              </w:rPr>
              <w:t>трудоемкость (в часах)</w:t>
            </w:r>
          </w:p>
        </w:tc>
        <w:tc>
          <w:tcPr>
            <w:tcW w:w="306" w:type="pct"/>
            <w:vMerge w:val="restart"/>
            <w:tcBorders>
              <w:top w:val="single" w:sz="4" w:space="0" w:color="auto"/>
              <w:left w:val="single" w:sz="4" w:space="0" w:color="auto"/>
              <w:bottom w:val="single" w:sz="4" w:space="0" w:color="auto"/>
              <w:right w:val="single" w:sz="4" w:space="0" w:color="auto"/>
            </w:tcBorders>
            <w:textDirection w:val="btLr"/>
            <w:hideMark/>
          </w:tcPr>
          <w:p w:rsidR="00733CAD" w:rsidRDefault="00733CAD">
            <w:pPr>
              <w:spacing w:line="216" w:lineRule="auto"/>
              <w:ind w:left="113" w:right="113" w:firstLine="0"/>
              <w:rPr>
                <w:lang w:eastAsia="en-US"/>
              </w:rPr>
            </w:pPr>
            <w:r>
              <w:rPr>
                <w:sz w:val="22"/>
                <w:szCs w:val="22"/>
                <w:lang w:eastAsia="en-US"/>
              </w:rPr>
              <w:t>Предаттестационная консультация</w:t>
            </w:r>
          </w:p>
        </w:tc>
        <w:tc>
          <w:tcPr>
            <w:tcW w:w="235" w:type="pct"/>
            <w:vMerge w:val="restart"/>
            <w:tcBorders>
              <w:top w:val="single" w:sz="4" w:space="0" w:color="auto"/>
              <w:left w:val="single" w:sz="4" w:space="0" w:color="auto"/>
              <w:bottom w:val="single" w:sz="4" w:space="0" w:color="auto"/>
              <w:right w:val="single" w:sz="4" w:space="0" w:color="auto"/>
            </w:tcBorders>
            <w:textDirection w:val="btLr"/>
            <w:hideMark/>
          </w:tcPr>
          <w:p w:rsidR="00733CAD" w:rsidRDefault="00733CAD">
            <w:pPr>
              <w:spacing w:line="216" w:lineRule="auto"/>
              <w:ind w:left="113" w:right="113" w:firstLine="0"/>
              <w:rPr>
                <w:lang w:eastAsia="en-US"/>
              </w:rPr>
            </w:pPr>
            <w:r>
              <w:rPr>
                <w:sz w:val="22"/>
                <w:szCs w:val="22"/>
                <w:lang w:eastAsia="en-US"/>
              </w:rPr>
              <w:t>Контроль</w:t>
            </w:r>
          </w:p>
        </w:tc>
        <w:tc>
          <w:tcPr>
            <w:tcW w:w="1466" w:type="pct"/>
            <w:vMerge w:val="restart"/>
            <w:tcBorders>
              <w:top w:val="single" w:sz="4" w:space="0" w:color="auto"/>
              <w:left w:val="single" w:sz="4" w:space="0" w:color="auto"/>
              <w:bottom w:val="single" w:sz="4" w:space="0" w:color="auto"/>
              <w:right w:val="single" w:sz="4" w:space="0" w:color="auto"/>
            </w:tcBorders>
            <w:vAlign w:val="center"/>
            <w:hideMark/>
          </w:tcPr>
          <w:p w:rsidR="00733CAD" w:rsidRDefault="00733CAD">
            <w:pPr>
              <w:pStyle w:val="Style8"/>
              <w:widowControl/>
              <w:spacing w:line="276" w:lineRule="auto"/>
              <w:ind w:left="-40" w:firstLine="0"/>
              <w:jc w:val="center"/>
              <w:rPr>
                <w:rStyle w:val="FontStyle32"/>
                <w:rFonts w:cs="Georgia"/>
                <w:i w:val="0"/>
                <w:iCs w:val="0"/>
                <w:sz w:val="24"/>
                <w:szCs w:val="24"/>
              </w:rPr>
            </w:pPr>
            <w:r>
              <w:rPr>
                <w:rStyle w:val="FontStyle31"/>
                <w:rFonts w:ascii="Times New Roman" w:hAnsi="Times New Roman"/>
                <w:sz w:val="24"/>
                <w:szCs w:val="24"/>
                <w:lang w:eastAsia="en-US"/>
              </w:rPr>
              <w:t xml:space="preserve">Формы текущего и </w:t>
            </w:r>
            <w:r>
              <w:rPr>
                <w:rStyle w:val="FontStyle31"/>
                <w:rFonts w:ascii="Times New Roman" w:hAnsi="Times New Roman"/>
                <w:sz w:val="24"/>
                <w:szCs w:val="24"/>
                <w:lang w:eastAsia="en-US"/>
              </w:rPr>
              <w:br/>
              <w:t xml:space="preserve">промежуточного </w:t>
            </w:r>
            <w:r>
              <w:rPr>
                <w:rStyle w:val="FontStyle31"/>
                <w:rFonts w:ascii="Times New Roman" w:hAnsi="Times New Roman"/>
                <w:sz w:val="24"/>
                <w:szCs w:val="24"/>
                <w:lang w:eastAsia="en-US"/>
              </w:rPr>
              <w:br/>
              <w:t>контроля успеваемости</w:t>
            </w:r>
          </w:p>
        </w:tc>
        <w:tc>
          <w:tcPr>
            <w:tcW w:w="4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33CAD" w:rsidRDefault="00733CAD">
            <w:pPr>
              <w:pStyle w:val="Style8"/>
              <w:widowControl/>
              <w:spacing w:line="276" w:lineRule="auto"/>
              <w:ind w:left="-40" w:right="113" w:firstLine="0"/>
              <w:jc w:val="center"/>
              <w:rPr>
                <w:rStyle w:val="FontStyle31"/>
                <w:rFonts w:ascii="Times New Roman" w:hAnsi="Times New Roman"/>
                <w:sz w:val="24"/>
                <w:szCs w:val="24"/>
              </w:rPr>
            </w:pPr>
            <w:r>
              <w:rPr>
                <w:rStyle w:val="FontStyle31"/>
                <w:sz w:val="22"/>
                <w:szCs w:val="22"/>
                <w:lang w:eastAsia="en-US"/>
              </w:rPr>
              <w:t xml:space="preserve">Код и структурный </w:t>
            </w:r>
            <w:r>
              <w:rPr>
                <w:rStyle w:val="FontStyle31"/>
                <w:sz w:val="22"/>
                <w:szCs w:val="22"/>
                <w:lang w:eastAsia="en-US"/>
              </w:rPr>
              <w:br/>
              <w:t>элемент компетенции</w:t>
            </w:r>
          </w:p>
        </w:tc>
      </w:tr>
      <w:tr w:rsidR="00733CAD" w:rsidTr="00733CAD">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3CAD" w:rsidRDefault="00733CAD">
            <w:pPr>
              <w:widowControl/>
              <w:autoSpaceDE/>
              <w:autoSpaceDN/>
              <w:adjustRightInd/>
              <w:ind w:firstLine="0"/>
              <w:jc w:val="left"/>
              <w:rPr>
                <w:rStyle w:val="FontStyle31"/>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3CAD" w:rsidRDefault="00733CAD">
            <w:pPr>
              <w:widowControl/>
              <w:autoSpaceDE/>
              <w:autoSpaceDN/>
              <w:adjustRightInd/>
              <w:ind w:firstLine="0"/>
              <w:jc w:val="left"/>
              <w:rPr>
                <w:rStyle w:val="FontStyle25"/>
                <w:i w:val="0"/>
                <w:sz w:val="24"/>
                <w:szCs w:val="24"/>
              </w:rPr>
            </w:pPr>
          </w:p>
        </w:tc>
        <w:tc>
          <w:tcPr>
            <w:tcW w:w="208" w:type="pct"/>
            <w:tcBorders>
              <w:top w:val="single" w:sz="4" w:space="0" w:color="auto"/>
              <w:left w:val="single" w:sz="4" w:space="0" w:color="auto"/>
              <w:bottom w:val="single" w:sz="4" w:space="0" w:color="auto"/>
              <w:right w:val="single" w:sz="4" w:space="0" w:color="auto"/>
            </w:tcBorders>
            <w:textDirection w:val="btLr"/>
            <w:vAlign w:val="center"/>
            <w:hideMark/>
          </w:tcPr>
          <w:p w:rsidR="00733CAD" w:rsidRDefault="00733CAD">
            <w:pPr>
              <w:pStyle w:val="Style14"/>
              <w:widowControl/>
              <w:spacing w:line="276" w:lineRule="auto"/>
              <w:ind w:firstLine="0"/>
              <w:jc w:val="center"/>
              <w:rPr>
                <w:lang w:eastAsia="en-US"/>
              </w:rPr>
            </w:pPr>
            <w:r>
              <w:rPr>
                <w:lang w:eastAsia="en-US"/>
              </w:rPr>
              <w:t>лекции</w:t>
            </w:r>
          </w:p>
        </w:tc>
        <w:tc>
          <w:tcPr>
            <w:tcW w:w="357" w:type="pct"/>
            <w:tcBorders>
              <w:top w:val="single" w:sz="4" w:space="0" w:color="auto"/>
              <w:left w:val="single" w:sz="4" w:space="0" w:color="auto"/>
              <w:bottom w:val="single" w:sz="4" w:space="0" w:color="auto"/>
              <w:right w:val="single" w:sz="4" w:space="0" w:color="auto"/>
            </w:tcBorders>
            <w:textDirection w:val="btLr"/>
            <w:vAlign w:val="center"/>
            <w:hideMark/>
          </w:tcPr>
          <w:p w:rsidR="00733CAD" w:rsidRDefault="00733CAD">
            <w:pPr>
              <w:pStyle w:val="Style14"/>
              <w:widowControl/>
              <w:spacing w:line="276" w:lineRule="auto"/>
              <w:ind w:firstLine="0"/>
              <w:jc w:val="center"/>
              <w:rPr>
                <w:lang w:eastAsia="en-US"/>
              </w:rPr>
            </w:pPr>
            <w:r>
              <w:rPr>
                <w:lang w:eastAsia="en-US"/>
              </w:rPr>
              <w:t>лаборат.</w:t>
            </w:r>
          </w:p>
          <w:p w:rsidR="00733CAD" w:rsidRDefault="00733CAD">
            <w:pPr>
              <w:pStyle w:val="Style14"/>
              <w:widowControl/>
              <w:spacing w:line="276" w:lineRule="auto"/>
              <w:ind w:firstLine="0"/>
              <w:rPr>
                <w:lang w:eastAsia="en-US"/>
              </w:rPr>
            </w:pPr>
            <w:r>
              <w:rPr>
                <w:lang w:eastAsia="en-US"/>
              </w:rPr>
              <w:t>занятия</w:t>
            </w:r>
          </w:p>
        </w:tc>
        <w:tc>
          <w:tcPr>
            <w:tcW w:w="256" w:type="pct"/>
            <w:tcBorders>
              <w:top w:val="single" w:sz="4" w:space="0" w:color="auto"/>
              <w:left w:val="single" w:sz="4" w:space="0" w:color="auto"/>
              <w:bottom w:val="single" w:sz="4" w:space="0" w:color="auto"/>
              <w:right w:val="single" w:sz="4" w:space="0" w:color="auto"/>
            </w:tcBorders>
            <w:textDirection w:val="btLr"/>
            <w:vAlign w:val="center"/>
            <w:hideMark/>
          </w:tcPr>
          <w:p w:rsidR="00733CAD" w:rsidRDefault="00733CAD">
            <w:pPr>
              <w:pStyle w:val="Style14"/>
              <w:widowControl/>
              <w:spacing w:line="276" w:lineRule="auto"/>
              <w:ind w:firstLine="0"/>
              <w:jc w:val="center"/>
              <w:rPr>
                <w:lang w:eastAsia="en-US"/>
              </w:rPr>
            </w:pPr>
            <w:r>
              <w:rPr>
                <w:lang w:eastAsia="en-US"/>
              </w:rPr>
              <w:t>практич. занятия</w:t>
            </w:r>
          </w:p>
        </w:tc>
        <w:tc>
          <w:tcPr>
            <w:tcW w:w="314" w:type="pct"/>
            <w:tcBorders>
              <w:top w:val="single" w:sz="4" w:space="0" w:color="auto"/>
              <w:left w:val="single" w:sz="4" w:space="0" w:color="auto"/>
              <w:bottom w:val="single" w:sz="4" w:space="0" w:color="auto"/>
              <w:right w:val="single" w:sz="4" w:space="0" w:color="auto"/>
            </w:tcBorders>
            <w:textDirection w:val="btLr"/>
            <w:vAlign w:val="center"/>
            <w:hideMark/>
          </w:tcPr>
          <w:p w:rsidR="00733CAD" w:rsidRDefault="00733CAD">
            <w:pPr>
              <w:pStyle w:val="Style14"/>
              <w:widowControl/>
              <w:spacing w:line="276" w:lineRule="auto"/>
              <w:ind w:firstLine="0"/>
              <w:jc w:val="center"/>
              <w:rPr>
                <w:lang w:eastAsia="en-US"/>
              </w:rPr>
            </w:pPr>
            <w:r>
              <w:rPr>
                <w:lang w:eastAsia="en-US"/>
              </w:rPr>
              <w:t>самост.</w:t>
            </w:r>
          </w:p>
          <w:p w:rsidR="00733CAD" w:rsidRDefault="00733CAD">
            <w:pPr>
              <w:pStyle w:val="Style14"/>
              <w:widowControl/>
              <w:spacing w:line="276" w:lineRule="auto"/>
              <w:ind w:firstLine="0"/>
              <w:jc w:val="center"/>
              <w:rPr>
                <w:lang w:eastAsia="en-US"/>
              </w:rPr>
            </w:pPr>
            <w:r>
              <w:rPr>
                <w:lang w:eastAsia="en-US"/>
              </w:rPr>
              <w:t>раб.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3CAD" w:rsidRDefault="00733CAD">
            <w:pPr>
              <w:widowControl/>
              <w:autoSpaceDE/>
              <w:autoSpaceDN/>
              <w:adjustRightInd/>
              <w:ind w:firstLine="0"/>
              <w:jc w:val="left"/>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3CAD" w:rsidRDefault="00733CAD">
            <w:pPr>
              <w:widowControl/>
              <w:autoSpaceDE/>
              <w:autoSpaceDN/>
              <w:adjustRightInd/>
              <w:ind w:firstLine="0"/>
              <w:jc w:val="left"/>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3CAD" w:rsidRDefault="00733CAD">
            <w:pPr>
              <w:widowControl/>
              <w:autoSpaceDE/>
              <w:autoSpaceDN/>
              <w:adjustRightInd/>
              <w:ind w:firstLine="0"/>
              <w:jc w:val="left"/>
              <w:rPr>
                <w:rStyle w:val="FontStyle32"/>
                <w:rFonts w:cs="Georgia"/>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3CAD" w:rsidRDefault="00733CAD">
            <w:pPr>
              <w:widowControl/>
              <w:autoSpaceDE/>
              <w:autoSpaceDN/>
              <w:adjustRightInd/>
              <w:ind w:firstLine="0"/>
              <w:jc w:val="left"/>
              <w:rPr>
                <w:rStyle w:val="FontStyle31"/>
                <w:rFonts w:ascii="Times New Roman" w:hAnsi="Times New Roman"/>
                <w:sz w:val="24"/>
                <w:szCs w:val="24"/>
              </w:rPr>
            </w:pPr>
          </w:p>
        </w:tc>
      </w:tr>
      <w:tr w:rsidR="00733CAD" w:rsidTr="00733CAD">
        <w:trPr>
          <w:trHeight w:val="268"/>
        </w:trPr>
        <w:tc>
          <w:tcPr>
            <w:tcW w:w="5000" w:type="pct"/>
            <w:gridSpan w:val="10"/>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left"/>
              <w:rPr>
                <w:b/>
                <w:i/>
                <w:lang w:eastAsia="en-US"/>
              </w:rPr>
            </w:pPr>
            <w:r>
              <w:rPr>
                <w:b/>
                <w:i/>
                <w:lang w:val="en-US" w:eastAsia="en-US"/>
              </w:rPr>
              <w:t>I</w:t>
            </w:r>
            <w:r>
              <w:rPr>
                <w:b/>
                <w:i/>
                <w:lang w:eastAsia="en-US"/>
              </w:rPr>
              <w:t xml:space="preserve"> Раздел.</w:t>
            </w:r>
            <w:r>
              <w:rPr>
                <w:lang w:eastAsia="en-US"/>
              </w:rPr>
              <w:t xml:space="preserve"> </w:t>
            </w:r>
            <w:r>
              <w:rPr>
                <w:b/>
                <w:i/>
                <w:sz w:val="22"/>
                <w:szCs w:val="22"/>
                <w:lang w:eastAsia="en-US"/>
              </w:rPr>
              <w:t>Теоретико-методологические основы количественного социологического исследования</w:t>
            </w: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1.1. Предмет и задачи курса.  Парадигмы, теория и методология социологического исследования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183D0D" w:rsidP="00183D0D">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 xml:space="preserve">Контрольная работа </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lastRenderedPageBreak/>
              <w:t>1.2. СИ как способ получения социальной информации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Контрольная работа</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 xml:space="preserve">1.3. </w:t>
            </w:r>
            <w:proofErr w:type="gramStart"/>
            <w:r>
              <w:rPr>
                <w:lang w:eastAsia="en-US"/>
              </w:rPr>
              <w:t>Концептуальная</w:t>
            </w:r>
            <w:proofErr w:type="gramEnd"/>
            <w:r>
              <w:rPr>
                <w:lang w:eastAsia="en-US"/>
              </w:rPr>
              <w:t xml:space="preserve"> и операциональная модели в СИ </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Учебное исследование (разработка концептуальной и операциональной модели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1.4. Программа СИ (общая характеристика)</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rStyle w:val="FontStyle31"/>
                <w:rFonts w:ascii="Times New Roman" w:hAnsi="Times New Roman"/>
                <w:sz w:val="24"/>
                <w:szCs w:val="24"/>
                <w:lang w:eastAsia="en-US"/>
              </w:rPr>
              <w:t>Анализ программ аналоговых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1.5. Технология разработки методологического раздела программы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Учебное исследование</w:t>
            </w:r>
          </w:p>
          <w:p w:rsidR="00733CAD" w:rsidRDefault="00733CAD">
            <w:pPr>
              <w:pStyle w:val="Style14"/>
              <w:widowControl/>
              <w:spacing w:line="276" w:lineRule="auto"/>
              <w:ind w:firstLine="0"/>
              <w:jc w:val="left"/>
              <w:rPr>
                <w:rStyle w:val="FontStyle31"/>
                <w:rFonts w:ascii="Times New Roman" w:hAnsi="Times New Roman"/>
                <w:sz w:val="24"/>
                <w:szCs w:val="24"/>
                <w:lang w:eastAsia="en-US"/>
              </w:rPr>
            </w:pPr>
            <w:r>
              <w:rPr>
                <w:rStyle w:val="FontStyle31"/>
                <w:rFonts w:ascii="Times New Roman" w:hAnsi="Times New Roman"/>
                <w:sz w:val="24"/>
                <w:szCs w:val="24"/>
                <w:lang w:eastAsia="en-US"/>
              </w:rPr>
              <w:t>(составление методологического раздела программы учебного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1.6. Технология разработки методического раздела программы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Учебное исследование</w:t>
            </w:r>
          </w:p>
          <w:p w:rsidR="00733CAD" w:rsidRDefault="00733CAD">
            <w:pPr>
              <w:pStyle w:val="Style14"/>
              <w:widowControl/>
              <w:spacing w:line="276" w:lineRule="auto"/>
              <w:ind w:firstLine="0"/>
              <w:jc w:val="left"/>
              <w:rPr>
                <w:rStyle w:val="FontStyle31"/>
                <w:rFonts w:ascii="Times New Roman" w:hAnsi="Times New Roman"/>
                <w:sz w:val="24"/>
                <w:szCs w:val="24"/>
                <w:lang w:eastAsia="en-US"/>
              </w:rPr>
            </w:pPr>
            <w:r>
              <w:rPr>
                <w:rStyle w:val="FontStyle31"/>
                <w:rFonts w:ascii="Times New Roman" w:hAnsi="Times New Roman"/>
                <w:sz w:val="24"/>
                <w:szCs w:val="24"/>
                <w:lang w:eastAsia="en-US"/>
              </w:rPr>
              <w:t xml:space="preserve">(составление методического и </w:t>
            </w:r>
            <w:r>
              <w:rPr>
                <w:rStyle w:val="FontStyle31"/>
                <w:rFonts w:ascii="Times New Roman" w:hAnsi="Times New Roman"/>
                <w:sz w:val="24"/>
                <w:szCs w:val="24"/>
                <w:lang w:eastAsia="en-US"/>
              </w:rPr>
              <w:lastRenderedPageBreak/>
              <w:t>организационного разделов программы учебного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lastRenderedPageBreak/>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lastRenderedPageBreak/>
              <w:t>1.7. Социологическое измерение</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Практическая работа «Рейтинг предметов»</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Практическая работа «Конструирование шкал»</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1.8. Выборочный метод в социологии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Учебное исследование</w:t>
            </w:r>
            <w:r>
              <w:rPr>
                <w:rStyle w:val="FontStyle31"/>
                <w:rFonts w:ascii="Times New Roman" w:hAnsi="Times New Roman" w:cs="Times New Roman"/>
                <w:sz w:val="24"/>
                <w:szCs w:val="24"/>
                <w:lang w:eastAsia="en-US"/>
              </w:rPr>
              <w:t xml:space="preserve"> (о</w:t>
            </w:r>
            <w:r>
              <w:rPr>
                <w:lang w:eastAsia="en-US"/>
              </w:rPr>
              <w:t>боснование и расчет выборки учебного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22"/>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1.9. Организация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2</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2</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Подготовка пакета нормативных документов для проведения учебного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rPr>
                <w:b/>
                <w:lang w:eastAsia="en-US"/>
              </w:rPr>
            </w:pPr>
            <w:r>
              <w:rPr>
                <w:b/>
                <w:lang w:eastAsia="en-US"/>
              </w:rPr>
              <w:t>Итого по разделу</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733CAD" w:rsidP="008B3D85">
            <w:pPr>
              <w:pStyle w:val="Style14"/>
              <w:widowControl/>
              <w:spacing w:line="276" w:lineRule="auto"/>
              <w:ind w:firstLine="0"/>
              <w:jc w:val="center"/>
              <w:rPr>
                <w:b/>
                <w:lang w:eastAsia="en-US"/>
              </w:rPr>
            </w:pPr>
            <w:r>
              <w:rPr>
                <w:b/>
                <w:lang w:eastAsia="en-US"/>
              </w:rPr>
              <w:t>1</w:t>
            </w:r>
            <w:r w:rsidR="008B3D85">
              <w:rPr>
                <w:b/>
                <w:lang w:eastAsia="en-US"/>
              </w:rPr>
              <w:t>0</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b/>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733CAD" w:rsidP="008B3D85">
            <w:pPr>
              <w:pStyle w:val="Style14"/>
              <w:widowControl/>
              <w:spacing w:line="276" w:lineRule="auto"/>
              <w:ind w:firstLine="0"/>
              <w:jc w:val="center"/>
              <w:rPr>
                <w:b/>
                <w:lang w:eastAsia="en-US"/>
              </w:rPr>
            </w:pPr>
            <w:r>
              <w:rPr>
                <w:b/>
                <w:lang w:eastAsia="en-US"/>
              </w:rPr>
              <w:t>1</w:t>
            </w:r>
            <w:r w:rsidR="008B3D85">
              <w:rPr>
                <w:b/>
                <w:lang w:eastAsia="en-US"/>
              </w:rPr>
              <w:t>0</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b/>
                <w:lang w:eastAsia="en-US"/>
              </w:rPr>
            </w:pPr>
            <w:r>
              <w:rPr>
                <w:b/>
                <w:lang w:eastAsia="en-US"/>
              </w:rPr>
              <w:t>18</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utoSpaceDN/>
              <w:adjustRightInd/>
              <w:spacing w:line="276" w:lineRule="auto"/>
              <w:ind w:firstLine="0"/>
              <w:jc w:val="left"/>
              <w:rPr>
                <w:rFonts w:asciiTheme="minorHAnsi" w:eastAsiaTheme="minorHAnsi" w:hAnsiTheme="minorHAnsi"/>
                <w:lang w:eastAsia="en-US"/>
              </w:rPr>
            </w:pP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r>
      <w:tr w:rsidR="00733CAD" w:rsidTr="00733CAD">
        <w:trPr>
          <w:trHeight w:val="70"/>
        </w:trPr>
        <w:tc>
          <w:tcPr>
            <w:tcW w:w="5000" w:type="pct"/>
            <w:gridSpan w:val="10"/>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left"/>
              <w:rPr>
                <w:b/>
                <w:i/>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pStyle w:val="a5"/>
              <w:spacing w:line="276" w:lineRule="auto"/>
              <w:ind w:firstLine="0"/>
              <w:rPr>
                <w:sz w:val="24"/>
                <w:szCs w:val="24"/>
                <w:lang w:eastAsia="en-US"/>
              </w:rPr>
            </w:pPr>
            <w:r>
              <w:rPr>
                <w:sz w:val="24"/>
                <w:szCs w:val="24"/>
                <w:lang w:eastAsia="en-US"/>
              </w:rPr>
              <w:t>2.1. Общий обзор методов сбора данных в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2</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lastRenderedPageBreak/>
              <w:t>Контрольная работа</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lastRenderedPageBreak/>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lastRenderedPageBreak/>
              <w:t>2.2. Метод наблюдения</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бланка наблюдения)</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2.3. Анализ документов</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бланка анализа документов)</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2.4. Социологический опрос</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Контрольная работа</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2.5. Анкетный опрос</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анкеты)</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2.6. Телефонный, почтовый, прессовый опросы</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опросника)</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lastRenderedPageBreak/>
              <w:t>2.7. Интервьюирование</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бланка интервью)</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2.8. Экспертный опрос</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бланка экспертного опроса)</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2.9. Социометрический опрос</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(разработка программы, социокарточки, сбор социометрической информации, составление социоматрицы, социограммы, расчет социометрических индексов)</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2.10. Тестирование как социологическая процедура</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Разработка тестовых заданий по заданной теме</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lastRenderedPageBreak/>
              <w:t>2.11. Эксперимент</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Контрольная работа</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 xml:space="preserve">2.12. Обработка, анализ и интерпретация данных в СИ </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Учебное исследование (обработка, анализ и интерпретация данных)</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2.13. Подготовка отчета и презентации по результатам СИ</w:t>
            </w:r>
          </w:p>
        </w:tc>
        <w:tc>
          <w:tcPr>
            <w:tcW w:w="240" w:type="pct"/>
            <w:tcBorders>
              <w:top w:val="single" w:sz="4" w:space="0" w:color="auto"/>
              <w:left w:val="single" w:sz="4" w:space="0" w:color="auto"/>
              <w:bottom w:val="single" w:sz="4" w:space="0" w:color="auto"/>
              <w:right w:val="single" w:sz="4" w:space="0" w:color="auto"/>
            </w:tcBorders>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733CAD" w:rsidP="008B3D85">
            <w:pPr>
              <w:pStyle w:val="Style14"/>
              <w:widowControl/>
              <w:spacing w:line="276" w:lineRule="auto"/>
              <w:ind w:firstLine="0"/>
              <w:jc w:val="center"/>
              <w:rPr>
                <w:lang w:eastAsia="en-US"/>
              </w:rPr>
            </w:pPr>
            <w:r>
              <w:rPr>
                <w:lang w:eastAsia="en-US"/>
              </w:rPr>
              <w:t>0,5</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Учебное исследование (подготовка отчета и презентации)</w:t>
            </w:r>
          </w:p>
          <w:p w:rsidR="00733CAD" w:rsidRDefault="00733CAD">
            <w:pPr>
              <w:numPr>
                <w:ilvl w:val="0"/>
                <w:numId w:val="1"/>
              </w:numPr>
              <w:spacing w:line="276" w:lineRule="auto"/>
              <w:rPr>
                <w:rStyle w:val="FontStyle31"/>
                <w:rFonts w:ascii="Times New Roman" w:hAnsi="Times New Roman" w:cs="Times New Roman"/>
                <w:sz w:val="24"/>
                <w:szCs w:val="24"/>
              </w:rPr>
            </w:pPr>
            <w:r>
              <w:rPr>
                <w:lang w:eastAsia="en-US"/>
              </w:rPr>
              <w:t>Конференция с докладами по результатам исследований</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rPr>
                <w:lang w:eastAsia="en-US"/>
              </w:rPr>
            </w:pPr>
            <w:r>
              <w:rPr>
                <w:b/>
                <w:lang w:eastAsia="en-US"/>
              </w:rPr>
              <w:t>Итого по разделу</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733CAD" w:rsidP="008B3D85">
            <w:pPr>
              <w:pStyle w:val="Style14"/>
              <w:widowControl/>
              <w:spacing w:line="276" w:lineRule="auto"/>
              <w:ind w:firstLine="0"/>
              <w:jc w:val="center"/>
              <w:rPr>
                <w:b/>
                <w:lang w:eastAsia="en-US"/>
              </w:rPr>
            </w:pPr>
            <w:r>
              <w:rPr>
                <w:b/>
                <w:lang w:eastAsia="en-US"/>
              </w:rPr>
              <w:t>1</w:t>
            </w:r>
            <w:r w:rsidR="008B3D85">
              <w:rPr>
                <w:b/>
                <w:lang w:eastAsia="en-US"/>
              </w:rPr>
              <w:t>0</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b/>
                <w:lang w:eastAsia="en-US"/>
              </w:rPr>
            </w:pPr>
          </w:p>
        </w:tc>
        <w:tc>
          <w:tcPr>
            <w:tcW w:w="256" w:type="pct"/>
            <w:tcBorders>
              <w:top w:val="single" w:sz="4" w:space="0" w:color="auto"/>
              <w:left w:val="single" w:sz="4" w:space="0" w:color="auto"/>
              <w:bottom w:val="single" w:sz="4" w:space="0" w:color="auto"/>
              <w:right w:val="single" w:sz="4" w:space="0" w:color="auto"/>
            </w:tcBorders>
            <w:hideMark/>
          </w:tcPr>
          <w:p w:rsidR="00733CAD" w:rsidRDefault="00733CAD" w:rsidP="008B3D85">
            <w:pPr>
              <w:pStyle w:val="Style14"/>
              <w:widowControl/>
              <w:spacing w:line="276" w:lineRule="auto"/>
              <w:ind w:firstLine="0"/>
              <w:jc w:val="center"/>
              <w:rPr>
                <w:b/>
                <w:lang w:eastAsia="en-US"/>
              </w:rPr>
            </w:pPr>
            <w:r>
              <w:rPr>
                <w:b/>
                <w:lang w:eastAsia="en-US"/>
              </w:rPr>
              <w:t>1</w:t>
            </w:r>
            <w:r w:rsidR="008B3D85">
              <w:rPr>
                <w:b/>
                <w:lang w:eastAsia="en-US"/>
              </w:rPr>
              <w:t>0</w:t>
            </w:r>
          </w:p>
        </w:tc>
        <w:tc>
          <w:tcPr>
            <w:tcW w:w="314"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b/>
                <w:lang w:eastAsia="en-US"/>
              </w:rPr>
            </w:pPr>
            <w:r>
              <w:rPr>
                <w:b/>
                <w:lang w:eastAsia="en-US"/>
              </w:rPr>
              <w:t>18</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utoSpaceDN/>
              <w:adjustRightInd/>
              <w:spacing w:line="276" w:lineRule="auto"/>
              <w:ind w:firstLine="0"/>
              <w:jc w:val="left"/>
              <w:rPr>
                <w:rFonts w:asciiTheme="minorHAnsi" w:eastAsiaTheme="minorHAnsi" w:hAnsiTheme="minorHAnsi"/>
                <w:lang w:eastAsia="en-US"/>
              </w:rPr>
            </w:pP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r>
      <w:tr w:rsidR="00733CAD" w:rsidTr="00733CAD">
        <w:trPr>
          <w:trHeight w:val="499"/>
        </w:trPr>
        <w:tc>
          <w:tcPr>
            <w:tcW w:w="5000" w:type="pct"/>
            <w:gridSpan w:val="10"/>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left"/>
              <w:rPr>
                <w:b/>
                <w:i/>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t>3.1. Генезис и особенности качественной социологии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t xml:space="preserve">3.2. Интерпретативные </w:t>
            </w:r>
            <w:r>
              <w:rPr>
                <w:lang w:eastAsia="en-US"/>
              </w:rPr>
              <w:lastRenderedPageBreak/>
              <w:t xml:space="preserve">парадигмы и методология качественного СИ </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lastRenderedPageBreak/>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hideMark/>
          </w:tcPr>
          <w:p w:rsidR="00733CAD" w:rsidRDefault="008B3D85" w:rsidP="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lastRenderedPageBreak/>
              <w:t xml:space="preserve">Тест </w:t>
            </w:r>
          </w:p>
          <w:p w:rsidR="00733CAD" w:rsidRDefault="00733CAD">
            <w:pPr>
              <w:numPr>
                <w:ilvl w:val="0"/>
                <w:numId w:val="1"/>
              </w:numPr>
              <w:spacing w:line="276" w:lineRule="auto"/>
              <w:rPr>
                <w:lang w:eastAsia="en-US"/>
              </w:rPr>
            </w:pPr>
            <w:r>
              <w:rPr>
                <w:lang w:eastAsia="en-US"/>
              </w:rPr>
              <w:t>Письменная работа (эссе)</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lastRenderedPageBreak/>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lastRenderedPageBreak/>
              <w:t>3.3. Дизайн и программа качественного исследования</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p w:rsidR="00733CAD" w:rsidRDefault="00733CAD">
            <w:pPr>
              <w:numPr>
                <w:ilvl w:val="0"/>
                <w:numId w:val="1"/>
              </w:numPr>
              <w:spacing w:line="276" w:lineRule="auto"/>
              <w:rPr>
                <w:lang w:eastAsia="en-US"/>
              </w:rPr>
            </w:pPr>
            <w:r>
              <w:rPr>
                <w:lang w:eastAsia="en-US"/>
              </w:rPr>
              <w:t>Учебное исследование (разработка программы качественного СИ)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t>3.4. Этнографический метод</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p w:rsidR="00733CAD" w:rsidRDefault="00733CAD">
            <w:pPr>
              <w:numPr>
                <w:ilvl w:val="0"/>
                <w:numId w:val="1"/>
              </w:numPr>
              <w:spacing w:line="276" w:lineRule="auto"/>
              <w:rPr>
                <w:lang w:eastAsia="en-US"/>
              </w:rPr>
            </w:pPr>
            <w:r>
              <w:rPr>
                <w:lang w:eastAsia="en-US"/>
              </w:rPr>
              <w:t>Учебное исследование (разработка программы и исследовательских инструментов)</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3.5. Метод отдельного случая («</w:t>
            </w:r>
            <w:r>
              <w:rPr>
                <w:lang w:val="en-US" w:eastAsia="en-US"/>
              </w:rPr>
              <w:t>case</w:t>
            </w:r>
            <w:r w:rsidRPr="00733CAD">
              <w:rPr>
                <w:lang w:eastAsia="en-US"/>
              </w:rPr>
              <w:t xml:space="preserve"> </w:t>
            </w:r>
            <w:r>
              <w:rPr>
                <w:lang w:val="en-US" w:eastAsia="en-US"/>
              </w:rPr>
              <w:t>study</w:t>
            </w:r>
            <w:r>
              <w:rPr>
                <w:lang w:eastAsia="en-US"/>
              </w:rPr>
              <w:t xml:space="preserve">») </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p w:rsidR="00733CAD" w:rsidRDefault="00733CAD">
            <w:pPr>
              <w:numPr>
                <w:ilvl w:val="0"/>
                <w:numId w:val="1"/>
              </w:numPr>
              <w:spacing w:line="276" w:lineRule="auto"/>
              <w:rPr>
                <w:lang w:eastAsia="en-US"/>
              </w:rPr>
            </w:pPr>
            <w:r>
              <w:rPr>
                <w:lang w:eastAsia="en-US"/>
              </w:rPr>
              <w:t>Учебное исследование (разработка программы и исследовательских инструментов)</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 xml:space="preserve">3.6. Интервью в качественном </w:t>
            </w:r>
            <w:r>
              <w:rPr>
                <w:lang w:eastAsia="en-US"/>
              </w:rPr>
              <w:lastRenderedPageBreak/>
              <w:t xml:space="preserve">исследовании и нарратив </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lastRenderedPageBreak/>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rsidP="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lastRenderedPageBreak/>
              <w:t xml:space="preserve">Тест </w:t>
            </w:r>
          </w:p>
          <w:p w:rsidR="00733CAD" w:rsidRDefault="00733CAD">
            <w:pPr>
              <w:numPr>
                <w:ilvl w:val="0"/>
                <w:numId w:val="1"/>
              </w:numPr>
              <w:spacing w:line="276" w:lineRule="auto"/>
              <w:rPr>
                <w:lang w:eastAsia="en-US"/>
              </w:rPr>
            </w:pPr>
            <w:r>
              <w:rPr>
                <w:lang w:eastAsia="en-US"/>
              </w:rPr>
              <w:t>Письменная работа (эссе)</w:t>
            </w:r>
          </w:p>
          <w:p w:rsidR="00733CAD" w:rsidRDefault="00733CAD">
            <w:pPr>
              <w:numPr>
                <w:ilvl w:val="0"/>
                <w:numId w:val="1"/>
              </w:numPr>
              <w:spacing w:line="276" w:lineRule="auto"/>
              <w:rPr>
                <w:lang w:eastAsia="en-US"/>
              </w:rPr>
            </w:pPr>
            <w:r>
              <w:rPr>
                <w:lang w:eastAsia="en-US"/>
              </w:rPr>
              <w:t>Учебное исследование (разработка программы и исследовательских инструментов, анализ 10 глубинных интервью)</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lastRenderedPageBreak/>
              <w:t>ПК-</w:t>
            </w:r>
            <w:r>
              <w:rPr>
                <w:rStyle w:val="FontStyle31"/>
                <w:rFonts w:ascii="Times New Roman" w:hAnsi="Times New Roman"/>
                <w:sz w:val="24"/>
                <w:szCs w:val="24"/>
                <w:lang w:eastAsia="en-US"/>
              </w:rPr>
              <w:lastRenderedPageBreak/>
              <w:t>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lastRenderedPageBreak/>
              <w:t xml:space="preserve">3.7. Групповое интервью. Метод </w:t>
            </w:r>
            <w:proofErr w:type="gramStart"/>
            <w:r>
              <w:rPr>
                <w:lang w:eastAsia="en-US"/>
              </w:rPr>
              <w:t>фокус-групп</w:t>
            </w:r>
            <w:proofErr w:type="gramEnd"/>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p w:rsidR="00733CAD" w:rsidRDefault="00733CAD">
            <w:pPr>
              <w:numPr>
                <w:ilvl w:val="0"/>
                <w:numId w:val="1"/>
              </w:numPr>
              <w:spacing w:line="276" w:lineRule="auto"/>
              <w:rPr>
                <w:lang w:eastAsia="en-US"/>
              </w:rPr>
            </w:pPr>
            <w:r>
              <w:rPr>
                <w:lang w:eastAsia="en-US"/>
              </w:rPr>
              <w:t xml:space="preserve">Учебное исследование (разработка программы и гайда, проведение </w:t>
            </w:r>
            <w:proofErr w:type="gramStart"/>
            <w:r>
              <w:rPr>
                <w:lang w:eastAsia="en-US"/>
              </w:rPr>
              <w:t>фокус-группы</w:t>
            </w:r>
            <w:proofErr w:type="gramEnd"/>
            <w:r>
              <w:rPr>
                <w:lang w:eastAsia="en-US"/>
              </w:rPr>
              <w:t>, анализ данных)</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spacing w:line="276" w:lineRule="auto"/>
              <w:ind w:firstLine="0"/>
              <w:rPr>
                <w:lang w:eastAsia="en-US"/>
              </w:rPr>
            </w:pPr>
            <w:r>
              <w:rPr>
                <w:lang w:eastAsia="en-US"/>
              </w:rPr>
              <w:t xml:space="preserve">3.8. Биографический метод </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p w:rsidR="00733CAD" w:rsidRDefault="00733CAD">
            <w:pPr>
              <w:numPr>
                <w:ilvl w:val="0"/>
                <w:numId w:val="1"/>
              </w:numPr>
              <w:spacing w:line="276" w:lineRule="auto"/>
              <w:rPr>
                <w:lang w:eastAsia="en-US"/>
              </w:rPr>
            </w:pPr>
            <w:r>
              <w:rPr>
                <w:lang w:eastAsia="en-US"/>
              </w:rPr>
              <w:t>Учебное исследование (написание социальной автобиографии, изучение истории своей семьи)</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t>3.9. Анализ текстов</w:t>
            </w:r>
          </w:p>
        </w:tc>
        <w:tc>
          <w:tcPr>
            <w:tcW w:w="240" w:type="pct"/>
            <w:tcBorders>
              <w:top w:val="single" w:sz="4" w:space="0" w:color="auto"/>
              <w:left w:val="single" w:sz="4" w:space="0" w:color="auto"/>
              <w:bottom w:val="single" w:sz="4" w:space="0" w:color="auto"/>
              <w:right w:val="single" w:sz="4" w:space="0" w:color="auto"/>
            </w:tcBorders>
            <w:hideMark/>
          </w:tcPr>
          <w:p w:rsidR="00F67202" w:rsidRDefault="00F67202">
            <w:pPr>
              <w:pStyle w:val="Style14"/>
              <w:widowControl/>
              <w:spacing w:line="276" w:lineRule="auto"/>
              <w:ind w:firstLine="0"/>
              <w:jc w:val="center"/>
              <w:rPr>
                <w:lang w:eastAsia="en-US"/>
              </w:rPr>
            </w:pPr>
            <w:r>
              <w:rPr>
                <w:lang w:eastAsia="en-US"/>
              </w:rPr>
              <w:t>9</w:t>
            </w:r>
          </w:p>
          <w:p w:rsidR="00F67202" w:rsidRDefault="00F67202" w:rsidP="00F67202">
            <w:pPr>
              <w:rPr>
                <w:rFonts w:eastAsiaTheme="minorHAnsi"/>
                <w:lang w:eastAsia="en-US"/>
              </w:rPr>
            </w:pPr>
          </w:p>
          <w:p w:rsidR="00733CAD" w:rsidRPr="00F67202" w:rsidRDefault="00F67202" w:rsidP="00F67202">
            <w:pPr>
              <w:rPr>
                <w:rFonts w:eastAsiaTheme="minorHAnsi"/>
                <w:lang w:eastAsia="en-US"/>
              </w:rPr>
            </w:pPr>
            <w:r>
              <w:rPr>
                <w:rFonts w:eastAsiaTheme="minorHAnsi"/>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lastRenderedPageBreak/>
              <w:t>Письменная работа (эссе)</w:t>
            </w:r>
          </w:p>
          <w:p w:rsidR="00733CAD" w:rsidRDefault="00733CAD">
            <w:pPr>
              <w:numPr>
                <w:ilvl w:val="0"/>
                <w:numId w:val="1"/>
              </w:numPr>
              <w:spacing w:line="276" w:lineRule="auto"/>
              <w:rPr>
                <w:lang w:eastAsia="en-US"/>
              </w:rPr>
            </w:pPr>
            <w:r>
              <w:rPr>
                <w:lang w:eastAsia="en-US"/>
              </w:rPr>
              <w:t>Учебное исследование (качественный анализ текстов, аудио- и виде</w:t>
            </w:r>
            <w:proofErr w:type="gramStart"/>
            <w:r>
              <w:rPr>
                <w:lang w:eastAsia="en-US"/>
              </w:rPr>
              <w:t>о-</w:t>
            </w:r>
            <w:proofErr w:type="gramEnd"/>
            <w:r>
              <w:rPr>
                <w:lang w:eastAsia="en-US"/>
              </w:rPr>
              <w:t xml:space="preserve">  документов)</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lastRenderedPageBreak/>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lastRenderedPageBreak/>
              <w:t>3.10. Обоснованная теория</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2</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t>3.11. Клинический подход в качественном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tcPr>
          <w:p w:rsidR="00733CAD" w:rsidRDefault="008B3D85">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183D0D">
            <w:pPr>
              <w:pStyle w:val="Style14"/>
              <w:widowControl/>
              <w:spacing w:line="276" w:lineRule="auto"/>
              <w:ind w:firstLine="0"/>
              <w:jc w:val="center"/>
              <w:rPr>
                <w:lang w:eastAsia="en-US"/>
              </w:rPr>
            </w:pP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widowControl/>
              <w:autoSpaceDE/>
              <w:adjustRightInd/>
              <w:spacing w:line="276" w:lineRule="auto"/>
              <w:ind w:firstLine="0"/>
              <w:rPr>
                <w:lang w:eastAsia="en-US"/>
              </w:rPr>
            </w:pPr>
            <w:r>
              <w:rPr>
                <w:lang w:eastAsia="en-US"/>
              </w:rPr>
              <w:t>3.12. Анализ данных в качественном СИ</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lang w:eastAsia="en-US"/>
              </w:rPr>
            </w:pPr>
            <w:r>
              <w:rPr>
                <w:lang w:eastAsia="en-US"/>
              </w:rPr>
              <w:t>0,5</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lang w:eastAsia="en-US"/>
              </w:rPr>
            </w:pPr>
          </w:p>
        </w:tc>
        <w:tc>
          <w:tcPr>
            <w:tcW w:w="25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1</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183D0D" w:rsidP="00183D0D">
            <w:pPr>
              <w:pStyle w:val="Style14"/>
              <w:widowControl/>
              <w:spacing w:line="276" w:lineRule="auto"/>
              <w:ind w:firstLine="0"/>
              <w:jc w:val="center"/>
              <w:rPr>
                <w:lang w:eastAsia="en-US"/>
              </w:rPr>
            </w:pPr>
            <w:r>
              <w:rPr>
                <w:lang w:eastAsia="en-US"/>
              </w:rPr>
              <w:t>2</w:t>
            </w:r>
            <w:r w:rsidR="00733CAD">
              <w:rPr>
                <w:lang w:eastAsia="en-US"/>
              </w:rPr>
              <w:t>,</w:t>
            </w:r>
            <w:r>
              <w:rPr>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numPr>
                <w:ilvl w:val="0"/>
                <w:numId w:val="1"/>
              </w:numPr>
              <w:spacing w:line="276" w:lineRule="auto"/>
              <w:rPr>
                <w:lang w:eastAsia="en-US"/>
              </w:rPr>
            </w:pP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numPr>
                <w:ilvl w:val="0"/>
                <w:numId w:val="1"/>
              </w:numPr>
              <w:spacing w:line="276" w:lineRule="auto"/>
              <w:rPr>
                <w:lang w:eastAsia="en-US"/>
              </w:rPr>
            </w:pPr>
            <w:r>
              <w:rPr>
                <w:lang w:eastAsia="en-US"/>
              </w:rPr>
              <w:t xml:space="preserve">Опрос на лекции </w:t>
            </w:r>
          </w:p>
          <w:p w:rsidR="00733CAD" w:rsidRDefault="00733CAD">
            <w:pPr>
              <w:numPr>
                <w:ilvl w:val="0"/>
                <w:numId w:val="1"/>
              </w:numPr>
              <w:spacing w:line="276" w:lineRule="auto"/>
              <w:rPr>
                <w:lang w:eastAsia="en-US"/>
              </w:rPr>
            </w:pPr>
            <w:r>
              <w:rPr>
                <w:lang w:eastAsia="en-US"/>
              </w:rPr>
              <w:t xml:space="preserve">Тест </w:t>
            </w:r>
          </w:p>
          <w:p w:rsidR="00733CAD" w:rsidRDefault="00733CAD">
            <w:pPr>
              <w:numPr>
                <w:ilvl w:val="0"/>
                <w:numId w:val="1"/>
              </w:numPr>
              <w:spacing w:line="276" w:lineRule="auto"/>
              <w:rPr>
                <w:lang w:eastAsia="en-US"/>
              </w:rPr>
            </w:pPr>
            <w:r>
              <w:rPr>
                <w:lang w:eastAsia="en-US"/>
              </w:rPr>
              <w:t>Письменная работа (эссе)</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8"/>
              <w:widowControl/>
              <w:spacing w:line="276" w:lineRule="auto"/>
              <w:ind w:left="-40" w:firstLine="0"/>
              <w:jc w:val="center"/>
              <w:rPr>
                <w:rStyle w:val="FontStyle31"/>
                <w:rFonts w:ascii="Times New Roman" w:hAnsi="Times New Roman"/>
                <w:sz w:val="24"/>
                <w:szCs w:val="24"/>
              </w:rPr>
            </w:pPr>
            <w:r>
              <w:rPr>
                <w:rStyle w:val="FontStyle31"/>
                <w:rFonts w:ascii="Times New Roman" w:hAnsi="Times New Roman"/>
                <w:sz w:val="24"/>
                <w:szCs w:val="24"/>
                <w:lang w:eastAsia="en-US"/>
              </w:rPr>
              <w:t>ПК-11,12(ЗУВ)</w:t>
            </w:r>
          </w:p>
          <w:p w:rsidR="00733CAD" w:rsidRDefault="00733CAD">
            <w:pPr>
              <w:pStyle w:val="Style8"/>
              <w:widowControl/>
              <w:spacing w:line="276" w:lineRule="auto"/>
              <w:ind w:left="-40" w:firstLine="0"/>
              <w:jc w:val="center"/>
              <w:rPr>
                <w:rStyle w:val="FontStyle31"/>
                <w:rFonts w:ascii="Times New Roman" w:hAnsi="Times New Roman"/>
                <w:sz w:val="24"/>
                <w:szCs w:val="24"/>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rPr>
                <w:lang w:eastAsia="en-US"/>
              </w:rPr>
            </w:pPr>
            <w:r>
              <w:rPr>
                <w:b/>
                <w:lang w:eastAsia="en-US"/>
              </w:rPr>
              <w:t>Итого по разделу</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F67202">
            <w:pPr>
              <w:pStyle w:val="Style14"/>
              <w:widowControl/>
              <w:spacing w:line="276" w:lineRule="auto"/>
              <w:ind w:firstLine="0"/>
              <w:jc w:val="center"/>
              <w:rPr>
                <w:lang w:eastAsia="en-US"/>
              </w:rPr>
            </w:pPr>
            <w:r>
              <w:rPr>
                <w:lang w:eastAsia="en-US"/>
              </w:rPr>
              <w:t>9</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b/>
                <w:lang w:eastAsia="en-US"/>
              </w:rPr>
            </w:pPr>
            <w:r>
              <w:rPr>
                <w:b/>
                <w:lang w:eastAsia="en-US"/>
              </w:rPr>
              <w:t>6</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b/>
                <w:lang w:eastAsia="en-US"/>
              </w:rPr>
            </w:pPr>
          </w:p>
        </w:tc>
        <w:tc>
          <w:tcPr>
            <w:tcW w:w="255" w:type="pct"/>
            <w:tcBorders>
              <w:top w:val="single" w:sz="4" w:space="0" w:color="auto"/>
              <w:left w:val="single" w:sz="4" w:space="0" w:color="auto"/>
              <w:bottom w:val="single" w:sz="4" w:space="0" w:color="auto"/>
              <w:right w:val="single" w:sz="4" w:space="0" w:color="auto"/>
            </w:tcBorders>
            <w:hideMark/>
          </w:tcPr>
          <w:p w:rsidR="008B3D85" w:rsidRDefault="008B3D85">
            <w:pPr>
              <w:pStyle w:val="Style14"/>
              <w:widowControl/>
              <w:spacing w:line="276" w:lineRule="auto"/>
              <w:ind w:firstLine="0"/>
              <w:jc w:val="center"/>
              <w:rPr>
                <w:b/>
                <w:lang w:eastAsia="en-US"/>
              </w:rPr>
            </w:pPr>
            <w:r>
              <w:rPr>
                <w:b/>
                <w:lang w:eastAsia="en-US"/>
              </w:rPr>
              <w:t>12</w:t>
            </w:r>
          </w:p>
        </w:tc>
        <w:tc>
          <w:tcPr>
            <w:tcW w:w="315" w:type="pct"/>
            <w:tcBorders>
              <w:top w:val="single" w:sz="4" w:space="0" w:color="auto"/>
              <w:left w:val="single" w:sz="4" w:space="0" w:color="auto"/>
              <w:bottom w:val="single" w:sz="4" w:space="0" w:color="auto"/>
              <w:right w:val="single" w:sz="4" w:space="0" w:color="auto"/>
            </w:tcBorders>
            <w:hideMark/>
          </w:tcPr>
          <w:p w:rsidR="00733CAD" w:rsidRDefault="00183D0D" w:rsidP="00183D0D">
            <w:pPr>
              <w:pStyle w:val="Style14"/>
              <w:widowControl/>
              <w:spacing w:line="276" w:lineRule="auto"/>
              <w:ind w:firstLine="0"/>
              <w:jc w:val="center"/>
              <w:rPr>
                <w:b/>
                <w:lang w:eastAsia="en-US"/>
              </w:rPr>
            </w:pPr>
            <w:r>
              <w:rPr>
                <w:b/>
                <w:lang w:eastAsia="en-US"/>
              </w:rPr>
              <w:t>2</w:t>
            </w:r>
            <w:r w:rsidR="00733CAD">
              <w:rPr>
                <w:b/>
                <w:lang w:eastAsia="en-US"/>
              </w:rPr>
              <w:t>1,</w:t>
            </w:r>
            <w:r>
              <w:rPr>
                <w:b/>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lang w:eastAsia="en-US"/>
              </w:rPr>
            </w:pPr>
          </w:p>
        </w:tc>
        <w:tc>
          <w:tcPr>
            <w:tcW w:w="235"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lang w:eastAsia="en-US"/>
              </w:rPr>
            </w:pPr>
          </w:p>
        </w:tc>
        <w:tc>
          <w:tcPr>
            <w:tcW w:w="1466"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lang w:eastAsia="en-US"/>
              </w:rPr>
            </w:pP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r>
      <w:tr w:rsidR="00733CAD" w:rsidTr="00733CAD">
        <w:trPr>
          <w:trHeight w:val="499"/>
        </w:trPr>
        <w:tc>
          <w:tcPr>
            <w:tcW w:w="1130"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rPr>
                <w:b/>
                <w:lang w:eastAsia="en-US"/>
              </w:rPr>
            </w:pPr>
            <w:r>
              <w:rPr>
                <w:b/>
                <w:lang w:eastAsia="en-US"/>
              </w:rPr>
              <w:t>Итого по дисциплине</w:t>
            </w:r>
          </w:p>
        </w:tc>
        <w:tc>
          <w:tcPr>
            <w:tcW w:w="240"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center"/>
              <w:rPr>
                <w:lang w:eastAsia="en-US"/>
              </w:rPr>
            </w:pPr>
            <w:r>
              <w:rPr>
                <w:lang w:eastAsia="en-US"/>
              </w:rPr>
              <w:t>108</w:t>
            </w:r>
          </w:p>
        </w:tc>
        <w:tc>
          <w:tcPr>
            <w:tcW w:w="208"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b/>
                <w:lang w:eastAsia="en-US"/>
              </w:rPr>
            </w:pPr>
            <w:r>
              <w:rPr>
                <w:b/>
                <w:lang w:eastAsia="en-US"/>
              </w:rPr>
              <w:t>16</w:t>
            </w:r>
          </w:p>
        </w:tc>
        <w:tc>
          <w:tcPr>
            <w:tcW w:w="357"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center"/>
              <w:rPr>
                <w:b/>
                <w:lang w:eastAsia="en-US"/>
              </w:rPr>
            </w:pPr>
          </w:p>
        </w:tc>
        <w:tc>
          <w:tcPr>
            <w:tcW w:w="255" w:type="pct"/>
            <w:tcBorders>
              <w:top w:val="single" w:sz="4" w:space="0" w:color="auto"/>
              <w:left w:val="single" w:sz="4" w:space="0" w:color="auto"/>
              <w:bottom w:val="single" w:sz="4" w:space="0" w:color="auto"/>
              <w:right w:val="single" w:sz="4" w:space="0" w:color="auto"/>
            </w:tcBorders>
            <w:hideMark/>
          </w:tcPr>
          <w:p w:rsidR="00733CAD" w:rsidRDefault="008B3D85">
            <w:pPr>
              <w:pStyle w:val="Style14"/>
              <w:widowControl/>
              <w:spacing w:line="276" w:lineRule="auto"/>
              <w:ind w:firstLine="0"/>
              <w:jc w:val="center"/>
              <w:rPr>
                <w:b/>
                <w:lang w:eastAsia="en-US"/>
              </w:rPr>
            </w:pPr>
            <w:r>
              <w:rPr>
                <w:b/>
                <w:lang w:eastAsia="en-US"/>
              </w:rPr>
              <w:t>32</w:t>
            </w:r>
          </w:p>
          <w:p w:rsidR="008B3D85" w:rsidRDefault="008B3D85">
            <w:pPr>
              <w:pStyle w:val="Style14"/>
              <w:widowControl/>
              <w:spacing w:line="276" w:lineRule="auto"/>
              <w:ind w:firstLine="0"/>
              <w:jc w:val="center"/>
              <w:rPr>
                <w:b/>
                <w:lang w:eastAsia="en-US"/>
              </w:rPr>
            </w:pPr>
          </w:p>
        </w:tc>
        <w:tc>
          <w:tcPr>
            <w:tcW w:w="315" w:type="pct"/>
            <w:tcBorders>
              <w:top w:val="single" w:sz="4" w:space="0" w:color="auto"/>
              <w:left w:val="single" w:sz="4" w:space="0" w:color="auto"/>
              <w:bottom w:val="single" w:sz="4" w:space="0" w:color="auto"/>
              <w:right w:val="single" w:sz="4" w:space="0" w:color="auto"/>
            </w:tcBorders>
            <w:hideMark/>
          </w:tcPr>
          <w:p w:rsidR="00733CAD" w:rsidRDefault="00733CAD" w:rsidP="00183D0D">
            <w:pPr>
              <w:pStyle w:val="Style14"/>
              <w:widowControl/>
              <w:spacing w:line="276" w:lineRule="auto"/>
              <w:ind w:firstLine="0"/>
              <w:jc w:val="center"/>
              <w:rPr>
                <w:b/>
                <w:lang w:eastAsia="en-US"/>
              </w:rPr>
            </w:pPr>
            <w:r>
              <w:rPr>
                <w:b/>
                <w:lang w:eastAsia="en-US"/>
              </w:rPr>
              <w:t>5</w:t>
            </w:r>
            <w:r w:rsidR="00183D0D">
              <w:rPr>
                <w:b/>
                <w:lang w:eastAsia="en-US"/>
              </w:rPr>
              <w:t>9</w:t>
            </w:r>
            <w:r>
              <w:rPr>
                <w:b/>
                <w:lang w:eastAsia="en-US"/>
              </w:rPr>
              <w:t>,</w:t>
            </w:r>
            <w:r w:rsidR="00183D0D">
              <w:rPr>
                <w:b/>
                <w:lang w:eastAsia="en-US"/>
              </w:rPr>
              <w:t>1</w:t>
            </w:r>
          </w:p>
        </w:tc>
        <w:tc>
          <w:tcPr>
            <w:tcW w:w="306"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c>
          <w:tcPr>
            <w:tcW w:w="235"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left"/>
              <w:rPr>
                <w:b/>
                <w:lang w:eastAsia="en-US"/>
              </w:rPr>
            </w:pPr>
            <w:r>
              <w:rPr>
                <w:b/>
                <w:lang w:eastAsia="en-US"/>
              </w:rPr>
              <w:t>3,9</w:t>
            </w:r>
          </w:p>
        </w:tc>
        <w:tc>
          <w:tcPr>
            <w:tcW w:w="1466" w:type="pct"/>
            <w:tcBorders>
              <w:top w:val="single" w:sz="4" w:space="0" w:color="auto"/>
              <w:left w:val="single" w:sz="4" w:space="0" w:color="auto"/>
              <w:bottom w:val="single" w:sz="4" w:space="0" w:color="auto"/>
              <w:right w:val="single" w:sz="4" w:space="0" w:color="auto"/>
            </w:tcBorders>
            <w:hideMark/>
          </w:tcPr>
          <w:p w:rsidR="00733CAD" w:rsidRDefault="00733CAD">
            <w:pPr>
              <w:pStyle w:val="Style14"/>
              <w:widowControl/>
              <w:spacing w:line="276" w:lineRule="auto"/>
              <w:ind w:firstLine="0"/>
              <w:jc w:val="left"/>
              <w:rPr>
                <w:b/>
                <w:lang w:eastAsia="en-US"/>
              </w:rPr>
            </w:pPr>
            <w:r>
              <w:rPr>
                <w:b/>
                <w:lang w:eastAsia="en-US"/>
              </w:rPr>
              <w:t>Промежуточный контроль (зачет)</w:t>
            </w:r>
          </w:p>
        </w:tc>
        <w:tc>
          <w:tcPr>
            <w:tcW w:w="488" w:type="pct"/>
            <w:tcBorders>
              <w:top w:val="single" w:sz="4" w:space="0" w:color="auto"/>
              <w:left w:val="single" w:sz="4" w:space="0" w:color="auto"/>
              <w:bottom w:val="single" w:sz="4" w:space="0" w:color="auto"/>
              <w:right w:val="single" w:sz="4" w:space="0" w:color="auto"/>
            </w:tcBorders>
          </w:tcPr>
          <w:p w:rsidR="00733CAD" w:rsidRDefault="00733CAD">
            <w:pPr>
              <w:pStyle w:val="Style14"/>
              <w:widowControl/>
              <w:spacing w:line="276" w:lineRule="auto"/>
              <w:ind w:firstLine="0"/>
              <w:jc w:val="left"/>
              <w:rPr>
                <w:b/>
                <w:lang w:eastAsia="en-US"/>
              </w:rPr>
            </w:pPr>
          </w:p>
        </w:tc>
      </w:tr>
    </w:tbl>
    <w:p w:rsidR="007D3AF8" w:rsidRDefault="007D3AF8" w:rsidP="00733CAD">
      <w:pPr>
        <w:tabs>
          <w:tab w:val="left" w:pos="851"/>
        </w:tabs>
        <w:rPr>
          <w:rStyle w:val="FontStyle18"/>
          <w:b w:val="0"/>
          <w:sz w:val="24"/>
          <w:szCs w:val="24"/>
        </w:rPr>
        <w:sectPr w:rsidR="007D3AF8" w:rsidSect="007D3AF8">
          <w:pgSz w:w="16838" w:h="11906" w:orient="landscape"/>
          <w:pgMar w:top="850" w:right="1134" w:bottom="1701" w:left="1134" w:header="708" w:footer="708" w:gutter="0"/>
          <w:cols w:space="708"/>
          <w:docGrid w:linePitch="360"/>
        </w:sectPr>
      </w:pPr>
    </w:p>
    <w:p w:rsidR="00733CAD" w:rsidRDefault="00733CAD" w:rsidP="00733CAD">
      <w:pPr>
        <w:tabs>
          <w:tab w:val="left" w:pos="851"/>
        </w:tabs>
        <w:rPr>
          <w:rStyle w:val="FontStyle18"/>
          <w:b w:val="0"/>
          <w:sz w:val="24"/>
          <w:szCs w:val="24"/>
        </w:rPr>
      </w:pPr>
    </w:p>
    <w:p w:rsidR="00733CAD" w:rsidRDefault="00733CAD" w:rsidP="00733CAD">
      <w:pPr>
        <w:pStyle w:val="1"/>
        <w:rPr>
          <w:rStyle w:val="FontStyle31"/>
          <w:rFonts w:ascii="Times New Roman" w:hAnsi="Times New Roman"/>
          <w:sz w:val="24"/>
          <w:szCs w:val="24"/>
        </w:rPr>
      </w:pPr>
      <w:r>
        <w:rPr>
          <w:rStyle w:val="FontStyle31"/>
          <w:rFonts w:ascii="Times New Roman" w:hAnsi="Times New Roman"/>
          <w:sz w:val="24"/>
          <w:szCs w:val="24"/>
        </w:rPr>
        <w:t>5 Образовательные и информационные технологии</w:t>
      </w:r>
    </w:p>
    <w:p w:rsidR="00733CAD" w:rsidRDefault="00733CAD" w:rsidP="00733CAD">
      <w:pPr>
        <w:rPr>
          <w:bCs/>
        </w:rPr>
      </w:pPr>
      <w:r>
        <w:rPr>
          <w:bCs/>
        </w:rPr>
        <w:t>Выбор методов и формы обучения обусловлен рабочим планом и включает в себя лекционные и практические занятия, часть которых проводится в интерактивной форме. Основными методами обучения являются: посковый, метод проблемного изложения материала, технометод. Выбор методов и форм обучения определяется целями изучения данной дисцилины, уровнем подготовки бакалавров.</w:t>
      </w:r>
    </w:p>
    <w:p w:rsidR="00733CAD" w:rsidRDefault="00733CAD" w:rsidP="00733CAD">
      <w:p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В преподавании дисциплины «Методология и методы социальных исследований» используются следующие образовательные технологии:</w:t>
      </w:r>
    </w:p>
    <w:p w:rsidR="00733CAD" w:rsidRDefault="00733CAD" w:rsidP="00733CAD">
      <w:pPr>
        <w:numPr>
          <w:ilvl w:val="0"/>
          <w:numId w:val="2"/>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Проведение </w:t>
      </w:r>
      <w:r>
        <w:rPr>
          <w:rStyle w:val="FontStyle28"/>
          <w:rFonts w:ascii="Times New Roman" w:hAnsi="Times New Roman" w:cs="Times New Roman"/>
          <w:b w:val="0"/>
          <w:i/>
          <w:sz w:val="24"/>
          <w:szCs w:val="24"/>
        </w:rPr>
        <w:t>лекционных</w:t>
      </w:r>
      <w:r>
        <w:rPr>
          <w:rStyle w:val="FontStyle28"/>
          <w:rFonts w:ascii="Times New Roman" w:hAnsi="Times New Roman" w:cs="Times New Roman"/>
          <w:b w:val="0"/>
          <w:sz w:val="24"/>
          <w:szCs w:val="24"/>
        </w:rPr>
        <w:t xml:space="preserve"> занятий с использованием мультимедийных технологий;</w:t>
      </w:r>
    </w:p>
    <w:p w:rsidR="00733CAD" w:rsidRDefault="00733CAD" w:rsidP="00733CAD">
      <w:pPr>
        <w:numPr>
          <w:ilvl w:val="0"/>
          <w:numId w:val="2"/>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Проведение </w:t>
      </w:r>
      <w:r>
        <w:rPr>
          <w:rStyle w:val="FontStyle28"/>
          <w:rFonts w:ascii="Times New Roman" w:hAnsi="Times New Roman" w:cs="Times New Roman"/>
          <w:b w:val="0"/>
          <w:i/>
          <w:sz w:val="24"/>
          <w:szCs w:val="24"/>
        </w:rPr>
        <w:t>лабораторных</w:t>
      </w:r>
      <w:r>
        <w:rPr>
          <w:rStyle w:val="FontStyle28"/>
          <w:rFonts w:ascii="Times New Roman" w:hAnsi="Times New Roman" w:cs="Times New Roman"/>
          <w:b w:val="0"/>
          <w:sz w:val="24"/>
          <w:szCs w:val="24"/>
        </w:rPr>
        <w:t xml:space="preserve"> занятий с использованием интерактивных методов обучения:</w:t>
      </w:r>
    </w:p>
    <w:p w:rsidR="00733CAD" w:rsidRDefault="00733CAD" w:rsidP="00733CAD">
      <w:pPr>
        <w:numPr>
          <w:ilvl w:val="0"/>
          <w:numId w:val="3"/>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Разбор конкретных ситуаций: программы, инструментария и отчета опубликованных аналоговых исследований;</w:t>
      </w:r>
    </w:p>
    <w:p w:rsidR="00733CAD" w:rsidRDefault="00733CAD" w:rsidP="00733CAD">
      <w:pPr>
        <w:numPr>
          <w:ilvl w:val="0"/>
          <w:numId w:val="3"/>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Применение кейсов и ситуационных задач;</w:t>
      </w:r>
    </w:p>
    <w:p w:rsidR="00733CAD" w:rsidRDefault="00733CAD" w:rsidP="00733CAD">
      <w:pPr>
        <w:numPr>
          <w:ilvl w:val="0"/>
          <w:numId w:val="3"/>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Дискуссия, просмотр и обсуждение видеоматериалов, «круглый стол»;</w:t>
      </w:r>
    </w:p>
    <w:p w:rsidR="00733CAD" w:rsidRDefault="00733CAD" w:rsidP="00733CAD">
      <w:pPr>
        <w:numPr>
          <w:ilvl w:val="0"/>
          <w:numId w:val="3"/>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Работа в команде (малая проектная группа, состоящая из 3-4 человек, каждая из которых выполняет самостоятельных исследовательский проект); </w:t>
      </w:r>
    </w:p>
    <w:p w:rsidR="00733CAD" w:rsidRDefault="00733CAD" w:rsidP="00733CAD">
      <w:pPr>
        <w:numPr>
          <w:ilvl w:val="0"/>
          <w:numId w:val="3"/>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Подготовка и проведение учебного социологического исследования, в том числе, - анализ Интернет-ресурсов, разработка </w:t>
      </w:r>
      <w:r>
        <w:rPr>
          <w:rStyle w:val="FontStyle28"/>
          <w:rFonts w:ascii="Times New Roman" w:hAnsi="Times New Roman" w:cs="Times New Roman"/>
          <w:b w:val="0"/>
          <w:sz w:val="24"/>
          <w:szCs w:val="24"/>
          <w:lang w:val="en-US"/>
        </w:rPr>
        <w:t>web</w:t>
      </w:r>
      <w:r>
        <w:rPr>
          <w:rStyle w:val="FontStyle28"/>
          <w:rFonts w:ascii="Times New Roman" w:hAnsi="Times New Roman" w:cs="Times New Roman"/>
          <w:b w:val="0"/>
          <w:sz w:val="24"/>
          <w:szCs w:val="24"/>
        </w:rPr>
        <w:t>-анкеты, проведение Интернет - опросов в процессе освоения электронной социологии;</w:t>
      </w:r>
    </w:p>
    <w:p w:rsidR="00733CAD" w:rsidRDefault="00733CAD" w:rsidP="00733CAD">
      <w:pPr>
        <w:numPr>
          <w:ilvl w:val="0"/>
          <w:numId w:val="3"/>
        </w:numPr>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К</w:t>
      </w:r>
      <w:r>
        <w:t>онференция с докладами по результатам исследований,</w:t>
      </w:r>
      <w:r>
        <w:rPr>
          <w:rStyle w:val="FontStyle28"/>
          <w:rFonts w:ascii="Times New Roman" w:hAnsi="Times New Roman" w:cs="Times New Roman"/>
          <w:b w:val="0"/>
          <w:sz w:val="24"/>
          <w:szCs w:val="24"/>
        </w:rPr>
        <w:t xml:space="preserve"> публичная защита курсовой работы.</w:t>
      </w:r>
    </w:p>
    <w:p w:rsidR="00733CAD" w:rsidRDefault="00733CAD" w:rsidP="00733CAD">
      <w:pPr>
        <w:ind w:firstLine="720"/>
        <w:rPr>
          <w:rStyle w:val="FontStyle28"/>
          <w:rFonts w:ascii="Times New Roman" w:hAnsi="Times New Roman" w:cs="Times New Roman"/>
          <w:b w:val="0"/>
          <w:sz w:val="24"/>
          <w:szCs w:val="24"/>
        </w:rPr>
      </w:pPr>
      <w:r>
        <w:rPr>
          <w:rStyle w:val="FontStyle28"/>
          <w:rFonts w:ascii="Times New Roman" w:hAnsi="Times New Roman" w:cs="Times New Roman"/>
          <w:b w:val="0"/>
          <w:sz w:val="24"/>
          <w:szCs w:val="24"/>
        </w:rPr>
        <w:t xml:space="preserve">Освоение дисциплины предусматривает разбор конкретных исследовательских случаев (кейс-стади) и проведение мастер-классов с участием экспертов и специалистов-практиков. </w:t>
      </w:r>
    </w:p>
    <w:p w:rsidR="00733CAD" w:rsidRDefault="00733CAD" w:rsidP="00733CAD">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Pr>
          <w:rStyle w:val="FontStyle31"/>
          <w:rFonts w:ascii="Times New Roman" w:hAnsi="Times New Roman" w:cs="Times New Roman"/>
          <w:sz w:val="24"/>
          <w:szCs w:val="24"/>
        </w:rPr>
        <w:t>обучающихся</w:t>
      </w:r>
      <w:proofErr w:type="gramEnd"/>
    </w:p>
    <w:p w:rsidR="007D3AF8" w:rsidRPr="00041CAA" w:rsidRDefault="007D3AF8" w:rsidP="007D3AF8">
      <w:pPr>
        <w:ind w:firstLine="709"/>
      </w:pPr>
      <w:r w:rsidRPr="00041CAA">
        <w:t xml:space="preserve">В качестве основных средств текущего контроля используется тестирование. В качестве дополнительной формы текущего контроля предлагаются аудиторные и внеаудиторные письменные задания (самостоятельные и контрольные работы). Для оценки самостоятельной работы предлагается использовать учебно-методическое обеспечение в электронном и бумажном виде. </w:t>
      </w:r>
    </w:p>
    <w:p w:rsidR="007D3AF8" w:rsidRPr="00041CAA" w:rsidRDefault="007D3AF8" w:rsidP="007D3AF8">
      <w:pPr>
        <w:ind w:firstLine="709"/>
      </w:pPr>
      <w:r w:rsidRPr="00041CAA">
        <w:t xml:space="preserve">Тематика заданий для самостоятельной работы соответствует содержанию разделов дисциплины и относящихся к ним тем. Освоение материала контролируется в процессе проведения лекционных и практических занятий. Контрольные вопросы и задания для проведения текущего контроля выбираются исходя из содержания разделов и относящихся к ним тем. Выполнение домашнего задания обеспечивает непрерывный </w:t>
      </w:r>
      <w:proofErr w:type="gramStart"/>
      <w:r w:rsidRPr="00041CAA">
        <w:t>контроль за</w:t>
      </w:r>
      <w:proofErr w:type="gramEnd"/>
      <w:r w:rsidRPr="00041CAA">
        <w:t xml:space="preserve"> процессом усвоения учебного материала каждого обучающегося, своевременное выявление и устранение отставаний и ошибок.</w:t>
      </w:r>
    </w:p>
    <w:p w:rsidR="007D3AF8" w:rsidRPr="007D3AF8" w:rsidRDefault="007D3AF8" w:rsidP="007D3AF8"/>
    <w:p w:rsidR="00733CAD" w:rsidRDefault="00733CAD" w:rsidP="00733CAD">
      <w:pPr>
        <w:ind w:firstLine="720"/>
        <w:rPr>
          <w:rStyle w:val="s12"/>
          <w:b/>
        </w:rPr>
      </w:pPr>
      <w:r>
        <w:rPr>
          <w:rStyle w:val="s12"/>
          <w:b/>
        </w:rPr>
        <w:t>Перечень тем для подготовки к практическим занятиям:</w:t>
      </w:r>
    </w:p>
    <w:p w:rsidR="00733CAD" w:rsidRDefault="00733CAD" w:rsidP="00733CAD">
      <w:pPr>
        <w:ind w:firstLine="720"/>
        <w:rPr>
          <w:i/>
        </w:rPr>
      </w:pPr>
      <w:r>
        <w:rPr>
          <w:i/>
        </w:rPr>
        <w:t>Тема: Особенности научного исследования в социально-гуманитарной сфере</w:t>
      </w:r>
    </w:p>
    <w:p w:rsidR="00733CAD" w:rsidRDefault="00733CAD" w:rsidP="00733CAD">
      <w:pPr>
        <w:ind w:firstLine="720"/>
      </w:pPr>
      <w:r>
        <w:t>1. Сущность понятия "наука". Естественные, общественные, гуманитарные науки.</w:t>
      </w:r>
    </w:p>
    <w:p w:rsidR="00733CAD" w:rsidRDefault="00733CAD" w:rsidP="00733CAD">
      <w:pPr>
        <w:ind w:firstLine="720"/>
      </w:pPr>
      <w:r>
        <w:t>2. Подходы разработки классификации наук.</w:t>
      </w:r>
    </w:p>
    <w:p w:rsidR="00733CAD" w:rsidRDefault="00733CAD" w:rsidP="00733CAD">
      <w:pPr>
        <w:ind w:firstLine="720"/>
      </w:pPr>
      <w:r>
        <w:t>3. Сущность понятий "метод", "методика", "методология", "процедура".</w:t>
      </w:r>
    </w:p>
    <w:p w:rsidR="00733CAD" w:rsidRDefault="00733CAD" w:rsidP="00733CAD">
      <w:pPr>
        <w:ind w:firstLine="720"/>
      </w:pPr>
      <w:r>
        <w:t>4. Методы, применяемые в социальных науках.</w:t>
      </w:r>
    </w:p>
    <w:p w:rsidR="00733CAD" w:rsidRDefault="00733CAD" w:rsidP="00733CAD">
      <w:pPr>
        <w:ind w:firstLine="720"/>
      </w:pPr>
      <w:r>
        <w:t>5. Фазы процесса научного исследования.</w:t>
      </w:r>
    </w:p>
    <w:p w:rsidR="00733CAD" w:rsidRDefault="00733CAD" w:rsidP="00733CAD">
      <w:pPr>
        <w:ind w:firstLine="720"/>
      </w:pPr>
      <w:r>
        <w:t>6. Классификация видов исследования в зависимости от цели и поставленных задач.</w:t>
      </w:r>
    </w:p>
    <w:p w:rsidR="00733CAD" w:rsidRDefault="00733CAD" w:rsidP="00733CAD">
      <w:pPr>
        <w:ind w:firstLine="720"/>
      </w:pPr>
      <w:r>
        <w:lastRenderedPageBreak/>
        <w:t>7. Сущность, цели и задачи пилотажного исследования.</w:t>
      </w:r>
    </w:p>
    <w:p w:rsidR="00733CAD" w:rsidRDefault="00733CAD" w:rsidP="00733CAD">
      <w:pPr>
        <w:ind w:firstLine="720"/>
      </w:pPr>
      <w:r>
        <w:t>8. Монографическое и сравнительное исследование .</w:t>
      </w:r>
    </w:p>
    <w:p w:rsidR="00733CAD" w:rsidRDefault="00733CAD" w:rsidP="00733CAD">
      <w:pPr>
        <w:ind w:firstLine="720"/>
      </w:pPr>
      <w:r>
        <w:t>9. Точечное и повторное исследование. Разновидности повторного исследования.</w:t>
      </w:r>
    </w:p>
    <w:p w:rsidR="00733CAD" w:rsidRDefault="00733CAD" w:rsidP="00733CAD">
      <w:pPr>
        <w:ind w:firstLine="720"/>
      </w:pPr>
      <w:r>
        <w:t>10. Особенность использования опроса, анализа документов, наблюдения в социальных исследованиях.</w:t>
      </w:r>
    </w:p>
    <w:p w:rsidR="00733CAD" w:rsidRDefault="00733CAD" w:rsidP="00733CAD">
      <w:pPr>
        <w:ind w:firstLine="720"/>
        <w:rPr>
          <w:i/>
        </w:rPr>
      </w:pPr>
      <w:r>
        <w:t>11. Использование биографического метода в социальных исследованиях.</w:t>
      </w:r>
    </w:p>
    <w:p w:rsidR="00733CAD" w:rsidRDefault="00733CAD" w:rsidP="00733CAD">
      <w:pPr>
        <w:ind w:firstLine="720"/>
      </w:pPr>
      <w:r>
        <w:rPr>
          <w:i/>
        </w:rPr>
        <w:t>Основные понятия:</w:t>
      </w:r>
      <w:r>
        <w:t xml:space="preserve"> </w:t>
      </w:r>
      <w:proofErr w:type="gramStart"/>
      <w:r>
        <w:t>Эмпиризм, рационализм, индуктивные методы, дедуктивные методы, идеографические методы, номотетические методы, количественные методы, качественные методы; статистический метод, функциональный метод, генетический метод, метафизический метод, диалектический метод, диалектико-материалистический метод; фундаментальное исследование, прикладное исследование, экстенсивное исследование, интенсивное исследование; естественные науки, общественные науки, гуманитарные науки, социальные науки; метод исследования, методика исследования, методология исследования, процедура исследования;</w:t>
      </w:r>
      <w:proofErr w:type="gramEnd"/>
      <w:r>
        <w:t xml:space="preserve"> </w:t>
      </w:r>
      <w:proofErr w:type="gramStart"/>
      <w:r>
        <w:t>позитивистская парадигмы научного исследования; феноменологическая парадигмы научного исследования; монографическое исследование, сравнительное исследования, экспресс-опрос, пилотажное исследование, разведывательное исследование, описательное исследование, аналитическое исследование, точечное исследование, повторное исследование, панельное исследование, лонгитюдное исследование, когортное исследование, поколенное исследование, полевое исследование, лабораторное исследование, опрос (анкетирование, интервью), анализ документов, наблюдение, биографический метод исследования.</w:t>
      </w:r>
      <w:proofErr w:type="gramEnd"/>
    </w:p>
    <w:p w:rsidR="00733CAD" w:rsidRDefault="00733CAD" w:rsidP="00733CAD">
      <w:pPr>
        <w:pStyle w:val="4"/>
        <w:spacing w:before="0" w:after="0"/>
        <w:ind w:firstLine="720"/>
        <w:rPr>
          <w:b w:val="0"/>
          <w:i/>
          <w:sz w:val="24"/>
          <w:szCs w:val="24"/>
        </w:rPr>
      </w:pPr>
      <w:r>
        <w:rPr>
          <w:b w:val="0"/>
          <w:i/>
          <w:sz w:val="24"/>
          <w:szCs w:val="24"/>
        </w:rPr>
        <w:t>Тема: Подготовка исследований в социальной сфере.</w:t>
      </w:r>
    </w:p>
    <w:p w:rsidR="00733CAD" w:rsidRDefault="00733CAD" w:rsidP="00733CAD">
      <w:pPr>
        <w:ind w:firstLine="720"/>
      </w:pPr>
      <w:r>
        <w:t>1. Программа исследования, ее функции.</w:t>
      </w:r>
    </w:p>
    <w:p w:rsidR="00733CAD" w:rsidRDefault="00733CAD" w:rsidP="00733CAD">
      <w:pPr>
        <w:ind w:firstLine="720"/>
      </w:pPr>
      <w:r>
        <w:t>2. Основные части программы, их содержание.</w:t>
      </w:r>
    </w:p>
    <w:p w:rsidR="00733CAD" w:rsidRDefault="00733CAD" w:rsidP="00733CAD">
      <w:pPr>
        <w:ind w:firstLine="720"/>
      </w:pPr>
      <w:r>
        <w:t>3. Проблемная ситуация социологического исследования.</w:t>
      </w:r>
    </w:p>
    <w:p w:rsidR="00733CAD" w:rsidRDefault="00733CAD" w:rsidP="00733CAD">
      <w:pPr>
        <w:ind w:firstLine="720"/>
      </w:pPr>
      <w:r>
        <w:t>4. Процесс перевода проблемной ситуации в формулировку проблемы.</w:t>
      </w:r>
    </w:p>
    <w:p w:rsidR="00733CAD" w:rsidRDefault="00733CAD" w:rsidP="00733CAD">
      <w:pPr>
        <w:ind w:firstLine="720"/>
      </w:pPr>
      <w:r>
        <w:t>5. Примерная последовательность и структура описания проблемной ситуации.</w:t>
      </w:r>
    </w:p>
    <w:p w:rsidR="00733CAD" w:rsidRDefault="00733CAD" w:rsidP="00733CAD">
      <w:pPr>
        <w:ind w:firstLine="720"/>
      </w:pPr>
      <w:r>
        <w:t>6. Классификация социальных проблем.</w:t>
      </w:r>
    </w:p>
    <w:p w:rsidR="00733CAD" w:rsidRDefault="00733CAD" w:rsidP="00733CAD">
      <w:pPr>
        <w:ind w:firstLine="720"/>
      </w:pPr>
      <w:r>
        <w:t>8. Определение объекта и предмета исследования. Необходимые характеристики при описании объекта.</w:t>
      </w:r>
    </w:p>
    <w:p w:rsidR="00733CAD" w:rsidRDefault="00733CAD" w:rsidP="00733CAD">
      <w:pPr>
        <w:ind w:firstLine="720"/>
      </w:pPr>
      <w:r>
        <w:t>9. Классификация гипотез.</w:t>
      </w:r>
    </w:p>
    <w:p w:rsidR="00733CAD" w:rsidRDefault="00733CAD" w:rsidP="00733CAD">
      <w:pPr>
        <w:ind w:firstLine="720"/>
      </w:pPr>
      <w:r>
        <w:t>10. Общепризнанные требования к гипотезе.</w:t>
      </w:r>
    </w:p>
    <w:p w:rsidR="00733CAD" w:rsidRDefault="00733CAD" w:rsidP="00733CAD">
      <w:pPr>
        <w:ind w:firstLine="720"/>
      </w:pPr>
      <w:r>
        <w:t>11. Сущность понятий "генеральная совокупность", "выборочная совокупность", "репрезентативная выборка"?</w:t>
      </w:r>
    </w:p>
    <w:p w:rsidR="00733CAD" w:rsidRDefault="00733CAD" w:rsidP="00733CAD">
      <w:pPr>
        <w:ind w:firstLine="720"/>
      </w:pPr>
      <w:r>
        <w:t>12. Типы и виды выборок.</w:t>
      </w:r>
    </w:p>
    <w:p w:rsidR="00733CAD" w:rsidRDefault="00733CAD" w:rsidP="00733CAD">
      <w:pPr>
        <w:ind w:firstLine="720"/>
      </w:pPr>
      <w:r>
        <w:t xml:space="preserve">13. </w:t>
      </w:r>
      <w:proofErr w:type="gramStart"/>
      <w:r>
        <w:t>Требования</w:t>
      </w:r>
      <w:proofErr w:type="gramEnd"/>
      <w:r>
        <w:t xml:space="preserve"> предъявляемые к надежности выборки.</w:t>
      </w:r>
    </w:p>
    <w:p w:rsidR="00733CAD" w:rsidRDefault="00733CAD" w:rsidP="00733CAD">
      <w:pPr>
        <w:ind w:firstLine="720"/>
      </w:pPr>
      <w:r>
        <w:t xml:space="preserve">14. </w:t>
      </w:r>
      <w:proofErr w:type="gramStart"/>
      <w:r>
        <w:t>Шкалы</w:t>
      </w:r>
      <w:proofErr w:type="gramEnd"/>
      <w:r>
        <w:t xml:space="preserve"> применяемые в социальных исследованиях.</w:t>
      </w:r>
    </w:p>
    <w:p w:rsidR="00733CAD" w:rsidRDefault="00733CAD" w:rsidP="00733CAD">
      <w:pPr>
        <w:ind w:firstLine="720"/>
      </w:pPr>
      <w:r>
        <w:t>15. Логическая структура используемого инструментария, ее необходимость.</w:t>
      </w:r>
    </w:p>
    <w:p w:rsidR="00733CAD" w:rsidRDefault="00733CAD" w:rsidP="00733CAD">
      <w:pPr>
        <w:ind w:firstLine="720"/>
      </w:pPr>
      <w:r>
        <w:t>16. Общий и рабочий  план исследования, их назначение и содержание.</w:t>
      </w:r>
    </w:p>
    <w:p w:rsidR="00733CAD" w:rsidRDefault="00733CAD" w:rsidP="00733CAD">
      <w:pPr>
        <w:ind w:firstLine="720"/>
      </w:pPr>
      <w:r>
        <w:rPr>
          <w:i/>
        </w:rPr>
        <w:t>Основные понятия:</w:t>
      </w:r>
      <w:r>
        <w:t xml:space="preserve"> </w:t>
      </w:r>
      <w:proofErr w:type="gramStart"/>
      <w:r>
        <w:t>Программа исследования, методологическая функция программы, методическая функция программы, организационная функция программы, методологическая часть программы, методическая часть программы, проблемная ситуация, проблемы познавательного характера, проблемы предметного характера, теоретическая интерпретация, эмпирическая интерпретация, операциональная интерпретация, гипотезы-основания, гипотезы-следствия, основные гипотезы, неосновные гипотезы, первичные гипотезы, вторичные гипотезы, описательные (классификационные, структурные, функциональные) гипотезы, объяснительные гипотезы, прогнозные гипотезы, генеральная совокупность, выборочная совокупность, репрезентативная выборка, целенаправленная выборка, квотная выборка</w:t>
      </w:r>
      <w:proofErr w:type="gramEnd"/>
      <w:r>
        <w:t xml:space="preserve">, </w:t>
      </w:r>
      <w:proofErr w:type="gramStart"/>
      <w:r>
        <w:t xml:space="preserve">стихийная выборка, простая случайная выборка, систематическая случайная выборка, серийная случайная выборка (гнездовая выборка), многоступенчатая выборка, комбинированная выборка, общий (разведывательный, аналитический, экспериментальный) план исследования, рабочий </w:t>
      </w:r>
      <w:r>
        <w:lastRenderedPageBreak/>
        <w:t>план исследования.</w:t>
      </w:r>
      <w:proofErr w:type="gramEnd"/>
    </w:p>
    <w:p w:rsidR="00733CAD" w:rsidRDefault="00733CAD" w:rsidP="00733CAD">
      <w:pPr>
        <w:ind w:firstLine="720"/>
        <w:rPr>
          <w:i/>
        </w:rPr>
      </w:pPr>
      <w:r>
        <w:rPr>
          <w:i/>
        </w:rPr>
        <w:t>Тема: Методы планирования и организации исследований в социальной сфере.</w:t>
      </w:r>
    </w:p>
    <w:p w:rsidR="00733CAD" w:rsidRDefault="00733CAD" w:rsidP="00733CAD">
      <w:pPr>
        <w:ind w:firstLine="720"/>
      </w:pPr>
      <w:r>
        <w:t>1. Конкретное социологическое исследование, его отличия от других видов исследования.</w:t>
      </w:r>
    </w:p>
    <w:p w:rsidR="00733CAD" w:rsidRDefault="00733CAD" w:rsidP="00733CAD">
      <w:pPr>
        <w:ind w:firstLine="720"/>
      </w:pPr>
      <w:r>
        <w:t>2. Основные элементы исследования.</w:t>
      </w:r>
    </w:p>
    <w:p w:rsidR="00733CAD" w:rsidRDefault="00733CAD" w:rsidP="00733CAD">
      <w:pPr>
        <w:ind w:firstLine="720"/>
      </w:pPr>
      <w:r>
        <w:t>3. Основные этапы исследования. Процедуры на этапах исследования.</w:t>
      </w:r>
    </w:p>
    <w:p w:rsidR="00733CAD" w:rsidRDefault="00733CAD" w:rsidP="00733CAD">
      <w:pPr>
        <w:ind w:firstLine="720"/>
      </w:pPr>
      <w:r>
        <w:t>4. Специфика разных методов сбора данных в социальной сфере.</w:t>
      </w:r>
    </w:p>
    <w:p w:rsidR="00733CAD" w:rsidRDefault="00733CAD" w:rsidP="00733CAD">
      <w:pPr>
        <w:ind w:firstLine="720"/>
      </w:pPr>
      <w:r>
        <w:t>5. Анкетирование и интервьюирование: общность и особенности.</w:t>
      </w:r>
    </w:p>
    <w:p w:rsidR="00733CAD" w:rsidRDefault="00733CAD" w:rsidP="00733CAD">
      <w:pPr>
        <w:ind w:firstLine="720"/>
      </w:pPr>
      <w:r>
        <w:t>6. Разновидности организационных форм проведения опроса.</w:t>
      </w:r>
    </w:p>
    <w:p w:rsidR="00733CAD" w:rsidRDefault="00733CAD" w:rsidP="00733CAD">
      <w:pPr>
        <w:ind w:firstLine="720"/>
      </w:pPr>
      <w:r>
        <w:t>7. Классификация опроса в зависимости от источника информации.</w:t>
      </w:r>
    </w:p>
    <w:p w:rsidR="00733CAD" w:rsidRDefault="00733CAD" w:rsidP="00733CAD">
      <w:pPr>
        <w:ind w:firstLine="720"/>
      </w:pPr>
      <w:r>
        <w:t>8. Виды анкетирования.</w:t>
      </w:r>
    </w:p>
    <w:p w:rsidR="00733CAD" w:rsidRDefault="00733CAD" w:rsidP="00733CAD">
      <w:pPr>
        <w:ind w:firstLine="720"/>
      </w:pPr>
      <w:r>
        <w:t>9. Специфика применения анкетирования в социальной сфере.</w:t>
      </w:r>
    </w:p>
    <w:p w:rsidR="00733CAD" w:rsidRDefault="00733CAD" w:rsidP="00733CAD">
      <w:pPr>
        <w:ind w:firstLine="720"/>
      </w:pPr>
      <w:r>
        <w:t xml:space="preserve">10. Специфика использования биографического метода исследования в социальной сфере. </w:t>
      </w:r>
    </w:p>
    <w:p w:rsidR="00733CAD" w:rsidRDefault="00733CAD" w:rsidP="00733CAD">
      <w:pPr>
        <w:ind w:firstLine="720"/>
      </w:pPr>
      <w:r>
        <w:rPr>
          <w:i/>
        </w:rPr>
        <w:t>Основные понятия:</w:t>
      </w:r>
      <w:r>
        <w:t xml:space="preserve"> </w:t>
      </w:r>
      <w:proofErr w:type="gramStart"/>
      <w:r>
        <w:t>Конкретное социологическое исследование, объект исследования, субъект исследования, средства исследования, опрос, анкетирование, интервьюирование, анализ документов, биографический метод исследования, наблюдение, эксперимент, социометрический опрос, сплошной опрос, генеральная совокупность, выборочный опрос, личное анкетирование, заочное анкетирование, прессовое анкетирование, почтовое анкетирование, раздаточное  анкетирование, групповое анкетирование, индивидуальное анкетирование.</w:t>
      </w:r>
      <w:proofErr w:type="gramEnd"/>
    </w:p>
    <w:p w:rsidR="00733CAD" w:rsidRDefault="00733CAD" w:rsidP="00733CAD">
      <w:pPr>
        <w:pStyle w:val="4"/>
        <w:spacing w:before="0" w:after="0"/>
        <w:ind w:firstLine="720"/>
        <w:rPr>
          <w:b w:val="0"/>
          <w:i/>
          <w:sz w:val="24"/>
          <w:szCs w:val="24"/>
        </w:rPr>
      </w:pPr>
      <w:r>
        <w:rPr>
          <w:b w:val="0"/>
          <w:i/>
          <w:sz w:val="24"/>
          <w:szCs w:val="24"/>
        </w:rPr>
        <w:t>Тема: Метод наблюдения в социальных исследованиях.</w:t>
      </w:r>
    </w:p>
    <w:p w:rsidR="00733CAD" w:rsidRDefault="00733CAD" w:rsidP="00733CAD">
      <w:pPr>
        <w:ind w:firstLine="720"/>
      </w:pPr>
      <w:r>
        <w:t>1. Научно-организованное и обыденное наблюдение: сходство и отличие.</w:t>
      </w:r>
    </w:p>
    <w:p w:rsidR="00733CAD" w:rsidRDefault="00733CAD" w:rsidP="00733CAD">
      <w:pPr>
        <w:ind w:firstLine="720"/>
      </w:pPr>
      <w:r>
        <w:t>2. Процесс наблюдения в социальных науках и наблюдение в естественных науках: сходство и отличие. Общие черты присущи социологическому и естественнонаучному наблюдению.</w:t>
      </w:r>
    </w:p>
    <w:p w:rsidR="00733CAD" w:rsidRDefault="00733CAD" w:rsidP="00733CAD">
      <w:pPr>
        <w:ind w:firstLine="720"/>
      </w:pPr>
      <w:r>
        <w:t>3. Основной категориальный аппарат метода наблюдения.</w:t>
      </w:r>
    </w:p>
    <w:p w:rsidR="00733CAD" w:rsidRDefault="00733CAD" w:rsidP="00733CAD">
      <w:pPr>
        <w:ind w:firstLine="720"/>
      </w:pPr>
      <w:r>
        <w:t>4. Требования, предъявляемые для повышения общего уровня надежности первичной социальной информации.</w:t>
      </w:r>
    </w:p>
    <w:p w:rsidR="00733CAD" w:rsidRDefault="00733CAD" w:rsidP="00733CAD">
      <w:pPr>
        <w:ind w:firstLine="720"/>
      </w:pPr>
      <w:r>
        <w:t>5. Возможные направления наблюдения при проведении неструктурализованного наблюдения. Направления наблюдения для структурализованного наблюдения.</w:t>
      </w:r>
    </w:p>
    <w:p w:rsidR="00733CAD" w:rsidRDefault="00733CAD" w:rsidP="00733CAD">
      <w:pPr>
        <w:ind w:firstLine="720"/>
      </w:pPr>
      <w:r>
        <w:t>6. Контролируемое и неконтролируемое наблюдение.</w:t>
      </w:r>
    </w:p>
    <w:p w:rsidR="00733CAD" w:rsidRDefault="00733CAD" w:rsidP="00733CAD">
      <w:pPr>
        <w:ind w:firstLine="720"/>
      </w:pPr>
      <w:r>
        <w:t>7. Требования к целесообразности и этические правила скрытого наблюдения.</w:t>
      </w:r>
    </w:p>
    <w:p w:rsidR="00733CAD" w:rsidRDefault="00733CAD" w:rsidP="00733CAD">
      <w:pPr>
        <w:ind w:firstLine="720"/>
      </w:pPr>
      <w:r>
        <w:t>8. Виды наблюдения в зависимости от степени участия или "роли" наблюдателя в исследуемой ситуации.</w:t>
      </w:r>
    </w:p>
    <w:p w:rsidR="00733CAD" w:rsidRDefault="00733CAD" w:rsidP="00733CAD">
      <w:pPr>
        <w:ind w:firstLine="720"/>
      </w:pPr>
      <w:r>
        <w:t>9. Требования, предъявляемые к наблюдателю при проведении включенного наблюдения.</w:t>
      </w:r>
    </w:p>
    <w:p w:rsidR="00733CAD" w:rsidRDefault="00733CAD" w:rsidP="00733CAD">
      <w:pPr>
        <w:ind w:firstLine="720"/>
      </w:pPr>
      <w:r>
        <w:t>10. Виды наблюдения по условиям организации, по регулярности проведения и частоте проведения.</w:t>
      </w:r>
    </w:p>
    <w:p w:rsidR="00733CAD" w:rsidRDefault="00733CAD" w:rsidP="00733CAD">
      <w:pPr>
        <w:ind w:firstLine="720"/>
      </w:pPr>
      <w:r>
        <w:t>11. Основные этапы процесса наблюдения. Работа, осуществляемая на каждом этапе.</w:t>
      </w:r>
    </w:p>
    <w:p w:rsidR="00733CAD" w:rsidRDefault="00733CAD" w:rsidP="00733CAD">
      <w:pPr>
        <w:ind w:firstLine="720"/>
      </w:pPr>
      <w:r>
        <w:t>12. Примерная структура дневника наблюдения.</w:t>
      </w:r>
    </w:p>
    <w:p w:rsidR="00733CAD" w:rsidRDefault="00733CAD" w:rsidP="00733CAD">
      <w:pPr>
        <w:ind w:firstLine="720"/>
      </w:pPr>
      <w:r>
        <w:t>13. Достоинства и недостатки (субъективные и объективные) присущи методу наблюдения.</w:t>
      </w:r>
    </w:p>
    <w:p w:rsidR="00733CAD" w:rsidRDefault="00733CAD" w:rsidP="00733CAD">
      <w:pPr>
        <w:ind w:firstLine="720"/>
      </w:pPr>
      <w:r>
        <w:t>14. Знания и умения необходимые наблюдателю.</w:t>
      </w:r>
    </w:p>
    <w:p w:rsidR="00733CAD" w:rsidRDefault="00733CAD" w:rsidP="00733CAD">
      <w:pPr>
        <w:ind w:firstLine="720"/>
      </w:pPr>
      <w:r>
        <w:t>15. Примерная структура инструкции наблюдателю.</w:t>
      </w:r>
    </w:p>
    <w:p w:rsidR="00733CAD" w:rsidRDefault="00733CAD" w:rsidP="00733CAD">
      <w:pPr>
        <w:ind w:firstLine="720"/>
      </w:pPr>
      <w:r>
        <w:t>16. Типичные ошибки, допускаемые при проведении наблюдения.</w:t>
      </w:r>
    </w:p>
    <w:p w:rsidR="00733CAD" w:rsidRDefault="00733CAD" w:rsidP="00733CAD">
      <w:pPr>
        <w:ind w:firstLine="720"/>
      </w:pPr>
      <w:r>
        <w:t>17. Правила для повышения надежности (обоснованности и устойчивости) данных.</w:t>
      </w:r>
    </w:p>
    <w:p w:rsidR="00733CAD" w:rsidRDefault="00733CAD" w:rsidP="00733CAD">
      <w:pPr>
        <w:ind w:firstLine="720"/>
      </w:pPr>
      <w:r>
        <w:rPr>
          <w:i/>
        </w:rPr>
        <w:t>Основные понятия:</w:t>
      </w:r>
      <w:r>
        <w:t xml:space="preserve"> </w:t>
      </w:r>
      <w:proofErr w:type="gramStart"/>
      <w:r>
        <w:t xml:space="preserve">Обыденное наблюдение, научно-организованное наблюдение, объект наблюдения, предмет наблюдения, наблюдаемая ситуация, условия наблюдения, единицы наблюдения, категории-наблюдения, описательные категории наблюдения, оценочные категории наблюдения, карточка наблюдения, протокол наблюдения, дневник </w:t>
      </w:r>
      <w:r>
        <w:lastRenderedPageBreak/>
        <w:t>наблюдения, коэффициент согласия наблюдателей, коэффициент устойчивости наблюдения, коэффициент надежности наблюдения, неструктурализованное (неструктурированное, нестандартизированное, простое) наблюдение, структурализованное (структурированное, стандартизированное) наблюдение, непосредственное (прямое) наблюдение, косвенное наблюдение, контролируемое наблюдение, неконтролируемое наблюдение, открытое наблюдение, скрытое наблюдение, включенное ("участник</w:t>
      </w:r>
      <w:proofErr w:type="gramEnd"/>
      <w:r>
        <w:t>", "</w:t>
      </w:r>
      <w:proofErr w:type="gramStart"/>
      <w:r>
        <w:t>участник-наблюдатель", "наблюдатель-участник", "наблюдатель") наблюдение, не включенное наблюдение, стимулирующее наблюдение, полевое наблюдение, лабораторное наблюдение, лабораторно-полевое наблюдение, систематическое наблюдение, случайное (несистематическое) наблюдение, однократное наблюдение, многократное (панельное) наблюдение, надежность наблюдения, обоснованность наблюдения.</w:t>
      </w:r>
      <w:proofErr w:type="gramEnd"/>
    </w:p>
    <w:p w:rsidR="00733CAD" w:rsidRDefault="00733CAD" w:rsidP="00733CAD">
      <w:pPr>
        <w:ind w:firstLine="720"/>
        <w:rPr>
          <w:i/>
        </w:rPr>
      </w:pPr>
      <w:r>
        <w:rPr>
          <w:i/>
        </w:rPr>
        <w:t>Тема: Метод анализа документов в социальных исследованиях.</w:t>
      </w:r>
    </w:p>
    <w:p w:rsidR="00733CAD" w:rsidRDefault="00733CAD" w:rsidP="00733CAD">
      <w:pPr>
        <w:ind w:firstLine="720"/>
      </w:pPr>
      <w:r>
        <w:t>1. История появления метода анализа документов.</w:t>
      </w:r>
    </w:p>
    <w:p w:rsidR="00733CAD" w:rsidRDefault="00733CAD" w:rsidP="00733CAD">
      <w:pPr>
        <w:ind w:firstLine="720"/>
      </w:pPr>
      <w:r>
        <w:t>2. Применение анализа документов в современных исследованиях.</w:t>
      </w:r>
    </w:p>
    <w:p w:rsidR="00733CAD" w:rsidRDefault="00733CAD" w:rsidP="00733CAD">
      <w:pPr>
        <w:ind w:firstLine="720"/>
      </w:pPr>
      <w:r>
        <w:t>3. Достоинства и недостатки метода анализа документов.</w:t>
      </w:r>
    </w:p>
    <w:p w:rsidR="00733CAD" w:rsidRDefault="00733CAD" w:rsidP="00733CAD">
      <w:pPr>
        <w:ind w:firstLine="720"/>
      </w:pPr>
      <w:r>
        <w:t>4. Специфика анализа документов в социальной сфере.</w:t>
      </w:r>
    </w:p>
    <w:p w:rsidR="00733CAD" w:rsidRDefault="00733CAD" w:rsidP="00733CAD">
      <w:pPr>
        <w:ind w:firstLine="720"/>
      </w:pPr>
      <w:r>
        <w:t>5. Классификация документов по способу фиксирования.</w:t>
      </w:r>
    </w:p>
    <w:p w:rsidR="00733CAD" w:rsidRDefault="00733CAD" w:rsidP="00733CAD">
      <w:pPr>
        <w:ind w:firstLine="720"/>
      </w:pPr>
      <w:r>
        <w:t>6. Классификация документов по форме изложения. Источник статистической документации.</w:t>
      </w:r>
    </w:p>
    <w:p w:rsidR="00733CAD" w:rsidRDefault="00733CAD" w:rsidP="00733CAD">
      <w:pPr>
        <w:ind w:firstLine="720"/>
      </w:pPr>
      <w:r>
        <w:t xml:space="preserve">7. Отличие личных и безличных документов </w:t>
      </w:r>
      <w:proofErr w:type="gramStart"/>
      <w:r>
        <w:t>от</w:t>
      </w:r>
      <w:proofErr w:type="gramEnd"/>
      <w:r>
        <w:t xml:space="preserve"> официальных и</w:t>
      </w:r>
      <w:r>
        <w:rPr>
          <w:smallCaps/>
        </w:rPr>
        <w:t xml:space="preserve"> </w:t>
      </w:r>
      <w:r>
        <w:t>неофициальных.</w:t>
      </w:r>
    </w:p>
    <w:p w:rsidR="00733CAD" w:rsidRDefault="00733CAD" w:rsidP="00733CAD">
      <w:pPr>
        <w:ind w:firstLine="720"/>
      </w:pPr>
      <w:r>
        <w:t>8. Классификация документов в зависимости от источника информации</w:t>
      </w:r>
      <w:proofErr w:type="gramStart"/>
      <w:r>
        <w:t>.</w:t>
      </w:r>
      <w:proofErr w:type="gramEnd"/>
      <w:r>
        <w:t xml:space="preserve"> </w:t>
      </w:r>
      <w:proofErr w:type="gramStart"/>
      <w:r>
        <w:t>ц</w:t>
      </w:r>
      <w:proofErr w:type="gramEnd"/>
      <w:r>
        <w:t>елесообразность их использования.</w:t>
      </w:r>
    </w:p>
    <w:p w:rsidR="00733CAD" w:rsidRDefault="00733CAD" w:rsidP="00733CAD">
      <w:pPr>
        <w:ind w:firstLine="720"/>
      </w:pPr>
      <w:r>
        <w:t>9. Классификация документов с точки зрения подлинности и истинности.</w:t>
      </w:r>
    </w:p>
    <w:p w:rsidR="00733CAD" w:rsidRDefault="00733CAD" w:rsidP="00733CAD">
      <w:pPr>
        <w:ind w:firstLine="720"/>
      </w:pPr>
      <w:r>
        <w:t>10. Развитие метода анализа документов на Западе, основные периоды Развитие метода анализа документов в России.</w:t>
      </w:r>
    </w:p>
    <w:p w:rsidR="00733CAD" w:rsidRDefault="00733CAD" w:rsidP="00733CAD">
      <w:pPr>
        <w:ind w:firstLine="720"/>
      </w:pPr>
      <w:r>
        <w:t>11. Традиционные (классические) виды анализа документов, их специфика.</w:t>
      </w:r>
    </w:p>
    <w:p w:rsidR="00733CAD" w:rsidRDefault="00733CAD" w:rsidP="00733CAD">
      <w:pPr>
        <w:ind w:firstLine="720"/>
      </w:pPr>
      <w:r>
        <w:t>12. Формализованный (количественный) анализ документов.</w:t>
      </w:r>
    </w:p>
    <w:p w:rsidR="00733CAD" w:rsidRDefault="00733CAD" w:rsidP="00733CAD">
      <w:pPr>
        <w:ind w:firstLine="720"/>
      </w:pPr>
      <w:r>
        <w:t>13. В каком случае целесообразно проведение контент-анализа?</w:t>
      </w:r>
    </w:p>
    <w:p w:rsidR="00733CAD" w:rsidRDefault="00733CAD" w:rsidP="00733CAD">
      <w:pPr>
        <w:ind w:firstLine="720"/>
      </w:pPr>
      <w:r>
        <w:t>14. Выбор необходимых видов документов.</w:t>
      </w:r>
    </w:p>
    <w:p w:rsidR="00733CAD" w:rsidRDefault="00733CAD" w:rsidP="00733CAD">
      <w:pPr>
        <w:ind w:firstLine="720"/>
      </w:pPr>
      <w:r>
        <w:t>15. Какими критериями должен руководствоваться исследователь при сборе информации из документальных источников?</w:t>
      </w:r>
    </w:p>
    <w:p w:rsidR="00733CAD" w:rsidRDefault="00733CAD" w:rsidP="00733CAD">
      <w:pPr>
        <w:ind w:firstLine="720"/>
      </w:pPr>
      <w:r>
        <w:t>16. Проблемы, возникающие при выборе необходимых документов.</w:t>
      </w:r>
    </w:p>
    <w:p w:rsidR="00733CAD" w:rsidRDefault="00733CAD" w:rsidP="00733CAD">
      <w:pPr>
        <w:ind w:firstLine="720"/>
      </w:pPr>
      <w:r>
        <w:t>17. Этапы проведения контент-анализа.</w:t>
      </w:r>
    </w:p>
    <w:p w:rsidR="00733CAD" w:rsidRDefault="00733CAD" w:rsidP="00733CAD">
      <w:pPr>
        <w:ind w:firstLine="720"/>
      </w:pPr>
      <w:r>
        <w:t>18. Выбор категорий и единиц контент-анализа. Критерии, предъявляемые к категориям контент-анализа.</w:t>
      </w:r>
    </w:p>
    <w:p w:rsidR="00733CAD" w:rsidRDefault="00733CAD" w:rsidP="00733CAD">
      <w:pPr>
        <w:ind w:firstLine="720"/>
      </w:pPr>
      <w:r>
        <w:t>19. Процедура разработки инструментария контент-аналитического исследования.</w:t>
      </w:r>
    </w:p>
    <w:p w:rsidR="00733CAD" w:rsidRDefault="00733CAD" w:rsidP="00733CAD">
      <w:pPr>
        <w:ind w:firstLine="720"/>
      </w:pPr>
      <w:r>
        <w:t>20. Какие правила должен соблюдать кодировщик?</w:t>
      </w:r>
    </w:p>
    <w:p w:rsidR="00733CAD" w:rsidRDefault="00733CAD" w:rsidP="00733CAD">
      <w:pPr>
        <w:ind w:firstLine="720"/>
      </w:pPr>
      <w:r>
        <w:rPr>
          <w:i/>
        </w:rPr>
        <w:t>Основные понятия.</w:t>
      </w:r>
      <w:r>
        <w:t xml:space="preserve"> Аудиовизуальные документы, иконографические документы, фонетические документы, вербальные документы, статистические документы, оперативная статистическая информация, ведомственная статистика, отраслевая статистика, сводная статистическая информация, личные документы, безличные (общественные) документы, первичные документы, вторичные документы, официальные документы, неофициальные (частные) документы, целевые документы, наличные (естественно существующие) документы, индивидуальные документы, групповые документы, подлинные документы, поддельные документы, адекватные документы, неадекватные документы</w:t>
      </w:r>
      <w:proofErr w:type="gramStart"/>
      <w:r>
        <w:t>.</w:t>
      </w:r>
      <w:proofErr w:type="gramEnd"/>
      <w:r>
        <w:t xml:space="preserve"> </w:t>
      </w:r>
      <w:proofErr w:type="gramStart"/>
      <w:r>
        <w:t>с</w:t>
      </w:r>
      <w:proofErr w:type="gramEnd"/>
      <w:r>
        <w:t xml:space="preserve">оциологические документы, правовые документы, исторические документы. технические документы, </w:t>
      </w:r>
      <w:proofErr w:type="gramStart"/>
      <w:r>
        <w:t>косвенные документы, прессовые документы, традиционный (классический, качественный, неформализованный) анализ, формализованный (количественный) анализ, контент-анализ, внетекстовая реальность, категории анализа, единицы анализа.</w:t>
      </w:r>
      <w:proofErr w:type="gramEnd"/>
    </w:p>
    <w:p w:rsidR="00733CAD" w:rsidRDefault="00733CAD" w:rsidP="00733CAD">
      <w:pPr>
        <w:ind w:firstLine="720"/>
        <w:rPr>
          <w:i/>
        </w:rPr>
      </w:pPr>
      <w:r>
        <w:rPr>
          <w:i/>
        </w:rPr>
        <w:t>Тема: Метод интервью в социальных исследованиях.</w:t>
      </w:r>
    </w:p>
    <w:p w:rsidR="00733CAD" w:rsidRDefault="00733CAD" w:rsidP="00733CAD">
      <w:pPr>
        <w:ind w:firstLine="720"/>
      </w:pPr>
      <w:r>
        <w:lastRenderedPageBreak/>
        <w:t xml:space="preserve"> 1. Применение метода интервью.</w:t>
      </w:r>
    </w:p>
    <w:p w:rsidR="00733CAD" w:rsidRDefault="00733CAD" w:rsidP="00733CAD">
      <w:pPr>
        <w:ind w:firstLine="720"/>
      </w:pPr>
      <w:r>
        <w:t>2. Специфика проведения интервью (беседы) в социальной сфере.</w:t>
      </w:r>
    </w:p>
    <w:p w:rsidR="00733CAD" w:rsidRDefault="00733CAD" w:rsidP="00733CAD">
      <w:pPr>
        <w:ind w:firstLine="720"/>
      </w:pPr>
      <w:r>
        <w:t>3. Достоинства и недостатки присущие методу интервью.</w:t>
      </w:r>
    </w:p>
    <w:p w:rsidR="00733CAD" w:rsidRDefault="00733CAD" w:rsidP="00733CAD">
      <w:pPr>
        <w:ind w:firstLine="720"/>
      </w:pPr>
      <w:r>
        <w:t>4. Классификация интервью в зависимости от места проведения.</w:t>
      </w:r>
    </w:p>
    <w:p w:rsidR="00733CAD" w:rsidRDefault="00733CAD" w:rsidP="00733CAD">
      <w:pPr>
        <w:ind w:firstLine="720"/>
      </w:pPr>
      <w:r>
        <w:t>5. Процедура проведения интервью.</w:t>
      </w:r>
    </w:p>
    <w:p w:rsidR="00733CAD" w:rsidRDefault="00733CAD" w:rsidP="00733CAD">
      <w:pPr>
        <w:ind w:firstLine="720"/>
      </w:pPr>
      <w:r>
        <w:t>6. Виды интервью в зависимости от степени формализации.</w:t>
      </w:r>
    </w:p>
    <w:p w:rsidR="00733CAD" w:rsidRDefault="00733CAD" w:rsidP="00733CAD">
      <w:pPr>
        <w:ind w:firstLine="720"/>
      </w:pPr>
      <w:r>
        <w:t>7. Какие виды интервью Вы можете еще перечислить?</w:t>
      </w:r>
    </w:p>
    <w:p w:rsidR="00733CAD" w:rsidRDefault="00733CAD" w:rsidP="00733CAD">
      <w:pPr>
        <w:ind w:firstLine="720"/>
      </w:pPr>
      <w:r>
        <w:t>8. Требования, предъявляемые к кандидату в интервьюеры.</w:t>
      </w:r>
    </w:p>
    <w:p w:rsidR="00733CAD" w:rsidRDefault="00733CAD" w:rsidP="00733CAD">
      <w:pPr>
        <w:ind w:firstLine="720"/>
      </w:pPr>
      <w:r>
        <w:t xml:space="preserve">9. </w:t>
      </w:r>
      <w:proofErr w:type="gramStart"/>
      <w:r>
        <w:t>Контроль за</w:t>
      </w:r>
      <w:proofErr w:type="gramEnd"/>
      <w:r>
        <w:t xml:space="preserve"> работой интервьюера.</w:t>
      </w:r>
    </w:p>
    <w:p w:rsidR="00733CAD" w:rsidRDefault="00733CAD" w:rsidP="00733CAD">
      <w:pPr>
        <w:ind w:firstLine="720"/>
      </w:pPr>
      <w:r>
        <w:t>10. Функции интервьюера.</w:t>
      </w:r>
    </w:p>
    <w:p w:rsidR="00733CAD" w:rsidRDefault="00733CAD" w:rsidP="00733CAD">
      <w:pPr>
        <w:ind w:firstLine="720"/>
      </w:pPr>
      <w:r>
        <w:t>11. Понятие "эффект интервьюера".</w:t>
      </w:r>
    </w:p>
    <w:p w:rsidR="00733CAD" w:rsidRDefault="00733CAD" w:rsidP="00733CAD">
      <w:pPr>
        <w:ind w:firstLine="720"/>
      </w:pPr>
      <w:r>
        <w:t>12. Регистрация получаемых данных.</w:t>
      </w:r>
    </w:p>
    <w:p w:rsidR="00733CAD" w:rsidRDefault="00733CAD" w:rsidP="00733CAD">
      <w:pPr>
        <w:ind w:firstLine="720"/>
      </w:pPr>
      <w:r>
        <w:rPr>
          <w:i/>
        </w:rPr>
        <w:t>Основные понятия:</w:t>
      </w:r>
      <w:r>
        <w:t xml:space="preserve"> </w:t>
      </w:r>
      <w:proofErr w:type="gramStart"/>
      <w:r>
        <w:t>Свободное интервью, глубинное интервью, фокусированное интервью, стандартизированное интервью, групповое интервью, индивидуальное интервью, разведывательное интервью, контрольное интервью, основное интервью, личное интервью, телефонное интервью, однократное интервью, панельное интервью, интенсивное интервью, экстенсивное интервью, директивное интервью, недирективное интервью, "эффект интервьюера".</w:t>
      </w:r>
      <w:proofErr w:type="gramEnd"/>
    </w:p>
    <w:p w:rsidR="00733CAD" w:rsidRDefault="00733CAD" w:rsidP="00733CAD">
      <w:pPr>
        <w:pStyle w:val="4"/>
        <w:spacing w:before="0" w:after="0"/>
        <w:ind w:firstLine="720"/>
        <w:rPr>
          <w:b w:val="0"/>
          <w:i/>
          <w:sz w:val="24"/>
          <w:szCs w:val="24"/>
        </w:rPr>
      </w:pPr>
      <w:r>
        <w:rPr>
          <w:b w:val="0"/>
          <w:i/>
          <w:sz w:val="24"/>
          <w:szCs w:val="24"/>
        </w:rPr>
        <w:t>Тема: Метод анкетирования в социальных исследованиях.</w:t>
      </w:r>
    </w:p>
    <w:p w:rsidR="00733CAD" w:rsidRDefault="00733CAD" w:rsidP="00733CAD">
      <w:pPr>
        <w:ind w:firstLine="720"/>
      </w:pPr>
      <w:r>
        <w:t>1. Анкета социологического исследования.</w:t>
      </w:r>
    </w:p>
    <w:p w:rsidR="00733CAD" w:rsidRDefault="00733CAD" w:rsidP="00733CAD">
      <w:pPr>
        <w:ind w:firstLine="720"/>
      </w:pPr>
      <w:r>
        <w:t>2. Основные части анкеты, их содержание.</w:t>
      </w:r>
    </w:p>
    <w:p w:rsidR="00733CAD" w:rsidRDefault="00733CAD" w:rsidP="00733CAD">
      <w:pPr>
        <w:ind w:firstLine="720"/>
      </w:pPr>
      <w:r>
        <w:t>3. Классификация вопросов анкеты по форме. Выбор формы вопроса.</w:t>
      </w:r>
    </w:p>
    <w:p w:rsidR="00733CAD" w:rsidRDefault="00733CAD" w:rsidP="00733CAD">
      <w:pPr>
        <w:ind w:firstLine="720"/>
      </w:pPr>
      <w:r>
        <w:t>4. Классификация вопросов анкеты по конструкции ответов.</w:t>
      </w:r>
    </w:p>
    <w:p w:rsidR="00733CAD" w:rsidRDefault="00733CAD" w:rsidP="00733CAD">
      <w:pPr>
        <w:ind w:firstLine="720"/>
      </w:pPr>
      <w:r>
        <w:t>5. Классификация вопросов анкеты по целям.</w:t>
      </w:r>
    </w:p>
    <w:p w:rsidR="00733CAD" w:rsidRDefault="00733CAD" w:rsidP="00733CAD">
      <w:pPr>
        <w:ind w:firstLine="720"/>
      </w:pPr>
      <w:r>
        <w:t>6. Классификация вопросов анкеты по содержанию.</w:t>
      </w:r>
    </w:p>
    <w:p w:rsidR="00733CAD" w:rsidRDefault="00733CAD" w:rsidP="00733CAD">
      <w:pPr>
        <w:ind w:firstLine="720"/>
      </w:pPr>
      <w:r>
        <w:t>7. Правила проверки формулировок вопросов.</w:t>
      </w:r>
    </w:p>
    <w:p w:rsidR="00733CAD" w:rsidRDefault="00733CAD" w:rsidP="00733CAD">
      <w:pPr>
        <w:ind w:firstLine="720"/>
      </w:pPr>
      <w:r>
        <w:t>8. Правила проверки композиции анкеты.</w:t>
      </w:r>
    </w:p>
    <w:p w:rsidR="00733CAD" w:rsidRDefault="00733CAD" w:rsidP="00733CAD">
      <w:pPr>
        <w:ind w:firstLine="720"/>
      </w:pPr>
      <w:r>
        <w:t>9. Правила проверки графического оформления готовой анкеты.</w:t>
      </w:r>
    </w:p>
    <w:p w:rsidR="00733CAD" w:rsidRDefault="00733CAD" w:rsidP="00733CAD">
      <w:pPr>
        <w:ind w:firstLine="720"/>
      </w:pPr>
      <w:r>
        <w:rPr>
          <w:i/>
        </w:rPr>
        <w:t>Основные понятия:</w:t>
      </w:r>
      <w:r>
        <w:t xml:space="preserve"> Вводная часть анкеты, "паспортичка", эффект излучения, эффект воронки, открытые вопросы, закрытые вопросы</w:t>
      </w:r>
      <w:proofErr w:type="gramStart"/>
      <w:r>
        <w:t>.</w:t>
      </w:r>
      <w:proofErr w:type="gramEnd"/>
      <w:r>
        <w:t xml:space="preserve"> </w:t>
      </w:r>
      <w:proofErr w:type="gramStart"/>
      <w:r>
        <w:t>п</w:t>
      </w:r>
      <w:proofErr w:type="gramEnd"/>
      <w:r>
        <w:t>олузакрытые вопросы, прямые вопросы, косвенные вопросы. дихотомические вопросы, поливариантые  вопросы,  шкальные  вопросы. вопросы-диалоги, вопросы-иллюстрации, вопросы ранжирования. шкальные вопросы, содержательные вопросы, функциональные вопросы, функционально-психологические вопросы, вопросы фильтры. контрольные вопросы, вопросы о фактах, вопросы о знаниях, вопросы о внутреннем состоянии.</w:t>
      </w:r>
    </w:p>
    <w:p w:rsidR="00733CAD" w:rsidRDefault="00733CAD" w:rsidP="00733CAD">
      <w:pPr>
        <w:ind w:firstLine="720"/>
        <w:rPr>
          <w:i/>
        </w:rPr>
      </w:pPr>
      <w:r>
        <w:rPr>
          <w:i/>
        </w:rPr>
        <w:t>Тема: Эксперимент в социальных исследованиях.</w:t>
      </w:r>
    </w:p>
    <w:p w:rsidR="00733CAD" w:rsidRDefault="00733CAD" w:rsidP="00733CAD">
      <w:pPr>
        <w:ind w:firstLine="720"/>
      </w:pPr>
      <w:r>
        <w:t>1. Место и роль эксперимента в социальной сфере.</w:t>
      </w:r>
    </w:p>
    <w:p w:rsidR="00733CAD" w:rsidRDefault="00733CAD" w:rsidP="00733CAD">
      <w:pPr>
        <w:ind w:firstLine="720"/>
      </w:pPr>
      <w:r>
        <w:t>2. Контрольная группа в эксперименте.</w:t>
      </w:r>
    </w:p>
    <w:p w:rsidR="00733CAD" w:rsidRDefault="00733CAD" w:rsidP="00733CAD">
      <w:pPr>
        <w:ind w:firstLine="720"/>
      </w:pPr>
      <w:r>
        <w:t>3. Классификация экспериментов по характеру объекта и предмета исследования.</w:t>
      </w:r>
    </w:p>
    <w:p w:rsidR="00733CAD" w:rsidRDefault="00733CAD" w:rsidP="00733CAD">
      <w:pPr>
        <w:ind w:firstLine="720"/>
      </w:pPr>
      <w:r>
        <w:t>4. Классификация экспериментов по специфике поставленных задач.</w:t>
      </w:r>
    </w:p>
    <w:p w:rsidR="00733CAD" w:rsidRDefault="00733CAD" w:rsidP="00733CAD">
      <w:pPr>
        <w:ind w:firstLine="720"/>
      </w:pPr>
      <w:r>
        <w:t>5. Классификация экспериментов по характеру экспериментальной ситуации.</w:t>
      </w:r>
    </w:p>
    <w:p w:rsidR="00733CAD" w:rsidRDefault="00733CAD" w:rsidP="00733CAD">
      <w:pPr>
        <w:ind w:firstLine="720"/>
      </w:pPr>
      <w:r>
        <w:t>6. Классификация экспериментов по логической структуре доказательства гипотезы.</w:t>
      </w:r>
    </w:p>
    <w:p w:rsidR="00733CAD" w:rsidRDefault="00733CAD" w:rsidP="00733CAD">
      <w:pPr>
        <w:ind w:firstLine="720"/>
      </w:pPr>
      <w:r>
        <w:t>7. Основные требования к проведению эксперимента.</w:t>
      </w:r>
    </w:p>
    <w:p w:rsidR="00733CAD" w:rsidRDefault="00733CAD" w:rsidP="00733CAD">
      <w:pPr>
        <w:ind w:firstLine="720"/>
      </w:pPr>
      <w:r>
        <w:t>8. Выбор зависимых и независимых переменных.</w:t>
      </w:r>
    </w:p>
    <w:p w:rsidR="00733CAD" w:rsidRDefault="00733CAD" w:rsidP="00733CAD">
      <w:pPr>
        <w:ind w:firstLine="720"/>
      </w:pPr>
      <w:r>
        <w:t xml:space="preserve">9. Условия проведения эксперимента. </w:t>
      </w:r>
    </w:p>
    <w:p w:rsidR="00733CAD" w:rsidRDefault="00733CAD" w:rsidP="00733CAD">
      <w:pPr>
        <w:ind w:firstLine="720"/>
      </w:pPr>
      <w:r>
        <w:t>10.Ошибки эксперимента.</w:t>
      </w:r>
    </w:p>
    <w:p w:rsidR="00733CAD" w:rsidRDefault="00733CAD" w:rsidP="00733CAD">
      <w:pPr>
        <w:ind w:firstLine="720"/>
      </w:pPr>
      <w:proofErr w:type="gramStart"/>
      <w:r>
        <w:rPr>
          <w:i/>
        </w:rPr>
        <w:t>Основные понятия:</w:t>
      </w:r>
      <w:r>
        <w:t xml:space="preserve"> прикладные эксперименты, проективные эксперименты, ретроспективные эксперименты, однофакторные эксперименты, многофакторные эксперименты, контролируемые эксперименты, неконтролируемые эксперименты, лабораторные эксперименты, полевые эксперименты, параллельные эксперименты, последовательные эксперименты.</w:t>
      </w:r>
      <w:proofErr w:type="gramEnd"/>
    </w:p>
    <w:p w:rsidR="00733CAD" w:rsidRDefault="00733CAD" w:rsidP="00733CAD">
      <w:pPr>
        <w:ind w:firstLine="720"/>
        <w:rPr>
          <w:i/>
        </w:rPr>
      </w:pPr>
      <w:r>
        <w:rPr>
          <w:i/>
        </w:rPr>
        <w:lastRenderedPageBreak/>
        <w:t xml:space="preserve">Тема: Подведение итогов и внедрение результатов исследования в социальной сфере. </w:t>
      </w:r>
    </w:p>
    <w:p w:rsidR="00733CAD" w:rsidRDefault="00733CAD" w:rsidP="00733CAD">
      <w:pPr>
        <w:ind w:firstLine="720"/>
      </w:pPr>
      <w:r>
        <w:t>1. Основные требования к оформлению отчетов о результатах исследований.</w:t>
      </w:r>
    </w:p>
    <w:p w:rsidR="00733CAD" w:rsidRDefault="00733CAD" w:rsidP="00733CAD">
      <w:pPr>
        <w:ind w:firstLine="720"/>
      </w:pPr>
      <w:r>
        <w:t>2. Процедура интерпретации полученных в ходе исследования данных.</w:t>
      </w:r>
    </w:p>
    <w:p w:rsidR="00733CAD" w:rsidRDefault="00733CAD" w:rsidP="00733CAD">
      <w:pPr>
        <w:ind w:firstLine="720"/>
      </w:pPr>
      <w:r>
        <w:t>3. Подведение результатов исследования и их апробация.</w:t>
      </w:r>
    </w:p>
    <w:p w:rsidR="00733CAD" w:rsidRDefault="00733CAD" w:rsidP="00733CAD">
      <w:pPr>
        <w:ind w:firstLine="720"/>
      </w:pPr>
      <w:r>
        <w:t>4. Внедрение результатов исследования в социальной сфере.</w:t>
      </w:r>
    </w:p>
    <w:p w:rsidR="00733CAD" w:rsidRDefault="00733CAD" w:rsidP="00733CAD">
      <w:pPr>
        <w:ind w:firstLine="720"/>
      </w:pPr>
      <w:r>
        <w:t>5. Формулировка идей, концепций, теорий и т.п. в социальной сфере.</w:t>
      </w:r>
    </w:p>
    <w:p w:rsidR="00733CAD" w:rsidRDefault="00733CAD" w:rsidP="00733CAD">
      <w:pPr>
        <w:ind w:firstLine="720"/>
      </w:pPr>
      <w:proofErr w:type="gramStart"/>
      <w:r>
        <w:rPr>
          <w:i/>
        </w:rPr>
        <w:t>Основные понятия:</w:t>
      </w:r>
      <w:r>
        <w:t xml:space="preserve"> научный доклад, тезисы доклада, научный отчет, научная статья, монография, брошюра, диссертация, автореферат, выпускная квалификационная работа, курсовая работа, интерпретация, апробирование, экспертиза.</w:t>
      </w:r>
      <w:proofErr w:type="gramEnd"/>
    </w:p>
    <w:p w:rsidR="00733CAD" w:rsidRDefault="00733CAD" w:rsidP="00733CAD">
      <w:pPr>
        <w:pStyle w:val="4"/>
        <w:spacing w:before="0" w:after="0"/>
        <w:ind w:firstLine="720"/>
        <w:rPr>
          <w:b w:val="0"/>
          <w:i/>
          <w:sz w:val="24"/>
          <w:szCs w:val="24"/>
        </w:rPr>
      </w:pPr>
      <w:r>
        <w:rPr>
          <w:b w:val="0"/>
          <w:i/>
          <w:sz w:val="24"/>
          <w:szCs w:val="24"/>
        </w:rPr>
        <w:t>Тема: Основные требования к оформлению итогов исследования. Методика подготовки выпускной квалификационной работы.</w:t>
      </w:r>
    </w:p>
    <w:p w:rsidR="00733CAD" w:rsidRDefault="00733CAD" w:rsidP="00733CAD">
      <w:pPr>
        <w:ind w:firstLine="720"/>
      </w:pPr>
      <w:r>
        <w:t>1. Аспекция научного произведения.</w:t>
      </w:r>
    </w:p>
    <w:p w:rsidR="00733CAD" w:rsidRDefault="00733CAD" w:rsidP="00733CAD">
      <w:pPr>
        <w:ind w:firstLine="720"/>
      </w:pPr>
      <w:r>
        <w:t>2. Композиция научного произведения (дипломной работы).</w:t>
      </w:r>
    </w:p>
    <w:p w:rsidR="00733CAD" w:rsidRDefault="00733CAD" w:rsidP="00733CAD">
      <w:pPr>
        <w:ind w:firstLine="720"/>
      </w:pPr>
      <w:r>
        <w:t>3. Рубрикация научного произведения.</w:t>
      </w:r>
    </w:p>
    <w:p w:rsidR="00733CAD" w:rsidRDefault="00733CAD" w:rsidP="00733CAD">
      <w:pPr>
        <w:ind w:firstLine="720"/>
      </w:pPr>
      <w:r>
        <w:t>4. Правила оформление текста дипломной работы.</w:t>
      </w:r>
    </w:p>
    <w:p w:rsidR="00733CAD" w:rsidRDefault="00733CAD" w:rsidP="00733CAD">
      <w:pPr>
        <w:ind w:firstLine="720"/>
      </w:pPr>
      <w:r>
        <w:t>5. Правила оформления иллюстративного материала.</w:t>
      </w:r>
    </w:p>
    <w:p w:rsidR="00733CAD" w:rsidRDefault="00733CAD" w:rsidP="00733CAD">
      <w:pPr>
        <w:ind w:firstLine="720"/>
      </w:pPr>
      <w:r>
        <w:t>6. Схема расширенного монографического описания однотомного издания.</w:t>
      </w:r>
    </w:p>
    <w:p w:rsidR="00733CAD" w:rsidRDefault="00733CAD" w:rsidP="00733CAD">
      <w:pPr>
        <w:ind w:firstLine="720"/>
      </w:pPr>
      <w:r>
        <w:t>7. Особенности библиографического описания многотомного издания.</w:t>
      </w:r>
    </w:p>
    <w:p w:rsidR="00733CAD" w:rsidRDefault="00733CAD" w:rsidP="00733CAD">
      <w:pPr>
        <w:ind w:firstLine="720"/>
      </w:pPr>
      <w:r>
        <w:t>8. Особенности составления аналитического описания - составной части книги или сериального издания.</w:t>
      </w:r>
    </w:p>
    <w:p w:rsidR="00733CAD" w:rsidRDefault="00733CAD" w:rsidP="00733CAD">
      <w:pPr>
        <w:ind w:firstLine="720"/>
      </w:pPr>
      <w:r>
        <w:t>9. Классификация библиографических ссылок.</w:t>
      </w:r>
    </w:p>
    <w:p w:rsidR="00733CAD" w:rsidRDefault="00733CAD" w:rsidP="00733CAD">
      <w:pPr>
        <w:ind w:firstLine="720"/>
      </w:pPr>
      <w:r>
        <w:t>10. Применение и оформление разного рода ссылок.</w:t>
      </w:r>
    </w:p>
    <w:p w:rsidR="00733CAD" w:rsidRDefault="00733CAD" w:rsidP="00733CAD">
      <w:pPr>
        <w:ind w:firstLine="720"/>
      </w:pPr>
      <w:r>
        <w:t>11. Классификация библиографических описаний.</w:t>
      </w:r>
    </w:p>
    <w:p w:rsidR="00733CAD" w:rsidRDefault="00733CAD" w:rsidP="00733CAD">
      <w:pPr>
        <w:ind w:firstLine="720"/>
      </w:pPr>
      <w:r>
        <w:t>12. Цитата. Типичные ошибки, допускаемые при цитировании.</w:t>
      </w:r>
    </w:p>
    <w:p w:rsidR="00733CAD" w:rsidRDefault="00733CAD" w:rsidP="00733CAD">
      <w:pPr>
        <w:ind w:firstLine="720"/>
      </w:pPr>
      <w:r>
        <w:t>13. Общие требования, предъявляемые к цитированию. Отклонения, допускаемые при цитировании.</w:t>
      </w:r>
    </w:p>
    <w:p w:rsidR="00733CAD" w:rsidRDefault="00733CAD" w:rsidP="00733CAD">
      <w:pPr>
        <w:ind w:firstLine="720"/>
      </w:pPr>
      <w:r>
        <w:t xml:space="preserve">14. Правила, связанные с написанием прописных и строчных букв </w:t>
      </w:r>
      <w:r>
        <w:rPr>
          <w:i/>
          <w:smallCaps/>
        </w:rPr>
        <w:t xml:space="preserve">v. </w:t>
      </w:r>
      <w:r>
        <w:t xml:space="preserve">цитируемом </w:t>
      </w:r>
      <w:proofErr w:type="gramStart"/>
      <w:r>
        <w:t>тексте</w:t>
      </w:r>
      <w:proofErr w:type="gramEnd"/>
      <w:r>
        <w:t>.</w:t>
      </w:r>
    </w:p>
    <w:p w:rsidR="00733CAD" w:rsidRDefault="00733CAD" w:rsidP="00733CAD">
      <w:pPr>
        <w:ind w:firstLine="720"/>
      </w:pPr>
      <w:r>
        <w:t xml:space="preserve">15. Правила, связанные с употреблением знаков препинания I-цитируемом </w:t>
      </w:r>
      <w:proofErr w:type="gramStart"/>
      <w:r>
        <w:t>тексте</w:t>
      </w:r>
      <w:proofErr w:type="gramEnd"/>
      <w:r>
        <w:t>.</w:t>
      </w:r>
    </w:p>
    <w:p w:rsidR="00733CAD" w:rsidRDefault="00733CAD" w:rsidP="00733CAD">
      <w:pPr>
        <w:ind w:firstLine="720"/>
      </w:pPr>
      <w:r>
        <w:t xml:space="preserve">16. Случаи возможности цитирования по цитате и </w:t>
      </w:r>
      <w:proofErr w:type="gramStart"/>
      <w:r>
        <w:t>использована</w:t>
      </w:r>
      <w:proofErr w:type="gramEnd"/>
      <w:r>
        <w:t xml:space="preserve"> пересказа.</w:t>
      </w:r>
    </w:p>
    <w:p w:rsidR="00733CAD" w:rsidRDefault="00733CAD" w:rsidP="00733CAD">
      <w:pPr>
        <w:tabs>
          <w:tab w:val="left" w:pos="851"/>
        </w:tabs>
      </w:pPr>
      <w:r>
        <w:rPr>
          <w:i/>
        </w:rPr>
        <w:t>Основные понятия:</w:t>
      </w:r>
      <w:r>
        <w:t xml:space="preserve"> Аспект, гипотеза, дедукция, идея, индукция, информация, категория, концепция, краткое сообщение, ключевое слово</w:t>
      </w:r>
      <w:proofErr w:type="gramStart"/>
      <w:r>
        <w:t>.</w:t>
      </w:r>
      <w:proofErr w:type="gramEnd"/>
      <w:r>
        <w:t xml:space="preserve"> </w:t>
      </w:r>
      <w:proofErr w:type="gramStart"/>
      <w:r>
        <w:t>м</w:t>
      </w:r>
      <w:proofErr w:type="gramEnd"/>
      <w:r>
        <w:t>етод исследования, методология научного познания, научная тема, научная теория, научное исследование, научное познание, научный доклад, научный отчет, научный факт, обзор, объект исследования, предмет исследования, принцип, проблема, теория, умозаключение, фактографический документ, аспекция, композиция, рубрикация, библиографическое описание, краткое библиографическое описание, расширенное библиографическое описание, полное библиографическое описание, монографическое библиографическое описание, аналитическое библиографическое описание, сводное библиографическое описание, цитата, пересказ.</w:t>
      </w:r>
    </w:p>
    <w:p w:rsidR="00733CAD" w:rsidRDefault="00733CAD" w:rsidP="00733CAD">
      <w:pPr>
        <w:tabs>
          <w:tab w:val="left" w:pos="851"/>
        </w:tabs>
        <w:jc w:val="center"/>
        <w:rPr>
          <w:b/>
        </w:rPr>
      </w:pPr>
      <w:r>
        <w:rPr>
          <w:b/>
        </w:rPr>
        <w:t>Примерный перечень тем контрольных работ и докладов</w:t>
      </w:r>
    </w:p>
    <w:p w:rsidR="00733CAD" w:rsidRDefault="00733CAD" w:rsidP="00733CAD">
      <w:pPr>
        <w:widowControl/>
        <w:numPr>
          <w:ilvl w:val="0"/>
          <w:numId w:val="4"/>
        </w:numPr>
        <w:shd w:val="clear" w:color="auto" w:fill="FFFFFF"/>
        <w:autoSpaceDE/>
        <w:adjustRightInd/>
        <w:spacing w:line="272" w:lineRule="atLeast"/>
        <w:jc w:val="left"/>
        <w:textAlignment w:val="baseline"/>
      </w:pPr>
      <w:r>
        <w:t>Систематизация первичных данных и характеристика объекта (методом сводки, группировки, классификации). </w:t>
      </w:r>
    </w:p>
    <w:p w:rsidR="00733CAD" w:rsidRDefault="00733CAD" w:rsidP="00733CAD">
      <w:pPr>
        <w:widowControl/>
        <w:numPr>
          <w:ilvl w:val="0"/>
          <w:numId w:val="4"/>
        </w:numPr>
        <w:shd w:val="clear" w:color="auto" w:fill="FFFFFF"/>
        <w:autoSpaceDE/>
        <w:adjustRightInd/>
        <w:spacing w:line="272" w:lineRule="atLeast"/>
        <w:jc w:val="left"/>
        <w:textAlignment w:val="baseline"/>
      </w:pPr>
      <w:r>
        <w:t>Особенности использования метода включенного наблюдения в социальной работе. </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стандартизированного наблюдения в социальной сфере.</w:t>
      </w:r>
    </w:p>
    <w:p w:rsidR="00733CAD" w:rsidRDefault="00733CAD" w:rsidP="00733CAD">
      <w:pPr>
        <w:widowControl/>
        <w:numPr>
          <w:ilvl w:val="0"/>
          <w:numId w:val="4"/>
        </w:numPr>
        <w:shd w:val="clear" w:color="auto" w:fill="FFFFFF"/>
        <w:autoSpaceDE/>
        <w:adjustRightInd/>
        <w:spacing w:line="272" w:lineRule="atLeast"/>
        <w:jc w:val="left"/>
        <w:textAlignment w:val="baseline"/>
      </w:pPr>
      <w:r>
        <w:t>Графоаналитические методы исследования объекта социальных исследований. </w:t>
      </w:r>
    </w:p>
    <w:p w:rsidR="00733CAD" w:rsidRDefault="00733CAD" w:rsidP="00733CAD">
      <w:pPr>
        <w:widowControl/>
        <w:numPr>
          <w:ilvl w:val="0"/>
          <w:numId w:val="4"/>
        </w:numPr>
        <w:shd w:val="clear" w:color="auto" w:fill="FFFFFF"/>
        <w:autoSpaceDE/>
        <w:adjustRightInd/>
        <w:spacing w:line="272" w:lineRule="atLeast"/>
        <w:jc w:val="left"/>
        <w:textAlignment w:val="baseline"/>
      </w:pPr>
      <w:r>
        <w:t>Метод цепной подстановки в исследовании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Методы абсолютных разниц в исследовании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Метод корреляционного анализа в исследовании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lastRenderedPageBreak/>
        <w:t>Метод регрессионного анализа в исследовании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абсолютных показателей при проведении исследований объекта социальных исследований. </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относительных величин при проведении исследовании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Анализ показателей динамики при проведении исследований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средних величин при проведении исследований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показателей вариации при проведении исследований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вариаций в анализе взаимосвязей в социальных исследованиях.</w:t>
      </w:r>
    </w:p>
    <w:p w:rsidR="00733CAD" w:rsidRDefault="00733CAD" w:rsidP="00733CAD">
      <w:pPr>
        <w:widowControl/>
        <w:numPr>
          <w:ilvl w:val="0"/>
          <w:numId w:val="4"/>
        </w:numPr>
        <w:shd w:val="clear" w:color="auto" w:fill="FFFFFF"/>
        <w:autoSpaceDE/>
        <w:adjustRightInd/>
        <w:spacing w:line="272" w:lineRule="atLeast"/>
        <w:jc w:val="left"/>
        <w:textAlignment w:val="baseline"/>
      </w:pPr>
      <w:r>
        <w:t>Методы изучения качественных признаков при проведении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Ранжирование при проведении исследований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Методы укрупнения интервалов в исследовании динамики социальных процессов.</w:t>
      </w:r>
    </w:p>
    <w:p w:rsidR="00733CAD" w:rsidRDefault="00733CAD" w:rsidP="00733CAD">
      <w:pPr>
        <w:widowControl/>
        <w:numPr>
          <w:ilvl w:val="0"/>
          <w:numId w:val="4"/>
        </w:numPr>
        <w:shd w:val="clear" w:color="auto" w:fill="FFFFFF"/>
        <w:autoSpaceDE/>
        <w:adjustRightInd/>
        <w:spacing w:line="272" w:lineRule="atLeast"/>
        <w:jc w:val="left"/>
        <w:textAlignment w:val="baseline"/>
      </w:pPr>
      <w:r>
        <w:t>Метод скользящей средней в исследовании динамики социальных процессов.</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исторического метода в исследовании объекта социальных исследований.</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метода анкетирования в социальном исследовании. </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метода тестирования в социальном исследовании.</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когнитивного метода в социальных исследованиях.</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экспертных методов в социальном исследовании.</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визуальных методов в социальном исследовании.</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метода глубинного интервью в социальном исследовании.</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количественного контент - анализа в социальном исследовании.</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контент - анализа в социальном исследовании.</w:t>
      </w:r>
    </w:p>
    <w:p w:rsidR="00733CAD" w:rsidRDefault="00733CAD" w:rsidP="00733CAD">
      <w:pPr>
        <w:widowControl/>
        <w:numPr>
          <w:ilvl w:val="0"/>
          <w:numId w:val="4"/>
        </w:numPr>
        <w:shd w:val="clear" w:color="auto" w:fill="FFFFFF"/>
        <w:autoSpaceDE/>
        <w:adjustRightInd/>
        <w:spacing w:line="272" w:lineRule="atLeast"/>
        <w:jc w:val="left"/>
        <w:textAlignment w:val="baseline"/>
      </w:pPr>
      <w:r>
        <w:t>Кейс – стадии организации учреждения социального исследования.</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метода фокус – группы в исследовании объекта.</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метода биографического интервью в социальном исследовании. </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метода стандартизированного интервью. </w:t>
      </w:r>
    </w:p>
    <w:p w:rsidR="00733CAD" w:rsidRDefault="00733CAD" w:rsidP="00733CAD">
      <w:pPr>
        <w:widowControl/>
        <w:numPr>
          <w:ilvl w:val="0"/>
          <w:numId w:val="4"/>
        </w:numPr>
        <w:shd w:val="clear" w:color="auto" w:fill="FFFFFF"/>
        <w:autoSpaceDE/>
        <w:adjustRightInd/>
        <w:spacing w:line="272" w:lineRule="atLeast"/>
        <w:jc w:val="left"/>
        <w:textAlignment w:val="baseline"/>
      </w:pPr>
      <w:r>
        <w:t>Использование методы эксперимента в социальном исследовании.</w:t>
      </w:r>
    </w:p>
    <w:p w:rsidR="00733CAD" w:rsidRDefault="00733CAD" w:rsidP="00733CAD"/>
    <w:p w:rsidR="00733CAD" w:rsidRDefault="00733CAD" w:rsidP="00733CAD">
      <w:pPr>
        <w:tabs>
          <w:tab w:val="left" w:pos="851"/>
        </w:tabs>
        <w:ind w:firstLine="0"/>
        <w:jc w:val="center"/>
        <w:rPr>
          <w:rStyle w:val="FontStyle20"/>
          <w:rFonts w:ascii="Times New Roman" w:hAnsi="Times New Roman" w:cs="Times New Roman"/>
          <w:sz w:val="24"/>
          <w:szCs w:val="24"/>
        </w:rPr>
      </w:pPr>
      <w:r>
        <w:rPr>
          <w:rStyle w:val="FontStyle20"/>
          <w:rFonts w:ascii="Times New Roman" w:hAnsi="Times New Roman" w:cs="Times New Roman"/>
          <w:sz w:val="24"/>
          <w:szCs w:val="24"/>
        </w:rPr>
        <w:t>Оценочные средства текущего контроля успеваемости</w:t>
      </w:r>
    </w:p>
    <w:p w:rsidR="00733CAD" w:rsidRDefault="00733CAD" w:rsidP="00733CAD">
      <w:p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Текущий контроль успеваемости носит комплексный характер:</w:t>
      </w:r>
    </w:p>
    <w:p w:rsidR="00733CAD" w:rsidRDefault="00733CAD" w:rsidP="00733CAD">
      <w:pPr>
        <w:numPr>
          <w:ilvl w:val="0"/>
          <w:numId w:val="5"/>
        </w:num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контроль самостоятельной работы студентов (проверка практических заданий и заданий в рамках учебного исследования),</w:t>
      </w:r>
    </w:p>
    <w:p w:rsidR="00733CAD" w:rsidRDefault="00733CAD" w:rsidP="00733CAD">
      <w:pPr>
        <w:numPr>
          <w:ilvl w:val="0"/>
          <w:numId w:val="5"/>
        </w:num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контроль освоения студентами каждой темы дисциплины (опрос на лекции, тестирование, контрольные работы),</w:t>
      </w:r>
    </w:p>
    <w:p w:rsidR="00733CAD" w:rsidRDefault="00733CAD" w:rsidP="00733CAD">
      <w:pPr>
        <w:numPr>
          <w:ilvl w:val="0"/>
          <w:numId w:val="5"/>
        </w:num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контроль освоения студентами разделов (смысловых блоков) дисциплины (диагностическая работа).</w:t>
      </w:r>
    </w:p>
    <w:p w:rsidR="00733CAD" w:rsidRDefault="00733CAD" w:rsidP="00733CAD">
      <w:p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Первая текущая аттестация проводится в середине семестра и предполагает контроль усвоения теоретического материала и выполнения практических (аналитических) заданий.</w:t>
      </w:r>
    </w:p>
    <w:p w:rsidR="00733CAD" w:rsidRDefault="00733CAD" w:rsidP="00733CAD">
      <w:p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Вторая текущая аттестация проводится в конце семестра, предполагает отчетность по учебному исследованию и служит основанием для допуска к зачету.</w:t>
      </w:r>
    </w:p>
    <w:p w:rsidR="00733CAD" w:rsidRDefault="00733CAD" w:rsidP="00733CAD">
      <w:pPr>
        <w:tabs>
          <w:tab w:val="left" w:pos="851"/>
        </w:tabs>
        <w:rPr>
          <w:rStyle w:val="FontStyle20"/>
          <w:rFonts w:ascii="Times New Roman" w:hAnsi="Times New Roman" w:cs="Times New Roman"/>
          <w:b/>
          <w:sz w:val="24"/>
          <w:szCs w:val="24"/>
        </w:rPr>
      </w:pPr>
      <w:r>
        <w:rPr>
          <w:rStyle w:val="FontStyle20"/>
          <w:rFonts w:ascii="Times New Roman" w:hAnsi="Times New Roman" w:cs="Times New Roman"/>
          <w:b/>
          <w:sz w:val="24"/>
          <w:szCs w:val="24"/>
        </w:rPr>
        <w:t>Примерные вопросы к зачету</w:t>
      </w:r>
    </w:p>
    <w:p w:rsidR="00733CAD" w:rsidRDefault="00733CAD" w:rsidP="00733CAD">
      <w:pPr>
        <w:shd w:val="clear" w:color="auto" w:fill="FFFFFF"/>
        <w:ind w:firstLine="0"/>
      </w:pPr>
      <w:r>
        <w:rPr>
          <w:color w:val="000000"/>
        </w:rPr>
        <w:t>1. Понятие научного исследования, его отличительные признаки.</w:t>
      </w:r>
    </w:p>
    <w:p w:rsidR="00733CAD" w:rsidRDefault="00733CAD" w:rsidP="00733CAD">
      <w:pPr>
        <w:shd w:val="clear" w:color="auto" w:fill="FFFFFF"/>
        <w:ind w:firstLine="0"/>
      </w:pPr>
      <w:r>
        <w:rPr>
          <w:color w:val="000000"/>
        </w:rPr>
        <w:t>2. Виды исследований в социальной работе.</w:t>
      </w:r>
    </w:p>
    <w:p w:rsidR="00733CAD" w:rsidRDefault="00733CAD" w:rsidP="00733CAD">
      <w:pPr>
        <w:shd w:val="clear" w:color="auto" w:fill="FFFFFF"/>
        <w:ind w:firstLine="0"/>
      </w:pPr>
      <w:r>
        <w:rPr>
          <w:color w:val="000000"/>
        </w:rPr>
        <w:t>3. Методический замысел исследования, его основные этапы.</w:t>
      </w:r>
    </w:p>
    <w:p w:rsidR="00733CAD" w:rsidRDefault="00733CAD" w:rsidP="00733CAD">
      <w:pPr>
        <w:shd w:val="clear" w:color="auto" w:fill="FFFFFF"/>
        <w:ind w:firstLine="0"/>
        <w:rPr>
          <w:color w:val="000000"/>
        </w:rPr>
      </w:pPr>
      <w:r>
        <w:rPr>
          <w:color w:val="000000"/>
        </w:rPr>
        <w:t>4. Особенности научного исследования в социальной работе в различных сферах жизнедеятельности и с различными группами населения.</w:t>
      </w:r>
    </w:p>
    <w:p w:rsidR="00733CAD" w:rsidRDefault="00733CAD" w:rsidP="00733CAD">
      <w:pPr>
        <w:shd w:val="clear" w:color="auto" w:fill="FFFFFF"/>
        <w:ind w:firstLine="0"/>
      </w:pPr>
      <w:r>
        <w:rPr>
          <w:color w:val="000000"/>
        </w:rPr>
        <w:t>5.Программа научного исследования в области социальной работы.</w:t>
      </w:r>
    </w:p>
    <w:p w:rsidR="00733CAD" w:rsidRDefault="00733CAD" w:rsidP="00733CAD">
      <w:pPr>
        <w:shd w:val="clear" w:color="auto" w:fill="FFFFFF"/>
        <w:ind w:firstLine="0"/>
      </w:pPr>
      <w:r>
        <w:rPr>
          <w:color w:val="000000"/>
        </w:rPr>
        <w:lastRenderedPageBreak/>
        <w:t>6. Научный аппарат исследования.</w:t>
      </w:r>
    </w:p>
    <w:p w:rsidR="00733CAD" w:rsidRDefault="00733CAD" w:rsidP="00733CAD">
      <w:pPr>
        <w:shd w:val="clear" w:color="auto" w:fill="FFFFFF"/>
        <w:ind w:firstLine="0"/>
      </w:pPr>
      <w:r>
        <w:rPr>
          <w:color w:val="000000"/>
        </w:rPr>
        <w:t>7. Выборка в области социальной работы.</w:t>
      </w:r>
    </w:p>
    <w:p w:rsidR="00733CAD" w:rsidRDefault="00733CAD" w:rsidP="00733CAD">
      <w:pPr>
        <w:shd w:val="clear" w:color="auto" w:fill="FFFFFF"/>
        <w:ind w:firstLine="0"/>
      </w:pPr>
      <w:r>
        <w:rPr>
          <w:color w:val="000000"/>
        </w:rPr>
        <w:t>8. Рабочий план исследования.</w:t>
      </w:r>
    </w:p>
    <w:p w:rsidR="00733CAD" w:rsidRDefault="00733CAD" w:rsidP="00733CAD">
      <w:pPr>
        <w:shd w:val="clear" w:color="auto" w:fill="FFFFFF"/>
        <w:ind w:firstLine="0"/>
      </w:pPr>
      <w:r>
        <w:rPr>
          <w:color w:val="000000"/>
        </w:rPr>
        <w:t>9. Методы планирования и организации исследований в области социальной работы.</w:t>
      </w:r>
    </w:p>
    <w:p w:rsidR="00733CAD" w:rsidRDefault="00733CAD" w:rsidP="00733CAD">
      <w:pPr>
        <w:shd w:val="clear" w:color="auto" w:fill="FFFFFF"/>
        <w:ind w:firstLine="0"/>
      </w:pPr>
      <w:r>
        <w:rPr>
          <w:color w:val="000000"/>
        </w:rPr>
        <w:t>10. Документальные источники как объект изучения социальных наук. Классифика</w:t>
      </w:r>
      <w:r>
        <w:rPr>
          <w:color w:val="000000"/>
        </w:rPr>
        <w:softHyphen/>
        <w:t>ция видов документов.</w:t>
      </w:r>
    </w:p>
    <w:p w:rsidR="00733CAD" w:rsidRDefault="00733CAD" w:rsidP="00733CAD">
      <w:pPr>
        <w:shd w:val="clear" w:color="auto" w:fill="FFFFFF"/>
        <w:ind w:firstLine="0"/>
      </w:pPr>
      <w:r>
        <w:rPr>
          <w:color w:val="000000"/>
        </w:rPr>
        <w:t>11. Виды анализа документов.</w:t>
      </w:r>
    </w:p>
    <w:p w:rsidR="00733CAD" w:rsidRDefault="00733CAD" w:rsidP="00733CAD">
      <w:pPr>
        <w:shd w:val="clear" w:color="auto" w:fill="FFFFFF"/>
        <w:ind w:firstLine="0"/>
      </w:pPr>
      <w:r>
        <w:rPr>
          <w:color w:val="000000"/>
        </w:rPr>
        <w:t>12. Достоинства и недостатки метода анализа документов.</w:t>
      </w:r>
    </w:p>
    <w:p w:rsidR="00733CAD" w:rsidRDefault="00733CAD" w:rsidP="00733CAD">
      <w:pPr>
        <w:shd w:val="clear" w:color="auto" w:fill="FFFFFF"/>
        <w:ind w:firstLine="0"/>
      </w:pPr>
      <w:r>
        <w:rPr>
          <w:color w:val="000000"/>
        </w:rPr>
        <w:t>13. Наблюдение как метод исследования в социальной работе.</w:t>
      </w:r>
    </w:p>
    <w:p w:rsidR="00733CAD" w:rsidRDefault="00733CAD" w:rsidP="00733CAD">
      <w:pPr>
        <w:shd w:val="clear" w:color="auto" w:fill="FFFFFF"/>
        <w:ind w:firstLine="0"/>
      </w:pPr>
      <w:r>
        <w:rPr>
          <w:color w:val="000000"/>
        </w:rPr>
        <w:t>14. Классификация видов наблюдения.</w:t>
      </w:r>
    </w:p>
    <w:p w:rsidR="00733CAD" w:rsidRDefault="00733CAD" w:rsidP="00733CAD">
      <w:pPr>
        <w:shd w:val="clear" w:color="auto" w:fill="FFFFFF"/>
        <w:ind w:firstLine="0"/>
      </w:pPr>
      <w:r>
        <w:rPr>
          <w:color w:val="000000"/>
        </w:rPr>
        <w:t>15. Этапы проведения наблюдения.</w:t>
      </w:r>
    </w:p>
    <w:p w:rsidR="00733CAD" w:rsidRDefault="00733CAD" w:rsidP="00733CAD">
      <w:pPr>
        <w:shd w:val="clear" w:color="auto" w:fill="FFFFFF"/>
        <w:ind w:firstLine="0"/>
      </w:pPr>
      <w:r>
        <w:rPr>
          <w:color w:val="000000"/>
        </w:rPr>
        <w:t>16. Понятие и виды интервью.</w:t>
      </w:r>
    </w:p>
    <w:p w:rsidR="00733CAD" w:rsidRDefault="00733CAD" w:rsidP="00733CAD">
      <w:pPr>
        <w:shd w:val="clear" w:color="auto" w:fill="FFFFFF"/>
        <w:ind w:firstLine="0"/>
      </w:pPr>
      <w:r>
        <w:rPr>
          <w:color w:val="000000"/>
        </w:rPr>
        <w:t>17. Факторы, влияющие на проведение интервью.</w:t>
      </w:r>
    </w:p>
    <w:p w:rsidR="00733CAD" w:rsidRDefault="00733CAD" w:rsidP="00733CAD">
      <w:pPr>
        <w:shd w:val="clear" w:color="auto" w:fill="FFFFFF"/>
        <w:ind w:firstLine="0"/>
      </w:pPr>
      <w:r>
        <w:rPr>
          <w:color w:val="000000"/>
        </w:rPr>
        <w:t>18. Правила ведения интервью.</w:t>
      </w:r>
    </w:p>
    <w:p w:rsidR="00733CAD" w:rsidRDefault="00733CAD" w:rsidP="00733CAD">
      <w:pPr>
        <w:shd w:val="clear" w:color="auto" w:fill="FFFFFF"/>
        <w:ind w:firstLine="0"/>
      </w:pPr>
      <w:r>
        <w:rPr>
          <w:color w:val="000000"/>
        </w:rPr>
        <w:t>19. Беседа как метод исследования в социальной работе.</w:t>
      </w:r>
    </w:p>
    <w:p w:rsidR="00733CAD" w:rsidRDefault="00733CAD" w:rsidP="00733CAD">
      <w:pPr>
        <w:shd w:val="clear" w:color="auto" w:fill="FFFFFF"/>
        <w:ind w:firstLine="0"/>
      </w:pPr>
      <w:r>
        <w:rPr>
          <w:color w:val="000000"/>
        </w:rPr>
        <w:t>20. Понятие об анкетировании. Его виды.</w:t>
      </w:r>
    </w:p>
    <w:p w:rsidR="00733CAD" w:rsidRDefault="00733CAD" w:rsidP="00733CAD">
      <w:pPr>
        <w:shd w:val="clear" w:color="auto" w:fill="FFFFFF"/>
        <w:ind w:firstLine="0"/>
      </w:pPr>
      <w:r>
        <w:rPr>
          <w:color w:val="000000"/>
        </w:rPr>
        <w:t>21. Требования к составлению анкеты. Структура (композиция) анкеты. Классификация вопросов.</w:t>
      </w:r>
    </w:p>
    <w:p w:rsidR="00733CAD" w:rsidRDefault="00733CAD" w:rsidP="00733CAD">
      <w:pPr>
        <w:shd w:val="clear" w:color="auto" w:fill="FFFFFF"/>
        <w:ind w:firstLine="0"/>
      </w:pPr>
      <w:r>
        <w:rPr>
          <w:color w:val="000000"/>
        </w:rPr>
        <w:t>22. Правила проверки составленной анкеты.</w:t>
      </w:r>
    </w:p>
    <w:p w:rsidR="00733CAD" w:rsidRDefault="00733CAD" w:rsidP="00733CAD">
      <w:pPr>
        <w:shd w:val="clear" w:color="auto" w:fill="FFFFFF"/>
        <w:ind w:firstLine="0"/>
      </w:pPr>
      <w:r>
        <w:rPr>
          <w:color w:val="000000"/>
        </w:rPr>
        <w:t>23. Место и роль эксперимента в социальной работе.</w:t>
      </w:r>
    </w:p>
    <w:p w:rsidR="00733CAD" w:rsidRDefault="00733CAD" w:rsidP="00733CAD">
      <w:pPr>
        <w:shd w:val="clear" w:color="auto" w:fill="FFFFFF"/>
        <w:ind w:firstLine="0"/>
      </w:pPr>
      <w:r>
        <w:rPr>
          <w:color w:val="000000"/>
        </w:rPr>
        <w:t>24. Классификация экспериментов, проводимых в социальной сфере.</w:t>
      </w:r>
    </w:p>
    <w:p w:rsidR="00733CAD" w:rsidRDefault="00733CAD" w:rsidP="00733CAD">
      <w:pPr>
        <w:shd w:val="clear" w:color="auto" w:fill="FFFFFF"/>
        <w:ind w:firstLine="0"/>
        <w:rPr>
          <w:color w:val="000000"/>
        </w:rPr>
      </w:pPr>
      <w:r>
        <w:rPr>
          <w:color w:val="000000"/>
        </w:rPr>
        <w:t>25. Интерпретация результатов исследования.</w:t>
      </w:r>
    </w:p>
    <w:p w:rsidR="00733CAD" w:rsidRDefault="00733CAD" w:rsidP="00733CAD">
      <w:pPr>
        <w:shd w:val="clear" w:color="auto" w:fill="FFFFFF"/>
        <w:ind w:firstLine="0"/>
      </w:pPr>
      <w:r>
        <w:rPr>
          <w:color w:val="000000"/>
        </w:rPr>
        <w:t>26. Подведение итогов, апробация, экспертиза и внедрение результатов исследования в социальной работе.</w:t>
      </w:r>
    </w:p>
    <w:p w:rsidR="00733CAD" w:rsidRDefault="00733CAD" w:rsidP="00733CAD">
      <w:pPr>
        <w:shd w:val="clear" w:color="auto" w:fill="FFFFFF"/>
        <w:ind w:firstLine="0"/>
      </w:pPr>
      <w:r>
        <w:rPr>
          <w:color w:val="000000"/>
        </w:rPr>
        <w:t>27. Выпускная квалификационная работа, выбор темы, цели, требования к работе.</w:t>
      </w:r>
    </w:p>
    <w:p w:rsidR="00733CAD" w:rsidRDefault="00733CAD" w:rsidP="00733CAD">
      <w:pPr>
        <w:shd w:val="clear" w:color="auto" w:fill="FFFFFF"/>
        <w:ind w:firstLine="0"/>
      </w:pPr>
      <w:r>
        <w:rPr>
          <w:color w:val="000000"/>
        </w:rPr>
        <w:t>28. Структура выпускной квалификационной работы.</w:t>
      </w:r>
    </w:p>
    <w:p w:rsidR="00733CAD" w:rsidRDefault="00733CAD" w:rsidP="00733CAD">
      <w:pPr>
        <w:shd w:val="clear" w:color="auto" w:fill="FFFFFF"/>
        <w:ind w:firstLine="0"/>
      </w:pPr>
      <w:r>
        <w:rPr>
          <w:color w:val="000000"/>
        </w:rPr>
        <w:t>29. Оформление выпускной квалификационной работы.</w:t>
      </w:r>
    </w:p>
    <w:p w:rsidR="00733CAD" w:rsidRDefault="00733CAD" w:rsidP="00733CAD">
      <w:pPr>
        <w:shd w:val="clear" w:color="auto" w:fill="FFFFFF"/>
        <w:ind w:firstLine="0"/>
      </w:pPr>
      <w:r>
        <w:rPr>
          <w:color w:val="000000"/>
        </w:rPr>
        <w:t>30. Язык и стиль научной работы.</w:t>
      </w:r>
      <w:r>
        <w:t xml:space="preserve"> </w:t>
      </w:r>
    </w:p>
    <w:p w:rsidR="00733CAD" w:rsidRDefault="00733CAD" w:rsidP="00733CAD">
      <w:pPr>
        <w:tabs>
          <w:tab w:val="left" w:pos="851"/>
        </w:tabs>
        <w:rPr>
          <w:rStyle w:val="FontStyle20"/>
          <w:rFonts w:ascii="Times New Roman" w:hAnsi="Times New Roman" w:cs="Times New Roman"/>
          <w:b/>
          <w:sz w:val="24"/>
          <w:szCs w:val="24"/>
        </w:rPr>
      </w:pPr>
    </w:p>
    <w:p w:rsidR="00733CAD" w:rsidRDefault="00733CAD" w:rsidP="00733CAD">
      <w:r>
        <w:rPr>
          <w:b/>
        </w:rPr>
        <w:t>Практическое задание.</w:t>
      </w:r>
    </w:p>
    <w:p w:rsidR="00733CAD" w:rsidRDefault="00733CAD" w:rsidP="00733CAD">
      <w:pPr>
        <w:pStyle w:val="af7"/>
        <w:numPr>
          <w:ilvl w:val="1"/>
          <w:numId w:val="6"/>
        </w:numPr>
        <w:ind w:left="567" w:hanging="567"/>
        <w:rPr>
          <w:szCs w:val="24"/>
          <w:lang w:val="ru-RU"/>
        </w:rPr>
      </w:pPr>
      <w:r>
        <w:rPr>
          <w:szCs w:val="24"/>
          <w:lang w:val="ru-RU"/>
        </w:rPr>
        <w:t>Сформулировать актуальность выбранной темы.</w:t>
      </w:r>
    </w:p>
    <w:p w:rsidR="00733CAD" w:rsidRDefault="00733CAD" w:rsidP="00733CAD">
      <w:pPr>
        <w:pStyle w:val="af7"/>
        <w:numPr>
          <w:ilvl w:val="1"/>
          <w:numId w:val="6"/>
        </w:numPr>
        <w:ind w:left="567" w:hanging="567"/>
        <w:rPr>
          <w:szCs w:val="24"/>
          <w:lang w:val="ru-RU"/>
        </w:rPr>
      </w:pPr>
      <w:r>
        <w:rPr>
          <w:szCs w:val="24"/>
          <w:lang w:val="ru-RU"/>
        </w:rPr>
        <w:t>По выбранной теме исследования: определить научный аппарат.</w:t>
      </w:r>
    </w:p>
    <w:p w:rsidR="00733CAD" w:rsidRDefault="00733CAD" w:rsidP="00733CAD">
      <w:pPr>
        <w:pStyle w:val="af7"/>
        <w:numPr>
          <w:ilvl w:val="1"/>
          <w:numId w:val="6"/>
        </w:numPr>
        <w:ind w:left="567" w:hanging="567"/>
        <w:rPr>
          <w:szCs w:val="24"/>
          <w:lang w:val="ru-RU"/>
        </w:rPr>
      </w:pPr>
      <w:r>
        <w:rPr>
          <w:szCs w:val="24"/>
          <w:lang w:val="ru-RU"/>
        </w:rPr>
        <w:t>Сформулировать основные противоречия в рамках научного исследования.</w:t>
      </w:r>
    </w:p>
    <w:p w:rsidR="00733CAD" w:rsidRDefault="00733CAD" w:rsidP="00733CAD">
      <w:pPr>
        <w:pStyle w:val="af7"/>
        <w:numPr>
          <w:ilvl w:val="1"/>
          <w:numId w:val="6"/>
        </w:numPr>
        <w:ind w:left="567" w:hanging="567"/>
        <w:rPr>
          <w:szCs w:val="24"/>
          <w:lang w:val="ru-RU"/>
        </w:rPr>
      </w:pPr>
      <w:r>
        <w:rPr>
          <w:szCs w:val="24"/>
          <w:lang w:val="ru-RU"/>
        </w:rPr>
        <w:t>Сформулировать научную проблему исследования.</w:t>
      </w:r>
    </w:p>
    <w:p w:rsidR="00733CAD" w:rsidRDefault="00733CAD" w:rsidP="00733CAD">
      <w:pPr>
        <w:pStyle w:val="af7"/>
        <w:numPr>
          <w:ilvl w:val="1"/>
          <w:numId w:val="6"/>
        </w:numPr>
        <w:ind w:left="567" w:hanging="567"/>
        <w:rPr>
          <w:szCs w:val="24"/>
          <w:lang w:val="ru-RU"/>
        </w:rPr>
      </w:pPr>
      <w:r>
        <w:rPr>
          <w:szCs w:val="24"/>
          <w:lang w:val="ru-RU"/>
        </w:rPr>
        <w:t>Разработать план исследования.</w:t>
      </w:r>
    </w:p>
    <w:p w:rsidR="00733CAD" w:rsidRDefault="00733CAD" w:rsidP="00733CAD">
      <w:pPr>
        <w:pStyle w:val="af7"/>
        <w:numPr>
          <w:ilvl w:val="1"/>
          <w:numId w:val="6"/>
        </w:numPr>
        <w:ind w:left="567" w:hanging="567"/>
        <w:rPr>
          <w:szCs w:val="24"/>
          <w:lang w:val="ru-RU"/>
        </w:rPr>
      </w:pPr>
      <w:r>
        <w:rPr>
          <w:szCs w:val="24"/>
          <w:lang w:val="ru-RU"/>
        </w:rPr>
        <w:t>Определить этапы проведения исследования.</w:t>
      </w:r>
    </w:p>
    <w:p w:rsidR="00733CAD" w:rsidRDefault="00733CAD" w:rsidP="00733CAD">
      <w:pPr>
        <w:pStyle w:val="af7"/>
        <w:numPr>
          <w:ilvl w:val="1"/>
          <w:numId w:val="6"/>
        </w:numPr>
        <w:ind w:left="567" w:hanging="567"/>
        <w:rPr>
          <w:szCs w:val="24"/>
          <w:lang w:val="ru-RU"/>
        </w:rPr>
      </w:pPr>
      <w:r>
        <w:rPr>
          <w:szCs w:val="24"/>
          <w:lang w:val="ru-RU"/>
        </w:rPr>
        <w:t>Каждому студенту выбрать категорию населения, в зависимости от выбранной темы, и составьте анкету. Проведите анкетирование, обобщите полученные результаты, представьте их, используя, в том числе, графическое отображение.</w:t>
      </w:r>
    </w:p>
    <w:p w:rsidR="00733CAD" w:rsidRDefault="00733CAD" w:rsidP="00733CAD">
      <w:pPr>
        <w:pStyle w:val="af7"/>
        <w:numPr>
          <w:ilvl w:val="1"/>
          <w:numId w:val="6"/>
        </w:numPr>
        <w:ind w:left="567" w:hanging="567"/>
        <w:rPr>
          <w:szCs w:val="24"/>
          <w:lang w:val="ru-RU"/>
        </w:rPr>
      </w:pPr>
      <w:r>
        <w:rPr>
          <w:szCs w:val="24"/>
          <w:lang w:val="ru-RU"/>
        </w:rPr>
        <w:t>Разработать план наблюдения, его процедуру, дневник, отчет.</w:t>
      </w:r>
    </w:p>
    <w:p w:rsidR="00733CAD" w:rsidRDefault="00733CAD" w:rsidP="00733CAD">
      <w:pPr>
        <w:pStyle w:val="af7"/>
        <w:numPr>
          <w:ilvl w:val="1"/>
          <w:numId w:val="6"/>
        </w:numPr>
        <w:ind w:left="567" w:hanging="567"/>
        <w:rPr>
          <w:szCs w:val="24"/>
          <w:lang w:val="ru-RU"/>
        </w:rPr>
      </w:pPr>
      <w:r>
        <w:rPr>
          <w:szCs w:val="24"/>
          <w:lang w:val="ru-RU"/>
        </w:rPr>
        <w:t xml:space="preserve"> Разработайте план, содержание интервью. Проведите интервью. Проанализируйте собранную информацию. Составьте отчет.</w:t>
      </w:r>
    </w:p>
    <w:p w:rsidR="00733CAD" w:rsidRDefault="00733CAD" w:rsidP="00733CAD">
      <w:pPr>
        <w:pStyle w:val="af7"/>
        <w:numPr>
          <w:ilvl w:val="1"/>
          <w:numId w:val="6"/>
        </w:numPr>
        <w:ind w:left="567" w:hanging="567"/>
        <w:rPr>
          <w:szCs w:val="24"/>
          <w:lang w:val="ru-RU"/>
        </w:rPr>
      </w:pPr>
      <w:r>
        <w:rPr>
          <w:szCs w:val="24"/>
          <w:lang w:val="ru-RU"/>
        </w:rPr>
        <w:t>Разработайте эксперимент: цель, задачи, участники, процедуру, критерии оценки и показатели (если необходимо).</w:t>
      </w:r>
    </w:p>
    <w:p w:rsidR="00733CAD" w:rsidRDefault="00733CAD" w:rsidP="00733CAD">
      <w:pPr>
        <w:pStyle w:val="ad"/>
        <w:rPr>
          <w:b/>
          <w:sz w:val="24"/>
          <w:szCs w:val="24"/>
        </w:rPr>
      </w:pPr>
      <w:r>
        <w:rPr>
          <w:b/>
          <w:sz w:val="24"/>
          <w:szCs w:val="24"/>
        </w:rPr>
        <w:t xml:space="preserve">Примерные вопросы для самопроверки </w:t>
      </w:r>
    </w:p>
    <w:p w:rsidR="00733CAD" w:rsidRDefault="00733CAD" w:rsidP="00733CAD">
      <w:pPr>
        <w:widowControl/>
        <w:numPr>
          <w:ilvl w:val="0"/>
          <w:numId w:val="7"/>
        </w:numPr>
        <w:autoSpaceDE/>
        <w:adjustRightInd/>
      </w:pPr>
      <w:r>
        <w:t>Социологическое исследование (СИ) как способ получения социальной информации: понятие, особенности, виды, этапы.</w:t>
      </w:r>
    </w:p>
    <w:p w:rsidR="00733CAD" w:rsidRDefault="00733CAD" w:rsidP="00733CAD">
      <w:pPr>
        <w:widowControl/>
        <w:numPr>
          <w:ilvl w:val="0"/>
          <w:numId w:val="7"/>
        </w:numPr>
        <w:autoSpaceDE/>
        <w:adjustRightInd/>
      </w:pPr>
      <w:r>
        <w:t>Программа социологического исследования: понятие, структура, функции. Требования к составлению программы СИ.</w:t>
      </w:r>
    </w:p>
    <w:p w:rsidR="00733CAD" w:rsidRDefault="00733CAD" w:rsidP="00733CAD">
      <w:pPr>
        <w:widowControl/>
        <w:numPr>
          <w:ilvl w:val="0"/>
          <w:numId w:val="7"/>
        </w:numPr>
        <w:autoSpaceDE/>
        <w:adjustRightInd/>
      </w:pPr>
      <w:r>
        <w:lastRenderedPageBreak/>
        <w:t>Понятие и процедура выборочного метода в СИ. Общая характеристика методов формирования выборочной совокупности.</w:t>
      </w:r>
    </w:p>
    <w:p w:rsidR="00733CAD" w:rsidRDefault="00733CAD" w:rsidP="00733CAD">
      <w:pPr>
        <w:widowControl/>
        <w:numPr>
          <w:ilvl w:val="0"/>
          <w:numId w:val="7"/>
        </w:numPr>
        <w:autoSpaceDE/>
        <w:adjustRightInd/>
      </w:pPr>
      <w:r>
        <w:t xml:space="preserve">Измерение в СИ: понятие, общая характеристика и процедура. </w:t>
      </w:r>
    </w:p>
    <w:p w:rsidR="00733CAD" w:rsidRDefault="00733CAD" w:rsidP="00733CAD">
      <w:pPr>
        <w:widowControl/>
        <w:numPr>
          <w:ilvl w:val="0"/>
          <w:numId w:val="7"/>
        </w:numPr>
        <w:autoSpaceDE/>
        <w:adjustRightInd/>
      </w:pPr>
      <w:r>
        <w:t>Социологическая шкала: понятие и основные виды.</w:t>
      </w:r>
    </w:p>
    <w:p w:rsidR="00733CAD" w:rsidRDefault="00733CAD" w:rsidP="00733CAD">
      <w:pPr>
        <w:widowControl/>
        <w:numPr>
          <w:ilvl w:val="0"/>
          <w:numId w:val="7"/>
        </w:numPr>
        <w:autoSpaceDE/>
        <w:adjustRightInd/>
      </w:pPr>
      <w:r>
        <w:t>Организация социологического исследования, ее основные этапы.</w:t>
      </w:r>
    </w:p>
    <w:p w:rsidR="00733CAD" w:rsidRDefault="00733CAD" w:rsidP="00733CAD">
      <w:pPr>
        <w:widowControl/>
        <w:numPr>
          <w:ilvl w:val="0"/>
          <w:numId w:val="7"/>
        </w:numPr>
        <w:autoSpaceDE/>
        <w:adjustRightInd/>
      </w:pPr>
      <w:r>
        <w:t>Общий обзор методов сбора данных в СИ.</w:t>
      </w:r>
    </w:p>
    <w:p w:rsidR="00733CAD" w:rsidRDefault="00733CAD" w:rsidP="00733CAD">
      <w:pPr>
        <w:widowControl/>
        <w:numPr>
          <w:ilvl w:val="0"/>
          <w:numId w:val="7"/>
        </w:numPr>
        <w:autoSpaceDE/>
        <w:adjustRightInd/>
      </w:pPr>
      <w:r>
        <w:t>Социологическое наблюдение: понятие, особенности, достоинства и недостатки.</w:t>
      </w:r>
    </w:p>
    <w:p w:rsidR="00733CAD" w:rsidRDefault="00733CAD" w:rsidP="00733CAD">
      <w:pPr>
        <w:widowControl/>
        <w:numPr>
          <w:ilvl w:val="0"/>
          <w:numId w:val="7"/>
        </w:numPr>
        <w:autoSpaceDE/>
        <w:adjustRightInd/>
      </w:pPr>
      <w:r>
        <w:t>Социологический опрос: понятие, общая характеристика, разновидности, возможности и ограничения.</w:t>
      </w:r>
    </w:p>
    <w:p w:rsidR="00733CAD" w:rsidRDefault="00733CAD" w:rsidP="00733CAD">
      <w:pPr>
        <w:widowControl/>
        <w:numPr>
          <w:ilvl w:val="0"/>
          <w:numId w:val="7"/>
        </w:numPr>
        <w:autoSpaceDE/>
        <w:adjustRightInd/>
      </w:pPr>
      <w:r>
        <w:t>Анкетный опрос: понятие, общая характеристика и классификация.</w:t>
      </w:r>
    </w:p>
    <w:p w:rsidR="00733CAD" w:rsidRDefault="00733CAD" w:rsidP="00733CAD">
      <w:pPr>
        <w:widowControl/>
        <w:numPr>
          <w:ilvl w:val="0"/>
          <w:numId w:val="7"/>
        </w:numPr>
        <w:autoSpaceDE/>
        <w:adjustRightInd/>
      </w:pPr>
      <w:r>
        <w:t>Анкета как инструментарий анкетного опроса: понятие, процедура составления, структура и оформление.</w:t>
      </w:r>
    </w:p>
    <w:p w:rsidR="00733CAD" w:rsidRDefault="00733CAD" w:rsidP="00733CAD">
      <w:pPr>
        <w:widowControl/>
        <w:numPr>
          <w:ilvl w:val="0"/>
          <w:numId w:val="7"/>
        </w:numPr>
        <w:autoSpaceDE/>
        <w:adjustRightInd/>
      </w:pPr>
      <w:r>
        <w:t>Почтовый опрос: понятие, общая характеристика, возможности и ограничения.</w:t>
      </w:r>
    </w:p>
    <w:p w:rsidR="00733CAD" w:rsidRDefault="00733CAD" w:rsidP="00733CAD">
      <w:pPr>
        <w:widowControl/>
        <w:numPr>
          <w:ilvl w:val="0"/>
          <w:numId w:val="7"/>
        </w:numPr>
        <w:autoSpaceDE/>
        <w:adjustRightInd/>
      </w:pPr>
      <w:r>
        <w:t>Прессовый опрос: понятие, общая характеристика, возможности и ограничения.</w:t>
      </w:r>
    </w:p>
    <w:p w:rsidR="00733CAD" w:rsidRDefault="00733CAD" w:rsidP="00733CAD">
      <w:pPr>
        <w:widowControl/>
        <w:numPr>
          <w:ilvl w:val="0"/>
          <w:numId w:val="7"/>
        </w:numPr>
        <w:autoSpaceDE/>
        <w:adjustRightInd/>
      </w:pPr>
      <w:r>
        <w:t xml:space="preserve">Телефонный опрос: понятие, общая характеристика, возможности и ограничения. </w:t>
      </w:r>
    </w:p>
    <w:p w:rsidR="00733CAD" w:rsidRDefault="00733CAD" w:rsidP="00733CAD">
      <w:pPr>
        <w:widowControl/>
        <w:numPr>
          <w:ilvl w:val="0"/>
          <w:numId w:val="7"/>
        </w:numPr>
        <w:autoSpaceDE/>
        <w:adjustRightInd/>
      </w:pPr>
      <w:r>
        <w:t>Социологические опросы в Интернете.</w:t>
      </w:r>
    </w:p>
    <w:p w:rsidR="00733CAD" w:rsidRDefault="00733CAD" w:rsidP="00733CAD">
      <w:pPr>
        <w:widowControl/>
        <w:numPr>
          <w:ilvl w:val="0"/>
          <w:numId w:val="7"/>
        </w:numPr>
        <w:autoSpaceDE/>
        <w:adjustRightInd/>
      </w:pPr>
      <w:r>
        <w:t>Интервью: понятие, общая характеристика, разновидности.</w:t>
      </w:r>
    </w:p>
    <w:p w:rsidR="00733CAD" w:rsidRDefault="00733CAD" w:rsidP="00733CAD">
      <w:pPr>
        <w:widowControl/>
        <w:numPr>
          <w:ilvl w:val="0"/>
          <w:numId w:val="7"/>
        </w:numPr>
        <w:autoSpaceDE/>
        <w:adjustRightInd/>
      </w:pPr>
      <w:r>
        <w:t>Классификация и общая характеристика вопросов анкеты и интервью.</w:t>
      </w:r>
    </w:p>
    <w:p w:rsidR="00733CAD" w:rsidRDefault="00733CAD" w:rsidP="00733CAD">
      <w:pPr>
        <w:widowControl/>
        <w:numPr>
          <w:ilvl w:val="0"/>
          <w:numId w:val="7"/>
        </w:numPr>
        <w:autoSpaceDE/>
        <w:adjustRightInd/>
      </w:pPr>
      <w:r>
        <w:t>Экспертный опрос: понятие, общая характеристика, методика.</w:t>
      </w:r>
    </w:p>
    <w:p w:rsidR="00733CAD" w:rsidRDefault="00733CAD" w:rsidP="00733CAD">
      <w:pPr>
        <w:widowControl/>
        <w:numPr>
          <w:ilvl w:val="0"/>
          <w:numId w:val="7"/>
        </w:numPr>
        <w:autoSpaceDE/>
        <w:adjustRightInd/>
      </w:pPr>
      <w:r>
        <w:t>Исследование бюджетов времени: понятие, общая характеристика, методика.</w:t>
      </w:r>
    </w:p>
    <w:p w:rsidR="00733CAD" w:rsidRDefault="00733CAD" w:rsidP="00733CAD">
      <w:pPr>
        <w:widowControl/>
        <w:numPr>
          <w:ilvl w:val="0"/>
          <w:numId w:val="7"/>
        </w:numPr>
        <w:autoSpaceDE/>
        <w:adjustRightInd/>
      </w:pPr>
      <w:r>
        <w:t xml:space="preserve">Тестирование как социологическая процедура. Виды тестов, процедура их составления и обработки.  </w:t>
      </w:r>
    </w:p>
    <w:p w:rsidR="00733CAD" w:rsidRDefault="00733CAD" w:rsidP="00733CAD">
      <w:pPr>
        <w:widowControl/>
        <w:numPr>
          <w:ilvl w:val="0"/>
          <w:numId w:val="7"/>
        </w:numPr>
        <w:autoSpaceDE/>
        <w:adjustRightInd/>
      </w:pPr>
      <w:r>
        <w:t xml:space="preserve">Социометрический опрос: понятие, сущность и процедура. </w:t>
      </w:r>
    </w:p>
    <w:p w:rsidR="00733CAD" w:rsidRDefault="00733CAD" w:rsidP="00733CAD">
      <w:pPr>
        <w:widowControl/>
        <w:numPr>
          <w:ilvl w:val="0"/>
          <w:numId w:val="7"/>
        </w:numPr>
        <w:autoSpaceDE/>
        <w:adjustRightInd/>
      </w:pPr>
      <w:r>
        <w:t>Документы как источник социологической информации: понятие, классификация. Роль и особенности использования государственной статистики в СИ.</w:t>
      </w:r>
    </w:p>
    <w:p w:rsidR="00733CAD" w:rsidRDefault="00733CAD" w:rsidP="00733CAD">
      <w:pPr>
        <w:widowControl/>
        <w:numPr>
          <w:ilvl w:val="0"/>
          <w:numId w:val="7"/>
        </w:numPr>
        <w:autoSpaceDE/>
        <w:adjustRightInd/>
      </w:pPr>
      <w:r>
        <w:t>Традиционный анализ документов: понятие, сущность и процедура.</w:t>
      </w:r>
    </w:p>
    <w:p w:rsidR="00733CAD" w:rsidRDefault="00733CAD" w:rsidP="00733CAD">
      <w:pPr>
        <w:widowControl/>
        <w:numPr>
          <w:ilvl w:val="0"/>
          <w:numId w:val="7"/>
        </w:numPr>
        <w:autoSpaceDE/>
        <w:adjustRightInd/>
      </w:pPr>
      <w:r>
        <w:t>Контент-анализ: понятие, сущность и процедура.</w:t>
      </w:r>
    </w:p>
    <w:p w:rsidR="00733CAD" w:rsidRDefault="00733CAD" w:rsidP="00733CAD">
      <w:pPr>
        <w:widowControl/>
        <w:numPr>
          <w:ilvl w:val="0"/>
          <w:numId w:val="7"/>
        </w:numPr>
        <w:autoSpaceDE/>
        <w:adjustRightInd/>
      </w:pPr>
      <w:r>
        <w:t>Эксперимент: понятие, сущность, структура и виды.</w:t>
      </w:r>
    </w:p>
    <w:p w:rsidR="00733CAD" w:rsidRDefault="00733CAD" w:rsidP="00733CAD">
      <w:pPr>
        <w:widowControl/>
        <w:numPr>
          <w:ilvl w:val="0"/>
          <w:numId w:val="7"/>
        </w:numPr>
        <w:autoSpaceDE/>
        <w:adjustRightInd/>
      </w:pPr>
      <w:r>
        <w:t xml:space="preserve">Этнографический метод в социологическом исследовании: понятие, сущность и процедура. </w:t>
      </w:r>
    </w:p>
    <w:p w:rsidR="00733CAD" w:rsidRDefault="00733CAD" w:rsidP="00733CAD">
      <w:pPr>
        <w:widowControl/>
        <w:numPr>
          <w:ilvl w:val="0"/>
          <w:numId w:val="7"/>
        </w:numPr>
        <w:autoSpaceDE/>
        <w:adjustRightInd/>
      </w:pPr>
      <w:r>
        <w:t xml:space="preserve">Метод </w:t>
      </w:r>
      <w:r>
        <w:rPr>
          <w:lang w:val="en-US"/>
        </w:rPr>
        <w:t>case</w:t>
      </w:r>
      <w:r>
        <w:t>-</w:t>
      </w:r>
      <w:r>
        <w:rPr>
          <w:lang w:val="en-US"/>
        </w:rPr>
        <w:t>study</w:t>
      </w:r>
      <w:r>
        <w:t xml:space="preserve"> в социологическом исследовании: понятие, сущность и процедура. </w:t>
      </w:r>
    </w:p>
    <w:p w:rsidR="00733CAD" w:rsidRDefault="00733CAD" w:rsidP="00733CAD">
      <w:pPr>
        <w:widowControl/>
        <w:numPr>
          <w:ilvl w:val="0"/>
          <w:numId w:val="7"/>
        </w:numPr>
        <w:autoSpaceDE/>
        <w:adjustRightInd/>
      </w:pPr>
      <w:r>
        <w:t xml:space="preserve">Биографический метод в социологическом исследовании: понятие, сущность и процедура. </w:t>
      </w:r>
    </w:p>
    <w:p w:rsidR="00733CAD" w:rsidRDefault="00733CAD" w:rsidP="00733CAD">
      <w:pPr>
        <w:widowControl/>
        <w:numPr>
          <w:ilvl w:val="0"/>
          <w:numId w:val="7"/>
        </w:numPr>
        <w:autoSpaceDE/>
        <w:adjustRightInd/>
      </w:pPr>
      <w:r>
        <w:t xml:space="preserve">«Обоснованная теория» в социологическом исследовании: понятие, сущность и процедура. </w:t>
      </w:r>
    </w:p>
    <w:p w:rsidR="00733CAD" w:rsidRDefault="00733CAD" w:rsidP="00733CAD">
      <w:pPr>
        <w:widowControl/>
        <w:numPr>
          <w:ilvl w:val="0"/>
          <w:numId w:val="7"/>
        </w:numPr>
        <w:autoSpaceDE/>
        <w:adjustRightInd/>
      </w:pPr>
      <w:r>
        <w:t xml:space="preserve">Глубинное интервью и нарратив в социологическом исследовании: понятие, сущность и процедура. </w:t>
      </w:r>
    </w:p>
    <w:p w:rsidR="00733CAD" w:rsidRDefault="00733CAD" w:rsidP="00733CAD">
      <w:pPr>
        <w:widowControl/>
        <w:numPr>
          <w:ilvl w:val="0"/>
          <w:numId w:val="7"/>
        </w:numPr>
        <w:autoSpaceDE/>
        <w:adjustRightInd/>
      </w:pPr>
      <w:r>
        <w:t>«История жизни» как метод качественного социологического исследования.</w:t>
      </w:r>
    </w:p>
    <w:p w:rsidR="00733CAD" w:rsidRDefault="00733CAD" w:rsidP="00733CAD">
      <w:pPr>
        <w:widowControl/>
        <w:numPr>
          <w:ilvl w:val="0"/>
          <w:numId w:val="7"/>
        </w:numPr>
        <w:autoSpaceDE/>
        <w:adjustRightInd/>
      </w:pPr>
      <w:r>
        <w:t>«Устная история» как метод качественного социологического исследования.</w:t>
      </w:r>
    </w:p>
    <w:p w:rsidR="00733CAD" w:rsidRDefault="00733CAD" w:rsidP="00733CAD">
      <w:pPr>
        <w:widowControl/>
        <w:numPr>
          <w:ilvl w:val="0"/>
          <w:numId w:val="7"/>
        </w:numPr>
        <w:autoSpaceDE/>
        <w:adjustRightInd/>
      </w:pPr>
      <w:r>
        <w:t xml:space="preserve">Групповое интервью. Метод </w:t>
      </w:r>
      <w:proofErr w:type="gramStart"/>
      <w:r>
        <w:t>фокус-группы</w:t>
      </w:r>
      <w:proofErr w:type="gramEnd"/>
      <w:r>
        <w:t xml:space="preserve"> и особенности его применения в социологическом исследовании.</w:t>
      </w:r>
    </w:p>
    <w:p w:rsidR="00733CAD" w:rsidRDefault="00733CAD" w:rsidP="00733CAD">
      <w:pPr>
        <w:widowControl/>
        <w:numPr>
          <w:ilvl w:val="0"/>
          <w:numId w:val="7"/>
        </w:numPr>
        <w:autoSpaceDE/>
        <w:adjustRightInd/>
      </w:pPr>
      <w:r>
        <w:t>Клинический подход в социологическом исследовании: понятие, генезис, общая характеристика.</w:t>
      </w:r>
    </w:p>
    <w:p w:rsidR="00733CAD" w:rsidRDefault="00733CAD" w:rsidP="00733CAD">
      <w:pPr>
        <w:widowControl/>
        <w:numPr>
          <w:ilvl w:val="0"/>
          <w:numId w:val="7"/>
        </w:numPr>
        <w:autoSpaceDE/>
        <w:adjustRightInd/>
      </w:pPr>
      <w:r>
        <w:t xml:space="preserve">Обработка и анализ данных социологического исследования. </w:t>
      </w:r>
    </w:p>
    <w:p w:rsidR="00733CAD" w:rsidRDefault="00733CAD" w:rsidP="00733CAD">
      <w:pPr>
        <w:widowControl/>
        <w:numPr>
          <w:ilvl w:val="0"/>
          <w:numId w:val="7"/>
        </w:numPr>
        <w:autoSpaceDE/>
        <w:adjustRightInd/>
      </w:pPr>
      <w:r>
        <w:t xml:space="preserve">Интерпретация результатов социологического исследования: принципы и процедура. Формы представления результатов социологического исследования. Отчет по итогам социологического исследования: понятие, сущность и структура. </w:t>
      </w:r>
    </w:p>
    <w:p w:rsidR="00733CAD" w:rsidRDefault="00733CAD" w:rsidP="00733CAD">
      <w:pPr>
        <w:jc w:val="center"/>
      </w:pPr>
    </w:p>
    <w:p w:rsidR="007D3AF8" w:rsidRDefault="007D3AF8" w:rsidP="00733CAD">
      <w:pPr>
        <w:ind w:left="1800" w:firstLine="0"/>
        <w:rPr>
          <w:sz w:val="26"/>
          <w:szCs w:val="26"/>
        </w:rPr>
        <w:sectPr w:rsidR="007D3AF8" w:rsidSect="00CC6CDD">
          <w:pgSz w:w="11906" w:h="16838"/>
          <w:pgMar w:top="1134" w:right="850" w:bottom="1134" w:left="1701" w:header="708" w:footer="708" w:gutter="0"/>
          <w:cols w:space="708"/>
          <w:docGrid w:linePitch="360"/>
        </w:sectPr>
      </w:pPr>
    </w:p>
    <w:p w:rsidR="00733CAD" w:rsidRDefault="00733CAD" w:rsidP="00733CAD">
      <w:pPr>
        <w:ind w:left="1800" w:firstLine="0"/>
        <w:rPr>
          <w:sz w:val="26"/>
          <w:szCs w:val="26"/>
        </w:rPr>
      </w:pPr>
    </w:p>
    <w:p w:rsidR="00921717" w:rsidRDefault="00921717" w:rsidP="00733CAD">
      <w:pPr>
        <w:ind w:left="1800" w:firstLine="0"/>
        <w:rPr>
          <w:sz w:val="26"/>
          <w:szCs w:val="26"/>
        </w:rPr>
      </w:pPr>
    </w:p>
    <w:p w:rsidR="00733CAD" w:rsidRDefault="00733CAD" w:rsidP="00733CAD">
      <w:pPr>
        <w:pStyle w:val="1"/>
        <w:spacing w:before="0" w:after="0"/>
        <w:ind w:left="0"/>
        <w:rPr>
          <w:rStyle w:val="FontStyle20"/>
          <w:rFonts w:ascii="Times New Roman" w:hAnsi="Times New Roman" w:cs="Times New Roman"/>
          <w:sz w:val="24"/>
          <w:szCs w:val="24"/>
        </w:rPr>
      </w:pPr>
      <w:r>
        <w:rPr>
          <w:rStyle w:val="FontStyle20"/>
          <w:rFonts w:ascii="Times New Roman" w:hAnsi="Times New Roman" w:cs="Times New Roman"/>
          <w:sz w:val="24"/>
          <w:szCs w:val="24"/>
        </w:rPr>
        <w:t>7 Оценочные средства для проведения промежуточной аттестации</w:t>
      </w:r>
    </w:p>
    <w:p w:rsidR="00733CAD" w:rsidRDefault="00733CAD" w:rsidP="00733CAD"/>
    <w:tbl>
      <w:tblPr>
        <w:tblW w:w="5000" w:type="pct"/>
        <w:tblCellMar>
          <w:left w:w="0" w:type="dxa"/>
          <w:right w:w="0" w:type="dxa"/>
        </w:tblCellMar>
        <w:tblLook w:val="04A0"/>
      </w:tblPr>
      <w:tblGrid>
        <w:gridCol w:w="2466"/>
        <w:gridCol w:w="3962"/>
        <w:gridCol w:w="8302"/>
      </w:tblGrid>
      <w:tr w:rsidR="00733CAD" w:rsidTr="00733CAD">
        <w:trPr>
          <w:trHeight w:val="753"/>
          <w:tblHeader/>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733CAD" w:rsidRDefault="00733CAD">
            <w:pPr>
              <w:spacing w:line="276" w:lineRule="auto"/>
              <w:jc w:val="center"/>
              <w:rPr>
                <w:lang w:eastAsia="en-US"/>
              </w:rPr>
            </w:pPr>
            <w:r>
              <w:rPr>
                <w:lang w:eastAsia="en-US"/>
              </w:rPr>
              <w:t xml:space="preserve">Структурный элемент </w:t>
            </w:r>
            <w:r>
              <w:rPr>
                <w:lang w:eastAsia="en-US"/>
              </w:rPr>
              <w:br/>
              <w:t>компетенции</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733CAD" w:rsidRDefault="00733CAD">
            <w:pPr>
              <w:spacing w:line="276" w:lineRule="auto"/>
              <w:jc w:val="center"/>
              <w:rPr>
                <w:lang w:eastAsia="en-US"/>
              </w:rPr>
            </w:pPr>
            <w:r>
              <w:rPr>
                <w:bCs/>
                <w:lang w:eastAsia="en-US"/>
              </w:rPr>
              <w:t xml:space="preserve">Планируемые результаты обучения </w:t>
            </w:r>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33CAD" w:rsidRDefault="00733CAD">
            <w:pPr>
              <w:spacing w:line="276" w:lineRule="auto"/>
              <w:jc w:val="center"/>
              <w:rPr>
                <w:lang w:eastAsia="en-US"/>
              </w:rPr>
            </w:pPr>
            <w:r>
              <w:rPr>
                <w:lang w:eastAsia="en-US"/>
              </w:rPr>
              <w:t>Оценочные средства</w:t>
            </w:r>
          </w:p>
        </w:tc>
      </w:tr>
      <w:tr w:rsidR="00733CAD" w:rsidTr="00733C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rStyle w:val="FontStyle16"/>
                <w:b w:val="0"/>
                <w:sz w:val="24"/>
                <w:szCs w:val="24"/>
                <w:lang w:eastAsia="en-US"/>
              </w:rPr>
              <w:t xml:space="preserve">ПК-11 </w:t>
            </w:r>
            <w:r>
              <w:rPr>
                <w:lang w:eastAsia="en-US"/>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733CAD" w:rsidTr="00733CAD">
        <w:trPr>
          <w:trHeight w:val="225"/>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Знать</w:t>
            </w:r>
            <w:r>
              <w:rPr>
                <w:b/>
                <w:lang w:eastAsia="en-US"/>
              </w:rPr>
              <w:t xml:space="preserve"> </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основы методологии научного исследования</w:t>
            </w:r>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33CAD" w:rsidRDefault="00733CAD">
            <w:pPr>
              <w:pStyle w:val="af7"/>
              <w:numPr>
                <w:ilvl w:val="1"/>
                <w:numId w:val="8"/>
              </w:numPr>
              <w:tabs>
                <w:tab w:val="left" w:pos="649"/>
              </w:tabs>
            </w:pPr>
            <w:r>
              <w:rPr>
                <w:lang w:val="ru-RU"/>
              </w:rPr>
              <w:t>Примерные вопросы к зачету:</w:t>
            </w:r>
          </w:p>
          <w:p w:rsidR="00733CAD" w:rsidRDefault="00733CAD">
            <w:pPr>
              <w:widowControl/>
              <w:numPr>
                <w:ilvl w:val="0"/>
                <w:numId w:val="9"/>
              </w:numPr>
              <w:autoSpaceDE/>
              <w:adjustRightInd/>
              <w:spacing w:line="276" w:lineRule="auto"/>
              <w:ind w:left="0" w:firstLine="224"/>
              <w:rPr>
                <w:lang w:eastAsia="en-US"/>
              </w:rPr>
            </w:pPr>
            <w:r>
              <w:rPr>
                <w:lang w:eastAsia="en-US"/>
              </w:rPr>
              <w:t>Сущность понятия «наука». Естественные, общественные, гуманитарные науки.</w:t>
            </w:r>
          </w:p>
          <w:p w:rsidR="00733CAD" w:rsidRDefault="00733CAD">
            <w:pPr>
              <w:widowControl/>
              <w:numPr>
                <w:ilvl w:val="0"/>
                <w:numId w:val="9"/>
              </w:numPr>
              <w:autoSpaceDE/>
              <w:adjustRightInd/>
              <w:spacing w:line="276" w:lineRule="auto"/>
              <w:ind w:left="0" w:firstLine="224"/>
              <w:rPr>
                <w:lang w:eastAsia="en-US"/>
              </w:rPr>
            </w:pPr>
            <w:r>
              <w:rPr>
                <w:lang w:eastAsia="en-US"/>
              </w:rPr>
              <w:t>Подходы к разработке классификации наук.</w:t>
            </w:r>
          </w:p>
          <w:p w:rsidR="00733CAD" w:rsidRDefault="00733CAD">
            <w:pPr>
              <w:widowControl/>
              <w:numPr>
                <w:ilvl w:val="0"/>
                <w:numId w:val="9"/>
              </w:numPr>
              <w:autoSpaceDE/>
              <w:adjustRightInd/>
              <w:spacing w:line="276" w:lineRule="auto"/>
              <w:ind w:left="0" w:firstLine="224"/>
              <w:rPr>
                <w:lang w:eastAsia="en-US"/>
              </w:rPr>
            </w:pPr>
            <w:r>
              <w:rPr>
                <w:lang w:eastAsia="en-US"/>
              </w:rPr>
              <w:t>Сущность понятий «метод», «методика», «методология», «процедура».</w:t>
            </w:r>
          </w:p>
          <w:p w:rsidR="00733CAD" w:rsidRDefault="00733CAD">
            <w:pPr>
              <w:widowControl/>
              <w:numPr>
                <w:ilvl w:val="0"/>
                <w:numId w:val="9"/>
              </w:numPr>
              <w:autoSpaceDE/>
              <w:adjustRightInd/>
              <w:spacing w:line="276" w:lineRule="auto"/>
              <w:ind w:left="0" w:firstLine="224"/>
              <w:rPr>
                <w:lang w:eastAsia="en-US"/>
              </w:rPr>
            </w:pPr>
            <w:r>
              <w:rPr>
                <w:lang w:eastAsia="en-US"/>
              </w:rPr>
              <w:t>Методы, применяемые в социальных науках.</w:t>
            </w:r>
          </w:p>
          <w:p w:rsidR="00733CAD" w:rsidRDefault="00733CAD">
            <w:pPr>
              <w:widowControl/>
              <w:numPr>
                <w:ilvl w:val="0"/>
                <w:numId w:val="9"/>
              </w:numPr>
              <w:autoSpaceDE/>
              <w:adjustRightInd/>
              <w:spacing w:line="276" w:lineRule="auto"/>
              <w:ind w:left="0" w:firstLine="224"/>
              <w:rPr>
                <w:lang w:eastAsia="en-US"/>
              </w:rPr>
            </w:pPr>
            <w:r>
              <w:rPr>
                <w:lang w:eastAsia="en-US"/>
              </w:rPr>
              <w:t>Фазы процесса научного исследования.</w:t>
            </w:r>
          </w:p>
          <w:p w:rsidR="00733CAD" w:rsidRDefault="00733CAD">
            <w:pPr>
              <w:widowControl/>
              <w:numPr>
                <w:ilvl w:val="0"/>
                <w:numId w:val="9"/>
              </w:numPr>
              <w:autoSpaceDE/>
              <w:adjustRightInd/>
              <w:spacing w:line="276" w:lineRule="auto"/>
              <w:ind w:left="0" w:firstLine="224"/>
              <w:rPr>
                <w:lang w:eastAsia="en-US"/>
              </w:rPr>
            </w:pPr>
            <w:r>
              <w:rPr>
                <w:lang w:eastAsia="en-US"/>
              </w:rPr>
              <w:t>Классификация видов исследования в зависимости от цели и поставленных задач.</w:t>
            </w:r>
          </w:p>
          <w:p w:rsidR="00733CAD" w:rsidRDefault="00733CAD">
            <w:pPr>
              <w:widowControl/>
              <w:numPr>
                <w:ilvl w:val="0"/>
                <w:numId w:val="9"/>
              </w:numPr>
              <w:autoSpaceDE/>
              <w:adjustRightInd/>
              <w:spacing w:line="276" w:lineRule="auto"/>
              <w:ind w:left="0" w:firstLine="224"/>
              <w:rPr>
                <w:lang w:eastAsia="en-US"/>
              </w:rPr>
            </w:pPr>
            <w:r>
              <w:rPr>
                <w:lang w:eastAsia="en-US"/>
              </w:rPr>
              <w:t>Сущность, цели и задачи пилотажного исследования.</w:t>
            </w:r>
          </w:p>
          <w:p w:rsidR="00733CAD" w:rsidRDefault="00733CAD">
            <w:pPr>
              <w:widowControl/>
              <w:numPr>
                <w:ilvl w:val="0"/>
                <w:numId w:val="9"/>
              </w:numPr>
              <w:autoSpaceDE/>
              <w:adjustRightInd/>
              <w:spacing w:line="276" w:lineRule="auto"/>
              <w:ind w:left="0" w:firstLine="224"/>
              <w:rPr>
                <w:lang w:eastAsia="en-US"/>
              </w:rPr>
            </w:pPr>
            <w:r>
              <w:rPr>
                <w:lang w:eastAsia="en-US"/>
              </w:rPr>
              <w:t>Монографическое и сравнительное исследование.</w:t>
            </w:r>
          </w:p>
          <w:p w:rsidR="00733CAD" w:rsidRDefault="00733CAD">
            <w:pPr>
              <w:widowControl/>
              <w:numPr>
                <w:ilvl w:val="0"/>
                <w:numId w:val="9"/>
              </w:numPr>
              <w:autoSpaceDE/>
              <w:adjustRightInd/>
              <w:spacing w:line="276" w:lineRule="auto"/>
              <w:ind w:left="0" w:firstLine="224"/>
              <w:rPr>
                <w:lang w:eastAsia="en-US"/>
              </w:rPr>
            </w:pPr>
            <w:r>
              <w:rPr>
                <w:lang w:eastAsia="en-US"/>
              </w:rPr>
              <w:t>Точечное и повторное исследование. Разновидности повторного исследования.</w:t>
            </w:r>
          </w:p>
          <w:p w:rsidR="00733CAD" w:rsidRDefault="00733CAD">
            <w:pPr>
              <w:widowControl/>
              <w:numPr>
                <w:ilvl w:val="0"/>
                <w:numId w:val="9"/>
              </w:numPr>
              <w:autoSpaceDE/>
              <w:adjustRightInd/>
              <w:spacing w:line="276" w:lineRule="auto"/>
              <w:ind w:left="0" w:firstLine="224"/>
              <w:rPr>
                <w:lang w:eastAsia="en-US"/>
              </w:rPr>
            </w:pPr>
            <w:r>
              <w:rPr>
                <w:lang w:eastAsia="en-US"/>
              </w:rPr>
              <w:t>Конкретное социологическое исследование, его отличия от других видов исследования.</w:t>
            </w:r>
          </w:p>
          <w:p w:rsidR="00733CAD" w:rsidRDefault="00733CAD">
            <w:pPr>
              <w:widowControl/>
              <w:numPr>
                <w:ilvl w:val="0"/>
                <w:numId w:val="9"/>
              </w:numPr>
              <w:autoSpaceDE/>
              <w:adjustRightInd/>
              <w:spacing w:line="276" w:lineRule="auto"/>
              <w:ind w:left="0" w:firstLine="224"/>
              <w:rPr>
                <w:lang w:eastAsia="en-US"/>
              </w:rPr>
            </w:pPr>
            <w:r>
              <w:rPr>
                <w:lang w:eastAsia="en-US"/>
              </w:rPr>
              <w:t>Основные элементы исследования.</w:t>
            </w:r>
          </w:p>
          <w:p w:rsidR="00733CAD" w:rsidRDefault="00733CAD">
            <w:pPr>
              <w:pStyle w:val="af7"/>
              <w:numPr>
                <w:ilvl w:val="1"/>
                <w:numId w:val="8"/>
              </w:numPr>
              <w:tabs>
                <w:tab w:val="left" w:pos="649"/>
              </w:tabs>
            </w:pPr>
            <w:r>
              <w:rPr>
                <w:lang w:val="ru-RU"/>
              </w:rPr>
              <w:t>Примерные темы контрольных работ:</w:t>
            </w:r>
          </w:p>
          <w:p w:rsidR="00733CAD" w:rsidRDefault="00733CAD">
            <w:pPr>
              <w:widowControl/>
              <w:numPr>
                <w:ilvl w:val="0"/>
                <w:numId w:val="10"/>
              </w:numPr>
              <w:shd w:val="clear" w:color="auto" w:fill="FFFFFF"/>
              <w:autoSpaceDE/>
              <w:adjustRightInd/>
              <w:spacing w:line="272" w:lineRule="atLeast"/>
              <w:jc w:val="left"/>
              <w:textAlignment w:val="baseline"/>
              <w:rPr>
                <w:lang w:eastAsia="en-US"/>
              </w:rPr>
            </w:pPr>
            <w:r>
              <w:rPr>
                <w:lang w:eastAsia="en-US"/>
              </w:rPr>
              <w:t>Систематизация первичных данных и характеристика объекта (методом сводки, группировки, классификации). </w:t>
            </w:r>
          </w:p>
          <w:p w:rsidR="00733CAD" w:rsidRDefault="00733CAD">
            <w:pPr>
              <w:widowControl/>
              <w:numPr>
                <w:ilvl w:val="0"/>
                <w:numId w:val="10"/>
              </w:numPr>
              <w:shd w:val="clear" w:color="auto" w:fill="FFFFFF"/>
              <w:autoSpaceDE/>
              <w:adjustRightInd/>
              <w:spacing w:line="272" w:lineRule="atLeast"/>
              <w:jc w:val="left"/>
              <w:textAlignment w:val="baseline"/>
              <w:rPr>
                <w:lang w:eastAsia="en-US"/>
              </w:rPr>
            </w:pPr>
            <w:r>
              <w:rPr>
                <w:lang w:eastAsia="en-US"/>
              </w:rPr>
              <w:t xml:space="preserve">Особенности использования метода включенного наблюдения в </w:t>
            </w:r>
            <w:r>
              <w:rPr>
                <w:lang w:eastAsia="en-US"/>
              </w:rPr>
              <w:lastRenderedPageBreak/>
              <w:t>социальной работе. </w:t>
            </w:r>
          </w:p>
          <w:p w:rsidR="00733CAD" w:rsidRDefault="00733CAD">
            <w:pPr>
              <w:widowControl/>
              <w:numPr>
                <w:ilvl w:val="0"/>
                <w:numId w:val="10"/>
              </w:numPr>
              <w:shd w:val="clear" w:color="auto" w:fill="FFFFFF"/>
              <w:autoSpaceDE/>
              <w:adjustRightInd/>
              <w:spacing w:line="272" w:lineRule="atLeast"/>
              <w:jc w:val="left"/>
              <w:textAlignment w:val="baseline"/>
              <w:rPr>
                <w:lang w:eastAsia="en-US"/>
              </w:rPr>
            </w:pPr>
            <w:r>
              <w:rPr>
                <w:lang w:eastAsia="en-US"/>
              </w:rPr>
              <w:t>Использование стандартизированного наблюдения в социальной сфере.</w:t>
            </w:r>
          </w:p>
          <w:p w:rsidR="00733CAD" w:rsidRDefault="00733CAD">
            <w:pPr>
              <w:widowControl/>
              <w:numPr>
                <w:ilvl w:val="0"/>
                <w:numId w:val="10"/>
              </w:numPr>
              <w:shd w:val="clear" w:color="auto" w:fill="FFFFFF"/>
              <w:autoSpaceDE/>
              <w:adjustRightInd/>
              <w:spacing w:line="272" w:lineRule="atLeast"/>
              <w:jc w:val="left"/>
              <w:textAlignment w:val="baseline"/>
              <w:rPr>
                <w:lang w:eastAsia="en-US"/>
              </w:rPr>
            </w:pPr>
            <w:r>
              <w:rPr>
                <w:lang w:eastAsia="en-US"/>
              </w:rPr>
              <w:t>Графоаналитические методы исследования объекта социальной сферы. </w:t>
            </w:r>
          </w:p>
          <w:p w:rsidR="00733CAD" w:rsidRDefault="00733CAD">
            <w:pPr>
              <w:widowControl/>
              <w:numPr>
                <w:ilvl w:val="0"/>
                <w:numId w:val="10"/>
              </w:numPr>
              <w:shd w:val="clear" w:color="auto" w:fill="FFFFFF"/>
              <w:autoSpaceDE/>
              <w:adjustRightInd/>
              <w:spacing w:line="272" w:lineRule="atLeast"/>
              <w:jc w:val="left"/>
              <w:textAlignment w:val="baseline"/>
              <w:rPr>
                <w:lang w:eastAsia="en-US"/>
              </w:rPr>
            </w:pPr>
            <w:r>
              <w:rPr>
                <w:lang w:eastAsia="en-US"/>
              </w:rPr>
              <w:t>Метод цепной подстановки в исследовании объекта социальной сферы.</w:t>
            </w:r>
          </w:p>
          <w:p w:rsidR="00733CAD" w:rsidRDefault="00733CAD">
            <w:pPr>
              <w:pStyle w:val="af7"/>
              <w:numPr>
                <w:ilvl w:val="1"/>
                <w:numId w:val="8"/>
              </w:numPr>
              <w:tabs>
                <w:tab w:val="left" w:pos="649"/>
              </w:tabs>
              <w:rPr>
                <w:lang w:val="ru-RU"/>
              </w:rPr>
            </w:pPr>
            <w:r>
              <w:rPr>
                <w:lang w:val="ru-RU"/>
              </w:rPr>
              <w:t>Примерные практические задания</w:t>
            </w:r>
          </w:p>
          <w:p w:rsidR="00733CAD" w:rsidRDefault="00733CAD">
            <w:pPr>
              <w:widowControl/>
              <w:numPr>
                <w:ilvl w:val="0"/>
                <w:numId w:val="11"/>
              </w:numPr>
              <w:autoSpaceDE/>
              <w:adjustRightInd/>
              <w:spacing w:line="276" w:lineRule="auto"/>
              <w:ind w:left="0" w:firstLine="0"/>
              <w:rPr>
                <w:lang w:eastAsia="en-US"/>
              </w:rPr>
            </w:pPr>
            <w:r>
              <w:rPr>
                <w:lang w:eastAsia="en-US"/>
              </w:rPr>
              <w:t>Разбить по этапам проведения исследования. Цель исследования: изучить уровень удовлетворенности людей посещающих отделение дневного пребывания в комплексном центре социального обслуживания населения.</w:t>
            </w:r>
          </w:p>
          <w:p w:rsidR="00733CAD" w:rsidRDefault="00733CAD">
            <w:pPr>
              <w:widowControl/>
              <w:numPr>
                <w:ilvl w:val="0"/>
                <w:numId w:val="11"/>
              </w:numPr>
              <w:autoSpaceDE/>
              <w:adjustRightInd/>
              <w:spacing w:line="276" w:lineRule="auto"/>
              <w:ind w:left="0" w:firstLine="0"/>
              <w:rPr>
                <w:lang w:eastAsia="en-US"/>
              </w:rPr>
            </w:pPr>
            <w:r>
              <w:rPr>
                <w:lang w:eastAsia="en-US"/>
              </w:rPr>
              <w:t>Составте список социальных проблем (тем), по которым необходимо проводить исследования в социальной работе.</w:t>
            </w:r>
          </w:p>
          <w:p w:rsidR="00733CAD" w:rsidRDefault="00733CAD">
            <w:pPr>
              <w:pStyle w:val="31"/>
              <w:widowControl/>
              <w:numPr>
                <w:ilvl w:val="0"/>
                <w:numId w:val="11"/>
              </w:numPr>
              <w:autoSpaceDE/>
              <w:adjustRightInd/>
              <w:spacing w:after="0" w:line="276" w:lineRule="auto"/>
              <w:ind w:left="0" w:firstLine="0"/>
              <w:jc w:val="left"/>
              <w:rPr>
                <w:lang w:eastAsia="en-US"/>
              </w:rPr>
            </w:pPr>
            <w:r>
              <w:rPr>
                <w:sz w:val="24"/>
                <w:szCs w:val="24"/>
                <w:lang w:eastAsia="en-US"/>
              </w:rPr>
              <w:t>Составить программу исследования по теме своей курсовой работе или по актуальной социальной проблеме.</w:t>
            </w:r>
          </w:p>
        </w:tc>
      </w:tr>
      <w:tr w:rsidR="00733CAD" w:rsidTr="00733CAD">
        <w:trPr>
          <w:trHeight w:val="258"/>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lastRenderedPageBreak/>
              <w:t xml:space="preserve">Уметь </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применять методы организации научного исследования;</w:t>
            </w:r>
          </w:p>
          <w:p w:rsidR="00733CAD" w:rsidRDefault="00733CAD">
            <w:pPr>
              <w:spacing w:line="276" w:lineRule="auto"/>
              <w:ind w:firstLine="0"/>
              <w:rPr>
                <w:lang w:eastAsia="en-US"/>
              </w:rPr>
            </w:pPr>
            <w:r>
              <w:rPr>
                <w:lang w:eastAsia="en-US"/>
              </w:rPr>
              <w:t>- анализировать ситуации в социальной сфере</w:t>
            </w:r>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Примерные вопросы к зачету:</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1.Основные этапы исследования. 2.Процедуры на этапах исследования.</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3.Специфика разных методов сбора данных в социальной работе.</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4. Программа исследования, ее функции.</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5.Основные части программы, их содержание.</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6.Проблемная ситуация социологического исследования.</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7.Процесс перевода проблемной ситуации в формулировку проблемы.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8.Примерная последовательность и структура описания проблемной ситуации.</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9.Классификация социальных проблем.</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10.Определение объекта и предмета исследования. Необходимые характеристики при описании объекта.</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11.Классификация гипотез.</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12.Общепризнанные требования к гипотезе.</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 xml:space="preserve">2.Примерные темы курсовых работ: </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 xml:space="preserve">1.Методы </w:t>
            </w:r>
            <w:proofErr w:type="gramStart"/>
            <w:r>
              <w:rPr>
                <w:lang w:eastAsia="en-US"/>
              </w:rPr>
              <w:t>абсолютных</w:t>
            </w:r>
            <w:proofErr w:type="gramEnd"/>
            <w:r>
              <w:rPr>
                <w:lang w:eastAsia="en-US"/>
              </w:rPr>
              <w:t xml:space="preserve"> разниц в исследовании объекта социальной </w:t>
            </w:r>
            <w:r>
              <w:rPr>
                <w:lang w:eastAsia="en-US"/>
              </w:rPr>
              <w:lastRenderedPageBreak/>
              <w:t>сферы.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2.Метод корреляционного анализа в исследовании объекта социальной сферы.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3.Метод регрессионного анализа в исследовании объекта социальной сферы.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4.Использование абсолютных показателей при проведении исследований объекта социальной сферы. </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5.Использование относительных величин при проведении исследовании объекта социальной сферы.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6.Анализ показателей динамики при проведении исследований объекта социальной сферы.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3. Практическое задание:</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1.Сформулировать актуальность выбранной темы.</w:t>
            </w:r>
          </w:p>
          <w:p w:rsidR="00733CAD" w:rsidRDefault="00733CAD">
            <w:pPr>
              <w:widowControl/>
              <w:numPr>
                <w:ilvl w:val="0"/>
                <w:numId w:val="12"/>
              </w:numPr>
              <w:shd w:val="clear" w:color="auto" w:fill="FFFFFF"/>
              <w:autoSpaceDE/>
              <w:adjustRightInd/>
              <w:spacing w:line="272" w:lineRule="atLeast"/>
              <w:ind w:left="507" w:hanging="1539"/>
              <w:jc w:val="left"/>
              <w:textAlignment w:val="baseline"/>
              <w:rPr>
                <w:lang w:eastAsia="en-US"/>
              </w:rPr>
            </w:pPr>
            <w:r>
              <w:rPr>
                <w:lang w:eastAsia="en-US"/>
              </w:rPr>
              <w:t>2.По выбранной теме исследования: определить научный аппарат.</w:t>
            </w:r>
          </w:p>
        </w:tc>
      </w:tr>
      <w:tr w:rsidR="00733CAD" w:rsidTr="00733CAD">
        <w:trPr>
          <w:trHeight w:val="446"/>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lastRenderedPageBreak/>
              <w:t xml:space="preserve">Владеть </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xml:space="preserve">- методами организации научного исследования; </w:t>
            </w:r>
          </w:p>
          <w:p w:rsidR="00733CAD" w:rsidRDefault="00733CAD">
            <w:pPr>
              <w:spacing w:line="276" w:lineRule="auto"/>
              <w:ind w:firstLine="0"/>
              <w:rPr>
                <w:lang w:eastAsia="en-US"/>
              </w:rPr>
            </w:pPr>
            <w:r>
              <w:rPr>
                <w:lang w:eastAsia="en-US"/>
              </w:rPr>
              <w:t>- анализа научно-исследовательских работ в социальной сфере</w:t>
            </w:r>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33CAD" w:rsidRDefault="00733CAD">
            <w:pPr>
              <w:pStyle w:val="af7"/>
              <w:numPr>
                <w:ilvl w:val="1"/>
                <w:numId w:val="10"/>
              </w:numPr>
              <w:rPr>
                <w:lang w:val="ru-RU"/>
              </w:rPr>
            </w:pPr>
            <w:r>
              <w:rPr>
                <w:lang w:val="ru-RU"/>
              </w:rPr>
              <w:t>Примерные темы контрольных работ и докладов:</w:t>
            </w:r>
          </w:p>
          <w:p w:rsidR="00733CAD" w:rsidRDefault="00733CAD">
            <w:pPr>
              <w:widowControl/>
              <w:numPr>
                <w:ilvl w:val="0"/>
                <w:numId w:val="13"/>
              </w:numPr>
              <w:shd w:val="clear" w:color="auto" w:fill="FFFFFF"/>
              <w:autoSpaceDE/>
              <w:adjustRightInd/>
              <w:spacing w:line="272" w:lineRule="atLeast"/>
              <w:jc w:val="left"/>
              <w:textAlignment w:val="baseline"/>
              <w:rPr>
                <w:lang w:eastAsia="en-US"/>
              </w:rPr>
            </w:pPr>
            <w:r>
              <w:rPr>
                <w:lang w:eastAsia="en-US"/>
              </w:rPr>
              <w:t>Анализ показателей динамики при проведении исследований объекта социальной сферы.</w:t>
            </w:r>
          </w:p>
          <w:p w:rsidR="00733CAD" w:rsidRDefault="00733CAD">
            <w:pPr>
              <w:widowControl/>
              <w:numPr>
                <w:ilvl w:val="0"/>
                <w:numId w:val="13"/>
              </w:numPr>
              <w:shd w:val="clear" w:color="auto" w:fill="FFFFFF"/>
              <w:autoSpaceDE/>
              <w:adjustRightInd/>
              <w:spacing w:line="272" w:lineRule="atLeast"/>
              <w:jc w:val="left"/>
              <w:textAlignment w:val="baseline"/>
              <w:rPr>
                <w:lang w:eastAsia="en-US"/>
              </w:rPr>
            </w:pPr>
            <w:r>
              <w:rPr>
                <w:lang w:eastAsia="en-US"/>
              </w:rPr>
              <w:t>Использование средних величин при проведении исследований объекта социальной сферы.</w:t>
            </w:r>
          </w:p>
          <w:p w:rsidR="00733CAD" w:rsidRDefault="00733CAD">
            <w:pPr>
              <w:widowControl/>
              <w:numPr>
                <w:ilvl w:val="0"/>
                <w:numId w:val="13"/>
              </w:numPr>
              <w:shd w:val="clear" w:color="auto" w:fill="FFFFFF"/>
              <w:autoSpaceDE/>
              <w:adjustRightInd/>
              <w:spacing w:line="272" w:lineRule="atLeast"/>
              <w:jc w:val="left"/>
              <w:textAlignment w:val="baseline"/>
              <w:rPr>
                <w:lang w:eastAsia="en-US"/>
              </w:rPr>
            </w:pPr>
            <w:r>
              <w:rPr>
                <w:lang w:eastAsia="en-US"/>
              </w:rPr>
              <w:t>Использование показателей вариации при проведении исследований объекта социальной сферы.</w:t>
            </w:r>
          </w:p>
          <w:p w:rsidR="00733CAD" w:rsidRDefault="00733CAD">
            <w:pPr>
              <w:widowControl/>
              <w:numPr>
                <w:ilvl w:val="0"/>
                <w:numId w:val="13"/>
              </w:numPr>
              <w:shd w:val="clear" w:color="auto" w:fill="FFFFFF"/>
              <w:autoSpaceDE/>
              <w:adjustRightInd/>
              <w:spacing w:line="272" w:lineRule="atLeast"/>
              <w:jc w:val="left"/>
              <w:textAlignment w:val="baseline"/>
              <w:rPr>
                <w:lang w:eastAsia="en-US"/>
              </w:rPr>
            </w:pPr>
            <w:r>
              <w:rPr>
                <w:lang w:eastAsia="en-US"/>
              </w:rPr>
              <w:t>Использование вариаций в анализе взаимосвязей в социальной сфере.</w:t>
            </w:r>
          </w:p>
          <w:p w:rsidR="00733CAD" w:rsidRDefault="00733CAD">
            <w:pPr>
              <w:widowControl/>
              <w:numPr>
                <w:ilvl w:val="0"/>
                <w:numId w:val="13"/>
              </w:numPr>
              <w:shd w:val="clear" w:color="auto" w:fill="FFFFFF"/>
              <w:autoSpaceDE/>
              <w:adjustRightInd/>
              <w:spacing w:line="272" w:lineRule="atLeast"/>
              <w:jc w:val="left"/>
              <w:textAlignment w:val="baseline"/>
              <w:rPr>
                <w:lang w:eastAsia="en-US"/>
              </w:rPr>
            </w:pPr>
            <w:r>
              <w:rPr>
                <w:lang w:eastAsia="en-US"/>
              </w:rPr>
              <w:t>Методы изучения качественных признаков при проведении исследований объекта работы.</w:t>
            </w:r>
          </w:p>
          <w:p w:rsidR="00733CAD" w:rsidRDefault="00733CAD">
            <w:pPr>
              <w:pStyle w:val="af7"/>
              <w:numPr>
                <w:ilvl w:val="1"/>
                <w:numId w:val="10"/>
              </w:numPr>
            </w:pPr>
            <w:r>
              <w:rPr>
                <w:lang w:val="ru-RU"/>
              </w:rPr>
              <w:t>Примерные вопросы к зачету:</w:t>
            </w:r>
          </w:p>
          <w:p w:rsidR="00733CAD" w:rsidRDefault="00733CAD">
            <w:pPr>
              <w:widowControl/>
              <w:numPr>
                <w:ilvl w:val="0"/>
                <w:numId w:val="14"/>
              </w:numPr>
              <w:autoSpaceDE/>
              <w:adjustRightInd/>
              <w:spacing w:line="276" w:lineRule="auto"/>
              <w:ind w:left="0" w:firstLine="82"/>
              <w:rPr>
                <w:lang w:eastAsia="en-US"/>
              </w:rPr>
            </w:pPr>
            <w:r>
              <w:rPr>
                <w:lang w:eastAsia="en-US"/>
              </w:rPr>
              <w:t>Основные этапы исследования. Процедуры на этапах исследования.</w:t>
            </w:r>
          </w:p>
          <w:p w:rsidR="00733CAD" w:rsidRDefault="00733CAD">
            <w:pPr>
              <w:widowControl/>
              <w:numPr>
                <w:ilvl w:val="0"/>
                <w:numId w:val="14"/>
              </w:numPr>
              <w:autoSpaceDE/>
              <w:adjustRightInd/>
              <w:spacing w:line="276" w:lineRule="auto"/>
              <w:ind w:left="0" w:firstLine="82"/>
              <w:rPr>
                <w:lang w:eastAsia="en-US"/>
              </w:rPr>
            </w:pPr>
            <w:r>
              <w:rPr>
                <w:lang w:eastAsia="en-US"/>
              </w:rPr>
              <w:t>Специфика разных методов сбора данных в социальной работе.</w:t>
            </w:r>
          </w:p>
          <w:p w:rsidR="00733CAD" w:rsidRDefault="00733CAD">
            <w:pPr>
              <w:widowControl/>
              <w:numPr>
                <w:ilvl w:val="0"/>
                <w:numId w:val="14"/>
              </w:numPr>
              <w:autoSpaceDE/>
              <w:adjustRightInd/>
              <w:spacing w:line="276" w:lineRule="auto"/>
              <w:ind w:left="0" w:firstLine="82"/>
              <w:rPr>
                <w:lang w:eastAsia="en-US"/>
              </w:rPr>
            </w:pPr>
            <w:r>
              <w:rPr>
                <w:lang w:eastAsia="en-US"/>
              </w:rPr>
              <w:t>. Программа исследования, ее функции.</w:t>
            </w:r>
          </w:p>
          <w:p w:rsidR="00733CAD" w:rsidRDefault="00733CAD">
            <w:pPr>
              <w:widowControl/>
              <w:numPr>
                <w:ilvl w:val="0"/>
                <w:numId w:val="14"/>
              </w:numPr>
              <w:autoSpaceDE/>
              <w:adjustRightInd/>
              <w:spacing w:line="276" w:lineRule="auto"/>
              <w:ind w:left="0" w:firstLine="82"/>
              <w:rPr>
                <w:lang w:eastAsia="en-US"/>
              </w:rPr>
            </w:pPr>
            <w:r>
              <w:rPr>
                <w:lang w:eastAsia="en-US"/>
              </w:rPr>
              <w:t>Основные части программы, их содержание.</w:t>
            </w:r>
          </w:p>
          <w:p w:rsidR="00733CAD" w:rsidRDefault="00733CAD">
            <w:pPr>
              <w:widowControl/>
              <w:numPr>
                <w:ilvl w:val="0"/>
                <w:numId w:val="14"/>
              </w:numPr>
              <w:autoSpaceDE/>
              <w:adjustRightInd/>
              <w:spacing w:line="276" w:lineRule="auto"/>
              <w:ind w:left="0" w:firstLine="82"/>
              <w:rPr>
                <w:lang w:eastAsia="en-US"/>
              </w:rPr>
            </w:pPr>
            <w:r>
              <w:rPr>
                <w:lang w:eastAsia="en-US"/>
              </w:rPr>
              <w:lastRenderedPageBreak/>
              <w:t>Проблемная ситуация социологического исследования.</w:t>
            </w:r>
          </w:p>
          <w:p w:rsidR="00733CAD" w:rsidRDefault="00733CAD">
            <w:pPr>
              <w:widowControl/>
              <w:numPr>
                <w:ilvl w:val="0"/>
                <w:numId w:val="14"/>
              </w:numPr>
              <w:autoSpaceDE/>
              <w:adjustRightInd/>
              <w:spacing w:line="276" w:lineRule="auto"/>
              <w:ind w:left="0" w:firstLine="82"/>
              <w:rPr>
                <w:lang w:eastAsia="en-US"/>
              </w:rPr>
            </w:pPr>
            <w:r>
              <w:rPr>
                <w:lang w:eastAsia="en-US"/>
              </w:rPr>
              <w:t>Процесс перевода проблемной ситуации в формулировку проблемы.</w:t>
            </w:r>
          </w:p>
          <w:p w:rsidR="00733CAD" w:rsidRDefault="00733CAD">
            <w:pPr>
              <w:widowControl/>
              <w:numPr>
                <w:ilvl w:val="0"/>
                <w:numId w:val="14"/>
              </w:numPr>
              <w:autoSpaceDE/>
              <w:adjustRightInd/>
              <w:spacing w:line="276" w:lineRule="auto"/>
              <w:ind w:left="0" w:firstLine="82"/>
              <w:rPr>
                <w:lang w:eastAsia="en-US"/>
              </w:rPr>
            </w:pPr>
            <w:r>
              <w:rPr>
                <w:lang w:eastAsia="en-US"/>
              </w:rPr>
              <w:t>Примерная последовательность и структура описания проблемной ситуации.</w:t>
            </w:r>
          </w:p>
          <w:p w:rsidR="00733CAD" w:rsidRDefault="00733CAD">
            <w:pPr>
              <w:widowControl/>
              <w:numPr>
                <w:ilvl w:val="0"/>
                <w:numId w:val="14"/>
              </w:numPr>
              <w:autoSpaceDE/>
              <w:adjustRightInd/>
              <w:spacing w:line="276" w:lineRule="auto"/>
              <w:ind w:left="0" w:firstLine="82"/>
              <w:rPr>
                <w:lang w:eastAsia="en-US"/>
              </w:rPr>
            </w:pPr>
            <w:r>
              <w:rPr>
                <w:lang w:eastAsia="en-US"/>
              </w:rPr>
              <w:t>Классификация социальных проблем.</w:t>
            </w:r>
          </w:p>
          <w:p w:rsidR="00733CAD" w:rsidRDefault="00733CAD">
            <w:pPr>
              <w:pStyle w:val="af7"/>
              <w:numPr>
                <w:ilvl w:val="1"/>
                <w:numId w:val="10"/>
              </w:numPr>
            </w:pPr>
            <w:r>
              <w:rPr>
                <w:lang w:val="ru-RU"/>
              </w:rPr>
              <w:t>Практические задания:</w:t>
            </w:r>
          </w:p>
          <w:p w:rsidR="00733CAD" w:rsidRDefault="00733CAD">
            <w:pPr>
              <w:pStyle w:val="af7"/>
              <w:numPr>
                <w:ilvl w:val="2"/>
                <w:numId w:val="10"/>
              </w:numPr>
              <w:ind w:left="224" w:hanging="121"/>
              <w:rPr>
                <w:lang w:val="ru-RU"/>
              </w:rPr>
            </w:pPr>
            <w:r>
              <w:rPr>
                <w:lang w:val="ru-RU"/>
              </w:rPr>
              <w:t>Подберите научные статьи (3-5 шт.) по Вашей теме, изучите их, сформулируйте основную идею, социальную проблематику, особенности организации и проведения эмпирического исследования, оцените значимость данной статьи для Вашего исследования.</w:t>
            </w:r>
          </w:p>
        </w:tc>
      </w:tr>
      <w:tr w:rsidR="00733CAD" w:rsidTr="00733C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lastRenderedPageBreak/>
              <w:t xml:space="preserve">ПК-12 способностью руководить учебно-исследовательской деятельностью </w:t>
            </w:r>
            <w:proofErr w:type="gramStart"/>
            <w:r>
              <w:rPr>
                <w:lang w:eastAsia="en-US"/>
              </w:rPr>
              <w:t>обучающихся</w:t>
            </w:r>
            <w:proofErr w:type="gramEnd"/>
          </w:p>
        </w:tc>
      </w:tr>
      <w:tr w:rsidR="00733CAD" w:rsidTr="00733CAD">
        <w:trPr>
          <w:trHeight w:val="225"/>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xml:space="preserve">Знать </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теоретические основы организации и осуществления научных исследований</w:t>
            </w:r>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33CAD" w:rsidRDefault="00733CAD">
            <w:pPr>
              <w:pStyle w:val="af7"/>
              <w:numPr>
                <w:ilvl w:val="3"/>
                <w:numId w:val="10"/>
              </w:numPr>
              <w:tabs>
                <w:tab w:val="left" w:pos="851"/>
              </w:tabs>
              <w:ind w:left="366" w:hanging="284"/>
              <w:rPr>
                <w:lang w:val="ru-RU"/>
              </w:rPr>
            </w:pPr>
            <w:r>
              <w:rPr>
                <w:lang w:val="ru-RU"/>
              </w:rPr>
              <w:t>Примерные темы контрольных работ и докладов:</w:t>
            </w:r>
          </w:p>
          <w:p w:rsidR="00733CAD" w:rsidRDefault="00733CAD">
            <w:pPr>
              <w:widowControl/>
              <w:numPr>
                <w:ilvl w:val="0"/>
                <w:numId w:val="15"/>
              </w:numPr>
              <w:shd w:val="clear" w:color="auto" w:fill="FFFFFF"/>
              <w:autoSpaceDE/>
              <w:adjustRightInd/>
              <w:spacing w:line="272" w:lineRule="atLeast"/>
              <w:jc w:val="left"/>
              <w:textAlignment w:val="baseline"/>
              <w:rPr>
                <w:lang w:eastAsia="en-US"/>
              </w:rPr>
            </w:pPr>
            <w:r>
              <w:rPr>
                <w:lang w:eastAsia="en-US"/>
              </w:rPr>
              <w:t>Ранжирование при проведении исследований объекта социальной сферы.</w:t>
            </w:r>
          </w:p>
          <w:p w:rsidR="00733CAD" w:rsidRDefault="00733CAD">
            <w:pPr>
              <w:widowControl/>
              <w:numPr>
                <w:ilvl w:val="0"/>
                <w:numId w:val="15"/>
              </w:numPr>
              <w:shd w:val="clear" w:color="auto" w:fill="FFFFFF"/>
              <w:autoSpaceDE/>
              <w:adjustRightInd/>
              <w:spacing w:line="272" w:lineRule="atLeast"/>
              <w:jc w:val="left"/>
              <w:textAlignment w:val="baseline"/>
              <w:rPr>
                <w:lang w:eastAsia="en-US"/>
              </w:rPr>
            </w:pPr>
            <w:r>
              <w:rPr>
                <w:lang w:eastAsia="en-US"/>
              </w:rPr>
              <w:t>Методы укрупнения интервалов в исследовании динамики социальных процессов.</w:t>
            </w:r>
          </w:p>
          <w:p w:rsidR="00733CAD" w:rsidRDefault="00733CAD">
            <w:pPr>
              <w:widowControl/>
              <w:numPr>
                <w:ilvl w:val="0"/>
                <w:numId w:val="15"/>
              </w:numPr>
              <w:shd w:val="clear" w:color="auto" w:fill="FFFFFF"/>
              <w:autoSpaceDE/>
              <w:adjustRightInd/>
              <w:spacing w:line="272" w:lineRule="atLeast"/>
              <w:jc w:val="left"/>
              <w:textAlignment w:val="baseline"/>
              <w:rPr>
                <w:lang w:eastAsia="en-US"/>
              </w:rPr>
            </w:pPr>
            <w:r>
              <w:rPr>
                <w:lang w:eastAsia="en-US"/>
              </w:rPr>
              <w:t>Метод скользящей средней в исследовании динамики социальных процессов.</w:t>
            </w:r>
          </w:p>
          <w:p w:rsidR="00733CAD" w:rsidRDefault="00733CAD">
            <w:pPr>
              <w:widowControl/>
              <w:numPr>
                <w:ilvl w:val="0"/>
                <w:numId w:val="15"/>
              </w:numPr>
              <w:shd w:val="clear" w:color="auto" w:fill="FFFFFF"/>
              <w:autoSpaceDE/>
              <w:adjustRightInd/>
              <w:spacing w:line="272" w:lineRule="atLeast"/>
              <w:jc w:val="left"/>
              <w:textAlignment w:val="baseline"/>
              <w:rPr>
                <w:lang w:eastAsia="en-US"/>
              </w:rPr>
            </w:pPr>
            <w:r>
              <w:rPr>
                <w:lang w:eastAsia="en-US"/>
              </w:rPr>
              <w:t>Использование исторического метода в исследовании объекта социальной сферы.</w:t>
            </w:r>
          </w:p>
          <w:p w:rsidR="00733CAD" w:rsidRDefault="00733CAD">
            <w:pPr>
              <w:widowControl/>
              <w:numPr>
                <w:ilvl w:val="0"/>
                <w:numId w:val="15"/>
              </w:numPr>
              <w:shd w:val="clear" w:color="auto" w:fill="FFFFFF"/>
              <w:autoSpaceDE/>
              <w:adjustRightInd/>
              <w:spacing w:line="272" w:lineRule="atLeast"/>
              <w:jc w:val="left"/>
              <w:textAlignment w:val="baseline"/>
              <w:rPr>
                <w:lang w:eastAsia="en-US"/>
              </w:rPr>
            </w:pPr>
            <w:r>
              <w:rPr>
                <w:lang w:eastAsia="en-US"/>
              </w:rPr>
              <w:t>Использование метода анкетирования в исследовании объекта социальной сферы. </w:t>
            </w:r>
          </w:p>
          <w:p w:rsidR="00733CAD" w:rsidRDefault="00733CAD">
            <w:pPr>
              <w:widowControl/>
              <w:numPr>
                <w:ilvl w:val="0"/>
                <w:numId w:val="15"/>
              </w:numPr>
              <w:shd w:val="clear" w:color="auto" w:fill="FFFFFF"/>
              <w:autoSpaceDE/>
              <w:adjustRightInd/>
              <w:spacing w:line="272" w:lineRule="atLeast"/>
              <w:jc w:val="left"/>
              <w:textAlignment w:val="baseline"/>
              <w:rPr>
                <w:lang w:eastAsia="en-US"/>
              </w:rPr>
            </w:pPr>
            <w:r>
              <w:rPr>
                <w:lang w:eastAsia="en-US"/>
              </w:rPr>
              <w:t>Использование метода тестирования в исследовании объекта социальной сферы.</w:t>
            </w:r>
          </w:p>
          <w:p w:rsidR="00733CAD" w:rsidRDefault="00733CAD">
            <w:pPr>
              <w:pStyle w:val="af7"/>
              <w:numPr>
                <w:ilvl w:val="3"/>
                <w:numId w:val="10"/>
              </w:numPr>
              <w:tabs>
                <w:tab w:val="left" w:pos="851"/>
              </w:tabs>
              <w:ind w:left="366" w:hanging="284"/>
            </w:pPr>
            <w:r>
              <w:rPr>
                <w:lang w:val="ru-RU"/>
              </w:rPr>
              <w:t>Примерные вопросы к зачету:</w:t>
            </w:r>
          </w:p>
          <w:p w:rsidR="00733CAD" w:rsidRDefault="00733CAD">
            <w:pPr>
              <w:shd w:val="clear" w:color="auto" w:fill="FFFFFF"/>
              <w:spacing w:line="276" w:lineRule="auto"/>
              <w:ind w:firstLine="0"/>
              <w:rPr>
                <w:lang w:eastAsia="en-US"/>
              </w:rPr>
            </w:pPr>
            <w:r>
              <w:rPr>
                <w:color w:val="000000"/>
                <w:lang w:eastAsia="en-US"/>
              </w:rPr>
              <w:t>1.Понятие научного исследования, его отличительные признаки.</w:t>
            </w:r>
          </w:p>
          <w:p w:rsidR="00733CAD" w:rsidRDefault="00733CAD">
            <w:pPr>
              <w:shd w:val="clear" w:color="auto" w:fill="FFFFFF"/>
              <w:spacing w:line="276" w:lineRule="auto"/>
              <w:ind w:firstLine="0"/>
              <w:rPr>
                <w:lang w:eastAsia="en-US"/>
              </w:rPr>
            </w:pPr>
            <w:r>
              <w:rPr>
                <w:color w:val="000000"/>
                <w:lang w:eastAsia="en-US"/>
              </w:rPr>
              <w:t>2. Виды исследований в социальной сфере.</w:t>
            </w:r>
          </w:p>
          <w:p w:rsidR="00733CAD" w:rsidRDefault="00733CAD">
            <w:pPr>
              <w:shd w:val="clear" w:color="auto" w:fill="FFFFFF"/>
              <w:spacing w:line="276" w:lineRule="auto"/>
              <w:ind w:firstLine="0"/>
              <w:rPr>
                <w:lang w:eastAsia="en-US"/>
              </w:rPr>
            </w:pPr>
            <w:r>
              <w:rPr>
                <w:color w:val="000000"/>
                <w:lang w:eastAsia="en-US"/>
              </w:rPr>
              <w:lastRenderedPageBreak/>
              <w:t>3. Методический замысел исследования, его основные этапы.</w:t>
            </w:r>
          </w:p>
          <w:p w:rsidR="00733CAD" w:rsidRDefault="00733CAD">
            <w:pPr>
              <w:shd w:val="clear" w:color="auto" w:fill="FFFFFF"/>
              <w:spacing w:line="276" w:lineRule="auto"/>
              <w:ind w:firstLine="0"/>
              <w:rPr>
                <w:color w:val="000000"/>
                <w:lang w:eastAsia="en-US"/>
              </w:rPr>
            </w:pPr>
            <w:r>
              <w:rPr>
                <w:color w:val="000000"/>
                <w:lang w:eastAsia="en-US"/>
              </w:rPr>
              <w:t>4. Особенности научного исследования в социальной работе в различных сферах жизнедеятельности и с различными группами населения.</w:t>
            </w:r>
          </w:p>
          <w:p w:rsidR="00733CAD" w:rsidRDefault="00733CAD">
            <w:pPr>
              <w:shd w:val="clear" w:color="auto" w:fill="FFFFFF"/>
              <w:spacing w:line="276" w:lineRule="auto"/>
              <w:ind w:firstLine="0"/>
              <w:rPr>
                <w:lang w:eastAsia="en-US"/>
              </w:rPr>
            </w:pPr>
            <w:r>
              <w:rPr>
                <w:color w:val="000000"/>
                <w:lang w:eastAsia="en-US"/>
              </w:rPr>
              <w:t>5.Программа научного исследования.</w:t>
            </w:r>
          </w:p>
          <w:p w:rsidR="00733CAD" w:rsidRDefault="00733CAD">
            <w:pPr>
              <w:shd w:val="clear" w:color="auto" w:fill="FFFFFF"/>
              <w:spacing w:line="276" w:lineRule="auto"/>
              <w:ind w:firstLine="0"/>
              <w:rPr>
                <w:lang w:eastAsia="en-US"/>
              </w:rPr>
            </w:pPr>
            <w:r>
              <w:rPr>
                <w:color w:val="000000"/>
                <w:lang w:eastAsia="en-US"/>
              </w:rPr>
              <w:t>6. Научный аппарат исследования.</w:t>
            </w:r>
          </w:p>
          <w:p w:rsidR="00733CAD" w:rsidRDefault="00733CAD">
            <w:pPr>
              <w:shd w:val="clear" w:color="auto" w:fill="FFFFFF"/>
              <w:spacing w:line="276" w:lineRule="auto"/>
              <w:ind w:firstLine="0"/>
              <w:rPr>
                <w:lang w:eastAsia="en-US"/>
              </w:rPr>
            </w:pPr>
            <w:r>
              <w:rPr>
                <w:color w:val="000000"/>
                <w:lang w:eastAsia="en-US"/>
              </w:rPr>
              <w:t>7. Выборка в социальной сфере.</w:t>
            </w:r>
          </w:p>
          <w:p w:rsidR="00733CAD" w:rsidRDefault="00733CAD">
            <w:pPr>
              <w:shd w:val="clear" w:color="auto" w:fill="FFFFFF"/>
              <w:spacing w:line="276" w:lineRule="auto"/>
              <w:ind w:firstLine="0"/>
              <w:rPr>
                <w:lang w:eastAsia="en-US"/>
              </w:rPr>
            </w:pPr>
            <w:r>
              <w:rPr>
                <w:color w:val="000000"/>
                <w:lang w:eastAsia="en-US"/>
              </w:rPr>
              <w:t>8. Рабочий план исследования.</w:t>
            </w:r>
          </w:p>
          <w:p w:rsidR="00733CAD" w:rsidRDefault="00733CAD">
            <w:pPr>
              <w:shd w:val="clear" w:color="auto" w:fill="FFFFFF"/>
              <w:spacing w:line="276" w:lineRule="auto"/>
              <w:ind w:firstLine="0"/>
              <w:rPr>
                <w:lang w:eastAsia="en-US"/>
              </w:rPr>
            </w:pPr>
            <w:r>
              <w:rPr>
                <w:color w:val="000000"/>
                <w:lang w:eastAsia="en-US"/>
              </w:rPr>
              <w:t>9. Методы планирования и организации исследований в социальной сфере.</w:t>
            </w:r>
          </w:p>
          <w:p w:rsidR="00733CAD" w:rsidRDefault="00733CAD">
            <w:pPr>
              <w:shd w:val="clear" w:color="auto" w:fill="FFFFFF"/>
              <w:spacing w:line="276" w:lineRule="auto"/>
              <w:ind w:firstLine="0"/>
              <w:rPr>
                <w:lang w:eastAsia="en-US"/>
              </w:rPr>
            </w:pPr>
            <w:r>
              <w:rPr>
                <w:color w:val="000000"/>
                <w:lang w:eastAsia="en-US"/>
              </w:rPr>
              <w:t>10. Документальные источники как объект изучения социальных наук. Классификация видов документов.</w:t>
            </w:r>
          </w:p>
          <w:p w:rsidR="00733CAD" w:rsidRDefault="00733CAD">
            <w:pPr>
              <w:pStyle w:val="af7"/>
              <w:numPr>
                <w:ilvl w:val="3"/>
                <w:numId w:val="10"/>
              </w:numPr>
              <w:tabs>
                <w:tab w:val="left" w:pos="851"/>
              </w:tabs>
              <w:ind w:left="366" w:hanging="284"/>
              <w:rPr>
                <w:lang w:val="ru-RU"/>
              </w:rPr>
            </w:pPr>
            <w:r>
              <w:rPr>
                <w:lang w:val="ru-RU"/>
              </w:rPr>
              <w:t xml:space="preserve"> Практические задания:</w:t>
            </w:r>
          </w:p>
          <w:p w:rsidR="00733CAD" w:rsidRDefault="00733CAD">
            <w:pPr>
              <w:pStyle w:val="af7"/>
              <w:numPr>
                <w:ilvl w:val="0"/>
                <w:numId w:val="16"/>
              </w:numPr>
              <w:ind w:left="507" w:hanging="363"/>
              <w:rPr>
                <w:szCs w:val="24"/>
                <w:lang w:val="ru-RU"/>
              </w:rPr>
            </w:pPr>
            <w:r>
              <w:rPr>
                <w:szCs w:val="24"/>
                <w:lang w:val="ru-RU"/>
              </w:rPr>
              <w:t>Сформулировать актуальность выбранной темы.</w:t>
            </w:r>
          </w:p>
          <w:p w:rsidR="00733CAD" w:rsidRDefault="00733CAD">
            <w:pPr>
              <w:pStyle w:val="af7"/>
              <w:numPr>
                <w:ilvl w:val="0"/>
                <w:numId w:val="16"/>
              </w:numPr>
              <w:ind w:left="507" w:hanging="363"/>
              <w:rPr>
                <w:szCs w:val="24"/>
                <w:lang w:val="ru-RU"/>
              </w:rPr>
            </w:pPr>
            <w:r>
              <w:rPr>
                <w:szCs w:val="24"/>
                <w:lang w:val="ru-RU"/>
              </w:rPr>
              <w:t>По выбранной теме исследования: определить научный аппарат.</w:t>
            </w:r>
          </w:p>
          <w:p w:rsidR="00733CAD" w:rsidRDefault="00733CAD">
            <w:pPr>
              <w:pStyle w:val="af7"/>
              <w:numPr>
                <w:ilvl w:val="0"/>
                <w:numId w:val="16"/>
              </w:numPr>
              <w:ind w:left="507" w:hanging="363"/>
              <w:rPr>
                <w:szCs w:val="24"/>
                <w:lang w:val="ru-RU"/>
              </w:rPr>
            </w:pPr>
            <w:r>
              <w:rPr>
                <w:szCs w:val="24"/>
                <w:lang w:val="ru-RU"/>
              </w:rPr>
              <w:t>Сформулировать основные противоречия в рамках научного исследования.</w:t>
            </w:r>
          </w:p>
          <w:p w:rsidR="00733CAD" w:rsidRDefault="00733CAD">
            <w:pPr>
              <w:pStyle w:val="af7"/>
              <w:numPr>
                <w:ilvl w:val="0"/>
                <w:numId w:val="16"/>
              </w:numPr>
              <w:ind w:left="507" w:hanging="363"/>
              <w:rPr>
                <w:lang w:val="ru-RU"/>
              </w:rPr>
            </w:pPr>
            <w:r>
              <w:rPr>
                <w:szCs w:val="24"/>
                <w:lang w:val="ru-RU"/>
              </w:rPr>
              <w:t>Сформулировать научную проблему исследования.</w:t>
            </w:r>
          </w:p>
        </w:tc>
      </w:tr>
      <w:tr w:rsidR="00733CAD" w:rsidTr="00733CAD">
        <w:trPr>
          <w:trHeight w:val="258"/>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lastRenderedPageBreak/>
              <w:t xml:space="preserve">Уметь </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bCs/>
                <w:lang w:eastAsia="en-US"/>
              </w:rPr>
            </w:pPr>
            <w:r>
              <w:rPr>
                <w:bCs/>
                <w:lang w:eastAsia="en-US"/>
              </w:rPr>
              <w:t xml:space="preserve">- выявлять, формулировать темы, проблематику </w:t>
            </w:r>
            <w:r>
              <w:rPr>
                <w:lang w:eastAsia="en-US"/>
              </w:rPr>
              <w:t xml:space="preserve">учебно-исследовательской деятельности </w:t>
            </w:r>
            <w:proofErr w:type="gramStart"/>
            <w:r>
              <w:rPr>
                <w:lang w:eastAsia="en-US"/>
              </w:rPr>
              <w:t>обучающихся</w:t>
            </w:r>
            <w:proofErr w:type="gramEnd"/>
            <w:r>
              <w:rPr>
                <w:bCs/>
                <w:lang w:eastAsia="en-US"/>
              </w:rPr>
              <w:t>,</w:t>
            </w:r>
          </w:p>
          <w:p w:rsidR="00733CAD" w:rsidRDefault="00733CAD">
            <w:pPr>
              <w:spacing w:line="276" w:lineRule="auto"/>
              <w:ind w:firstLine="0"/>
              <w:rPr>
                <w:bCs/>
                <w:lang w:eastAsia="en-US"/>
              </w:rPr>
            </w:pPr>
            <w:r>
              <w:rPr>
                <w:bCs/>
                <w:lang w:eastAsia="en-US"/>
              </w:rPr>
              <w:t xml:space="preserve">- организовать проведение прикладных исследований, в том числе опроса и мониторинга, </w:t>
            </w:r>
          </w:p>
          <w:p w:rsidR="00733CAD" w:rsidRDefault="00733CAD">
            <w:pPr>
              <w:spacing w:line="276" w:lineRule="auto"/>
              <w:ind w:firstLine="0"/>
              <w:rPr>
                <w:lang w:eastAsia="en-US"/>
              </w:rPr>
            </w:pPr>
            <w:r>
              <w:rPr>
                <w:bCs/>
                <w:lang w:eastAsia="en-US"/>
              </w:rPr>
              <w:t xml:space="preserve">- использовать полученные результаты и данные статистической отчетности для повышения </w:t>
            </w:r>
            <w:r>
              <w:rPr>
                <w:bCs/>
                <w:lang w:eastAsia="en-US"/>
              </w:rPr>
              <w:lastRenderedPageBreak/>
              <w:t xml:space="preserve">эффективности </w:t>
            </w:r>
            <w:r>
              <w:rPr>
                <w:lang w:eastAsia="en-US"/>
              </w:rPr>
              <w:t xml:space="preserve">учебно-исследовательской деятельности </w:t>
            </w:r>
            <w:proofErr w:type="gramStart"/>
            <w:r>
              <w:rPr>
                <w:lang w:eastAsia="en-US"/>
              </w:rPr>
              <w:t>обучающихся</w:t>
            </w:r>
            <w:proofErr w:type="gramEnd"/>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33CAD" w:rsidRDefault="00733CAD">
            <w:pPr>
              <w:pStyle w:val="af7"/>
              <w:numPr>
                <w:ilvl w:val="4"/>
                <w:numId w:val="10"/>
              </w:numPr>
              <w:spacing w:after="200"/>
              <w:jc w:val="left"/>
            </w:pPr>
            <w:r>
              <w:rPr>
                <w:lang w:val="ru-RU"/>
              </w:rPr>
              <w:lastRenderedPageBreak/>
              <w:t>Примерные вопросы к зачету:</w:t>
            </w:r>
          </w:p>
          <w:p w:rsidR="00733CAD" w:rsidRDefault="00733CAD">
            <w:pPr>
              <w:shd w:val="clear" w:color="auto" w:fill="FFFFFF"/>
              <w:spacing w:line="276" w:lineRule="auto"/>
              <w:ind w:firstLine="0"/>
              <w:rPr>
                <w:lang w:eastAsia="en-US"/>
              </w:rPr>
            </w:pPr>
            <w:r>
              <w:rPr>
                <w:color w:val="000000"/>
                <w:lang w:eastAsia="en-US"/>
              </w:rPr>
              <w:t>1. Виды анализа документов.</w:t>
            </w:r>
          </w:p>
          <w:p w:rsidR="00733CAD" w:rsidRDefault="00733CAD">
            <w:pPr>
              <w:shd w:val="clear" w:color="auto" w:fill="FFFFFF"/>
              <w:spacing w:line="276" w:lineRule="auto"/>
              <w:ind w:firstLine="0"/>
              <w:rPr>
                <w:lang w:eastAsia="en-US"/>
              </w:rPr>
            </w:pPr>
            <w:r>
              <w:rPr>
                <w:color w:val="000000"/>
                <w:lang w:eastAsia="en-US"/>
              </w:rPr>
              <w:t>2. Достоинства и недостатки метода анализа документов.</w:t>
            </w:r>
          </w:p>
          <w:p w:rsidR="00733CAD" w:rsidRDefault="00733CAD">
            <w:pPr>
              <w:shd w:val="clear" w:color="auto" w:fill="FFFFFF"/>
              <w:spacing w:line="276" w:lineRule="auto"/>
              <w:ind w:firstLine="0"/>
              <w:rPr>
                <w:lang w:eastAsia="en-US"/>
              </w:rPr>
            </w:pPr>
            <w:r>
              <w:rPr>
                <w:color w:val="000000"/>
                <w:lang w:eastAsia="en-US"/>
              </w:rPr>
              <w:t>3. Наблюдение как метод исследования в социальной сфере.</w:t>
            </w:r>
          </w:p>
          <w:p w:rsidR="00733CAD" w:rsidRDefault="00733CAD">
            <w:pPr>
              <w:shd w:val="clear" w:color="auto" w:fill="FFFFFF"/>
              <w:spacing w:line="276" w:lineRule="auto"/>
              <w:ind w:firstLine="0"/>
              <w:rPr>
                <w:lang w:eastAsia="en-US"/>
              </w:rPr>
            </w:pPr>
            <w:r>
              <w:rPr>
                <w:color w:val="000000"/>
                <w:lang w:eastAsia="en-US"/>
              </w:rPr>
              <w:t>4. Классификация видов наблюдения.</w:t>
            </w:r>
          </w:p>
          <w:p w:rsidR="00733CAD" w:rsidRDefault="00733CAD">
            <w:pPr>
              <w:shd w:val="clear" w:color="auto" w:fill="FFFFFF"/>
              <w:spacing w:line="276" w:lineRule="auto"/>
              <w:ind w:firstLine="0"/>
              <w:rPr>
                <w:lang w:eastAsia="en-US"/>
              </w:rPr>
            </w:pPr>
            <w:r>
              <w:rPr>
                <w:color w:val="000000"/>
                <w:lang w:eastAsia="en-US"/>
              </w:rPr>
              <w:t>5. Этапы проведения наблюдения.</w:t>
            </w:r>
          </w:p>
          <w:p w:rsidR="00733CAD" w:rsidRDefault="00733CAD">
            <w:pPr>
              <w:shd w:val="clear" w:color="auto" w:fill="FFFFFF"/>
              <w:spacing w:line="276" w:lineRule="auto"/>
              <w:ind w:firstLine="0"/>
              <w:rPr>
                <w:lang w:eastAsia="en-US"/>
              </w:rPr>
            </w:pPr>
            <w:r>
              <w:rPr>
                <w:color w:val="000000"/>
                <w:lang w:eastAsia="en-US"/>
              </w:rPr>
              <w:t>6. Понятие и виды интервью.</w:t>
            </w:r>
          </w:p>
          <w:p w:rsidR="00733CAD" w:rsidRDefault="00733CAD">
            <w:pPr>
              <w:shd w:val="clear" w:color="auto" w:fill="FFFFFF"/>
              <w:spacing w:line="276" w:lineRule="auto"/>
              <w:ind w:firstLine="0"/>
              <w:rPr>
                <w:lang w:eastAsia="en-US"/>
              </w:rPr>
            </w:pPr>
            <w:r>
              <w:rPr>
                <w:color w:val="000000"/>
                <w:lang w:eastAsia="en-US"/>
              </w:rPr>
              <w:t>7. Факторы, влияющие на проведение интервью.</w:t>
            </w:r>
          </w:p>
          <w:p w:rsidR="00733CAD" w:rsidRDefault="00733CAD">
            <w:pPr>
              <w:shd w:val="clear" w:color="auto" w:fill="FFFFFF"/>
              <w:spacing w:line="276" w:lineRule="auto"/>
              <w:ind w:firstLine="0"/>
              <w:rPr>
                <w:lang w:eastAsia="en-US"/>
              </w:rPr>
            </w:pPr>
            <w:r>
              <w:rPr>
                <w:color w:val="000000"/>
                <w:lang w:eastAsia="en-US"/>
              </w:rPr>
              <w:t>8. Правила ведения интервью.</w:t>
            </w:r>
          </w:p>
          <w:p w:rsidR="00733CAD" w:rsidRDefault="00733CAD">
            <w:pPr>
              <w:shd w:val="clear" w:color="auto" w:fill="FFFFFF"/>
              <w:spacing w:line="276" w:lineRule="auto"/>
              <w:ind w:firstLine="0"/>
              <w:rPr>
                <w:lang w:eastAsia="en-US"/>
              </w:rPr>
            </w:pPr>
            <w:r>
              <w:rPr>
                <w:color w:val="000000"/>
                <w:lang w:eastAsia="en-US"/>
              </w:rPr>
              <w:lastRenderedPageBreak/>
              <w:t>9. Беседа как метод исследования в социальной сфере.</w:t>
            </w:r>
          </w:p>
          <w:p w:rsidR="00733CAD" w:rsidRDefault="00733CAD">
            <w:pPr>
              <w:shd w:val="clear" w:color="auto" w:fill="FFFFFF"/>
              <w:spacing w:line="276" w:lineRule="auto"/>
              <w:ind w:firstLine="0"/>
              <w:rPr>
                <w:lang w:eastAsia="en-US"/>
              </w:rPr>
            </w:pPr>
            <w:r>
              <w:rPr>
                <w:color w:val="000000"/>
                <w:lang w:eastAsia="en-US"/>
              </w:rPr>
              <w:t>10. Понятие об анкетировании. Его виды.</w:t>
            </w:r>
          </w:p>
          <w:p w:rsidR="00733CAD" w:rsidRDefault="00733CAD">
            <w:pPr>
              <w:pStyle w:val="af7"/>
              <w:numPr>
                <w:ilvl w:val="4"/>
                <w:numId w:val="10"/>
              </w:numPr>
              <w:spacing w:after="200"/>
              <w:jc w:val="left"/>
              <w:rPr>
                <w:lang w:val="ru-RU"/>
              </w:rPr>
            </w:pPr>
            <w:r>
              <w:rPr>
                <w:lang w:val="ru-RU"/>
              </w:rPr>
              <w:t>Примерные темы контрольных работ и докладов:</w:t>
            </w:r>
          </w:p>
          <w:p w:rsidR="00733CAD" w:rsidRDefault="00733CAD">
            <w:pPr>
              <w:widowControl/>
              <w:numPr>
                <w:ilvl w:val="0"/>
                <w:numId w:val="17"/>
              </w:numPr>
              <w:shd w:val="clear" w:color="auto" w:fill="FFFFFF"/>
              <w:autoSpaceDE/>
              <w:adjustRightInd/>
              <w:spacing w:line="272" w:lineRule="atLeast"/>
              <w:jc w:val="left"/>
              <w:textAlignment w:val="baseline"/>
              <w:rPr>
                <w:lang w:eastAsia="en-US"/>
              </w:rPr>
            </w:pPr>
            <w:r>
              <w:rPr>
                <w:lang w:eastAsia="en-US"/>
              </w:rPr>
              <w:t>Использование когнитивного метода в исследованиях проблем социальной сферы.</w:t>
            </w:r>
          </w:p>
          <w:p w:rsidR="00733CAD" w:rsidRDefault="00733CAD">
            <w:pPr>
              <w:widowControl/>
              <w:numPr>
                <w:ilvl w:val="0"/>
                <w:numId w:val="17"/>
              </w:numPr>
              <w:shd w:val="clear" w:color="auto" w:fill="FFFFFF"/>
              <w:autoSpaceDE/>
              <w:adjustRightInd/>
              <w:spacing w:line="272" w:lineRule="atLeast"/>
              <w:jc w:val="left"/>
              <w:textAlignment w:val="baseline"/>
              <w:rPr>
                <w:lang w:eastAsia="en-US"/>
              </w:rPr>
            </w:pPr>
            <w:r>
              <w:rPr>
                <w:lang w:eastAsia="en-US"/>
              </w:rPr>
              <w:t>Использование экспертных методов в исследовании объекта социальной сферы.</w:t>
            </w:r>
          </w:p>
          <w:p w:rsidR="00733CAD" w:rsidRDefault="00733CAD">
            <w:pPr>
              <w:widowControl/>
              <w:numPr>
                <w:ilvl w:val="0"/>
                <w:numId w:val="17"/>
              </w:numPr>
              <w:shd w:val="clear" w:color="auto" w:fill="FFFFFF"/>
              <w:autoSpaceDE/>
              <w:adjustRightInd/>
              <w:spacing w:line="272" w:lineRule="atLeast"/>
              <w:jc w:val="left"/>
              <w:textAlignment w:val="baseline"/>
              <w:rPr>
                <w:lang w:eastAsia="en-US"/>
              </w:rPr>
            </w:pPr>
            <w:r>
              <w:rPr>
                <w:lang w:eastAsia="en-US"/>
              </w:rPr>
              <w:t>Использование визуальных методов в исследовании объекта социальной сферы.</w:t>
            </w:r>
          </w:p>
          <w:p w:rsidR="00733CAD" w:rsidRDefault="00733CAD">
            <w:pPr>
              <w:widowControl/>
              <w:numPr>
                <w:ilvl w:val="0"/>
                <w:numId w:val="17"/>
              </w:numPr>
              <w:shd w:val="clear" w:color="auto" w:fill="FFFFFF"/>
              <w:autoSpaceDE/>
              <w:adjustRightInd/>
              <w:spacing w:line="272" w:lineRule="atLeast"/>
              <w:jc w:val="left"/>
              <w:textAlignment w:val="baseline"/>
              <w:rPr>
                <w:lang w:eastAsia="en-US"/>
              </w:rPr>
            </w:pPr>
            <w:r>
              <w:rPr>
                <w:lang w:eastAsia="en-US"/>
              </w:rPr>
              <w:t>Использование метода глубинного интервью в исследовании объекта социальной сферы.</w:t>
            </w:r>
          </w:p>
          <w:p w:rsidR="00733CAD" w:rsidRDefault="00733CAD">
            <w:pPr>
              <w:pStyle w:val="af7"/>
              <w:numPr>
                <w:ilvl w:val="4"/>
                <w:numId w:val="10"/>
              </w:numPr>
              <w:spacing w:after="200"/>
              <w:jc w:val="left"/>
              <w:rPr>
                <w:lang w:val="ru-RU"/>
              </w:rPr>
            </w:pPr>
            <w:r>
              <w:rPr>
                <w:lang w:val="ru-RU"/>
              </w:rPr>
              <w:t>Практические задания:</w:t>
            </w:r>
          </w:p>
          <w:p w:rsidR="00733CAD" w:rsidRDefault="00733CAD">
            <w:pPr>
              <w:pStyle w:val="af7"/>
              <w:numPr>
                <w:ilvl w:val="0"/>
                <w:numId w:val="18"/>
              </w:numPr>
              <w:ind w:left="507" w:hanging="176"/>
              <w:rPr>
                <w:sz w:val="26"/>
                <w:szCs w:val="26"/>
                <w:lang w:val="ru-RU"/>
              </w:rPr>
            </w:pPr>
            <w:r>
              <w:rPr>
                <w:sz w:val="26"/>
                <w:szCs w:val="26"/>
                <w:lang w:val="ru-RU"/>
              </w:rPr>
              <w:t>Разработать план исследования.</w:t>
            </w:r>
          </w:p>
          <w:p w:rsidR="00733CAD" w:rsidRDefault="00733CAD">
            <w:pPr>
              <w:pStyle w:val="af7"/>
              <w:numPr>
                <w:ilvl w:val="0"/>
                <w:numId w:val="18"/>
              </w:numPr>
              <w:ind w:left="507" w:hanging="176"/>
              <w:rPr>
                <w:lang w:val="ru-RU"/>
              </w:rPr>
            </w:pPr>
            <w:r>
              <w:rPr>
                <w:sz w:val="26"/>
                <w:szCs w:val="26"/>
                <w:lang w:val="ru-RU"/>
              </w:rPr>
              <w:t>Определить этапы проведения исследования.</w:t>
            </w:r>
          </w:p>
        </w:tc>
      </w:tr>
      <w:tr w:rsidR="00733CAD" w:rsidTr="00733CAD">
        <w:trPr>
          <w:trHeight w:val="446"/>
        </w:trPr>
        <w:tc>
          <w:tcPr>
            <w:tcW w:w="83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lastRenderedPageBreak/>
              <w:t xml:space="preserve">Владеть </w:t>
            </w:r>
          </w:p>
        </w:tc>
        <w:tc>
          <w:tcPr>
            <w:tcW w:w="134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33CAD" w:rsidRDefault="00733CAD">
            <w:pPr>
              <w:spacing w:line="276" w:lineRule="auto"/>
              <w:ind w:firstLine="0"/>
              <w:rPr>
                <w:lang w:eastAsia="en-US"/>
              </w:rPr>
            </w:pPr>
            <w:r>
              <w:rPr>
                <w:lang w:eastAsia="en-US"/>
              </w:rPr>
              <w:t xml:space="preserve">- навыками организации и проведения учебно-исследовательской деятельности </w:t>
            </w:r>
            <w:proofErr w:type="gramStart"/>
            <w:r>
              <w:rPr>
                <w:lang w:eastAsia="en-US"/>
              </w:rPr>
              <w:t>обучающихся</w:t>
            </w:r>
            <w:proofErr w:type="gramEnd"/>
            <w:r>
              <w:rPr>
                <w:lang w:eastAsia="en-US"/>
              </w:rPr>
              <w:t xml:space="preserve">, </w:t>
            </w:r>
          </w:p>
          <w:p w:rsidR="00733CAD" w:rsidRDefault="00733CAD">
            <w:pPr>
              <w:spacing w:line="276" w:lineRule="auto"/>
              <w:ind w:firstLine="0"/>
              <w:rPr>
                <w:lang w:eastAsia="en-US"/>
              </w:rPr>
            </w:pPr>
            <w:r>
              <w:rPr>
                <w:lang w:eastAsia="en-US"/>
              </w:rPr>
              <w:t xml:space="preserve">- навыками </w:t>
            </w:r>
            <w:r>
              <w:rPr>
                <w:bCs/>
                <w:lang w:eastAsia="en-US"/>
              </w:rPr>
              <w:t xml:space="preserve">использования полученных результатов и данных статистической отчетности для повышения эффективности </w:t>
            </w:r>
            <w:r>
              <w:rPr>
                <w:lang w:eastAsia="en-US"/>
              </w:rPr>
              <w:t>учебно-исследовательской деятельности обучающихся.</w:t>
            </w:r>
          </w:p>
        </w:tc>
        <w:tc>
          <w:tcPr>
            <w:tcW w:w="28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33CAD" w:rsidRDefault="00733CAD">
            <w:pPr>
              <w:pStyle w:val="af7"/>
              <w:numPr>
                <w:ilvl w:val="5"/>
                <w:numId w:val="10"/>
              </w:numPr>
              <w:ind w:left="540" w:hanging="4037"/>
              <w:rPr>
                <w:lang w:val="ru-RU"/>
              </w:rPr>
            </w:pPr>
            <w:r>
              <w:rPr>
                <w:lang w:val="ru-RU"/>
              </w:rPr>
              <w:t>1. Примерные темы контрольных работ и докладов:</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Использование количественного контент - анализа в исследовании объекта социальной сферы.</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Использование контент - анализа в исследовании объекта социальной сферы.</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Кейс – стадии организации учреждения социальной сферы.</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Использование метода фокус – группы в исследовании объекта.</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Использование метода биографического интервью в социальной сфере. </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Использование метода стандартизированного интервью. </w:t>
            </w:r>
          </w:p>
          <w:p w:rsidR="00733CAD" w:rsidRDefault="00733CAD">
            <w:pPr>
              <w:widowControl/>
              <w:numPr>
                <w:ilvl w:val="0"/>
                <w:numId w:val="19"/>
              </w:numPr>
              <w:shd w:val="clear" w:color="auto" w:fill="FFFFFF"/>
              <w:autoSpaceDE/>
              <w:adjustRightInd/>
              <w:spacing w:line="272" w:lineRule="atLeast"/>
              <w:jc w:val="left"/>
              <w:textAlignment w:val="baseline"/>
              <w:rPr>
                <w:lang w:eastAsia="en-US"/>
              </w:rPr>
            </w:pPr>
            <w:r>
              <w:rPr>
                <w:lang w:eastAsia="en-US"/>
              </w:rPr>
              <w:t>Использование методы эксперимента в исследовании объекта социальной сферыы.</w:t>
            </w:r>
          </w:p>
          <w:p w:rsidR="00733CAD" w:rsidRDefault="00733CAD">
            <w:pPr>
              <w:pStyle w:val="af7"/>
              <w:numPr>
                <w:ilvl w:val="5"/>
                <w:numId w:val="10"/>
              </w:numPr>
              <w:ind w:left="540" w:hanging="4037"/>
              <w:rPr>
                <w:lang w:val="ru-RU"/>
              </w:rPr>
            </w:pPr>
          </w:p>
          <w:p w:rsidR="00733CAD" w:rsidRDefault="00733CAD">
            <w:pPr>
              <w:pStyle w:val="af7"/>
              <w:numPr>
                <w:ilvl w:val="5"/>
                <w:numId w:val="10"/>
              </w:numPr>
              <w:ind w:left="540" w:hanging="4037"/>
              <w:rPr>
                <w:lang w:val="ru-RU"/>
              </w:rPr>
            </w:pPr>
            <w:r>
              <w:rPr>
                <w:lang w:val="ru-RU"/>
              </w:rPr>
              <w:t>2. Примерные вопросы к зачету:</w:t>
            </w:r>
          </w:p>
          <w:p w:rsidR="00733CAD" w:rsidRDefault="00733CAD">
            <w:pPr>
              <w:shd w:val="clear" w:color="auto" w:fill="FFFFFF"/>
              <w:spacing w:line="276" w:lineRule="auto"/>
              <w:ind w:firstLine="0"/>
              <w:rPr>
                <w:lang w:eastAsia="en-US"/>
              </w:rPr>
            </w:pPr>
            <w:r>
              <w:rPr>
                <w:color w:val="000000"/>
                <w:lang w:eastAsia="en-US"/>
              </w:rPr>
              <w:lastRenderedPageBreak/>
              <w:t>1. Требования к составлению анкеты. Структура (композиция) анкеты. Классификация вопросов.</w:t>
            </w:r>
          </w:p>
          <w:p w:rsidR="00733CAD" w:rsidRDefault="00733CAD">
            <w:pPr>
              <w:shd w:val="clear" w:color="auto" w:fill="FFFFFF"/>
              <w:spacing w:line="276" w:lineRule="auto"/>
              <w:ind w:firstLine="0"/>
              <w:rPr>
                <w:lang w:eastAsia="en-US"/>
              </w:rPr>
            </w:pPr>
            <w:r>
              <w:rPr>
                <w:color w:val="000000"/>
                <w:lang w:eastAsia="en-US"/>
              </w:rPr>
              <w:t>2. Правила проверки составленной анкеты.</w:t>
            </w:r>
          </w:p>
          <w:p w:rsidR="00733CAD" w:rsidRDefault="00733CAD">
            <w:pPr>
              <w:shd w:val="clear" w:color="auto" w:fill="FFFFFF"/>
              <w:spacing w:line="276" w:lineRule="auto"/>
              <w:ind w:firstLine="0"/>
              <w:rPr>
                <w:lang w:eastAsia="en-US"/>
              </w:rPr>
            </w:pPr>
            <w:r>
              <w:rPr>
                <w:color w:val="000000"/>
                <w:lang w:eastAsia="en-US"/>
              </w:rPr>
              <w:t>3. Место и роль эксперимента в социальной сфере.</w:t>
            </w:r>
          </w:p>
          <w:p w:rsidR="00733CAD" w:rsidRDefault="00733CAD">
            <w:pPr>
              <w:shd w:val="clear" w:color="auto" w:fill="FFFFFF"/>
              <w:spacing w:line="276" w:lineRule="auto"/>
              <w:ind w:firstLine="0"/>
              <w:rPr>
                <w:lang w:eastAsia="en-US"/>
              </w:rPr>
            </w:pPr>
            <w:r>
              <w:rPr>
                <w:color w:val="000000"/>
                <w:lang w:eastAsia="en-US"/>
              </w:rPr>
              <w:t>4. Классификация экспериментов, проводимых в социальной сфере.</w:t>
            </w:r>
          </w:p>
          <w:p w:rsidR="00733CAD" w:rsidRDefault="00733CAD">
            <w:pPr>
              <w:shd w:val="clear" w:color="auto" w:fill="FFFFFF"/>
              <w:spacing w:line="276" w:lineRule="auto"/>
              <w:ind w:firstLine="0"/>
              <w:rPr>
                <w:color w:val="000000"/>
                <w:lang w:eastAsia="en-US"/>
              </w:rPr>
            </w:pPr>
            <w:r>
              <w:rPr>
                <w:color w:val="000000"/>
                <w:lang w:eastAsia="en-US"/>
              </w:rPr>
              <w:t>5. Интерпретация результатов исследования.</w:t>
            </w:r>
          </w:p>
          <w:p w:rsidR="00733CAD" w:rsidRDefault="00733CAD">
            <w:pPr>
              <w:shd w:val="clear" w:color="auto" w:fill="FFFFFF"/>
              <w:spacing w:line="276" w:lineRule="auto"/>
              <w:ind w:firstLine="0"/>
              <w:rPr>
                <w:lang w:eastAsia="en-US"/>
              </w:rPr>
            </w:pPr>
            <w:r>
              <w:rPr>
                <w:color w:val="000000"/>
                <w:lang w:eastAsia="en-US"/>
              </w:rPr>
              <w:t>6. Подведение итогов, апробация, экспертиза и внедрение результатов исследования в социальной работе.</w:t>
            </w:r>
          </w:p>
          <w:p w:rsidR="00733CAD" w:rsidRDefault="00733CAD">
            <w:pPr>
              <w:shd w:val="clear" w:color="auto" w:fill="FFFFFF"/>
              <w:spacing w:line="276" w:lineRule="auto"/>
              <w:ind w:firstLine="0"/>
              <w:rPr>
                <w:lang w:eastAsia="en-US"/>
              </w:rPr>
            </w:pPr>
            <w:r>
              <w:rPr>
                <w:color w:val="000000"/>
                <w:lang w:eastAsia="en-US"/>
              </w:rPr>
              <w:t>7. Выпускная квалификационная работа, выбор темы, цели, требования к работе.</w:t>
            </w:r>
          </w:p>
          <w:p w:rsidR="00733CAD" w:rsidRDefault="00733CAD">
            <w:pPr>
              <w:shd w:val="clear" w:color="auto" w:fill="FFFFFF"/>
              <w:spacing w:line="276" w:lineRule="auto"/>
              <w:ind w:firstLine="0"/>
              <w:rPr>
                <w:lang w:eastAsia="en-US"/>
              </w:rPr>
            </w:pPr>
            <w:r>
              <w:rPr>
                <w:color w:val="000000"/>
                <w:lang w:eastAsia="en-US"/>
              </w:rPr>
              <w:t>8. Структура выпускной квалификационной работы.</w:t>
            </w:r>
          </w:p>
          <w:p w:rsidR="00733CAD" w:rsidRDefault="00733CAD">
            <w:pPr>
              <w:shd w:val="clear" w:color="auto" w:fill="FFFFFF"/>
              <w:spacing w:line="276" w:lineRule="auto"/>
              <w:ind w:firstLine="0"/>
              <w:rPr>
                <w:lang w:eastAsia="en-US"/>
              </w:rPr>
            </w:pPr>
            <w:r>
              <w:rPr>
                <w:color w:val="000000"/>
                <w:lang w:eastAsia="en-US"/>
              </w:rPr>
              <w:t>9. Оформление выпускной квалификационной работы.</w:t>
            </w:r>
          </w:p>
          <w:p w:rsidR="00733CAD" w:rsidRDefault="00733CAD">
            <w:pPr>
              <w:shd w:val="clear" w:color="auto" w:fill="FFFFFF"/>
              <w:spacing w:line="276" w:lineRule="auto"/>
              <w:ind w:firstLine="0"/>
              <w:rPr>
                <w:lang w:eastAsia="en-US"/>
              </w:rPr>
            </w:pPr>
            <w:r>
              <w:rPr>
                <w:color w:val="000000"/>
                <w:lang w:eastAsia="en-US"/>
              </w:rPr>
              <w:t>10. Язык и стиль научной работы.</w:t>
            </w:r>
            <w:r>
              <w:rPr>
                <w:lang w:eastAsia="en-US"/>
              </w:rPr>
              <w:t xml:space="preserve"> </w:t>
            </w:r>
          </w:p>
          <w:p w:rsidR="00733CAD" w:rsidRDefault="00733CAD">
            <w:pPr>
              <w:pStyle w:val="af7"/>
              <w:numPr>
                <w:ilvl w:val="5"/>
                <w:numId w:val="10"/>
              </w:numPr>
              <w:ind w:left="540" w:hanging="4037"/>
              <w:rPr>
                <w:lang w:val="ru-RU"/>
              </w:rPr>
            </w:pPr>
          </w:p>
          <w:p w:rsidR="00733CAD" w:rsidRDefault="00733CAD">
            <w:pPr>
              <w:pStyle w:val="af7"/>
              <w:numPr>
                <w:ilvl w:val="5"/>
                <w:numId w:val="10"/>
              </w:numPr>
              <w:ind w:left="540" w:hanging="4037"/>
              <w:rPr>
                <w:lang w:val="ru-RU"/>
              </w:rPr>
            </w:pPr>
            <w:r>
              <w:rPr>
                <w:lang w:val="ru-RU"/>
              </w:rPr>
              <w:t>3. Практические задания:</w:t>
            </w:r>
          </w:p>
          <w:p w:rsidR="00733CAD" w:rsidRDefault="00733CAD">
            <w:pPr>
              <w:pStyle w:val="af7"/>
              <w:numPr>
                <w:ilvl w:val="0"/>
                <w:numId w:val="20"/>
              </w:numPr>
              <w:ind w:left="366" w:hanging="154"/>
              <w:rPr>
                <w:szCs w:val="24"/>
                <w:lang w:val="ru-RU"/>
              </w:rPr>
            </w:pPr>
            <w:r>
              <w:rPr>
                <w:szCs w:val="24"/>
                <w:lang w:val="ru-RU"/>
              </w:rPr>
              <w:t>Каждому студенту выбрать категорию населения, в зависимости от выбранной темы, и составьте анкету. Проведите анкетирование, обобщите полученные результаты, представьте их, используя, в том числе, графическое отображение.</w:t>
            </w:r>
          </w:p>
          <w:p w:rsidR="00733CAD" w:rsidRDefault="00733CAD">
            <w:pPr>
              <w:pStyle w:val="af7"/>
              <w:numPr>
                <w:ilvl w:val="0"/>
                <w:numId w:val="20"/>
              </w:numPr>
              <w:ind w:left="366" w:hanging="154"/>
              <w:rPr>
                <w:szCs w:val="24"/>
                <w:lang w:val="ru-RU"/>
              </w:rPr>
            </w:pPr>
            <w:r>
              <w:rPr>
                <w:szCs w:val="24"/>
                <w:lang w:val="ru-RU"/>
              </w:rPr>
              <w:t>Разработать план наблюдения, его процедуру, дневник, отчет.</w:t>
            </w:r>
          </w:p>
          <w:p w:rsidR="00733CAD" w:rsidRDefault="00733CAD">
            <w:pPr>
              <w:pStyle w:val="af7"/>
              <w:numPr>
                <w:ilvl w:val="0"/>
                <w:numId w:val="20"/>
              </w:numPr>
              <w:ind w:left="366" w:hanging="154"/>
              <w:rPr>
                <w:szCs w:val="24"/>
                <w:lang w:val="ru-RU"/>
              </w:rPr>
            </w:pPr>
            <w:r>
              <w:rPr>
                <w:szCs w:val="24"/>
                <w:lang w:val="ru-RU"/>
              </w:rPr>
              <w:t xml:space="preserve"> Разработайте план, содержание интервью. Проведите интервью. Проанализируйте собранную информацию. Составьте отчет.</w:t>
            </w:r>
          </w:p>
          <w:p w:rsidR="00733CAD" w:rsidRDefault="00733CAD">
            <w:pPr>
              <w:pStyle w:val="af7"/>
              <w:numPr>
                <w:ilvl w:val="0"/>
                <w:numId w:val="20"/>
              </w:numPr>
              <w:ind w:left="366" w:hanging="154"/>
              <w:rPr>
                <w:lang w:val="ru-RU"/>
              </w:rPr>
            </w:pPr>
            <w:r>
              <w:rPr>
                <w:szCs w:val="24"/>
                <w:lang w:val="ru-RU"/>
              </w:rPr>
              <w:t>Разработайте эксперимент: цель, задачи, участники, процедуру, критерии оценки и показатели (если необходимо).</w:t>
            </w:r>
          </w:p>
        </w:tc>
      </w:tr>
    </w:tbl>
    <w:p w:rsidR="007D3AF8" w:rsidRDefault="007D3AF8" w:rsidP="00733CAD">
      <w:pPr>
        <w:ind w:firstLine="709"/>
        <w:rPr>
          <w:b/>
        </w:rPr>
        <w:sectPr w:rsidR="007D3AF8" w:rsidSect="007D3AF8">
          <w:pgSz w:w="16838" w:h="11906" w:orient="landscape"/>
          <w:pgMar w:top="850" w:right="1134" w:bottom="1701" w:left="1134" w:header="708" w:footer="708" w:gutter="0"/>
          <w:cols w:space="708"/>
          <w:docGrid w:linePitch="360"/>
        </w:sectPr>
      </w:pPr>
    </w:p>
    <w:p w:rsidR="00733CAD" w:rsidRDefault="00733CAD" w:rsidP="00733CAD">
      <w:pPr>
        <w:ind w:firstLine="709"/>
        <w:rPr>
          <w:b/>
        </w:rPr>
      </w:pPr>
    </w:p>
    <w:p w:rsidR="00733CAD" w:rsidRDefault="00733CAD" w:rsidP="00733CAD">
      <w:pPr>
        <w:ind w:firstLine="709"/>
        <w:rPr>
          <w:b/>
        </w:rPr>
      </w:pPr>
      <w:r>
        <w:rPr>
          <w:b/>
        </w:rPr>
        <w:t>Порядок проведения промежуточной аттестации, показатели и критерии оценивания:</w:t>
      </w:r>
    </w:p>
    <w:p w:rsidR="00733CAD" w:rsidRDefault="00733CAD" w:rsidP="00733CAD">
      <w:pPr>
        <w:ind w:firstLine="709"/>
      </w:pPr>
      <w:r>
        <w:t xml:space="preserve">Промежуточная аттестация по дисциплине «Методология и методы социальных исследований» включает теоретические вопросы, позволяющие оценить уровень усвоения </w:t>
      </w:r>
      <w:proofErr w:type="gramStart"/>
      <w:r>
        <w:t>обучающимися</w:t>
      </w:r>
      <w:proofErr w:type="gramEnd"/>
      <w:r>
        <w:t xml:space="preserve"> знаний, и практические задания, выявляющие степень сформированности умений и владений, проводится в форме зачета.</w:t>
      </w:r>
    </w:p>
    <w:p w:rsidR="00733CAD" w:rsidRDefault="00733CAD" w:rsidP="00733CAD">
      <w:pPr>
        <w:ind w:firstLine="709"/>
      </w:pPr>
      <w:r>
        <w:t>Зачет по данной дисциплине проводится в устной форме. Подготовка к зачету должна осуществляться в соответствии с рабочей программой дисциплины. Студент получает перечень вопросов, выносимых на зачет, а также список литературы для подготовки.</w:t>
      </w:r>
    </w:p>
    <w:p w:rsidR="00733CAD" w:rsidRDefault="00733CAD" w:rsidP="00733CAD">
      <w:pPr>
        <w:ind w:firstLine="709"/>
      </w:pPr>
      <w:r>
        <w:t>В процессе подготовки к зачету следует опираться на рекомендованную для этих целей научную и учебную литературу: основную и дополнительную, для этого можно воспользоваться информационными ресурсами в библиотеке МГТУ.</w:t>
      </w:r>
    </w:p>
    <w:p w:rsidR="00733CAD" w:rsidRDefault="00733CAD" w:rsidP="00733CAD">
      <w:pPr>
        <w:ind w:firstLine="709"/>
      </w:pPr>
      <w:r>
        <w:t>Для систематизации знаний большое значение имеет выполнение студентами заданий для самостоятельной работы, посещение студентами лекций, практических занятий, а также консультаций, которые проводятся по расписанию.</w:t>
      </w:r>
    </w:p>
    <w:p w:rsidR="00733CAD" w:rsidRDefault="00733CAD" w:rsidP="00733CAD">
      <w:pPr>
        <w:tabs>
          <w:tab w:val="left" w:pos="851"/>
        </w:tabs>
        <w:ind w:firstLine="851"/>
        <w:jc w:val="center"/>
        <w:rPr>
          <w:rStyle w:val="FontStyle20"/>
        </w:rPr>
      </w:pPr>
    </w:p>
    <w:p w:rsidR="00733CAD" w:rsidRDefault="00733CAD" w:rsidP="00733CAD">
      <w:pPr>
        <w:tabs>
          <w:tab w:val="left" w:pos="851"/>
        </w:tabs>
        <w:rPr>
          <w:rStyle w:val="FontStyle20"/>
          <w:rFonts w:ascii="Times New Roman" w:hAnsi="Times New Roman" w:cs="Times New Roman"/>
          <w:sz w:val="24"/>
          <w:szCs w:val="24"/>
        </w:rPr>
      </w:pPr>
      <w:r>
        <w:rPr>
          <w:rStyle w:val="FontStyle20"/>
          <w:rFonts w:ascii="Times New Roman" w:hAnsi="Times New Roman" w:cs="Times New Roman"/>
          <w:sz w:val="24"/>
          <w:szCs w:val="24"/>
        </w:rPr>
        <w:t>Согласно учебному плану данного направления подготовки, промежуточная аттестация и оценка освоения компетенций студентами осуществляется посредством зачета.</w:t>
      </w:r>
    </w:p>
    <w:p w:rsidR="00733CAD" w:rsidRDefault="00733CAD" w:rsidP="00733CAD">
      <w:pPr>
        <w:pStyle w:val="af8"/>
        <w:ind w:firstLine="709"/>
        <w:jc w:val="both"/>
      </w:pPr>
      <w:r>
        <w:t xml:space="preserve">При выставлении оценки «зачтено» преподаватель учитывает: </w:t>
      </w:r>
    </w:p>
    <w:p w:rsidR="00733CAD" w:rsidRDefault="00733CAD" w:rsidP="00733CAD">
      <w:pPr>
        <w:pStyle w:val="af8"/>
        <w:numPr>
          <w:ilvl w:val="1"/>
          <w:numId w:val="21"/>
        </w:numPr>
        <w:tabs>
          <w:tab w:val="left" w:pos="0"/>
        </w:tabs>
        <w:jc w:val="both"/>
      </w:pPr>
      <w:r>
        <w:t xml:space="preserve">знание теоретического и практического материала по дисциплине, уровень освоения закрепленных за дисциплиной компетенций; </w:t>
      </w:r>
    </w:p>
    <w:p w:rsidR="00733CAD" w:rsidRDefault="00733CAD" w:rsidP="00733CAD">
      <w:pPr>
        <w:pStyle w:val="af8"/>
        <w:numPr>
          <w:ilvl w:val="1"/>
          <w:numId w:val="21"/>
        </w:numPr>
        <w:tabs>
          <w:tab w:val="left" w:pos="0"/>
        </w:tabs>
        <w:jc w:val="both"/>
      </w:pPr>
      <w:r>
        <w:t>уровень подготовки, проведения и презентации учебного социологического исследования;</w:t>
      </w:r>
    </w:p>
    <w:p w:rsidR="00733CAD" w:rsidRDefault="00733CAD" w:rsidP="00733CAD">
      <w:pPr>
        <w:pStyle w:val="af8"/>
        <w:numPr>
          <w:ilvl w:val="1"/>
          <w:numId w:val="21"/>
        </w:numPr>
        <w:tabs>
          <w:tab w:val="left" w:pos="0"/>
        </w:tabs>
        <w:jc w:val="both"/>
        <w:rPr>
          <w:rStyle w:val="FontStyle31"/>
          <w:rFonts w:ascii="Times New Roman" w:hAnsi="Times New Roman" w:cs="Times New Roman"/>
          <w:sz w:val="24"/>
          <w:szCs w:val="24"/>
        </w:rPr>
      </w:pPr>
      <w:r>
        <w:t xml:space="preserve">степень активности студента на семинарских занятиях, </w:t>
      </w:r>
      <w:r>
        <w:rPr>
          <w:rStyle w:val="FontStyle31"/>
          <w:rFonts w:ascii="Times New Roman" w:hAnsi="Times New Roman" w:cs="Times New Roman"/>
          <w:sz w:val="24"/>
          <w:szCs w:val="24"/>
        </w:rPr>
        <w:t>наличие пропусков аудиторных занятий по неуважительным причинам;</w:t>
      </w:r>
    </w:p>
    <w:p w:rsidR="00733CAD" w:rsidRDefault="00733CAD" w:rsidP="00733CAD">
      <w:pPr>
        <w:pStyle w:val="af8"/>
        <w:numPr>
          <w:ilvl w:val="1"/>
          <w:numId w:val="21"/>
        </w:numPr>
        <w:tabs>
          <w:tab w:val="left" w:pos="0"/>
        </w:tabs>
        <w:jc w:val="both"/>
        <w:rPr>
          <w:b/>
          <w:bCs/>
        </w:rPr>
      </w:pPr>
      <w:r>
        <w:t>социальную и коммуникативную компетентность студента.</w:t>
      </w:r>
    </w:p>
    <w:p w:rsidR="00733CAD" w:rsidRDefault="00733CAD" w:rsidP="00733CAD">
      <w:pPr>
        <w:pStyle w:val="af8"/>
        <w:tabs>
          <w:tab w:val="left" w:pos="0"/>
        </w:tabs>
        <w:ind w:firstLine="709"/>
        <w:jc w:val="both"/>
        <w:rPr>
          <w:b/>
          <w:bCs/>
        </w:rPr>
      </w:pPr>
      <w:r>
        <w:rPr>
          <w:rStyle w:val="FontStyle31"/>
          <w:rFonts w:ascii="Times New Roman" w:hAnsi="Times New Roman" w:cs="Times New Roman"/>
          <w:sz w:val="24"/>
          <w:szCs w:val="24"/>
        </w:rPr>
        <w:t>Оценка «не зачтено» ставится студенту, имеющему существенные пробелы в знании основного материала по программе, а также не выполнившему задание по учебному социологическому исследованию.</w:t>
      </w:r>
    </w:p>
    <w:p w:rsidR="00733CAD" w:rsidRDefault="00733CAD" w:rsidP="00733CAD">
      <w:pPr>
        <w:pStyle w:val="ad"/>
        <w:rPr>
          <w:b/>
          <w:sz w:val="24"/>
          <w:szCs w:val="24"/>
        </w:rPr>
      </w:pPr>
    </w:p>
    <w:p w:rsidR="00733CAD" w:rsidRDefault="00733CAD" w:rsidP="00733CAD">
      <w:pPr>
        <w:pStyle w:val="1"/>
        <w:rPr>
          <w:rStyle w:val="FontStyle31"/>
          <w:rFonts w:ascii="Times New Roman" w:hAnsi="Times New Roman"/>
          <w:spacing w:val="-4"/>
          <w:sz w:val="24"/>
          <w:szCs w:val="24"/>
        </w:rPr>
      </w:pPr>
      <w:r>
        <w:rPr>
          <w:rStyle w:val="FontStyle32"/>
          <w:i w:val="0"/>
          <w:spacing w:val="-4"/>
          <w:sz w:val="24"/>
          <w:szCs w:val="24"/>
        </w:rPr>
        <w:t xml:space="preserve">8 </w:t>
      </w:r>
      <w:r>
        <w:rPr>
          <w:rStyle w:val="FontStyle31"/>
          <w:rFonts w:ascii="Times New Roman" w:hAnsi="Times New Roman"/>
          <w:spacing w:val="-4"/>
          <w:sz w:val="24"/>
          <w:szCs w:val="24"/>
        </w:rPr>
        <w:t xml:space="preserve">Учебно-методическое и информационное обеспечение дисциплины </w:t>
      </w:r>
    </w:p>
    <w:p w:rsidR="007D3AF8" w:rsidRPr="009653EB" w:rsidRDefault="007D3AF8" w:rsidP="007D3AF8">
      <w:pPr>
        <w:pStyle w:val="Style10"/>
        <w:widowControl/>
        <w:rPr>
          <w:rStyle w:val="FontStyle22"/>
        </w:rPr>
      </w:pPr>
      <w:r w:rsidRPr="00EC57A0">
        <w:rPr>
          <w:rStyle w:val="FontStyle18"/>
          <w:sz w:val="24"/>
          <w:szCs w:val="24"/>
        </w:rPr>
        <w:t>а) Основная</w:t>
      </w:r>
      <w:r w:rsidRPr="009653EB">
        <w:rPr>
          <w:rStyle w:val="FontStyle18"/>
        </w:rPr>
        <w:t xml:space="preserve"> </w:t>
      </w:r>
      <w:r w:rsidRPr="00EC57A0">
        <w:rPr>
          <w:rStyle w:val="FontStyle22"/>
          <w:b/>
          <w:sz w:val="24"/>
          <w:szCs w:val="24"/>
        </w:rPr>
        <w:t>литература:</w:t>
      </w:r>
      <w:r w:rsidRPr="009653EB">
        <w:rPr>
          <w:rStyle w:val="FontStyle22"/>
        </w:rPr>
        <w:t xml:space="preserve"> </w:t>
      </w:r>
    </w:p>
    <w:p w:rsidR="007D3AF8" w:rsidRPr="009653EB" w:rsidRDefault="007D3AF8" w:rsidP="007D3AF8">
      <w:pPr>
        <w:tabs>
          <w:tab w:val="num" w:pos="0"/>
        </w:tabs>
        <w:ind w:firstLine="0"/>
        <w:rPr>
          <w:rStyle w:val="FontStyle22"/>
          <w:b/>
        </w:rPr>
      </w:pPr>
    </w:p>
    <w:p w:rsidR="007D3AF8" w:rsidRPr="009653EB" w:rsidRDefault="007D3AF8" w:rsidP="007D3AF8">
      <w:pPr>
        <w:tabs>
          <w:tab w:val="num" w:pos="0"/>
        </w:tabs>
        <w:ind w:firstLine="0"/>
      </w:pPr>
      <w:r w:rsidRPr="009653EB">
        <w:t>1. Методы научных исследований [Электронный ресурс]</w:t>
      </w:r>
      <w:proofErr w:type="gramStart"/>
      <w:r w:rsidRPr="009653EB">
        <w:t xml:space="preserve"> :</w:t>
      </w:r>
      <w:proofErr w:type="gramEnd"/>
      <w:r w:rsidRPr="009653EB">
        <w:t xml:space="preserve"> учебное пособие / Н. И. Барышникова, Е. С. Вайскробова, А. Р. Ишбирдин, М. М. Ишмуратова ; МГТУ. - Магнитогорск</w:t>
      </w:r>
      <w:proofErr w:type="gramStart"/>
      <w:r w:rsidRPr="009653EB">
        <w:t xml:space="preserve"> :</w:t>
      </w:r>
      <w:proofErr w:type="gramEnd"/>
      <w:r w:rsidRPr="009653EB">
        <w:t xml:space="preserve"> МГТУ, 2015. - 1 электрон</w:t>
      </w:r>
      <w:proofErr w:type="gramStart"/>
      <w:r w:rsidRPr="009653EB">
        <w:t>.</w:t>
      </w:r>
      <w:proofErr w:type="gramEnd"/>
      <w:r w:rsidRPr="009653EB">
        <w:t xml:space="preserve"> </w:t>
      </w:r>
      <w:proofErr w:type="gramStart"/>
      <w:r w:rsidRPr="009653EB">
        <w:t>о</w:t>
      </w:r>
      <w:proofErr w:type="gramEnd"/>
      <w:r w:rsidRPr="009653EB">
        <w:t>пт. диск (CD-ROM). - Режим доступа: </w:t>
      </w:r>
      <w:hyperlink r:id="rId8" w:tgtFrame="_blank" w:history="1">
        <w:r w:rsidRPr="009653EB">
          <w:rPr>
            <w:color w:val="0077CC"/>
            <w:u w:val="single"/>
          </w:rPr>
          <w:t>https://magtu.informsystema.ru/uploader/fileUpload?name=1155.pdf&amp;show=dcatalogues/1/1121182/1155.pdf&amp;view=true</w:t>
        </w:r>
      </w:hyperlink>
      <w:r w:rsidRPr="009653EB">
        <w:t>. - Макрообъект.</w:t>
      </w:r>
    </w:p>
    <w:p w:rsidR="007D3AF8" w:rsidRPr="009653EB" w:rsidRDefault="007D3AF8" w:rsidP="007D3AF8">
      <w:pPr>
        <w:tabs>
          <w:tab w:val="num" w:pos="0"/>
        </w:tabs>
        <w:ind w:firstLine="0"/>
        <w:rPr>
          <w:rStyle w:val="FontStyle22"/>
          <w:b/>
        </w:rPr>
      </w:pPr>
      <w:r w:rsidRPr="009653EB">
        <w:t>2. Ращикулина Е. Н. Методология и методика социогуманитарного исследования [Электронный ресурс]</w:t>
      </w:r>
      <w:proofErr w:type="gramStart"/>
      <w:r w:rsidRPr="009653EB">
        <w:t xml:space="preserve"> :</w:t>
      </w:r>
      <w:proofErr w:type="gramEnd"/>
      <w:r w:rsidRPr="009653EB">
        <w:t xml:space="preserve"> учебно-методическое пособие / Е. Н. Ращикулина ; МГТУ. - Магнитогорск</w:t>
      </w:r>
      <w:proofErr w:type="gramStart"/>
      <w:r w:rsidRPr="009653EB">
        <w:t xml:space="preserve"> :</w:t>
      </w:r>
      <w:proofErr w:type="gramEnd"/>
      <w:r w:rsidRPr="009653EB">
        <w:t xml:space="preserve"> МГТУ, 2016. - 1 электрон</w:t>
      </w:r>
      <w:proofErr w:type="gramStart"/>
      <w:r w:rsidRPr="009653EB">
        <w:t>.</w:t>
      </w:r>
      <w:proofErr w:type="gramEnd"/>
      <w:r w:rsidRPr="009653EB">
        <w:t xml:space="preserve"> </w:t>
      </w:r>
      <w:proofErr w:type="gramStart"/>
      <w:r w:rsidRPr="009653EB">
        <w:t>о</w:t>
      </w:r>
      <w:proofErr w:type="gramEnd"/>
      <w:r w:rsidRPr="009653EB">
        <w:t>пт. диск (CD-ROM). - Режим доступа: </w:t>
      </w:r>
      <w:hyperlink r:id="rId9" w:tgtFrame="_blank" w:history="1">
        <w:r w:rsidRPr="009653EB">
          <w:rPr>
            <w:color w:val="0077CC"/>
            <w:u w:val="single"/>
          </w:rPr>
          <w:t>https://magtu.informsystema.ru/uploader/fileUpload?name=2534.pdf&amp;show=dcatalogues/1/1130336/2534.pdf&amp;view=true</w:t>
        </w:r>
      </w:hyperlink>
      <w:r w:rsidRPr="009653EB">
        <w:t>. - Макрообъект.</w:t>
      </w:r>
    </w:p>
    <w:p w:rsidR="007D3AF8" w:rsidRPr="007D3AF8" w:rsidRDefault="007D3AF8" w:rsidP="007D3AF8">
      <w:pPr>
        <w:pStyle w:val="Style10"/>
        <w:widowControl/>
        <w:rPr>
          <w:rStyle w:val="FontStyle18"/>
          <w:sz w:val="24"/>
          <w:szCs w:val="24"/>
        </w:rPr>
      </w:pPr>
      <w:r w:rsidRPr="007D3AF8">
        <w:rPr>
          <w:rStyle w:val="FontStyle18"/>
          <w:sz w:val="24"/>
          <w:szCs w:val="24"/>
        </w:rPr>
        <w:t xml:space="preserve">б) Дополнительная литература: </w:t>
      </w:r>
    </w:p>
    <w:p w:rsidR="007D3AF8" w:rsidRPr="009653EB" w:rsidRDefault="007D3AF8" w:rsidP="007D3AF8">
      <w:pPr>
        <w:rPr>
          <w:color w:val="000000"/>
        </w:rPr>
      </w:pPr>
      <w:r w:rsidRPr="009653EB">
        <w:rPr>
          <w:color w:val="000000"/>
        </w:rPr>
        <w:t>1. Акманова З. С. Статические методы обработки экспериментальных данных [Электронный ресурс]</w:t>
      </w:r>
      <w:proofErr w:type="gramStart"/>
      <w:r w:rsidRPr="009653EB">
        <w:rPr>
          <w:color w:val="000000"/>
        </w:rPr>
        <w:t xml:space="preserve"> :</w:t>
      </w:r>
      <w:proofErr w:type="gramEnd"/>
      <w:r w:rsidRPr="009653EB">
        <w:rPr>
          <w:color w:val="000000"/>
        </w:rPr>
        <w:t xml:space="preserve"> электронное учебное пособие / З. С. Акманова, Н. И. Кимайкина. - Б. м. : Б. и., Б. г. - 1 электрон</w:t>
      </w:r>
      <w:proofErr w:type="gramStart"/>
      <w:r w:rsidRPr="009653EB">
        <w:rPr>
          <w:color w:val="000000"/>
        </w:rPr>
        <w:t>.</w:t>
      </w:r>
      <w:proofErr w:type="gramEnd"/>
      <w:r w:rsidRPr="009653EB">
        <w:rPr>
          <w:color w:val="000000"/>
        </w:rPr>
        <w:t xml:space="preserve"> </w:t>
      </w:r>
      <w:proofErr w:type="gramStart"/>
      <w:r w:rsidRPr="009653EB">
        <w:rPr>
          <w:color w:val="000000"/>
        </w:rPr>
        <w:t>о</w:t>
      </w:r>
      <w:proofErr w:type="gramEnd"/>
      <w:r w:rsidRPr="009653EB">
        <w:rPr>
          <w:color w:val="000000"/>
        </w:rPr>
        <w:t>пт. диск (CD-ROM). - Режим доступа: </w:t>
      </w:r>
      <w:hyperlink r:id="rId10" w:tgtFrame="_blank" w:history="1">
        <w:r w:rsidRPr="009653EB">
          <w:rPr>
            <w:color w:val="0077CC"/>
            <w:u w:val="single"/>
          </w:rPr>
          <w:t>https://magtu.informsystema.ru/uploader/fileUpload?name=971.pdf&amp;show=dcatalogue</w:t>
        </w:r>
        <w:r w:rsidRPr="009653EB">
          <w:rPr>
            <w:color w:val="0077CC"/>
            <w:u w:val="single"/>
          </w:rPr>
          <w:lastRenderedPageBreak/>
          <w:t>s/1/1119068/971.pdf&amp;view=true</w:t>
        </w:r>
      </w:hyperlink>
      <w:r w:rsidRPr="009653EB">
        <w:rPr>
          <w:color w:val="000000"/>
        </w:rPr>
        <w:t>. - Макрообъект.</w:t>
      </w:r>
    </w:p>
    <w:p w:rsidR="007D3AF8" w:rsidRPr="009653EB" w:rsidRDefault="007D3AF8" w:rsidP="007D3AF8">
      <w:pPr>
        <w:rPr>
          <w:color w:val="C00000"/>
        </w:rPr>
      </w:pPr>
      <w:r w:rsidRPr="009653EB">
        <w:t>2. Савва Л. И. Методология и методы научного исследования [Электронный ресурс]</w:t>
      </w:r>
      <w:proofErr w:type="gramStart"/>
      <w:r w:rsidRPr="009653EB">
        <w:t xml:space="preserve"> :</w:t>
      </w:r>
      <w:proofErr w:type="gramEnd"/>
      <w:r w:rsidRPr="009653EB">
        <w:t xml:space="preserve"> учебное пособие / Л. И. Савва ; МГТУ. - Магнитогорск</w:t>
      </w:r>
      <w:proofErr w:type="gramStart"/>
      <w:r w:rsidRPr="009653EB">
        <w:t xml:space="preserve"> :</w:t>
      </w:r>
      <w:proofErr w:type="gramEnd"/>
      <w:r w:rsidRPr="009653EB">
        <w:t xml:space="preserve"> МГТУ, 2016. - 1 электрон</w:t>
      </w:r>
      <w:proofErr w:type="gramStart"/>
      <w:r w:rsidRPr="009653EB">
        <w:t>.</w:t>
      </w:r>
      <w:proofErr w:type="gramEnd"/>
      <w:r w:rsidRPr="009653EB">
        <w:t xml:space="preserve"> </w:t>
      </w:r>
      <w:proofErr w:type="gramStart"/>
      <w:r w:rsidRPr="009653EB">
        <w:t>о</w:t>
      </w:r>
      <w:proofErr w:type="gramEnd"/>
      <w:r w:rsidRPr="009653EB">
        <w:t>пт. диск (CD-ROM). - Режим доступа: </w:t>
      </w:r>
      <w:hyperlink r:id="rId11" w:tgtFrame="_blank" w:history="1">
        <w:r w:rsidRPr="009653EB">
          <w:rPr>
            <w:color w:val="0077CC"/>
            <w:u w:val="single"/>
          </w:rPr>
          <w:t>https://magtu.informsystema.ru/uploader/fileUpload?name=2667.pdf&amp;show=dcatalogues/1/1131361/2667.pdf&amp;view=true</w:t>
        </w:r>
      </w:hyperlink>
      <w:r w:rsidRPr="009653EB">
        <w:t>. - Макрообъект.</w:t>
      </w:r>
    </w:p>
    <w:p w:rsidR="007D3AF8" w:rsidRPr="009653EB" w:rsidRDefault="007D3AF8" w:rsidP="007D3AF8">
      <w:pPr>
        <w:ind w:firstLine="568"/>
        <w:rPr>
          <w:rStyle w:val="s1"/>
          <w:b/>
        </w:rPr>
      </w:pPr>
      <w:r w:rsidRPr="009653EB">
        <w:rPr>
          <w:rStyle w:val="s1"/>
          <w:b/>
        </w:rPr>
        <w:t>в) Методические указания:</w:t>
      </w:r>
    </w:p>
    <w:p w:rsidR="007D3AF8" w:rsidRPr="009653EB" w:rsidRDefault="007D3AF8" w:rsidP="007D3AF8">
      <w:pPr>
        <w:rPr>
          <w:color w:val="000000"/>
          <w:shd w:val="clear" w:color="auto" w:fill="FFFFFF"/>
        </w:rPr>
      </w:pPr>
      <w:r w:rsidRPr="009653EB">
        <w:rPr>
          <w:color w:val="000000"/>
          <w:shd w:val="clear" w:color="auto" w:fill="FFFFFF"/>
        </w:rPr>
        <w:t>Методические указания для студентов по подготовке к учебной и научно-исследовательской работе. Сост. Е.В. Олейник, С.Н. Испулова, С.А. Бурилкина. Магнитогорск: Изд-во Магнитогорск. гос. техн</w:t>
      </w:r>
      <w:proofErr w:type="gramStart"/>
      <w:r w:rsidRPr="009653EB">
        <w:rPr>
          <w:color w:val="000000"/>
          <w:shd w:val="clear" w:color="auto" w:fill="FFFFFF"/>
        </w:rPr>
        <w:t>.у</w:t>
      </w:r>
      <w:proofErr w:type="gramEnd"/>
      <w:r w:rsidRPr="009653EB">
        <w:rPr>
          <w:color w:val="000000"/>
          <w:shd w:val="clear" w:color="auto" w:fill="FFFFFF"/>
        </w:rPr>
        <w:t>н-та им. Носова, 2019. 46с.</w:t>
      </w:r>
    </w:p>
    <w:p w:rsidR="007D3AF8" w:rsidRPr="009653EB" w:rsidRDefault="007D3AF8" w:rsidP="007D3AF8"/>
    <w:p w:rsidR="007D3AF8" w:rsidRPr="009653EB" w:rsidRDefault="007D3AF8" w:rsidP="007D3AF8">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21"/>
          <w:b/>
          <w:sz w:val="24"/>
          <w:szCs w:val="24"/>
        </w:rPr>
      </w:pPr>
      <w:r w:rsidRPr="009653EB">
        <w:rPr>
          <w:rStyle w:val="FontStyle15"/>
          <w:spacing w:val="40"/>
        </w:rPr>
        <w:t>г)</w:t>
      </w:r>
      <w:r w:rsidRPr="009653EB">
        <w:rPr>
          <w:rStyle w:val="FontStyle15"/>
        </w:rPr>
        <w:t xml:space="preserve"> </w:t>
      </w:r>
      <w:r w:rsidRPr="009653EB">
        <w:rPr>
          <w:rStyle w:val="FontStyle21"/>
          <w:b/>
          <w:sz w:val="24"/>
          <w:szCs w:val="24"/>
        </w:rPr>
        <w:t xml:space="preserve">Программное обеспечение </w:t>
      </w:r>
      <w:r w:rsidRPr="009653EB">
        <w:rPr>
          <w:rStyle w:val="FontStyle15"/>
          <w:spacing w:val="40"/>
        </w:rPr>
        <w:t>и</w:t>
      </w:r>
      <w:r w:rsidRPr="009653EB">
        <w:rPr>
          <w:rStyle w:val="FontStyle15"/>
        </w:rPr>
        <w:t xml:space="preserve"> </w:t>
      </w:r>
      <w:r w:rsidRPr="009653EB">
        <w:rPr>
          <w:rStyle w:val="FontStyle21"/>
          <w:b/>
          <w:sz w:val="24"/>
          <w:szCs w:val="24"/>
        </w:rPr>
        <w:t xml:space="preserve">Интернет-ресурсы: </w:t>
      </w:r>
    </w:p>
    <w:p w:rsidR="007D3AF8" w:rsidRPr="009653EB" w:rsidRDefault="007D3AF8" w:rsidP="007D3AF8">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21"/>
          <w:sz w:val="24"/>
          <w:szCs w:val="24"/>
        </w:rPr>
      </w:pPr>
    </w:p>
    <w:tbl>
      <w:tblPr>
        <w:tblStyle w:val="af9"/>
        <w:tblW w:w="0" w:type="auto"/>
        <w:tblLook w:val="04A0"/>
      </w:tblPr>
      <w:tblGrid>
        <w:gridCol w:w="3192"/>
        <w:gridCol w:w="3233"/>
        <w:gridCol w:w="3146"/>
      </w:tblGrid>
      <w:tr w:rsidR="007D3AF8" w:rsidRPr="009653EB" w:rsidTr="00921717">
        <w:tc>
          <w:tcPr>
            <w:tcW w:w="3192" w:type="dxa"/>
          </w:tcPr>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r w:rsidRPr="009653EB">
              <w:rPr>
                <w:color w:val="000000"/>
              </w:rPr>
              <w:t xml:space="preserve">Наименование </w:t>
            </w:r>
            <w:proofErr w:type="gramStart"/>
            <w:r w:rsidRPr="009653EB">
              <w:rPr>
                <w:color w:val="000000"/>
              </w:rPr>
              <w:t>ПО</w:t>
            </w:r>
            <w:proofErr w:type="gramEnd"/>
          </w:p>
        </w:tc>
        <w:tc>
          <w:tcPr>
            <w:tcW w:w="3233" w:type="dxa"/>
          </w:tcPr>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r w:rsidRPr="009653EB">
              <w:rPr>
                <w:color w:val="000000"/>
              </w:rPr>
              <w:t>№ договора</w:t>
            </w:r>
          </w:p>
        </w:tc>
        <w:tc>
          <w:tcPr>
            <w:tcW w:w="3146" w:type="dxa"/>
          </w:tcPr>
          <w:p w:rsidR="007D3AF8" w:rsidRPr="009653EB" w:rsidRDefault="007D3AF8" w:rsidP="0049482B">
            <w:pPr>
              <w:pStyle w:val="a4"/>
              <w:rPr>
                <w:color w:val="000000"/>
              </w:rPr>
            </w:pPr>
            <w:r w:rsidRPr="009653EB">
              <w:rPr>
                <w:color w:val="000000"/>
              </w:rPr>
              <w:t>Срок действия лицензии</w:t>
            </w:r>
          </w:p>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p>
        </w:tc>
      </w:tr>
      <w:tr w:rsidR="007D3AF8" w:rsidRPr="009653EB" w:rsidTr="00921717">
        <w:tc>
          <w:tcPr>
            <w:tcW w:w="3192" w:type="dxa"/>
          </w:tcPr>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r w:rsidRPr="009653EB">
              <w:rPr>
                <w:color w:val="000000"/>
                <w:lang w:val="en-US"/>
              </w:rPr>
              <w:t>MS Office 2007</w:t>
            </w:r>
          </w:p>
        </w:tc>
        <w:tc>
          <w:tcPr>
            <w:tcW w:w="3233" w:type="dxa"/>
          </w:tcPr>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r w:rsidRPr="009653EB">
              <w:rPr>
                <w:color w:val="000000"/>
                <w:lang w:val="en-US"/>
              </w:rPr>
              <w:t xml:space="preserve">№ 135 </w:t>
            </w:r>
            <w:r w:rsidRPr="009653EB">
              <w:rPr>
                <w:color w:val="000000"/>
              </w:rPr>
              <w:t>от</w:t>
            </w:r>
            <w:r w:rsidRPr="009653EB">
              <w:rPr>
                <w:color w:val="000000"/>
                <w:lang w:val="en-US"/>
              </w:rPr>
              <w:t xml:space="preserve"> 17.09.2007</w:t>
            </w:r>
          </w:p>
        </w:tc>
        <w:tc>
          <w:tcPr>
            <w:tcW w:w="3146" w:type="dxa"/>
          </w:tcPr>
          <w:p w:rsidR="007D3AF8" w:rsidRPr="009653EB" w:rsidRDefault="007D3AF8" w:rsidP="0049482B">
            <w:pPr>
              <w:pStyle w:val="a4"/>
              <w:rPr>
                <w:color w:val="000000"/>
                <w:lang w:val="en-US"/>
              </w:rPr>
            </w:pPr>
            <w:r w:rsidRPr="009653EB">
              <w:rPr>
                <w:color w:val="000000"/>
              </w:rPr>
              <w:t>бессрочно</w:t>
            </w:r>
          </w:p>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p>
        </w:tc>
      </w:tr>
      <w:tr w:rsidR="007D3AF8" w:rsidRPr="009653EB" w:rsidTr="00921717">
        <w:tc>
          <w:tcPr>
            <w:tcW w:w="3192" w:type="dxa"/>
          </w:tcPr>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r w:rsidRPr="009653EB">
              <w:rPr>
                <w:color w:val="000000"/>
              </w:rPr>
              <w:t>7Zip</w:t>
            </w:r>
          </w:p>
        </w:tc>
        <w:tc>
          <w:tcPr>
            <w:tcW w:w="3233" w:type="dxa"/>
          </w:tcPr>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r w:rsidRPr="009653EB">
              <w:rPr>
                <w:color w:val="000000"/>
              </w:rPr>
              <w:t>свободно распространяемое</w:t>
            </w:r>
          </w:p>
        </w:tc>
        <w:tc>
          <w:tcPr>
            <w:tcW w:w="3146" w:type="dxa"/>
          </w:tcPr>
          <w:p w:rsidR="007D3AF8" w:rsidRPr="009653EB" w:rsidRDefault="007D3AF8" w:rsidP="0049482B">
            <w:pPr>
              <w:pStyle w:val="a4"/>
              <w:rPr>
                <w:color w:val="000000"/>
              </w:rPr>
            </w:pPr>
            <w:r w:rsidRPr="009653EB">
              <w:rPr>
                <w:color w:val="000000"/>
              </w:rPr>
              <w:t>бессрочно</w:t>
            </w:r>
          </w:p>
          <w:p w:rsidR="007D3AF8" w:rsidRPr="009653EB" w:rsidRDefault="007D3AF8" w:rsidP="0049482B">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Style w:val="FontStyle21"/>
                <w:sz w:val="24"/>
                <w:szCs w:val="24"/>
              </w:rPr>
            </w:pPr>
          </w:p>
        </w:tc>
      </w:tr>
    </w:tbl>
    <w:p w:rsidR="007D3AF8" w:rsidRPr="009653EB" w:rsidRDefault="007D3AF8" w:rsidP="007D3AF8">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21"/>
          <w:sz w:val="24"/>
          <w:szCs w:val="24"/>
        </w:rPr>
      </w:pPr>
    </w:p>
    <w:p w:rsidR="007D3AF8" w:rsidRPr="009653EB" w:rsidRDefault="007D3AF8" w:rsidP="007D3AF8">
      <w:pPr>
        <w:pStyle w:val="Style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21"/>
          <w:rFonts w:eastAsia="Arial"/>
          <w:b/>
          <w:sz w:val="24"/>
          <w:szCs w:val="24"/>
        </w:rPr>
      </w:pPr>
    </w:p>
    <w:p w:rsidR="007D3AF8" w:rsidRPr="00291095" w:rsidRDefault="007D3AF8" w:rsidP="007D3A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rPr>
          <w:szCs w:val="24"/>
        </w:rPr>
      </w:pPr>
      <w:r w:rsidRPr="00291095">
        <w:rPr>
          <w:szCs w:val="24"/>
        </w:rPr>
        <w:t>Интернет-ресурсы:</w:t>
      </w:r>
    </w:p>
    <w:p w:rsidR="007D3AF8" w:rsidRPr="009653EB" w:rsidRDefault="007D3AF8" w:rsidP="007D3AF8">
      <w:pPr>
        <w:pStyle w:val="a4"/>
        <w:rPr>
          <w:color w:val="000000"/>
        </w:rPr>
      </w:pPr>
      <w:r w:rsidRPr="009653EB">
        <w:rPr>
          <w:color w:val="000000"/>
        </w:rPr>
        <w:t>1. Международная справочная система «Полпред» polpred.com отрасль «Образование, наука». – URL: http://education.polpred.com/.</w:t>
      </w:r>
    </w:p>
    <w:p w:rsidR="007D3AF8" w:rsidRPr="009653EB" w:rsidRDefault="007D3AF8" w:rsidP="007D3AF8">
      <w:pPr>
        <w:pStyle w:val="a4"/>
        <w:rPr>
          <w:color w:val="000000"/>
        </w:rPr>
      </w:pPr>
      <w:r w:rsidRPr="009653EB">
        <w:rPr>
          <w:color w:val="000000"/>
        </w:rPr>
        <w:t>2. Национальная информационно-аналитическая система – Российский индекс научного цитирования (РИНЦ). – URL: https://elibrary.ru/project_risc.asp.</w:t>
      </w:r>
    </w:p>
    <w:p w:rsidR="007D3AF8" w:rsidRPr="009653EB" w:rsidRDefault="007D3AF8" w:rsidP="007D3AF8">
      <w:pPr>
        <w:pStyle w:val="a4"/>
        <w:rPr>
          <w:color w:val="000000"/>
        </w:rPr>
      </w:pPr>
      <w:r w:rsidRPr="009653EB">
        <w:rPr>
          <w:color w:val="000000"/>
        </w:rPr>
        <w:t>3. Поисковая система Академия Google (Google Scholar). – URL: https://scholar.google.ru/.</w:t>
      </w:r>
    </w:p>
    <w:p w:rsidR="007D3AF8" w:rsidRPr="009653EB" w:rsidRDefault="007D3AF8" w:rsidP="007D3AF8">
      <w:pPr>
        <w:pStyle w:val="a4"/>
        <w:rPr>
          <w:color w:val="000000"/>
        </w:rPr>
      </w:pPr>
      <w:r w:rsidRPr="009653EB">
        <w:rPr>
          <w:color w:val="000000"/>
        </w:rPr>
        <w:t xml:space="preserve">4. Информационная система - Единое окно доступа к информационным ресурсам. – URL: </w:t>
      </w:r>
      <w:hyperlink r:id="rId12" w:history="1">
        <w:r w:rsidRPr="009653EB">
          <w:rPr>
            <w:rStyle w:val="a3"/>
          </w:rPr>
          <w:t>http://window.edu.ru/</w:t>
        </w:r>
      </w:hyperlink>
      <w:r w:rsidRPr="009653EB">
        <w:rPr>
          <w:color w:val="000000"/>
        </w:rPr>
        <w:t>.</w:t>
      </w:r>
    </w:p>
    <w:p w:rsidR="007D3AF8" w:rsidRPr="009653EB" w:rsidRDefault="007D3AF8" w:rsidP="007D3AF8">
      <w:pPr>
        <w:pStyle w:val="a4"/>
        <w:rPr>
          <w:color w:val="000000"/>
        </w:rPr>
      </w:pPr>
      <w:r w:rsidRPr="009653EB">
        <w:rPr>
          <w:color w:val="000000"/>
        </w:rPr>
        <w:t>5. Министерство социальной защиты населения Челябинской области. URL:</w:t>
      </w:r>
      <w:hyperlink r:id="rId13" w:history="1">
        <w:r w:rsidRPr="009653EB">
          <w:rPr>
            <w:color w:val="000000"/>
          </w:rPr>
          <w:t>http://minsoc74.ru/</w:t>
        </w:r>
      </w:hyperlink>
    </w:p>
    <w:p w:rsidR="007D3AF8" w:rsidRPr="00DA4548" w:rsidRDefault="007D3AF8" w:rsidP="007D3AF8">
      <w:pPr>
        <w:pStyle w:val="a4"/>
        <w:rPr>
          <w:color w:val="000000"/>
        </w:rPr>
      </w:pPr>
      <w:r w:rsidRPr="009653EB">
        <w:rPr>
          <w:color w:val="000000"/>
        </w:rPr>
        <w:t xml:space="preserve">6. Министерство труда и социальной защиты. </w:t>
      </w:r>
      <w:r w:rsidRPr="009B2E34">
        <w:rPr>
          <w:color w:val="000000"/>
          <w:lang w:val="en-US"/>
        </w:rPr>
        <w:t>URL</w:t>
      </w:r>
      <w:r w:rsidRPr="00DA4548">
        <w:rPr>
          <w:color w:val="000000"/>
        </w:rPr>
        <w:t xml:space="preserve">: </w:t>
      </w:r>
      <w:hyperlink r:id="rId14" w:history="1">
        <w:r w:rsidRPr="009B2E34">
          <w:rPr>
            <w:color w:val="000000"/>
            <w:lang w:val="en-US"/>
          </w:rPr>
          <w:t>http</w:t>
        </w:r>
        <w:r w:rsidRPr="00DA4548">
          <w:rPr>
            <w:color w:val="000000"/>
          </w:rPr>
          <w:t>://</w:t>
        </w:r>
        <w:r w:rsidRPr="009B2E34">
          <w:rPr>
            <w:color w:val="000000"/>
            <w:lang w:val="en-US"/>
          </w:rPr>
          <w:t>www</w:t>
        </w:r>
        <w:r w:rsidRPr="00DA4548">
          <w:rPr>
            <w:color w:val="000000"/>
          </w:rPr>
          <w:t>.</w:t>
        </w:r>
        <w:proofErr w:type="spellStart"/>
        <w:r w:rsidRPr="009B2E34">
          <w:rPr>
            <w:color w:val="000000"/>
            <w:lang w:val="en-US"/>
          </w:rPr>
          <w:t>rosmintrud</w:t>
        </w:r>
        <w:proofErr w:type="spellEnd"/>
        <w:r w:rsidRPr="00DA4548">
          <w:rPr>
            <w:color w:val="000000"/>
          </w:rPr>
          <w:t>.</w:t>
        </w:r>
        <w:proofErr w:type="spellStart"/>
        <w:r w:rsidRPr="009B2E34">
          <w:rPr>
            <w:color w:val="000000"/>
            <w:lang w:val="en-US"/>
          </w:rPr>
          <w:t>ru</w:t>
        </w:r>
        <w:proofErr w:type="spellEnd"/>
        <w:r w:rsidRPr="00DA4548">
          <w:rPr>
            <w:color w:val="000000"/>
          </w:rPr>
          <w:t>/</w:t>
        </w:r>
      </w:hyperlink>
    </w:p>
    <w:p w:rsidR="007D3AF8" w:rsidRPr="00291095" w:rsidRDefault="007D3AF8" w:rsidP="007D3AF8">
      <w:pPr>
        <w:pStyle w:val="7"/>
        <w:spacing w:before="0" w:line="240" w:lineRule="auto"/>
        <w:jc w:val="left"/>
        <w:rPr>
          <w:sz w:val="24"/>
          <w:szCs w:val="24"/>
        </w:rPr>
      </w:pPr>
      <w:r w:rsidRPr="00291095">
        <w:rPr>
          <w:sz w:val="24"/>
          <w:szCs w:val="24"/>
        </w:rPr>
        <w:t>Сайты аналитических организаций:</w:t>
      </w:r>
    </w:p>
    <w:p w:rsidR="007D3AF8" w:rsidRDefault="007D3AF8" w:rsidP="007D3AF8">
      <w:pPr>
        <w:pStyle w:val="7"/>
        <w:numPr>
          <w:ilvl w:val="0"/>
          <w:numId w:val="26"/>
        </w:numPr>
        <w:spacing w:before="0" w:line="240" w:lineRule="auto"/>
        <w:jc w:val="left"/>
        <w:rPr>
          <w:sz w:val="24"/>
          <w:szCs w:val="24"/>
        </w:rPr>
      </w:pPr>
      <w:r>
        <w:rPr>
          <w:sz w:val="24"/>
          <w:szCs w:val="24"/>
        </w:rPr>
        <w:t>Фонд «Общественное мнение» (</w:t>
      </w:r>
      <w:hyperlink r:id="rId15" w:history="1">
        <w:r>
          <w:rPr>
            <w:rStyle w:val="a3"/>
            <w:szCs w:val="24"/>
          </w:rPr>
          <w:t>www.fom.ru</w:t>
        </w:r>
      </w:hyperlink>
      <w:r>
        <w:rPr>
          <w:sz w:val="24"/>
          <w:szCs w:val="24"/>
        </w:rPr>
        <w:t>)</w:t>
      </w:r>
    </w:p>
    <w:p w:rsidR="007D3AF8" w:rsidRDefault="007D3AF8" w:rsidP="007D3AF8">
      <w:pPr>
        <w:pStyle w:val="7"/>
        <w:numPr>
          <w:ilvl w:val="0"/>
          <w:numId w:val="26"/>
        </w:numPr>
        <w:spacing w:before="0" w:line="240" w:lineRule="auto"/>
        <w:jc w:val="left"/>
        <w:rPr>
          <w:sz w:val="24"/>
          <w:szCs w:val="24"/>
        </w:rPr>
      </w:pPr>
      <w:r>
        <w:rPr>
          <w:sz w:val="24"/>
          <w:szCs w:val="24"/>
        </w:rPr>
        <w:t>«Левада-центр» (</w:t>
      </w:r>
      <w:hyperlink r:id="rId16" w:history="1">
        <w:r>
          <w:rPr>
            <w:rStyle w:val="a3"/>
            <w:szCs w:val="24"/>
            <w:lang w:val="en-US"/>
          </w:rPr>
          <w:t>www</w:t>
        </w:r>
        <w:r>
          <w:rPr>
            <w:rStyle w:val="a3"/>
            <w:szCs w:val="24"/>
          </w:rPr>
          <w:t>.</w:t>
        </w:r>
        <w:proofErr w:type="spellStart"/>
        <w:r>
          <w:rPr>
            <w:rStyle w:val="a3"/>
            <w:szCs w:val="24"/>
            <w:lang w:val="en-US"/>
          </w:rPr>
          <w:t>levada</w:t>
        </w:r>
        <w:proofErr w:type="spellEnd"/>
        <w:r>
          <w:rPr>
            <w:rStyle w:val="a3"/>
            <w:szCs w:val="24"/>
          </w:rPr>
          <w:t>.</w:t>
        </w:r>
        <w:proofErr w:type="spellStart"/>
        <w:r>
          <w:rPr>
            <w:rStyle w:val="a3"/>
            <w:szCs w:val="24"/>
            <w:lang w:val="en-US"/>
          </w:rPr>
          <w:t>ru</w:t>
        </w:r>
        <w:proofErr w:type="spellEnd"/>
      </w:hyperlink>
      <w:r>
        <w:rPr>
          <w:sz w:val="24"/>
          <w:szCs w:val="24"/>
        </w:rPr>
        <w:t>)</w:t>
      </w:r>
    </w:p>
    <w:p w:rsidR="007D3AF8" w:rsidRDefault="007D3AF8" w:rsidP="007D3AF8">
      <w:pPr>
        <w:pStyle w:val="7"/>
        <w:numPr>
          <w:ilvl w:val="0"/>
          <w:numId w:val="26"/>
        </w:numPr>
        <w:spacing w:before="0" w:line="240" w:lineRule="auto"/>
        <w:jc w:val="left"/>
        <w:rPr>
          <w:sz w:val="24"/>
          <w:szCs w:val="24"/>
        </w:rPr>
      </w:pPr>
      <w:r>
        <w:rPr>
          <w:sz w:val="24"/>
          <w:szCs w:val="24"/>
        </w:rPr>
        <w:t>ВЦИОМ (Всероссийский центр изучения общественного мнения) (</w:t>
      </w:r>
      <w:hyperlink r:id="rId17" w:history="1">
        <w:r>
          <w:rPr>
            <w:rStyle w:val="a3"/>
            <w:szCs w:val="24"/>
          </w:rPr>
          <w:t>www.wciom.ru</w:t>
        </w:r>
      </w:hyperlink>
      <w:r>
        <w:rPr>
          <w:sz w:val="24"/>
          <w:szCs w:val="24"/>
        </w:rPr>
        <w:t>)</w:t>
      </w:r>
    </w:p>
    <w:p w:rsidR="007D3AF8" w:rsidRDefault="007D3AF8" w:rsidP="007D3AF8">
      <w:pPr>
        <w:pStyle w:val="7"/>
        <w:numPr>
          <w:ilvl w:val="0"/>
          <w:numId w:val="26"/>
        </w:numPr>
        <w:spacing w:before="0" w:line="240" w:lineRule="auto"/>
        <w:jc w:val="left"/>
        <w:rPr>
          <w:sz w:val="24"/>
          <w:szCs w:val="24"/>
        </w:rPr>
      </w:pPr>
      <w:r>
        <w:rPr>
          <w:sz w:val="24"/>
          <w:szCs w:val="24"/>
        </w:rPr>
        <w:t>Московский общественный научный фонд (</w:t>
      </w:r>
      <w:hyperlink r:id="rId18" w:history="1">
        <w:r>
          <w:rPr>
            <w:rStyle w:val="a3"/>
            <w:szCs w:val="24"/>
          </w:rPr>
          <w:t>http://www.mpsf.org/index.htm.ru</w:t>
        </w:r>
      </w:hyperlink>
      <w:r>
        <w:rPr>
          <w:sz w:val="24"/>
          <w:szCs w:val="24"/>
        </w:rPr>
        <w:t>)</w:t>
      </w:r>
    </w:p>
    <w:p w:rsidR="007D3AF8" w:rsidRDefault="007D3AF8" w:rsidP="007D3AF8">
      <w:pPr>
        <w:pStyle w:val="7"/>
        <w:numPr>
          <w:ilvl w:val="0"/>
          <w:numId w:val="26"/>
        </w:numPr>
        <w:spacing w:before="0" w:line="240" w:lineRule="auto"/>
        <w:jc w:val="left"/>
        <w:rPr>
          <w:sz w:val="24"/>
          <w:szCs w:val="24"/>
        </w:rPr>
      </w:pPr>
      <w:r>
        <w:rPr>
          <w:sz w:val="24"/>
          <w:szCs w:val="24"/>
        </w:rPr>
        <w:t>Центр независимых социологических исследований (</w:t>
      </w:r>
      <w:hyperlink r:id="rId19" w:history="1">
        <w:r>
          <w:rPr>
            <w:rStyle w:val="a3"/>
            <w:szCs w:val="24"/>
          </w:rPr>
          <w:t>http://www.indepsocres.spb.ru</w:t>
        </w:r>
      </w:hyperlink>
      <w:r>
        <w:rPr>
          <w:sz w:val="24"/>
          <w:szCs w:val="24"/>
        </w:rPr>
        <w:t>)</w:t>
      </w:r>
    </w:p>
    <w:p w:rsidR="007D3AF8" w:rsidRPr="00291095" w:rsidRDefault="007D3AF8" w:rsidP="007D3AF8">
      <w:pPr>
        <w:pStyle w:val="7"/>
        <w:spacing w:before="0" w:line="240" w:lineRule="auto"/>
        <w:jc w:val="left"/>
        <w:outlineLvl w:val="0"/>
        <w:rPr>
          <w:sz w:val="24"/>
          <w:szCs w:val="24"/>
        </w:rPr>
      </w:pPr>
      <w:r w:rsidRPr="00291095">
        <w:rPr>
          <w:sz w:val="24"/>
          <w:szCs w:val="24"/>
        </w:rPr>
        <w:t>Сайты базовых академических организаций</w:t>
      </w:r>
    </w:p>
    <w:p w:rsidR="007D3AF8" w:rsidRDefault="007D3AF8" w:rsidP="007D3AF8">
      <w:pPr>
        <w:pStyle w:val="7"/>
        <w:numPr>
          <w:ilvl w:val="0"/>
          <w:numId w:val="27"/>
        </w:numPr>
        <w:spacing w:before="0" w:line="240" w:lineRule="auto"/>
        <w:jc w:val="left"/>
        <w:rPr>
          <w:sz w:val="24"/>
          <w:szCs w:val="24"/>
        </w:rPr>
      </w:pPr>
      <w:r>
        <w:rPr>
          <w:sz w:val="24"/>
          <w:szCs w:val="24"/>
        </w:rPr>
        <w:t>Институт социологии РАН (</w:t>
      </w:r>
      <w:hyperlink r:id="rId20" w:history="1">
        <w:r>
          <w:rPr>
            <w:rStyle w:val="a3"/>
            <w:szCs w:val="24"/>
          </w:rPr>
          <w:t>http://www.isras.ru</w:t>
        </w:r>
      </w:hyperlink>
      <w:r>
        <w:rPr>
          <w:sz w:val="24"/>
          <w:szCs w:val="24"/>
        </w:rPr>
        <w:t>)</w:t>
      </w:r>
    </w:p>
    <w:p w:rsidR="007D3AF8" w:rsidRDefault="007D3AF8" w:rsidP="007D3AF8">
      <w:pPr>
        <w:pStyle w:val="7"/>
        <w:numPr>
          <w:ilvl w:val="0"/>
          <w:numId w:val="27"/>
        </w:numPr>
        <w:spacing w:before="0" w:line="240" w:lineRule="auto"/>
        <w:jc w:val="left"/>
        <w:rPr>
          <w:sz w:val="24"/>
          <w:szCs w:val="24"/>
        </w:rPr>
      </w:pPr>
      <w:r>
        <w:rPr>
          <w:sz w:val="24"/>
          <w:szCs w:val="24"/>
        </w:rPr>
        <w:t>Институт социально-политических исследований (</w:t>
      </w:r>
      <w:hyperlink r:id="rId21" w:history="1">
        <w:r>
          <w:rPr>
            <w:rStyle w:val="a3"/>
            <w:szCs w:val="24"/>
          </w:rPr>
          <w:t>http://www.ispr.ras.ru</w:t>
        </w:r>
      </w:hyperlink>
      <w:r>
        <w:rPr>
          <w:sz w:val="24"/>
          <w:szCs w:val="24"/>
        </w:rPr>
        <w:t>)</w:t>
      </w:r>
    </w:p>
    <w:p w:rsidR="007D3AF8" w:rsidRPr="00291095" w:rsidRDefault="007D3AF8" w:rsidP="007D3AF8">
      <w:pPr>
        <w:pStyle w:val="7"/>
        <w:spacing w:before="0" w:line="240" w:lineRule="auto"/>
        <w:ind w:firstLine="709"/>
        <w:jc w:val="left"/>
        <w:rPr>
          <w:color w:val="000000"/>
          <w:sz w:val="24"/>
          <w:szCs w:val="24"/>
        </w:rPr>
      </w:pPr>
      <w:r w:rsidRPr="00291095">
        <w:rPr>
          <w:color w:val="000000"/>
          <w:sz w:val="24"/>
          <w:szCs w:val="24"/>
        </w:rPr>
        <w:t>Сайты факультетов социологии ведущих вузов:</w:t>
      </w:r>
    </w:p>
    <w:p w:rsidR="007D3AF8" w:rsidRDefault="007D3AF8" w:rsidP="007D3AF8">
      <w:pPr>
        <w:pStyle w:val="7"/>
        <w:numPr>
          <w:ilvl w:val="0"/>
          <w:numId w:val="28"/>
        </w:numPr>
        <w:spacing w:before="0" w:line="240" w:lineRule="auto"/>
        <w:jc w:val="left"/>
        <w:rPr>
          <w:sz w:val="24"/>
          <w:szCs w:val="24"/>
        </w:rPr>
      </w:pPr>
      <w:r>
        <w:rPr>
          <w:sz w:val="24"/>
          <w:szCs w:val="24"/>
        </w:rPr>
        <w:lastRenderedPageBreak/>
        <w:t>Московский государственный университет им. Ломоносова (</w:t>
      </w:r>
      <w:hyperlink r:id="rId22" w:history="1">
        <w:r>
          <w:rPr>
            <w:rStyle w:val="a3"/>
            <w:szCs w:val="24"/>
          </w:rPr>
          <w:t>http://www.socio.msu.ru</w:t>
        </w:r>
      </w:hyperlink>
      <w:r>
        <w:rPr>
          <w:sz w:val="24"/>
          <w:szCs w:val="24"/>
        </w:rPr>
        <w:t>)</w:t>
      </w:r>
    </w:p>
    <w:p w:rsidR="007D3AF8" w:rsidRDefault="007D3AF8" w:rsidP="007D3AF8">
      <w:pPr>
        <w:pStyle w:val="7"/>
        <w:numPr>
          <w:ilvl w:val="0"/>
          <w:numId w:val="28"/>
        </w:numPr>
        <w:spacing w:before="0" w:line="240" w:lineRule="auto"/>
        <w:jc w:val="left"/>
        <w:rPr>
          <w:sz w:val="24"/>
          <w:szCs w:val="24"/>
        </w:rPr>
      </w:pPr>
      <w:r>
        <w:rPr>
          <w:sz w:val="24"/>
          <w:szCs w:val="24"/>
        </w:rPr>
        <w:t>Санкт-Петербургский государственный университет (</w:t>
      </w:r>
      <w:hyperlink r:id="rId23" w:history="1">
        <w:r>
          <w:rPr>
            <w:rStyle w:val="a3"/>
            <w:szCs w:val="24"/>
          </w:rPr>
          <w:t>http://www.soc.pu.ru</w:t>
        </w:r>
      </w:hyperlink>
      <w:r>
        <w:rPr>
          <w:sz w:val="24"/>
          <w:szCs w:val="24"/>
        </w:rPr>
        <w:t>)</w:t>
      </w:r>
    </w:p>
    <w:p w:rsidR="007D3AF8" w:rsidRPr="00291095" w:rsidRDefault="007D3AF8" w:rsidP="007D3AF8">
      <w:pPr>
        <w:pStyle w:val="7"/>
        <w:spacing w:before="0" w:line="240" w:lineRule="auto"/>
        <w:jc w:val="left"/>
        <w:rPr>
          <w:color w:val="000000"/>
          <w:sz w:val="24"/>
          <w:szCs w:val="24"/>
        </w:rPr>
      </w:pPr>
      <w:r w:rsidRPr="00291095">
        <w:rPr>
          <w:color w:val="000000"/>
          <w:sz w:val="24"/>
          <w:szCs w:val="24"/>
        </w:rPr>
        <w:t>Сайты профессиональных социологических журналов:</w:t>
      </w:r>
    </w:p>
    <w:p w:rsidR="007D3AF8" w:rsidRDefault="007D3AF8" w:rsidP="007D3AF8">
      <w:pPr>
        <w:pStyle w:val="7"/>
        <w:numPr>
          <w:ilvl w:val="0"/>
          <w:numId w:val="29"/>
        </w:numPr>
        <w:spacing w:before="0" w:line="240" w:lineRule="auto"/>
        <w:jc w:val="left"/>
        <w:rPr>
          <w:color w:val="000000"/>
          <w:sz w:val="24"/>
          <w:szCs w:val="24"/>
        </w:rPr>
      </w:pPr>
      <w:r>
        <w:rPr>
          <w:color w:val="000000"/>
          <w:sz w:val="24"/>
          <w:szCs w:val="24"/>
        </w:rPr>
        <w:t>Социологические исследования (СОЦИС) (</w:t>
      </w:r>
      <w:hyperlink r:id="rId24" w:history="1">
        <w:r>
          <w:rPr>
            <w:rStyle w:val="a3"/>
            <w:color w:val="000000"/>
            <w:szCs w:val="24"/>
          </w:rPr>
          <w:t>http://www.isras.rssi.ru/R_SocIs.htm</w:t>
        </w:r>
      </w:hyperlink>
      <w:r>
        <w:rPr>
          <w:color w:val="000000"/>
          <w:sz w:val="24"/>
          <w:szCs w:val="24"/>
        </w:rPr>
        <w:t>)</w:t>
      </w:r>
    </w:p>
    <w:p w:rsidR="007D3AF8" w:rsidRDefault="007D3AF8" w:rsidP="007D3AF8">
      <w:pPr>
        <w:pStyle w:val="7"/>
        <w:numPr>
          <w:ilvl w:val="0"/>
          <w:numId w:val="29"/>
        </w:numPr>
        <w:spacing w:before="0" w:line="240" w:lineRule="auto"/>
        <w:jc w:val="left"/>
        <w:rPr>
          <w:color w:val="000000"/>
          <w:sz w:val="24"/>
          <w:szCs w:val="24"/>
        </w:rPr>
      </w:pPr>
      <w:r>
        <w:rPr>
          <w:color w:val="000000"/>
          <w:sz w:val="24"/>
          <w:szCs w:val="24"/>
        </w:rPr>
        <w:t>Новое поколение: экономисты, политологи, философы (</w:t>
      </w:r>
      <w:hyperlink r:id="rId25" w:history="1">
        <w:r>
          <w:rPr>
            <w:rStyle w:val="a3"/>
            <w:color w:val="000000"/>
            <w:szCs w:val="24"/>
          </w:rPr>
          <w:t>http://www.newgen.org/</w:t>
        </w:r>
      </w:hyperlink>
      <w:r>
        <w:rPr>
          <w:color w:val="000000"/>
          <w:sz w:val="24"/>
          <w:szCs w:val="24"/>
        </w:rPr>
        <w:t>)</w:t>
      </w:r>
    </w:p>
    <w:p w:rsidR="007D3AF8" w:rsidRDefault="007D3AF8" w:rsidP="007D3AF8">
      <w:pPr>
        <w:pStyle w:val="7"/>
        <w:spacing w:before="0" w:line="240" w:lineRule="auto"/>
        <w:rPr>
          <w:sz w:val="24"/>
          <w:szCs w:val="24"/>
        </w:rPr>
      </w:pPr>
      <w:r w:rsidRPr="00291095">
        <w:rPr>
          <w:color w:val="000000"/>
          <w:sz w:val="24"/>
          <w:szCs w:val="24"/>
        </w:rPr>
        <w:t xml:space="preserve">Федеральный образовательный портал по экономике, социологии и  менеджменту </w:t>
      </w:r>
      <w:hyperlink r:id="rId26" w:history="1">
        <w:r>
          <w:rPr>
            <w:rStyle w:val="a3"/>
            <w:szCs w:val="24"/>
            <w:lang w:val="en-US"/>
          </w:rPr>
          <w:t>www</w:t>
        </w:r>
        <w:r>
          <w:rPr>
            <w:rStyle w:val="a3"/>
            <w:szCs w:val="24"/>
          </w:rPr>
          <w:t>.</w:t>
        </w:r>
        <w:proofErr w:type="spellStart"/>
        <w:r>
          <w:rPr>
            <w:rStyle w:val="a3"/>
            <w:szCs w:val="24"/>
            <w:lang w:val="en-US"/>
          </w:rPr>
          <w:t>ecsocman</w:t>
        </w:r>
        <w:proofErr w:type="spellEnd"/>
        <w:r>
          <w:rPr>
            <w:rStyle w:val="a3"/>
            <w:szCs w:val="24"/>
          </w:rPr>
          <w:t>.</w:t>
        </w:r>
        <w:proofErr w:type="spellStart"/>
        <w:r>
          <w:rPr>
            <w:rStyle w:val="a3"/>
            <w:szCs w:val="24"/>
            <w:lang w:val="en-US"/>
          </w:rPr>
          <w:t>edu</w:t>
        </w:r>
        <w:proofErr w:type="spellEnd"/>
        <w:r>
          <w:rPr>
            <w:rStyle w:val="a3"/>
            <w:szCs w:val="24"/>
          </w:rPr>
          <w:t>.</w:t>
        </w:r>
        <w:proofErr w:type="spellStart"/>
        <w:r>
          <w:rPr>
            <w:rStyle w:val="a3"/>
            <w:szCs w:val="24"/>
            <w:lang w:val="en-US"/>
          </w:rPr>
          <w:t>ru</w:t>
        </w:r>
        <w:proofErr w:type="spellEnd"/>
      </w:hyperlink>
    </w:p>
    <w:p w:rsidR="007D3AF8" w:rsidRDefault="007D3AF8" w:rsidP="007D3AF8">
      <w:pPr>
        <w:widowControl/>
        <w:tabs>
          <w:tab w:val="left" w:pos="993"/>
          <w:tab w:val="left" w:pos="1080"/>
        </w:tabs>
        <w:autoSpaceDE/>
        <w:adjustRightInd/>
        <w:ind w:left="709" w:firstLine="0"/>
      </w:pPr>
      <w:r w:rsidRPr="00291095">
        <w:t>Портал по методологии социологии, визуальным методам и этнографии</w:t>
      </w:r>
      <w:r>
        <w:t xml:space="preserve"> </w:t>
      </w:r>
      <w:r>
        <w:rPr>
          <w:lang w:val="en-US"/>
        </w:rPr>
        <w:t>www</w:t>
      </w:r>
      <w:r>
        <w:t>.</w:t>
      </w:r>
      <w:hyperlink r:id="rId27" w:history="1">
        <w:proofErr w:type="spellStart"/>
        <w:r>
          <w:rPr>
            <w:rStyle w:val="a3"/>
            <w:lang w:val="en-US"/>
          </w:rPr>
          <w:t>visibleworld</w:t>
        </w:r>
        <w:proofErr w:type="spellEnd"/>
        <w:r>
          <w:rPr>
            <w:rStyle w:val="a3"/>
          </w:rPr>
          <w:t>.</w:t>
        </w:r>
        <w:proofErr w:type="spellStart"/>
        <w:r>
          <w:rPr>
            <w:rStyle w:val="a3"/>
            <w:lang w:val="en-US"/>
          </w:rPr>
          <w:t>ru</w:t>
        </w:r>
        <w:proofErr w:type="spellEnd"/>
      </w:hyperlink>
    </w:p>
    <w:p w:rsidR="007D3AF8" w:rsidRDefault="007D3AF8" w:rsidP="007D3AF8">
      <w:pPr>
        <w:shd w:val="clear" w:color="auto" w:fill="FFFFFF"/>
        <w:tabs>
          <w:tab w:val="left" w:pos="1080"/>
        </w:tabs>
        <w:ind w:left="709" w:firstLine="0"/>
      </w:pPr>
      <w:r w:rsidRPr="00291095">
        <w:t>Центральная избирательная комиссия Российской Федерации</w:t>
      </w:r>
      <w:r>
        <w:t xml:space="preserve">: </w:t>
      </w:r>
      <w:hyperlink r:id="rId28" w:history="1">
        <w:r>
          <w:rPr>
            <w:rStyle w:val="a3"/>
          </w:rPr>
          <w:t>http://www.izbirkom.ru/</w:t>
        </w:r>
      </w:hyperlink>
      <w:r>
        <w:t xml:space="preserve"> </w:t>
      </w:r>
      <w:hyperlink r:id="rId29" w:history="1">
        <w:r>
          <w:rPr>
            <w:rStyle w:val="a3"/>
          </w:rPr>
          <w:t>http://www.cikrf.ru</w:t>
        </w:r>
      </w:hyperlink>
    </w:p>
    <w:p w:rsidR="007D3AF8" w:rsidRDefault="007D3AF8" w:rsidP="007D3AF8">
      <w:pPr>
        <w:shd w:val="clear" w:color="auto" w:fill="FFFFFF"/>
        <w:tabs>
          <w:tab w:val="left" w:pos="1080"/>
        </w:tabs>
        <w:ind w:left="709" w:firstLine="0"/>
      </w:pPr>
      <w:r w:rsidRPr="00291095">
        <w:t>Сайт Федеральная служба государственной статистики</w:t>
      </w:r>
      <w:r>
        <w:t xml:space="preserve"> </w:t>
      </w:r>
      <w:hyperlink r:id="rId30" w:history="1">
        <w:r>
          <w:rPr>
            <w:rStyle w:val="a3"/>
          </w:rPr>
          <w:t>http://www.gks.ru</w:t>
        </w:r>
      </w:hyperlink>
    </w:p>
    <w:p w:rsidR="007D3AF8" w:rsidRDefault="007D3AF8" w:rsidP="007D3AF8">
      <w:pPr>
        <w:pStyle w:val="Style8"/>
        <w:widowControl/>
        <w:rPr>
          <w:rStyle w:val="FontStyle21"/>
          <w:i/>
          <w:color w:val="C00000"/>
          <w:sz w:val="24"/>
          <w:szCs w:val="24"/>
        </w:rPr>
      </w:pPr>
    </w:p>
    <w:p w:rsidR="007D3AF8" w:rsidRDefault="007D3AF8" w:rsidP="007D3AF8">
      <w:pPr>
        <w:pStyle w:val="1"/>
        <w:jc w:val="center"/>
        <w:rPr>
          <w:rStyle w:val="FontStyle14"/>
          <w:b/>
          <w:bCs w:val="0"/>
          <w:sz w:val="24"/>
          <w:szCs w:val="24"/>
        </w:rPr>
      </w:pPr>
      <w:r>
        <w:rPr>
          <w:rStyle w:val="FontStyle14"/>
          <w:b/>
          <w:sz w:val="24"/>
          <w:szCs w:val="24"/>
        </w:rPr>
        <w:t>9 Материально-техническое обеспечение дисциплины</w:t>
      </w:r>
    </w:p>
    <w:p w:rsidR="007D3AF8" w:rsidRDefault="007D3AF8" w:rsidP="007D3AF8">
      <w:r w:rsidRPr="005574D1">
        <w:t>Материально-техническое обеспечение дисциплины включает:</w:t>
      </w:r>
    </w:p>
    <w:p w:rsidR="007D3AF8" w:rsidRDefault="007D3AF8" w:rsidP="007D3AF8"/>
    <w:tbl>
      <w:tblPr>
        <w:tblStyle w:val="af9"/>
        <w:tblW w:w="0" w:type="auto"/>
        <w:tblLook w:val="04A0"/>
      </w:tblPr>
      <w:tblGrid>
        <w:gridCol w:w="4795"/>
        <w:gridCol w:w="4776"/>
      </w:tblGrid>
      <w:tr w:rsidR="007D3AF8" w:rsidRPr="009653EB" w:rsidTr="0049482B">
        <w:tc>
          <w:tcPr>
            <w:tcW w:w="5069" w:type="dxa"/>
          </w:tcPr>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653EB">
              <w:rPr>
                <w:color w:val="000000"/>
              </w:rPr>
              <w:t>Тип и название аудитории</w:t>
            </w:r>
          </w:p>
        </w:tc>
        <w:tc>
          <w:tcPr>
            <w:tcW w:w="5069" w:type="dxa"/>
          </w:tcPr>
          <w:p w:rsidR="007D3AF8" w:rsidRPr="009653EB" w:rsidRDefault="007D3AF8" w:rsidP="0049482B">
            <w:pPr>
              <w:pStyle w:val="a4"/>
              <w:jc w:val="both"/>
              <w:rPr>
                <w:color w:val="000000"/>
              </w:rPr>
            </w:pPr>
            <w:r w:rsidRPr="009653EB">
              <w:rPr>
                <w:color w:val="000000"/>
              </w:rPr>
              <w:t>Оснащение аудитории</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D3AF8" w:rsidRPr="009653EB" w:rsidTr="0049482B">
        <w:tc>
          <w:tcPr>
            <w:tcW w:w="5069" w:type="dxa"/>
          </w:tcPr>
          <w:p w:rsidR="007D3AF8" w:rsidRPr="009653EB" w:rsidRDefault="007D3AF8" w:rsidP="0049482B">
            <w:pPr>
              <w:pStyle w:val="a4"/>
              <w:jc w:val="both"/>
              <w:rPr>
                <w:color w:val="000000"/>
              </w:rPr>
            </w:pPr>
            <w:r w:rsidRPr="009653EB">
              <w:rPr>
                <w:color w:val="000000"/>
              </w:rPr>
              <w:t>Учебные аудитории для проведения</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653EB">
              <w:rPr>
                <w:color w:val="000000"/>
              </w:rPr>
              <w:t>занятий лекционного типа</w:t>
            </w:r>
          </w:p>
        </w:tc>
        <w:tc>
          <w:tcPr>
            <w:tcW w:w="5069" w:type="dxa"/>
          </w:tcPr>
          <w:p w:rsidR="007D3AF8" w:rsidRPr="009653EB" w:rsidRDefault="007D3AF8" w:rsidP="0049482B">
            <w:pPr>
              <w:pStyle w:val="a4"/>
              <w:jc w:val="both"/>
              <w:rPr>
                <w:color w:val="000000"/>
              </w:rPr>
            </w:pPr>
            <w:r w:rsidRPr="009653EB">
              <w:rPr>
                <w:color w:val="000000"/>
              </w:rPr>
              <w:t>Мультимедийные средства хранения, передачи и представления информации.</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D3AF8" w:rsidRPr="009653EB" w:rsidTr="0049482B">
        <w:tc>
          <w:tcPr>
            <w:tcW w:w="5069" w:type="dxa"/>
          </w:tcPr>
          <w:p w:rsidR="007D3AF8" w:rsidRPr="009653EB" w:rsidRDefault="007D3AF8" w:rsidP="0049482B">
            <w:pPr>
              <w:pStyle w:val="a4"/>
              <w:jc w:val="both"/>
              <w:rPr>
                <w:color w:val="000000"/>
              </w:rPr>
            </w:pPr>
            <w:r w:rsidRPr="009653EB">
              <w:rPr>
                <w:color w:val="000000"/>
              </w:rPr>
              <w:t>Учебные аудитории для проведения</w:t>
            </w:r>
          </w:p>
          <w:p w:rsidR="007D3AF8" w:rsidRPr="009653EB" w:rsidRDefault="007D3AF8" w:rsidP="0049482B">
            <w:pPr>
              <w:pStyle w:val="a4"/>
              <w:jc w:val="both"/>
              <w:rPr>
                <w:color w:val="000000"/>
              </w:rPr>
            </w:pPr>
            <w:r w:rsidRPr="009653EB">
              <w:rPr>
                <w:color w:val="000000"/>
              </w:rPr>
              <w:t>практических занятий, групповых и</w:t>
            </w:r>
          </w:p>
          <w:p w:rsidR="007D3AF8" w:rsidRPr="009653EB" w:rsidRDefault="007D3AF8" w:rsidP="0049482B">
            <w:pPr>
              <w:pStyle w:val="a4"/>
              <w:jc w:val="both"/>
              <w:rPr>
                <w:color w:val="000000"/>
              </w:rPr>
            </w:pPr>
            <w:r w:rsidRPr="009653EB">
              <w:rPr>
                <w:color w:val="000000"/>
              </w:rPr>
              <w:t>индивидуальных консультаций,</w:t>
            </w:r>
          </w:p>
          <w:p w:rsidR="007D3AF8" w:rsidRPr="009653EB" w:rsidRDefault="007D3AF8" w:rsidP="0049482B">
            <w:pPr>
              <w:pStyle w:val="a4"/>
              <w:jc w:val="both"/>
              <w:rPr>
                <w:color w:val="000000"/>
              </w:rPr>
            </w:pPr>
            <w:r w:rsidRPr="009653EB">
              <w:rPr>
                <w:color w:val="000000"/>
              </w:rPr>
              <w:t xml:space="preserve">текущего контроля и </w:t>
            </w:r>
            <w:proofErr w:type="gramStart"/>
            <w:r w:rsidRPr="009653EB">
              <w:rPr>
                <w:color w:val="000000"/>
              </w:rPr>
              <w:t>промежуточной</w:t>
            </w:r>
            <w:proofErr w:type="gramEnd"/>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653EB">
              <w:rPr>
                <w:color w:val="000000"/>
              </w:rPr>
              <w:t>аттестации</w:t>
            </w:r>
          </w:p>
        </w:tc>
        <w:tc>
          <w:tcPr>
            <w:tcW w:w="5069" w:type="dxa"/>
          </w:tcPr>
          <w:p w:rsidR="007D3AF8" w:rsidRPr="009653EB" w:rsidRDefault="007D3AF8" w:rsidP="0049482B">
            <w:pPr>
              <w:pStyle w:val="a4"/>
              <w:jc w:val="both"/>
              <w:rPr>
                <w:color w:val="000000"/>
              </w:rPr>
            </w:pPr>
            <w:r w:rsidRPr="009653EB">
              <w:rPr>
                <w:color w:val="000000"/>
              </w:rPr>
              <w:t>Мультимедийные средства хранения, передачи и представления информации.</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D3AF8" w:rsidRPr="00575C63" w:rsidTr="0049482B">
        <w:tc>
          <w:tcPr>
            <w:tcW w:w="5069" w:type="dxa"/>
          </w:tcPr>
          <w:p w:rsidR="007D3AF8" w:rsidRPr="00575C63" w:rsidRDefault="007D3AF8" w:rsidP="0049482B">
            <w:pPr>
              <w:pStyle w:val="a4"/>
              <w:jc w:val="both"/>
              <w:rPr>
                <w:color w:val="000000"/>
              </w:rPr>
            </w:pPr>
            <w:r w:rsidRPr="00575C63">
              <w:rPr>
                <w:color w:val="000000"/>
              </w:rPr>
              <w:t>Учебные аудитории для проведения лабораторных работ.</w:t>
            </w:r>
          </w:p>
          <w:p w:rsidR="007D3AF8" w:rsidRPr="00575C63" w:rsidRDefault="007D3AF8" w:rsidP="0049482B">
            <w:pPr>
              <w:pStyle w:val="a4"/>
              <w:jc w:val="both"/>
            </w:pPr>
            <w:r w:rsidRPr="00575C63">
              <w:rPr>
                <w:rFonts w:eastAsia="Calibri"/>
                <w:sz w:val="22"/>
              </w:rPr>
              <w:t>Лаборатория социальных и психолого-педагогических исследований</w:t>
            </w:r>
          </w:p>
        </w:tc>
        <w:tc>
          <w:tcPr>
            <w:tcW w:w="5069" w:type="dxa"/>
          </w:tcPr>
          <w:p w:rsidR="007D3AF8" w:rsidRPr="00575C63" w:rsidRDefault="007D3AF8" w:rsidP="0049482B">
            <w:pPr>
              <w:pStyle w:val="a4"/>
              <w:jc w:val="both"/>
              <w:rPr>
                <w:color w:val="000000"/>
              </w:rPr>
            </w:pPr>
            <w:r w:rsidRPr="00575C63">
              <w:rPr>
                <w:color w:val="000000"/>
              </w:rPr>
              <w:t>Персональные компьютеры с пакетом MS Office, выходом в Интернет и с доступом в электронную информационно-образовательную среду университета.</w:t>
            </w:r>
          </w:p>
          <w:p w:rsidR="007D3AF8" w:rsidRPr="00575C63" w:rsidRDefault="007D3AF8" w:rsidP="0049482B">
            <w:pPr>
              <w:pStyle w:val="a4"/>
              <w:jc w:val="both"/>
              <w:rPr>
                <w:color w:val="000000"/>
                <w:lang w:val="en-US"/>
              </w:rPr>
            </w:pPr>
            <w:r w:rsidRPr="00575C63">
              <w:rPr>
                <w:color w:val="000000"/>
              </w:rPr>
              <w:t xml:space="preserve">Программа </w:t>
            </w:r>
            <w:r w:rsidRPr="00575C63">
              <w:rPr>
                <w:color w:val="000000"/>
                <w:lang w:val="en-US"/>
              </w:rPr>
              <w:t>Vortex</w:t>
            </w:r>
          </w:p>
        </w:tc>
      </w:tr>
      <w:tr w:rsidR="007D3AF8" w:rsidRPr="009653EB" w:rsidTr="0049482B">
        <w:tc>
          <w:tcPr>
            <w:tcW w:w="5069" w:type="dxa"/>
          </w:tcPr>
          <w:p w:rsidR="007D3AF8" w:rsidRPr="009653EB" w:rsidRDefault="007D3AF8" w:rsidP="0049482B">
            <w:pPr>
              <w:pStyle w:val="a4"/>
              <w:jc w:val="both"/>
              <w:rPr>
                <w:color w:val="000000"/>
              </w:rPr>
            </w:pPr>
            <w:proofErr w:type="gramStart"/>
            <w:r>
              <w:rPr>
                <w:color w:val="000000"/>
              </w:rPr>
              <w:t xml:space="preserve">Учебные аудитории для проведения курсового проектирования, помещения </w:t>
            </w:r>
            <w:r w:rsidRPr="009653EB">
              <w:rPr>
                <w:color w:val="000000"/>
              </w:rPr>
              <w:t>для самостоятельной</w:t>
            </w:r>
            <w:proofErr w:type="gramEnd"/>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653EB">
              <w:rPr>
                <w:color w:val="000000"/>
              </w:rPr>
              <w:t xml:space="preserve">работы </w:t>
            </w:r>
            <w:proofErr w:type="gramStart"/>
            <w:r w:rsidRPr="009653EB">
              <w:rPr>
                <w:color w:val="000000"/>
              </w:rPr>
              <w:t>обучающихся</w:t>
            </w:r>
            <w:proofErr w:type="gramEnd"/>
          </w:p>
        </w:tc>
        <w:tc>
          <w:tcPr>
            <w:tcW w:w="5069" w:type="dxa"/>
          </w:tcPr>
          <w:p w:rsidR="007D3AF8" w:rsidRPr="009653EB" w:rsidRDefault="007D3AF8" w:rsidP="0049482B">
            <w:pPr>
              <w:pStyle w:val="a4"/>
              <w:jc w:val="both"/>
              <w:rPr>
                <w:color w:val="000000"/>
              </w:rPr>
            </w:pPr>
            <w:r w:rsidRPr="009653EB">
              <w:rPr>
                <w:color w:val="000000"/>
              </w:rPr>
              <w:t>Персональные компьютеры с пакетом MS Office, выходом в Интернет и с доступом в электронную информационно-образовательную среду университета</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D3AF8" w:rsidRPr="009653EB" w:rsidTr="0049482B">
        <w:tc>
          <w:tcPr>
            <w:tcW w:w="5069" w:type="dxa"/>
          </w:tcPr>
          <w:p w:rsidR="007D3AF8" w:rsidRPr="009653EB" w:rsidRDefault="007D3AF8" w:rsidP="0049482B">
            <w:pPr>
              <w:pStyle w:val="a4"/>
              <w:jc w:val="both"/>
              <w:rPr>
                <w:color w:val="000000"/>
              </w:rPr>
            </w:pPr>
            <w:r w:rsidRPr="009653EB">
              <w:rPr>
                <w:color w:val="000000"/>
              </w:rPr>
              <w:t>Помещение для хранения и</w:t>
            </w:r>
          </w:p>
          <w:p w:rsidR="007D3AF8" w:rsidRPr="009653EB" w:rsidRDefault="007D3AF8" w:rsidP="0049482B">
            <w:pPr>
              <w:pStyle w:val="a4"/>
              <w:jc w:val="both"/>
              <w:rPr>
                <w:color w:val="000000"/>
              </w:rPr>
            </w:pPr>
            <w:r w:rsidRPr="009653EB">
              <w:rPr>
                <w:color w:val="000000"/>
              </w:rPr>
              <w:t>профилактического обслуживания</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653EB">
              <w:rPr>
                <w:color w:val="000000"/>
              </w:rPr>
              <w:t>учебного оборудования</w:t>
            </w:r>
          </w:p>
        </w:tc>
        <w:tc>
          <w:tcPr>
            <w:tcW w:w="5069" w:type="dxa"/>
          </w:tcPr>
          <w:p w:rsidR="007D3AF8" w:rsidRPr="009653EB" w:rsidRDefault="007D3AF8" w:rsidP="0049482B">
            <w:pPr>
              <w:pStyle w:val="a4"/>
              <w:jc w:val="both"/>
              <w:rPr>
                <w:color w:val="000000"/>
              </w:rPr>
            </w:pPr>
            <w:r w:rsidRPr="009653EB">
              <w:rPr>
                <w:color w:val="000000"/>
              </w:rPr>
              <w:t>Стеллажи для хранения учебно-наглядных пособий и учебно-методической документации.</w:t>
            </w:r>
          </w:p>
          <w:p w:rsidR="007D3AF8" w:rsidRPr="009653EB" w:rsidRDefault="007D3AF8" w:rsidP="0049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7D3AF8" w:rsidRDefault="007D3AF8" w:rsidP="007D3AF8"/>
    <w:p w:rsidR="007D3AF8" w:rsidRDefault="007D3AF8" w:rsidP="007D3AF8">
      <w:pPr>
        <w:ind w:firstLine="0"/>
        <w:rPr>
          <w:rStyle w:val="FontStyle15"/>
          <w:b w:val="0"/>
          <w:i/>
          <w:sz w:val="24"/>
          <w:szCs w:val="24"/>
        </w:rPr>
      </w:pPr>
    </w:p>
    <w:p w:rsidR="007D3AF8" w:rsidRDefault="007D3AF8" w:rsidP="007D3AF8">
      <w:pPr>
        <w:pStyle w:val="Style10"/>
        <w:widowControl/>
        <w:rPr>
          <w:rStyle w:val="FontStyle15"/>
          <w:b w:val="0"/>
          <w:i/>
          <w:sz w:val="24"/>
          <w:szCs w:val="24"/>
        </w:rPr>
      </w:pPr>
    </w:p>
    <w:p w:rsidR="007D3AF8" w:rsidRDefault="007D3AF8" w:rsidP="007D3AF8"/>
    <w:p w:rsidR="007D3AF8" w:rsidRPr="007D3AF8" w:rsidRDefault="007D3AF8" w:rsidP="007D3AF8"/>
    <w:sectPr w:rsidR="007D3AF8" w:rsidRPr="007D3AF8" w:rsidSect="00CC6C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187271B4"/>
    <w:multiLevelType w:val="hybridMultilevel"/>
    <w:tmpl w:val="B7164B54"/>
    <w:lvl w:ilvl="0" w:tplc="72B622F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2676D3"/>
    <w:multiLevelType w:val="multilevel"/>
    <w:tmpl w:val="D3C47EA8"/>
    <w:lvl w:ilvl="0">
      <w:start w:val="1"/>
      <w:numFmt w:val="decimal"/>
      <w:lvlText w:val="%1."/>
      <w:lvlJc w:val="left"/>
      <w:pPr>
        <w:tabs>
          <w:tab w:val="num" w:pos="720"/>
        </w:tabs>
        <w:ind w:left="720" w:hanging="360"/>
      </w:pPr>
    </w:lvl>
    <w:lvl w:ilvl="1">
      <w:start w:val="1"/>
      <w:numFmt w:val="decimal"/>
      <w:lvlText w:val="%2."/>
      <w:lvlJc w:val="left"/>
      <w:pPr>
        <w:tabs>
          <w:tab w:val="num" w:pos="502"/>
        </w:tabs>
        <w:ind w:left="502"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02"/>
        </w:tabs>
        <w:ind w:left="502"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0D038F"/>
    <w:multiLevelType w:val="multilevel"/>
    <w:tmpl w:val="42307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924053"/>
    <w:multiLevelType w:val="hybridMultilevel"/>
    <w:tmpl w:val="A4303C1A"/>
    <w:lvl w:ilvl="0" w:tplc="04190017">
      <w:start w:val="1"/>
      <w:numFmt w:val="lowerLetter"/>
      <w:lvlText w:val="%1)"/>
      <w:lvlJc w:val="left"/>
      <w:pPr>
        <w:tabs>
          <w:tab w:val="num" w:pos="720"/>
        </w:tabs>
        <w:ind w:left="720" w:hanging="360"/>
      </w:pPr>
    </w:lvl>
    <w:lvl w:ilvl="1" w:tplc="D5A01438">
      <w:start w:val="1"/>
      <w:numFmt w:val="decimal"/>
      <w:lvlText w:val="%2."/>
      <w:lvlJc w:val="left"/>
      <w:pPr>
        <w:tabs>
          <w:tab w:val="num" w:pos="1905"/>
        </w:tabs>
        <w:ind w:left="1905" w:hanging="825"/>
      </w:pPr>
      <w:rPr>
        <w:color w:val="auto"/>
      </w:rPr>
    </w:lvl>
    <w:lvl w:ilvl="2" w:tplc="04190017">
      <w:start w:val="1"/>
      <w:numFmt w:val="lowerLetter"/>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BE23B2"/>
    <w:multiLevelType w:val="hybridMultilevel"/>
    <w:tmpl w:val="E8E084C2"/>
    <w:lvl w:ilvl="0" w:tplc="7856EB10">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ED163B3"/>
    <w:multiLevelType w:val="hybridMultilevel"/>
    <w:tmpl w:val="11D80F60"/>
    <w:lvl w:ilvl="0" w:tplc="9606D02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FF0AB3"/>
    <w:multiLevelType w:val="hybridMultilevel"/>
    <w:tmpl w:val="71D2E446"/>
    <w:lvl w:ilvl="0" w:tplc="E76A5F78">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3262EC"/>
    <w:multiLevelType w:val="singleLevel"/>
    <w:tmpl w:val="72B622F6"/>
    <w:lvl w:ilvl="0">
      <w:start w:val="1"/>
      <w:numFmt w:val="decimal"/>
      <w:lvlText w:val="%1."/>
      <w:lvlJc w:val="left"/>
      <w:pPr>
        <w:tabs>
          <w:tab w:val="num" w:pos="360"/>
        </w:tabs>
        <w:ind w:left="360" w:hanging="360"/>
      </w:pPr>
    </w:lvl>
  </w:abstractNum>
  <w:abstractNum w:abstractNumId="9">
    <w:nsid w:val="2C1D13F0"/>
    <w:multiLevelType w:val="singleLevel"/>
    <w:tmpl w:val="72B622F6"/>
    <w:lvl w:ilvl="0">
      <w:start w:val="1"/>
      <w:numFmt w:val="decimal"/>
      <w:lvlText w:val="%1."/>
      <w:lvlJc w:val="left"/>
      <w:pPr>
        <w:tabs>
          <w:tab w:val="num" w:pos="360"/>
        </w:tabs>
        <w:ind w:left="360" w:hanging="360"/>
      </w:pPr>
    </w:lvl>
  </w:abstractNum>
  <w:abstractNum w:abstractNumId="10">
    <w:nsid w:val="339934D6"/>
    <w:multiLevelType w:val="singleLevel"/>
    <w:tmpl w:val="72B622F6"/>
    <w:lvl w:ilvl="0">
      <w:start w:val="1"/>
      <w:numFmt w:val="decimal"/>
      <w:lvlText w:val="%1."/>
      <w:lvlJc w:val="left"/>
      <w:pPr>
        <w:tabs>
          <w:tab w:val="num" w:pos="360"/>
        </w:tabs>
        <w:ind w:left="360" w:hanging="360"/>
      </w:pPr>
    </w:lvl>
  </w:abstractNum>
  <w:abstractNum w:abstractNumId="11">
    <w:nsid w:val="34B82223"/>
    <w:multiLevelType w:val="hybridMultilevel"/>
    <w:tmpl w:val="B81C8260"/>
    <w:lvl w:ilvl="0" w:tplc="893E8D5C">
      <w:start w:val="1"/>
      <w:numFmt w:val="decimal"/>
      <w:lvlText w:val="%1."/>
      <w:lvlJc w:val="left"/>
      <w:pPr>
        <w:tabs>
          <w:tab w:val="num" w:pos="2160"/>
        </w:tabs>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6C13E60"/>
    <w:multiLevelType w:val="hybridMultilevel"/>
    <w:tmpl w:val="24AAED44"/>
    <w:lvl w:ilvl="0" w:tplc="0F02FEBE">
      <w:start w:val="1"/>
      <w:numFmt w:val="decimal"/>
      <w:lvlText w:val="%1."/>
      <w:lvlJc w:val="left"/>
      <w:pPr>
        <w:tabs>
          <w:tab w:val="num" w:pos="340"/>
        </w:tabs>
        <w:ind w:left="340" w:hanging="34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2057F8"/>
    <w:multiLevelType w:val="hybridMultilevel"/>
    <w:tmpl w:val="F6CA486A"/>
    <w:lvl w:ilvl="0" w:tplc="04190017">
      <w:start w:val="1"/>
      <w:numFmt w:val="lowerLetter"/>
      <w:lvlText w:val="%1)"/>
      <w:lvlJc w:val="left"/>
      <w:pPr>
        <w:tabs>
          <w:tab w:val="num" w:pos="1440"/>
        </w:tabs>
        <w:ind w:left="1440" w:hanging="360"/>
      </w:pPr>
    </w:lvl>
    <w:lvl w:ilvl="1" w:tplc="6E505386">
      <w:start w:val="1"/>
      <w:numFmt w:val="decimal"/>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BC4343"/>
    <w:multiLevelType w:val="hybridMultilevel"/>
    <w:tmpl w:val="4F2C9D5A"/>
    <w:lvl w:ilvl="0" w:tplc="7AE0551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B160AAB"/>
    <w:multiLevelType w:val="hybridMultilevel"/>
    <w:tmpl w:val="B2749ED0"/>
    <w:lvl w:ilvl="0" w:tplc="2F7CEE2A">
      <w:start w:val="1"/>
      <w:numFmt w:val="decimal"/>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D769AB"/>
    <w:multiLevelType w:val="multilevel"/>
    <w:tmpl w:val="0128A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D0E08E8"/>
    <w:multiLevelType w:val="hybridMultilevel"/>
    <w:tmpl w:val="A2FE9D44"/>
    <w:lvl w:ilvl="0" w:tplc="2724E49A">
      <w:start w:val="1"/>
      <w:numFmt w:val="decimal"/>
      <w:lvlText w:val="%1."/>
      <w:lvlJc w:val="left"/>
      <w:pPr>
        <w:tabs>
          <w:tab w:val="num" w:pos="2160"/>
        </w:tabs>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E5626CE"/>
    <w:multiLevelType w:val="hybridMultilevel"/>
    <w:tmpl w:val="CC22AF6A"/>
    <w:lvl w:ilvl="0" w:tplc="04190011">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DD6FB3"/>
    <w:multiLevelType w:val="hybridMultilevel"/>
    <w:tmpl w:val="CEB205B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27548C9"/>
    <w:multiLevelType w:val="hybridMultilevel"/>
    <w:tmpl w:val="0E8C91AA"/>
    <w:lvl w:ilvl="0" w:tplc="E5800FE8">
      <w:start w:val="1"/>
      <w:numFmt w:val="decimal"/>
      <w:lvlText w:val="%1."/>
      <w:lvlJc w:val="left"/>
      <w:pPr>
        <w:tabs>
          <w:tab w:val="num" w:pos="1905"/>
        </w:tabs>
        <w:ind w:left="1905" w:hanging="82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037605"/>
    <w:multiLevelType w:val="hybridMultilevel"/>
    <w:tmpl w:val="F7484E26"/>
    <w:lvl w:ilvl="0" w:tplc="C074C192">
      <w:start w:val="1"/>
      <w:numFmt w:val="bullet"/>
      <w:lvlText w:val=""/>
      <w:lvlJc w:val="left"/>
      <w:pPr>
        <w:tabs>
          <w:tab w:val="num" w:pos="284"/>
        </w:tabs>
        <w:ind w:left="28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CCE3F52"/>
    <w:multiLevelType w:val="multilevel"/>
    <w:tmpl w:val="DC94B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E74C0A"/>
    <w:multiLevelType w:val="hybridMultilevel"/>
    <w:tmpl w:val="E29AC512"/>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2955CDC"/>
    <w:multiLevelType w:val="hybridMultilevel"/>
    <w:tmpl w:val="10CE1CE2"/>
    <w:lvl w:ilvl="0" w:tplc="3DA425FA">
      <w:start w:val="1"/>
      <w:numFmt w:val="decimal"/>
      <w:lvlText w:val="%1."/>
      <w:lvlJc w:val="left"/>
      <w:pPr>
        <w:tabs>
          <w:tab w:val="num" w:pos="0"/>
        </w:tabs>
        <w:ind w:left="0" w:firstLine="0"/>
      </w:pPr>
    </w:lvl>
    <w:lvl w:ilvl="1" w:tplc="CF42A8B8">
      <w:start w:val="1"/>
      <w:numFmt w:val="bullet"/>
      <w:lvlText w:val=""/>
      <w:lvlJc w:val="left"/>
      <w:pPr>
        <w:tabs>
          <w:tab w:val="num" w:pos="1364"/>
        </w:tabs>
        <w:ind w:left="1307" w:hanging="227"/>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BB31CA3"/>
    <w:multiLevelType w:val="multilevel"/>
    <w:tmpl w:val="0ABAE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486FFD"/>
    <w:multiLevelType w:val="hybridMultilevel"/>
    <w:tmpl w:val="082E0D4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1C44A2E"/>
    <w:multiLevelType w:val="multilevel"/>
    <w:tmpl w:val="99969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FE66A0C"/>
    <w:multiLevelType w:val="hybridMultilevel"/>
    <w:tmpl w:val="1DDE2EF2"/>
    <w:lvl w:ilvl="0" w:tplc="E42AACFE">
      <w:start w:val="1"/>
      <w:numFmt w:val="decimal"/>
      <w:lvlText w:val="%1."/>
      <w:lvlJc w:val="left"/>
      <w:pPr>
        <w:tabs>
          <w:tab w:val="num" w:pos="2160"/>
        </w:tabs>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num>
  <w:num w:numId="27">
    <w:abstractNumId w:val="8"/>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33CAD"/>
    <w:rsid w:val="000259CB"/>
    <w:rsid w:val="000F5BC4"/>
    <w:rsid w:val="00183D0D"/>
    <w:rsid w:val="002E586C"/>
    <w:rsid w:val="0049482B"/>
    <w:rsid w:val="00534376"/>
    <w:rsid w:val="00603734"/>
    <w:rsid w:val="00622096"/>
    <w:rsid w:val="00733CAD"/>
    <w:rsid w:val="00781A3A"/>
    <w:rsid w:val="007D3AF8"/>
    <w:rsid w:val="00833D38"/>
    <w:rsid w:val="00876E6C"/>
    <w:rsid w:val="008B3D85"/>
    <w:rsid w:val="00921717"/>
    <w:rsid w:val="00B22EC2"/>
    <w:rsid w:val="00CC6CDD"/>
    <w:rsid w:val="00E42B02"/>
    <w:rsid w:val="00F259E9"/>
    <w:rsid w:val="00F67202"/>
    <w:rsid w:val="00FF1BDE"/>
  </w:rsids>
  <m:mathPr>
    <m:mathFont m:val="Cambria Math"/>
    <m:brkBin m:val="before"/>
    <m:brkBinSub m:val="--"/>
    <m:smallFrac m:val="off"/>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CA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733CAD"/>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733CAD"/>
    <w:pPr>
      <w:keepNext/>
      <w:autoSpaceDE/>
      <w:autoSpaceDN/>
      <w:adjustRightInd/>
      <w:ind w:firstLine="400"/>
      <w:outlineLvl w:val="1"/>
    </w:pPr>
    <w:rPr>
      <w:b/>
      <w:bCs/>
      <w:i/>
      <w:szCs w:val="20"/>
    </w:rPr>
  </w:style>
  <w:style w:type="paragraph" w:styleId="4">
    <w:name w:val="heading 4"/>
    <w:basedOn w:val="a"/>
    <w:next w:val="a"/>
    <w:link w:val="40"/>
    <w:semiHidden/>
    <w:unhideWhenUsed/>
    <w:qFormat/>
    <w:rsid w:val="00733CA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CA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733CAD"/>
    <w:rPr>
      <w:rFonts w:ascii="Times New Roman" w:eastAsia="Times New Roman" w:hAnsi="Times New Roman" w:cs="Times New Roman"/>
      <w:b/>
      <w:bCs/>
      <w:i/>
      <w:sz w:val="24"/>
      <w:szCs w:val="20"/>
      <w:lang w:eastAsia="ru-RU"/>
    </w:rPr>
  </w:style>
  <w:style w:type="character" w:customStyle="1" w:styleId="40">
    <w:name w:val="Заголовок 4 Знак"/>
    <w:basedOn w:val="a0"/>
    <w:link w:val="4"/>
    <w:semiHidden/>
    <w:rsid w:val="00733CAD"/>
    <w:rPr>
      <w:rFonts w:ascii="Times New Roman" w:eastAsia="Times New Roman" w:hAnsi="Times New Roman" w:cs="Times New Roman"/>
      <w:b/>
      <w:bCs/>
      <w:sz w:val="28"/>
      <w:szCs w:val="28"/>
      <w:lang w:eastAsia="ru-RU"/>
    </w:rPr>
  </w:style>
  <w:style w:type="character" w:styleId="a3">
    <w:name w:val="Hyperlink"/>
    <w:basedOn w:val="a0"/>
    <w:unhideWhenUsed/>
    <w:rsid w:val="00733CAD"/>
    <w:rPr>
      <w:color w:val="0000FF"/>
      <w:u w:val="single"/>
    </w:rPr>
  </w:style>
  <w:style w:type="paragraph" w:styleId="a4">
    <w:name w:val="Normal (Web)"/>
    <w:basedOn w:val="a"/>
    <w:uiPriority w:val="99"/>
    <w:unhideWhenUsed/>
    <w:rsid w:val="00733CAD"/>
    <w:pPr>
      <w:widowControl/>
      <w:autoSpaceDE/>
      <w:autoSpaceDN/>
      <w:adjustRightInd/>
      <w:spacing w:before="100" w:beforeAutospacing="1" w:after="100" w:afterAutospacing="1"/>
      <w:ind w:firstLine="0"/>
      <w:jc w:val="left"/>
    </w:pPr>
  </w:style>
  <w:style w:type="paragraph" w:styleId="a5">
    <w:name w:val="footnote text"/>
    <w:basedOn w:val="a"/>
    <w:link w:val="a6"/>
    <w:unhideWhenUsed/>
    <w:rsid w:val="00733CAD"/>
    <w:rPr>
      <w:sz w:val="20"/>
      <w:szCs w:val="20"/>
    </w:rPr>
  </w:style>
  <w:style w:type="character" w:customStyle="1" w:styleId="a6">
    <w:name w:val="Текст сноски Знак"/>
    <w:basedOn w:val="a0"/>
    <w:link w:val="a5"/>
    <w:rsid w:val="00733CAD"/>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semiHidden/>
    <w:rsid w:val="00733CAD"/>
    <w:rPr>
      <w:rFonts w:ascii="Times New Roman" w:eastAsia="Times New Roman" w:hAnsi="Times New Roman" w:cs="Times New Roman"/>
      <w:sz w:val="20"/>
      <w:szCs w:val="20"/>
      <w:lang w:eastAsia="ru-RU"/>
    </w:rPr>
  </w:style>
  <w:style w:type="paragraph" w:styleId="a8">
    <w:name w:val="annotation text"/>
    <w:basedOn w:val="a"/>
    <w:link w:val="a7"/>
    <w:semiHidden/>
    <w:unhideWhenUsed/>
    <w:rsid w:val="00733CAD"/>
    <w:rPr>
      <w:sz w:val="20"/>
      <w:szCs w:val="20"/>
    </w:rPr>
  </w:style>
  <w:style w:type="character" w:customStyle="1" w:styleId="a9">
    <w:name w:val="Верхний колонтитул Знак"/>
    <w:basedOn w:val="a0"/>
    <w:link w:val="aa"/>
    <w:semiHidden/>
    <w:rsid w:val="00733CAD"/>
    <w:rPr>
      <w:rFonts w:ascii="Times New Roman" w:eastAsia="Times New Roman" w:hAnsi="Times New Roman" w:cs="Times New Roman"/>
      <w:sz w:val="24"/>
      <w:szCs w:val="24"/>
      <w:lang w:eastAsia="ru-RU"/>
    </w:rPr>
  </w:style>
  <w:style w:type="paragraph" w:styleId="aa">
    <w:name w:val="header"/>
    <w:basedOn w:val="a"/>
    <w:link w:val="a9"/>
    <w:semiHidden/>
    <w:unhideWhenUsed/>
    <w:rsid w:val="00733CAD"/>
    <w:pPr>
      <w:tabs>
        <w:tab w:val="center" w:pos="4677"/>
        <w:tab w:val="right" w:pos="9355"/>
      </w:tabs>
    </w:pPr>
  </w:style>
  <w:style w:type="character" w:customStyle="1" w:styleId="ab">
    <w:name w:val="Нижний колонтитул Знак"/>
    <w:basedOn w:val="a0"/>
    <w:link w:val="ac"/>
    <w:semiHidden/>
    <w:rsid w:val="00733CAD"/>
    <w:rPr>
      <w:rFonts w:ascii="Times New Roman" w:eastAsia="Times New Roman" w:hAnsi="Times New Roman" w:cs="Times New Roman"/>
      <w:sz w:val="24"/>
      <w:szCs w:val="24"/>
      <w:lang w:eastAsia="ru-RU"/>
    </w:rPr>
  </w:style>
  <w:style w:type="paragraph" w:styleId="ac">
    <w:name w:val="footer"/>
    <w:basedOn w:val="a"/>
    <w:link w:val="ab"/>
    <w:semiHidden/>
    <w:unhideWhenUsed/>
    <w:rsid w:val="00733CAD"/>
    <w:pPr>
      <w:tabs>
        <w:tab w:val="center" w:pos="4677"/>
        <w:tab w:val="right" w:pos="9355"/>
      </w:tabs>
    </w:pPr>
  </w:style>
  <w:style w:type="paragraph" w:styleId="ad">
    <w:name w:val="Title"/>
    <w:basedOn w:val="a"/>
    <w:link w:val="ae"/>
    <w:qFormat/>
    <w:rsid w:val="00733CAD"/>
    <w:pPr>
      <w:widowControl/>
      <w:autoSpaceDE/>
      <w:autoSpaceDN/>
      <w:adjustRightInd/>
      <w:ind w:firstLine="0"/>
      <w:jc w:val="center"/>
    </w:pPr>
    <w:rPr>
      <w:sz w:val="28"/>
      <w:szCs w:val="20"/>
    </w:rPr>
  </w:style>
  <w:style w:type="character" w:customStyle="1" w:styleId="ae">
    <w:name w:val="Название Знак"/>
    <w:basedOn w:val="a0"/>
    <w:link w:val="ad"/>
    <w:rsid w:val="00733CAD"/>
    <w:rPr>
      <w:rFonts w:ascii="Times New Roman" w:eastAsia="Times New Roman" w:hAnsi="Times New Roman" w:cs="Times New Roman"/>
      <w:sz w:val="28"/>
      <w:szCs w:val="20"/>
      <w:lang w:eastAsia="ru-RU"/>
    </w:rPr>
  </w:style>
  <w:style w:type="character" w:customStyle="1" w:styleId="af">
    <w:name w:val="Основной текст Знак"/>
    <w:basedOn w:val="a0"/>
    <w:link w:val="af0"/>
    <w:semiHidden/>
    <w:rsid w:val="00733CAD"/>
    <w:rPr>
      <w:rFonts w:ascii="Times New Roman" w:eastAsia="Times New Roman" w:hAnsi="Times New Roman" w:cs="Times New Roman"/>
      <w:sz w:val="24"/>
      <w:szCs w:val="24"/>
      <w:lang w:eastAsia="ru-RU"/>
    </w:rPr>
  </w:style>
  <w:style w:type="paragraph" w:styleId="af0">
    <w:name w:val="Body Text"/>
    <w:basedOn w:val="a"/>
    <w:link w:val="af"/>
    <w:semiHidden/>
    <w:unhideWhenUsed/>
    <w:rsid w:val="00733CAD"/>
    <w:pPr>
      <w:spacing w:after="120"/>
    </w:pPr>
  </w:style>
  <w:style w:type="character" w:customStyle="1" w:styleId="af1">
    <w:name w:val="Основной текст с отступом Знак"/>
    <w:basedOn w:val="a0"/>
    <w:link w:val="af2"/>
    <w:semiHidden/>
    <w:rsid w:val="00733CAD"/>
    <w:rPr>
      <w:rFonts w:ascii="Times New Roman" w:eastAsia="Times New Roman" w:hAnsi="Times New Roman" w:cs="Times New Roman"/>
      <w:i/>
      <w:iCs/>
      <w:sz w:val="24"/>
      <w:szCs w:val="24"/>
      <w:lang w:eastAsia="ru-RU"/>
    </w:rPr>
  </w:style>
  <w:style w:type="paragraph" w:styleId="af2">
    <w:name w:val="Body Text Indent"/>
    <w:basedOn w:val="a"/>
    <w:link w:val="af1"/>
    <w:semiHidden/>
    <w:unhideWhenUsed/>
    <w:rsid w:val="00733CAD"/>
    <w:pPr>
      <w:widowControl/>
      <w:autoSpaceDE/>
      <w:autoSpaceDN/>
      <w:adjustRightInd/>
      <w:ind w:firstLine="709"/>
    </w:pPr>
    <w:rPr>
      <w:i/>
      <w:iCs/>
    </w:rPr>
  </w:style>
  <w:style w:type="character" w:customStyle="1" w:styleId="21">
    <w:name w:val="Основной текст 2 Знак"/>
    <w:basedOn w:val="a0"/>
    <w:link w:val="22"/>
    <w:semiHidden/>
    <w:rsid w:val="00733CAD"/>
    <w:rPr>
      <w:rFonts w:ascii="Times New Roman" w:eastAsia="Times New Roman" w:hAnsi="Times New Roman" w:cs="Times New Roman"/>
      <w:sz w:val="24"/>
      <w:szCs w:val="24"/>
      <w:lang w:eastAsia="ru-RU"/>
    </w:rPr>
  </w:style>
  <w:style w:type="paragraph" w:styleId="22">
    <w:name w:val="Body Text 2"/>
    <w:basedOn w:val="a"/>
    <w:link w:val="21"/>
    <w:semiHidden/>
    <w:unhideWhenUsed/>
    <w:rsid w:val="00733CAD"/>
    <w:pPr>
      <w:widowControl/>
      <w:autoSpaceDE/>
      <w:autoSpaceDN/>
      <w:adjustRightInd/>
      <w:spacing w:after="120" w:line="480" w:lineRule="auto"/>
      <w:ind w:firstLine="0"/>
      <w:jc w:val="left"/>
    </w:pPr>
  </w:style>
  <w:style w:type="character" w:customStyle="1" w:styleId="3">
    <w:name w:val="Основной текст 3 Знак"/>
    <w:basedOn w:val="a0"/>
    <w:link w:val="30"/>
    <w:semiHidden/>
    <w:rsid w:val="00733CAD"/>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733CAD"/>
    <w:pPr>
      <w:spacing w:after="120"/>
    </w:pPr>
    <w:rPr>
      <w:sz w:val="16"/>
      <w:szCs w:val="16"/>
    </w:rPr>
  </w:style>
  <w:style w:type="character" w:customStyle="1" w:styleId="23">
    <w:name w:val="Основной текст с отступом 2 Знак"/>
    <w:basedOn w:val="a0"/>
    <w:link w:val="24"/>
    <w:semiHidden/>
    <w:rsid w:val="00733CAD"/>
    <w:rPr>
      <w:rFonts w:ascii="Times New Roman" w:eastAsia="Times New Roman" w:hAnsi="Times New Roman" w:cs="Times New Roman"/>
      <w:sz w:val="24"/>
      <w:szCs w:val="24"/>
      <w:lang w:eastAsia="ru-RU"/>
    </w:rPr>
  </w:style>
  <w:style w:type="paragraph" w:styleId="24">
    <w:name w:val="Body Text Indent 2"/>
    <w:basedOn w:val="a"/>
    <w:link w:val="23"/>
    <w:semiHidden/>
    <w:unhideWhenUsed/>
    <w:rsid w:val="00733CAD"/>
    <w:pPr>
      <w:spacing w:after="120" w:line="480" w:lineRule="auto"/>
      <w:ind w:left="283"/>
    </w:pPr>
  </w:style>
  <w:style w:type="paragraph" w:styleId="31">
    <w:name w:val="Body Text Indent 3"/>
    <w:basedOn w:val="a"/>
    <w:link w:val="32"/>
    <w:unhideWhenUsed/>
    <w:rsid w:val="00733CAD"/>
    <w:pPr>
      <w:spacing w:after="120"/>
      <w:ind w:left="283"/>
    </w:pPr>
    <w:rPr>
      <w:sz w:val="16"/>
      <w:szCs w:val="16"/>
    </w:rPr>
  </w:style>
  <w:style w:type="character" w:customStyle="1" w:styleId="32">
    <w:name w:val="Основной текст с отступом 3 Знак"/>
    <w:basedOn w:val="a0"/>
    <w:link w:val="31"/>
    <w:rsid w:val="00733CAD"/>
    <w:rPr>
      <w:rFonts w:ascii="Times New Roman" w:eastAsia="Times New Roman" w:hAnsi="Times New Roman" w:cs="Times New Roman"/>
      <w:sz w:val="16"/>
      <w:szCs w:val="16"/>
      <w:lang w:eastAsia="ru-RU"/>
    </w:rPr>
  </w:style>
  <w:style w:type="character" w:customStyle="1" w:styleId="af3">
    <w:name w:val="Тема примечания Знак"/>
    <w:basedOn w:val="a7"/>
    <w:link w:val="af4"/>
    <w:semiHidden/>
    <w:rsid w:val="00733CAD"/>
    <w:rPr>
      <w:b/>
      <w:bCs/>
    </w:rPr>
  </w:style>
  <w:style w:type="paragraph" w:styleId="af4">
    <w:name w:val="annotation subject"/>
    <w:basedOn w:val="a8"/>
    <w:next w:val="a8"/>
    <w:link w:val="af3"/>
    <w:semiHidden/>
    <w:unhideWhenUsed/>
    <w:rsid w:val="00733CAD"/>
    <w:rPr>
      <w:b/>
      <w:bCs/>
    </w:rPr>
  </w:style>
  <w:style w:type="paragraph" w:styleId="af5">
    <w:name w:val="Balloon Text"/>
    <w:basedOn w:val="a"/>
    <w:link w:val="af6"/>
    <w:semiHidden/>
    <w:unhideWhenUsed/>
    <w:rsid w:val="00733CAD"/>
    <w:rPr>
      <w:rFonts w:ascii="Tahoma" w:hAnsi="Tahoma" w:cs="Tahoma"/>
      <w:sz w:val="16"/>
      <w:szCs w:val="16"/>
    </w:rPr>
  </w:style>
  <w:style w:type="character" w:customStyle="1" w:styleId="af6">
    <w:name w:val="Текст выноски Знак"/>
    <w:basedOn w:val="a0"/>
    <w:link w:val="af5"/>
    <w:semiHidden/>
    <w:rsid w:val="00733CAD"/>
    <w:rPr>
      <w:rFonts w:ascii="Tahoma" w:eastAsia="Times New Roman" w:hAnsi="Tahoma" w:cs="Tahoma"/>
      <w:sz w:val="16"/>
      <w:szCs w:val="16"/>
      <w:lang w:eastAsia="ru-RU"/>
    </w:rPr>
  </w:style>
  <w:style w:type="paragraph" w:styleId="af7">
    <w:name w:val="List Paragraph"/>
    <w:basedOn w:val="a"/>
    <w:uiPriority w:val="34"/>
    <w:qFormat/>
    <w:rsid w:val="00733CA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3">
    <w:name w:val="Style3"/>
    <w:basedOn w:val="a"/>
    <w:semiHidden/>
    <w:rsid w:val="00733CAD"/>
  </w:style>
  <w:style w:type="paragraph" w:customStyle="1" w:styleId="Style8">
    <w:name w:val="Style8"/>
    <w:basedOn w:val="a"/>
    <w:uiPriority w:val="99"/>
    <w:rsid w:val="00733CAD"/>
  </w:style>
  <w:style w:type="paragraph" w:customStyle="1" w:styleId="Style10">
    <w:name w:val="Style10"/>
    <w:basedOn w:val="a"/>
    <w:rsid w:val="00733CAD"/>
  </w:style>
  <w:style w:type="paragraph" w:customStyle="1" w:styleId="Style11">
    <w:name w:val="Style11"/>
    <w:basedOn w:val="a"/>
    <w:semiHidden/>
    <w:rsid w:val="00733CAD"/>
  </w:style>
  <w:style w:type="paragraph" w:customStyle="1" w:styleId="Style12">
    <w:name w:val="Style12"/>
    <w:basedOn w:val="a"/>
    <w:semiHidden/>
    <w:rsid w:val="00733CAD"/>
  </w:style>
  <w:style w:type="paragraph" w:customStyle="1" w:styleId="Style13">
    <w:name w:val="Style13"/>
    <w:basedOn w:val="a"/>
    <w:semiHidden/>
    <w:rsid w:val="00733CAD"/>
  </w:style>
  <w:style w:type="paragraph" w:customStyle="1" w:styleId="Style14">
    <w:name w:val="Style14"/>
    <w:basedOn w:val="a"/>
    <w:semiHidden/>
    <w:rsid w:val="00733CAD"/>
  </w:style>
  <w:style w:type="paragraph" w:customStyle="1" w:styleId="7">
    <w:name w:val="Обычный7"/>
    <w:rsid w:val="00733CAD"/>
    <w:pPr>
      <w:widowControl w:val="0"/>
      <w:snapToGrid w:val="0"/>
      <w:spacing w:before="360" w:after="0" w:line="434" w:lineRule="auto"/>
      <w:ind w:firstLine="720"/>
      <w:jc w:val="both"/>
    </w:pPr>
    <w:rPr>
      <w:rFonts w:ascii="Times New Roman" w:eastAsia="Times New Roman" w:hAnsi="Times New Roman" w:cs="Times New Roman"/>
      <w:szCs w:val="20"/>
      <w:lang w:eastAsia="ru-RU"/>
    </w:rPr>
  </w:style>
  <w:style w:type="paragraph" w:customStyle="1" w:styleId="11">
    <w:name w:val="Абзац списка1"/>
    <w:basedOn w:val="a"/>
    <w:semiHidden/>
    <w:rsid w:val="00733CAD"/>
    <w:pPr>
      <w:widowControl/>
      <w:autoSpaceDE/>
      <w:autoSpaceDN/>
      <w:adjustRightInd/>
      <w:spacing w:after="200" w:line="276" w:lineRule="auto"/>
      <w:ind w:left="720" w:firstLine="0"/>
      <w:jc w:val="left"/>
    </w:pPr>
    <w:rPr>
      <w:rFonts w:ascii="Calibri" w:hAnsi="Calibri" w:cs="Calibri"/>
      <w:sz w:val="22"/>
      <w:szCs w:val="22"/>
      <w:lang w:eastAsia="en-US"/>
    </w:rPr>
  </w:style>
  <w:style w:type="paragraph" w:customStyle="1" w:styleId="af8">
    <w:name w:val="Содержимое таблицы"/>
    <w:basedOn w:val="a"/>
    <w:uiPriority w:val="99"/>
    <w:semiHidden/>
    <w:rsid w:val="00733CAD"/>
    <w:pPr>
      <w:suppressLineNumbers/>
      <w:autoSpaceDN/>
      <w:adjustRightInd/>
      <w:ind w:firstLine="0"/>
      <w:jc w:val="left"/>
    </w:pPr>
    <w:rPr>
      <w:lang w:eastAsia="ar-SA"/>
    </w:rPr>
  </w:style>
  <w:style w:type="character" w:customStyle="1" w:styleId="FontStyle11">
    <w:name w:val="Font Style11"/>
    <w:basedOn w:val="a0"/>
    <w:rsid w:val="00733CAD"/>
    <w:rPr>
      <w:rFonts w:ascii="Times New Roman" w:hAnsi="Times New Roman" w:cs="Times New Roman" w:hint="default"/>
      <w:sz w:val="10"/>
      <w:szCs w:val="10"/>
    </w:rPr>
  </w:style>
  <w:style w:type="character" w:customStyle="1" w:styleId="FontStyle12">
    <w:name w:val="Font Style12"/>
    <w:basedOn w:val="a0"/>
    <w:uiPriority w:val="99"/>
    <w:rsid w:val="00733CAD"/>
    <w:rPr>
      <w:rFonts w:ascii="Georgia" w:hAnsi="Georgia" w:cs="Georgia" w:hint="default"/>
      <w:b/>
      <w:bCs/>
      <w:sz w:val="12"/>
      <w:szCs w:val="12"/>
    </w:rPr>
  </w:style>
  <w:style w:type="character" w:customStyle="1" w:styleId="FontStyle13">
    <w:name w:val="Font Style13"/>
    <w:basedOn w:val="a0"/>
    <w:rsid w:val="00733CAD"/>
    <w:rPr>
      <w:rFonts w:ascii="Times New Roman" w:hAnsi="Times New Roman" w:cs="Times New Roman" w:hint="default"/>
      <w:b/>
      <w:bCs/>
      <w:sz w:val="12"/>
      <w:szCs w:val="12"/>
    </w:rPr>
  </w:style>
  <w:style w:type="character" w:customStyle="1" w:styleId="FontStyle14">
    <w:name w:val="Font Style14"/>
    <w:basedOn w:val="a0"/>
    <w:uiPriority w:val="99"/>
    <w:rsid w:val="00733CAD"/>
    <w:rPr>
      <w:rFonts w:ascii="Times New Roman" w:hAnsi="Times New Roman" w:cs="Times New Roman" w:hint="default"/>
      <w:b/>
      <w:bCs/>
      <w:sz w:val="14"/>
      <w:szCs w:val="14"/>
    </w:rPr>
  </w:style>
  <w:style w:type="character" w:customStyle="1" w:styleId="FontStyle15">
    <w:name w:val="Font Style15"/>
    <w:basedOn w:val="a0"/>
    <w:rsid w:val="00733CAD"/>
    <w:rPr>
      <w:rFonts w:ascii="Times New Roman" w:hAnsi="Times New Roman" w:cs="Times New Roman" w:hint="default"/>
      <w:b/>
      <w:bCs/>
      <w:sz w:val="18"/>
      <w:szCs w:val="18"/>
    </w:rPr>
  </w:style>
  <w:style w:type="character" w:customStyle="1" w:styleId="FontStyle16">
    <w:name w:val="Font Style16"/>
    <w:basedOn w:val="a0"/>
    <w:rsid w:val="00733CAD"/>
    <w:rPr>
      <w:rFonts w:ascii="Times New Roman" w:hAnsi="Times New Roman" w:cs="Times New Roman" w:hint="default"/>
      <w:b/>
      <w:bCs/>
      <w:sz w:val="16"/>
      <w:szCs w:val="16"/>
    </w:rPr>
  </w:style>
  <w:style w:type="character" w:customStyle="1" w:styleId="FontStyle17">
    <w:name w:val="Font Style17"/>
    <w:basedOn w:val="a0"/>
    <w:rsid w:val="00733CAD"/>
    <w:rPr>
      <w:rFonts w:ascii="Times New Roman" w:hAnsi="Times New Roman" w:cs="Times New Roman" w:hint="default"/>
      <w:b/>
      <w:bCs/>
      <w:sz w:val="16"/>
      <w:szCs w:val="16"/>
    </w:rPr>
  </w:style>
  <w:style w:type="character" w:customStyle="1" w:styleId="FontStyle18">
    <w:name w:val="Font Style18"/>
    <w:basedOn w:val="a0"/>
    <w:rsid w:val="00733CAD"/>
    <w:rPr>
      <w:rFonts w:ascii="Times New Roman" w:hAnsi="Times New Roman" w:cs="Times New Roman" w:hint="default"/>
      <w:b/>
      <w:bCs/>
      <w:sz w:val="10"/>
      <w:szCs w:val="10"/>
    </w:rPr>
  </w:style>
  <w:style w:type="character" w:customStyle="1" w:styleId="FontStyle19">
    <w:name w:val="Font Style19"/>
    <w:basedOn w:val="a0"/>
    <w:rsid w:val="00733CAD"/>
    <w:rPr>
      <w:rFonts w:ascii="Times New Roman" w:hAnsi="Times New Roman" w:cs="Times New Roman" w:hint="default"/>
      <w:i/>
      <w:iCs/>
      <w:sz w:val="12"/>
      <w:szCs w:val="12"/>
    </w:rPr>
  </w:style>
  <w:style w:type="character" w:customStyle="1" w:styleId="FontStyle20">
    <w:name w:val="Font Style20"/>
    <w:basedOn w:val="a0"/>
    <w:uiPriority w:val="99"/>
    <w:rsid w:val="00733CAD"/>
    <w:rPr>
      <w:rFonts w:ascii="Georgia" w:hAnsi="Georgia" w:cs="Georgia" w:hint="default"/>
      <w:sz w:val="12"/>
      <w:szCs w:val="12"/>
    </w:rPr>
  </w:style>
  <w:style w:type="character" w:customStyle="1" w:styleId="FontStyle21">
    <w:name w:val="Font Style21"/>
    <w:basedOn w:val="a0"/>
    <w:rsid w:val="00733CAD"/>
    <w:rPr>
      <w:rFonts w:ascii="Times New Roman" w:hAnsi="Times New Roman" w:cs="Times New Roman" w:hint="default"/>
      <w:sz w:val="12"/>
      <w:szCs w:val="12"/>
    </w:rPr>
  </w:style>
  <w:style w:type="character" w:customStyle="1" w:styleId="FontStyle22">
    <w:name w:val="Font Style22"/>
    <w:basedOn w:val="a0"/>
    <w:rsid w:val="00733CAD"/>
    <w:rPr>
      <w:rFonts w:ascii="Times New Roman" w:hAnsi="Times New Roman" w:cs="Times New Roman" w:hint="default"/>
      <w:sz w:val="20"/>
      <w:szCs w:val="20"/>
    </w:rPr>
  </w:style>
  <w:style w:type="character" w:customStyle="1" w:styleId="FontStyle23">
    <w:name w:val="Font Style23"/>
    <w:basedOn w:val="a0"/>
    <w:rsid w:val="00733CAD"/>
    <w:rPr>
      <w:rFonts w:ascii="Times New Roman" w:hAnsi="Times New Roman" w:cs="Times New Roman" w:hint="default"/>
      <w:b/>
      <w:bCs/>
      <w:sz w:val="12"/>
      <w:szCs w:val="12"/>
    </w:rPr>
  </w:style>
  <w:style w:type="character" w:customStyle="1" w:styleId="FontStyle24">
    <w:name w:val="Font Style24"/>
    <w:basedOn w:val="a0"/>
    <w:rsid w:val="00733CAD"/>
    <w:rPr>
      <w:rFonts w:ascii="Times New Roman" w:hAnsi="Times New Roman" w:cs="Times New Roman" w:hint="default"/>
      <w:b/>
      <w:bCs/>
      <w:sz w:val="10"/>
      <w:szCs w:val="10"/>
    </w:rPr>
  </w:style>
  <w:style w:type="character" w:customStyle="1" w:styleId="FontStyle25">
    <w:name w:val="Font Style25"/>
    <w:basedOn w:val="a0"/>
    <w:rsid w:val="00733CAD"/>
    <w:rPr>
      <w:rFonts w:ascii="Times New Roman" w:hAnsi="Times New Roman" w:cs="Times New Roman" w:hint="default"/>
      <w:i/>
      <w:iCs/>
      <w:sz w:val="12"/>
      <w:szCs w:val="12"/>
    </w:rPr>
  </w:style>
  <w:style w:type="character" w:customStyle="1" w:styleId="FontStyle26">
    <w:name w:val="Font Style26"/>
    <w:basedOn w:val="a0"/>
    <w:rsid w:val="00733CAD"/>
    <w:rPr>
      <w:rFonts w:ascii="Times New Roman" w:hAnsi="Times New Roman" w:cs="Times New Roman" w:hint="default"/>
      <w:b/>
      <w:bCs/>
      <w:sz w:val="12"/>
      <w:szCs w:val="12"/>
    </w:rPr>
  </w:style>
  <w:style w:type="character" w:customStyle="1" w:styleId="FontStyle27">
    <w:name w:val="Font Style27"/>
    <w:basedOn w:val="a0"/>
    <w:rsid w:val="00733CAD"/>
    <w:rPr>
      <w:rFonts w:ascii="Times New Roman" w:hAnsi="Times New Roman" w:cs="Times New Roman" w:hint="default"/>
      <w:b/>
      <w:bCs/>
      <w:sz w:val="10"/>
      <w:szCs w:val="10"/>
    </w:rPr>
  </w:style>
  <w:style w:type="character" w:customStyle="1" w:styleId="FontStyle28">
    <w:name w:val="Font Style28"/>
    <w:basedOn w:val="a0"/>
    <w:rsid w:val="00733CAD"/>
    <w:rPr>
      <w:rFonts w:ascii="Constantia" w:hAnsi="Constantia" w:cs="Constantia" w:hint="default"/>
      <w:b/>
      <w:bCs/>
      <w:smallCaps/>
      <w:sz w:val="10"/>
      <w:szCs w:val="10"/>
    </w:rPr>
  </w:style>
  <w:style w:type="character" w:customStyle="1" w:styleId="FontStyle29">
    <w:name w:val="Font Style29"/>
    <w:basedOn w:val="a0"/>
    <w:rsid w:val="00733CAD"/>
    <w:rPr>
      <w:rFonts w:ascii="Times New Roman" w:hAnsi="Times New Roman" w:cs="Times New Roman" w:hint="default"/>
      <w:b/>
      <w:bCs/>
      <w:sz w:val="10"/>
      <w:szCs w:val="10"/>
    </w:rPr>
  </w:style>
  <w:style w:type="character" w:customStyle="1" w:styleId="FontStyle30">
    <w:name w:val="Font Style30"/>
    <w:basedOn w:val="a0"/>
    <w:rsid w:val="00733CAD"/>
    <w:rPr>
      <w:rFonts w:ascii="Times New Roman" w:hAnsi="Times New Roman" w:cs="Times New Roman" w:hint="default"/>
      <w:b/>
      <w:bCs/>
      <w:sz w:val="10"/>
      <w:szCs w:val="10"/>
    </w:rPr>
  </w:style>
  <w:style w:type="character" w:customStyle="1" w:styleId="FontStyle31">
    <w:name w:val="Font Style31"/>
    <w:basedOn w:val="a0"/>
    <w:uiPriority w:val="99"/>
    <w:rsid w:val="00733CAD"/>
    <w:rPr>
      <w:rFonts w:ascii="Georgia" w:hAnsi="Georgia" w:cs="Georgia" w:hint="default"/>
      <w:sz w:val="12"/>
      <w:szCs w:val="12"/>
    </w:rPr>
  </w:style>
  <w:style w:type="character" w:customStyle="1" w:styleId="FontStyle32">
    <w:name w:val="Font Style32"/>
    <w:basedOn w:val="a0"/>
    <w:rsid w:val="00733CAD"/>
    <w:rPr>
      <w:rFonts w:ascii="Times New Roman" w:hAnsi="Times New Roman" w:cs="Times New Roman" w:hint="default"/>
      <w:i/>
      <w:iCs/>
      <w:sz w:val="12"/>
      <w:szCs w:val="12"/>
    </w:rPr>
  </w:style>
  <w:style w:type="character" w:customStyle="1" w:styleId="FontStyle33">
    <w:name w:val="Font Style33"/>
    <w:basedOn w:val="a0"/>
    <w:rsid w:val="00733CAD"/>
    <w:rPr>
      <w:rFonts w:ascii="Times New Roman" w:hAnsi="Times New Roman" w:cs="Times New Roman" w:hint="default"/>
      <w:b/>
      <w:bCs/>
      <w:sz w:val="12"/>
      <w:szCs w:val="12"/>
    </w:rPr>
  </w:style>
  <w:style w:type="character" w:customStyle="1" w:styleId="FontStyle34">
    <w:name w:val="Font Style34"/>
    <w:basedOn w:val="a0"/>
    <w:rsid w:val="00733CAD"/>
    <w:rPr>
      <w:rFonts w:ascii="Times New Roman" w:hAnsi="Times New Roman" w:cs="Times New Roman" w:hint="default"/>
      <w:sz w:val="12"/>
      <w:szCs w:val="12"/>
    </w:rPr>
  </w:style>
  <w:style w:type="character" w:customStyle="1" w:styleId="FontStyle35">
    <w:name w:val="Font Style35"/>
    <w:basedOn w:val="a0"/>
    <w:rsid w:val="00733CAD"/>
    <w:rPr>
      <w:rFonts w:ascii="Times New Roman" w:hAnsi="Times New Roman" w:cs="Times New Roman" w:hint="default"/>
      <w:smallCaps/>
      <w:sz w:val="12"/>
      <w:szCs w:val="12"/>
    </w:rPr>
  </w:style>
  <w:style w:type="character" w:customStyle="1" w:styleId="FontStyle36">
    <w:name w:val="Font Style36"/>
    <w:basedOn w:val="a0"/>
    <w:rsid w:val="00733CAD"/>
    <w:rPr>
      <w:rFonts w:ascii="Times New Roman" w:hAnsi="Times New Roman" w:cs="Times New Roman" w:hint="default"/>
      <w:sz w:val="12"/>
      <w:szCs w:val="12"/>
    </w:rPr>
  </w:style>
  <w:style w:type="character" w:customStyle="1" w:styleId="FontStyle37">
    <w:name w:val="Font Style37"/>
    <w:basedOn w:val="a0"/>
    <w:rsid w:val="00733CAD"/>
    <w:rPr>
      <w:rFonts w:ascii="Times New Roman" w:hAnsi="Times New Roman" w:cs="Times New Roman" w:hint="default"/>
      <w:spacing w:val="10"/>
      <w:sz w:val="12"/>
      <w:szCs w:val="12"/>
    </w:rPr>
  </w:style>
  <w:style w:type="character" w:customStyle="1" w:styleId="FontStyle38">
    <w:name w:val="Font Style38"/>
    <w:basedOn w:val="a0"/>
    <w:rsid w:val="00733CAD"/>
    <w:rPr>
      <w:rFonts w:ascii="Times New Roman" w:hAnsi="Times New Roman" w:cs="Times New Roman" w:hint="default"/>
      <w:b/>
      <w:bCs/>
      <w:sz w:val="10"/>
      <w:szCs w:val="10"/>
    </w:rPr>
  </w:style>
  <w:style w:type="character" w:customStyle="1" w:styleId="FontStyle39">
    <w:name w:val="Font Style39"/>
    <w:basedOn w:val="a0"/>
    <w:rsid w:val="00733CAD"/>
    <w:rPr>
      <w:rFonts w:ascii="Times New Roman" w:hAnsi="Times New Roman" w:cs="Times New Roman" w:hint="default"/>
      <w:i/>
      <w:iCs/>
      <w:sz w:val="14"/>
      <w:szCs w:val="14"/>
    </w:rPr>
  </w:style>
  <w:style w:type="character" w:customStyle="1" w:styleId="FontStyle40">
    <w:name w:val="Font Style40"/>
    <w:basedOn w:val="a0"/>
    <w:rsid w:val="00733CAD"/>
    <w:rPr>
      <w:rFonts w:ascii="Times New Roman" w:hAnsi="Times New Roman" w:cs="Times New Roman" w:hint="default"/>
      <w:i/>
      <w:iCs/>
      <w:sz w:val="12"/>
      <w:szCs w:val="12"/>
    </w:rPr>
  </w:style>
  <w:style w:type="character" w:customStyle="1" w:styleId="FontStyle41">
    <w:name w:val="Font Style41"/>
    <w:basedOn w:val="a0"/>
    <w:rsid w:val="00733CAD"/>
    <w:rPr>
      <w:rFonts w:ascii="Tahoma" w:hAnsi="Tahoma" w:cs="Tahoma" w:hint="default"/>
      <w:sz w:val="22"/>
      <w:szCs w:val="22"/>
    </w:rPr>
  </w:style>
  <w:style w:type="character" w:customStyle="1" w:styleId="FontStyle42">
    <w:name w:val="Font Style42"/>
    <w:basedOn w:val="a0"/>
    <w:rsid w:val="00733CAD"/>
    <w:rPr>
      <w:rFonts w:ascii="Times New Roman" w:hAnsi="Times New Roman" w:cs="Times New Roman" w:hint="default"/>
      <w:spacing w:val="-10"/>
      <w:sz w:val="24"/>
      <w:szCs w:val="24"/>
    </w:rPr>
  </w:style>
  <w:style w:type="character" w:customStyle="1" w:styleId="FontStyle43">
    <w:name w:val="Font Style43"/>
    <w:basedOn w:val="a0"/>
    <w:rsid w:val="00733CAD"/>
    <w:rPr>
      <w:rFonts w:ascii="Courier New" w:hAnsi="Courier New" w:cs="Courier New" w:hint="default"/>
      <w:b/>
      <w:bCs/>
      <w:i/>
      <w:iCs/>
      <w:sz w:val="12"/>
      <w:szCs w:val="12"/>
    </w:rPr>
  </w:style>
  <w:style w:type="character" w:customStyle="1" w:styleId="FontStyle44">
    <w:name w:val="Font Style44"/>
    <w:basedOn w:val="a0"/>
    <w:rsid w:val="00733CAD"/>
    <w:rPr>
      <w:rFonts w:ascii="Times New Roman" w:hAnsi="Times New Roman" w:cs="Times New Roman" w:hint="default"/>
      <w:b/>
      <w:bCs/>
      <w:sz w:val="42"/>
      <w:szCs w:val="42"/>
    </w:rPr>
  </w:style>
  <w:style w:type="character" w:customStyle="1" w:styleId="FontStyle45">
    <w:name w:val="Font Style45"/>
    <w:basedOn w:val="a0"/>
    <w:rsid w:val="00733CAD"/>
    <w:rPr>
      <w:rFonts w:ascii="Times New Roman" w:hAnsi="Times New Roman" w:cs="Times New Roman" w:hint="default"/>
      <w:i/>
      <w:iCs/>
      <w:spacing w:val="10"/>
      <w:sz w:val="16"/>
      <w:szCs w:val="16"/>
    </w:rPr>
  </w:style>
  <w:style w:type="character" w:customStyle="1" w:styleId="FontStyle46">
    <w:name w:val="Font Style46"/>
    <w:basedOn w:val="a0"/>
    <w:rsid w:val="00733CAD"/>
    <w:rPr>
      <w:rFonts w:ascii="Constantia" w:hAnsi="Constantia" w:cs="Constantia" w:hint="default"/>
      <w:sz w:val="14"/>
      <w:szCs w:val="14"/>
    </w:rPr>
  </w:style>
  <w:style w:type="character" w:customStyle="1" w:styleId="FontStyle47">
    <w:name w:val="Font Style47"/>
    <w:basedOn w:val="a0"/>
    <w:rsid w:val="00733CAD"/>
    <w:rPr>
      <w:rFonts w:ascii="Times New Roman" w:hAnsi="Times New Roman" w:cs="Times New Roman" w:hint="default"/>
      <w:b/>
      <w:bCs/>
      <w:sz w:val="12"/>
      <w:szCs w:val="12"/>
    </w:rPr>
  </w:style>
  <w:style w:type="character" w:customStyle="1" w:styleId="FontStyle48">
    <w:name w:val="Font Style48"/>
    <w:basedOn w:val="a0"/>
    <w:rsid w:val="00733CAD"/>
    <w:rPr>
      <w:rFonts w:ascii="Times New Roman" w:hAnsi="Times New Roman" w:cs="Times New Roman" w:hint="default"/>
      <w:b/>
      <w:bCs/>
      <w:spacing w:val="-20"/>
      <w:sz w:val="32"/>
      <w:szCs w:val="32"/>
    </w:rPr>
  </w:style>
  <w:style w:type="character" w:customStyle="1" w:styleId="FontStyle49">
    <w:name w:val="Font Style49"/>
    <w:basedOn w:val="a0"/>
    <w:rsid w:val="00733CAD"/>
    <w:rPr>
      <w:rFonts w:ascii="Times New Roman" w:hAnsi="Times New Roman" w:cs="Times New Roman" w:hint="default"/>
      <w:i/>
      <w:iCs/>
      <w:w w:val="50"/>
      <w:sz w:val="42"/>
      <w:szCs w:val="42"/>
    </w:rPr>
  </w:style>
  <w:style w:type="character" w:customStyle="1" w:styleId="FontStyle50">
    <w:name w:val="Font Style50"/>
    <w:basedOn w:val="a0"/>
    <w:rsid w:val="00733CAD"/>
    <w:rPr>
      <w:rFonts w:ascii="Times New Roman" w:hAnsi="Times New Roman" w:cs="Times New Roman" w:hint="default"/>
      <w:sz w:val="14"/>
      <w:szCs w:val="14"/>
    </w:rPr>
  </w:style>
  <w:style w:type="character" w:customStyle="1" w:styleId="FontStyle51">
    <w:name w:val="Font Style51"/>
    <w:basedOn w:val="a0"/>
    <w:rsid w:val="00733CAD"/>
    <w:rPr>
      <w:rFonts w:ascii="Times New Roman" w:hAnsi="Times New Roman" w:cs="Times New Roman" w:hint="default"/>
      <w:sz w:val="16"/>
      <w:szCs w:val="16"/>
    </w:rPr>
  </w:style>
  <w:style w:type="character" w:customStyle="1" w:styleId="FontStyle52">
    <w:name w:val="Font Style52"/>
    <w:basedOn w:val="a0"/>
    <w:rsid w:val="00733CAD"/>
    <w:rPr>
      <w:rFonts w:ascii="Times New Roman" w:hAnsi="Times New Roman" w:cs="Times New Roman" w:hint="default"/>
      <w:b/>
      <w:bCs/>
      <w:sz w:val="10"/>
      <w:szCs w:val="10"/>
    </w:rPr>
  </w:style>
  <w:style w:type="character" w:customStyle="1" w:styleId="FontStyle53">
    <w:name w:val="Font Style53"/>
    <w:basedOn w:val="a0"/>
    <w:rsid w:val="00733CAD"/>
    <w:rPr>
      <w:rFonts w:ascii="Times New Roman" w:hAnsi="Times New Roman" w:cs="Times New Roman" w:hint="default"/>
      <w:spacing w:val="-10"/>
      <w:sz w:val="14"/>
      <w:szCs w:val="14"/>
    </w:rPr>
  </w:style>
  <w:style w:type="character" w:customStyle="1" w:styleId="FontStyle54">
    <w:name w:val="Font Style54"/>
    <w:basedOn w:val="a0"/>
    <w:rsid w:val="00733CAD"/>
    <w:rPr>
      <w:rFonts w:ascii="Times New Roman" w:hAnsi="Times New Roman" w:cs="Times New Roman" w:hint="default"/>
      <w:sz w:val="22"/>
      <w:szCs w:val="22"/>
    </w:rPr>
  </w:style>
  <w:style w:type="character" w:customStyle="1" w:styleId="FontStyle55">
    <w:name w:val="Font Style55"/>
    <w:basedOn w:val="a0"/>
    <w:rsid w:val="00733CAD"/>
    <w:rPr>
      <w:rFonts w:ascii="Times New Roman" w:hAnsi="Times New Roman" w:cs="Times New Roman" w:hint="default"/>
      <w:sz w:val="42"/>
      <w:szCs w:val="42"/>
    </w:rPr>
  </w:style>
  <w:style w:type="character" w:customStyle="1" w:styleId="FontStyle56">
    <w:name w:val="Font Style56"/>
    <w:basedOn w:val="a0"/>
    <w:rsid w:val="00733CAD"/>
    <w:rPr>
      <w:rFonts w:ascii="Times New Roman" w:hAnsi="Times New Roman" w:cs="Times New Roman" w:hint="default"/>
      <w:i/>
      <w:iCs/>
      <w:sz w:val="16"/>
      <w:szCs w:val="16"/>
    </w:rPr>
  </w:style>
  <w:style w:type="character" w:customStyle="1" w:styleId="FontStyle57">
    <w:name w:val="Font Style57"/>
    <w:basedOn w:val="a0"/>
    <w:rsid w:val="00733CAD"/>
    <w:rPr>
      <w:rFonts w:ascii="Times New Roman" w:hAnsi="Times New Roman" w:cs="Times New Roman" w:hint="default"/>
      <w:sz w:val="20"/>
      <w:szCs w:val="20"/>
    </w:rPr>
  </w:style>
  <w:style w:type="character" w:customStyle="1" w:styleId="FontStyle58">
    <w:name w:val="Font Style58"/>
    <w:basedOn w:val="a0"/>
    <w:rsid w:val="00733CAD"/>
    <w:rPr>
      <w:rFonts w:ascii="Times New Roman" w:hAnsi="Times New Roman" w:cs="Times New Roman" w:hint="default"/>
      <w:b/>
      <w:bCs/>
      <w:i/>
      <w:iCs/>
      <w:sz w:val="18"/>
      <w:szCs w:val="18"/>
    </w:rPr>
  </w:style>
  <w:style w:type="character" w:customStyle="1" w:styleId="FontStyle59">
    <w:name w:val="Font Style59"/>
    <w:basedOn w:val="a0"/>
    <w:rsid w:val="00733CAD"/>
    <w:rPr>
      <w:rFonts w:ascii="Times New Roman" w:hAnsi="Times New Roman" w:cs="Times New Roman" w:hint="default"/>
      <w:b/>
      <w:bCs/>
      <w:i/>
      <w:iCs/>
      <w:sz w:val="20"/>
      <w:szCs w:val="20"/>
    </w:rPr>
  </w:style>
  <w:style w:type="character" w:customStyle="1" w:styleId="FontStyle60">
    <w:name w:val="Font Style60"/>
    <w:basedOn w:val="a0"/>
    <w:rsid w:val="00733CAD"/>
    <w:rPr>
      <w:rFonts w:ascii="Times New Roman" w:hAnsi="Times New Roman" w:cs="Times New Roman" w:hint="default"/>
      <w:b/>
      <w:bCs/>
      <w:i/>
      <w:iCs/>
      <w:sz w:val="18"/>
      <w:szCs w:val="18"/>
    </w:rPr>
  </w:style>
  <w:style w:type="character" w:customStyle="1" w:styleId="FontStyle278">
    <w:name w:val="Font Style278"/>
    <w:basedOn w:val="a0"/>
    <w:rsid w:val="00733CAD"/>
    <w:rPr>
      <w:rFonts w:ascii="Times New Roman" w:hAnsi="Times New Roman" w:cs="Times New Roman" w:hint="default"/>
      <w:sz w:val="20"/>
      <w:szCs w:val="20"/>
    </w:rPr>
  </w:style>
  <w:style w:type="character" w:customStyle="1" w:styleId="FontStyle258">
    <w:name w:val="Font Style258"/>
    <w:basedOn w:val="a0"/>
    <w:rsid w:val="00733CAD"/>
    <w:rPr>
      <w:rFonts w:ascii="Times New Roman" w:hAnsi="Times New Roman" w:cs="Times New Roman" w:hint="default"/>
      <w:b/>
      <w:bCs/>
      <w:spacing w:val="-10"/>
      <w:sz w:val="14"/>
      <w:szCs w:val="14"/>
    </w:rPr>
  </w:style>
  <w:style w:type="character" w:customStyle="1" w:styleId="FontStyle276">
    <w:name w:val="Font Style276"/>
    <w:basedOn w:val="a0"/>
    <w:rsid w:val="00733CAD"/>
    <w:rPr>
      <w:rFonts w:ascii="Times New Roman" w:hAnsi="Times New Roman" w:cs="Times New Roman" w:hint="default"/>
      <w:b/>
      <w:bCs/>
      <w:sz w:val="20"/>
      <w:szCs w:val="20"/>
    </w:rPr>
  </w:style>
  <w:style w:type="character" w:customStyle="1" w:styleId="FontStyle277">
    <w:name w:val="Font Style277"/>
    <w:basedOn w:val="a0"/>
    <w:rsid w:val="00733CAD"/>
    <w:rPr>
      <w:rFonts w:ascii="Times New Roman" w:hAnsi="Times New Roman" w:cs="Times New Roman" w:hint="default"/>
      <w:b/>
      <w:bCs/>
      <w:i/>
      <w:iCs/>
      <w:sz w:val="20"/>
      <w:szCs w:val="20"/>
    </w:rPr>
  </w:style>
  <w:style w:type="character" w:customStyle="1" w:styleId="FontStyle279">
    <w:name w:val="Font Style279"/>
    <w:basedOn w:val="a0"/>
    <w:rsid w:val="00733CAD"/>
    <w:rPr>
      <w:rFonts w:ascii="Georgia" w:hAnsi="Georgia" w:cs="Georgia" w:hint="default"/>
      <w:b/>
      <w:bCs/>
      <w:spacing w:val="-10"/>
      <w:sz w:val="10"/>
      <w:szCs w:val="10"/>
    </w:rPr>
  </w:style>
  <w:style w:type="character" w:customStyle="1" w:styleId="FontStyle280">
    <w:name w:val="Font Style280"/>
    <w:basedOn w:val="a0"/>
    <w:rsid w:val="00733CAD"/>
    <w:rPr>
      <w:rFonts w:ascii="Times New Roman" w:hAnsi="Times New Roman" w:cs="Times New Roman" w:hint="default"/>
      <w:sz w:val="36"/>
      <w:szCs w:val="36"/>
    </w:rPr>
  </w:style>
  <w:style w:type="character" w:customStyle="1" w:styleId="FontStyle281">
    <w:name w:val="Font Style281"/>
    <w:basedOn w:val="a0"/>
    <w:rsid w:val="00733CAD"/>
    <w:rPr>
      <w:rFonts w:ascii="Times New Roman" w:hAnsi="Times New Roman" w:cs="Times New Roman" w:hint="default"/>
      <w:b/>
      <w:bCs/>
      <w:spacing w:val="-10"/>
      <w:sz w:val="12"/>
      <w:szCs w:val="12"/>
    </w:rPr>
  </w:style>
  <w:style w:type="character" w:customStyle="1" w:styleId="FontStyle282">
    <w:name w:val="Font Style282"/>
    <w:basedOn w:val="a0"/>
    <w:rsid w:val="00733CAD"/>
    <w:rPr>
      <w:rFonts w:ascii="Times New Roman" w:hAnsi="Times New Roman" w:cs="Times New Roman" w:hint="default"/>
      <w:b/>
      <w:bCs/>
      <w:spacing w:val="-10"/>
      <w:sz w:val="12"/>
      <w:szCs w:val="12"/>
    </w:rPr>
  </w:style>
  <w:style w:type="character" w:customStyle="1" w:styleId="s12">
    <w:name w:val="s12"/>
    <w:basedOn w:val="a0"/>
    <w:rsid w:val="00733CAD"/>
  </w:style>
  <w:style w:type="table" w:styleId="af9">
    <w:name w:val="Table Grid"/>
    <w:basedOn w:val="a1"/>
    <w:uiPriority w:val="59"/>
    <w:rsid w:val="007D3AF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rsid w:val="007D3AF8"/>
  </w:style>
</w:styles>
</file>

<file path=word/webSettings.xml><?xml version="1.0" encoding="utf-8"?>
<w:webSettings xmlns:r="http://schemas.openxmlformats.org/officeDocument/2006/relationships" xmlns:w="http://schemas.openxmlformats.org/wordprocessingml/2006/main">
  <w:divs>
    <w:div w:id="154537777">
      <w:bodyDiv w:val="1"/>
      <w:marLeft w:val="0"/>
      <w:marRight w:val="0"/>
      <w:marTop w:val="0"/>
      <w:marBottom w:val="0"/>
      <w:divBdr>
        <w:top w:val="none" w:sz="0" w:space="0" w:color="auto"/>
        <w:left w:val="none" w:sz="0" w:space="0" w:color="auto"/>
        <w:bottom w:val="none" w:sz="0" w:space="0" w:color="auto"/>
        <w:right w:val="none" w:sz="0" w:space="0" w:color="auto"/>
      </w:divBdr>
    </w:div>
    <w:div w:id="642731964">
      <w:bodyDiv w:val="1"/>
      <w:marLeft w:val="0"/>
      <w:marRight w:val="0"/>
      <w:marTop w:val="0"/>
      <w:marBottom w:val="0"/>
      <w:divBdr>
        <w:top w:val="none" w:sz="0" w:space="0" w:color="auto"/>
        <w:left w:val="none" w:sz="0" w:space="0" w:color="auto"/>
        <w:bottom w:val="none" w:sz="0" w:space="0" w:color="auto"/>
        <w:right w:val="none" w:sz="0" w:space="0" w:color="auto"/>
      </w:divBdr>
    </w:div>
    <w:div w:id="820193099">
      <w:bodyDiv w:val="1"/>
      <w:marLeft w:val="0"/>
      <w:marRight w:val="0"/>
      <w:marTop w:val="0"/>
      <w:marBottom w:val="0"/>
      <w:divBdr>
        <w:top w:val="none" w:sz="0" w:space="0" w:color="auto"/>
        <w:left w:val="none" w:sz="0" w:space="0" w:color="auto"/>
        <w:bottom w:val="none" w:sz="0" w:space="0" w:color="auto"/>
        <w:right w:val="none" w:sz="0" w:space="0" w:color="auto"/>
      </w:divBdr>
    </w:div>
    <w:div w:id="1091389874">
      <w:bodyDiv w:val="1"/>
      <w:marLeft w:val="0"/>
      <w:marRight w:val="0"/>
      <w:marTop w:val="0"/>
      <w:marBottom w:val="0"/>
      <w:divBdr>
        <w:top w:val="none" w:sz="0" w:space="0" w:color="auto"/>
        <w:left w:val="none" w:sz="0" w:space="0" w:color="auto"/>
        <w:bottom w:val="none" w:sz="0" w:space="0" w:color="auto"/>
        <w:right w:val="none" w:sz="0" w:space="0" w:color="auto"/>
      </w:divBdr>
    </w:div>
    <w:div w:id="18494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1155.pdf&amp;show=dcatalogues/1/1121182/1155.pdf&amp;view=true" TargetMode="External"/><Relationship Id="rId13" Type="http://schemas.openxmlformats.org/officeDocument/2006/relationships/hyperlink" Target="http://minsoc74.ru/" TargetMode="External"/><Relationship Id="rId18" Type="http://schemas.openxmlformats.org/officeDocument/2006/relationships/hyperlink" Target="http://www.mpsf.org/index.htm.ru" TargetMode="External"/><Relationship Id="rId26" Type="http://schemas.openxmlformats.org/officeDocument/2006/relationships/hyperlink" Target="http://www.ecsocman.edu.ru" TargetMode="External"/><Relationship Id="rId3" Type="http://schemas.openxmlformats.org/officeDocument/2006/relationships/settings" Target="settings.xml"/><Relationship Id="rId21" Type="http://schemas.openxmlformats.org/officeDocument/2006/relationships/hyperlink" Target="http://www.ispr.ras.ru" TargetMode="External"/><Relationship Id="rId7" Type="http://schemas.openxmlformats.org/officeDocument/2006/relationships/image" Target="media/image3.jpeg"/><Relationship Id="rId12" Type="http://schemas.openxmlformats.org/officeDocument/2006/relationships/hyperlink" Target="http://window.edu.ru/" TargetMode="External"/><Relationship Id="rId17" Type="http://schemas.openxmlformats.org/officeDocument/2006/relationships/hyperlink" Target="http://www.wciom.ru" TargetMode="External"/><Relationship Id="rId25" Type="http://schemas.openxmlformats.org/officeDocument/2006/relationships/hyperlink" Target="http://www.newgen.org/" TargetMode="External"/><Relationship Id="rId2" Type="http://schemas.openxmlformats.org/officeDocument/2006/relationships/styles" Target="styles.xml"/><Relationship Id="rId16" Type="http://schemas.openxmlformats.org/officeDocument/2006/relationships/hyperlink" Target="http://www.levada.ru" TargetMode="External"/><Relationship Id="rId20" Type="http://schemas.openxmlformats.org/officeDocument/2006/relationships/hyperlink" Target="http://www.isras.ru" TargetMode="External"/><Relationship Id="rId29" Type="http://schemas.openxmlformats.org/officeDocument/2006/relationships/hyperlink" Target="http://www.cikrf.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667.pdf&amp;show=dcatalogues/1/1131361/2667.pdf&amp;view=true" TargetMode="External"/><Relationship Id="rId24" Type="http://schemas.openxmlformats.org/officeDocument/2006/relationships/hyperlink" Target="http://www.isras.rssi.ru/R_SocIs.htm"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fom.ru" TargetMode="External"/><Relationship Id="rId23" Type="http://schemas.openxmlformats.org/officeDocument/2006/relationships/hyperlink" Target="http://www.soc.pu.ru/" TargetMode="External"/><Relationship Id="rId28" Type="http://schemas.openxmlformats.org/officeDocument/2006/relationships/hyperlink" Target="http://www.izbirkom.ru/region/izbirkom" TargetMode="External"/><Relationship Id="rId10" Type="http://schemas.openxmlformats.org/officeDocument/2006/relationships/hyperlink" Target="https://magtu.informsystema.ru/uploader/fileUpload?name=971.pdf&amp;show=dcatalogues/1/1119068/971.pdf&amp;view=true" TargetMode="External"/><Relationship Id="rId19" Type="http://schemas.openxmlformats.org/officeDocument/2006/relationships/hyperlink" Target="http://www.indepsocres.spb.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gtu.informsystema.ru/uploader/fileUpload?name=2534.pdf&amp;show=dcatalogues/1/1130336/2534.pdf&amp;view=true" TargetMode="External"/><Relationship Id="rId14" Type="http://schemas.openxmlformats.org/officeDocument/2006/relationships/hyperlink" Target="http://www.rosmintrud.ru/" TargetMode="External"/><Relationship Id="rId22" Type="http://schemas.openxmlformats.org/officeDocument/2006/relationships/hyperlink" Target="http://www.socio.msu.ru/" TargetMode="External"/><Relationship Id="rId27" Type="http://schemas.openxmlformats.org/officeDocument/2006/relationships/hyperlink" Target="http://www.visibleworld.ru" TargetMode="External"/><Relationship Id="rId30"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33</Pages>
  <Words>7810</Words>
  <Characters>44517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Дима</cp:lastModifiedBy>
  <cp:revision>8</cp:revision>
  <cp:lastPrinted>2009-01-10T15:54:00Z</cp:lastPrinted>
  <dcterms:created xsi:type="dcterms:W3CDTF">2019-11-22T04:22:00Z</dcterms:created>
  <dcterms:modified xsi:type="dcterms:W3CDTF">2009-01-10T16:07:00Z</dcterms:modified>
</cp:coreProperties>
</file>