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E86" w:rsidRDefault="00AA20D3" w:rsidP="00D97511">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873259" cy="7686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 (2).jp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5873744" cy="7687310"/>
                    </a:xfrm>
                    <a:prstGeom prst="rect">
                      <a:avLst/>
                    </a:prstGeom>
                    <a:ln>
                      <a:noFill/>
                    </a:ln>
                    <a:extLst>
                      <a:ext uri="{53640926-AAD7-44D8-BBD7-CCE9431645EC}">
                        <a14:shadowObscured xmlns:a14="http://schemas.microsoft.com/office/drawing/2010/main"/>
                      </a:ext>
                    </a:extLst>
                  </pic:spPr>
                </pic:pic>
              </a:graphicData>
            </a:graphic>
          </wp:inline>
        </w:drawing>
      </w:r>
    </w:p>
    <w:p w:rsidR="00143E86" w:rsidRDefault="00143E86" w:rsidP="00D97511">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143E86" w:rsidRDefault="00143E86" w:rsidP="00D97511">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143E86" w:rsidRDefault="00143E86" w:rsidP="00D97511">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143E86" w:rsidRDefault="00143E86" w:rsidP="00D97511">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143E86" w:rsidRDefault="00143E86" w:rsidP="00D97511">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AA20D3" w:rsidRDefault="00AA20D3" w:rsidP="00D97511">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extent cx="5854209" cy="7686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 (3).jpg"/>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5854693" cy="7687310"/>
                    </a:xfrm>
                    <a:prstGeom prst="rect">
                      <a:avLst/>
                    </a:prstGeom>
                    <a:ln>
                      <a:noFill/>
                    </a:ln>
                    <a:extLst>
                      <a:ext uri="{53640926-AAD7-44D8-BBD7-CCE9431645EC}">
                        <a14:shadowObscured xmlns:a14="http://schemas.microsoft.com/office/drawing/2010/main"/>
                      </a:ext>
                    </a:extLst>
                  </pic:spPr>
                </pic:pic>
              </a:graphicData>
            </a:graphic>
          </wp:inline>
        </w:drawing>
      </w:r>
    </w:p>
    <w:p w:rsidR="00143E86" w:rsidRDefault="00143E86" w:rsidP="00D97511">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ED1492" w:rsidRDefault="00D97511" w:rsidP="00D97511">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D97511">
        <w:rPr>
          <w:rFonts w:ascii="Times New Roman" w:eastAsia="Times New Roman" w:hAnsi="Times New Roman" w:cs="Times New Roman"/>
          <w:b/>
          <w:iCs/>
          <w:sz w:val="24"/>
          <w:szCs w:val="24"/>
          <w:lang w:eastAsia="ru-RU"/>
        </w:rPr>
        <w:br w:type="page"/>
      </w:r>
      <w:r w:rsidR="00ED1492">
        <w:rPr>
          <w:rFonts w:ascii="Times New Roman" w:eastAsia="Times New Roman" w:hAnsi="Times New Roman" w:cs="Times New Roman"/>
          <w:b/>
          <w:iCs/>
          <w:noProof/>
          <w:sz w:val="24"/>
          <w:szCs w:val="24"/>
          <w:lang w:eastAsia="ru-RU"/>
        </w:rPr>
        <w:lastRenderedPageBreak/>
        <w:drawing>
          <wp:inline distT="0" distB="0" distL="0" distR="0">
            <wp:extent cx="5934075" cy="8391525"/>
            <wp:effectExtent l="0" t="0" r="9525" b="9525"/>
            <wp:docPr id="1" name="Рисунок 1" descr="C:\Users\A362~1\AppData\Local\Temp\Rar$DRa0.430\Лист изменений 2016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62~1\AppData\Local\Temp\Rar$DRa0.430\Лист изменений 2016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ED1492" w:rsidRDefault="00ED1492" w:rsidP="00D97511">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p>
    <w:p w:rsidR="00ED1492" w:rsidRDefault="00ED1492" w:rsidP="00D97511">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p>
    <w:p w:rsidR="00D97511" w:rsidRPr="00D97511" w:rsidRDefault="00D97511" w:rsidP="00D97511">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D97511">
        <w:rPr>
          <w:rFonts w:ascii="Times New Roman" w:eastAsia="Times New Roman" w:hAnsi="Times New Roman" w:cs="Times New Roman"/>
          <w:b/>
          <w:iCs/>
          <w:sz w:val="24"/>
          <w:szCs w:val="24"/>
          <w:lang w:eastAsia="ru-RU"/>
        </w:rPr>
        <w:lastRenderedPageBreak/>
        <w:t xml:space="preserve">1 Цели освоения дисциплины </w:t>
      </w:r>
    </w:p>
    <w:p w:rsidR="00D97511" w:rsidRPr="00D97511" w:rsidRDefault="00D97511" w:rsidP="00B123F6">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97511">
        <w:rPr>
          <w:rFonts w:ascii="Times New Roman" w:eastAsia="Times New Roman" w:hAnsi="Times New Roman" w:cs="Times New Roman"/>
          <w:bCs/>
          <w:sz w:val="24"/>
          <w:szCs w:val="24"/>
          <w:lang w:eastAsia="ru-RU"/>
        </w:rPr>
        <w:t>Целями освоения дисциплины «</w:t>
      </w:r>
      <w:r w:rsidR="00E2408D">
        <w:rPr>
          <w:rFonts w:ascii="Times New Roman" w:eastAsia="Times New Roman" w:hAnsi="Times New Roman" w:cs="Times New Roman"/>
          <w:bCs/>
          <w:sz w:val="24"/>
          <w:szCs w:val="24"/>
          <w:lang w:eastAsia="ru-RU"/>
        </w:rPr>
        <w:t>Финансы и кредит</w:t>
      </w:r>
      <w:r w:rsidRPr="00D97511">
        <w:rPr>
          <w:rFonts w:ascii="Times New Roman" w:eastAsia="Times New Roman" w:hAnsi="Times New Roman" w:cs="Times New Roman"/>
          <w:bCs/>
          <w:sz w:val="24"/>
          <w:szCs w:val="24"/>
          <w:lang w:eastAsia="ru-RU"/>
        </w:rPr>
        <w:t>» предполагается достижение следующих целей в области обучения, воспитания и развития, соответствующих целям ОП:</w:t>
      </w:r>
    </w:p>
    <w:p w:rsidR="00D97511" w:rsidRPr="00D97511" w:rsidRDefault="00D97511" w:rsidP="00E2408D">
      <w:pPr>
        <w:spacing w:after="0" w:line="240" w:lineRule="auto"/>
        <w:ind w:firstLine="567"/>
        <w:jc w:val="both"/>
        <w:rPr>
          <w:rFonts w:ascii="Times New Roman" w:hAnsi="Times New Roman" w:cs="Times New Roman"/>
          <w:sz w:val="24"/>
          <w:szCs w:val="24"/>
        </w:rPr>
      </w:pPr>
      <w:r w:rsidRPr="00D97511">
        <w:rPr>
          <w:rFonts w:ascii="Times New Roman" w:hAnsi="Times New Roman" w:cs="Times New Roman"/>
          <w:sz w:val="24"/>
          <w:szCs w:val="24"/>
        </w:rPr>
        <w:t xml:space="preserve">- формирование общекультурных и профессиональных компетенций для финансовой и коммерческой деятельности выпускника. </w:t>
      </w:r>
    </w:p>
    <w:p w:rsidR="00D97511" w:rsidRPr="00D97511" w:rsidRDefault="00D97511" w:rsidP="00E2408D">
      <w:pPr>
        <w:spacing w:after="0" w:line="240" w:lineRule="auto"/>
        <w:ind w:firstLine="567"/>
        <w:jc w:val="both"/>
        <w:rPr>
          <w:rFonts w:ascii="Times New Roman" w:hAnsi="Times New Roman" w:cs="Times New Roman"/>
          <w:sz w:val="24"/>
          <w:szCs w:val="24"/>
        </w:rPr>
      </w:pPr>
      <w:r w:rsidRPr="00D97511">
        <w:rPr>
          <w:rFonts w:ascii="Times New Roman" w:hAnsi="Times New Roman" w:cs="Times New Roman"/>
          <w:sz w:val="24"/>
          <w:szCs w:val="24"/>
        </w:rPr>
        <w:t>В результате изучения дисциплины, студент должен освоить методы работы в финансовой и сферах деятельности, знать и понимать сущность основных финансовых и денежно-кредитных категорий и показателей, видеть их взаимосвязь и взаимообусловленность.</w:t>
      </w:r>
    </w:p>
    <w:p w:rsidR="00D97511" w:rsidRPr="00D97511" w:rsidRDefault="00D97511" w:rsidP="00E2408D">
      <w:pPr>
        <w:spacing w:after="0" w:line="240" w:lineRule="auto"/>
        <w:ind w:firstLine="567"/>
        <w:jc w:val="both"/>
        <w:rPr>
          <w:rFonts w:ascii="Times New Roman" w:hAnsi="Times New Roman" w:cs="Times New Roman"/>
          <w:color w:val="000000"/>
          <w:sz w:val="24"/>
          <w:szCs w:val="24"/>
        </w:rPr>
      </w:pPr>
      <w:r w:rsidRPr="00D97511">
        <w:rPr>
          <w:rFonts w:ascii="Times New Roman" w:hAnsi="Times New Roman" w:cs="Times New Roman"/>
          <w:sz w:val="24"/>
          <w:szCs w:val="24"/>
        </w:rPr>
        <w:t xml:space="preserve">В будущей деятельности выпускнику необходимо уметь предвидеть результаты принимаемых решений в области финансов. </w:t>
      </w:r>
    </w:p>
    <w:p w:rsidR="00D97511" w:rsidRPr="00D97511" w:rsidRDefault="00D97511" w:rsidP="00D97511">
      <w:pPr>
        <w:keepNext/>
        <w:widowControl w:val="0"/>
        <w:spacing w:before="240" w:after="120" w:line="240" w:lineRule="auto"/>
        <w:ind w:left="567"/>
        <w:outlineLvl w:val="0"/>
        <w:rPr>
          <w:rFonts w:ascii="Times New Roman" w:eastAsia="Times New Roman" w:hAnsi="Times New Roman" w:cs="Times New Roman"/>
          <w:b/>
          <w:iCs/>
          <w:sz w:val="24"/>
          <w:szCs w:val="24"/>
          <w:lang w:eastAsia="ru-RU"/>
        </w:rPr>
      </w:pPr>
      <w:r w:rsidRPr="00D97511">
        <w:rPr>
          <w:rFonts w:ascii="Times New Roman" w:eastAsia="Times New Roman" w:hAnsi="Times New Roman" w:cs="Times New Roman"/>
          <w:b/>
          <w:iCs/>
          <w:sz w:val="24"/>
          <w:szCs w:val="24"/>
          <w:lang w:eastAsia="ru-RU"/>
        </w:rPr>
        <w:t xml:space="preserve">2 Место дисциплины (модуля) в структуре образовательной программы </w:t>
      </w:r>
      <w:r w:rsidRPr="00D97511">
        <w:rPr>
          <w:rFonts w:ascii="Times New Roman" w:eastAsia="Times New Roman" w:hAnsi="Times New Roman" w:cs="Times New Roman"/>
          <w:b/>
          <w:iCs/>
          <w:sz w:val="24"/>
          <w:szCs w:val="24"/>
          <w:lang w:eastAsia="ru-RU"/>
        </w:rPr>
        <w:br/>
        <w:t>подготовки бакалавра (магистра, специалиста)</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97511">
        <w:rPr>
          <w:rFonts w:ascii="Times New Roman" w:eastAsia="Times New Roman" w:hAnsi="Times New Roman" w:cs="Times New Roman"/>
          <w:bCs/>
          <w:sz w:val="24"/>
          <w:szCs w:val="24"/>
          <w:lang w:eastAsia="ru-RU"/>
        </w:rPr>
        <w:t>Дисциплина «</w:t>
      </w:r>
      <w:r w:rsidR="00E2408D">
        <w:rPr>
          <w:rFonts w:ascii="Times New Roman" w:eastAsia="Times New Roman" w:hAnsi="Times New Roman" w:cs="Times New Roman"/>
          <w:bCs/>
          <w:sz w:val="24"/>
          <w:szCs w:val="24"/>
          <w:lang w:eastAsia="ru-RU"/>
        </w:rPr>
        <w:t>Финансы и кредит</w:t>
      </w:r>
      <w:r w:rsidRPr="00D97511">
        <w:rPr>
          <w:rFonts w:ascii="Times New Roman" w:eastAsia="Times New Roman" w:hAnsi="Times New Roman" w:cs="Times New Roman"/>
          <w:bCs/>
          <w:sz w:val="24"/>
          <w:szCs w:val="24"/>
          <w:lang w:eastAsia="ru-RU"/>
        </w:rPr>
        <w:t>» входит в профессиональный цикл в вариативную часть программы.</w:t>
      </w:r>
    </w:p>
    <w:p w:rsidR="00D97511" w:rsidRPr="00B123F6" w:rsidRDefault="00D97511" w:rsidP="00B123F6">
      <w:pPr>
        <w:spacing w:after="0" w:line="240" w:lineRule="auto"/>
        <w:ind w:firstLine="567"/>
        <w:rPr>
          <w:rFonts w:ascii="Times New Roman" w:eastAsia="Times New Roman" w:hAnsi="Times New Roman" w:cs="Times New Roman"/>
          <w:bCs/>
          <w:sz w:val="24"/>
          <w:szCs w:val="24"/>
          <w:lang w:eastAsia="ru-RU"/>
        </w:rPr>
      </w:pPr>
      <w:r w:rsidRPr="00B123F6">
        <w:rPr>
          <w:rFonts w:ascii="Times New Roman" w:eastAsia="Times New Roman" w:hAnsi="Times New Roman" w:cs="Times New Roman"/>
          <w:bCs/>
          <w:sz w:val="24"/>
          <w:szCs w:val="24"/>
          <w:lang w:eastAsia="ru-RU"/>
        </w:rPr>
        <w:t xml:space="preserve">Для изучения дисциплины необходимы знания (умения, владения), сформированные в результате изучения: </w:t>
      </w:r>
    </w:p>
    <w:p w:rsidR="00B123F6" w:rsidRPr="00B123F6" w:rsidRDefault="00B123F6" w:rsidP="00B123F6">
      <w:pPr>
        <w:widowControl w:val="0"/>
        <w:numPr>
          <w:ilvl w:val="0"/>
          <w:numId w:val="22"/>
        </w:numPr>
        <w:autoSpaceDE w:val="0"/>
        <w:spacing w:after="0" w:line="240" w:lineRule="auto"/>
        <w:jc w:val="both"/>
        <w:rPr>
          <w:rFonts w:ascii="Times New Roman" w:hAnsi="Times New Roman" w:cs="Times New Roman"/>
          <w:sz w:val="24"/>
          <w:szCs w:val="24"/>
        </w:rPr>
      </w:pPr>
      <w:r w:rsidRPr="00B123F6">
        <w:rPr>
          <w:rFonts w:ascii="Times New Roman" w:hAnsi="Times New Roman" w:cs="Times New Roman"/>
          <w:sz w:val="24"/>
          <w:szCs w:val="24"/>
        </w:rPr>
        <w:t>экономическая теория,</w:t>
      </w:r>
    </w:p>
    <w:p w:rsidR="00B123F6" w:rsidRPr="00B123F6" w:rsidRDefault="00B123F6" w:rsidP="00B123F6">
      <w:pPr>
        <w:widowControl w:val="0"/>
        <w:numPr>
          <w:ilvl w:val="0"/>
          <w:numId w:val="22"/>
        </w:numPr>
        <w:autoSpaceDE w:val="0"/>
        <w:spacing w:after="0" w:line="240" w:lineRule="auto"/>
        <w:jc w:val="both"/>
        <w:rPr>
          <w:rFonts w:ascii="Times New Roman" w:hAnsi="Times New Roman" w:cs="Times New Roman"/>
          <w:sz w:val="24"/>
          <w:szCs w:val="24"/>
        </w:rPr>
      </w:pPr>
      <w:r w:rsidRPr="00B123F6">
        <w:rPr>
          <w:rFonts w:ascii="Times New Roman" w:hAnsi="Times New Roman" w:cs="Times New Roman"/>
          <w:sz w:val="24"/>
          <w:szCs w:val="24"/>
        </w:rPr>
        <w:t>экономика организации.</w:t>
      </w:r>
    </w:p>
    <w:p w:rsidR="00B123F6" w:rsidRDefault="00B123F6" w:rsidP="00B123F6">
      <w:pPr>
        <w:pStyle w:val="a6"/>
        <w:tabs>
          <w:tab w:val="right" w:leader="underscore" w:pos="9639"/>
        </w:tabs>
        <w:spacing w:before="40"/>
        <w:ind w:left="0"/>
        <w:rPr>
          <w:rFonts w:ascii="Times New Roman" w:hAnsi="Times New Roman" w:cs="Times New Roman"/>
          <w:sz w:val="24"/>
          <w:szCs w:val="24"/>
        </w:rPr>
      </w:pPr>
      <w:r w:rsidRPr="00B123F6">
        <w:rPr>
          <w:rFonts w:ascii="Times New Roman" w:hAnsi="Times New Roman" w:cs="Times New Roman"/>
          <w:sz w:val="24"/>
          <w:szCs w:val="24"/>
        </w:rPr>
        <w:t>В ходе изучения дисциплин «Экономическая теория» и «Экономика организации» студенты должны научиться овладеть культурой мышления, способностью к обобщению, анализу, восприятию информации, постановке цели и выбору путей ее достижения; расчетно-экономической деятельностью и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p w:rsidR="00B123F6" w:rsidRPr="00B123F6" w:rsidRDefault="00B123F6" w:rsidP="00B123F6">
      <w:pPr>
        <w:pStyle w:val="a6"/>
        <w:tabs>
          <w:tab w:val="right" w:leader="underscore" w:pos="9639"/>
        </w:tabs>
        <w:spacing w:before="40"/>
        <w:ind w:left="0" w:firstLine="567"/>
        <w:rPr>
          <w:rStyle w:val="FontStyle21"/>
          <w:sz w:val="24"/>
          <w:szCs w:val="24"/>
        </w:rPr>
      </w:pPr>
      <w:r w:rsidRPr="00B123F6">
        <w:rPr>
          <w:rFonts w:ascii="Times New Roman" w:hAnsi="Times New Roman" w:cs="Times New Roman"/>
          <w:sz w:val="24"/>
          <w:szCs w:val="24"/>
        </w:rPr>
        <w:t>Знания и умения студентов, полученные при изучении дисциплины «Финансы и кредит» необходимы будут при изучении дисциплин «Экономический анализ».</w:t>
      </w:r>
    </w:p>
    <w:p w:rsidR="00D97511" w:rsidRPr="00D97511" w:rsidRDefault="00D97511" w:rsidP="00D97511">
      <w:pPr>
        <w:keepNext/>
        <w:widowControl w:val="0"/>
        <w:spacing w:before="240" w:after="120" w:line="240" w:lineRule="auto"/>
        <w:ind w:left="567"/>
        <w:outlineLvl w:val="0"/>
        <w:rPr>
          <w:rFonts w:ascii="Times New Roman" w:eastAsia="Times New Roman" w:hAnsi="Times New Roman" w:cs="Times New Roman"/>
          <w:b/>
          <w:iCs/>
          <w:sz w:val="24"/>
          <w:szCs w:val="24"/>
          <w:lang w:eastAsia="ru-RU"/>
        </w:rPr>
      </w:pPr>
      <w:r w:rsidRPr="00D97511">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D97511">
        <w:rPr>
          <w:rFonts w:ascii="Times New Roman" w:eastAsia="Times New Roman" w:hAnsi="Times New Roman" w:cs="Times New Roman"/>
          <w:b/>
          <w:iCs/>
          <w:sz w:val="24"/>
          <w:szCs w:val="24"/>
          <w:lang w:eastAsia="ru-RU"/>
        </w:rPr>
        <w:br/>
        <w:t>дисциплины (модуля) и планируемые результаты обучения</w:t>
      </w:r>
    </w:p>
    <w:p w:rsidR="00D97511" w:rsidRPr="00D97511" w:rsidRDefault="00D97511" w:rsidP="00D9751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97511">
        <w:rPr>
          <w:rFonts w:ascii="Times New Roman" w:eastAsia="Times New Roman" w:hAnsi="Times New Roman" w:cs="Times New Roman"/>
          <w:bCs/>
          <w:sz w:val="24"/>
          <w:szCs w:val="24"/>
          <w:lang w:eastAsia="ru-RU"/>
        </w:rPr>
        <w:t>В результате освоения дисциплины «</w:t>
      </w:r>
      <w:r w:rsidR="00E2408D">
        <w:rPr>
          <w:rFonts w:ascii="Times New Roman" w:eastAsia="Times New Roman" w:hAnsi="Times New Roman" w:cs="Times New Roman"/>
          <w:bCs/>
          <w:sz w:val="24"/>
          <w:szCs w:val="24"/>
          <w:lang w:eastAsia="ru-RU"/>
        </w:rPr>
        <w:t>Финансы и кредит</w:t>
      </w:r>
      <w:r w:rsidRPr="00D97511">
        <w:rPr>
          <w:rFonts w:ascii="Times New Roman" w:eastAsia="Times New Roman" w:hAnsi="Times New Roman" w:cs="Times New Roman"/>
          <w:bCs/>
          <w:sz w:val="24"/>
          <w:szCs w:val="24"/>
          <w:lang w:eastAsia="ru-RU"/>
        </w:rPr>
        <w:t>» обучающийся должен обладать следующими компетенциями:</w:t>
      </w:r>
    </w:p>
    <w:p w:rsidR="00D97511" w:rsidRPr="00D97511" w:rsidRDefault="00D97511" w:rsidP="00D9751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CellMar>
          <w:left w:w="0" w:type="dxa"/>
          <w:right w:w="0" w:type="dxa"/>
        </w:tblCellMar>
        <w:tblLook w:val="04A0" w:firstRow="1" w:lastRow="0" w:firstColumn="1" w:lastColumn="0" w:noHBand="0" w:noVBand="1"/>
      </w:tblPr>
      <w:tblGrid>
        <w:gridCol w:w="1648"/>
        <w:gridCol w:w="7692"/>
      </w:tblGrid>
      <w:tr w:rsidR="00D97511" w:rsidRPr="00D97511" w:rsidTr="00D9751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97511" w:rsidRPr="00D97511" w:rsidRDefault="00D97511" w:rsidP="00D975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 xml:space="preserve">Структурный </w:t>
            </w:r>
            <w:r w:rsidRPr="00D97511">
              <w:rPr>
                <w:rFonts w:ascii="Times New Roman" w:eastAsia="Times New Roman" w:hAnsi="Times New Roman" w:cs="Times New Roman"/>
                <w:sz w:val="24"/>
                <w:szCs w:val="24"/>
                <w:lang w:eastAsia="ru-RU"/>
              </w:rPr>
              <w:br/>
              <w:t xml:space="preserve">элемент </w:t>
            </w:r>
            <w:r w:rsidRPr="00D97511">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97511" w:rsidRPr="00D97511" w:rsidRDefault="00D97511" w:rsidP="00D975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bCs/>
                <w:sz w:val="24"/>
                <w:szCs w:val="24"/>
                <w:lang w:eastAsia="ru-RU"/>
              </w:rPr>
              <w:t xml:space="preserve">Планируемые результаты обучения </w:t>
            </w:r>
          </w:p>
        </w:tc>
      </w:tr>
      <w:tr w:rsidR="00D97511" w:rsidRPr="00D97511" w:rsidTr="00D9751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7511" w:rsidRPr="00E2408D" w:rsidRDefault="00D97511" w:rsidP="00E240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2408D">
              <w:rPr>
                <w:rFonts w:ascii="Times New Roman" w:hAnsi="Times New Roman" w:cs="Times New Roman"/>
                <w:b/>
                <w:sz w:val="24"/>
                <w:szCs w:val="24"/>
              </w:rPr>
              <w:t>ПК-</w:t>
            </w:r>
            <w:r w:rsidR="00E2408D" w:rsidRPr="00E2408D">
              <w:rPr>
                <w:rFonts w:ascii="Times New Roman" w:hAnsi="Times New Roman" w:cs="Times New Roman"/>
                <w:b/>
                <w:sz w:val="24"/>
                <w:szCs w:val="24"/>
              </w:rPr>
              <w:t>1</w:t>
            </w:r>
            <w:r w:rsidRPr="00E2408D">
              <w:rPr>
                <w:rFonts w:ascii="Times New Roman" w:hAnsi="Times New Roman" w:cs="Times New Roman"/>
                <w:b/>
                <w:sz w:val="24"/>
                <w:szCs w:val="24"/>
              </w:rPr>
              <w:t xml:space="preserve"> </w:t>
            </w:r>
            <w:r w:rsidR="00E2408D" w:rsidRPr="00E2408D">
              <w:rPr>
                <w:rFonts w:ascii="Times New Roman" w:hAnsi="Times New Roman" w:cs="Times New Roman"/>
                <w:b/>
                <w:sz w:val="24"/>
                <w:szCs w:val="24"/>
              </w:rPr>
              <w:t>готовностью реализовывать образовательные программы по учебным предметам в соответствии с требованиями образовательных стандартов</w:t>
            </w:r>
          </w:p>
        </w:tc>
      </w:tr>
      <w:tr w:rsidR="00D97511" w:rsidRPr="00D97511" w:rsidTr="00464B76">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7511" w:rsidRPr="00D97511" w:rsidRDefault="00D97511" w:rsidP="00D97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511" w:rsidRPr="00115ADE" w:rsidRDefault="00115ADE" w:rsidP="00115ADE">
            <w:pPr>
              <w:widowControl w:val="0"/>
              <w:tabs>
                <w:tab w:val="left" w:pos="356"/>
                <w:tab w:val="left" w:pos="851"/>
              </w:tabs>
              <w:autoSpaceDE w:val="0"/>
              <w:autoSpaceDN w:val="0"/>
              <w:adjustRightInd w:val="0"/>
              <w:spacing w:after="0" w:line="240" w:lineRule="auto"/>
              <w:jc w:val="both"/>
              <w:rPr>
                <w:rFonts w:ascii="Times New Roman" w:eastAsia="Calibri" w:hAnsi="Times New Roman" w:cs="Times New Roman"/>
                <w:i/>
                <w:color w:val="000000"/>
                <w:sz w:val="24"/>
                <w:szCs w:val="24"/>
                <w:highlight w:val="yellow"/>
              </w:rPr>
            </w:pPr>
            <w:r>
              <w:rPr>
                <w:rFonts w:ascii="Times New Roman" w:hAnsi="Times New Roman" w:cs="Times New Roman"/>
                <w:sz w:val="24"/>
                <w:szCs w:val="24"/>
              </w:rPr>
              <w:t>- в</w:t>
            </w:r>
            <w:r w:rsidRPr="00115ADE">
              <w:rPr>
                <w:rFonts w:ascii="Times New Roman" w:hAnsi="Times New Roman" w:cs="Times New Roman"/>
                <w:sz w:val="24"/>
                <w:szCs w:val="24"/>
              </w:rPr>
              <w:t xml:space="preserve">се необходимые сведения правового, педагогического, методического характера необходимые для создания и реализации учебных программ в соответствии с требованиями образовательных стандартов (в рамках как изученных лекционных курсов, так и изученной самостоятельно дополнительной литературы) </w:t>
            </w:r>
          </w:p>
        </w:tc>
      </w:tr>
      <w:tr w:rsidR="00D97511" w:rsidRPr="00D97511" w:rsidTr="00464B76">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7511" w:rsidRPr="00D97511" w:rsidRDefault="00D97511" w:rsidP="00D97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511" w:rsidRPr="00464B76" w:rsidRDefault="00115ADE" w:rsidP="00115ADE">
            <w:pPr>
              <w:widowControl w:val="0"/>
              <w:tabs>
                <w:tab w:val="left" w:pos="0"/>
                <w:tab w:val="left" w:pos="851"/>
              </w:tabs>
              <w:autoSpaceDE w:val="0"/>
              <w:autoSpaceDN w:val="0"/>
              <w:adjustRightInd w:val="0"/>
              <w:spacing w:after="0" w:line="240" w:lineRule="auto"/>
              <w:ind w:left="104" w:hanging="104"/>
              <w:jc w:val="both"/>
              <w:rPr>
                <w:rFonts w:ascii="Times New Roman" w:eastAsia="Calibri" w:hAnsi="Times New Roman" w:cs="Times New Roman"/>
                <w:sz w:val="24"/>
                <w:szCs w:val="24"/>
                <w:highlight w:val="yellow"/>
              </w:rPr>
            </w:pPr>
            <w:r w:rsidRPr="00115ADE">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r w:rsidRPr="00115ADE">
              <w:rPr>
                <w:rFonts w:ascii="Times New Roman" w:eastAsia="Calibri" w:hAnsi="Times New Roman" w:cs="Times New Roman"/>
                <w:sz w:val="24"/>
                <w:szCs w:val="24"/>
              </w:rPr>
              <w:t>ланировать и осуществлять учебный процесс в соответствие с требованиями образовательных стандартов</w:t>
            </w:r>
          </w:p>
        </w:tc>
      </w:tr>
      <w:tr w:rsidR="00D97511" w:rsidRPr="00D97511" w:rsidTr="00464B76">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7511" w:rsidRPr="00D97511" w:rsidRDefault="00D97511" w:rsidP="00D9751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7511" w:rsidRPr="00115ADE" w:rsidRDefault="00115ADE" w:rsidP="00115ADE">
            <w:pPr>
              <w:widowControl w:val="0"/>
              <w:tabs>
                <w:tab w:val="left" w:pos="356"/>
                <w:tab w:val="left" w:pos="851"/>
              </w:tabs>
              <w:autoSpaceDE w:val="0"/>
              <w:autoSpaceDN w:val="0"/>
              <w:adjustRightInd w:val="0"/>
              <w:spacing w:after="0" w:line="240" w:lineRule="auto"/>
              <w:ind w:left="-38"/>
              <w:jc w:val="both"/>
              <w:rPr>
                <w:rFonts w:ascii="Times New Roman" w:eastAsia="Calibri" w:hAnsi="Times New Roman" w:cs="Times New Roman"/>
                <w:color w:val="000000"/>
                <w:sz w:val="24"/>
                <w:szCs w:val="24"/>
              </w:rPr>
            </w:pPr>
            <w:r w:rsidRPr="00115ADE">
              <w:rPr>
                <w:rFonts w:ascii="Times New Roman" w:eastAsia="Calibri" w:hAnsi="Times New Roman" w:cs="Times New Roman"/>
                <w:color w:val="000000"/>
                <w:sz w:val="24"/>
                <w:szCs w:val="24"/>
              </w:rPr>
              <w:t>-в</w:t>
            </w:r>
            <w:r w:rsidRPr="00115ADE">
              <w:rPr>
                <w:rFonts w:ascii="Times New Roman" w:hAnsi="Times New Roman" w:cs="Times New Roman"/>
                <w:sz w:val="24"/>
                <w:szCs w:val="24"/>
              </w:rPr>
              <w:t xml:space="preserve">сем необходимым профессиональным инструментарием, позволяющим грамотно реализовывать учебные программы в соответствии с требованиями образовательных стандартов </w:t>
            </w:r>
            <w:r w:rsidRPr="00115ADE">
              <w:rPr>
                <w:rFonts w:ascii="Times New Roman" w:eastAsia="Calibri" w:hAnsi="Times New Roman" w:cs="Times New Roman"/>
                <w:color w:val="000000"/>
                <w:sz w:val="24"/>
                <w:szCs w:val="24"/>
              </w:rPr>
              <w:t xml:space="preserve"> </w:t>
            </w:r>
          </w:p>
        </w:tc>
      </w:tr>
      <w:tr w:rsidR="00D97511" w:rsidRPr="00E01A29" w:rsidTr="00D9751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7511" w:rsidRPr="00E01A29" w:rsidRDefault="00D97511" w:rsidP="00E01A29">
            <w:pPr>
              <w:rPr>
                <w:rFonts w:ascii="Times New Roman" w:hAnsi="Times New Roman" w:cs="Times New Roman"/>
                <w:b/>
                <w:sz w:val="24"/>
                <w:szCs w:val="24"/>
              </w:rPr>
            </w:pPr>
            <w:r w:rsidRPr="00E01A29">
              <w:rPr>
                <w:rFonts w:ascii="Times New Roman" w:hAnsi="Times New Roman" w:cs="Times New Roman"/>
                <w:b/>
                <w:sz w:val="24"/>
                <w:szCs w:val="24"/>
              </w:rPr>
              <w:t xml:space="preserve">ДПК- </w:t>
            </w:r>
            <w:r w:rsidR="00E01A29" w:rsidRPr="00E01A29">
              <w:rPr>
                <w:rFonts w:ascii="Times New Roman" w:hAnsi="Times New Roman" w:cs="Times New Roman"/>
                <w:b/>
                <w:sz w:val="24"/>
                <w:szCs w:val="24"/>
              </w:rPr>
              <w:t>3</w:t>
            </w:r>
            <w:r w:rsidRPr="00E01A29">
              <w:rPr>
                <w:rFonts w:ascii="Times New Roman" w:hAnsi="Times New Roman" w:cs="Times New Roman"/>
                <w:b/>
                <w:sz w:val="24"/>
                <w:szCs w:val="24"/>
              </w:rPr>
              <w:t xml:space="preserve"> </w:t>
            </w:r>
            <w:r w:rsidR="00E01A29" w:rsidRPr="00E01A29">
              <w:rPr>
                <w:rFonts w:ascii="Times New Roman" w:hAnsi="Times New Roman" w:cs="Times New Roman"/>
                <w:b/>
                <w:sz w:val="24"/>
                <w:szCs w:val="24"/>
              </w:rPr>
              <w:t>способен объяснять суть экономических явлений и процессов</w:t>
            </w:r>
          </w:p>
        </w:tc>
      </w:tr>
      <w:tr w:rsidR="00E01A29" w:rsidRPr="00D97511" w:rsidTr="00E2255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1A29" w:rsidRPr="00D97511" w:rsidRDefault="00E01A29" w:rsidP="00E0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1A29" w:rsidRPr="00E01A29" w:rsidRDefault="00E01A29" w:rsidP="00E01A29">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основные понятия денежной системы и денежного оборота</w:t>
            </w:r>
          </w:p>
          <w:p w:rsidR="00E01A29" w:rsidRPr="00E01A29" w:rsidRDefault="00E01A29" w:rsidP="00E01A29">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финансовый механизм и основы построения финансовой политики предприятия место России в системе международных финансов</w:t>
            </w:r>
          </w:p>
        </w:tc>
      </w:tr>
      <w:tr w:rsidR="00E01A29" w:rsidRPr="00D97511" w:rsidTr="00E2255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1A29" w:rsidRPr="00D97511" w:rsidRDefault="00E01A29" w:rsidP="00E0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1A29" w:rsidRPr="00E01A29" w:rsidRDefault="00E01A29" w:rsidP="00E01A29">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оценить использование денежных, финансовых и кредитных отношений на современном этапе развития экономики</w:t>
            </w:r>
          </w:p>
          <w:p w:rsidR="00E01A29" w:rsidRPr="00376C4E" w:rsidRDefault="00E01A29" w:rsidP="00E01A29">
            <w:pPr>
              <w:spacing w:after="0" w:line="240" w:lineRule="auto"/>
            </w:pPr>
            <w:r w:rsidRPr="00E01A29">
              <w:rPr>
                <w:rFonts w:ascii="Times New Roman" w:hAnsi="Times New Roman" w:cs="Times New Roman"/>
                <w:sz w:val="24"/>
                <w:szCs w:val="24"/>
              </w:rPr>
              <w:t>- анализировать современные процессы развития международных финансов</w:t>
            </w:r>
          </w:p>
        </w:tc>
      </w:tr>
      <w:tr w:rsidR="00E01A29" w:rsidRPr="00D97511" w:rsidTr="00E2255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1A29" w:rsidRPr="00D97511" w:rsidRDefault="00E01A29" w:rsidP="00E0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1A29" w:rsidRPr="00E01A29" w:rsidRDefault="00E01A29" w:rsidP="00E01A29">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терминологией в области денег, финансов и кредита</w:t>
            </w:r>
          </w:p>
          <w:p w:rsidR="00E01A29" w:rsidRPr="00E01A29" w:rsidRDefault="00E01A29" w:rsidP="00E01A29">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методами управления финансами и финансового контроля</w:t>
            </w:r>
          </w:p>
        </w:tc>
      </w:tr>
      <w:tr w:rsidR="00D97511" w:rsidRPr="00E01A29" w:rsidTr="00D9751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97511" w:rsidRPr="00E01A29" w:rsidRDefault="00D97511" w:rsidP="00E01A29">
            <w:pPr>
              <w:spacing w:line="240" w:lineRule="auto"/>
              <w:rPr>
                <w:rFonts w:ascii="Times New Roman" w:hAnsi="Times New Roman" w:cs="Times New Roman"/>
                <w:b/>
                <w:sz w:val="24"/>
                <w:szCs w:val="24"/>
              </w:rPr>
            </w:pPr>
            <w:r w:rsidRPr="00E01A29">
              <w:rPr>
                <w:rFonts w:ascii="Times New Roman" w:hAnsi="Times New Roman" w:cs="Times New Roman"/>
                <w:b/>
                <w:sz w:val="24"/>
                <w:szCs w:val="24"/>
              </w:rPr>
              <w:t>ДПК-</w:t>
            </w:r>
            <w:r w:rsidR="00E01A29" w:rsidRPr="00E01A29">
              <w:rPr>
                <w:rFonts w:ascii="Times New Roman" w:hAnsi="Times New Roman" w:cs="Times New Roman"/>
                <w:b/>
                <w:sz w:val="24"/>
                <w:szCs w:val="24"/>
              </w:rPr>
              <w:t>4</w:t>
            </w:r>
            <w:r w:rsidRPr="00E01A29">
              <w:rPr>
                <w:rFonts w:ascii="Times New Roman" w:hAnsi="Times New Roman" w:cs="Times New Roman"/>
                <w:b/>
                <w:sz w:val="24"/>
                <w:szCs w:val="24"/>
              </w:rPr>
              <w:t xml:space="preserve"> - </w:t>
            </w:r>
            <w:r w:rsidR="00E01A29" w:rsidRPr="00E01A29">
              <w:rPr>
                <w:rFonts w:ascii="Times New Roman" w:hAnsi="Times New Roman" w:cs="Times New Roman"/>
                <w:b/>
                <w:sz w:val="24"/>
                <w:szCs w:val="24"/>
              </w:rPr>
              <w:t>способен  анализировать экономическую политику и особенности ее развития на современном этапе  на основе знаний законов экономики</w:t>
            </w:r>
          </w:p>
        </w:tc>
      </w:tr>
      <w:tr w:rsidR="00E01A29" w:rsidRPr="00D97511" w:rsidTr="00E2255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1A29" w:rsidRPr="00D97511" w:rsidRDefault="00E01A29" w:rsidP="00E0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1A29" w:rsidRPr="00E01A29" w:rsidRDefault="00E01A29" w:rsidP="00E01A29">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теоретические основы денежно–кредитной и финансовой политики России</w:t>
            </w:r>
          </w:p>
          <w:p w:rsidR="00E01A29" w:rsidRPr="00376C4E" w:rsidRDefault="00E01A29" w:rsidP="00E01A29">
            <w:pPr>
              <w:spacing w:after="0" w:line="240" w:lineRule="auto"/>
            </w:pPr>
            <w:r w:rsidRPr="00E01A29">
              <w:rPr>
                <w:rFonts w:ascii="Times New Roman" w:hAnsi="Times New Roman" w:cs="Times New Roman"/>
                <w:sz w:val="24"/>
                <w:szCs w:val="24"/>
              </w:rPr>
              <w:t>- сущность финансового контроля, его виды, организацию и методы</w:t>
            </w:r>
          </w:p>
        </w:tc>
      </w:tr>
      <w:tr w:rsidR="00E01A29" w:rsidRPr="00D97511" w:rsidTr="00E2255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1A29" w:rsidRPr="00D97511" w:rsidRDefault="00E01A29" w:rsidP="00E0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1A29" w:rsidRPr="00E01A29" w:rsidRDefault="00E01A29" w:rsidP="00E01A29">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анализировать структуру доходов и расходов бюджета</w:t>
            </w:r>
          </w:p>
          <w:p w:rsidR="00E01A29" w:rsidRPr="00E01A29" w:rsidRDefault="00E01A29" w:rsidP="00E01A29">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рассчитывать курс валют</w:t>
            </w:r>
          </w:p>
        </w:tc>
      </w:tr>
      <w:tr w:rsidR="00E01A29" w:rsidRPr="00D97511" w:rsidTr="00E2255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1A29" w:rsidRPr="00D97511" w:rsidRDefault="00E01A29" w:rsidP="00E0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1A29" w:rsidRPr="00E01A29" w:rsidRDefault="00E01A29" w:rsidP="00E01A29">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методами планирования и анализа финансов на предприятиях</w:t>
            </w:r>
          </w:p>
          <w:p w:rsidR="00E01A29" w:rsidRPr="00E01A29" w:rsidRDefault="00E01A29" w:rsidP="00E01A29">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навыками оценки состояния и развития международных финансов</w:t>
            </w:r>
          </w:p>
        </w:tc>
      </w:tr>
      <w:tr w:rsidR="00E01A29" w:rsidRPr="00E01A29" w:rsidTr="00E01A29">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01A29" w:rsidRPr="00E01A29" w:rsidRDefault="00E01A29" w:rsidP="00E01A29">
            <w:pPr>
              <w:spacing w:after="0" w:line="240" w:lineRule="auto"/>
              <w:rPr>
                <w:rFonts w:ascii="Times New Roman" w:hAnsi="Times New Roman" w:cs="Times New Roman"/>
                <w:b/>
                <w:sz w:val="24"/>
                <w:szCs w:val="24"/>
              </w:rPr>
            </w:pPr>
            <w:r w:rsidRPr="00E01A29">
              <w:rPr>
                <w:rFonts w:ascii="Times New Roman" w:hAnsi="Times New Roman" w:cs="Times New Roman"/>
                <w:b/>
                <w:sz w:val="24"/>
                <w:szCs w:val="24"/>
              </w:rPr>
              <w:t>ДПК – 5 готов осуществлять экономическую поддержку деятельности учреждений образования, культуры и социальной сферы на основе знаний системы финансов, основ аудита, бухгалтерского учета</w:t>
            </w:r>
          </w:p>
        </w:tc>
      </w:tr>
      <w:tr w:rsidR="00E01A29" w:rsidRPr="00D97511" w:rsidTr="00E2255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1A29" w:rsidRPr="00D97511" w:rsidRDefault="00E01A29" w:rsidP="00E0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01A29" w:rsidRPr="006A0AC1" w:rsidRDefault="00E01A29" w:rsidP="006A0AC1">
            <w:pPr>
              <w:spacing w:after="0" w:line="240" w:lineRule="auto"/>
              <w:rPr>
                <w:rFonts w:ascii="Times New Roman" w:hAnsi="Times New Roman" w:cs="Times New Roman"/>
                <w:bCs/>
                <w:sz w:val="24"/>
                <w:szCs w:val="24"/>
              </w:rPr>
            </w:pPr>
            <w:r w:rsidRPr="006A0AC1">
              <w:rPr>
                <w:rFonts w:ascii="Times New Roman" w:hAnsi="Times New Roman" w:cs="Times New Roman"/>
                <w:bCs/>
                <w:sz w:val="24"/>
                <w:szCs w:val="24"/>
              </w:rPr>
              <w:t>- внебюджетные фонды, источники их формирования и назначение</w:t>
            </w:r>
          </w:p>
          <w:p w:rsidR="00E01A29" w:rsidRPr="006A0AC1" w:rsidRDefault="00E01A29" w:rsidP="006A0AC1">
            <w:pPr>
              <w:spacing w:after="0" w:line="240" w:lineRule="auto"/>
              <w:rPr>
                <w:rFonts w:ascii="Times New Roman" w:hAnsi="Times New Roman" w:cs="Times New Roman"/>
                <w:sz w:val="24"/>
                <w:szCs w:val="24"/>
              </w:rPr>
            </w:pPr>
            <w:r w:rsidRPr="006A0AC1">
              <w:rPr>
                <w:rFonts w:ascii="Times New Roman" w:hAnsi="Times New Roman" w:cs="Times New Roman"/>
                <w:bCs/>
                <w:sz w:val="24"/>
                <w:szCs w:val="24"/>
              </w:rPr>
              <w:t xml:space="preserve">- </w:t>
            </w:r>
            <w:r w:rsidR="006A0AC1" w:rsidRPr="006A0AC1">
              <w:rPr>
                <w:rFonts w:ascii="Times New Roman" w:hAnsi="Times New Roman" w:cs="Times New Roman"/>
                <w:bCs/>
                <w:sz w:val="24"/>
                <w:szCs w:val="24"/>
              </w:rPr>
              <w:t>бюджетное устройство и бюджетную систему</w:t>
            </w:r>
          </w:p>
        </w:tc>
      </w:tr>
      <w:tr w:rsidR="00E01A29" w:rsidRPr="00D97511" w:rsidTr="00E2255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1A29" w:rsidRPr="00D97511" w:rsidRDefault="00E01A29" w:rsidP="00E0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01A29" w:rsidRPr="006A0AC1" w:rsidRDefault="00E01A29" w:rsidP="006A0AC1">
            <w:pPr>
              <w:spacing w:after="0" w:line="240" w:lineRule="auto"/>
              <w:rPr>
                <w:rFonts w:ascii="Times New Roman" w:hAnsi="Times New Roman" w:cs="Times New Roman"/>
                <w:bCs/>
                <w:sz w:val="24"/>
                <w:szCs w:val="24"/>
              </w:rPr>
            </w:pPr>
            <w:r w:rsidRPr="006A0AC1">
              <w:rPr>
                <w:rFonts w:ascii="Times New Roman" w:hAnsi="Times New Roman" w:cs="Times New Roman"/>
                <w:bCs/>
                <w:sz w:val="24"/>
                <w:szCs w:val="24"/>
              </w:rPr>
              <w:t>- использовать статистический материал, характеризующий состояние бюджетной системы</w:t>
            </w:r>
          </w:p>
          <w:p w:rsidR="00E01A29" w:rsidRPr="006A0AC1" w:rsidRDefault="00E01A29" w:rsidP="006A0AC1">
            <w:pPr>
              <w:spacing w:after="0" w:line="240" w:lineRule="auto"/>
              <w:rPr>
                <w:rFonts w:ascii="Times New Roman" w:hAnsi="Times New Roman" w:cs="Times New Roman"/>
                <w:sz w:val="24"/>
                <w:szCs w:val="24"/>
              </w:rPr>
            </w:pPr>
            <w:r w:rsidRPr="006A0AC1">
              <w:rPr>
                <w:rFonts w:ascii="Times New Roman" w:hAnsi="Times New Roman" w:cs="Times New Roman"/>
                <w:bCs/>
                <w:sz w:val="24"/>
                <w:szCs w:val="24"/>
              </w:rPr>
              <w:t>-</w:t>
            </w:r>
            <w:r w:rsidR="006A0AC1" w:rsidRPr="006A0AC1">
              <w:rPr>
                <w:rFonts w:ascii="Times New Roman" w:hAnsi="Times New Roman" w:cs="Times New Roman"/>
                <w:bCs/>
                <w:sz w:val="24"/>
                <w:szCs w:val="24"/>
              </w:rPr>
              <w:t xml:space="preserve"> оценивать прогноз государственного бюджета</w:t>
            </w:r>
          </w:p>
        </w:tc>
      </w:tr>
      <w:tr w:rsidR="00E01A29" w:rsidRPr="00D97511" w:rsidTr="00E2255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1A29" w:rsidRPr="00D97511" w:rsidRDefault="00E01A29" w:rsidP="00E01A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01A29" w:rsidRPr="006A0AC1" w:rsidRDefault="00E01A29" w:rsidP="006A0AC1">
            <w:pPr>
              <w:spacing w:after="0" w:line="240" w:lineRule="auto"/>
              <w:rPr>
                <w:rFonts w:ascii="Times New Roman" w:hAnsi="Times New Roman" w:cs="Times New Roman"/>
                <w:sz w:val="24"/>
                <w:szCs w:val="24"/>
              </w:rPr>
            </w:pPr>
            <w:r w:rsidRPr="006A0AC1">
              <w:rPr>
                <w:rFonts w:ascii="Times New Roman" w:hAnsi="Times New Roman" w:cs="Times New Roman"/>
                <w:sz w:val="24"/>
                <w:szCs w:val="24"/>
              </w:rPr>
              <w:t>- навыками анализа статистических материалов по денежному обращению, расчётам, состоянию финансовой, денежной сферы, банковской системы</w:t>
            </w:r>
          </w:p>
          <w:p w:rsidR="00E01A29" w:rsidRPr="006A0AC1" w:rsidRDefault="00E01A29" w:rsidP="006A0AC1">
            <w:pPr>
              <w:spacing w:after="0" w:line="240" w:lineRule="auto"/>
              <w:rPr>
                <w:rFonts w:ascii="Times New Roman" w:hAnsi="Times New Roman" w:cs="Times New Roman"/>
                <w:sz w:val="24"/>
                <w:szCs w:val="24"/>
              </w:rPr>
            </w:pPr>
            <w:r w:rsidRPr="006A0AC1">
              <w:rPr>
                <w:rFonts w:ascii="Times New Roman" w:hAnsi="Times New Roman" w:cs="Times New Roman"/>
                <w:sz w:val="24"/>
                <w:szCs w:val="24"/>
              </w:rPr>
              <w:t>-</w:t>
            </w:r>
            <w:r w:rsidR="006A0AC1" w:rsidRPr="006A0AC1">
              <w:rPr>
                <w:rFonts w:ascii="Times New Roman" w:hAnsi="Times New Roman" w:cs="Times New Roman"/>
                <w:sz w:val="24"/>
                <w:szCs w:val="24"/>
              </w:rPr>
              <w:t xml:space="preserve"> современными методами анализа и обработки финансовой информации и использовать полученные сведения для принятия управленческих решений</w:t>
            </w:r>
          </w:p>
        </w:tc>
      </w:tr>
    </w:tbl>
    <w:p w:rsidR="00D97511" w:rsidRPr="00D97511" w:rsidRDefault="00D97511" w:rsidP="00D97511">
      <w:pPr>
        <w:sectPr w:rsidR="00D97511" w:rsidRPr="00D97511">
          <w:pgSz w:w="11906" w:h="16838"/>
          <w:pgMar w:top="1134" w:right="850" w:bottom="1134" w:left="1701" w:header="708" w:footer="708" w:gutter="0"/>
          <w:cols w:space="708"/>
          <w:docGrid w:linePitch="360"/>
        </w:sectPr>
      </w:pPr>
    </w:p>
    <w:p w:rsidR="00D97511" w:rsidRPr="00D97511" w:rsidRDefault="00D97511" w:rsidP="00D97511">
      <w:pPr>
        <w:keepNext/>
        <w:widowControl w:val="0"/>
        <w:spacing w:before="240" w:after="120" w:line="240" w:lineRule="auto"/>
        <w:ind w:left="567"/>
        <w:jc w:val="both"/>
        <w:outlineLvl w:val="0"/>
        <w:rPr>
          <w:rFonts w:ascii="Times New Roman" w:eastAsia="Times New Roman" w:hAnsi="Times New Roman" w:cs="Times New Roman"/>
          <w:b/>
          <w:bCs/>
          <w:i/>
          <w:iCs/>
          <w:sz w:val="24"/>
          <w:szCs w:val="24"/>
          <w:lang w:eastAsia="ru-RU"/>
        </w:rPr>
      </w:pPr>
      <w:r w:rsidRPr="00D97511">
        <w:rPr>
          <w:rFonts w:ascii="Times New Roman" w:eastAsia="Times New Roman" w:hAnsi="Times New Roman" w:cs="Times New Roman"/>
          <w:b/>
          <w:bCs/>
          <w:iCs/>
          <w:sz w:val="24"/>
          <w:szCs w:val="24"/>
          <w:lang w:eastAsia="ru-RU"/>
        </w:rPr>
        <w:lastRenderedPageBreak/>
        <w:t xml:space="preserve">4 Структура и содержание дисциплины (модуля) </w:t>
      </w:r>
    </w:p>
    <w:p w:rsidR="00D97511" w:rsidRPr="00D97511" w:rsidRDefault="00D97511" w:rsidP="00D9751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97511">
        <w:rPr>
          <w:rFonts w:ascii="Times New Roman" w:eastAsia="Times New Roman" w:hAnsi="Times New Roman" w:cs="Times New Roman"/>
          <w:bCs/>
          <w:sz w:val="24"/>
          <w:szCs w:val="24"/>
          <w:lang w:eastAsia="ru-RU"/>
        </w:rPr>
        <w:t>Общая труд</w:t>
      </w:r>
      <w:r w:rsidR="00A5563C">
        <w:rPr>
          <w:rFonts w:ascii="Times New Roman" w:eastAsia="Times New Roman" w:hAnsi="Times New Roman" w:cs="Times New Roman"/>
          <w:bCs/>
          <w:sz w:val="24"/>
          <w:szCs w:val="24"/>
          <w:lang w:eastAsia="ru-RU"/>
        </w:rPr>
        <w:t xml:space="preserve">оемкость дисциплины составляет </w:t>
      </w:r>
      <w:r w:rsidRPr="00D97511">
        <w:rPr>
          <w:rFonts w:ascii="Times New Roman" w:eastAsia="Times New Roman" w:hAnsi="Times New Roman" w:cs="Times New Roman"/>
          <w:bCs/>
          <w:sz w:val="24"/>
          <w:szCs w:val="24"/>
          <w:lang w:eastAsia="ru-RU"/>
        </w:rPr>
        <w:t xml:space="preserve">3 зачетных </w:t>
      </w:r>
      <w:r w:rsidR="00A5563C">
        <w:rPr>
          <w:rFonts w:ascii="Times New Roman" w:eastAsia="Times New Roman" w:hAnsi="Times New Roman" w:cs="Times New Roman"/>
          <w:bCs/>
          <w:sz w:val="24"/>
          <w:szCs w:val="24"/>
          <w:lang w:eastAsia="ru-RU"/>
        </w:rPr>
        <w:t>единиц 108</w:t>
      </w:r>
      <w:r w:rsidRPr="00D97511">
        <w:rPr>
          <w:rFonts w:ascii="Times New Roman" w:eastAsia="Times New Roman" w:hAnsi="Times New Roman" w:cs="Times New Roman"/>
          <w:bCs/>
          <w:sz w:val="24"/>
          <w:szCs w:val="24"/>
          <w:lang w:eastAsia="ru-RU"/>
        </w:rPr>
        <w:t xml:space="preserve"> акад. часов, в том числе:</w:t>
      </w:r>
    </w:p>
    <w:p w:rsidR="00D97511" w:rsidRPr="00D97511" w:rsidRDefault="00A5563C" w:rsidP="00D9751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ab/>
        <w:t xml:space="preserve">контактная работа – </w:t>
      </w:r>
      <w:r w:rsidR="00B123F6">
        <w:rPr>
          <w:rFonts w:ascii="Times New Roman" w:eastAsia="Times New Roman" w:hAnsi="Times New Roman" w:cs="Times New Roman"/>
          <w:bCs/>
          <w:sz w:val="24"/>
          <w:szCs w:val="24"/>
          <w:lang w:eastAsia="ru-RU"/>
        </w:rPr>
        <w:t>45,85</w:t>
      </w:r>
      <w:r w:rsidR="00D97511" w:rsidRPr="00D97511">
        <w:rPr>
          <w:rFonts w:ascii="Times New Roman" w:eastAsia="Times New Roman" w:hAnsi="Times New Roman" w:cs="Times New Roman"/>
          <w:bCs/>
          <w:sz w:val="24"/>
          <w:szCs w:val="24"/>
          <w:lang w:eastAsia="ru-RU"/>
        </w:rPr>
        <w:t xml:space="preserve"> акад. часов:</w:t>
      </w:r>
    </w:p>
    <w:p w:rsidR="00D97511" w:rsidRPr="00D97511" w:rsidRDefault="00E2408D" w:rsidP="00D97511">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A5563C">
        <w:rPr>
          <w:rFonts w:ascii="Times New Roman" w:eastAsia="Times New Roman" w:hAnsi="Times New Roman" w:cs="Times New Roman"/>
          <w:bCs/>
          <w:sz w:val="24"/>
          <w:szCs w:val="24"/>
          <w:lang w:eastAsia="ru-RU"/>
        </w:rPr>
        <w:t xml:space="preserve">аудиторная – </w:t>
      </w:r>
      <w:r w:rsidR="00B123F6">
        <w:rPr>
          <w:rFonts w:ascii="Times New Roman" w:eastAsia="Times New Roman" w:hAnsi="Times New Roman" w:cs="Times New Roman"/>
          <w:bCs/>
          <w:sz w:val="24"/>
          <w:szCs w:val="24"/>
          <w:lang w:eastAsia="ru-RU"/>
        </w:rPr>
        <w:t>45</w:t>
      </w:r>
      <w:r w:rsidR="00A5563C">
        <w:rPr>
          <w:rFonts w:ascii="Times New Roman" w:eastAsia="Times New Roman" w:hAnsi="Times New Roman" w:cs="Times New Roman"/>
          <w:bCs/>
          <w:sz w:val="24"/>
          <w:szCs w:val="24"/>
          <w:lang w:eastAsia="ru-RU"/>
        </w:rPr>
        <w:t xml:space="preserve"> </w:t>
      </w:r>
      <w:r w:rsidR="00D97511" w:rsidRPr="00D97511">
        <w:rPr>
          <w:rFonts w:ascii="Times New Roman" w:eastAsia="Times New Roman" w:hAnsi="Times New Roman" w:cs="Times New Roman"/>
          <w:bCs/>
          <w:sz w:val="24"/>
          <w:szCs w:val="24"/>
          <w:lang w:eastAsia="ru-RU"/>
        </w:rPr>
        <w:t>акад. часов;</w:t>
      </w:r>
    </w:p>
    <w:p w:rsidR="00D97511" w:rsidRPr="00D97511" w:rsidRDefault="00E2408D" w:rsidP="00D97511">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A5563C">
        <w:rPr>
          <w:rFonts w:ascii="Times New Roman" w:eastAsia="Times New Roman" w:hAnsi="Times New Roman" w:cs="Times New Roman"/>
          <w:bCs/>
          <w:sz w:val="24"/>
          <w:szCs w:val="24"/>
          <w:lang w:eastAsia="ru-RU"/>
        </w:rPr>
        <w:t xml:space="preserve">внеаудиторная – </w:t>
      </w:r>
      <w:r w:rsidR="00D97511" w:rsidRPr="00D97511">
        <w:rPr>
          <w:rFonts w:ascii="Times New Roman" w:eastAsia="Times New Roman" w:hAnsi="Times New Roman" w:cs="Times New Roman"/>
          <w:bCs/>
          <w:sz w:val="24"/>
          <w:szCs w:val="24"/>
          <w:lang w:eastAsia="ru-RU"/>
        </w:rPr>
        <w:t>0,</w:t>
      </w:r>
      <w:r w:rsidR="00B123F6">
        <w:rPr>
          <w:rFonts w:ascii="Times New Roman" w:eastAsia="Times New Roman" w:hAnsi="Times New Roman" w:cs="Times New Roman"/>
          <w:bCs/>
          <w:sz w:val="24"/>
          <w:szCs w:val="24"/>
          <w:lang w:eastAsia="ru-RU"/>
        </w:rPr>
        <w:t>8</w:t>
      </w:r>
      <w:r w:rsidR="00A5563C">
        <w:rPr>
          <w:rFonts w:ascii="Times New Roman" w:eastAsia="Times New Roman" w:hAnsi="Times New Roman" w:cs="Times New Roman"/>
          <w:bCs/>
          <w:sz w:val="24"/>
          <w:szCs w:val="24"/>
          <w:lang w:eastAsia="ru-RU"/>
        </w:rPr>
        <w:t>5</w:t>
      </w:r>
      <w:r w:rsidR="00D97511" w:rsidRPr="00D97511">
        <w:rPr>
          <w:rFonts w:ascii="Times New Roman" w:eastAsia="Times New Roman" w:hAnsi="Times New Roman" w:cs="Times New Roman"/>
          <w:bCs/>
          <w:sz w:val="24"/>
          <w:szCs w:val="24"/>
          <w:lang w:eastAsia="ru-RU"/>
        </w:rPr>
        <w:t xml:space="preserve"> акад. часов </w:t>
      </w:r>
    </w:p>
    <w:p w:rsidR="00D97511" w:rsidRPr="00D97511" w:rsidRDefault="00A5563C" w:rsidP="00D97511">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ab/>
        <w:t xml:space="preserve">самостоятельная работа – </w:t>
      </w:r>
      <w:r w:rsidR="00B123F6">
        <w:rPr>
          <w:rFonts w:ascii="Times New Roman" w:eastAsia="Times New Roman" w:hAnsi="Times New Roman" w:cs="Times New Roman"/>
          <w:bCs/>
          <w:sz w:val="24"/>
          <w:szCs w:val="24"/>
          <w:lang w:eastAsia="ru-RU"/>
        </w:rPr>
        <w:t>62,15</w:t>
      </w:r>
      <w:r>
        <w:rPr>
          <w:rFonts w:ascii="Times New Roman" w:eastAsia="Times New Roman" w:hAnsi="Times New Roman" w:cs="Times New Roman"/>
          <w:bCs/>
          <w:sz w:val="24"/>
          <w:szCs w:val="24"/>
          <w:lang w:eastAsia="ru-RU"/>
        </w:rPr>
        <w:t xml:space="preserve"> акад. часов</w:t>
      </w:r>
    </w:p>
    <w:p w:rsidR="00D97511" w:rsidRPr="00D97511" w:rsidRDefault="00D97511" w:rsidP="00D9751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55"/>
        <w:gridCol w:w="565"/>
        <w:gridCol w:w="590"/>
        <w:gridCol w:w="694"/>
        <w:gridCol w:w="814"/>
        <w:gridCol w:w="1025"/>
        <w:gridCol w:w="3357"/>
        <w:gridCol w:w="3043"/>
        <w:gridCol w:w="1153"/>
      </w:tblGrid>
      <w:tr w:rsidR="00D97511" w:rsidRPr="00D97511" w:rsidTr="00D97511">
        <w:trPr>
          <w:cantSplit/>
          <w:trHeight w:val="1156"/>
          <w:tblHeader/>
        </w:trPr>
        <w:tc>
          <w:tcPr>
            <w:tcW w:w="1420" w:type="pct"/>
            <w:vMerge w:val="restart"/>
            <w:vAlign w:val="center"/>
          </w:tcPr>
          <w:p w:rsidR="00D97511" w:rsidRPr="00D97511" w:rsidRDefault="00D97511" w:rsidP="00D9751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Раздел/ тема</w:t>
            </w:r>
          </w:p>
          <w:p w:rsidR="00D97511" w:rsidRPr="00D97511" w:rsidRDefault="00D97511" w:rsidP="00D9751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дисциплины</w:t>
            </w:r>
          </w:p>
        </w:tc>
        <w:tc>
          <w:tcPr>
            <w:tcW w:w="181" w:type="pct"/>
            <w:vMerge w:val="restart"/>
            <w:textDirection w:val="btLr"/>
            <w:vAlign w:val="center"/>
          </w:tcPr>
          <w:p w:rsidR="00D97511" w:rsidRPr="00D97511" w:rsidRDefault="00D97511" w:rsidP="00D97511">
            <w:pPr>
              <w:autoSpaceDE w:val="0"/>
              <w:autoSpaceDN w:val="0"/>
              <w:adjustRightInd w:val="0"/>
              <w:spacing w:after="0" w:line="240" w:lineRule="auto"/>
              <w:ind w:left="113" w:right="113"/>
              <w:jc w:val="center"/>
              <w:rPr>
                <w:rFonts w:ascii="Times New Roman" w:eastAsia="Times New Roman" w:hAnsi="Times New Roman" w:cs="Times New Roman"/>
                <w:iCs/>
                <w:sz w:val="24"/>
                <w:szCs w:val="24"/>
                <w:lang w:eastAsia="ru-RU"/>
              </w:rPr>
            </w:pPr>
            <w:r w:rsidRPr="00D97511">
              <w:rPr>
                <w:rFonts w:ascii="Times New Roman" w:eastAsia="Times New Roman" w:hAnsi="Times New Roman" w:cs="Times New Roman"/>
                <w:iCs/>
                <w:sz w:val="24"/>
                <w:szCs w:val="24"/>
                <w:lang w:eastAsia="ru-RU"/>
              </w:rPr>
              <w:t>Семестр</w:t>
            </w:r>
          </w:p>
        </w:tc>
        <w:tc>
          <w:tcPr>
            <w:tcW w:w="664" w:type="pct"/>
            <w:gridSpan w:val="3"/>
            <w:vAlign w:val="center"/>
          </w:tcPr>
          <w:p w:rsidR="00D97511" w:rsidRPr="00D97511" w:rsidRDefault="00D97511" w:rsidP="00D975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 xml:space="preserve">Аудиторная </w:t>
            </w:r>
            <w:r w:rsidRPr="00D97511">
              <w:rPr>
                <w:rFonts w:ascii="Times New Roman" w:eastAsia="Times New Roman" w:hAnsi="Times New Roman" w:cs="Times New Roman"/>
                <w:sz w:val="24"/>
                <w:szCs w:val="24"/>
                <w:lang w:eastAsia="ru-RU"/>
              </w:rPr>
              <w:br/>
              <w:t xml:space="preserve">контактная работа </w:t>
            </w:r>
            <w:r w:rsidRPr="00D97511">
              <w:rPr>
                <w:rFonts w:ascii="Times New Roman" w:eastAsia="Times New Roman" w:hAnsi="Times New Roman" w:cs="Times New Roman"/>
                <w:sz w:val="24"/>
                <w:szCs w:val="24"/>
                <w:lang w:eastAsia="ru-RU"/>
              </w:rPr>
              <w:br/>
              <w:t>(в акад. часах)</w:t>
            </w:r>
          </w:p>
        </w:tc>
        <w:tc>
          <w:tcPr>
            <w:tcW w:w="327" w:type="pct"/>
            <w:vMerge w:val="restart"/>
            <w:textDirection w:val="btLr"/>
            <w:vAlign w:val="center"/>
          </w:tcPr>
          <w:p w:rsidR="00D97511" w:rsidRPr="00D97511" w:rsidRDefault="00D97511" w:rsidP="00D97511">
            <w:pPr>
              <w:autoSpaceDE w:val="0"/>
              <w:autoSpaceDN w:val="0"/>
              <w:adjustRightInd w:val="0"/>
              <w:spacing w:after="0" w:line="240" w:lineRule="auto"/>
              <w:ind w:left="-40" w:right="113"/>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Самостоятельная работа (в акад. часах)</w:t>
            </w:r>
          </w:p>
        </w:tc>
        <w:tc>
          <w:tcPr>
            <w:tcW w:w="1070" w:type="pct"/>
            <w:vMerge w:val="restart"/>
            <w:vAlign w:val="center"/>
          </w:tcPr>
          <w:p w:rsidR="00D97511" w:rsidRPr="00D97511" w:rsidRDefault="00D97511" w:rsidP="00D97511">
            <w:pPr>
              <w:autoSpaceDE w:val="0"/>
              <w:autoSpaceDN w:val="0"/>
              <w:adjustRightInd w:val="0"/>
              <w:spacing w:after="0" w:line="240" w:lineRule="auto"/>
              <w:ind w:left="-40"/>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 xml:space="preserve">Вид самостоятельной </w:t>
            </w:r>
            <w:r w:rsidRPr="00D97511">
              <w:rPr>
                <w:rFonts w:ascii="Times New Roman" w:eastAsia="Times New Roman" w:hAnsi="Times New Roman" w:cs="Times New Roman"/>
                <w:sz w:val="24"/>
                <w:szCs w:val="24"/>
                <w:lang w:eastAsia="ru-RU"/>
              </w:rPr>
              <w:br/>
              <w:t>работы</w:t>
            </w:r>
          </w:p>
        </w:tc>
        <w:tc>
          <w:tcPr>
            <w:tcW w:w="970" w:type="pct"/>
            <w:vMerge w:val="restart"/>
            <w:vAlign w:val="center"/>
          </w:tcPr>
          <w:p w:rsidR="00D97511" w:rsidRPr="00D97511" w:rsidRDefault="00D97511" w:rsidP="00D97511">
            <w:pPr>
              <w:autoSpaceDE w:val="0"/>
              <w:autoSpaceDN w:val="0"/>
              <w:adjustRightInd w:val="0"/>
              <w:spacing w:after="0" w:line="240" w:lineRule="auto"/>
              <w:ind w:left="-40"/>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 xml:space="preserve">Форма текущего контроля успеваемости и </w:t>
            </w:r>
            <w:r w:rsidRPr="00D97511">
              <w:rPr>
                <w:rFonts w:ascii="Times New Roman" w:eastAsia="Times New Roman" w:hAnsi="Times New Roman" w:cs="Times New Roman"/>
                <w:sz w:val="24"/>
                <w:szCs w:val="24"/>
                <w:lang w:eastAsia="ru-RU"/>
              </w:rPr>
              <w:br/>
              <w:t>промежуточной аттестации</w:t>
            </w:r>
          </w:p>
        </w:tc>
        <w:tc>
          <w:tcPr>
            <w:tcW w:w="368" w:type="pct"/>
            <w:vMerge w:val="restart"/>
            <w:textDirection w:val="btLr"/>
            <w:vAlign w:val="center"/>
          </w:tcPr>
          <w:p w:rsidR="00D97511" w:rsidRPr="00D97511" w:rsidRDefault="00D97511" w:rsidP="00D97511">
            <w:pPr>
              <w:autoSpaceDE w:val="0"/>
              <w:autoSpaceDN w:val="0"/>
              <w:adjustRightInd w:val="0"/>
              <w:spacing w:after="0" w:line="240" w:lineRule="auto"/>
              <w:ind w:left="-40" w:right="113"/>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 xml:space="preserve">Код и структурный </w:t>
            </w:r>
            <w:r w:rsidRPr="00D97511">
              <w:rPr>
                <w:rFonts w:ascii="Times New Roman" w:eastAsia="Times New Roman" w:hAnsi="Times New Roman" w:cs="Times New Roman"/>
                <w:sz w:val="24"/>
                <w:szCs w:val="24"/>
                <w:lang w:eastAsia="ru-RU"/>
              </w:rPr>
              <w:br/>
              <w:t xml:space="preserve">элемент </w:t>
            </w:r>
            <w:r w:rsidRPr="00D97511">
              <w:rPr>
                <w:rFonts w:ascii="Times New Roman" w:eastAsia="Times New Roman" w:hAnsi="Times New Roman" w:cs="Times New Roman"/>
                <w:sz w:val="24"/>
                <w:szCs w:val="24"/>
                <w:lang w:eastAsia="ru-RU"/>
              </w:rPr>
              <w:br/>
              <w:t>компетенции</w:t>
            </w:r>
          </w:p>
        </w:tc>
      </w:tr>
      <w:tr w:rsidR="00D97511" w:rsidRPr="00D97511" w:rsidTr="00D97511">
        <w:trPr>
          <w:cantSplit/>
          <w:trHeight w:val="1134"/>
          <w:tblHeader/>
        </w:trPr>
        <w:tc>
          <w:tcPr>
            <w:tcW w:w="1420" w:type="pct"/>
            <w:vMerge/>
          </w:tcPr>
          <w:p w:rsidR="00D97511" w:rsidRPr="00D97511" w:rsidRDefault="00D97511" w:rsidP="00D97511">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c>
          <w:tcPr>
            <w:tcW w:w="181" w:type="pct"/>
            <w:vMerge/>
          </w:tcPr>
          <w:p w:rsidR="00D97511" w:rsidRPr="00D97511" w:rsidRDefault="00D97511" w:rsidP="00D97511">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89" w:type="pct"/>
            <w:textDirection w:val="btLr"/>
            <w:vAlign w:val="center"/>
          </w:tcPr>
          <w:p w:rsidR="00D97511" w:rsidRPr="00D97511" w:rsidRDefault="00D97511" w:rsidP="00D9751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лекции</w:t>
            </w:r>
          </w:p>
        </w:tc>
        <w:tc>
          <w:tcPr>
            <w:tcW w:w="215" w:type="pct"/>
            <w:textDirection w:val="btLr"/>
            <w:vAlign w:val="center"/>
          </w:tcPr>
          <w:p w:rsidR="00D97511" w:rsidRPr="00D97511" w:rsidRDefault="00D97511" w:rsidP="00D97511">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97511">
              <w:rPr>
                <w:rFonts w:ascii="Times New Roman" w:eastAsia="Times New Roman" w:hAnsi="Times New Roman" w:cs="Times New Roman"/>
                <w:sz w:val="24"/>
                <w:szCs w:val="24"/>
                <w:lang w:eastAsia="ru-RU"/>
              </w:rPr>
              <w:t>лаборат</w:t>
            </w:r>
            <w:proofErr w:type="spellEnd"/>
            <w:r w:rsidRPr="00D97511">
              <w:rPr>
                <w:rFonts w:ascii="Times New Roman" w:eastAsia="Times New Roman" w:hAnsi="Times New Roman" w:cs="Times New Roman"/>
                <w:sz w:val="24"/>
                <w:szCs w:val="24"/>
                <w:lang w:eastAsia="ru-RU"/>
              </w:rPr>
              <w:t>.</w:t>
            </w:r>
          </w:p>
          <w:p w:rsidR="00D97511" w:rsidRPr="00D97511" w:rsidRDefault="00D97511" w:rsidP="00D9751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занятия</w:t>
            </w:r>
          </w:p>
        </w:tc>
        <w:tc>
          <w:tcPr>
            <w:tcW w:w="260" w:type="pct"/>
            <w:textDirection w:val="btLr"/>
            <w:vAlign w:val="center"/>
          </w:tcPr>
          <w:p w:rsidR="00D97511" w:rsidRPr="00D97511" w:rsidRDefault="00D97511" w:rsidP="00D97511">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97511">
              <w:rPr>
                <w:rFonts w:ascii="Times New Roman" w:eastAsia="Times New Roman" w:hAnsi="Times New Roman" w:cs="Times New Roman"/>
                <w:sz w:val="24"/>
                <w:szCs w:val="24"/>
                <w:lang w:eastAsia="ru-RU"/>
              </w:rPr>
              <w:t>практич</w:t>
            </w:r>
            <w:proofErr w:type="spellEnd"/>
            <w:r w:rsidRPr="00D97511">
              <w:rPr>
                <w:rFonts w:ascii="Times New Roman" w:eastAsia="Times New Roman" w:hAnsi="Times New Roman" w:cs="Times New Roman"/>
                <w:sz w:val="24"/>
                <w:szCs w:val="24"/>
                <w:lang w:eastAsia="ru-RU"/>
              </w:rPr>
              <w:t>. занятия</w:t>
            </w:r>
          </w:p>
        </w:tc>
        <w:tc>
          <w:tcPr>
            <w:tcW w:w="327" w:type="pct"/>
            <w:vMerge/>
            <w:textDirection w:val="btLr"/>
          </w:tcPr>
          <w:p w:rsidR="00D97511" w:rsidRPr="00D97511" w:rsidRDefault="00D97511" w:rsidP="00D97511">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070" w:type="pct"/>
            <w:vMerge/>
            <w:textDirection w:val="btLr"/>
          </w:tcPr>
          <w:p w:rsidR="00D97511" w:rsidRPr="00D97511" w:rsidRDefault="00D97511" w:rsidP="00D97511">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c>
          <w:tcPr>
            <w:tcW w:w="970" w:type="pct"/>
            <w:vMerge/>
            <w:textDirection w:val="btLr"/>
            <w:vAlign w:val="center"/>
          </w:tcPr>
          <w:p w:rsidR="00D97511" w:rsidRPr="00D97511" w:rsidRDefault="00D97511" w:rsidP="00D97511">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c>
          <w:tcPr>
            <w:tcW w:w="368" w:type="pct"/>
            <w:vMerge/>
            <w:textDirection w:val="btLr"/>
          </w:tcPr>
          <w:p w:rsidR="00D97511" w:rsidRPr="00D97511" w:rsidRDefault="00D97511" w:rsidP="00D97511">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r>
      <w:tr w:rsidR="00D97511" w:rsidRPr="00D97511" w:rsidTr="00D97511">
        <w:trPr>
          <w:trHeight w:val="268"/>
        </w:trPr>
        <w:tc>
          <w:tcPr>
            <w:tcW w:w="1420" w:type="pct"/>
            <w:vAlign w:val="center"/>
          </w:tcPr>
          <w:p w:rsidR="00D97511" w:rsidRPr="002140E2" w:rsidRDefault="00D97511" w:rsidP="00216734">
            <w:pPr>
              <w:spacing w:after="0" w:line="240" w:lineRule="auto"/>
              <w:rPr>
                <w:rFonts w:ascii="Times New Roman" w:hAnsi="Times New Roman" w:cs="Times New Roman"/>
                <w:bCs/>
                <w:color w:val="000000"/>
                <w:sz w:val="24"/>
                <w:szCs w:val="24"/>
                <w:u w:val="single"/>
                <w:shd w:val="clear" w:color="auto" w:fill="FFFFFF"/>
              </w:rPr>
            </w:pPr>
            <w:r w:rsidRPr="002140E2">
              <w:rPr>
                <w:rFonts w:ascii="Times New Roman" w:hAnsi="Times New Roman" w:cs="Times New Roman"/>
                <w:bCs/>
                <w:color w:val="000000"/>
                <w:sz w:val="24"/>
                <w:szCs w:val="24"/>
                <w:u w:val="single"/>
                <w:shd w:val="clear" w:color="auto" w:fill="FFFFFF"/>
              </w:rPr>
              <w:t xml:space="preserve">Раздел 1. </w:t>
            </w:r>
            <w:r w:rsidR="00216734" w:rsidRPr="002140E2">
              <w:rPr>
                <w:rFonts w:ascii="Times New Roman" w:hAnsi="Times New Roman" w:cs="Times New Roman"/>
                <w:bCs/>
                <w:color w:val="000000"/>
                <w:sz w:val="24"/>
                <w:szCs w:val="24"/>
                <w:u w:val="single"/>
                <w:shd w:val="clear" w:color="auto" w:fill="FFFFFF"/>
              </w:rPr>
              <w:t>Финансы</w:t>
            </w:r>
          </w:p>
        </w:tc>
        <w:tc>
          <w:tcPr>
            <w:tcW w:w="181" w:type="pct"/>
          </w:tcPr>
          <w:p w:rsidR="00D97511" w:rsidRPr="00D97511" w:rsidRDefault="00D97511" w:rsidP="00D9751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9" w:type="pct"/>
          </w:tcPr>
          <w:p w:rsidR="00D97511" w:rsidRPr="00D97511" w:rsidRDefault="00D97511" w:rsidP="00D9751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 w:type="pct"/>
          </w:tcPr>
          <w:p w:rsidR="00D97511" w:rsidRPr="00D97511" w:rsidRDefault="00D97511" w:rsidP="00D9751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0" w:type="pct"/>
          </w:tcPr>
          <w:p w:rsidR="00D97511" w:rsidRPr="00D97511" w:rsidRDefault="00D97511" w:rsidP="00D9751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7" w:type="pct"/>
          </w:tcPr>
          <w:p w:rsidR="00D97511" w:rsidRPr="00D97511" w:rsidRDefault="00D97511" w:rsidP="00D9751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70" w:type="pct"/>
          </w:tcPr>
          <w:p w:rsidR="00D97511" w:rsidRPr="00D97511" w:rsidRDefault="00D97511" w:rsidP="00D9751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70" w:type="pct"/>
          </w:tcPr>
          <w:p w:rsidR="00D97511" w:rsidRPr="00D97511" w:rsidRDefault="00D97511" w:rsidP="00D9751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8" w:type="pct"/>
          </w:tcPr>
          <w:p w:rsidR="00D97511" w:rsidRPr="00D97511" w:rsidRDefault="00D97511" w:rsidP="00D97511">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B05FC3" w:rsidRPr="00D97511" w:rsidTr="00D97511">
        <w:trPr>
          <w:trHeight w:val="268"/>
        </w:trPr>
        <w:tc>
          <w:tcPr>
            <w:tcW w:w="1420" w:type="pct"/>
            <w:vAlign w:val="center"/>
          </w:tcPr>
          <w:p w:rsidR="00B05FC3" w:rsidRPr="002140E2" w:rsidRDefault="00B05FC3" w:rsidP="00B05FC3">
            <w:pPr>
              <w:spacing w:after="0" w:line="240" w:lineRule="auto"/>
              <w:rPr>
                <w:rFonts w:ascii="Times New Roman" w:hAnsi="Times New Roman" w:cs="Times New Roman"/>
                <w:sz w:val="24"/>
                <w:szCs w:val="24"/>
              </w:rPr>
            </w:pPr>
            <w:r w:rsidRPr="002140E2">
              <w:rPr>
                <w:rFonts w:ascii="Times New Roman" w:hAnsi="Times New Roman" w:cs="Times New Roman"/>
                <w:sz w:val="24"/>
                <w:szCs w:val="24"/>
              </w:rPr>
              <w:t>1.1. Тема Сущность и функции финансов, их роль  в условиях рыночной экономики.</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6</w:t>
            </w:r>
          </w:p>
        </w:tc>
        <w:tc>
          <w:tcPr>
            <w:tcW w:w="189"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 w:type="pct"/>
          </w:tcPr>
          <w:p w:rsidR="00B05FC3" w:rsidRPr="00D97511" w:rsidRDefault="00B05FC3" w:rsidP="00B05FC3">
            <w:pPr>
              <w:spacing w:after="0" w:line="240" w:lineRule="auto"/>
              <w:jc w:val="center"/>
              <w:rPr>
                <w:rFonts w:ascii="Times New Roman" w:hAnsi="Times New Roman" w:cs="Times New Roman"/>
                <w:sz w:val="24"/>
                <w:szCs w:val="24"/>
              </w:rPr>
            </w:pPr>
            <w:r w:rsidRPr="00D97511">
              <w:rPr>
                <w:rFonts w:ascii="Times New Roman" w:hAnsi="Times New Roman" w:cs="Times New Roman"/>
                <w:sz w:val="24"/>
                <w:szCs w:val="24"/>
              </w:rPr>
              <w:t>1</w:t>
            </w:r>
          </w:p>
        </w:tc>
        <w:tc>
          <w:tcPr>
            <w:tcW w:w="260"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70" w:type="pct"/>
          </w:tcPr>
          <w:p w:rsidR="00B05FC3" w:rsidRPr="00D97511" w:rsidRDefault="00B05FC3" w:rsidP="00B05FC3">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7511">
              <w:rPr>
                <w:rFonts w:ascii="Times New Roman" w:hAnsi="Times New Roman" w:cs="Times New Roman"/>
                <w:bCs/>
                <w:iCs/>
                <w:sz w:val="24"/>
                <w:szCs w:val="24"/>
              </w:rPr>
              <w:t>Самостоятельное изучение учебной и научно литературы.</w:t>
            </w:r>
          </w:p>
        </w:tc>
        <w:tc>
          <w:tcPr>
            <w:tcW w:w="9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Устный опрос</w:t>
            </w:r>
          </w:p>
        </w:tc>
        <w:tc>
          <w:tcPr>
            <w:tcW w:w="368" w:type="pct"/>
          </w:tcPr>
          <w:p w:rsidR="00B05FC3" w:rsidRPr="00FA7AF8" w:rsidRDefault="00B05FC3" w:rsidP="00B05FC3">
            <w:pPr>
              <w:spacing w:after="0" w:line="240" w:lineRule="auto"/>
              <w:jc w:val="center"/>
              <w:rPr>
                <w:rFonts w:ascii="Times New Roman" w:hAnsi="Times New Roman" w:cs="Times New Roman"/>
                <w:i/>
                <w:sz w:val="24"/>
                <w:szCs w:val="24"/>
              </w:rPr>
            </w:pPr>
            <w:r w:rsidRPr="00FA7AF8">
              <w:rPr>
                <w:rFonts w:ascii="Times New Roman" w:hAnsi="Times New Roman" w:cs="Times New Roman"/>
                <w:i/>
                <w:sz w:val="24"/>
                <w:szCs w:val="24"/>
              </w:rPr>
              <w:t>ПК-1-зув;</w:t>
            </w:r>
          </w:p>
          <w:p w:rsidR="00B05FC3" w:rsidRPr="00FA7AF8" w:rsidRDefault="00B05FC3" w:rsidP="00B05FC3">
            <w:pPr>
              <w:spacing w:after="0" w:line="240" w:lineRule="auto"/>
              <w:jc w:val="center"/>
              <w:rPr>
                <w:rFonts w:ascii="Times New Roman" w:hAnsi="Times New Roman" w:cs="Times New Roman"/>
                <w:i/>
                <w:sz w:val="24"/>
                <w:szCs w:val="24"/>
              </w:rPr>
            </w:pPr>
            <w:r w:rsidRPr="00FA7AF8">
              <w:rPr>
                <w:rFonts w:ascii="Times New Roman" w:hAnsi="Times New Roman" w:cs="Times New Roman"/>
                <w:i/>
                <w:sz w:val="24"/>
                <w:szCs w:val="24"/>
              </w:rPr>
              <w:t>ДПК-3-зув</w:t>
            </w:r>
          </w:p>
        </w:tc>
      </w:tr>
      <w:tr w:rsidR="00B05FC3" w:rsidRPr="00D97511" w:rsidTr="00D97511">
        <w:trPr>
          <w:trHeight w:val="422"/>
        </w:trPr>
        <w:tc>
          <w:tcPr>
            <w:tcW w:w="1420" w:type="pct"/>
            <w:vAlign w:val="center"/>
          </w:tcPr>
          <w:p w:rsidR="00B05FC3" w:rsidRPr="002140E2" w:rsidRDefault="00B05FC3" w:rsidP="00B05FC3">
            <w:pPr>
              <w:spacing w:after="0" w:line="240" w:lineRule="auto"/>
              <w:rPr>
                <w:rFonts w:ascii="Times New Roman" w:hAnsi="Times New Roman" w:cs="Times New Roman"/>
                <w:sz w:val="24"/>
                <w:szCs w:val="24"/>
              </w:rPr>
            </w:pPr>
            <w:r w:rsidRPr="002140E2">
              <w:rPr>
                <w:rFonts w:ascii="Times New Roman" w:hAnsi="Times New Roman" w:cs="Times New Roman"/>
                <w:sz w:val="24"/>
                <w:szCs w:val="24"/>
              </w:rPr>
              <w:t>1.2. Тема. Финансовая система РФ</w:t>
            </w:r>
            <w:r w:rsidRPr="002140E2">
              <w:rPr>
                <w:rFonts w:ascii="Times New Roman" w:hAnsi="Times New Roman" w:cs="Times New Roman"/>
                <w:color w:val="000000"/>
                <w:sz w:val="24"/>
                <w:szCs w:val="24"/>
                <w:shd w:val="clear" w:color="auto" w:fill="FFFFFF"/>
              </w:rPr>
              <w:t xml:space="preserve">. </w:t>
            </w:r>
            <w:r w:rsidRPr="002140E2">
              <w:rPr>
                <w:rFonts w:ascii="Times New Roman" w:hAnsi="Times New Roman" w:cs="Times New Roman"/>
                <w:sz w:val="24"/>
                <w:szCs w:val="24"/>
              </w:rPr>
              <w:t>Финансовая политика и управление финансами</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6</w:t>
            </w:r>
          </w:p>
        </w:tc>
        <w:tc>
          <w:tcPr>
            <w:tcW w:w="189"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D97511">
              <w:rPr>
                <w:rFonts w:ascii="Times New Roman" w:hAnsi="Times New Roman" w:cs="Times New Roman"/>
                <w:sz w:val="24"/>
                <w:szCs w:val="24"/>
              </w:rPr>
              <w:t>/</w:t>
            </w:r>
            <w:r>
              <w:rPr>
                <w:rFonts w:ascii="Times New Roman" w:hAnsi="Times New Roman" w:cs="Times New Roman"/>
                <w:sz w:val="24"/>
                <w:szCs w:val="24"/>
              </w:rPr>
              <w:t>1</w:t>
            </w:r>
            <w:r w:rsidRPr="00D97511">
              <w:rPr>
                <w:rFonts w:ascii="Times New Roman" w:hAnsi="Times New Roman" w:cs="Times New Roman"/>
                <w:sz w:val="24"/>
                <w:szCs w:val="24"/>
              </w:rPr>
              <w:t>И</w:t>
            </w:r>
          </w:p>
        </w:tc>
        <w:tc>
          <w:tcPr>
            <w:tcW w:w="260"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70" w:type="pct"/>
          </w:tcPr>
          <w:p w:rsidR="00B05FC3" w:rsidRPr="008A689D" w:rsidRDefault="00B05FC3" w:rsidP="00B05FC3">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689D">
              <w:rPr>
                <w:rFonts w:ascii="Times New Roman" w:hAnsi="Times New Roman" w:cs="Times New Roman"/>
                <w:bCs/>
                <w:iCs/>
                <w:sz w:val="24"/>
                <w:szCs w:val="24"/>
              </w:rPr>
              <w:t>Подготовка к семинарскому, занятию.</w:t>
            </w:r>
          </w:p>
        </w:tc>
        <w:tc>
          <w:tcPr>
            <w:tcW w:w="970" w:type="pct"/>
          </w:tcPr>
          <w:p w:rsidR="00B05FC3" w:rsidRPr="008A689D"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8A689D">
              <w:rPr>
                <w:rFonts w:ascii="Times New Roman" w:hAnsi="Times New Roman" w:cs="Times New Roman"/>
                <w:sz w:val="24"/>
                <w:szCs w:val="24"/>
              </w:rPr>
              <w:t>Семинарские занятия</w:t>
            </w:r>
          </w:p>
        </w:tc>
        <w:tc>
          <w:tcPr>
            <w:tcW w:w="368" w:type="pct"/>
          </w:tcPr>
          <w:p w:rsidR="00B05FC3" w:rsidRPr="00FA7AF8" w:rsidRDefault="00B05FC3" w:rsidP="00B05FC3">
            <w:pPr>
              <w:spacing w:after="0" w:line="240" w:lineRule="auto"/>
              <w:jc w:val="center"/>
              <w:rPr>
                <w:rFonts w:ascii="Times New Roman" w:hAnsi="Times New Roman" w:cs="Times New Roman"/>
                <w:i/>
                <w:sz w:val="24"/>
                <w:szCs w:val="24"/>
              </w:rPr>
            </w:pPr>
            <w:r w:rsidRPr="00FA7AF8">
              <w:rPr>
                <w:rFonts w:ascii="Times New Roman" w:hAnsi="Times New Roman" w:cs="Times New Roman"/>
                <w:i/>
                <w:sz w:val="24"/>
                <w:szCs w:val="24"/>
              </w:rPr>
              <w:t>ДПК-3-зу;ДПК-5-зув</w:t>
            </w:r>
          </w:p>
        </w:tc>
      </w:tr>
      <w:tr w:rsidR="00B05FC3" w:rsidRPr="00D97511" w:rsidTr="00D97511">
        <w:trPr>
          <w:trHeight w:val="422"/>
        </w:trPr>
        <w:tc>
          <w:tcPr>
            <w:tcW w:w="1420" w:type="pct"/>
            <w:vAlign w:val="center"/>
          </w:tcPr>
          <w:p w:rsidR="00B05FC3" w:rsidRPr="002140E2" w:rsidRDefault="00B05FC3" w:rsidP="00B05FC3">
            <w:pPr>
              <w:spacing w:after="0" w:line="240" w:lineRule="auto"/>
              <w:rPr>
                <w:rFonts w:ascii="Times New Roman" w:hAnsi="Times New Roman" w:cs="Times New Roman"/>
                <w:sz w:val="24"/>
                <w:szCs w:val="24"/>
              </w:rPr>
            </w:pPr>
            <w:r w:rsidRPr="002140E2">
              <w:rPr>
                <w:rFonts w:ascii="Times New Roman" w:hAnsi="Times New Roman" w:cs="Times New Roman"/>
                <w:sz w:val="24"/>
                <w:szCs w:val="24"/>
              </w:rPr>
              <w:t>1.3. Тема Государственные и муниципальные финансы</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6</w:t>
            </w:r>
          </w:p>
        </w:tc>
        <w:tc>
          <w:tcPr>
            <w:tcW w:w="189"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0"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70" w:type="pct"/>
          </w:tcPr>
          <w:p w:rsidR="00B05FC3" w:rsidRPr="008A689D" w:rsidRDefault="00B05FC3" w:rsidP="00B05FC3">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689D">
              <w:rPr>
                <w:rFonts w:ascii="Times New Roman" w:hAnsi="Times New Roman" w:cs="Times New Roman"/>
                <w:bCs/>
                <w:iCs/>
                <w:sz w:val="24"/>
                <w:szCs w:val="24"/>
              </w:rPr>
              <w:t>Подготовка к семинарскому, занятию.</w:t>
            </w:r>
          </w:p>
        </w:tc>
        <w:tc>
          <w:tcPr>
            <w:tcW w:w="970" w:type="pct"/>
          </w:tcPr>
          <w:p w:rsidR="00B05FC3" w:rsidRPr="008A689D"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8A689D">
              <w:rPr>
                <w:rFonts w:ascii="Times New Roman" w:hAnsi="Times New Roman" w:cs="Times New Roman"/>
                <w:sz w:val="24"/>
                <w:szCs w:val="24"/>
              </w:rPr>
              <w:t>Семинарские занятия</w:t>
            </w:r>
          </w:p>
        </w:tc>
        <w:tc>
          <w:tcPr>
            <w:tcW w:w="368" w:type="pct"/>
          </w:tcPr>
          <w:p w:rsidR="00B05FC3" w:rsidRPr="00FA7AF8" w:rsidRDefault="00B05FC3" w:rsidP="00B05FC3">
            <w:pPr>
              <w:spacing w:after="0" w:line="240" w:lineRule="auto"/>
              <w:jc w:val="center"/>
              <w:rPr>
                <w:rFonts w:ascii="Times New Roman" w:hAnsi="Times New Roman" w:cs="Times New Roman"/>
                <w:i/>
                <w:sz w:val="24"/>
                <w:szCs w:val="24"/>
              </w:rPr>
            </w:pPr>
            <w:r w:rsidRPr="00FA7AF8">
              <w:rPr>
                <w:rFonts w:ascii="Times New Roman" w:hAnsi="Times New Roman" w:cs="Times New Roman"/>
                <w:i/>
                <w:sz w:val="24"/>
                <w:szCs w:val="24"/>
              </w:rPr>
              <w:t>ДПК-5-зув</w:t>
            </w:r>
          </w:p>
        </w:tc>
      </w:tr>
      <w:tr w:rsidR="00B05FC3" w:rsidRPr="00D97511" w:rsidTr="00D97511">
        <w:trPr>
          <w:trHeight w:val="422"/>
        </w:trPr>
        <w:tc>
          <w:tcPr>
            <w:tcW w:w="1420" w:type="pct"/>
            <w:vAlign w:val="center"/>
          </w:tcPr>
          <w:p w:rsidR="00B05FC3" w:rsidRPr="002140E2" w:rsidRDefault="00B05FC3" w:rsidP="00B05FC3">
            <w:pPr>
              <w:spacing w:after="0" w:line="240" w:lineRule="auto"/>
              <w:rPr>
                <w:rFonts w:ascii="Times New Roman" w:hAnsi="Times New Roman" w:cs="Times New Roman"/>
                <w:sz w:val="24"/>
                <w:szCs w:val="24"/>
              </w:rPr>
            </w:pPr>
            <w:r w:rsidRPr="002140E2">
              <w:rPr>
                <w:rFonts w:ascii="Times New Roman" w:hAnsi="Times New Roman" w:cs="Times New Roman"/>
                <w:sz w:val="24"/>
                <w:szCs w:val="24"/>
              </w:rPr>
              <w:t xml:space="preserve">1.4. Тема Финансы предприятий и населения </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6</w:t>
            </w:r>
          </w:p>
        </w:tc>
        <w:tc>
          <w:tcPr>
            <w:tcW w:w="189"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15" w:type="pct"/>
          </w:tcPr>
          <w:p w:rsidR="00B05FC3" w:rsidRPr="00D97511" w:rsidRDefault="00B05FC3" w:rsidP="00B05FC3">
            <w:pPr>
              <w:spacing w:after="0" w:line="240" w:lineRule="auto"/>
              <w:jc w:val="center"/>
              <w:rPr>
                <w:rFonts w:ascii="Times New Roman" w:hAnsi="Times New Roman" w:cs="Times New Roman"/>
                <w:sz w:val="24"/>
                <w:szCs w:val="24"/>
              </w:rPr>
            </w:pPr>
            <w:r w:rsidRPr="00D97511">
              <w:rPr>
                <w:rFonts w:ascii="Times New Roman" w:hAnsi="Times New Roman" w:cs="Times New Roman"/>
                <w:sz w:val="24"/>
                <w:szCs w:val="24"/>
              </w:rPr>
              <w:t>4/</w:t>
            </w:r>
            <w:r>
              <w:rPr>
                <w:rFonts w:ascii="Times New Roman" w:hAnsi="Times New Roman" w:cs="Times New Roman"/>
                <w:sz w:val="24"/>
                <w:szCs w:val="24"/>
              </w:rPr>
              <w:t>1</w:t>
            </w:r>
            <w:r w:rsidR="00A5563C">
              <w:rPr>
                <w:rFonts w:ascii="Times New Roman" w:hAnsi="Times New Roman" w:cs="Times New Roman"/>
                <w:sz w:val="24"/>
                <w:szCs w:val="24"/>
              </w:rPr>
              <w:t>И</w:t>
            </w:r>
          </w:p>
        </w:tc>
        <w:tc>
          <w:tcPr>
            <w:tcW w:w="260"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bCs/>
                <w:iCs/>
                <w:sz w:val="24"/>
                <w:szCs w:val="24"/>
                <w:lang w:eastAsia="ru-RU"/>
              </w:rPr>
              <w:t>Выполнение практических работ (решение задач)</w:t>
            </w:r>
          </w:p>
        </w:tc>
        <w:tc>
          <w:tcPr>
            <w:tcW w:w="9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Проверка индивидуальных заданий</w:t>
            </w:r>
          </w:p>
        </w:tc>
        <w:tc>
          <w:tcPr>
            <w:tcW w:w="368" w:type="pct"/>
          </w:tcPr>
          <w:p w:rsidR="00B05FC3" w:rsidRPr="00FA7AF8" w:rsidRDefault="00B05FC3" w:rsidP="00B05FC3">
            <w:pPr>
              <w:autoSpaceDE w:val="0"/>
              <w:autoSpaceDN w:val="0"/>
              <w:adjustRightInd w:val="0"/>
              <w:spacing w:after="0" w:line="240" w:lineRule="auto"/>
              <w:rPr>
                <w:rFonts w:ascii="Times New Roman" w:eastAsia="Times New Roman" w:hAnsi="Times New Roman" w:cs="Times New Roman"/>
                <w:i/>
                <w:sz w:val="24"/>
                <w:szCs w:val="24"/>
                <w:lang w:eastAsia="ru-RU"/>
              </w:rPr>
            </w:pPr>
            <w:r w:rsidRPr="00FA7AF8">
              <w:rPr>
                <w:rFonts w:ascii="Times New Roman" w:eastAsia="Times New Roman" w:hAnsi="Times New Roman" w:cs="Times New Roman"/>
                <w:i/>
                <w:sz w:val="24"/>
                <w:szCs w:val="24"/>
                <w:lang w:eastAsia="ru-RU"/>
              </w:rPr>
              <w:t>ДПК-3-зув; ДПК-4-зув</w:t>
            </w:r>
          </w:p>
        </w:tc>
      </w:tr>
      <w:tr w:rsidR="00B05FC3" w:rsidRPr="00D97511" w:rsidTr="00D97511">
        <w:trPr>
          <w:trHeight w:val="422"/>
        </w:trPr>
        <w:tc>
          <w:tcPr>
            <w:tcW w:w="1420" w:type="pct"/>
            <w:vAlign w:val="center"/>
          </w:tcPr>
          <w:p w:rsidR="00B05FC3" w:rsidRPr="002140E2" w:rsidRDefault="00B05FC3" w:rsidP="00B05FC3">
            <w:pPr>
              <w:spacing w:after="0" w:line="240" w:lineRule="auto"/>
              <w:rPr>
                <w:rFonts w:ascii="Times New Roman" w:hAnsi="Times New Roman" w:cs="Times New Roman"/>
                <w:sz w:val="24"/>
                <w:szCs w:val="24"/>
              </w:rPr>
            </w:pPr>
            <w:r w:rsidRPr="002140E2">
              <w:rPr>
                <w:rFonts w:ascii="Times New Roman" w:hAnsi="Times New Roman" w:cs="Times New Roman"/>
                <w:sz w:val="24"/>
                <w:szCs w:val="24"/>
              </w:rPr>
              <w:t>1.5. Тема Страхование, его сущность и формы</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9"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5"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0"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bCs/>
                <w:iCs/>
                <w:sz w:val="24"/>
                <w:szCs w:val="24"/>
                <w:lang w:eastAsia="ru-RU"/>
              </w:rPr>
              <w:t>Выполнение практических работ (решение задач)</w:t>
            </w:r>
          </w:p>
        </w:tc>
        <w:tc>
          <w:tcPr>
            <w:tcW w:w="9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Проверка индивидуальных заданий</w:t>
            </w:r>
          </w:p>
        </w:tc>
        <w:tc>
          <w:tcPr>
            <w:tcW w:w="368" w:type="pct"/>
          </w:tcPr>
          <w:p w:rsidR="00B05FC3" w:rsidRPr="00FA7AF8" w:rsidRDefault="00B05FC3" w:rsidP="00B05FC3">
            <w:pPr>
              <w:autoSpaceDE w:val="0"/>
              <w:autoSpaceDN w:val="0"/>
              <w:adjustRightInd w:val="0"/>
              <w:spacing w:after="0" w:line="240" w:lineRule="auto"/>
              <w:rPr>
                <w:rFonts w:ascii="Times New Roman" w:eastAsia="Times New Roman" w:hAnsi="Times New Roman" w:cs="Times New Roman"/>
                <w:i/>
                <w:sz w:val="24"/>
                <w:szCs w:val="24"/>
                <w:lang w:eastAsia="ru-RU"/>
              </w:rPr>
            </w:pPr>
            <w:r w:rsidRPr="00FA7AF8">
              <w:rPr>
                <w:rFonts w:ascii="Times New Roman" w:eastAsia="Times New Roman" w:hAnsi="Times New Roman" w:cs="Times New Roman"/>
                <w:i/>
                <w:sz w:val="24"/>
                <w:szCs w:val="24"/>
                <w:lang w:eastAsia="ru-RU"/>
              </w:rPr>
              <w:t>ДПК-4-зув</w:t>
            </w:r>
          </w:p>
        </w:tc>
      </w:tr>
      <w:tr w:rsidR="00B05FC3" w:rsidRPr="00D97511" w:rsidTr="00D97511">
        <w:trPr>
          <w:trHeight w:val="422"/>
        </w:trPr>
        <w:tc>
          <w:tcPr>
            <w:tcW w:w="1420" w:type="pct"/>
            <w:vAlign w:val="center"/>
          </w:tcPr>
          <w:p w:rsidR="00B05FC3" w:rsidRPr="002140E2" w:rsidRDefault="00B05FC3" w:rsidP="00B05FC3">
            <w:pPr>
              <w:spacing w:after="0" w:line="240" w:lineRule="auto"/>
              <w:rPr>
                <w:rFonts w:ascii="Times New Roman" w:hAnsi="Times New Roman" w:cs="Times New Roman"/>
                <w:sz w:val="24"/>
                <w:szCs w:val="24"/>
              </w:rPr>
            </w:pPr>
            <w:r w:rsidRPr="002140E2">
              <w:rPr>
                <w:rFonts w:ascii="Times New Roman" w:hAnsi="Times New Roman" w:cs="Times New Roman"/>
                <w:sz w:val="24"/>
                <w:szCs w:val="24"/>
              </w:rPr>
              <w:t>Итого по разделу</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9"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15"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18/2И</w:t>
            </w:r>
          </w:p>
        </w:tc>
        <w:tc>
          <w:tcPr>
            <w:tcW w:w="260"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0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bCs/>
                <w:iCs/>
                <w:sz w:val="24"/>
                <w:szCs w:val="24"/>
                <w:lang w:eastAsia="ru-RU"/>
              </w:rPr>
              <w:t>Выполнение практических работ (решение задач)</w:t>
            </w:r>
          </w:p>
        </w:tc>
        <w:tc>
          <w:tcPr>
            <w:tcW w:w="9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Проверка индивидуальных заданий</w:t>
            </w:r>
          </w:p>
        </w:tc>
        <w:tc>
          <w:tcPr>
            <w:tcW w:w="368" w:type="pct"/>
          </w:tcPr>
          <w:p w:rsidR="00B05FC3" w:rsidRPr="00FA7AF8" w:rsidRDefault="00B05FC3" w:rsidP="00B05FC3">
            <w:pPr>
              <w:autoSpaceDE w:val="0"/>
              <w:autoSpaceDN w:val="0"/>
              <w:adjustRightInd w:val="0"/>
              <w:spacing w:after="0" w:line="240" w:lineRule="auto"/>
              <w:rPr>
                <w:rFonts w:ascii="Times New Roman" w:eastAsia="Times New Roman" w:hAnsi="Times New Roman" w:cs="Times New Roman"/>
                <w:i/>
                <w:sz w:val="24"/>
                <w:szCs w:val="24"/>
                <w:lang w:eastAsia="ru-RU"/>
              </w:rPr>
            </w:pPr>
          </w:p>
        </w:tc>
      </w:tr>
      <w:tr w:rsidR="00B05FC3" w:rsidRPr="00D97511" w:rsidTr="00D97511">
        <w:trPr>
          <w:trHeight w:val="422"/>
        </w:trPr>
        <w:tc>
          <w:tcPr>
            <w:tcW w:w="1420" w:type="pct"/>
            <w:vAlign w:val="center"/>
          </w:tcPr>
          <w:p w:rsidR="00B05FC3" w:rsidRPr="002140E2" w:rsidRDefault="00B05FC3" w:rsidP="00B05FC3">
            <w:pPr>
              <w:spacing w:after="0" w:line="240" w:lineRule="auto"/>
              <w:rPr>
                <w:rFonts w:ascii="Times New Roman" w:hAnsi="Times New Roman" w:cs="Times New Roman"/>
                <w:sz w:val="24"/>
                <w:szCs w:val="24"/>
                <w:u w:val="single"/>
              </w:rPr>
            </w:pPr>
            <w:r w:rsidRPr="002140E2">
              <w:rPr>
                <w:rFonts w:ascii="Times New Roman" w:hAnsi="Times New Roman" w:cs="Times New Roman"/>
                <w:sz w:val="24"/>
                <w:szCs w:val="24"/>
                <w:u w:val="single"/>
              </w:rPr>
              <w:t>Раздел 2. Кредит</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9"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5"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0"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70" w:type="pct"/>
          </w:tcPr>
          <w:p w:rsidR="00B05FC3" w:rsidRPr="00D97511" w:rsidRDefault="00B05FC3" w:rsidP="00B05FC3">
            <w:pPr>
              <w:widowControl w:val="0"/>
              <w:tabs>
                <w:tab w:val="left" w:pos="361"/>
              </w:tabs>
              <w:autoSpaceDE w:val="0"/>
              <w:autoSpaceDN w:val="0"/>
              <w:adjustRightInd w:val="0"/>
              <w:spacing w:after="0" w:line="240" w:lineRule="auto"/>
              <w:ind w:left="78"/>
              <w:rPr>
                <w:rFonts w:ascii="Times New Roman" w:eastAsia="Times New Roman" w:hAnsi="Times New Roman" w:cs="Times New Roman"/>
                <w:bCs/>
                <w:iCs/>
                <w:sz w:val="24"/>
                <w:szCs w:val="24"/>
                <w:highlight w:val="yellow"/>
                <w:lang w:eastAsia="ru-RU"/>
              </w:rPr>
            </w:pPr>
          </w:p>
        </w:tc>
        <w:tc>
          <w:tcPr>
            <w:tcW w:w="9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368" w:type="pct"/>
          </w:tcPr>
          <w:p w:rsidR="00B05FC3" w:rsidRPr="00FA7AF8" w:rsidRDefault="00B05FC3" w:rsidP="00B05FC3">
            <w:pPr>
              <w:autoSpaceDE w:val="0"/>
              <w:autoSpaceDN w:val="0"/>
              <w:adjustRightInd w:val="0"/>
              <w:spacing w:after="0" w:line="240" w:lineRule="auto"/>
              <w:rPr>
                <w:rFonts w:ascii="Times New Roman" w:eastAsia="Times New Roman" w:hAnsi="Times New Roman" w:cs="Times New Roman"/>
                <w:i/>
                <w:sz w:val="24"/>
                <w:szCs w:val="24"/>
                <w:lang w:eastAsia="ru-RU"/>
              </w:rPr>
            </w:pPr>
          </w:p>
        </w:tc>
      </w:tr>
      <w:tr w:rsidR="00B05FC3" w:rsidRPr="00D97511" w:rsidTr="00D97511">
        <w:trPr>
          <w:trHeight w:val="422"/>
        </w:trPr>
        <w:tc>
          <w:tcPr>
            <w:tcW w:w="1420" w:type="pct"/>
          </w:tcPr>
          <w:p w:rsidR="00B05FC3" w:rsidRPr="002140E2" w:rsidRDefault="00B05FC3" w:rsidP="00B05FC3">
            <w:pPr>
              <w:spacing w:after="0" w:line="240" w:lineRule="auto"/>
              <w:rPr>
                <w:rFonts w:ascii="Times New Roman" w:hAnsi="Times New Roman" w:cs="Times New Roman"/>
                <w:sz w:val="24"/>
                <w:szCs w:val="24"/>
              </w:rPr>
            </w:pPr>
            <w:r w:rsidRPr="002140E2">
              <w:rPr>
                <w:rFonts w:ascii="Times New Roman" w:hAnsi="Times New Roman" w:cs="Times New Roman"/>
                <w:sz w:val="24"/>
                <w:szCs w:val="24"/>
              </w:rPr>
              <w:lastRenderedPageBreak/>
              <w:t>2.1. Тема Необходимость и сущность кредита. Функции кредита.</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6</w:t>
            </w:r>
          </w:p>
        </w:tc>
        <w:tc>
          <w:tcPr>
            <w:tcW w:w="189"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0"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70" w:type="pct"/>
          </w:tcPr>
          <w:p w:rsidR="00B05FC3" w:rsidRPr="00D97511" w:rsidRDefault="00B05FC3" w:rsidP="00B05FC3">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7511">
              <w:rPr>
                <w:rFonts w:ascii="Times New Roman" w:hAnsi="Times New Roman" w:cs="Times New Roman"/>
                <w:bCs/>
                <w:iCs/>
                <w:sz w:val="24"/>
                <w:szCs w:val="24"/>
              </w:rPr>
              <w:t>Самостоятельное изучение учебной и научно литературы.</w:t>
            </w:r>
          </w:p>
        </w:tc>
        <w:tc>
          <w:tcPr>
            <w:tcW w:w="9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Устный опрос</w:t>
            </w:r>
          </w:p>
        </w:tc>
        <w:tc>
          <w:tcPr>
            <w:tcW w:w="368" w:type="pct"/>
          </w:tcPr>
          <w:p w:rsidR="00B05FC3" w:rsidRPr="00FA7AF8" w:rsidRDefault="00B05FC3" w:rsidP="00B05FC3">
            <w:pPr>
              <w:spacing w:after="0" w:line="240" w:lineRule="auto"/>
              <w:rPr>
                <w:rFonts w:ascii="Times New Roman" w:hAnsi="Times New Roman" w:cs="Times New Roman"/>
                <w:i/>
                <w:sz w:val="24"/>
                <w:szCs w:val="24"/>
              </w:rPr>
            </w:pPr>
            <w:r w:rsidRPr="00FA7AF8">
              <w:rPr>
                <w:rFonts w:ascii="Times New Roman" w:hAnsi="Times New Roman" w:cs="Times New Roman"/>
                <w:i/>
                <w:sz w:val="24"/>
                <w:szCs w:val="24"/>
              </w:rPr>
              <w:t>ПК-1-зув;</w:t>
            </w:r>
          </w:p>
        </w:tc>
      </w:tr>
      <w:tr w:rsidR="00B05FC3" w:rsidRPr="00D97511" w:rsidTr="00D97511">
        <w:trPr>
          <w:trHeight w:val="422"/>
        </w:trPr>
        <w:tc>
          <w:tcPr>
            <w:tcW w:w="1420" w:type="pct"/>
            <w:vAlign w:val="center"/>
          </w:tcPr>
          <w:p w:rsidR="00B05FC3" w:rsidRPr="002140E2" w:rsidRDefault="00B05FC3" w:rsidP="00B05FC3">
            <w:pPr>
              <w:spacing w:after="0" w:line="240" w:lineRule="auto"/>
              <w:rPr>
                <w:rFonts w:ascii="Times New Roman" w:hAnsi="Times New Roman" w:cs="Times New Roman"/>
                <w:sz w:val="24"/>
                <w:szCs w:val="24"/>
              </w:rPr>
            </w:pPr>
            <w:r w:rsidRPr="002140E2">
              <w:rPr>
                <w:rFonts w:ascii="Times New Roman" w:hAnsi="Times New Roman" w:cs="Times New Roman"/>
                <w:sz w:val="24"/>
                <w:szCs w:val="24"/>
              </w:rPr>
              <w:t xml:space="preserve">2.2. Тема Формы и виды кредита. </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6</w:t>
            </w:r>
          </w:p>
        </w:tc>
        <w:tc>
          <w:tcPr>
            <w:tcW w:w="189"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D97511">
              <w:rPr>
                <w:rFonts w:ascii="Times New Roman" w:hAnsi="Times New Roman" w:cs="Times New Roman"/>
                <w:sz w:val="24"/>
                <w:szCs w:val="24"/>
              </w:rPr>
              <w:t>/</w:t>
            </w:r>
            <w:r>
              <w:rPr>
                <w:rFonts w:ascii="Times New Roman" w:hAnsi="Times New Roman" w:cs="Times New Roman"/>
                <w:sz w:val="24"/>
                <w:szCs w:val="24"/>
              </w:rPr>
              <w:t>1</w:t>
            </w:r>
            <w:r w:rsidRPr="00D97511">
              <w:rPr>
                <w:rFonts w:ascii="Times New Roman" w:hAnsi="Times New Roman" w:cs="Times New Roman"/>
                <w:sz w:val="24"/>
                <w:szCs w:val="24"/>
              </w:rPr>
              <w:t>И</w:t>
            </w:r>
          </w:p>
        </w:tc>
        <w:tc>
          <w:tcPr>
            <w:tcW w:w="260"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70" w:type="pct"/>
          </w:tcPr>
          <w:p w:rsidR="00B05FC3" w:rsidRPr="008A689D" w:rsidRDefault="00B05FC3" w:rsidP="00B05FC3">
            <w:pPr>
              <w:widowControl w:val="0"/>
              <w:tabs>
                <w:tab w:val="left" w:pos="993"/>
              </w:tabs>
              <w:autoSpaceDE w:val="0"/>
              <w:autoSpaceDN w:val="0"/>
              <w:adjustRightInd w:val="0"/>
              <w:spacing w:after="0" w:line="240" w:lineRule="auto"/>
              <w:jc w:val="both"/>
              <w:rPr>
                <w:rFonts w:ascii="Times New Roman" w:hAnsi="Times New Roman" w:cs="Times New Roman"/>
                <w:bCs/>
                <w:iCs/>
                <w:sz w:val="24"/>
                <w:szCs w:val="24"/>
              </w:rPr>
            </w:pPr>
            <w:r w:rsidRPr="008A689D">
              <w:rPr>
                <w:rFonts w:ascii="Times New Roman" w:hAnsi="Times New Roman" w:cs="Times New Roman"/>
                <w:bCs/>
                <w:iCs/>
                <w:sz w:val="24"/>
                <w:szCs w:val="24"/>
              </w:rPr>
              <w:t>Подготовка к семинарскому, занятию.</w:t>
            </w:r>
          </w:p>
          <w:p w:rsidR="00B05FC3" w:rsidRPr="008A689D" w:rsidRDefault="00B05FC3" w:rsidP="00B05FC3">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689D">
              <w:rPr>
                <w:rFonts w:ascii="Times New Roman" w:hAnsi="Times New Roman" w:cs="Times New Roman"/>
                <w:bCs/>
                <w:iCs/>
                <w:sz w:val="24"/>
                <w:szCs w:val="24"/>
              </w:rPr>
              <w:t>.</w:t>
            </w:r>
          </w:p>
        </w:tc>
        <w:tc>
          <w:tcPr>
            <w:tcW w:w="970" w:type="pct"/>
          </w:tcPr>
          <w:p w:rsidR="00B05FC3" w:rsidRPr="008A689D"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8A689D">
              <w:rPr>
                <w:rFonts w:ascii="Times New Roman" w:hAnsi="Times New Roman" w:cs="Times New Roman"/>
                <w:sz w:val="24"/>
                <w:szCs w:val="24"/>
              </w:rPr>
              <w:t>Семинарские занятия;</w:t>
            </w:r>
          </w:p>
        </w:tc>
        <w:tc>
          <w:tcPr>
            <w:tcW w:w="368" w:type="pct"/>
          </w:tcPr>
          <w:p w:rsidR="00B05FC3" w:rsidRPr="00FA7AF8" w:rsidRDefault="00B05FC3" w:rsidP="00B05FC3">
            <w:pPr>
              <w:spacing w:after="0" w:line="240" w:lineRule="auto"/>
              <w:rPr>
                <w:rFonts w:ascii="Times New Roman" w:hAnsi="Times New Roman" w:cs="Times New Roman"/>
                <w:i/>
                <w:sz w:val="24"/>
                <w:szCs w:val="24"/>
              </w:rPr>
            </w:pPr>
            <w:r w:rsidRPr="00FA7AF8">
              <w:rPr>
                <w:rFonts w:ascii="Times New Roman" w:hAnsi="Times New Roman" w:cs="Times New Roman"/>
                <w:i/>
                <w:sz w:val="24"/>
                <w:szCs w:val="24"/>
              </w:rPr>
              <w:t>ДПК-3-зув</w:t>
            </w:r>
          </w:p>
        </w:tc>
      </w:tr>
      <w:tr w:rsidR="00B05FC3" w:rsidRPr="00D97511" w:rsidTr="00D97511">
        <w:trPr>
          <w:trHeight w:val="422"/>
        </w:trPr>
        <w:tc>
          <w:tcPr>
            <w:tcW w:w="1420" w:type="pct"/>
            <w:vAlign w:val="center"/>
          </w:tcPr>
          <w:p w:rsidR="00B05FC3" w:rsidRPr="002140E2" w:rsidRDefault="00B05FC3" w:rsidP="00B05FC3">
            <w:pPr>
              <w:rPr>
                <w:rFonts w:ascii="Times New Roman" w:hAnsi="Times New Roman" w:cs="Times New Roman"/>
                <w:sz w:val="24"/>
                <w:szCs w:val="24"/>
              </w:rPr>
            </w:pPr>
            <w:r w:rsidRPr="002140E2">
              <w:rPr>
                <w:rFonts w:ascii="Times New Roman" w:hAnsi="Times New Roman" w:cs="Times New Roman"/>
                <w:sz w:val="24"/>
                <w:szCs w:val="24"/>
              </w:rPr>
              <w:t>2.3. Тема. Роль и границы кредита. Ссудный процент и его роль.</w:t>
            </w:r>
          </w:p>
          <w:p w:rsidR="00B05FC3" w:rsidRPr="002140E2" w:rsidRDefault="00B05FC3" w:rsidP="00B05FC3">
            <w:pPr>
              <w:spacing w:after="0" w:line="240" w:lineRule="auto"/>
              <w:rPr>
                <w:rFonts w:ascii="Times New Roman" w:hAnsi="Times New Roman" w:cs="Times New Roman"/>
                <w:sz w:val="24"/>
                <w:szCs w:val="24"/>
              </w:rPr>
            </w:pP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6</w:t>
            </w:r>
          </w:p>
        </w:tc>
        <w:tc>
          <w:tcPr>
            <w:tcW w:w="189"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 w:type="pct"/>
          </w:tcPr>
          <w:p w:rsidR="00B05FC3" w:rsidRPr="00D97511" w:rsidRDefault="00A5563C"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0"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bCs/>
                <w:iCs/>
                <w:sz w:val="24"/>
                <w:szCs w:val="24"/>
                <w:lang w:eastAsia="ru-RU"/>
              </w:rPr>
              <w:t>Выполнение практических работ (решение задач)</w:t>
            </w:r>
          </w:p>
        </w:tc>
        <w:tc>
          <w:tcPr>
            <w:tcW w:w="9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Проверка индивидуальных заданий</w:t>
            </w:r>
          </w:p>
        </w:tc>
        <w:tc>
          <w:tcPr>
            <w:tcW w:w="368" w:type="pct"/>
          </w:tcPr>
          <w:p w:rsidR="00B05FC3" w:rsidRPr="00FA7AF8" w:rsidRDefault="00B05FC3" w:rsidP="00B05FC3">
            <w:pPr>
              <w:spacing w:after="0" w:line="240" w:lineRule="auto"/>
              <w:rPr>
                <w:rFonts w:ascii="Times New Roman" w:hAnsi="Times New Roman" w:cs="Times New Roman"/>
                <w:i/>
                <w:sz w:val="24"/>
                <w:szCs w:val="24"/>
              </w:rPr>
            </w:pPr>
            <w:r w:rsidRPr="00FA7AF8">
              <w:rPr>
                <w:rFonts w:ascii="Times New Roman" w:hAnsi="Times New Roman" w:cs="Times New Roman"/>
                <w:i/>
                <w:sz w:val="24"/>
                <w:szCs w:val="24"/>
              </w:rPr>
              <w:t>ДПК-3-зув; ДПК-4-зув</w:t>
            </w:r>
          </w:p>
        </w:tc>
      </w:tr>
      <w:tr w:rsidR="00B05FC3" w:rsidRPr="00D97511" w:rsidTr="00D97511">
        <w:trPr>
          <w:trHeight w:val="499"/>
        </w:trPr>
        <w:tc>
          <w:tcPr>
            <w:tcW w:w="1420" w:type="pct"/>
          </w:tcPr>
          <w:p w:rsidR="00B05FC3" w:rsidRPr="002140E2" w:rsidRDefault="00B05FC3" w:rsidP="00B05FC3">
            <w:pPr>
              <w:spacing w:after="0" w:line="240" w:lineRule="auto"/>
              <w:rPr>
                <w:rFonts w:ascii="Times New Roman" w:hAnsi="Times New Roman" w:cs="Times New Roman"/>
                <w:sz w:val="24"/>
                <w:szCs w:val="24"/>
              </w:rPr>
            </w:pPr>
            <w:r w:rsidRPr="002140E2">
              <w:rPr>
                <w:rFonts w:ascii="Times New Roman" w:hAnsi="Times New Roman" w:cs="Times New Roman"/>
                <w:sz w:val="24"/>
                <w:szCs w:val="24"/>
              </w:rPr>
              <w:t xml:space="preserve">2.4. Тема </w:t>
            </w:r>
            <w:r>
              <w:rPr>
                <w:rFonts w:ascii="Times New Roman" w:hAnsi="Times New Roman" w:cs="Times New Roman"/>
                <w:sz w:val="24"/>
                <w:szCs w:val="24"/>
              </w:rPr>
              <w:t>Кредит в</w:t>
            </w:r>
            <w:r w:rsidRPr="002140E2">
              <w:rPr>
                <w:rFonts w:ascii="Times New Roman" w:hAnsi="Times New Roman" w:cs="Times New Roman"/>
                <w:sz w:val="24"/>
                <w:szCs w:val="24"/>
              </w:rPr>
              <w:t xml:space="preserve"> международных экономических отношениях.</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6</w:t>
            </w:r>
          </w:p>
        </w:tc>
        <w:tc>
          <w:tcPr>
            <w:tcW w:w="189"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4/1И</w:t>
            </w:r>
          </w:p>
        </w:tc>
        <w:tc>
          <w:tcPr>
            <w:tcW w:w="260"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,15</w:t>
            </w:r>
          </w:p>
        </w:tc>
        <w:tc>
          <w:tcPr>
            <w:tcW w:w="1070" w:type="pct"/>
          </w:tcPr>
          <w:p w:rsidR="00B05FC3" w:rsidRPr="00D97511" w:rsidRDefault="00B05FC3" w:rsidP="00B05FC3">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7511">
              <w:rPr>
                <w:rFonts w:ascii="Times New Roman" w:hAnsi="Times New Roman" w:cs="Times New Roman"/>
                <w:bCs/>
                <w:iCs/>
                <w:sz w:val="24"/>
                <w:szCs w:val="24"/>
              </w:rPr>
              <w:t>Самостоятельное изучение учебной и научно литературы.</w:t>
            </w:r>
          </w:p>
        </w:tc>
        <w:tc>
          <w:tcPr>
            <w:tcW w:w="9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Устный опрос</w:t>
            </w:r>
          </w:p>
        </w:tc>
        <w:tc>
          <w:tcPr>
            <w:tcW w:w="368" w:type="pct"/>
          </w:tcPr>
          <w:p w:rsidR="00B05FC3" w:rsidRPr="00FA7AF8" w:rsidRDefault="00B05FC3" w:rsidP="00B05FC3">
            <w:pPr>
              <w:spacing w:after="0" w:line="240" w:lineRule="auto"/>
              <w:rPr>
                <w:rFonts w:ascii="Times New Roman" w:hAnsi="Times New Roman" w:cs="Times New Roman"/>
                <w:i/>
                <w:sz w:val="24"/>
                <w:szCs w:val="24"/>
              </w:rPr>
            </w:pPr>
            <w:r w:rsidRPr="00FA7AF8">
              <w:rPr>
                <w:rFonts w:ascii="Times New Roman" w:hAnsi="Times New Roman" w:cs="Times New Roman"/>
                <w:i/>
                <w:sz w:val="24"/>
                <w:szCs w:val="24"/>
              </w:rPr>
              <w:t>ДПК-3-зув; ДПК-4-зув</w:t>
            </w:r>
          </w:p>
        </w:tc>
      </w:tr>
      <w:tr w:rsidR="00B05FC3" w:rsidRPr="00D97511" w:rsidTr="00D97511">
        <w:trPr>
          <w:trHeight w:val="70"/>
        </w:trPr>
        <w:tc>
          <w:tcPr>
            <w:tcW w:w="1420" w:type="pct"/>
            <w:vAlign w:val="center"/>
          </w:tcPr>
          <w:p w:rsidR="00B05FC3" w:rsidRPr="002140E2" w:rsidRDefault="00B05FC3" w:rsidP="00B05FC3">
            <w:pPr>
              <w:spacing w:after="0" w:line="240" w:lineRule="auto"/>
              <w:rPr>
                <w:rFonts w:ascii="Times New Roman" w:hAnsi="Times New Roman" w:cs="Times New Roman"/>
                <w:sz w:val="24"/>
                <w:szCs w:val="24"/>
              </w:rPr>
            </w:pPr>
            <w:r w:rsidRPr="002140E2">
              <w:rPr>
                <w:rFonts w:ascii="Times New Roman" w:hAnsi="Times New Roman" w:cs="Times New Roman"/>
                <w:sz w:val="24"/>
                <w:szCs w:val="24"/>
              </w:rPr>
              <w:t>Итого по разделу</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6</w:t>
            </w:r>
          </w:p>
        </w:tc>
        <w:tc>
          <w:tcPr>
            <w:tcW w:w="189"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5" w:type="pct"/>
          </w:tcPr>
          <w:p w:rsidR="00B05FC3" w:rsidRPr="00D97511" w:rsidRDefault="00B05FC3" w:rsidP="00B05FC3">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D97511">
              <w:rPr>
                <w:rFonts w:ascii="Times New Roman" w:hAnsi="Times New Roman" w:cs="Times New Roman"/>
                <w:sz w:val="24"/>
                <w:szCs w:val="24"/>
              </w:rPr>
              <w:t>/</w:t>
            </w:r>
            <w:r>
              <w:rPr>
                <w:rFonts w:ascii="Times New Roman" w:hAnsi="Times New Roman" w:cs="Times New Roman"/>
                <w:sz w:val="24"/>
                <w:szCs w:val="24"/>
              </w:rPr>
              <w:t>2</w:t>
            </w:r>
            <w:r w:rsidRPr="00D97511">
              <w:rPr>
                <w:rFonts w:ascii="Times New Roman" w:hAnsi="Times New Roman" w:cs="Times New Roman"/>
                <w:sz w:val="24"/>
                <w:szCs w:val="24"/>
              </w:rPr>
              <w:t>И</w:t>
            </w:r>
          </w:p>
        </w:tc>
        <w:tc>
          <w:tcPr>
            <w:tcW w:w="260" w:type="pct"/>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D97511">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,15</w:t>
            </w:r>
          </w:p>
        </w:tc>
        <w:tc>
          <w:tcPr>
            <w:tcW w:w="1070" w:type="pct"/>
          </w:tcPr>
          <w:p w:rsidR="00B05FC3" w:rsidRPr="00D97511" w:rsidRDefault="00B05FC3" w:rsidP="00B05FC3">
            <w:pPr>
              <w:widowControl w:val="0"/>
              <w:tabs>
                <w:tab w:val="left" w:pos="361"/>
              </w:tabs>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97511">
              <w:rPr>
                <w:rFonts w:ascii="Times New Roman" w:eastAsia="Times New Roman" w:hAnsi="Times New Roman" w:cs="Times New Roman"/>
                <w:bCs/>
                <w:iCs/>
                <w:sz w:val="24"/>
                <w:szCs w:val="24"/>
                <w:lang w:eastAsia="ru-RU"/>
              </w:rPr>
              <w:t>Работа с компьютерными обучающими программами, электронными учебниками, тренажерами, тестовыми системами.</w:t>
            </w:r>
          </w:p>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Тестирование</w:t>
            </w:r>
          </w:p>
        </w:tc>
        <w:tc>
          <w:tcPr>
            <w:tcW w:w="368" w:type="pct"/>
          </w:tcPr>
          <w:p w:rsidR="00B05FC3" w:rsidRPr="00FA7AF8" w:rsidRDefault="00B05FC3" w:rsidP="00B05FC3">
            <w:pPr>
              <w:autoSpaceDE w:val="0"/>
              <w:autoSpaceDN w:val="0"/>
              <w:adjustRightInd w:val="0"/>
              <w:spacing w:after="0" w:line="240" w:lineRule="auto"/>
              <w:rPr>
                <w:rFonts w:ascii="Times New Roman" w:eastAsia="Times New Roman" w:hAnsi="Times New Roman" w:cs="Times New Roman"/>
                <w:i/>
                <w:sz w:val="24"/>
                <w:szCs w:val="24"/>
                <w:lang w:eastAsia="ru-RU"/>
              </w:rPr>
            </w:pPr>
          </w:p>
        </w:tc>
      </w:tr>
      <w:tr w:rsidR="00B05FC3" w:rsidRPr="00D97511" w:rsidTr="00D97511">
        <w:trPr>
          <w:trHeight w:val="499"/>
        </w:trPr>
        <w:tc>
          <w:tcPr>
            <w:tcW w:w="1420" w:type="pct"/>
            <w:vAlign w:val="center"/>
          </w:tcPr>
          <w:p w:rsidR="00B05FC3" w:rsidRPr="002140E2" w:rsidRDefault="00B05FC3" w:rsidP="00B05FC3">
            <w:pPr>
              <w:spacing w:after="0" w:line="240" w:lineRule="auto"/>
              <w:rPr>
                <w:rFonts w:ascii="Times New Roman" w:hAnsi="Times New Roman" w:cs="Times New Roman"/>
                <w:b/>
                <w:sz w:val="24"/>
                <w:szCs w:val="24"/>
              </w:rPr>
            </w:pPr>
            <w:r w:rsidRPr="002140E2">
              <w:rPr>
                <w:rFonts w:ascii="Times New Roman" w:hAnsi="Times New Roman" w:cs="Times New Roman"/>
                <w:b/>
                <w:sz w:val="24"/>
                <w:szCs w:val="24"/>
              </w:rPr>
              <w:t xml:space="preserve"> Итого за семестр</w:t>
            </w:r>
          </w:p>
        </w:tc>
        <w:tc>
          <w:tcPr>
            <w:tcW w:w="181"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189" w:type="pct"/>
          </w:tcPr>
          <w:p w:rsidR="00B05FC3" w:rsidRPr="00D97511" w:rsidRDefault="00B05FC3" w:rsidP="00B05FC3">
            <w:pPr>
              <w:spacing w:after="0" w:line="240" w:lineRule="auto"/>
              <w:jc w:val="center"/>
              <w:rPr>
                <w:rFonts w:ascii="Times New Roman" w:hAnsi="Times New Roman" w:cs="Times New Roman"/>
                <w:b/>
                <w:sz w:val="24"/>
                <w:szCs w:val="24"/>
              </w:rPr>
            </w:pPr>
            <w:r w:rsidRPr="00D97511">
              <w:rPr>
                <w:rFonts w:ascii="Times New Roman" w:hAnsi="Times New Roman" w:cs="Times New Roman"/>
                <w:b/>
                <w:sz w:val="24"/>
                <w:szCs w:val="24"/>
              </w:rPr>
              <w:t>1</w:t>
            </w:r>
            <w:r>
              <w:rPr>
                <w:rFonts w:ascii="Times New Roman" w:hAnsi="Times New Roman" w:cs="Times New Roman"/>
                <w:b/>
                <w:sz w:val="24"/>
                <w:szCs w:val="24"/>
              </w:rPr>
              <w:t>5</w:t>
            </w:r>
          </w:p>
        </w:tc>
        <w:tc>
          <w:tcPr>
            <w:tcW w:w="215" w:type="pct"/>
          </w:tcPr>
          <w:p w:rsidR="00B05FC3" w:rsidRPr="00D97511" w:rsidRDefault="00B05FC3" w:rsidP="00B05FC3">
            <w:pPr>
              <w:spacing w:after="0" w:line="240" w:lineRule="auto"/>
              <w:jc w:val="center"/>
              <w:rPr>
                <w:rFonts w:ascii="Times New Roman" w:hAnsi="Times New Roman" w:cs="Times New Roman"/>
                <w:b/>
                <w:sz w:val="24"/>
                <w:szCs w:val="24"/>
              </w:rPr>
            </w:pPr>
            <w:r w:rsidRPr="00D97511">
              <w:rPr>
                <w:rFonts w:ascii="Times New Roman" w:hAnsi="Times New Roman" w:cs="Times New Roman"/>
                <w:b/>
                <w:sz w:val="24"/>
                <w:szCs w:val="24"/>
              </w:rPr>
              <w:t>3</w:t>
            </w:r>
            <w:r>
              <w:rPr>
                <w:rFonts w:ascii="Times New Roman" w:hAnsi="Times New Roman" w:cs="Times New Roman"/>
                <w:b/>
                <w:sz w:val="24"/>
                <w:szCs w:val="24"/>
              </w:rPr>
              <w:t>0</w:t>
            </w:r>
            <w:r w:rsidRPr="00D97511">
              <w:rPr>
                <w:rFonts w:ascii="Times New Roman" w:hAnsi="Times New Roman" w:cs="Times New Roman"/>
                <w:b/>
                <w:sz w:val="24"/>
                <w:szCs w:val="24"/>
              </w:rPr>
              <w:t>/4И</w:t>
            </w:r>
          </w:p>
        </w:tc>
        <w:tc>
          <w:tcPr>
            <w:tcW w:w="260" w:type="pct"/>
          </w:tcPr>
          <w:p w:rsidR="00B05FC3" w:rsidRPr="00D97511" w:rsidRDefault="00B05FC3" w:rsidP="00B05FC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327" w:type="pct"/>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62,15</w:t>
            </w:r>
          </w:p>
        </w:tc>
        <w:tc>
          <w:tcPr>
            <w:tcW w:w="1070" w:type="pct"/>
          </w:tcPr>
          <w:p w:rsidR="00B05FC3" w:rsidRPr="00D97511" w:rsidRDefault="00B05FC3" w:rsidP="00B05FC3">
            <w:pPr>
              <w:widowControl w:val="0"/>
              <w:tabs>
                <w:tab w:val="left" w:pos="361"/>
              </w:tabs>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97511">
              <w:rPr>
                <w:rFonts w:ascii="Times New Roman" w:eastAsia="Times New Roman" w:hAnsi="Times New Roman" w:cs="Times New Roman"/>
                <w:bCs/>
                <w:iCs/>
                <w:sz w:val="24"/>
                <w:szCs w:val="24"/>
                <w:lang w:eastAsia="ru-RU"/>
              </w:rPr>
              <w:t>Работа с компьютерными обучающими программами, электронными учебниками, тренажерами, тестовыми системами.</w:t>
            </w:r>
          </w:p>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70" w:type="pct"/>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Тестирование</w:t>
            </w:r>
          </w:p>
        </w:tc>
        <w:tc>
          <w:tcPr>
            <w:tcW w:w="368" w:type="pct"/>
          </w:tcPr>
          <w:p w:rsidR="00B05FC3" w:rsidRPr="00FA7AF8" w:rsidRDefault="00B05FC3" w:rsidP="00B05FC3">
            <w:pPr>
              <w:autoSpaceDE w:val="0"/>
              <w:autoSpaceDN w:val="0"/>
              <w:adjustRightInd w:val="0"/>
              <w:spacing w:after="0" w:line="240" w:lineRule="auto"/>
              <w:rPr>
                <w:rFonts w:ascii="Times New Roman" w:eastAsia="Times New Roman" w:hAnsi="Times New Roman" w:cs="Times New Roman"/>
                <w:b/>
                <w:i/>
                <w:sz w:val="24"/>
                <w:szCs w:val="24"/>
                <w:lang w:eastAsia="ru-RU"/>
              </w:rPr>
            </w:pPr>
          </w:p>
        </w:tc>
      </w:tr>
      <w:tr w:rsidR="00B05FC3" w:rsidRPr="00D97511" w:rsidTr="00D97511">
        <w:trPr>
          <w:trHeight w:val="499"/>
        </w:trPr>
        <w:tc>
          <w:tcPr>
            <w:tcW w:w="1420" w:type="pct"/>
            <w:vAlign w:val="center"/>
          </w:tcPr>
          <w:p w:rsidR="00B05FC3" w:rsidRPr="002140E2" w:rsidRDefault="00B05FC3" w:rsidP="00B05FC3">
            <w:pPr>
              <w:spacing w:after="0" w:line="240" w:lineRule="auto"/>
              <w:rPr>
                <w:rFonts w:ascii="Times New Roman" w:hAnsi="Times New Roman" w:cs="Times New Roman"/>
                <w:b/>
                <w:bCs/>
                <w:sz w:val="24"/>
                <w:szCs w:val="24"/>
              </w:rPr>
            </w:pPr>
            <w:r w:rsidRPr="002140E2">
              <w:rPr>
                <w:rFonts w:ascii="Times New Roman" w:hAnsi="Times New Roman" w:cs="Times New Roman"/>
                <w:b/>
                <w:bCs/>
                <w:sz w:val="24"/>
                <w:szCs w:val="24"/>
              </w:rPr>
              <w:t>Итого по дисциплине</w:t>
            </w:r>
          </w:p>
        </w:tc>
        <w:tc>
          <w:tcPr>
            <w:tcW w:w="181" w:type="pct"/>
            <w:shd w:val="clear" w:color="auto" w:fill="auto"/>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189" w:type="pct"/>
            <w:shd w:val="clear" w:color="auto" w:fill="auto"/>
          </w:tcPr>
          <w:p w:rsidR="00B05FC3" w:rsidRPr="00D97511" w:rsidRDefault="00B05FC3" w:rsidP="00B05FC3">
            <w:pPr>
              <w:spacing w:after="0" w:line="240" w:lineRule="auto"/>
              <w:jc w:val="center"/>
              <w:rPr>
                <w:rFonts w:ascii="Times New Roman" w:hAnsi="Times New Roman" w:cs="Times New Roman"/>
                <w:b/>
                <w:sz w:val="24"/>
                <w:szCs w:val="24"/>
              </w:rPr>
            </w:pPr>
            <w:r w:rsidRPr="00D97511">
              <w:rPr>
                <w:rFonts w:ascii="Times New Roman" w:hAnsi="Times New Roman" w:cs="Times New Roman"/>
                <w:b/>
                <w:sz w:val="24"/>
                <w:szCs w:val="24"/>
              </w:rPr>
              <w:t>1</w:t>
            </w:r>
            <w:r>
              <w:rPr>
                <w:rFonts w:ascii="Times New Roman" w:hAnsi="Times New Roman" w:cs="Times New Roman"/>
                <w:b/>
                <w:sz w:val="24"/>
                <w:szCs w:val="24"/>
              </w:rPr>
              <w:t>5</w:t>
            </w:r>
          </w:p>
        </w:tc>
        <w:tc>
          <w:tcPr>
            <w:tcW w:w="215" w:type="pct"/>
            <w:shd w:val="clear" w:color="auto" w:fill="auto"/>
          </w:tcPr>
          <w:p w:rsidR="00B05FC3" w:rsidRPr="00D97511" w:rsidRDefault="00B05FC3" w:rsidP="00B05FC3">
            <w:pPr>
              <w:spacing w:after="0" w:line="240" w:lineRule="auto"/>
              <w:jc w:val="center"/>
              <w:rPr>
                <w:rFonts w:ascii="Times New Roman" w:hAnsi="Times New Roman" w:cs="Times New Roman"/>
                <w:sz w:val="24"/>
                <w:szCs w:val="24"/>
              </w:rPr>
            </w:pPr>
            <w:r w:rsidRPr="00D97511">
              <w:rPr>
                <w:rFonts w:ascii="Times New Roman" w:hAnsi="Times New Roman" w:cs="Times New Roman"/>
                <w:b/>
                <w:sz w:val="24"/>
                <w:szCs w:val="24"/>
              </w:rPr>
              <w:t>3</w:t>
            </w:r>
            <w:r>
              <w:rPr>
                <w:rFonts w:ascii="Times New Roman" w:hAnsi="Times New Roman" w:cs="Times New Roman"/>
                <w:b/>
                <w:sz w:val="24"/>
                <w:szCs w:val="24"/>
              </w:rPr>
              <w:t>0</w:t>
            </w:r>
            <w:r w:rsidRPr="00D97511">
              <w:rPr>
                <w:rFonts w:ascii="Times New Roman" w:hAnsi="Times New Roman" w:cs="Times New Roman"/>
                <w:b/>
                <w:sz w:val="24"/>
                <w:szCs w:val="24"/>
              </w:rPr>
              <w:t>/4И</w:t>
            </w:r>
          </w:p>
        </w:tc>
        <w:tc>
          <w:tcPr>
            <w:tcW w:w="260" w:type="pct"/>
            <w:shd w:val="clear" w:color="auto" w:fill="auto"/>
          </w:tcPr>
          <w:p w:rsidR="00B05FC3" w:rsidRPr="00D97511" w:rsidRDefault="00B05FC3" w:rsidP="00B05F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27" w:type="pct"/>
            <w:shd w:val="clear" w:color="auto" w:fill="auto"/>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62,15</w:t>
            </w:r>
          </w:p>
        </w:tc>
        <w:tc>
          <w:tcPr>
            <w:tcW w:w="1070" w:type="pct"/>
            <w:shd w:val="clear" w:color="auto" w:fill="auto"/>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70" w:type="pct"/>
            <w:shd w:val="clear" w:color="auto" w:fill="auto"/>
          </w:tcPr>
          <w:p w:rsidR="00B05FC3" w:rsidRPr="00D97511" w:rsidRDefault="00B05FC3" w:rsidP="00B05FC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7511">
              <w:rPr>
                <w:rFonts w:ascii="Times New Roman" w:eastAsia="Times New Roman" w:hAnsi="Times New Roman" w:cs="Times New Roman"/>
                <w:b/>
                <w:sz w:val="24"/>
                <w:szCs w:val="24"/>
                <w:lang w:eastAsia="ru-RU"/>
              </w:rPr>
              <w:t>Промежуточный контроль</w:t>
            </w:r>
          </w:p>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b/>
                <w:sz w:val="24"/>
                <w:szCs w:val="24"/>
                <w:lang w:eastAsia="ru-RU"/>
              </w:rPr>
            </w:pPr>
            <w:r w:rsidRPr="00D97511">
              <w:rPr>
                <w:rFonts w:ascii="Times New Roman" w:eastAsia="Times New Roman" w:hAnsi="Times New Roman" w:cs="Times New Roman"/>
                <w:b/>
                <w:sz w:val="24"/>
                <w:szCs w:val="24"/>
                <w:lang w:eastAsia="ru-RU"/>
              </w:rPr>
              <w:t>зачет</w:t>
            </w:r>
          </w:p>
        </w:tc>
        <w:tc>
          <w:tcPr>
            <w:tcW w:w="368" w:type="pct"/>
            <w:shd w:val="clear" w:color="auto" w:fill="auto"/>
          </w:tcPr>
          <w:p w:rsidR="00B05FC3" w:rsidRPr="00D97511" w:rsidRDefault="00B05FC3" w:rsidP="00B05FC3">
            <w:pPr>
              <w:autoSpaceDE w:val="0"/>
              <w:autoSpaceDN w:val="0"/>
              <w:adjustRightInd w:val="0"/>
              <w:spacing w:after="0" w:line="240" w:lineRule="auto"/>
              <w:rPr>
                <w:rFonts w:ascii="Times New Roman" w:eastAsia="Times New Roman" w:hAnsi="Times New Roman" w:cs="Times New Roman"/>
                <w:b/>
                <w:sz w:val="24"/>
                <w:szCs w:val="24"/>
                <w:lang w:eastAsia="ru-RU"/>
              </w:rPr>
            </w:pPr>
          </w:p>
        </w:tc>
      </w:tr>
    </w:tbl>
    <w:p w:rsidR="00D97511" w:rsidRPr="00D97511" w:rsidRDefault="00D97511" w:rsidP="00D97511">
      <w:pPr>
        <w:keepNext/>
        <w:widowControl w:val="0"/>
        <w:spacing w:before="240" w:after="120" w:line="240" w:lineRule="auto"/>
        <w:ind w:left="567"/>
        <w:jc w:val="both"/>
        <w:outlineLvl w:val="0"/>
        <w:rPr>
          <w:rFonts w:ascii="Times New Roman" w:eastAsia="Times New Roman" w:hAnsi="Times New Roman" w:cs="Georgia"/>
          <w:b/>
          <w:iCs/>
          <w:sz w:val="24"/>
          <w:szCs w:val="24"/>
          <w:lang w:eastAsia="ru-RU"/>
        </w:rPr>
        <w:sectPr w:rsidR="00D97511" w:rsidRPr="00D97511" w:rsidSect="00D97511">
          <w:pgSz w:w="16840" w:h="11907" w:orient="landscape" w:code="9"/>
          <w:pgMar w:top="1701" w:right="567" w:bottom="851" w:left="567" w:header="720" w:footer="720" w:gutter="0"/>
          <w:cols w:space="720"/>
          <w:noEndnote/>
          <w:titlePg/>
          <w:docGrid w:linePitch="326"/>
        </w:sectPr>
      </w:pPr>
    </w:p>
    <w:p w:rsidR="00D97511" w:rsidRPr="00D97511" w:rsidRDefault="00D97511" w:rsidP="00D97511">
      <w:pPr>
        <w:keepNext/>
        <w:widowControl w:val="0"/>
        <w:spacing w:before="240" w:after="120" w:line="240" w:lineRule="auto"/>
        <w:ind w:left="567"/>
        <w:jc w:val="both"/>
        <w:outlineLvl w:val="0"/>
        <w:rPr>
          <w:rFonts w:ascii="Times New Roman" w:eastAsia="Times New Roman" w:hAnsi="Times New Roman" w:cs="Georgia"/>
          <w:b/>
          <w:iCs/>
          <w:sz w:val="24"/>
          <w:szCs w:val="24"/>
          <w:lang w:eastAsia="ru-RU"/>
        </w:rPr>
      </w:pPr>
      <w:r w:rsidRPr="00D97511">
        <w:rPr>
          <w:rFonts w:ascii="Times New Roman" w:eastAsia="Times New Roman" w:hAnsi="Times New Roman" w:cs="Georgia"/>
          <w:b/>
          <w:iCs/>
          <w:sz w:val="24"/>
          <w:szCs w:val="24"/>
          <w:lang w:eastAsia="ru-RU"/>
        </w:rPr>
        <w:lastRenderedPageBreak/>
        <w:t>5 Образовательные и информационные технологии</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97511">
        <w:rPr>
          <w:rFonts w:ascii="Times New Roman" w:eastAsia="Times New Roman" w:hAnsi="Times New Roman" w:cs="Times New Roman"/>
          <w:bCs/>
          <w:sz w:val="24"/>
          <w:szCs w:val="24"/>
          <w:lang w:eastAsia="ru-RU"/>
        </w:rPr>
        <w:t>Реализации предусмотренных видов учебной работы в качестве образовательных технологий в преподавании дисциплины «</w:t>
      </w:r>
      <w:r w:rsidR="0042553A">
        <w:rPr>
          <w:rFonts w:ascii="Times New Roman" w:eastAsia="Times New Roman" w:hAnsi="Times New Roman" w:cs="Times New Roman"/>
          <w:bCs/>
          <w:sz w:val="24"/>
          <w:szCs w:val="24"/>
          <w:lang w:eastAsia="ru-RU"/>
        </w:rPr>
        <w:t>Финансы и кредит</w:t>
      </w:r>
      <w:r w:rsidRPr="00D97511">
        <w:rPr>
          <w:rFonts w:ascii="Times New Roman" w:eastAsia="Times New Roman" w:hAnsi="Times New Roman" w:cs="Times New Roman"/>
          <w:bCs/>
          <w:sz w:val="24"/>
          <w:szCs w:val="24"/>
          <w:lang w:eastAsia="ru-RU"/>
        </w:rPr>
        <w:t>» используется традиционная и и</w:t>
      </w:r>
      <w:r w:rsidRPr="00D97511">
        <w:rPr>
          <w:rFonts w:ascii="Times New Roman" w:eastAsia="Times New Roman" w:hAnsi="Times New Roman" w:cs="Times New Roman"/>
          <w:sz w:val="24"/>
          <w:szCs w:val="24"/>
          <w:lang w:eastAsia="ru-RU"/>
        </w:rPr>
        <w:t>нформационно-коммуникационные образовательные технологии.</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97511">
        <w:rPr>
          <w:rFonts w:ascii="Times New Roman" w:eastAsia="Times New Roman" w:hAnsi="Times New Roman" w:cs="Times New Roman"/>
          <w:bCs/>
          <w:sz w:val="24"/>
          <w:szCs w:val="24"/>
          <w:lang w:eastAsia="ru-RU"/>
        </w:rPr>
        <w:t>Передача необходимых теоретических знаний и формирование основных представлений по курсу «</w:t>
      </w:r>
      <w:r w:rsidR="0042553A">
        <w:rPr>
          <w:rFonts w:ascii="Times New Roman" w:eastAsia="Times New Roman" w:hAnsi="Times New Roman" w:cs="Times New Roman"/>
          <w:bCs/>
          <w:sz w:val="24"/>
          <w:szCs w:val="24"/>
          <w:lang w:eastAsia="ru-RU"/>
        </w:rPr>
        <w:t>Финансы и кредит</w:t>
      </w:r>
      <w:r w:rsidRPr="00D97511">
        <w:rPr>
          <w:rFonts w:ascii="Times New Roman" w:eastAsia="Times New Roman" w:hAnsi="Times New Roman" w:cs="Times New Roman"/>
          <w:bCs/>
          <w:sz w:val="24"/>
          <w:szCs w:val="24"/>
          <w:lang w:eastAsia="ru-RU"/>
        </w:rPr>
        <w:t>» происходит с использованием мультимедийного оборудования.</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97511">
        <w:rPr>
          <w:rFonts w:ascii="Times New Roman" w:eastAsia="Times New Roman" w:hAnsi="Times New Roman" w:cs="Times New Roman"/>
          <w:bCs/>
          <w:sz w:val="24"/>
          <w:szCs w:val="24"/>
          <w:lang w:eastAsia="ru-RU"/>
        </w:rPr>
        <w:t>Лекции проходят в традиционной форме, форме проблемных лекций.</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97511">
        <w:rPr>
          <w:rFonts w:ascii="Times New Roman" w:eastAsia="Times New Roman" w:hAnsi="Times New Roman" w:cs="Times New Roman"/>
          <w:bCs/>
          <w:sz w:val="24"/>
          <w:szCs w:val="24"/>
          <w:lang w:eastAsia="ru-RU"/>
        </w:rPr>
        <w:t>Теоретический материал на проблемных лекциях является результатом усвоения полученной информации посредством постановки проблемного вопроса и путей его решения.</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b/>
          <w:sz w:val="24"/>
          <w:szCs w:val="24"/>
          <w:lang w:eastAsia="ru-RU"/>
        </w:rPr>
        <w:t xml:space="preserve">Традиционные образовательные технологии </w:t>
      </w:r>
      <w:r w:rsidRPr="00D97511">
        <w:rPr>
          <w:rFonts w:ascii="Times New Roman" w:eastAsia="Times New Roman" w:hAnsi="Times New Roman" w:cs="Times New Roman"/>
          <w:sz w:val="24"/>
          <w:szCs w:val="24"/>
          <w:lang w:eastAsia="ru-RU"/>
        </w:rPr>
        <w:t>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D97511">
        <w:rPr>
          <w:rFonts w:ascii="Times New Roman" w:eastAsia="Times New Roman" w:hAnsi="Times New Roman" w:cs="Times New Roman"/>
          <w:b/>
          <w:i/>
          <w:sz w:val="24"/>
          <w:szCs w:val="24"/>
          <w:lang w:eastAsia="ru-RU"/>
        </w:rPr>
        <w:t>Формы учебных занятий с использованием традиционных технологий:</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Практическое занятие, посвященное освоению конкретных умений и навыков по предложенному алгоритму.</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b/>
          <w:i/>
          <w:sz w:val="24"/>
          <w:szCs w:val="24"/>
          <w:lang w:eastAsia="ru-RU"/>
        </w:rPr>
        <w:t xml:space="preserve">Технологии проблемного обучения </w:t>
      </w:r>
      <w:r w:rsidRPr="00D97511">
        <w:rPr>
          <w:rFonts w:ascii="Times New Roman" w:eastAsia="Times New Roman" w:hAnsi="Times New Roman" w:cs="Times New Roman"/>
          <w:i/>
          <w:sz w:val="24"/>
          <w:szCs w:val="24"/>
          <w:lang w:eastAsia="ru-RU"/>
        </w:rPr>
        <w:t>–</w:t>
      </w:r>
      <w:r w:rsidRPr="00D97511">
        <w:rPr>
          <w:rFonts w:ascii="Times New Roman" w:eastAsia="Times New Roman" w:hAnsi="Times New Roman" w:cs="Times New Roman"/>
          <w:sz w:val="24"/>
          <w:szCs w:val="24"/>
          <w:lang w:eastAsia="ru-RU"/>
        </w:rPr>
        <w:t xml:space="preserve">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97511">
        <w:rPr>
          <w:rFonts w:ascii="Times New Roman" w:eastAsia="Times New Roman" w:hAnsi="Times New Roman" w:cs="Times New Roman"/>
          <w:b/>
          <w:sz w:val="24"/>
          <w:szCs w:val="24"/>
          <w:lang w:eastAsia="ru-RU"/>
        </w:rPr>
        <w:t>Формы учебных занятий с использованием технологий проблемного обучения:</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b/>
          <w:i/>
          <w:sz w:val="24"/>
          <w:szCs w:val="24"/>
          <w:lang w:eastAsia="ru-RU"/>
        </w:rPr>
        <w:t xml:space="preserve">Интерактивные технологии </w:t>
      </w:r>
      <w:r w:rsidRPr="00D97511">
        <w:rPr>
          <w:rFonts w:ascii="Times New Roman" w:eastAsia="Times New Roman" w:hAnsi="Times New Roman" w:cs="Times New Roman"/>
          <w:sz w:val="24"/>
          <w:szCs w:val="24"/>
          <w:lang w:eastAsia="ru-RU"/>
        </w:rPr>
        <w:t>–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b/>
          <w:sz w:val="24"/>
          <w:szCs w:val="24"/>
          <w:lang w:eastAsia="ru-RU"/>
        </w:rPr>
        <w:t xml:space="preserve">Информационно-коммуникационные образовательные технологии </w:t>
      </w:r>
      <w:r w:rsidRPr="00D97511">
        <w:rPr>
          <w:rFonts w:ascii="Times New Roman" w:eastAsia="Times New Roman" w:hAnsi="Times New Roman" w:cs="Times New Roman"/>
          <w:sz w:val="24"/>
          <w:szCs w:val="24"/>
          <w:lang w:eastAsia="ru-RU"/>
        </w:rPr>
        <w:t>–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Формы учебных занятий с использованием информационно-коммуникационных технологий:</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 xml:space="preserve">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w:t>
      </w:r>
      <w:proofErr w:type="spellStart"/>
      <w:r w:rsidRPr="00D97511">
        <w:rPr>
          <w:rFonts w:ascii="Times New Roman" w:eastAsia="Times New Roman" w:hAnsi="Times New Roman" w:cs="Times New Roman"/>
          <w:sz w:val="24"/>
          <w:szCs w:val="24"/>
          <w:lang w:eastAsia="ru-RU"/>
        </w:rPr>
        <w:t>т.ч</w:t>
      </w:r>
      <w:proofErr w:type="spellEnd"/>
      <w:r w:rsidRPr="00D97511">
        <w:rPr>
          <w:rFonts w:ascii="Times New Roman" w:eastAsia="Times New Roman" w:hAnsi="Times New Roman" w:cs="Times New Roman"/>
          <w:sz w:val="24"/>
          <w:szCs w:val="24"/>
          <w:lang w:eastAsia="ru-RU"/>
        </w:rPr>
        <w:t>. иллюстративных, графических, аудио- и видеоматериалов).</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D97511" w:rsidRPr="00D97511" w:rsidRDefault="00D97511" w:rsidP="00D97511">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D97511">
        <w:rPr>
          <w:rFonts w:ascii="Times New Roman" w:eastAsia="Times New Roman" w:hAnsi="Times New Roman" w:cs="Times New Roman"/>
          <w:b/>
          <w:iCs/>
          <w:sz w:val="24"/>
          <w:szCs w:val="24"/>
          <w:lang w:eastAsia="ru-RU"/>
        </w:rPr>
        <w:lastRenderedPageBreak/>
        <w:t>6 Учебно-методическое обеспечение самостоятельной работы обучающихся</w:t>
      </w:r>
    </w:p>
    <w:p w:rsidR="00D97511" w:rsidRPr="00D97511" w:rsidRDefault="00D97511" w:rsidP="00D975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 xml:space="preserve">По дисциплине </w:t>
      </w:r>
      <w:r w:rsidRPr="00D97511">
        <w:rPr>
          <w:rFonts w:ascii="Times New Roman" w:eastAsia="Times New Roman" w:hAnsi="Times New Roman" w:cs="Times New Roman"/>
          <w:bCs/>
          <w:sz w:val="24"/>
          <w:szCs w:val="24"/>
          <w:lang w:eastAsia="ru-RU"/>
        </w:rPr>
        <w:t>«</w:t>
      </w:r>
      <w:r w:rsidR="0042553A">
        <w:rPr>
          <w:rFonts w:ascii="Times New Roman" w:eastAsia="Times New Roman" w:hAnsi="Times New Roman" w:cs="Times New Roman"/>
          <w:bCs/>
          <w:sz w:val="24"/>
          <w:szCs w:val="24"/>
          <w:lang w:eastAsia="ru-RU"/>
        </w:rPr>
        <w:t>Финансы и кредит</w:t>
      </w:r>
      <w:r w:rsidRPr="00D97511">
        <w:rPr>
          <w:rFonts w:ascii="Times New Roman" w:eastAsia="Times New Roman" w:hAnsi="Times New Roman" w:cs="Times New Roman"/>
          <w:bCs/>
          <w:sz w:val="24"/>
          <w:szCs w:val="24"/>
          <w:lang w:eastAsia="ru-RU"/>
        </w:rPr>
        <w:t>»</w:t>
      </w:r>
      <w:r w:rsidRPr="00D97511">
        <w:rPr>
          <w:rFonts w:ascii="Times New Roman" w:eastAsia="Times New Roman" w:hAnsi="Times New Roman" w:cs="Times New Roman"/>
          <w:sz w:val="24"/>
          <w:szCs w:val="24"/>
          <w:lang w:eastAsia="ru-RU"/>
        </w:rPr>
        <w:t xml:space="preserve"> предусмотрена аудиторная и внеаудиторная самостоятельная работа обучающихся. </w:t>
      </w:r>
    </w:p>
    <w:p w:rsidR="00D97511" w:rsidRPr="00D97511" w:rsidRDefault="00D97511" w:rsidP="00D975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 xml:space="preserve">Аудиторная самостоятельная работа студентов предполагает решение задач на практических занятиях и семинарских занятий. </w:t>
      </w:r>
    </w:p>
    <w:p w:rsidR="00D97511" w:rsidRPr="00D97511" w:rsidRDefault="00D97511" w:rsidP="00D975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97511" w:rsidRPr="0042553A" w:rsidRDefault="00D97511" w:rsidP="00D97511">
      <w:pPr>
        <w:numPr>
          <w:ilvl w:val="1"/>
          <w:numId w:val="5"/>
        </w:numPr>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42553A">
        <w:rPr>
          <w:rFonts w:ascii="Times New Roman" w:hAnsi="Times New Roman" w:cs="Times New Roman"/>
          <w:b/>
          <w:i/>
          <w:sz w:val="24"/>
          <w:szCs w:val="24"/>
        </w:rPr>
        <w:t xml:space="preserve">Тема </w:t>
      </w:r>
      <w:r w:rsidR="0042553A" w:rsidRPr="0042553A">
        <w:rPr>
          <w:rFonts w:ascii="Times New Roman" w:hAnsi="Times New Roman" w:cs="Times New Roman"/>
          <w:b/>
          <w:i/>
          <w:sz w:val="24"/>
          <w:szCs w:val="24"/>
        </w:rPr>
        <w:t>Сущность и функции финансов, их роль в условиях рыночной экономики</w:t>
      </w:r>
      <w:r w:rsidRPr="0042553A">
        <w:rPr>
          <w:rFonts w:ascii="Times New Roman" w:eastAsia="Times New Roman" w:hAnsi="Times New Roman" w:cs="Times New Roman"/>
          <w:b/>
          <w:i/>
          <w:sz w:val="24"/>
          <w:szCs w:val="24"/>
          <w:lang w:eastAsia="ru-RU"/>
        </w:rPr>
        <w:t xml:space="preserve"> </w:t>
      </w:r>
    </w:p>
    <w:p w:rsidR="00D97511" w:rsidRPr="00D97511" w:rsidRDefault="00D97511" w:rsidP="00D97511">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r w:rsidRPr="00D97511">
        <w:rPr>
          <w:rFonts w:ascii="Times New Roman" w:eastAsia="Times New Roman" w:hAnsi="Times New Roman" w:cs="Times New Roman"/>
          <w:b/>
          <w:i/>
          <w:sz w:val="24"/>
          <w:szCs w:val="24"/>
          <w:lang w:eastAsia="ru-RU"/>
        </w:rPr>
        <w:t>Темы самостоятельной работы</w:t>
      </w:r>
    </w:p>
    <w:p w:rsidR="0042553A" w:rsidRDefault="0042553A" w:rsidP="00E2408D">
      <w:pPr>
        <w:pStyle w:val="Style3"/>
        <w:numPr>
          <w:ilvl w:val="0"/>
          <w:numId w:val="23"/>
        </w:numPr>
        <w:ind w:left="284" w:hanging="284"/>
        <w:rPr>
          <w:rFonts w:cs="Georgia"/>
        </w:rPr>
      </w:pPr>
      <w:r>
        <w:rPr>
          <w:rFonts w:cs="Georgia"/>
        </w:rPr>
        <w:t>С чем связано появление категории финансов и ее историческое положение по отношению к категориям денег и кредита?</w:t>
      </w:r>
    </w:p>
    <w:p w:rsidR="0042553A" w:rsidRDefault="0042553A" w:rsidP="00E2408D">
      <w:pPr>
        <w:pStyle w:val="Style3"/>
        <w:numPr>
          <w:ilvl w:val="0"/>
          <w:numId w:val="23"/>
        </w:numPr>
        <w:ind w:left="284" w:hanging="284"/>
        <w:rPr>
          <w:rFonts w:cs="Georgia"/>
        </w:rPr>
      </w:pPr>
      <w:r>
        <w:rPr>
          <w:rFonts w:cs="Georgia"/>
        </w:rPr>
        <w:t>В чем состоят особенности отдельных функций финансов и их взаимосвязь?</w:t>
      </w:r>
    </w:p>
    <w:p w:rsidR="0042553A" w:rsidRDefault="0042553A" w:rsidP="00E2408D">
      <w:pPr>
        <w:pStyle w:val="Style3"/>
        <w:numPr>
          <w:ilvl w:val="0"/>
          <w:numId w:val="23"/>
        </w:numPr>
        <w:ind w:left="284" w:hanging="284"/>
        <w:rPr>
          <w:rFonts w:cs="Georgia"/>
        </w:rPr>
      </w:pPr>
      <w:r>
        <w:rPr>
          <w:rFonts w:cs="Georgia"/>
        </w:rPr>
        <w:t>Какие факторы могут оказать влияние на формирование финансовых ресурсов у отдельных экономических субъектов в рыночной экономике?</w:t>
      </w:r>
    </w:p>
    <w:p w:rsidR="0042553A" w:rsidRDefault="0042553A" w:rsidP="00E2408D">
      <w:pPr>
        <w:pStyle w:val="Style3"/>
        <w:numPr>
          <w:ilvl w:val="0"/>
          <w:numId w:val="23"/>
        </w:numPr>
        <w:ind w:left="284" w:hanging="284"/>
        <w:rPr>
          <w:rFonts w:cs="Georgia"/>
        </w:rPr>
      </w:pPr>
      <w:r>
        <w:rPr>
          <w:rFonts w:cs="Georgia"/>
        </w:rPr>
        <w:t>Для каких целей могут формироваться финансовые резервы?</w:t>
      </w:r>
    </w:p>
    <w:p w:rsidR="0042553A" w:rsidRDefault="0042553A" w:rsidP="00E2408D">
      <w:pPr>
        <w:pStyle w:val="Style3"/>
        <w:numPr>
          <w:ilvl w:val="0"/>
          <w:numId w:val="23"/>
        </w:numPr>
        <w:ind w:left="284" w:hanging="284"/>
        <w:rPr>
          <w:rFonts w:cs="Georgia"/>
          <w:b/>
        </w:rPr>
      </w:pPr>
      <w:r>
        <w:rPr>
          <w:rFonts w:cs="Georgia"/>
        </w:rPr>
        <w:t>Какую роль играют финансы в организации общественного воспроизводства и в системе денежных отношений?</w:t>
      </w:r>
    </w:p>
    <w:p w:rsidR="0042553A" w:rsidRDefault="0042553A" w:rsidP="00E2408D">
      <w:pPr>
        <w:pStyle w:val="Style3"/>
        <w:numPr>
          <w:ilvl w:val="0"/>
          <w:numId w:val="23"/>
        </w:numPr>
        <w:ind w:left="284" w:hanging="284"/>
        <w:rPr>
          <w:rFonts w:cs="Georgia"/>
        </w:rPr>
      </w:pPr>
      <w:r>
        <w:rPr>
          <w:rFonts w:cs="Georgia"/>
        </w:rPr>
        <w:t>Роль финансов в рыночной экономике.</w:t>
      </w:r>
    </w:p>
    <w:p w:rsidR="0042553A" w:rsidRDefault="0042553A" w:rsidP="00E2408D">
      <w:pPr>
        <w:pStyle w:val="Style3"/>
        <w:numPr>
          <w:ilvl w:val="0"/>
          <w:numId w:val="23"/>
        </w:numPr>
        <w:ind w:left="284" w:hanging="284"/>
        <w:rPr>
          <w:rFonts w:cs="Georgia"/>
        </w:rPr>
      </w:pPr>
      <w:r>
        <w:rPr>
          <w:rFonts w:cs="Georgia"/>
        </w:rPr>
        <w:t>Особенности функций финансов в различных системах государственного управления.</w:t>
      </w:r>
    </w:p>
    <w:p w:rsidR="0042553A" w:rsidRDefault="0042553A" w:rsidP="00E2408D">
      <w:pPr>
        <w:pStyle w:val="Style3"/>
        <w:numPr>
          <w:ilvl w:val="0"/>
          <w:numId w:val="23"/>
        </w:numPr>
        <w:ind w:left="284" w:hanging="284"/>
      </w:pPr>
      <w:r>
        <w:rPr>
          <w:rFonts w:cs="Georgia"/>
        </w:rPr>
        <w:t>Значение финансов в организации общественного воспроизводства.</w:t>
      </w:r>
    </w:p>
    <w:p w:rsidR="0042553A" w:rsidRDefault="0042553A" w:rsidP="0042553A">
      <w:pPr>
        <w:ind w:left="360"/>
      </w:pPr>
    </w:p>
    <w:p w:rsidR="00D97511" w:rsidRPr="0042553A" w:rsidRDefault="00D97511" w:rsidP="0042553A">
      <w:pPr>
        <w:numPr>
          <w:ilvl w:val="1"/>
          <w:numId w:val="5"/>
        </w:numPr>
        <w:spacing w:after="0" w:line="240" w:lineRule="auto"/>
        <w:ind w:left="0" w:firstLine="567"/>
        <w:jc w:val="both"/>
        <w:rPr>
          <w:rFonts w:ascii="Times New Roman" w:eastAsia="Times New Roman" w:hAnsi="Times New Roman" w:cs="Times New Roman"/>
          <w:b/>
          <w:i/>
          <w:color w:val="000000"/>
          <w:sz w:val="24"/>
          <w:szCs w:val="24"/>
          <w:shd w:val="clear" w:color="auto" w:fill="FFFFFF"/>
          <w:lang w:eastAsia="ru-RU"/>
        </w:rPr>
      </w:pPr>
      <w:r w:rsidRPr="0042553A">
        <w:rPr>
          <w:rFonts w:ascii="Times New Roman" w:eastAsia="Times New Roman" w:hAnsi="Times New Roman" w:cs="Times New Roman"/>
          <w:b/>
          <w:i/>
          <w:sz w:val="24"/>
          <w:szCs w:val="24"/>
          <w:lang w:eastAsia="ru-RU"/>
        </w:rPr>
        <w:t xml:space="preserve">Тема </w:t>
      </w:r>
      <w:r w:rsidR="0042553A" w:rsidRPr="0042553A">
        <w:rPr>
          <w:rFonts w:ascii="Times New Roman" w:hAnsi="Times New Roman" w:cs="Times New Roman"/>
          <w:b/>
          <w:i/>
          <w:sz w:val="24"/>
          <w:szCs w:val="24"/>
        </w:rPr>
        <w:t>Финансовая система РФ</w:t>
      </w:r>
      <w:r w:rsidR="0042553A" w:rsidRPr="0042553A">
        <w:rPr>
          <w:rFonts w:ascii="Times New Roman" w:hAnsi="Times New Roman" w:cs="Times New Roman"/>
          <w:b/>
          <w:i/>
          <w:color w:val="000000"/>
          <w:sz w:val="24"/>
          <w:szCs w:val="24"/>
          <w:shd w:val="clear" w:color="auto" w:fill="FFFFFF"/>
        </w:rPr>
        <w:t xml:space="preserve">. </w:t>
      </w:r>
      <w:r w:rsidR="0042553A" w:rsidRPr="0042553A">
        <w:rPr>
          <w:rFonts w:ascii="Times New Roman" w:hAnsi="Times New Roman" w:cs="Times New Roman"/>
          <w:b/>
          <w:i/>
          <w:sz w:val="24"/>
          <w:szCs w:val="24"/>
        </w:rPr>
        <w:t>Финансовая политика и управление финансами</w:t>
      </w:r>
      <w:r w:rsidRPr="0042553A">
        <w:rPr>
          <w:rFonts w:ascii="Times New Roman" w:eastAsia="Times New Roman" w:hAnsi="Times New Roman" w:cs="Times New Roman"/>
          <w:b/>
          <w:i/>
          <w:color w:val="000000"/>
          <w:sz w:val="24"/>
          <w:szCs w:val="24"/>
          <w:shd w:val="clear" w:color="auto" w:fill="FFFFFF"/>
          <w:lang w:eastAsia="ru-RU"/>
        </w:rPr>
        <w:t>.</w:t>
      </w:r>
    </w:p>
    <w:p w:rsidR="00D97511" w:rsidRPr="00D97511" w:rsidRDefault="00D97511" w:rsidP="00D97511">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r w:rsidRPr="00D97511">
        <w:rPr>
          <w:rFonts w:ascii="Times New Roman" w:eastAsia="Times New Roman" w:hAnsi="Times New Roman" w:cs="Times New Roman"/>
          <w:b/>
          <w:i/>
          <w:sz w:val="24"/>
          <w:szCs w:val="24"/>
          <w:lang w:eastAsia="ru-RU"/>
        </w:rPr>
        <w:t xml:space="preserve">Темы </w:t>
      </w:r>
      <w:r w:rsidR="00817A6F">
        <w:rPr>
          <w:rFonts w:ascii="Times New Roman" w:eastAsia="Times New Roman" w:hAnsi="Times New Roman" w:cs="Times New Roman"/>
          <w:b/>
          <w:i/>
          <w:sz w:val="24"/>
          <w:szCs w:val="24"/>
          <w:lang w:eastAsia="ru-RU"/>
        </w:rPr>
        <w:t>семинарского занятия</w:t>
      </w:r>
    </w:p>
    <w:p w:rsidR="00817A6F" w:rsidRDefault="00817A6F" w:rsidP="00E2408D">
      <w:pPr>
        <w:pStyle w:val="Style3"/>
        <w:numPr>
          <w:ilvl w:val="0"/>
          <w:numId w:val="25"/>
        </w:numPr>
        <w:ind w:left="284" w:hanging="284"/>
        <w:rPr>
          <w:rFonts w:cs="Georgia"/>
        </w:rPr>
      </w:pPr>
      <w:r>
        <w:rPr>
          <w:rFonts w:cs="Georgia"/>
        </w:rPr>
        <w:t>Выделите общие и отличительные черты двух сфер финансовой системы. Какая из сфер финансовой системы имела решающее значение в советский период и почему?</w:t>
      </w:r>
    </w:p>
    <w:p w:rsidR="00817A6F" w:rsidRDefault="00817A6F" w:rsidP="00E2408D">
      <w:pPr>
        <w:pStyle w:val="Style3"/>
        <w:numPr>
          <w:ilvl w:val="0"/>
          <w:numId w:val="25"/>
        </w:numPr>
        <w:ind w:left="284" w:hanging="284"/>
        <w:rPr>
          <w:rFonts w:cs="Georgia"/>
        </w:rPr>
      </w:pPr>
      <w:r>
        <w:rPr>
          <w:rFonts w:cs="Georgia"/>
        </w:rPr>
        <w:t>В чем состоят основные особенности отдельных уровней финансовой системы современной России?</w:t>
      </w:r>
    </w:p>
    <w:p w:rsidR="00817A6F" w:rsidRDefault="00817A6F" w:rsidP="00E2408D">
      <w:pPr>
        <w:pStyle w:val="Style3"/>
        <w:numPr>
          <w:ilvl w:val="0"/>
          <w:numId w:val="25"/>
        </w:numPr>
        <w:ind w:left="284" w:hanging="284"/>
        <w:rPr>
          <w:rFonts w:cs="Georgia"/>
        </w:rPr>
      </w:pPr>
      <w:r>
        <w:rPr>
          <w:rFonts w:cs="Georgia"/>
        </w:rPr>
        <w:t>На чем основан институциональный подход к построению финансовой системы?</w:t>
      </w:r>
    </w:p>
    <w:p w:rsidR="00817A6F" w:rsidRDefault="00817A6F" w:rsidP="00E2408D">
      <w:pPr>
        <w:pStyle w:val="Style3"/>
        <w:numPr>
          <w:ilvl w:val="0"/>
          <w:numId w:val="25"/>
        </w:numPr>
        <w:ind w:left="284" w:hanging="284"/>
        <w:rPr>
          <w:rFonts w:cs="Georgia"/>
        </w:rPr>
      </w:pPr>
      <w:r>
        <w:rPr>
          <w:rFonts w:cs="Georgia"/>
        </w:rPr>
        <w:t>Финансовая система современной России.</w:t>
      </w:r>
    </w:p>
    <w:p w:rsidR="00817A6F" w:rsidRDefault="00817A6F" w:rsidP="00E2408D">
      <w:pPr>
        <w:pStyle w:val="Style3"/>
        <w:numPr>
          <w:ilvl w:val="0"/>
          <w:numId w:val="25"/>
        </w:numPr>
        <w:ind w:left="284" w:hanging="284"/>
        <w:rPr>
          <w:rFonts w:cs="Georgia"/>
        </w:rPr>
      </w:pPr>
      <w:r>
        <w:rPr>
          <w:rFonts w:cs="Georgia"/>
        </w:rPr>
        <w:t>Зависимость структуры финансовой системы страны от ее государственного устройства.</w:t>
      </w:r>
    </w:p>
    <w:p w:rsidR="00817A6F" w:rsidRDefault="00817A6F" w:rsidP="00E2408D">
      <w:pPr>
        <w:pStyle w:val="Style3"/>
        <w:numPr>
          <w:ilvl w:val="0"/>
          <w:numId w:val="25"/>
        </w:numPr>
        <w:ind w:left="284" w:hanging="284"/>
      </w:pPr>
      <w:r>
        <w:rPr>
          <w:rFonts w:cs="Georgia"/>
        </w:rPr>
        <w:t>Организация регулирования финансовой системы страны.</w:t>
      </w:r>
    </w:p>
    <w:p w:rsidR="00817A6F" w:rsidRDefault="00817A6F" w:rsidP="00E2408D">
      <w:pPr>
        <w:pStyle w:val="Style3"/>
        <w:numPr>
          <w:ilvl w:val="0"/>
          <w:numId w:val="25"/>
        </w:numPr>
        <w:ind w:left="284" w:hanging="284"/>
        <w:rPr>
          <w:rFonts w:cs="Georgia"/>
        </w:rPr>
      </w:pPr>
      <w:r>
        <w:rPr>
          <w:rFonts w:cs="Georgia"/>
        </w:rPr>
        <w:t>В чем проявляется специфика организации финансовой политики отдельных экономических субъектов?</w:t>
      </w:r>
    </w:p>
    <w:p w:rsidR="00817A6F" w:rsidRDefault="00817A6F" w:rsidP="00E2408D">
      <w:pPr>
        <w:pStyle w:val="Style3"/>
        <w:numPr>
          <w:ilvl w:val="0"/>
          <w:numId w:val="25"/>
        </w:numPr>
        <w:ind w:left="284" w:hanging="284"/>
        <w:rPr>
          <w:rFonts w:cs="Georgia"/>
        </w:rPr>
      </w:pPr>
      <w:r>
        <w:rPr>
          <w:rFonts w:cs="Georgia"/>
        </w:rPr>
        <w:t>Как изменилась государственная финансовая политика нашей страны при переходе от административной системы управления к рыночной?</w:t>
      </w:r>
    </w:p>
    <w:p w:rsidR="00817A6F" w:rsidRDefault="00817A6F" w:rsidP="00E2408D">
      <w:pPr>
        <w:pStyle w:val="Style3"/>
        <w:numPr>
          <w:ilvl w:val="0"/>
          <w:numId w:val="25"/>
        </w:numPr>
        <w:ind w:left="284" w:hanging="284"/>
        <w:rPr>
          <w:rFonts w:cs="Georgia"/>
        </w:rPr>
      </w:pPr>
      <w:r>
        <w:rPr>
          <w:rFonts w:cs="Georgia"/>
        </w:rPr>
        <w:t>Как осуществляется реализация на практике отдельных направлений государственной финансовой политики в России на современном этапе?</w:t>
      </w:r>
    </w:p>
    <w:p w:rsidR="00817A6F" w:rsidRDefault="00817A6F" w:rsidP="00E2408D">
      <w:pPr>
        <w:pStyle w:val="Style3"/>
        <w:numPr>
          <w:ilvl w:val="0"/>
          <w:numId w:val="25"/>
        </w:numPr>
        <w:tabs>
          <w:tab w:val="left" w:pos="426"/>
        </w:tabs>
        <w:ind w:left="284" w:hanging="284"/>
        <w:rPr>
          <w:rFonts w:cs="Georgia"/>
        </w:rPr>
      </w:pPr>
      <w:r>
        <w:rPr>
          <w:rFonts w:cs="Georgia"/>
        </w:rPr>
        <w:t>Как организуется процесс управления финансами?</w:t>
      </w:r>
    </w:p>
    <w:p w:rsidR="00817A6F" w:rsidRDefault="00817A6F" w:rsidP="00E2408D">
      <w:pPr>
        <w:pStyle w:val="Style3"/>
        <w:numPr>
          <w:ilvl w:val="0"/>
          <w:numId w:val="25"/>
        </w:numPr>
        <w:tabs>
          <w:tab w:val="left" w:pos="426"/>
        </w:tabs>
        <w:ind w:left="284" w:hanging="284"/>
        <w:rPr>
          <w:rFonts w:cs="Georgia"/>
        </w:rPr>
      </w:pPr>
      <w:r>
        <w:rPr>
          <w:rFonts w:cs="Georgia"/>
        </w:rPr>
        <w:t>Проведите сравнение отдельных методов финансового планирования и прогнозирования.</w:t>
      </w:r>
    </w:p>
    <w:p w:rsidR="00817A6F" w:rsidRDefault="00817A6F" w:rsidP="00E2408D">
      <w:pPr>
        <w:pStyle w:val="Style3"/>
        <w:numPr>
          <w:ilvl w:val="0"/>
          <w:numId w:val="25"/>
        </w:numPr>
        <w:tabs>
          <w:tab w:val="left" w:pos="426"/>
        </w:tabs>
        <w:ind w:left="284" w:hanging="284"/>
        <w:rPr>
          <w:rFonts w:cs="Georgia"/>
        </w:rPr>
      </w:pPr>
      <w:r>
        <w:rPr>
          <w:rFonts w:cs="Georgia"/>
        </w:rPr>
        <w:t>Сравните организацию государственного и негосударственного финансового контроля в условиях рыночной экономики.</w:t>
      </w:r>
    </w:p>
    <w:p w:rsidR="00817A6F" w:rsidRDefault="00817A6F" w:rsidP="00E2408D">
      <w:pPr>
        <w:pStyle w:val="Style3"/>
        <w:numPr>
          <w:ilvl w:val="0"/>
          <w:numId w:val="25"/>
        </w:numPr>
        <w:tabs>
          <w:tab w:val="left" w:pos="426"/>
        </w:tabs>
        <w:ind w:left="284" w:hanging="284"/>
        <w:rPr>
          <w:rFonts w:cs="Georgia"/>
        </w:rPr>
      </w:pPr>
      <w:r>
        <w:rPr>
          <w:rFonts w:cs="Georgia"/>
        </w:rPr>
        <w:t>Охарактеризуйте отдельные методы организации финансового контроля в современной России.</w:t>
      </w:r>
    </w:p>
    <w:p w:rsidR="00817A6F" w:rsidRDefault="00817A6F" w:rsidP="00E2408D">
      <w:pPr>
        <w:pStyle w:val="Style3"/>
        <w:numPr>
          <w:ilvl w:val="0"/>
          <w:numId w:val="25"/>
        </w:numPr>
        <w:tabs>
          <w:tab w:val="left" w:pos="426"/>
        </w:tabs>
        <w:ind w:left="284" w:hanging="284"/>
      </w:pPr>
      <w:r>
        <w:rPr>
          <w:rFonts w:cs="Georgia"/>
        </w:rPr>
        <w:t>В чем состоим необходимость и сущность общественного финансового контроля?</w:t>
      </w:r>
    </w:p>
    <w:p w:rsidR="00D97511" w:rsidRDefault="00D97511" w:rsidP="00D97511">
      <w:pPr>
        <w:tabs>
          <w:tab w:val="left" w:pos="0"/>
          <w:tab w:val="left" w:pos="426"/>
        </w:tabs>
        <w:spacing w:after="0" w:line="240" w:lineRule="auto"/>
        <w:jc w:val="both"/>
        <w:rPr>
          <w:rFonts w:ascii="Times New Roman" w:eastAsia="Times New Roman" w:hAnsi="Times New Roman" w:cs="Times New Roman"/>
          <w:b/>
          <w:i/>
          <w:sz w:val="24"/>
          <w:szCs w:val="24"/>
          <w:lang w:eastAsia="ru-RU"/>
        </w:rPr>
      </w:pPr>
    </w:p>
    <w:p w:rsidR="00817A6F" w:rsidRPr="00817A6F" w:rsidRDefault="00817A6F" w:rsidP="00817A6F">
      <w:pPr>
        <w:pStyle w:val="a6"/>
        <w:numPr>
          <w:ilvl w:val="1"/>
          <w:numId w:val="5"/>
        </w:numPr>
        <w:tabs>
          <w:tab w:val="left" w:pos="0"/>
          <w:tab w:val="left" w:pos="426"/>
        </w:tabs>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Тема </w:t>
      </w:r>
      <w:r w:rsidRPr="00817A6F">
        <w:rPr>
          <w:rFonts w:ascii="Times New Roman" w:hAnsi="Times New Roman" w:cs="Times New Roman"/>
          <w:b/>
          <w:i/>
          <w:sz w:val="24"/>
          <w:szCs w:val="24"/>
        </w:rPr>
        <w:t>Государственные и муниципальные финансы</w:t>
      </w:r>
    </w:p>
    <w:p w:rsidR="00817A6F" w:rsidRPr="00817A6F" w:rsidRDefault="00817A6F" w:rsidP="00817A6F">
      <w:pPr>
        <w:pStyle w:val="a6"/>
        <w:autoSpaceDE w:val="0"/>
        <w:autoSpaceDN w:val="0"/>
        <w:adjustRightInd w:val="0"/>
        <w:spacing w:after="0" w:line="240" w:lineRule="auto"/>
        <w:ind w:left="420" w:firstLine="289"/>
        <w:jc w:val="both"/>
        <w:rPr>
          <w:rFonts w:ascii="Times New Roman" w:eastAsia="Times New Roman" w:hAnsi="Times New Roman" w:cs="Times New Roman"/>
          <w:b/>
          <w:i/>
          <w:sz w:val="24"/>
          <w:szCs w:val="24"/>
          <w:lang w:eastAsia="ru-RU"/>
        </w:rPr>
      </w:pPr>
      <w:r w:rsidRPr="00817A6F">
        <w:rPr>
          <w:rFonts w:ascii="Times New Roman" w:eastAsia="Times New Roman" w:hAnsi="Times New Roman" w:cs="Times New Roman"/>
          <w:b/>
          <w:i/>
          <w:sz w:val="24"/>
          <w:szCs w:val="24"/>
          <w:lang w:eastAsia="ru-RU"/>
        </w:rPr>
        <w:t>Темы семинарского занятия</w:t>
      </w:r>
    </w:p>
    <w:p w:rsidR="00817A6F" w:rsidRPr="00817A6F" w:rsidRDefault="00817A6F" w:rsidP="00817A6F">
      <w:pPr>
        <w:numPr>
          <w:ilvl w:val="0"/>
          <w:numId w:val="28"/>
        </w:numPr>
        <w:tabs>
          <w:tab w:val="left" w:pos="284"/>
        </w:tabs>
        <w:spacing w:after="0" w:line="240" w:lineRule="auto"/>
        <w:ind w:left="284" w:hanging="220"/>
        <w:jc w:val="both"/>
        <w:rPr>
          <w:rFonts w:ascii="Times New Roman" w:hAnsi="Times New Roman" w:cs="Times New Roman"/>
          <w:sz w:val="24"/>
          <w:szCs w:val="24"/>
        </w:rPr>
      </w:pPr>
      <w:r w:rsidRPr="00817A6F">
        <w:rPr>
          <w:rFonts w:ascii="Times New Roman" w:hAnsi="Times New Roman" w:cs="Times New Roman"/>
          <w:sz w:val="24"/>
          <w:szCs w:val="24"/>
        </w:rPr>
        <w:t>Социально - экономическая сущность государственного бюджета.</w:t>
      </w:r>
    </w:p>
    <w:p w:rsidR="00817A6F" w:rsidRPr="00817A6F" w:rsidRDefault="00817A6F" w:rsidP="00817A6F">
      <w:pPr>
        <w:numPr>
          <w:ilvl w:val="0"/>
          <w:numId w:val="28"/>
        </w:numPr>
        <w:tabs>
          <w:tab w:val="left" w:pos="284"/>
        </w:tabs>
        <w:spacing w:after="0" w:line="240" w:lineRule="auto"/>
        <w:ind w:left="284" w:hanging="220"/>
        <w:jc w:val="both"/>
        <w:rPr>
          <w:rFonts w:ascii="Times New Roman" w:hAnsi="Times New Roman" w:cs="Times New Roman"/>
          <w:sz w:val="24"/>
          <w:szCs w:val="24"/>
        </w:rPr>
      </w:pPr>
      <w:r w:rsidRPr="00817A6F">
        <w:rPr>
          <w:rFonts w:ascii="Times New Roman" w:hAnsi="Times New Roman" w:cs="Times New Roman"/>
          <w:sz w:val="24"/>
          <w:szCs w:val="24"/>
        </w:rPr>
        <w:t>Роль государственного бюджета в регулировании социально-экономических процессов в стране.</w:t>
      </w:r>
    </w:p>
    <w:p w:rsidR="00817A6F" w:rsidRPr="00817A6F" w:rsidRDefault="00817A6F" w:rsidP="00817A6F">
      <w:pPr>
        <w:numPr>
          <w:ilvl w:val="0"/>
          <w:numId w:val="28"/>
        </w:numPr>
        <w:tabs>
          <w:tab w:val="left" w:pos="284"/>
        </w:tabs>
        <w:spacing w:after="0" w:line="240" w:lineRule="auto"/>
        <w:ind w:left="284" w:hanging="220"/>
        <w:jc w:val="both"/>
        <w:rPr>
          <w:rFonts w:ascii="Times New Roman" w:hAnsi="Times New Roman" w:cs="Times New Roman"/>
          <w:sz w:val="24"/>
          <w:szCs w:val="24"/>
        </w:rPr>
      </w:pPr>
      <w:r w:rsidRPr="00817A6F">
        <w:rPr>
          <w:rFonts w:ascii="Times New Roman" w:hAnsi="Times New Roman" w:cs="Times New Roman"/>
          <w:sz w:val="24"/>
          <w:szCs w:val="24"/>
        </w:rPr>
        <w:lastRenderedPageBreak/>
        <w:t>Бюджетный дефицит и методы его финансирования. Профицит бюджета и стабилизационный фонд.</w:t>
      </w:r>
    </w:p>
    <w:p w:rsidR="00817A6F" w:rsidRPr="00817A6F" w:rsidRDefault="00817A6F" w:rsidP="00817A6F">
      <w:pPr>
        <w:numPr>
          <w:ilvl w:val="0"/>
          <w:numId w:val="28"/>
        </w:numPr>
        <w:tabs>
          <w:tab w:val="left" w:pos="284"/>
        </w:tabs>
        <w:spacing w:after="0" w:line="240" w:lineRule="auto"/>
        <w:ind w:left="284" w:hanging="220"/>
        <w:jc w:val="both"/>
        <w:rPr>
          <w:rFonts w:ascii="Times New Roman" w:hAnsi="Times New Roman" w:cs="Times New Roman"/>
          <w:sz w:val="24"/>
          <w:szCs w:val="24"/>
        </w:rPr>
      </w:pPr>
      <w:r w:rsidRPr="00817A6F">
        <w:rPr>
          <w:rFonts w:ascii="Times New Roman" w:hAnsi="Times New Roman" w:cs="Times New Roman"/>
          <w:sz w:val="24"/>
          <w:szCs w:val="24"/>
        </w:rPr>
        <w:t>Бюджетное устройство Российской Федерации.</w:t>
      </w:r>
    </w:p>
    <w:p w:rsidR="00817A6F" w:rsidRPr="00817A6F" w:rsidRDefault="00817A6F" w:rsidP="00817A6F">
      <w:pPr>
        <w:numPr>
          <w:ilvl w:val="0"/>
          <w:numId w:val="28"/>
        </w:numPr>
        <w:tabs>
          <w:tab w:val="left" w:pos="284"/>
        </w:tabs>
        <w:spacing w:after="0" w:line="240" w:lineRule="auto"/>
        <w:ind w:left="284" w:hanging="220"/>
        <w:jc w:val="both"/>
        <w:rPr>
          <w:rFonts w:ascii="Times New Roman" w:hAnsi="Times New Roman" w:cs="Times New Roman"/>
          <w:sz w:val="24"/>
          <w:szCs w:val="24"/>
        </w:rPr>
      </w:pPr>
      <w:r w:rsidRPr="00817A6F">
        <w:rPr>
          <w:rFonts w:ascii="Times New Roman" w:hAnsi="Times New Roman" w:cs="Times New Roman"/>
          <w:sz w:val="24"/>
          <w:szCs w:val="24"/>
        </w:rPr>
        <w:t>Бюджетная политика Российской Федерации в современных условиях.</w:t>
      </w:r>
    </w:p>
    <w:p w:rsidR="00817A6F" w:rsidRPr="00817A6F" w:rsidRDefault="00817A6F" w:rsidP="00817A6F">
      <w:pPr>
        <w:numPr>
          <w:ilvl w:val="0"/>
          <w:numId w:val="28"/>
        </w:numPr>
        <w:tabs>
          <w:tab w:val="left" w:pos="284"/>
        </w:tabs>
        <w:spacing w:after="0" w:line="240" w:lineRule="auto"/>
        <w:ind w:left="284" w:hanging="220"/>
        <w:jc w:val="both"/>
        <w:rPr>
          <w:rFonts w:ascii="Times New Roman" w:hAnsi="Times New Roman" w:cs="Times New Roman"/>
          <w:sz w:val="24"/>
          <w:szCs w:val="24"/>
        </w:rPr>
      </w:pPr>
      <w:r w:rsidRPr="00817A6F">
        <w:rPr>
          <w:rFonts w:ascii="Times New Roman" w:hAnsi="Times New Roman" w:cs="Times New Roman"/>
          <w:sz w:val="24"/>
          <w:szCs w:val="24"/>
        </w:rPr>
        <w:t>Бюджетная система Российской Федерации и принципы ее построения.</w:t>
      </w:r>
    </w:p>
    <w:p w:rsidR="00817A6F" w:rsidRPr="00817A6F" w:rsidRDefault="00817A6F" w:rsidP="00817A6F">
      <w:pPr>
        <w:numPr>
          <w:ilvl w:val="0"/>
          <w:numId w:val="28"/>
        </w:numPr>
        <w:tabs>
          <w:tab w:val="left" w:pos="284"/>
        </w:tabs>
        <w:spacing w:after="0" w:line="240" w:lineRule="auto"/>
        <w:ind w:left="284" w:hanging="220"/>
        <w:jc w:val="both"/>
        <w:rPr>
          <w:rFonts w:ascii="Times New Roman" w:hAnsi="Times New Roman" w:cs="Times New Roman"/>
          <w:sz w:val="24"/>
          <w:szCs w:val="24"/>
        </w:rPr>
      </w:pPr>
      <w:r w:rsidRPr="00817A6F">
        <w:rPr>
          <w:rFonts w:ascii="Times New Roman" w:hAnsi="Times New Roman" w:cs="Times New Roman"/>
          <w:sz w:val="24"/>
          <w:szCs w:val="24"/>
        </w:rPr>
        <w:t>Субъекты бюджетного права и их полномочия в регулировании бюджетных правоотношений.</w:t>
      </w:r>
    </w:p>
    <w:p w:rsidR="00817A6F" w:rsidRPr="00817A6F" w:rsidRDefault="00817A6F" w:rsidP="00817A6F">
      <w:pPr>
        <w:numPr>
          <w:ilvl w:val="0"/>
          <w:numId w:val="28"/>
        </w:numPr>
        <w:tabs>
          <w:tab w:val="left" w:pos="284"/>
        </w:tabs>
        <w:spacing w:after="0" w:line="240" w:lineRule="auto"/>
        <w:ind w:left="284" w:hanging="220"/>
        <w:jc w:val="both"/>
        <w:rPr>
          <w:rFonts w:ascii="Times New Roman" w:hAnsi="Times New Roman" w:cs="Times New Roman"/>
          <w:sz w:val="24"/>
          <w:szCs w:val="24"/>
        </w:rPr>
      </w:pPr>
      <w:r w:rsidRPr="00817A6F">
        <w:rPr>
          <w:rFonts w:ascii="Times New Roman" w:hAnsi="Times New Roman" w:cs="Times New Roman"/>
          <w:sz w:val="24"/>
          <w:szCs w:val="24"/>
        </w:rPr>
        <w:t>Бюджетный федерализм- основа построения бюджетной системы РФ.</w:t>
      </w:r>
    </w:p>
    <w:p w:rsidR="00817A6F" w:rsidRPr="00817A6F" w:rsidRDefault="00817A6F" w:rsidP="00817A6F">
      <w:pPr>
        <w:numPr>
          <w:ilvl w:val="0"/>
          <w:numId w:val="28"/>
        </w:numPr>
        <w:tabs>
          <w:tab w:val="left" w:pos="284"/>
        </w:tabs>
        <w:spacing w:after="0" w:line="240" w:lineRule="auto"/>
        <w:ind w:left="284" w:hanging="220"/>
        <w:jc w:val="both"/>
        <w:rPr>
          <w:rFonts w:ascii="Times New Roman" w:hAnsi="Times New Roman" w:cs="Times New Roman"/>
          <w:sz w:val="24"/>
          <w:szCs w:val="24"/>
        </w:rPr>
      </w:pPr>
      <w:r w:rsidRPr="00817A6F">
        <w:rPr>
          <w:rFonts w:ascii="Times New Roman" w:hAnsi="Times New Roman" w:cs="Times New Roman"/>
          <w:sz w:val="24"/>
          <w:szCs w:val="24"/>
        </w:rPr>
        <w:t>Бюджетная классификация РФ, ее состав и назначение.</w:t>
      </w:r>
    </w:p>
    <w:p w:rsidR="00817A6F" w:rsidRPr="00817A6F" w:rsidRDefault="00817A6F" w:rsidP="00817A6F">
      <w:pPr>
        <w:numPr>
          <w:ilvl w:val="0"/>
          <w:numId w:val="28"/>
        </w:numPr>
        <w:tabs>
          <w:tab w:val="clear" w:pos="1365"/>
          <w:tab w:val="num" w:pos="284"/>
        </w:tabs>
        <w:spacing w:after="0" w:line="240" w:lineRule="auto"/>
        <w:ind w:left="426" w:hanging="426"/>
        <w:jc w:val="both"/>
        <w:rPr>
          <w:rFonts w:ascii="Times New Roman" w:hAnsi="Times New Roman" w:cs="Times New Roman"/>
          <w:sz w:val="24"/>
          <w:szCs w:val="24"/>
        </w:rPr>
      </w:pPr>
      <w:r w:rsidRPr="00817A6F">
        <w:rPr>
          <w:rFonts w:ascii="Times New Roman" w:hAnsi="Times New Roman" w:cs="Times New Roman"/>
          <w:sz w:val="24"/>
          <w:szCs w:val="24"/>
        </w:rPr>
        <w:t>Бюджетный процесс, его задачи и участники.</w:t>
      </w:r>
    </w:p>
    <w:p w:rsidR="00817A6F" w:rsidRPr="00817A6F" w:rsidRDefault="00817A6F" w:rsidP="00817A6F">
      <w:pPr>
        <w:numPr>
          <w:ilvl w:val="0"/>
          <w:numId w:val="28"/>
        </w:numPr>
        <w:tabs>
          <w:tab w:val="clear" w:pos="1365"/>
          <w:tab w:val="left" w:pos="284"/>
          <w:tab w:val="num" w:pos="426"/>
        </w:tabs>
        <w:spacing w:after="0" w:line="240" w:lineRule="auto"/>
        <w:ind w:left="284" w:hanging="284"/>
        <w:jc w:val="both"/>
        <w:rPr>
          <w:rFonts w:ascii="Times New Roman" w:hAnsi="Times New Roman" w:cs="Times New Roman"/>
          <w:sz w:val="24"/>
          <w:szCs w:val="24"/>
        </w:rPr>
      </w:pPr>
      <w:r w:rsidRPr="00817A6F">
        <w:rPr>
          <w:rFonts w:ascii="Times New Roman" w:hAnsi="Times New Roman" w:cs="Times New Roman"/>
          <w:sz w:val="24"/>
          <w:szCs w:val="24"/>
        </w:rPr>
        <w:t>Федеральный бюджет Российской Федерации, его экономическая роль и законодательные основы. Доходы и расходы федерального бюджета (краткая характеристика).</w:t>
      </w:r>
    </w:p>
    <w:p w:rsidR="00817A6F" w:rsidRPr="00817A6F" w:rsidRDefault="00817A6F" w:rsidP="00817A6F">
      <w:pPr>
        <w:numPr>
          <w:ilvl w:val="0"/>
          <w:numId w:val="28"/>
        </w:numPr>
        <w:tabs>
          <w:tab w:val="clear" w:pos="1365"/>
          <w:tab w:val="left" w:pos="284"/>
          <w:tab w:val="num" w:pos="426"/>
        </w:tabs>
        <w:spacing w:after="0" w:line="240" w:lineRule="auto"/>
        <w:ind w:left="284" w:hanging="284"/>
        <w:jc w:val="both"/>
        <w:rPr>
          <w:rFonts w:ascii="Times New Roman" w:hAnsi="Times New Roman" w:cs="Times New Roman"/>
          <w:sz w:val="24"/>
          <w:szCs w:val="24"/>
        </w:rPr>
      </w:pPr>
      <w:r w:rsidRPr="00817A6F">
        <w:rPr>
          <w:rFonts w:ascii="Times New Roman" w:hAnsi="Times New Roman" w:cs="Times New Roman"/>
          <w:sz w:val="24"/>
          <w:szCs w:val="24"/>
        </w:rPr>
        <w:t xml:space="preserve">Бюджеты субъектов Российской Федерации (региональные) и их роль в социально-экономическом развитии регионов. Доходы и расходы бюджетов субъектов РФ. </w:t>
      </w:r>
    </w:p>
    <w:p w:rsidR="00817A6F" w:rsidRPr="00817A6F" w:rsidRDefault="00817A6F" w:rsidP="00817A6F">
      <w:pPr>
        <w:numPr>
          <w:ilvl w:val="0"/>
          <w:numId w:val="28"/>
        </w:numPr>
        <w:tabs>
          <w:tab w:val="clear" w:pos="1365"/>
          <w:tab w:val="left" w:pos="284"/>
          <w:tab w:val="num" w:pos="426"/>
        </w:tabs>
        <w:spacing w:after="0" w:line="240" w:lineRule="auto"/>
        <w:ind w:left="284" w:hanging="284"/>
        <w:jc w:val="both"/>
        <w:rPr>
          <w:rFonts w:ascii="Times New Roman" w:hAnsi="Times New Roman" w:cs="Times New Roman"/>
          <w:sz w:val="24"/>
          <w:szCs w:val="24"/>
        </w:rPr>
      </w:pPr>
      <w:r w:rsidRPr="00817A6F">
        <w:rPr>
          <w:rFonts w:ascii="Times New Roman" w:hAnsi="Times New Roman" w:cs="Times New Roman"/>
          <w:sz w:val="24"/>
          <w:szCs w:val="24"/>
        </w:rPr>
        <w:t>Местные бюджеты и их роль в социально-экономическом развитии муниципальных образований. Особенности формирования доходов и расходов местных бюджетов.</w:t>
      </w:r>
    </w:p>
    <w:p w:rsidR="00817A6F" w:rsidRPr="00817A6F" w:rsidRDefault="00817A6F" w:rsidP="00204170">
      <w:pPr>
        <w:numPr>
          <w:ilvl w:val="0"/>
          <w:numId w:val="28"/>
        </w:numPr>
        <w:tabs>
          <w:tab w:val="left" w:pos="284"/>
          <w:tab w:val="left" w:pos="426"/>
        </w:tabs>
        <w:spacing w:after="0" w:line="240" w:lineRule="auto"/>
        <w:ind w:left="284" w:hanging="284"/>
        <w:jc w:val="both"/>
        <w:rPr>
          <w:rFonts w:ascii="Times New Roman" w:hAnsi="Times New Roman" w:cs="Times New Roman"/>
          <w:sz w:val="24"/>
          <w:szCs w:val="24"/>
        </w:rPr>
      </w:pPr>
      <w:r w:rsidRPr="00817A6F">
        <w:rPr>
          <w:rFonts w:ascii="Times New Roman" w:hAnsi="Times New Roman" w:cs="Times New Roman"/>
          <w:sz w:val="24"/>
          <w:szCs w:val="24"/>
        </w:rPr>
        <w:t xml:space="preserve">Понятие консолидированного бюджета, его роль и значение. </w:t>
      </w:r>
    </w:p>
    <w:p w:rsidR="00817A6F" w:rsidRPr="00817A6F" w:rsidRDefault="00817A6F" w:rsidP="00817A6F">
      <w:pPr>
        <w:pStyle w:val="31"/>
        <w:numPr>
          <w:ilvl w:val="0"/>
          <w:numId w:val="28"/>
        </w:numPr>
        <w:tabs>
          <w:tab w:val="clear" w:pos="1365"/>
          <w:tab w:val="left" w:pos="284"/>
          <w:tab w:val="num" w:pos="567"/>
        </w:tabs>
        <w:spacing w:after="0"/>
        <w:ind w:left="426" w:hanging="426"/>
        <w:jc w:val="both"/>
        <w:rPr>
          <w:sz w:val="24"/>
          <w:szCs w:val="24"/>
        </w:rPr>
      </w:pPr>
      <w:r w:rsidRPr="00817A6F">
        <w:rPr>
          <w:sz w:val="24"/>
          <w:szCs w:val="24"/>
        </w:rPr>
        <w:t>Налоговые и неналоговые доходы бюджетов разных уровней.</w:t>
      </w:r>
    </w:p>
    <w:p w:rsidR="00817A6F" w:rsidRPr="00817A6F" w:rsidRDefault="00817A6F" w:rsidP="00204170">
      <w:pPr>
        <w:pStyle w:val="31"/>
        <w:numPr>
          <w:ilvl w:val="0"/>
          <w:numId w:val="28"/>
        </w:numPr>
        <w:tabs>
          <w:tab w:val="clear" w:pos="1365"/>
          <w:tab w:val="left" w:pos="284"/>
          <w:tab w:val="num" w:pos="426"/>
        </w:tabs>
        <w:spacing w:after="0"/>
        <w:ind w:left="284" w:hanging="284"/>
        <w:jc w:val="both"/>
        <w:rPr>
          <w:sz w:val="24"/>
          <w:szCs w:val="24"/>
        </w:rPr>
      </w:pPr>
      <w:r w:rsidRPr="00817A6F">
        <w:rPr>
          <w:sz w:val="24"/>
          <w:szCs w:val="24"/>
        </w:rPr>
        <w:t>Классификация налогов Российской Федерации и их роль в формировании доходов бюджетов разного уровня.</w:t>
      </w:r>
    </w:p>
    <w:p w:rsidR="00817A6F" w:rsidRPr="00817A6F" w:rsidRDefault="00817A6F" w:rsidP="00204170">
      <w:pPr>
        <w:pStyle w:val="31"/>
        <w:numPr>
          <w:ilvl w:val="0"/>
          <w:numId w:val="28"/>
        </w:numPr>
        <w:tabs>
          <w:tab w:val="left" w:pos="284"/>
          <w:tab w:val="left" w:pos="426"/>
        </w:tabs>
        <w:spacing w:after="0"/>
        <w:ind w:hanging="1365"/>
        <w:jc w:val="both"/>
        <w:rPr>
          <w:sz w:val="24"/>
          <w:szCs w:val="24"/>
        </w:rPr>
      </w:pPr>
      <w:r w:rsidRPr="00817A6F">
        <w:rPr>
          <w:sz w:val="24"/>
          <w:szCs w:val="24"/>
        </w:rPr>
        <w:t>Содержание и принципы формирования доходов бюджетов разных уровней</w:t>
      </w:r>
    </w:p>
    <w:p w:rsidR="00817A6F" w:rsidRPr="00817A6F" w:rsidRDefault="00817A6F" w:rsidP="00204170">
      <w:pPr>
        <w:pStyle w:val="31"/>
        <w:numPr>
          <w:ilvl w:val="0"/>
          <w:numId w:val="28"/>
        </w:numPr>
        <w:tabs>
          <w:tab w:val="clear" w:pos="1365"/>
          <w:tab w:val="left" w:pos="0"/>
          <w:tab w:val="left" w:pos="284"/>
          <w:tab w:val="num" w:pos="426"/>
        </w:tabs>
        <w:spacing w:after="0"/>
        <w:ind w:left="284" w:hanging="284"/>
        <w:jc w:val="both"/>
        <w:rPr>
          <w:sz w:val="24"/>
          <w:szCs w:val="24"/>
        </w:rPr>
      </w:pPr>
      <w:r w:rsidRPr="00817A6F">
        <w:rPr>
          <w:sz w:val="24"/>
          <w:szCs w:val="24"/>
        </w:rPr>
        <w:t xml:space="preserve">Методология планирования  расходов и порядок их финансирования. </w:t>
      </w:r>
    </w:p>
    <w:p w:rsidR="00817A6F" w:rsidRPr="00817A6F" w:rsidRDefault="00817A6F" w:rsidP="00204170">
      <w:pPr>
        <w:pStyle w:val="31"/>
        <w:numPr>
          <w:ilvl w:val="0"/>
          <w:numId w:val="28"/>
        </w:numPr>
        <w:tabs>
          <w:tab w:val="clear" w:pos="1365"/>
          <w:tab w:val="left" w:pos="0"/>
          <w:tab w:val="num" w:pos="426"/>
        </w:tabs>
        <w:spacing w:after="0"/>
        <w:ind w:left="0" w:firstLine="0"/>
        <w:jc w:val="both"/>
        <w:rPr>
          <w:sz w:val="24"/>
          <w:szCs w:val="24"/>
        </w:rPr>
      </w:pPr>
      <w:r w:rsidRPr="00817A6F">
        <w:rPr>
          <w:sz w:val="24"/>
          <w:szCs w:val="24"/>
        </w:rPr>
        <w:t>Социальные фонды Российской Федерации: правовой статус, порядок формирования и расходования средств: Пенсионного фонда РФ; Фонда социального страхования РФ, Фонда обязательного медицинского страхования (федерального и территориальных).</w:t>
      </w:r>
    </w:p>
    <w:p w:rsidR="00817A6F" w:rsidRPr="00817A6F" w:rsidRDefault="00817A6F" w:rsidP="00204170">
      <w:pPr>
        <w:pStyle w:val="31"/>
        <w:numPr>
          <w:ilvl w:val="0"/>
          <w:numId w:val="28"/>
        </w:numPr>
        <w:tabs>
          <w:tab w:val="clear" w:pos="1365"/>
          <w:tab w:val="left" w:pos="0"/>
          <w:tab w:val="left" w:pos="284"/>
          <w:tab w:val="num" w:pos="426"/>
        </w:tabs>
        <w:spacing w:after="0"/>
        <w:ind w:left="284" w:hanging="284"/>
        <w:jc w:val="both"/>
        <w:rPr>
          <w:sz w:val="24"/>
          <w:szCs w:val="24"/>
        </w:rPr>
      </w:pPr>
      <w:r w:rsidRPr="00817A6F">
        <w:rPr>
          <w:sz w:val="24"/>
          <w:szCs w:val="24"/>
        </w:rPr>
        <w:t>Задачи и современные проблемы бюджетного регулирования.</w:t>
      </w:r>
    </w:p>
    <w:p w:rsidR="00817A6F" w:rsidRPr="00817A6F" w:rsidRDefault="00817A6F" w:rsidP="00204170">
      <w:pPr>
        <w:pStyle w:val="31"/>
        <w:numPr>
          <w:ilvl w:val="0"/>
          <w:numId w:val="28"/>
        </w:numPr>
        <w:tabs>
          <w:tab w:val="clear" w:pos="1365"/>
          <w:tab w:val="left" w:pos="0"/>
          <w:tab w:val="left" w:pos="284"/>
          <w:tab w:val="num" w:pos="426"/>
        </w:tabs>
        <w:spacing w:after="0"/>
        <w:ind w:left="284" w:hanging="284"/>
        <w:jc w:val="both"/>
        <w:rPr>
          <w:sz w:val="24"/>
          <w:szCs w:val="24"/>
        </w:rPr>
      </w:pPr>
      <w:r w:rsidRPr="00817A6F">
        <w:rPr>
          <w:sz w:val="24"/>
          <w:szCs w:val="24"/>
        </w:rPr>
        <w:t>Что такое  «сбалансированность государственного бюджета» и каковы способы ее достижения?</w:t>
      </w:r>
    </w:p>
    <w:p w:rsidR="00817A6F" w:rsidRPr="00817A6F" w:rsidRDefault="00817A6F" w:rsidP="00204170">
      <w:pPr>
        <w:pStyle w:val="31"/>
        <w:numPr>
          <w:ilvl w:val="0"/>
          <w:numId w:val="28"/>
        </w:numPr>
        <w:tabs>
          <w:tab w:val="clear" w:pos="1365"/>
          <w:tab w:val="left" w:pos="0"/>
          <w:tab w:val="left" w:pos="284"/>
          <w:tab w:val="num" w:pos="426"/>
        </w:tabs>
        <w:spacing w:after="0"/>
        <w:ind w:left="284" w:hanging="284"/>
        <w:jc w:val="both"/>
        <w:rPr>
          <w:sz w:val="24"/>
          <w:szCs w:val="24"/>
        </w:rPr>
      </w:pPr>
      <w:r w:rsidRPr="00817A6F">
        <w:rPr>
          <w:sz w:val="24"/>
          <w:szCs w:val="24"/>
        </w:rPr>
        <w:t>Покажите на цифрах и примерах место налогов в целом и их отдельных видов в доходах государственного бюджета России.</w:t>
      </w:r>
    </w:p>
    <w:p w:rsidR="00817A6F" w:rsidRPr="00817A6F" w:rsidRDefault="00817A6F" w:rsidP="00204170">
      <w:pPr>
        <w:pStyle w:val="31"/>
        <w:numPr>
          <w:ilvl w:val="0"/>
          <w:numId w:val="28"/>
        </w:numPr>
        <w:tabs>
          <w:tab w:val="clear" w:pos="1365"/>
          <w:tab w:val="left" w:pos="0"/>
          <w:tab w:val="left" w:pos="284"/>
          <w:tab w:val="num" w:pos="426"/>
        </w:tabs>
        <w:spacing w:after="0"/>
        <w:ind w:left="284" w:hanging="284"/>
        <w:jc w:val="both"/>
        <w:rPr>
          <w:sz w:val="24"/>
          <w:szCs w:val="24"/>
        </w:rPr>
      </w:pPr>
      <w:r w:rsidRPr="00817A6F">
        <w:rPr>
          <w:sz w:val="24"/>
          <w:szCs w:val="24"/>
        </w:rPr>
        <w:t>Оцените проблемы и перспективы развития налоговой системы России.</w:t>
      </w:r>
    </w:p>
    <w:p w:rsidR="00817A6F" w:rsidRPr="00817A6F" w:rsidRDefault="00817A6F" w:rsidP="00204170">
      <w:pPr>
        <w:pStyle w:val="31"/>
        <w:numPr>
          <w:ilvl w:val="0"/>
          <w:numId w:val="28"/>
        </w:numPr>
        <w:tabs>
          <w:tab w:val="clear" w:pos="1365"/>
          <w:tab w:val="left" w:pos="0"/>
          <w:tab w:val="left" w:pos="284"/>
          <w:tab w:val="num" w:pos="426"/>
        </w:tabs>
        <w:spacing w:after="0"/>
        <w:ind w:left="284" w:hanging="284"/>
        <w:jc w:val="both"/>
        <w:rPr>
          <w:sz w:val="24"/>
          <w:szCs w:val="24"/>
        </w:rPr>
      </w:pPr>
      <w:r w:rsidRPr="00817A6F">
        <w:rPr>
          <w:sz w:val="24"/>
          <w:szCs w:val="24"/>
        </w:rPr>
        <w:t>Назовите основные источники финансирования дефицита государственного бюджета.</w:t>
      </w:r>
    </w:p>
    <w:p w:rsidR="00817A6F" w:rsidRPr="00817A6F" w:rsidRDefault="00817A6F" w:rsidP="00204170">
      <w:pPr>
        <w:pStyle w:val="31"/>
        <w:numPr>
          <w:ilvl w:val="0"/>
          <w:numId w:val="28"/>
        </w:numPr>
        <w:tabs>
          <w:tab w:val="clear" w:pos="1365"/>
          <w:tab w:val="left" w:pos="0"/>
          <w:tab w:val="left" w:pos="284"/>
          <w:tab w:val="num" w:pos="426"/>
        </w:tabs>
        <w:spacing w:after="0"/>
        <w:ind w:left="284" w:hanging="284"/>
        <w:jc w:val="both"/>
        <w:rPr>
          <w:sz w:val="24"/>
          <w:szCs w:val="24"/>
        </w:rPr>
      </w:pPr>
      <w:r w:rsidRPr="00817A6F">
        <w:rPr>
          <w:sz w:val="24"/>
          <w:szCs w:val="24"/>
        </w:rPr>
        <w:t>В чем специфика неналоговых доходов бюджетов разных уровней бюджетной системы России?</w:t>
      </w:r>
    </w:p>
    <w:p w:rsidR="00817A6F" w:rsidRPr="00817A6F" w:rsidRDefault="00817A6F" w:rsidP="00204170">
      <w:pPr>
        <w:pStyle w:val="31"/>
        <w:numPr>
          <w:ilvl w:val="0"/>
          <w:numId w:val="28"/>
        </w:numPr>
        <w:tabs>
          <w:tab w:val="clear" w:pos="1365"/>
          <w:tab w:val="left" w:pos="0"/>
          <w:tab w:val="left" w:pos="284"/>
          <w:tab w:val="num" w:pos="426"/>
        </w:tabs>
        <w:spacing w:after="0"/>
        <w:ind w:left="284" w:hanging="284"/>
        <w:jc w:val="both"/>
        <w:rPr>
          <w:sz w:val="24"/>
          <w:szCs w:val="24"/>
        </w:rPr>
      </w:pPr>
      <w:r w:rsidRPr="00817A6F">
        <w:rPr>
          <w:sz w:val="24"/>
          <w:szCs w:val="24"/>
        </w:rPr>
        <w:t>Назовите этапы бюджетного процесса, их участников и выполняемые ими функции.</w:t>
      </w:r>
    </w:p>
    <w:p w:rsidR="00817A6F" w:rsidRPr="00817A6F" w:rsidRDefault="00817A6F" w:rsidP="00204170">
      <w:pPr>
        <w:pStyle w:val="31"/>
        <w:numPr>
          <w:ilvl w:val="0"/>
          <w:numId w:val="28"/>
        </w:numPr>
        <w:tabs>
          <w:tab w:val="clear" w:pos="1365"/>
          <w:tab w:val="left" w:pos="0"/>
          <w:tab w:val="left" w:pos="284"/>
          <w:tab w:val="num" w:pos="426"/>
        </w:tabs>
        <w:spacing w:after="0"/>
        <w:ind w:left="284" w:hanging="284"/>
        <w:jc w:val="both"/>
        <w:rPr>
          <w:sz w:val="24"/>
          <w:szCs w:val="24"/>
        </w:rPr>
      </w:pPr>
      <w:r w:rsidRPr="00817A6F">
        <w:rPr>
          <w:sz w:val="24"/>
          <w:szCs w:val="24"/>
        </w:rPr>
        <w:t xml:space="preserve">Как организована деятельность государственных внебюджетных фондов? </w:t>
      </w:r>
    </w:p>
    <w:p w:rsidR="00817A6F" w:rsidRDefault="00817A6F" w:rsidP="00817A6F">
      <w:pPr>
        <w:pStyle w:val="a6"/>
        <w:tabs>
          <w:tab w:val="left" w:pos="0"/>
          <w:tab w:val="left" w:pos="426"/>
        </w:tabs>
        <w:spacing w:after="0" w:line="240" w:lineRule="auto"/>
        <w:ind w:left="987" w:hanging="987"/>
        <w:jc w:val="both"/>
        <w:rPr>
          <w:rFonts w:ascii="Times New Roman" w:eastAsia="Times New Roman" w:hAnsi="Times New Roman" w:cs="Times New Roman"/>
          <w:b/>
          <w:i/>
          <w:sz w:val="24"/>
          <w:szCs w:val="24"/>
          <w:lang w:val="x-none" w:eastAsia="ru-RU"/>
        </w:rPr>
      </w:pPr>
    </w:p>
    <w:p w:rsidR="00204170" w:rsidRDefault="00204170" w:rsidP="00204170">
      <w:pPr>
        <w:pStyle w:val="a6"/>
        <w:tabs>
          <w:tab w:val="left" w:pos="0"/>
          <w:tab w:val="left" w:pos="426"/>
        </w:tabs>
        <w:spacing w:after="0" w:line="240" w:lineRule="auto"/>
        <w:ind w:left="987" w:hanging="561"/>
        <w:jc w:val="both"/>
        <w:rPr>
          <w:rFonts w:ascii="Times New Roman" w:hAnsi="Times New Roman" w:cs="Times New Roman"/>
          <w:b/>
          <w:i/>
          <w:sz w:val="24"/>
          <w:szCs w:val="24"/>
        </w:rPr>
      </w:pPr>
      <w:r w:rsidRPr="00204170">
        <w:rPr>
          <w:rFonts w:ascii="Times New Roman" w:eastAsia="Times New Roman" w:hAnsi="Times New Roman" w:cs="Times New Roman"/>
          <w:b/>
          <w:i/>
          <w:sz w:val="24"/>
          <w:szCs w:val="24"/>
          <w:lang w:eastAsia="ru-RU"/>
        </w:rPr>
        <w:t xml:space="preserve">1.4 Тема </w:t>
      </w:r>
      <w:r w:rsidRPr="00204170">
        <w:rPr>
          <w:rFonts w:ascii="Times New Roman" w:hAnsi="Times New Roman" w:cs="Times New Roman"/>
          <w:b/>
          <w:i/>
          <w:sz w:val="24"/>
          <w:szCs w:val="24"/>
        </w:rPr>
        <w:t>Финансы предприятий и населения</w:t>
      </w:r>
    </w:p>
    <w:p w:rsidR="00F708A8" w:rsidRDefault="00F708A8" w:rsidP="00F708A8">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r w:rsidRPr="00D97511">
        <w:rPr>
          <w:rFonts w:ascii="Times New Roman" w:eastAsia="Times New Roman" w:hAnsi="Times New Roman" w:cs="Times New Roman"/>
          <w:b/>
          <w:i/>
          <w:sz w:val="24"/>
          <w:szCs w:val="24"/>
          <w:lang w:eastAsia="ru-RU"/>
        </w:rPr>
        <w:t>Темы самостоятельной работы</w:t>
      </w:r>
    </w:p>
    <w:p w:rsidR="00F708A8" w:rsidRPr="00F708A8" w:rsidRDefault="00F708A8" w:rsidP="00F708A8">
      <w:pPr>
        <w:autoSpaceDE w:val="0"/>
        <w:autoSpaceDN w:val="0"/>
        <w:adjustRightInd w:val="0"/>
        <w:spacing w:after="0" w:line="240" w:lineRule="auto"/>
        <w:ind w:left="567"/>
        <w:contextualSpacing/>
        <w:jc w:val="both"/>
        <w:rPr>
          <w:rFonts w:ascii="Times New Roman" w:eastAsia="Times New Roman" w:hAnsi="Times New Roman" w:cs="Times New Roman"/>
          <w:i/>
          <w:sz w:val="24"/>
          <w:szCs w:val="24"/>
          <w:lang w:eastAsia="ru-RU"/>
        </w:rPr>
      </w:pPr>
      <w:r w:rsidRPr="00F708A8">
        <w:rPr>
          <w:rFonts w:ascii="Times New Roman" w:eastAsia="Times New Roman" w:hAnsi="Times New Roman" w:cs="Times New Roman"/>
          <w:i/>
          <w:sz w:val="24"/>
          <w:szCs w:val="24"/>
          <w:lang w:eastAsia="ru-RU"/>
        </w:rPr>
        <w:t>Финансы предприятий</w:t>
      </w:r>
    </w:p>
    <w:p w:rsidR="00F708A8" w:rsidRDefault="00F708A8" w:rsidP="00F708A8">
      <w:pPr>
        <w:pStyle w:val="Style3"/>
        <w:numPr>
          <w:ilvl w:val="0"/>
          <w:numId w:val="32"/>
        </w:numPr>
        <w:ind w:left="284" w:hanging="284"/>
        <w:rPr>
          <w:rFonts w:cs="Georgia"/>
        </w:rPr>
      </w:pPr>
      <w:r>
        <w:rPr>
          <w:rFonts w:cs="Georgia"/>
        </w:rPr>
        <w:t>Охарактеризуйте отдельные принципы организации финансов предприятий?</w:t>
      </w:r>
    </w:p>
    <w:p w:rsidR="00F708A8" w:rsidRDefault="00F708A8" w:rsidP="00F708A8">
      <w:pPr>
        <w:pStyle w:val="Style3"/>
        <w:numPr>
          <w:ilvl w:val="0"/>
          <w:numId w:val="32"/>
        </w:numPr>
        <w:ind w:left="284" w:hanging="284"/>
        <w:rPr>
          <w:rFonts w:cs="Georgia"/>
        </w:rPr>
      </w:pPr>
      <w:r>
        <w:rPr>
          <w:rFonts w:cs="Georgia"/>
        </w:rPr>
        <w:t>Как формируются доходы и прибыль предприятия?</w:t>
      </w:r>
    </w:p>
    <w:p w:rsidR="00F708A8" w:rsidRDefault="00F708A8" w:rsidP="00F708A8">
      <w:pPr>
        <w:pStyle w:val="Style3"/>
        <w:numPr>
          <w:ilvl w:val="0"/>
          <w:numId w:val="32"/>
        </w:numPr>
        <w:ind w:left="284" w:hanging="284"/>
        <w:rPr>
          <w:rFonts w:cs="Georgia"/>
        </w:rPr>
      </w:pPr>
      <w:r>
        <w:rPr>
          <w:rFonts w:cs="Georgia"/>
        </w:rPr>
        <w:t>Что такое финансовый менеджмент и каковы функции финансового менеджера на предприятии?</w:t>
      </w:r>
    </w:p>
    <w:p w:rsidR="00F708A8" w:rsidRDefault="00F708A8" w:rsidP="00F708A8">
      <w:pPr>
        <w:pStyle w:val="Style3"/>
        <w:numPr>
          <w:ilvl w:val="0"/>
          <w:numId w:val="32"/>
        </w:numPr>
        <w:ind w:left="284" w:hanging="284"/>
        <w:rPr>
          <w:rFonts w:cs="Georgia"/>
        </w:rPr>
      </w:pPr>
      <w:r>
        <w:rPr>
          <w:rFonts w:cs="Georgia"/>
        </w:rPr>
        <w:t>Охарактеризуйте источники финансовых ресурсов предприятия.</w:t>
      </w:r>
    </w:p>
    <w:p w:rsidR="00F708A8" w:rsidRDefault="00F708A8" w:rsidP="00F708A8">
      <w:pPr>
        <w:pStyle w:val="Style3"/>
        <w:numPr>
          <w:ilvl w:val="0"/>
          <w:numId w:val="32"/>
        </w:numPr>
        <w:ind w:left="284" w:hanging="284"/>
        <w:rPr>
          <w:rFonts w:cs="Georgia"/>
          <w:b/>
        </w:rPr>
      </w:pPr>
      <w:r>
        <w:rPr>
          <w:rFonts w:cs="Georgia"/>
        </w:rPr>
        <w:t>Покажите сферы некоммерческой деятельности и специфику формирования и использования финансовых ресурсов в них.</w:t>
      </w:r>
    </w:p>
    <w:p w:rsidR="00F708A8" w:rsidRDefault="00F708A8" w:rsidP="00F708A8">
      <w:pPr>
        <w:pStyle w:val="Style3"/>
        <w:numPr>
          <w:ilvl w:val="0"/>
          <w:numId w:val="32"/>
        </w:numPr>
        <w:ind w:left="284" w:hanging="284"/>
        <w:rPr>
          <w:rFonts w:cs="Georgia"/>
        </w:rPr>
      </w:pPr>
      <w:r>
        <w:rPr>
          <w:rFonts w:cs="Georgia"/>
        </w:rPr>
        <w:t>На основе статистических данных проведите анализ доходности (прибыльности) различных отраслей экономики России.</w:t>
      </w:r>
    </w:p>
    <w:p w:rsidR="00F708A8" w:rsidRDefault="00F708A8" w:rsidP="00F708A8">
      <w:pPr>
        <w:pStyle w:val="Style3"/>
        <w:numPr>
          <w:ilvl w:val="0"/>
          <w:numId w:val="32"/>
        </w:numPr>
        <w:ind w:left="284" w:hanging="284"/>
        <w:rPr>
          <w:rFonts w:cs="Georgia"/>
          <w:b/>
        </w:rPr>
      </w:pPr>
      <w:r>
        <w:rPr>
          <w:rFonts w:cs="Georgia"/>
        </w:rPr>
        <w:t>На основе данных отчетности какой-либо некоммерческой организации проведите анализ источников доходов и направлений использования финансовых ресурсов.</w:t>
      </w:r>
    </w:p>
    <w:p w:rsidR="00F708A8" w:rsidRDefault="00F708A8" w:rsidP="00F708A8">
      <w:pPr>
        <w:pStyle w:val="Style3"/>
        <w:numPr>
          <w:ilvl w:val="0"/>
          <w:numId w:val="32"/>
        </w:numPr>
        <w:ind w:left="284" w:hanging="284"/>
        <w:rPr>
          <w:rFonts w:cs="Georgia"/>
        </w:rPr>
      </w:pPr>
      <w:r>
        <w:rPr>
          <w:rFonts w:cs="Georgia"/>
        </w:rPr>
        <w:t>Организация финансового анализа на предприятии.</w:t>
      </w:r>
    </w:p>
    <w:p w:rsidR="00F708A8" w:rsidRDefault="00F708A8" w:rsidP="00F708A8">
      <w:pPr>
        <w:pStyle w:val="Style3"/>
        <w:numPr>
          <w:ilvl w:val="0"/>
          <w:numId w:val="32"/>
        </w:numPr>
        <w:ind w:left="284" w:hanging="284"/>
        <w:rPr>
          <w:rFonts w:cs="Georgia"/>
        </w:rPr>
      </w:pPr>
      <w:r>
        <w:rPr>
          <w:rFonts w:cs="Georgia"/>
        </w:rPr>
        <w:t>Проблемы финансирования в сфере малого бизнеса в России.</w:t>
      </w:r>
    </w:p>
    <w:p w:rsidR="00F708A8" w:rsidRDefault="00F708A8" w:rsidP="00F708A8">
      <w:pPr>
        <w:pStyle w:val="Style3"/>
        <w:numPr>
          <w:ilvl w:val="0"/>
          <w:numId w:val="32"/>
        </w:numPr>
        <w:ind w:left="426" w:hanging="426"/>
        <w:rPr>
          <w:rFonts w:cs="Georgia"/>
        </w:rPr>
      </w:pPr>
      <w:r>
        <w:rPr>
          <w:rFonts w:cs="Georgia"/>
        </w:rPr>
        <w:lastRenderedPageBreak/>
        <w:t>Особенности финансов общественных организаций.</w:t>
      </w:r>
    </w:p>
    <w:p w:rsidR="00F708A8" w:rsidRDefault="00F708A8" w:rsidP="00F708A8">
      <w:pPr>
        <w:pStyle w:val="Style3"/>
        <w:numPr>
          <w:ilvl w:val="0"/>
          <w:numId w:val="32"/>
        </w:numPr>
        <w:ind w:left="284" w:hanging="284"/>
        <w:rPr>
          <w:rFonts w:cs="Georgia"/>
          <w:b/>
        </w:rPr>
      </w:pPr>
      <w:r>
        <w:rPr>
          <w:rFonts w:cs="Georgia"/>
        </w:rPr>
        <w:t>Риски и их значение в предпринимательской деятельности.</w:t>
      </w:r>
    </w:p>
    <w:p w:rsidR="00F708A8" w:rsidRPr="00482A50" w:rsidRDefault="00F708A8" w:rsidP="00F708A8">
      <w:pPr>
        <w:pStyle w:val="Style3"/>
        <w:rPr>
          <w:rFonts w:cs="Georgia"/>
          <w:i/>
        </w:rPr>
      </w:pPr>
      <w:r w:rsidRPr="00482A50">
        <w:rPr>
          <w:rFonts w:cs="Georgia"/>
          <w:i/>
        </w:rPr>
        <w:t>Финансы населения</w:t>
      </w:r>
    </w:p>
    <w:p w:rsidR="00F708A8" w:rsidRDefault="00F708A8" w:rsidP="00F708A8">
      <w:pPr>
        <w:pStyle w:val="Style3"/>
        <w:numPr>
          <w:ilvl w:val="0"/>
          <w:numId w:val="30"/>
        </w:numPr>
        <w:ind w:left="284" w:hanging="284"/>
        <w:rPr>
          <w:rFonts w:cs="Georgia"/>
        </w:rPr>
      </w:pPr>
      <w:r>
        <w:rPr>
          <w:rFonts w:cs="Georgia"/>
        </w:rPr>
        <w:t>Как изменилось влияние факторов на формирование населением отдельных видов фондов денежных средств с переходом к рыночной экономике?</w:t>
      </w:r>
    </w:p>
    <w:p w:rsidR="00F708A8" w:rsidRDefault="00F708A8" w:rsidP="00F708A8">
      <w:pPr>
        <w:pStyle w:val="Style3"/>
        <w:numPr>
          <w:ilvl w:val="0"/>
          <w:numId w:val="30"/>
        </w:numPr>
        <w:ind w:left="284" w:hanging="284"/>
        <w:rPr>
          <w:rFonts w:cs="Georgia"/>
        </w:rPr>
      </w:pPr>
      <w:r>
        <w:rPr>
          <w:rFonts w:cs="Georgia"/>
        </w:rPr>
        <w:t>Как изменяется структура доходов населения в связи с изменением размеров получаемых доходов?</w:t>
      </w:r>
    </w:p>
    <w:p w:rsidR="00F708A8" w:rsidRDefault="00F708A8" w:rsidP="00F708A8">
      <w:pPr>
        <w:pStyle w:val="Style3"/>
        <w:numPr>
          <w:ilvl w:val="0"/>
          <w:numId w:val="30"/>
        </w:numPr>
        <w:ind w:left="284" w:hanging="284"/>
        <w:rPr>
          <w:rFonts w:cs="Georgia"/>
        </w:rPr>
      </w:pPr>
      <w:r>
        <w:rPr>
          <w:rFonts w:cs="Georgia"/>
        </w:rPr>
        <w:t>Назовите факторы, влияющие на уровень оплаты труда, и определите их влияние.</w:t>
      </w:r>
    </w:p>
    <w:p w:rsidR="00F708A8" w:rsidRDefault="00F708A8" w:rsidP="00F708A8">
      <w:pPr>
        <w:pStyle w:val="Style3"/>
        <w:numPr>
          <w:ilvl w:val="0"/>
          <w:numId w:val="30"/>
        </w:numPr>
        <w:ind w:left="284" w:hanging="284"/>
        <w:rPr>
          <w:rFonts w:cs="Georgia"/>
        </w:rPr>
      </w:pPr>
      <w:r>
        <w:rPr>
          <w:rFonts w:cs="Georgia"/>
        </w:rPr>
        <w:t>Каковы основные направления использования населением своих финансовых ресурсов?</w:t>
      </w:r>
    </w:p>
    <w:p w:rsidR="00F708A8" w:rsidRDefault="00F708A8" w:rsidP="00F708A8">
      <w:pPr>
        <w:pStyle w:val="Style3"/>
        <w:numPr>
          <w:ilvl w:val="0"/>
          <w:numId w:val="30"/>
        </w:numPr>
        <w:ind w:left="284" w:hanging="284"/>
        <w:rPr>
          <w:rFonts w:cs="Georgia"/>
        </w:rPr>
      </w:pPr>
      <w:r>
        <w:rPr>
          <w:rFonts w:cs="Georgia"/>
        </w:rPr>
        <w:t>Какие направления расходования финансовых ресурсов не были характерны для советского периода?</w:t>
      </w:r>
    </w:p>
    <w:p w:rsidR="00F708A8" w:rsidRDefault="00F708A8" w:rsidP="00F708A8">
      <w:pPr>
        <w:pStyle w:val="Style3"/>
        <w:numPr>
          <w:ilvl w:val="0"/>
          <w:numId w:val="30"/>
        </w:numPr>
        <w:ind w:left="284" w:hanging="284"/>
        <w:rPr>
          <w:rFonts w:cs="Georgia"/>
          <w:b/>
        </w:rPr>
      </w:pPr>
      <w:r>
        <w:rPr>
          <w:rFonts w:cs="Georgia"/>
        </w:rPr>
        <w:t>Каковы проблемы организации сберегательного процесса в современной России?</w:t>
      </w:r>
    </w:p>
    <w:p w:rsidR="00F708A8" w:rsidRDefault="00F708A8" w:rsidP="00F708A8">
      <w:pPr>
        <w:pStyle w:val="Style3"/>
        <w:numPr>
          <w:ilvl w:val="0"/>
          <w:numId w:val="30"/>
        </w:numPr>
        <w:ind w:left="284" w:hanging="284"/>
        <w:rPr>
          <w:rFonts w:cs="Georgia"/>
        </w:rPr>
      </w:pPr>
      <w:r>
        <w:rPr>
          <w:rFonts w:cs="Georgia"/>
        </w:rPr>
        <w:t>На основе статистических данных и материалов периодической печати проанализируйте социальную структуру российского общества и ее изменение под влиянием различных факторов.</w:t>
      </w:r>
    </w:p>
    <w:p w:rsidR="00F708A8" w:rsidRDefault="00F708A8" w:rsidP="00F708A8">
      <w:pPr>
        <w:pStyle w:val="Style3"/>
        <w:numPr>
          <w:ilvl w:val="0"/>
          <w:numId w:val="30"/>
        </w:numPr>
        <w:ind w:left="284" w:hanging="284"/>
        <w:rPr>
          <w:rFonts w:cs="Georgia"/>
          <w:b/>
        </w:rPr>
      </w:pPr>
      <w:r>
        <w:rPr>
          <w:rFonts w:cs="Georgia"/>
        </w:rPr>
        <w:t>По данным государственной статистики определите масштабы сбережений населения, тенденции их изменения и вклад в финансирование инвестиций в российской экономике.</w:t>
      </w:r>
    </w:p>
    <w:p w:rsidR="00204170" w:rsidRDefault="00204170" w:rsidP="0076585C">
      <w:pPr>
        <w:pStyle w:val="a6"/>
        <w:tabs>
          <w:tab w:val="left" w:pos="0"/>
          <w:tab w:val="left" w:pos="426"/>
        </w:tabs>
        <w:spacing w:after="0" w:line="240" w:lineRule="auto"/>
        <w:ind w:left="987" w:hanging="278"/>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Примерные практические задания</w:t>
      </w:r>
    </w:p>
    <w:p w:rsidR="00204170" w:rsidRDefault="00204170" w:rsidP="00204170">
      <w:pPr>
        <w:pStyle w:val="a6"/>
        <w:tabs>
          <w:tab w:val="left" w:pos="0"/>
          <w:tab w:val="left" w:pos="426"/>
        </w:tabs>
        <w:spacing w:after="0" w:line="240" w:lineRule="auto"/>
        <w:ind w:left="987" w:hanging="987"/>
        <w:jc w:val="both"/>
        <w:rPr>
          <w:rFonts w:ascii="Times New Roman" w:hAnsi="Times New Roman" w:cs="Times New Roman"/>
          <w:color w:val="000000"/>
          <w:sz w:val="24"/>
          <w:szCs w:val="24"/>
          <w:shd w:val="clear" w:color="auto" w:fill="FFFFFF"/>
        </w:rPr>
      </w:pPr>
      <w:r w:rsidRPr="00204170">
        <w:rPr>
          <w:rFonts w:ascii="Times New Roman" w:hAnsi="Times New Roman" w:cs="Times New Roman"/>
          <w:b/>
          <w:color w:val="000000"/>
          <w:sz w:val="24"/>
          <w:szCs w:val="24"/>
          <w:shd w:val="clear" w:color="auto" w:fill="FFFFFF"/>
        </w:rPr>
        <w:t>Задача 1</w:t>
      </w:r>
      <w:r>
        <w:rPr>
          <w:rFonts w:ascii="Times New Roman" w:hAnsi="Times New Roman" w:cs="Times New Roman"/>
          <w:color w:val="000000"/>
          <w:sz w:val="24"/>
          <w:szCs w:val="24"/>
          <w:shd w:val="clear" w:color="auto" w:fill="FFFFFF"/>
        </w:rPr>
        <w:t xml:space="preserve"> </w:t>
      </w:r>
      <w:r w:rsidRPr="00204170">
        <w:rPr>
          <w:rFonts w:ascii="Times New Roman" w:hAnsi="Times New Roman" w:cs="Times New Roman"/>
          <w:color w:val="000000"/>
          <w:sz w:val="24"/>
          <w:szCs w:val="24"/>
          <w:shd w:val="clear" w:color="auto" w:fill="FFFFFF"/>
        </w:rPr>
        <w:t>Рассчитать потребность в оборотных средствах по незавершенному производству.</w:t>
      </w:r>
    </w:p>
    <w:p w:rsid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Затраты на валовую продукцию за квартал- 370 млн. руб., в том числе сырье и материалы - 310 млн. руб.</w:t>
      </w:r>
      <w:r>
        <w:rPr>
          <w:rFonts w:ascii="Times New Roman" w:hAnsi="Times New Roman" w:cs="Times New Roman"/>
          <w:color w:val="000000"/>
          <w:sz w:val="24"/>
          <w:szCs w:val="24"/>
          <w:shd w:val="clear" w:color="auto" w:fill="FFFFFF"/>
        </w:rPr>
        <w:t xml:space="preserve"> </w:t>
      </w:r>
      <w:r w:rsidRPr="00204170">
        <w:rPr>
          <w:rFonts w:ascii="Times New Roman" w:hAnsi="Times New Roman" w:cs="Times New Roman"/>
          <w:color w:val="000000"/>
          <w:sz w:val="24"/>
          <w:szCs w:val="24"/>
          <w:shd w:val="clear" w:color="auto" w:fill="FFFFFF"/>
        </w:rPr>
        <w:t>Длительность производственного цикла - 28 дней.</w:t>
      </w:r>
    </w:p>
    <w:p w:rsidR="00204170" w:rsidRP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b/>
          <w:color w:val="000000"/>
          <w:sz w:val="24"/>
          <w:szCs w:val="24"/>
          <w:shd w:val="clear" w:color="auto" w:fill="FFFFFF"/>
        </w:rPr>
        <w:t>Задача 2</w:t>
      </w:r>
      <w:r>
        <w:rPr>
          <w:rFonts w:ascii="Times New Roman" w:hAnsi="Times New Roman" w:cs="Times New Roman"/>
          <w:color w:val="000000"/>
          <w:sz w:val="24"/>
          <w:szCs w:val="24"/>
          <w:shd w:val="clear" w:color="auto" w:fill="FFFFFF"/>
        </w:rPr>
        <w:t xml:space="preserve"> </w:t>
      </w:r>
      <w:r w:rsidRPr="00204170">
        <w:rPr>
          <w:rFonts w:ascii="Times New Roman" w:hAnsi="Times New Roman" w:cs="Times New Roman"/>
          <w:color w:val="000000"/>
          <w:sz w:val="24"/>
          <w:szCs w:val="24"/>
          <w:shd w:val="clear" w:color="auto" w:fill="FFFFFF"/>
        </w:rPr>
        <w:t>Определить полную себестоимость товарной продукции и затраты на 1 рубль товарной продукции.</w:t>
      </w:r>
    </w:p>
    <w:p w:rsidR="00204170" w:rsidRP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Затраты на производство - 320 млн. руб.</w:t>
      </w:r>
    </w:p>
    <w:p w:rsidR="00204170" w:rsidRP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Увеличение остатков незавершенного производства- 16 млн. руб.</w:t>
      </w:r>
    </w:p>
    <w:p w:rsidR="00204170" w:rsidRP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Коммерческие расходы - 18 млн. руб.</w:t>
      </w:r>
    </w:p>
    <w:p w:rsid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Товарная продукция в отпускных ценах - 390 млн. руб.</w:t>
      </w:r>
    </w:p>
    <w:p w:rsidR="00204170" w:rsidRP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b/>
          <w:color w:val="000000"/>
          <w:sz w:val="24"/>
          <w:szCs w:val="24"/>
          <w:shd w:val="clear" w:color="auto" w:fill="FFFFFF"/>
        </w:rPr>
        <w:t>Задача 3</w:t>
      </w:r>
      <w:r>
        <w:rPr>
          <w:rFonts w:ascii="Times New Roman" w:hAnsi="Times New Roman" w:cs="Times New Roman"/>
          <w:b/>
          <w:color w:val="000000"/>
          <w:sz w:val="24"/>
          <w:szCs w:val="24"/>
          <w:shd w:val="clear" w:color="auto" w:fill="FFFFFF"/>
        </w:rPr>
        <w:t xml:space="preserve"> </w:t>
      </w:r>
      <w:r w:rsidRPr="00204170">
        <w:rPr>
          <w:rFonts w:ascii="Times New Roman" w:hAnsi="Times New Roman" w:cs="Times New Roman"/>
          <w:color w:val="000000"/>
          <w:sz w:val="24"/>
          <w:szCs w:val="24"/>
          <w:shd w:val="clear" w:color="auto" w:fill="FFFFFF"/>
        </w:rPr>
        <w:t>Определить размер выручки от реализации продукции.</w:t>
      </w:r>
    </w:p>
    <w:p w:rsidR="00204170" w:rsidRP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Товарная продукция планового года в отпускных ценах - 340 млн. руб.</w:t>
      </w:r>
    </w:p>
    <w:p w:rsidR="00204170" w:rsidRP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Остатки продукции на начало планового года по производственной себестоимости - 16 млн. руб.</w:t>
      </w:r>
    </w:p>
    <w:p w:rsidR="00204170" w:rsidRP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Выпуск товарной продукции в 4 квартале отчетного года по производственной себестоимости - 33 млн. руб., в отпускных ценах - 42 млн. руб.</w:t>
      </w:r>
    </w:p>
    <w:p w:rsid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Норма запаса по готовой продукции на конец года - 18 дней.</w:t>
      </w:r>
    </w:p>
    <w:p w:rsidR="00F708A8" w:rsidRPr="00F708A8"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b/>
          <w:color w:val="000000"/>
          <w:sz w:val="24"/>
          <w:szCs w:val="24"/>
          <w:shd w:val="clear" w:color="auto" w:fill="FFFFFF"/>
        </w:rPr>
        <w:t>Задача 5</w:t>
      </w:r>
      <w:r w:rsidRPr="00F708A8">
        <w:rPr>
          <w:rFonts w:ascii="Times New Roman" w:hAnsi="Times New Roman" w:cs="Times New Roman"/>
          <w:color w:val="000000"/>
          <w:sz w:val="24"/>
          <w:szCs w:val="24"/>
          <w:shd w:val="clear" w:color="auto" w:fill="FFFFFF"/>
        </w:rPr>
        <w:t xml:space="preserve"> Рассчитать сумму амортизационных отчислений на планируемый год.</w:t>
      </w:r>
    </w:p>
    <w:p w:rsidR="00F708A8" w:rsidRPr="00F708A8"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Стоимость основных средств на начало планового года - 980 млн. руб. Ввод основных средств планируется: в марте - на 24 млн. руб., в ноябре - 18 млн. руб. Выбытие планируется с 1 сентября - 14 млн. руб.</w:t>
      </w:r>
    </w:p>
    <w:p w:rsidR="00F708A8" w:rsidRPr="00F708A8"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Средняя норма амортизационных отчислений - 10%.</w:t>
      </w:r>
    </w:p>
    <w:p w:rsidR="00204170" w:rsidRDefault="00204170"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Рассчитать фондоотдачу, если выпуск продукции планируется в сумме 3 440 млн. руб</w:t>
      </w:r>
      <w:r w:rsidR="00F708A8" w:rsidRPr="00F708A8">
        <w:rPr>
          <w:rFonts w:ascii="Times New Roman" w:hAnsi="Times New Roman" w:cs="Times New Roman"/>
          <w:color w:val="000000"/>
          <w:sz w:val="24"/>
          <w:szCs w:val="24"/>
          <w:shd w:val="clear" w:color="auto" w:fill="FFFFFF"/>
        </w:rPr>
        <w:t>.</w:t>
      </w:r>
    </w:p>
    <w:p w:rsidR="00F708A8" w:rsidRPr="00F708A8" w:rsidRDefault="00F708A8"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eastAsia="Times New Roman" w:hAnsi="Times New Roman" w:cs="Times New Roman"/>
          <w:b/>
          <w:sz w:val="24"/>
          <w:szCs w:val="24"/>
          <w:lang w:eastAsia="ru-RU"/>
        </w:rPr>
        <w:t>Задача 6</w:t>
      </w:r>
      <w:r>
        <w:rPr>
          <w:rFonts w:ascii="Times New Roman" w:eastAsia="Times New Roman" w:hAnsi="Times New Roman" w:cs="Times New Roman"/>
          <w:b/>
          <w:i/>
          <w:sz w:val="24"/>
          <w:szCs w:val="24"/>
          <w:lang w:eastAsia="ru-RU"/>
        </w:rPr>
        <w:t xml:space="preserve"> </w:t>
      </w:r>
      <w:r w:rsidRPr="00F708A8">
        <w:rPr>
          <w:rFonts w:ascii="Times New Roman" w:hAnsi="Times New Roman" w:cs="Times New Roman"/>
          <w:color w:val="000000"/>
          <w:sz w:val="24"/>
          <w:szCs w:val="24"/>
          <w:shd w:val="clear" w:color="auto" w:fill="FFFFFF"/>
        </w:rPr>
        <w:t>Вычислить плановую прибыль методом прямого счета исходя из производственной программы предприятия.</w:t>
      </w:r>
    </w:p>
    <w:p w:rsidR="00F708A8" w:rsidRPr="00F708A8" w:rsidRDefault="00F708A8"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Коммерческие расходы планируются в размере 10% к производственной себестоимости товарной продукции.</w:t>
      </w:r>
    </w:p>
    <w:p w:rsidR="00F708A8" w:rsidRPr="00F708A8" w:rsidRDefault="00F708A8"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Остатки продукции на начало года - 5 тыс. штук, план производства продукции - 150 тыс. штук, остаток на конец года — 2 тыс. штук.</w:t>
      </w:r>
    </w:p>
    <w:p w:rsidR="00F708A8" w:rsidRDefault="00F708A8" w:rsidP="00204170">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Производственная себестоимость единицы продукции - 900 руб. Отпускная цена единицы продукции - 1300 руб.</w:t>
      </w:r>
    </w:p>
    <w:p w:rsidR="00F708A8" w:rsidRPr="00F708A8" w:rsidRDefault="00F708A8" w:rsidP="00204170">
      <w:pPr>
        <w:pStyle w:val="a6"/>
        <w:tabs>
          <w:tab w:val="left" w:pos="0"/>
          <w:tab w:val="left" w:pos="426"/>
        </w:tabs>
        <w:spacing w:after="0" w:line="240" w:lineRule="auto"/>
        <w:ind w:left="0"/>
        <w:jc w:val="both"/>
        <w:rPr>
          <w:rFonts w:ascii="Times New Roman" w:eastAsia="Times New Roman" w:hAnsi="Times New Roman" w:cs="Times New Roman"/>
          <w:b/>
          <w:i/>
          <w:sz w:val="24"/>
          <w:szCs w:val="24"/>
          <w:lang w:eastAsia="ru-RU"/>
        </w:rPr>
      </w:pPr>
    </w:p>
    <w:p w:rsidR="00F708A8" w:rsidRDefault="00F708A8" w:rsidP="00636DA4">
      <w:pPr>
        <w:pStyle w:val="a6"/>
        <w:tabs>
          <w:tab w:val="left" w:pos="0"/>
          <w:tab w:val="left" w:pos="426"/>
        </w:tabs>
        <w:spacing w:after="0" w:line="240" w:lineRule="auto"/>
        <w:ind w:left="0" w:firstLine="567"/>
        <w:jc w:val="both"/>
        <w:rPr>
          <w:rFonts w:ascii="Times New Roman" w:hAnsi="Times New Roman" w:cs="Times New Roman"/>
          <w:b/>
          <w:i/>
          <w:sz w:val="24"/>
          <w:szCs w:val="24"/>
        </w:rPr>
      </w:pPr>
      <w:r w:rsidRPr="00F708A8">
        <w:rPr>
          <w:rFonts w:ascii="Times New Roman" w:eastAsia="Times New Roman" w:hAnsi="Times New Roman" w:cs="Times New Roman"/>
          <w:b/>
          <w:i/>
          <w:sz w:val="24"/>
          <w:szCs w:val="24"/>
          <w:lang w:eastAsia="ru-RU"/>
        </w:rPr>
        <w:t xml:space="preserve">Тема 1.5. </w:t>
      </w:r>
      <w:r w:rsidRPr="00F708A8">
        <w:rPr>
          <w:rFonts w:ascii="Times New Roman" w:hAnsi="Times New Roman" w:cs="Times New Roman"/>
          <w:b/>
          <w:i/>
          <w:sz w:val="24"/>
          <w:szCs w:val="24"/>
        </w:rPr>
        <w:t>Страхование, его сущность и формы</w:t>
      </w:r>
    </w:p>
    <w:p w:rsidR="00F708A8" w:rsidRDefault="00F708A8" w:rsidP="00636DA4">
      <w:pPr>
        <w:pStyle w:val="a6"/>
        <w:tabs>
          <w:tab w:val="left" w:pos="0"/>
          <w:tab w:val="left" w:pos="426"/>
        </w:tabs>
        <w:spacing w:after="0" w:line="240" w:lineRule="auto"/>
        <w:ind w:left="0"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Примерные практические зада</w:t>
      </w:r>
    </w:p>
    <w:p w:rsidR="00F708A8" w:rsidRPr="0076585C" w:rsidRDefault="00F708A8" w:rsidP="0076585C">
      <w:pPr>
        <w:pStyle w:val="a5"/>
        <w:spacing w:before="0" w:beforeAutospacing="0" w:after="0" w:afterAutospacing="0"/>
        <w:ind w:left="147" w:right="147"/>
        <w:jc w:val="both"/>
        <w:rPr>
          <w:color w:val="000000"/>
        </w:rPr>
      </w:pPr>
      <w:r w:rsidRPr="0076585C">
        <w:rPr>
          <w:b/>
          <w:color w:val="000000"/>
        </w:rPr>
        <w:lastRenderedPageBreak/>
        <w:t>Задача 1</w:t>
      </w:r>
      <w:r w:rsidRPr="0076585C">
        <w:rPr>
          <w:color w:val="000000"/>
        </w:rPr>
        <w:t xml:space="preserve"> Гражданин заключил договор страхования жизни (S) на 100000 руб. с временной франшизой: выплата за травмы производится, начиная с 7-го дня лечения. Тариф по договору (Т) 1,5%. Застрахованный сломал руку и ему </w:t>
      </w:r>
      <w:proofErr w:type="spellStart"/>
      <w:r w:rsidRPr="0076585C">
        <w:rPr>
          <w:color w:val="000000"/>
        </w:rPr>
        <w:t>нa</w:t>
      </w:r>
      <w:proofErr w:type="spellEnd"/>
      <w:r w:rsidRPr="0076585C">
        <w:rPr>
          <w:color w:val="000000"/>
        </w:rPr>
        <w:t>-ложен гипс на 30 дней.</w:t>
      </w:r>
    </w:p>
    <w:p w:rsidR="00F708A8" w:rsidRPr="0076585C" w:rsidRDefault="00F708A8" w:rsidP="0076585C">
      <w:pPr>
        <w:pStyle w:val="a5"/>
        <w:spacing w:before="0" w:beforeAutospacing="0" w:after="0" w:afterAutospacing="0"/>
        <w:ind w:left="147" w:right="147"/>
        <w:jc w:val="both"/>
        <w:rPr>
          <w:color w:val="000000"/>
        </w:rPr>
      </w:pPr>
      <w:r w:rsidRPr="0076585C">
        <w:rPr>
          <w:color w:val="000000"/>
        </w:rPr>
        <w:t>Определите стоимость договора страхования (Р) и размер подлежащего выплате обеспечения (В), если по условиям договора за 1 день нетрудо</w:t>
      </w:r>
      <w:r w:rsidRPr="0076585C">
        <w:rPr>
          <w:color w:val="000000"/>
        </w:rPr>
        <w:softHyphen/>
        <w:t>способности начисляется 0,5% от страховой суммы.</w:t>
      </w:r>
    </w:p>
    <w:p w:rsidR="00F708A8" w:rsidRPr="0076585C" w:rsidRDefault="00F708A8" w:rsidP="0076585C">
      <w:pPr>
        <w:pStyle w:val="a5"/>
        <w:spacing w:before="0" w:beforeAutospacing="0" w:after="0" w:afterAutospacing="0"/>
        <w:ind w:left="147" w:right="147"/>
        <w:jc w:val="both"/>
        <w:rPr>
          <w:color w:val="000000"/>
          <w:shd w:val="clear" w:color="auto" w:fill="FFFFFF"/>
        </w:rPr>
      </w:pPr>
      <w:r w:rsidRPr="0076585C">
        <w:rPr>
          <w:b/>
          <w:color w:val="000000"/>
        </w:rPr>
        <w:t>Задача 2</w:t>
      </w:r>
      <w:r w:rsidRPr="0076585C">
        <w:rPr>
          <w:color w:val="000000"/>
        </w:rPr>
        <w:t xml:space="preserve"> </w:t>
      </w:r>
      <w:r w:rsidRPr="0076585C">
        <w:rPr>
          <w:color w:val="000000"/>
          <w:shd w:val="clear" w:color="auto" w:fill="FFFFFF"/>
        </w:rPr>
        <w:t>Определить страховой платеж по договору страхования от несчастного случая врача скорой помощи (тарифная ставка 2,5%). Страховая сумма 100 тыс. руб. Срок договора 6 мес.</w:t>
      </w:r>
    </w:p>
    <w:p w:rsidR="00F708A8" w:rsidRPr="0076585C" w:rsidRDefault="00F708A8" w:rsidP="0076585C">
      <w:pPr>
        <w:pStyle w:val="a5"/>
        <w:spacing w:before="0" w:beforeAutospacing="0" w:after="0" w:afterAutospacing="0"/>
        <w:ind w:left="147" w:right="147"/>
        <w:jc w:val="both"/>
        <w:rPr>
          <w:color w:val="000000"/>
        </w:rPr>
      </w:pPr>
      <w:r w:rsidRPr="0076585C">
        <w:rPr>
          <w:b/>
          <w:color w:val="000000"/>
          <w:shd w:val="clear" w:color="auto" w:fill="FFFFFF"/>
        </w:rPr>
        <w:t>Задача 3</w:t>
      </w:r>
      <w:r w:rsidRPr="0076585C">
        <w:rPr>
          <w:color w:val="000000"/>
          <w:shd w:val="clear" w:color="auto" w:fill="FFFFFF"/>
        </w:rPr>
        <w:t xml:space="preserve"> </w:t>
      </w:r>
      <w:r w:rsidRPr="0076585C">
        <w:rPr>
          <w:color w:val="000000"/>
        </w:rPr>
        <w:t>Гражданин, заключивший договор медицинского страхования на время своей зарубежной поездки (на 40 дней) досрочно (через 25 дней) вернулся в Россию, о чем в соответствии с условиями договора своевременно известил страховую компанию.</w:t>
      </w:r>
    </w:p>
    <w:p w:rsidR="00F708A8" w:rsidRPr="0076585C" w:rsidRDefault="00F708A8" w:rsidP="0076585C">
      <w:pPr>
        <w:pStyle w:val="a5"/>
        <w:spacing w:before="0" w:beforeAutospacing="0" w:after="0" w:afterAutospacing="0"/>
        <w:ind w:left="147" w:right="147"/>
        <w:jc w:val="both"/>
        <w:rPr>
          <w:color w:val="000000"/>
        </w:rPr>
      </w:pPr>
      <w:r w:rsidRPr="0076585C">
        <w:rPr>
          <w:color w:val="000000"/>
        </w:rPr>
        <w:t>Определите часть страховой премии, подлежащую возврату страховате</w:t>
      </w:r>
      <w:r w:rsidRPr="0076585C">
        <w:rPr>
          <w:color w:val="000000"/>
        </w:rPr>
        <w:softHyphen/>
        <w:t>лю, если расходы страховщика составили 20% от страховой премии (Р=50 у.е.).</w:t>
      </w:r>
    </w:p>
    <w:p w:rsidR="0076585C" w:rsidRPr="0076585C" w:rsidRDefault="0076585C" w:rsidP="0076585C">
      <w:pPr>
        <w:pStyle w:val="a5"/>
        <w:spacing w:before="0" w:beforeAutospacing="0" w:after="0" w:afterAutospacing="0"/>
        <w:ind w:left="147" w:right="147"/>
        <w:jc w:val="both"/>
        <w:rPr>
          <w:color w:val="000000"/>
        </w:rPr>
      </w:pPr>
      <w:r w:rsidRPr="0076585C">
        <w:rPr>
          <w:b/>
          <w:color w:val="000000"/>
        </w:rPr>
        <w:t>Задача 4</w:t>
      </w:r>
      <w:r w:rsidRPr="0076585C">
        <w:rPr>
          <w:color w:val="000000"/>
        </w:rPr>
        <w:t xml:space="preserve"> Взрывом разрушен цех. Балансовая стоимость цеха с учётом износа 100 млн. </w:t>
      </w:r>
      <w:proofErr w:type="spellStart"/>
      <w:r w:rsidRPr="0076585C">
        <w:rPr>
          <w:color w:val="000000"/>
        </w:rPr>
        <w:t>д.е</w:t>
      </w:r>
      <w:proofErr w:type="spellEnd"/>
      <w:r w:rsidRPr="0076585C">
        <w:rPr>
          <w:color w:val="000000"/>
        </w:rPr>
        <w:t>. На момент взрыва в цехе находилось продукции на 20 млн.</w:t>
      </w:r>
      <w:r>
        <w:rPr>
          <w:color w:val="000000"/>
        </w:rPr>
        <w:t xml:space="preserve"> </w:t>
      </w:r>
      <w:proofErr w:type="spellStart"/>
      <w:r w:rsidRPr="0076585C">
        <w:rPr>
          <w:color w:val="000000"/>
        </w:rPr>
        <w:t>д.е</w:t>
      </w:r>
      <w:proofErr w:type="spellEnd"/>
      <w:r w:rsidRPr="0076585C">
        <w:rPr>
          <w:color w:val="000000"/>
        </w:rPr>
        <w:t>. Для</w:t>
      </w:r>
      <w:r>
        <w:rPr>
          <w:color w:val="000000"/>
        </w:rPr>
        <w:t xml:space="preserve"> </w:t>
      </w:r>
      <w:proofErr w:type="spellStart"/>
      <w:r w:rsidRPr="0076585C">
        <w:rPr>
          <w:rStyle w:val="ac"/>
          <w:b w:val="0"/>
          <w:color w:val="000000"/>
        </w:rPr>
        <w:t>paс</w:t>
      </w:r>
      <w:r w:rsidRPr="0076585C">
        <w:rPr>
          <w:color w:val="000000"/>
        </w:rPr>
        <w:t>чистки</w:t>
      </w:r>
      <w:proofErr w:type="spellEnd"/>
      <w:r w:rsidRPr="0076585C">
        <w:rPr>
          <w:color w:val="000000"/>
        </w:rPr>
        <w:t xml:space="preserve"> территории привлекались люди и техника. Стоимость затрат состав</w:t>
      </w:r>
      <w:r w:rsidRPr="0076585C">
        <w:rPr>
          <w:color w:val="000000"/>
        </w:rPr>
        <w:softHyphen/>
        <w:t xml:space="preserve">ляла 1 млн. </w:t>
      </w:r>
      <w:proofErr w:type="spellStart"/>
      <w:r w:rsidRPr="0076585C">
        <w:rPr>
          <w:color w:val="000000"/>
        </w:rPr>
        <w:t>д.е</w:t>
      </w:r>
      <w:proofErr w:type="spellEnd"/>
      <w:r w:rsidRPr="0076585C">
        <w:rPr>
          <w:color w:val="000000"/>
        </w:rPr>
        <w:t xml:space="preserve">., сумма от сдачи металлолома - 2 млн. </w:t>
      </w:r>
      <w:proofErr w:type="spellStart"/>
      <w:r w:rsidRPr="0076585C">
        <w:rPr>
          <w:color w:val="000000"/>
        </w:rPr>
        <w:t>д.е</w:t>
      </w:r>
      <w:proofErr w:type="spellEnd"/>
      <w:r w:rsidRPr="0076585C">
        <w:rPr>
          <w:color w:val="000000"/>
        </w:rPr>
        <w:t xml:space="preserve">. Цех не работал месяц. Потери прибыли за этот период составили 150 млн. </w:t>
      </w:r>
      <w:proofErr w:type="spellStart"/>
      <w:r w:rsidRPr="0076585C">
        <w:rPr>
          <w:color w:val="000000"/>
        </w:rPr>
        <w:t>д.е</w:t>
      </w:r>
      <w:proofErr w:type="spellEnd"/>
      <w:r w:rsidRPr="0076585C">
        <w:rPr>
          <w:color w:val="000000"/>
        </w:rPr>
        <w:t>. Затраты на восстановление цеха - 125 млн. руб.</w:t>
      </w:r>
    </w:p>
    <w:p w:rsidR="0076585C" w:rsidRPr="0076585C" w:rsidRDefault="0076585C" w:rsidP="0076585C">
      <w:pPr>
        <w:pStyle w:val="a5"/>
        <w:spacing w:before="0" w:beforeAutospacing="0" w:after="0" w:afterAutospacing="0"/>
        <w:ind w:left="147" w:right="147"/>
        <w:jc w:val="both"/>
        <w:rPr>
          <w:color w:val="000000"/>
        </w:rPr>
      </w:pPr>
      <w:r w:rsidRPr="0076585C">
        <w:rPr>
          <w:color w:val="000000"/>
        </w:rPr>
        <w:t>Определить сумму прямого убытка, косвенного убытка, общую сумму </w:t>
      </w:r>
      <w:r w:rsidRPr="0076585C">
        <w:rPr>
          <w:rStyle w:val="ac"/>
          <w:b w:val="0"/>
          <w:color w:val="000000"/>
        </w:rPr>
        <w:t>убытка.</w:t>
      </w:r>
    </w:p>
    <w:p w:rsidR="0076585C" w:rsidRPr="0076585C" w:rsidRDefault="0076585C" w:rsidP="0076585C">
      <w:pPr>
        <w:pStyle w:val="a5"/>
        <w:spacing w:before="0" w:beforeAutospacing="0" w:after="0" w:afterAutospacing="0"/>
        <w:ind w:left="147" w:right="147"/>
        <w:jc w:val="both"/>
        <w:rPr>
          <w:color w:val="000000"/>
        </w:rPr>
      </w:pPr>
      <w:r w:rsidRPr="0076585C">
        <w:rPr>
          <w:b/>
          <w:color w:val="000000"/>
        </w:rPr>
        <w:t>Задача 5</w:t>
      </w:r>
      <w:r w:rsidRPr="0076585C">
        <w:rPr>
          <w:color w:val="000000"/>
        </w:rPr>
        <w:t xml:space="preserve"> Жилой дом стоимостью (СС) 200 тыс. долл. США застрахован на 100 тыс. долл. США (S). В результате пожара ущерб (У) составил 50 тыс. долл. США. Безусловная франшиза (</w:t>
      </w:r>
      <w:proofErr w:type="spellStart"/>
      <w:r w:rsidRPr="0076585C">
        <w:rPr>
          <w:color w:val="000000"/>
        </w:rPr>
        <w:t>Фр</w:t>
      </w:r>
      <w:proofErr w:type="spellEnd"/>
      <w:r w:rsidRPr="0076585C">
        <w:rPr>
          <w:color w:val="000000"/>
        </w:rPr>
        <w:t>) 200 долл. США.</w:t>
      </w:r>
    </w:p>
    <w:p w:rsidR="0076585C" w:rsidRPr="0076585C" w:rsidRDefault="0076585C" w:rsidP="0076585C">
      <w:pPr>
        <w:spacing w:after="0" w:line="240" w:lineRule="auto"/>
        <w:ind w:left="150" w:right="150"/>
        <w:jc w:val="both"/>
        <w:rPr>
          <w:rFonts w:ascii="Times New Roman" w:eastAsia="Times New Roman" w:hAnsi="Times New Roman" w:cs="Times New Roman"/>
          <w:color w:val="000000"/>
          <w:sz w:val="24"/>
          <w:szCs w:val="24"/>
          <w:lang w:eastAsia="ru-RU"/>
        </w:rPr>
      </w:pPr>
      <w:r w:rsidRPr="0076585C">
        <w:rPr>
          <w:rFonts w:ascii="Times New Roman" w:eastAsia="Times New Roman" w:hAnsi="Times New Roman" w:cs="Times New Roman"/>
          <w:color w:val="000000"/>
          <w:sz w:val="24"/>
          <w:szCs w:val="24"/>
          <w:lang w:eastAsia="ru-RU"/>
        </w:rPr>
        <w:t>Определить возмещение, которое подлежит выплате, если договор за</w:t>
      </w:r>
      <w:r w:rsidRPr="0076585C">
        <w:rPr>
          <w:rFonts w:ascii="Times New Roman" w:eastAsia="Times New Roman" w:hAnsi="Times New Roman" w:cs="Times New Roman"/>
          <w:color w:val="000000"/>
          <w:sz w:val="24"/>
          <w:szCs w:val="24"/>
          <w:lang w:eastAsia="ru-RU"/>
        </w:rPr>
        <w:softHyphen/>
        <w:t>ключен:</w:t>
      </w:r>
    </w:p>
    <w:p w:rsidR="0076585C" w:rsidRPr="0076585C" w:rsidRDefault="0076585C" w:rsidP="0076585C">
      <w:pPr>
        <w:spacing w:after="0" w:line="240" w:lineRule="auto"/>
        <w:ind w:left="150" w:right="150"/>
        <w:jc w:val="both"/>
        <w:rPr>
          <w:rFonts w:ascii="Times New Roman" w:eastAsia="Times New Roman" w:hAnsi="Times New Roman" w:cs="Times New Roman"/>
          <w:color w:val="000000"/>
          <w:sz w:val="24"/>
          <w:szCs w:val="24"/>
          <w:lang w:eastAsia="ru-RU"/>
        </w:rPr>
      </w:pPr>
      <w:r w:rsidRPr="0076585C">
        <w:rPr>
          <w:rFonts w:ascii="Times New Roman" w:eastAsia="Times New Roman" w:hAnsi="Times New Roman" w:cs="Times New Roman"/>
          <w:color w:val="000000"/>
          <w:sz w:val="24"/>
          <w:szCs w:val="24"/>
          <w:lang w:eastAsia="ru-RU"/>
        </w:rPr>
        <w:t>а) по системе 1 -го риска;</w:t>
      </w:r>
    </w:p>
    <w:p w:rsidR="0076585C" w:rsidRPr="0076585C" w:rsidRDefault="0076585C" w:rsidP="0076585C">
      <w:pPr>
        <w:spacing w:after="0" w:line="240" w:lineRule="auto"/>
        <w:ind w:left="150" w:right="150"/>
        <w:jc w:val="both"/>
        <w:rPr>
          <w:rFonts w:ascii="Times New Roman" w:eastAsia="Times New Roman" w:hAnsi="Times New Roman" w:cs="Times New Roman"/>
          <w:color w:val="000000"/>
          <w:sz w:val="24"/>
          <w:szCs w:val="24"/>
          <w:lang w:eastAsia="ru-RU"/>
        </w:rPr>
      </w:pPr>
      <w:r w:rsidRPr="0076585C">
        <w:rPr>
          <w:rFonts w:ascii="Times New Roman" w:eastAsia="Times New Roman" w:hAnsi="Times New Roman" w:cs="Times New Roman"/>
          <w:color w:val="000000"/>
          <w:sz w:val="24"/>
          <w:szCs w:val="24"/>
          <w:lang w:eastAsia="ru-RU"/>
        </w:rPr>
        <w:t>б) по системе пропорциональной ответственности.</w:t>
      </w:r>
    </w:p>
    <w:p w:rsidR="00F708A8" w:rsidRDefault="00F708A8" w:rsidP="0076585C">
      <w:pPr>
        <w:pStyle w:val="a5"/>
        <w:spacing w:before="0" w:beforeAutospacing="0" w:after="0" w:afterAutospacing="0"/>
        <w:ind w:left="150" w:right="150"/>
        <w:rPr>
          <w:rFonts w:ascii="Verdana" w:hAnsi="Verdana"/>
          <w:color w:val="000000"/>
          <w:sz w:val="22"/>
          <w:szCs w:val="22"/>
        </w:rPr>
      </w:pPr>
    </w:p>
    <w:p w:rsidR="00D97511" w:rsidRPr="0076585C" w:rsidRDefault="00D97511" w:rsidP="00636DA4">
      <w:pPr>
        <w:tabs>
          <w:tab w:val="left" w:pos="0"/>
          <w:tab w:val="left" w:pos="426"/>
        </w:tabs>
        <w:spacing w:after="0" w:line="240" w:lineRule="auto"/>
        <w:ind w:firstLine="567"/>
        <w:jc w:val="both"/>
        <w:rPr>
          <w:rFonts w:ascii="Times New Roman" w:eastAsia="Times New Roman" w:hAnsi="Times New Roman" w:cs="Times New Roman"/>
          <w:b/>
          <w:i/>
          <w:sz w:val="24"/>
          <w:szCs w:val="24"/>
          <w:lang w:eastAsia="ru-RU"/>
        </w:rPr>
      </w:pPr>
      <w:r w:rsidRPr="0076585C">
        <w:rPr>
          <w:rFonts w:ascii="Times New Roman" w:eastAsia="Times New Roman" w:hAnsi="Times New Roman" w:cs="Times New Roman"/>
          <w:b/>
          <w:i/>
          <w:sz w:val="24"/>
          <w:szCs w:val="24"/>
          <w:lang w:eastAsia="ru-RU"/>
        </w:rPr>
        <w:t xml:space="preserve">2.1. Тема </w:t>
      </w:r>
      <w:r w:rsidR="0076585C" w:rsidRPr="0076585C">
        <w:rPr>
          <w:rFonts w:ascii="Times New Roman" w:hAnsi="Times New Roman" w:cs="Times New Roman"/>
          <w:b/>
          <w:i/>
          <w:sz w:val="24"/>
          <w:szCs w:val="24"/>
        </w:rPr>
        <w:t>Необходимость и сущность кредита. Функции кредита</w:t>
      </w:r>
    </w:p>
    <w:p w:rsidR="00D97511" w:rsidRPr="00D97511" w:rsidRDefault="00D97511" w:rsidP="00636DA4">
      <w:pPr>
        <w:autoSpaceDE w:val="0"/>
        <w:autoSpaceDN w:val="0"/>
        <w:adjustRightInd w:val="0"/>
        <w:spacing w:after="0" w:line="240" w:lineRule="auto"/>
        <w:ind w:left="567" w:firstLine="142"/>
        <w:contextualSpacing/>
        <w:jc w:val="both"/>
        <w:rPr>
          <w:rFonts w:ascii="Times New Roman" w:eastAsia="Times New Roman" w:hAnsi="Times New Roman" w:cs="Times New Roman"/>
          <w:b/>
          <w:i/>
          <w:sz w:val="24"/>
          <w:szCs w:val="24"/>
          <w:lang w:eastAsia="ru-RU"/>
        </w:rPr>
      </w:pPr>
      <w:r w:rsidRPr="00D97511">
        <w:rPr>
          <w:rFonts w:ascii="Times New Roman" w:eastAsia="Times New Roman" w:hAnsi="Times New Roman" w:cs="Times New Roman"/>
          <w:b/>
          <w:i/>
          <w:sz w:val="24"/>
          <w:szCs w:val="24"/>
          <w:lang w:eastAsia="ru-RU"/>
        </w:rPr>
        <w:t>Темы самостоятельной работы</w:t>
      </w:r>
    </w:p>
    <w:p w:rsidR="0076585C" w:rsidRPr="0076585C" w:rsidRDefault="0076585C" w:rsidP="00636DA4">
      <w:pPr>
        <w:spacing w:after="0" w:line="240" w:lineRule="auto"/>
        <w:ind w:firstLine="567"/>
        <w:rPr>
          <w:rFonts w:ascii="Times New Roman" w:hAnsi="Times New Roman" w:cs="Times New Roman"/>
          <w:sz w:val="24"/>
          <w:szCs w:val="24"/>
          <w:lang w:eastAsia="ru-RU"/>
        </w:rPr>
      </w:pPr>
      <w:r w:rsidRPr="0076585C">
        <w:rPr>
          <w:rFonts w:ascii="Times New Roman" w:hAnsi="Times New Roman" w:cs="Times New Roman"/>
          <w:sz w:val="24"/>
          <w:szCs w:val="24"/>
          <w:lang w:eastAsia="ru-RU"/>
        </w:rPr>
        <w:t>Необходимость и возможность кредита. Сущность кредита. Дискуссия</w:t>
      </w:r>
      <w:r w:rsidRPr="0076585C">
        <w:rPr>
          <w:rFonts w:ascii="Times New Roman" w:hAnsi="Times New Roman" w:cs="Times New Roman"/>
          <w:sz w:val="24"/>
          <w:szCs w:val="24"/>
          <w:lang w:eastAsia="ru-RU"/>
        </w:rPr>
        <w:br/>
        <w:t>по вопросу сущности кредита. Субъекты кредитных отношений: кредитор</w:t>
      </w:r>
      <w:r w:rsidRPr="0076585C">
        <w:rPr>
          <w:rFonts w:ascii="Times New Roman" w:hAnsi="Times New Roman" w:cs="Times New Roman"/>
          <w:sz w:val="24"/>
          <w:szCs w:val="24"/>
          <w:lang w:eastAsia="ru-RU"/>
        </w:rPr>
        <w:br/>
        <w:t>и заемщик. Структура кредита, ее элементы. Кредитная сделка, как организующий элемент кредита. Стадии движения кредита.</w:t>
      </w:r>
    </w:p>
    <w:p w:rsidR="0076585C" w:rsidRPr="0076585C" w:rsidRDefault="0076585C" w:rsidP="00636DA4">
      <w:pPr>
        <w:spacing w:after="0" w:line="240" w:lineRule="auto"/>
        <w:ind w:firstLine="567"/>
        <w:rPr>
          <w:rFonts w:ascii="Times New Roman" w:hAnsi="Times New Roman" w:cs="Times New Roman"/>
          <w:sz w:val="24"/>
          <w:szCs w:val="24"/>
          <w:lang w:eastAsia="ru-RU"/>
        </w:rPr>
      </w:pPr>
      <w:r w:rsidRPr="0076585C">
        <w:rPr>
          <w:rFonts w:ascii="Times New Roman" w:hAnsi="Times New Roman" w:cs="Times New Roman"/>
          <w:sz w:val="24"/>
          <w:szCs w:val="24"/>
          <w:lang w:eastAsia="ru-RU"/>
        </w:rPr>
        <w:t>Кредит как важнейшая часть товарно-денежных отношений. Денежные накопления и ссудный капитал. Взаимодействие кредита и денег в системе экономических отношений.</w:t>
      </w:r>
      <w:r w:rsidRPr="0076585C">
        <w:rPr>
          <w:rFonts w:ascii="Times New Roman" w:hAnsi="Times New Roman" w:cs="Times New Roman"/>
          <w:sz w:val="24"/>
          <w:szCs w:val="24"/>
          <w:lang w:eastAsia="ru-RU"/>
        </w:rPr>
        <w:br/>
        <w:t xml:space="preserve">Методологические основы анализа функций кредита. Характеристика </w:t>
      </w:r>
      <w:proofErr w:type="spellStart"/>
      <w:r w:rsidRPr="0076585C">
        <w:rPr>
          <w:rFonts w:ascii="Times New Roman" w:hAnsi="Times New Roman" w:cs="Times New Roman"/>
          <w:sz w:val="24"/>
          <w:szCs w:val="24"/>
          <w:lang w:eastAsia="ru-RU"/>
        </w:rPr>
        <w:t>перераспределительной</w:t>
      </w:r>
      <w:proofErr w:type="spellEnd"/>
      <w:r w:rsidRPr="0076585C">
        <w:rPr>
          <w:rFonts w:ascii="Times New Roman" w:hAnsi="Times New Roman" w:cs="Times New Roman"/>
          <w:sz w:val="24"/>
          <w:szCs w:val="24"/>
          <w:lang w:eastAsia="ru-RU"/>
        </w:rPr>
        <w:t xml:space="preserve"> функции кредита и функции замещения действительных денег кредитными деньгами и кредитными операциями. Законы кредита.</w:t>
      </w:r>
    </w:p>
    <w:p w:rsidR="0076585C" w:rsidRPr="0076585C" w:rsidRDefault="0076585C" w:rsidP="00636DA4">
      <w:pPr>
        <w:spacing w:after="0" w:line="240" w:lineRule="auto"/>
        <w:ind w:firstLine="567"/>
        <w:rPr>
          <w:rFonts w:ascii="Times New Roman" w:hAnsi="Times New Roman" w:cs="Times New Roman"/>
          <w:sz w:val="24"/>
          <w:szCs w:val="24"/>
          <w:lang w:eastAsia="ru-RU"/>
        </w:rPr>
      </w:pPr>
      <w:r w:rsidRPr="0076585C">
        <w:rPr>
          <w:rFonts w:ascii="Times New Roman" w:hAnsi="Times New Roman" w:cs="Times New Roman"/>
          <w:b/>
          <w:bCs/>
          <w:sz w:val="24"/>
          <w:szCs w:val="24"/>
          <w:lang w:eastAsia="ru-RU"/>
        </w:rPr>
        <w:t>Вопросы для обсуждения</w:t>
      </w:r>
    </w:p>
    <w:p w:rsidR="0076585C" w:rsidRPr="0076585C" w:rsidRDefault="0076585C" w:rsidP="00636DA4">
      <w:pPr>
        <w:numPr>
          <w:ilvl w:val="0"/>
          <w:numId w:val="33"/>
        </w:numPr>
        <w:tabs>
          <w:tab w:val="clear" w:pos="720"/>
          <w:tab w:val="num" w:pos="0"/>
          <w:tab w:val="left" w:pos="284"/>
        </w:tabs>
        <w:spacing w:after="0" w:line="240" w:lineRule="auto"/>
        <w:ind w:left="0" w:firstLine="0"/>
        <w:rPr>
          <w:rFonts w:ascii="Times New Roman" w:hAnsi="Times New Roman" w:cs="Times New Roman"/>
          <w:sz w:val="24"/>
          <w:szCs w:val="24"/>
          <w:lang w:eastAsia="ru-RU"/>
        </w:rPr>
      </w:pPr>
      <w:r w:rsidRPr="0076585C">
        <w:rPr>
          <w:rFonts w:ascii="Times New Roman" w:hAnsi="Times New Roman" w:cs="Times New Roman"/>
          <w:sz w:val="24"/>
          <w:szCs w:val="24"/>
          <w:lang w:eastAsia="ru-RU"/>
        </w:rPr>
        <w:t xml:space="preserve">Сущность и необходимость кредита. </w:t>
      </w:r>
    </w:p>
    <w:p w:rsidR="0076585C" w:rsidRPr="0076585C" w:rsidRDefault="0076585C" w:rsidP="00636DA4">
      <w:pPr>
        <w:numPr>
          <w:ilvl w:val="0"/>
          <w:numId w:val="33"/>
        </w:numPr>
        <w:tabs>
          <w:tab w:val="clear" w:pos="720"/>
          <w:tab w:val="num" w:pos="0"/>
          <w:tab w:val="left" w:pos="284"/>
        </w:tabs>
        <w:spacing w:after="0" w:line="240" w:lineRule="auto"/>
        <w:ind w:left="0" w:firstLine="0"/>
        <w:rPr>
          <w:rFonts w:ascii="Times New Roman" w:hAnsi="Times New Roman" w:cs="Times New Roman"/>
          <w:sz w:val="24"/>
          <w:szCs w:val="24"/>
          <w:lang w:eastAsia="ru-RU"/>
        </w:rPr>
      </w:pPr>
      <w:r w:rsidRPr="0076585C">
        <w:rPr>
          <w:rFonts w:ascii="Times New Roman" w:hAnsi="Times New Roman" w:cs="Times New Roman"/>
          <w:sz w:val="24"/>
          <w:szCs w:val="24"/>
          <w:lang w:eastAsia="ru-RU"/>
        </w:rPr>
        <w:t xml:space="preserve">Субъекты кредитных отношений: кредитор и заемщик. Структура кредита, ее элементы. </w:t>
      </w:r>
    </w:p>
    <w:p w:rsidR="0076585C" w:rsidRPr="0076585C" w:rsidRDefault="0076585C" w:rsidP="00636DA4">
      <w:pPr>
        <w:numPr>
          <w:ilvl w:val="0"/>
          <w:numId w:val="33"/>
        </w:numPr>
        <w:tabs>
          <w:tab w:val="clear" w:pos="720"/>
          <w:tab w:val="num" w:pos="0"/>
          <w:tab w:val="left" w:pos="284"/>
        </w:tabs>
        <w:spacing w:after="0" w:line="240" w:lineRule="auto"/>
        <w:ind w:left="0" w:firstLine="0"/>
        <w:rPr>
          <w:rFonts w:ascii="Times New Roman" w:hAnsi="Times New Roman" w:cs="Times New Roman"/>
          <w:sz w:val="24"/>
          <w:szCs w:val="24"/>
          <w:lang w:eastAsia="ru-RU"/>
        </w:rPr>
      </w:pPr>
      <w:r w:rsidRPr="0076585C">
        <w:rPr>
          <w:rFonts w:ascii="Times New Roman" w:hAnsi="Times New Roman" w:cs="Times New Roman"/>
          <w:sz w:val="24"/>
          <w:szCs w:val="24"/>
          <w:lang w:eastAsia="ru-RU"/>
        </w:rPr>
        <w:t xml:space="preserve">Кредитная сделка, как организующий элемент кредита. Стадии движения кредита. </w:t>
      </w:r>
    </w:p>
    <w:p w:rsidR="0076585C" w:rsidRPr="0076585C" w:rsidRDefault="0076585C" w:rsidP="00636DA4">
      <w:pPr>
        <w:numPr>
          <w:ilvl w:val="0"/>
          <w:numId w:val="33"/>
        </w:numPr>
        <w:tabs>
          <w:tab w:val="clear" w:pos="720"/>
          <w:tab w:val="num" w:pos="0"/>
          <w:tab w:val="left" w:pos="284"/>
        </w:tabs>
        <w:spacing w:after="0" w:line="240" w:lineRule="auto"/>
        <w:ind w:left="0" w:firstLine="0"/>
        <w:rPr>
          <w:rFonts w:ascii="Times New Roman" w:hAnsi="Times New Roman" w:cs="Times New Roman"/>
          <w:sz w:val="24"/>
          <w:szCs w:val="24"/>
          <w:lang w:eastAsia="ru-RU"/>
        </w:rPr>
      </w:pPr>
      <w:r w:rsidRPr="0076585C">
        <w:rPr>
          <w:rFonts w:ascii="Times New Roman" w:hAnsi="Times New Roman" w:cs="Times New Roman"/>
          <w:sz w:val="24"/>
          <w:szCs w:val="24"/>
          <w:lang w:eastAsia="ru-RU"/>
        </w:rPr>
        <w:t>Функции кредита и их особенности.</w:t>
      </w:r>
    </w:p>
    <w:p w:rsidR="0076585C" w:rsidRPr="0076585C" w:rsidRDefault="0076585C" w:rsidP="00636DA4">
      <w:pPr>
        <w:numPr>
          <w:ilvl w:val="0"/>
          <w:numId w:val="33"/>
        </w:numPr>
        <w:tabs>
          <w:tab w:val="clear" w:pos="720"/>
          <w:tab w:val="num" w:pos="0"/>
          <w:tab w:val="left" w:pos="284"/>
        </w:tabs>
        <w:spacing w:after="0" w:line="240" w:lineRule="auto"/>
        <w:ind w:left="0" w:firstLine="0"/>
        <w:rPr>
          <w:rFonts w:ascii="Times New Roman" w:hAnsi="Times New Roman" w:cs="Times New Roman"/>
          <w:sz w:val="24"/>
          <w:szCs w:val="24"/>
          <w:lang w:eastAsia="ru-RU"/>
        </w:rPr>
      </w:pPr>
      <w:r w:rsidRPr="0076585C">
        <w:rPr>
          <w:rFonts w:ascii="Times New Roman" w:hAnsi="Times New Roman" w:cs="Times New Roman"/>
          <w:sz w:val="24"/>
          <w:szCs w:val="24"/>
          <w:lang w:eastAsia="ru-RU"/>
        </w:rPr>
        <w:t>Законы кредита.</w:t>
      </w:r>
    </w:p>
    <w:p w:rsidR="00D97511" w:rsidRPr="00D97511" w:rsidRDefault="00D97511" w:rsidP="00D97511">
      <w:pPr>
        <w:tabs>
          <w:tab w:val="left" w:pos="0"/>
          <w:tab w:val="left" w:pos="426"/>
        </w:tabs>
        <w:spacing w:after="0" w:line="240" w:lineRule="auto"/>
        <w:jc w:val="both"/>
        <w:rPr>
          <w:rFonts w:ascii="Times New Roman" w:eastAsia="Times New Roman" w:hAnsi="Times New Roman" w:cs="Times New Roman"/>
          <w:b/>
          <w:i/>
          <w:sz w:val="24"/>
          <w:szCs w:val="24"/>
          <w:lang w:eastAsia="ru-RU"/>
        </w:rPr>
      </w:pPr>
    </w:p>
    <w:p w:rsidR="00D97511" w:rsidRPr="00636DA4" w:rsidRDefault="00D97511" w:rsidP="00636DA4">
      <w:pPr>
        <w:tabs>
          <w:tab w:val="left" w:pos="0"/>
          <w:tab w:val="left" w:pos="426"/>
        </w:tabs>
        <w:spacing w:after="0" w:line="240" w:lineRule="auto"/>
        <w:ind w:firstLine="567"/>
        <w:jc w:val="both"/>
        <w:rPr>
          <w:rFonts w:ascii="Times New Roman" w:eastAsia="Times New Roman" w:hAnsi="Times New Roman" w:cs="Times New Roman"/>
          <w:b/>
          <w:i/>
          <w:sz w:val="24"/>
          <w:szCs w:val="24"/>
          <w:lang w:eastAsia="ru-RU"/>
        </w:rPr>
      </w:pPr>
      <w:r w:rsidRPr="00636DA4">
        <w:rPr>
          <w:rFonts w:ascii="Times New Roman" w:eastAsia="Times New Roman" w:hAnsi="Times New Roman" w:cs="Times New Roman"/>
          <w:b/>
          <w:i/>
          <w:sz w:val="24"/>
          <w:szCs w:val="24"/>
          <w:lang w:eastAsia="ru-RU"/>
        </w:rPr>
        <w:t xml:space="preserve">2.2. Тема </w:t>
      </w:r>
      <w:r w:rsidR="00636DA4" w:rsidRPr="00636DA4">
        <w:rPr>
          <w:rFonts w:ascii="Times New Roman" w:hAnsi="Times New Roman" w:cs="Times New Roman"/>
          <w:b/>
          <w:i/>
          <w:sz w:val="24"/>
          <w:szCs w:val="24"/>
        </w:rPr>
        <w:t>Формы и виды кредита.</w:t>
      </w:r>
    </w:p>
    <w:p w:rsidR="00D97511" w:rsidRDefault="00D97511" w:rsidP="00636DA4">
      <w:pPr>
        <w:autoSpaceDE w:val="0"/>
        <w:autoSpaceDN w:val="0"/>
        <w:adjustRightInd w:val="0"/>
        <w:spacing w:after="0" w:line="240" w:lineRule="auto"/>
        <w:ind w:left="567" w:firstLine="142"/>
        <w:contextualSpacing/>
        <w:jc w:val="both"/>
        <w:rPr>
          <w:rFonts w:ascii="Times New Roman" w:eastAsia="Times New Roman" w:hAnsi="Times New Roman" w:cs="Times New Roman"/>
          <w:b/>
          <w:i/>
          <w:sz w:val="24"/>
          <w:szCs w:val="24"/>
          <w:lang w:eastAsia="ru-RU"/>
        </w:rPr>
      </w:pPr>
      <w:r w:rsidRPr="00D97511">
        <w:rPr>
          <w:rFonts w:ascii="Times New Roman" w:eastAsia="Times New Roman" w:hAnsi="Times New Roman" w:cs="Times New Roman"/>
          <w:b/>
          <w:i/>
          <w:sz w:val="24"/>
          <w:szCs w:val="24"/>
          <w:lang w:eastAsia="ru-RU"/>
        </w:rPr>
        <w:t>Темы самостоятельной работы</w:t>
      </w:r>
    </w:p>
    <w:p w:rsidR="00636DA4" w:rsidRPr="00636DA4" w:rsidRDefault="00636DA4" w:rsidP="00636DA4">
      <w:pPr>
        <w:ind w:firstLine="567"/>
        <w:rPr>
          <w:rFonts w:ascii="Times New Roman" w:hAnsi="Times New Roman" w:cs="Times New Roman"/>
          <w:sz w:val="24"/>
          <w:szCs w:val="24"/>
          <w:lang w:eastAsia="ru-RU"/>
        </w:rPr>
      </w:pPr>
      <w:r w:rsidRPr="00636DA4">
        <w:rPr>
          <w:rFonts w:ascii="Times New Roman" w:hAnsi="Times New Roman" w:cs="Times New Roman"/>
          <w:sz w:val="24"/>
          <w:szCs w:val="24"/>
          <w:lang w:eastAsia="ru-RU"/>
        </w:rPr>
        <w:t>Классификация форм кредита в зависимости от характера стоимости, характера кредитора и заемщика, характера целевых потребностей заемщи</w:t>
      </w:r>
      <w:r w:rsidRPr="00636DA4">
        <w:rPr>
          <w:rFonts w:ascii="Times New Roman" w:hAnsi="Times New Roman" w:cs="Times New Roman"/>
          <w:sz w:val="24"/>
          <w:szCs w:val="24"/>
          <w:lang w:eastAsia="ru-RU"/>
        </w:rPr>
        <w:softHyphen/>
        <w:t>ка. Банковская форма кредита и его особенности. Коммерческий кредит, его эволюция и особенности. Особенности государственного, международ</w:t>
      </w:r>
      <w:r w:rsidRPr="00636DA4">
        <w:rPr>
          <w:rFonts w:ascii="Times New Roman" w:hAnsi="Times New Roman" w:cs="Times New Roman"/>
          <w:sz w:val="24"/>
          <w:szCs w:val="24"/>
          <w:lang w:eastAsia="ru-RU"/>
        </w:rPr>
        <w:softHyphen/>
        <w:t>ного и потребительского кредита. Виды кредитов.</w:t>
      </w:r>
      <w:r w:rsidRPr="00636DA4">
        <w:rPr>
          <w:rFonts w:ascii="Times New Roman" w:hAnsi="Times New Roman" w:cs="Times New Roman"/>
          <w:sz w:val="24"/>
          <w:szCs w:val="24"/>
          <w:lang w:eastAsia="ru-RU"/>
        </w:rPr>
        <w:br/>
      </w:r>
      <w:r w:rsidRPr="00636DA4">
        <w:rPr>
          <w:rFonts w:ascii="Times New Roman" w:hAnsi="Times New Roman" w:cs="Times New Roman"/>
          <w:b/>
          <w:bCs/>
          <w:sz w:val="24"/>
          <w:szCs w:val="24"/>
          <w:lang w:eastAsia="ru-RU"/>
        </w:rPr>
        <w:t>Вопросы для обсуждения</w:t>
      </w:r>
    </w:p>
    <w:p w:rsidR="00636DA4" w:rsidRPr="00636DA4" w:rsidRDefault="00636DA4" w:rsidP="00636DA4">
      <w:pPr>
        <w:numPr>
          <w:ilvl w:val="0"/>
          <w:numId w:val="34"/>
        </w:numPr>
        <w:tabs>
          <w:tab w:val="clear" w:pos="720"/>
          <w:tab w:val="num" w:pos="284"/>
        </w:tabs>
        <w:spacing w:after="0" w:line="240" w:lineRule="auto"/>
        <w:ind w:left="0" w:firstLine="0"/>
        <w:rPr>
          <w:rFonts w:ascii="Times New Roman" w:hAnsi="Times New Roman" w:cs="Times New Roman"/>
          <w:sz w:val="24"/>
          <w:szCs w:val="24"/>
          <w:lang w:eastAsia="ru-RU"/>
        </w:rPr>
      </w:pPr>
      <w:r w:rsidRPr="00636DA4">
        <w:rPr>
          <w:rFonts w:ascii="Times New Roman" w:hAnsi="Times New Roman" w:cs="Times New Roman"/>
          <w:sz w:val="24"/>
          <w:szCs w:val="24"/>
          <w:lang w:eastAsia="ru-RU"/>
        </w:rPr>
        <w:lastRenderedPageBreak/>
        <w:t>Понятие и классификация форм кредита в зависимости от характера стоимости, характера кредитора и заемщика, характера целевых потребностей заемщи</w:t>
      </w:r>
      <w:r w:rsidRPr="00636DA4">
        <w:rPr>
          <w:rFonts w:ascii="Times New Roman" w:hAnsi="Times New Roman" w:cs="Times New Roman"/>
          <w:sz w:val="24"/>
          <w:szCs w:val="24"/>
          <w:lang w:eastAsia="ru-RU"/>
        </w:rPr>
        <w:softHyphen/>
        <w:t xml:space="preserve">ка. </w:t>
      </w:r>
    </w:p>
    <w:p w:rsidR="00636DA4" w:rsidRPr="00636DA4" w:rsidRDefault="00636DA4" w:rsidP="00636DA4">
      <w:pPr>
        <w:numPr>
          <w:ilvl w:val="0"/>
          <w:numId w:val="34"/>
        </w:numPr>
        <w:tabs>
          <w:tab w:val="clear" w:pos="720"/>
          <w:tab w:val="num" w:pos="284"/>
        </w:tabs>
        <w:spacing w:after="0" w:line="240" w:lineRule="auto"/>
        <w:ind w:left="0" w:firstLine="0"/>
        <w:rPr>
          <w:rFonts w:ascii="Times New Roman" w:hAnsi="Times New Roman" w:cs="Times New Roman"/>
          <w:sz w:val="24"/>
          <w:szCs w:val="24"/>
          <w:lang w:eastAsia="ru-RU"/>
        </w:rPr>
      </w:pPr>
      <w:r w:rsidRPr="00636DA4">
        <w:rPr>
          <w:rFonts w:ascii="Times New Roman" w:hAnsi="Times New Roman" w:cs="Times New Roman"/>
          <w:sz w:val="24"/>
          <w:szCs w:val="24"/>
          <w:lang w:eastAsia="ru-RU"/>
        </w:rPr>
        <w:t xml:space="preserve">Банковская форма кредита и его особенности. </w:t>
      </w:r>
    </w:p>
    <w:p w:rsidR="00636DA4" w:rsidRPr="00636DA4" w:rsidRDefault="00636DA4" w:rsidP="00636DA4">
      <w:pPr>
        <w:numPr>
          <w:ilvl w:val="0"/>
          <w:numId w:val="34"/>
        </w:numPr>
        <w:tabs>
          <w:tab w:val="clear" w:pos="720"/>
          <w:tab w:val="num" w:pos="284"/>
        </w:tabs>
        <w:spacing w:after="0" w:line="240" w:lineRule="auto"/>
        <w:ind w:left="0" w:firstLine="0"/>
        <w:rPr>
          <w:rFonts w:ascii="Times New Roman" w:hAnsi="Times New Roman" w:cs="Times New Roman"/>
          <w:sz w:val="24"/>
          <w:szCs w:val="24"/>
          <w:lang w:eastAsia="ru-RU"/>
        </w:rPr>
      </w:pPr>
      <w:r w:rsidRPr="00636DA4">
        <w:rPr>
          <w:rFonts w:ascii="Times New Roman" w:hAnsi="Times New Roman" w:cs="Times New Roman"/>
          <w:sz w:val="24"/>
          <w:szCs w:val="24"/>
          <w:lang w:eastAsia="ru-RU"/>
        </w:rPr>
        <w:t xml:space="preserve">Коммерческий кредит, его эволюция и особенности. </w:t>
      </w:r>
    </w:p>
    <w:p w:rsidR="00636DA4" w:rsidRDefault="00636DA4" w:rsidP="00636DA4">
      <w:pPr>
        <w:numPr>
          <w:ilvl w:val="0"/>
          <w:numId w:val="34"/>
        </w:numPr>
        <w:tabs>
          <w:tab w:val="clear" w:pos="720"/>
          <w:tab w:val="num" w:pos="284"/>
        </w:tabs>
        <w:spacing w:after="0" w:line="240" w:lineRule="auto"/>
        <w:ind w:left="0" w:firstLine="0"/>
        <w:rPr>
          <w:rFonts w:ascii="Times New Roman" w:hAnsi="Times New Roman" w:cs="Times New Roman"/>
          <w:sz w:val="24"/>
          <w:szCs w:val="24"/>
          <w:lang w:eastAsia="ru-RU"/>
        </w:rPr>
      </w:pPr>
      <w:r w:rsidRPr="00636DA4">
        <w:rPr>
          <w:rFonts w:ascii="Times New Roman" w:hAnsi="Times New Roman" w:cs="Times New Roman"/>
          <w:sz w:val="24"/>
          <w:szCs w:val="24"/>
          <w:lang w:eastAsia="ru-RU"/>
        </w:rPr>
        <w:t>Особенности государственного, международ</w:t>
      </w:r>
      <w:r w:rsidRPr="00636DA4">
        <w:rPr>
          <w:rFonts w:ascii="Times New Roman" w:hAnsi="Times New Roman" w:cs="Times New Roman"/>
          <w:sz w:val="24"/>
          <w:szCs w:val="24"/>
          <w:lang w:eastAsia="ru-RU"/>
        </w:rPr>
        <w:softHyphen/>
        <w:t xml:space="preserve">ного и потребительского кредита. </w:t>
      </w:r>
    </w:p>
    <w:p w:rsidR="00636DA4" w:rsidRPr="00636DA4" w:rsidRDefault="00636DA4" w:rsidP="00636DA4">
      <w:pPr>
        <w:numPr>
          <w:ilvl w:val="0"/>
          <w:numId w:val="34"/>
        </w:numPr>
        <w:tabs>
          <w:tab w:val="clear" w:pos="720"/>
          <w:tab w:val="num" w:pos="284"/>
        </w:tabs>
        <w:autoSpaceDE w:val="0"/>
        <w:autoSpaceDN w:val="0"/>
        <w:adjustRightInd w:val="0"/>
        <w:spacing w:after="0" w:line="240" w:lineRule="auto"/>
        <w:ind w:left="567" w:hanging="567"/>
        <w:contextualSpacing/>
        <w:jc w:val="both"/>
        <w:rPr>
          <w:rFonts w:ascii="Times New Roman" w:eastAsia="Times New Roman" w:hAnsi="Times New Roman" w:cs="Times New Roman"/>
          <w:b/>
          <w:i/>
          <w:sz w:val="24"/>
          <w:szCs w:val="24"/>
          <w:lang w:eastAsia="ru-RU"/>
        </w:rPr>
      </w:pPr>
      <w:r w:rsidRPr="00636DA4">
        <w:rPr>
          <w:rFonts w:ascii="Times New Roman" w:hAnsi="Times New Roman" w:cs="Times New Roman"/>
          <w:sz w:val="24"/>
          <w:szCs w:val="24"/>
          <w:lang w:eastAsia="ru-RU"/>
        </w:rPr>
        <w:t xml:space="preserve"> Виды кредитов.</w:t>
      </w:r>
    </w:p>
    <w:p w:rsidR="00636DA4" w:rsidRPr="00636DA4" w:rsidRDefault="00636DA4" w:rsidP="00636DA4">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r w:rsidRPr="00636DA4">
        <w:rPr>
          <w:rFonts w:ascii="Times New Roman" w:hAnsi="Times New Roman" w:cs="Times New Roman"/>
          <w:b/>
          <w:i/>
          <w:sz w:val="24"/>
          <w:szCs w:val="24"/>
          <w:lang w:eastAsia="ru-RU"/>
        </w:rPr>
        <w:t>Примерные практические задания</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b/>
          <w:sz w:val="24"/>
          <w:szCs w:val="24"/>
          <w:lang w:eastAsia="ru-RU"/>
        </w:rPr>
        <w:t>Задача 1</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Рассчитайте будущую стоимость денег по схемам сложных</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и простых процентов, если в коммерческий банк помещается сумма</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на пять лет. Размер суммы вклада и годовой процентной ставки по вариантам</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приведены в табл. 27.</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Таблица 27</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Варианты числовых значений суммы вклада и годовой процентной ставки</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 xml:space="preserve">Наименование </w:t>
      </w:r>
      <w:r>
        <w:rPr>
          <w:rFonts w:ascii="Times New Roman" w:eastAsia="Times New Roman" w:hAnsi="Times New Roman" w:cs="Times New Roman"/>
          <w:sz w:val="24"/>
          <w:szCs w:val="24"/>
          <w:lang w:eastAsia="ru-RU"/>
        </w:rPr>
        <w:t xml:space="preserve">                 </w:t>
      </w:r>
      <w:r w:rsidR="000D1D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Номер варианта</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 xml:space="preserve">показателя </w:t>
      </w:r>
      <w:r>
        <w:rPr>
          <w:rFonts w:ascii="Times New Roman" w:eastAsia="Times New Roman" w:hAnsi="Times New Roman" w:cs="Times New Roman"/>
          <w:sz w:val="24"/>
          <w:szCs w:val="24"/>
          <w:lang w:eastAsia="ru-RU"/>
        </w:rPr>
        <w:t xml:space="preserve">          </w:t>
      </w:r>
      <w:r w:rsidR="000D1D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 xml:space="preserve">4 </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 xml:space="preserve"> 6</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 xml:space="preserve"> 7</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 xml:space="preserve"> 8 </w:t>
      </w:r>
      <w:r>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 xml:space="preserve">9 </w:t>
      </w:r>
      <w:r>
        <w:rPr>
          <w:rFonts w:ascii="Times New Roman" w:eastAsia="Times New Roman" w:hAnsi="Times New Roman" w:cs="Times New Roman"/>
          <w:sz w:val="24"/>
          <w:szCs w:val="24"/>
          <w:lang w:eastAsia="ru-RU"/>
        </w:rPr>
        <w:t xml:space="preserve">    1</w:t>
      </w:r>
      <w:r w:rsidRPr="00636DA4">
        <w:rPr>
          <w:rFonts w:ascii="Times New Roman" w:eastAsia="Times New Roman" w:hAnsi="Times New Roman" w:cs="Times New Roman"/>
          <w:sz w:val="24"/>
          <w:szCs w:val="24"/>
          <w:lang w:eastAsia="ru-RU"/>
        </w:rPr>
        <w:t>0</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1. Сумма вклада</w:t>
      </w:r>
      <w:r w:rsidR="000D1DF9">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 xml:space="preserve"> 100 200 300 400 500 600 700 800 900 100</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2. Ставка годового</w:t>
      </w:r>
    </w:p>
    <w:p w:rsidR="00636DA4" w:rsidRPr="00636DA4" w:rsidRDefault="00AE2A31"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00636DA4" w:rsidRPr="00636DA4">
        <w:rPr>
          <w:rFonts w:ascii="Times New Roman" w:eastAsia="Times New Roman" w:hAnsi="Times New Roman" w:cs="Times New Roman"/>
          <w:sz w:val="24"/>
          <w:szCs w:val="24"/>
          <w:lang w:eastAsia="ru-RU"/>
        </w:rPr>
        <w:t>роцента</w:t>
      </w:r>
      <w:r w:rsidR="00636DA4">
        <w:rPr>
          <w:rFonts w:ascii="Times New Roman" w:eastAsia="Times New Roman" w:hAnsi="Times New Roman" w:cs="Times New Roman"/>
          <w:sz w:val="24"/>
          <w:szCs w:val="24"/>
          <w:lang w:eastAsia="ru-RU"/>
        </w:rPr>
        <w:t xml:space="preserve">        </w:t>
      </w:r>
      <w:r w:rsidR="000D1DF9">
        <w:rPr>
          <w:rFonts w:ascii="Times New Roman" w:eastAsia="Times New Roman" w:hAnsi="Times New Roman" w:cs="Times New Roman"/>
          <w:sz w:val="24"/>
          <w:szCs w:val="24"/>
          <w:lang w:eastAsia="ru-RU"/>
        </w:rPr>
        <w:t xml:space="preserve">      </w:t>
      </w:r>
      <w:r w:rsidR="00636D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636DA4" w:rsidRPr="00636DA4">
        <w:rPr>
          <w:rFonts w:ascii="Times New Roman" w:eastAsia="Times New Roman" w:hAnsi="Times New Roman" w:cs="Times New Roman"/>
          <w:sz w:val="24"/>
          <w:szCs w:val="24"/>
          <w:lang w:eastAsia="ru-RU"/>
        </w:rPr>
        <w:t xml:space="preserve">12 </w:t>
      </w:r>
      <w:r w:rsidR="00636DA4">
        <w:rPr>
          <w:rFonts w:ascii="Times New Roman" w:eastAsia="Times New Roman" w:hAnsi="Times New Roman" w:cs="Times New Roman"/>
          <w:sz w:val="24"/>
          <w:szCs w:val="24"/>
          <w:lang w:eastAsia="ru-RU"/>
        </w:rPr>
        <w:t xml:space="preserve">  </w:t>
      </w:r>
      <w:r w:rsidR="00636DA4" w:rsidRPr="00636DA4">
        <w:rPr>
          <w:rFonts w:ascii="Times New Roman" w:eastAsia="Times New Roman" w:hAnsi="Times New Roman" w:cs="Times New Roman"/>
          <w:sz w:val="24"/>
          <w:szCs w:val="24"/>
          <w:lang w:eastAsia="ru-RU"/>
        </w:rPr>
        <w:t xml:space="preserve">24 </w:t>
      </w:r>
      <w:r w:rsidR="00636DA4">
        <w:rPr>
          <w:rFonts w:ascii="Times New Roman" w:eastAsia="Times New Roman" w:hAnsi="Times New Roman" w:cs="Times New Roman"/>
          <w:sz w:val="24"/>
          <w:szCs w:val="24"/>
          <w:lang w:eastAsia="ru-RU"/>
        </w:rPr>
        <w:t xml:space="preserve">  </w:t>
      </w:r>
      <w:r w:rsidR="00636DA4" w:rsidRPr="00636DA4">
        <w:rPr>
          <w:rFonts w:ascii="Times New Roman" w:eastAsia="Times New Roman" w:hAnsi="Times New Roman" w:cs="Times New Roman"/>
          <w:sz w:val="24"/>
          <w:szCs w:val="24"/>
          <w:lang w:eastAsia="ru-RU"/>
        </w:rPr>
        <w:t>36</w:t>
      </w:r>
      <w:r w:rsidR="00636DA4">
        <w:rPr>
          <w:rFonts w:ascii="Times New Roman" w:eastAsia="Times New Roman" w:hAnsi="Times New Roman" w:cs="Times New Roman"/>
          <w:sz w:val="24"/>
          <w:szCs w:val="24"/>
          <w:lang w:eastAsia="ru-RU"/>
        </w:rPr>
        <w:t xml:space="preserve">  </w:t>
      </w:r>
      <w:r w:rsidR="00636DA4" w:rsidRPr="00636DA4">
        <w:rPr>
          <w:rFonts w:ascii="Times New Roman" w:eastAsia="Times New Roman" w:hAnsi="Times New Roman" w:cs="Times New Roman"/>
          <w:sz w:val="24"/>
          <w:szCs w:val="24"/>
          <w:lang w:eastAsia="ru-RU"/>
        </w:rPr>
        <w:t xml:space="preserve"> 48</w:t>
      </w:r>
      <w:r w:rsidR="00636DA4">
        <w:rPr>
          <w:rFonts w:ascii="Times New Roman" w:eastAsia="Times New Roman" w:hAnsi="Times New Roman" w:cs="Times New Roman"/>
          <w:sz w:val="24"/>
          <w:szCs w:val="24"/>
          <w:lang w:eastAsia="ru-RU"/>
        </w:rPr>
        <w:t xml:space="preserve">  </w:t>
      </w:r>
      <w:r w:rsidR="00636DA4" w:rsidRPr="00636DA4">
        <w:rPr>
          <w:rFonts w:ascii="Times New Roman" w:eastAsia="Times New Roman" w:hAnsi="Times New Roman" w:cs="Times New Roman"/>
          <w:sz w:val="24"/>
          <w:szCs w:val="24"/>
          <w:lang w:eastAsia="ru-RU"/>
        </w:rPr>
        <w:t xml:space="preserve"> 60</w:t>
      </w:r>
      <w:r w:rsidR="00636DA4">
        <w:rPr>
          <w:rFonts w:ascii="Times New Roman" w:eastAsia="Times New Roman" w:hAnsi="Times New Roman" w:cs="Times New Roman"/>
          <w:sz w:val="24"/>
          <w:szCs w:val="24"/>
          <w:lang w:eastAsia="ru-RU"/>
        </w:rPr>
        <w:t xml:space="preserve">  </w:t>
      </w:r>
      <w:r w:rsidR="00636DA4" w:rsidRPr="00636DA4">
        <w:rPr>
          <w:rFonts w:ascii="Times New Roman" w:eastAsia="Times New Roman" w:hAnsi="Times New Roman" w:cs="Times New Roman"/>
          <w:sz w:val="24"/>
          <w:szCs w:val="24"/>
          <w:lang w:eastAsia="ru-RU"/>
        </w:rPr>
        <w:t xml:space="preserve"> 48 </w:t>
      </w:r>
      <w:r w:rsidR="00636DA4">
        <w:rPr>
          <w:rFonts w:ascii="Times New Roman" w:eastAsia="Times New Roman" w:hAnsi="Times New Roman" w:cs="Times New Roman"/>
          <w:sz w:val="24"/>
          <w:szCs w:val="24"/>
          <w:lang w:eastAsia="ru-RU"/>
        </w:rPr>
        <w:t xml:space="preserve">  </w:t>
      </w:r>
      <w:r w:rsidR="00636DA4" w:rsidRPr="00636DA4">
        <w:rPr>
          <w:rFonts w:ascii="Times New Roman" w:eastAsia="Times New Roman" w:hAnsi="Times New Roman" w:cs="Times New Roman"/>
          <w:sz w:val="24"/>
          <w:szCs w:val="24"/>
          <w:lang w:eastAsia="ru-RU"/>
        </w:rPr>
        <w:t>36</w:t>
      </w:r>
      <w:r w:rsidR="00636D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636DA4" w:rsidRPr="00636DA4">
        <w:rPr>
          <w:rFonts w:ascii="Times New Roman" w:eastAsia="Times New Roman" w:hAnsi="Times New Roman" w:cs="Times New Roman"/>
          <w:sz w:val="24"/>
          <w:szCs w:val="24"/>
          <w:lang w:eastAsia="ru-RU"/>
        </w:rPr>
        <w:t xml:space="preserve"> 24 </w:t>
      </w:r>
      <w:r w:rsidR="00636DA4">
        <w:rPr>
          <w:rFonts w:ascii="Times New Roman" w:eastAsia="Times New Roman" w:hAnsi="Times New Roman" w:cs="Times New Roman"/>
          <w:sz w:val="24"/>
          <w:szCs w:val="24"/>
          <w:lang w:eastAsia="ru-RU"/>
        </w:rPr>
        <w:t xml:space="preserve">  </w:t>
      </w:r>
      <w:r w:rsidR="00636DA4" w:rsidRPr="00636DA4">
        <w:rPr>
          <w:rFonts w:ascii="Times New Roman" w:eastAsia="Times New Roman" w:hAnsi="Times New Roman" w:cs="Times New Roman"/>
          <w:sz w:val="24"/>
          <w:szCs w:val="24"/>
          <w:lang w:eastAsia="ru-RU"/>
        </w:rPr>
        <w:t xml:space="preserve">12 </w:t>
      </w:r>
      <w:r w:rsidR="00636DA4">
        <w:rPr>
          <w:rFonts w:ascii="Times New Roman" w:eastAsia="Times New Roman" w:hAnsi="Times New Roman" w:cs="Times New Roman"/>
          <w:sz w:val="24"/>
          <w:szCs w:val="24"/>
          <w:lang w:eastAsia="ru-RU"/>
        </w:rPr>
        <w:t xml:space="preserve">  </w:t>
      </w:r>
      <w:r w:rsidR="00636DA4" w:rsidRPr="00636DA4">
        <w:rPr>
          <w:rFonts w:ascii="Times New Roman" w:eastAsia="Times New Roman" w:hAnsi="Times New Roman" w:cs="Times New Roman"/>
          <w:sz w:val="24"/>
          <w:szCs w:val="24"/>
          <w:lang w:eastAsia="ru-RU"/>
        </w:rPr>
        <w:t>24</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Определите, какая сумма будет к концу каждого года на расчетном</w:t>
      </w:r>
      <w:r w:rsidR="00AE2A31">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счете при использовании простой и сложной схем начисления</w:t>
      </w:r>
      <w:r w:rsidR="00AE2A31">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процентов с периодом капитализации:</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A) год;</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Б) полугодие;</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B) квартал;</w:t>
      </w:r>
    </w:p>
    <w:p w:rsidR="00636DA4" w:rsidRPr="00636DA4"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Г) месяц.</w:t>
      </w:r>
    </w:p>
    <w:p w:rsidR="00D97511" w:rsidRPr="00D97511" w:rsidRDefault="00636DA4" w:rsidP="00636DA4">
      <w:pPr>
        <w:tabs>
          <w:tab w:val="left" w:pos="0"/>
          <w:tab w:val="left" w:pos="426"/>
        </w:tabs>
        <w:spacing w:after="0" w:line="240" w:lineRule="auto"/>
        <w:jc w:val="both"/>
        <w:rPr>
          <w:rFonts w:ascii="Times New Roman" w:eastAsia="Times New Roman" w:hAnsi="Times New Roman" w:cs="Times New Roman"/>
          <w:sz w:val="24"/>
          <w:szCs w:val="24"/>
          <w:lang w:eastAsia="ru-RU"/>
        </w:rPr>
      </w:pPr>
      <w:r w:rsidRPr="00636DA4">
        <w:rPr>
          <w:rFonts w:ascii="Times New Roman" w:eastAsia="Times New Roman" w:hAnsi="Times New Roman" w:cs="Times New Roman"/>
          <w:sz w:val="24"/>
          <w:szCs w:val="24"/>
          <w:lang w:eastAsia="ru-RU"/>
        </w:rPr>
        <w:t>Постройте и проанализируйте график изменения наращенной суммы</w:t>
      </w:r>
      <w:r w:rsidR="00AE2A31">
        <w:rPr>
          <w:rFonts w:ascii="Times New Roman" w:eastAsia="Times New Roman" w:hAnsi="Times New Roman" w:cs="Times New Roman"/>
          <w:sz w:val="24"/>
          <w:szCs w:val="24"/>
          <w:lang w:eastAsia="ru-RU"/>
        </w:rPr>
        <w:t xml:space="preserve"> </w:t>
      </w:r>
      <w:r w:rsidRPr="00636DA4">
        <w:rPr>
          <w:rFonts w:ascii="Times New Roman" w:eastAsia="Times New Roman" w:hAnsi="Times New Roman" w:cs="Times New Roman"/>
          <w:sz w:val="24"/>
          <w:szCs w:val="24"/>
          <w:lang w:eastAsia="ru-RU"/>
        </w:rPr>
        <w:t xml:space="preserve">при изменении периода капитализации. </w:t>
      </w:r>
      <w:r w:rsidRPr="00636DA4">
        <w:rPr>
          <w:rFonts w:ascii="Times New Roman" w:eastAsia="Times New Roman" w:hAnsi="Times New Roman" w:cs="Times New Roman"/>
          <w:sz w:val="24"/>
          <w:szCs w:val="24"/>
          <w:lang w:eastAsia="ru-RU"/>
        </w:rPr>
        <w:cr/>
      </w:r>
    </w:p>
    <w:p w:rsidR="00D97511" w:rsidRPr="000D1DF9" w:rsidRDefault="00D97511" w:rsidP="000D1DF9">
      <w:pPr>
        <w:tabs>
          <w:tab w:val="left" w:pos="0"/>
          <w:tab w:val="left" w:pos="426"/>
        </w:tabs>
        <w:spacing w:after="0" w:line="240" w:lineRule="auto"/>
        <w:ind w:firstLine="567"/>
        <w:jc w:val="both"/>
        <w:rPr>
          <w:rFonts w:ascii="Times New Roman" w:eastAsia="Times New Roman" w:hAnsi="Times New Roman" w:cs="Times New Roman"/>
          <w:b/>
          <w:i/>
          <w:sz w:val="24"/>
          <w:szCs w:val="24"/>
          <w:lang w:eastAsia="ru-RU"/>
        </w:rPr>
      </w:pPr>
      <w:r w:rsidRPr="000D1DF9">
        <w:rPr>
          <w:rFonts w:ascii="Times New Roman" w:eastAsia="Times New Roman" w:hAnsi="Times New Roman" w:cs="Times New Roman"/>
          <w:b/>
          <w:i/>
          <w:sz w:val="24"/>
          <w:szCs w:val="24"/>
          <w:lang w:eastAsia="ru-RU"/>
        </w:rPr>
        <w:t>2.3. Тема</w:t>
      </w:r>
      <w:r w:rsidR="000D1DF9" w:rsidRPr="000D1DF9">
        <w:rPr>
          <w:rFonts w:ascii="Times New Roman" w:hAnsi="Times New Roman" w:cs="Times New Roman"/>
          <w:b/>
          <w:i/>
          <w:sz w:val="24"/>
          <w:szCs w:val="24"/>
        </w:rPr>
        <w:t>. Роль и границы кредита. Ссудный процент и его роль.</w:t>
      </w:r>
    </w:p>
    <w:p w:rsidR="00D97511" w:rsidRPr="00D97511" w:rsidRDefault="000D1DF9" w:rsidP="00D97511">
      <w:pPr>
        <w:autoSpaceDE w:val="0"/>
        <w:autoSpaceDN w:val="0"/>
        <w:adjustRightInd w:val="0"/>
        <w:spacing w:after="0" w:line="240" w:lineRule="auto"/>
        <w:ind w:firstLine="567"/>
        <w:contextualSpacing/>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Примерные п</w:t>
      </w:r>
      <w:r w:rsidR="00D97511" w:rsidRPr="00D97511">
        <w:rPr>
          <w:rFonts w:ascii="Times New Roman" w:eastAsia="Times New Roman" w:hAnsi="Times New Roman" w:cs="Times New Roman"/>
          <w:b/>
          <w:i/>
          <w:sz w:val="24"/>
          <w:szCs w:val="24"/>
          <w:lang w:eastAsia="ru-RU"/>
        </w:rPr>
        <w:t>рактические задания</w:t>
      </w:r>
    </w:p>
    <w:p w:rsidR="00D97511" w:rsidRPr="00D97511" w:rsidRDefault="00D97511" w:rsidP="00D97511">
      <w:pPr>
        <w:spacing w:after="0" w:line="240" w:lineRule="auto"/>
        <w:jc w:val="both"/>
        <w:rPr>
          <w:rFonts w:ascii="Times New Roman" w:eastAsia="Times New Roman" w:hAnsi="Times New Roman" w:cs="Times New Roman"/>
          <w:color w:val="000000"/>
          <w:sz w:val="24"/>
          <w:szCs w:val="24"/>
          <w:lang w:eastAsia="ru-RU"/>
        </w:rPr>
      </w:pPr>
      <w:r w:rsidRPr="00D97511">
        <w:rPr>
          <w:rFonts w:ascii="Times New Roman" w:eastAsia="Times New Roman" w:hAnsi="Times New Roman" w:cs="Times New Roman"/>
          <w:b/>
          <w:color w:val="000000"/>
          <w:sz w:val="24"/>
          <w:szCs w:val="24"/>
          <w:lang w:eastAsia="ru-RU"/>
        </w:rPr>
        <w:t>Задача 1</w:t>
      </w:r>
      <w:r w:rsidR="000D1DF9">
        <w:rPr>
          <w:rFonts w:ascii="Times New Roman" w:eastAsia="Times New Roman" w:hAnsi="Times New Roman" w:cs="Times New Roman"/>
          <w:b/>
          <w:color w:val="000000"/>
          <w:sz w:val="24"/>
          <w:szCs w:val="24"/>
          <w:lang w:eastAsia="ru-RU"/>
        </w:rPr>
        <w:t xml:space="preserve"> </w:t>
      </w:r>
      <w:r w:rsidRPr="00D97511">
        <w:rPr>
          <w:rFonts w:ascii="Times New Roman" w:eastAsia="Times New Roman" w:hAnsi="Times New Roman" w:cs="Times New Roman"/>
          <w:color w:val="000000"/>
          <w:sz w:val="24"/>
          <w:szCs w:val="24"/>
          <w:lang w:eastAsia="ru-RU"/>
        </w:rPr>
        <w:t>Банк покупает основные средства на сумму 150000 руб., денежные средства перечислены поставщику. Установлен срок использования основных средств – 4 года. Основные средства оприходованы на баланс. Начислена ежемесячная амортизация линейным способом.</w:t>
      </w:r>
    </w:p>
    <w:p w:rsidR="00D97511" w:rsidRPr="00D97511" w:rsidRDefault="00D97511" w:rsidP="00D97511">
      <w:pPr>
        <w:spacing w:after="0" w:line="240" w:lineRule="auto"/>
        <w:jc w:val="both"/>
        <w:rPr>
          <w:rFonts w:ascii="Times New Roman" w:eastAsia="Times New Roman" w:hAnsi="Times New Roman" w:cs="Times New Roman"/>
          <w:color w:val="000000"/>
          <w:sz w:val="24"/>
          <w:szCs w:val="24"/>
          <w:lang w:eastAsia="ru-RU"/>
        </w:rPr>
      </w:pPr>
      <w:r w:rsidRPr="00D97511">
        <w:rPr>
          <w:rFonts w:ascii="Times New Roman" w:eastAsia="Times New Roman" w:hAnsi="Times New Roman" w:cs="Times New Roman"/>
          <w:color w:val="000000"/>
          <w:sz w:val="24"/>
          <w:szCs w:val="24"/>
          <w:lang w:eastAsia="ru-RU"/>
        </w:rPr>
        <w:t>На 01.01. производится переоценка основных средств, коэффициент составил 1,5. В конце следующего года основных средств реализовано на сумму 160000 руб.</w:t>
      </w:r>
    </w:p>
    <w:p w:rsidR="00D97511" w:rsidRPr="00D97511" w:rsidRDefault="00D97511" w:rsidP="00D97511">
      <w:pPr>
        <w:spacing w:after="0" w:line="240" w:lineRule="auto"/>
        <w:jc w:val="both"/>
        <w:rPr>
          <w:rFonts w:ascii="Times New Roman" w:eastAsia="Times New Roman" w:hAnsi="Times New Roman" w:cs="Times New Roman"/>
          <w:color w:val="000000"/>
          <w:sz w:val="24"/>
          <w:szCs w:val="24"/>
          <w:lang w:eastAsia="ru-RU"/>
        </w:rPr>
      </w:pPr>
      <w:r w:rsidRPr="00D97511">
        <w:rPr>
          <w:rFonts w:ascii="Times New Roman" w:eastAsia="Times New Roman" w:hAnsi="Times New Roman" w:cs="Times New Roman"/>
          <w:color w:val="000000"/>
          <w:sz w:val="24"/>
          <w:szCs w:val="24"/>
          <w:lang w:eastAsia="ru-RU"/>
        </w:rPr>
        <w:t>Отразите в учете: приобретение основных средств, начисление амортизации, переоценку основных средств, его реализацию и определите, какой финансовый результат банк получит от реализации основных средств.</w:t>
      </w:r>
    </w:p>
    <w:p w:rsidR="00D97511" w:rsidRPr="00D97511" w:rsidRDefault="00D97511" w:rsidP="00D97511">
      <w:pPr>
        <w:spacing w:after="0" w:line="240" w:lineRule="auto"/>
        <w:jc w:val="both"/>
        <w:rPr>
          <w:rFonts w:ascii="Times New Roman" w:eastAsia="Times New Roman" w:hAnsi="Times New Roman" w:cs="Times New Roman"/>
          <w:color w:val="000000"/>
          <w:sz w:val="24"/>
          <w:szCs w:val="24"/>
          <w:lang w:eastAsia="ru-RU"/>
        </w:rPr>
      </w:pPr>
      <w:r w:rsidRPr="00D97511">
        <w:rPr>
          <w:rFonts w:ascii="Times New Roman" w:eastAsia="Times New Roman" w:hAnsi="Times New Roman" w:cs="Times New Roman"/>
          <w:b/>
          <w:bCs/>
          <w:color w:val="000000"/>
          <w:sz w:val="24"/>
          <w:szCs w:val="24"/>
          <w:lang w:eastAsia="ru-RU"/>
        </w:rPr>
        <w:t>Задача 2</w:t>
      </w:r>
      <w:r w:rsidR="000D1DF9">
        <w:rPr>
          <w:rFonts w:ascii="Times New Roman" w:eastAsia="Times New Roman" w:hAnsi="Times New Roman" w:cs="Times New Roman"/>
          <w:b/>
          <w:bCs/>
          <w:color w:val="000000"/>
          <w:sz w:val="24"/>
          <w:szCs w:val="24"/>
          <w:lang w:eastAsia="ru-RU"/>
        </w:rPr>
        <w:t xml:space="preserve"> </w:t>
      </w:r>
      <w:r w:rsidRPr="00D97511">
        <w:rPr>
          <w:rFonts w:ascii="Times New Roman" w:eastAsia="Times New Roman" w:hAnsi="Times New Roman" w:cs="Times New Roman"/>
          <w:color w:val="000000"/>
          <w:sz w:val="24"/>
          <w:szCs w:val="24"/>
          <w:lang w:eastAsia="ru-RU"/>
        </w:rPr>
        <w:t>Стоимость предмета имущества – 180 млн. руб., срок договора – 5 лет, норма амортизационных отчислений – 10 %, процентная ставка по кредиту – 22 %, процент комиссионного вознаграждения – 10 %, дополнительные услуги лизингодателя – 7 млн. руб., ставка НДС – 18 %. Применяется механизм ускоренной амортизации с коэффициентом 2. Лизингополучатель при заключении договора уплачивает 90 млн. руб.</w:t>
      </w:r>
    </w:p>
    <w:p w:rsidR="00D97511" w:rsidRPr="00D97511" w:rsidRDefault="00D97511" w:rsidP="00D97511">
      <w:pPr>
        <w:spacing w:after="0" w:line="240" w:lineRule="auto"/>
        <w:jc w:val="both"/>
        <w:rPr>
          <w:rFonts w:ascii="Times New Roman" w:eastAsia="Times New Roman" w:hAnsi="Times New Roman" w:cs="Times New Roman"/>
          <w:color w:val="000000"/>
          <w:sz w:val="24"/>
          <w:szCs w:val="24"/>
          <w:lang w:eastAsia="ru-RU"/>
        </w:rPr>
      </w:pPr>
      <w:r w:rsidRPr="00D97511">
        <w:rPr>
          <w:rFonts w:ascii="Times New Roman" w:eastAsia="Times New Roman" w:hAnsi="Times New Roman" w:cs="Times New Roman"/>
          <w:color w:val="000000"/>
          <w:sz w:val="24"/>
          <w:szCs w:val="24"/>
          <w:lang w:eastAsia="ru-RU"/>
        </w:rPr>
        <w:t>Лизинговые взносы уплачиваются равными долями ежегодно.</w:t>
      </w:r>
    </w:p>
    <w:p w:rsidR="00D97511" w:rsidRPr="000D1DF9" w:rsidRDefault="000D1DF9" w:rsidP="00D97511">
      <w:pPr>
        <w:tabs>
          <w:tab w:val="left" w:pos="0"/>
          <w:tab w:val="left" w:pos="426"/>
        </w:tabs>
        <w:spacing w:after="0" w:line="240" w:lineRule="auto"/>
        <w:jc w:val="both"/>
        <w:rPr>
          <w:rFonts w:ascii="Times New Roman" w:hAnsi="Times New Roman" w:cs="Times New Roman"/>
          <w:color w:val="191919"/>
          <w:sz w:val="24"/>
          <w:szCs w:val="24"/>
          <w:shd w:val="clear" w:color="auto" w:fill="FFFFFF"/>
        </w:rPr>
      </w:pPr>
      <w:r w:rsidRPr="000D1DF9">
        <w:rPr>
          <w:rFonts w:ascii="Times New Roman" w:eastAsia="Times New Roman" w:hAnsi="Times New Roman" w:cs="Times New Roman"/>
          <w:b/>
          <w:sz w:val="24"/>
          <w:szCs w:val="24"/>
          <w:lang w:eastAsia="ru-RU"/>
        </w:rPr>
        <w:t>Задача 3</w:t>
      </w:r>
      <w:r>
        <w:rPr>
          <w:rFonts w:ascii="Times New Roman" w:eastAsia="Times New Roman" w:hAnsi="Times New Roman" w:cs="Times New Roman"/>
          <w:b/>
          <w:sz w:val="24"/>
          <w:szCs w:val="24"/>
          <w:lang w:eastAsia="ru-RU"/>
        </w:rPr>
        <w:t xml:space="preserve"> </w:t>
      </w:r>
      <w:r w:rsidRPr="000D1DF9">
        <w:rPr>
          <w:rFonts w:ascii="Times New Roman" w:hAnsi="Times New Roman" w:cs="Times New Roman"/>
          <w:color w:val="191919"/>
          <w:sz w:val="24"/>
          <w:szCs w:val="24"/>
          <w:shd w:val="clear" w:color="auto" w:fill="FFFFFF"/>
        </w:rPr>
        <w:t>Под какой процент была вложена 4000 рублей,</w:t>
      </w:r>
      <w:r w:rsidR="0083084F">
        <w:rPr>
          <w:rFonts w:ascii="Times New Roman" w:hAnsi="Times New Roman" w:cs="Times New Roman"/>
          <w:color w:val="191919"/>
          <w:sz w:val="24"/>
          <w:szCs w:val="24"/>
          <w:shd w:val="clear" w:color="auto" w:fill="FFFFFF"/>
        </w:rPr>
        <w:t xml:space="preserve"> </w:t>
      </w:r>
      <w:r w:rsidRPr="000D1DF9">
        <w:rPr>
          <w:rFonts w:ascii="Times New Roman" w:hAnsi="Times New Roman" w:cs="Times New Roman"/>
          <w:color w:val="191919"/>
          <w:sz w:val="24"/>
          <w:szCs w:val="24"/>
          <w:shd w:val="clear" w:color="auto" w:fill="FFFFFF"/>
        </w:rPr>
        <w:t>если через 8 лет сумма наращенного капитала составила 7000 рублей.</w:t>
      </w:r>
    </w:p>
    <w:p w:rsidR="000D1DF9" w:rsidRPr="000D1DF9" w:rsidRDefault="000D1DF9" w:rsidP="00D97511">
      <w:pPr>
        <w:tabs>
          <w:tab w:val="left" w:pos="0"/>
          <w:tab w:val="left" w:pos="426"/>
        </w:tabs>
        <w:spacing w:after="0" w:line="240" w:lineRule="auto"/>
        <w:jc w:val="both"/>
        <w:rPr>
          <w:rFonts w:ascii="Times New Roman" w:hAnsi="Times New Roman" w:cs="Times New Roman"/>
          <w:color w:val="191919"/>
          <w:sz w:val="24"/>
          <w:szCs w:val="24"/>
          <w:shd w:val="clear" w:color="auto" w:fill="FFFFFF"/>
        </w:rPr>
      </w:pPr>
      <w:r w:rsidRPr="000D1DF9">
        <w:rPr>
          <w:rFonts w:ascii="Times New Roman" w:hAnsi="Times New Roman" w:cs="Times New Roman"/>
          <w:b/>
          <w:color w:val="191919"/>
          <w:sz w:val="24"/>
          <w:szCs w:val="24"/>
          <w:shd w:val="clear" w:color="auto" w:fill="FFFFFF"/>
        </w:rPr>
        <w:t>Задача 4</w:t>
      </w:r>
      <w:r w:rsidRPr="000D1DF9">
        <w:rPr>
          <w:rFonts w:ascii="Times New Roman" w:hAnsi="Times New Roman" w:cs="Times New Roman"/>
          <w:color w:val="191919"/>
          <w:sz w:val="24"/>
          <w:szCs w:val="24"/>
          <w:shd w:val="clear" w:color="auto" w:fill="FFFFFF"/>
        </w:rPr>
        <w:t xml:space="preserve"> Определить сумму наращенного капитала на 1 ноября, если клиент положил на депозитный счет 3 мая 15000 рублей под 15% годовых, а 2 августа ставка увеличилась на 4%. Расчеты ведутся по французской методике расчета процентов.</w:t>
      </w:r>
    </w:p>
    <w:p w:rsidR="000D1DF9" w:rsidRPr="000D1DF9" w:rsidRDefault="000D1DF9" w:rsidP="000D1DF9">
      <w:pPr>
        <w:pStyle w:val="ad"/>
        <w:shd w:val="clear" w:color="auto" w:fill="FFFFFF"/>
        <w:spacing w:before="0" w:beforeAutospacing="0" w:after="0" w:afterAutospacing="0" w:line="273" w:lineRule="atLeast"/>
        <w:jc w:val="both"/>
        <w:rPr>
          <w:color w:val="191919"/>
        </w:rPr>
      </w:pPr>
      <w:r w:rsidRPr="000D1DF9">
        <w:rPr>
          <w:b/>
          <w:color w:val="191919"/>
          <w:shd w:val="clear" w:color="auto" w:fill="FFFFFF"/>
        </w:rPr>
        <w:t>Задача 5</w:t>
      </w:r>
      <w:r w:rsidRPr="000D1DF9">
        <w:rPr>
          <w:color w:val="191919"/>
          <w:shd w:val="clear" w:color="auto" w:fill="FFFFFF"/>
        </w:rPr>
        <w:t xml:space="preserve"> </w:t>
      </w:r>
      <w:r w:rsidRPr="000D1DF9">
        <w:rPr>
          <w:color w:val="191919"/>
        </w:rPr>
        <w:t>Больший капитал вложен на 6 месяцев при ставке 5%, а меньший на 3 месяца при ставке 6%. Разница между двумя капиталами 1000 рублей. Найти величину капиталов, если известно, что процентный платеж по первому капиталу равен двойному процентному платежу за второй капитал.</w:t>
      </w:r>
    </w:p>
    <w:p w:rsidR="000D1DF9" w:rsidRDefault="000D1DF9" w:rsidP="000D1DF9">
      <w:pPr>
        <w:shd w:val="clear" w:color="auto" w:fill="FFFFFF"/>
        <w:spacing w:after="0" w:line="273" w:lineRule="atLeast"/>
        <w:jc w:val="both"/>
        <w:rPr>
          <w:rFonts w:ascii="Times New Roman" w:eastAsia="Times New Roman" w:hAnsi="Times New Roman" w:cs="Times New Roman"/>
          <w:color w:val="191919"/>
          <w:sz w:val="24"/>
          <w:szCs w:val="24"/>
          <w:lang w:eastAsia="ru-RU"/>
        </w:rPr>
      </w:pPr>
      <w:r w:rsidRPr="000D1DF9">
        <w:rPr>
          <w:rFonts w:ascii="Times New Roman" w:eastAsia="Times New Roman" w:hAnsi="Times New Roman" w:cs="Times New Roman"/>
          <w:color w:val="191919"/>
          <w:sz w:val="24"/>
          <w:szCs w:val="24"/>
          <w:lang w:eastAsia="ru-RU"/>
        </w:rPr>
        <w:t>Задача на простые проценты.</w:t>
      </w:r>
    </w:p>
    <w:p w:rsidR="000D1DF9" w:rsidRPr="000D1DF9" w:rsidRDefault="000D1DF9" w:rsidP="000D1DF9">
      <w:pPr>
        <w:spacing w:after="0" w:line="240" w:lineRule="auto"/>
        <w:rPr>
          <w:rFonts w:ascii="Times New Roman" w:hAnsi="Times New Roman" w:cs="Times New Roman"/>
          <w:sz w:val="24"/>
          <w:szCs w:val="24"/>
          <w:lang w:eastAsia="ru-RU"/>
        </w:rPr>
      </w:pPr>
      <w:r w:rsidRPr="000D1DF9">
        <w:rPr>
          <w:rFonts w:ascii="Times New Roman" w:hAnsi="Times New Roman" w:cs="Times New Roman"/>
          <w:b/>
          <w:bCs/>
          <w:sz w:val="24"/>
          <w:szCs w:val="24"/>
          <w:lang w:eastAsia="ru-RU"/>
        </w:rPr>
        <w:lastRenderedPageBreak/>
        <w:t>Вопросы для обсуждения</w:t>
      </w:r>
    </w:p>
    <w:p w:rsidR="000D1DF9" w:rsidRPr="000D1DF9" w:rsidRDefault="000D1DF9" w:rsidP="000D1DF9">
      <w:pPr>
        <w:numPr>
          <w:ilvl w:val="0"/>
          <w:numId w:val="35"/>
        </w:numPr>
        <w:tabs>
          <w:tab w:val="clear" w:pos="720"/>
          <w:tab w:val="num" w:pos="142"/>
        </w:tabs>
        <w:spacing w:after="0" w:line="240" w:lineRule="auto"/>
        <w:ind w:left="284" w:hanging="284"/>
        <w:rPr>
          <w:rFonts w:ascii="Times New Roman" w:hAnsi="Times New Roman" w:cs="Times New Roman"/>
          <w:sz w:val="24"/>
          <w:szCs w:val="24"/>
          <w:lang w:eastAsia="ru-RU"/>
        </w:rPr>
      </w:pPr>
      <w:r w:rsidRPr="000D1DF9">
        <w:rPr>
          <w:rFonts w:ascii="Times New Roman" w:hAnsi="Times New Roman" w:cs="Times New Roman"/>
          <w:sz w:val="24"/>
          <w:szCs w:val="24"/>
          <w:lang w:eastAsia="ru-RU"/>
        </w:rPr>
        <w:t xml:space="preserve">Понятие роли кредита. </w:t>
      </w:r>
    </w:p>
    <w:p w:rsidR="000D1DF9" w:rsidRPr="000D1DF9" w:rsidRDefault="000D1DF9" w:rsidP="000D1DF9">
      <w:pPr>
        <w:numPr>
          <w:ilvl w:val="0"/>
          <w:numId w:val="35"/>
        </w:numPr>
        <w:tabs>
          <w:tab w:val="clear" w:pos="720"/>
          <w:tab w:val="num" w:pos="142"/>
        </w:tabs>
        <w:spacing w:after="0" w:line="240" w:lineRule="auto"/>
        <w:ind w:left="284" w:hanging="284"/>
        <w:rPr>
          <w:rFonts w:ascii="Times New Roman" w:hAnsi="Times New Roman" w:cs="Times New Roman"/>
          <w:sz w:val="24"/>
          <w:szCs w:val="24"/>
          <w:lang w:eastAsia="ru-RU"/>
        </w:rPr>
      </w:pPr>
      <w:r w:rsidRPr="000D1DF9">
        <w:rPr>
          <w:rFonts w:ascii="Times New Roman" w:hAnsi="Times New Roman" w:cs="Times New Roman"/>
          <w:sz w:val="24"/>
          <w:szCs w:val="24"/>
          <w:lang w:eastAsia="ru-RU"/>
        </w:rPr>
        <w:t xml:space="preserve">Роль кредита в развитии и бесперебойном осуществлении процессов воспроизводства на макро- и микроуровне. </w:t>
      </w:r>
    </w:p>
    <w:p w:rsidR="000D1DF9" w:rsidRPr="000D1DF9" w:rsidRDefault="000D1DF9" w:rsidP="000D1DF9">
      <w:pPr>
        <w:numPr>
          <w:ilvl w:val="0"/>
          <w:numId w:val="35"/>
        </w:numPr>
        <w:tabs>
          <w:tab w:val="clear" w:pos="720"/>
          <w:tab w:val="num" w:pos="142"/>
        </w:tabs>
        <w:spacing w:after="0" w:line="240" w:lineRule="auto"/>
        <w:ind w:left="284" w:hanging="284"/>
        <w:rPr>
          <w:rFonts w:ascii="Times New Roman" w:hAnsi="Times New Roman" w:cs="Times New Roman"/>
          <w:sz w:val="24"/>
          <w:szCs w:val="24"/>
          <w:lang w:eastAsia="ru-RU"/>
        </w:rPr>
      </w:pPr>
      <w:r w:rsidRPr="000D1DF9">
        <w:rPr>
          <w:rFonts w:ascii="Times New Roman" w:hAnsi="Times New Roman" w:cs="Times New Roman"/>
          <w:sz w:val="24"/>
          <w:szCs w:val="24"/>
          <w:lang w:eastAsia="ru-RU"/>
        </w:rPr>
        <w:t xml:space="preserve">Роль кредита в перераспределении ресурсов хозяйства. </w:t>
      </w:r>
    </w:p>
    <w:p w:rsidR="000D1DF9" w:rsidRPr="000D1DF9" w:rsidRDefault="000D1DF9" w:rsidP="000D1DF9">
      <w:pPr>
        <w:numPr>
          <w:ilvl w:val="0"/>
          <w:numId w:val="35"/>
        </w:numPr>
        <w:tabs>
          <w:tab w:val="clear" w:pos="720"/>
          <w:tab w:val="num" w:pos="142"/>
        </w:tabs>
        <w:spacing w:after="0" w:line="240" w:lineRule="auto"/>
        <w:ind w:left="284" w:hanging="284"/>
        <w:rPr>
          <w:rFonts w:ascii="Times New Roman" w:hAnsi="Times New Roman" w:cs="Times New Roman"/>
          <w:sz w:val="24"/>
          <w:szCs w:val="24"/>
          <w:lang w:eastAsia="ru-RU"/>
        </w:rPr>
      </w:pPr>
      <w:r w:rsidRPr="000D1DF9">
        <w:rPr>
          <w:rFonts w:ascii="Times New Roman" w:hAnsi="Times New Roman" w:cs="Times New Roman"/>
          <w:sz w:val="24"/>
          <w:szCs w:val="24"/>
          <w:lang w:eastAsia="ru-RU"/>
        </w:rPr>
        <w:t xml:space="preserve">Роль кредита в экономном использовании материальных и денежных ресурсов. </w:t>
      </w:r>
    </w:p>
    <w:p w:rsidR="000D1DF9" w:rsidRPr="000D1DF9" w:rsidRDefault="000D1DF9" w:rsidP="000D1DF9">
      <w:pPr>
        <w:numPr>
          <w:ilvl w:val="0"/>
          <w:numId w:val="35"/>
        </w:numPr>
        <w:tabs>
          <w:tab w:val="clear" w:pos="720"/>
          <w:tab w:val="num" w:pos="142"/>
        </w:tabs>
        <w:spacing w:after="0" w:line="240" w:lineRule="auto"/>
        <w:ind w:left="284" w:hanging="284"/>
        <w:rPr>
          <w:rFonts w:ascii="Times New Roman" w:hAnsi="Times New Roman" w:cs="Times New Roman"/>
          <w:sz w:val="24"/>
          <w:szCs w:val="24"/>
          <w:lang w:eastAsia="ru-RU"/>
        </w:rPr>
      </w:pPr>
      <w:r w:rsidRPr="000D1DF9">
        <w:rPr>
          <w:rFonts w:ascii="Times New Roman" w:hAnsi="Times New Roman" w:cs="Times New Roman"/>
          <w:sz w:val="24"/>
          <w:szCs w:val="24"/>
          <w:lang w:eastAsia="ru-RU"/>
        </w:rPr>
        <w:t>Кредит и удовлетворе</w:t>
      </w:r>
      <w:r w:rsidRPr="000D1DF9">
        <w:rPr>
          <w:rFonts w:ascii="Times New Roman" w:hAnsi="Times New Roman" w:cs="Times New Roman"/>
          <w:sz w:val="24"/>
          <w:szCs w:val="24"/>
          <w:lang w:eastAsia="ru-RU"/>
        </w:rPr>
        <w:softHyphen/>
        <w:t xml:space="preserve">ние растущих потребностей населения. </w:t>
      </w:r>
    </w:p>
    <w:p w:rsidR="000D1DF9" w:rsidRPr="000D1DF9" w:rsidRDefault="000D1DF9" w:rsidP="000D1DF9">
      <w:pPr>
        <w:numPr>
          <w:ilvl w:val="0"/>
          <w:numId w:val="35"/>
        </w:numPr>
        <w:tabs>
          <w:tab w:val="clear" w:pos="720"/>
          <w:tab w:val="num" w:pos="142"/>
        </w:tabs>
        <w:spacing w:after="0" w:line="240" w:lineRule="auto"/>
        <w:ind w:left="284" w:hanging="284"/>
        <w:rPr>
          <w:rFonts w:ascii="Times New Roman" w:hAnsi="Times New Roman" w:cs="Times New Roman"/>
          <w:sz w:val="24"/>
          <w:szCs w:val="24"/>
          <w:lang w:eastAsia="ru-RU"/>
        </w:rPr>
      </w:pPr>
      <w:r w:rsidRPr="000D1DF9">
        <w:rPr>
          <w:rFonts w:ascii="Times New Roman" w:hAnsi="Times New Roman" w:cs="Times New Roman"/>
          <w:sz w:val="24"/>
          <w:szCs w:val="24"/>
          <w:lang w:eastAsia="ru-RU"/>
        </w:rPr>
        <w:t>Роль кредита в организации и регу</w:t>
      </w:r>
      <w:r w:rsidRPr="000D1DF9">
        <w:rPr>
          <w:rFonts w:ascii="Times New Roman" w:hAnsi="Times New Roman" w:cs="Times New Roman"/>
          <w:sz w:val="24"/>
          <w:szCs w:val="24"/>
          <w:lang w:eastAsia="ru-RU"/>
        </w:rPr>
        <w:softHyphen/>
        <w:t xml:space="preserve">лировании денежного оборота. </w:t>
      </w:r>
    </w:p>
    <w:p w:rsidR="000D1DF9" w:rsidRPr="000D1DF9" w:rsidRDefault="000D1DF9" w:rsidP="000D1DF9">
      <w:pPr>
        <w:numPr>
          <w:ilvl w:val="0"/>
          <w:numId w:val="35"/>
        </w:numPr>
        <w:tabs>
          <w:tab w:val="clear" w:pos="720"/>
          <w:tab w:val="num" w:pos="142"/>
        </w:tabs>
        <w:spacing w:after="0" w:line="240" w:lineRule="auto"/>
        <w:ind w:left="284" w:hanging="284"/>
        <w:rPr>
          <w:rFonts w:ascii="Times New Roman" w:hAnsi="Times New Roman" w:cs="Times New Roman"/>
          <w:sz w:val="24"/>
          <w:szCs w:val="24"/>
          <w:lang w:eastAsia="ru-RU"/>
        </w:rPr>
      </w:pPr>
      <w:r w:rsidRPr="000D1DF9">
        <w:rPr>
          <w:rFonts w:ascii="Times New Roman" w:hAnsi="Times New Roman" w:cs="Times New Roman"/>
          <w:sz w:val="24"/>
          <w:szCs w:val="24"/>
          <w:lang w:eastAsia="ru-RU"/>
        </w:rPr>
        <w:t>Роль кредита в развитии внешнеэкономи</w:t>
      </w:r>
      <w:r w:rsidRPr="000D1DF9">
        <w:rPr>
          <w:rFonts w:ascii="Times New Roman" w:hAnsi="Times New Roman" w:cs="Times New Roman"/>
          <w:sz w:val="24"/>
          <w:szCs w:val="24"/>
          <w:lang w:eastAsia="ru-RU"/>
        </w:rPr>
        <w:softHyphen/>
        <w:t xml:space="preserve">ческих связей. </w:t>
      </w:r>
    </w:p>
    <w:p w:rsidR="000D1DF9" w:rsidRPr="000D1DF9" w:rsidRDefault="000D1DF9" w:rsidP="000D1DF9">
      <w:pPr>
        <w:numPr>
          <w:ilvl w:val="0"/>
          <w:numId w:val="35"/>
        </w:numPr>
        <w:tabs>
          <w:tab w:val="clear" w:pos="720"/>
          <w:tab w:val="num" w:pos="142"/>
        </w:tabs>
        <w:spacing w:after="0" w:line="240" w:lineRule="auto"/>
        <w:ind w:left="284" w:hanging="284"/>
        <w:rPr>
          <w:rFonts w:ascii="Times New Roman" w:hAnsi="Times New Roman" w:cs="Times New Roman"/>
          <w:sz w:val="24"/>
          <w:szCs w:val="24"/>
          <w:lang w:eastAsia="ru-RU"/>
        </w:rPr>
      </w:pPr>
      <w:r w:rsidRPr="000D1DF9">
        <w:rPr>
          <w:rFonts w:ascii="Times New Roman" w:hAnsi="Times New Roman" w:cs="Times New Roman"/>
          <w:sz w:val="24"/>
          <w:szCs w:val="24"/>
          <w:lang w:eastAsia="ru-RU"/>
        </w:rPr>
        <w:t>Понятие границы применения кредита на макро- и микро</w:t>
      </w:r>
      <w:r w:rsidRPr="000D1DF9">
        <w:rPr>
          <w:rFonts w:ascii="Times New Roman" w:hAnsi="Times New Roman" w:cs="Times New Roman"/>
          <w:sz w:val="24"/>
          <w:szCs w:val="24"/>
          <w:lang w:eastAsia="ru-RU"/>
        </w:rPr>
        <w:softHyphen/>
        <w:t xml:space="preserve">уровне. </w:t>
      </w:r>
    </w:p>
    <w:p w:rsidR="000D1DF9" w:rsidRPr="000D1DF9" w:rsidRDefault="000D1DF9" w:rsidP="000D1DF9">
      <w:pPr>
        <w:shd w:val="clear" w:color="auto" w:fill="FFFFFF"/>
        <w:spacing w:after="0" w:line="273" w:lineRule="atLeast"/>
        <w:jc w:val="both"/>
        <w:rPr>
          <w:rFonts w:ascii="Times New Roman" w:eastAsia="Times New Roman" w:hAnsi="Times New Roman" w:cs="Times New Roman"/>
          <w:color w:val="191919"/>
          <w:sz w:val="24"/>
          <w:szCs w:val="24"/>
          <w:lang w:eastAsia="ru-RU"/>
        </w:rPr>
      </w:pPr>
    </w:p>
    <w:p w:rsidR="00640AD6" w:rsidRPr="00640AD6" w:rsidRDefault="00D97511" w:rsidP="00640AD6">
      <w:pPr>
        <w:tabs>
          <w:tab w:val="left" w:pos="0"/>
          <w:tab w:val="left" w:pos="426"/>
        </w:tabs>
        <w:spacing w:after="0" w:line="240" w:lineRule="auto"/>
        <w:ind w:firstLine="567"/>
        <w:jc w:val="both"/>
        <w:rPr>
          <w:rFonts w:ascii="Times New Roman" w:eastAsia="Times New Roman" w:hAnsi="Times New Roman" w:cs="Times New Roman"/>
          <w:b/>
          <w:i/>
          <w:sz w:val="24"/>
          <w:szCs w:val="24"/>
          <w:lang w:eastAsia="ru-RU"/>
        </w:rPr>
      </w:pPr>
      <w:r w:rsidRPr="00640AD6">
        <w:rPr>
          <w:rFonts w:ascii="Times New Roman" w:eastAsia="Times New Roman" w:hAnsi="Times New Roman" w:cs="Times New Roman"/>
          <w:b/>
          <w:i/>
          <w:sz w:val="24"/>
          <w:szCs w:val="24"/>
          <w:lang w:eastAsia="ru-RU"/>
        </w:rPr>
        <w:t xml:space="preserve">2.4. Тема </w:t>
      </w:r>
      <w:r w:rsidR="00640AD6" w:rsidRPr="00640AD6">
        <w:rPr>
          <w:rFonts w:ascii="Times New Roman" w:hAnsi="Times New Roman" w:cs="Times New Roman"/>
          <w:b/>
          <w:i/>
          <w:sz w:val="24"/>
          <w:szCs w:val="24"/>
        </w:rPr>
        <w:t>Кредит в международных экономических отношениях</w:t>
      </w:r>
      <w:r w:rsidR="00640AD6" w:rsidRPr="00640AD6">
        <w:rPr>
          <w:rFonts w:ascii="Times New Roman" w:eastAsia="Times New Roman" w:hAnsi="Times New Roman" w:cs="Times New Roman"/>
          <w:b/>
          <w:i/>
          <w:sz w:val="24"/>
          <w:szCs w:val="24"/>
          <w:lang w:eastAsia="ru-RU"/>
        </w:rPr>
        <w:t xml:space="preserve"> </w:t>
      </w:r>
    </w:p>
    <w:p w:rsidR="00D97511" w:rsidRPr="00D97511" w:rsidRDefault="00D97511" w:rsidP="00640AD6">
      <w:pPr>
        <w:tabs>
          <w:tab w:val="left" w:pos="0"/>
          <w:tab w:val="left" w:pos="426"/>
        </w:tabs>
        <w:spacing w:after="0" w:line="240" w:lineRule="auto"/>
        <w:ind w:firstLine="567"/>
        <w:jc w:val="both"/>
        <w:rPr>
          <w:rFonts w:ascii="Times New Roman" w:eastAsia="Times New Roman" w:hAnsi="Times New Roman" w:cs="Times New Roman"/>
          <w:b/>
          <w:i/>
          <w:sz w:val="24"/>
          <w:szCs w:val="24"/>
          <w:lang w:eastAsia="ru-RU"/>
        </w:rPr>
      </w:pPr>
      <w:r w:rsidRPr="00D97511">
        <w:rPr>
          <w:rFonts w:ascii="Times New Roman" w:eastAsia="Times New Roman" w:hAnsi="Times New Roman" w:cs="Times New Roman"/>
          <w:b/>
          <w:i/>
          <w:sz w:val="24"/>
          <w:szCs w:val="24"/>
          <w:lang w:eastAsia="ru-RU"/>
        </w:rPr>
        <w:t>Темы самостоятельной работы</w:t>
      </w:r>
    </w:p>
    <w:p w:rsidR="00640AD6" w:rsidRPr="00640AD6" w:rsidRDefault="00640AD6" w:rsidP="00640AD6">
      <w:pPr>
        <w:spacing w:after="0" w:line="240" w:lineRule="auto"/>
        <w:jc w:val="both"/>
        <w:rPr>
          <w:rFonts w:ascii="Times New Roman" w:hAnsi="Times New Roman" w:cs="Times New Roman"/>
          <w:sz w:val="24"/>
          <w:szCs w:val="24"/>
          <w:lang w:eastAsia="ru-RU"/>
        </w:rPr>
      </w:pPr>
      <w:r w:rsidRPr="00640AD6">
        <w:rPr>
          <w:rFonts w:ascii="Times New Roman" w:hAnsi="Times New Roman" w:cs="Times New Roman"/>
          <w:sz w:val="24"/>
          <w:szCs w:val="24"/>
          <w:lang w:eastAsia="ru-RU"/>
        </w:rPr>
        <w:t>Цели создания и особенности функционирования МВФ и Мирового бан</w:t>
      </w:r>
      <w:r w:rsidRPr="00640AD6">
        <w:rPr>
          <w:rFonts w:ascii="Times New Roman" w:hAnsi="Times New Roman" w:cs="Times New Roman"/>
          <w:sz w:val="24"/>
          <w:szCs w:val="24"/>
          <w:lang w:eastAsia="ru-RU"/>
        </w:rPr>
        <w:softHyphen/>
        <w:t>ка. Европейский банк реконструкции и развития. Европейский инвестици</w:t>
      </w:r>
      <w:r w:rsidRPr="00640AD6">
        <w:rPr>
          <w:rFonts w:ascii="Times New Roman" w:hAnsi="Times New Roman" w:cs="Times New Roman"/>
          <w:sz w:val="24"/>
          <w:szCs w:val="24"/>
          <w:lang w:eastAsia="ru-RU"/>
        </w:rPr>
        <w:softHyphen/>
        <w:t xml:space="preserve">онный банк. Банк международных расчетов. Международная финансовая корпорация. Международная ассоциация развития. </w:t>
      </w:r>
    </w:p>
    <w:p w:rsidR="00640AD6" w:rsidRPr="00640AD6" w:rsidRDefault="00640AD6" w:rsidP="00640AD6">
      <w:pPr>
        <w:spacing w:after="0" w:line="240" w:lineRule="auto"/>
        <w:rPr>
          <w:rFonts w:ascii="Times New Roman" w:hAnsi="Times New Roman" w:cs="Times New Roman"/>
          <w:sz w:val="24"/>
          <w:szCs w:val="24"/>
          <w:lang w:eastAsia="ru-RU"/>
        </w:rPr>
      </w:pPr>
      <w:r w:rsidRPr="00640AD6">
        <w:rPr>
          <w:rFonts w:ascii="Times New Roman" w:hAnsi="Times New Roman" w:cs="Times New Roman"/>
          <w:b/>
          <w:bCs/>
          <w:sz w:val="24"/>
          <w:szCs w:val="24"/>
          <w:lang w:eastAsia="ru-RU"/>
        </w:rPr>
        <w:t>Вопросы для обсуждения</w:t>
      </w:r>
    </w:p>
    <w:p w:rsidR="00640AD6" w:rsidRPr="00640AD6" w:rsidRDefault="00640AD6" w:rsidP="00640AD6">
      <w:pPr>
        <w:numPr>
          <w:ilvl w:val="0"/>
          <w:numId w:val="36"/>
        </w:numPr>
        <w:spacing w:after="0" w:line="240" w:lineRule="auto"/>
        <w:rPr>
          <w:rFonts w:ascii="Times New Roman" w:hAnsi="Times New Roman" w:cs="Times New Roman"/>
          <w:sz w:val="24"/>
          <w:szCs w:val="24"/>
          <w:lang w:eastAsia="ru-RU"/>
        </w:rPr>
      </w:pPr>
      <w:r w:rsidRPr="00640AD6">
        <w:rPr>
          <w:rFonts w:ascii="Times New Roman" w:hAnsi="Times New Roman" w:cs="Times New Roman"/>
          <w:sz w:val="24"/>
          <w:szCs w:val="24"/>
          <w:lang w:eastAsia="ru-RU"/>
        </w:rPr>
        <w:t>1.Цели создания и особенности функционирования МВФ и Мирового банка.</w:t>
      </w:r>
    </w:p>
    <w:p w:rsidR="00640AD6" w:rsidRPr="00640AD6" w:rsidRDefault="00640AD6" w:rsidP="00640AD6">
      <w:pPr>
        <w:numPr>
          <w:ilvl w:val="0"/>
          <w:numId w:val="36"/>
        </w:numPr>
        <w:spacing w:after="0" w:line="240" w:lineRule="auto"/>
        <w:rPr>
          <w:rFonts w:ascii="Times New Roman" w:hAnsi="Times New Roman" w:cs="Times New Roman"/>
          <w:sz w:val="24"/>
          <w:szCs w:val="24"/>
          <w:lang w:eastAsia="ru-RU"/>
        </w:rPr>
      </w:pPr>
      <w:r w:rsidRPr="00640AD6">
        <w:rPr>
          <w:rFonts w:ascii="Times New Roman" w:hAnsi="Times New Roman" w:cs="Times New Roman"/>
          <w:sz w:val="24"/>
          <w:szCs w:val="24"/>
          <w:lang w:eastAsia="ru-RU"/>
        </w:rPr>
        <w:t xml:space="preserve">2.Европейский банк реконструкции и развития. </w:t>
      </w:r>
    </w:p>
    <w:p w:rsidR="00640AD6" w:rsidRPr="00640AD6" w:rsidRDefault="00640AD6" w:rsidP="00640AD6">
      <w:pPr>
        <w:tabs>
          <w:tab w:val="left" w:pos="0"/>
          <w:tab w:val="left" w:pos="426"/>
        </w:tabs>
        <w:spacing w:after="0" w:line="240" w:lineRule="auto"/>
        <w:jc w:val="both"/>
        <w:rPr>
          <w:rFonts w:ascii="Times New Roman" w:hAnsi="Times New Roman" w:cs="Times New Roman"/>
          <w:sz w:val="24"/>
          <w:szCs w:val="24"/>
          <w:lang w:eastAsia="ru-RU"/>
        </w:rPr>
      </w:pPr>
      <w:r w:rsidRPr="00640AD6">
        <w:rPr>
          <w:rFonts w:ascii="Times New Roman" w:hAnsi="Times New Roman" w:cs="Times New Roman"/>
          <w:sz w:val="24"/>
          <w:szCs w:val="24"/>
          <w:lang w:eastAsia="ru-RU"/>
        </w:rPr>
        <w:t>3.Европейский инвестици</w:t>
      </w:r>
      <w:r w:rsidRPr="00640AD6">
        <w:rPr>
          <w:rFonts w:ascii="Times New Roman" w:hAnsi="Times New Roman" w:cs="Times New Roman"/>
          <w:sz w:val="24"/>
          <w:szCs w:val="24"/>
          <w:lang w:eastAsia="ru-RU"/>
        </w:rPr>
        <w:softHyphen/>
        <w:t>онный банк.</w:t>
      </w:r>
    </w:p>
    <w:p w:rsidR="00640AD6" w:rsidRDefault="00640AD6" w:rsidP="00D97511">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eastAsia="ru-RU"/>
        </w:rPr>
      </w:pPr>
    </w:p>
    <w:p w:rsidR="00D97511" w:rsidRPr="00D97511" w:rsidRDefault="00D97511" w:rsidP="00D97511">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eastAsia="ru-RU"/>
        </w:rPr>
      </w:pPr>
      <w:r w:rsidRPr="00D97511">
        <w:rPr>
          <w:rFonts w:ascii="Times New Roman" w:eastAsia="Times New Roman" w:hAnsi="Times New Roman" w:cs="Times New Roman"/>
          <w:color w:val="000000"/>
          <w:spacing w:val="-4"/>
          <w:sz w:val="24"/>
          <w:szCs w:val="24"/>
          <w:lang w:eastAsia="ru-RU"/>
        </w:rPr>
        <w:t xml:space="preserve">Для успешного освоения </w:t>
      </w:r>
      <w:r w:rsidRPr="00D97511">
        <w:rPr>
          <w:rFonts w:ascii="Times New Roman" w:eastAsia="Times New Roman" w:hAnsi="Times New Roman" w:cs="Times New Roman"/>
          <w:color w:val="000000"/>
          <w:sz w:val="24"/>
          <w:szCs w:val="24"/>
          <w:lang w:eastAsia="ru-RU"/>
        </w:rPr>
        <w:t>дисциплины «</w:t>
      </w:r>
      <w:r w:rsidR="00640AD6">
        <w:rPr>
          <w:rFonts w:ascii="Times New Roman" w:eastAsia="Times New Roman" w:hAnsi="Times New Roman" w:cs="Times New Roman"/>
          <w:color w:val="000000"/>
          <w:sz w:val="24"/>
          <w:szCs w:val="24"/>
          <w:lang w:eastAsia="ru-RU"/>
        </w:rPr>
        <w:t>Финансы и кредит</w:t>
      </w:r>
      <w:r w:rsidRPr="00D97511">
        <w:rPr>
          <w:rFonts w:ascii="Times New Roman" w:eastAsia="Times New Roman" w:hAnsi="Times New Roman" w:cs="Times New Roman"/>
          <w:color w:val="000000"/>
          <w:sz w:val="24"/>
          <w:szCs w:val="24"/>
          <w:lang w:eastAsia="ru-RU"/>
        </w:rPr>
        <w:t xml:space="preserve">» студентам необходимо не только тщательное изучение материалов </w:t>
      </w:r>
      <w:r w:rsidRPr="00D97511">
        <w:rPr>
          <w:rFonts w:ascii="Times New Roman" w:eastAsia="Times New Roman" w:hAnsi="Times New Roman" w:cs="Times New Roman"/>
          <w:color w:val="000000"/>
          <w:spacing w:val="-1"/>
          <w:sz w:val="24"/>
          <w:szCs w:val="24"/>
          <w:lang w:eastAsia="ru-RU"/>
        </w:rPr>
        <w:t xml:space="preserve">лекций, но и творческая работа в ходе </w:t>
      </w:r>
      <w:r w:rsidRPr="00D97511">
        <w:rPr>
          <w:rFonts w:ascii="Times New Roman" w:eastAsia="Times New Roman" w:hAnsi="Times New Roman" w:cs="Times New Roman"/>
          <w:color w:val="000000"/>
          <w:spacing w:val="-3"/>
          <w:sz w:val="24"/>
          <w:szCs w:val="24"/>
          <w:lang w:eastAsia="ru-RU"/>
        </w:rPr>
        <w:t xml:space="preserve">проведения практических занятий, а также систематическое выполнение </w:t>
      </w:r>
      <w:r w:rsidRPr="00D97511">
        <w:rPr>
          <w:rFonts w:ascii="Times New Roman" w:eastAsia="Times New Roman" w:hAnsi="Times New Roman" w:cs="Times New Roman"/>
          <w:color w:val="000000"/>
          <w:spacing w:val="-4"/>
          <w:sz w:val="24"/>
          <w:szCs w:val="24"/>
          <w:lang w:eastAsia="ru-RU"/>
        </w:rPr>
        <w:t>тестовых и иных заданий для самостоятельной работы.</w:t>
      </w:r>
    </w:p>
    <w:p w:rsidR="00D97511" w:rsidRPr="00D97511" w:rsidRDefault="00D97511" w:rsidP="00D97511">
      <w:pPr>
        <w:widowControl w:val="0"/>
        <w:shd w:val="clear" w:color="auto" w:fill="FFFFFF"/>
        <w:suppressAutoHyphens/>
        <w:spacing w:after="0"/>
        <w:ind w:right="14" w:firstLine="567"/>
        <w:jc w:val="both"/>
        <w:rPr>
          <w:rFonts w:ascii="Times New Roman" w:eastAsia="Times New Roman" w:hAnsi="Times New Roman" w:cs="Times New Roman"/>
          <w:color w:val="000000"/>
          <w:spacing w:val="-2"/>
          <w:sz w:val="24"/>
          <w:szCs w:val="24"/>
          <w:lang w:eastAsia="ru-RU"/>
        </w:rPr>
      </w:pPr>
      <w:r w:rsidRPr="00D97511">
        <w:rPr>
          <w:rFonts w:ascii="Times New Roman" w:eastAsia="Times New Roman" w:hAnsi="Times New Roman" w:cs="Times New Roman"/>
          <w:color w:val="000000"/>
          <w:sz w:val="24"/>
          <w:szCs w:val="24"/>
          <w:lang w:eastAsia="ru-RU"/>
        </w:rPr>
        <w:t xml:space="preserve">Для более глубокого изучения отдельных вопросов в рамках рассматриваемой темы студенты </w:t>
      </w:r>
      <w:r w:rsidRPr="00D97511">
        <w:rPr>
          <w:rFonts w:ascii="Times New Roman" w:eastAsia="Times New Roman" w:hAnsi="Times New Roman" w:cs="Times New Roman"/>
          <w:color w:val="000000"/>
          <w:spacing w:val="-2"/>
          <w:sz w:val="24"/>
          <w:szCs w:val="24"/>
          <w:lang w:eastAsia="ru-RU"/>
        </w:rPr>
        <w:t xml:space="preserve">могут воспользоваться учебниками из списка рекомендуемой преподавателем литературы. </w:t>
      </w:r>
    </w:p>
    <w:p w:rsidR="00D97511" w:rsidRPr="00D97511" w:rsidRDefault="00D97511" w:rsidP="00D97511">
      <w:pPr>
        <w:widowControl w:val="0"/>
        <w:shd w:val="clear" w:color="auto" w:fill="FFFFFF"/>
        <w:suppressAutoHyphens/>
        <w:spacing w:before="38" w:after="0"/>
        <w:ind w:right="5" w:firstLine="567"/>
        <w:jc w:val="both"/>
        <w:rPr>
          <w:rFonts w:ascii="Times New Roman" w:eastAsia="Times New Roman" w:hAnsi="Times New Roman" w:cs="Times New Roman"/>
          <w:color w:val="000000"/>
          <w:spacing w:val="-2"/>
          <w:sz w:val="24"/>
          <w:szCs w:val="24"/>
          <w:lang w:eastAsia="ru-RU"/>
        </w:rPr>
      </w:pPr>
      <w:r w:rsidRPr="00D97511">
        <w:rPr>
          <w:rFonts w:ascii="Times New Roman" w:eastAsia="Times New Roman" w:hAnsi="Times New Roman" w:cs="Times New Roman"/>
          <w:color w:val="000000"/>
          <w:spacing w:val="-2"/>
          <w:sz w:val="24"/>
          <w:szCs w:val="24"/>
          <w:lang w:eastAsia="ru-RU"/>
        </w:rPr>
        <w:t>При подготовке к прак</w:t>
      </w:r>
      <w:r w:rsidRPr="00D97511">
        <w:rPr>
          <w:rFonts w:ascii="Times New Roman" w:eastAsia="Times New Roman" w:hAnsi="Times New Roman" w:cs="Times New Roman"/>
          <w:color w:val="000000"/>
          <w:spacing w:val="-3"/>
          <w:sz w:val="24"/>
          <w:szCs w:val="24"/>
          <w:lang w:eastAsia="ru-RU"/>
        </w:rPr>
        <w:t xml:space="preserve">тическим занятиям студентам желательно не только изучить содержание </w:t>
      </w:r>
      <w:r w:rsidRPr="00D97511">
        <w:rPr>
          <w:rFonts w:ascii="Times New Roman" w:eastAsia="Times New Roman" w:hAnsi="Times New Roman" w:cs="Times New Roman"/>
          <w:color w:val="000000"/>
          <w:spacing w:val="-2"/>
          <w:sz w:val="24"/>
          <w:szCs w:val="24"/>
          <w:lang w:eastAsia="ru-RU"/>
        </w:rPr>
        <w:t xml:space="preserve">лекций, но и публикации в периодических изданиях, затрагивающие рассматриваемые вопросы. </w:t>
      </w:r>
    </w:p>
    <w:p w:rsidR="00D97511" w:rsidRPr="00D97511" w:rsidRDefault="00D97511" w:rsidP="00D97511">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eastAsia="ru-RU"/>
        </w:rPr>
      </w:pPr>
      <w:r w:rsidRPr="00D97511">
        <w:rPr>
          <w:rFonts w:ascii="Times New Roman" w:eastAsia="Times New Roman" w:hAnsi="Times New Roman" w:cs="Times New Roman"/>
          <w:color w:val="000000"/>
          <w:spacing w:val="-2"/>
          <w:sz w:val="24"/>
          <w:szCs w:val="24"/>
          <w:lang w:eastAsia="ru-RU"/>
        </w:rPr>
        <w:t>С</w:t>
      </w:r>
      <w:r w:rsidRPr="00D97511">
        <w:rPr>
          <w:rFonts w:ascii="Times New Roman" w:eastAsia="Times New Roman" w:hAnsi="Times New Roman" w:cs="Times New Roman"/>
          <w:color w:val="000000"/>
          <w:spacing w:val="-4"/>
          <w:sz w:val="24"/>
          <w:szCs w:val="24"/>
          <w:lang w:eastAsia="ru-RU"/>
        </w:rPr>
        <w:t>туденты могут посещать консультации преподавателей лекционных и практических занятий для выяснения вопросов, непонятых ими в ходе изучения материала по данной дисциплине.</w:t>
      </w:r>
    </w:p>
    <w:p w:rsidR="00D97511" w:rsidRPr="00D97511" w:rsidRDefault="00D97511" w:rsidP="00D97511">
      <w:pPr>
        <w:widowControl w:val="0"/>
        <w:suppressAutoHyphens/>
        <w:spacing w:after="0"/>
        <w:ind w:left="113" w:firstLine="709"/>
        <w:jc w:val="both"/>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D97511" w:rsidRPr="00D97511" w:rsidRDefault="00D97511" w:rsidP="00D97511">
      <w:pPr>
        <w:widowControl w:val="0"/>
        <w:suppressAutoHyphens/>
        <w:spacing w:after="0"/>
        <w:ind w:firstLine="709"/>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D97511" w:rsidRPr="00D97511" w:rsidRDefault="00D97511" w:rsidP="00D97511">
      <w:pPr>
        <w:suppressAutoHyphens/>
        <w:spacing w:before="28" w:after="28"/>
        <w:ind w:firstLine="709"/>
        <w:jc w:val="both"/>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t>Успешное овладение дисциплины «</w:t>
      </w:r>
      <w:r w:rsidR="00640AD6">
        <w:rPr>
          <w:rFonts w:ascii="Times New Roman" w:eastAsia="Times New Roman" w:hAnsi="Times New Roman" w:cs="Times New Roman"/>
          <w:color w:val="00000A"/>
          <w:sz w:val="24"/>
          <w:szCs w:val="24"/>
          <w:lang w:eastAsia="ru-RU"/>
        </w:rPr>
        <w:t>Финансы и кредит</w:t>
      </w:r>
      <w:r w:rsidRPr="00D97511">
        <w:rPr>
          <w:rFonts w:ascii="Times New Roman" w:eastAsia="Times New Roman" w:hAnsi="Times New Roman" w:cs="Times New Roman"/>
          <w:color w:val="00000A"/>
          <w:sz w:val="24"/>
          <w:szCs w:val="24"/>
          <w:lang w:eastAsia="ru-RU"/>
        </w:rPr>
        <w:t xml:space="preserve">», предусмотренное учебной программой, предполагает выполнение ряда рекомендаций. </w:t>
      </w:r>
    </w:p>
    <w:p w:rsidR="00D97511" w:rsidRPr="00D97511" w:rsidRDefault="00D97511" w:rsidP="00E2408D">
      <w:pPr>
        <w:suppressAutoHyphens/>
        <w:spacing w:before="28" w:after="28"/>
        <w:ind w:firstLine="284"/>
        <w:jc w:val="both"/>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t>1. Следует внимательно изучить материалы, характеризующие курс «</w:t>
      </w:r>
      <w:r w:rsidR="00640AD6">
        <w:rPr>
          <w:rFonts w:ascii="Times New Roman" w:eastAsia="Times New Roman" w:hAnsi="Times New Roman" w:cs="Times New Roman"/>
          <w:color w:val="00000A"/>
          <w:sz w:val="24"/>
          <w:szCs w:val="24"/>
          <w:lang w:eastAsia="ru-RU"/>
        </w:rPr>
        <w:t>Финансы и кредит</w:t>
      </w:r>
      <w:r w:rsidRPr="00D97511">
        <w:rPr>
          <w:rFonts w:ascii="Times New Roman" w:eastAsia="Times New Roman" w:hAnsi="Times New Roman" w:cs="Times New Roman"/>
          <w:color w:val="00000A"/>
          <w:sz w:val="24"/>
          <w:szCs w:val="24"/>
          <w:lang w:eastAsia="ru-RU"/>
        </w:rPr>
        <w:t xml:space="preserve">» и определяющие целевую установку, а также учебную программу дисциплины. Это поможет четко представить круг изучаемых проблем и глубину их постижения. </w:t>
      </w:r>
    </w:p>
    <w:p w:rsidR="00D97511" w:rsidRPr="00D97511" w:rsidRDefault="00D97511" w:rsidP="00E2408D">
      <w:pPr>
        <w:suppressAutoHyphens/>
        <w:spacing w:before="28" w:after="28"/>
        <w:ind w:firstLine="284"/>
        <w:jc w:val="both"/>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t xml:space="preserve">2. Необходимо знать подборку литературы, достаточную для изучения предлагаемого курса. Список основной литературы предлагается в настоящей программе. </w:t>
      </w:r>
    </w:p>
    <w:p w:rsidR="00D97511" w:rsidRPr="00D97511" w:rsidRDefault="00D97511" w:rsidP="00E2408D">
      <w:pPr>
        <w:suppressAutoHyphens/>
        <w:spacing w:before="28" w:after="28"/>
        <w:ind w:firstLine="284"/>
        <w:jc w:val="both"/>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lastRenderedPageBreak/>
        <w:t xml:space="preserve">При этом следует иметь в виду, что нужна литература различных видов: </w:t>
      </w:r>
    </w:p>
    <w:p w:rsidR="00D97511" w:rsidRPr="00D97511" w:rsidRDefault="00D97511" w:rsidP="00E2408D">
      <w:pPr>
        <w:suppressAutoHyphens/>
        <w:spacing w:before="28" w:after="28"/>
        <w:ind w:firstLine="284"/>
        <w:jc w:val="both"/>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t xml:space="preserve">а) учебники, учебные и учебно-методические пособия. </w:t>
      </w:r>
    </w:p>
    <w:p w:rsidR="00D97511" w:rsidRPr="00D97511" w:rsidRDefault="00D97511" w:rsidP="00E2408D">
      <w:pPr>
        <w:suppressAutoHyphens/>
        <w:spacing w:before="28" w:after="28"/>
        <w:ind w:firstLine="284"/>
        <w:jc w:val="both"/>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D97511" w:rsidRPr="00D97511" w:rsidRDefault="00D97511" w:rsidP="00E2408D">
      <w:pPr>
        <w:suppressAutoHyphens/>
        <w:spacing w:before="28" w:after="28"/>
        <w:ind w:firstLine="284"/>
        <w:jc w:val="both"/>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t xml:space="preserve">в) справочная литература – энциклопедии, экономические словари, раскрывающие категориально понятийный аппарат. </w:t>
      </w:r>
    </w:p>
    <w:p w:rsidR="00D97511" w:rsidRPr="00D97511" w:rsidRDefault="00D97511" w:rsidP="00E2408D">
      <w:pPr>
        <w:suppressAutoHyphens/>
        <w:spacing w:before="28" w:after="28"/>
        <w:ind w:firstLine="284"/>
        <w:jc w:val="both"/>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становления и развития экономики, знание классических концепций, сформировавшихся в конце XIX - начале XX веков. Работа с учебником требует постоянного уточнения сущности и содержания категорий посредством обращения к экономическому словарю и глоссарию. </w:t>
      </w:r>
    </w:p>
    <w:p w:rsidR="00D97511" w:rsidRPr="00D97511" w:rsidRDefault="00D97511" w:rsidP="00E2408D">
      <w:pPr>
        <w:suppressAutoHyphens/>
        <w:spacing w:before="28" w:after="28"/>
        <w:ind w:firstLine="284"/>
        <w:jc w:val="both"/>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категорий и понятий, но и умения использовать их в качестве инструмента для решения 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D97511" w:rsidRPr="00D97511" w:rsidRDefault="00D97511" w:rsidP="00E2408D">
      <w:pPr>
        <w:widowControl w:val="0"/>
        <w:suppressAutoHyphens/>
        <w:spacing w:after="0"/>
        <w:ind w:left="113" w:firstLine="284"/>
        <w:jc w:val="both"/>
        <w:rPr>
          <w:rFonts w:ascii="Times New Roman" w:eastAsia="Times New Roman" w:hAnsi="Times New Roman" w:cs="Times New Roman"/>
          <w:color w:val="00000A"/>
          <w:sz w:val="24"/>
          <w:szCs w:val="24"/>
          <w:lang w:eastAsia="ru-RU"/>
        </w:rPr>
      </w:pPr>
      <w:r w:rsidRPr="00D97511">
        <w:rPr>
          <w:rFonts w:ascii="Times New Roman" w:eastAsia="Times New Roman" w:hAnsi="Times New Roman" w:cs="Times New Roman"/>
          <w:color w:val="00000A"/>
          <w:sz w:val="24"/>
          <w:szCs w:val="24"/>
          <w:lang w:eastAsia="ru-RU"/>
        </w:rPr>
        <w:t>5. При проведении практических занятий используются активные методы обучения, написание докладов, круглые столы, деловые игры и разбор деловых ситуаций. Этот вид работы способствует выработке практического навыка.</w:t>
      </w:r>
    </w:p>
    <w:p w:rsidR="00D97511" w:rsidRPr="00D97511" w:rsidRDefault="00D97511" w:rsidP="00D9751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97511" w:rsidRPr="00D97511" w:rsidRDefault="00D97511" w:rsidP="00D97511">
      <w:pPr>
        <w:tabs>
          <w:tab w:val="left" w:pos="0"/>
          <w:tab w:val="left" w:pos="426"/>
        </w:tabs>
        <w:spacing w:after="0" w:line="240" w:lineRule="auto"/>
        <w:jc w:val="both"/>
        <w:rPr>
          <w:rFonts w:ascii="Times New Roman" w:eastAsia="Times New Roman" w:hAnsi="Times New Roman" w:cs="Times New Roman"/>
          <w:b/>
          <w:i/>
          <w:sz w:val="24"/>
          <w:szCs w:val="24"/>
          <w:lang w:eastAsia="ru-RU"/>
        </w:rPr>
      </w:pPr>
    </w:p>
    <w:p w:rsidR="00D97511" w:rsidRPr="00D97511" w:rsidRDefault="00D97511" w:rsidP="00D97511">
      <w:pPr>
        <w:tabs>
          <w:tab w:val="left" w:pos="0"/>
          <w:tab w:val="left" w:pos="426"/>
        </w:tabs>
        <w:spacing w:after="0" w:line="240" w:lineRule="auto"/>
        <w:jc w:val="both"/>
        <w:rPr>
          <w:rFonts w:ascii="Times New Roman" w:eastAsia="Times New Roman" w:hAnsi="Times New Roman" w:cs="Times New Roman"/>
          <w:b/>
          <w:i/>
          <w:sz w:val="24"/>
          <w:szCs w:val="24"/>
          <w:lang w:eastAsia="ru-RU"/>
        </w:rPr>
      </w:pPr>
    </w:p>
    <w:p w:rsidR="00D97511" w:rsidRPr="00D97511" w:rsidRDefault="00D97511" w:rsidP="00D97511">
      <w:pPr>
        <w:tabs>
          <w:tab w:val="left" w:pos="0"/>
          <w:tab w:val="left" w:pos="426"/>
        </w:tabs>
        <w:spacing w:after="0" w:line="240" w:lineRule="auto"/>
        <w:jc w:val="both"/>
        <w:rPr>
          <w:rFonts w:ascii="Times New Roman" w:eastAsia="Times New Roman" w:hAnsi="Times New Roman" w:cs="Times New Roman"/>
          <w:b/>
          <w:i/>
          <w:sz w:val="24"/>
          <w:szCs w:val="24"/>
          <w:lang w:eastAsia="ru-RU"/>
        </w:rPr>
      </w:pPr>
    </w:p>
    <w:p w:rsidR="00D97511" w:rsidRPr="00D97511" w:rsidRDefault="00D97511" w:rsidP="00D97511">
      <w:pPr>
        <w:tabs>
          <w:tab w:val="left" w:pos="0"/>
          <w:tab w:val="left" w:pos="426"/>
        </w:tabs>
        <w:spacing w:after="0" w:line="240" w:lineRule="auto"/>
        <w:jc w:val="both"/>
        <w:rPr>
          <w:rFonts w:ascii="Times New Roman" w:eastAsia="Times New Roman" w:hAnsi="Times New Roman" w:cs="Times New Roman"/>
          <w:b/>
          <w:i/>
          <w:sz w:val="24"/>
          <w:szCs w:val="24"/>
          <w:lang w:eastAsia="ru-RU"/>
        </w:rPr>
      </w:pPr>
    </w:p>
    <w:p w:rsidR="00D97511" w:rsidRPr="00D97511" w:rsidRDefault="00D97511" w:rsidP="00D97511">
      <w:pPr>
        <w:tabs>
          <w:tab w:val="left" w:pos="0"/>
          <w:tab w:val="left" w:pos="426"/>
        </w:tabs>
        <w:spacing w:after="0" w:line="240" w:lineRule="auto"/>
        <w:jc w:val="both"/>
        <w:rPr>
          <w:rFonts w:ascii="Times New Roman" w:eastAsia="Times New Roman" w:hAnsi="Times New Roman" w:cs="Times New Roman"/>
          <w:b/>
          <w:i/>
          <w:sz w:val="24"/>
          <w:szCs w:val="24"/>
          <w:lang w:eastAsia="ru-RU"/>
        </w:rPr>
      </w:pPr>
    </w:p>
    <w:p w:rsidR="00D97511" w:rsidRPr="00D97511" w:rsidRDefault="00D97511" w:rsidP="00D97511">
      <w:pPr>
        <w:tabs>
          <w:tab w:val="left" w:pos="0"/>
          <w:tab w:val="left" w:pos="426"/>
        </w:tabs>
        <w:spacing w:after="0" w:line="240" w:lineRule="auto"/>
        <w:jc w:val="both"/>
        <w:rPr>
          <w:rFonts w:ascii="Times New Roman" w:eastAsia="Times New Roman" w:hAnsi="Times New Roman" w:cs="Times New Roman"/>
          <w:b/>
          <w:i/>
          <w:sz w:val="24"/>
          <w:szCs w:val="24"/>
          <w:lang w:eastAsia="ru-RU"/>
        </w:rPr>
      </w:pPr>
    </w:p>
    <w:p w:rsidR="00D97511" w:rsidRPr="00D97511" w:rsidRDefault="00D97511" w:rsidP="00D97511">
      <w:pPr>
        <w:tabs>
          <w:tab w:val="left" w:pos="0"/>
          <w:tab w:val="left" w:pos="426"/>
        </w:tabs>
        <w:spacing w:after="0" w:line="240" w:lineRule="auto"/>
        <w:jc w:val="both"/>
        <w:rPr>
          <w:rFonts w:ascii="Times New Roman" w:eastAsia="Times New Roman" w:hAnsi="Times New Roman" w:cs="Times New Roman"/>
          <w:b/>
          <w:i/>
          <w:sz w:val="24"/>
          <w:szCs w:val="24"/>
          <w:lang w:eastAsia="ru-RU"/>
        </w:rPr>
      </w:pPr>
    </w:p>
    <w:p w:rsidR="00D97511" w:rsidRPr="00D97511" w:rsidRDefault="00D97511" w:rsidP="00D97511">
      <w:pPr>
        <w:tabs>
          <w:tab w:val="left" w:pos="0"/>
          <w:tab w:val="left" w:pos="426"/>
        </w:tabs>
        <w:spacing w:after="0" w:line="240" w:lineRule="auto"/>
        <w:jc w:val="both"/>
        <w:rPr>
          <w:rFonts w:ascii="Times New Roman" w:eastAsia="Times New Roman" w:hAnsi="Times New Roman" w:cs="Times New Roman"/>
          <w:b/>
          <w:i/>
          <w:sz w:val="24"/>
          <w:szCs w:val="24"/>
          <w:lang w:eastAsia="ru-RU"/>
        </w:rPr>
      </w:pPr>
    </w:p>
    <w:p w:rsidR="00D97511" w:rsidRPr="00D97511" w:rsidRDefault="00D97511" w:rsidP="00D97511">
      <w:pPr>
        <w:tabs>
          <w:tab w:val="left" w:pos="0"/>
          <w:tab w:val="left" w:pos="426"/>
        </w:tabs>
        <w:spacing w:after="0" w:line="240" w:lineRule="auto"/>
        <w:jc w:val="both"/>
        <w:rPr>
          <w:rFonts w:ascii="Times New Roman" w:eastAsia="Times New Roman" w:hAnsi="Times New Roman" w:cs="Times New Roman"/>
          <w:b/>
          <w:i/>
          <w:sz w:val="24"/>
          <w:szCs w:val="24"/>
          <w:lang w:eastAsia="ru-RU"/>
        </w:rPr>
        <w:sectPr w:rsidR="00D97511" w:rsidRPr="00D97511" w:rsidSect="00D97511">
          <w:pgSz w:w="11906" w:h="16838"/>
          <w:pgMar w:top="993" w:right="850" w:bottom="1134" w:left="1701" w:header="708" w:footer="708" w:gutter="0"/>
          <w:cols w:space="708"/>
          <w:docGrid w:linePitch="360"/>
        </w:sectPr>
      </w:pPr>
    </w:p>
    <w:p w:rsidR="00D97511" w:rsidRPr="00D97511" w:rsidRDefault="00D97511" w:rsidP="00D97511">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D97511">
        <w:rPr>
          <w:rFonts w:ascii="Times New Roman" w:eastAsia="Times New Roman" w:hAnsi="Times New Roman" w:cs="Times New Roman"/>
          <w:b/>
          <w:iCs/>
          <w:sz w:val="24"/>
          <w:szCs w:val="24"/>
          <w:lang w:eastAsia="ru-RU"/>
        </w:rPr>
        <w:lastRenderedPageBreak/>
        <w:t>7 Оценочные средства для проведения промежуточной аттестации</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97511">
        <w:rPr>
          <w:rFonts w:ascii="Times New Roman" w:eastAsia="Times New Roman" w:hAnsi="Times New Roman" w:cs="Times New Roman"/>
          <w:b/>
          <w:sz w:val="24"/>
          <w:szCs w:val="24"/>
          <w:lang w:eastAsia="ru-RU"/>
        </w:rPr>
        <w:t>а) Планируемые результаты обучения и оценочные средства для проведения промежуточной аттестации:</w:t>
      </w:r>
    </w:p>
    <w:tbl>
      <w:tblPr>
        <w:tblW w:w="5006" w:type="pct"/>
        <w:tblCellMar>
          <w:left w:w="0" w:type="dxa"/>
          <w:right w:w="0" w:type="dxa"/>
        </w:tblCellMar>
        <w:tblLook w:val="04A0" w:firstRow="1" w:lastRow="0" w:firstColumn="1" w:lastColumn="0" w:noHBand="0" w:noVBand="1"/>
      </w:tblPr>
      <w:tblGrid>
        <w:gridCol w:w="1526"/>
        <w:gridCol w:w="3717"/>
        <w:gridCol w:w="9734"/>
        <w:gridCol w:w="21"/>
      </w:tblGrid>
      <w:tr w:rsidR="00D97511" w:rsidRPr="00D97511" w:rsidTr="00EF494A">
        <w:trPr>
          <w:trHeight w:val="753"/>
          <w:tblHeader/>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97511" w:rsidRPr="00D97511" w:rsidRDefault="00D97511" w:rsidP="00D975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 xml:space="preserve">Структурный элемент </w:t>
            </w:r>
            <w:r w:rsidRPr="00D97511">
              <w:rPr>
                <w:rFonts w:ascii="Times New Roman" w:eastAsia="Times New Roman" w:hAnsi="Times New Roman" w:cs="Times New Roman"/>
                <w:sz w:val="24"/>
                <w:szCs w:val="24"/>
                <w:lang w:eastAsia="ru-RU"/>
              </w:rPr>
              <w:br/>
              <w:t>компетенции</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97511" w:rsidRPr="00D97511" w:rsidRDefault="00D97511" w:rsidP="00D975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bCs/>
                <w:sz w:val="24"/>
                <w:szCs w:val="24"/>
                <w:lang w:eastAsia="ru-RU"/>
              </w:rPr>
              <w:t xml:space="preserve">Планируемые результаты обучения </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97511" w:rsidRPr="00D97511" w:rsidRDefault="00D97511" w:rsidP="00D9751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Оценочные средства</w:t>
            </w:r>
          </w:p>
        </w:tc>
      </w:tr>
      <w:tr w:rsidR="00FA7AF8" w:rsidRPr="00D97511" w:rsidTr="0073683C">
        <w:trPr>
          <w:gridAfter w:val="1"/>
          <w:wAfter w:w="7" w:type="pct"/>
          <w:trHeight w:val="283"/>
        </w:trPr>
        <w:tc>
          <w:tcPr>
            <w:tcW w:w="499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A7AF8" w:rsidRPr="00E2408D" w:rsidRDefault="00FA7AF8" w:rsidP="00FA7AF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2408D">
              <w:rPr>
                <w:rFonts w:ascii="Times New Roman" w:hAnsi="Times New Roman" w:cs="Times New Roman"/>
                <w:b/>
                <w:sz w:val="24"/>
                <w:szCs w:val="24"/>
              </w:rPr>
              <w:t>ПК-1 готовностью реализовывать образовательные программы по учебным предметам в соответствии с требованиями образовательных стандартов</w:t>
            </w:r>
          </w:p>
        </w:tc>
      </w:tr>
      <w:tr w:rsidR="00FA7AF8" w:rsidRPr="00D97511" w:rsidTr="00EF494A">
        <w:trPr>
          <w:trHeight w:val="225"/>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AF8" w:rsidRPr="00FA7AF8" w:rsidRDefault="00FA7AF8" w:rsidP="00FA7AF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AF8">
              <w:rPr>
                <w:rFonts w:ascii="Times New Roman" w:eastAsia="Times New Roman" w:hAnsi="Times New Roman" w:cs="Times New Roman"/>
                <w:sz w:val="24"/>
                <w:szCs w:val="24"/>
                <w:lang w:eastAsia="ru-RU"/>
              </w:rPr>
              <w:t>Знать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A7AF8" w:rsidRPr="00115ADE" w:rsidRDefault="00FA7AF8" w:rsidP="00E723BC">
            <w:pPr>
              <w:widowControl w:val="0"/>
              <w:tabs>
                <w:tab w:val="left" w:pos="356"/>
                <w:tab w:val="left" w:pos="851"/>
              </w:tabs>
              <w:autoSpaceDE w:val="0"/>
              <w:autoSpaceDN w:val="0"/>
              <w:adjustRightInd w:val="0"/>
              <w:spacing w:after="0" w:line="240" w:lineRule="auto"/>
              <w:rPr>
                <w:rFonts w:ascii="Times New Roman" w:eastAsia="Calibri" w:hAnsi="Times New Roman" w:cs="Times New Roman"/>
                <w:i/>
                <w:color w:val="000000"/>
                <w:sz w:val="24"/>
                <w:szCs w:val="24"/>
                <w:highlight w:val="yellow"/>
              </w:rPr>
            </w:pPr>
            <w:r>
              <w:rPr>
                <w:rFonts w:ascii="Times New Roman" w:hAnsi="Times New Roman" w:cs="Times New Roman"/>
                <w:sz w:val="24"/>
                <w:szCs w:val="24"/>
              </w:rPr>
              <w:t>- в</w:t>
            </w:r>
            <w:r w:rsidRPr="00115ADE">
              <w:rPr>
                <w:rFonts w:ascii="Times New Roman" w:hAnsi="Times New Roman" w:cs="Times New Roman"/>
                <w:sz w:val="24"/>
                <w:szCs w:val="24"/>
              </w:rPr>
              <w:t xml:space="preserve">се необходимые сведения правового, педагогического, методического характера необходимые для создания и реализации учебных программ в соответствии с требованиями образовательных стандартов (в рамках как изученных лекционных курсов, так и изученной самостоятельно дополнительной литературы) </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A7AF8" w:rsidRPr="00E723BC" w:rsidRDefault="00FA7AF8" w:rsidP="00FA7AF8">
            <w:pPr>
              <w:spacing w:after="0" w:line="240" w:lineRule="auto"/>
              <w:ind w:firstLine="225"/>
              <w:rPr>
                <w:rFonts w:ascii="Times New Roman" w:eastAsia="Times New Roman" w:hAnsi="Times New Roman" w:cs="Times New Roman"/>
                <w:b/>
                <w:i/>
                <w:sz w:val="24"/>
                <w:szCs w:val="24"/>
                <w:shd w:val="clear" w:color="auto" w:fill="FFFFFF"/>
                <w:lang w:eastAsia="ru-RU"/>
              </w:rPr>
            </w:pPr>
            <w:bookmarkStart w:id="0" w:name="564"/>
            <w:r w:rsidRPr="00E723BC">
              <w:rPr>
                <w:rFonts w:ascii="Times New Roman" w:eastAsia="Times New Roman" w:hAnsi="Times New Roman" w:cs="Times New Roman"/>
                <w:b/>
                <w:i/>
                <w:sz w:val="24"/>
                <w:szCs w:val="24"/>
                <w:shd w:val="clear" w:color="auto" w:fill="FFFFFF"/>
                <w:lang w:eastAsia="ru-RU"/>
              </w:rPr>
              <w:t>Перечень теоретических вопросов к зачету:</w:t>
            </w:r>
          </w:p>
          <w:bookmarkEnd w:id="0"/>
          <w:p w:rsidR="00FA7AF8" w:rsidRPr="00E723BC" w:rsidRDefault="00FA7AF8" w:rsidP="00FA7AF8">
            <w:pPr>
              <w:widowControl w:val="0"/>
              <w:autoSpaceDE w:val="0"/>
              <w:autoSpaceDN w:val="0"/>
              <w:adjustRightInd w:val="0"/>
              <w:spacing w:after="0" w:line="240" w:lineRule="auto"/>
              <w:rPr>
                <w:rFonts w:ascii="Times New Roman" w:hAnsi="Times New Roman" w:cs="Times New Roman"/>
                <w:sz w:val="24"/>
                <w:szCs w:val="24"/>
              </w:rPr>
            </w:pPr>
            <w:r w:rsidRPr="00E723BC">
              <w:rPr>
                <w:rFonts w:ascii="Times New Roman" w:hAnsi="Times New Roman" w:cs="Times New Roman"/>
                <w:sz w:val="24"/>
                <w:szCs w:val="24"/>
              </w:rPr>
              <w:t xml:space="preserve"> 1) цели реализации адаптированной образовательной программы общего образования в соответствии с требованиями ФГОС к результатам освоения обучающимися образовательной программы;</w:t>
            </w:r>
          </w:p>
          <w:p w:rsidR="00FA7AF8" w:rsidRPr="00E723BC" w:rsidRDefault="00FA7AF8" w:rsidP="00FA7AF8">
            <w:pPr>
              <w:widowControl w:val="0"/>
              <w:autoSpaceDE w:val="0"/>
              <w:autoSpaceDN w:val="0"/>
              <w:adjustRightInd w:val="0"/>
              <w:spacing w:after="0" w:line="240" w:lineRule="auto"/>
              <w:rPr>
                <w:rFonts w:ascii="Times New Roman" w:hAnsi="Times New Roman" w:cs="Times New Roman"/>
                <w:sz w:val="24"/>
                <w:szCs w:val="24"/>
              </w:rPr>
            </w:pPr>
            <w:r w:rsidRPr="00E723BC">
              <w:rPr>
                <w:rFonts w:ascii="Times New Roman" w:hAnsi="Times New Roman" w:cs="Times New Roman"/>
                <w:sz w:val="24"/>
                <w:szCs w:val="24"/>
              </w:rPr>
              <w:t xml:space="preserve">2) психолого-педагогическая характеристика обучающихся, описание </w:t>
            </w:r>
            <w:r w:rsidR="00E723BC" w:rsidRPr="00E723BC">
              <w:rPr>
                <w:rFonts w:ascii="Times New Roman" w:hAnsi="Times New Roman" w:cs="Times New Roman"/>
                <w:sz w:val="24"/>
                <w:szCs w:val="24"/>
              </w:rPr>
              <w:t>особых образовательных потребностей,</w:t>
            </w:r>
            <w:r w:rsidRPr="00E723BC">
              <w:rPr>
                <w:rFonts w:ascii="Times New Roman" w:hAnsi="Times New Roman" w:cs="Times New Roman"/>
                <w:sz w:val="24"/>
                <w:szCs w:val="24"/>
              </w:rPr>
              <w:t xml:space="preserve"> обучающихся;</w:t>
            </w:r>
          </w:p>
          <w:p w:rsidR="00E723BC" w:rsidRPr="00E723BC" w:rsidRDefault="00E723BC" w:rsidP="00E723BC">
            <w:pPr>
              <w:widowControl w:val="0"/>
              <w:autoSpaceDE w:val="0"/>
              <w:autoSpaceDN w:val="0"/>
              <w:adjustRightInd w:val="0"/>
              <w:spacing w:after="0" w:line="240" w:lineRule="auto"/>
              <w:rPr>
                <w:rFonts w:ascii="Times New Roman" w:hAnsi="Times New Roman" w:cs="Times New Roman"/>
                <w:sz w:val="24"/>
                <w:szCs w:val="24"/>
              </w:rPr>
            </w:pPr>
            <w:r w:rsidRPr="00E723BC">
              <w:rPr>
                <w:rFonts w:ascii="Times New Roman" w:hAnsi="Times New Roman" w:cs="Times New Roman"/>
                <w:sz w:val="24"/>
                <w:szCs w:val="24"/>
              </w:rPr>
              <w:t>3)</w:t>
            </w:r>
            <w:r w:rsidRPr="00E723BC">
              <w:t xml:space="preserve"> </w:t>
            </w:r>
            <w:r w:rsidRPr="00E723BC">
              <w:rPr>
                <w:rFonts w:ascii="Times New Roman" w:hAnsi="Times New Roman" w:cs="Times New Roman"/>
                <w:sz w:val="24"/>
                <w:szCs w:val="24"/>
              </w:rPr>
              <w:t xml:space="preserve">формирование универсальных учебных действий, личностные и </w:t>
            </w:r>
            <w:proofErr w:type="spellStart"/>
            <w:r w:rsidRPr="00E723BC">
              <w:rPr>
                <w:rFonts w:ascii="Times New Roman" w:hAnsi="Times New Roman" w:cs="Times New Roman"/>
                <w:sz w:val="24"/>
                <w:szCs w:val="24"/>
              </w:rPr>
              <w:t>метапредметные</w:t>
            </w:r>
            <w:proofErr w:type="spellEnd"/>
            <w:r w:rsidRPr="00E723BC">
              <w:rPr>
                <w:rFonts w:ascii="Times New Roman" w:hAnsi="Times New Roman" w:cs="Times New Roman"/>
                <w:sz w:val="24"/>
                <w:szCs w:val="24"/>
              </w:rPr>
              <w:t xml:space="preserve"> результаты;</w:t>
            </w:r>
          </w:p>
          <w:p w:rsidR="00E723BC" w:rsidRPr="00E723BC" w:rsidRDefault="00E723BC" w:rsidP="00E723B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E723BC">
              <w:rPr>
                <w:rFonts w:ascii="Times New Roman" w:hAnsi="Times New Roman" w:cs="Times New Roman"/>
                <w:sz w:val="24"/>
                <w:szCs w:val="24"/>
              </w:rPr>
              <w:t>) предметные результаты освоения учебных дисциплин (академические достижения);</w:t>
            </w:r>
          </w:p>
          <w:p w:rsidR="00FA7AF8" w:rsidRDefault="00E723BC" w:rsidP="00E723B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E723BC">
              <w:rPr>
                <w:rFonts w:ascii="Times New Roman" w:hAnsi="Times New Roman" w:cs="Times New Roman"/>
                <w:sz w:val="24"/>
                <w:szCs w:val="24"/>
              </w:rPr>
              <w:t>) личностные результаты обучения по каждому направлению (освоение жизненной компетенции).</w:t>
            </w:r>
            <w:r>
              <w:rPr>
                <w:rFonts w:ascii="Times New Roman" w:hAnsi="Times New Roman" w:cs="Times New Roman"/>
                <w:sz w:val="24"/>
                <w:szCs w:val="24"/>
              </w:rPr>
              <w:t xml:space="preserve"> </w:t>
            </w:r>
          </w:p>
          <w:p w:rsidR="00E723BC" w:rsidRPr="00464B76" w:rsidRDefault="00E723BC" w:rsidP="00E723BC">
            <w:pPr>
              <w:widowControl w:val="0"/>
              <w:autoSpaceDE w:val="0"/>
              <w:autoSpaceDN w:val="0"/>
              <w:adjustRightInd w:val="0"/>
              <w:spacing w:after="0" w:line="240" w:lineRule="auto"/>
              <w:rPr>
                <w:rFonts w:ascii="Arial" w:eastAsia="Times New Roman" w:hAnsi="Arial" w:cs="Arial"/>
                <w:i/>
                <w:sz w:val="24"/>
                <w:szCs w:val="24"/>
                <w:highlight w:val="yellow"/>
                <w:lang w:eastAsia="ru-RU"/>
              </w:rPr>
            </w:pPr>
            <w:r>
              <w:rPr>
                <w:rFonts w:ascii="Times New Roman" w:hAnsi="Times New Roman" w:cs="Times New Roman"/>
                <w:sz w:val="24"/>
                <w:szCs w:val="24"/>
              </w:rPr>
              <w:t>6)</w:t>
            </w:r>
            <w:r>
              <w:t xml:space="preserve"> </w:t>
            </w:r>
            <w:r w:rsidRPr="00E723BC">
              <w:rPr>
                <w:rFonts w:ascii="Times New Roman" w:hAnsi="Times New Roman" w:cs="Times New Roman"/>
                <w:sz w:val="24"/>
                <w:szCs w:val="24"/>
              </w:rPr>
              <w:t>описание направлений и целей оценочной деятельности, объекта и содержания оценки, критериев, процедур и состава инструментария оценивания, форм представления результатов, условий и границ применения системы оценки</w:t>
            </w:r>
          </w:p>
        </w:tc>
      </w:tr>
      <w:tr w:rsidR="00FA7AF8" w:rsidRPr="00D97511" w:rsidTr="00EF494A">
        <w:trPr>
          <w:trHeight w:val="258"/>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AF8" w:rsidRPr="00FA7AF8" w:rsidRDefault="00FA7AF8" w:rsidP="00FA7AF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AF8">
              <w:rPr>
                <w:rFonts w:ascii="Times New Roman" w:eastAsia="Times New Roman" w:hAnsi="Times New Roman" w:cs="Times New Roman"/>
                <w:sz w:val="24"/>
                <w:szCs w:val="24"/>
                <w:lang w:eastAsia="ru-RU"/>
              </w:rPr>
              <w:t>Уметь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7AF8" w:rsidRPr="00464B76" w:rsidRDefault="00FA7AF8" w:rsidP="00FA7AF8">
            <w:pPr>
              <w:widowControl w:val="0"/>
              <w:tabs>
                <w:tab w:val="left" w:pos="0"/>
                <w:tab w:val="left" w:pos="851"/>
              </w:tabs>
              <w:autoSpaceDE w:val="0"/>
              <w:autoSpaceDN w:val="0"/>
              <w:adjustRightInd w:val="0"/>
              <w:spacing w:after="0" w:line="240" w:lineRule="auto"/>
              <w:ind w:left="104" w:hanging="104"/>
              <w:jc w:val="both"/>
              <w:rPr>
                <w:rFonts w:ascii="Times New Roman" w:eastAsia="Calibri" w:hAnsi="Times New Roman" w:cs="Times New Roman"/>
                <w:sz w:val="24"/>
                <w:szCs w:val="24"/>
                <w:highlight w:val="yellow"/>
              </w:rPr>
            </w:pPr>
            <w:r w:rsidRPr="00115ADE">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r w:rsidRPr="00115ADE">
              <w:rPr>
                <w:rFonts w:ascii="Times New Roman" w:eastAsia="Calibri" w:hAnsi="Times New Roman" w:cs="Times New Roman"/>
                <w:sz w:val="24"/>
                <w:szCs w:val="24"/>
              </w:rPr>
              <w:t>ланировать и осуществлять учебный процесс в соответствие с требованиями образовательных стандартов</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A7AF8" w:rsidRPr="00E723BC" w:rsidRDefault="00FA7AF8" w:rsidP="00FA7AF8">
            <w:pPr>
              <w:spacing w:after="0" w:line="240" w:lineRule="auto"/>
              <w:ind w:firstLine="352"/>
              <w:rPr>
                <w:rFonts w:ascii="Times New Roman" w:hAnsi="Times New Roman" w:cs="Times New Roman"/>
                <w:b/>
                <w:bCs/>
                <w:i/>
                <w:iCs/>
                <w:sz w:val="24"/>
                <w:szCs w:val="24"/>
              </w:rPr>
            </w:pPr>
            <w:r w:rsidRPr="00E723BC">
              <w:rPr>
                <w:rFonts w:ascii="Times New Roman" w:hAnsi="Times New Roman" w:cs="Times New Roman"/>
                <w:b/>
                <w:bCs/>
                <w:i/>
                <w:iCs/>
                <w:sz w:val="24"/>
                <w:szCs w:val="24"/>
              </w:rPr>
              <w:t>Примерные практические задания для зачета</w:t>
            </w:r>
          </w:p>
          <w:p w:rsidR="00E723BC" w:rsidRPr="00E723BC" w:rsidRDefault="00E723BC" w:rsidP="00E723BC">
            <w:pPr>
              <w:spacing w:after="0" w:line="240" w:lineRule="auto"/>
              <w:rPr>
                <w:rFonts w:ascii="Times New Roman" w:hAnsi="Times New Roman" w:cs="Times New Roman"/>
                <w:bCs/>
                <w:iCs/>
                <w:sz w:val="24"/>
                <w:szCs w:val="24"/>
              </w:rPr>
            </w:pPr>
            <w:r w:rsidRPr="00E723BC">
              <w:rPr>
                <w:rFonts w:ascii="Times New Roman" w:hAnsi="Times New Roman" w:cs="Times New Roman"/>
                <w:bCs/>
                <w:iCs/>
                <w:sz w:val="24"/>
                <w:szCs w:val="24"/>
              </w:rPr>
              <w:t>1) связь универсальных учебных действий с содержанием учебных предметов;</w:t>
            </w:r>
          </w:p>
          <w:p w:rsidR="00E723BC" w:rsidRPr="00E723BC" w:rsidRDefault="00E723BC" w:rsidP="00E723BC">
            <w:pPr>
              <w:spacing w:after="0" w:line="240" w:lineRule="auto"/>
              <w:rPr>
                <w:rFonts w:ascii="Times New Roman" w:hAnsi="Times New Roman" w:cs="Times New Roman"/>
                <w:bCs/>
                <w:iCs/>
                <w:sz w:val="24"/>
                <w:szCs w:val="24"/>
              </w:rPr>
            </w:pPr>
            <w:r w:rsidRPr="00E723BC">
              <w:rPr>
                <w:rFonts w:ascii="Times New Roman" w:hAnsi="Times New Roman" w:cs="Times New Roman"/>
                <w:bCs/>
                <w:iCs/>
                <w:sz w:val="24"/>
                <w:szCs w:val="24"/>
              </w:rPr>
              <w:t>2) характеристики личностных, регулятивных, познавательных, коммуникативных универсальных учебных действий обучающихся;</w:t>
            </w:r>
          </w:p>
          <w:p w:rsidR="00E723BC" w:rsidRDefault="00E723BC" w:rsidP="00E723BC">
            <w:pPr>
              <w:spacing w:after="0" w:line="240" w:lineRule="auto"/>
              <w:rPr>
                <w:rFonts w:ascii="Times New Roman" w:hAnsi="Times New Roman" w:cs="Times New Roman"/>
                <w:bCs/>
                <w:iCs/>
                <w:sz w:val="24"/>
                <w:szCs w:val="24"/>
              </w:rPr>
            </w:pPr>
            <w:r w:rsidRPr="00E723BC">
              <w:rPr>
                <w:rFonts w:ascii="Times New Roman" w:hAnsi="Times New Roman" w:cs="Times New Roman"/>
                <w:bCs/>
                <w:iCs/>
                <w:sz w:val="24"/>
                <w:szCs w:val="24"/>
              </w:rPr>
              <w:t>3) типовые задачи формирования личностных, регулятивных, познавательных, коммуникативных универсальных учебных действий</w:t>
            </w:r>
          </w:p>
          <w:p w:rsidR="00E723BC" w:rsidRPr="00E723BC" w:rsidRDefault="00E723BC" w:rsidP="00E723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4) </w:t>
            </w:r>
            <w:r w:rsidRPr="00E723BC">
              <w:rPr>
                <w:rFonts w:ascii="Times New Roman" w:hAnsi="Times New Roman" w:cs="Times New Roman"/>
                <w:bCs/>
                <w:iCs/>
                <w:sz w:val="24"/>
                <w:szCs w:val="24"/>
              </w:rPr>
              <w:t xml:space="preserve">описание специальных условий обучения и воспитания детей с ОВЗ (в т. ч. </w:t>
            </w:r>
            <w:proofErr w:type="spellStart"/>
            <w:r w:rsidRPr="00E723BC">
              <w:rPr>
                <w:rFonts w:ascii="Times New Roman" w:hAnsi="Times New Roman" w:cs="Times New Roman"/>
                <w:bCs/>
                <w:iCs/>
                <w:sz w:val="24"/>
                <w:szCs w:val="24"/>
              </w:rPr>
              <w:t>безбарьерной</w:t>
            </w:r>
            <w:proofErr w:type="spellEnd"/>
            <w:r w:rsidRPr="00E723BC">
              <w:rPr>
                <w:rFonts w:ascii="Times New Roman" w:hAnsi="Times New Roman" w:cs="Times New Roman"/>
                <w:bCs/>
                <w:iCs/>
                <w:sz w:val="24"/>
                <w:szCs w:val="24"/>
              </w:rPr>
              <w:t xml:space="preserve"> среды,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w:t>
            </w:r>
            <w:proofErr w:type="spellStart"/>
            <w:r w:rsidRPr="00E723BC">
              <w:rPr>
                <w:rFonts w:ascii="Times New Roman" w:hAnsi="Times New Roman" w:cs="Times New Roman"/>
                <w:bCs/>
                <w:iCs/>
                <w:sz w:val="24"/>
                <w:szCs w:val="24"/>
              </w:rPr>
              <w:t>тыотора</w:t>
            </w:r>
            <w:proofErr w:type="spellEnd"/>
            <w:r w:rsidRPr="00E723BC">
              <w:rPr>
                <w:rFonts w:ascii="Times New Roman" w:hAnsi="Times New Roman" w:cs="Times New Roman"/>
                <w:bCs/>
                <w:iCs/>
                <w:sz w:val="24"/>
                <w:szCs w:val="24"/>
              </w:rPr>
              <w:t>, проведение групповых и индивидуальных коррекционных занятий);</w:t>
            </w:r>
          </w:p>
          <w:p w:rsidR="00E723BC" w:rsidRPr="00E723BC" w:rsidRDefault="00E723BC" w:rsidP="00E723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lastRenderedPageBreak/>
              <w:t>5</w:t>
            </w:r>
            <w:r w:rsidRPr="00E723BC">
              <w:rPr>
                <w:rFonts w:ascii="Times New Roman" w:hAnsi="Times New Roman" w:cs="Times New Roman"/>
                <w:bCs/>
                <w:iCs/>
                <w:sz w:val="24"/>
                <w:szCs w:val="24"/>
              </w:rPr>
              <w:t>) модели и технологии реализации коррекционной работы в образовательной организации;</w:t>
            </w:r>
          </w:p>
          <w:p w:rsidR="00E723BC" w:rsidRPr="00464B76" w:rsidRDefault="00E723BC" w:rsidP="00E723BC">
            <w:pPr>
              <w:spacing w:after="0" w:line="240" w:lineRule="auto"/>
              <w:rPr>
                <w:rFonts w:ascii="Arial" w:eastAsia="Times New Roman" w:hAnsi="Arial" w:cs="Arial"/>
                <w:i/>
                <w:sz w:val="36"/>
                <w:szCs w:val="36"/>
                <w:highlight w:val="yellow"/>
                <w:lang w:eastAsia="ru-RU"/>
              </w:rPr>
            </w:pPr>
            <w:r>
              <w:rPr>
                <w:rFonts w:ascii="Times New Roman" w:hAnsi="Times New Roman" w:cs="Times New Roman"/>
                <w:bCs/>
                <w:iCs/>
                <w:sz w:val="24"/>
                <w:szCs w:val="24"/>
              </w:rPr>
              <w:t>6</w:t>
            </w:r>
            <w:r w:rsidRPr="00E723BC">
              <w:rPr>
                <w:rFonts w:ascii="Times New Roman" w:hAnsi="Times New Roman" w:cs="Times New Roman"/>
                <w:bCs/>
                <w:iCs/>
                <w:sz w:val="24"/>
                <w:szCs w:val="24"/>
              </w:rPr>
              <w:t>) планируемые результаты коррекционной работы.</w:t>
            </w:r>
          </w:p>
        </w:tc>
      </w:tr>
      <w:tr w:rsidR="00FA7AF8" w:rsidRPr="00D97511" w:rsidTr="00EF494A">
        <w:trPr>
          <w:trHeight w:val="446"/>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A7AF8" w:rsidRPr="00FA7AF8" w:rsidRDefault="00FA7AF8" w:rsidP="00FA7AF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7AF8">
              <w:rPr>
                <w:rFonts w:ascii="Times New Roman" w:eastAsia="Times New Roman" w:hAnsi="Times New Roman" w:cs="Times New Roman"/>
                <w:sz w:val="24"/>
                <w:szCs w:val="24"/>
                <w:lang w:eastAsia="ru-RU"/>
              </w:rPr>
              <w:lastRenderedPageBreak/>
              <w:t>Владеть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7AF8" w:rsidRPr="00115ADE" w:rsidRDefault="00FA7AF8" w:rsidP="00FA7AF8">
            <w:pPr>
              <w:widowControl w:val="0"/>
              <w:tabs>
                <w:tab w:val="left" w:pos="356"/>
                <w:tab w:val="left" w:pos="851"/>
              </w:tabs>
              <w:autoSpaceDE w:val="0"/>
              <w:autoSpaceDN w:val="0"/>
              <w:adjustRightInd w:val="0"/>
              <w:spacing w:after="0" w:line="240" w:lineRule="auto"/>
              <w:ind w:left="-38"/>
              <w:jc w:val="both"/>
              <w:rPr>
                <w:rFonts w:ascii="Times New Roman" w:eastAsia="Calibri" w:hAnsi="Times New Roman" w:cs="Times New Roman"/>
                <w:color w:val="000000"/>
                <w:sz w:val="24"/>
                <w:szCs w:val="24"/>
              </w:rPr>
            </w:pPr>
            <w:r w:rsidRPr="00115ADE">
              <w:rPr>
                <w:rFonts w:ascii="Times New Roman" w:eastAsia="Calibri" w:hAnsi="Times New Roman" w:cs="Times New Roman"/>
                <w:color w:val="000000"/>
                <w:sz w:val="24"/>
                <w:szCs w:val="24"/>
              </w:rPr>
              <w:t>-в</w:t>
            </w:r>
            <w:r w:rsidRPr="00115ADE">
              <w:rPr>
                <w:rFonts w:ascii="Times New Roman" w:hAnsi="Times New Roman" w:cs="Times New Roman"/>
                <w:sz w:val="24"/>
                <w:szCs w:val="24"/>
              </w:rPr>
              <w:t xml:space="preserve">сем необходимым профессиональным инструментарием, позволяющим грамотно реализовывать учебные программы в соответствии с требованиями образовательных стандартов </w:t>
            </w:r>
            <w:r w:rsidRPr="00115ADE">
              <w:rPr>
                <w:rFonts w:ascii="Times New Roman" w:eastAsia="Calibri" w:hAnsi="Times New Roman" w:cs="Times New Roman"/>
                <w:color w:val="000000"/>
                <w:sz w:val="24"/>
                <w:szCs w:val="24"/>
              </w:rPr>
              <w:t xml:space="preserve"> </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A7AF8" w:rsidRDefault="00FA7AF8" w:rsidP="00FA7AF8">
            <w:pPr>
              <w:spacing w:after="0" w:line="240" w:lineRule="auto"/>
              <w:ind w:firstLine="352"/>
              <w:rPr>
                <w:rFonts w:ascii="Times New Roman" w:hAnsi="Times New Roman" w:cs="Times New Roman"/>
                <w:b/>
                <w:bCs/>
                <w:i/>
                <w:iCs/>
                <w:sz w:val="24"/>
                <w:szCs w:val="24"/>
                <w:highlight w:val="yellow"/>
              </w:rPr>
            </w:pPr>
            <w:r w:rsidRPr="00E723BC">
              <w:rPr>
                <w:rFonts w:ascii="Times New Roman" w:hAnsi="Times New Roman" w:cs="Times New Roman"/>
                <w:b/>
                <w:bCs/>
                <w:i/>
                <w:iCs/>
                <w:sz w:val="24"/>
                <w:szCs w:val="24"/>
              </w:rPr>
              <w:t>Примерные практические задания для зачета</w:t>
            </w:r>
          </w:p>
          <w:p w:rsidR="00E723BC" w:rsidRPr="00E723BC" w:rsidRDefault="00E723BC" w:rsidP="00E723BC">
            <w:pPr>
              <w:spacing w:after="0" w:line="240" w:lineRule="auto"/>
              <w:rPr>
                <w:rFonts w:ascii="Times New Roman" w:hAnsi="Times New Roman" w:cs="Times New Roman"/>
                <w:bCs/>
                <w:iCs/>
                <w:sz w:val="24"/>
                <w:szCs w:val="24"/>
              </w:rPr>
            </w:pPr>
            <w:r w:rsidRPr="00E723BC">
              <w:rPr>
                <w:rFonts w:ascii="Times New Roman" w:hAnsi="Times New Roman" w:cs="Times New Roman"/>
                <w:bCs/>
                <w:iCs/>
                <w:sz w:val="24"/>
                <w:szCs w:val="24"/>
              </w:rPr>
              <w:t>1) связь универсальных учебных действий с содержанием учебных предметов;</w:t>
            </w:r>
          </w:p>
          <w:p w:rsidR="00E723BC" w:rsidRPr="00E723BC" w:rsidRDefault="00E723BC" w:rsidP="00E723BC">
            <w:pPr>
              <w:spacing w:after="0" w:line="240" w:lineRule="auto"/>
              <w:rPr>
                <w:rFonts w:ascii="Times New Roman" w:hAnsi="Times New Roman" w:cs="Times New Roman"/>
                <w:bCs/>
                <w:iCs/>
                <w:sz w:val="24"/>
                <w:szCs w:val="24"/>
              </w:rPr>
            </w:pPr>
            <w:r w:rsidRPr="00E723BC">
              <w:rPr>
                <w:rFonts w:ascii="Times New Roman" w:hAnsi="Times New Roman" w:cs="Times New Roman"/>
                <w:bCs/>
                <w:iCs/>
                <w:sz w:val="24"/>
                <w:szCs w:val="24"/>
              </w:rPr>
              <w:t>2) характеристики личностных, регулятивных, познавательных, коммуникативных универсальных учебных действий обучающихся;</w:t>
            </w:r>
          </w:p>
          <w:p w:rsidR="00E723BC" w:rsidRDefault="00E723BC" w:rsidP="00E723BC">
            <w:pPr>
              <w:spacing w:after="0" w:line="240" w:lineRule="auto"/>
              <w:rPr>
                <w:rFonts w:ascii="Times New Roman" w:hAnsi="Times New Roman" w:cs="Times New Roman"/>
                <w:bCs/>
                <w:iCs/>
                <w:sz w:val="24"/>
                <w:szCs w:val="24"/>
              </w:rPr>
            </w:pPr>
            <w:r w:rsidRPr="00E723BC">
              <w:rPr>
                <w:rFonts w:ascii="Times New Roman" w:hAnsi="Times New Roman" w:cs="Times New Roman"/>
                <w:bCs/>
                <w:iCs/>
                <w:sz w:val="24"/>
                <w:szCs w:val="24"/>
              </w:rPr>
              <w:t>3) типовые задачи формирования личностных, регулятивных, познавательных, коммуникативных универсальных учебных действий</w:t>
            </w:r>
          </w:p>
          <w:p w:rsidR="00E723BC" w:rsidRPr="00E723BC" w:rsidRDefault="00E723BC" w:rsidP="00E723BC">
            <w:pPr>
              <w:spacing w:after="0" w:line="240" w:lineRule="auto"/>
              <w:rPr>
                <w:rFonts w:ascii="Times New Roman" w:hAnsi="Times New Roman" w:cs="Times New Roman"/>
                <w:bCs/>
                <w:iCs/>
                <w:sz w:val="24"/>
                <w:szCs w:val="24"/>
              </w:rPr>
            </w:pPr>
            <w:r w:rsidRPr="00E723BC">
              <w:rPr>
                <w:rFonts w:ascii="Times New Roman" w:hAnsi="Times New Roman" w:cs="Times New Roman"/>
                <w:bCs/>
                <w:iCs/>
                <w:sz w:val="24"/>
                <w:szCs w:val="24"/>
              </w:rPr>
              <w:t>описание направлений и целей оценочной деятельности, объекта и содержания оценки, критериев, процедур и состава инструментария оценивания, форм представления результатов, условий и границ применения системы оценки;</w:t>
            </w:r>
          </w:p>
          <w:p w:rsidR="00E723BC" w:rsidRPr="00E723BC" w:rsidRDefault="00E723BC" w:rsidP="00E723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4</w:t>
            </w:r>
            <w:r w:rsidRPr="00E723BC">
              <w:rPr>
                <w:rFonts w:ascii="Times New Roman" w:hAnsi="Times New Roman" w:cs="Times New Roman"/>
                <w:bCs/>
                <w:iCs/>
                <w:sz w:val="24"/>
                <w:szCs w:val="24"/>
              </w:rPr>
              <w:t xml:space="preserve">) требования к предметным, </w:t>
            </w:r>
            <w:proofErr w:type="spellStart"/>
            <w:r w:rsidRPr="00E723BC">
              <w:rPr>
                <w:rFonts w:ascii="Times New Roman" w:hAnsi="Times New Roman" w:cs="Times New Roman"/>
                <w:bCs/>
                <w:iCs/>
                <w:sz w:val="24"/>
                <w:szCs w:val="24"/>
              </w:rPr>
              <w:t>металредметным</w:t>
            </w:r>
            <w:proofErr w:type="spellEnd"/>
            <w:r w:rsidRPr="00E723BC">
              <w:rPr>
                <w:rFonts w:ascii="Times New Roman" w:hAnsi="Times New Roman" w:cs="Times New Roman"/>
                <w:bCs/>
                <w:iCs/>
                <w:sz w:val="24"/>
                <w:szCs w:val="24"/>
              </w:rPr>
              <w:t xml:space="preserve"> и личностным результатам на данной ступени образования;</w:t>
            </w:r>
          </w:p>
          <w:p w:rsidR="00E723BC" w:rsidRPr="00E723BC" w:rsidRDefault="00E723BC" w:rsidP="00E723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5</w:t>
            </w:r>
            <w:r w:rsidRPr="00E723BC">
              <w:rPr>
                <w:rFonts w:ascii="Times New Roman" w:hAnsi="Times New Roman" w:cs="Times New Roman"/>
                <w:bCs/>
                <w:iCs/>
                <w:sz w:val="24"/>
                <w:szCs w:val="24"/>
              </w:rPr>
              <w:t>) требования к использованию знаний и умений на практике;</w:t>
            </w:r>
          </w:p>
          <w:p w:rsidR="00E723BC" w:rsidRPr="00E723BC" w:rsidRDefault="00E723BC" w:rsidP="00E723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6</w:t>
            </w:r>
            <w:r w:rsidRPr="00E723BC">
              <w:rPr>
                <w:rFonts w:ascii="Times New Roman" w:hAnsi="Times New Roman" w:cs="Times New Roman"/>
                <w:bCs/>
                <w:iCs/>
                <w:sz w:val="24"/>
                <w:szCs w:val="24"/>
              </w:rPr>
              <w:t>) требования к активности и самостоятельности применения знаний и умений на практике;</w:t>
            </w:r>
          </w:p>
          <w:p w:rsidR="00E723BC" w:rsidRPr="00E723BC" w:rsidRDefault="00E723BC" w:rsidP="00E723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7</w:t>
            </w:r>
            <w:r w:rsidRPr="00E723BC">
              <w:rPr>
                <w:rFonts w:ascii="Times New Roman" w:hAnsi="Times New Roman" w:cs="Times New Roman"/>
                <w:bCs/>
                <w:iCs/>
                <w:sz w:val="24"/>
                <w:szCs w:val="24"/>
              </w:rPr>
              <w:t>) специальные требования к развитию жизненной компетенции;</w:t>
            </w:r>
          </w:p>
          <w:p w:rsidR="00E723BC" w:rsidRPr="00464B76" w:rsidRDefault="00E723BC" w:rsidP="00E723BC">
            <w:pPr>
              <w:spacing w:after="0" w:line="240" w:lineRule="auto"/>
              <w:rPr>
                <w:rFonts w:ascii="Arial" w:eastAsia="Times New Roman" w:hAnsi="Arial" w:cs="Arial"/>
                <w:i/>
                <w:sz w:val="36"/>
                <w:szCs w:val="36"/>
                <w:highlight w:val="yellow"/>
                <w:lang w:eastAsia="ru-RU"/>
              </w:rPr>
            </w:pPr>
            <w:r>
              <w:rPr>
                <w:rFonts w:ascii="Times New Roman" w:hAnsi="Times New Roman" w:cs="Times New Roman"/>
                <w:bCs/>
                <w:iCs/>
                <w:sz w:val="24"/>
                <w:szCs w:val="24"/>
              </w:rPr>
              <w:t>8</w:t>
            </w:r>
            <w:r w:rsidRPr="00E723BC">
              <w:rPr>
                <w:rFonts w:ascii="Times New Roman" w:hAnsi="Times New Roman" w:cs="Times New Roman"/>
                <w:bCs/>
                <w:iCs/>
                <w:sz w:val="24"/>
                <w:szCs w:val="24"/>
              </w:rPr>
              <w:t>) формы проведения аттестации</w:t>
            </w:r>
          </w:p>
        </w:tc>
      </w:tr>
      <w:tr w:rsidR="00640AD6" w:rsidRPr="00D97511" w:rsidTr="0073683C">
        <w:trPr>
          <w:gridAfter w:val="1"/>
          <w:wAfter w:w="7" w:type="pct"/>
          <w:trHeight w:val="283"/>
        </w:trPr>
        <w:tc>
          <w:tcPr>
            <w:tcW w:w="4993"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40AD6" w:rsidRPr="00E01A29" w:rsidRDefault="00640AD6" w:rsidP="00640AD6">
            <w:pPr>
              <w:rPr>
                <w:rFonts w:ascii="Times New Roman" w:hAnsi="Times New Roman" w:cs="Times New Roman"/>
                <w:b/>
                <w:sz w:val="24"/>
                <w:szCs w:val="24"/>
              </w:rPr>
            </w:pPr>
            <w:r w:rsidRPr="00E01A29">
              <w:rPr>
                <w:rFonts w:ascii="Times New Roman" w:hAnsi="Times New Roman" w:cs="Times New Roman"/>
                <w:b/>
                <w:sz w:val="24"/>
                <w:szCs w:val="24"/>
              </w:rPr>
              <w:t>ДПК- 3 способен объяснять суть экономических явлений и процессов</w:t>
            </w:r>
          </w:p>
        </w:tc>
      </w:tr>
      <w:tr w:rsidR="00640AD6" w:rsidRPr="00D97511" w:rsidTr="00EF494A">
        <w:trPr>
          <w:trHeight w:val="170"/>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40AD6" w:rsidRPr="00D97511" w:rsidRDefault="00640AD6" w:rsidP="00640AD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Знать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40AD6" w:rsidRPr="00E01A29" w:rsidRDefault="00640AD6" w:rsidP="00640AD6">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основные понятия денежной системы и денежного оборота</w:t>
            </w:r>
          </w:p>
          <w:p w:rsidR="00640AD6" w:rsidRPr="00E01A29" w:rsidRDefault="00640AD6" w:rsidP="00640AD6">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финансовый механизм и основы построения финансовой политики предприятия</w:t>
            </w:r>
            <w:r>
              <w:rPr>
                <w:rFonts w:ascii="Times New Roman" w:hAnsi="Times New Roman" w:cs="Times New Roman"/>
                <w:sz w:val="24"/>
                <w:szCs w:val="24"/>
              </w:rPr>
              <w:t xml:space="preserve">, </w:t>
            </w:r>
            <w:r w:rsidRPr="00E01A29">
              <w:rPr>
                <w:rFonts w:ascii="Times New Roman" w:hAnsi="Times New Roman" w:cs="Times New Roman"/>
                <w:sz w:val="24"/>
                <w:szCs w:val="24"/>
              </w:rPr>
              <w:t xml:space="preserve"> место России в системе международных финансов</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40AD6" w:rsidRPr="00D97511" w:rsidRDefault="00640AD6" w:rsidP="00640AD6">
            <w:pPr>
              <w:widowControl w:val="0"/>
              <w:autoSpaceDE w:val="0"/>
              <w:autoSpaceDN w:val="0"/>
              <w:adjustRightInd w:val="0"/>
              <w:spacing w:after="0" w:line="240" w:lineRule="auto"/>
              <w:ind w:left="312"/>
              <w:contextualSpacing/>
              <w:jc w:val="both"/>
              <w:rPr>
                <w:rFonts w:ascii="Times New Roman" w:hAnsi="Times New Roman" w:cs="Times New Roman"/>
                <w:sz w:val="24"/>
                <w:szCs w:val="24"/>
              </w:rPr>
            </w:pPr>
            <w:r w:rsidRPr="00D97511">
              <w:rPr>
                <w:rFonts w:ascii="Times New Roman" w:eastAsia="Times New Roman" w:hAnsi="Times New Roman" w:cs="Times New Roman"/>
                <w:b/>
                <w:i/>
                <w:sz w:val="24"/>
                <w:szCs w:val="24"/>
                <w:shd w:val="clear" w:color="auto" w:fill="FFFFFF"/>
                <w:lang w:eastAsia="ru-RU"/>
              </w:rPr>
              <w:t>Перечень теоретических вопросов к зачету</w:t>
            </w:r>
          </w:p>
          <w:p w:rsidR="00631B5F" w:rsidRPr="00631B5F" w:rsidRDefault="00631B5F" w:rsidP="00631B5F">
            <w:pPr>
              <w:pStyle w:val="a6"/>
              <w:numPr>
                <w:ilvl w:val="0"/>
                <w:numId w:val="37"/>
              </w:numPr>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Что представляет собой денежное обращение?</w:t>
            </w:r>
          </w:p>
          <w:p w:rsidR="00631B5F" w:rsidRPr="00631B5F" w:rsidRDefault="00631B5F" w:rsidP="00631B5F">
            <w:pPr>
              <w:pStyle w:val="a6"/>
              <w:numPr>
                <w:ilvl w:val="0"/>
                <w:numId w:val="37"/>
              </w:numPr>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Что представляют собой налично-денежное обращение?</w:t>
            </w:r>
          </w:p>
          <w:p w:rsidR="00631B5F" w:rsidRPr="00631B5F" w:rsidRDefault="00631B5F" w:rsidP="00631B5F">
            <w:pPr>
              <w:pStyle w:val="a6"/>
              <w:numPr>
                <w:ilvl w:val="0"/>
                <w:numId w:val="37"/>
              </w:numPr>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Что представляют собой безналичное обращение?</w:t>
            </w:r>
          </w:p>
          <w:p w:rsidR="00631B5F" w:rsidRPr="00631B5F" w:rsidRDefault="00631B5F" w:rsidP="00631B5F">
            <w:pPr>
              <w:pStyle w:val="a6"/>
              <w:numPr>
                <w:ilvl w:val="0"/>
                <w:numId w:val="37"/>
              </w:numPr>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Охарактеризуйте наличное и безналичное обращение?</w:t>
            </w:r>
          </w:p>
          <w:p w:rsidR="00631B5F" w:rsidRPr="00631B5F" w:rsidRDefault="00631B5F" w:rsidP="00631B5F">
            <w:pPr>
              <w:pStyle w:val="a6"/>
              <w:numPr>
                <w:ilvl w:val="0"/>
                <w:numId w:val="37"/>
              </w:numPr>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Какого обращения больше – наличного или безналичного?</w:t>
            </w:r>
          </w:p>
          <w:p w:rsidR="00631B5F" w:rsidRPr="00631B5F" w:rsidRDefault="00631B5F" w:rsidP="00631B5F">
            <w:pPr>
              <w:pStyle w:val="a6"/>
              <w:numPr>
                <w:ilvl w:val="0"/>
                <w:numId w:val="37"/>
              </w:numPr>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Назовите формы безналичных расчетов.</w:t>
            </w:r>
          </w:p>
          <w:p w:rsidR="00631B5F" w:rsidRPr="00631B5F" w:rsidRDefault="00631B5F" w:rsidP="00631B5F">
            <w:pPr>
              <w:pStyle w:val="a6"/>
              <w:numPr>
                <w:ilvl w:val="0"/>
                <w:numId w:val="37"/>
              </w:numPr>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Что представляет собой расчетный документ?</w:t>
            </w:r>
          </w:p>
          <w:p w:rsidR="00631B5F" w:rsidRPr="00631B5F" w:rsidRDefault="00631B5F" w:rsidP="00631B5F">
            <w:pPr>
              <w:pStyle w:val="a6"/>
              <w:numPr>
                <w:ilvl w:val="0"/>
                <w:numId w:val="37"/>
              </w:numPr>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Что представляют собой платежное поручение?</w:t>
            </w:r>
          </w:p>
          <w:p w:rsidR="00631B5F" w:rsidRPr="00631B5F" w:rsidRDefault="00631B5F" w:rsidP="00631B5F">
            <w:pPr>
              <w:pStyle w:val="a6"/>
              <w:numPr>
                <w:ilvl w:val="0"/>
                <w:numId w:val="37"/>
              </w:numPr>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Что представляют собой платежное поручение?</w:t>
            </w:r>
          </w:p>
          <w:p w:rsidR="00631B5F" w:rsidRPr="00631B5F" w:rsidRDefault="00631B5F" w:rsidP="00631B5F">
            <w:pPr>
              <w:pStyle w:val="a6"/>
              <w:numPr>
                <w:ilvl w:val="0"/>
                <w:numId w:val="37"/>
              </w:numPr>
              <w:tabs>
                <w:tab w:val="left" w:pos="454"/>
              </w:tabs>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Денежная система, денежная масса</w:t>
            </w:r>
          </w:p>
          <w:p w:rsidR="00631B5F" w:rsidRPr="00631B5F" w:rsidRDefault="00631B5F" w:rsidP="00631B5F">
            <w:pPr>
              <w:pStyle w:val="a6"/>
              <w:numPr>
                <w:ilvl w:val="0"/>
                <w:numId w:val="37"/>
              </w:numPr>
              <w:tabs>
                <w:tab w:val="left" w:pos="454"/>
              </w:tabs>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lastRenderedPageBreak/>
              <w:t>Дайте определение понятию «денежная система».</w:t>
            </w:r>
          </w:p>
          <w:p w:rsidR="00631B5F" w:rsidRPr="00631B5F" w:rsidRDefault="00631B5F" w:rsidP="00631B5F">
            <w:pPr>
              <w:pStyle w:val="a6"/>
              <w:numPr>
                <w:ilvl w:val="0"/>
                <w:numId w:val="37"/>
              </w:numPr>
              <w:tabs>
                <w:tab w:val="left" w:pos="454"/>
              </w:tabs>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Что представляет собой система металлического обращения?</w:t>
            </w:r>
          </w:p>
          <w:p w:rsidR="00631B5F" w:rsidRPr="00631B5F" w:rsidRDefault="00631B5F" w:rsidP="00631B5F">
            <w:pPr>
              <w:pStyle w:val="a6"/>
              <w:numPr>
                <w:ilvl w:val="0"/>
                <w:numId w:val="37"/>
              </w:numPr>
              <w:tabs>
                <w:tab w:val="left" w:pos="454"/>
              </w:tabs>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Что представляет собой система бумажно-кредитного обращения?</w:t>
            </w:r>
          </w:p>
          <w:p w:rsidR="00631B5F" w:rsidRPr="00631B5F" w:rsidRDefault="00631B5F" w:rsidP="00631B5F">
            <w:pPr>
              <w:pStyle w:val="a6"/>
              <w:numPr>
                <w:ilvl w:val="0"/>
                <w:numId w:val="37"/>
              </w:numPr>
              <w:tabs>
                <w:tab w:val="left" w:pos="454"/>
              </w:tabs>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Что представляет собой биметаллизм?</w:t>
            </w:r>
          </w:p>
          <w:p w:rsidR="00631B5F" w:rsidRPr="00631B5F" w:rsidRDefault="00631B5F" w:rsidP="00631B5F">
            <w:pPr>
              <w:pStyle w:val="a6"/>
              <w:numPr>
                <w:ilvl w:val="0"/>
                <w:numId w:val="37"/>
              </w:numPr>
              <w:tabs>
                <w:tab w:val="left" w:pos="454"/>
              </w:tabs>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Что представляет собой монометаллизм?</w:t>
            </w:r>
          </w:p>
          <w:p w:rsidR="00631B5F" w:rsidRPr="00631B5F" w:rsidRDefault="00631B5F" w:rsidP="00631B5F">
            <w:pPr>
              <w:pStyle w:val="a6"/>
              <w:numPr>
                <w:ilvl w:val="0"/>
                <w:numId w:val="37"/>
              </w:numPr>
              <w:tabs>
                <w:tab w:val="left" w:pos="454"/>
              </w:tabs>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Какие денежные агрегаты применяются в России?</w:t>
            </w:r>
          </w:p>
          <w:p w:rsidR="00631B5F" w:rsidRPr="00631B5F" w:rsidRDefault="00631B5F" w:rsidP="00631B5F">
            <w:pPr>
              <w:pStyle w:val="a6"/>
              <w:numPr>
                <w:ilvl w:val="0"/>
                <w:numId w:val="37"/>
              </w:numPr>
              <w:tabs>
                <w:tab w:val="left" w:pos="454"/>
              </w:tabs>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Какие особенности присущи современной международной денежной системе?</w:t>
            </w:r>
          </w:p>
          <w:p w:rsidR="00631B5F" w:rsidRPr="00631B5F" w:rsidRDefault="00631B5F" w:rsidP="00631B5F">
            <w:pPr>
              <w:pStyle w:val="a6"/>
              <w:numPr>
                <w:ilvl w:val="0"/>
                <w:numId w:val="37"/>
              </w:numPr>
              <w:tabs>
                <w:tab w:val="left" w:pos="454"/>
              </w:tabs>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Чем характеризуется современная денежная система?</w:t>
            </w:r>
          </w:p>
          <w:p w:rsidR="00631B5F" w:rsidRPr="00631B5F" w:rsidRDefault="00631B5F" w:rsidP="00631B5F">
            <w:pPr>
              <w:pStyle w:val="a6"/>
              <w:numPr>
                <w:ilvl w:val="0"/>
                <w:numId w:val="37"/>
              </w:numPr>
              <w:tabs>
                <w:tab w:val="left" w:pos="454"/>
              </w:tabs>
              <w:spacing w:after="0" w:line="240" w:lineRule="auto"/>
              <w:ind w:left="312" w:hanging="284"/>
              <w:rPr>
                <w:rFonts w:ascii="Times New Roman" w:eastAsia="Times New Roman" w:hAnsi="Times New Roman" w:cs="Times New Roman"/>
                <w:sz w:val="24"/>
                <w:szCs w:val="24"/>
                <w:lang w:eastAsia="ru-RU"/>
              </w:rPr>
            </w:pPr>
            <w:r w:rsidRPr="00631B5F">
              <w:rPr>
                <w:rFonts w:ascii="Times New Roman" w:eastAsia="Times New Roman" w:hAnsi="Times New Roman" w:cs="Times New Roman"/>
                <w:sz w:val="24"/>
                <w:szCs w:val="24"/>
                <w:lang w:eastAsia="ru-RU"/>
              </w:rPr>
              <w:t>Охарактеризуйте денежную систему Российской Федерации.</w:t>
            </w:r>
          </w:p>
          <w:p w:rsidR="00640AD6" w:rsidRPr="00631B5F" w:rsidRDefault="00631B5F" w:rsidP="00631B5F">
            <w:pPr>
              <w:pStyle w:val="a6"/>
              <w:numPr>
                <w:ilvl w:val="0"/>
                <w:numId w:val="37"/>
              </w:numPr>
              <w:tabs>
                <w:tab w:val="left" w:pos="454"/>
              </w:tabs>
              <w:spacing w:after="0" w:line="240" w:lineRule="auto"/>
              <w:ind w:left="312" w:hanging="284"/>
              <w:rPr>
                <w:rFonts w:ascii="Arial" w:eastAsia="Times New Roman" w:hAnsi="Arial" w:cs="Arial"/>
                <w:sz w:val="24"/>
                <w:szCs w:val="24"/>
                <w:lang w:eastAsia="ru-RU"/>
              </w:rPr>
            </w:pPr>
            <w:r w:rsidRPr="00631B5F">
              <w:rPr>
                <w:rFonts w:ascii="Times New Roman" w:eastAsia="Times New Roman" w:hAnsi="Times New Roman" w:cs="Times New Roman"/>
                <w:sz w:val="24"/>
                <w:szCs w:val="24"/>
                <w:lang w:eastAsia="ru-RU"/>
              </w:rPr>
              <w:t>Инфляция</w:t>
            </w:r>
          </w:p>
        </w:tc>
      </w:tr>
      <w:tr w:rsidR="00640AD6" w:rsidRPr="00D97511" w:rsidTr="00EF494A">
        <w:trPr>
          <w:trHeight w:val="258"/>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40AD6" w:rsidRPr="00D97511" w:rsidRDefault="00640AD6" w:rsidP="00640AD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lastRenderedPageBreak/>
              <w:t>Уметь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40AD6" w:rsidRPr="00E01A29" w:rsidRDefault="00640AD6" w:rsidP="00640AD6">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оценить использование денежных, финансовых и кредитных отношений на современном этапе развития экономики</w:t>
            </w:r>
          </w:p>
          <w:p w:rsidR="00640AD6" w:rsidRPr="00376C4E" w:rsidRDefault="00640AD6" w:rsidP="00640AD6">
            <w:pPr>
              <w:spacing w:after="0" w:line="240" w:lineRule="auto"/>
            </w:pPr>
            <w:r w:rsidRPr="00E01A29">
              <w:rPr>
                <w:rFonts w:ascii="Times New Roman" w:hAnsi="Times New Roman" w:cs="Times New Roman"/>
                <w:sz w:val="24"/>
                <w:szCs w:val="24"/>
              </w:rPr>
              <w:t>- анализировать современные процессы развития международных финансов</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22558" w:rsidRPr="00E22558" w:rsidRDefault="00E22558" w:rsidP="00E22558">
            <w:pPr>
              <w:widowControl w:val="0"/>
              <w:autoSpaceDE w:val="0"/>
              <w:autoSpaceDN w:val="0"/>
              <w:adjustRightInd w:val="0"/>
              <w:spacing w:after="0" w:line="240" w:lineRule="auto"/>
              <w:ind w:left="312"/>
              <w:contextualSpacing/>
              <w:jc w:val="both"/>
              <w:rPr>
                <w:rFonts w:ascii="Times New Roman" w:hAnsi="Times New Roman" w:cs="Times New Roman"/>
                <w:sz w:val="24"/>
                <w:szCs w:val="24"/>
              </w:rPr>
            </w:pPr>
            <w:r w:rsidRPr="00E22558">
              <w:rPr>
                <w:rFonts w:ascii="Times New Roman" w:eastAsia="Times New Roman" w:hAnsi="Times New Roman" w:cs="Times New Roman"/>
                <w:b/>
                <w:i/>
                <w:sz w:val="24"/>
                <w:szCs w:val="24"/>
                <w:shd w:val="clear" w:color="auto" w:fill="FFFFFF"/>
                <w:lang w:eastAsia="ru-RU"/>
              </w:rPr>
              <w:t>Перечень теоретических вопросов к зачету</w:t>
            </w:r>
          </w:p>
          <w:p w:rsidR="00631B5F" w:rsidRPr="00E22558" w:rsidRDefault="00631B5F" w:rsidP="00E22558">
            <w:pPr>
              <w:pStyle w:val="a5"/>
              <w:shd w:val="clear" w:color="auto" w:fill="FFFFFF"/>
              <w:spacing w:before="0" w:beforeAutospacing="0" w:after="0" w:afterAutospacing="0"/>
              <w:rPr>
                <w:color w:val="000000"/>
              </w:rPr>
            </w:pPr>
            <w:r w:rsidRPr="00E22558">
              <w:rPr>
                <w:color w:val="000000"/>
              </w:rPr>
              <w:t>1. Валютный курс. Сущность, факторы, влияющие на</w:t>
            </w:r>
            <w:r w:rsidR="00E22558" w:rsidRPr="00E22558">
              <w:rPr>
                <w:color w:val="000000"/>
              </w:rPr>
              <w:t xml:space="preserve"> </w:t>
            </w:r>
            <w:r w:rsidRPr="00E22558">
              <w:rPr>
                <w:color w:val="000000"/>
              </w:rPr>
              <w:t>его отклонения от стоимостной основы.</w:t>
            </w:r>
          </w:p>
          <w:p w:rsidR="00631B5F" w:rsidRPr="00E22558" w:rsidRDefault="00631B5F" w:rsidP="00E22558">
            <w:pPr>
              <w:pStyle w:val="a5"/>
              <w:shd w:val="clear" w:color="auto" w:fill="FFFFFF"/>
              <w:spacing w:before="0" w:beforeAutospacing="0" w:after="0" w:afterAutospacing="0"/>
              <w:rPr>
                <w:color w:val="000000"/>
              </w:rPr>
            </w:pPr>
            <w:r w:rsidRPr="00E22558">
              <w:rPr>
                <w:color w:val="000000"/>
              </w:rPr>
              <w:t>2. Влияние изменений валютного курса на международные экономические отношения.</w:t>
            </w:r>
          </w:p>
          <w:p w:rsidR="00631B5F" w:rsidRPr="00E22558" w:rsidRDefault="00631B5F" w:rsidP="00E22558">
            <w:pPr>
              <w:pStyle w:val="a5"/>
              <w:shd w:val="clear" w:color="auto" w:fill="FFFFFF"/>
              <w:spacing w:before="0" w:beforeAutospacing="0" w:after="0" w:afterAutospacing="0"/>
              <w:rPr>
                <w:color w:val="000000"/>
              </w:rPr>
            </w:pPr>
            <w:r w:rsidRPr="00E22558">
              <w:rPr>
                <w:color w:val="000000"/>
              </w:rPr>
              <w:t>3. Режим валютного курса. Понятие и виды. Практика использования на отдельных этапах развития международных валютно-финансовых отношений.</w:t>
            </w:r>
          </w:p>
          <w:p w:rsidR="00631B5F" w:rsidRPr="00E22558" w:rsidRDefault="00631B5F" w:rsidP="00E22558">
            <w:pPr>
              <w:pStyle w:val="a5"/>
              <w:shd w:val="clear" w:color="auto" w:fill="FFFFFF"/>
              <w:spacing w:before="0" w:beforeAutospacing="0" w:after="0" w:afterAutospacing="0"/>
              <w:rPr>
                <w:color w:val="000000"/>
              </w:rPr>
            </w:pPr>
            <w:r w:rsidRPr="00E22558">
              <w:rPr>
                <w:color w:val="000000"/>
              </w:rPr>
              <w:t xml:space="preserve">4. </w:t>
            </w:r>
            <w:proofErr w:type="spellStart"/>
            <w:r w:rsidRPr="00E22558">
              <w:rPr>
                <w:color w:val="000000"/>
              </w:rPr>
              <w:t>Бреттон-Вудская</w:t>
            </w:r>
            <w:proofErr w:type="spellEnd"/>
            <w:r w:rsidRPr="00E22558">
              <w:rPr>
                <w:color w:val="000000"/>
              </w:rPr>
              <w:t xml:space="preserve"> валютная система золотодолларового стандарта — инструмент экспансии и гегемонии США после второй мировой войны.</w:t>
            </w:r>
          </w:p>
          <w:p w:rsidR="00631B5F" w:rsidRPr="00E22558" w:rsidRDefault="00631B5F" w:rsidP="00E22558">
            <w:pPr>
              <w:pStyle w:val="a5"/>
              <w:shd w:val="clear" w:color="auto" w:fill="FFFFFF"/>
              <w:spacing w:before="0" w:beforeAutospacing="0" w:after="0" w:afterAutospacing="0"/>
              <w:rPr>
                <w:color w:val="000000"/>
              </w:rPr>
            </w:pPr>
            <w:r w:rsidRPr="00E22558">
              <w:rPr>
                <w:color w:val="000000"/>
              </w:rPr>
              <w:t xml:space="preserve">5. Развивающиеся страны в </w:t>
            </w:r>
            <w:proofErr w:type="spellStart"/>
            <w:r w:rsidRPr="00E22558">
              <w:rPr>
                <w:color w:val="000000"/>
              </w:rPr>
              <w:t>майкской</w:t>
            </w:r>
            <w:proofErr w:type="spellEnd"/>
            <w:r w:rsidRPr="00E22558">
              <w:rPr>
                <w:color w:val="000000"/>
              </w:rPr>
              <w:t xml:space="preserve"> валютной системе.</w:t>
            </w:r>
          </w:p>
          <w:p w:rsidR="00631B5F" w:rsidRPr="00E22558" w:rsidRDefault="00631B5F" w:rsidP="00E22558">
            <w:pPr>
              <w:pStyle w:val="a5"/>
              <w:shd w:val="clear" w:color="auto" w:fill="FFFFFF"/>
              <w:spacing w:before="0" w:beforeAutospacing="0" w:after="0" w:afterAutospacing="0"/>
              <w:rPr>
                <w:color w:val="000000"/>
              </w:rPr>
            </w:pPr>
            <w:r w:rsidRPr="00E22558">
              <w:rPr>
                <w:color w:val="000000"/>
              </w:rPr>
              <w:t>6. Мировые рынки золота. Понятие, особенности, организационная структура, виды.</w:t>
            </w:r>
          </w:p>
          <w:p w:rsidR="00631B5F" w:rsidRPr="00E22558" w:rsidRDefault="00631B5F" w:rsidP="00E22558">
            <w:pPr>
              <w:pStyle w:val="a5"/>
              <w:shd w:val="clear" w:color="auto" w:fill="FFFFFF"/>
              <w:spacing w:before="0" w:beforeAutospacing="0" w:after="0" w:afterAutospacing="0"/>
              <w:rPr>
                <w:color w:val="000000"/>
              </w:rPr>
            </w:pPr>
            <w:r w:rsidRPr="00E22558">
              <w:rPr>
                <w:color w:val="000000"/>
              </w:rPr>
              <w:t>7. Роль доллара США в современных международных финансах.</w:t>
            </w:r>
          </w:p>
          <w:p w:rsidR="00E22558" w:rsidRPr="00E22558" w:rsidRDefault="00E22558" w:rsidP="00E22558">
            <w:pPr>
              <w:widowControl w:val="0"/>
              <w:tabs>
                <w:tab w:val="left" w:pos="567"/>
              </w:tabs>
              <w:autoSpaceDE w:val="0"/>
              <w:spacing w:after="0" w:line="240" w:lineRule="auto"/>
              <w:ind w:left="567" w:hanging="567"/>
              <w:jc w:val="both"/>
              <w:rPr>
                <w:rFonts w:ascii="Times New Roman" w:eastAsia="Times New Roman" w:hAnsi="Times New Roman" w:cs="Times New Roman"/>
                <w:sz w:val="24"/>
                <w:szCs w:val="24"/>
                <w:lang w:eastAsia="ar-SA"/>
              </w:rPr>
            </w:pPr>
            <w:r w:rsidRPr="00E22558">
              <w:rPr>
                <w:rFonts w:ascii="Times New Roman" w:eastAsia="Times New Roman" w:hAnsi="Times New Roman" w:cs="Times New Roman"/>
                <w:sz w:val="24"/>
                <w:szCs w:val="24"/>
                <w:lang w:eastAsia="ar-SA"/>
              </w:rPr>
              <w:t>8. Основные международные финансовые организации и участие России в них.</w:t>
            </w:r>
          </w:p>
          <w:p w:rsidR="00E22558" w:rsidRPr="00E22558" w:rsidRDefault="00E22558" w:rsidP="002B7344">
            <w:pPr>
              <w:widowControl w:val="0"/>
              <w:tabs>
                <w:tab w:val="left" w:pos="181"/>
              </w:tabs>
              <w:autoSpaceDE w:val="0"/>
              <w:spacing w:after="0" w:line="240" w:lineRule="auto"/>
              <w:ind w:left="567" w:hanging="567"/>
              <w:jc w:val="both"/>
              <w:rPr>
                <w:rFonts w:ascii="Times New Roman" w:eastAsia="Times New Roman" w:hAnsi="Times New Roman" w:cs="Times New Roman"/>
                <w:sz w:val="24"/>
                <w:szCs w:val="24"/>
                <w:lang w:eastAsia="ar-SA"/>
              </w:rPr>
            </w:pPr>
            <w:r w:rsidRPr="00E22558">
              <w:rPr>
                <w:rFonts w:ascii="Times New Roman" w:eastAsia="Times New Roman" w:hAnsi="Times New Roman" w:cs="Times New Roman"/>
                <w:sz w:val="24"/>
                <w:szCs w:val="24"/>
                <w:lang w:eastAsia="ar-SA"/>
              </w:rPr>
              <w:t>9.</w:t>
            </w:r>
            <w:r w:rsidRPr="00E22558">
              <w:rPr>
                <w:rFonts w:ascii="Times New Roman" w:eastAsia="Times New Roman" w:hAnsi="Times New Roman" w:cs="Times New Roman"/>
                <w:sz w:val="24"/>
                <w:szCs w:val="24"/>
                <w:lang w:eastAsia="ar-SA"/>
              </w:rPr>
              <w:tab/>
              <w:t>Государственный внешний долг: сущность, причины, виды и формы.</w:t>
            </w:r>
          </w:p>
          <w:p w:rsidR="00E22558" w:rsidRPr="00E22558" w:rsidRDefault="00E22558" w:rsidP="002B7344">
            <w:pPr>
              <w:widowControl w:val="0"/>
              <w:tabs>
                <w:tab w:val="left" w:pos="323"/>
              </w:tabs>
              <w:autoSpaceDE w:val="0"/>
              <w:spacing w:after="0" w:line="240" w:lineRule="auto"/>
              <w:ind w:left="567" w:hanging="567"/>
              <w:jc w:val="both"/>
              <w:rPr>
                <w:rFonts w:ascii="Times New Roman" w:eastAsia="Times New Roman" w:hAnsi="Times New Roman" w:cs="Times New Roman"/>
                <w:sz w:val="24"/>
                <w:szCs w:val="24"/>
                <w:lang w:eastAsia="ar-SA"/>
              </w:rPr>
            </w:pPr>
            <w:r w:rsidRPr="00E22558">
              <w:rPr>
                <w:rFonts w:ascii="Times New Roman" w:eastAsia="Times New Roman" w:hAnsi="Times New Roman" w:cs="Times New Roman"/>
                <w:sz w:val="24"/>
                <w:szCs w:val="24"/>
                <w:lang w:eastAsia="ar-SA"/>
              </w:rPr>
              <w:t>10.</w:t>
            </w:r>
            <w:r w:rsidRPr="00E22558">
              <w:rPr>
                <w:rFonts w:ascii="Times New Roman" w:eastAsia="Times New Roman" w:hAnsi="Times New Roman" w:cs="Times New Roman"/>
                <w:sz w:val="24"/>
                <w:szCs w:val="24"/>
                <w:lang w:eastAsia="ar-SA"/>
              </w:rPr>
              <w:tab/>
              <w:t>Управление государственным внешним долгом: цели, принципы и методы регулирования.</w:t>
            </w:r>
          </w:p>
          <w:p w:rsidR="00640AD6" w:rsidRPr="00E22558" w:rsidRDefault="00640AD6" w:rsidP="00640AD6">
            <w:pPr>
              <w:shd w:val="clear" w:color="auto" w:fill="FFFFFF"/>
              <w:spacing w:after="0" w:line="240" w:lineRule="auto"/>
              <w:ind w:firstLine="169"/>
              <w:rPr>
                <w:rFonts w:ascii="Times New Roman" w:eastAsia="Times New Roman" w:hAnsi="Times New Roman" w:cs="Times New Roman"/>
                <w:b/>
                <w:bCs/>
                <w:i/>
                <w:iCs/>
                <w:sz w:val="24"/>
                <w:szCs w:val="24"/>
                <w:lang w:eastAsia="ru-RU"/>
              </w:rPr>
            </w:pPr>
            <w:r w:rsidRPr="00E22558">
              <w:rPr>
                <w:rFonts w:ascii="Times New Roman" w:eastAsia="Times New Roman" w:hAnsi="Times New Roman" w:cs="Times New Roman"/>
                <w:b/>
                <w:bCs/>
                <w:i/>
                <w:iCs/>
                <w:sz w:val="24"/>
                <w:szCs w:val="24"/>
                <w:lang w:eastAsia="ru-RU"/>
              </w:rPr>
              <w:t>Примерные практические задания для зачета</w:t>
            </w:r>
          </w:p>
          <w:p w:rsidR="00E22558" w:rsidRPr="00E22558" w:rsidRDefault="00E22558" w:rsidP="00E22558">
            <w:pPr>
              <w:spacing w:after="0" w:line="240" w:lineRule="auto"/>
              <w:rPr>
                <w:rFonts w:ascii="Times New Roman" w:eastAsia="Times New Roman" w:hAnsi="Times New Roman" w:cs="Times New Roman"/>
                <w:color w:val="000000"/>
                <w:sz w:val="24"/>
                <w:szCs w:val="24"/>
                <w:lang w:eastAsia="ru-RU"/>
              </w:rPr>
            </w:pPr>
            <w:r w:rsidRPr="00E22558">
              <w:rPr>
                <w:rFonts w:ascii="Times New Roman" w:eastAsia="Times New Roman" w:hAnsi="Times New Roman" w:cs="Times New Roman"/>
                <w:color w:val="000000"/>
                <w:sz w:val="24"/>
                <w:szCs w:val="24"/>
                <w:lang w:eastAsia="ru-RU"/>
              </w:rPr>
              <w:t xml:space="preserve">1. Используя данные </w:t>
            </w:r>
            <w:proofErr w:type="spellStart"/>
            <w:r w:rsidRPr="00E22558">
              <w:rPr>
                <w:rFonts w:ascii="Times New Roman" w:eastAsia="Times New Roman" w:hAnsi="Times New Roman" w:cs="Times New Roman"/>
                <w:color w:val="000000"/>
                <w:sz w:val="24"/>
                <w:szCs w:val="24"/>
                <w:lang w:eastAsia="ru-RU"/>
              </w:rPr>
              <w:t>интернет-ресурса</w:t>
            </w:r>
            <w:proofErr w:type="spellEnd"/>
            <w:r w:rsidRPr="00E22558">
              <w:rPr>
                <w:rFonts w:ascii="Times New Roman" w:eastAsia="Times New Roman" w:hAnsi="Times New Roman" w:cs="Times New Roman"/>
                <w:color w:val="000000"/>
                <w:sz w:val="24"/>
                <w:szCs w:val="24"/>
                <w:lang w:eastAsia="ru-RU"/>
              </w:rPr>
              <w:t xml:space="preserve"> http://cbr.ru/statistics, определите достаточность золотовалютных резервов стран мира за текущий период времени. Проведите динамический и сравнительный анализ показателей, сопоставляя с данными, представленными в задаче 1. Сделайте выводы.</w:t>
            </w:r>
          </w:p>
          <w:p w:rsidR="00E22558" w:rsidRPr="00E22558" w:rsidRDefault="00E22558" w:rsidP="00E22558">
            <w:pPr>
              <w:spacing w:after="0" w:line="240" w:lineRule="auto"/>
              <w:rPr>
                <w:rFonts w:ascii="Times New Roman" w:eastAsia="Times New Roman" w:hAnsi="Times New Roman" w:cs="Times New Roman"/>
                <w:color w:val="000000"/>
                <w:sz w:val="24"/>
                <w:szCs w:val="24"/>
                <w:lang w:eastAsia="ru-RU"/>
              </w:rPr>
            </w:pPr>
            <w:r w:rsidRPr="00E22558">
              <w:rPr>
                <w:rFonts w:ascii="Times New Roman" w:eastAsia="Times New Roman" w:hAnsi="Times New Roman" w:cs="Times New Roman"/>
                <w:color w:val="000000"/>
                <w:sz w:val="24"/>
                <w:szCs w:val="24"/>
                <w:lang w:eastAsia="ru-RU"/>
              </w:rPr>
              <w:lastRenderedPageBreak/>
              <w:t xml:space="preserve">2. Для анализа динамики объема и показателя достаточности международных резервов отдельных стран проведите расчет коэффициента </w:t>
            </w:r>
            <w:proofErr w:type="spellStart"/>
            <w:r w:rsidRPr="00E22558">
              <w:rPr>
                <w:rFonts w:ascii="Times New Roman" w:eastAsia="Times New Roman" w:hAnsi="Times New Roman" w:cs="Times New Roman"/>
                <w:color w:val="000000"/>
                <w:sz w:val="24"/>
                <w:szCs w:val="24"/>
                <w:lang w:eastAsia="ru-RU"/>
              </w:rPr>
              <w:t>Гринспена</w:t>
            </w:r>
            <w:proofErr w:type="spellEnd"/>
            <w:r w:rsidRPr="00E22558">
              <w:rPr>
                <w:rFonts w:ascii="Times New Roman" w:eastAsia="Times New Roman" w:hAnsi="Times New Roman" w:cs="Times New Roman"/>
                <w:color w:val="000000"/>
                <w:sz w:val="24"/>
                <w:szCs w:val="24"/>
                <w:lang w:eastAsia="ru-RU"/>
              </w:rPr>
              <w:t xml:space="preserve"> и </w:t>
            </w:r>
            <w:proofErr w:type="spellStart"/>
            <w:r w:rsidRPr="00E22558">
              <w:rPr>
                <w:rFonts w:ascii="Times New Roman" w:eastAsia="Times New Roman" w:hAnsi="Times New Roman" w:cs="Times New Roman"/>
                <w:color w:val="000000"/>
                <w:sz w:val="24"/>
                <w:szCs w:val="24"/>
                <w:lang w:eastAsia="ru-RU"/>
              </w:rPr>
              <w:t>Гвидотти</w:t>
            </w:r>
            <w:proofErr w:type="spellEnd"/>
            <w:r w:rsidRPr="00E22558">
              <w:rPr>
                <w:rFonts w:ascii="Times New Roman" w:eastAsia="Times New Roman" w:hAnsi="Times New Roman" w:cs="Times New Roman"/>
                <w:color w:val="000000"/>
                <w:sz w:val="24"/>
                <w:szCs w:val="24"/>
                <w:lang w:eastAsia="ru-RU"/>
              </w:rPr>
              <w:t>, а также темпов прироста, используя данные, представленные на официальном сайте Банка России. Сделайте выводы.</w:t>
            </w:r>
          </w:p>
          <w:p w:rsidR="00E22558" w:rsidRPr="002B7344" w:rsidRDefault="00E22558" w:rsidP="00E22558">
            <w:pPr>
              <w:spacing w:after="0"/>
              <w:rPr>
                <w:rFonts w:ascii="Times New Roman" w:hAnsi="Times New Roman" w:cs="Times New Roman"/>
                <w:color w:val="000000"/>
                <w:sz w:val="24"/>
                <w:szCs w:val="24"/>
              </w:rPr>
            </w:pPr>
            <w:r w:rsidRPr="002B7344">
              <w:rPr>
                <w:rFonts w:ascii="Times New Roman" w:eastAsia="Times New Roman" w:hAnsi="Times New Roman" w:cs="Times New Roman"/>
                <w:color w:val="000000"/>
                <w:sz w:val="24"/>
                <w:szCs w:val="24"/>
                <w:lang w:eastAsia="ru-RU"/>
              </w:rPr>
              <w:t xml:space="preserve">3. </w:t>
            </w:r>
            <w:r w:rsidRPr="002B7344">
              <w:rPr>
                <w:rFonts w:ascii="Times New Roman" w:hAnsi="Times New Roman" w:cs="Times New Roman"/>
                <w:color w:val="000000"/>
                <w:sz w:val="24"/>
                <w:szCs w:val="24"/>
              </w:rPr>
              <w:t>Имеются следующие данные по ряду стран о величине международных резервов, среднемесячному (трехмесячному) объему импорта товаров, величине выплат по внешнему долгу (</w:t>
            </w:r>
            <w:proofErr w:type="spellStart"/>
            <w:r w:rsidRPr="002B7344">
              <w:rPr>
                <w:rFonts w:ascii="Times New Roman" w:hAnsi="Times New Roman" w:cs="Times New Roman"/>
                <w:color w:val="000000"/>
                <w:sz w:val="24"/>
                <w:szCs w:val="24"/>
              </w:rPr>
              <w:t>мдрд</w:t>
            </w:r>
            <w:proofErr w:type="spellEnd"/>
            <w:r w:rsidRPr="002B7344">
              <w:rPr>
                <w:rFonts w:ascii="Times New Roman" w:hAnsi="Times New Roman" w:cs="Times New Roman"/>
                <w:color w:val="000000"/>
                <w:sz w:val="24"/>
                <w:szCs w:val="24"/>
              </w:rPr>
              <w:t xml:space="preserve"> долл.).</w:t>
            </w:r>
          </w:p>
          <w:tbl>
            <w:tblPr>
              <w:tblW w:w="0" w:type="auto"/>
              <w:shd w:val="clear" w:color="auto" w:fill="CCCCCC"/>
              <w:tblCellMar>
                <w:top w:w="15" w:type="dxa"/>
                <w:left w:w="15" w:type="dxa"/>
                <w:bottom w:w="15" w:type="dxa"/>
                <w:right w:w="15" w:type="dxa"/>
              </w:tblCellMar>
              <w:tblLook w:val="04A0" w:firstRow="1" w:lastRow="0" w:firstColumn="1" w:lastColumn="0" w:noHBand="0" w:noVBand="1"/>
            </w:tblPr>
            <w:tblGrid>
              <w:gridCol w:w="1044"/>
              <w:gridCol w:w="960"/>
              <w:gridCol w:w="960"/>
              <w:gridCol w:w="960"/>
              <w:gridCol w:w="935"/>
              <w:gridCol w:w="935"/>
              <w:gridCol w:w="935"/>
              <w:gridCol w:w="910"/>
              <w:gridCol w:w="970"/>
              <w:gridCol w:w="970"/>
            </w:tblGrid>
            <w:tr w:rsidR="00E22558" w:rsidRPr="00E723BC" w:rsidTr="00E22558">
              <w:tc>
                <w:tcPr>
                  <w:tcW w:w="0" w:type="auto"/>
                  <w:vMerge w:val="restart"/>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Страна</w:t>
                  </w: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Международные</w:t>
                  </w:r>
                </w:p>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резервы</w:t>
                  </w: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Трехмесячный импорт товаров и услуг</w:t>
                  </w: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Выплаты но внешнему долгу</w:t>
                  </w:r>
                </w:p>
              </w:tc>
            </w:tr>
            <w:tr w:rsidR="00E22558" w:rsidRPr="00E723BC" w:rsidTr="00E22558">
              <w:tc>
                <w:tcPr>
                  <w:tcW w:w="0" w:type="auto"/>
                  <w:vMerge/>
                  <w:tcBorders>
                    <w:top w:val="single" w:sz="6" w:space="0" w:color="CCCCCC"/>
                    <w:left w:val="single" w:sz="6" w:space="0" w:color="CCCCCC"/>
                    <w:bottom w:val="single" w:sz="6" w:space="0" w:color="CCCCCC"/>
                    <w:right w:val="single" w:sz="6" w:space="0" w:color="CCCCCC"/>
                  </w:tcBorders>
                  <w:shd w:val="clear" w:color="auto" w:fill="C0C0C0"/>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01.01.</w:t>
                  </w:r>
                </w:p>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2011</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01.01.</w:t>
                  </w:r>
                </w:p>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2015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01.01.</w:t>
                  </w:r>
                </w:p>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2016</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01.01.</w:t>
                  </w:r>
                </w:p>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2014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01.01.</w:t>
                  </w:r>
                </w:p>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2015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01.01.</w:t>
                  </w:r>
                </w:p>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2016</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01.01.</w:t>
                  </w:r>
                </w:p>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2014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01.01.</w:t>
                  </w:r>
                </w:p>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2015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01.01.</w:t>
                  </w:r>
                </w:p>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2016</w:t>
                  </w:r>
                </w:p>
              </w:tc>
            </w:tr>
            <w:tr w:rsidR="00E22558" w:rsidRPr="00E723BC" w:rsidTr="00E22558">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США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448,9</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431,4</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386,6</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687</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712,2</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688,5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392,9</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528,4</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1220,0</w:t>
                  </w:r>
                </w:p>
              </w:tc>
            </w:tr>
            <w:tr w:rsidR="00E22558" w:rsidRPr="00E723BC" w:rsidTr="00E22558">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Россия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509,6</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385,5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368,4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117,9</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107,4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70,5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234,6</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175,6</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198,2</w:t>
                  </w:r>
                </w:p>
              </w:tc>
            </w:tr>
            <w:tr w:rsidR="00E22558" w:rsidRPr="00E723BC" w:rsidTr="00E22558">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Германия</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198,2</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192,7</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173,7</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394,5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379,5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328,5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142,0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151,3</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474,2</w:t>
                  </w:r>
                </w:p>
              </w:tc>
            </w:tr>
            <w:tr w:rsidR="00E22558" w:rsidRPr="00E22558" w:rsidTr="00E22558">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Китай</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3870,5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3891,3</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3406,4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531,9</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565,2</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503,7</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959,5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723BC"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1090,8</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E22558" w:rsidRPr="00E22558" w:rsidRDefault="00E22558" w:rsidP="00E22558">
                  <w:pPr>
                    <w:spacing w:after="0" w:line="240" w:lineRule="auto"/>
                    <w:rPr>
                      <w:rFonts w:ascii="Times New Roman" w:eastAsia="Times New Roman" w:hAnsi="Times New Roman" w:cs="Times New Roman"/>
                      <w:color w:val="000000"/>
                      <w:sz w:val="24"/>
                      <w:szCs w:val="24"/>
                      <w:lang w:eastAsia="ru-RU"/>
                    </w:rPr>
                  </w:pPr>
                  <w:r w:rsidRPr="00E723BC">
                    <w:rPr>
                      <w:rFonts w:ascii="Times New Roman" w:eastAsia="Times New Roman" w:hAnsi="Times New Roman" w:cs="Times New Roman"/>
                      <w:color w:val="000000"/>
                      <w:sz w:val="24"/>
                      <w:szCs w:val="24"/>
                      <w:lang w:eastAsia="ru-RU"/>
                    </w:rPr>
                    <w:t>1249,7</w:t>
                  </w:r>
                </w:p>
              </w:tc>
            </w:tr>
          </w:tbl>
          <w:p w:rsidR="00E22558" w:rsidRPr="00E22558" w:rsidRDefault="00E22558" w:rsidP="00E22558">
            <w:pPr>
              <w:spacing w:after="0" w:line="240" w:lineRule="auto"/>
              <w:rPr>
                <w:rFonts w:ascii="Times New Roman" w:eastAsia="Times New Roman" w:hAnsi="Times New Roman" w:cs="Times New Roman"/>
                <w:color w:val="000000"/>
                <w:sz w:val="24"/>
                <w:szCs w:val="24"/>
                <w:lang w:eastAsia="ru-RU"/>
              </w:rPr>
            </w:pPr>
            <w:r w:rsidRPr="00E22558">
              <w:rPr>
                <w:rFonts w:ascii="Times New Roman" w:eastAsia="Times New Roman" w:hAnsi="Times New Roman" w:cs="Times New Roman"/>
                <w:color w:val="000000"/>
                <w:sz w:val="24"/>
                <w:szCs w:val="24"/>
                <w:lang w:eastAsia="ru-RU"/>
              </w:rPr>
              <w:t>Определите изменение представленных показателей за период 2014— 2016 гг., рассчитайте показатели достаточности международных резервов стран, сделайте выводы.</w:t>
            </w:r>
          </w:p>
          <w:p w:rsidR="00E22558" w:rsidRPr="00E22558" w:rsidRDefault="00E22558" w:rsidP="00E22558">
            <w:pPr>
              <w:spacing w:after="0" w:line="240" w:lineRule="auto"/>
              <w:rPr>
                <w:rFonts w:ascii="Times New Roman" w:eastAsia="Times New Roman" w:hAnsi="Times New Roman" w:cs="Times New Roman"/>
                <w:color w:val="000000"/>
                <w:sz w:val="24"/>
                <w:szCs w:val="24"/>
                <w:lang w:eastAsia="ru-RU"/>
              </w:rPr>
            </w:pPr>
            <w:r w:rsidRPr="00E22558">
              <w:rPr>
                <w:rFonts w:ascii="Times New Roman" w:eastAsia="Times New Roman" w:hAnsi="Times New Roman" w:cs="Times New Roman"/>
                <w:color w:val="000000"/>
                <w:sz w:val="24"/>
                <w:szCs w:val="24"/>
                <w:lang w:eastAsia="ru-RU"/>
              </w:rPr>
              <w:t>На основе данных интернет-сайтов: www.cbr.ru,www.ticdata.treasury.gov, www.databank.worldbank.org,www.safe.gov.cn, представьте данные за текущий период времени, сделайте динамический анализ. Результаты обоснуйте.</w:t>
            </w:r>
          </w:p>
          <w:p w:rsidR="00640AD6" w:rsidRPr="00E22558" w:rsidRDefault="00640AD6" w:rsidP="00640AD6">
            <w:pPr>
              <w:spacing w:after="0" w:line="240" w:lineRule="auto"/>
              <w:rPr>
                <w:rFonts w:ascii="Times New Roman" w:eastAsia="Times New Roman" w:hAnsi="Times New Roman" w:cs="Times New Roman"/>
                <w:i/>
                <w:sz w:val="24"/>
                <w:szCs w:val="24"/>
                <w:lang w:eastAsia="ru-RU"/>
              </w:rPr>
            </w:pPr>
          </w:p>
        </w:tc>
      </w:tr>
      <w:tr w:rsidR="00640AD6" w:rsidRPr="00D97511" w:rsidTr="00EF494A">
        <w:trPr>
          <w:trHeight w:val="446"/>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40AD6" w:rsidRPr="00D97511" w:rsidRDefault="00640AD6" w:rsidP="00640AD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lastRenderedPageBreak/>
              <w:t>Владеть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40AD6" w:rsidRPr="00E01A29" w:rsidRDefault="00640AD6" w:rsidP="00640AD6">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терминологией в области денег, финансов и кредита</w:t>
            </w:r>
          </w:p>
          <w:p w:rsidR="00640AD6" w:rsidRPr="00E01A29" w:rsidRDefault="00640AD6" w:rsidP="00640AD6">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методами управления финансами и финансового контроля</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40AD6" w:rsidRPr="00E22558" w:rsidRDefault="00640AD6" w:rsidP="00640AD6">
            <w:pPr>
              <w:shd w:val="clear" w:color="auto" w:fill="FFFFFF"/>
              <w:spacing w:after="0" w:line="240" w:lineRule="auto"/>
              <w:ind w:firstLine="255"/>
              <w:rPr>
                <w:rFonts w:ascii="Times New Roman" w:eastAsia="Times New Roman" w:hAnsi="Times New Roman" w:cs="Times New Roman"/>
                <w:b/>
                <w:bCs/>
                <w:i/>
                <w:iCs/>
                <w:sz w:val="24"/>
                <w:szCs w:val="24"/>
                <w:lang w:eastAsia="ru-RU"/>
              </w:rPr>
            </w:pPr>
            <w:r w:rsidRPr="00E22558">
              <w:rPr>
                <w:rFonts w:ascii="Times New Roman" w:eastAsia="Times New Roman" w:hAnsi="Times New Roman" w:cs="Times New Roman"/>
                <w:b/>
                <w:bCs/>
                <w:i/>
                <w:iCs/>
                <w:sz w:val="24"/>
                <w:szCs w:val="24"/>
                <w:lang w:eastAsia="ru-RU"/>
              </w:rPr>
              <w:t>Примерные практические задания для зачета</w:t>
            </w:r>
          </w:p>
          <w:p w:rsidR="00640AD6" w:rsidRPr="0073683C" w:rsidRDefault="00E22558" w:rsidP="0073683C">
            <w:pPr>
              <w:pStyle w:val="a6"/>
              <w:numPr>
                <w:ilvl w:val="0"/>
                <w:numId w:val="38"/>
              </w:numPr>
              <w:tabs>
                <w:tab w:val="left" w:pos="465"/>
              </w:tabs>
              <w:spacing w:after="0" w:line="240" w:lineRule="auto"/>
              <w:ind w:left="40" w:hanging="12"/>
              <w:jc w:val="both"/>
              <w:rPr>
                <w:rFonts w:ascii="Times New Roman" w:eastAsia="Times New Roman" w:hAnsi="Times New Roman" w:cs="Times New Roman"/>
                <w:sz w:val="24"/>
                <w:szCs w:val="24"/>
                <w:lang w:eastAsia="ru-RU"/>
              </w:rPr>
            </w:pPr>
            <w:r w:rsidRPr="0073683C">
              <w:rPr>
                <w:rFonts w:ascii="Times New Roman" w:hAnsi="Times New Roman" w:cs="Times New Roman"/>
                <w:color w:val="000000"/>
                <w:sz w:val="24"/>
                <w:szCs w:val="24"/>
                <w:shd w:val="clear" w:color="auto" w:fill="FDFEFF"/>
              </w:rPr>
              <w:t>Имеются следующие данные: денежные средства – 70 тыс. руб.; краткосрочные финансовые вложения – 28 тыс. руб.; дебиторская задолженность – 130 тыс. руб.; основные средства – 265 тыс. руб.; нематериальные активы – 34 тыс. руб.; производственные запасы – 155 тыс. руб., кредиторская задолженность – 106 тыс. руб., краткосрочные кредит банка – 95 тыс. руб.; долгосрочные кредиты – 180 тыс. руб. Определите коэффициент текущей ликвидности, коэффициент срочной ликвидности, коэффициент абсолютной ликвидности.</w:t>
            </w:r>
          </w:p>
          <w:p w:rsidR="00E22558" w:rsidRPr="0073683C" w:rsidRDefault="00E22558" w:rsidP="00E22558">
            <w:pPr>
              <w:pStyle w:val="a6"/>
              <w:numPr>
                <w:ilvl w:val="0"/>
                <w:numId w:val="38"/>
              </w:numPr>
              <w:shd w:val="clear" w:color="auto" w:fill="FDFEFF"/>
              <w:spacing w:after="225" w:line="240" w:lineRule="auto"/>
              <w:ind w:left="40" w:hanging="12"/>
              <w:jc w:val="both"/>
              <w:rPr>
                <w:rFonts w:ascii="Times New Roman" w:eastAsia="Times New Roman" w:hAnsi="Times New Roman" w:cs="Times New Roman"/>
                <w:color w:val="000000"/>
                <w:sz w:val="24"/>
                <w:szCs w:val="24"/>
                <w:lang w:eastAsia="ru-RU"/>
              </w:rPr>
            </w:pPr>
            <w:r w:rsidRPr="0073683C">
              <w:rPr>
                <w:rFonts w:ascii="Times New Roman" w:eastAsia="Times New Roman" w:hAnsi="Times New Roman" w:cs="Times New Roman"/>
                <w:color w:val="000000"/>
                <w:sz w:val="24"/>
                <w:szCs w:val="24"/>
                <w:lang w:eastAsia="ru-RU"/>
              </w:rPr>
              <w:t>Определить длительность операционного, производственного и финансового циклов предприятия на основе следующих данных:</w:t>
            </w:r>
          </w:p>
          <w:p w:rsidR="00E22558" w:rsidRPr="0073683C" w:rsidRDefault="00E22558" w:rsidP="0073683C">
            <w:pPr>
              <w:pStyle w:val="a6"/>
              <w:numPr>
                <w:ilvl w:val="0"/>
                <w:numId w:val="40"/>
              </w:numPr>
              <w:shd w:val="clear" w:color="auto" w:fill="FDFEFF"/>
              <w:tabs>
                <w:tab w:val="left" w:pos="323"/>
              </w:tabs>
              <w:spacing w:after="0" w:line="240" w:lineRule="auto"/>
              <w:ind w:left="40" w:hanging="12"/>
              <w:jc w:val="both"/>
              <w:rPr>
                <w:rFonts w:ascii="Times New Roman" w:eastAsia="Times New Roman" w:hAnsi="Times New Roman" w:cs="Times New Roman"/>
                <w:color w:val="000000"/>
                <w:sz w:val="24"/>
                <w:szCs w:val="24"/>
                <w:lang w:eastAsia="ru-RU"/>
              </w:rPr>
            </w:pPr>
            <w:r w:rsidRPr="0073683C">
              <w:rPr>
                <w:rFonts w:ascii="Times New Roman" w:eastAsia="Times New Roman" w:hAnsi="Times New Roman" w:cs="Times New Roman"/>
                <w:color w:val="000000"/>
                <w:sz w:val="24"/>
                <w:szCs w:val="24"/>
                <w:lang w:eastAsia="ru-RU"/>
              </w:rPr>
              <w:t>Выручка от реализации продукции без НДС равна В=395,8 тыс. руб.</w:t>
            </w:r>
          </w:p>
          <w:p w:rsidR="00E22558" w:rsidRPr="0073683C" w:rsidRDefault="00E22558" w:rsidP="0073683C">
            <w:pPr>
              <w:pStyle w:val="a6"/>
              <w:numPr>
                <w:ilvl w:val="0"/>
                <w:numId w:val="40"/>
              </w:numPr>
              <w:shd w:val="clear" w:color="auto" w:fill="FDFEFF"/>
              <w:tabs>
                <w:tab w:val="left" w:pos="323"/>
              </w:tabs>
              <w:spacing w:after="0" w:line="240" w:lineRule="auto"/>
              <w:ind w:left="40" w:hanging="12"/>
              <w:jc w:val="both"/>
              <w:rPr>
                <w:rFonts w:ascii="Times New Roman" w:eastAsia="Times New Roman" w:hAnsi="Times New Roman" w:cs="Times New Roman"/>
                <w:color w:val="000000"/>
                <w:sz w:val="24"/>
                <w:szCs w:val="24"/>
                <w:lang w:eastAsia="ru-RU"/>
              </w:rPr>
            </w:pPr>
            <w:r w:rsidRPr="0073683C">
              <w:rPr>
                <w:rFonts w:ascii="Times New Roman" w:eastAsia="Times New Roman" w:hAnsi="Times New Roman" w:cs="Times New Roman"/>
                <w:color w:val="000000"/>
                <w:sz w:val="24"/>
                <w:szCs w:val="24"/>
                <w:lang w:eastAsia="ru-RU"/>
              </w:rPr>
              <w:t>Среднегодовой остаток производственных запасов – З=38 тыс. руб.</w:t>
            </w:r>
          </w:p>
          <w:p w:rsidR="00E22558" w:rsidRPr="0073683C" w:rsidRDefault="00E22558" w:rsidP="0073683C">
            <w:pPr>
              <w:pStyle w:val="a6"/>
              <w:numPr>
                <w:ilvl w:val="0"/>
                <w:numId w:val="40"/>
              </w:numPr>
              <w:shd w:val="clear" w:color="auto" w:fill="FDFEFF"/>
              <w:tabs>
                <w:tab w:val="left" w:pos="323"/>
              </w:tabs>
              <w:spacing w:after="0" w:line="240" w:lineRule="auto"/>
              <w:ind w:left="40" w:hanging="12"/>
              <w:jc w:val="both"/>
              <w:rPr>
                <w:rFonts w:ascii="Times New Roman" w:eastAsia="Times New Roman" w:hAnsi="Times New Roman" w:cs="Times New Roman"/>
                <w:color w:val="000000"/>
                <w:sz w:val="24"/>
                <w:szCs w:val="24"/>
                <w:lang w:eastAsia="ru-RU"/>
              </w:rPr>
            </w:pPr>
            <w:r w:rsidRPr="0073683C">
              <w:rPr>
                <w:rFonts w:ascii="Times New Roman" w:eastAsia="Times New Roman" w:hAnsi="Times New Roman" w:cs="Times New Roman"/>
                <w:color w:val="000000"/>
                <w:sz w:val="24"/>
                <w:szCs w:val="24"/>
                <w:lang w:eastAsia="ru-RU"/>
              </w:rPr>
              <w:t>Среднегодовой остаток незавершенного производства – НП=56 тыс. руб.</w:t>
            </w:r>
          </w:p>
          <w:p w:rsidR="00E22558" w:rsidRPr="0073683C" w:rsidRDefault="00E22558" w:rsidP="0073683C">
            <w:pPr>
              <w:pStyle w:val="a6"/>
              <w:numPr>
                <w:ilvl w:val="0"/>
                <w:numId w:val="40"/>
              </w:numPr>
              <w:shd w:val="clear" w:color="auto" w:fill="FDFEFF"/>
              <w:tabs>
                <w:tab w:val="left" w:pos="323"/>
              </w:tabs>
              <w:spacing w:after="0" w:line="240" w:lineRule="auto"/>
              <w:ind w:left="40" w:hanging="12"/>
              <w:jc w:val="both"/>
              <w:rPr>
                <w:rFonts w:ascii="Times New Roman" w:eastAsia="Times New Roman" w:hAnsi="Times New Roman" w:cs="Times New Roman"/>
                <w:color w:val="000000"/>
                <w:sz w:val="24"/>
                <w:szCs w:val="24"/>
                <w:lang w:eastAsia="ru-RU"/>
              </w:rPr>
            </w:pPr>
            <w:r w:rsidRPr="0073683C">
              <w:rPr>
                <w:rFonts w:ascii="Times New Roman" w:eastAsia="Times New Roman" w:hAnsi="Times New Roman" w:cs="Times New Roman"/>
                <w:color w:val="000000"/>
                <w:sz w:val="24"/>
                <w:szCs w:val="24"/>
                <w:lang w:eastAsia="ru-RU"/>
              </w:rPr>
              <w:t>Среднегодовой остаток готовой продукции – ГП=120 тыс. руб.</w:t>
            </w:r>
          </w:p>
          <w:p w:rsidR="00E22558" w:rsidRPr="0073683C" w:rsidRDefault="00E22558" w:rsidP="0073683C">
            <w:pPr>
              <w:numPr>
                <w:ilvl w:val="0"/>
                <w:numId w:val="40"/>
              </w:numPr>
              <w:shd w:val="clear" w:color="auto" w:fill="FDFEFF"/>
              <w:tabs>
                <w:tab w:val="left" w:pos="323"/>
              </w:tabs>
              <w:spacing w:after="0" w:line="240" w:lineRule="auto"/>
              <w:ind w:left="40" w:hanging="12"/>
              <w:jc w:val="both"/>
              <w:rPr>
                <w:rFonts w:ascii="Times New Roman" w:eastAsia="Times New Roman" w:hAnsi="Times New Roman" w:cs="Times New Roman"/>
                <w:color w:val="000000"/>
                <w:sz w:val="24"/>
                <w:szCs w:val="24"/>
                <w:lang w:eastAsia="ru-RU"/>
              </w:rPr>
            </w:pPr>
            <w:r w:rsidRPr="0073683C">
              <w:rPr>
                <w:rFonts w:ascii="Times New Roman" w:eastAsia="Times New Roman" w:hAnsi="Times New Roman" w:cs="Times New Roman"/>
                <w:color w:val="000000"/>
                <w:sz w:val="24"/>
                <w:szCs w:val="24"/>
                <w:lang w:eastAsia="ru-RU"/>
              </w:rPr>
              <w:t>Среднегодовой остаток денежных средств – ДС=50 тыс. руб.</w:t>
            </w:r>
          </w:p>
          <w:p w:rsidR="00E22558" w:rsidRPr="0073683C" w:rsidRDefault="00E22558" w:rsidP="0073683C">
            <w:pPr>
              <w:numPr>
                <w:ilvl w:val="0"/>
                <w:numId w:val="40"/>
              </w:numPr>
              <w:shd w:val="clear" w:color="auto" w:fill="FDFEFF"/>
              <w:tabs>
                <w:tab w:val="left" w:pos="323"/>
              </w:tabs>
              <w:spacing w:after="0" w:line="240" w:lineRule="auto"/>
              <w:ind w:left="40" w:hanging="12"/>
              <w:jc w:val="both"/>
              <w:rPr>
                <w:rFonts w:ascii="Times New Roman" w:eastAsia="Times New Roman" w:hAnsi="Times New Roman" w:cs="Times New Roman"/>
                <w:color w:val="000000"/>
                <w:sz w:val="24"/>
                <w:szCs w:val="24"/>
                <w:lang w:eastAsia="ru-RU"/>
              </w:rPr>
            </w:pPr>
            <w:r w:rsidRPr="0073683C">
              <w:rPr>
                <w:rFonts w:ascii="Times New Roman" w:eastAsia="Times New Roman" w:hAnsi="Times New Roman" w:cs="Times New Roman"/>
                <w:color w:val="000000"/>
                <w:sz w:val="24"/>
                <w:szCs w:val="24"/>
                <w:lang w:eastAsia="ru-RU"/>
              </w:rPr>
              <w:t>Среднегодовая стоимость дебиторской задолженности – ДЗ=120 тыс. руб.</w:t>
            </w:r>
          </w:p>
          <w:p w:rsidR="00E22558" w:rsidRPr="0073683C" w:rsidRDefault="00E22558" w:rsidP="0073683C">
            <w:pPr>
              <w:numPr>
                <w:ilvl w:val="0"/>
                <w:numId w:val="40"/>
              </w:numPr>
              <w:shd w:val="clear" w:color="auto" w:fill="FDFEFF"/>
              <w:tabs>
                <w:tab w:val="left" w:pos="323"/>
              </w:tabs>
              <w:spacing w:after="0" w:line="240" w:lineRule="auto"/>
              <w:ind w:left="40" w:hanging="12"/>
              <w:jc w:val="both"/>
              <w:rPr>
                <w:rFonts w:ascii="Times New Roman" w:eastAsia="Times New Roman" w:hAnsi="Times New Roman" w:cs="Times New Roman"/>
                <w:color w:val="000000"/>
                <w:sz w:val="24"/>
                <w:szCs w:val="24"/>
                <w:lang w:eastAsia="ru-RU"/>
              </w:rPr>
            </w:pPr>
            <w:r w:rsidRPr="0073683C">
              <w:rPr>
                <w:rFonts w:ascii="Times New Roman" w:eastAsia="Times New Roman" w:hAnsi="Times New Roman" w:cs="Times New Roman"/>
                <w:color w:val="000000"/>
                <w:sz w:val="24"/>
                <w:szCs w:val="24"/>
                <w:lang w:eastAsia="ru-RU"/>
              </w:rPr>
              <w:t>Среднегодовая стоимость кредиторской задолженности – КЗ=87 тыс. руб.</w:t>
            </w:r>
          </w:p>
          <w:p w:rsidR="00E22558" w:rsidRPr="00E22558" w:rsidRDefault="00E22558" w:rsidP="00E22558">
            <w:pPr>
              <w:pStyle w:val="a6"/>
              <w:spacing w:after="0" w:line="240" w:lineRule="auto"/>
              <w:ind w:left="748"/>
              <w:jc w:val="both"/>
              <w:rPr>
                <w:rFonts w:ascii="Times New Roman" w:eastAsia="Times New Roman" w:hAnsi="Times New Roman" w:cs="Times New Roman"/>
                <w:sz w:val="24"/>
                <w:szCs w:val="24"/>
                <w:lang w:eastAsia="ru-RU"/>
              </w:rPr>
            </w:pPr>
          </w:p>
        </w:tc>
      </w:tr>
      <w:tr w:rsidR="00640AD6" w:rsidRPr="00D97511" w:rsidTr="00D97511">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40AD6" w:rsidRPr="00D97511" w:rsidRDefault="0073683C" w:rsidP="00640AD6">
            <w:pPr>
              <w:spacing w:line="240" w:lineRule="auto"/>
              <w:rPr>
                <w:rFonts w:ascii="Times New Roman" w:hAnsi="Times New Roman" w:cs="Times New Roman"/>
                <w:b/>
                <w:sz w:val="24"/>
                <w:szCs w:val="24"/>
              </w:rPr>
            </w:pPr>
            <w:r w:rsidRPr="00E01A29">
              <w:rPr>
                <w:rFonts w:ascii="Times New Roman" w:hAnsi="Times New Roman" w:cs="Times New Roman"/>
                <w:b/>
                <w:sz w:val="24"/>
                <w:szCs w:val="24"/>
              </w:rPr>
              <w:t>ДПК-4 - способен  анализировать экономическую политику и особенности ее развития на современном этапе  на основе знаний законов экономики</w:t>
            </w:r>
          </w:p>
        </w:tc>
      </w:tr>
      <w:tr w:rsidR="0073683C" w:rsidRPr="00D97511" w:rsidTr="00EF494A">
        <w:trPr>
          <w:trHeight w:val="446"/>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3683C" w:rsidRPr="00D97511" w:rsidRDefault="0073683C" w:rsidP="0073683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Знать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3683C" w:rsidRPr="00E01A29" w:rsidRDefault="0073683C" w:rsidP="0073683C">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теоретические основы денежно–кредитной и финансовой политики России</w:t>
            </w:r>
          </w:p>
          <w:p w:rsidR="0073683C" w:rsidRPr="00376C4E" w:rsidRDefault="0073683C" w:rsidP="0073683C">
            <w:pPr>
              <w:spacing w:after="0" w:line="240" w:lineRule="auto"/>
            </w:pPr>
            <w:r w:rsidRPr="00E01A29">
              <w:rPr>
                <w:rFonts w:ascii="Times New Roman" w:hAnsi="Times New Roman" w:cs="Times New Roman"/>
                <w:sz w:val="24"/>
                <w:szCs w:val="24"/>
              </w:rPr>
              <w:t>- сущность финансового контроля, его виды, организацию и методы</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B7344" w:rsidRPr="002B7344" w:rsidRDefault="002B7344" w:rsidP="002B7344">
            <w:pPr>
              <w:widowControl w:val="0"/>
              <w:autoSpaceDE w:val="0"/>
              <w:autoSpaceDN w:val="0"/>
              <w:adjustRightInd w:val="0"/>
              <w:spacing w:after="0" w:line="240" w:lineRule="auto"/>
              <w:ind w:left="312"/>
              <w:contextualSpacing/>
              <w:jc w:val="both"/>
              <w:rPr>
                <w:rFonts w:ascii="Times New Roman" w:hAnsi="Times New Roman" w:cs="Times New Roman"/>
                <w:sz w:val="24"/>
                <w:szCs w:val="24"/>
              </w:rPr>
            </w:pPr>
            <w:r w:rsidRPr="00E22558">
              <w:rPr>
                <w:rFonts w:ascii="Times New Roman" w:eastAsia="Times New Roman" w:hAnsi="Times New Roman" w:cs="Times New Roman"/>
                <w:b/>
                <w:i/>
                <w:sz w:val="24"/>
                <w:szCs w:val="24"/>
                <w:shd w:val="clear" w:color="auto" w:fill="FFFFFF"/>
                <w:lang w:eastAsia="ru-RU"/>
              </w:rPr>
              <w:t>Перечень теоретических вопросов к зачету</w:t>
            </w:r>
          </w:p>
          <w:p w:rsidR="002B7344" w:rsidRPr="002B7344" w:rsidRDefault="002B7344" w:rsidP="002B7344">
            <w:pPr>
              <w:numPr>
                <w:ilvl w:val="0"/>
                <w:numId w:val="41"/>
              </w:numPr>
              <w:tabs>
                <w:tab w:val="clear" w:pos="720"/>
                <w:tab w:val="num" w:pos="323"/>
              </w:tabs>
              <w:spacing w:after="0" w:line="240" w:lineRule="auto"/>
              <w:ind w:left="714" w:hanging="714"/>
              <w:rPr>
                <w:rFonts w:ascii="Times New Roman" w:eastAsia="Times New Roman" w:hAnsi="Times New Roman" w:cs="Times New Roman"/>
                <w:color w:val="000000"/>
                <w:sz w:val="24"/>
                <w:szCs w:val="24"/>
                <w:lang w:eastAsia="ru-RU"/>
              </w:rPr>
            </w:pPr>
            <w:r w:rsidRPr="002B7344">
              <w:rPr>
                <w:rFonts w:ascii="Times New Roman" w:eastAsia="Times New Roman" w:hAnsi="Times New Roman" w:cs="Times New Roman"/>
                <w:color w:val="000000"/>
                <w:sz w:val="24"/>
                <w:szCs w:val="24"/>
                <w:lang w:eastAsia="ru-RU"/>
              </w:rPr>
              <w:t>Финансовые рынки: понятие, функции и виды.</w:t>
            </w:r>
          </w:p>
          <w:p w:rsidR="002B7344" w:rsidRPr="002B7344" w:rsidRDefault="002B7344" w:rsidP="002B7344">
            <w:pPr>
              <w:numPr>
                <w:ilvl w:val="0"/>
                <w:numId w:val="41"/>
              </w:numPr>
              <w:tabs>
                <w:tab w:val="clear" w:pos="720"/>
                <w:tab w:val="num" w:pos="323"/>
              </w:tabs>
              <w:spacing w:after="0" w:line="240" w:lineRule="auto"/>
              <w:ind w:left="714" w:hanging="714"/>
              <w:rPr>
                <w:rFonts w:ascii="Times New Roman" w:eastAsia="Times New Roman" w:hAnsi="Times New Roman" w:cs="Times New Roman"/>
                <w:color w:val="000000"/>
                <w:sz w:val="24"/>
                <w:szCs w:val="24"/>
                <w:lang w:eastAsia="ru-RU"/>
              </w:rPr>
            </w:pPr>
            <w:r w:rsidRPr="002B7344">
              <w:rPr>
                <w:rFonts w:ascii="Times New Roman" w:eastAsia="Times New Roman" w:hAnsi="Times New Roman" w:cs="Times New Roman"/>
                <w:color w:val="000000"/>
                <w:sz w:val="24"/>
                <w:szCs w:val="24"/>
                <w:lang w:eastAsia="ru-RU"/>
              </w:rPr>
              <w:t>Финансовая политика.</w:t>
            </w:r>
          </w:p>
          <w:p w:rsidR="002B7344" w:rsidRPr="002B7344" w:rsidRDefault="002B7344" w:rsidP="002B7344">
            <w:pPr>
              <w:numPr>
                <w:ilvl w:val="0"/>
                <w:numId w:val="41"/>
              </w:numPr>
              <w:tabs>
                <w:tab w:val="clear" w:pos="720"/>
                <w:tab w:val="num" w:pos="323"/>
              </w:tabs>
              <w:spacing w:after="0" w:line="240" w:lineRule="auto"/>
              <w:ind w:left="714" w:hanging="714"/>
              <w:rPr>
                <w:rFonts w:ascii="Times New Roman" w:eastAsia="Times New Roman" w:hAnsi="Times New Roman" w:cs="Times New Roman"/>
                <w:color w:val="000000"/>
                <w:sz w:val="24"/>
                <w:szCs w:val="24"/>
                <w:lang w:eastAsia="ru-RU"/>
              </w:rPr>
            </w:pPr>
            <w:r w:rsidRPr="002B7344">
              <w:rPr>
                <w:rFonts w:ascii="Times New Roman" w:eastAsia="Times New Roman" w:hAnsi="Times New Roman" w:cs="Times New Roman"/>
                <w:color w:val="000000"/>
                <w:sz w:val="24"/>
                <w:szCs w:val="24"/>
                <w:lang w:eastAsia="ru-RU"/>
              </w:rPr>
              <w:t>Управление финансами: субъекты и объекты управления.</w:t>
            </w:r>
          </w:p>
          <w:p w:rsidR="002B7344" w:rsidRPr="002B7344" w:rsidRDefault="002B7344" w:rsidP="002B7344">
            <w:pPr>
              <w:numPr>
                <w:ilvl w:val="0"/>
                <w:numId w:val="41"/>
              </w:numPr>
              <w:tabs>
                <w:tab w:val="clear" w:pos="720"/>
                <w:tab w:val="num" w:pos="323"/>
              </w:tabs>
              <w:spacing w:after="0" w:line="240" w:lineRule="auto"/>
              <w:ind w:left="714" w:hanging="714"/>
              <w:rPr>
                <w:rFonts w:ascii="Times New Roman" w:eastAsia="Times New Roman" w:hAnsi="Times New Roman" w:cs="Times New Roman"/>
                <w:color w:val="000000"/>
                <w:sz w:val="24"/>
                <w:szCs w:val="24"/>
                <w:lang w:eastAsia="ru-RU"/>
              </w:rPr>
            </w:pPr>
            <w:r w:rsidRPr="002B7344">
              <w:rPr>
                <w:rFonts w:ascii="Times New Roman" w:eastAsia="Times New Roman" w:hAnsi="Times New Roman" w:cs="Times New Roman"/>
                <w:color w:val="000000"/>
                <w:sz w:val="24"/>
                <w:szCs w:val="24"/>
                <w:lang w:eastAsia="ru-RU"/>
              </w:rPr>
              <w:t>Финансовый контроль: формы и методы проведения.</w:t>
            </w:r>
          </w:p>
          <w:p w:rsidR="002B7344" w:rsidRPr="002B7344" w:rsidRDefault="002B7344" w:rsidP="002B7344">
            <w:pPr>
              <w:numPr>
                <w:ilvl w:val="0"/>
                <w:numId w:val="41"/>
              </w:numPr>
              <w:tabs>
                <w:tab w:val="clear" w:pos="720"/>
                <w:tab w:val="num" w:pos="323"/>
              </w:tabs>
              <w:spacing w:after="0" w:line="240" w:lineRule="auto"/>
              <w:ind w:left="714" w:hanging="714"/>
              <w:rPr>
                <w:rFonts w:ascii="Times New Roman" w:eastAsia="Times New Roman" w:hAnsi="Times New Roman" w:cs="Times New Roman"/>
                <w:color w:val="000000"/>
                <w:sz w:val="24"/>
                <w:szCs w:val="24"/>
                <w:lang w:eastAsia="ru-RU"/>
              </w:rPr>
            </w:pPr>
            <w:r w:rsidRPr="002B7344">
              <w:rPr>
                <w:rFonts w:ascii="Times New Roman" w:eastAsia="Times New Roman" w:hAnsi="Times New Roman" w:cs="Times New Roman"/>
                <w:color w:val="000000"/>
                <w:sz w:val="24"/>
                <w:szCs w:val="24"/>
                <w:lang w:eastAsia="ru-RU"/>
              </w:rPr>
              <w:t>Государственный финансовый контроль.</w:t>
            </w:r>
          </w:p>
          <w:p w:rsidR="002B7344" w:rsidRPr="002B7344" w:rsidRDefault="002B7344" w:rsidP="002B7344">
            <w:pPr>
              <w:numPr>
                <w:ilvl w:val="0"/>
                <w:numId w:val="41"/>
              </w:numPr>
              <w:tabs>
                <w:tab w:val="clear" w:pos="720"/>
                <w:tab w:val="num" w:pos="323"/>
              </w:tabs>
              <w:spacing w:after="0" w:line="240" w:lineRule="auto"/>
              <w:ind w:left="714" w:hanging="714"/>
              <w:rPr>
                <w:rFonts w:ascii="Times New Roman" w:eastAsia="Times New Roman" w:hAnsi="Times New Roman" w:cs="Times New Roman"/>
                <w:color w:val="000000"/>
                <w:sz w:val="24"/>
                <w:szCs w:val="24"/>
                <w:lang w:eastAsia="ru-RU"/>
              </w:rPr>
            </w:pPr>
            <w:r w:rsidRPr="002B7344">
              <w:rPr>
                <w:rFonts w:ascii="Times New Roman" w:eastAsia="Times New Roman" w:hAnsi="Times New Roman" w:cs="Times New Roman"/>
                <w:color w:val="000000"/>
                <w:sz w:val="24"/>
                <w:szCs w:val="24"/>
                <w:lang w:eastAsia="ru-RU"/>
              </w:rPr>
              <w:t>Негосударственный финансовый контроль.</w:t>
            </w:r>
          </w:p>
          <w:p w:rsidR="0073683C" w:rsidRPr="00D97511" w:rsidRDefault="0073683C" w:rsidP="0073683C">
            <w:pPr>
              <w:shd w:val="clear" w:color="auto" w:fill="FFFFFF"/>
              <w:spacing w:after="0" w:line="240" w:lineRule="auto"/>
              <w:ind w:firstLine="255"/>
              <w:rPr>
                <w:rFonts w:ascii="Times New Roman" w:eastAsia="Times New Roman" w:hAnsi="Times New Roman" w:cs="Times New Roman"/>
                <w:b/>
                <w:bCs/>
                <w:iCs/>
                <w:sz w:val="24"/>
                <w:szCs w:val="24"/>
                <w:highlight w:val="yellow"/>
                <w:lang w:eastAsia="ru-RU"/>
              </w:rPr>
            </w:pPr>
          </w:p>
        </w:tc>
      </w:tr>
      <w:tr w:rsidR="0073683C" w:rsidRPr="00D97511" w:rsidTr="00EF494A">
        <w:trPr>
          <w:trHeight w:val="3506"/>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3683C" w:rsidRPr="00D97511" w:rsidRDefault="0073683C" w:rsidP="0073683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lastRenderedPageBreak/>
              <w:t>Уметь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3683C" w:rsidRPr="00E01A29" w:rsidRDefault="0073683C" w:rsidP="0073683C">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анализировать структуру доходов и расходов бюджета</w:t>
            </w:r>
          </w:p>
          <w:p w:rsidR="0073683C" w:rsidRPr="00E01A29" w:rsidRDefault="0073683C" w:rsidP="0073683C">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рассчитывать курс валют</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3084F" w:rsidRPr="002B7344" w:rsidRDefault="0083084F" w:rsidP="0083084F">
            <w:pPr>
              <w:widowControl w:val="0"/>
              <w:autoSpaceDE w:val="0"/>
              <w:autoSpaceDN w:val="0"/>
              <w:adjustRightInd w:val="0"/>
              <w:spacing w:after="0" w:line="240" w:lineRule="auto"/>
              <w:ind w:left="312"/>
              <w:contextualSpacing/>
              <w:jc w:val="both"/>
              <w:rPr>
                <w:rFonts w:ascii="Times New Roman" w:hAnsi="Times New Roman" w:cs="Times New Roman"/>
                <w:sz w:val="24"/>
                <w:szCs w:val="24"/>
              </w:rPr>
            </w:pPr>
            <w:r w:rsidRPr="00E22558">
              <w:rPr>
                <w:rFonts w:ascii="Times New Roman" w:eastAsia="Times New Roman" w:hAnsi="Times New Roman" w:cs="Times New Roman"/>
                <w:b/>
                <w:i/>
                <w:sz w:val="24"/>
                <w:szCs w:val="24"/>
                <w:shd w:val="clear" w:color="auto" w:fill="FFFFFF"/>
                <w:lang w:eastAsia="ru-RU"/>
              </w:rPr>
              <w:t>Перечень теоретических вопросов к зачету</w:t>
            </w:r>
          </w:p>
          <w:p w:rsidR="0083084F" w:rsidRPr="0083084F" w:rsidRDefault="0083084F" w:rsidP="0083084F">
            <w:pPr>
              <w:widowControl w:val="0"/>
              <w:tabs>
                <w:tab w:val="left" w:pos="567"/>
              </w:tabs>
              <w:autoSpaceDE w:val="0"/>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Pr="0083084F">
              <w:rPr>
                <w:rFonts w:ascii="Times New Roman" w:eastAsia="Times New Roman" w:hAnsi="Times New Roman" w:cs="Times New Roman"/>
                <w:sz w:val="24"/>
                <w:szCs w:val="24"/>
                <w:lang w:eastAsia="ar-SA"/>
              </w:rPr>
              <w:t>Сущность и функции государственных и муниципальных финансов.</w:t>
            </w:r>
          </w:p>
          <w:p w:rsidR="0083084F" w:rsidRPr="0083084F" w:rsidRDefault="0083084F" w:rsidP="00E2408D">
            <w:pPr>
              <w:widowControl w:val="0"/>
              <w:tabs>
                <w:tab w:val="left" w:pos="181"/>
              </w:tabs>
              <w:autoSpaceDE w:val="0"/>
              <w:spacing w:after="0" w:line="240" w:lineRule="auto"/>
              <w:ind w:left="465" w:hanging="46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83084F">
              <w:rPr>
                <w:rFonts w:ascii="Times New Roman" w:eastAsia="Times New Roman" w:hAnsi="Times New Roman" w:cs="Times New Roman"/>
                <w:sz w:val="24"/>
                <w:szCs w:val="24"/>
                <w:lang w:eastAsia="ar-SA"/>
              </w:rPr>
              <w:tab/>
              <w:t>Принципы функционирования государственных и муниципальных финансов.</w:t>
            </w:r>
          </w:p>
          <w:p w:rsidR="0083084F" w:rsidRPr="0083084F" w:rsidRDefault="0083084F" w:rsidP="00E2408D">
            <w:pPr>
              <w:widowControl w:val="0"/>
              <w:tabs>
                <w:tab w:val="left" w:pos="181"/>
              </w:tabs>
              <w:autoSpaceDE w:val="0"/>
              <w:spacing w:after="0" w:line="240" w:lineRule="auto"/>
              <w:ind w:left="465" w:hanging="46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Бюджет как основное звено системы государственных финансов.</w:t>
            </w:r>
          </w:p>
          <w:p w:rsidR="0083084F" w:rsidRPr="0083084F" w:rsidRDefault="0083084F" w:rsidP="00E2408D">
            <w:pPr>
              <w:widowControl w:val="0"/>
              <w:tabs>
                <w:tab w:val="left" w:pos="181"/>
              </w:tabs>
              <w:autoSpaceDE w:val="0"/>
              <w:spacing w:after="0" w:line="240" w:lineRule="auto"/>
              <w:ind w:left="465" w:hanging="46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Состав и классификация доходов бюджетов.</w:t>
            </w:r>
          </w:p>
          <w:p w:rsidR="0083084F" w:rsidRPr="0083084F" w:rsidRDefault="0083084F" w:rsidP="00E2408D">
            <w:pPr>
              <w:widowControl w:val="0"/>
              <w:tabs>
                <w:tab w:val="left" w:pos="181"/>
              </w:tabs>
              <w:autoSpaceDE w:val="0"/>
              <w:spacing w:after="0" w:line="240" w:lineRule="auto"/>
              <w:ind w:left="465" w:hanging="46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Состав и классификация расходов бюджетов.</w:t>
            </w:r>
          </w:p>
          <w:p w:rsidR="0083084F" w:rsidRPr="0083084F" w:rsidRDefault="0083084F" w:rsidP="00E2408D">
            <w:pPr>
              <w:widowControl w:val="0"/>
              <w:tabs>
                <w:tab w:val="left" w:pos="181"/>
              </w:tabs>
              <w:autoSpaceDE w:val="0"/>
              <w:spacing w:after="0" w:line="240" w:lineRule="auto"/>
              <w:ind w:left="465" w:hanging="46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Экономическая природа внебюджетных фондов.</w:t>
            </w:r>
          </w:p>
          <w:p w:rsidR="0083084F" w:rsidRPr="0083084F" w:rsidRDefault="0083084F" w:rsidP="00E2408D">
            <w:pPr>
              <w:widowControl w:val="0"/>
              <w:tabs>
                <w:tab w:val="left" w:pos="181"/>
              </w:tabs>
              <w:autoSpaceDE w:val="0"/>
              <w:spacing w:after="0" w:line="240" w:lineRule="auto"/>
              <w:ind w:left="465" w:hanging="46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Пенсионный фонд РФ.</w:t>
            </w:r>
          </w:p>
          <w:p w:rsidR="0083084F" w:rsidRPr="0083084F" w:rsidRDefault="0083084F" w:rsidP="00E2408D">
            <w:pPr>
              <w:widowControl w:val="0"/>
              <w:tabs>
                <w:tab w:val="left" w:pos="181"/>
              </w:tabs>
              <w:autoSpaceDE w:val="0"/>
              <w:spacing w:after="0" w:line="240" w:lineRule="auto"/>
              <w:ind w:left="465" w:hanging="46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Фонд социального страхования РФ.</w:t>
            </w:r>
          </w:p>
          <w:p w:rsidR="0083084F" w:rsidRPr="0083084F" w:rsidRDefault="0083084F" w:rsidP="00E2408D">
            <w:pPr>
              <w:widowControl w:val="0"/>
              <w:tabs>
                <w:tab w:val="left" w:pos="181"/>
              </w:tabs>
              <w:autoSpaceDE w:val="0"/>
              <w:spacing w:after="0" w:line="240" w:lineRule="auto"/>
              <w:ind w:left="465" w:hanging="46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Фонд обязательного медицинского страхования РФ.</w:t>
            </w:r>
          </w:p>
          <w:p w:rsidR="0083084F" w:rsidRPr="0083084F" w:rsidRDefault="0083084F" w:rsidP="00E2408D">
            <w:pPr>
              <w:widowControl w:val="0"/>
              <w:tabs>
                <w:tab w:val="left" w:pos="323"/>
              </w:tabs>
              <w:autoSpaceDE w:val="0"/>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Основы бюджетного устройства и построение бюджетной системы.</w:t>
            </w:r>
          </w:p>
          <w:p w:rsidR="0083084F" w:rsidRPr="0083084F" w:rsidRDefault="0083084F" w:rsidP="00E2408D">
            <w:pPr>
              <w:widowControl w:val="0"/>
              <w:tabs>
                <w:tab w:val="left" w:pos="323"/>
              </w:tabs>
              <w:autoSpaceDE w:val="0"/>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Принципы построения бюджетной системы России.</w:t>
            </w:r>
          </w:p>
          <w:p w:rsidR="0083084F" w:rsidRPr="0083084F" w:rsidRDefault="0083084F" w:rsidP="00E2408D">
            <w:pPr>
              <w:widowControl w:val="0"/>
              <w:tabs>
                <w:tab w:val="left" w:pos="323"/>
              </w:tabs>
              <w:autoSpaceDE w:val="0"/>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Бюджетный процесс и его основные этапы.</w:t>
            </w:r>
          </w:p>
          <w:p w:rsidR="0083084F" w:rsidRPr="0083084F" w:rsidRDefault="0083084F" w:rsidP="00E2408D">
            <w:pPr>
              <w:widowControl w:val="0"/>
              <w:tabs>
                <w:tab w:val="left" w:pos="323"/>
              </w:tabs>
              <w:autoSpaceDE w:val="0"/>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Порядок подготовки проекта закона «О бюджете»</w:t>
            </w:r>
          </w:p>
          <w:p w:rsidR="0083084F" w:rsidRPr="0083084F" w:rsidRDefault="0083084F" w:rsidP="00E2408D">
            <w:pPr>
              <w:widowControl w:val="0"/>
              <w:tabs>
                <w:tab w:val="left" w:pos="323"/>
              </w:tabs>
              <w:autoSpaceDE w:val="0"/>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Порядок рассмотрения и утверждения проекта закона «О бюджете».</w:t>
            </w:r>
          </w:p>
          <w:p w:rsidR="0083084F" w:rsidRPr="0083084F" w:rsidRDefault="0083084F" w:rsidP="00E2408D">
            <w:pPr>
              <w:widowControl w:val="0"/>
              <w:tabs>
                <w:tab w:val="left" w:pos="323"/>
              </w:tabs>
              <w:autoSpaceDE w:val="0"/>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Порядок и особенности исполнения бюджета.</w:t>
            </w:r>
          </w:p>
          <w:p w:rsidR="0083084F" w:rsidRPr="0083084F" w:rsidRDefault="0083084F" w:rsidP="00E2408D">
            <w:pPr>
              <w:widowControl w:val="0"/>
              <w:tabs>
                <w:tab w:val="left" w:pos="323"/>
              </w:tabs>
              <w:autoSpaceDE w:val="0"/>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Порядок подготовки и утверждения правительства об исполнении бюджета.</w:t>
            </w:r>
          </w:p>
          <w:p w:rsidR="0083084F" w:rsidRPr="0083084F" w:rsidRDefault="0083084F" w:rsidP="00E2408D">
            <w:pPr>
              <w:widowControl w:val="0"/>
              <w:tabs>
                <w:tab w:val="left" w:pos="323"/>
              </w:tabs>
              <w:autoSpaceDE w:val="0"/>
              <w:spacing w:after="0" w:line="240" w:lineRule="auto"/>
              <w:ind w:left="323" w:hanging="32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Бюджетный федерализм и его принципы.</w:t>
            </w:r>
          </w:p>
          <w:p w:rsidR="0083084F" w:rsidRPr="0083084F" w:rsidRDefault="0083084F" w:rsidP="00E2408D">
            <w:pPr>
              <w:widowControl w:val="0"/>
              <w:tabs>
                <w:tab w:val="left" w:pos="567"/>
              </w:tabs>
              <w:autoSpaceDE w:val="0"/>
              <w:spacing w:after="0" w:line="240" w:lineRule="auto"/>
              <w:ind w:left="323" w:hanging="32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r w:rsidRPr="0083084F">
              <w:rPr>
                <w:rFonts w:ascii="Times New Roman" w:eastAsia="Times New Roman" w:hAnsi="Times New Roman" w:cs="Times New Roman"/>
                <w:sz w:val="24"/>
                <w:szCs w:val="24"/>
                <w:lang w:eastAsia="ar-SA"/>
              </w:rPr>
              <w:t>.</w:t>
            </w:r>
            <w:r w:rsidRPr="0083084F">
              <w:rPr>
                <w:rFonts w:ascii="Times New Roman" w:eastAsia="Times New Roman" w:hAnsi="Times New Roman" w:cs="Times New Roman"/>
                <w:sz w:val="24"/>
                <w:szCs w:val="24"/>
                <w:lang w:eastAsia="ar-SA"/>
              </w:rPr>
              <w:tab/>
              <w:t>Сущность и основные формы бюджетного регулирования в России.</w:t>
            </w:r>
          </w:p>
          <w:p w:rsidR="0073683C" w:rsidRPr="002B7344" w:rsidRDefault="0073683C" w:rsidP="0073683C">
            <w:pPr>
              <w:shd w:val="clear" w:color="auto" w:fill="FFFFFF"/>
              <w:spacing w:after="0" w:line="240" w:lineRule="auto"/>
              <w:ind w:firstLine="255"/>
              <w:rPr>
                <w:rFonts w:ascii="Times New Roman" w:eastAsia="Times New Roman" w:hAnsi="Times New Roman" w:cs="Times New Roman"/>
                <w:b/>
                <w:bCs/>
                <w:i/>
                <w:iCs/>
                <w:sz w:val="24"/>
                <w:szCs w:val="24"/>
                <w:lang w:eastAsia="ru-RU"/>
              </w:rPr>
            </w:pPr>
            <w:r w:rsidRPr="002B7344">
              <w:rPr>
                <w:rFonts w:ascii="Times New Roman" w:eastAsia="Times New Roman" w:hAnsi="Times New Roman" w:cs="Times New Roman"/>
                <w:b/>
                <w:bCs/>
                <w:i/>
                <w:iCs/>
                <w:sz w:val="24"/>
                <w:szCs w:val="24"/>
                <w:lang w:eastAsia="ru-RU"/>
              </w:rPr>
              <w:t>Примерные практические задания для зачета</w:t>
            </w:r>
          </w:p>
          <w:p w:rsidR="0073683C" w:rsidRDefault="002B7344" w:rsidP="002B7344">
            <w:pPr>
              <w:pStyle w:val="a6"/>
              <w:numPr>
                <w:ilvl w:val="0"/>
                <w:numId w:val="42"/>
              </w:numPr>
              <w:shd w:val="clear" w:color="auto" w:fill="FFFFFF"/>
              <w:tabs>
                <w:tab w:val="left" w:pos="323"/>
              </w:tabs>
              <w:spacing w:after="0" w:line="240" w:lineRule="auto"/>
              <w:ind w:left="0" w:firstLine="0"/>
              <w:rPr>
                <w:rFonts w:ascii="Times New Roman" w:eastAsia="Times New Roman" w:hAnsi="Times New Roman" w:cs="Times New Roman"/>
                <w:b/>
                <w:bCs/>
                <w:iCs/>
                <w:sz w:val="24"/>
                <w:szCs w:val="24"/>
                <w:lang w:eastAsia="ru-RU"/>
              </w:rPr>
            </w:pPr>
            <w:r w:rsidRPr="002B7344">
              <w:rPr>
                <w:rFonts w:ascii="Times New Roman" w:eastAsia="Times New Roman" w:hAnsi="Times New Roman" w:cs="Times New Roman"/>
                <w:bCs/>
                <w:iCs/>
                <w:sz w:val="24"/>
                <w:szCs w:val="24"/>
                <w:lang w:eastAsia="ru-RU"/>
              </w:rPr>
              <w:t xml:space="preserve">Определить кросс-курс 100 иен и 1 евро в рублях, если 1 </w:t>
            </w:r>
            <w:proofErr w:type="spellStart"/>
            <w:proofErr w:type="gramStart"/>
            <w:r w:rsidRPr="002B7344">
              <w:rPr>
                <w:rFonts w:ascii="Times New Roman" w:eastAsia="Times New Roman" w:hAnsi="Times New Roman" w:cs="Times New Roman"/>
                <w:bCs/>
                <w:iCs/>
                <w:sz w:val="24"/>
                <w:szCs w:val="24"/>
                <w:lang w:eastAsia="ru-RU"/>
              </w:rPr>
              <w:t>дол.США</w:t>
            </w:r>
            <w:proofErr w:type="spellEnd"/>
            <w:proofErr w:type="gramEnd"/>
            <w:r w:rsidRPr="002B7344">
              <w:rPr>
                <w:rFonts w:ascii="Times New Roman" w:eastAsia="Times New Roman" w:hAnsi="Times New Roman" w:cs="Times New Roman"/>
                <w:bCs/>
                <w:iCs/>
                <w:sz w:val="24"/>
                <w:szCs w:val="24"/>
                <w:lang w:eastAsia="ru-RU"/>
              </w:rPr>
              <w:t xml:space="preserve"> =30,0 </w:t>
            </w:r>
            <w:proofErr w:type="spellStart"/>
            <w:r w:rsidRPr="002B7344">
              <w:rPr>
                <w:rFonts w:ascii="Times New Roman" w:eastAsia="Times New Roman" w:hAnsi="Times New Roman" w:cs="Times New Roman"/>
                <w:bCs/>
                <w:iCs/>
                <w:sz w:val="24"/>
                <w:szCs w:val="24"/>
                <w:lang w:eastAsia="ru-RU"/>
              </w:rPr>
              <w:t>руб</w:t>
            </w:r>
            <w:proofErr w:type="spellEnd"/>
            <w:r w:rsidRPr="002B7344">
              <w:rPr>
                <w:rFonts w:ascii="Times New Roman" w:eastAsia="Times New Roman" w:hAnsi="Times New Roman" w:cs="Times New Roman"/>
                <w:bCs/>
                <w:iCs/>
                <w:sz w:val="24"/>
                <w:szCs w:val="24"/>
                <w:lang w:eastAsia="ru-RU"/>
              </w:rPr>
              <w:t xml:space="preserve">, 1 евро = 1,5 </w:t>
            </w:r>
            <w:proofErr w:type="spellStart"/>
            <w:r w:rsidRPr="002B7344">
              <w:rPr>
                <w:rFonts w:ascii="Times New Roman" w:eastAsia="Times New Roman" w:hAnsi="Times New Roman" w:cs="Times New Roman"/>
                <w:bCs/>
                <w:iCs/>
                <w:sz w:val="24"/>
                <w:szCs w:val="24"/>
                <w:lang w:eastAsia="ru-RU"/>
              </w:rPr>
              <w:t>дол.США</w:t>
            </w:r>
            <w:proofErr w:type="spellEnd"/>
            <w:r w:rsidRPr="002B7344">
              <w:rPr>
                <w:rFonts w:ascii="Times New Roman" w:eastAsia="Times New Roman" w:hAnsi="Times New Roman" w:cs="Times New Roman"/>
                <w:bCs/>
                <w:iCs/>
                <w:sz w:val="24"/>
                <w:szCs w:val="24"/>
                <w:lang w:eastAsia="ru-RU"/>
              </w:rPr>
              <w:t xml:space="preserve">, 1 </w:t>
            </w:r>
            <w:proofErr w:type="spellStart"/>
            <w:r w:rsidRPr="002B7344">
              <w:rPr>
                <w:rFonts w:ascii="Times New Roman" w:eastAsia="Times New Roman" w:hAnsi="Times New Roman" w:cs="Times New Roman"/>
                <w:bCs/>
                <w:iCs/>
                <w:sz w:val="24"/>
                <w:szCs w:val="24"/>
                <w:lang w:eastAsia="ru-RU"/>
              </w:rPr>
              <w:t>дол.США</w:t>
            </w:r>
            <w:proofErr w:type="spellEnd"/>
            <w:r w:rsidRPr="002B7344">
              <w:rPr>
                <w:rFonts w:ascii="Times New Roman" w:eastAsia="Times New Roman" w:hAnsi="Times New Roman" w:cs="Times New Roman"/>
                <w:bCs/>
                <w:iCs/>
                <w:sz w:val="24"/>
                <w:szCs w:val="24"/>
                <w:lang w:eastAsia="ru-RU"/>
              </w:rPr>
              <w:t xml:space="preserve"> = 90 иены</w:t>
            </w:r>
            <w:r w:rsidRPr="002B7344">
              <w:rPr>
                <w:rFonts w:ascii="Times New Roman" w:eastAsia="Times New Roman" w:hAnsi="Times New Roman" w:cs="Times New Roman"/>
                <w:b/>
                <w:bCs/>
                <w:iCs/>
                <w:sz w:val="24"/>
                <w:szCs w:val="24"/>
                <w:lang w:eastAsia="ru-RU"/>
              </w:rPr>
              <w:t>.</w:t>
            </w:r>
          </w:p>
          <w:p w:rsidR="002B7344" w:rsidRDefault="002B7344" w:rsidP="002B7344">
            <w:pPr>
              <w:pStyle w:val="a6"/>
              <w:numPr>
                <w:ilvl w:val="0"/>
                <w:numId w:val="42"/>
              </w:numPr>
              <w:shd w:val="clear" w:color="auto" w:fill="FFFFFF"/>
              <w:tabs>
                <w:tab w:val="left" w:pos="323"/>
              </w:tabs>
              <w:spacing w:after="0" w:line="240" w:lineRule="auto"/>
              <w:ind w:left="40" w:hanging="40"/>
              <w:rPr>
                <w:rFonts w:ascii="Times New Roman" w:eastAsia="Times New Roman" w:hAnsi="Times New Roman" w:cs="Times New Roman"/>
                <w:bCs/>
                <w:iCs/>
                <w:sz w:val="24"/>
                <w:szCs w:val="24"/>
                <w:lang w:eastAsia="ru-RU"/>
              </w:rPr>
            </w:pPr>
            <w:r w:rsidRPr="002B7344">
              <w:rPr>
                <w:rFonts w:ascii="Times New Roman" w:eastAsia="Times New Roman" w:hAnsi="Times New Roman" w:cs="Times New Roman"/>
                <w:bCs/>
                <w:iCs/>
                <w:sz w:val="24"/>
                <w:szCs w:val="24"/>
                <w:lang w:eastAsia="ru-RU"/>
              </w:rPr>
              <w:t xml:space="preserve">Банк имеет закрытые валютные позиции. В течение дня он купил 1300 евро за доллары США по курсу 1,3 </w:t>
            </w:r>
            <w:proofErr w:type="spellStart"/>
            <w:proofErr w:type="gramStart"/>
            <w:r w:rsidRPr="002B7344">
              <w:rPr>
                <w:rFonts w:ascii="Times New Roman" w:eastAsia="Times New Roman" w:hAnsi="Times New Roman" w:cs="Times New Roman"/>
                <w:bCs/>
                <w:iCs/>
                <w:sz w:val="24"/>
                <w:szCs w:val="24"/>
                <w:lang w:eastAsia="ru-RU"/>
              </w:rPr>
              <w:t>дол.США</w:t>
            </w:r>
            <w:proofErr w:type="spellEnd"/>
            <w:proofErr w:type="gramEnd"/>
            <w:r w:rsidRPr="002B7344">
              <w:rPr>
                <w:rFonts w:ascii="Times New Roman" w:eastAsia="Times New Roman" w:hAnsi="Times New Roman" w:cs="Times New Roman"/>
                <w:bCs/>
                <w:iCs/>
                <w:sz w:val="24"/>
                <w:szCs w:val="24"/>
                <w:lang w:eastAsia="ru-RU"/>
              </w:rPr>
              <w:t xml:space="preserve"> за 1 евро и 600 долларов за фунты стерлингов по курсу 1,5 </w:t>
            </w:r>
            <w:proofErr w:type="spellStart"/>
            <w:r w:rsidRPr="002B7344">
              <w:rPr>
                <w:rFonts w:ascii="Times New Roman" w:eastAsia="Times New Roman" w:hAnsi="Times New Roman" w:cs="Times New Roman"/>
                <w:bCs/>
                <w:iCs/>
                <w:sz w:val="24"/>
                <w:szCs w:val="24"/>
                <w:lang w:eastAsia="ru-RU"/>
              </w:rPr>
              <w:t>дол.США</w:t>
            </w:r>
            <w:proofErr w:type="spellEnd"/>
            <w:r w:rsidRPr="002B7344">
              <w:rPr>
                <w:rFonts w:ascii="Times New Roman" w:eastAsia="Times New Roman" w:hAnsi="Times New Roman" w:cs="Times New Roman"/>
                <w:bCs/>
                <w:iCs/>
                <w:sz w:val="24"/>
                <w:szCs w:val="24"/>
                <w:lang w:eastAsia="ru-RU"/>
              </w:rPr>
              <w:t xml:space="preserve"> за 1 фунт. Определить величину валютных позиций по евро, фунтам и долларам США к концу дня.</w:t>
            </w:r>
          </w:p>
          <w:p w:rsidR="002B7344" w:rsidRPr="002B7344" w:rsidRDefault="002B7344" w:rsidP="002B7344">
            <w:pPr>
              <w:pStyle w:val="a6"/>
              <w:numPr>
                <w:ilvl w:val="0"/>
                <w:numId w:val="42"/>
              </w:numPr>
              <w:shd w:val="clear" w:color="auto" w:fill="FFFFFF"/>
              <w:tabs>
                <w:tab w:val="left" w:pos="323"/>
              </w:tabs>
              <w:spacing w:after="0" w:line="240" w:lineRule="auto"/>
              <w:ind w:left="40" w:hanging="40"/>
              <w:rPr>
                <w:rFonts w:ascii="Times New Roman" w:eastAsia="Times New Roman" w:hAnsi="Times New Roman" w:cs="Times New Roman"/>
                <w:bCs/>
                <w:iCs/>
                <w:sz w:val="24"/>
                <w:szCs w:val="24"/>
                <w:lang w:eastAsia="ru-RU"/>
              </w:rPr>
            </w:pPr>
            <w:r w:rsidRPr="002B7344">
              <w:rPr>
                <w:rFonts w:ascii="Times New Roman" w:eastAsia="Times New Roman" w:hAnsi="Times New Roman" w:cs="Times New Roman"/>
                <w:bCs/>
                <w:iCs/>
                <w:sz w:val="24"/>
                <w:szCs w:val="24"/>
                <w:lang w:eastAsia="ru-RU"/>
              </w:rPr>
              <w:t>Как изменился реальный курс евро к рублю (РК евро), если номинальный курс (НК евро) вырос с 40 до 40,7 руб. за евро, а цены увеличились в странах евро зоны  на 5%, в России – на 7%?</w:t>
            </w:r>
          </w:p>
        </w:tc>
      </w:tr>
      <w:tr w:rsidR="0073683C" w:rsidRPr="00D97511" w:rsidTr="00EF494A">
        <w:trPr>
          <w:trHeight w:val="446"/>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3683C" w:rsidRPr="00D97511" w:rsidRDefault="0073683C" w:rsidP="0073683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lastRenderedPageBreak/>
              <w:t>Владеть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3683C" w:rsidRPr="00E01A29" w:rsidRDefault="0073683C" w:rsidP="0073683C">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методами планирования и анализа финансов на предприятиях</w:t>
            </w:r>
          </w:p>
          <w:p w:rsidR="0073683C" w:rsidRPr="00E01A29" w:rsidRDefault="0073683C" w:rsidP="0073683C">
            <w:pPr>
              <w:spacing w:after="0" w:line="240" w:lineRule="auto"/>
              <w:rPr>
                <w:rFonts w:ascii="Times New Roman" w:hAnsi="Times New Roman" w:cs="Times New Roman"/>
                <w:sz w:val="24"/>
                <w:szCs w:val="24"/>
              </w:rPr>
            </w:pPr>
            <w:r w:rsidRPr="00E01A29">
              <w:rPr>
                <w:rFonts w:ascii="Times New Roman" w:hAnsi="Times New Roman" w:cs="Times New Roman"/>
                <w:sz w:val="24"/>
                <w:szCs w:val="24"/>
              </w:rPr>
              <w:t>- навыками оценки состояния и развития международных финансов</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3683C" w:rsidRPr="007908EB" w:rsidRDefault="0073683C" w:rsidP="00464B76">
            <w:pPr>
              <w:shd w:val="clear" w:color="auto" w:fill="FFFFFF"/>
              <w:spacing w:after="0" w:line="240" w:lineRule="auto"/>
              <w:ind w:firstLine="255"/>
              <w:rPr>
                <w:rFonts w:ascii="Times New Roman" w:hAnsi="Times New Roman" w:cs="Times New Roman"/>
                <w:sz w:val="24"/>
                <w:szCs w:val="24"/>
              </w:rPr>
            </w:pPr>
            <w:r w:rsidRPr="007908EB">
              <w:rPr>
                <w:rFonts w:ascii="Times New Roman" w:hAnsi="Times New Roman" w:cs="Times New Roman"/>
                <w:sz w:val="24"/>
                <w:szCs w:val="24"/>
              </w:rPr>
              <w:t>Примерные практические задания для зачета</w:t>
            </w:r>
          </w:p>
          <w:p w:rsidR="007908EB" w:rsidRPr="007908EB" w:rsidRDefault="007908EB" w:rsidP="007908EB">
            <w:pPr>
              <w:pStyle w:val="a6"/>
              <w:numPr>
                <w:ilvl w:val="0"/>
                <w:numId w:val="45"/>
              </w:numPr>
              <w:shd w:val="clear" w:color="auto" w:fill="FFFFFF"/>
              <w:spacing w:after="0" w:line="240" w:lineRule="auto"/>
              <w:ind w:left="40" w:hanging="40"/>
              <w:rPr>
                <w:rFonts w:ascii="Times New Roman" w:hAnsi="Times New Roman" w:cs="Times New Roman"/>
                <w:sz w:val="24"/>
                <w:szCs w:val="24"/>
              </w:rPr>
            </w:pPr>
            <w:r w:rsidRPr="007908EB">
              <w:rPr>
                <w:rFonts w:ascii="Times New Roman" w:hAnsi="Times New Roman" w:cs="Times New Roman"/>
                <w:sz w:val="24"/>
                <w:szCs w:val="24"/>
              </w:rPr>
              <w:t>Вычислить плановую прибыль методом прямого счета исходя из производственной программы предприятия. Коммерческие расходы планируются в размере 10% к производственной себестоимости товарной продукции. Остатки продукции на начало года - 5 тыс. штук, план производства продукции - 150 тыс. штук, остаток на конец года — 2 тыс. штук.</w:t>
            </w:r>
          </w:p>
          <w:p w:rsidR="007908EB" w:rsidRDefault="007908EB" w:rsidP="007908EB">
            <w:pPr>
              <w:pStyle w:val="a6"/>
              <w:shd w:val="clear" w:color="auto" w:fill="FFFFFF"/>
              <w:spacing w:after="0" w:line="240" w:lineRule="auto"/>
              <w:ind w:left="0"/>
              <w:rPr>
                <w:rFonts w:ascii="Times New Roman" w:hAnsi="Times New Roman" w:cs="Times New Roman"/>
                <w:sz w:val="24"/>
                <w:szCs w:val="24"/>
              </w:rPr>
            </w:pPr>
            <w:r w:rsidRPr="007908EB">
              <w:rPr>
                <w:rFonts w:ascii="Times New Roman" w:hAnsi="Times New Roman" w:cs="Times New Roman"/>
                <w:sz w:val="24"/>
                <w:szCs w:val="24"/>
              </w:rPr>
              <w:t>Производственная себестоимость единицы продукции - 900 руб. Отпускная цена единицы продукции - 1300 руб.</w:t>
            </w:r>
          </w:p>
          <w:p w:rsidR="007908EB" w:rsidRPr="00591EDA" w:rsidRDefault="007908EB" w:rsidP="007908EB">
            <w:pPr>
              <w:pStyle w:val="a6"/>
              <w:numPr>
                <w:ilvl w:val="0"/>
                <w:numId w:val="45"/>
              </w:numPr>
              <w:shd w:val="clear" w:color="auto" w:fill="FFFFFF"/>
              <w:spacing w:after="0" w:line="240" w:lineRule="auto"/>
              <w:ind w:left="0" w:firstLine="0"/>
              <w:rPr>
                <w:rFonts w:ascii="Times New Roman" w:hAnsi="Times New Roman" w:cs="Times New Roman"/>
                <w:sz w:val="24"/>
                <w:szCs w:val="24"/>
              </w:rPr>
            </w:pPr>
            <w:r w:rsidRPr="007908EB">
              <w:rPr>
                <w:rFonts w:ascii="Times New Roman" w:hAnsi="Times New Roman" w:cs="Times New Roman"/>
                <w:color w:val="000000"/>
                <w:sz w:val="24"/>
                <w:szCs w:val="24"/>
                <w:shd w:val="clear" w:color="auto" w:fill="FFFFFF"/>
              </w:rPr>
              <w:t>Определить совокупный норматив оборотных средств в планируемом году методом коэффициентов. Норматив оборотных средств на отчетный год установлен по предприятию в сумме 38 642 тыс. руб. Распределение нормируемых оборотных средств: к первой группе относятся 80% средств (зависят от изменения производственной программы), ко второй - 20%. Прирост производства товарной продукции на планируемый год по сравнению с отчетным - 10%. Ускорение оборачиваемости оборотных средств - 2%. Рост цен по элементам оборотных средств обеих групп в планируемом году - 9%.</w:t>
            </w:r>
          </w:p>
          <w:p w:rsidR="00591EDA" w:rsidRPr="00591EDA" w:rsidRDefault="00591EDA" w:rsidP="00591EDA">
            <w:pPr>
              <w:pStyle w:val="a6"/>
              <w:numPr>
                <w:ilvl w:val="0"/>
                <w:numId w:val="45"/>
              </w:numPr>
              <w:shd w:val="clear" w:color="auto" w:fill="FFFFFF"/>
              <w:tabs>
                <w:tab w:val="left" w:pos="323"/>
              </w:tabs>
              <w:spacing w:after="0" w:line="240" w:lineRule="auto"/>
              <w:ind w:left="40" w:hanging="40"/>
              <w:rPr>
                <w:rFonts w:ascii="Times New Roman" w:hAnsi="Times New Roman" w:cs="Times New Roman"/>
                <w:sz w:val="24"/>
                <w:szCs w:val="24"/>
              </w:rPr>
            </w:pPr>
            <w:r w:rsidRPr="00591EDA">
              <w:rPr>
                <w:rFonts w:ascii="Times New Roman" w:hAnsi="Times New Roman" w:cs="Times New Roman"/>
                <w:sz w:val="24"/>
                <w:szCs w:val="24"/>
              </w:rPr>
              <w:t>«Кока-Кола», американский производитель прохладительных напитков, продает их концентрат в Россию. Однако российское правительство вводит высокий импортный тариф на ввоз кока-колы, чтобы защитить российских производителей, и увеличивает налог на прибыль иностранных компаний.</w:t>
            </w:r>
          </w:p>
          <w:p w:rsidR="00591EDA" w:rsidRPr="00591EDA" w:rsidRDefault="00591EDA" w:rsidP="00591EDA">
            <w:pPr>
              <w:pStyle w:val="a6"/>
              <w:shd w:val="clear" w:color="auto" w:fill="FFFFFF"/>
              <w:spacing w:after="0" w:line="240" w:lineRule="auto"/>
              <w:ind w:left="0"/>
              <w:rPr>
                <w:rFonts w:ascii="Times New Roman" w:hAnsi="Times New Roman" w:cs="Times New Roman"/>
                <w:sz w:val="24"/>
                <w:szCs w:val="24"/>
              </w:rPr>
            </w:pPr>
            <w:r w:rsidRPr="00591EDA">
              <w:rPr>
                <w:rFonts w:ascii="Times New Roman" w:hAnsi="Times New Roman" w:cs="Times New Roman"/>
                <w:sz w:val="24"/>
                <w:szCs w:val="24"/>
              </w:rPr>
              <w:t>Какие шаги может предпринять «Кока-Кола», чтобы:</w:t>
            </w:r>
          </w:p>
          <w:p w:rsidR="00591EDA" w:rsidRPr="00591EDA" w:rsidRDefault="00591EDA" w:rsidP="00591EDA">
            <w:pPr>
              <w:pStyle w:val="a6"/>
              <w:shd w:val="clear" w:color="auto" w:fill="FFFFFF"/>
              <w:spacing w:after="0" w:line="240" w:lineRule="auto"/>
              <w:ind w:left="0"/>
              <w:rPr>
                <w:rFonts w:ascii="Times New Roman" w:hAnsi="Times New Roman" w:cs="Times New Roman"/>
                <w:sz w:val="24"/>
                <w:szCs w:val="24"/>
              </w:rPr>
            </w:pPr>
            <w:r w:rsidRPr="00591EDA">
              <w:rPr>
                <w:rFonts w:ascii="Times New Roman" w:hAnsi="Times New Roman" w:cs="Times New Roman"/>
                <w:sz w:val="24"/>
                <w:szCs w:val="24"/>
              </w:rPr>
              <w:t>1) не уступить долю российского рынка местным конкурентам;</w:t>
            </w:r>
          </w:p>
          <w:p w:rsidR="00591EDA" w:rsidRPr="00591EDA" w:rsidRDefault="00591EDA" w:rsidP="00591EDA">
            <w:pPr>
              <w:pStyle w:val="a6"/>
              <w:shd w:val="clear" w:color="auto" w:fill="FFFFFF"/>
              <w:spacing w:after="0" w:line="240" w:lineRule="auto"/>
              <w:ind w:left="0"/>
              <w:rPr>
                <w:rFonts w:ascii="Times New Roman" w:hAnsi="Times New Roman" w:cs="Times New Roman"/>
                <w:sz w:val="24"/>
                <w:szCs w:val="24"/>
              </w:rPr>
            </w:pPr>
            <w:r w:rsidRPr="00591EDA">
              <w:rPr>
                <w:rFonts w:ascii="Times New Roman" w:hAnsi="Times New Roman" w:cs="Times New Roman"/>
                <w:sz w:val="24"/>
                <w:szCs w:val="24"/>
              </w:rPr>
              <w:t>2) сократить объем налогов на прибыль, выплачиваемых в России;</w:t>
            </w:r>
          </w:p>
          <w:p w:rsidR="00591EDA" w:rsidRPr="007908EB" w:rsidRDefault="00591EDA" w:rsidP="00591EDA">
            <w:pPr>
              <w:pStyle w:val="a6"/>
              <w:shd w:val="clear" w:color="auto" w:fill="FFFFFF"/>
              <w:spacing w:after="0" w:line="240" w:lineRule="auto"/>
              <w:ind w:left="0"/>
              <w:rPr>
                <w:rFonts w:ascii="Times New Roman" w:hAnsi="Times New Roman" w:cs="Times New Roman"/>
                <w:sz w:val="24"/>
                <w:szCs w:val="24"/>
              </w:rPr>
            </w:pPr>
            <w:r w:rsidRPr="00591EDA">
              <w:rPr>
                <w:rFonts w:ascii="Times New Roman" w:hAnsi="Times New Roman" w:cs="Times New Roman"/>
                <w:sz w:val="24"/>
                <w:szCs w:val="24"/>
              </w:rPr>
              <w:t>3) гарантировать сохранность своих активов в России?</w:t>
            </w:r>
          </w:p>
        </w:tc>
      </w:tr>
      <w:tr w:rsidR="00EF494A" w:rsidRPr="00D97511" w:rsidTr="00EF494A">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F494A" w:rsidRPr="007908EB" w:rsidRDefault="00EF494A" w:rsidP="00464B76">
            <w:pPr>
              <w:shd w:val="clear" w:color="auto" w:fill="FFFFFF"/>
              <w:spacing w:after="0" w:line="240" w:lineRule="auto"/>
              <w:ind w:firstLine="255"/>
              <w:rPr>
                <w:rFonts w:ascii="Times New Roman" w:hAnsi="Times New Roman" w:cs="Times New Roman"/>
                <w:sz w:val="24"/>
                <w:szCs w:val="24"/>
              </w:rPr>
            </w:pPr>
            <w:r w:rsidRPr="00E01A29">
              <w:rPr>
                <w:rFonts w:ascii="Times New Roman" w:hAnsi="Times New Roman" w:cs="Times New Roman"/>
                <w:b/>
                <w:sz w:val="24"/>
                <w:szCs w:val="24"/>
              </w:rPr>
              <w:t>ДПК – 5 готов осуществлять экономическую поддержку деятельности учреждений образования, культуры и социальной сферы на основе знаний системы финансов, основ аудита, бухгалтерского учета</w:t>
            </w:r>
          </w:p>
        </w:tc>
      </w:tr>
      <w:tr w:rsidR="00EF494A" w:rsidRPr="00D97511" w:rsidTr="00EF494A">
        <w:trPr>
          <w:trHeight w:val="446"/>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F494A" w:rsidRPr="00D72948" w:rsidRDefault="00EF494A" w:rsidP="00EF494A">
            <w:pPr>
              <w:autoSpaceDN w:val="0"/>
              <w:adjustRightInd w:val="0"/>
              <w:rPr>
                <w:rFonts w:ascii="Times New Roman" w:hAnsi="Times New Roman" w:cs="Times New Roman"/>
                <w:sz w:val="24"/>
                <w:szCs w:val="24"/>
                <w:lang w:eastAsia="ru-RU"/>
              </w:rPr>
            </w:pPr>
            <w:r w:rsidRPr="00D72948">
              <w:rPr>
                <w:rFonts w:ascii="Times New Roman" w:hAnsi="Times New Roman" w:cs="Times New Roman"/>
                <w:sz w:val="24"/>
                <w:szCs w:val="24"/>
                <w:lang w:eastAsia="ru-RU"/>
              </w:rPr>
              <w:t>Знать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F494A" w:rsidRPr="00D72948" w:rsidRDefault="00EF494A" w:rsidP="00EF494A">
            <w:pPr>
              <w:ind w:firstLine="22"/>
              <w:rPr>
                <w:rFonts w:ascii="Times New Roman" w:hAnsi="Times New Roman" w:cs="Times New Roman"/>
                <w:bCs/>
                <w:sz w:val="24"/>
                <w:szCs w:val="24"/>
              </w:rPr>
            </w:pPr>
            <w:r w:rsidRPr="00D72948">
              <w:rPr>
                <w:rFonts w:ascii="Times New Roman" w:hAnsi="Times New Roman" w:cs="Times New Roman"/>
                <w:bCs/>
                <w:sz w:val="24"/>
                <w:szCs w:val="24"/>
              </w:rPr>
              <w:t>- внебюджетные фонды, источники их формирования и назначение</w:t>
            </w:r>
          </w:p>
          <w:p w:rsidR="00EF494A" w:rsidRPr="00D72948" w:rsidRDefault="00EF494A" w:rsidP="00EF494A">
            <w:pPr>
              <w:ind w:firstLine="22"/>
              <w:rPr>
                <w:rFonts w:ascii="Times New Roman" w:hAnsi="Times New Roman" w:cs="Times New Roman"/>
                <w:sz w:val="24"/>
                <w:szCs w:val="24"/>
              </w:rPr>
            </w:pPr>
            <w:r w:rsidRPr="00D72948">
              <w:rPr>
                <w:rFonts w:ascii="Times New Roman" w:hAnsi="Times New Roman" w:cs="Times New Roman"/>
                <w:bCs/>
                <w:sz w:val="24"/>
                <w:szCs w:val="24"/>
              </w:rPr>
              <w:lastRenderedPageBreak/>
              <w:t>- бюджетное устройство и бюджетную систему</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F494A" w:rsidRPr="00D72948" w:rsidRDefault="00EF494A" w:rsidP="00EF494A">
            <w:pPr>
              <w:autoSpaceDN w:val="0"/>
              <w:adjustRightInd w:val="0"/>
              <w:spacing w:after="0" w:line="240" w:lineRule="auto"/>
              <w:ind w:left="312"/>
              <w:contextualSpacing/>
              <w:rPr>
                <w:rFonts w:ascii="Times New Roman" w:hAnsi="Times New Roman" w:cs="Times New Roman"/>
                <w:sz w:val="24"/>
                <w:szCs w:val="24"/>
              </w:rPr>
            </w:pPr>
            <w:r w:rsidRPr="00D72948">
              <w:rPr>
                <w:rFonts w:ascii="Times New Roman" w:hAnsi="Times New Roman" w:cs="Times New Roman"/>
                <w:b/>
                <w:i/>
                <w:sz w:val="24"/>
                <w:szCs w:val="24"/>
                <w:shd w:val="clear" w:color="auto" w:fill="FFFFFF"/>
                <w:lang w:eastAsia="ru-RU"/>
              </w:rPr>
              <w:lastRenderedPageBreak/>
              <w:t>Перечень теоретических вопросов к зачету</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Бюджет как основное звено системы государственных финансов.</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 xml:space="preserve">1. </w:t>
            </w:r>
            <w:r w:rsidRPr="00D72948">
              <w:rPr>
                <w:rFonts w:ascii="Times New Roman" w:hAnsi="Times New Roman" w:cs="Times New Roman"/>
                <w:sz w:val="24"/>
                <w:szCs w:val="24"/>
              </w:rPr>
              <w:tab/>
              <w:t>Состав и классификация доходов бюджетов.</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2.</w:t>
            </w:r>
            <w:r w:rsidRPr="00D72948">
              <w:rPr>
                <w:rFonts w:ascii="Times New Roman" w:hAnsi="Times New Roman" w:cs="Times New Roman"/>
                <w:sz w:val="24"/>
                <w:szCs w:val="24"/>
              </w:rPr>
              <w:tab/>
              <w:t>Состав и классификация расходов бюджетов.</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3.</w:t>
            </w:r>
            <w:r w:rsidRPr="00D72948">
              <w:rPr>
                <w:rFonts w:ascii="Times New Roman" w:hAnsi="Times New Roman" w:cs="Times New Roman"/>
                <w:sz w:val="24"/>
                <w:szCs w:val="24"/>
              </w:rPr>
              <w:tab/>
              <w:t>Экономическая природа внебюджетных фондов.</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4.</w:t>
            </w:r>
            <w:r w:rsidRPr="00D72948">
              <w:rPr>
                <w:rFonts w:ascii="Times New Roman" w:hAnsi="Times New Roman" w:cs="Times New Roman"/>
                <w:sz w:val="24"/>
                <w:szCs w:val="24"/>
              </w:rPr>
              <w:tab/>
              <w:t>Пенсионный фонд РФ.</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lastRenderedPageBreak/>
              <w:t>5.</w:t>
            </w:r>
            <w:r w:rsidRPr="00D72948">
              <w:rPr>
                <w:rFonts w:ascii="Times New Roman" w:hAnsi="Times New Roman" w:cs="Times New Roman"/>
                <w:sz w:val="24"/>
                <w:szCs w:val="24"/>
              </w:rPr>
              <w:tab/>
              <w:t>Фонд социального страхования РФ.</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6.</w:t>
            </w:r>
            <w:r w:rsidRPr="00D72948">
              <w:rPr>
                <w:rFonts w:ascii="Times New Roman" w:hAnsi="Times New Roman" w:cs="Times New Roman"/>
                <w:sz w:val="24"/>
                <w:szCs w:val="24"/>
              </w:rPr>
              <w:tab/>
              <w:t>Фонд обязательного медицинского страхования РФ.</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7.</w:t>
            </w:r>
            <w:r w:rsidRPr="00D72948">
              <w:rPr>
                <w:rFonts w:ascii="Times New Roman" w:hAnsi="Times New Roman" w:cs="Times New Roman"/>
                <w:sz w:val="24"/>
                <w:szCs w:val="24"/>
              </w:rPr>
              <w:tab/>
              <w:t>Основы бюджетного устройства и построение бюджетной системы.</w:t>
            </w:r>
          </w:p>
        </w:tc>
      </w:tr>
      <w:tr w:rsidR="00EF494A" w:rsidRPr="00D97511" w:rsidTr="00EF494A">
        <w:trPr>
          <w:trHeight w:val="446"/>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F494A" w:rsidRPr="00D72948" w:rsidRDefault="00EF494A" w:rsidP="00EF494A">
            <w:pPr>
              <w:autoSpaceDN w:val="0"/>
              <w:adjustRightInd w:val="0"/>
              <w:rPr>
                <w:rFonts w:ascii="Times New Roman" w:hAnsi="Times New Roman" w:cs="Times New Roman"/>
                <w:sz w:val="24"/>
                <w:szCs w:val="24"/>
                <w:lang w:eastAsia="ru-RU"/>
              </w:rPr>
            </w:pPr>
            <w:r w:rsidRPr="00D72948">
              <w:rPr>
                <w:rFonts w:ascii="Times New Roman" w:hAnsi="Times New Roman" w:cs="Times New Roman"/>
                <w:sz w:val="24"/>
                <w:szCs w:val="24"/>
                <w:lang w:eastAsia="ru-RU"/>
              </w:rPr>
              <w:lastRenderedPageBreak/>
              <w:t>Уметь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F494A" w:rsidRPr="00D72948" w:rsidRDefault="00EF494A" w:rsidP="00EF494A">
            <w:pPr>
              <w:ind w:firstLine="22"/>
              <w:rPr>
                <w:rFonts w:ascii="Times New Roman" w:hAnsi="Times New Roman" w:cs="Times New Roman"/>
                <w:bCs/>
                <w:sz w:val="24"/>
                <w:szCs w:val="24"/>
              </w:rPr>
            </w:pPr>
            <w:r w:rsidRPr="00D72948">
              <w:rPr>
                <w:rFonts w:ascii="Times New Roman" w:hAnsi="Times New Roman" w:cs="Times New Roman"/>
                <w:bCs/>
                <w:sz w:val="24"/>
                <w:szCs w:val="24"/>
              </w:rPr>
              <w:t>- использовать статистический материал, характеризующий состояние бюджетной системы</w:t>
            </w:r>
          </w:p>
          <w:p w:rsidR="00EF494A" w:rsidRPr="00D72948" w:rsidRDefault="00EF494A" w:rsidP="00EF494A">
            <w:pPr>
              <w:ind w:firstLine="22"/>
              <w:rPr>
                <w:rFonts w:ascii="Times New Roman" w:hAnsi="Times New Roman" w:cs="Times New Roman"/>
                <w:sz w:val="24"/>
                <w:szCs w:val="24"/>
              </w:rPr>
            </w:pPr>
            <w:r w:rsidRPr="00D72948">
              <w:rPr>
                <w:rFonts w:ascii="Times New Roman" w:hAnsi="Times New Roman" w:cs="Times New Roman"/>
                <w:bCs/>
                <w:sz w:val="24"/>
                <w:szCs w:val="24"/>
              </w:rPr>
              <w:t>- оценивать прогноз государственного бюджета</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F494A" w:rsidRPr="00D72948" w:rsidRDefault="00EF494A" w:rsidP="00EF494A">
            <w:pPr>
              <w:autoSpaceDN w:val="0"/>
              <w:adjustRightInd w:val="0"/>
              <w:spacing w:after="0" w:line="240" w:lineRule="auto"/>
              <w:contextualSpacing/>
              <w:rPr>
                <w:rFonts w:ascii="Times New Roman" w:hAnsi="Times New Roman" w:cs="Times New Roman"/>
                <w:sz w:val="24"/>
                <w:szCs w:val="24"/>
              </w:rPr>
            </w:pPr>
            <w:r w:rsidRPr="00D72948">
              <w:rPr>
                <w:rFonts w:ascii="Times New Roman" w:hAnsi="Times New Roman" w:cs="Times New Roman"/>
                <w:b/>
                <w:i/>
                <w:sz w:val="24"/>
                <w:szCs w:val="24"/>
                <w:shd w:val="clear" w:color="auto" w:fill="FFFFFF"/>
                <w:lang w:eastAsia="ru-RU"/>
              </w:rPr>
              <w:t>Перечень теоретических вопросов к зачету</w:t>
            </w:r>
          </w:p>
          <w:p w:rsidR="00EF494A" w:rsidRPr="00D72948" w:rsidRDefault="00EF494A" w:rsidP="00EF494A">
            <w:pPr>
              <w:tabs>
                <w:tab w:val="left" w:pos="426"/>
              </w:tabs>
              <w:spacing w:after="0" w:line="240" w:lineRule="auto"/>
              <w:ind w:hanging="567"/>
              <w:rPr>
                <w:rFonts w:ascii="Times New Roman" w:hAnsi="Times New Roman" w:cs="Times New Roman"/>
                <w:sz w:val="24"/>
                <w:szCs w:val="24"/>
              </w:rPr>
            </w:pPr>
            <w:r w:rsidRPr="00D72948">
              <w:rPr>
                <w:rFonts w:ascii="Times New Roman" w:hAnsi="Times New Roman" w:cs="Times New Roman"/>
                <w:sz w:val="24"/>
                <w:szCs w:val="24"/>
              </w:rPr>
              <w:t>Основы бюджетного устройства и построение бюджетной системы.</w:t>
            </w:r>
          </w:p>
          <w:p w:rsidR="00EF494A" w:rsidRPr="00D72948" w:rsidRDefault="00EF494A" w:rsidP="00EF494A">
            <w:pPr>
              <w:tabs>
                <w:tab w:val="left" w:pos="426"/>
              </w:tabs>
              <w:spacing w:after="0" w:line="240" w:lineRule="auto"/>
              <w:ind w:hanging="567"/>
              <w:rPr>
                <w:rFonts w:ascii="Times New Roman" w:hAnsi="Times New Roman" w:cs="Times New Roman"/>
                <w:sz w:val="24"/>
                <w:szCs w:val="24"/>
              </w:rPr>
            </w:pPr>
            <w:r w:rsidRPr="00D72948">
              <w:rPr>
                <w:rFonts w:ascii="Times New Roman" w:hAnsi="Times New Roman" w:cs="Times New Roman"/>
                <w:sz w:val="24"/>
                <w:szCs w:val="24"/>
              </w:rPr>
              <w:t>1.</w:t>
            </w:r>
            <w:r w:rsidRPr="00D72948">
              <w:rPr>
                <w:rFonts w:ascii="Times New Roman" w:hAnsi="Times New Roman" w:cs="Times New Roman"/>
                <w:sz w:val="24"/>
                <w:szCs w:val="24"/>
              </w:rPr>
              <w:tab/>
              <w:t>Принципы построения бюджетной системы России.</w:t>
            </w:r>
          </w:p>
          <w:p w:rsidR="00EF494A" w:rsidRPr="00D72948" w:rsidRDefault="00EF494A" w:rsidP="00EF494A">
            <w:pPr>
              <w:tabs>
                <w:tab w:val="left" w:pos="426"/>
              </w:tabs>
              <w:spacing w:after="0" w:line="240" w:lineRule="auto"/>
              <w:ind w:hanging="567"/>
              <w:rPr>
                <w:rFonts w:ascii="Times New Roman" w:hAnsi="Times New Roman" w:cs="Times New Roman"/>
                <w:sz w:val="24"/>
                <w:szCs w:val="24"/>
              </w:rPr>
            </w:pPr>
            <w:r w:rsidRPr="00D72948">
              <w:rPr>
                <w:rFonts w:ascii="Times New Roman" w:hAnsi="Times New Roman" w:cs="Times New Roman"/>
                <w:sz w:val="24"/>
                <w:szCs w:val="24"/>
              </w:rPr>
              <w:t>2.</w:t>
            </w:r>
            <w:r w:rsidRPr="00D72948">
              <w:rPr>
                <w:rFonts w:ascii="Times New Roman" w:hAnsi="Times New Roman" w:cs="Times New Roman"/>
                <w:sz w:val="24"/>
                <w:szCs w:val="24"/>
              </w:rPr>
              <w:tab/>
              <w:t>Бюджетный процесс и его основные этапы.</w:t>
            </w:r>
          </w:p>
          <w:p w:rsidR="00EF494A" w:rsidRPr="00D72948" w:rsidRDefault="00EF494A" w:rsidP="00EF494A">
            <w:pPr>
              <w:tabs>
                <w:tab w:val="left" w:pos="426"/>
              </w:tabs>
              <w:spacing w:after="0" w:line="240" w:lineRule="auto"/>
              <w:ind w:hanging="567"/>
              <w:rPr>
                <w:rFonts w:ascii="Times New Roman" w:hAnsi="Times New Roman" w:cs="Times New Roman"/>
                <w:sz w:val="24"/>
                <w:szCs w:val="24"/>
              </w:rPr>
            </w:pPr>
            <w:r w:rsidRPr="00D72948">
              <w:rPr>
                <w:rFonts w:ascii="Times New Roman" w:hAnsi="Times New Roman" w:cs="Times New Roman"/>
                <w:sz w:val="24"/>
                <w:szCs w:val="24"/>
              </w:rPr>
              <w:t>3.</w:t>
            </w:r>
            <w:r w:rsidRPr="00D72948">
              <w:rPr>
                <w:rFonts w:ascii="Times New Roman" w:hAnsi="Times New Roman" w:cs="Times New Roman"/>
                <w:sz w:val="24"/>
                <w:szCs w:val="24"/>
              </w:rPr>
              <w:tab/>
              <w:t>Порядок подготовки проекта закона «О бюджете»</w:t>
            </w:r>
          </w:p>
          <w:p w:rsidR="00EF494A" w:rsidRPr="00D72948" w:rsidRDefault="00EF494A" w:rsidP="00EF494A">
            <w:pPr>
              <w:tabs>
                <w:tab w:val="left" w:pos="426"/>
              </w:tabs>
              <w:spacing w:after="0" w:line="240" w:lineRule="auto"/>
              <w:ind w:hanging="567"/>
              <w:rPr>
                <w:rFonts w:ascii="Times New Roman" w:hAnsi="Times New Roman" w:cs="Times New Roman"/>
                <w:sz w:val="24"/>
                <w:szCs w:val="24"/>
              </w:rPr>
            </w:pPr>
            <w:r w:rsidRPr="00D72948">
              <w:rPr>
                <w:rFonts w:ascii="Times New Roman" w:hAnsi="Times New Roman" w:cs="Times New Roman"/>
                <w:sz w:val="24"/>
                <w:szCs w:val="24"/>
              </w:rPr>
              <w:t>4.</w:t>
            </w:r>
            <w:r w:rsidRPr="00D72948">
              <w:rPr>
                <w:rFonts w:ascii="Times New Roman" w:hAnsi="Times New Roman" w:cs="Times New Roman"/>
                <w:sz w:val="24"/>
                <w:szCs w:val="24"/>
              </w:rPr>
              <w:tab/>
              <w:t>Порядок рассмотрения и утверждения проекта закона «О бюджете».</w:t>
            </w:r>
          </w:p>
          <w:p w:rsidR="00EF494A" w:rsidRPr="00D72948" w:rsidRDefault="00EF494A" w:rsidP="00EF494A">
            <w:pPr>
              <w:tabs>
                <w:tab w:val="left" w:pos="426"/>
              </w:tabs>
              <w:spacing w:after="0" w:line="240" w:lineRule="auto"/>
              <w:ind w:hanging="567"/>
              <w:rPr>
                <w:rFonts w:ascii="Times New Roman" w:hAnsi="Times New Roman" w:cs="Times New Roman"/>
                <w:sz w:val="24"/>
                <w:szCs w:val="24"/>
              </w:rPr>
            </w:pPr>
            <w:r w:rsidRPr="00D72948">
              <w:rPr>
                <w:rFonts w:ascii="Times New Roman" w:hAnsi="Times New Roman" w:cs="Times New Roman"/>
                <w:sz w:val="24"/>
                <w:szCs w:val="24"/>
              </w:rPr>
              <w:t>5.</w:t>
            </w:r>
            <w:r w:rsidRPr="00D72948">
              <w:rPr>
                <w:rFonts w:ascii="Times New Roman" w:hAnsi="Times New Roman" w:cs="Times New Roman"/>
                <w:sz w:val="24"/>
                <w:szCs w:val="24"/>
              </w:rPr>
              <w:tab/>
              <w:t>Порядок и особенности исполнения бюджета.</w:t>
            </w:r>
          </w:p>
          <w:p w:rsidR="00EF494A" w:rsidRPr="00D72948" w:rsidRDefault="00EF494A" w:rsidP="00EF494A">
            <w:pPr>
              <w:tabs>
                <w:tab w:val="left" w:pos="426"/>
              </w:tabs>
              <w:spacing w:after="0" w:line="240" w:lineRule="auto"/>
              <w:ind w:hanging="567"/>
              <w:rPr>
                <w:rFonts w:ascii="Times New Roman" w:hAnsi="Times New Roman" w:cs="Times New Roman"/>
                <w:sz w:val="24"/>
                <w:szCs w:val="24"/>
              </w:rPr>
            </w:pPr>
            <w:r w:rsidRPr="00D72948">
              <w:rPr>
                <w:rFonts w:ascii="Times New Roman" w:hAnsi="Times New Roman" w:cs="Times New Roman"/>
                <w:sz w:val="24"/>
                <w:szCs w:val="24"/>
              </w:rPr>
              <w:t>6.</w:t>
            </w:r>
            <w:r w:rsidRPr="00D72948">
              <w:rPr>
                <w:rFonts w:ascii="Times New Roman" w:hAnsi="Times New Roman" w:cs="Times New Roman"/>
                <w:sz w:val="24"/>
                <w:szCs w:val="24"/>
              </w:rPr>
              <w:tab/>
              <w:t>Порядок подготовки и утверждения правительства об исполнении бюджета.</w:t>
            </w:r>
          </w:p>
          <w:p w:rsidR="00EF494A" w:rsidRPr="00D72948" w:rsidRDefault="00EF494A" w:rsidP="00EF494A">
            <w:pPr>
              <w:tabs>
                <w:tab w:val="left" w:pos="426"/>
              </w:tabs>
              <w:spacing w:after="0" w:line="240" w:lineRule="auto"/>
              <w:ind w:hanging="567"/>
              <w:rPr>
                <w:rFonts w:ascii="Times New Roman" w:hAnsi="Times New Roman" w:cs="Times New Roman"/>
                <w:sz w:val="24"/>
                <w:szCs w:val="24"/>
              </w:rPr>
            </w:pPr>
            <w:r w:rsidRPr="00D72948">
              <w:rPr>
                <w:rFonts w:ascii="Times New Roman" w:hAnsi="Times New Roman" w:cs="Times New Roman"/>
                <w:sz w:val="24"/>
                <w:szCs w:val="24"/>
              </w:rPr>
              <w:t>7.</w:t>
            </w:r>
            <w:r w:rsidRPr="00D72948">
              <w:rPr>
                <w:rFonts w:ascii="Times New Roman" w:hAnsi="Times New Roman" w:cs="Times New Roman"/>
                <w:sz w:val="24"/>
                <w:szCs w:val="24"/>
              </w:rPr>
              <w:tab/>
              <w:t>Бюджетный федерализм и его принципы.</w:t>
            </w:r>
          </w:p>
          <w:p w:rsidR="00EF494A" w:rsidRPr="00D72948" w:rsidRDefault="00EF494A" w:rsidP="00EF494A">
            <w:pPr>
              <w:tabs>
                <w:tab w:val="left" w:pos="426"/>
              </w:tabs>
              <w:spacing w:after="0" w:line="240" w:lineRule="auto"/>
              <w:ind w:hanging="567"/>
              <w:rPr>
                <w:rFonts w:ascii="Times New Roman" w:hAnsi="Times New Roman" w:cs="Times New Roman"/>
                <w:sz w:val="24"/>
                <w:szCs w:val="24"/>
              </w:rPr>
            </w:pPr>
            <w:r w:rsidRPr="00D72948">
              <w:rPr>
                <w:rFonts w:ascii="Times New Roman" w:hAnsi="Times New Roman" w:cs="Times New Roman"/>
                <w:sz w:val="24"/>
                <w:szCs w:val="24"/>
              </w:rPr>
              <w:t>8.</w:t>
            </w:r>
            <w:r w:rsidRPr="00D72948">
              <w:rPr>
                <w:rFonts w:ascii="Times New Roman" w:hAnsi="Times New Roman" w:cs="Times New Roman"/>
                <w:sz w:val="24"/>
                <w:szCs w:val="24"/>
              </w:rPr>
              <w:tab/>
              <w:t>Сущность и основные формы бюджетного регулирования в России.</w:t>
            </w:r>
          </w:p>
          <w:p w:rsidR="00EF494A" w:rsidRPr="00D72948" w:rsidRDefault="00EF494A" w:rsidP="00EF494A">
            <w:pPr>
              <w:shd w:val="clear" w:color="auto" w:fill="FFFFFF"/>
              <w:spacing w:after="0" w:line="240" w:lineRule="auto"/>
              <w:ind w:firstLine="255"/>
              <w:rPr>
                <w:rFonts w:ascii="Times New Roman" w:hAnsi="Times New Roman" w:cs="Times New Roman"/>
                <w:b/>
                <w:bCs/>
                <w:i/>
                <w:iCs/>
                <w:sz w:val="24"/>
                <w:szCs w:val="24"/>
                <w:lang w:eastAsia="ru-RU"/>
              </w:rPr>
            </w:pPr>
            <w:r w:rsidRPr="00D72948">
              <w:rPr>
                <w:rFonts w:ascii="Times New Roman" w:hAnsi="Times New Roman" w:cs="Times New Roman"/>
                <w:b/>
                <w:bCs/>
                <w:i/>
                <w:iCs/>
                <w:sz w:val="24"/>
                <w:szCs w:val="24"/>
                <w:lang w:eastAsia="ru-RU"/>
              </w:rPr>
              <w:t>Примерные практические задания для зачета</w:t>
            </w:r>
          </w:p>
          <w:p w:rsidR="00EF494A" w:rsidRPr="00D72948" w:rsidRDefault="00EF494A" w:rsidP="00EF494A">
            <w:pPr>
              <w:numPr>
                <w:ilvl w:val="0"/>
                <w:numId w:val="47"/>
              </w:numPr>
              <w:shd w:val="clear" w:color="auto" w:fill="FDFEFF"/>
              <w:spacing w:after="0" w:line="240" w:lineRule="auto"/>
              <w:ind w:left="0" w:hanging="78"/>
              <w:jc w:val="both"/>
              <w:rPr>
                <w:rFonts w:ascii="Times New Roman" w:hAnsi="Times New Roman" w:cs="Times New Roman"/>
                <w:color w:val="000000"/>
                <w:sz w:val="24"/>
                <w:szCs w:val="24"/>
                <w:lang w:eastAsia="ru-RU"/>
              </w:rPr>
            </w:pPr>
            <w:r w:rsidRPr="00D72948">
              <w:rPr>
                <w:rFonts w:ascii="Times New Roman" w:hAnsi="Times New Roman" w:cs="Times New Roman"/>
                <w:color w:val="000000"/>
                <w:sz w:val="24"/>
                <w:szCs w:val="24"/>
                <w:lang w:eastAsia="ru-RU"/>
              </w:rPr>
              <w:t>По приведенным данным, используя нормативный метод планирования, определить общую сумму расходов на питание для районной больницы:</w:t>
            </w:r>
          </w:p>
          <w:p w:rsidR="00EF494A" w:rsidRPr="00D72948" w:rsidRDefault="00EF494A" w:rsidP="00EF494A">
            <w:pPr>
              <w:shd w:val="clear" w:color="auto" w:fill="FDFEFF"/>
              <w:spacing w:after="0" w:line="240" w:lineRule="auto"/>
              <w:rPr>
                <w:rFonts w:ascii="Times New Roman" w:hAnsi="Times New Roman" w:cs="Times New Roman"/>
                <w:color w:val="000000"/>
                <w:sz w:val="24"/>
                <w:szCs w:val="24"/>
                <w:lang w:eastAsia="ru-RU"/>
              </w:rPr>
            </w:pPr>
            <w:r w:rsidRPr="00D72948">
              <w:rPr>
                <w:rFonts w:ascii="Times New Roman" w:hAnsi="Times New Roman" w:cs="Times New Roman"/>
                <w:color w:val="000000"/>
                <w:sz w:val="24"/>
                <w:szCs w:val="24"/>
                <w:lang w:eastAsia="ru-RU"/>
              </w:rPr>
              <w:t xml:space="preserve">Среднегодовое количество коек </w:t>
            </w:r>
            <w:proofErr w:type="gramStart"/>
            <w:r w:rsidRPr="00D72948">
              <w:rPr>
                <w:rFonts w:ascii="Times New Roman" w:hAnsi="Times New Roman" w:cs="Times New Roman"/>
                <w:color w:val="000000"/>
                <w:sz w:val="24"/>
                <w:szCs w:val="24"/>
                <w:lang w:eastAsia="ru-RU"/>
              </w:rPr>
              <w:t>К</w:t>
            </w:r>
            <w:proofErr w:type="gramEnd"/>
            <w:r w:rsidRPr="00D72948">
              <w:rPr>
                <w:rFonts w:ascii="Times New Roman" w:hAnsi="Times New Roman" w:cs="Times New Roman"/>
                <w:color w:val="000000"/>
                <w:sz w:val="24"/>
                <w:szCs w:val="24"/>
                <w:lang w:eastAsia="ru-RU"/>
              </w:rPr>
              <w:t>=90 шт.</w:t>
            </w:r>
          </w:p>
          <w:p w:rsidR="00EF494A" w:rsidRPr="00D72948" w:rsidRDefault="00EF494A" w:rsidP="00EF494A">
            <w:pPr>
              <w:shd w:val="clear" w:color="auto" w:fill="FDFEFF"/>
              <w:spacing w:after="0" w:line="240" w:lineRule="auto"/>
              <w:rPr>
                <w:rFonts w:ascii="Times New Roman" w:hAnsi="Times New Roman" w:cs="Times New Roman"/>
                <w:color w:val="000000"/>
                <w:sz w:val="24"/>
                <w:szCs w:val="24"/>
                <w:lang w:eastAsia="ru-RU"/>
              </w:rPr>
            </w:pPr>
            <w:r w:rsidRPr="00D72948">
              <w:rPr>
                <w:rFonts w:ascii="Times New Roman" w:hAnsi="Times New Roman" w:cs="Times New Roman"/>
                <w:color w:val="000000"/>
                <w:sz w:val="24"/>
                <w:szCs w:val="24"/>
                <w:lang w:eastAsia="ru-RU"/>
              </w:rPr>
              <w:t>Число дней функционирования одной койки на протяжении года Д=365 дней.</w:t>
            </w:r>
          </w:p>
          <w:p w:rsidR="00EF494A" w:rsidRPr="00D72948" w:rsidRDefault="00EF494A" w:rsidP="00EF494A">
            <w:pPr>
              <w:shd w:val="clear" w:color="auto" w:fill="FDFEFF"/>
              <w:spacing w:after="0" w:line="240" w:lineRule="auto"/>
              <w:rPr>
                <w:rFonts w:ascii="Times New Roman" w:hAnsi="Times New Roman" w:cs="Times New Roman"/>
                <w:color w:val="000000"/>
                <w:sz w:val="24"/>
                <w:szCs w:val="24"/>
                <w:lang w:eastAsia="ru-RU"/>
              </w:rPr>
            </w:pPr>
            <w:r w:rsidRPr="00D72948">
              <w:rPr>
                <w:rFonts w:ascii="Times New Roman" w:hAnsi="Times New Roman" w:cs="Times New Roman"/>
                <w:color w:val="000000"/>
                <w:sz w:val="24"/>
                <w:szCs w:val="24"/>
                <w:lang w:eastAsia="ru-RU"/>
              </w:rPr>
              <w:t xml:space="preserve">Средневзвешенная норма расходов на один койко-день Р1=6,5 </w:t>
            </w:r>
            <w:proofErr w:type="spellStart"/>
            <w:r w:rsidRPr="00D72948">
              <w:rPr>
                <w:rFonts w:ascii="Times New Roman" w:hAnsi="Times New Roman" w:cs="Times New Roman"/>
                <w:color w:val="000000"/>
                <w:sz w:val="24"/>
                <w:szCs w:val="24"/>
                <w:lang w:eastAsia="ru-RU"/>
              </w:rPr>
              <w:t>ден</w:t>
            </w:r>
            <w:proofErr w:type="spellEnd"/>
            <w:r w:rsidRPr="00D72948">
              <w:rPr>
                <w:rFonts w:ascii="Times New Roman" w:hAnsi="Times New Roman" w:cs="Times New Roman"/>
                <w:color w:val="000000"/>
                <w:sz w:val="24"/>
                <w:szCs w:val="24"/>
                <w:lang w:eastAsia="ru-RU"/>
              </w:rPr>
              <w:t>. ед.</w:t>
            </w:r>
          </w:p>
          <w:p w:rsidR="00EF494A" w:rsidRPr="00D72948" w:rsidRDefault="00EF494A" w:rsidP="00EF494A">
            <w:pPr>
              <w:shd w:val="clear" w:color="auto" w:fill="FFFFFF"/>
              <w:spacing w:after="0" w:line="240" w:lineRule="auto"/>
              <w:rPr>
                <w:rFonts w:ascii="Times New Roman" w:hAnsi="Times New Roman" w:cs="Times New Roman"/>
                <w:sz w:val="24"/>
                <w:szCs w:val="24"/>
              </w:rPr>
            </w:pPr>
          </w:p>
          <w:p w:rsidR="00EF494A" w:rsidRPr="00D72948" w:rsidRDefault="00EF494A" w:rsidP="00EF494A">
            <w:pPr>
              <w:numPr>
                <w:ilvl w:val="0"/>
                <w:numId w:val="47"/>
              </w:numPr>
              <w:shd w:val="clear" w:color="auto" w:fill="FDFEFF"/>
              <w:spacing w:after="0" w:line="240" w:lineRule="auto"/>
              <w:ind w:left="0" w:hanging="79"/>
              <w:jc w:val="both"/>
              <w:rPr>
                <w:rFonts w:ascii="Times New Roman" w:hAnsi="Times New Roman" w:cs="Times New Roman"/>
                <w:color w:val="000000"/>
                <w:sz w:val="24"/>
                <w:szCs w:val="24"/>
                <w:lang w:eastAsia="ru-RU"/>
              </w:rPr>
            </w:pPr>
            <w:r w:rsidRPr="00D72948">
              <w:rPr>
                <w:rFonts w:ascii="Times New Roman" w:hAnsi="Times New Roman" w:cs="Times New Roman"/>
                <w:color w:val="000000"/>
                <w:sz w:val="24"/>
                <w:szCs w:val="24"/>
                <w:lang w:eastAsia="ru-RU"/>
              </w:rPr>
              <w:t>Определите предельный объем расходов бюджета субъекта Российской Федерации, который может быть утвержден законом субъекта Российской Федерации при следующих условиях:</w:t>
            </w:r>
          </w:p>
          <w:p w:rsidR="00EF494A" w:rsidRPr="00D72948" w:rsidRDefault="00EF494A" w:rsidP="00EF494A">
            <w:pPr>
              <w:shd w:val="clear" w:color="auto" w:fill="FDFEFF"/>
              <w:spacing w:after="0" w:line="240" w:lineRule="auto"/>
              <w:ind w:hanging="79"/>
              <w:rPr>
                <w:rFonts w:ascii="Times New Roman" w:hAnsi="Times New Roman" w:cs="Times New Roman"/>
                <w:color w:val="000000"/>
                <w:sz w:val="24"/>
                <w:szCs w:val="24"/>
                <w:lang w:eastAsia="ru-RU"/>
              </w:rPr>
            </w:pPr>
            <w:r w:rsidRPr="00D72948">
              <w:rPr>
                <w:rFonts w:ascii="Times New Roman" w:hAnsi="Times New Roman" w:cs="Times New Roman"/>
                <w:color w:val="000000"/>
                <w:sz w:val="24"/>
                <w:szCs w:val="24"/>
                <w:lang w:eastAsia="ru-RU"/>
              </w:rPr>
              <w:t>планируемый общий объем доходов бюджета – 7,1 млрд. руб.;</w:t>
            </w:r>
          </w:p>
          <w:p w:rsidR="00EF494A" w:rsidRPr="00D72948" w:rsidRDefault="00EF494A" w:rsidP="00EF494A">
            <w:pPr>
              <w:shd w:val="clear" w:color="auto" w:fill="FDFEFF"/>
              <w:spacing w:after="0" w:line="240" w:lineRule="auto"/>
              <w:ind w:hanging="79"/>
              <w:rPr>
                <w:rFonts w:ascii="Times New Roman" w:hAnsi="Times New Roman" w:cs="Times New Roman"/>
                <w:sz w:val="24"/>
                <w:szCs w:val="24"/>
              </w:rPr>
            </w:pPr>
            <w:r w:rsidRPr="00D72948">
              <w:rPr>
                <w:rFonts w:ascii="Times New Roman" w:hAnsi="Times New Roman" w:cs="Times New Roman"/>
                <w:color w:val="000000"/>
                <w:sz w:val="24"/>
                <w:szCs w:val="24"/>
                <w:lang w:eastAsia="ru-RU"/>
              </w:rPr>
              <w:t>финансовая помощь из федерального бюджета – 100 млн. руб.</w:t>
            </w:r>
          </w:p>
        </w:tc>
      </w:tr>
      <w:tr w:rsidR="00EF494A" w:rsidRPr="00D97511" w:rsidTr="00EF494A">
        <w:trPr>
          <w:trHeight w:val="446"/>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F494A" w:rsidRPr="00D72948" w:rsidRDefault="00EF494A" w:rsidP="00EF494A">
            <w:pPr>
              <w:autoSpaceDN w:val="0"/>
              <w:adjustRightInd w:val="0"/>
              <w:rPr>
                <w:rFonts w:ascii="Times New Roman" w:hAnsi="Times New Roman" w:cs="Times New Roman"/>
                <w:sz w:val="24"/>
                <w:szCs w:val="24"/>
                <w:lang w:eastAsia="ru-RU"/>
              </w:rPr>
            </w:pPr>
            <w:r w:rsidRPr="00D72948">
              <w:rPr>
                <w:rFonts w:ascii="Times New Roman" w:hAnsi="Times New Roman" w:cs="Times New Roman"/>
                <w:sz w:val="24"/>
                <w:szCs w:val="24"/>
                <w:lang w:eastAsia="ru-RU"/>
              </w:rPr>
              <w:t>Владеть</w:t>
            </w:r>
          </w:p>
        </w:tc>
        <w:tc>
          <w:tcPr>
            <w:tcW w:w="123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F494A" w:rsidRPr="00D72948" w:rsidRDefault="00EF494A" w:rsidP="00EF494A">
            <w:pPr>
              <w:ind w:firstLine="22"/>
              <w:rPr>
                <w:rFonts w:ascii="Times New Roman" w:hAnsi="Times New Roman" w:cs="Times New Roman"/>
                <w:sz w:val="24"/>
                <w:szCs w:val="24"/>
              </w:rPr>
            </w:pPr>
            <w:r w:rsidRPr="00D72948">
              <w:rPr>
                <w:rFonts w:ascii="Times New Roman" w:hAnsi="Times New Roman" w:cs="Times New Roman"/>
                <w:sz w:val="24"/>
                <w:szCs w:val="24"/>
              </w:rPr>
              <w:t xml:space="preserve">- навыками анализа статистических материалов по денежному обращению, расчётам, состоянию </w:t>
            </w:r>
            <w:r w:rsidRPr="00D72948">
              <w:rPr>
                <w:rFonts w:ascii="Times New Roman" w:hAnsi="Times New Roman" w:cs="Times New Roman"/>
                <w:sz w:val="24"/>
                <w:szCs w:val="24"/>
              </w:rPr>
              <w:lastRenderedPageBreak/>
              <w:t>финансовой, денежной сферы, банковской системы</w:t>
            </w:r>
          </w:p>
          <w:p w:rsidR="00EF494A" w:rsidRPr="00D72948" w:rsidRDefault="00EF494A" w:rsidP="00EF494A">
            <w:pPr>
              <w:rPr>
                <w:rFonts w:ascii="Times New Roman" w:hAnsi="Times New Roman" w:cs="Times New Roman"/>
                <w:sz w:val="24"/>
                <w:szCs w:val="24"/>
              </w:rPr>
            </w:pPr>
            <w:r w:rsidRPr="00D72948">
              <w:rPr>
                <w:rFonts w:ascii="Times New Roman" w:hAnsi="Times New Roman" w:cs="Times New Roman"/>
                <w:sz w:val="24"/>
                <w:szCs w:val="24"/>
              </w:rPr>
              <w:t>- современными методами анализа и обработки финансовой информации и использовать полученные сведения для принятия управленческих решений</w:t>
            </w:r>
          </w:p>
        </w:tc>
        <w:tc>
          <w:tcPr>
            <w:tcW w:w="3252"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F494A" w:rsidRPr="00D72948" w:rsidRDefault="00EF494A" w:rsidP="00EF494A">
            <w:pPr>
              <w:autoSpaceDN w:val="0"/>
              <w:adjustRightInd w:val="0"/>
              <w:spacing w:after="0" w:line="240" w:lineRule="auto"/>
              <w:ind w:left="312"/>
              <w:contextualSpacing/>
              <w:rPr>
                <w:rFonts w:ascii="Times New Roman" w:hAnsi="Times New Roman" w:cs="Times New Roman"/>
                <w:sz w:val="24"/>
                <w:szCs w:val="24"/>
              </w:rPr>
            </w:pPr>
            <w:r w:rsidRPr="00D72948">
              <w:rPr>
                <w:rFonts w:ascii="Times New Roman" w:hAnsi="Times New Roman" w:cs="Times New Roman"/>
                <w:b/>
                <w:i/>
                <w:sz w:val="24"/>
                <w:szCs w:val="24"/>
                <w:shd w:val="clear" w:color="auto" w:fill="FFFFFF"/>
                <w:lang w:eastAsia="ru-RU"/>
              </w:rPr>
              <w:lastRenderedPageBreak/>
              <w:t>Перечень теоретических вопросов к зачету</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1. Цели, задачи и особенности функционирования Счетной палаты России.</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2.</w:t>
            </w:r>
            <w:r w:rsidRPr="00D72948">
              <w:rPr>
                <w:rFonts w:ascii="Times New Roman" w:hAnsi="Times New Roman" w:cs="Times New Roman"/>
                <w:sz w:val="24"/>
                <w:szCs w:val="24"/>
              </w:rPr>
              <w:tab/>
              <w:t>Основные задачи Правительства России в процессе управления финансовыми отношениями.</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3.</w:t>
            </w:r>
            <w:r w:rsidRPr="00D72948">
              <w:rPr>
                <w:rFonts w:ascii="Times New Roman" w:hAnsi="Times New Roman" w:cs="Times New Roman"/>
                <w:sz w:val="24"/>
                <w:szCs w:val="24"/>
              </w:rPr>
              <w:tab/>
              <w:t>Основные задачи и функции Министерства финансов Р.Ф.</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lastRenderedPageBreak/>
              <w:t>4.</w:t>
            </w:r>
            <w:r w:rsidRPr="00D72948">
              <w:rPr>
                <w:rFonts w:ascii="Times New Roman" w:hAnsi="Times New Roman" w:cs="Times New Roman"/>
                <w:sz w:val="24"/>
                <w:szCs w:val="24"/>
              </w:rPr>
              <w:tab/>
              <w:t>Основные задачи и функции органов федерального казначейства.</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5.</w:t>
            </w:r>
            <w:r w:rsidRPr="00D72948">
              <w:rPr>
                <w:rFonts w:ascii="Times New Roman" w:hAnsi="Times New Roman" w:cs="Times New Roman"/>
                <w:sz w:val="24"/>
                <w:szCs w:val="24"/>
              </w:rPr>
              <w:tab/>
              <w:t>Основные задачи и функции контрольно – ревизионных органов.</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6.</w:t>
            </w:r>
            <w:r w:rsidRPr="00D72948">
              <w:rPr>
                <w:rFonts w:ascii="Times New Roman" w:hAnsi="Times New Roman" w:cs="Times New Roman"/>
                <w:sz w:val="24"/>
                <w:szCs w:val="24"/>
              </w:rPr>
              <w:tab/>
              <w:t>Основные задачи и функции федеральной налоговой службы.</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7.</w:t>
            </w:r>
            <w:r w:rsidRPr="00D72948">
              <w:rPr>
                <w:rFonts w:ascii="Times New Roman" w:hAnsi="Times New Roman" w:cs="Times New Roman"/>
                <w:sz w:val="24"/>
                <w:szCs w:val="24"/>
              </w:rPr>
              <w:tab/>
              <w:t>Основные задачи и функции центрального банка России в процессе управления финансовыми отношениями.</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8.</w:t>
            </w:r>
            <w:r w:rsidRPr="00D72948">
              <w:rPr>
                <w:rFonts w:ascii="Times New Roman" w:hAnsi="Times New Roman" w:cs="Times New Roman"/>
                <w:sz w:val="24"/>
                <w:szCs w:val="24"/>
              </w:rPr>
              <w:tab/>
              <w:t>Валютная система РФ.</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9.</w:t>
            </w:r>
            <w:r w:rsidRPr="00D72948">
              <w:rPr>
                <w:rFonts w:ascii="Times New Roman" w:hAnsi="Times New Roman" w:cs="Times New Roman"/>
                <w:sz w:val="24"/>
                <w:szCs w:val="24"/>
              </w:rPr>
              <w:tab/>
              <w:t>Платежный баланс.</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10.</w:t>
            </w:r>
            <w:r w:rsidRPr="00D72948">
              <w:rPr>
                <w:rFonts w:ascii="Times New Roman" w:hAnsi="Times New Roman" w:cs="Times New Roman"/>
                <w:sz w:val="24"/>
                <w:szCs w:val="24"/>
              </w:rPr>
              <w:tab/>
              <w:t>Основные международные финансовые организации и участие России в них.</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11.</w:t>
            </w:r>
            <w:r w:rsidRPr="00D72948">
              <w:rPr>
                <w:rFonts w:ascii="Times New Roman" w:hAnsi="Times New Roman" w:cs="Times New Roman"/>
                <w:sz w:val="24"/>
                <w:szCs w:val="24"/>
              </w:rPr>
              <w:tab/>
              <w:t>Государственный внешний долг: сущность, причины, виды и формы.</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12.</w:t>
            </w:r>
            <w:r w:rsidRPr="00D72948">
              <w:rPr>
                <w:rFonts w:ascii="Times New Roman" w:hAnsi="Times New Roman" w:cs="Times New Roman"/>
                <w:sz w:val="24"/>
                <w:szCs w:val="24"/>
              </w:rPr>
              <w:tab/>
              <w:t>Управление государственным внешним долгом: цели, принципы и методы регулирования.</w:t>
            </w:r>
          </w:p>
          <w:p w:rsidR="00EF494A" w:rsidRPr="00D72948" w:rsidRDefault="00EF494A" w:rsidP="00EF494A">
            <w:pPr>
              <w:tabs>
                <w:tab w:val="left" w:pos="426"/>
              </w:tabs>
              <w:spacing w:after="0" w:line="240" w:lineRule="auto"/>
              <w:ind w:left="567" w:hanging="567"/>
              <w:rPr>
                <w:rFonts w:ascii="Times New Roman" w:hAnsi="Times New Roman" w:cs="Times New Roman"/>
                <w:sz w:val="24"/>
                <w:szCs w:val="24"/>
              </w:rPr>
            </w:pPr>
            <w:r w:rsidRPr="00D72948">
              <w:rPr>
                <w:rFonts w:ascii="Times New Roman" w:hAnsi="Times New Roman" w:cs="Times New Roman"/>
                <w:sz w:val="24"/>
                <w:szCs w:val="24"/>
              </w:rPr>
              <w:t>13.</w:t>
            </w:r>
            <w:r w:rsidRPr="00D72948">
              <w:rPr>
                <w:rFonts w:ascii="Times New Roman" w:hAnsi="Times New Roman" w:cs="Times New Roman"/>
                <w:sz w:val="24"/>
                <w:szCs w:val="24"/>
              </w:rPr>
              <w:tab/>
              <w:t>Сущность и особенности организации финансов домашних хозяйств.</w:t>
            </w:r>
          </w:p>
          <w:p w:rsidR="00EF494A" w:rsidRDefault="00EF494A" w:rsidP="00EF494A">
            <w:pPr>
              <w:shd w:val="clear" w:color="auto" w:fill="FFFFFF"/>
              <w:spacing w:after="0" w:line="240" w:lineRule="auto"/>
              <w:ind w:firstLine="255"/>
              <w:rPr>
                <w:rFonts w:ascii="Times New Roman" w:hAnsi="Times New Roman" w:cs="Times New Roman"/>
                <w:b/>
                <w:bCs/>
                <w:i/>
                <w:iCs/>
                <w:sz w:val="24"/>
                <w:szCs w:val="24"/>
                <w:lang w:eastAsia="ru-RU"/>
              </w:rPr>
            </w:pPr>
          </w:p>
          <w:p w:rsidR="00EF494A" w:rsidRPr="00D72948" w:rsidRDefault="00EF494A" w:rsidP="00EF494A">
            <w:pPr>
              <w:shd w:val="clear" w:color="auto" w:fill="FFFFFF"/>
              <w:spacing w:after="0" w:line="240" w:lineRule="auto"/>
              <w:ind w:firstLine="255"/>
              <w:rPr>
                <w:rFonts w:ascii="Times New Roman" w:hAnsi="Times New Roman" w:cs="Times New Roman"/>
                <w:b/>
                <w:bCs/>
                <w:i/>
                <w:iCs/>
                <w:sz w:val="24"/>
                <w:szCs w:val="24"/>
                <w:lang w:eastAsia="ru-RU"/>
              </w:rPr>
            </w:pPr>
            <w:r w:rsidRPr="00D72948">
              <w:rPr>
                <w:rFonts w:ascii="Times New Roman" w:hAnsi="Times New Roman" w:cs="Times New Roman"/>
                <w:b/>
                <w:bCs/>
                <w:i/>
                <w:iCs/>
                <w:sz w:val="24"/>
                <w:szCs w:val="24"/>
                <w:lang w:eastAsia="ru-RU"/>
              </w:rPr>
              <w:t>Примерные практические задания для зачета</w:t>
            </w:r>
          </w:p>
          <w:p w:rsidR="00EF494A" w:rsidRPr="00D72948" w:rsidRDefault="00EF494A" w:rsidP="00EF494A">
            <w:pPr>
              <w:shd w:val="clear" w:color="auto" w:fill="FFFFFF"/>
              <w:spacing w:after="0" w:line="240" w:lineRule="auto"/>
              <w:ind w:firstLine="255"/>
              <w:rPr>
                <w:rFonts w:ascii="Times New Roman" w:hAnsi="Times New Roman" w:cs="Times New Roman"/>
                <w:sz w:val="24"/>
                <w:szCs w:val="24"/>
              </w:rPr>
            </w:pPr>
            <w:r w:rsidRPr="00D72948">
              <w:rPr>
                <w:rFonts w:ascii="Times New Roman" w:hAnsi="Times New Roman" w:cs="Times New Roman"/>
                <w:sz w:val="24"/>
                <w:szCs w:val="24"/>
              </w:rPr>
              <w:t>Задача 1</w:t>
            </w:r>
          </w:p>
          <w:p w:rsidR="00EF494A" w:rsidRPr="00D72948" w:rsidRDefault="00EF494A" w:rsidP="00EF494A">
            <w:pPr>
              <w:shd w:val="clear" w:color="auto" w:fill="FFFFFF"/>
              <w:spacing w:after="0" w:line="240" w:lineRule="auto"/>
              <w:ind w:firstLine="255"/>
              <w:rPr>
                <w:rFonts w:ascii="Times New Roman" w:hAnsi="Times New Roman" w:cs="Times New Roman"/>
                <w:sz w:val="24"/>
                <w:szCs w:val="24"/>
              </w:rPr>
            </w:pPr>
            <w:r w:rsidRPr="00D72948">
              <w:rPr>
                <w:rFonts w:ascii="Times New Roman" w:hAnsi="Times New Roman" w:cs="Times New Roman"/>
                <w:sz w:val="24"/>
                <w:szCs w:val="24"/>
              </w:rPr>
              <w:t xml:space="preserve">Определите количество денег, необходимых в качестве средства обращения. Сумма цен по реализованным товарам – 4500 млрд. руб.; сумма цен товаров работ, услуг, проданных с рассрочкой платежа, срок оплаты которых не наступил – 42 млрд. руб.; сумма платежей по долгосрочным обязательствам, срок оплаты которых уже наступил – 172 млрд. руб.; сумма </w:t>
            </w:r>
            <w:proofErr w:type="spellStart"/>
            <w:r w:rsidRPr="00D72948">
              <w:rPr>
                <w:rFonts w:ascii="Times New Roman" w:hAnsi="Times New Roman" w:cs="Times New Roman"/>
                <w:sz w:val="24"/>
                <w:szCs w:val="24"/>
              </w:rPr>
              <w:t>взаимопогашаемых</w:t>
            </w:r>
            <w:proofErr w:type="spellEnd"/>
            <w:r w:rsidRPr="00D72948">
              <w:rPr>
                <w:rFonts w:ascii="Times New Roman" w:hAnsi="Times New Roman" w:cs="Times New Roman"/>
                <w:sz w:val="24"/>
                <w:szCs w:val="24"/>
              </w:rPr>
              <w:t xml:space="preserve"> платежей – 400 млрд. </w:t>
            </w:r>
            <w:proofErr w:type="gramStart"/>
            <w:r w:rsidRPr="00D72948">
              <w:rPr>
                <w:rFonts w:ascii="Times New Roman" w:hAnsi="Times New Roman" w:cs="Times New Roman"/>
                <w:sz w:val="24"/>
                <w:szCs w:val="24"/>
              </w:rPr>
              <w:t>руб..</w:t>
            </w:r>
            <w:proofErr w:type="gramEnd"/>
          </w:p>
          <w:p w:rsidR="00EF494A" w:rsidRPr="00D72948" w:rsidRDefault="00EF494A" w:rsidP="00EF494A">
            <w:pPr>
              <w:shd w:val="clear" w:color="auto" w:fill="FFFFFF"/>
              <w:spacing w:after="0" w:line="240" w:lineRule="auto"/>
              <w:ind w:firstLine="255"/>
              <w:rPr>
                <w:rFonts w:ascii="Times New Roman" w:hAnsi="Times New Roman" w:cs="Times New Roman"/>
                <w:sz w:val="24"/>
                <w:szCs w:val="24"/>
              </w:rPr>
            </w:pPr>
            <w:r w:rsidRPr="00D72948">
              <w:rPr>
                <w:rFonts w:ascii="Times New Roman" w:hAnsi="Times New Roman" w:cs="Times New Roman"/>
                <w:sz w:val="24"/>
                <w:szCs w:val="24"/>
              </w:rPr>
              <w:t>Среднее число оборотов денег за год – 1</w:t>
            </w:r>
          </w:p>
          <w:p w:rsidR="00EF494A" w:rsidRDefault="00EF494A" w:rsidP="00EF494A">
            <w:pPr>
              <w:shd w:val="clear" w:color="auto" w:fill="FFFFFF"/>
              <w:spacing w:after="0" w:line="240" w:lineRule="auto"/>
              <w:ind w:firstLine="255"/>
              <w:rPr>
                <w:rFonts w:ascii="Times New Roman" w:hAnsi="Times New Roman" w:cs="Times New Roman"/>
                <w:sz w:val="24"/>
                <w:szCs w:val="24"/>
              </w:rPr>
            </w:pPr>
          </w:p>
          <w:p w:rsidR="00EF494A" w:rsidRPr="00D72948" w:rsidRDefault="00EF494A" w:rsidP="00EF494A">
            <w:pPr>
              <w:shd w:val="clear" w:color="auto" w:fill="FFFFFF"/>
              <w:spacing w:after="0" w:line="240" w:lineRule="auto"/>
              <w:ind w:firstLine="255"/>
              <w:rPr>
                <w:rFonts w:ascii="Times New Roman" w:hAnsi="Times New Roman" w:cs="Times New Roman"/>
                <w:sz w:val="24"/>
                <w:szCs w:val="24"/>
              </w:rPr>
            </w:pPr>
            <w:r w:rsidRPr="00D72948">
              <w:rPr>
                <w:rFonts w:ascii="Times New Roman" w:hAnsi="Times New Roman" w:cs="Times New Roman"/>
                <w:sz w:val="24"/>
                <w:szCs w:val="24"/>
              </w:rPr>
              <w:t>Задача 2</w:t>
            </w:r>
          </w:p>
          <w:p w:rsidR="00EF494A" w:rsidRPr="00D72948" w:rsidRDefault="00EF494A" w:rsidP="00EF494A">
            <w:pPr>
              <w:shd w:val="clear" w:color="auto" w:fill="FFFFFF"/>
              <w:spacing w:after="0" w:line="240" w:lineRule="auto"/>
              <w:ind w:firstLine="255"/>
              <w:rPr>
                <w:rFonts w:ascii="Times New Roman" w:hAnsi="Times New Roman" w:cs="Times New Roman"/>
                <w:sz w:val="24"/>
                <w:szCs w:val="24"/>
              </w:rPr>
            </w:pPr>
            <w:r w:rsidRPr="00D72948">
              <w:rPr>
                <w:rFonts w:ascii="Times New Roman" w:hAnsi="Times New Roman" w:cs="Times New Roman"/>
                <w:sz w:val="24"/>
                <w:szCs w:val="24"/>
              </w:rPr>
              <w:t xml:space="preserve">Рассчитайте скорость оборота денег. Денежная масса наличных и безналичных денег – 400 </w:t>
            </w:r>
            <w:proofErr w:type="spellStart"/>
            <w:r w:rsidRPr="00D72948">
              <w:rPr>
                <w:rFonts w:ascii="Times New Roman" w:hAnsi="Times New Roman" w:cs="Times New Roman"/>
                <w:sz w:val="24"/>
                <w:szCs w:val="24"/>
              </w:rPr>
              <w:t>млр.руб</w:t>
            </w:r>
            <w:proofErr w:type="spellEnd"/>
            <w:r w:rsidRPr="00D72948">
              <w:rPr>
                <w:rFonts w:ascii="Times New Roman" w:hAnsi="Times New Roman" w:cs="Times New Roman"/>
                <w:sz w:val="24"/>
                <w:szCs w:val="24"/>
              </w:rPr>
              <w:t>. ВНП-4080 млрд. руб.</w:t>
            </w:r>
          </w:p>
          <w:p w:rsidR="00EF494A" w:rsidRPr="00D72948" w:rsidRDefault="00EF494A" w:rsidP="00EF494A">
            <w:pPr>
              <w:shd w:val="clear" w:color="auto" w:fill="FFFFFF"/>
              <w:spacing w:after="0" w:line="240" w:lineRule="auto"/>
              <w:ind w:firstLine="255"/>
              <w:rPr>
                <w:rFonts w:ascii="Times New Roman" w:hAnsi="Times New Roman" w:cs="Times New Roman"/>
                <w:sz w:val="24"/>
                <w:szCs w:val="24"/>
              </w:rPr>
            </w:pPr>
            <w:r w:rsidRPr="00D72948">
              <w:rPr>
                <w:rFonts w:ascii="Times New Roman" w:hAnsi="Times New Roman" w:cs="Times New Roman"/>
                <w:sz w:val="24"/>
                <w:szCs w:val="24"/>
              </w:rPr>
              <w:t>Задача 3</w:t>
            </w:r>
          </w:p>
          <w:p w:rsidR="00EF494A" w:rsidRPr="00D72948" w:rsidRDefault="00EF494A" w:rsidP="00EF494A">
            <w:pPr>
              <w:shd w:val="clear" w:color="auto" w:fill="FFFFFF"/>
              <w:spacing w:after="0" w:line="240" w:lineRule="auto"/>
              <w:ind w:firstLine="255"/>
              <w:rPr>
                <w:rFonts w:ascii="Times New Roman" w:hAnsi="Times New Roman" w:cs="Times New Roman"/>
                <w:sz w:val="24"/>
                <w:szCs w:val="24"/>
              </w:rPr>
            </w:pPr>
            <w:r w:rsidRPr="00D72948">
              <w:rPr>
                <w:rFonts w:ascii="Times New Roman" w:hAnsi="Times New Roman" w:cs="Times New Roman"/>
                <w:sz w:val="24"/>
                <w:szCs w:val="24"/>
              </w:rPr>
              <w:t>Рассчитайте оборачиваемость денег, хранящихся на расчетном счете. Денежные агрегаты: М0=120 млрд. руб., М1=360 млрд. руб., М2=380 млрд. руб.</w:t>
            </w:r>
          </w:p>
          <w:p w:rsidR="00EF494A" w:rsidRPr="00D72948" w:rsidRDefault="00EF494A" w:rsidP="00EF494A">
            <w:pPr>
              <w:shd w:val="clear" w:color="auto" w:fill="FFFFFF"/>
              <w:spacing w:after="0" w:line="240" w:lineRule="auto"/>
              <w:ind w:firstLine="255"/>
              <w:rPr>
                <w:rFonts w:ascii="Times New Roman" w:hAnsi="Times New Roman" w:cs="Times New Roman"/>
                <w:sz w:val="24"/>
                <w:szCs w:val="24"/>
              </w:rPr>
            </w:pPr>
            <w:r w:rsidRPr="00D72948">
              <w:rPr>
                <w:rFonts w:ascii="Times New Roman" w:hAnsi="Times New Roman" w:cs="Times New Roman"/>
                <w:sz w:val="24"/>
                <w:szCs w:val="24"/>
              </w:rPr>
              <w:t>Задача 4</w:t>
            </w:r>
          </w:p>
          <w:p w:rsidR="00EF494A" w:rsidRPr="00D72948" w:rsidRDefault="00EF494A" w:rsidP="00EF494A">
            <w:pPr>
              <w:shd w:val="clear" w:color="auto" w:fill="FFFFFF"/>
              <w:spacing w:after="0" w:line="240" w:lineRule="auto"/>
              <w:ind w:firstLine="255"/>
              <w:rPr>
                <w:rFonts w:ascii="Times New Roman" w:hAnsi="Times New Roman" w:cs="Times New Roman"/>
                <w:sz w:val="24"/>
                <w:szCs w:val="24"/>
              </w:rPr>
            </w:pPr>
            <w:r w:rsidRPr="00D72948">
              <w:rPr>
                <w:rFonts w:ascii="Times New Roman" w:hAnsi="Times New Roman" w:cs="Times New Roman"/>
                <w:sz w:val="24"/>
                <w:szCs w:val="24"/>
              </w:rPr>
              <w:lastRenderedPageBreak/>
              <w:t xml:space="preserve">Определить количество денег, необходимых в качестве средства обращения. Сумма цен по реализованным товарам – 5700 млрд. </w:t>
            </w:r>
            <w:proofErr w:type="gramStart"/>
            <w:r w:rsidRPr="00D72948">
              <w:rPr>
                <w:rFonts w:ascii="Times New Roman" w:hAnsi="Times New Roman" w:cs="Times New Roman"/>
                <w:sz w:val="24"/>
                <w:szCs w:val="24"/>
              </w:rPr>
              <w:t>руб..</w:t>
            </w:r>
            <w:proofErr w:type="gramEnd"/>
            <w:r w:rsidRPr="00D72948">
              <w:rPr>
                <w:rFonts w:ascii="Times New Roman" w:hAnsi="Times New Roman" w:cs="Times New Roman"/>
                <w:sz w:val="24"/>
                <w:szCs w:val="24"/>
              </w:rPr>
              <w:t xml:space="preserve"> Сумма цен товаров, проданных с рассрочкой платежа, срок оплаты которых не наступил – 50 млрд. руб.. Сумма платежей, сроки которых наступили – 202 млрд. руб.. Сумма </w:t>
            </w:r>
            <w:proofErr w:type="spellStart"/>
            <w:r w:rsidRPr="00D72948">
              <w:rPr>
                <w:rFonts w:ascii="Times New Roman" w:hAnsi="Times New Roman" w:cs="Times New Roman"/>
                <w:sz w:val="24"/>
                <w:szCs w:val="24"/>
              </w:rPr>
              <w:t>взаимопагашаемых</w:t>
            </w:r>
            <w:proofErr w:type="spellEnd"/>
            <w:r w:rsidRPr="00D72948">
              <w:rPr>
                <w:rFonts w:ascii="Times New Roman" w:hAnsi="Times New Roman" w:cs="Times New Roman"/>
                <w:sz w:val="24"/>
                <w:szCs w:val="24"/>
              </w:rPr>
              <w:t xml:space="preserve"> платежей – 498 млрд. руб.. Среднее число оборотов денег в год 19.</w:t>
            </w:r>
          </w:p>
          <w:p w:rsidR="00EF494A" w:rsidRPr="00D72948" w:rsidRDefault="00EF494A" w:rsidP="00EF494A">
            <w:pPr>
              <w:shd w:val="clear" w:color="auto" w:fill="FFFFFF"/>
              <w:ind w:firstLine="255"/>
              <w:rPr>
                <w:rFonts w:ascii="Times New Roman" w:hAnsi="Times New Roman" w:cs="Times New Roman"/>
                <w:sz w:val="24"/>
                <w:szCs w:val="24"/>
              </w:rPr>
            </w:pPr>
          </w:p>
        </w:tc>
      </w:tr>
    </w:tbl>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eastAsia="ru-RU"/>
        </w:rPr>
        <w:sectPr w:rsidR="00D97511" w:rsidRPr="00D97511" w:rsidSect="00D97511">
          <w:pgSz w:w="16838" w:h="11906" w:orient="landscape"/>
          <w:pgMar w:top="1701" w:right="709" w:bottom="850" w:left="1134" w:header="708" w:footer="708" w:gutter="0"/>
          <w:cols w:space="708"/>
          <w:docGrid w:linePitch="360"/>
        </w:sectPr>
      </w:pP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97511">
        <w:rPr>
          <w:rFonts w:ascii="Times New Roman" w:eastAsia="Times New Roman" w:hAnsi="Times New Roman" w:cs="Times New Roman"/>
          <w:b/>
          <w:sz w:val="24"/>
          <w:szCs w:val="24"/>
          <w:lang w:eastAsia="ru-RU"/>
        </w:rPr>
        <w:lastRenderedPageBreak/>
        <w:t>б) Порядок проведения промежуточной аттестации, показатели и критерии оценивания:</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Промежуточная аттестация по дисциплине «</w:t>
      </w:r>
      <w:r w:rsidR="0083084F">
        <w:rPr>
          <w:rFonts w:ascii="Times New Roman" w:eastAsia="Times New Roman" w:hAnsi="Times New Roman" w:cs="Times New Roman"/>
          <w:sz w:val="24"/>
          <w:szCs w:val="24"/>
          <w:lang w:eastAsia="ru-RU"/>
        </w:rPr>
        <w:t>Финансы и кредит</w:t>
      </w:r>
      <w:r w:rsidRPr="00D97511">
        <w:rPr>
          <w:rFonts w:ascii="Times New Roman" w:eastAsia="Times New Roman" w:hAnsi="Times New Roman" w:cs="Times New Roman"/>
          <w:sz w:val="24"/>
          <w:szCs w:val="24"/>
          <w:lang w:eastAsia="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с оценкой.</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97511">
        <w:rPr>
          <w:rFonts w:ascii="Times New Roman" w:eastAsia="Times New Roman" w:hAnsi="Times New Roman" w:cs="Times New Roman"/>
          <w:sz w:val="24"/>
          <w:szCs w:val="24"/>
          <w:lang w:eastAsia="ru-RU"/>
        </w:rPr>
        <w:t xml:space="preserve">Зачет по данной дисциплине проводится в устной форме 1 теоретический вопрос и одно практическое задание. </w:t>
      </w: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D97511">
        <w:rPr>
          <w:rFonts w:ascii="Times New Roman" w:eastAsia="Times New Roman" w:hAnsi="Times New Roman" w:cs="Times New Roman"/>
          <w:i/>
          <w:sz w:val="24"/>
          <w:szCs w:val="24"/>
          <w:lang w:eastAsia="ru-RU"/>
        </w:rPr>
        <w:t>Перечень вопросов к зачету</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1.</w:t>
      </w:r>
      <w:r w:rsidRPr="0083084F">
        <w:rPr>
          <w:rFonts w:ascii="Times New Roman" w:hAnsi="Times New Roman" w:cs="Times New Roman"/>
          <w:sz w:val="24"/>
          <w:szCs w:val="24"/>
        </w:rPr>
        <w:tab/>
        <w:t>Сущность финансов в системе денежных отношений рыночного хозяйства.</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2.</w:t>
      </w:r>
      <w:r w:rsidRPr="0083084F">
        <w:rPr>
          <w:rFonts w:ascii="Times New Roman" w:hAnsi="Times New Roman" w:cs="Times New Roman"/>
          <w:sz w:val="24"/>
          <w:szCs w:val="24"/>
        </w:rPr>
        <w:tab/>
        <w:t>Условия возникновения финансов.</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3.</w:t>
      </w:r>
      <w:r w:rsidRPr="0083084F">
        <w:rPr>
          <w:rFonts w:ascii="Times New Roman" w:hAnsi="Times New Roman" w:cs="Times New Roman"/>
          <w:sz w:val="24"/>
          <w:szCs w:val="24"/>
        </w:rPr>
        <w:tab/>
        <w:t>Функции финансов.</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4.</w:t>
      </w:r>
      <w:r w:rsidRPr="0083084F">
        <w:rPr>
          <w:rFonts w:ascii="Times New Roman" w:hAnsi="Times New Roman" w:cs="Times New Roman"/>
          <w:sz w:val="24"/>
          <w:szCs w:val="24"/>
        </w:rPr>
        <w:tab/>
        <w:t>Роль финансов в общественном воспроизводстве.</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5.</w:t>
      </w:r>
      <w:r w:rsidRPr="0083084F">
        <w:rPr>
          <w:rFonts w:ascii="Times New Roman" w:hAnsi="Times New Roman" w:cs="Times New Roman"/>
          <w:sz w:val="24"/>
          <w:szCs w:val="24"/>
        </w:rPr>
        <w:tab/>
        <w:t>Понятие и структура финансовой системы страны.</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6.</w:t>
      </w:r>
      <w:r w:rsidRPr="0083084F">
        <w:rPr>
          <w:rFonts w:ascii="Times New Roman" w:hAnsi="Times New Roman" w:cs="Times New Roman"/>
          <w:sz w:val="24"/>
          <w:szCs w:val="24"/>
        </w:rPr>
        <w:tab/>
        <w:t>Сущность финансовой политики.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7.</w:t>
      </w:r>
      <w:r w:rsidRPr="0083084F">
        <w:rPr>
          <w:rFonts w:ascii="Times New Roman" w:hAnsi="Times New Roman" w:cs="Times New Roman"/>
          <w:sz w:val="24"/>
          <w:szCs w:val="24"/>
        </w:rPr>
        <w:tab/>
        <w:t>Понятие об управлении финансами.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8.</w:t>
      </w:r>
      <w:r w:rsidRPr="0083084F">
        <w:rPr>
          <w:rFonts w:ascii="Times New Roman" w:hAnsi="Times New Roman" w:cs="Times New Roman"/>
          <w:sz w:val="24"/>
          <w:szCs w:val="24"/>
        </w:rPr>
        <w:tab/>
        <w:t>Органы управления финансами в РФ.</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9.</w:t>
      </w:r>
      <w:r w:rsidRPr="0083084F">
        <w:rPr>
          <w:rFonts w:ascii="Times New Roman" w:hAnsi="Times New Roman" w:cs="Times New Roman"/>
          <w:sz w:val="24"/>
          <w:szCs w:val="24"/>
        </w:rPr>
        <w:tab/>
        <w:t>Сущность финансового контроля.</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10.</w:t>
      </w:r>
      <w:r w:rsidRPr="0083084F">
        <w:rPr>
          <w:rFonts w:ascii="Times New Roman" w:hAnsi="Times New Roman" w:cs="Times New Roman"/>
          <w:sz w:val="24"/>
          <w:szCs w:val="24"/>
        </w:rPr>
        <w:tab/>
        <w:t>Организация финансового контроля.</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11.</w:t>
      </w:r>
      <w:r w:rsidRPr="0083084F">
        <w:rPr>
          <w:rFonts w:ascii="Times New Roman" w:hAnsi="Times New Roman" w:cs="Times New Roman"/>
          <w:sz w:val="24"/>
          <w:szCs w:val="24"/>
        </w:rPr>
        <w:tab/>
        <w:t>Виды финансового контроля.</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12.</w:t>
      </w:r>
      <w:r w:rsidRPr="0083084F">
        <w:rPr>
          <w:rFonts w:ascii="Times New Roman" w:hAnsi="Times New Roman" w:cs="Times New Roman"/>
          <w:sz w:val="24"/>
          <w:szCs w:val="24"/>
        </w:rPr>
        <w:tab/>
        <w:t>Формы государственного кредита и их назначение.</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13.</w:t>
      </w:r>
      <w:r w:rsidRPr="0083084F">
        <w:rPr>
          <w:rFonts w:ascii="Times New Roman" w:hAnsi="Times New Roman" w:cs="Times New Roman"/>
          <w:sz w:val="24"/>
          <w:szCs w:val="24"/>
        </w:rPr>
        <w:tab/>
        <w:t>Финансовое планирование и прогнозирование.</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14.</w:t>
      </w:r>
      <w:r w:rsidRPr="0083084F">
        <w:rPr>
          <w:rFonts w:ascii="Times New Roman" w:hAnsi="Times New Roman" w:cs="Times New Roman"/>
          <w:sz w:val="24"/>
          <w:szCs w:val="24"/>
        </w:rPr>
        <w:tab/>
        <w:t>Место финансов хозяйствующих субъектов в финансовой системе государства.</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15.</w:t>
      </w:r>
      <w:r w:rsidRPr="0083084F">
        <w:rPr>
          <w:rFonts w:ascii="Times New Roman" w:hAnsi="Times New Roman" w:cs="Times New Roman"/>
          <w:sz w:val="24"/>
          <w:szCs w:val="24"/>
        </w:rPr>
        <w:tab/>
        <w:t>Основы организации финансов в разных сферах деятельности.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16.</w:t>
      </w:r>
      <w:r w:rsidRPr="0083084F">
        <w:rPr>
          <w:rFonts w:ascii="Times New Roman" w:hAnsi="Times New Roman" w:cs="Times New Roman"/>
          <w:sz w:val="24"/>
          <w:szCs w:val="24"/>
        </w:rPr>
        <w:tab/>
        <w:t xml:space="preserve">Функционирование финансов в коммерческих предприятиях. </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17.</w:t>
      </w:r>
      <w:r w:rsidRPr="0083084F">
        <w:rPr>
          <w:rFonts w:ascii="Times New Roman" w:hAnsi="Times New Roman" w:cs="Times New Roman"/>
          <w:sz w:val="24"/>
          <w:szCs w:val="24"/>
        </w:rPr>
        <w:tab/>
        <w:t>Финансы организаций, осуществляющих некоммерческую деятельность.</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18.</w:t>
      </w:r>
      <w:r w:rsidRPr="0083084F">
        <w:rPr>
          <w:rFonts w:ascii="Times New Roman" w:hAnsi="Times New Roman" w:cs="Times New Roman"/>
          <w:sz w:val="24"/>
          <w:szCs w:val="24"/>
        </w:rPr>
        <w:tab/>
        <w:t>Финансовые ресурсов предприятий, источники их формирования и направления использования.</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19.</w:t>
      </w:r>
      <w:r w:rsidRPr="0083084F">
        <w:rPr>
          <w:rFonts w:ascii="Times New Roman" w:hAnsi="Times New Roman" w:cs="Times New Roman"/>
          <w:sz w:val="24"/>
          <w:szCs w:val="24"/>
        </w:rPr>
        <w:tab/>
        <w:t>Прибыль и рентабельность предприятия.</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20.</w:t>
      </w:r>
      <w:r w:rsidRPr="0083084F">
        <w:rPr>
          <w:rFonts w:ascii="Times New Roman" w:hAnsi="Times New Roman" w:cs="Times New Roman"/>
          <w:sz w:val="24"/>
          <w:szCs w:val="24"/>
        </w:rPr>
        <w:tab/>
        <w:t>Сущность и функции государственных и муниципальных финансов.</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21.</w:t>
      </w:r>
      <w:r w:rsidRPr="0083084F">
        <w:rPr>
          <w:rFonts w:ascii="Times New Roman" w:hAnsi="Times New Roman" w:cs="Times New Roman"/>
          <w:sz w:val="24"/>
          <w:szCs w:val="24"/>
        </w:rPr>
        <w:tab/>
        <w:t>Принципы функционирования государственных и муниципальных финансов.</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22.</w:t>
      </w:r>
      <w:r w:rsidRPr="0083084F">
        <w:rPr>
          <w:rFonts w:ascii="Times New Roman" w:hAnsi="Times New Roman" w:cs="Times New Roman"/>
          <w:sz w:val="24"/>
          <w:szCs w:val="24"/>
        </w:rPr>
        <w:tab/>
        <w:t>Бюджет как основное звено системы государственных финансов.</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23.</w:t>
      </w:r>
      <w:r w:rsidRPr="0083084F">
        <w:rPr>
          <w:rFonts w:ascii="Times New Roman" w:hAnsi="Times New Roman" w:cs="Times New Roman"/>
          <w:sz w:val="24"/>
          <w:szCs w:val="24"/>
        </w:rPr>
        <w:tab/>
        <w:t>Состав и классификация доходов бюджетов.</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24.</w:t>
      </w:r>
      <w:r w:rsidRPr="0083084F">
        <w:rPr>
          <w:rFonts w:ascii="Times New Roman" w:hAnsi="Times New Roman" w:cs="Times New Roman"/>
          <w:sz w:val="24"/>
          <w:szCs w:val="24"/>
        </w:rPr>
        <w:tab/>
        <w:t>Состав и классификация расходов бюджетов.</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25.</w:t>
      </w:r>
      <w:r w:rsidRPr="0083084F">
        <w:rPr>
          <w:rFonts w:ascii="Times New Roman" w:hAnsi="Times New Roman" w:cs="Times New Roman"/>
          <w:sz w:val="24"/>
          <w:szCs w:val="24"/>
        </w:rPr>
        <w:tab/>
        <w:t>Экономическая природа внебюджетных фондов.</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26.</w:t>
      </w:r>
      <w:r w:rsidRPr="0083084F">
        <w:rPr>
          <w:rFonts w:ascii="Times New Roman" w:hAnsi="Times New Roman" w:cs="Times New Roman"/>
          <w:sz w:val="24"/>
          <w:szCs w:val="24"/>
        </w:rPr>
        <w:tab/>
        <w:t>Пенсионный фонд РФ.</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27.</w:t>
      </w:r>
      <w:r w:rsidRPr="0083084F">
        <w:rPr>
          <w:rFonts w:ascii="Times New Roman" w:hAnsi="Times New Roman" w:cs="Times New Roman"/>
          <w:sz w:val="24"/>
          <w:szCs w:val="24"/>
        </w:rPr>
        <w:tab/>
        <w:t>Фонд социального страхования РФ.</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28.</w:t>
      </w:r>
      <w:r w:rsidRPr="0083084F">
        <w:rPr>
          <w:rFonts w:ascii="Times New Roman" w:hAnsi="Times New Roman" w:cs="Times New Roman"/>
          <w:sz w:val="24"/>
          <w:szCs w:val="24"/>
        </w:rPr>
        <w:tab/>
        <w:t>Фонд обязательного медицинского страхования РФ.</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29.</w:t>
      </w:r>
      <w:r w:rsidRPr="0083084F">
        <w:rPr>
          <w:rFonts w:ascii="Times New Roman" w:hAnsi="Times New Roman" w:cs="Times New Roman"/>
          <w:sz w:val="24"/>
          <w:szCs w:val="24"/>
        </w:rPr>
        <w:tab/>
        <w:t>Основы бюджетного устройства и построение бюджетной системы.</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30.</w:t>
      </w:r>
      <w:r w:rsidRPr="0083084F">
        <w:rPr>
          <w:rFonts w:ascii="Times New Roman" w:hAnsi="Times New Roman" w:cs="Times New Roman"/>
          <w:sz w:val="24"/>
          <w:szCs w:val="24"/>
        </w:rPr>
        <w:tab/>
        <w:t>Принципы построения бюджетной системы России.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31.</w:t>
      </w:r>
      <w:r w:rsidRPr="0083084F">
        <w:rPr>
          <w:rFonts w:ascii="Times New Roman" w:hAnsi="Times New Roman" w:cs="Times New Roman"/>
          <w:sz w:val="24"/>
          <w:szCs w:val="24"/>
        </w:rPr>
        <w:tab/>
        <w:t>Бюджетный процесс и его основные этапы.</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32.</w:t>
      </w:r>
      <w:r w:rsidRPr="0083084F">
        <w:rPr>
          <w:rFonts w:ascii="Times New Roman" w:hAnsi="Times New Roman" w:cs="Times New Roman"/>
          <w:sz w:val="24"/>
          <w:szCs w:val="24"/>
        </w:rPr>
        <w:tab/>
        <w:t>Порядок подготовки проекта закона «О бюджете»</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33.</w:t>
      </w:r>
      <w:r w:rsidRPr="0083084F">
        <w:rPr>
          <w:rFonts w:ascii="Times New Roman" w:hAnsi="Times New Roman" w:cs="Times New Roman"/>
          <w:sz w:val="24"/>
          <w:szCs w:val="24"/>
        </w:rPr>
        <w:tab/>
        <w:t>Порядок рассмотрения и утверждения проекта закона «О бюджете».</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34.</w:t>
      </w:r>
      <w:r w:rsidRPr="0083084F">
        <w:rPr>
          <w:rFonts w:ascii="Times New Roman" w:hAnsi="Times New Roman" w:cs="Times New Roman"/>
          <w:sz w:val="24"/>
          <w:szCs w:val="24"/>
        </w:rPr>
        <w:tab/>
        <w:t>Порядок и особенности исполнения бюджета.</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35.</w:t>
      </w:r>
      <w:r w:rsidRPr="0083084F">
        <w:rPr>
          <w:rFonts w:ascii="Times New Roman" w:hAnsi="Times New Roman" w:cs="Times New Roman"/>
          <w:sz w:val="24"/>
          <w:szCs w:val="24"/>
        </w:rPr>
        <w:tab/>
        <w:t>Порядок подготовки и утверждения правительства об исполнении бюджета.</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36.</w:t>
      </w:r>
      <w:r w:rsidRPr="0083084F">
        <w:rPr>
          <w:rFonts w:ascii="Times New Roman" w:hAnsi="Times New Roman" w:cs="Times New Roman"/>
          <w:sz w:val="24"/>
          <w:szCs w:val="24"/>
        </w:rPr>
        <w:tab/>
        <w:t>Бюджетный федерализм и его принципы.</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37.</w:t>
      </w:r>
      <w:r w:rsidRPr="0083084F">
        <w:rPr>
          <w:rFonts w:ascii="Times New Roman" w:hAnsi="Times New Roman" w:cs="Times New Roman"/>
          <w:sz w:val="24"/>
          <w:szCs w:val="24"/>
        </w:rPr>
        <w:tab/>
        <w:t>Сущность и основные формы бюджетного регулирования в России.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38.</w:t>
      </w:r>
      <w:r w:rsidRPr="0083084F">
        <w:rPr>
          <w:rFonts w:ascii="Times New Roman" w:hAnsi="Times New Roman" w:cs="Times New Roman"/>
          <w:sz w:val="24"/>
          <w:szCs w:val="24"/>
        </w:rPr>
        <w:tab/>
        <w:t>Сущность и значение государственного и муниципального кредита.</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39.</w:t>
      </w:r>
      <w:r w:rsidRPr="0083084F">
        <w:rPr>
          <w:rFonts w:ascii="Times New Roman" w:hAnsi="Times New Roman" w:cs="Times New Roman"/>
          <w:sz w:val="24"/>
          <w:szCs w:val="24"/>
        </w:rPr>
        <w:tab/>
        <w:t>Государственные и муниципальные займы.</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40.</w:t>
      </w:r>
      <w:r w:rsidRPr="0083084F">
        <w:rPr>
          <w:rFonts w:ascii="Times New Roman" w:hAnsi="Times New Roman" w:cs="Times New Roman"/>
          <w:sz w:val="24"/>
          <w:szCs w:val="24"/>
        </w:rPr>
        <w:tab/>
        <w:t>Особенности функционирования органов общей компетенции в системе управления государственными финансами.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41.</w:t>
      </w:r>
      <w:r w:rsidRPr="0083084F">
        <w:rPr>
          <w:rFonts w:ascii="Times New Roman" w:hAnsi="Times New Roman" w:cs="Times New Roman"/>
          <w:sz w:val="24"/>
          <w:szCs w:val="24"/>
        </w:rPr>
        <w:tab/>
        <w:t>Функции Президента России в процессе управления финансовыми отношениями.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lastRenderedPageBreak/>
        <w:t>42.</w:t>
      </w:r>
      <w:r w:rsidRPr="0083084F">
        <w:rPr>
          <w:rFonts w:ascii="Times New Roman" w:hAnsi="Times New Roman" w:cs="Times New Roman"/>
          <w:sz w:val="24"/>
          <w:szCs w:val="24"/>
        </w:rPr>
        <w:tab/>
        <w:t>Функции Государственной думы Р.Ф. в процессе управления финансовыми отношениями.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43.</w:t>
      </w:r>
      <w:r w:rsidRPr="0083084F">
        <w:rPr>
          <w:rFonts w:ascii="Times New Roman" w:hAnsi="Times New Roman" w:cs="Times New Roman"/>
          <w:sz w:val="24"/>
          <w:szCs w:val="24"/>
        </w:rPr>
        <w:tab/>
        <w:t>Функции Совета федерации Р.Ф. в процессе управления финансовыми отношениями.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44.</w:t>
      </w:r>
      <w:r w:rsidRPr="0083084F">
        <w:rPr>
          <w:rFonts w:ascii="Times New Roman" w:hAnsi="Times New Roman" w:cs="Times New Roman"/>
          <w:sz w:val="24"/>
          <w:szCs w:val="24"/>
        </w:rPr>
        <w:tab/>
        <w:t>Цели, задачи и особенности функционирования Счетной палаты России.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45.</w:t>
      </w:r>
      <w:r w:rsidRPr="0083084F">
        <w:rPr>
          <w:rFonts w:ascii="Times New Roman" w:hAnsi="Times New Roman" w:cs="Times New Roman"/>
          <w:sz w:val="24"/>
          <w:szCs w:val="24"/>
        </w:rPr>
        <w:tab/>
        <w:t>Основные задачи Правительства России в процессе управления финансовыми отношениями.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46.</w:t>
      </w:r>
      <w:r w:rsidRPr="0083084F">
        <w:rPr>
          <w:rFonts w:ascii="Times New Roman" w:hAnsi="Times New Roman" w:cs="Times New Roman"/>
          <w:sz w:val="24"/>
          <w:szCs w:val="24"/>
        </w:rPr>
        <w:tab/>
        <w:t>Основные задачи и функции Министерства финансов Р.Ф.</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47.</w:t>
      </w:r>
      <w:r w:rsidRPr="0083084F">
        <w:rPr>
          <w:rFonts w:ascii="Times New Roman" w:hAnsi="Times New Roman" w:cs="Times New Roman"/>
          <w:sz w:val="24"/>
          <w:szCs w:val="24"/>
        </w:rPr>
        <w:tab/>
        <w:t>Основные задачи и функции органов федерального казначейства.</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48.</w:t>
      </w:r>
      <w:r w:rsidRPr="0083084F">
        <w:rPr>
          <w:rFonts w:ascii="Times New Roman" w:hAnsi="Times New Roman" w:cs="Times New Roman"/>
          <w:sz w:val="24"/>
          <w:szCs w:val="24"/>
        </w:rPr>
        <w:tab/>
        <w:t>Основные задачи и функции контрольно – ревизионных органов.</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49.</w:t>
      </w:r>
      <w:r w:rsidRPr="0083084F">
        <w:rPr>
          <w:rFonts w:ascii="Times New Roman" w:hAnsi="Times New Roman" w:cs="Times New Roman"/>
          <w:sz w:val="24"/>
          <w:szCs w:val="24"/>
        </w:rPr>
        <w:tab/>
        <w:t>Основные задачи и функции федеральной налоговой службы.</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50.</w:t>
      </w:r>
      <w:r w:rsidRPr="0083084F">
        <w:rPr>
          <w:rFonts w:ascii="Times New Roman" w:hAnsi="Times New Roman" w:cs="Times New Roman"/>
          <w:sz w:val="24"/>
          <w:szCs w:val="24"/>
        </w:rPr>
        <w:tab/>
        <w:t>Основные задачи и функции центрального банка России в процессе управления финансовыми отношениями.</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51.</w:t>
      </w:r>
      <w:r w:rsidRPr="0083084F">
        <w:rPr>
          <w:rFonts w:ascii="Times New Roman" w:hAnsi="Times New Roman" w:cs="Times New Roman"/>
          <w:sz w:val="24"/>
          <w:szCs w:val="24"/>
        </w:rPr>
        <w:tab/>
        <w:t>Валютная система РФ.</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52.</w:t>
      </w:r>
      <w:r w:rsidRPr="0083084F">
        <w:rPr>
          <w:rFonts w:ascii="Times New Roman" w:hAnsi="Times New Roman" w:cs="Times New Roman"/>
          <w:sz w:val="24"/>
          <w:szCs w:val="24"/>
        </w:rPr>
        <w:tab/>
        <w:t>Платежный баланс.</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53.</w:t>
      </w:r>
      <w:r w:rsidRPr="0083084F">
        <w:rPr>
          <w:rFonts w:ascii="Times New Roman" w:hAnsi="Times New Roman" w:cs="Times New Roman"/>
          <w:sz w:val="24"/>
          <w:szCs w:val="24"/>
        </w:rPr>
        <w:tab/>
        <w:t>Основные международные финансовые организации и участие России в них.</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54.</w:t>
      </w:r>
      <w:r w:rsidRPr="0083084F">
        <w:rPr>
          <w:rFonts w:ascii="Times New Roman" w:hAnsi="Times New Roman" w:cs="Times New Roman"/>
          <w:sz w:val="24"/>
          <w:szCs w:val="24"/>
        </w:rPr>
        <w:tab/>
        <w:t>Государственный внешний долг: сущность, причины, виды и формы.</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55.</w:t>
      </w:r>
      <w:r w:rsidRPr="0083084F">
        <w:rPr>
          <w:rFonts w:ascii="Times New Roman" w:hAnsi="Times New Roman" w:cs="Times New Roman"/>
          <w:sz w:val="24"/>
          <w:szCs w:val="24"/>
        </w:rPr>
        <w:tab/>
        <w:t>Управление государственным внешним долгом: цели, принципы и методы регулирования.</w:t>
      </w:r>
    </w:p>
    <w:p w:rsidR="0083084F" w:rsidRPr="0083084F" w:rsidRDefault="0083084F" w:rsidP="006970F5">
      <w:pPr>
        <w:tabs>
          <w:tab w:val="left" w:pos="426"/>
        </w:tabs>
        <w:spacing w:after="0" w:line="240" w:lineRule="auto"/>
        <w:ind w:left="567" w:hanging="567"/>
        <w:rPr>
          <w:rFonts w:ascii="Times New Roman" w:hAnsi="Times New Roman" w:cs="Times New Roman"/>
          <w:sz w:val="24"/>
          <w:szCs w:val="24"/>
        </w:rPr>
      </w:pPr>
      <w:r w:rsidRPr="0083084F">
        <w:rPr>
          <w:rFonts w:ascii="Times New Roman" w:hAnsi="Times New Roman" w:cs="Times New Roman"/>
          <w:sz w:val="24"/>
          <w:szCs w:val="24"/>
        </w:rPr>
        <w:t>56.</w:t>
      </w:r>
      <w:r w:rsidRPr="0083084F">
        <w:rPr>
          <w:rFonts w:ascii="Times New Roman" w:hAnsi="Times New Roman" w:cs="Times New Roman"/>
          <w:sz w:val="24"/>
          <w:szCs w:val="24"/>
        </w:rPr>
        <w:tab/>
        <w:t>Сущность и особенности организации финансов домашних хозяйств.</w:t>
      </w:r>
    </w:p>
    <w:p w:rsidR="00D97511" w:rsidRPr="00D97511" w:rsidRDefault="00D97511" w:rsidP="00D97511">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eastAsia="ru-RU"/>
        </w:rPr>
      </w:pP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D97511">
        <w:rPr>
          <w:rFonts w:ascii="Times New Roman" w:eastAsia="Times New Roman" w:hAnsi="Times New Roman" w:cs="Times New Roman"/>
          <w:i/>
          <w:sz w:val="24"/>
          <w:szCs w:val="24"/>
          <w:lang w:eastAsia="ru-RU"/>
        </w:rPr>
        <w:t>Примерные задачи к зачету</w:t>
      </w:r>
    </w:p>
    <w:p w:rsidR="006970F5"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b/>
          <w:color w:val="000000"/>
          <w:sz w:val="24"/>
          <w:szCs w:val="24"/>
          <w:shd w:val="clear" w:color="auto" w:fill="FFFFFF"/>
        </w:rPr>
        <w:t>Задача 1</w:t>
      </w:r>
      <w:r>
        <w:rPr>
          <w:rFonts w:ascii="Times New Roman" w:hAnsi="Times New Roman" w:cs="Times New Roman"/>
          <w:color w:val="000000"/>
          <w:sz w:val="24"/>
          <w:szCs w:val="24"/>
          <w:shd w:val="clear" w:color="auto" w:fill="FFFFFF"/>
        </w:rPr>
        <w:t xml:space="preserve"> </w:t>
      </w:r>
      <w:r w:rsidRPr="00204170">
        <w:rPr>
          <w:rFonts w:ascii="Times New Roman" w:hAnsi="Times New Roman" w:cs="Times New Roman"/>
          <w:color w:val="000000"/>
          <w:sz w:val="24"/>
          <w:szCs w:val="24"/>
          <w:shd w:val="clear" w:color="auto" w:fill="FFFFFF"/>
        </w:rPr>
        <w:t>Рассчитать потребность в оборотных средствах по незавершенному производству.</w:t>
      </w:r>
    </w:p>
    <w:p w:rsidR="006970F5"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Затраты на валовую продукцию за квартал- 370 млн. руб., в том числе сырье и материалы - 310 млн. руб.</w:t>
      </w:r>
      <w:r>
        <w:rPr>
          <w:rFonts w:ascii="Times New Roman" w:hAnsi="Times New Roman" w:cs="Times New Roman"/>
          <w:color w:val="000000"/>
          <w:sz w:val="24"/>
          <w:szCs w:val="24"/>
          <w:shd w:val="clear" w:color="auto" w:fill="FFFFFF"/>
        </w:rPr>
        <w:t xml:space="preserve"> </w:t>
      </w:r>
      <w:r w:rsidRPr="00204170">
        <w:rPr>
          <w:rFonts w:ascii="Times New Roman" w:hAnsi="Times New Roman" w:cs="Times New Roman"/>
          <w:color w:val="000000"/>
          <w:sz w:val="24"/>
          <w:szCs w:val="24"/>
          <w:shd w:val="clear" w:color="auto" w:fill="FFFFFF"/>
        </w:rPr>
        <w:t>Длительность производственного цикла - 28 дней.</w:t>
      </w:r>
    </w:p>
    <w:p w:rsidR="006970F5" w:rsidRPr="00204170"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b/>
          <w:color w:val="000000"/>
          <w:sz w:val="24"/>
          <w:szCs w:val="24"/>
          <w:shd w:val="clear" w:color="auto" w:fill="FFFFFF"/>
        </w:rPr>
        <w:t>Задача 2</w:t>
      </w:r>
      <w:r>
        <w:rPr>
          <w:rFonts w:ascii="Times New Roman" w:hAnsi="Times New Roman" w:cs="Times New Roman"/>
          <w:color w:val="000000"/>
          <w:sz w:val="24"/>
          <w:szCs w:val="24"/>
          <w:shd w:val="clear" w:color="auto" w:fill="FFFFFF"/>
        </w:rPr>
        <w:t xml:space="preserve"> </w:t>
      </w:r>
      <w:r w:rsidRPr="00204170">
        <w:rPr>
          <w:rFonts w:ascii="Times New Roman" w:hAnsi="Times New Roman" w:cs="Times New Roman"/>
          <w:color w:val="000000"/>
          <w:sz w:val="24"/>
          <w:szCs w:val="24"/>
          <w:shd w:val="clear" w:color="auto" w:fill="FFFFFF"/>
        </w:rPr>
        <w:t>Определить полную себестоимость товарной продукции и затраты на 1 рубль товарной продукции.</w:t>
      </w:r>
    </w:p>
    <w:p w:rsidR="006970F5" w:rsidRPr="00204170"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Затраты на производство - 320 млн. руб.</w:t>
      </w:r>
    </w:p>
    <w:p w:rsidR="006970F5" w:rsidRPr="00204170"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Увеличение остатков незавершенного производства- 16 млн. руб.</w:t>
      </w:r>
    </w:p>
    <w:p w:rsidR="006970F5" w:rsidRPr="00204170"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Коммерческие расходы - 18 млн. руб.</w:t>
      </w:r>
    </w:p>
    <w:p w:rsidR="006970F5"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Товарная продукция в отпускных ценах - 390 млн. руб.</w:t>
      </w:r>
    </w:p>
    <w:p w:rsidR="006970F5" w:rsidRPr="00204170"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b/>
          <w:color w:val="000000"/>
          <w:sz w:val="24"/>
          <w:szCs w:val="24"/>
          <w:shd w:val="clear" w:color="auto" w:fill="FFFFFF"/>
        </w:rPr>
        <w:t>Задача 3</w:t>
      </w:r>
      <w:r>
        <w:rPr>
          <w:rFonts w:ascii="Times New Roman" w:hAnsi="Times New Roman" w:cs="Times New Roman"/>
          <w:b/>
          <w:color w:val="000000"/>
          <w:sz w:val="24"/>
          <w:szCs w:val="24"/>
          <w:shd w:val="clear" w:color="auto" w:fill="FFFFFF"/>
        </w:rPr>
        <w:t xml:space="preserve"> </w:t>
      </w:r>
      <w:r w:rsidRPr="00204170">
        <w:rPr>
          <w:rFonts w:ascii="Times New Roman" w:hAnsi="Times New Roman" w:cs="Times New Roman"/>
          <w:color w:val="000000"/>
          <w:sz w:val="24"/>
          <w:szCs w:val="24"/>
          <w:shd w:val="clear" w:color="auto" w:fill="FFFFFF"/>
        </w:rPr>
        <w:t>Определить размер выручки от реализации продукции.</w:t>
      </w:r>
    </w:p>
    <w:p w:rsidR="006970F5" w:rsidRPr="00204170"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Товарная продукция планового года в отпускных ценах - 340 млн. руб.</w:t>
      </w:r>
    </w:p>
    <w:p w:rsidR="006970F5" w:rsidRPr="00204170"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Остатки продукции на начало планового года по производственной себестоимости - 16 млн. руб.</w:t>
      </w:r>
    </w:p>
    <w:p w:rsidR="006970F5" w:rsidRPr="00204170"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Выпуск товарной продукции в 4 квартале отчетного года по производственной себестоимости - 33 млн. руб., в отпускных ценах - 42 млн. руб.</w:t>
      </w:r>
    </w:p>
    <w:p w:rsidR="006970F5"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204170">
        <w:rPr>
          <w:rFonts w:ascii="Times New Roman" w:hAnsi="Times New Roman" w:cs="Times New Roman"/>
          <w:color w:val="000000"/>
          <w:sz w:val="24"/>
          <w:szCs w:val="24"/>
          <w:shd w:val="clear" w:color="auto" w:fill="FFFFFF"/>
        </w:rPr>
        <w:t>Норма запаса по готовой продукции на конец года - 18 дней.</w:t>
      </w:r>
    </w:p>
    <w:p w:rsidR="006970F5" w:rsidRPr="00F708A8"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b/>
          <w:color w:val="000000"/>
          <w:sz w:val="24"/>
          <w:szCs w:val="24"/>
          <w:shd w:val="clear" w:color="auto" w:fill="FFFFFF"/>
        </w:rPr>
        <w:t xml:space="preserve">Задача </w:t>
      </w:r>
      <w:r>
        <w:rPr>
          <w:rFonts w:ascii="Times New Roman" w:hAnsi="Times New Roman" w:cs="Times New Roman"/>
          <w:b/>
          <w:color w:val="000000"/>
          <w:sz w:val="24"/>
          <w:szCs w:val="24"/>
          <w:shd w:val="clear" w:color="auto" w:fill="FFFFFF"/>
        </w:rPr>
        <w:t>4</w:t>
      </w:r>
      <w:r w:rsidRPr="00F708A8">
        <w:rPr>
          <w:rFonts w:ascii="Times New Roman" w:hAnsi="Times New Roman" w:cs="Times New Roman"/>
          <w:color w:val="000000"/>
          <w:sz w:val="24"/>
          <w:szCs w:val="24"/>
          <w:shd w:val="clear" w:color="auto" w:fill="FFFFFF"/>
        </w:rPr>
        <w:t xml:space="preserve"> Рассчитать сумму амортизационных отчислений на планируемый год.</w:t>
      </w:r>
    </w:p>
    <w:p w:rsidR="006970F5" w:rsidRPr="00F708A8"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Стоимость основных средств на начало планового года - 980 млн. руб. Ввод основных средств планируется: в марте - на 24 млн. руб., в ноябре - 18 млн. руб. Выбытие планируется с 1 сентября - 14 млн. руб.</w:t>
      </w:r>
    </w:p>
    <w:p w:rsidR="006970F5" w:rsidRPr="00F708A8"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Средняя норма амортизационных отчислений - 10%.</w:t>
      </w:r>
    </w:p>
    <w:p w:rsidR="006970F5"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Рассчитать фондоотдачу, если выпуск продукции планируется в сумме 3 440 млн. руб.</w:t>
      </w:r>
    </w:p>
    <w:p w:rsidR="006970F5" w:rsidRPr="00F708A8"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b/>
          <w:sz w:val="24"/>
          <w:szCs w:val="24"/>
          <w:lang w:eastAsia="ru-RU"/>
        </w:rPr>
        <w:t>5</w:t>
      </w:r>
      <w:r>
        <w:rPr>
          <w:rFonts w:ascii="Times New Roman" w:eastAsia="Times New Roman" w:hAnsi="Times New Roman" w:cs="Times New Roman"/>
          <w:b/>
          <w:i/>
          <w:sz w:val="24"/>
          <w:szCs w:val="24"/>
          <w:lang w:eastAsia="ru-RU"/>
        </w:rPr>
        <w:t xml:space="preserve"> </w:t>
      </w:r>
      <w:r w:rsidRPr="00F708A8">
        <w:rPr>
          <w:rFonts w:ascii="Times New Roman" w:hAnsi="Times New Roman" w:cs="Times New Roman"/>
          <w:color w:val="000000"/>
          <w:sz w:val="24"/>
          <w:szCs w:val="24"/>
          <w:shd w:val="clear" w:color="auto" w:fill="FFFFFF"/>
        </w:rPr>
        <w:t>Вычислить плановую прибыль методом прямого счета исходя из производственной программы предприятия.</w:t>
      </w:r>
    </w:p>
    <w:p w:rsidR="006970F5" w:rsidRPr="00F708A8"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Коммерческие расходы планируются в размере 10% к производственной себестоимости товарной продукции.</w:t>
      </w:r>
    </w:p>
    <w:p w:rsidR="006970F5" w:rsidRPr="00F708A8"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Остатки продукции на начало года - 5 тыс. штук, план производства продукции - 150 тыс. штук, остаток на конец года — 2 тыс. штук.</w:t>
      </w:r>
    </w:p>
    <w:p w:rsidR="006970F5" w:rsidRDefault="006970F5" w:rsidP="006970F5">
      <w:pPr>
        <w:pStyle w:val="a6"/>
        <w:tabs>
          <w:tab w:val="left" w:pos="0"/>
          <w:tab w:val="left" w:pos="426"/>
        </w:tabs>
        <w:spacing w:after="0" w:line="240" w:lineRule="auto"/>
        <w:ind w:left="0"/>
        <w:jc w:val="both"/>
        <w:rPr>
          <w:rFonts w:ascii="Times New Roman" w:hAnsi="Times New Roman" w:cs="Times New Roman"/>
          <w:color w:val="000000"/>
          <w:sz w:val="24"/>
          <w:szCs w:val="24"/>
          <w:shd w:val="clear" w:color="auto" w:fill="FFFFFF"/>
        </w:rPr>
      </w:pPr>
      <w:r w:rsidRPr="00F708A8">
        <w:rPr>
          <w:rFonts w:ascii="Times New Roman" w:hAnsi="Times New Roman" w:cs="Times New Roman"/>
          <w:color w:val="000000"/>
          <w:sz w:val="24"/>
          <w:szCs w:val="24"/>
          <w:shd w:val="clear" w:color="auto" w:fill="FFFFFF"/>
        </w:rPr>
        <w:t>Производственная себестоимость единицы продукции - 900 руб. Отпускная цена единицы продукции - 1300 руб.</w:t>
      </w:r>
    </w:p>
    <w:p w:rsidR="006970F5" w:rsidRPr="0076585C" w:rsidRDefault="006970F5" w:rsidP="006970F5">
      <w:pPr>
        <w:pStyle w:val="a5"/>
        <w:spacing w:before="0" w:beforeAutospacing="0" w:after="0" w:afterAutospacing="0"/>
        <w:ind w:right="147"/>
        <w:jc w:val="both"/>
        <w:rPr>
          <w:color w:val="000000"/>
        </w:rPr>
      </w:pPr>
      <w:r w:rsidRPr="0076585C">
        <w:rPr>
          <w:b/>
          <w:color w:val="000000"/>
        </w:rPr>
        <w:lastRenderedPageBreak/>
        <w:t xml:space="preserve">Задача </w:t>
      </w:r>
      <w:r>
        <w:rPr>
          <w:b/>
          <w:color w:val="000000"/>
        </w:rPr>
        <w:t>6</w:t>
      </w:r>
      <w:r w:rsidRPr="0076585C">
        <w:rPr>
          <w:color w:val="000000"/>
        </w:rPr>
        <w:t xml:space="preserve"> Гражданин заключил договор страхования жизни (S) на 100000 руб. с временной франшизой: выплата за травмы производится, начиная с 7-го дня лечения. Тариф по договору (Т) 1,5%. Застрахованный сломал руку и ему </w:t>
      </w:r>
      <w:proofErr w:type="spellStart"/>
      <w:r w:rsidRPr="0076585C">
        <w:rPr>
          <w:color w:val="000000"/>
        </w:rPr>
        <w:t>нa</w:t>
      </w:r>
      <w:proofErr w:type="spellEnd"/>
      <w:r w:rsidRPr="0076585C">
        <w:rPr>
          <w:color w:val="000000"/>
        </w:rPr>
        <w:t>-ложен гипс на 30 дней.</w:t>
      </w:r>
    </w:p>
    <w:p w:rsidR="006970F5" w:rsidRPr="0076585C" w:rsidRDefault="006970F5" w:rsidP="006970F5">
      <w:pPr>
        <w:pStyle w:val="a5"/>
        <w:spacing w:before="0" w:beforeAutospacing="0" w:after="0" w:afterAutospacing="0"/>
        <w:ind w:right="147"/>
        <w:jc w:val="both"/>
        <w:rPr>
          <w:color w:val="000000"/>
        </w:rPr>
      </w:pPr>
      <w:r w:rsidRPr="0076585C">
        <w:rPr>
          <w:color w:val="000000"/>
        </w:rPr>
        <w:t>Определите стоимость договора страхования (Р) и размер подлежащего выплате обеспечения (В), если по условиям договора за 1 день нетрудо</w:t>
      </w:r>
      <w:r w:rsidRPr="0076585C">
        <w:rPr>
          <w:color w:val="000000"/>
        </w:rPr>
        <w:softHyphen/>
        <w:t>способности начисляется 0,5% от страховой суммы.</w:t>
      </w:r>
    </w:p>
    <w:p w:rsidR="006970F5" w:rsidRPr="0076585C" w:rsidRDefault="006970F5" w:rsidP="006970F5">
      <w:pPr>
        <w:pStyle w:val="a5"/>
        <w:spacing w:before="0" w:beforeAutospacing="0" w:after="0" w:afterAutospacing="0"/>
        <w:ind w:right="147"/>
        <w:jc w:val="both"/>
        <w:rPr>
          <w:color w:val="000000"/>
          <w:shd w:val="clear" w:color="auto" w:fill="FFFFFF"/>
        </w:rPr>
      </w:pPr>
      <w:r w:rsidRPr="0076585C">
        <w:rPr>
          <w:b/>
          <w:color w:val="000000"/>
        </w:rPr>
        <w:t xml:space="preserve">Задача </w:t>
      </w:r>
      <w:r>
        <w:rPr>
          <w:b/>
          <w:color w:val="000000"/>
        </w:rPr>
        <w:t>7</w:t>
      </w:r>
      <w:r w:rsidRPr="0076585C">
        <w:rPr>
          <w:color w:val="000000"/>
        </w:rPr>
        <w:t xml:space="preserve"> </w:t>
      </w:r>
      <w:r w:rsidRPr="0076585C">
        <w:rPr>
          <w:color w:val="000000"/>
          <w:shd w:val="clear" w:color="auto" w:fill="FFFFFF"/>
        </w:rPr>
        <w:t>Определить страховой платеж по договору страхования от несчастного случая врача скорой помощи (тарифная ставка 2,5%). Страховая сумма 100 тыс. руб. Срок договора 6 мес.</w:t>
      </w:r>
    </w:p>
    <w:p w:rsidR="006970F5" w:rsidRPr="0076585C" w:rsidRDefault="006970F5" w:rsidP="006970F5">
      <w:pPr>
        <w:pStyle w:val="a5"/>
        <w:spacing w:before="0" w:beforeAutospacing="0" w:after="0" w:afterAutospacing="0"/>
        <w:ind w:right="147"/>
        <w:jc w:val="both"/>
        <w:rPr>
          <w:color w:val="000000"/>
        </w:rPr>
      </w:pPr>
      <w:r w:rsidRPr="0076585C">
        <w:rPr>
          <w:b/>
          <w:color w:val="000000"/>
          <w:shd w:val="clear" w:color="auto" w:fill="FFFFFF"/>
        </w:rPr>
        <w:t xml:space="preserve">Задача </w:t>
      </w:r>
      <w:r>
        <w:rPr>
          <w:b/>
          <w:color w:val="000000"/>
          <w:shd w:val="clear" w:color="auto" w:fill="FFFFFF"/>
        </w:rPr>
        <w:t>8</w:t>
      </w:r>
      <w:r w:rsidRPr="0076585C">
        <w:rPr>
          <w:color w:val="000000"/>
          <w:shd w:val="clear" w:color="auto" w:fill="FFFFFF"/>
        </w:rPr>
        <w:t xml:space="preserve"> </w:t>
      </w:r>
      <w:r w:rsidRPr="0076585C">
        <w:rPr>
          <w:color w:val="000000"/>
        </w:rPr>
        <w:t>Гражданин, заключивший договор медицинского страхования на время своей зарубежной поездки (на 40 дней) досрочно (через 25 дней) вернулся в Россию, о чем в соответствии с условиями договора своевременно известил страховую компанию.</w:t>
      </w:r>
    </w:p>
    <w:p w:rsidR="006970F5" w:rsidRPr="0076585C" w:rsidRDefault="006970F5" w:rsidP="006970F5">
      <w:pPr>
        <w:pStyle w:val="a5"/>
        <w:spacing w:before="0" w:beforeAutospacing="0" w:after="0" w:afterAutospacing="0"/>
        <w:ind w:right="147"/>
        <w:jc w:val="both"/>
        <w:rPr>
          <w:color w:val="000000"/>
        </w:rPr>
      </w:pPr>
      <w:r w:rsidRPr="0076585C">
        <w:rPr>
          <w:color w:val="000000"/>
        </w:rPr>
        <w:t>Определите часть страховой премии, подлежащую возврату страховате</w:t>
      </w:r>
      <w:r w:rsidRPr="0076585C">
        <w:rPr>
          <w:color w:val="000000"/>
        </w:rPr>
        <w:softHyphen/>
        <w:t>лю, если расходы страховщика составили 20% от страховой премии (Р=50 у.е.).</w:t>
      </w:r>
    </w:p>
    <w:p w:rsidR="006970F5" w:rsidRPr="0076585C" w:rsidRDefault="006970F5" w:rsidP="006970F5">
      <w:pPr>
        <w:pStyle w:val="a5"/>
        <w:spacing w:before="0" w:beforeAutospacing="0" w:after="0" w:afterAutospacing="0"/>
        <w:ind w:right="147"/>
        <w:jc w:val="both"/>
        <w:rPr>
          <w:color w:val="000000"/>
        </w:rPr>
      </w:pPr>
      <w:r w:rsidRPr="0076585C">
        <w:rPr>
          <w:b/>
          <w:color w:val="000000"/>
        </w:rPr>
        <w:t xml:space="preserve">Задача </w:t>
      </w:r>
      <w:r>
        <w:rPr>
          <w:b/>
          <w:color w:val="000000"/>
        </w:rPr>
        <w:t>9</w:t>
      </w:r>
      <w:r w:rsidRPr="0076585C">
        <w:rPr>
          <w:color w:val="000000"/>
        </w:rPr>
        <w:t xml:space="preserve"> Взрывом разрушен цех. Балансовая стоимость цеха с учётом износа 100 млн. </w:t>
      </w:r>
      <w:proofErr w:type="spellStart"/>
      <w:r w:rsidRPr="0076585C">
        <w:rPr>
          <w:color w:val="000000"/>
        </w:rPr>
        <w:t>д.е</w:t>
      </w:r>
      <w:proofErr w:type="spellEnd"/>
      <w:r w:rsidRPr="0076585C">
        <w:rPr>
          <w:color w:val="000000"/>
        </w:rPr>
        <w:t>. На момент взрыва в цехе находилось продукции на 20 млн.</w:t>
      </w:r>
      <w:r>
        <w:rPr>
          <w:color w:val="000000"/>
        </w:rPr>
        <w:t xml:space="preserve"> </w:t>
      </w:r>
      <w:proofErr w:type="spellStart"/>
      <w:r w:rsidRPr="0076585C">
        <w:rPr>
          <w:color w:val="000000"/>
        </w:rPr>
        <w:t>д.е</w:t>
      </w:r>
      <w:proofErr w:type="spellEnd"/>
      <w:r w:rsidRPr="0076585C">
        <w:rPr>
          <w:color w:val="000000"/>
        </w:rPr>
        <w:t>. Для</w:t>
      </w:r>
      <w:r>
        <w:rPr>
          <w:color w:val="000000"/>
        </w:rPr>
        <w:t xml:space="preserve"> </w:t>
      </w:r>
      <w:proofErr w:type="spellStart"/>
      <w:r w:rsidRPr="0076585C">
        <w:rPr>
          <w:rStyle w:val="ac"/>
          <w:b w:val="0"/>
          <w:color w:val="000000"/>
        </w:rPr>
        <w:t>paс</w:t>
      </w:r>
      <w:r w:rsidRPr="0076585C">
        <w:rPr>
          <w:color w:val="000000"/>
        </w:rPr>
        <w:t>чистки</w:t>
      </w:r>
      <w:proofErr w:type="spellEnd"/>
      <w:r w:rsidRPr="0076585C">
        <w:rPr>
          <w:color w:val="000000"/>
        </w:rPr>
        <w:t xml:space="preserve"> территории привлекались люди и техника. Стоимость затрат состав</w:t>
      </w:r>
      <w:r w:rsidRPr="0076585C">
        <w:rPr>
          <w:color w:val="000000"/>
        </w:rPr>
        <w:softHyphen/>
        <w:t xml:space="preserve">ляла 1 млн. </w:t>
      </w:r>
      <w:proofErr w:type="spellStart"/>
      <w:r w:rsidRPr="0076585C">
        <w:rPr>
          <w:color w:val="000000"/>
        </w:rPr>
        <w:t>д.е</w:t>
      </w:r>
      <w:proofErr w:type="spellEnd"/>
      <w:r w:rsidRPr="0076585C">
        <w:rPr>
          <w:color w:val="000000"/>
        </w:rPr>
        <w:t xml:space="preserve">., сумма от сдачи металлолома - 2 млн. </w:t>
      </w:r>
      <w:proofErr w:type="spellStart"/>
      <w:r w:rsidRPr="0076585C">
        <w:rPr>
          <w:color w:val="000000"/>
        </w:rPr>
        <w:t>д.е</w:t>
      </w:r>
      <w:proofErr w:type="spellEnd"/>
      <w:r w:rsidRPr="0076585C">
        <w:rPr>
          <w:color w:val="000000"/>
        </w:rPr>
        <w:t xml:space="preserve">. Цех не работал месяц. Потери прибыли за этот период составили 150 млн. </w:t>
      </w:r>
      <w:proofErr w:type="spellStart"/>
      <w:r w:rsidRPr="0076585C">
        <w:rPr>
          <w:color w:val="000000"/>
        </w:rPr>
        <w:t>д.е</w:t>
      </w:r>
      <w:proofErr w:type="spellEnd"/>
      <w:r w:rsidRPr="0076585C">
        <w:rPr>
          <w:color w:val="000000"/>
        </w:rPr>
        <w:t>. Затраты на восстановление цеха - 125 млн. руб.</w:t>
      </w:r>
    </w:p>
    <w:p w:rsidR="006970F5" w:rsidRPr="0076585C" w:rsidRDefault="006970F5" w:rsidP="006970F5">
      <w:pPr>
        <w:pStyle w:val="a5"/>
        <w:spacing w:before="0" w:beforeAutospacing="0" w:after="0" w:afterAutospacing="0"/>
        <w:ind w:right="147"/>
        <w:jc w:val="both"/>
        <w:rPr>
          <w:color w:val="000000"/>
        </w:rPr>
      </w:pPr>
      <w:r w:rsidRPr="0076585C">
        <w:rPr>
          <w:color w:val="000000"/>
        </w:rPr>
        <w:t>Определить сумму прямого убытка, косвенного убытка, общую сумму </w:t>
      </w:r>
      <w:r w:rsidRPr="0076585C">
        <w:rPr>
          <w:rStyle w:val="ac"/>
          <w:b w:val="0"/>
          <w:color w:val="000000"/>
        </w:rPr>
        <w:t>убытка.</w:t>
      </w:r>
    </w:p>
    <w:p w:rsidR="006970F5" w:rsidRPr="0076585C" w:rsidRDefault="006970F5" w:rsidP="006970F5">
      <w:pPr>
        <w:pStyle w:val="a5"/>
        <w:spacing w:before="0" w:beforeAutospacing="0" w:after="0" w:afterAutospacing="0"/>
        <w:ind w:right="147"/>
        <w:jc w:val="both"/>
        <w:rPr>
          <w:color w:val="000000"/>
        </w:rPr>
      </w:pPr>
      <w:r w:rsidRPr="0076585C">
        <w:rPr>
          <w:b/>
          <w:color w:val="000000"/>
        </w:rPr>
        <w:t xml:space="preserve">Задача </w:t>
      </w:r>
      <w:r>
        <w:rPr>
          <w:b/>
          <w:color w:val="000000"/>
        </w:rPr>
        <w:t>10</w:t>
      </w:r>
      <w:r w:rsidRPr="0076585C">
        <w:rPr>
          <w:color w:val="000000"/>
        </w:rPr>
        <w:t xml:space="preserve"> Жилой дом стоимостью (СС) 200 тыс. долл. США застрахован на 100 тыс. долл. США (S). В результате пожара ущерб (У) составил 50 тыс. долл. США. Безусловная франшиза (</w:t>
      </w:r>
      <w:proofErr w:type="spellStart"/>
      <w:r w:rsidRPr="0076585C">
        <w:rPr>
          <w:color w:val="000000"/>
        </w:rPr>
        <w:t>Фр</w:t>
      </w:r>
      <w:proofErr w:type="spellEnd"/>
      <w:r w:rsidRPr="0076585C">
        <w:rPr>
          <w:color w:val="000000"/>
        </w:rPr>
        <w:t>) 200 долл. США.</w:t>
      </w:r>
    </w:p>
    <w:p w:rsidR="006970F5" w:rsidRPr="0076585C" w:rsidRDefault="006970F5" w:rsidP="006970F5">
      <w:pPr>
        <w:spacing w:after="0" w:line="240" w:lineRule="auto"/>
        <w:ind w:right="150"/>
        <w:jc w:val="both"/>
        <w:rPr>
          <w:rFonts w:ascii="Times New Roman" w:eastAsia="Times New Roman" w:hAnsi="Times New Roman" w:cs="Times New Roman"/>
          <w:color w:val="000000"/>
          <w:sz w:val="24"/>
          <w:szCs w:val="24"/>
          <w:lang w:eastAsia="ru-RU"/>
        </w:rPr>
      </w:pPr>
      <w:r w:rsidRPr="0076585C">
        <w:rPr>
          <w:rFonts w:ascii="Times New Roman" w:eastAsia="Times New Roman" w:hAnsi="Times New Roman" w:cs="Times New Roman"/>
          <w:color w:val="000000"/>
          <w:sz w:val="24"/>
          <w:szCs w:val="24"/>
          <w:lang w:eastAsia="ru-RU"/>
        </w:rPr>
        <w:t>Определить возмещение, которое подлежит выплате, если договор за</w:t>
      </w:r>
      <w:r w:rsidRPr="0076585C">
        <w:rPr>
          <w:rFonts w:ascii="Times New Roman" w:eastAsia="Times New Roman" w:hAnsi="Times New Roman" w:cs="Times New Roman"/>
          <w:color w:val="000000"/>
          <w:sz w:val="24"/>
          <w:szCs w:val="24"/>
          <w:lang w:eastAsia="ru-RU"/>
        </w:rPr>
        <w:softHyphen/>
        <w:t>ключен:</w:t>
      </w:r>
    </w:p>
    <w:p w:rsidR="006970F5" w:rsidRPr="0076585C" w:rsidRDefault="006970F5" w:rsidP="006970F5">
      <w:pPr>
        <w:spacing w:after="0" w:line="240" w:lineRule="auto"/>
        <w:ind w:right="150"/>
        <w:jc w:val="both"/>
        <w:rPr>
          <w:rFonts w:ascii="Times New Roman" w:eastAsia="Times New Roman" w:hAnsi="Times New Roman" w:cs="Times New Roman"/>
          <w:color w:val="000000"/>
          <w:sz w:val="24"/>
          <w:szCs w:val="24"/>
          <w:lang w:eastAsia="ru-RU"/>
        </w:rPr>
      </w:pPr>
      <w:r w:rsidRPr="0076585C">
        <w:rPr>
          <w:rFonts w:ascii="Times New Roman" w:eastAsia="Times New Roman" w:hAnsi="Times New Roman" w:cs="Times New Roman"/>
          <w:color w:val="000000"/>
          <w:sz w:val="24"/>
          <w:szCs w:val="24"/>
          <w:lang w:eastAsia="ru-RU"/>
        </w:rPr>
        <w:t>а) по системе 1 -го риска;</w:t>
      </w:r>
    </w:p>
    <w:p w:rsidR="006970F5" w:rsidRPr="0076585C" w:rsidRDefault="006970F5" w:rsidP="006970F5">
      <w:pPr>
        <w:spacing w:after="0" w:line="240" w:lineRule="auto"/>
        <w:ind w:right="150"/>
        <w:jc w:val="both"/>
        <w:rPr>
          <w:rFonts w:ascii="Times New Roman" w:eastAsia="Times New Roman" w:hAnsi="Times New Roman" w:cs="Times New Roman"/>
          <w:color w:val="000000"/>
          <w:sz w:val="24"/>
          <w:szCs w:val="24"/>
          <w:lang w:eastAsia="ru-RU"/>
        </w:rPr>
      </w:pPr>
      <w:r w:rsidRPr="0076585C">
        <w:rPr>
          <w:rFonts w:ascii="Times New Roman" w:eastAsia="Times New Roman" w:hAnsi="Times New Roman" w:cs="Times New Roman"/>
          <w:color w:val="000000"/>
          <w:sz w:val="24"/>
          <w:szCs w:val="24"/>
          <w:lang w:eastAsia="ru-RU"/>
        </w:rPr>
        <w:t>б) по системе пропорциональной ответственности.</w:t>
      </w:r>
    </w:p>
    <w:p w:rsidR="006970F5" w:rsidRPr="00D97511" w:rsidRDefault="006970F5" w:rsidP="006970F5">
      <w:pPr>
        <w:spacing w:after="0" w:line="240" w:lineRule="auto"/>
        <w:jc w:val="both"/>
        <w:rPr>
          <w:rFonts w:ascii="Times New Roman" w:eastAsia="Times New Roman" w:hAnsi="Times New Roman" w:cs="Times New Roman"/>
          <w:color w:val="000000"/>
          <w:sz w:val="24"/>
          <w:szCs w:val="24"/>
          <w:lang w:eastAsia="ru-RU"/>
        </w:rPr>
      </w:pPr>
      <w:r w:rsidRPr="00D97511">
        <w:rPr>
          <w:rFonts w:ascii="Times New Roman" w:eastAsia="Times New Roman" w:hAnsi="Times New Roman" w:cs="Times New Roman"/>
          <w:b/>
          <w:color w:val="000000"/>
          <w:sz w:val="24"/>
          <w:szCs w:val="24"/>
          <w:lang w:eastAsia="ru-RU"/>
        </w:rPr>
        <w:t>Задача 1</w:t>
      </w:r>
      <w:r>
        <w:rPr>
          <w:rFonts w:ascii="Times New Roman" w:eastAsia="Times New Roman" w:hAnsi="Times New Roman" w:cs="Times New Roman"/>
          <w:b/>
          <w:color w:val="000000"/>
          <w:sz w:val="24"/>
          <w:szCs w:val="24"/>
          <w:lang w:eastAsia="ru-RU"/>
        </w:rPr>
        <w:t xml:space="preserve">1 </w:t>
      </w:r>
      <w:r w:rsidRPr="00D97511">
        <w:rPr>
          <w:rFonts w:ascii="Times New Roman" w:eastAsia="Times New Roman" w:hAnsi="Times New Roman" w:cs="Times New Roman"/>
          <w:color w:val="000000"/>
          <w:sz w:val="24"/>
          <w:szCs w:val="24"/>
          <w:lang w:eastAsia="ru-RU"/>
        </w:rPr>
        <w:t>Банк покупает основные средства на сумму 150000 руб., денежные средства перечислены поставщику. Установлен срок использования основных средств – 4 года. Основные средства оприходованы на баланс. Начислена ежемесячная амортизация линейным способом.</w:t>
      </w:r>
    </w:p>
    <w:p w:rsidR="006970F5" w:rsidRPr="00D97511" w:rsidRDefault="006970F5" w:rsidP="006970F5">
      <w:pPr>
        <w:spacing w:after="0" w:line="240" w:lineRule="auto"/>
        <w:jc w:val="both"/>
        <w:rPr>
          <w:rFonts w:ascii="Times New Roman" w:eastAsia="Times New Roman" w:hAnsi="Times New Roman" w:cs="Times New Roman"/>
          <w:color w:val="000000"/>
          <w:sz w:val="24"/>
          <w:szCs w:val="24"/>
          <w:lang w:eastAsia="ru-RU"/>
        </w:rPr>
      </w:pPr>
      <w:r w:rsidRPr="00D97511">
        <w:rPr>
          <w:rFonts w:ascii="Times New Roman" w:eastAsia="Times New Roman" w:hAnsi="Times New Roman" w:cs="Times New Roman"/>
          <w:color w:val="000000"/>
          <w:sz w:val="24"/>
          <w:szCs w:val="24"/>
          <w:lang w:eastAsia="ru-RU"/>
        </w:rPr>
        <w:t>На 01.01. производится переоценка основных средств, коэффициент составил 1,5. В конце следующего года основных средств реализовано на сумму 160000 руб.</w:t>
      </w:r>
    </w:p>
    <w:p w:rsidR="006970F5" w:rsidRPr="00D97511" w:rsidRDefault="006970F5" w:rsidP="006970F5">
      <w:pPr>
        <w:spacing w:after="0" w:line="240" w:lineRule="auto"/>
        <w:jc w:val="both"/>
        <w:rPr>
          <w:rFonts w:ascii="Times New Roman" w:eastAsia="Times New Roman" w:hAnsi="Times New Roman" w:cs="Times New Roman"/>
          <w:color w:val="000000"/>
          <w:sz w:val="24"/>
          <w:szCs w:val="24"/>
          <w:lang w:eastAsia="ru-RU"/>
        </w:rPr>
      </w:pPr>
      <w:r w:rsidRPr="00D97511">
        <w:rPr>
          <w:rFonts w:ascii="Times New Roman" w:eastAsia="Times New Roman" w:hAnsi="Times New Roman" w:cs="Times New Roman"/>
          <w:color w:val="000000"/>
          <w:sz w:val="24"/>
          <w:szCs w:val="24"/>
          <w:lang w:eastAsia="ru-RU"/>
        </w:rPr>
        <w:t>Отразите в учете: приобретение основных средств, начисление амортизации, переоценку основных средств, его реализацию и определите, какой финансовый результат банк получит от реализации основных средств.</w:t>
      </w:r>
    </w:p>
    <w:p w:rsidR="006970F5" w:rsidRPr="00D97511" w:rsidRDefault="006970F5" w:rsidP="006970F5">
      <w:pPr>
        <w:spacing w:after="0" w:line="240" w:lineRule="auto"/>
        <w:jc w:val="both"/>
        <w:rPr>
          <w:rFonts w:ascii="Times New Roman" w:eastAsia="Times New Roman" w:hAnsi="Times New Roman" w:cs="Times New Roman"/>
          <w:color w:val="000000"/>
          <w:sz w:val="24"/>
          <w:szCs w:val="24"/>
          <w:lang w:eastAsia="ru-RU"/>
        </w:rPr>
      </w:pPr>
      <w:r w:rsidRPr="00D97511">
        <w:rPr>
          <w:rFonts w:ascii="Times New Roman" w:eastAsia="Times New Roman" w:hAnsi="Times New Roman" w:cs="Times New Roman"/>
          <w:b/>
          <w:bCs/>
          <w:color w:val="000000"/>
          <w:sz w:val="24"/>
          <w:szCs w:val="24"/>
          <w:lang w:eastAsia="ru-RU"/>
        </w:rPr>
        <w:t xml:space="preserve">Задача </w:t>
      </w:r>
      <w:r>
        <w:rPr>
          <w:rFonts w:ascii="Times New Roman" w:eastAsia="Times New Roman" w:hAnsi="Times New Roman" w:cs="Times New Roman"/>
          <w:b/>
          <w:bCs/>
          <w:color w:val="000000"/>
          <w:sz w:val="24"/>
          <w:szCs w:val="24"/>
          <w:lang w:eastAsia="ru-RU"/>
        </w:rPr>
        <w:t>1</w:t>
      </w:r>
      <w:r w:rsidRPr="00D97511">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eastAsia="ru-RU"/>
        </w:rPr>
        <w:t xml:space="preserve"> </w:t>
      </w:r>
      <w:r w:rsidRPr="00D97511">
        <w:rPr>
          <w:rFonts w:ascii="Times New Roman" w:eastAsia="Times New Roman" w:hAnsi="Times New Roman" w:cs="Times New Roman"/>
          <w:color w:val="000000"/>
          <w:sz w:val="24"/>
          <w:szCs w:val="24"/>
          <w:lang w:eastAsia="ru-RU"/>
        </w:rPr>
        <w:t>Стоимость предмета имущества – 180 млн. руб., срок договора – 5 лет, норма амортизационных отчислений – 10 %, процентная ставка по кредиту – 22 %, процент комиссионного вознаграждения – 10 %, дополнительные услуги лизингодателя – 7 млн. руб., ставка НДС – 18 %. Применяется механизм ускоренной амортизации с коэффициентом 2. Лизингополучатель при заключении договора уплачивает 90 млн. руб.</w:t>
      </w:r>
    </w:p>
    <w:p w:rsidR="006970F5" w:rsidRPr="00D97511" w:rsidRDefault="006970F5" w:rsidP="006970F5">
      <w:pPr>
        <w:spacing w:after="0" w:line="240" w:lineRule="auto"/>
        <w:jc w:val="both"/>
        <w:rPr>
          <w:rFonts w:ascii="Times New Roman" w:eastAsia="Times New Roman" w:hAnsi="Times New Roman" w:cs="Times New Roman"/>
          <w:color w:val="000000"/>
          <w:sz w:val="24"/>
          <w:szCs w:val="24"/>
          <w:lang w:eastAsia="ru-RU"/>
        </w:rPr>
      </w:pPr>
      <w:r w:rsidRPr="00D97511">
        <w:rPr>
          <w:rFonts w:ascii="Times New Roman" w:eastAsia="Times New Roman" w:hAnsi="Times New Roman" w:cs="Times New Roman"/>
          <w:color w:val="000000"/>
          <w:sz w:val="24"/>
          <w:szCs w:val="24"/>
          <w:lang w:eastAsia="ru-RU"/>
        </w:rPr>
        <w:t>Лизинговые взносы уплачиваются равными долями ежегодно.</w:t>
      </w:r>
    </w:p>
    <w:p w:rsidR="006970F5" w:rsidRPr="000D1DF9" w:rsidRDefault="006970F5" w:rsidP="006970F5">
      <w:pPr>
        <w:tabs>
          <w:tab w:val="left" w:pos="0"/>
          <w:tab w:val="left" w:pos="426"/>
        </w:tabs>
        <w:spacing w:after="0" w:line="240" w:lineRule="auto"/>
        <w:jc w:val="both"/>
        <w:rPr>
          <w:rFonts w:ascii="Times New Roman" w:hAnsi="Times New Roman" w:cs="Times New Roman"/>
          <w:color w:val="191919"/>
          <w:sz w:val="24"/>
          <w:szCs w:val="24"/>
          <w:shd w:val="clear" w:color="auto" w:fill="FFFFFF"/>
        </w:rPr>
      </w:pPr>
      <w:r w:rsidRPr="000D1DF9">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b/>
          <w:sz w:val="24"/>
          <w:szCs w:val="24"/>
          <w:lang w:eastAsia="ru-RU"/>
        </w:rPr>
        <w:t>1</w:t>
      </w:r>
      <w:r w:rsidRPr="000D1DF9">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 xml:space="preserve"> </w:t>
      </w:r>
      <w:r w:rsidRPr="000D1DF9">
        <w:rPr>
          <w:rFonts w:ascii="Times New Roman" w:hAnsi="Times New Roman" w:cs="Times New Roman"/>
          <w:color w:val="191919"/>
          <w:sz w:val="24"/>
          <w:szCs w:val="24"/>
          <w:shd w:val="clear" w:color="auto" w:fill="FFFFFF"/>
        </w:rPr>
        <w:t>Под какой процент была вложена 4000 рублей,</w:t>
      </w:r>
      <w:r>
        <w:rPr>
          <w:rFonts w:ascii="Times New Roman" w:hAnsi="Times New Roman" w:cs="Times New Roman"/>
          <w:color w:val="191919"/>
          <w:sz w:val="24"/>
          <w:szCs w:val="24"/>
          <w:shd w:val="clear" w:color="auto" w:fill="FFFFFF"/>
        </w:rPr>
        <w:t xml:space="preserve"> </w:t>
      </w:r>
      <w:r w:rsidRPr="000D1DF9">
        <w:rPr>
          <w:rFonts w:ascii="Times New Roman" w:hAnsi="Times New Roman" w:cs="Times New Roman"/>
          <w:color w:val="191919"/>
          <w:sz w:val="24"/>
          <w:szCs w:val="24"/>
          <w:shd w:val="clear" w:color="auto" w:fill="FFFFFF"/>
        </w:rPr>
        <w:t>если через 8 лет сумма наращенного капитала составила 7000 рублей.</w:t>
      </w:r>
    </w:p>
    <w:p w:rsidR="006970F5" w:rsidRPr="000D1DF9" w:rsidRDefault="006970F5" w:rsidP="006970F5">
      <w:pPr>
        <w:tabs>
          <w:tab w:val="left" w:pos="0"/>
          <w:tab w:val="left" w:pos="426"/>
        </w:tabs>
        <w:spacing w:after="0" w:line="240" w:lineRule="auto"/>
        <w:jc w:val="both"/>
        <w:rPr>
          <w:rFonts w:ascii="Times New Roman" w:hAnsi="Times New Roman" w:cs="Times New Roman"/>
          <w:color w:val="191919"/>
          <w:sz w:val="24"/>
          <w:szCs w:val="24"/>
          <w:shd w:val="clear" w:color="auto" w:fill="FFFFFF"/>
        </w:rPr>
      </w:pPr>
      <w:r w:rsidRPr="000D1DF9">
        <w:rPr>
          <w:rFonts w:ascii="Times New Roman" w:hAnsi="Times New Roman" w:cs="Times New Roman"/>
          <w:b/>
          <w:color w:val="191919"/>
          <w:sz w:val="24"/>
          <w:szCs w:val="24"/>
          <w:shd w:val="clear" w:color="auto" w:fill="FFFFFF"/>
        </w:rPr>
        <w:t xml:space="preserve">Задача </w:t>
      </w:r>
      <w:r>
        <w:rPr>
          <w:rFonts w:ascii="Times New Roman" w:hAnsi="Times New Roman" w:cs="Times New Roman"/>
          <w:b/>
          <w:color w:val="191919"/>
          <w:sz w:val="24"/>
          <w:szCs w:val="24"/>
          <w:shd w:val="clear" w:color="auto" w:fill="FFFFFF"/>
        </w:rPr>
        <w:t>1</w:t>
      </w:r>
      <w:r w:rsidRPr="000D1DF9">
        <w:rPr>
          <w:rFonts w:ascii="Times New Roman" w:hAnsi="Times New Roman" w:cs="Times New Roman"/>
          <w:b/>
          <w:color w:val="191919"/>
          <w:sz w:val="24"/>
          <w:szCs w:val="24"/>
          <w:shd w:val="clear" w:color="auto" w:fill="FFFFFF"/>
        </w:rPr>
        <w:t>4</w:t>
      </w:r>
      <w:r w:rsidRPr="000D1DF9">
        <w:rPr>
          <w:rFonts w:ascii="Times New Roman" w:hAnsi="Times New Roman" w:cs="Times New Roman"/>
          <w:color w:val="191919"/>
          <w:sz w:val="24"/>
          <w:szCs w:val="24"/>
          <w:shd w:val="clear" w:color="auto" w:fill="FFFFFF"/>
        </w:rPr>
        <w:t xml:space="preserve"> Определить сумму наращенного капитала на 1 ноября, если клиент положил на депозитный счет 3 мая 15000 рублей под 15% годовых, а 2 августа ставка увеличилась на 4%. Расчеты ведутся по французской методике расчета процентов.</w:t>
      </w:r>
    </w:p>
    <w:p w:rsidR="006970F5" w:rsidRPr="000D1DF9" w:rsidRDefault="006970F5" w:rsidP="006970F5">
      <w:pPr>
        <w:pStyle w:val="ad"/>
        <w:shd w:val="clear" w:color="auto" w:fill="FFFFFF"/>
        <w:spacing w:before="0" w:beforeAutospacing="0" w:after="0" w:afterAutospacing="0" w:line="273" w:lineRule="atLeast"/>
        <w:jc w:val="both"/>
        <w:rPr>
          <w:color w:val="191919"/>
        </w:rPr>
      </w:pPr>
      <w:r w:rsidRPr="000D1DF9">
        <w:rPr>
          <w:b/>
          <w:color w:val="191919"/>
          <w:shd w:val="clear" w:color="auto" w:fill="FFFFFF"/>
        </w:rPr>
        <w:t xml:space="preserve">Задача </w:t>
      </w:r>
      <w:r>
        <w:rPr>
          <w:b/>
          <w:color w:val="191919"/>
          <w:shd w:val="clear" w:color="auto" w:fill="FFFFFF"/>
        </w:rPr>
        <w:t>1</w:t>
      </w:r>
      <w:r w:rsidRPr="000D1DF9">
        <w:rPr>
          <w:b/>
          <w:color w:val="191919"/>
          <w:shd w:val="clear" w:color="auto" w:fill="FFFFFF"/>
        </w:rPr>
        <w:t>5</w:t>
      </w:r>
      <w:r w:rsidRPr="000D1DF9">
        <w:rPr>
          <w:color w:val="191919"/>
          <w:shd w:val="clear" w:color="auto" w:fill="FFFFFF"/>
        </w:rPr>
        <w:t xml:space="preserve"> </w:t>
      </w:r>
      <w:r w:rsidRPr="000D1DF9">
        <w:rPr>
          <w:color w:val="191919"/>
        </w:rPr>
        <w:t>Больший капитал вложен на 6 месяцев при ставке 5%, а меньший на 3 месяца при ставке 6%. Разница между двумя капиталами 1000 рублей. Найти величину капиталов, если известно, что процентный платеж по первому капиталу равен двойному процентному платежу за второй капитал.</w:t>
      </w:r>
    </w:p>
    <w:p w:rsidR="006970F5" w:rsidRDefault="006970F5" w:rsidP="006970F5">
      <w:pPr>
        <w:shd w:val="clear" w:color="auto" w:fill="FFFFFF"/>
        <w:spacing w:after="0" w:line="273" w:lineRule="atLeast"/>
        <w:jc w:val="both"/>
        <w:rPr>
          <w:rFonts w:ascii="Times New Roman" w:eastAsia="Times New Roman" w:hAnsi="Times New Roman" w:cs="Times New Roman"/>
          <w:color w:val="191919"/>
          <w:sz w:val="24"/>
          <w:szCs w:val="24"/>
          <w:lang w:eastAsia="ru-RU"/>
        </w:rPr>
      </w:pPr>
      <w:r w:rsidRPr="000D1DF9">
        <w:rPr>
          <w:rFonts w:ascii="Times New Roman" w:eastAsia="Times New Roman" w:hAnsi="Times New Roman" w:cs="Times New Roman"/>
          <w:color w:val="191919"/>
          <w:sz w:val="24"/>
          <w:szCs w:val="24"/>
          <w:lang w:eastAsia="ru-RU"/>
        </w:rPr>
        <w:t>Задача на простые проценты.</w:t>
      </w:r>
    </w:p>
    <w:p w:rsidR="006970F5" w:rsidRDefault="006970F5" w:rsidP="006970F5">
      <w:pPr>
        <w:pStyle w:val="a6"/>
        <w:tabs>
          <w:tab w:val="left" w:pos="0"/>
          <w:tab w:val="left" w:pos="426"/>
        </w:tabs>
        <w:spacing w:after="0" w:line="240" w:lineRule="auto"/>
        <w:ind w:left="0"/>
        <w:jc w:val="both"/>
        <w:rPr>
          <w:rFonts w:ascii="Times New Roman" w:eastAsia="Times New Roman" w:hAnsi="Times New Roman" w:cs="Times New Roman"/>
          <w:b/>
          <w:i/>
          <w:sz w:val="24"/>
          <w:szCs w:val="24"/>
          <w:lang w:eastAsia="ru-RU"/>
        </w:rPr>
      </w:pPr>
    </w:p>
    <w:p w:rsidR="005D0DF9" w:rsidRDefault="005D0DF9" w:rsidP="006970F5">
      <w:pPr>
        <w:pStyle w:val="a6"/>
        <w:tabs>
          <w:tab w:val="left" w:pos="0"/>
          <w:tab w:val="left" w:pos="426"/>
        </w:tabs>
        <w:spacing w:after="0" w:line="240" w:lineRule="auto"/>
        <w:ind w:left="0"/>
        <w:jc w:val="both"/>
        <w:rPr>
          <w:rFonts w:ascii="Times New Roman" w:eastAsia="Times New Roman" w:hAnsi="Times New Roman" w:cs="Times New Roman"/>
          <w:b/>
          <w:i/>
          <w:sz w:val="24"/>
          <w:szCs w:val="24"/>
          <w:lang w:eastAsia="ru-RU"/>
        </w:rPr>
      </w:pPr>
    </w:p>
    <w:p w:rsidR="005D0DF9" w:rsidRDefault="005D0DF9" w:rsidP="006970F5">
      <w:pPr>
        <w:pStyle w:val="a6"/>
        <w:tabs>
          <w:tab w:val="left" w:pos="0"/>
          <w:tab w:val="left" w:pos="426"/>
        </w:tabs>
        <w:spacing w:after="0" w:line="240" w:lineRule="auto"/>
        <w:ind w:left="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Итоговый тест</w:t>
      </w:r>
    </w:p>
    <w:p w:rsidR="005D0DF9" w:rsidRPr="00E2408D" w:rsidRDefault="005D0DF9" w:rsidP="005D0DF9">
      <w:pPr>
        <w:pStyle w:val="a5"/>
        <w:shd w:val="clear" w:color="auto" w:fill="FEFEFE"/>
        <w:spacing w:before="0" w:beforeAutospacing="0" w:after="0" w:afterAutospacing="0"/>
        <w:ind w:right="900"/>
      </w:pPr>
      <w:r w:rsidRPr="00E2408D">
        <w:t>№1</w:t>
      </w:r>
    </w:p>
    <w:p w:rsidR="005D0DF9" w:rsidRPr="00E2408D" w:rsidRDefault="005D0DF9" w:rsidP="005D0DF9">
      <w:pPr>
        <w:pStyle w:val="a5"/>
        <w:shd w:val="clear" w:color="auto" w:fill="FEFEFE"/>
        <w:spacing w:before="0" w:beforeAutospacing="0" w:after="0" w:afterAutospacing="0"/>
        <w:ind w:right="900"/>
        <w:rPr>
          <w:i/>
        </w:rPr>
      </w:pPr>
      <w:r w:rsidRPr="00E2408D">
        <w:rPr>
          <w:i/>
        </w:rPr>
        <w:t>1. Акция это:</w:t>
      </w:r>
    </w:p>
    <w:p w:rsidR="005D0DF9" w:rsidRPr="00E2408D" w:rsidRDefault="005D0DF9" w:rsidP="005D0DF9">
      <w:pPr>
        <w:pStyle w:val="a5"/>
        <w:shd w:val="clear" w:color="auto" w:fill="FEFEFE"/>
        <w:spacing w:before="0" w:beforeAutospacing="0" w:after="0" w:afterAutospacing="0"/>
        <w:ind w:right="900"/>
      </w:pPr>
      <w:r w:rsidRPr="00E2408D">
        <w:t>a) ценная бумага, удостоверяющая право ее владельца на управление акционерным обществом (АО), дающим право на получение дохода (дивиденда);</w:t>
      </w:r>
    </w:p>
    <w:p w:rsidR="005D0DF9" w:rsidRPr="00E2408D" w:rsidRDefault="005D0DF9" w:rsidP="005D0DF9">
      <w:pPr>
        <w:pStyle w:val="a5"/>
        <w:shd w:val="clear" w:color="auto" w:fill="FEFEFE"/>
        <w:spacing w:before="0" w:beforeAutospacing="0" w:after="0" w:afterAutospacing="0"/>
        <w:ind w:right="900"/>
      </w:pPr>
      <w:r w:rsidRPr="00E2408D">
        <w:t>b) ценная бумага, свидетельствующая о внесении ее владельцем денежных средств</w:t>
      </w:r>
    </w:p>
    <w:p w:rsidR="005D0DF9" w:rsidRPr="00E2408D" w:rsidRDefault="005D0DF9" w:rsidP="005D0DF9">
      <w:pPr>
        <w:pStyle w:val="a5"/>
        <w:shd w:val="clear" w:color="auto" w:fill="FEFEFE"/>
        <w:spacing w:before="0" w:beforeAutospacing="0" w:after="0" w:afterAutospacing="0"/>
        <w:ind w:right="900"/>
      </w:pPr>
      <w:r w:rsidRPr="00E2408D">
        <w:t>c) основной объект финансовых операций на валютном рынке;</w:t>
      </w:r>
    </w:p>
    <w:p w:rsidR="005D0DF9" w:rsidRPr="00E2408D" w:rsidRDefault="005D0DF9" w:rsidP="005D0DF9">
      <w:pPr>
        <w:pStyle w:val="a5"/>
        <w:shd w:val="clear" w:color="auto" w:fill="FEFEFE"/>
        <w:spacing w:before="0" w:beforeAutospacing="0" w:after="0" w:afterAutospacing="0"/>
        <w:ind w:right="900"/>
      </w:pPr>
      <w:r w:rsidRPr="00E2408D">
        <w:t>d) значимое для развития сюжета действие.</w:t>
      </w:r>
    </w:p>
    <w:p w:rsidR="005D0DF9" w:rsidRPr="00E2408D" w:rsidRDefault="005D0DF9" w:rsidP="005D0DF9">
      <w:pPr>
        <w:pStyle w:val="a5"/>
        <w:shd w:val="clear" w:color="auto" w:fill="FEFEFE"/>
        <w:spacing w:before="0" w:beforeAutospacing="0" w:after="0" w:afterAutospacing="0"/>
        <w:ind w:right="900"/>
        <w:rPr>
          <w:i/>
        </w:rPr>
      </w:pPr>
      <w:r w:rsidRPr="00E2408D">
        <w:rPr>
          <w:i/>
        </w:rPr>
        <w:t>2 Найдите определение фондового рынка:</w:t>
      </w:r>
    </w:p>
    <w:p w:rsidR="005D0DF9" w:rsidRPr="00E2408D" w:rsidRDefault="005D0DF9" w:rsidP="005D0DF9">
      <w:pPr>
        <w:pStyle w:val="a5"/>
        <w:shd w:val="clear" w:color="auto" w:fill="FEFEFE"/>
        <w:spacing w:before="0" w:beforeAutospacing="0" w:after="0" w:afterAutospacing="0"/>
        <w:ind w:right="900"/>
      </w:pPr>
      <w:r w:rsidRPr="00E2408D">
        <w:t>a) постоянно действующий оптовый рынок чистой конкуренции, на котором по определенным правилам совершаются сделки купли-продажи на качественно однородные и легко взаимозаменяемые товары;</w:t>
      </w:r>
    </w:p>
    <w:p w:rsidR="005D0DF9" w:rsidRPr="00E2408D" w:rsidRDefault="005D0DF9" w:rsidP="005D0DF9">
      <w:pPr>
        <w:pStyle w:val="a5"/>
        <w:shd w:val="clear" w:color="auto" w:fill="FEFEFE"/>
        <w:spacing w:before="0" w:beforeAutospacing="0" w:after="0" w:afterAutospacing="0"/>
        <w:ind w:right="900"/>
      </w:pPr>
      <w:r w:rsidRPr="00E2408D">
        <w:t>b) составная часть финансового рынка, на котором оборачиваются ценные бумаги;</w:t>
      </w:r>
    </w:p>
    <w:p w:rsidR="005D0DF9" w:rsidRPr="00E2408D" w:rsidRDefault="005D0DF9" w:rsidP="005D0DF9">
      <w:pPr>
        <w:pStyle w:val="a5"/>
        <w:shd w:val="clear" w:color="auto" w:fill="FEFEFE"/>
        <w:spacing w:before="0" w:beforeAutospacing="0" w:after="0" w:afterAutospacing="0"/>
        <w:ind w:right="900"/>
      </w:pPr>
      <w:r w:rsidRPr="00E2408D">
        <w:t>c) рынок, где осуществляется торговля изделиями лёгкой промышленности, продуктами питания и различными бытовыми товарами;</w:t>
      </w:r>
    </w:p>
    <w:p w:rsidR="005D0DF9" w:rsidRPr="00E2408D" w:rsidRDefault="005D0DF9" w:rsidP="005D0DF9">
      <w:pPr>
        <w:pStyle w:val="a5"/>
        <w:shd w:val="clear" w:color="auto" w:fill="FEFEFE"/>
        <w:spacing w:before="0" w:beforeAutospacing="0" w:after="0" w:afterAutospacing="0"/>
        <w:ind w:right="900"/>
      </w:pPr>
      <w:r w:rsidRPr="00E2408D">
        <w:t>d) система экономических отношений по поводу предоставления денежных средств на срок до одного года.</w:t>
      </w:r>
    </w:p>
    <w:p w:rsidR="005D0DF9" w:rsidRPr="00E2408D" w:rsidRDefault="005D0DF9" w:rsidP="005D0DF9">
      <w:pPr>
        <w:pStyle w:val="a5"/>
        <w:shd w:val="clear" w:color="auto" w:fill="FEFEFE"/>
        <w:spacing w:before="0" w:beforeAutospacing="0" w:after="0" w:afterAutospacing="0"/>
        <w:ind w:right="900"/>
        <w:rPr>
          <w:i/>
        </w:rPr>
      </w:pPr>
      <w:r w:rsidRPr="00E2408D">
        <w:rPr>
          <w:i/>
        </w:rPr>
        <w:t>3 Найдите определение валютного курса:</w:t>
      </w:r>
    </w:p>
    <w:p w:rsidR="005D0DF9" w:rsidRPr="00E2408D" w:rsidRDefault="005D0DF9" w:rsidP="005D0DF9">
      <w:pPr>
        <w:pStyle w:val="a5"/>
        <w:shd w:val="clear" w:color="auto" w:fill="FEFEFE"/>
        <w:spacing w:before="0" w:beforeAutospacing="0" w:after="0" w:afterAutospacing="0"/>
        <w:ind w:right="900"/>
      </w:pPr>
      <w:r w:rsidRPr="00E2408D">
        <w:t>a) теоретическое положение, гласящее, что разница между форвардным обменным курсом и курсом спот равна разнице между процентной ставкой в соответствующей зарубежной стране и внутренней процентной ставкой;</w:t>
      </w:r>
    </w:p>
    <w:p w:rsidR="005D0DF9" w:rsidRPr="00E2408D" w:rsidRDefault="005D0DF9" w:rsidP="005D0DF9">
      <w:pPr>
        <w:pStyle w:val="a5"/>
        <w:shd w:val="clear" w:color="auto" w:fill="FEFEFE"/>
        <w:spacing w:before="0" w:beforeAutospacing="0" w:after="0" w:afterAutospacing="0"/>
        <w:ind w:right="900"/>
      </w:pPr>
      <w:r w:rsidRPr="00E2408D">
        <w:t>b) составная часть финансового рынка, на котором оборачиваются ценные бумаги;</w:t>
      </w:r>
    </w:p>
    <w:p w:rsidR="005D0DF9" w:rsidRPr="00E2408D" w:rsidRDefault="005D0DF9" w:rsidP="005D0DF9">
      <w:pPr>
        <w:pStyle w:val="a5"/>
        <w:shd w:val="clear" w:color="auto" w:fill="FEFEFE"/>
        <w:spacing w:before="0" w:beforeAutospacing="0" w:after="0" w:afterAutospacing="0"/>
        <w:ind w:right="900"/>
      </w:pPr>
      <w:r w:rsidRPr="00E2408D">
        <w:t>c) цена денежной единицы одной страны, выраженная в денежных единицах других стран;</w:t>
      </w:r>
    </w:p>
    <w:p w:rsidR="005D0DF9" w:rsidRPr="00E2408D" w:rsidRDefault="005D0DF9" w:rsidP="005D0DF9">
      <w:pPr>
        <w:pStyle w:val="a5"/>
        <w:shd w:val="clear" w:color="auto" w:fill="FEFEFE"/>
        <w:spacing w:before="0" w:beforeAutospacing="0" w:after="0" w:afterAutospacing="0"/>
        <w:ind w:right="900"/>
      </w:pPr>
      <w:r w:rsidRPr="00E2408D">
        <w:t>d) соотношение двух или нескольких денежных единиц, валют разных стран, устанавливаемое по их покупательной способности применительно к определённому набору товаров и услуг.</w:t>
      </w:r>
    </w:p>
    <w:p w:rsidR="005D0DF9" w:rsidRPr="00E2408D" w:rsidRDefault="005D0DF9" w:rsidP="005D0DF9">
      <w:pPr>
        <w:pStyle w:val="a5"/>
        <w:shd w:val="clear" w:color="auto" w:fill="FEFEFE"/>
        <w:spacing w:before="0" w:beforeAutospacing="0" w:after="0" w:afterAutospacing="0"/>
        <w:ind w:right="900"/>
        <w:rPr>
          <w:i/>
        </w:rPr>
      </w:pPr>
      <w:r w:rsidRPr="00E2408D">
        <w:rPr>
          <w:i/>
        </w:rPr>
        <w:t>4 Финансово-кредитное учреждение, производящее разнообразные виды операций с деньгами и ценными бумагами и оказывающее финансовые услуги правительству, юридическим и физическим лицам:</w:t>
      </w:r>
    </w:p>
    <w:p w:rsidR="005D0DF9" w:rsidRPr="00E2408D" w:rsidRDefault="005D0DF9" w:rsidP="005D0DF9">
      <w:pPr>
        <w:pStyle w:val="a5"/>
        <w:shd w:val="clear" w:color="auto" w:fill="FEFEFE"/>
        <w:spacing w:before="0" w:beforeAutospacing="0" w:after="0" w:afterAutospacing="0"/>
        <w:ind w:right="900"/>
      </w:pPr>
      <w:r w:rsidRPr="00E2408D">
        <w:t>a) банк;</w:t>
      </w:r>
    </w:p>
    <w:p w:rsidR="005D0DF9" w:rsidRPr="00E2408D" w:rsidRDefault="005D0DF9" w:rsidP="005D0DF9">
      <w:pPr>
        <w:pStyle w:val="a5"/>
        <w:shd w:val="clear" w:color="auto" w:fill="FEFEFE"/>
        <w:spacing w:before="0" w:beforeAutospacing="0" w:after="0" w:afterAutospacing="0"/>
        <w:ind w:right="900"/>
      </w:pPr>
      <w:r w:rsidRPr="00E2408D">
        <w:t>b) ипотечное агентство;</w:t>
      </w:r>
    </w:p>
    <w:p w:rsidR="005D0DF9" w:rsidRPr="00E2408D" w:rsidRDefault="005D0DF9" w:rsidP="005D0DF9">
      <w:pPr>
        <w:pStyle w:val="a5"/>
        <w:shd w:val="clear" w:color="auto" w:fill="FEFEFE"/>
        <w:spacing w:before="0" w:beforeAutospacing="0" w:after="0" w:afterAutospacing="0"/>
        <w:ind w:right="900"/>
      </w:pPr>
      <w:r w:rsidRPr="00E2408D">
        <w:t>c) клиринговая компания;</w:t>
      </w:r>
    </w:p>
    <w:p w:rsidR="005D0DF9" w:rsidRPr="00E2408D" w:rsidRDefault="005D0DF9" w:rsidP="005D0DF9">
      <w:pPr>
        <w:pStyle w:val="a5"/>
        <w:shd w:val="clear" w:color="auto" w:fill="FEFEFE"/>
        <w:spacing w:before="0" w:beforeAutospacing="0" w:after="0" w:afterAutospacing="0"/>
        <w:ind w:right="900"/>
      </w:pPr>
      <w:r w:rsidRPr="00E2408D">
        <w:t>d) ломбард.</w:t>
      </w:r>
    </w:p>
    <w:p w:rsidR="005D0DF9" w:rsidRPr="00E2408D" w:rsidRDefault="005D0DF9" w:rsidP="005D0DF9">
      <w:pPr>
        <w:pStyle w:val="a5"/>
        <w:shd w:val="clear" w:color="auto" w:fill="FEFEFE"/>
        <w:spacing w:before="0" w:beforeAutospacing="0" w:after="0" w:afterAutospacing="0"/>
        <w:ind w:right="900"/>
        <w:rPr>
          <w:i/>
        </w:rPr>
      </w:pPr>
      <w:r w:rsidRPr="00E2408D">
        <w:rPr>
          <w:i/>
        </w:rPr>
        <w:t>5 Наиболее часто инструментами форфейтинга выступают:</w:t>
      </w:r>
    </w:p>
    <w:p w:rsidR="005D0DF9" w:rsidRPr="00E2408D" w:rsidRDefault="005D0DF9" w:rsidP="005D0DF9">
      <w:pPr>
        <w:pStyle w:val="a5"/>
        <w:shd w:val="clear" w:color="auto" w:fill="FEFEFE"/>
        <w:spacing w:before="0" w:beforeAutospacing="0" w:after="0" w:afterAutospacing="0"/>
        <w:ind w:right="900"/>
      </w:pPr>
      <w:r w:rsidRPr="00E2408D">
        <w:t>a) аккредитивы;</w:t>
      </w:r>
    </w:p>
    <w:p w:rsidR="005D0DF9" w:rsidRPr="00E2408D" w:rsidRDefault="005D0DF9" w:rsidP="005D0DF9">
      <w:pPr>
        <w:pStyle w:val="a5"/>
        <w:shd w:val="clear" w:color="auto" w:fill="FEFEFE"/>
        <w:spacing w:before="0" w:beforeAutospacing="0" w:after="0" w:afterAutospacing="0"/>
        <w:ind w:right="900"/>
      </w:pPr>
      <w:r w:rsidRPr="00E2408D">
        <w:t>b) векселя;</w:t>
      </w:r>
    </w:p>
    <w:p w:rsidR="005D0DF9" w:rsidRPr="00E2408D" w:rsidRDefault="005D0DF9" w:rsidP="005D0DF9">
      <w:pPr>
        <w:pStyle w:val="a5"/>
        <w:shd w:val="clear" w:color="auto" w:fill="FEFEFE"/>
        <w:spacing w:before="0" w:beforeAutospacing="0" w:after="0" w:afterAutospacing="0"/>
        <w:ind w:right="900"/>
      </w:pPr>
      <w:r w:rsidRPr="00E2408D">
        <w:t>c) банковские гарантии;</w:t>
      </w:r>
    </w:p>
    <w:p w:rsidR="005D0DF9" w:rsidRPr="00E2408D" w:rsidRDefault="005D0DF9" w:rsidP="005D0DF9">
      <w:pPr>
        <w:pStyle w:val="a5"/>
        <w:shd w:val="clear" w:color="auto" w:fill="FEFEFE"/>
        <w:spacing w:before="0" w:beforeAutospacing="0" w:after="0" w:afterAutospacing="0"/>
        <w:ind w:right="900"/>
      </w:pPr>
      <w:r w:rsidRPr="00E2408D">
        <w:t>d) обязательства экспортных кредитных агентств.</w:t>
      </w:r>
    </w:p>
    <w:p w:rsidR="005D0DF9" w:rsidRPr="00E2408D" w:rsidRDefault="005D0DF9" w:rsidP="005D0DF9">
      <w:pPr>
        <w:pStyle w:val="a5"/>
        <w:shd w:val="clear" w:color="auto" w:fill="FEFEFE"/>
        <w:spacing w:before="0" w:beforeAutospacing="0" w:after="0" w:afterAutospacing="0"/>
        <w:ind w:right="900"/>
        <w:rPr>
          <w:i/>
        </w:rPr>
      </w:pPr>
      <w:r w:rsidRPr="00E2408D">
        <w:rPr>
          <w:i/>
        </w:rPr>
        <w:t>6 Индоссамент – это…:</w:t>
      </w:r>
    </w:p>
    <w:p w:rsidR="005D0DF9" w:rsidRPr="00E2408D" w:rsidRDefault="005D0DF9" w:rsidP="005D0DF9">
      <w:pPr>
        <w:pStyle w:val="a5"/>
        <w:shd w:val="clear" w:color="auto" w:fill="FEFEFE"/>
        <w:spacing w:before="0" w:beforeAutospacing="0" w:after="0" w:afterAutospacing="0"/>
        <w:ind w:right="900"/>
      </w:pPr>
      <w:r w:rsidRPr="00E2408D">
        <w:t>a) согласие на платеж по векселю;</w:t>
      </w:r>
    </w:p>
    <w:p w:rsidR="005D0DF9" w:rsidRPr="00E2408D" w:rsidRDefault="005D0DF9" w:rsidP="005D0DF9">
      <w:pPr>
        <w:pStyle w:val="a5"/>
        <w:shd w:val="clear" w:color="auto" w:fill="FEFEFE"/>
        <w:spacing w:before="0" w:beforeAutospacing="0" w:after="0" w:afterAutospacing="0"/>
        <w:ind w:right="900"/>
      </w:pPr>
      <w:r w:rsidRPr="00E2408D">
        <w:t>b) передаточная надпись на векселе;</w:t>
      </w:r>
    </w:p>
    <w:p w:rsidR="005D0DF9" w:rsidRPr="00E2408D" w:rsidRDefault="005D0DF9" w:rsidP="005D0DF9">
      <w:pPr>
        <w:pStyle w:val="a5"/>
        <w:shd w:val="clear" w:color="auto" w:fill="FEFEFE"/>
        <w:spacing w:before="0" w:beforeAutospacing="0" w:after="0" w:afterAutospacing="0"/>
        <w:ind w:right="900"/>
      </w:pPr>
      <w:r w:rsidRPr="00E2408D">
        <w:t>c) протест векселя;</w:t>
      </w:r>
    </w:p>
    <w:p w:rsidR="005D0DF9" w:rsidRPr="00E2408D" w:rsidRDefault="005D0DF9" w:rsidP="005D0DF9">
      <w:pPr>
        <w:pStyle w:val="a5"/>
        <w:shd w:val="clear" w:color="auto" w:fill="FEFEFE"/>
        <w:spacing w:before="0" w:beforeAutospacing="0" w:after="0" w:afterAutospacing="0"/>
        <w:ind w:right="900"/>
      </w:pPr>
      <w:r w:rsidRPr="00E2408D">
        <w:t>d) вексельная метка.</w:t>
      </w:r>
    </w:p>
    <w:p w:rsidR="005D0DF9" w:rsidRPr="00E2408D" w:rsidRDefault="005D0DF9" w:rsidP="005D0DF9">
      <w:pPr>
        <w:pStyle w:val="a5"/>
        <w:shd w:val="clear" w:color="auto" w:fill="FEFEFE"/>
        <w:spacing w:before="0" w:beforeAutospacing="0" w:after="0" w:afterAutospacing="0"/>
        <w:ind w:right="900"/>
        <w:rPr>
          <w:i/>
        </w:rPr>
      </w:pPr>
      <w:r w:rsidRPr="00E2408D">
        <w:rPr>
          <w:i/>
        </w:rPr>
        <w:t>7 Валютные интервенции ЦБ РФ - это…:</w:t>
      </w:r>
    </w:p>
    <w:p w:rsidR="005D0DF9" w:rsidRPr="00E2408D" w:rsidRDefault="005D0DF9" w:rsidP="005D0DF9">
      <w:pPr>
        <w:pStyle w:val="a5"/>
        <w:shd w:val="clear" w:color="auto" w:fill="FEFEFE"/>
        <w:spacing w:before="0" w:beforeAutospacing="0" w:after="0" w:afterAutospacing="0"/>
        <w:ind w:right="900"/>
      </w:pPr>
      <w:r w:rsidRPr="00E2408D">
        <w:t>a) установление норм обязательной продажи валютной выручки;</w:t>
      </w:r>
    </w:p>
    <w:p w:rsidR="005D0DF9" w:rsidRPr="00E2408D" w:rsidRDefault="005D0DF9" w:rsidP="005D0DF9">
      <w:pPr>
        <w:pStyle w:val="a5"/>
        <w:shd w:val="clear" w:color="auto" w:fill="FEFEFE"/>
        <w:spacing w:before="0" w:beforeAutospacing="0" w:after="0" w:afterAutospacing="0"/>
        <w:ind w:right="900"/>
      </w:pPr>
      <w:r w:rsidRPr="00E2408D">
        <w:t xml:space="preserve">b) установление способа </w:t>
      </w:r>
      <w:proofErr w:type="spellStart"/>
      <w:r w:rsidRPr="00E2408D">
        <w:t>курсообразования</w:t>
      </w:r>
      <w:proofErr w:type="spellEnd"/>
      <w:r w:rsidRPr="00E2408D">
        <w:t xml:space="preserve"> валют;</w:t>
      </w:r>
    </w:p>
    <w:p w:rsidR="005D0DF9" w:rsidRPr="00E2408D" w:rsidRDefault="005D0DF9" w:rsidP="005D0DF9">
      <w:pPr>
        <w:pStyle w:val="a5"/>
        <w:shd w:val="clear" w:color="auto" w:fill="FEFEFE"/>
        <w:spacing w:before="0" w:beforeAutospacing="0" w:after="0" w:afterAutospacing="0"/>
        <w:ind w:right="900"/>
      </w:pPr>
      <w:r w:rsidRPr="00E2408D">
        <w:t>c) купля-продажа ЦБ иностранной валюты на биржевом и межбанковском рынке;</w:t>
      </w:r>
    </w:p>
    <w:p w:rsidR="005D0DF9" w:rsidRPr="00E2408D" w:rsidRDefault="005D0DF9" w:rsidP="005D0DF9">
      <w:pPr>
        <w:pStyle w:val="a5"/>
        <w:shd w:val="clear" w:color="auto" w:fill="FEFEFE"/>
        <w:spacing w:before="0" w:beforeAutospacing="0" w:after="0" w:afterAutospacing="0"/>
        <w:ind w:right="900"/>
      </w:pPr>
      <w:r w:rsidRPr="00E2408D">
        <w:t>d) установление «валютного коридора».</w:t>
      </w:r>
    </w:p>
    <w:p w:rsidR="005D0DF9" w:rsidRPr="00E2408D" w:rsidRDefault="005D0DF9" w:rsidP="005D0DF9">
      <w:pPr>
        <w:pStyle w:val="a5"/>
        <w:shd w:val="clear" w:color="auto" w:fill="FEFEFE"/>
        <w:spacing w:before="0" w:beforeAutospacing="0" w:after="0" w:afterAutospacing="0"/>
        <w:ind w:right="900"/>
        <w:rPr>
          <w:i/>
        </w:rPr>
      </w:pPr>
      <w:r w:rsidRPr="00E2408D">
        <w:rPr>
          <w:i/>
        </w:rPr>
        <w:t>8 Капитализация прибыли - это…:</w:t>
      </w:r>
    </w:p>
    <w:p w:rsidR="005D0DF9" w:rsidRPr="00E2408D" w:rsidRDefault="005D0DF9" w:rsidP="005D0DF9">
      <w:pPr>
        <w:pStyle w:val="a5"/>
        <w:shd w:val="clear" w:color="auto" w:fill="FEFEFE"/>
        <w:spacing w:before="0" w:beforeAutospacing="0" w:after="0" w:afterAutospacing="0"/>
        <w:ind w:right="900"/>
      </w:pPr>
      <w:r w:rsidRPr="00E2408D">
        <w:lastRenderedPageBreak/>
        <w:t>a) часть прибыли, распределяемая между работниками АО;</w:t>
      </w:r>
    </w:p>
    <w:p w:rsidR="005D0DF9" w:rsidRPr="00E2408D" w:rsidRDefault="005D0DF9" w:rsidP="005D0DF9">
      <w:pPr>
        <w:pStyle w:val="a5"/>
        <w:shd w:val="clear" w:color="auto" w:fill="FEFEFE"/>
        <w:spacing w:before="0" w:beforeAutospacing="0" w:after="0" w:afterAutospacing="0"/>
        <w:ind w:right="900"/>
      </w:pPr>
      <w:r w:rsidRPr="00E2408D">
        <w:t>b) выплата дивидендов акциями, облигациями, товарами;</w:t>
      </w:r>
    </w:p>
    <w:p w:rsidR="005D0DF9" w:rsidRPr="00E2408D" w:rsidRDefault="005D0DF9" w:rsidP="005D0DF9">
      <w:pPr>
        <w:pStyle w:val="a5"/>
        <w:shd w:val="clear" w:color="auto" w:fill="FEFEFE"/>
        <w:spacing w:before="0" w:beforeAutospacing="0" w:after="0" w:afterAutospacing="0"/>
        <w:ind w:right="900"/>
      </w:pPr>
      <w:r w:rsidRPr="00E2408D">
        <w:t xml:space="preserve">c) </w:t>
      </w:r>
      <w:proofErr w:type="spellStart"/>
      <w:r w:rsidRPr="00E2408D">
        <w:t>нераспределяемая</w:t>
      </w:r>
      <w:proofErr w:type="spellEnd"/>
      <w:r w:rsidRPr="00E2408D">
        <w:t xml:space="preserve"> прибыль АО.</w:t>
      </w:r>
    </w:p>
    <w:p w:rsidR="005D0DF9" w:rsidRPr="00E2408D" w:rsidRDefault="005D0DF9" w:rsidP="005D0DF9">
      <w:pPr>
        <w:pStyle w:val="a5"/>
        <w:shd w:val="clear" w:color="auto" w:fill="FEFEFE"/>
        <w:spacing w:before="0" w:beforeAutospacing="0" w:after="0" w:afterAutospacing="0"/>
        <w:ind w:right="900"/>
        <w:rPr>
          <w:i/>
        </w:rPr>
      </w:pPr>
      <w:r w:rsidRPr="00E2408D">
        <w:rPr>
          <w:i/>
        </w:rPr>
        <w:t>9 Что не свойственно рыночным международным финансово-кредитным отношениям?</w:t>
      </w:r>
    </w:p>
    <w:p w:rsidR="005D0DF9" w:rsidRPr="00E2408D" w:rsidRDefault="005D0DF9" w:rsidP="005D0DF9">
      <w:pPr>
        <w:pStyle w:val="a5"/>
        <w:shd w:val="clear" w:color="auto" w:fill="FEFEFE"/>
        <w:spacing w:before="0" w:beforeAutospacing="0" w:after="0" w:afterAutospacing="0"/>
        <w:ind w:right="900"/>
      </w:pPr>
      <w:r w:rsidRPr="00E2408D">
        <w:t>a) финансовая помощь;</w:t>
      </w:r>
    </w:p>
    <w:p w:rsidR="005D0DF9" w:rsidRPr="00E2408D" w:rsidRDefault="005D0DF9" w:rsidP="005D0DF9">
      <w:pPr>
        <w:pStyle w:val="a5"/>
        <w:shd w:val="clear" w:color="auto" w:fill="FEFEFE"/>
        <w:spacing w:before="0" w:beforeAutospacing="0" w:after="0" w:afterAutospacing="0"/>
        <w:ind w:right="900"/>
      </w:pPr>
      <w:r w:rsidRPr="00E2408D">
        <w:t>b) перераспределение денежных потоков;</w:t>
      </w:r>
    </w:p>
    <w:p w:rsidR="005D0DF9" w:rsidRPr="00E2408D" w:rsidRDefault="005D0DF9" w:rsidP="005D0DF9">
      <w:pPr>
        <w:pStyle w:val="a5"/>
        <w:shd w:val="clear" w:color="auto" w:fill="FEFEFE"/>
        <w:spacing w:before="0" w:beforeAutospacing="0" w:after="0" w:afterAutospacing="0"/>
        <w:ind w:right="900"/>
      </w:pPr>
      <w:r w:rsidRPr="00E2408D">
        <w:t xml:space="preserve">c) </w:t>
      </w:r>
      <w:r w:rsidRPr="00E2408D">
        <w:rPr>
          <w:bCs/>
        </w:rPr>
        <w:t>товарно-денежный оборот;</w:t>
      </w:r>
    </w:p>
    <w:p w:rsidR="005D0DF9" w:rsidRPr="00E2408D" w:rsidRDefault="005D0DF9" w:rsidP="005D0DF9">
      <w:pPr>
        <w:pStyle w:val="a5"/>
        <w:shd w:val="clear" w:color="auto" w:fill="FEFEFE"/>
        <w:spacing w:before="0" w:beforeAutospacing="0" w:after="0" w:afterAutospacing="0"/>
        <w:ind w:right="900"/>
      </w:pPr>
      <w:r w:rsidRPr="00E2408D">
        <w:t>d) действие закона спроса и предложения</w:t>
      </w:r>
      <w:r w:rsidRPr="00E2408D">
        <w:rPr>
          <w:b/>
          <w:bCs/>
        </w:rPr>
        <w:t>.</w:t>
      </w:r>
    </w:p>
    <w:p w:rsidR="005D0DF9" w:rsidRPr="00E2408D" w:rsidRDefault="005D0DF9" w:rsidP="005D0DF9">
      <w:pPr>
        <w:pStyle w:val="a5"/>
        <w:shd w:val="clear" w:color="auto" w:fill="FEFEFE"/>
        <w:spacing w:before="0" w:beforeAutospacing="0" w:after="0" w:afterAutospacing="0"/>
        <w:ind w:right="900"/>
        <w:rPr>
          <w:i/>
        </w:rPr>
      </w:pPr>
      <w:r w:rsidRPr="00E2408D">
        <w:rPr>
          <w:i/>
        </w:rPr>
        <w:t>10 Соотношение валют по их официальному золотому содержанию это:</w:t>
      </w:r>
    </w:p>
    <w:p w:rsidR="005D0DF9" w:rsidRPr="00E2408D" w:rsidRDefault="005D0DF9" w:rsidP="005D0DF9">
      <w:pPr>
        <w:pStyle w:val="a5"/>
        <w:shd w:val="clear" w:color="auto" w:fill="FEFEFE"/>
        <w:spacing w:before="0" w:beforeAutospacing="0" w:after="0" w:afterAutospacing="0"/>
        <w:ind w:right="900"/>
      </w:pPr>
      <w:r w:rsidRPr="00E2408D">
        <w:t>a) механизм золотых точек;</w:t>
      </w:r>
    </w:p>
    <w:p w:rsidR="005D0DF9" w:rsidRPr="00E2408D" w:rsidRDefault="005D0DF9" w:rsidP="005D0DF9">
      <w:pPr>
        <w:pStyle w:val="a5"/>
        <w:shd w:val="clear" w:color="auto" w:fill="FEFEFE"/>
        <w:spacing w:before="0" w:beforeAutospacing="0" w:after="0" w:afterAutospacing="0"/>
        <w:ind w:right="900"/>
      </w:pPr>
      <w:r w:rsidRPr="00E2408D">
        <w:t>b) золотой паритет;</w:t>
      </w:r>
    </w:p>
    <w:p w:rsidR="005D0DF9" w:rsidRPr="00E2408D" w:rsidRDefault="005D0DF9" w:rsidP="005D0DF9">
      <w:pPr>
        <w:pStyle w:val="a5"/>
        <w:shd w:val="clear" w:color="auto" w:fill="FEFEFE"/>
        <w:spacing w:before="0" w:beforeAutospacing="0" w:after="0" w:afterAutospacing="0"/>
        <w:ind w:right="900"/>
      </w:pPr>
      <w:r w:rsidRPr="00E2408D">
        <w:t>c) золотой стандарт;</w:t>
      </w:r>
    </w:p>
    <w:p w:rsidR="005D0DF9" w:rsidRPr="00E2408D" w:rsidRDefault="005D0DF9" w:rsidP="005D0DF9">
      <w:pPr>
        <w:pStyle w:val="a5"/>
        <w:shd w:val="clear" w:color="auto" w:fill="FEFEFE"/>
        <w:spacing w:before="0" w:beforeAutospacing="0" w:after="0" w:afterAutospacing="0"/>
        <w:ind w:right="900"/>
      </w:pPr>
      <w:r w:rsidRPr="00E2408D">
        <w:t>d) валютный паритет.</w:t>
      </w:r>
    </w:p>
    <w:p w:rsidR="005D0DF9" w:rsidRPr="00E2408D" w:rsidRDefault="005D0DF9" w:rsidP="005D0DF9">
      <w:pPr>
        <w:pStyle w:val="a5"/>
        <w:shd w:val="clear" w:color="auto" w:fill="FEFEFE"/>
        <w:spacing w:before="0" w:beforeAutospacing="0" w:after="0" w:afterAutospacing="0"/>
        <w:ind w:right="900"/>
      </w:pPr>
    </w:p>
    <w:p w:rsidR="005D0DF9" w:rsidRPr="00E2408D" w:rsidRDefault="005D0DF9" w:rsidP="005D0DF9">
      <w:pPr>
        <w:pStyle w:val="a5"/>
        <w:shd w:val="clear" w:color="auto" w:fill="FEFEFE"/>
        <w:spacing w:before="0" w:beforeAutospacing="0" w:after="0" w:afterAutospacing="0"/>
        <w:ind w:right="900"/>
      </w:pPr>
      <w:r w:rsidRPr="00E2408D">
        <w:t>№2</w:t>
      </w:r>
    </w:p>
    <w:p w:rsidR="005D0DF9" w:rsidRPr="00E2408D" w:rsidRDefault="005D0DF9" w:rsidP="005D0DF9">
      <w:pPr>
        <w:pStyle w:val="a5"/>
        <w:shd w:val="clear" w:color="auto" w:fill="FEFEFE"/>
        <w:spacing w:before="0" w:beforeAutospacing="0" w:after="0" w:afterAutospacing="0"/>
        <w:ind w:right="900"/>
        <w:rPr>
          <w:i/>
        </w:rPr>
      </w:pPr>
      <w:r w:rsidRPr="00E2408D">
        <w:rPr>
          <w:i/>
        </w:rPr>
        <w:t>1 Облигация это:</w:t>
      </w:r>
    </w:p>
    <w:p w:rsidR="005D0DF9" w:rsidRPr="00E2408D" w:rsidRDefault="005D0DF9" w:rsidP="005D0DF9">
      <w:pPr>
        <w:pStyle w:val="a5"/>
        <w:shd w:val="clear" w:color="auto" w:fill="FEFEFE"/>
        <w:spacing w:before="0" w:beforeAutospacing="0" w:after="0" w:afterAutospacing="0"/>
        <w:ind w:right="900"/>
      </w:pPr>
      <w:r w:rsidRPr="00E2408D">
        <w:t>a) ценная бумага, удостоверяющая право ее владельца на управление акционерным обществом (АО), дающим право на получение дохода (дивиденда);</w:t>
      </w:r>
    </w:p>
    <w:p w:rsidR="005D0DF9" w:rsidRPr="00E2408D" w:rsidRDefault="005D0DF9" w:rsidP="005D0DF9">
      <w:pPr>
        <w:pStyle w:val="a5"/>
        <w:shd w:val="clear" w:color="auto" w:fill="FEFEFE"/>
        <w:spacing w:before="0" w:beforeAutospacing="0" w:after="0" w:afterAutospacing="0"/>
        <w:ind w:right="900"/>
      </w:pPr>
      <w:r w:rsidRPr="00E2408D">
        <w:t>b) ценная бумага, свидетельствующая о внесении ее владельцем денежных средств;</w:t>
      </w:r>
    </w:p>
    <w:p w:rsidR="005D0DF9" w:rsidRPr="00E2408D" w:rsidRDefault="005D0DF9" w:rsidP="005D0DF9">
      <w:pPr>
        <w:pStyle w:val="a5"/>
        <w:shd w:val="clear" w:color="auto" w:fill="FEFEFE"/>
        <w:spacing w:before="0" w:beforeAutospacing="0" w:after="0" w:afterAutospacing="0"/>
        <w:ind w:right="900"/>
      </w:pPr>
      <w:r w:rsidRPr="00E2408D">
        <w:t>c) основной объект финансовых операций на валютном рынке;</w:t>
      </w:r>
    </w:p>
    <w:p w:rsidR="005D0DF9" w:rsidRPr="00E2408D" w:rsidRDefault="005D0DF9" w:rsidP="005D0DF9">
      <w:pPr>
        <w:pStyle w:val="a5"/>
        <w:shd w:val="clear" w:color="auto" w:fill="FEFEFE"/>
        <w:spacing w:before="0" w:beforeAutospacing="0" w:after="0" w:afterAutospacing="0"/>
        <w:ind w:right="900"/>
      </w:pPr>
      <w:r w:rsidRPr="00E2408D">
        <w:t>d) договор (контракт), по которому стороны получают право или берут обязательство выполнить некоторые действия в отношении базового актива.</w:t>
      </w:r>
    </w:p>
    <w:p w:rsidR="005D0DF9" w:rsidRPr="00E2408D" w:rsidRDefault="005D0DF9" w:rsidP="005D0DF9">
      <w:pPr>
        <w:pStyle w:val="a5"/>
        <w:shd w:val="clear" w:color="auto" w:fill="FEFEFE"/>
        <w:spacing w:before="0" w:beforeAutospacing="0" w:after="0" w:afterAutospacing="0"/>
        <w:ind w:right="900"/>
        <w:rPr>
          <w:i/>
        </w:rPr>
      </w:pPr>
      <w:r w:rsidRPr="00E2408D">
        <w:rPr>
          <w:i/>
        </w:rPr>
        <w:t>2 Найдите определение международного валютного рынка:</w:t>
      </w:r>
    </w:p>
    <w:p w:rsidR="005D0DF9" w:rsidRPr="00E2408D" w:rsidRDefault="005D0DF9" w:rsidP="005D0DF9">
      <w:pPr>
        <w:pStyle w:val="a5"/>
        <w:shd w:val="clear" w:color="auto" w:fill="FEFEFE"/>
        <w:spacing w:before="0" w:beforeAutospacing="0" w:after="0" w:afterAutospacing="0"/>
        <w:ind w:right="900"/>
      </w:pPr>
      <w:r w:rsidRPr="00E2408D">
        <w:t>a) постоянно действующий оптовый рынок чистой конкуренции, на котором по определенным правилам совершаются сделки купли-продажи на качественно однородные и легко взаимозаменяемые товары;</w:t>
      </w:r>
    </w:p>
    <w:p w:rsidR="005D0DF9" w:rsidRPr="00E2408D" w:rsidRDefault="005D0DF9" w:rsidP="005D0DF9">
      <w:pPr>
        <w:pStyle w:val="a5"/>
        <w:shd w:val="clear" w:color="auto" w:fill="FEFEFE"/>
        <w:spacing w:before="0" w:beforeAutospacing="0" w:after="0" w:afterAutospacing="0"/>
        <w:ind w:right="900"/>
      </w:pPr>
      <w:r w:rsidRPr="00E2408D">
        <w:t>b) составная часть финансового рынка, на котором оборачиваются ценные бумаги;</w:t>
      </w:r>
    </w:p>
    <w:p w:rsidR="005D0DF9" w:rsidRPr="00E2408D" w:rsidRDefault="005D0DF9" w:rsidP="005D0DF9">
      <w:pPr>
        <w:pStyle w:val="a5"/>
        <w:shd w:val="clear" w:color="auto" w:fill="FEFEFE"/>
        <w:spacing w:before="0" w:beforeAutospacing="0" w:after="0" w:afterAutospacing="0"/>
        <w:ind w:right="900"/>
      </w:pPr>
      <w:r w:rsidRPr="00E2408D">
        <w:t>c) система устойчивых экономических и организационных отношений, возникающих при осуществлении операций по покупке и/или продаже иностранной валюты, платежных документов в иностранных валютах, а также операций по движению капитала иностранных инвесторов;</w:t>
      </w:r>
    </w:p>
    <w:p w:rsidR="005D0DF9" w:rsidRPr="00E2408D" w:rsidRDefault="005D0DF9" w:rsidP="005D0DF9">
      <w:pPr>
        <w:pStyle w:val="a5"/>
        <w:shd w:val="clear" w:color="auto" w:fill="FEFEFE"/>
        <w:spacing w:before="0" w:beforeAutospacing="0" w:after="0" w:afterAutospacing="0"/>
        <w:ind w:right="900"/>
      </w:pPr>
      <w:r w:rsidRPr="00E2408D">
        <w:t>d) специфически оформленный механизм, обслуживающий и регулирующий международную систему валютных операций на основе спроса и предложения.</w:t>
      </w:r>
    </w:p>
    <w:p w:rsidR="005D0DF9" w:rsidRPr="00E2408D" w:rsidRDefault="005D0DF9" w:rsidP="005D0DF9">
      <w:pPr>
        <w:pStyle w:val="a5"/>
        <w:shd w:val="clear" w:color="auto" w:fill="FEFEFE"/>
        <w:spacing w:before="0" w:beforeAutospacing="0" w:after="0" w:afterAutospacing="0"/>
        <w:ind w:right="900"/>
        <w:rPr>
          <w:i/>
        </w:rPr>
      </w:pPr>
      <w:r w:rsidRPr="00E2408D">
        <w:rPr>
          <w:i/>
        </w:rPr>
        <w:t>3 Что означает термин «Паритет процентных ставок»?</w:t>
      </w:r>
    </w:p>
    <w:p w:rsidR="005D0DF9" w:rsidRPr="00E2408D" w:rsidRDefault="005D0DF9" w:rsidP="005D0DF9">
      <w:pPr>
        <w:pStyle w:val="a5"/>
        <w:shd w:val="clear" w:color="auto" w:fill="FEFEFE"/>
        <w:spacing w:before="0" w:beforeAutospacing="0" w:after="0" w:afterAutospacing="0"/>
        <w:ind w:right="900"/>
      </w:pPr>
      <w:r w:rsidRPr="00E2408D">
        <w:t>a) теоретическое положение, гласящее, что разница между форвардным обменным курсом и курсом спот равна разнице между процентной ставкой в соответствующей зарубежной стране и внутренней процентной ставкой;</w:t>
      </w:r>
    </w:p>
    <w:p w:rsidR="005D0DF9" w:rsidRPr="00E2408D" w:rsidRDefault="005D0DF9" w:rsidP="005D0DF9">
      <w:pPr>
        <w:pStyle w:val="a5"/>
        <w:shd w:val="clear" w:color="auto" w:fill="FEFEFE"/>
        <w:spacing w:before="0" w:beforeAutospacing="0" w:after="0" w:afterAutospacing="0"/>
        <w:ind w:right="900"/>
      </w:pPr>
      <w:r w:rsidRPr="00E2408D">
        <w:t>b) составная часть финансового рынка, на котором оборачиваются ценные бумаги;</w:t>
      </w:r>
    </w:p>
    <w:p w:rsidR="005D0DF9" w:rsidRPr="00E2408D" w:rsidRDefault="005D0DF9" w:rsidP="005D0DF9">
      <w:pPr>
        <w:pStyle w:val="a5"/>
        <w:shd w:val="clear" w:color="auto" w:fill="FEFEFE"/>
        <w:spacing w:before="0" w:beforeAutospacing="0" w:after="0" w:afterAutospacing="0"/>
        <w:ind w:right="900"/>
      </w:pPr>
      <w:r w:rsidRPr="00E2408D">
        <w:t>c) цена денежной единицы одной страны, выраженная в денежных единицах других стран;</w:t>
      </w:r>
    </w:p>
    <w:p w:rsidR="005D0DF9" w:rsidRPr="00E2408D" w:rsidRDefault="005D0DF9" w:rsidP="005D0DF9">
      <w:pPr>
        <w:pStyle w:val="a5"/>
        <w:shd w:val="clear" w:color="auto" w:fill="FEFEFE"/>
        <w:spacing w:before="0" w:beforeAutospacing="0" w:after="0" w:afterAutospacing="0"/>
        <w:ind w:right="900"/>
      </w:pPr>
      <w:r w:rsidRPr="00E2408D">
        <w:t>d) соотношение двух или нескольких денежных единиц, валют разных стран, устанавливаемое по их покупательной способности применительно к определённому набору товаров и услуг.</w:t>
      </w:r>
    </w:p>
    <w:p w:rsidR="005D0DF9" w:rsidRPr="00E2408D" w:rsidRDefault="005D0DF9" w:rsidP="005D0DF9">
      <w:pPr>
        <w:pStyle w:val="a5"/>
        <w:shd w:val="clear" w:color="auto" w:fill="FEFEFE"/>
        <w:spacing w:before="0" w:beforeAutospacing="0" w:after="0" w:afterAutospacing="0"/>
        <w:ind w:right="900"/>
        <w:rPr>
          <w:i/>
        </w:rPr>
      </w:pPr>
      <w:r w:rsidRPr="00E2408D">
        <w:rPr>
          <w:i/>
        </w:rPr>
        <w:t>4 Специализированная коммерческая организация, исключительным предметом деятельности которой является приобретение соответствующих кредитов у первичных кредиторов (чаще всего – у специализированных банков) за счет средств, вырученных от эмиссии собственных ценных бумаг:</w:t>
      </w:r>
    </w:p>
    <w:p w:rsidR="005D0DF9" w:rsidRPr="00E2408D" w:rsidRDefault="005D0DF9" w:rsidP="005D0DF9">
      <w:pPr>
        <w:pStyle w:val="a5"/>
        <w:shd w:val="clear" w:color="auto" w:fill="FEFEFE"/>
        <w:spacing w:before="0" w:beforeAutospacing="0" w:after="0" w:afterAutospacing="0"/>
        <w:ind w:right="900"/>
      </w:pPr>
      <w:r w:rsidRPr="00E2408D">
        <w:t>a) банк;</w:t>
      </w:r>
    </w:p>
    <w:p w:rsidR="005D0DF9" w:rsidRPr="00E2408D" w:rsidRDefault="005D0DF9" w:rsidP="005D0DF9">
      <w:pPr>
        <w:pStyle w:val="a5"/>
        <w:shd w:val="clear" w:color="auto" w:fill="FEFEFE"/>
        <w:spacing w:before="0" w:beforeAutospacing="0" w:after="0" w:afterAutospacing="0"/>
        <w:ind w:right="900"/>
      </w:pPr>
      <w:r w:rsidRPr="00E2408D">
        <w:t>b) ипотечное агентство;</w:t>
      </w:r>
    </w:p>
    <w:p w:rsidR="005D0DF9" w:rsidRPr="00E2408D" w:rsidRDefault="005D0DF9" w:rsidP="005D0DF9">
      <w:pPr>
        <w:pStyle w:val="a5"/>
        <w:shd w:val="clear" w:color="auto" w:fill="FEFEFE"/>
        <w:spacing w:before="0" w:beforeAutospacing="0" w:after="0" w:afterAutospacing="0"/>
        <w:ind w:right="900"/>
      </w:pPr>
      <w:r w:rsidRPr="00E2408D">
        <w:lastRenderedPageBreak/>
        <w:t>c) клиринговая компания;</w:t>
      </w:r>
    </w:p>
    <w:p w:rsidR="005D0DF9" w:rsidRPr="00E2408D" w:rsidRDefault="005D0DF9" w:rsidP="005D0DF9">
      <w:pPr>
        <w:pStyle w:val="a5"/>
        <w:shd w:val="clear" w:color="auto" w:fill="FEFEFE"/>
        <w:spacing w:before="0" w:beforeAutospacing="0" w:after="0" w:afterAutospacing="0"/>
        <w:ind w:right="900"/>
      </w:pPr>
      <w:r w:rsidRPr="00E2408D">
        <w:t>d) ломбард.</w:t>
      </w:r>
    </w:p>
    <w:p w:rsidR="005D0DF9" w:rsidRPr="00E2408D" w:rsidRDefault="005D0DF9" w:rsidP="005D0DF9">
      <w:pPr>
        <w:pStyle w:val="a5"/>
        <w:shd w:val="clear" w:color="auto" w:fill="FEFEFE"/>
        <w:spacing w:before="0" w:beforeAutospacing="0" w:after="0" w:afterAutospacing="0"/>
        <w:ind w:right="900"/>
        <w:rPr>
          <w:i/>
        </w:rPr>
      </w:pPr>
      <w:r w:rsidRPr="00E2408D">
        <w:rPr>
          <w:i/>
        </w:rPr>
        <w:t>5 Экспортное кредитное агентство может быть создано:</w:t>
      </w:r>
    </w:p>
    <w:p w:rsidR="005D0DF9" w:rsidRPr="00E2408D" w:rsidRDefault="005D0DF9" w:rsidP="005D0DF9">
      <w:pPr>
        <w:pStyle w:val="a5"/>
        <w:shd w:val="clear" w:color="auto" w:fill="FEFEFE"/>
        <w:spacing w:before="0" w:beforeAutospacing="0" w:after="0" w:afterAutospacing="0"/>
        <w:ind w:right="900"/>
      </w:pPr>
      <w:r w:rsidRPr="00E2408D">
        <w:t>a) только в форме государственной организации;</w:t>
      </w:r>
    </w:p>
    <w:p w:rsidR="005D0DF9" w:rsidRPr="00E2408D" w:rsidRDefault="005D0DF9" w:rsidP="005D0DF9">
      <w:pPr>
        <w:pStyle w:val="a5"/>
        <w:shd w:val="clear" w:color="auto" w:fill="FEFEFE"/>
        <w:spacing w:before="0" w:beforeAutospacing="0" w:after="0" w:afterAutospacing="0"/>
        <w:ind w:right="900"/>
      </w:pPr>
      <w:r w:rsidRPr="00E2408D">
        <w:t>b) только в форме частной компании;</w:t>
      </w:r>
    </w:p>
    <w:p w:rsidR="005D0DF9" w:rsidRPr="00E2408D" w:rsidRDefault="005D0DF9" w:rsidP="005D0DF9">
      <w:pPr>
        <w:pStyle w:val="a5"/>
        <w:shd w:val="clear" w:color="auto" w:fill="FEFEFE"/>
        <w:spacing w:before="0" w:beforeAutospacing="0" w:after="0" w:afterAutospacing="0"/>
        <w:ind w:right="900"/>
      </w:pPr>
      <w:r w:rsidRPr="00E2408D">
        <w:t xml:space="preserve">c) только в форме смешанной </w:t>
      </w:r>
      <w:proofErr w:type="spellStart"/>
      <w:r w:rsidRPr="00E2408D">
        <w:t>частно</w:t>
      </w:r>
      <w:proofErr w:type="spellEnd"/>
      <w:r w:rsidRPr="00E2408D">
        <w:t>-государственной компании;</w:t>
      </w:r>
    </w:p>
    <w:p w:rsidR="005D0DF9" w:rsidRPr="00E2408D" w:rsidRDefault="005D0DF9" w:rsidP="005D0DF9">
      <w:pPr>
        <w:pStyle w:val="a5"/>
        <w:shd w:val="clear" w:color="auto" w:fill="FEFEFE"/>
        <w:spacing w:before="0" w:beforeAutospacing="0" w:after="0" w:afterAutospacing="0"/>
        <w:ind w:right="900"/>
      </w:pPr>
      <w:r w:rsidRPr="00E2408D">
        <w:t>d) как с участием государства, так и без него.</w:t>
      </w:r>
    </w:p>
    <w:p w:rsidR="005D0DF9" w:rsidRPr="00E2408D" w:rsidRDefault="005D0DF9" w:rsidP="005D0DF9">
      <w:pPr>
        <w:pStyle w:val="a5"/>
        <w:shd w:val="clear" w:color="auto" w:fill="FEFEFE"/>
        <w:spacing w:before="0" w:beforeAutospacing="0" w:after="0" w:afterAutospacing="0"/>
        <w:ind w:right="900"/>
        <w:rPr>
          <w:i/>
        </w:rPr>
      </w:pPr>
      <w:r w:rsidRPr="00E2408D">
        <w:rPr>
          <w:i/>
        </w:rPr>
        <w:t>6 Отсрочка налогового платежа – это…:</w:t>
      </w:r>
    </w:p>
    <w:p w:rsidR="005D0DF9" w:rsidRPr="00E2408D" w:rsidRDefault="005D0DF9" w:rsidP="005D0DF9">
      <w:pPr>
        <w:pStyle w:val="a5"/>
        <w:shd w:val="clear" w:color="auto" w:fill="FEFEFE"/>
        <w:spacing w:before="0" w:beforeAutospacing="0" w:after="0" w:afterAutospacing="0"/>
        <w:ind w:right="900"/>
      </w:pPr>
      <w:r w:rsidRPr="00E2408D">
        <w:t>a) инвестиционный кредит;</w:t>
      </w:r>
    </w:p>
    <w:p w:rsidR="005D0DF9" w:rsidRPr="00E2408D" w:rsidRDefault="005D0DF9" w:rsidP="005D0DF9">
      <w:pPr>
        <w:pStyle w:val="a5"/>
        <w:shd w:val="clear" w:color="auto" w:fill="FEFEFE"/>
        <w:spacing w:before="0" w:beforeAutospacing="0" w:after="0" w:afterAutospacing="0"/>
        <w:ind w:right="900"/>
      </w:pPr>
      <w:r w:rsidRPr="00E2408D">
        <w:t>b) налоговый кредит;</w:t>
      </w:r>
    </w:p>
    <w:p w:rsidR="005D0DF9" w:rsidRPr="00E2408D" w:rsidRDefault="005D0DF9" w:rsidP="005D0DF9">
      <w:pPr>
        <w:pStyle w:val="a5"/>
        <w:shd w:val="clear" w:color="auto" w:fill="FEFEFE"/>
        <w:spacing w:before="0" w:beforeAutospacing="0" w:after="0" w:afterAutospacing="0"/>
        <w:ind w:right="900"/>
      </w:pPr>
      <w:r w:rsidRPr="00E2408D">
        <w:t>c) налоговое нарушение;</w:t>
      </w:r>
    </w:p>
    <w:p w:rsidR="005D0DF9" w:rsidRPr="00E2408D" w:rsidRDefault="005D0DF9" w:rsidP="005D0DF9">
      <w:pPr>
        <w:pStyle w:val="a5"/>
        <w:shd w:val="clear" w:color="auto" w:fill="FEFEFE"/>
        <w:spacing w:before="0" w:beforeAutospacing="0" w:after="0" w:afterAutospacing="0"/>
        <w:ind w:right="900"/>
      </w:pPr>
      <w:r w:rsidRPr="00E2408D">
        <w:t>d) занижение налогооблагаемой прибыли.</w:t>
      </w:r>
    </w:p>
    <w:p w:rsidR="005D0DF9" w:rsidRPr="00E2408D" w:rsidRDefault="005D0DF9" w:rsidP="005D0DF9">
      <w:pPr>
        <w:pStyle w:val="a5"/>
        <w:shd w:val="clear" w:color="auto" w:fill="FEFEFE"/>
        <w:spacing w:before="0" w:beforeAutospacing="0" w:after="0" w:afterAutospacing="0"/>
        <w:ind w:right="900"/>
      </w:pPr>
      <w:r w:rsidRPr="00E2408D">
        <w:rPr>
          <w:i/>
        </w:rPr>
        <w:t xml:space="preserve"> </w:t>
      </w:r>
      <w:r w:rsidRPr="00E2408D">
        <w:t>остатка на его счете, называется…</w:t>
      </w:r>
    </w:p>
    <w:p w:rsidR="005D0DF9" w:rsidRPr="00E2408D" w:rsidRDefault="005D0DF9" w:rsidP="005D0DF9">
      <w:pPr>
        <w:pStyle w:val="a5"/>
        <w:shd w:val="clear" w:color="auto" w:fill="FEFEFE"/>
        <w:spacing w:before="0" w:beforeAutospacing="0" w:after="0" w:afterAutospacing="0"/>
        <w:ind w:right="900"/>
      </w:pPr>
      <w:r w:rsidRPr="00E2408D">
        <w:t>a) форфейтинг</w:t>
      </w:r>
      <w:r w:rsidRPr="00E2408D">
        <w:rPr>
          <w:b/>
          <w:bCs/>
        </w:rPr>
        <w:t>;</w:t>
      </w:r>
    </w:p>
    <w:p w:rsidR="005D0DF9" w:rsidRPr="00E2408D" w:rsidRDefault="005D0DF9" w:rsidP="005D0DF9">
      <w:pPr>
        <w:pStyle w:val="a5"/>
        <w:shd w:val="clear" w:color="auto" w:fill="FEFEFE"/>
        <w:spacing w:before="0" w:beforeAutospacing="0" w:after="0" w:afterAutospacing="0"/>
        <w:ind w:right="900"/>
      </w:pPr>
      <w:r w:rsidRPr="00E2408D">
        <w:t>b) факторинг</w:t>
      </w:r>
      <w:r w:rsidRPr="00E2408D">
        <w:rPr>
          <w:b/>
          <w:bCs/>
        </w:rPr>
        <w:t>;</w:t>
      </w:r>
    </w:p>
    <w:p w:rsidR="005D0DF9" w:rsidRPr="00E2408D" w:rsidRDefault="005D0DF9" w:rsidP="005D0DF9">
      <w:pPr>
        <w:pStyle w:val="a5"/>
        <w:shd w:val="clear" w:color="auto" w:fill="FEFEFE"/>
        <w:spacing w:before="0" w:beforeAutospacing="0" w:after="0" w:afterAutospacing="0"/>
        <w:ind w:right="900"/>
      </w:pPr>
      <w:r w:rsidRPr="00E2408D">
        <w:t>c) акцепт;</w:t>
      </w:r>
    </w:p>
    <w:p w:rsidR="005D0DF9" w:rsidRPr="00E2408D" w:rsidRDefault="005D0DF9" w:rsidP="005D0DF9">
      <w:pPr>
        <w:pStyle w:val="a5"/>
        <w:shd w:val="clear" w:color="auto" w:fill="FEFEFE"/>
        <w:spacing w:before="0" w:beforeAutospacing="0" w:after="0" w:afterAutospacing="0"/>
        <w:ind w:right="900"/>
      </w:pPr>
      <w:r w:rsidRPr="00E2408D">
        <w:t>d) овердрафт.</w:t>
      </w:r>
    </w:p>
    <w:p w:rsidR="005D0DF9" w:rsidRPr="00E2408D" w:rsidRDefault="005D0DF9" w:rsidP="005D0DF9">
      <w:pPr>
        <w:pStyle w:val="a5"/>
        <w:shd w:val="clear" w:color="auto" w:fill="FEFEFE"/>
        <w:spacing w:before="0" w:beforeAutospacing="0" w:after="0" w:afterAutospacing="0"/>
        <w:ind w:right="900"/>
        <w:rPr>
          <w:i/>
        </w:rPr>
      </w:pPr>
      <w:r w:rsidRPr="00E2408D">
        <w:rPr>
          <w:i/>
        </w:rPr>
        <w:t>8 Вторичный рынок ценных бумаг — это прибыли - это…:</w:t>
      </w:r>
    </w:p>
    <w:p w:rsidR="005D0DF9" w:rsidRPr="00E2408D" w:rsidRDefault="005D0DF9" w:rsidP="005D0DF9">
      <w:pPr>
        <w:pStyle w:val="a5"/>
        <w:shd w:val="clear" w:color="auto" w:fill="FEFEFE"/>
        <w:spacing w:before="0" w:beforeAutospacing="0" w:after="0" w:afterAutospacing="0"/>
        <w:ind w:right="900"/>
      </w:pPr>
      <w:r w:rsidRPr="00E2408D">
        <w:t>a) сфера обмена ценными бумагами;</w:t>
      </w:r>
    </w:p>
    <w:p w:rsidR="005D0DF9" w:rsidRPr="00E2408D" w:rsidRDefault="005D0DF9" w:rsidP="005D0DF9">
      <w:pPr>
        <w:pStyle w:val="a5"/>
        <w:shd w:val="clear" w:color="auto" w:fill="FEFEFE"/>
        <w:spacing w:before="0" w:beforeAutospacing="0" w:after="0" w:afterAutospacing="0"/>
        <w:ind w:right="900"/>
      </w:pPr>
      <w:r w:rsidRPr="00E2408D">
        <w:t>b) дополнительная эмиссия ценных бумаг;</w:t>
      </w:r>
    </w:p>
    <w:p w:rsidR="005D0DF9" w:rsidRPr="00E2408D" w:rsidRDefault="005D0DF9" w:rsidP="005D0DF9">
      <w:pPr>
        <w:pStyle w:val="a5"/>
        <w:shd w:val="clear" w:color="auto" w:fill="FEFEFE"/>
        <w:spacing w:before="0" w:beforeAutospacing="0" w:after="0" w:afterAutospacing="0"/>
        <w:ind w:right="900"/>
      </w:pPr>
      <w:r w:rsidRPr="00E2408D">
        <w:t>c) рынок, где обращаются реализованные на первичном рынке ценные бумаги.</w:t>
      </w:r>
    </w:p>
    <w:p w:rsidR="005D0DF9" w:rsidRPr="00E2408D" w:rsidRDefault="005D0DF9" w:rsidP="005D0DF9">
      <w:pPr>
        <w:pStyle w:val="a5"/>
        <w:shd w:val="clear" w:color="auto" w:fill="FEFEFE"/>
        <w:spacing w:before="0" w:beforeAutospacing="0" w:after="0" w:afterAutospacing="0"/>
        <w:ind w:right="900"/>
        <w:rPr>
          <w:i/>
        </w:rPr>
      </w:pPr>
      <w:r w:rsidRPr="00E2408D">
        <w:rPr>
          <w:i/>
        </w:rPr>
        <w:t>9 Правила составления документарных аккредитивов определяются:</w:t>
      </w:r>
    </w:p>
    <w:p w:rsidR="005D0DF9" w:rsidRPr="00E2408D" w:rsidRDefault="005D0DF9" w:rsidP="005D0DF9">
      <w:pPr>
        <w:pStyle w:val="a5"/>
        <w:shd w:val="clear" w:color="auto" w:fill="FEFEFE"/>
        <w:spacing w:before="0" w:beforeAutospacing="0" w:after="0" w:afterAutospacing="0"/>
        <w:ind w:right="900"/>
      </w:pPr>
      <w:r w:rsidRPr="00E2408D">
        <w:t>a) международной торговой палатой;</w:t>
      </w:r>
    </w:p>
    <w:p w:rsidR="005D0DF9" w:rsidRPr="00E2408D" w:rsidRDefault="005D0DF9" w:rsidP="005D0DF9">
      <w:pPr>
        <w:pStyle w:val="a5"/>
        <w:shd w:val="clear" w:color="auto" w:fill="FEFEFE"/>
        <w:spacing w:before="0" w:beforeAutospacing="0" w:after="0" w:afterAutospacing="0"/>
        <w:ind w:right="900"/>
      </w:pPr>
      <w:r w:rsidRPr="00E2408D">
        <w:t>b) национальными законодательствами стран – экспортеров;</w:t>
      </w:r>
    </w:p>
    <w:p w:rsidR="005D0DF9" w:rsidRPr="00E2408D" w:rsidRDefault="005D0DF9" w:rsidP="005D0DF9">
      <w:pPr>
        <w:pStyle w:val="a5"/>
        <w:shd w:val="clear" w:color="auto" w:fill="FEFEFE"/>
        <w:spacing w:before="0" w:beforeAutospacing="0" w:after="0" w:afterAutospacing="0"/>
        <w:ind w:right="900"/>
      </w:pPr>
      <w:r w:rsidRPr="00E2408D">
        <w:t>c) международным валютным фондом.</w:t>
      </w:r>
    </w:p>
    <w:p w:rsidR="005D0DF9" w:rsidRPr="00E2408D" w:rsidRDefault="005D0DF9" w:rsidP="005D0DF9">
      <w:pPr>
        <w:pStyle w:val="a5"/>
        <w:shd w:val="clear" w:color="auto" w:fill="FEFEFE"/>
        <w:spacing w:before="0" w:beforeAutospacing="0" w:after="0" w:afterAutospacing="0"/>
        <w:ind w:right="900"/>
        <w:rPr>
          <w:i/>
        </w:rPr>
      </w:pPr>
      <w:r w:rsidRPr="00E2408D">
        <w:rPr>
          <w:i/>
        </w:rPr>
        <w:t>10 Средства банка в иностранной валюте на счетах в иностранных банках-корреспондентах, выполняющих финансовые операции по поручению данного банка это:</w:t>
      </w:r>
    </w:p>
    <w:p w:rsidR="005D0DF9" w:rsidRPr="00E2408D" w:rsidRDefault="005D0DF9" w:rsidP="005D0DF9">
      <w:pPr>
        <w:pStyle w:val="a5"/>
        <w:shd w:val="clear" w:color="auto" w:fill="FEFEFE"/>
        <w:spacing w:before="0" w:beforeAutospacing="0" w:after="0" w:afterAutospacing="0"/>
        <w:ind w:right="900"/>
      </w:pPr>
      <w:r w:rsidRPr="00E2408D">
        <w:t>a) резервная валюта;</w:t>
      </w:r>
    </w:p>
    <w:p w:rsidR="005D0DF9" w:rsidRPr="00E2408D" w:rsidRDefault="005D0DF9" w:rsidP="005D0DF9">
      <w:pPr>
        <w:pStyle w:val="a5"/>
        <w:shd w:val="clear" w:color="auto" w:fill="FEFEFE"/>
        <w:spacing w:before="0" w:beforeAutospacing="0" w:after="0" w:afterAutospacing="0"/>
        <w:ind w:right="900"/>
      </w:pPr>
      <w:r w:rsidRPr="00E2408D">
        <w:t>b) девиз;</w:t>
      </w:r>
    </w:p>
    <w:p w:rsidR="005D0DF9" w:rsidRPr="00E2408D" w:rsidRDefault="005D0DF9" w:rsidP="005D0DF9">
      <w:pPr>
        <w:pStyle w:val="a5"/>
        <w:shd w:val="clear" w:color="auto" w:fill="FEFEFE"/>
        <w:spacing w:before="0" w:beforeAutospacing="0" w:after="0" w:afterAutospacing="0"/>
        <w:ind w:right="900"/>
      </w:pPr>
      <w:r w:rsidRPr="00E2408D">
        <w:t>c) ключевая валюта;</w:t>
      </w:r>
    </w:p>
    <w:p w:rsidR="005D0DF9" w:rsidRPr="00E2408D" w:rsidRDefault="005D0DF9" w:rsidP="005D0DF9">
      <w:pPr>
        <w:pStyle w:val="a5"/>
        <w:shd w:val="clear" w:color="auto" w:fill="FEFEFE"/>
        <w:spacing w:before="0" w:beforeAutospacing="0" w:after="0" w:afterAutospacing="0"/>
        <w:ind w:right="900"/>
      </w:pPr>
      <w:r w:rsidRPr="00E2408D">
        <w:t xml:space="preserve">d) </w:t>
      </w:r>
      <w:proofErr w:type="spellStart"/>
      <w:r w:rsidRPr="00E2408D">
        <w:t>авуар</w:t>
      </w:r>
      <w:proofErr w:type="spellEnd"/>
      <w:r w:rsidRPr="00E2408D">
        <w:t>.</w:t>
      </w:r>
    </w:p>
    <w:p w:rsidR="005D0DF9" w:rsidRPr="00E2408D" w:rsidRDefault="005D0DF9" w:rsidP="005D0DF9">
      <w:pPr>
        <w:pStyle w:val="a5"/>
        <w:shd w:val="clear" w:color="auto" w:fill="FEFEFE"/>
        <w:spacing w:before="0" w:beforeAutospacing="0" w:after="0" w:afterAutospacing="0"/>
        <w:ind w:right="900"/>
        <w:rPr>
          <w:i/>
        </w:rPr>
      </w:pPr>
    </w:p>
    <w:p w:rsidR="005D0DF9" w:rsidRPr="00E2408D" w:rsidRDefault="005D0DF9" w:rsidP="005D0DF9">
      <w:pPr>
        <w:pStyle w:val="a5"/>
        <w:shd w:val="clear" w:color="auto" w:fill="FEFEFE"/>
        <w:spacing w:before="0" w:beforeAutospacing="0" w:after="0" w:afterAutospacing="0"/>
        <w:ind w:right="900"/>
        <w:rPr>
          <w:i/>
        </w:rPr>
      </w:pPr>
      <w:r w:rsidRPr="00E2408D">
        <w:rPr>
          <w:i/>
        </w:rPr>
        <w:t>№3</w:t>
      </w:r>
    </w:p>
    <w:p w:rsidR="005D0DF9" w:rsidRPr="00E2408D" w:rsidRDefault="005D0DF9" w:rsidP="005D0DF9">
      <w:pPr>
        <w:pStyle w:val="a5"/>
        <w:shd w:val="clear" w:color="auto" w:fill="FEFEFE"/>
        <w:spacing w:before="0" w:beforeAutospacing="0" w:after="0" w:afterAutospacing="0"/>
        <w:ind w:right="900"/>
        <w:rPr>
          <w:i/>
        </w:rPr>
      </w:pPr>
      <w:r w:rsidRPr="00E2408D">
        <w:rPr>
          <w:i/>
        </w:rPr>
        <w:t>1 Депозитный сертификат это:</w:t>
      </w:r>
    </w:p>
    <w:p w:rsidR="005D0DF9" w:rsidRPr="00E2408D" w:rsidRDefault="005D0DF9" w:rsidP="005D0DF9">
      <w:pPr>
        <w:pStyle w:val="a5"/>
        <w:shd w:val="clear" w:color="auto" w:fill="FEFEFE"/>
        <w:spacing w:before="0" w:beforeAutospacing="0" w:after="0" w:afterAutospacing="0"/>
        <w:ind w:right="900"/>
      </w:pPr>
      <w:r w:rsidRPr="00E2408D">
        <w:t>a) ценная бумага, удостоверяющая право вкладчика на определенную сумму, внесенную в банк, и на получение по ней процентов по завершении срока вклада;</w:t>
      </w:r>
    </w:p>
    <w:p w:rsidR="005D0DF9" w:rsidRPr="00E2408D" w:rsidRDefault="005D0DF9" w:rsidP="005D0DF9">
      <w:pPr>
        <w:pStyle w:val="a5"/>
        <w:shd w:val="clear" w:color="auto" w:fill="FEFEFE"/>
        <w:spacing w:before="0" w:beforeAutospacing="0" w:after="0" w:afterAutospacing="0"/>
        <w:ind w:right="900"/>
      </w:pPr>
      <w:r w:rsidRPr="00E2408D">
        <w:t>b) ценная бумага, свидетельствующая о внесении ее владельцем денежных средств;</w:t>
      </w:r>
    </w:p>
    <w:p w:rsidR="005D0DF9" w:rsidRPr="00E2408D" w:rsidRDefault="005D0DF9" w:rsidP="005D0DF9">
      <w:pPr>
        <w:pStyle w:val="a5"/>
        <w:shd w:val="clear" w:color="auto" w:fill="FEFEFE"/>
        <w:spacing w:before="0" w:beforeAutospacing="0" w:after="0" w:afterAutospacing="0"/>
        <w:ind w:right="900"/>
      </w:pPr>
      <w:r w:rsidRPr="00E2408D">
        <w:t>c) основной объект финансовых операций на валютном рынке;</w:t>
      </w:r>
    </w:p>
    <w:p w:rsidR="005D0DF9" w:rsidRPr="00E2408D" w:rsidRDefault="005D0DF9" w:rsidP="005D0DF9">
      <w:pPr>
        <w:pStyle w:val="a5"/>
        <w:shd w:val="clear" w:color="auto" w:fill="FEFEFE"/>
        <w:spacing w:before="0" w:beforeAutospacing="0" w:after="0" w:afterAutospacing="0"/>
        <w:ind w:right="900"/>
      </w:pPr>
      <w:r w:rsidRPr="00E2408D">
        <w:t>d) договор (контракт), по которому стороны получают право или берут обязательство выполнить некоторые действия в отношении базового актива.</w:t>
      </w:r>
    </w:p>
    <w:p w:rsidR="005D0DF9" w:rsidRPr="00E2408D" w:rsidRDefault="005D0DF9" w:rsidP="005D0DF9">
      <w:pPr>
        <w:pStyle w:val="a5"/>
        <w:shd w:val="clear" w:color="auto" w:fill="FEFEFE"/>
        <w:spacing w:before="0" w:beforeAutospacing="0" w:after="0" w:afterAutospacing="0"/>
        <w:ind w:right="900"/>
        <w:rPr>
          <w:i/>
        </w:rPr>
      </w:pPr>
      <w:r w:rsidRPr="00E2408D">
        <w:rPr>
          <w:i/>
        </w:rPr>
        <w:t>2 Найдите определение термина «Заём»:</w:t>
      </w:r>
    </w:p>
    <w:p w:rsidR="005D0DF9" w:rsidRPr="00E2408D" w:rsidRDefault="005D0DF9" w:rsidP="005D0DF9">
      <w:pPr>
        <w:pStyle w:val="a5"/>
        <w:shd w:val="clear" w:color="auto" w:fill="FEFEFE"/>
        <w:spacing w:before="0" w:beforeAutospacing="0" w:after="0" w:afterAutospacing="0"/>
        <w:ind w:right="900"/>
      </w:pPr>
      <w:r w:rsidRPr="00E2408D">
        <w:t>a) это комплекс услуг для производителей и поставщиков, ведущих торговую деятельность на условиях отсрочки платежа.</w:t>
      </w:r>
    </w:p>
    <w:p w:rsidR="005D0DF9" w:rsidRPr="00E2408D" w:rsidRDefault="005D0DF9" w:rsidP="005D0DF9">
      <w:pPr>
        <w:pStyle w:val="a5"/>
        <w:shd w:val="clear" w:color="auto" w:fill="FEFEFE"/>
        <w:spacing w:before="0" w:beforeAutospacing="0" w:after="0" w:afterAutospacing="0"/>
        <w:ind w:right="900"/>
      </w:pPr>
      <w:r w:rsidRPr="00E2408D">
        <w:t>b) вид финансовых услуг, форма кредитования при приобретении основных фондов предприятиями или очень дорогих товаров физическими лицами.</w:t>
      </w:r>
    </w:p>
    <w:p w:rsidR="005D0DF9" w:rsidRPr="00E2408D" w:rsidRDefault="005D0DF9" w:rsidP="005D0DF9">
      <w:pPr>
        <w:pStyle w:val="a5"/>
        <w:shd w:val="clear" w:color="auto" w:fill="FEFEFE"/>
        <w:spacing w:before="0" w:beforeAutospacing="0" w:after="0" w:afterAutospacing="0"/>
        <w:ind w:right="900"/>
      </w:pPr>
      <w:r w:rsidRPr="00E2408D">
        <w:t>c) вид обязательственных отношений, договор, в силу которого одна сторона передаёт в собственность другой стороне деньги или другие вещи, определённые родовыми признаками (например: числом, весом, мерой), а другая сторона обязуется возвратить первой стороне такую же сумму денег или равное количество других полученных им вещей того же рода и качества.</w:t>
      </w:r>
    </w:p>
    <w:p w:rsidR="005D0DF9" w:rsidRPr="00E2408D" w:rsidRDefault="005D0DF9" w:rsidP="005D0DF9">
      <w:pPr>
        <w:pStyle w:val="a5"/>
        <w:shd w:val="clear" w:color="auto" w:fill="FEFEFE"/>
        <w:spacing w:before="0" w:beforeAutospacing="0" w:after="0" w:afterAutospacing="0"/>
        <w:ind w:right="900"/>
      </w:pPr>
      <w:r w:rsidRPr="00E2408D">
        <w:lastRenderedPageBreak/>
        <w:t>d) система экономических отношений по поводу предоставления денежных средств на срок до одного года.</w:t>
      </w:r>
    </w:p>
    <w:p w:rsidR="005D0DF9" w:rsidRPr="00E2408D" w:rsidRDefault="005D0DF9" w:rsidP="005D0DF9">
      <w:pPr>
        <w:pStyle w:val="a5"/>
        <w:shd w:val="clear" w:color="auto" w:fill="FEFEFE"/>
        <w:spacing w:before="0" w:beforeAutospacing="0" w:after="0" w:afterAutospacing="0"/>
        <w:ind w:right="900"/>
        <w:rPr>
          <w:i/>
        </w:rPr>
      </w:pPr>
      <w:r w:rsidRPr="00E2408D">
        <w:rPr>
          <w:i/>
        </w:rPr>
        <w:t>3 Что такое «Паритет покупательной способности»:</w:t>
      </w:r>
    </w:p>
    <w:p w:rsidR="005D0DF9" w:rsidRPr="00E2408D" w:rsidRDefault="005D0DF9" w:rsidP="005D0DF9">
      <w:pPr>
        <w:pStyle w:val="a5"/>
        <w:shd w:val="clear" w:color="auto" w:fill="FEFEFE"/>
        <w:spacing w:before="0" w:beforeAutospacing="0" w:after="0" w:afterAutospacing="0"/>
        <w:ind w:right="900"/>
      </w:pPr>
      <w:r w:rsidRPr="00E2408D">
        <w:t>a) теоретическое положение, гласящее, что разница между форвардным обменным курсом и курсом спот равна разнице между процентной ставкой в соответствующей зарубежной стране и внутренней процентной ставкой;</w:t>
      </w:r>
    </w:p>
    <w:p w:rsidR="005D0DF9" w:rsidRPr="00E2408D" w:rsidRDefault="005D0DF9" w:rsidP="005D0DF9">
      <w:pPr>
        <w:pStyle w:val="a5"/>
        <w:shd w:val="clear" w:color="auto" w:fill="FEFEFE"/>
        <w:spacing w:before="0" w:beforeAutospacing="0" w:after="0" w:afterAutospacing="0"/>
        <w:ind w:right="900"/>
      </w:pPr>
      <w:r w:rsidRPr="00E2408D">
        <w:t>b) составная часть финансового рынка, на котором оборачиваются ценные бумаги;</w:t>
      </w:r>
    </w:p>
    <w:p w:rsidR="005D0DF9" w:rsidRPr="00E2408D" w:rsidRDefault="005D0DF9" w:rsidP="005D0DF9">
      <w:pPr>
        <w:pStyle w:val="a5"/>
        <w:shd w:val="clear" w:color="auto" w:fill="FEFEFE"/>
        <w:spacing w:before="0" w:beforeAutospacing="0" w:after="0" w:afterAutospacing="0"/>
        <w:ind w:right="900"/>
      </w:pPr>
      <w:r w:rsidRPr="00E2408D">
        <w:t>c) цена денежной единицы одной страны, выраженная в денежных единицах других стран;</w:t>
      </w:r>
    </w:p>
    <w:p w:rsidR="005D0DF9" w:rsidRPr="00E2408D" w:rsidRDefault="005D0DF9" w:rsidP="005D0DF9">
      <w:pPr>
        <w:pStyle w:val="a5"/>
        <w:shd w:val="clear" w:color="auto" w:fill="FEFEFE"/>
        <w:spacing w:before="0" w:beforeAutospacing="0" w:after="0" w:afterAutospacing="0"/>
        <w:ind w:right="900"/>
      </w:pPr>
      <w:r w:rsidRPr="00E2408D">
        <w:t>d) соотношение двух или нескольких денежных единиц, валют разных стран, устанавливаемое по их покупательной способности применительно к определённому набору товаров и услуг.</w:t>
      </w:r>
    </w:p>
    <w:p w:rsidR="005D0DF9" w:rsidRPr="00E2408D" w:rsidRDefault="005D0DF9" w:rsidP="005D0DF9">
      <w:pPr>
        <w:pStyle w:val="a5"/>
        <w:shd w:val="clear" w:color="auto" w:fill="FEFEFE"/>
        <w:spacing w:before="0" w:beforeAutospacing="0" w:after="0" w:afterAutospacing="0"/>
        <w:ind w:right="900"/>
        <w:rPr>
          <w:i/>
        </w:rPr>
      </w:pPr>
      <w:r w:rsidRPr="00E2408D">
        <w:rPr>
          <w:i/>
        </w:rPr>
        <w:t>4 Специализированная коммерческая организация, основными видами деятельности которой являются предоставление краткосрочных займов под залог движимого имущества граждан и хранение вещей:</w:t>
      </w:r>
    </w:p>
    <w:p w:rsidR="005D0DF9" w:rsidRPr="00E2408D" w:rsidRDefault="005D0DF9" w:rsidP="005D0DF9">
      <w:pPr>
        <w:pStyle w:val="a5"/>
        <w:shd w:val="clear" w:color="auto" w:fill="FEFEFE"/>
        <w:spacing w:before="0" w:beforeAutospacing="0" w:after="0" w:afterAutospacing="0"/>
        <w:ind w:right="900"/>
      </w:pPr>
      <w:r w:rsidRPr="00E2408D">
        <w:t>e) банк;</w:t>
      </w:r>
    </w:p>
    <w:p w:rsidR="005D0DF9" w:rsidRPr="00E2408D" w:rsidRDefault="005D0DF9" w:rsidP="005D0DF9">
      <w:pPr>
        <w:pStyle w:val="a5"/>
        <w:shd w:val="clear" w:color="auto" w:fill="FEFEFE"/>
        <w:spacing w:before="0" w:beforeAutospacing="0" w:after="0" w:afterAutospacing="0"/>
        <w:ind w:right="900"/>
      </w:pPr>
      <w:r w:rsidRPr="00E2408D">
        <w:t>f) ипотечное агентство;</w:t>
      </w:r>
    </w:p>
    <w:p w:rsidR="005D0DF9" w:rsidRPr="00E2408D" w:rsidRDefault="005D0DF9" w:rsidP="005D0DF9">
      <w:pPr>
        <w:pStyle w:val="a5"/>
        <w:shd w:val="clear" w:color="auto" w:fill="FEFEFE"/>
        <w:spacing w:before="0" w:beforeAutospacing="0" w:after="0" w:afterAutospacing="0"/>
        <w:ind w:right="900"/>
      </w:pPr>
      <w:r w:rsidRPr="00E2408D">
        <w:t>g) клиринговая компания;</w:t>
      </w:r>
    </w:p>
    <w:p w:rsidR="005D0DF9" w:rsidRPr="00E2408D" w:rsidRDefault="005D0DF9" w:rsidP="005D0DF9">
      <w:pPr>
        <w:pStyle w:val="a5"/>
        <w:shd w:val="clear" w:color="auto" w:fill="FEFEFE"/>
        <w:spacing w:before="0" w:beforeAutospacing="0" w:after="0" w:afterAutospacing="0"/>
        <w:ind w:right="900"/>
      </w:pPr>
      <w:r w:rsidRPr="00E2408D">
        <w:t>h) ломбард.</w:t>
      </w:r>
    </w:p>
    <w:p w:rsidR="005D0DF9" w:rsidRPr="00E2408D" w:rsidRDefault="005D0DF9" w:rsidP="005D0DF9">
      <w:pPr>
        <w:pStyle w:val="a5"/>
        <w:shd w:val="clear" w:color="auto" w:fill="FEFEFE"/>
        <w:spacing w:before="0" w:beforeAutospacing="0" w:after="0" w:afterAutospacing="0"/>
        <w:ind w:right="900"/>
        <w:rPr>
          <w:i/>
        </w:rPr>
      </w:pPr>
      <w:r w:rsidRPr="00E2408D">
        <w:rPr>
          <w:i/>
        </w:rPr>
        <w:t>5 Валюта в широком смысле слова – это:</w:t>
      </w:r>
    </w:p>
    <w:p w:rsidR="005D0DF9" w:rsidRPr="00E2408D" w:rsidRDefault="005D0DF9" w:rsidP="005D0DF9">
      <w:pPr>
        <w:pStyle w:val="a5"/>
        <w:shd w:val="clear" w:color="auto" w:fill="FEFEFE"/>
        <w:spacing w:before="0" w:beforeAutospacing="0" w:after="0" w:afterAutospacing="0"/>
        <w:ind w:right="900"/>
      </w:pPr>
      <w:r w:rsidRPr="00E2408D">
        <w:t>a) товар, выполняющий функции денег как средства обмена;</w:t>
      </w:r>
    </w:p>
    <w:p w:rsidR="005D0DF9" w:rsidRPr="00E2408D" w:rsidRDefault="005D0DF9" w:rsidP="005D0DF9">
      <w:pPr>
        <w:pStyle w:val="a5"/>
        <w:shd w:val="clear" w:color="auto" w:fill="FEFEFE"/>
        <w:spacing w:before="0" w:beforeAutospacing="0" w:after="0" w:afterAutospacing="0"/>
        <w:ind w:right="900"/>
      </w:pPr>
      <w:r w:rsidRPr="00E2408D">
        <w:t>b) законное платежное средство на территории данной страны;</w:t>
      </w:r>
    </w:p>
    <w:p w:rsidR="005D0DF9" w:rsidRPr="00E2408D" w:rsidRDefault="005D0DF9" w:rsidP="005D0DF9">
      <w:pPr>
        <w:pStyle w:val="a5"/>
        <w:shd w:val="clear" w:color="auto" w:fill="FEFEFE"/>
        <w:spacing w:before="0" w:beforeAutospacing="0" w:after="0" w:afterAutospacing="0"/>
        <w:ind w:right="900"/>
      </w:pPr>
      <w:r w:rsidRPr="00E2408D">
        <w:t>c) законное платежное средство на территории других стран;</w:t>
      </w:r>
    </w:p>
    <w:p w:rsidR="005D0DF9" w:rsidRPr="00E2408D" w:rsidRDefault="005D0DF9" w:rsidP="005D0DF9">
      <w:pPr>
        <w:pStyle w:val="a5"/>
        <w:shd w:val="clear" w:color="auto" w:fill="FEFEFE"/>
        <w:spacing w:before="0" w:beforeAutospacing="0" w:after="0" w:afterAutospacing="0"/>
        <w:ind w:right="900"/>
      </w:pPr>
      <w:r w:rsidRPr="00E2408D">
        <w:t>d) универсальные деньги, которые имеют способность обмениваться на любые другие денежные средства.</w:t>
      </w:r>
    </w:p>
    <w:p w:rsidR="005D0DF9" w:rsidRPr="00E2408D" w:rsidRDefault="005D0DF9" w:rsidP="005D0DF9">
      <w:pPr>
        <w:pStyle w:val="a5"/>
        <w:shd w:val="clear" w:color="auto" w:fill="FEFEFE"/>
        <w:spacing w:before="0" w:beforeAutospacing="0" w:after="0" w:afterAutospacing="0"/>
        <w:ind w:right="900"/>
        <w:rPr>
          <w:i/>
        </w:rPr>
      </w:pPr>
      <w:r w:rsidRPr="00E2408D">
        <w:rPr>
          <w:i/>
        </w:rPr>
        <w:t>6 К инструментам денежно-кредитной политики НЕ относится…</w:t>
      </w:r>
    </w:p>
    <w:p w:rsidR="005D0DF9" w:rsidRPr="00E2408D" w:rsidRDefault="005D0DF9" w:rsidP="005D0DF9">
      <w:pPr>
        <w:pStyle w:val="a5"/>
        <w:shd w:val="clear" w:color="auto" w:fill="FEFEFE"/>
        <w:spacing w:before="0" w:beforeAutospacing="0" w:after="0" w:afterAutospacing="0"/>
        <w:ind w:right="900"/>
      </w:pPr>
      <w:r w:rsidRPr="00E2408D">
        <w:t>a) учетная ставка;</w:t>
      </w:r>
    </w:p>
    <w:p w:rsidR="005D0DF9" w:rsidRPr="00E2408D" w:rsidRDefault="005D0DF9" w:rsidP="005D0DF9">
      <w:pPr>
        <w:pStyle w:val="a5"/>
        <w:shd w:val="clear" w:color="auto" w:fill="FEFEFE"/>
        <w:spacing w:before="0" w:beforeAutospacing="0" w:after="0" w:afterAutospacing="0"/>
        <w:ind w:right="900"/>
      </w:pPr>
      <w:r w:rsidRPr="00E2408D">
        <w:t>b) операции на открытом рынке;</w:t>
      </w:r>
    </w:p>
    <w:p w:rsidR="005D0DF9" w:rsidRPr="00E2408D" w:rsidRDefault="005D0DF9" w:rsidP="005D0DF9">
      <w:pPr>
        <w:pStyle w:val="a5"/>
        <w:shd w:val="clear" w:color="auto" w:fill="FEFEFE"/>
        <w:spacing w:before="0" w:beforeAutospacing="0" w:after="0" w:afterAutospacing="0"/>
        <w:ind w:right="900"/>
      </w:pPr>
      <w:r w:rsidRPr="00E2408D">
        <w:t>c) ссудный процент;</w:t>
      </w:r>
    </w:p>
    <w:p w:rsidR="005D0DF9" w:rsidRPr="00E2408D" w:rsidRDefault="005D0DF9" w:rsidP="005D0DF9">
      <w:pPr>
        <w:pStyle w:val="a5"/>
        <w:shd w:val="clear" w:color="auto" w:fill="FEFEFE"/>
        <w:spacing w:before="0" w:beforeAutospacing="0" w:after="0" w:afterAutospacing="0"/>
        <w:ind w:right="900"/>
      </w:pPr>
      <w:r w:rsidRPr="00E2408D">
        <w:t>d) ставка рефинансирования.</w:t>
      </w:r>
    </w:p>
    <w:p w:rsidR="005D0DF9" w:rsidRPr="00E2408D" w:rsidRDefault="005D0DF9" w:rsidP="005D0DF9">
      <w:pPr>
        <w:pStyle w:val="a5"/>
        <w:shd w:val="clear" w:color="auto" w:fill="FEFEFE"/>
        <w:spacing w:before="0" w:beforeAutospacing="0" w:after="0" w:afterAutospacing="0"/>
        <w:ind w:right="900"/>
        <w:rPr>
          <w:i/>
        </w:rPr>
      </w:pPr>
      <w:r w:rsidRPr="00E2408D">
        <w:rPr>
          <w:i/>
        </w:rPr>
        <w:t>7 Отсрочка платежа – это…</w:t>
      </w:r>
    </w:p>
    <w:p w:rsidR="005D0DF9" w:rsidRPr="00E2408D" w:rsidRDefault="005D0DF9" w:rsidP="005D0DF9">
      <w:pPr>
        <w:pStyle w:val="a5"/>
        <w:shd w:val="clear" w:color="auto" w:fill="FEFEFE"/>
        <w:spacing w:before="0" w:beforeAutospacing="0" w:after="0" w:afterAutospacing="0"/>
        <w:ind w:right="900"/>
      </w:pPr>
      <w:r w:rsidRPr="00E2408D">
        <w:t>a) банковский кредит;</w:t>
      </w:r>
    </w:p>
    <w:p w:rsidR="005D0DF9" w:rsidRPr="00E2408D" w:rsidRDefault="005D0DF9" w:rsidP="005D0DF9">
      <w:pPr>
        <w:pStyle w:val="a5"/>
        <w:shd w:val="clear" w:color="auto" w:fill="FEFEFE"/>
        <w:spacing w:before="0" w:beforeAutospacing="0" w:after="0" w:afterAutospacing="0"/>
        <w:ind w:right="900"/>
      </w:pPr>
      <w:r w:rsidRPr="00E2408D">
        <w:t>b) потребительский кредит;</w:t>
      </w:r>
    </w:p>
    <w:p w:rsidR="005D0DF9" w:rsidRPr="00E2408D" w:rsidRDefault="005D0DF9" w:rsidP="005D0DF9">
      <w:pPr>
        <w:pStyle w:val="a5"/>
        <w:shd w:val="clear" w:color="auto" w:fill="FEFEFE"/>
        <w:spacing w:before="0" w:beforeAutospacing="0" w:after="0" w:afterAutospacing="0"/>
        <w:ind w:right="900"/>
      </w:pPr>
      <w:r w:rsidRPr="00E2408D">
        <w:t>c) коммерческий кредит;</w:t>
      </w:r>
    </w:p>
    <w:p w:rsidR="005D0DF9" w:rsidRPr="00E2408D" w:rsidRDefault="005D0DF9" w:rsidP="005D0DF9">
      <w:pPr>
        <w:pStyle w:val="a5"/>
        <w:shd w:val="clear" w:color="auto" w:fill="FEFEFE"/>
        <w:spacing w:before="0" w:beforeAutospacing="0" w:after="0" w:afterAutospacing="0"/>
        <w:ind w:right="900"/>
      </w:pPr>
      <w:r w:rsidRPr="00E2408D">
        <w:t>d) ипотечный кредит.</w:t>
      </w:r>
    </w:p>
    <w:p w:rsidR="005D0DF9" w:rsidRPr="00E2408D" w:rsidRDefault="005D0DF9" w:rsidP="005D0DF9">
      <w:pPr>
        <w:pStyle w:val="a5"/>
        <w:shd w:val="clear" w:color="auto" w:fill="FEFEFE"/>
        <w:spacing w:before="0" w:beforeAutospacing="0" w:after="0" w:afterAutospacing="0"/>
        <w:ind w:right="900"/>
        <w:rPr>
          <w:i/>
        </w:rPr>
      </w:pPr>
      <w:r w:rsidRPr="00E2408D">
        <w:rPr>
          <w:i/>
        </w:rPr>
        <w:t>8 Ликвидность имущества фирмы повышается, если…</w:t>
      </w:r>
    </w:p>
    <w:p w:rsidR="005D0DF9" w:rsidRPr="00E2408D" w:rsidRDefault="005D0DF9" w:rsidP="005D0DF9">
      <w:pPr>
        <w:pStyle w:val="a5"/>
        <w:shd w:val="clear" w:color="auto" w:fill="FEFEFE"/>
        <w:spacing w:before="0" w:beforeAutospacing="0" w:after="0" w:afterAutospacing="0"/>
        <w:ind w:right="900"/>
      </w:pPr>
      <w:r w:rsidRPr="00E2408D">
        <w:t xml:space="preserve">a) увеличивается доля </w:t>
      </w:r>
      <w:proofErr w:type="spellStart"/>
      <w:r w:rsidRPr="00E2408D">
        <w:t>внеоборотных</w:t>
      </w:r>
      <w:proofErr w:type="spellEnd"/>
      <w:r w:rsidRPr="00E2408D">
        <w:t xml:space="preserve"> активов;</w:t>
      </w:r>
    </w:p>
    <w:p w:rsidR="005D0DF9" w:rsidRPr="00E2408D" w:rsidRDefault="005D0DF9" w:rsidP="005D0DF9">
      <w:pPr>
        <w:pStyle w:val="a5"/>
        <w:shd w:val="clear" w:color="auto" w:fill="FEFEFE"/>
        <w:spacing w:before="0" w:beforeAutospacing="0" w:after="0" w:afterAutospacing="0"/>
        <w:ind w:right="900"/>
      </w:pPr>
      <w:r w:rsidRPr="00E2408D">
        <w:t>b) увеличивается доля денежных средств и краткосрочных финансовых вложений;</w:t>
      </w:r>
    </w:p>
    <w:p w:rsidR="005D0DF9" w:rsidRPr="00E2408D" w:rsidRDefault="005D0DF9" w:rsidP="005D0DF9">
      <w:pPr>
        <w:pStyle w:val="a5"/>
        <w:shd w:val="clear" w:color="auto" w:fill="FEFEFE"/>
        <w:spacing w:before="0" w:beforeAutospacing="0" w:after="0" w:afterAutospacing="0"/>
        <w:ind w:right="900"/>
      </w:pPr>
      <w:r w:rsidRPr="00E2408D">
        <w:t>c) увеличивается доля незавершенного производства и готовой продукции на складе.</w:t>
      </w:r>
    </w:p>
    <w:p w:rsidR="005D0DF9" w:rsidRPr="00E2408D" w:rsidRDefault="005D0DF9" w:rsidP="005D0DF9">
      <w:pPr>
        <w:pStyle w:val="a5"/>
        <w:shd w:val="clear" w:color="auto" w:fill="FEFEFE"/>
        <w:spacing w:before="0" w:beforeAutospacing="0" w:after="0" w:afterAutospacing="0"/>
        <w:ind w:right="900"/>
        <w:rPr>
          <w:i/>
        </w:rPr>
      </w:pPr>
      <w:r w:rsidRPr="00E2408D">
        <w:rPr>
          <w:i/>
        </w:rPr>
        <w:t>9 Лизинг при котором лизингодателем осуществляется содержание оборудования, ремонт, страхование и иногда управление производством - это:</w:t>
      </w:r>
    </w:p>
    <w:p w:rsidR="005D0DF9" w:rsidRPr="00E2408D" w:rsidRDefault="005D0DF9" w:rsidP="005D0DF9">
      <w:pPr>
        <w:pStyle w:val="a5"/>
        <w:shd w:val="clear" w:color="auto" w:fill="FEFEFE"/>
        <w:spacing w:before="0" w:beforeAutospacing="0" w:after="0" w:afterAutospacing="0"/>
        <w:ind w:right="900"/>
      </w:pPr>
      <w:r w:rsidRPr="00E2408D">
        <w:t>a) чистый лизинг;</w:t>
      </w:r>
    </w:p>
    <w:p w:rsidR="005D0DF9" w:rsidRPr="00E2408D" w:rsidRDefault="005D0DF9" w:rsidP="005D0DF9">
      <w:pPr>
        <w:pStyle w:val="a5"/>
        <w:shd w:val="clear" w:color="auto" w:fill="FEFEFE"/>
        <w:spacing w:before="0" w:beforeAutospacing="0" w:after="0" w:afterAutospacing="0"/>
        <w:ind w:right="900"/>
      </w:pPr>
      <w:r w:rsidRPr="00E2408D">
        <w:t>b) мокрый лизинг;</w:t>
      </w:r>
    </w:p>
    <w:p w:rsidR="005D0DF9" w:rsidRPr="00E2408D" w:rsidRDefault="005D0DF9" w:rsidP="005D0DF9">
      <w:pPr>
        <w:pStyle w:val="a5"/>
        <w:shd w:val="clear" w:color="auto" w:fill="FEFEFE"/>
        <w:spacing w:before="0" w:beforeAutospacing="0" w:after="0" w:afterAutospacing="0"/>
        <w:ind w:right="900"/>
      </w:pPr>
      <w:r w:rsidRPr="00E2408D">
        <w:t>c) стандартный лизинг;</w:t>
      </w:r>
    </w:p>
    <w:p w:rsidR="005D0DF9" w:rsidRPr="00E2408D" w:rsidRDefault="005D0DF9" w:rsidP="005D0DF9">
      <w:pPr>
        <w:pStyle w:val="a5"/>
        <w:shd w:val="clear" w:color="auto" w:fill="FEFEFE"/>
        <w:spacing w:before="0" w:beforeAutospacing="0" w:after="0" w:afterAutospacing="0"/>
        <w:ind w:right="900"/>
      </w:pPr>
      <w:r w:rsidRPr="00E2408D">
        <w:t>d) рейтинг.</w:t>
      </w:r>
    </w:p>
    <w:p w:rsidR="005D0DF9" w:rsidRPr="00E2408D" w:rsidRDefault="005D0DF9" w:rsidP="005D0DF9">
      <w:pPr>
        <w:pStyle w:val="a5"/>
        <w:shd w:val="clear" w:color="auto" w:fill="FEFEFE"/>
        <w:spacing w:before="0" w:beforeAutospacing="0" w:after="0" w:afterAutospacing="0"/>
        <w:ind w:right="900"/>
        <w:rPr>
          <w:i/>
        </w:rPr>
      </w:pPr>
      <w:r w:rsidRPr="00E2408D">
        <w:rPr>
          <w:i/>
        </w:rPr>
        <w:t>10 Правила составления документарных аккредитивов определяются:</w:t>
      </w:r>
    </w:p>
    <w:p w:rsidR="005D0DF9" w:rsidRPr="00E2408D" w:rsidRDefault="005D0DF9" w:rsidP="005D0DF9">
      <w:pPr>
        <w:pStyle w:val="a5"/>
        <w:shd w:val="clear" w:color="auto" w:fill="FEFEFE"/>
        <w:spacing w:before="0" w:beforeAutospacing="0" w:after="0" w:afterAutospacing="0"/>
        <w:ind w:right="900"/>
      </w:pPr>
      <w:r w:rsidRPr="00E2408D">
        <w:t>a) международной торговой палатой;</w:t>
      </w:r>
    </w:p>
    <w:p w:rsidR="005D0DF9" w:rsidRPr="00E2408D" w:rsidRDefault="005D0DF9" w:rsidP="005D0DF9">
      <w:pPr>
        <w:pStyle w:val="a5"/>
        <w:shd w:val="clear" w:color="auto" w:fill="FEFEFE"/>
        <w:spacing w:before="0" w:beforeAutospacing="0" w:after="0" w:afterAutospacing="0"/>
        <w:ind w:right="900"/>
      </w:pPr>
      <w:r w:rsidRPr="00E2408D">
        <w:t>b) национальными законодательствами стран – экспортеров;</w:t>
      </w:r>
    </w:p>
    <w:p w:rsidR="005D0DF9" w:rsidRPr="00E2408D" w:rsidRDefault="005D0DF9" w:rsidP="005D0DF9">
      <w:pPr>
        <w:pStyle w:val="a5"/>
        <w:shd w:val="clear" w:color="auto" w:fill="FEFEFE"/>
        <w:spacing w:before="0" w:beforeAutospacing="0" w:after="0" w:afterAutospacing="0"/>
        <w:ind w:right="900"/>
      </w:pPr>
      <w:r w:rsidRPr="00E2408D">
        <w:t>c) международным валютным фондом.</w:t>
      </w:r>
    </w:p>
    <w:p w:rsidR="00BE4F60" w:rsidRPr="00E2408D" w:rsidRDefault="00BE4F60" w:rsidP="005D0DF9">
      <w:pPr>
        <w:pStyle w:val="a5"/>
        <w:shd w:val="clear" w:color="auto" w:fill="FEFEFE"/>
        <w:spacing w:before="0" w:beforeAutospacing="0" w:after="0" w:afterAutospacing="0"/>
        <w:ind w:right="900"/>
      </w:pPr>
    </w:p>
    <w:p w:rsidR="005D0DF9" w:rsidRPr="00E2408D" w:rsidRDefault="005D0DF9" w:rsidP="005D0DF9">
      <w:pPr>
        <w:pStyle w:val="a5"/>
        <w:shd w:val="clear" w:color="auto" w:fill="FEFEFE"/>
        <w:spacing w:before="0" w:beforeAutospacing="0" w:after="0" w:afterAutospacing="0"/>
        <w:ind w:right="900"/>
      </w:pPr>
      <w:r w:rsidRPr="00E2408D">
        <w:lastRenderedPageBreak/>
        <w:t>№4</w:t>
      </w:r>
    </w:p>
    <w:p w:rsidR="005D0DF9" w:rsidRPr="00E2408D" w:rsidRDefault="005D0DF9" w:rsidP="005D0DF9">
      <w:pPr>
        <w:pStyle w:val="a5"/>
        <w:shd w:val="clear" w:color="auto" w:fill="FEFEFE"/>
        <w:spacing w:before="0" w:beforeAutospacing="0" w:after="0" w:afterAutospacing="0"/>
        <w:ind w:right="900"/>
        <w:rPr>
          <w:i/>
        </w:rPr>
      </w:pPr>
      <w:r w:rsidRPr="00E2408D">
        <w:rPr>
          <w:i/>
        </w:rPr>
        <w:t>1 А</w:t>
      </w:r>
      <w:r w:rsidR="00BE4F60" w:rsidRPr="00E2408D">
        <w:rPr>
          <w:i/>
        </w:rPr>
        <w:t>к</w:t>
      </w:r>
      <w:r w:rsidRPr="00E2408D">
        <w:rPr>
          <w:i/>
        </w:rPr>
        <w:t>кредитив это:</w:t>
      </w:r>
    </w:p>
    <w:p w:rsidR="005D0DF9" w:rsidRPr="00E2408D" w:rsidRDefault="005D0DF9" w:rsidP="005D0DF9">
      <w:pPr>
        <w:pStyle w:val="a5"/>
        <w:shd w:val="clear" w:color="auto" w:fill="FEFEFE"/>
        <w:spacing w:before="0" w:beforeAutospacing="0" w:after="0" w:afterAutospacing="0"/>
        <w:ind w:right="900"/>
      </w:pPr>
      <w:r w:rsidRPr="00E2408D">
        <w:t xml:space="preserve">a) ценная бумага, удостоверяющая право вкладчика на </w:t>
      </w:r>
      <w:proofErr w:type="gramStart"/>
      <w:r w:rsidRPr="00E2408D">
        <w:t>определенную сумму</w:t>
      </w:r>
      <w:proofErr w:type="gramEnd"/>
      <w:r w:rsidRPr="00E2408D">
        <w:t xml:space="preserve"> внесенную в банк, и на получение по ней процентов по завершении срока вклада;</w:t>
      </w:r>
    </w:p>
    <w:p w:rsidR="005D0DF9" w:rsidRPr="00E2408D" w:rsidRDefault="005D0DF9" w:rsidP="005D0DF9">
      <w:pPr>
        <w:pStyle w:val="a5"/>
        <w:shd w:val="clear" w:color="auto" w:fill="FEFEFE"/>
        <w:spacing w:before="0" w:beforeAutospacing="0" w:after="0" w:afterAutospacing="0"/>
        <w:ind w:right="900"/>
      </w:pPr>
      <w:r w:rsidRPr="00E2408D">
        <w:t>b) денежное обязательство коммерческого банка, выданное им по поручению клиента-покупателя произвести расчет в пользу другого коммерческого банка или в пользу покупателя в пределах определенной в нем суммы против указанных документов;</w:t>
      </w:r>
    </w:p>
    <w:p w:rsidR="005D0DF9" w:rsidRPr="00E2408D" w:rsidRDefault="005D0DF9" w:rsidP="005D0DF9">
      <w:pPr>
        <w:pStyle w:val="a5"/>
        <w:shd w:val="clear" w:color="auto" w:fill="FEFEFE"/>
        <w:spacing w:before="0" w:beforeAutospacing="0" w:after="0" w:afterAutospacing="0"/>
        <w:ind w:right="900"/>
      </w:pPr>
      <w:r w:rsidRPr="00E2408D">
        <w:t>c) договор (контракт), по которому стороны получают право или берут обязательство выполнить некоторые действия в отношении базового актива;</w:t>
      </w:r>
    </w:p>
    <w:p w:rsidR="005D0DF9" w:rsidRPr="00E2408D" w:rsidRDefault="005D0DF9" w:rsidP="005D0DF9">
      <w:pPr>
        <w:pStyle w:val="a5"/>
        <w:shd w:val="clear" w:color="auto" w:fill="FEFEFE"/>
        <w:spacing w:before="0" w:beforeAutospacing="0" w:after="0" w:afterAutospacing="0"/>
        <w:ind w:right="900"/>
      </w:pPr>
      <w:r w:rsidRPr="00E2408D">
        <w:t>d) основной объект финансовых операций на валютном рынке.</w:t>
      </w:r>
    </w:p>
    <w:p w:rsidR="005D0DF9" w:rsidRPr="00E2408D" w:rsidRDefault="005D0DF9" w:rsidP="005D0DF9">
      <w:pPr>
        <w:pStyle w:val="a5"/>
        <w:shd w:val="clear" w:color="auto" w:fill="FEFEFE"/>
        <w:spacing w:before="0" w:beforeAutospacing="0" w:after="0" w:afterAutospacing="0"/>
        <w:ind w:right="900"/>
        <w:rPr>
          <w:i/>
        </w:rPr>
      </w:pPr>
      <w:r w:rsidRPr="00E2408D">
        <w:rPr>
          <w:i/>
        </w:rPr>
        <w:t>2 Найдите определение товарной биржи:</w:t>
      </w:r>
    </w:p>
    <w:p w:rsidR="005D0DF9" w:rsidRPr="00E2408D" w:rsidRDefault="005D0DF9" w:rsidP="005D0DF9">
      <w:pPr>
        <w:pStyle w:val="a5"/>
        <w:shd w:val="clear" w:color="auto" w:fill="FEFEFE"/>
        <w:spacing w:before="0" w:beforeAutospacing="0" w:after="0" w:afterAutospacing="0"/>
        <w:ind w:right="900"/>
      </w:pPr>
      <w:r w:rsidRPr="00E2408D">
        <w:t>e) постоянно действующий оптовый рынок чистой конкуренции, на котором по определенным правилам совершаются сделки купли-продажи на качественно однородные и легко взаимозаменяемые товары;</w:t>
      </w:r>
    </w:p>
    <w:p w:rsidR="005D0DF9" w:rsidRPr="00E2408D" w:rsidRDefault="005D0DF9" w:rsidP="005D0DF9">
      <w:pPr>
        <w:pStyle w:val="a5"/>
        <w:shd w:val="clear" w:color="auto" w:fill="FEFEFE"/>
        <w:spacing w:before="0" w:beforeAutospacing="0" w:after="0" w:afterAutospacing="0"/>
        <w:ind w:right="900"/>
      </w:pPr>
      <w:r w:rsidRPr="00E2408D">
        <w:t>f) составная часть финансового рынка, на котором оборачиваются ценные бумаги;</w:t>
      </w:r>
    </w:p>
    <w:p w:rsidR="005D0DF9" w:rsidRPr="00E2408D" w:rsidRDefault="005D0DF9" w:rsidP="005D0DF9">
      <w:pPr>
        <w:pStyle w:val="a5"/>
        <w:shd w:val="clear" w:color="auto" w:fill="FEFEFE"/>
        <w:spacing w:before="0" w:beforeAutospacing="0" w:after="0" w:afterAutospacing="0"/>
        <w:ind w:right="900"/>
      </w:pPr>
      <w:r w:rsidRPr="00E2408D">
        <w:t>g) рынок, где осуществляется торговля изделиями лёгкой промышленности, продуктами питания и различными бытовыми товарами;</w:t>
      </w:r>
    </w:p>
    <w:p w:rsidR="005D0DF9" w:rsidRPr="00E2408D" w:rsidRDefault="005D0DF9" w:rsidP="005D0DF9">
      <w:pPr>
        <w:pStyle w:val="a5"/>
        <w:shd w:val="clear" w:color="auto" w:fill="FEFEFE"/>
        <w:spacing w:before="0" w:beforeAutospacing="0" w:after="0" w:afterAutospacing="0"/>
        <w:ind w:right="900"/>
      </w:pPr>
      <w:r w:rsidRPr="00E2408D">
        <w:t>h) система экономических отношений по поводу предоставления денежных средств на срок до одного года.</w:t>
      </w:r>
    </w:p>
    <w:p w:rsidR="005D0DF9" w:rsidRPr="00E2408D" w:rsidRDefault="005D0DF9" w:rsidP="005D0DF9">
      <w:pPr>
        <w:pStyle w:val="a5"/>
        <w:shd w:val="clear" w:color="auto" w:fill="FEFEFE"/>
        <w:spacing w:before="0" w:beforeAutospacing="0" w:after="0" w:afterAutospacing="0"/>
        <w:ind w:right="900"/>
        <w:rPr>
          <w:i/>
        </w:rPr>
      </w:pPr>
      <w:r w:rsidRPr="00E2408D">
        <w:rPr>
          <w:i/>
        </w:rPr>
        <w:t>3 Найдите определение кредитного рынка:</w:t>
      </w:r>
    </w:p>
    <w:p w:rsidR="005D0DF9" w:rsidRPr="00E2408D" w:rsidRDefault="005D0DF9" w:rsidP="005D0DF9">
      <w:pPr>
        <w:pStyle w:val="a5"/>
        <w:shd w:val="clear" w:color="auto" w:fill="FEFEFE"/>
        <w:spacing w:before="0" w:beforeAutospacing="0" w:after="0" w:afterAutospacing="0"/>
        <w:ind w:right="900"/>
      </w:pPr>
      <w:r w:rsidRPr="00E2408D">
        <w:t>a) составная часть финансового рынка, на котором оборачиваются ценные бумаги;</w:t>
      </w:r>
    </w:p>
    <w:p w:rsidR="005D0DF9" w:rsidRPr="00E2408D" w:rsidRDefault="005D0DF9" w:rsidP="005D0DF9">
      <w:pPr>
        <w:pStyle w:val="a5"/>
        <w:shd w:val="clear" w:color="auto" w:fill="FEFEFE"/>
        <w:spacing w:before="0" w:beforeAutospacing="0" w:after="0" w:afterAutospacing="0"/>
        <w:ind w:right="900"/>
      </w:pPr>
      <w:r w:rsidRPr="00E2408D">
        <w:t>b) экономическое пространство, где организуются отношения, обусловленные движением свободных денег между заемщиками и кредиторами на условиях возвратности и платности;</w:t>
      </w:r>
    </w:p>
    <w:p w:rsidR="005D0DF9" w:rsidRPr="00E2408D" w:rsidRDefault="005D0DF9" w:rsidP="005D0DF9">
      <w:pPr>
        <w:pStyle w:val="a5"/>
        <w:shd w:val="clear" w:color="auto" w:fill="FEFEFE"/>
        <w:spacing w:before="0" w:beforeAutospacing="0" w:after="0" w:afterAutospacing="0"/>
        <w:ind w:right="900"/>
      </w:pPr>
      <w:r w:rsidRPr="00E2408D">
        <w:t>c) рынок, где осуществляется торговля изделиями лёгкой промышленности, продуктами питания и различными бытовыми товарами;</w:t>
      </w:r>
    </w:p>
    <w:p w:rsidR="005D0DF9" w:rsidRPr="00E2408D" w:rsidRDefault="005D0DF9" w:rsidP="005D0DF9">
      <w:pPr>
        <w:pStyle w:val="a5"/>
        <w:shd w:val="clear" w:color="auto" w:fill="FEFEFE"/>
        <w:spacing w:before="0" w:beforeAutospacing="0" w:after="0" w:afterAutospacing="0"/>
        <w:ind w:right="900"/>
      </w:pPr>
      <w:r w:rsidRPr="00E2408D">
        <w:t>d) система экономических отношений по поводу предоставления денежных средств на срок до одного года.</w:t>
      </w:r>
    </w:p>
    <w:p w:rsidR="005D0DF9" w:rsidRPr="00E2408D" w:rsidRDefault="005D0DF9" w:rsidP="005D0DF9">
      <w:pPr>
        <w:pStyle w:val="a5"/>
        <w:shd w:val="clear" w:color="auto" w:fill="FEFEFE"/>
        <w:spacing w:before="0" w:beforeAutospacing="0" w:after="0" w:afterAutospacing="0"/>
        <w:ind w:right="900"/>
        <w:rPr>
          <w:i/>
        </w:rPr>
      </w:pPr>
      <w:r w:rsidRPr="00E2408D">
        <w:rPr>
          <w:i/>
        </w:rPr>
        <w:t>4 Организация, осуществляющая операции по доставке денежных средств, определению и зачету взаимных обязательств между двумя участниками рынка:</w:t>
      </w:r>
    </w:p>
    <w:p w:rsidR="005D0DF9" w:rsidRPr="00E2408D" w:rsidRDefault="005D0DF9" w:rsidP="005D0DF9">
      <w:pPr>
        <w:pStyle w:val="a5"/>
        <w:shd w:val="clear" w:color="auto" w:fill="FEFEFE"/>
        <w:spacing w:before="0" w:beforeAutospacing="0" w:after="0" w:afterAutospacing="0"/>
        <w:ind w:right="900"/>
      </w:pPr>
      <w:r w:rsidRPr="00E2408D">
        <w:t>a) банк;</w:t>
      </w:r>
    </w:p>
    <w:p w:rsidR="005D0DF9" w:rsidRPr="00E2408D" w:rsidRDefault="005D0DF9" w:rsidP="005D0DF9">
      <w:pPr>
        <w:pStyle w:val="a5"/>
        <w:shd w:val="clear" w:color="auto" w:fill="FEFEFE"/>
        <w:spacing w:before="0" w:beforeAutospacing="0" w:after="0" w:afterAutospacing="0"/>
        <w:ind w:right="900"/>
      </w:pPr>
      <w:r w:rsidRPr="00E2408D">
        <w:t>b) ипотечное агентство;</w:t>
      </w:r>
    </w:p>
    <w:p w:rsidR="005D0DF9" w:rsidRPr="00E2408D" w:rsidRDefault="005D0DF9" w:rsidP="005D0DF9">
      <w:pPr>
        <w:pStyle w:val="a5"/>
        <w:shd w:val="clear" w:color="auto" w:fill="FEFEFE"/>
        <w:spacing w:before="0" w:beforeAutospacing="0" w:after="0" w:afterAutospacing="0"/>
        <w:ind w:right="900"/>
      </w:pPr>
      <w:r w:rsidRPr="00E2408D">
        <w:t>c) клиринговая компания;</w:t>
      </w:r>
    </w:p>
    <w:p w:rsidR="005D0DF9" w:rsidRPr="00E2408D" w:rsidRDefault="005D0DF9" w:rsidP="005D0DF9">
      <w:pPr>
        <w:pStyle w:val="a5"/>
        <w:shd w:val="clear" w:color="auto" w:fill="FEFEFE"/>
        <w:spacing w:before="0" w:beforeAutospacing="0" w:after="0" w:afterAutospacing="0"/>
        <w:ind w:right="900"/>
      </w:pPr>
      <w:r w:rsidRPr="00E2408D">
        <w:t>d) ломбард.</w:t>
      </w:r>
    </w:p>
    <w:p w:rsidR="005D0DF9" w:rsidRPr="00E2408D" w:rsidRDefault="005D0DF9" w:rsidP="005D0DF9">
      <w:pPr>
        <w:pStyle w:val="a5"/>
        <w:shd w:val="clear" w:color="auto" w:fill="FEFEFE"/>
        <w:spacing w:before="0" w:beforeAutospacing="0" w:after="0" w:afterAutospacing="0"/>
        <w:ind w:right="900"/>
        <w:rPr>
          <w:i/>
        </w:rPr>
      </w:pPr>
      <w:r w:rsidRPr="00E2408D">
        <w:rPr>
          <w:i/>
        </w:rPr>
        <w:t>5 Девальвация валюты означает:</w:t>
      </w:r>
    </w:p>
    <w:p w:rsidR="005D0DF9" w:rsidRPr="00E2408D" w:rsidRDefault="005D0DF9" w:rsidP="005D0DF9">
      <w:pPr>
        <w:pStyle w:val="a5"/>
        <w:shd w:val="clear" w:color="auto" w:fill="FEFEFE"/>
        <w:spacing w:before="0" w:beforeAutospacing="0" w:after="0" w:afterAutospacing="0"/>
        <w:ind w:right="900"/>
      </w:pPr>
      <w:r w:rsidRPr="00E2408D">
        <w:t>a) официальное повышение курса национальной валюты по отношению к иностранной валюте;</w:t>
      </w:r>
    </w:p>
    <w:p w:rsidR="005D0DF9" w:rsidRPr="00E2408D" w:rsidRDefault="005D0DF9" w:rsidP="005D0DF9">
      <w:pPr>
        <w:pStyle w:val="a5"/>
        <w:shd w:val="clear" w:color="auto" w:fill="FEFEFE"/>
        <w:spacing w:before="0" w:beforeAutospacing="0" w:after="0" w:afterAutospacing="0"/>
        <w:ind w:right="900"/>
      </w:pPr>
      <w:r w:rsidRPr="00E2408D">
        <w:t>b) официальное понижение курса национальной валюты по отношению к иностранной валюте;</w:t>
      </w:r>
    </w:p>
    <w:p w:rsidR="005D0DF9" w:rsidRPr="00E2408D" w:rsidRDefault="005D0DF9" w:rsidP="005D0DF9">
      <w:pPr>
        <w:pStyle w:val="a5"/>
        <w:shd w:val="clear" w:color="auto" w:fill="FEFEFE"/>
        <w:spacing w:before="0" w:beforeAutospacing="0" w:after="0" w:afterAutospacing="0"/>
        <w:ind w:right="900"/>
      </w:pPr>
      <w:r w:rsidRPr="00E2408D">
        <w:t>c) любое понижение курса национальной валюты по отношению к иностранной валюте.</w:t>
      </w:r>
    </w:p>
    <w:p w:rsidR="005D0DF9" w:rsidRPr="00E2408D" w:rsidRDefault="005D0DF9" w:rsidP="005D0DF9">
      <w:pPr>
        <w:pStyle w:val="a5"/>
        <w:shd w:val="clear" w:color="auto" w:fill="FEFEFE"/>
        <w:spacing w:before="0" w:beforeAutospacing="0" w:after="0" w:afterAutospacing="0"/>
        <w:ind w:right="900"/>
        <w:rPr>
          <w:i/>
        </w:rPr>
      </w:pPr>
      <w:r w:rsidRPr="00E2408D">
        <w:rPr>
          <w:i/>
        </w:rPr>
        <w:t>6 Потребительская форма кредита используется…</w:t>
      </w:r>
    </w:p>
    <w:p w:rsidR="005D0DF9" w:rsidRPr="00E2408D" w:rsidRDefault="005D0DF9" w:rsidP="005D0DF9">
      <w:pPr>
        <w:pStyle w:val="a5"/>
        <w:shd w:val="clear" w:color="auto" w:fill="FEFEFE"/>
        <w:spacing w:before="0" w:beforeAutospacing="0" w:after="0" w:afterAutospacing="0"/>
        <w:ind w:right="900"/>
      </w:pPr>
      <w:r w:rsidRPr="00E2408D">
        <w:t>a) государством, населением и предприятиями на цели потребления;</w:t>
      </w:r>
    </w:p>
    <w:p w:rsidR="005D0DF9" w:rsidRPr="00E2408D" w:rsidRDefault="005D0DF9" w:rsidP="005D0DF9">
      <w:pPr>
        <w:pStyle w:val="a5"/>
        <w:shd w:val="clear" w:color="auto" w:fill="FEFEFE"/>
        <w:spacing w:before="0" w:beforeAutospacing="0" w:after="0" w:afterAutospacing="0"/>
        <w:ind w:right="900"/>
      </w:pPr>
      <w:r w:rsidRPr="00E2408D">
        <w:t>b) государством на цели потребления;</w:t>
      </w:r>
    </w:p>
    <w:p w:rsidR="005D0DF9" w:rsidRPr="00E2408D" w:rsidRDefault="005D0DF9" w:rsidP="005D0DF9">
      <w:pPr>
        <w:pStyle w:val="a5"/>
        <w:shd w:val="clear" w:color="auto" w:fill="FEFEFE"/>
        <w:spacing w:before="0" w:beforeAutospacing="0" w:after="0" w:afterAutospacing="0"/>
        <w:ind w:right="900"/>
      </w:pPr>
      <w:r w:rsidRPr="00E2408D">
        <w:t>c) предприятиями на цели потребления;</w:t>
      </w:r>
    </w:p>
    <w:p w:rsidR="005D0DF9" w:rsidRPr="00E2408D" w:rsidRDefault="005D0DF9" w:rsidP="005D0DF9">
      <w:pPr>
        <w:pStyle w:val="a5"/>
        <w:shd w:val="clear" w:color="auto" w:fill="FEFEFE"/>
        <w:spacing w:before="0" w:beforeAutospacing="0" w:after="0" w:afterAutospacing="0"/>
        <w:ind w:right="900"/>
      </w:pPr>
      <w:r w:rsidRPr="00E2408D">
        <w:t>d) населением на цели потребления.</w:t>
      </w:r>
    </w:p>
    <w:p w:rsidR="005D0DF9" w:rsidRPr="00E2408D" w:rsidRDefault="005D0DF9" w:rsidP="005D0DF9">
      <w:pPr>
        <w:pStyle w:val="a5"/>
        <w:shd w:val="clear" w:color="auto" w:fill="FEFEFE"/>
        <w:spacing w:before="0" w:beforeAutospacing="0" w:after="0" w:afterAutospacing="0"/>
        <w:ind w:right="900"/>
        <w:rPr>
          <w:i/>
        </w:rPr>
      </w:pPr>
      <w:r w:rsidRPr="00E2408D">
        <w:rPr>
          <w:i/>
        </w:rPr>
        <w:t>7 Документом, удостоверяющим право его держателя распоряжаться грузом, указанном в этом документе, является…</w:t>
      </w:r>
    </w:p>
    <w:p w:rsidR="005D0DF9" w:rsidRPr="00E2408D" w:rsidRDefault="005D0DF9" w:rsidP="005D0DF9">
      <w:pPr>
        <w:pStyle w:val="a5"/>
        <w:shd w:val="clear" w:color="auto" w:fill="FEFEFE"/>
        <w:spacing w:before="0" w:beforeAutospacing="0" w:after="0" w:afterAutospacing="0"/>
        <w:ind w:right="900"/>
      </w:pPr>
      <w:r w:rsidRPr="00E2408D">
        <w:t>a) варрант;</w:t>
      </w:r>
    </w:p>
    <w:p w:rsidR="005D0DF9" w:rsidRPr="00E2408D" w:rsidRDefault="005D0DF9" w:rsidP="005D0DF9">
      <w:pPr>
        <w:pStyle w:val="a5"/>
        <w:shd w:val="clear" w:color="auto" w:fill="FEFEFE"/>
        <w:spacing w:before="0" w:beforeAutospacing="0" w:after="0" w:afterAutospacing="0"/>
        <w:ind w:right="900"/>
      </w:pPr>
      <w:r w:rsidRPr="00E2408D">
        <w:t>b) опцион;</w:t>
      </w:r>
    </w:p>
    <w:p w:rsidR="005D0DF9" w:rsidRPr="00E2408D" w:rsidRDefault="005D0DF9" w:rsidP="005D0DF9">
      <w:pPr>
        <w:pStyle w:val="a5"/>
        <w:shd w:val="clear" w:color="auto" w:fill="FEFEFE"/>
        <w:spacing w:before="0" w:beforeAutospacing="0" w:after="0" w:afterAutospacing="0"/>
        <w:ind w:right="900"/>
      </w:pPr>
      <w:r w:rsidRPr="00E2408D">
        <w:lastRenderedPageBreak/>
        <w:t>c) коносамент;</w:t>
      </w:r>
    </w:p>
    <w:p w:rsidR="005D0DF9" w:rsidRPr="00E2408D" w:rsidRDefault="005D0DF9" w:rsidP="005D0DF9">
      <w:pPr>
        <w:pStyle w:val="a5"/>
        <w:shd w:val="clear" w:color="auto" w:fill="FEFEFE"/>
        <w:spacing w:before="0" w:beforeAutospacing="0" w:after="0" w:afterAutospacing="0"/>
        <w:ind w:right="900"/>
      </w:pPr>
      <w:r w:rsidRPr="00E2408D">
        <w:t>d) коммерческий вексель.</w:t>
      </w:r>
    </w:p>
    <w:p w:rsidR="005D0DF9" w:rsidRPr="00E2408D" w:rsidRDefault="005D0DF9" w:rsidP="005D0DF9">
      <w:pPr>
        <w:pStyle w:val="a5"/>
        <w:shd w:val="clear" w:color="auto" w:fill="FEFEFE"/>
        <w:spacing w:before="0" w:beforeAutospacing="0" w:after="0" w:afterAutospacing="0"/>
        <w:ind w:right="900"/>
        <w:rPr>
          <w:i/>
        </w:rPr>
      </w:pPr>
      <w:r w:rsidRPr="00E2408D">
        <w:rPr>
          <w:i/>
        </w:rPr>
        <w:t>8 В настоящее время золото продолжает выполнять следующую функцию де</w:t>
      </w:r>
      <w:r w:rsidR="00BE4F60" w:rsidRPr="00E2408D">
        <w:rPr>
          <w:i/>
        </w:rPr>
        <w:t>н</w:t>
      </w:r>
      <w:r w:rsidRPr="00E2408D">
        <w:rPr>
          <w:i/>
        </w:rPr>
        <w:t>ег</w:t>
      </w:r>
    </w:p>
    <w:p w:rsidR="005D0DF9" w:rsidRPr="00E2408D" w:rsidRDefault="005D0DF9" w:rsidP="005D0DF9">
      <w:pPr>
        <w:pStyle w:val="a5"/>
        <w:shd w:val="clear" w:color="auto" w:fill="FEFEFE"/>
        <w:spacing w:before="0" w:beforeAutospacing="0" w:after="0" w:afterAutospacing="0"/>
        <w:ind w:right="900"/>
      </w:pPr>
      <w:r w:rsidRPr="00E2408D">
        <w:t>a) мера стоимости;</w:t>
      </w:r>
    </w:p>
    <w:p w:rsidR="005D0DF9" w:rsidRPr="00E2408D" w:rsidRDefault="005D0DF9" w:rsidP="005D0DF9">
      <w:pPr>
        <w:pStyle w:val="a5"/>
        <w:shd w:val="clear" w:color="auto" w:fill="FEFEFE"/>
        <w:spacing w:before="0" w:beforeAutospacing="0" w:after="0" w:afterAutospacing="0"/>
        <w:ind w:right="900"/>
      </w:pPr>
      <w:r w:rsidRPr="00E2408D">
        <w:t>b) средство накоплений и сбережений;</w:t>
      </w:r>
    </w:p>
    <w:p w:rsidR="005D0DF9" w:rsidRPr="00E2408D" w:rsidRDefault="005D0DF9" w:rsidP="005D0DF9">
      <w:pPr>
        <w:pStyle w:val="a5"/>
        <w:shd w:val="clear" w:color="auto" w:fill="FEFEFE"/>
        <w:spacing w:before="0" w:beforeAutospacing="0" w:after="0" w:afterAutospacing="0"/>
        <w:ind w:right="900"/>
      </w:pPr>
      <w:r w:rsidRPr="00E2408D">
        <w:t>c) средство обращения;</w:t>
      </w:r>
    </w:p>
    <w:p w:rsidR="005D0DF9" w:rsidRPr="00E2408D" w:rsidRDefault="005D0DF9" w:rsidP="005D0DF9">
      <w:pPr>
        <w:pStyle w:val="a5"/>
        <w:shd w:val="clear" w:color="auto" w:fill="FEFEFE"/>
        <w:spacing w:before="0" w:beforeAutospacing="0" w:after="0" w:afterAutospacing="0"/>
        <w:ind w:right="900"/>
      </w:pPr>
      <w:r w:rsidRPr="00E2408D">
        <w:t>d) средство платежа;</w:t>
      </w:r>
    </w:p>
    <w:p w:rsidR="005D0DF9" w:rsidRPr="00E2408D" w:rsidRDefault="005D0DF9" w:rsidP="005D0DF9">
      <w:pPr>
        <w:pStyle w:val="a5"/>
        <w:shd w:val="clear" w:color="auto" w:fill="FEFEFE"/>
        <w:spacing w:before="0" w:beforeAutospacing="0" w:after="0" w:afterAutospacing="0"/>
        <w:ind w:right="900"/>
      </w:pPr>
      <w:r w:rsidRPr="00E2408D">
        <w:t>e) мировые деньги.</w:t>
      </w:r>
    </w:p>
    <w:p w:rsidR="005D0DF9" w:rsidRPr="00E2408D" w:rsidRDefault="005D0DF9" w:rsidP="005D0DF9">
      <w:pPr>
        <w:pStyle w:val="a5"/>
        <w:shd w:val="clear" w:color="auto" w:fill="FEFEFE"/>
        <w:spacing w:before="0" w:beforeAutospacing="0" w:after="0" w:afterAutospacing="0"/>
        <w:ind w:right="900"/>
        <w:rPr>
          <w:i/>
        </w:rPr>
      </w:pPr>
      <w:r w:rsidRPr="00E2408D">
        <w:rPr>
          <w:i/>
        </w:rPr>
        <w:t>9 Совокупность процедур включения ценных бумаг в биржевой список (список ценных бумаг, допущенных к биржевым торгам) - это:</w:t>
      </w:r>
    </w:p>
    <w:p w:rsidR="005D0DF9" w:rsidRPr="00E2408D" w:rsidRDefault="005D0DF9" w:rsidP="005D0DF9">
      <w:pPr>
        <w:pStyle w:val="a5"/>
        <w:shd w:val="clear" w:color="auto" w:fill="FEFEFE"/>
        <w:spacing w:before="0" w:beforeAutospacing="0" w:after="0" w:afterAutospacing="0"/>
        <w:ind w:right="900"/>
      </w:pPr>
      <w:r w:rsidRPr="00E2408D">
        <w:t>a) аутсорсинг;</w:t>
      </w:r>
    </w:p>
    <w:p w:rsidR="005D0DF9" w:rsidRPr="00E2408D" w:rsidRDefault="005D0DF9" w:rsidP="005D0DF9">
      <w:pPr>
        <w:pStyle w:val="a5"/>
        <w:shd w:val="clear" w:color="auto" w:fill="FEFEFE"/>
        <w:spacing w:before="0" w:beforeAutospacing="0" w:after="0" w:afterAutospacing="0"/>
        <w:ind w:right="900"/>
      </w:pPr>
      <w:r w:rsidRPr="00E2408D">
        <w:t>b) листинг;</w:t>
      </w:r>
    </w:p>
    <w:p w:rsidR="005D0DF9" w:rsidRPr="00E2408D" w:rsidRDefault="005D0DF9" w:rsidP="005D0DF9">
      <w:pPr>
        <w:pStyle w:val="a5"/>
        <w:shd w:val="clear" w:color="auto" w:fill="FEFEFE"/>
        <w:spacing w:before="0" w:beforeAutospacing="0" w:after="0" w:afterAutospacing="0"/>
        <w:ind w:right="900"/>
      </w:pPr>
      <w:r w:rsidRPr="00E2408D">
        <w:t xml:space="preserve">c) </w:t>
      </w:r>
      <w:r w:rsidR="00BE4F60" w:rsidRPr="00E2408D">
        <w:t>факторинг</w:t>
      </w:r>
      <w:r w:rsidRPr="00E2408D">
        <w:t>;</w:t>
      </w:r>
    </w:p>
    <w:p w:rsidR="005D0DF9" w:rsidRPr="00E2408D" w:rsidRDefault="005D0DF9" w:rsidP="005D0DF9">
      <w:pPr>
        <w:pStyle w:val="a5"/>
        <w:shd w:val="clear" w:color="auto" w:fill="FEFEFE"/>
        <w:spacing w:before="0" w:beforeAutospacing="0" w:after="0" w:afterAutospacing="0"/>
        <w:ind w:right="900"/>
      </w:pPr>
      <w:r w:rsidRPr="00E2408D">
        <w:t>d) инвойс-</w:t>
      </w:r>
      <w:proofErr w:type="spellStart"/>
      <w:r w:rsidRPr="00E2408D">
        <w:t>дискаунтинг</w:t>
      </w:r>
      <w:proofErr w:type="spellEnd"/>
      <w:r w:rsidRPr="00E2408D">
        <w:t>.</w:t>
      </w:r>
    </w:p>
    <w:p w:rsidR="005D0DF9" w:rsidRPr="00E2408D" w:rsidRDefault="005D0DF9" w:rsidP="005D0DF9">
      <w:pPr>
        <w:pStyle w:val="a5"/>
        <w:shd w:val="clear" w:color="auto" w:fill="FEFEFE"/>
        <w:spacing w:before="0" w:beforeAutospacing="0" w:after="0" w:afterAutospacing="0"/>
        <w:ind w:right="900"/>
        <w:rPr>
          <w:i/>
        </w:rPr>
      </w:pPr>
      <w:r w:rsidRPr="00E2408D">
        <w:rPr>
          <w:i/>
        </w:rPr>
        <w:t>10 Аккредитив называется частично покрытым, если:</w:t>
      </w:r>
    </w:p>
    <w:p w:rsidR="005D0DF9" w:rsidRPr="00E2408D" w:rsidRDefault="005D0DF9" w:rsidP="005D0DF9">
      <w:pPr>
        <w:pStyle w:val="a5"/>
        <w:shd w:val="clear" w:color="auto" w:fill="FEFEFE"/>
        <w:spacing w:before="0" w:beforeAutospacing="0" w:after="0" w:afterAutospacing="0"/>
        <w:ind w:right="900"/>
      </w:pPr>
      <w:r w:rsidRPr="00E2408D">
        <w:t>a) если банк-эмитент выдал от своего имени кредит приказодателю по аккредитиву;</w:t>
      </w:r>
    </w:p>
    <w:p w:rsidR="005D0DF9" w:rsidRPr="00E2408D" w:rsidRDefault="005D0DF9" w:rsidP="005D0DF9">
      <w:pPr>
        <w:pStyle w:val="a5"/>
        <w:shd w:val="clear" w:color="auto" w:fill="FEFEFE"/>
        <w:spacing w:before="0" w:beforeAutospacing="0" w:after="0" w:afterAutospacing="0"/>
        <w:ind w:right="900"/>
      </w:pPr>
      <w:r w:rsidRPr="00E2408D">
        <w:t xml:space="preserve">b) если банк-эмитент получил от приказодателя только часть </w:t>
      </w:r>
      <w:proofErr w:type="gramStart"/>
      <w:r w:rsidRPr="00E2408D">
        <w:t>суммы ,</w:t>
      </w:r>
      <w:proofErr w:type="gramEnd"/>
      <w:r w:rsidRPr="00E2408D">
        <w:t xml:space="preserve"> причитающейся по аккредитиву;</w:t>
      </w:r>
    </w:p>
    <w:p w:rsidR="005D0DF9" w:rsidRPr="00E2408D" w:rsidRDefault="005D0DF9" w:rsidP="005D0DF9">
      <w:pPr>
        <w:pStyle w:val="a5"/>
        <w:shd w:val="clear" w:color="auto" w:fill="FEFEFE"/>
        <w:spacing w:before="0" w:beforeAutospacing="0" w:after="0" w:afterAutospacing="0"/>
        <w:ind w:right="900"/>
      </w:pPr>
      <w:r w:rsidRPr="00E2408D">
        <w:t>c) если исполняющий банк перечислил только часть суммы аккредитива бенефициару.</w:t>
      </w:r>
    </w:p>
    <w:p w:rsidR="00D97511" w:rsidRPr="00D97511" w:rsidRDefault="00D97511" w:rsidP="00D97511">
      <w:pPr>
        <w:tabs>
          <w:tab w:val="left" w:pos="0"/>
          <w:tab w:val="left" w:pos="426"/>
        </w:tabs>
        <w:spacing w:after="0" w:line="240" w:lineRule="auto"/>
        <w:ind w:firstLine="567"/>
        <w:jc w:val="both"/>
        <w:rPr>
          <w:rFonts w:ascii="Times New Roman" w:eastAsia="Times New Roman" w:hAnsi="Times New Roman" w:cs="Times New Roman"/>
          <w:sz w:val="24"/>
          <w:szCs w:val="24"/>
          <w:lang w:eastAsia="ru-RU"/>
        </w:rPr>
      </w:pPr>
    </w:p>
    <w:p w:rsidR="00D97511" w:rsidRPr="00D97511" w:rsidRDefault="00D97511" w:rsidP="00D9751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D97511">
        <w:rPr>
          <w:rFonts w:ascii="Times New Roman" w:eastAsia="Times New Roman" w:hAnsi="Times New Roman" w:cs="Times New Roman"/>
          <w:b/>
          <w:i/>
          <w:sz w:val="24"/>
          <w:szCs w:val="24"/>
          <w:lang w:eastAsia="ru-RU"/>
        </w:rPr>
        <w:t>Показатели и критерии оценивания зачета:</w:t>
      </w:r>
    </w:p>
    <w:p w:rsidR="00D97511" w:rsidRPr="00D97511" w:rsidRDefault="00D97511" w:rsidP="00D97511">
      <w:pPr>
        <w:tabs>
          <w:tab w:val="left" w:pos="851"/>
        </w:tabs>
        <w:rPr>
          <w:rFonts w:ascii="Times New Roman" w:hAnsi="Times New Roman" w:cs="Times New Roman"/>
          <w:sz w:val="24"/>
          <w:szCs w:val="24"/>
        </w:rPr>
      </w:pPr>
      <w:r w:rsidRPr="00D97511">
        <w:rPr>
          <w:rFonts w:ascii="Times New Roman" w:hAnsi="Times New Roman" w:cs="Times New Roman"/>
          <w:sz w:val="24"/>
          <w:szCs w:val="24"/>
        </w:rPr>
        <w:t xml:space="preserve">– </w:t>
      </w:r>
      <w:r w:rsidRPr="00D97511">
        <w:rPr>
          <w:rFonts w:ascii="Times New Roman" w:hAnsi="Times New Roman" w:cs="Times New Roman"/>
          <w:b/>
          <w:sz w:val="24"/>
          <w:szCs w:val="24"/>
        </w:rPr>
        <w:t>«зачтено»</w:t>
      </w:r>
      <w:r w:rsidRPr="00D97511">
        <w:rPr>
          <w:rFonts w:ascii="Times New Roman" w:hAnsi="Times New Roman" w:cs="Times New Roman"/>
          <w:sz w:val="24"/>
          <w:szCs w:val="24"/>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D97511" w:rsidRPr="00D97511" w:rsidRDefault="00D97511" w:rsidP="00D97511">
      <w:pPr>
        <w:tabs>
          <w:tab w:val="left" w:pos="851"/>
        </w:tabs>
        <w:rPr>
          <w:rFonts w:ascii="Times New Roman" w:hAnsi="Times New Roman" w:cs="Times New Roman"/>
          <w:sz w:val="24"/>
          <w:szCs w:val="24"/>
        </w:rPr>
      </w:pPr>
      <w:r w:rsidRPr="00D97511">
        <w:rPr>
          <w:rFonts w:ascii="Times New Roman" w:hAnsi="Times New Roman" w:cs="Times New Roman"/>
          <w:sz w:val="24"/>
          <w:szCs w:val="24"/>
        </w:rPr>
        <w:t xml:space="preserve">– </w:t>
      </w:r>
      <w:r w:rsidRPr="00D97511">
        <w:rPr>
          <w:rFonts w:ascii="Times New Roman" w:hAnsi="Times New Roman" w:cs="Times New Roman"/>
          <w:b/>
          <w:sz w:val="24"/>
          <w:szCs w:val="24"/>
        </w:rPr>
        <w:t>«не зачтено»</w:t>
      </w:r>
      <w:r w:rsidRPr="00D97511">
        <w:rPr>
          <w:rFonts w:ascii="Times New Roman" w:hAnsi="Times New Roman" w:cs="Times New Roman"/>
          <w:sz w:val="24"/>
          <w:szCs w:val="24"/>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97511" w:rsidRPr="00D97511" w:rsidRDefault="00D97511" w:rsidP="00D97511">
      <w:pPr>
        <w:keepNext/>
        <w:widowControl w:val="0"/>
        <w:spacing w:before="240" w:after="120" w:line="240" w:lineRule="auto"/>
        <w:ind w:left="567"/>
        <w:jc w:val="both"/>
        <w:outlineLvl w:val="0"/>
        <w:rPr>
          <w:rFonts w:ascii="Times New Roman" w:eastAsia="Times New Roman" w:hAnsi="Times New Roman" w:cs="Georgia"/>
          <w:b/>
          <w:iCs/>
          <w:spacing w:val="-4"/>
          <w:sz w:val="24"/>
          <w:szCs w:val="24"/>
          <w:lang w:eastAsia="ru-RU"/>
        </w:rPr>
      </w:pPr>
      <w:r w:rsidRPr="00D97511">
        <w:rPr>
          <w:rFonts w:ascii="Times New Roman" w:eastAsia="Times New Roman" w:hAnsi="Times New Roman" w:cs="Times New Roman"/>
          <w:b/>
          <w:spacing w:val="-4"/>
          <w:sz w:val="24"/>
          <w:szCs w:val="24"/>
          <w:lang w:eastAsia="ru-RU"/>
        </w:rPr>
        <w:t xml:space="preserve">8 </w:t>
      </w:r>
      <w:r w:rsidRPr="00D97511">
        <w:rPr>
          <w:rFonts w:ascii="Times New Roman" w:eastAsia="Times New Roman" w:hAnsi="Times New Roman" w:cs="Georgia"/>
          <w:b/>
          <w:iCs/>
          <w:spacing w:val="-4"/>
          <w:sz w:val="24"/>
          <w:szCs w:val="24"/>
          <w:lang w:eastAsia="ru-RU"/>
        </w:rPr>
        <w:t>Учебно-методическое и информационное обеспечение дисциплины (модуля)</w:t>
      </w:r>
    </w:p>
    <w:p w:rsidR="00EF494A" w:rsidRPr="00D72948" w:rsidRDefault="00EF494A" w:rsidP="00EF494A">
      <w:pPr>
        <w:autoSpaceDN w:val="0"/>
        <w:adjustRightInd w:val="0"/>
        <w:ind w:firstLine="567"/>
        <w:rPr>
          <w:rFonts w:ascii="Times New Roman" w:hAnsi="Times New Roman" w:cs="Times New Roman"/>
          <w:sz w:val="24"/>
          <w:szCs w:val="24"/>
          <w:lang w:eastAsia="ru-RU"/>
        </w:rPr>
      </w:pPr>
      <w:r w:rsidRPr="00D72948">
        <w:rPr>
          <w:rFonts w:ascii="Times New Roman" w:hAnsi="Times New Roman" w:cs="Times New Roman"/>
          <w:b/>
          <w:bCs/>
          <w:sz w:val="24"/>
          <w:szCs w:val="24"/>
          <w:lang w:eastAsia="ru-RU"/>
        </w:rPr>
        <w:t xml:space="preserve">а) Основная </w:t>
      </w:r>
      <w:r w:rsidRPr="00D72948">
        <w:rPr>
          <w:rFonts w:ascii="Times New Roman" w:hAnsi="Times New Roman" w:cs="Times New Roman"/>
          <w:b/>
          <w:sz w:val="24"/>
          <w:szCs w:val="24"/>
          <w:lang w:eastAsia="ru-RU"/>
        </w:rPr>
        <w:t>литература:</w:t>
      </w:r>
      <w:r w:rsidRPr="00D72948">
        <w:rPr>
          <w:rFonts w:ascii="Times New Roman" w:hAnsi="Times New Roman" w:cs="Times New Roman"/>
          <w:sz w:val="24"/>
          <w:szCs w:val="24"/>
          <w:lang w:eastAsia="ru-RU"/>
        </w:rPr>
        <w:t xml:space="preserve"> </w:t>
      </w:r>
    </w:p>
    <w:p w:rsidR="00C8268A" w:rsidRPr="00C8268A" w:rsidRDefault="00C8268A" w:rsidP="00C8268A">
      <w:pPr>
        <w:widowControl w:val="0"/>
        <w:numPr>
          <w:ilvl w:val="0"/>
          <w:numId w:val="49"/>
        </w:numPr>
        <w:autoSpaceDE w:val="0"/>
        <w:spacing w:after="0" w:line="240" w:lineRule="auto"/>
        <w:ind w:left="0" w:firstLine="756"/>
        <w:contextualSpacing/>
        <w:jc w:val="both"/>
        <w:rPr>
          <w:rFonts w:ascii="Times New Roman" w:eastAsia="Calibri" w:hAnsi="Times New Roman" w:cs="Times New Roman"/>
          <w:color w:val="001329"/>
          <w:sz w:val="24"/>
          <w:szCs w:val="24"/>
          <w:shd w:val="clear" w:color="auto" w:fill="FFFFFF"/>
          <w:lang w:eastAsia="ar-SA"/>
        </w:rPr>
      </w:pPr>
      <w:proofErr w:type="spellStart"/>
      <w:r w:rsidRPr="00C8268A">
        <w:rPr>
          <w:rFonts w:ascii="Times New Roman" w:eastAsia="Calibri" w:hAnsi="Times New Roman" w:cs="Times New Roman"/>
          <w:color w:val="001329"/>
          <w:sz w:val="24"/>
          <w:szCs w:val="24"/>
          <w:shd w:val="clear" w:color="auto" w:fill="FFFFFF"/>
          <w:lang w:eastAsia="ar-SA"/>
        </w:rPr>
        <w:t>Нешитой</w:t>
      </w:r>
      <w:proofErr w:type="spellEnd"/>
      <w:r w:rsidRPr="00C8268A">
        <w:rPr>
          <w:rFonts w:ascii="Times New Roman" w:eastAsia="Calibri" w:hAnsi="Times New Roman" w:cs="Times New Roman"/>
          <w:color w:val="001329"/>
          <w:sz w:val="24"/>
          <w:szCs w:val="24"/>
          <w:shd w:val="clear" w:color="auto" w:fill="FFFFFF"/>
          <w:lang w:eastAsia="ar-SA"/>
        </w:rPr>
        <w:t xml:space="preserve">, А. С. Финансы и </w:t>
      </w:r>
      <w:proofErr w:type="gramStart"/>
      <w:r w:rsidRPr="00C8268A">
        <w:rPr>
          <w:rFonts w:ascii="Times New Roman" w:eastAsia="Calibri" w:hAnsi="Times New Roman" w:cs="Times New Roman"/>
          <w:color w:val="001329"/>
          <w:sz w:val="24"/>
          <w:szCs w:val="24"/>
          <w:shd w:val="clear" w:color="auto" w:fill="FFFFFF"/>
          <w:lang w:eastAsia="ar-SA"/>
        </w:rPr>
        <w:t>кредит :</w:t>
      </w:r>
      <w:proofErr w:type="gramEnd"/>
      <w:r w:rsidRPr="00C8268A">
        <w:rPr>
          <w:rFonts w:ascii="Times New Roman" w:eastAsia="Calibri" w:hAnsi="Times New Roman" w:cs="Times New Roman"/>
          <w:color w:val="001329"/>
          <w:sz w:val="24"/>
          <w:szCs w:val="24"/>
          <w:shd w:val="clear" w:color="auto" w:fill="FFFFFF"/>
          <w:lang w:eastAsia="ar-SA"/>
        </w:rPr>
        <w:t xml:space="preserve"> учебник / А. С. </w:t>
      </w:r>
      <w:proofErr w:type="spellStart"/>
      <w:r w:rsidRPr="00C8268A">
        <w:rPr>
          <w:rFonts w:ascii="Times New Roman" w:eastAsia="Calibri" w:hAnsi="Times New Roman" w:cs="Times New Roman"/>
          <w:color w:val="001329"/>
          <w:sz w:val="24"/>
          <w:szCs w:val="24"/>
          <w:shd w:val="clear" w:color="auto" w:fill="FFFFFF"/>
          <w:lang w:eastAsia="ar-SA"/>
        </w:rPr>
        <w:t>Нешитой</w:t>
      </w:r>
      <w:proofErr w:type="spellEnd"/>
      <w:r w:rsidRPr="00C8268A">
        <w:rPr>
          <w:rFonts w:ascii="Times New Roman" w:eastAsia="Calibri" w:hAnsi="Times New Roman" w:cs="Times New Roman"/>
          <w:color w:val="001329"/>
          <w:sz w:val="24"/>
          <w:szCs w:val="24"/>
          <w:shd w:val="clear" w:color="auto" w:fill="FFFFFF"/>
          <w:lang w:eastAsia="ar-SA"/>
        </w:rPr>
        <w:t xml:space="preserve">. - 7-е изд., стер. — </w:t>
      </w:r>
      <w:proofErr w:type="gramStart"/>
      <w:r w:rsidRPr="00C8268A">
        <w:rPr>
          <w:rFonts w:ascii="Times New Roman" w:eastAsia="Calibri" w:hAnsi="Times New Roman" w:cs="Times New Roman"/>
          <w:color w:val="001329"/>
          <w:sz w:val="24"/>
          <w:szCs w:val="24"/>
          <w:shd w:val="clear" w:color="auto" w:fill="FFFFFF"/>
          <w:lang w:eastAsia="ar-SA"/>
        </w:rPr>
        <w:t>Москва :</w:t>
      </w:r>
      <w:proofErr w:type="gramEnd"/>
      <w:r w:rsidRPr="00C8268A">
        <w:rPr>
          <w:rFonts w:ascii="Times New Roman" w:eastAsia="Calibri" w:hAnsi="Times New Roman" w:cs="Times New Roman"/>
          <w:color w:val="001329"/>
          <w:sz w:val="24"/>
          <w:szCs w:val="24"/>
          <w:shd w:val="clear" w:color="auto" w:fill="FFFFFF"/>
          <w:lang w:eastAsia="ar-SA"/>
        </w:rPr>
        <w:t xml:space="preserve"> Издательско-торговая корпорация «Дашков и К°», 2019. — 576 с. - </w:t>
      </w:r>
      <w:r w:rsidRPr="00C8268A">
        <w:rPr>
          <w:rFonts w:ascii="Times New Roman" w:eastAsia="Calibri" w:hAnsi="Times New Roman" w:cs="Times New Roman"/>
          <w:color w:val="001329"/>
          <w:sz w:val="24"/>
          <w:szCs w:val="24"/>
          <w:shd w:val="clear" w:color="auto" w:fill="FFFFFF"/>
          <w:lang w:val="en-US" w:eastAsia="ar-SA"/>
        </w:rPr>
        <w:t>ISBN</w:t>
      </w:r>
      <w:r w:rsidRPr="00C8268A">
        <w:rPr>
          <w:rFonts w:ascii="Times New Roman" w:eastAsia="Calibri" w:hAnsi="Times New Roman" w:cs="Times New Roman"/>
          <w:color w:val="001329"/>
          <w:sz w:val="24"/>
          <w:szCs w:val="24"/>
          <w:shd w:val="clear" w:color="auto" w:fill="FFFFFF"/>
          <w:lang w:eastAsia="ar-SA"/>
        </w:rPr>
        <w:t xml:space="preserve"> 978-5-394-03224-0. - </w:t>
      </w:r>
      <w:proofErr w:type="gramStart"/>
      <w:r w:rsidRPr="00C8268A">
        <w:rPr>
          <w:rFonts w:ascii="Times New Roman" w:eastAsia="Calibri" w:hAnsi="Times New Roman" w:cs="Times New Roman"/>
          <w:color w:val="001329"/>
          <w:sz w:val="24"/>
          <w:szCs w:val="24"/>
          <w:shd w:val="clear" w:color="auto" w:fill="FFFFFF"/>
          <w:lang w:eastAsia="ar-SA"/>
        </w:rPr>
        <w:t>Текст :</w:t>
      </w:r>
      <w:proofErr w:type="gramEnd"/>
      <w:r w:rsidRPr="00C8268A">
        <w:rPr>
          <w:rFonts w:ascii="Times New Roman" w:eastAsia="Calibri" w:hAnsi="Times New Roman" w:cs="Times New Roman"/>
          <w:color w:val="001329"/>
          <w:sz w:val="24"/>
          <w:szCs w:val="24"/>
          <w:shd w:val="clear" w:color="auto" w:fill="FFFFFF"/>
          <w:lang w:eastAsia="ar-SA"/>
        </w:rPr>
        <w:t xml:space="preserve"> электронный. - </w:t>
      </w:r>
      <w:r w:rsidRPr="00C8268A">
        <w:rPr>
          <w:rFonts w:ascii="Times New Roman" w:eastAsia="Calibri" w:hAnsi="Times New Roman" w:cs="Times New Roman"/>
          <w:color w:val="001329"/>
          <w:sz w:val="24"/>
          <w:szCs w:val="24"/>
          <w:shd w:val="clear" w:color="auto" w:fill="FFFFFF"/>
          <w:lang w:val="en-US" w:eastAsia="ar-SA"/>
        </w:rPr>
        <w:t>URL</w:t>
      </w:r>
      <w:r w:rsidRPr="00C8268A">
        <w:rPr>
          <w:rFonts w:ascii="Times New Roman" w:eastAsia="Calibri" w:hAnsi="Times New Roman" w:cs="Times New Roman"/>
          <w:color w:val="001329"/>
          <w:sz w:val="24"/>
          <w:szCs w:val="24"/>
          <w:shd w:val="clear" w:color="auto" w:fill="FFFFFF"/>
          <w:lang w:eastAsia="ar-SA"/>
        </w:rPr>
        <w:t xml:space="preserve">: </w:t>
      </w:r>
      <w:hyperlink r:id="rId8" w:history="1">
        <w:r w:rsidRPr="00C8268A">
          <w:rPr>
            <w:rFonts w:ascii="Times New Roman" w:eastAsia="Calibri" w:hAnsi="Times New Roman" w:cs="Times New Roman"/>
            <w:color w:val="0000FF"/>
            <w:sz w:val="24"/>
            <w:szCs w:val="24"/>
            <w:u w:val="single"/>
            <w:shd w:val="clear" w:color="auto" w:fill="FFFFFF"/>
            <w:lang w:val="en-US" w:eastAsia="ar-SA"/>
          </w:rPr>
          <w:t>https</w:t>
        </w:r>
        <w:r w:rsidRPr="00C8268A">
          <w:rPr>
            <w:rFonts w:ascii="Times New Roman" w:eastAsia="Calibri" w:hAnsi="Times New Roman" w:cs="Times New Roman"/>
            <w:color w:val="0000FF"/>
            <w:sz w:val="24"/>
            <w:szCs w:val="24"/>
            <w:u w:val="single"/>
            <w:shd w:val="clear" w:color="auto" w:fill="FFFFFF"/>
            <w:lang w:eastAsia="ar-SA"/>
          </w:rPr>
          <w:t>://</w:t>
        </w:r>
        <w:proofErr w:type="spellStart"/>
        <w:r w:rsidRPr="00C8268A">
          <w:rPr>
            <w:rFonts w:ascii="Times New Roman" w:eastAsia="Calibri" w:hAnsi="Times New Roman" w:cs="Times New Roman"/>
            <w:color w:val="0000FF"/>
            <w:sz w:val="24"/>
            <w:szCs w:val="24"/>
            <w:u w:val="single"/>
            <w:shd w:val="clear" w:color="auto" w:fill="FFFFFF"/>
            <w:lang w:val="en-US" w:eastAsia="ar-SA"/>
          </w:rPr>
          <w:t>znanium</w:t>
        </w:r>
        <w:proofErr w:type="spellEnd"/>
        <w:r w:rsidRPr="00C8268A">
          <w:rPr>
            <w:rFonts w:ascii="Times New Roman" w:eastAsia="Calibri" w:hAnsi="Times New Roman" w:cs="Times New Roman"/>
            <w:color w:val="0000FF"/>
            <w:sz w:val="24"/>
            <w:szCs w:val="24"/>
            <w:u w:val="single"/>
            <w:shd w:val="clear" w:color="auto" w:fill="FFFFFF"/>
            <w:lang w:eastAsia="ar-SA"/>
          </w:rPr>
          <w:t>.</w:t>
        </w:r>
        <w:r w:rsidRPr="00C8268A">
          <w:rPr>
            <w:rFonts w:ascii="Times New Roman" w:eastAsia="Calibri" w:hAnsi="Times New Roman" w:cs="Times New Roman"/>
            <w:color w:val="0000FF"/>
            <w:sz w:val="24"/>
            <w:szCs w:val="24"/>
            <w:u w:val="single"/>
            <w:shd w:val="clear" w:color="auto" w:fill="FFFFFF"/>
            <w:lang w:val="en-US" w:eastAsia="ar-SA"/>
          </w:rPr>
          <w:t>com</w:t>
        </w:r>
        <w:r w:rsidRPr="00C8268A">
          <w:rPr>
            <w:rFonts w:ascii="Times New Roman" w:eastAsia="Calibri" w:hAnsi="Times New Roman" w:cs="Times New Roman"/>
            <w:color w:val="0000FF"/>
            <w:sz w:val="24"/>
            <w:szCs w:val="24"/>
            <w:u w:val="single"/>
            <w:shd w:val="clear" w:color="auto" w:fill="FFFFFF"/>
            <w:lang w:eastAsia="ar-SA"/>
          </w:rPr>
          <w:t>/</w:t>
        </w:r>
        <w:r w:rsidRPr="00C8268A">
          <w:rPr>
            <w:rFonts w:ascii="Times New Roman" w:eastAsia="Calibri" w:hAnsi="Times New Roman" w:cs="Times New Roman"/>
            <w:color w:val="0000FF"/>
            <w:sz w:val="24"/>
            <w:szCs w:val="24"/>
            <w:u w:val="single"/>
            <w:shd w:val="clear" w:color="auto" w:fill="FFFFFF"/>
            <w:lang w:val="en-US" w:eastAsia="ar-SA"/>
          </w:rPr>
          <w:t>read</w:t>
        </w:r>
        <w:r w:rsidRPr="00C8268A">
          <w:rPr>
            <w:rFonts w:ascii="Times New Roman" w:eastAsia="Calibri" w:hAnsi="Times New Roman" w:cs="Times New Roman"/>
            <w:color w:val="0000FF"/>
            <w:sz w:val="24"/>
            <w:szCs w:val="24"/>
            <w:u w:val="single"/>
            <w:shd w:val="clear" w:color="auto" w:fill="FFFFFF"/>
            <w:lang w:eastAsia="ar-SA"/>
          </w:rPr>
          <w:t>?</w:t>
        </w:r>
        <w:r w:rsidRPr="00C8268A">
          <w:rPr>
            <w:rFonts w:ascii="Times New Roman" w:eastAsia="Calibri" w:hAnsi="Times New Roman" w:cs="Times New Roman"/>
            <w:color w:val="0000FF"/>
            <w:sz w:val="24"/>
            <w:szCs w:val="24"/>
            <w:u w:val="single"/>
            <w:shd w:val="clear" w:color="auto" w:fill="FFFFFF"/>
            <w:lang w:val="en-US" w:eastAsia="ar-SA"/>
          </w:rPr>
          <w:t>id</w:t>
        </w:r>
        <w:r w:rsidRPr="00C8268A">
          <w:rPr>
            <w:rFonts w:ascii="Times New Roman" w:eastAsia="Calibri" w:hAnsi="Times New Roman" w:cs="Times New Roman"/>
            <w:color w:val="0000FF"/>
            <w:sz w:val="24"/>
            <w:szCs w:val="24"/>
            <w:u w:val="single"/>
            <w:shd w:val="clear" w:color="auto" w:fill="FFFFFF"/>
            <w:lang w:eastAsia="ar-SA"/>
          </w:rPr>
          <w:t>=358518</w:t>
        </w:r>
      </w:hyperlink>
    </w:p>
    <w:p w:rsidR="00C8268A" w:rsidRPr="00C8268A" w:rsidRDefault="00C8268A" w:rsidP="00C8268A">
      <w:pPr>
        <w:widowControl w:val="0"/>
        <w:numPr>
          <w:ilvl w:val="0"/>
          <w:numId w:val="49"/>
        </w:numPr>
        <w:autoSpaceDE w:val="0"/>
        <w:spacing w:after="0" w:line="240" w:lineRule="auto"/>
        <w:ind w:left="0" w:firstLine="756"/>
        <w:contextualSpacing/>
        <w:jc w:val="both"/>
        <w:rPr>
          <w:rFonts w:ascii="Times New Roman" w:eastAsia="Calibri" w:hAnsi="Times New Roman" w:cs="Times New Roman"/>
          <w:color w:val="001329"/>
          <w:sz w:val="24"/>
          <w:szCs w:val="24"/>
          <w:shd w:val="clear" w:color="auto" w:fill="FFFFFF"/>
          <w:lang w:eastAsia="ar-SA"/>
        </w:rPr>
      </w:pPr>
      <w:r w:rsidRPr="00C8268A">
        <w:rPr>
          <w:rFonts w:ascii="Times New Roman" w:eastAsia="Calibri" w:hAnsi="Times New Roman" w:cs="Times New Roman"/>
          <w:color w:val="001329"/>
          <w:sz w:val="24"/>
          <w:szCs w:val="24"/>
          <w:shd w:val="clear" w:color="auto" w:fill="FFFFFF"/>
          <w:lang w:eastAsia="ar-SA"/>
        </w:rPr>
        <w:t xml:space="preserve">Финансы и </w:t>
      </w:r>
      <w:proofErr w:type="gramStart"/>
      <w:r w:rsidRPr="00C8268A">
        <w:rPr>
          <w:rFonts w:ascii="Times New Roman" w:eastAsia="Calibri" w:hAnsi="Times New Roman" w:cs="Times New Roman"/>
          <w:color w:val="001329"/>
          <w:sz w:val="24"/>
          <w:szCs w:val="24"/>
          <w:shd w:val="clear" w:color="auto" w:fill="FFFFFF"/>
          <w:lang w:eastAsia="ar-SA"/>
        </w:rPr>
        <w:t>кредит :</w:t>
      </w:r>
      <w:proofErr w:type="gramEnd"/>
      <w:r w:rsidRPr="00C8268A">
        <w:rPr>
          <w:rFonts w:ascii="Times New Roman" w:eastAsia="Calibri" w:hAnsi="Times New Roman" w:cs="Times New Roman"/>
          <w:color w:val="001329"/>
          <w:sz w:val="24"/>
          <w:szCs w:val="24"/>
          <w:shd w:val="clear" w:color="auto" w:fill="FFFFFF"/>
          <w:lang w:eastAsia="ar-SA"/>
        </w:rPr>
        <w:t xml:space="preserve"> учебник / под ред. О. В. Соколовой. — 2-е изд., </w:t>
      </w:r>
      <w:proofErr w:type="spellStart"/>
      <w:r w:rsidRPr="00C8268A">
        <w:rPr>
          <w:rFonts w:ascii="Times New Roman" w:eastAsia="Calibri" w:hAnsi="Times New Roman" w:cs="Times New Roman"/>
          <w:color w:val="001329"/>
          <w:sz w:val="24"/>
          <w:szCs w:val="24"/>
          <w:shd w:val="clear" w:color="auto" w:fill="FFFFFF"/>
          <w:lang w:eastAsia="ar-SA"/>
        </w:rPr>
        <w:t>перераб</w:t>
      </w:r>
      <w:proofErr w:type="spellEnd"/>
      <w:r w:rsidRPr="00C8268A">
        <w:rPr>
          <w:rFonts w:ascii="Times New Roman" w:eastAsia="Calibri" w:hAnsi="Times New Roman" w:cs="Times New Roman"/>
          <w:color w:val="001329"/>
          <w:sz w:val="24"/>
          <w:szCs w:val="24"/>
          <w:shd w:val="clear" w:color="auto" w:fill="FFFFFF"/>
          <w:lang w:eastAsia="ar-SA"/>
        </w:rPr>
        <w:t xml:space="preserve">. и доп. — </w:t>
      </w:r>
      <w:proofErr w:type="gramStart"/>
      <w:r w:rsidRPr="00C8268A">
        <w:rPr>
          <w:rFonts w:ascii="Times New Roman" w:eastAsia="Calibri" w:hAnsi="Times New Roman" w:cs="Times New Roman"/>
          <w:color w:val="001329"/>
          <w:sz w:val="24"/>
          <w:szCs w:val="24"/>
          <w:shd w:val="clear" w:color="auto" w:fill="FFFFFF"/>
          <w:lang w:eastAsia="ar-SA"/>
        </w:rPr>
        <w:t>Москва :</w:t>
      </w:r>
      <w:proofErr w:type="gramEnd"/>
      <w:r w:rsidRPr="00C8268A">
        <w:rPr>
          <w:rFonts w:ascii="Times New Roman" w:eastAsia="Calibri" w:hAnsi="Times New Roman" w:cs="Times New Roman"/>
          <w:color w:val="001329"/>
          <w:sz w:val="24"/>
          <w:szCs w:val="24"/>
          <w:shd w:val="clear" w:color="auto" w:fill="FFFFFF"/>
          <w:lang w:eastAsia="ar-SA"/>
        </w:rPr>
        <w:t xml:space="preserve"> Магистр : ИНФРА-М, 2020. — 912 с. - </w:t>
      </w:r>
      <w:r w:rsidRPr="00C8268A">
        <w:rPr>
          <w:rFonts w:ascii="Times New Roman" w:eastAsia="Calibri" w:hAnsi="Times New Roman" w:cs="Times New Roman"/>
          <w:color w:val="001329"/>
          <w:sz w:val="24"/>
          <w:szCs w:val="24"/>
          <w:shd w:val="clear" w:color="auto" w:fill="FFFFFF"/>
          <w:lang w:val="en-US" w:eastAsia="ar-SA"/>
        </w:rPr>
        <w:t>ISBN</w:t>
      </w:r>
      <w:r w:rsidRPr="00C8268A">
        <w:rPr>
          <w:rFonts w:ascii="Times New Roman" w:eastAsia="Calibri" w:hAnsi="Times New Roman" w:cs="Times New Roman"/>
          <w:color w:val="001329"/>
          <w:sz w:val="24"/>
          <w:szCs w:val="24"/>
          <w:shd w:val="clear" w:color="auto" w:fill="FFFFFF"/>
          <w:lang w:eastAsia="ar-SA"/>
        </w:rPr>
        <w:t xml:space="preserve"> 978-5-9776-0196-2. - </w:t>
      </w:r>
      <w:proofErr w:type="gramStart"/>
      <w:r w:rsidRPr="00C8268A">
        <w:rPr>
          <w:rFonts w:ascii="Times New Roman" w:eastAsia="Calibri" w:hAnsi="Times New Roman" w:cs="Times New Roman"/>
          <w:color w:val="001329"/>
          <w:sz w:val="24"/>
          <w:szCs w:val="24"/>
          <w:shd w:val="clear" w:color="auto" w:fill="FFFFFF"/>
          <w:lang w:eastAsia="ar-SA"/>
        </w:rPr>
        <w:t>Текст :</w:t>
      </w:r>
      <w:proofErr w:type="gramEnd"/>
      <w:r w:rsidRPr="00C8268A">
        <w:rPr>
          <w:rFonts w:ascii="Times New Roman" w:eastAsia="Calibri" w:hAnsi="Times New Roman" w:cs="Times New Roman"/>
          <w:color w:val="001329"/>
          <w:sz w:val="24"/>
          <w:szCs w:val="24"/>
          <w:shd w:val="clear" w:color="auto" w:fill="FFFFFF"/>
          <w:lang w:eastAsia="ar-SA"/>
        </w:rPr>
        <w:t xml:space="preserve"> электронный. - </w:t>
      </w:r>
      <w:r w:rsidRPr="00C8268A">
        <w:rPr>
          <w:rFonts w:ascii="Times New Roman" w:eastAsia="Calibri" w:hAnsi="Times New Roman" w:cs="Times New Roman"/>
          <w:color w:val="001329"/>
          <w:sz w:val="24"/>
          <w:szCs w:val="24"/>
          <w:shd w:val="clear" w:color="auto" w:fill="FFFFFF"/>
          <w:lang w:val="en-US" w:eastAsia="ar-SA"/>
        </w:rPr>
        <w:t>URL</w:t>
      </w:r>
      <w:r w:rsidRPr="00C8268A">
        <w:rPr>
          <w:rFonts w:ascii="Times New Roman" w:eastAsia="Calibri" w:hAnsi="Times New Roman" w:cs="Times New Roman"/>
          <w:color w:val="001329"/>
          <w:sz w:val="24"/>
          <w:szCs w:val="24"/>
          <w:shd w:val="clear" w:color="auto" w:fill="FFFFFF"/>
          <w:lang w:eastAsia="ar-SA"/>
        </w:rPr>
        <w:t xml:space="preserve">: </w:t>
      </w:r>
      <w:hyperlink r:id="rId9" w:history="1">
        <w:r w:rsidRPr="00C8268A">
          <w:rPr>
            <w:rFonts w:ascii="Times New Roman" w:eastAsia="Calibri" w:hAnsi="Times New Roman" w:cs="Times New Roman"/>
            <w:color w:val="0000FF"/>
            <w:sz w:val="24"/>
            <w:szCs w:val="24"/>
            <w:u w:val="single"/>
            <w:shd w:val="clear" w:color="auto" w:fill="FFFFFF"/>
            <w:lang w:val="en-US" w:eastAsia="ar-SA"/>
          </w:rPr>
          <w:t>https</w:t>
        </w:r>
        <w:r w:rsidRPr="00C8268A">
          <w:rPr>
            <w:rFonts w:ascii="Times New Roman" w:eastAsia="Calibri" w:hAnsi="Times New Roman" w:cs="Times New Roman"/>
            <w:color w:val="0000FF"/>
            <w:sz w:val="24"/>
            <w:szCs w:val="24"/>
            <w:u w:val="single"/>
            <w:shd w:val="clear" w:color="auto" w:fill="FFFFFF"/>
            <w:lang w:eastAsia="ar-SA"/>
          </w:rPr>
          <w:t>://</w:t>
        </w:r>
        <w:proofErr w:type="spellStart"/>
        <w:r w:rsidRPr="00C8268A">
          <w:rPr>
            <w:rFonts w:ascii="Times New Roman" w:eastAsia="Calibri" w:hAnsi="Times New Roman" w:cs="Times New Roman"/>
            <w:color w:val="0000FF"/>
            <w:sz w:val="24"/>
            <w:szCs w:val="24"/>
            <w:u w:val="single"/>
            <w:shd w:val="clear" w:color="auto" w:fill="FFFFFF"/>
            <w:lang w:val="en-US" w:eastAsia="ar-SA"/>
          </w:rPr>
          <w:t>znanium</w:t>
        </w:r>
        <w:proofErr w:type="spellEnd"/>
        <w:r w:rsidRPr="00C8268A">
          <w:rPr>
            <w:rFonts w:ascii="Times New Roman" w:eastAsia="Calibri" w:hAnsi="Times New Roman" w:cs="Times New Roman"/>
            <w:color w:val="0000FF"/>
            <w:sz w:val="24"/>
            <w:szCs w:val="24"/>
            <w:u w:val="single"/>
            <w:shd w:val="clear" w:color="auto" w:fill="FFFFFF"/>
            <w:lang w:eastAsia="ar-SA"/>
          </w:rPr>
          <w:t>.</w:t>
        </w:r>
        <w:r w:rsidRPr="00C8268A">
          <w:rPr>
            <w:rFonts w:ascii="Times New Roman" w:eastAsia="Calibri" w:hAnsi="Times New Roman" w:cs="Times New Roman"/>
            <w:color w:val="0000FF"/>
            <w:sz w:val="24"/>
            <w:szCs w:val="24"/>
            <w:u w:val="single"/>
            <w:shd w:val="clear" w:color="auto" w:fill="FFFFFF"/>
            <w:lang w:val="en-US" w:eastAsia="ar-SA"/>
          </w:rPr>
          <w:t>com</w:t>
        </w:r>
        <w:r w:rsidRPr="00C8268A">
          <w:rPr>
            <w:rFonts w:ascii="Times New Roman" w:eastAsia="Calibri" w:hAnsi="Times New Roman" w:cs="Times New Roman"/>
            <w:color w:val="0000FF"/>
            <w:sz w:val="24"/>
            <w:szCs w:val="24"/>
            <w:u w:val="single"/>
            <w:shd w:val="clear" w:color="auto" w:fill="FFFFFF"/>
            <w:lang w:eastAsia="ar-SA"/>
          </w:rPr>
          <w:t>/</w:t>
        </w:r>
        <w:r w:rsidRPr="00C8268A">
          <w:rPr>
            <w:rFonts w:ascii="Times New Roman" w:eastAsia="Calibri" w:hAnsi="Times New Roman" w:cs="Times New Roman"/>
            <w:color w:val="0000FF"/>
            <w:sz w:val="24"/>
            <w:szCs w:val="24"/>
            <w:u w:val="single"/>
            <w:shd w:val="clear" w:color="auto" w:fill="FFFFFF"/>
            <w:lang w:val="en-US" w:eastAsia="ar-SA"/>
          </w:rPr>
          <w:t>read</w:t>
        </w:r>
        <w:r w:rsidRPr="00C8268A">
          <w:rPr>
            <w:rFonts w:ascii="Times New Roman" w:eastAsia="Calibri" w:hAnsi="Times New Roman" w:cs="Times New Roman"/>
            <w:color w:val="0000FF"/>
            <w:sz w:val="24"/>
            <w:szCs w:val="24"/>
            <w:u w:val="single"/>
            <w:shd w:val="clear" w:color="auto" w:fill="FFFFFF"/>
            <w:lang w:eastAsia="ar-SA"/>
          </w:rPr>
          <w:t>?</w:t>
        </w:r>
        <w:r w:rsidRPr="00C8268A">
          <w:rPr>
            <w:rFonts w:ascii="Times New Roman" w:eastAsia="Calibri" w:hAnsi="Times New Roman" w:cs="Times New Roman"/>
            <w:color w:val="0000FF"/>
            <w:sz w:val="24"/>
            <w:szCs w:val="24"/>
            <w:u w:val="single"/>
            <w:shd w:val="clear" w:color="auto" w:fill="FFFFFF"/>
            <w:lang w:val="en-US" w:eastAsia="ar-SA"/>
          </w:rPr>
          <w:t>id</w:t>
        </w:r>
        <w:r w:rsidRPr="00C8268A">
          <w:rPr>
            <w:rFonts w:ascii="Times New Roman" w:eastAsia="Calibri" w:hAnsi="Times New Roman" w:cs="Times New Roman"/>
            <w:color w:val="0000FF"/>
            <w:sz w:val="24"/>
            <w:szCs w:val="24"/>
            <w:u w:val="single"/>
            <w:shd w:val="clear" w:color="auto" w:fill="FFFFFF"/>
            <w:lang w:eastAsia="ar-SA"/>
          </w:rPr>
          <w:t>=355929</w:t>
        </w:r>
      </w:hyperlink>
    </w:p>
    <w:p w:rsidR="00EF494A" w:rsidRPr="00D72948" w:rsidRDefault="00EF494A" w:rsidP="00EF494A">
      <w:pPr>
        <w:suppressAutoHyphens/>
        <w:spacing w:after="36"/>
        <w:rPr>
          <w:rFonts w:ascii="Times New Roman" w:hAnsi="Times New Roman" w:cs="Times New Roman"/>
          <w:bCs/>
          <w:sz w:val="24"/>
          <w:szCs w:val="24"/>
          <w:shd w:val="clear" w:color="auto" w:fill="FFFFFF"/>
        </w:rPr>
      </w:pPr>
    </w:p>
    <w:p w:rsidR="00EF494A" w:rsidRPr="00D72948" w:rsidRDefault="00EF494A" w:rsidP="00EF494A">
      <w:pPr>
        <w:suppressAutoHyphens/>
        <w:ind w:firstLine="567"/>
        <w:rPr>
          <w:rFonts w:ascii="Times New Roman" w:hAnsi="Times New Roman" w:cs="Times New Roman"/>
          <w:b/>
          <w:color w:val="00000A"/>
          <w:sz w:val="24"/>
          <w:szCs w:val="24"/>
          <w:lang w:eastAsia="ru-RU"/>
        </w:rPr>
      </w:pPr>
      <w:r w:rsidRPr="00D72948">
        <w:rPr>
          <w:rFonts w:ascii="Times New Roman" w:hAnsi="Times New Roman" w:cs="Times New Roman"/>
          <w:b/>
          <w:color w:val="00000A"/>
          <w:sz w:val="24"/>
          <w:szCs w:val="24"/>
          <w:lang w:eastAsia="ru-RU"/>
        </w:rPr>
        <w:t>б) Дополнительная литература:</w:t>
      </w:r>
    </w:p>
    <w:p w:rsidR="00C8268A" w:rsidRPr="00C8268A" w:rsidRDefault="00C8268A" w:rsidP="00C8268A">
      <w:pPr>
        <w:widowControl w:val="0"/>
        <w:autoSpaceDE w:val="0"/>
        <w:spacing w:after="0" w:line="240" w:lineRule="auto"/>
        <w:ind w:firstLine="756"/>
        <w:jc w:val="both"/>
        <w:rPr>
          <w:rFonts w:ascii="Times New Roman" w:eastAsia="Times New Roman" w:hAnsi="Times New Roman" w:cs="Times New Roman"/>
          <w:color w:val="001329"/>
          <w:sz w:val="24"/>
          <w:szCs w:val="24"/>
          <w:shd w:val="clear" w:color="auto" w:fill="FFFFFF"/>
          <w:lang w:eastAsia="ar-SA"/>
        </w:rPr>
      </w:pPr>
      <w:r w:rsidRPr="00C8268A">
        <w:rPr>
          <w:rFonts w:ascii="Times New Roman" w:eastAsia="Times New Roman" w:hAnsi="Times New Roman" w:cs="Times New Roman"/>
          <w:color w:val="000000"/>
          <w:sz w:val="24"/>
          <w:szCs w:val="24"/>
          <w:lang w:eastAsia="ar-SA"/>
        </w:rPr>
        <w:t>1.</w:t>
      </w:r>
      <w:r w:rsidRPr="00C8268A">
        <w:rPr>
          <w:rFonts w:ascii="Times New Roman" w:eastAsia="Times New Roman" w:hAnsi="Times New Roman" w:cs="Times New Roman"/>
          <w:sz w:val="24"/>
          <w:szCs w:val="24"/>
          <w:lang w:eastAsia="ar-SA"/>
        </w:rPr>
        <w:t xml:space="preserve"> </w:t>
      </w:r>
      <w:r w:rsidRPr="00C8268A">
        <w:rPr>
          <w:rFonts w:ascii="Times New Roman" w:eastAsia="Times New Roman" w:hAnsi="Times New Roman" w:cs="Times New Roman"/>
          <w:color w:val="001329"/>
          <w:sz w:val="24"/>
          <w:szCs w:val="24"/>
          <w:shd w:val="clear" w:color="auto" w:fill="FFFFFF"/>
          <w:lang w:eastAsia="ar-SA"/>
        </w:rPr>
        <w:t xml:space="preserve">Купцов, М. М. Денежное обращение, финансы, кредит и налоговая система: Учебное пособие / Купцов М.М., - 2-е изд. - </w:t>
      </w:r>
      <w:proofErr w:type="gramStart"/>
      <w:r w:rsidRPr="00C8268A">
        <w:rPr>
          <w:rFonts w:ascii="Times New Roman" w:eastAsia="Times New Roman" w:hAnsi="Times New Roman" w:cs="Times New Roman"/>
          <w:color w:val="001329"/>
          <w:sz w:val="24"/>
          <w:szCs w:val="24"/>
          <w:shd w:val="clear" w:color="auto" w:fill="FFFFFF"/>
          <w:lang w:eastAsia="ar-SA"/>
        </w:rPr>
        <w:t>Москва :ИЦ</w:t>
      </w:r>
      <w:proofErr w:type="gramEnd"/>
      <w:r w:rsidRPr="00C8268A">
        <w:rPr>
          <w:rFonts w:ascii="Times New Roman" w:eastAsia="Times New Roman" w:hAnsi="Times New Roman" w:cs="Times New Roman"/>
          <w:color w:val="001329"/>
          <w:sz w:val="24"/>
          <w:szCs w:val="24"/>
          <w:shd w:val="clear" w:color="auto" w:fill="FFFFFF"/>
          <w:lang w:eastAsia="ar-SA"/>
        </w:rPr>
        <w:t xml:space="preserve"> РИОР, 2018. - 121 с.: - (ВПО: Бакалавриат). - ISBN 978-5-369-00386-2. - </w:t>
      </w:r>
      <w:proofErr w:type="gramStart"/>
      <w:r w:rsidRPr="00C8268A">
        <w:rPr>
          <w:rFonts w:ascii="Times New Roman" w:eastAsia="Times New Roman" w:hAnsi="Times New Roman" w:cs="Times New Roman"/>
          <w:color w:val="001329"/>
          <w:sz w:val="24"/>
          <w:szCs w:val="24"/>
          <w:shd w:val="clear" w:color="auto" w:fill="FFFFFF"/>
          <w:lang w:eastAsia="ar-SA"/>
        </w:rPr>
        <w:t>Текст :</w:t>
      </w:r>
      <w:proofErr w:type="gramEnd"/>
      <w:r w:rsidRPr="00C8268A">
        <w:rPr>
          <w:rFonts w:ascii="Times New Roman" w:eastAsia="Times New Roman" w:hAnsi="Times New Roman" w:cs="Times New Roman"/>
          <w:color w:val="001329"/>
          <w:sz w:val="24"/>
          <w:szCs w:val="24"/>
          <w:shd w:val="clear" w:color="auto" w:fill="FFFFFF"/>
          <w:lang w:eastAsia="ar-SA"/>
        </w:rPr>
        <w:t xml:space="preserve"> электронный. - URL: </w:t>
      </w:r>
      <w:hyperlink r:id="rId10" w:history="1">
        <w:r w:rsidRPr="00C8268A">
          <w:rPr>
            <w:rFonts w:ascii="Times New Roman" w:eastAsia="Times New Roman" w:hAnsi="Times New Roman" w:cs="Times New Roman"/>
            <w:color w:val="0000FF"/>
            <w:sz w:val="24"/>
            <w:szCs w:val="24"/>
            <w:u w:val="single"/>
            <w:shd w:val="clear" w:color="auto" w:fill="FFFFFF"/>
            <w:lang w:eastAsia="ar-SA"/>
          </w:rPr>
          <w:t>https://znanium.com/read?id=328989</w:t>
        </w:r>
      </w:hyperlink>
    </w:p>
    <w:p w:rsidR="00C8268A" w:rsidRPr="00C8268A" w:rsidRDefault="00C8268A" w:rsidP="00C8268A">
      <w:pPr>
        <w:widowControl w:val="0"/>
        <w:autoSpaceDE w:val="0"/>
        <w:spacing w:after="0" w:line="240" w:lineRule="auto"/>
        <w:ind w:firstLine="756"/>
        <w:jc w:val="both"/>
        <w:rPr>
          <w:rFonts w:ascii="Times New Roman" w:eastAsia="Times New Roman" w:hAnsi="Times New Roman" w:cs="Times New Roman"/>
          <w:color w:val="001329"/>
          <w:sz w:val="24"/>
          <w:szCs w:val="24"/>
          <w:shd w:val="clear" w:color="auto" w:fill="FFFFFF"/>
          <w:lang w:eastAsia="ar-SA"/>
        </w:rPr>
      </w:pPr>
      <w:r w:rsidRPr="00C8268A">
        <w:rPr>
          <w:rFonts w:ascii="Times New Roman" w:eastAsia="Times New Roman" w:hAnsi="Times New Roman" w:cs="Times New Roman"/>
          <w:color w:val="000000"/>
          <w:sz w:val="24"/>
          <w:szCs w:val="24"/>
          <w:lang w:eastAsia="ar-SA"/>
        </w:rPr>
        <w:t>2.</w:t>
      </w:r>
      <w:r w:rsidRPr="00C8268A">
        <w:rPr>
          <w:rFonts w:ascii="Times New Roman" w:eastAsia="Times New Roman" w:hAnsi="Times New Roman" w:cs="Times New Roman"/>
          <w:sz w:val="24"/>
          <w:szCs w:val="24"/>
          <w:lang w:eastAsia="ar-SA"/>
        </w:rPr>
        <w:t xml:space="preserve"> </w:t>
      </w:r>
      <w:proofErr w:type="spellStart"/>
      <w:r w:rsidRPr="00C8268A">
        <w:rPr>
          <w:rFonts w:ascii="Times New Roman" w:eastAsia="Times New Roman" w:hAnsi="Times New Roman" w:cs="Times New Roman"/>
          <w:color w:val="001329"/>
          <w:sz w:val="24"/>
          <w:szCs w:val="24"/>
          <w:shd w:val="clear" w:color="auto" w:fill="FFFFFF"/>
          <w:lang w:eastAsia="ar-SA"/>
        </w:rPr>
        <w:t>Колпакова</w:t>
      </w:r>
      <w:proofErr w:type="spellEnd"/>
      <w:r w:rsidRPr="00C8268A">
        <w:rPr>
          <w:rFonts w:ascii="Times New Roman" w:eastAsia="Times New Roman" w:hAnsi="Times New Roman" w:cs="Times New Roman"/>
          <w:color w:val="001329"/>
          <w:sz w:val="24"/>
          <w:szCs w:val="24"/>
          <w:shd w:val="clear" w:color="auto" w:fill="FFFFFF"/>
          <w:lang w:eastAsia="ar-SA"/>
        </w:rPr>
        <w:t xml:space="preserve">, Г. М. Финансы, денежное обращение и </w:t>
      </w:r>
      <w:proofErr w:type="gramStart"/>
      <w:r w:rsidRPr="00C8268A">
        <w:rPr>
          <w:rFonts w:ascii="Times New Roman" w:eastAsia="Times New Roman" w:hAnsi="Times New Roman" w:cs="Times New Roman"/>
          <w:color w:val="001329"/>
          <w:sz w:val="24"/>
          <w:szCs w:val="24"/>
          <w:shd w:val="clear" w:color="auto" w:fill="FFFFFF"/>
          <w:lang w:eastAsia="ar-SA"/>
        </w:rPr>
        <w:t>кредит :</w:t>
      </w:r>
      <w:proofErr w:type="gramEnd"/>
      <w:r w:rsidRPr="00C8268A">
        <w:rPr>
          <w:rFonts w:ascii="Times New Roman" w:eastAsia="Times New Roman" w:hAnsi="Times New Roman" w:cs="Times New Roman"/>
          <w:color w:val="001329"/>
          <w:sz w:val="24"/>
          <w:szCs w:val="24"/>
          <w:shd w:val="clear" w:color="auto" w:fill="FFFFFF"/>
          <w:lang w:eastAsia="ar-SA"/>
        </w:rPr>
        <w:t xml:space="preserve"> учебник / Г.М. </w:t>
      </w:r>
      <w:proofErr w:type="spellStart"/>
      <w:r w:rsidRPr="00C8268A">
        <w:rPr>
          <w:rFonts w:ascii="Times New Roman" w:eastAsia="Times New Roman" w:hAnsi="Times New Roman" w:cs="Times New Roman"/>
          <w:color w:val="001329"/>
          <w:sz w:val="24"/>
          <w:szCs w:val="24"/>
          <w:shd w:val="clear" w:color="auto" w:fill="FFFFFF"/>
          <w:lang w:eastAsia="ar-SA"/>
        </w:rPr>
        <w:t>Колпакова</w:t>
      </w:r>
      <w:proofErr w:type="spellEnd"/>
      <w:r w:rsidRPr="00C8268A">
        <w:rPr>
          <w:rFonts w:ascii="Times New Roman" w:eastAsia="Times New Roman" w:hAnsi="Times New Roman" w:cs="Times New Roman"/>
          <w:color w:val="001329"/>
          <w:sz w:val="24"/>
          <w:szCs w:val="24"/>
          <w:shd w:val="clear" w:color="auto" w:fill="FFFFFF"/>
          <w:lang w:eastAsia="ar-SA"/>
        </w:rPr>
        <w:t xml:space="preserve">, Ю.В. Евдокимова. — 5-е изд., </w:t>
      </w:r>
      <w:proofErr w:type="spellStart"/>
      <w:r w:rsidRPr="00C8268A">
        <w:rPr>
          <w:rFonts w:ascii="Times New Roman" w:eastAsia="Times New Roman" w:hAnsi="Times New Roman" w:cs="Times New Roman"/>
          <w:color w:val="001329"/>
          <w:sz w:val="24"/>
          <w:szCs w:val="24"/>
          <w:shd w:val="clear" w:color="auto" w:fill="FFFFFF"/>
          <w:lang w:eastAsia="ar-SA"/>
        </w:rPr>
        <w:t>перераб</w:t>
      </w:r>
      <w:proofErr w:type="spellEnd"/>
      <w:r w:rsidRPr="00C8268A">
        <w:rPr>
          <w:rFonts w:ascii="Times New Roman" w:eastAsia="Times New Roman" w:hAnsi="Times New Roman" w:cs="Times New Roman"/>
          <w:color w:val="001329"/>
          <w:sz w:val="24"/>
          <w:szCs w:val="24"/>
          <w:shd w:val="clear" w:color="auto" w:fill="FFFFFF"/>
          <w:lang w:eastAsia="ar-SA"/>
        </w:rPr>
        <w:t xml:space="preserve">. и доп. — </w:t>
      </w:r>
      <w:proofErr w:type="gramStart"/>
      <w:r w:rsidRPr="00C8268A">
        <w:rPr>
          <w:rFonts w:ascii="Times New Roman" w:eastAsia="Times New Roman" w:hAnsi="Times New Roman" w:cs="Times New Roman"/>
          <w:color w:val="001329"/>
          <w:sz w:val="24"/>
          <w:szCs w:val="24"/>
          <w:shd w:val="clear" w:color="auto" w:fill="FFFFFF"/>
          <w:lang w:eastAsia="ar-SA"/>
        </w:rPr>
        <w:t>Москва :</w:t>
      </w:r>
      <w:proofErr w:type="gramEnd"/>
      <w:r w:rsidRPr="00C8268A">
        <w:rPr>
          <w:rFonts w:ascii="Times New Roman" w:eastAsia="Times New Roman" w:hAnsi="Times New Roman" w:cs="Times New Roman"/>
          <w:color w:val="001329"/>
          <w:sz w:val="24"/>
          <w:szCs w:val="24"/>
          <w:shd w:val="clear" w:color="auto" w:fill="FFFFFF"/>
          <w:lang w:eastAsia="ar-SA"/>
        </w:rPr>
        <w:t xml:space="preserve"> ИНФРА-М, 2019. — 609 с. + Доп. материалы [Электронный ресурс; Режим доступа: </w:t>
      </w:r>
      <w:proofErr w:type="spellStart"/>
      <w:r w:rsidRPr="00C8268A">
        <w:rPr>
          <w:rFonts w:ascii="Times New Roman" w:eastAsia="Times New Roman" w:hAnsi="Times New Roman" w:cs="Times New Roman"/>
          <w:color w:val="001329"/>
          <w:sz w:val="24"/>
          <w:szCs w:val="24"/>
          <w:shd w:val="clear" w:color="auto" w:fill="FFFFFF"/>
          <w:lang w:eastAsia="ar-SA"/>
        </w:rPr>
        <w:t>http</w:t>
      </w:r>
      <w:proofErr w:type="spellEnd"/>
      <w:r w:rsidRPr="00C8268A">
        <w:rPr>
          <w:rFonts w:ascii="Times New Roman" w:eastAsia="Times New Roman" w:hAnsi="Times New Roman" w:cs="Times New Roman"/>
          <w:sz w:val="24"/>
          <w:szCs w:val="24"/>
          <w:lang w:eastAsia="ar-SA"/>
        </w:rPr>
        <w:t xml:space="preserve"> </w:t>
      </w:r>
      <w:hyperlink r:id="rId11" w:history="1">
        <w:r w:rsidRPr="00C8268A">
          <w:rPr>
            <w:rFonts w:ascii="Times New Roman" w:eastAsia="Times New Roman" w:hAnsi="Times New Roman" w:cs="Times New Roman"/>
            <w:color w:val="0000FF"/>
            <w:sz w:val="24"/>
            <w:szCs w:val="24"/>
            <w:u w:val="single"/>
            <w:shd w:val="clear" w:color="auto" w:fill="FFFFFF"/>
            <w:lang w:eastAsia="ar-SA"/>
          </w:rPr>
          <w:t>https://znanium.com/read?id=344137</w:t>
        </w:r>
      </w:hyperlink>
    </w:p>
    <w:p w:rsidR="00C8268A" w:rsidRPr="00C8268A" w:rsidRDefault="00C8268A" w:rsidP="00C8268A">
      <w:pPr>
        <w:widowControl w:val="0"/>
        <w:autoSpaceDE w:val="0"/>
        <w:spacing w:after="0" w:line="240" w:lineRule="auto"/>
        <w:ind w:firstLine="756"/>
        <w:jc w:val="both"/>
        <w:rPr>
          <w:rFonts w:ascii="Times New Roman" w:eastAsia="Times New Roman" w:hAnsi="Times New Roman" w:cs="Times New Roman"/>
          <w:color w:val="001329"/>
          <w:sz w:val="24"/>
          <w:szCs w:val="24"/>
          <w:shd w:val="clear" w:color="auto" w:fill="FFFFFF"/>
          <w:lang w:eastAsia="ar-SA"/>
        </w:rPr>
      </w:pPr>
      <w:r w:rsidRPr="00C8268A">
        <w:rPr>
          <w:rFonts w:ascii="Times New Roman" w:eastAsia="Times New Roman" w:hAnsi="Times New Roman" w:cs="Times New Roman"/>
          <w:color w:val="001329"/>
          <w:sz w:val="24"/>
          <w:szCs w:val="24"/>
          <w:shd w:val="clear" w:color="auto" w:fill="FFFFFF"/>
          <w:lang w:eastAsia="ar-SA"/>
        </w:rPr>
        <w:t xml:space="preserve">3. Финансы, деньги и </w:t>
      </w:r>
      <w:proofErr w:type="gramStart"/>
      <w:r w:rsidRPr="00C8268A">
        <w:rPr>
          <w:rFonts w:ascii="Times New Roman" w:eastAsia="Times New Roman" w:hAnsi="Times New Roman" w:cs="Times New Roman"/>
          <w:color w:val="001329"/>
          <w:sz w:val="24"/>
          <w:szCs w:val="24"/>
          <w:shd w:val="clear" w:color="auto" w:fill="FFFFFF"/>
          <w:lang w:eastAsia="ar-SA"/>
        </w:rPr>
        <w:t>кредит :</w:t>
      </w:r>
      <w:proofErr w:type="gramEnd"/>
      <w:r w:rsidRPr="00C8268A">
        <w:rPr>
          <w:rFonts w:ascii="Times New Roman" w:eastAsia="Times New Roman" w:hAnsi="Times New Roman" w:cs="Times New Roman"/>
          <w:color w:val="001329"/>
          <w:sz w:val="24"/>
          <w:szCs w:val="24"/>
          <w:shd w:val="clear" w:color="auto" w:fill="FFFFFF"/>
          <w:lang w:eastAsia="ar-SA"/>
        </w:rPr>
        <w:t xml:space="preserve"> учебник и практикум для вузов / Д. В. Бураков [и др.] ; под редакцией Д. В. </w:t>
      </w:r>
      <w:proofErr w:type="spellStart"/>
      <w:r w:rsidRPr="00C8268A">
        <w:rPr>
          <w:rFonts w:ascii="Times New Roman" w:eastAsia="Times New Roman" w:hAnsi="Times New Roman" w:cs="Times New Roman"/>
          <w:color w:val="001329"/>
          <w:sz w:val="24"/>
          <w:szCs w:val="24"/>
          <w:shd w:val="clear" w:color="auto" w:fill="FFFFFF"/>
          <w:lang w:eastAsia="ar-SA"/>
        </w:rPr>
        <w:t>Буракова</w:t>
      </w:r>
      <w:proofErr w:type="spellEnd"/>
      <w:r w:rsidRPr="00C8268A">
        <w:rPr>
          <w:rFonts w:ascii="Times New Roman" w:eastAsia="Times New Roman" w:hAnsi="Times New Roman" w:cs="Times New Roman"/>
          <w:color w:val="001329"/>
          <w:sz w:val="24"/>
          <w:szCs w:val="24"/>
          <w:shd w:val="clear" w:color="auto" w:fill="FFFFFF"/>
          <w:lang w:eastAsia="ar-SA"/>
        </w:rPr>
        <w:t xml:space="preserve">. — 2-е изд., </w:t>
      </w:r>
      <w:proofErr w:type="spellStart"/>
      <w:r w:rsidRPr="00C8268A">
        <w:rPr>
          <w:rFonts w:ascii="Times New Roman" w:eastAsia="Times New Roman" w:hAnsi="Times New Roman" w:cs="Times New Roman"/>
          <w:color w:val="001329"/>
          <w:sz w:val="24"/>
          <w:szCs w:val="24"/>
          <w:shd w:val="clear" w:color="auto" w:fill="FFFFFF"/>
          <w:lang w:eastAsia="ar-SA"/>
        </w:rPr>
        <w:t>перераб</w:t>
      </w:r>
      <w:proofErr w:type="spellEnd"/>
      <w:r w:rsidRPr="00C8268A">
        <w:rPr>
          <w:rFonts w:ascii="Times New Roman" w:eastAsia="Times New Roman" w:hAnsi="Times New Roman" w:cs="Times New Roman"/>
          <w:color w:val="001329"/>
          <w:sz w:val="24"/>
          <w:szCs w:val="24"/>
          <w:shd w:val="clear" w:color="auto" w:fill="FFFFFF"/>
          <w:lang w:eastAsia="ar-SA"/>
        </w:rPr>
        <w:t xml:space="preserve">. и доп. — Москва : Издательство </w:t>
      </w:r>
      <w:proofErr w:type="spellStart"/>
      <w:r w:rsidRPr="00C8268A">
        <w:rPr>
          <w:rFonts w:ascii="Times New Roman" w:eastAsia="Times New Roman" w:hAnsi="Times New Roman" w:cs="Times New Roman"/>
          <w:color w:val="001329"/>
          <w:sz w:val="24"/>
          <w:szCs w:val="24"/>
          <w:shd w:val="clear" w:color="auto" w:fill="FFFFFF"/>
          <w:lang w:eastAsia="ar-SA"/>
        </w:rPr>
        <w:t>Юрайт</w:t>
      </w:r>
      <w:proofErr w:type="spellEnd"/>
      <w:r w:rsidRPr="00C8268A">
        <w:rPr>
          <w:rFonts w:ascii="Times New Roman" w:eastAsia="Times New Roman" w:hAnsi="Times New Roman" w:cs="Times New Roman"/>
          <w:color w:val="001329"/>
          <w:sz w:val="24"/>
          <w:szCs w:val="24"/>
          <w:shd w:val="clear" w:color="auto" w:fill="FFFFFF"/>
          <w:lang w:eastAsia="ar-SA"/>
        </w:rPr>
        <w:t xml:space="preserve">, 2020. — 366 с. — (Высшее образование). — ISBN 978-5-534-10230-7. — </w:t>
      </w:r>
      <w:proofErr w:type="gramStart"/>
      <w:r w:rsidRPr="00C8268A">
        <w:rPr>
          <w:rFonts w:ascii="Times New Roman" w:eastAsia="Times New Roman" w:hAnsi="Times New Roman" w:cs="Times New Roman"/>
          <w:color w:val="001329"/>
          <w:sz w:val="24"/>
          <w:szCs w:val="24"/>
          <w:shd w:val="clear" w:color="auto" w:fill="FFFFFF"/>
          <w:lang w:eastAsia="ar-SA"/>
        </w:rPr>
        <w:t>Текст :</w:t>
      </w:r>
      <w:proofErr w:type="gramEnd"/>
      <w:r w:rsidRPr="00C8268A">
        <w:rPr>
          <w:rFonts w:ascii="Times New Roman" w:eastAsia="Times New Roman" w:hAnsi="Times New Roman" w:cs="Times New Roman"/>
          <w:color w:val="001329"/>
          <w:sz w:val="24"/>
          <w:szCs w:val="24"/>
          <w:shd w:val="clear" w:color="auto" w:fill="FFFFFF"/>
          <w:lang w:eastAsia="ar-SA"/>
        </w:rPr>
        <w:t xml:space="preserve"> электронный // ЭБС </w:t>
      </w:r>
      <w:proofErr w:type="spellStart"/>
      <w:r w:rsidRPr="00C8268A">
        <w:rPr>
          <w:rFonts w:ascii="Times New Roman" w:eastAsia="Times New Roman" w:hAnsi="Times New Roman" w:cs="Times New Roman"/>
          <w:color w:val="001329"/>
          <w:sz w:val="24"/>
          <w:szCs w:val="24"/>
          <w:shd w:val="clear" w:color="auto" w:fill="FFFFFF"/>
          <w:lang w:eastAsia="ar-SA"/>
        </w:rPr>
        <w:t>Юрайт</w:t>
      </w:r>
      <w:proofErr w:type="spellEnd"/>
      <w:r w:rsidRPr="00C8268A">
        <w:rPr>
          <w:rFonts w:ascii="Times New Roman" w:eastAsia="Times New Roman" w:hAnsi="Times New Roman" w:cs="Times New Roman"/>
          <w:color w:val="001329"/>
          <w:sz w:val="24"/>
          <w:szCs w:val="24"/>
          <w:shd w:val="clear" w:color="auto" w:fill="FFFFFF"/>
          <w:lang w:eastAsia="ar-SA"/>
        </w:rPr>
        <w:t xml:space="preserve"> [сайт]. — URL: </w:t>
      </w:r>
      <w:hyperlink r:id="rId12" w:anchor="page/1" w:history="1">
        <w:r w:rsidRPr="00C8268A">
          <w:rPr>
            <w:rFonts w:ascii="Times New Roman" w:eastAsia="Times New Roman" w:hAnsi="Times New Roman" w:cs="Times New Roman"/>
            <w:color w:val="0000FF"/>
            <w:sz w:val="24"/>
            <w:szCs w:val="24"/>
            <w:u w:val="single"/>
            <w:shd w:val="clear" w:color="auto" w:fill="FFFFFF"/>
            <w:lang w:eastAsia="ar-SA"/>
          </w:rPr>
          <w:t>https://urait.ru/viewer/finansy-dengi-i-kredit-451187#page/1</w:t>
        </w:r>
      </w:hyperlink>
    </w:p>
    <w:p w:rsidR="00EF494A" w:rsidRPr="00D72948" w:rsidRDefault="00EF494A" w:rsidP="00EF494A">
      <w:pPr>
        <w:tabs>
          <w:tab w:val="left" w:pos="720"/>
        </w:tabs>
        <w:rPr>
          <w:rFonts w:ascii="Times New Roman" w:hAnsi="Times New Roman" w:cs="Times New Roman"/>
          <w:b/>
          <w:sz w:val="24"/>
          <w:szCs w:val="24"/>
        </w:rPr>
      </w:pPr>
    </w:p>
    <w:p w:rsidR="00EF494A" w:rsidRPr="00D72948" w:rsidRDefault="00EF494A" w:rsidP="00EF494A">
      <w:pPr>
        <w:tabs>
          <w:tab w:val="left" w:pos="720"/>
        </w:tabs>
        <w:ind w:firstLine="567"/>
        <w:rPr>
          <w:rFonts w:ascii="Times New Roman" w:hAnsi="Times New Roman" w:cs="Times New Roman"/>
          <w:b/>
          <w:sz w:val="24"/>
          <w:szCs w:val="24"/>
          <w:lang w:eastAsia="ru-RU"/>
        </w:rPr>
      </w:pPr>
      <w:r w:rsidRPr="00D72948">
        <w:rPr>
          <w:rFonts w:ascii="Times New Roman" w:hAnsi="Times New Roman" w:cs="Times New Roman"/>
          <w:b/>
          <w:sz w:val="24"/>
          <w:szCs w:val="24"/>
        </w:rPr>
        <w:t>в</w:t>
      </w:r>
      <w:r w:rsidRPr="00D72948">
        <w:rPr>
          <w:rFonts w:ascii="Times New Roman" w:hAnsi="Times New Roman" w:cs="Times New Roman"/>
          <w:b/>
          <w:sz w:val="24"/>
          <w:szCs w:val="24"/>
          <w:lang w:eastAsia="ru-RU"/>
        </w:rPr>
        <w:t>) Методические указания</w:t>
      </w:r>
    </w:p>
    <w:p w:rsidR="00C8268A" w:rsidRPr="00C8268A" w:rsidRDefault="00C8268A" w:rsidP="00C8268A">
      <w:pPr>
        <w:widowControl w:val="0"/>
        <w:autoSpaceDE w:val="0"/>
        <w:spacing w:before="120" w:after="0" w:line="240" w:lineRule="auto"/>
        <w:ind w:firstLine="567"/>
        <w:contextualSpacing/>
        <w:jc w:val="both"/>
        <w:rPr>
          <w:rFonts w:ascii="Times New Roman" w:eastAsia="Times New Roman" w:hAnsi="Times New Roman" w:cs="Times New Roman"/>
          <w:color w:val="000000"/>
          <w:sz w:val="24"/>
          <w:szCs w:val="24"/>
          <w:lang w:eastAsia="ar-SA"/>
        </w:rPr>
      </w:pPr>
      <w:r w:rsidRPr="00C8268A">
        <w:rPr>
          <w:rFonts w:ascii="Times New Roman" w:eastAsia="Times New Roman" w:hAnsi="Times New Roman" w:cs="Times New Roman"/>
          <w:color w:val="000000"/>
          <w:sz w:val="24"/>
          <w:szCs w:val="24"/>
          <w:lang w:eastAsia="ar-SA"/>
        </w:rPr>
        <w:t>Методические указания представлены в приложении 1.</w:t>
      </w:r>
    </w:p>
    <w:p w:rsidR="00C8268A" w:rsidRDefault="00C8268A" w:rsidP="00EF494A">
      <w:pPr>
        <w:spacing w:before="120"/>
        <w:ind w:firstLine="567"/>
        <w:contextualSpacing/>
        <w:rPr>
          <w:rFonts w:ascii="Times New Roman" w:hAnsi="Times New Roman" w:cs="Times New Roman"/>
          <w:b/>
          <w:sz w:val="24"/>
          <w:szCs w:val="24"/>
        </w:rPr>
      </w:pPr>
    </w:p>
    <w:p w:rsidR="00EF494A" w:rsidRPr="00D72948" w:rsidRDefault="00EF494A" w:rsidP="00EF494A">
      <w:pPr>
        <w:spacing w:before="120"/>
        <w:ind w:firstLine="567"/>
        <w:contextualSpacing/>
        <w:rPr>
          <w:rFonts w:ascii="Times New Roman" w:hAnsi="Times New Roman" w:cs="Times New Roman"/>
          <w:b/>
          <w:sz w:val="24"/>
          <w:szCs w:val="24"/>
        </w:rPr>
      </w:pPr>
      <w:r w:rsidRPr="00D72948">
        <w:rPr>
          <w:rFonts w:ascii="Times New Roman" w:hAnsi="Times New Roman" w:cs="Times New Roman"/>
          <w:b/>
          <w:sz w:val="24"/>
          <w:szCs w:val="24"/>
        </w:rPr>
        <w:t>г.) Программное обеспечение и Интернет-ресурсы:</w:t>
      </w:r>
    </w:p>
    <w:p w:rsidR="00EF494A" w:rsidRPr="00D72948" w:rsidRDefault="00EF494A" w:rsidP="00EF494A">
      <w:pPr>
        <w:spacing w:before="120"/>
        <w:contextualSpacing/>
        <w:rPr>
          <w:rFonts w:ascii="Times New Roman" w:hAnsi="Times New Roman" w:cs="Times New Roman"/>
          <w:b/>
          <w:sz w:val="24"/>
          <w:szCs w:val="24"/>
        </w:rPr>
      </w:pPr>
      <w:r w:rsidRPr="00D72948">
        <w:rPr>
          <w:rFonts w:ascii="Times New Roman" w:hAnsi="Times New Roman" w:cs="Times New Roman"/>
          <w:b/>
          <w:sz w:val="24"/>
          <w:szCs w:val="24"/>
        </w:rPr>
        <w:t>Программное обеспечение</w:t>
      </w:r>
    </w:p>
    <w:p w:rsidR="00EF494A" w:rsidRPr="00D72948" w:rsidRDefault="00EF494A" w:rsidP="00EF494A">
      <w:pPr>
        <w:spacing w:before="120"/>
        <w:contextualSpacing/>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1"/>
        <w:gridCol w:w="3117"/>
        <w:gridCol w:w="3118"/>
      </w:tblGrid>
      <w:tr w:rsidR="00EF494A" w:rsidRPr="00D72948" w:rsidTr="00ED1492">
        <w:tc>
          <w:tcPr>
            <w:tcW w:w="3190" w:type="dxa"/>
            <w:shd w:val="clear" w:color="auto" w:fill="auto"/>
          </w:tcPr>
          <w:p w:rsidR="00EF494A" w:rsidRPr="00D72948" w:rsidRDefault="00EF494A" w:rsidP="00ED1492">
            <w:pPr>
              <w:contextualSpacing/>
              <w:jc w:val="center"/>
              <w:rPr>
                <w:rFonts w:ascii="Times New Roman" w:hAnsi="Times New Roman" w:cs="Times New Roman"/>
                <w:sz w:val="24"/>
                <w:szCs w:val="24"/>
              </w:rPr>
            </w:pPr>
            <w:r w:rsidRPr="00D72948">
              <w:rPr>
                <w:rFonts w:ascii="Times New Roman" w:hAnsi="Times New Roman" w:cs="Times New Roman"/>
                <w:sz w:val="24"/>
                <w:szCs w:val="24"/>
              </w:rPr>
              <w:t>Наименование ПО</w:t>
            </w:r>
          </w:p>
        </w:tc>
        <w:tc>
          <w:tcPr>
            <w:tcW w:w="3190" w:type="dxa"/>
            <w:shd w:val="clear" w:color="auto" w:fill="auto"/>
          </w:tcPr>
          <w:p w:rsidR="00EF494A" w:rsidRPr="00D72948" w:rsidRDefault="00EF494A" w:rsidP="00ED1492">
            <w:pPr>
              <w:contextualSpacing/>
              <w:jc w:val="center"/>
              <w:rPr>
                <w:rFonts w:ascii="Times New Roman" w:hAnsi="Times New Roman" w:cs="Times New Roman"/>
                <w:sz w:val="24"/>
                <w:szCs w:val="24"/>
              </w:rPr>
            </w:pPr>
            <w:r w:rsidRPr="00D72948">
              <w:rPr>
                <w:rFonts w:ascii="Times New Roman" w:hAnsi="Times New Roman" w:cs="Times New Roman"/>
                <w:sz w:val="24"/>
                <w:szCs w:val="24"/>
              </w:rPr>
              <w:t>№ договора</w:t>
            </w:r>
          </w:p>
        </w:tc>
        <w:tc>
          <w:tcPr>
            <w:tcW w:w="3191" w:type="dxa"/>
            <w:shd w:val="clear" w:color="auto" w:fill="auto"/>
          </w:tcPr>
          <w:p w:rsidR="00EF494A" w:rsidRPr="00D72948" w:rsidRDefault="00EF494A" w:rsidP="00ED1492">
            <w:pPr>
              <w:contextualSpacing/>
              <w:jc w:val="center"/>
              <w:rPr>
                <w:rFonts w:ascii="Times New Roman" w:hAnsi="Times New Roman" w:cs="Times New Roman"/>
                <w:sz w:val="24"/>
                <w:szCs w:val="24"/>
              </w:rPr>
            </w:pPr>
            <w:r w:rsidRPr="00D72948">
              <w:rPr>
                <w:rFonts w:ascii="Times New Roman" w:hAnsi="Times New Roman" w:cs="Times New Roman"/>
                <w:sz w:val="24"/>
                <w:szCs w:val="24"/>
              </w:rPr>
              <w:t>Срок действия лицензии</w:t>
            </w:r>
          </w:p>
        </w:tc>
      </w:tr>
      <w:tr w:rsidR="00C8268A" w:rsidRPr="00D72948" w:rsidTr="003F36A5">
        <w:tc>
          <w:tcPr>
            <w:tcW w:w="3190" w:type="dxa"/>
            <w:shd w:val="clear" w:color="auto" w:fill="auto"/>
            <w:vAlign w:val="center"/>
          </w:tcPr>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MS Windows 7</w:t>
            </w:r>
          </w:p>
        </w:tc>
        <w:tc>
          <w:tcPr>
            <w:tcW w:w="3190" w:type="dxa"/>
            <w:shd w:val="clear" w:color="auto" w:fill="auto"/>
            <w:vAlign w:val="center"/>
          </w:tcPr>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Д-1227 от 08.10.2018</w:t>
            </w:r>
          </w:p>
          <w:p w:rsidR="00C8268A"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 xml:space="preserve">Д-757-17 от 27.06.2017 </w:t>
            </w:r>
          </w:p>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Д-593-16 от 20.05.2016</w:t>
            </w:r>
          </w:p>
        </w:tc>
        <w:tc>
          <w:tcPr>
            <w:tcW w:w="3191" w:type="dxa"/>
            <w:shd w:val="clear" w:color="auto" w:fill="auto"/>
          </w:tcPr>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11.10.2021</w:t>
            </w:r>
          </w:p>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27.07.2018</w:t>
            </w:r>
          </w:p>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20.05.2017</w:t>
            </w:r>
          </w:p>
        </w:tc>
      </w:tr>
      <w:tr w:rsidR="00C8268A" w:rsidRPr="00D72948" w:rsidTr="003F36A5">
        <w:tc>
          <w:tcPr>
            <w:tcW w:w="3190" w:type="dxa"/>
            <w:shd w:val="clear" w:color="auto" w:fill="auto"/>
            <w:vAlign w:val="center"/>
          </w:tcPr>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 xml:space="preserve">MS </w:t>
            </w:r>
            <w:proofErr w:type="spellStart"/>
            <w:r w:rsidRPr="00334FC9">
              <w:rPr>
                <w:rFonts w:ascii="Times New Roman" w:hAnsi="Times New Roman" w:cs="Times New Roman"/>
                <w:sz w:val="24"/>
                <w:szCs w:val="24"/>
              </w:rPr>
              <w:t>Office</w:t>
            </w:r>
            <w:proofErr w:type="spellEnd"/>
            <w:r w:rsidRPr="00334FC9">
              <w:rPr>
                <w:rFonts w:ascii="Times New Roman" w:hAnsi="Times New Roman" w:cs="Times New Roman"/>
                <w:sz w:val="24"/>
                <w:szCs w:val="24"/>
              </w:rPr>
              <w:t xml:space="preserve"> 2007</w:t>
            </w:r>
          </w:p>
        </w:tc>
        <w:tc>
          <w:tcPr>
            <w:tcW w:w="3190" w:type="dxa"/>
            <w:shd w:val="clear" w:color="auto" w:fill="auto"/>
            <w:vAlign w:val="center"/>
          </w:tcPr>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 135 от 17.09.2007</w:t>
            </w:r>
          </w:p>
        </w:tc>
        <w:tc>
          <w:tcPr>
            <w:tcW w:w="3191" w:type="dxa"/>
            <w:shd w:val="clear" w:color="auto" w:fill="auto"/>
          </w:tcPr>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бессрочно</w:t>
            </w:r>
          </w:p>
        </w:tc>
      </w:tr>
      <w:tr w:rsidR="00C8268A" w:rsidRPr="00D72948" w:rsidTr="003F36A5">
        <w:tc>
          <w:tcPr>
            <w:tcW w:w="3190" w:type="dxa"/>
            <w:shd w:val="clear" w:color="auto" w:fill="auto"/>
            <w:vAlign w:val="center"/>
          </w:tcPr>
          <w:p w:rsidR="00C8268A" w:rsidRPr="00334FC9" w:rsidRDefault="00C8268A" w:rsidP="00C8268A">
            <w:pPr>
              <w:rPr>
                <w:rFonts w:ascii="Times New Roman" w:hAnsi="Times New Roman" w:cs="Times New Roman"/>
                <w:sz w:val="24"/>
                <w:szCs w:val="24"/>
              </w:rPr>
            </w:pPr>
            <w:r w:rsidRPr="00334FC9">
              <w:rPr>
                <w:rFonts w:ascii="Times New Roman" w:hAnsi="Times New Roman" w:cs="Times New Roman"/>
                <w:sz w:val="24"/>
                <w:szCs w:val="24"/>
              </w:rPr>
              <w:t xml:space="preserve">FAR </w:t>
            </w:r>
            <w:proofErr w:type="spellStart"/>
            <w:r w:rsidRPr="00334FC9">
              <w:rPr>
                <w:rFonts w:ascii="Times New Roman" w:hAnsi="Times New Roman" w:cs="Times New Roman"/>
                <w:sz w:val="24"/>
                <w:szCs w:val="24"/>
              </w:rPr>
              <w:t>Manager</w:t>
            </w:r>
            <w:proofErr w:type="spellEnd"/>
          </w:p>
        </w:tc>
        <w:tc>
          <w:tcPr>
            <w:tcW w:w="3190" w:type="dxa"/>
            <w:shd w:val="clear" w:color="auto" w:fill="auto"/>
            <w:vAlign w:val="center"/>
          </w:tcPr>
          <w:p w:rsidR="00C8268A" w:rsidRPr="00334FC9" w:rsidRDefault="00C8268A" w:rsidP="00C8268A">
            <w:pPr>
              <w:rPr>
                <w:rFonts w:ascii="Times New Roman" w:hAnsi="Times New Roman" w:cs="Times New Roman"/>
                <w:sz w:val="24"/>
                <w:szCs w:val="24"/>
              </w:rPr>
            </w:pPr>
            <w:r w:rsidRPr="00334FC9">
              <w:rPr>
                <w:rFonts w:ascii="Times New Roman" w:hAnsi="Times New Roman" w:cs="Times New Roman"/>
                <w:sz w:val="24"/>
                <w:szCs w:val="24"/>
              </w:rPr>
              <w:t>свободно распространяемое</w:t>
            </w:r>
          </w:p>
        </w:tc>
        <w:tc>
          <w:tcPr>
            <w:tcW w:w="3191" w:type="dxa"/>
            <w:shd w:val="clear" w:color="auto" w:fill="auto"/>
          </w:tcPr>
          <w:p w:rsidR="00C8268A" w:rsidRPr="00334FC9" w:rsidRDefault="00C8268A" w:rsidP="00C8268A">
            <w:pPr>
              <w:rPr>
                <w:rFonts w:ascii="Times New Roman" w:hAnsi="Times New Roman" w:cs="Times New Roman"/>
                <w:sz w:val="24"/>
                <w:szCs w:val="24"/>
              </w:rPr>
            </w:pPr>
            <w:r w:rsidRPr="00334FC9">
              <w:rPr>
                <w:rFonts w:ascii="Times New Roman" w:hAnsi="Times New Roman" w:cs="Times New Roman"/>
                <w:sz w:val="24"/>
                <w:szCs w:val="24"/>
              </w:rPr>
              <w:t>бессрочно</w:t>
            </w:r>
          </w:p>
        </w:tc>
      </w:tr>
      <w:tr w:rsidR="00C8268A" w:rsidRPr="00D72948" w:rsidTr="003F36A5">
        <w:tc>
          <w:tcPr>
            <w:tcW w:w="3190" w:type="dxa"/>
            <w:shd w:val="clear" w:color="auto" w:fill="auto"/>
            <w:vAlign w:val="center"/>
          </w:tcPr>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7Zip</w:t>
            </w:r>
          </w:p>
        </w:tc>
        <w:tc>
          <w:tcPr>
            <w:tcW w:w="3190" w:type="dxa"/>
            <w:shd w:val="clear" w:color="auto" w:fill="auto"/>
            <w:vAlign w:val="center"/>
          </w:tcPr>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свободно распространяемое</w:t>
            </w:r>
          </w:p>
        </w:tc>
        <w:tc>
          <w:tcPr>
            <w:tcW w:w="3191" w:type="dxa"/>
            <w:shd w:val="clear" w:color="auto" w:fill="auto"/>
          </w:tcPr>
          <w:p w:rsidR="00C8268A" w:rsidRPr="00334FC9" w:rsidRDefault="00C8268A" w:rsidP="00C8268A">
            <w:pPr>
              <w:contextualSpacing/>
              <w:rPr>
                <w:rFonts w:ascii="Times New Roman" w:hAnsi="Times New Roman" w:cs="Times New Roman"/>
                <w:sz w:val="24"/>
                <w:szCs w:val="24"/>
              </w:rPr>
            </w:pPr>
            <w:r w:rsidRPr="00334FC9">
              <w:rPr>
                <w:rFonts w:ascii="Times New Roman" w:hAnsi="Times New Roman" w:cs="Times New Roman"/>
                <w:sz w:val="24"/>
                <w:szCs w:val="24"/>
              </w:rPr>
              <w:t>бессрочно</w:t>
            </w:r>
          </w:p>
        </w:tc>
      </w:tr>
    </w:tbl>
    <w:p w:rsidR="00EF494A" w:rsidRPr="00D72948" w:rsidRDefault="00EF494A" w:rsidP="00EF494A">
      <w:pPr>
        <w:spacing w:before="120"/>
        <w:contextualSpacing/>
        <w:rPr>
          <w:rFonts w:ascii="Times New Roman" w:hAnsi="Times New Roman" w:cs="Times New Roman"/>
          <w:b/>
          <w:sz w:val="24"/>
          <w:szCs w:val="24"/>
        </w:rPr>
      </w:pPr>
    </w:p>
    <w:p w:rsidR="00EF494A" w:rsidRPr="00D72948" w:rsidRDefault="00EF494A" w:rsidP="00EF494A">
      <w:pPr>
        <w:spacing w:before="120"/>
        <w:contextualSpacing/>
        <w:rPr>
          <w:rFonts w:ascii="Times New Roman" w:hAnsi="Times New Roman" w:cs="Times New Roman"/>
          <w:b/>
          <w:sz w:val="24"/>
          <w:szCs w:val="24"/>
        </w:rPr>
      </w:pPr>
      <w:r w:rsidRPr="00D72948">
        <w:rPr>
          <w:rFonts w:ascii="Times New Roman" w:hAnsi="Times New Roman" w:cs="Times New Roman"/>
          <w:b/>
          <w:sz w:val="24"/>
          <w:szCs w:val="24"/>
        </w:rPr>
        <w:t>Интернет ресурсы</w:t>
      </w:r>
    </w:p>
    <w:p w:rsidR="00C8268A" w:rsidRPr="00763288" w:rsidRDefault="00C8268A" w:rsidP="00C8268A">
      <w:pPr>
        <w:pStyle w:val="a6"/>
        <w:numPr>
          <w:ilvl w:val="0"/>
          <w:numId w:val="50"/>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Информационная система - Единое окно доступа к информационным ресурсам. - URL: </w:t>
      </w:r>
      <w:hyperlink r:id="rId13" w:history="1">
        <w:r w:rsidRPr="00763288">
          <w:rPr>
            <w:rStyle w:val="a7"/>
            <w:rFonts w:cs="Times New Roman"/>
            <w:bCs/>
            <w:sz w:val="24"/>
            <w:szCs w:val="24"/>
          </w:rPr>
          <w:t>http://window.edu.ru/</w:t>
        </w:r>
      </w:hyperlink>
      <w:r w:rsidRPr="00763288">
        <w:rPr>
          <w:rFonts w:ascii="Times New Roman" w:hAnsi="Times New Roman" w:cs="Times New Roman"/>
          <w:bCs/>
          <w:sz w:val="24"/>
          <w:szCs w:val="24"/>
        </w:rPr>
        <w:t>, свободный доступ</w:t>
      </w:r>
    </w:p>
    <w:p w:rsidR="00C8268A" w:rsidRPr="00763288" w:rsidRDefault="00C8268A" w:rsidP="00C8268A">
      <w:pPr>
        <w:pStyle w:val="a6"/>
        <w:numPr>
          <w:ilvl w:val="0"/>
          <w:numId w:val="50"/>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полнотекстовых журналов </w:t>
      </w:r>
      <w:proofErr w:type="spellStart"/>
      <w:r w:rsidRPr="00763288">
        <w:rPr>
          <w:rFonts w:ascii="Times New Roman" w:hAnsi="Times New Roman" w:cs="Times New Roman"/>
          <w:bCs/>
          <w:sz w:val="24"/>
          <w:szCs w:val="24"/>
        </w:rPr>
        <w:t>Springer</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Journals</w:t>
      </w:r>
      <w:proofErr w:type="spellEnd"/>
      <w:r w:rsidRPr="00763288">
        <w:rPr>
          <w:rFonts w:ascii="Times New Roman" w:hAnsi="Times New Roman" w:cs="Times New Roman"/>
          <w:bCs/>
          <w:sz w:val="24"/>
          <w:szCs w:val="24"/>
        </w:rPr>
        <w:t xml:space="preserve">. – Режим доступа: </w:t>
      </w:r>
      <w:hyperlink r:id="rId14" w:history="1">
        <w:r w:rsidRPr="00763288">
          <w:rPr>
            <w:rStyle w:val="a7"/>
            <w:rFonts w:cs="Times New Roman"/>
            <w:bCs/>
            <w:sz w:val="24"/>
            <w:szCs w:val="24"/>
          </w:rPr>
          <w:t>http://link.springer.com/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C8268A" w:rsidRPr="00763288" w:rsidRDefault="00C8268A" w:rsidP="00C8268A">
      <w:pPr>
        <w:pStyle w:val="a6"/>
        <w:numPr>
          <w:ilvl w:val="0"/>
          <w:numId w:val="50"/>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справочных изданий по всем отраслям знаний </w:t>
      </w:r>
      <w:proofErr w:type="spellStart"/>
      <w:r w:rsidRPr="00763288">
        <w:rPr>
          <w:rFonts w:ascii="Times New Roman" w:hAnsi="Times New Roman" w:cs="Times New Roman"/>
          <w:bCs/>
          <w:sz w:val="24"/>
          <w:szCs w:val="24"/>
        </w:rPr>
        <w:t>SpringerReference</w:t>
      </w:r>
      <w:proofErr w:type="spellEnd"/>
      <w:r w:rsidRPr="00763288">
        <w:rPr>
          <w:rFonts w:ascii="Times New Roman" w:hAnsi="Times New Roman" w:cs="Times New Roman"/>
          <w:bCs/>
          <w:sz w:val="24"/>
          <w:szCs w:val="24"/>
        </w:rPr>
        <w:t xml:space="preserve">. – Режим доступа: </w:t>
      </w:r>
      <w:hyperlink r:id="rId15" w:history="1">
        <w:r w:rsidRPr="00763288">
          <w:rPr>
            <w:rStyle w:val="a7"/>
            <w:rFonts w:cs="Times New Roman"/>
            <w:bCs/>
            <w:sz w:val="24"/>
            <w:szCs w:val="24"/>
          </w:rPr>
          <w:t>http://www.springer.com/references</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C8268A" w:rsidRPr="00763288" w:rsidRDefault="00C8268A" w:rsidP="00C8268A">
      <w:pPr>
        <w:pStyle w:val="a6"/>
        <w:numPr>
          <w:ilvl w:val="0"/>
          <w:numId w:val="50"/>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w:t>
      </w:r>
      <w:proofErr w:type="spellStart"/>
      <w:r w:rsidRPr="00763288">
        <w:rPr>
          <w:rFonts w:ascii="Times New Roman" w:hAnsi="Times New Roman" w:cs="Times New Roman"/>
          <w:bCs/>
          <w:sz w:val="24"/>
          <w:szCs w:val="24"/>
        </w:rPr>
        <w:t>наукометрическая</w:t>
      </w:r>
      <w:proofErr w:type="spellEnd"/>
      <w:r w:rsidRPr="00763288">
        <w:rPr>
          <w:rFonts w:ascii="Times New Roman" w:hAnsi="Times New Roman" w:cs="Times New Roman"/>
          <w:bCs/>
          <w:sz w:val="24"/>
          <w:szCs w:val="24"/>
        </w:rPr>
        <w:t xml:space="preserve"> реферативная и полнотекстовая база данных научных изданий «Web </w:t>
      </w:r>
      <w:proofErr w:type="spellStart"/>
      <w:r w:rsidRPr="00763288">
        <w:rPr>
          <w:rFonts w:ascii="Times New Roman" w:hAnsi="Times New Roman" w:cs="Times New Roman"/>
          <w:bCs/>
          <w:sz w:val="24"/>
          <w:szCs w:val="24"/>
        </w:rPr>
        <w:t>of</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science</w:t>
      </w:r>
      <w:proofErr w:type="spellEnd"/>
      <w:r w:rsidRPr="00763288">
        <w:rPr>
          <w:rFonts w:ascii="Times New Roman" w:hAnsi="Times New Roman" w:cs="Times New Roman"/>
          <w:bCs/>
          <w:sz w:val="24"/>
          <w:szCs w:val="24"/>
        </w:rPr>
        <w:t xml:space="preserve">». – Режим доступа: </w:t>
      </w:r>
      <w:hyperlink r:id="rId16" w:history="1">
        <w:r w:rsidRPr="00763288">
          <w:rPr>
            <w:rStyle w:val="a7"/>
            <w:rFonts w:cs="Times New Roman"/>
            <w:bCs/>
            <w:sz w:val="24"/>
            <w:szCs w:val="24"/>
          </w:rPr>
          <w:t>http://webofscience.com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C8268A" w:rsidRPr="00C006C1" w:rsidRDefault="00C8268A" w:rsidP="00C8268A">
      <w:pPr>
        <w:pStyle w:val="a6"/>
        <w:numPr>
          <w:ilvl w:val="0"/>
          <w:numId w:val="50"/>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Международная реферативная и полнотекстовая справочная база данных научных изданий «</w:t>
      </w:r>
      <w:proofErr w:type="spellStart"/>
      <w:r w:rsidRPr="00763288">
        <w:rPr>
          <w:rFonts w:ascii="Times New Roman" w:hAnsi="Times New Roman" w:cs="Times New Roman"/>
          <w:bCs/>
          <w:sz w:val="24"/>
          <w:szCs w:val="24"/>
        </w:rPr>
        <w:t>Scopus</w:t>
      </w:r>
      <w:proofErr w:type="spellEnd"/>
      <w:r w:rsidRPr="00763288">
        <w:rPr>
          <w:rFonts w:ascii="Times New Roman" w:hAnsi="Times New Roman" w:cs="Times New Roman"/>
          <w:bCs/>
          <w:sz w:val="24"/>
          <w:szCs w:val="24"/>
        </w:rPr>
        <w:t xml:space="preserve">». – Режим доступа: </w:t>
      </w:r>
      <w:hyperlink r:id="rId17" w:history="1">
        <w:r w:rsidRPr="00763288">
          <w:rPr>
            <w:rStyle w:val="a7"/>
            <w:rFonts w:cs="Times New Roman"/>
            <w:bCs/>
            <w:sz w:val="24"/>
            <w:szCs w:val="24"/>
          </w:rPr>
          <w:t>http://scopus.com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C8268A" w:rsidRPr="00C006C1" w:rsidRDefault="00C8268A" w:rsidP="00C8268A">
      <w:pPr>
        <w:pStyle w:val="a6"/>
        <w:numPr>
          <w:ilvl w:val="0"/>
          <w:numId w:val="50"/>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Национальная информационно-аналитическая система – Российский индекс научного цитирования (РИНЦ). – Режим доступа: </w:t>
      </w:r>
      <w:hyperlink r:id="rId18" w:history="1">
        <w:r w:rsidRPr="00763288">
          <w:rPr>
            <w:rStyle w:val="a7"/>
            <w:rFonts w:cs="Times New Roman"/>
            <w:bCs/>
            <w:sz w:val="24"/>
            <w:szCs w:val="24"/>
          </w:rPr>
          <w:t>https://elibrary.ru/project_risc.asp</w:t>
        </w:r>
      </w:hyperlink>
      <w:r w:rsidRPr="00763288">
        <w:rPr>
          <w:rFonts w:ascii="Times New Roman" w:hAnsi="Times New Roman" w:cs="Times New Roman"/>
          <w:bCs/>
          <w:sz w:val="24"/>
          <w:szCs w:val="24"/>
        </w:rPr>
        <w:t xml:space="preserve"> , регистрация по логину и паролю</w:t>
      </w:r>
    </w:p>
    <w:p w:rsidR="00C8268A" w:rsidRPr="00763288" w:rsidRDefault="00C8268A" w:rsidP="00C8268A">
      <w:pPr>
        <w:pStyle w:val="a6"/>
        <w:numPr>
          <w:ilvl w:val="0"/>
          <w:numId w:val="50"/>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Поисковая система Академия </w:t>
      </w:r>
      <w:proofErr w:type="spellStart"/>
      <w:r w:rsidRPr="00763288">
        <w:rPr>
          <w:rFonts w:ascii="Times New Roman" w:hAnsi="Times New Roman" w:cs="Times New Roman"/>
          <w:bCs/>
          <w:sz w:val="24"/>
          <w:szCs w:val="24"/>
        </w:rPr>
        <w:t>Google</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Google</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Scholar</w:t>
      </w:r>
      <w:proofErr w:type="spellEnd"/>
      <w:r w:rsidRPr="00763288">
        <w:rPr>
          <w:rFonts w:ascii="Times New Roman" w:hAnsi="Times New Roman" w:cs="Times New Roman"/>
          <w:bCs/>
          <w:sz w:val="24"/>
          <w:szCs w:val="24"/>
        </w:rPr>
        <w:t xml:space="preserve">). - URL: </w:t>
      </w:r>
      <w:hyperlink r:id="rId19" w:history="1">
        <w:r w:rsidRPr="00763288">
          <w:rPr>
            <w:rStyle w:val="a7"/>
            <w:rFonts w:cs="Times New Roman"/>
            <w:bCs/>
            <w:sz w:val="24"/>
            <w:szCs w:val="24"/>
          </w:rPr>
          <w:t>https://scholar.google.ru/</w:t>
        </w:r>
      </w:hyperlink>
      <w:r w:rsidRPr="00763288">
        <w:rPr>
          <w:rFonts w:ascii="Times New Roman" w:hAnsi="Times New Roman" w:cs="Times New Roman"/>
          <w:bCs/>
          <w:sz w:val="24"/>
          <w:szCs w:val="24"/>
        </w:rPr>
        <w:t xml:space="preserve">  </w:t>
      </w:r>
      <w:r w:rsidRPr="00763288">
        <w:rPr>
          <w:rFonts w:ascii="Times New Roman" w:hAnsi="Times New Roman" w:cs="Times New Roman"/>
          <w:bCs/>
          <w:sz w:val="24"/>
          <w:szCs w:val="24"/>
        </w:rPr>
        <w:tab/>
      </w:r>
    </w:p>
    <w:p w:rsidR="00C8268A" w:rsidRPr="00C006C1" w:rsidRDefault="00C8268A" w:rsidP="00C8268A">
      <w:pPr>
        <w:pStyle w:val="a6"/>
        <w:numPr>
          <w:ilvl w:val="0"/>
          <w:numId w:val="50"/>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Российская Госуд</w:t>
      </w:r>
      <w:r>
        <w:rPr>
          <w:rFonts w:ascii="Times New Roman" w:hAnsi="Times New Roman" w:cs="Times New Roman"/>
          <w:bCs/>
          <w:sz w:val="24"/>
          <w:szCs w:val="24"/>
        </w:rPr>
        <w:t xml:space="preserve">арственная библиотека. Каталоги. – Режим обращения: </w:t>
      </w:r>
      <w:hyperlink r:id="rId20" w:history="1">
        <w:r w:rsidRPr="0071342A">
          <w:rPr>
            <w:rStyle w:val="a7"/>
            <w:rFonts w:cs="Times New Roman"/>
            <w:bCs/>
            <w:sz w:val="24"/>
            <w:szCs w:val="24"/>
          </w:rPr>
          <w:t>https://www.rsl.ru/ru/4readers/catalogues/</w:t>
        </w:r>
      </w:hyperlink>
      <w:r>
        <w:rPr>
          <w:rFonts w:ascii="Times New Roman" w:hAnsi="Times New Roman" w:cs="Times New Roman"/>
          <w:bCs/>
          <w:sz w:val="24"/>
          <w:szCs w:val="24"/>
        </w:rPr>
        <w:t xml:space="preserve"> , свободный доступ</w:t>
      </w:r>
    </w:p>
    <w:p w:rsidR="00C8268A" w:rsidRPr="00763288" w:rsidRDefault="00C8268A" w:rsidP="00C8268A">
      <w:pPr>
        <w:pStyle w:val="a6"/>
        <w:numPr>
          <w:ilvl w:val="0"/>
          <w:numId w:val="50"/>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Университетская информационная система РОССИЯ. – Режим доступа: </w:t>
      </w:r>
      <w:hyperlink r:id="rId21" w:history="1">
        <w:r w:rsidRPr="00763288">
          <w:rPr>
            <w:rStyle w:val="a7"/>
            <w:rFonts w:cs="Times New Roman"/>
            <w:bCs/>
            <w:sz w:val="24"/>
            <w:szCs w:val="24"/>
          </w:rPr>
          <w:t>https://uisrussia.msu.ru</w:t>
        </w:r>
      </w:hyperlink>
      <w:r w:rsidRPr="00763288">
        <w:rPr>
          <w:rFonts w:ascii="Times New Roman" w:hAnsi="Times New Roman" w:cs="Times New Roman"/>
          <w:bCs/>
          <w:sz w:val="24"/>
          <w:szCs w:val="24"/>
        </w:rPr>
        <w:t>, свободный доступ</w:t>
      </w:r>
    </w:p>
    <w:p w:rsidR="00C8268A" w:rsidRPr="00763288" w:rsidRDefault="00C8268A" w:rsidP="00C8268A">
      <w:pPr>
        <w:pStyle w:val="a6"/>
        <w:numPr>
          <w:ilvl w:val="0"/>
          <w:numId w:val="50"/>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Федеральный образовательный портал – Экономика. Социология.  Менеджмент. – Режим доступа: </w:t>
      </w:r>
      <w:hyperlink r:id="rId22" w:history="1">
        <w:r w:rsidRPr="00763288">
          <w:rPr>
            <w:rStyle w:val="a7"/>
            <w:rFonts w:cs="Times New Roman"/>
            <w:bCs/>
            <w:sz w:val="24"/>
            <w:szCs w:val="24"/>
          </w:rPr>
          <w:t>http://ecsocman.hse.ru</w:t>
        </w:r>
      </w:hyperlink>
      <w:r w:rsidRPr="00763288">
        <w:rPr>
          <w:rFonts w:ascii="Times New Roman" w:hAnsi="Times New Roman" w:cs="Times New Roman"/>
          <w:bCs/>
          <w:sz w:val="24"/>
          <w:szCs w:val="24"/>
        </w:rPr>
        <w:t>, свободный доступ</w:t>
      </w:r>
    </w:p>
    <w:p w:rsidR="00C8268A" w:rsidRPr="00763288" w:rsidRDefault="00C8268A" w:rsidP="00C8268A">
      <w:pPr>
        <w:pStyle w:val="a6"/>
        <w:numPr>
          <w:ilvl w:val="0"/>
          <w:numId w:val="50"/>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Электронная база периодических изданий </w:t>
      </w:r>
      <w:proofErr w:type="spellStart"/>
      <w:r w:rsidRPr="00763288">
        <w:rPr>
          <w:rFonts w:ascii="Times New Roman" w:hAnsi="Times New Roman" w:cs="Times New Roman"/>
          <w:bCs/>
          <w:sz w:val="24"/>
          <w:szCs w:val="24"/>
        </w:rPr>
        <w:t>East</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View</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Information</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Services</w:t>
      </w:r>
      <w:proofErr w:type="spellEnd"/>
      <w:r w:rsidRPr="00763288">
        <w:rPr>
          <w:rFonts w:ascii="Times New Roman" w:hAnsi="Times New Roman" w:cs="Times New Roman"/>
          <w:bCs/>
          <w:sz w:val="24"/>
          <w:szCs w:val="24"/>
        </w:rPr>
        <w:t>, ООО «ИВИС»</w:t>
      </w:r>
      <w:r>
        <w:rPr>
          <w:rFonts w:ascii="Times New Roman" w:hAnsi="Times New Roman" w:cs="Times New Roman"/>
          <w:bCs/>
          <w:sz w:val="24"/>
          <w:szCs w:val="24"/>
        </w:rPr>
        <w:t>. – Режим доступа:</w:t>
      </w:r>
      <w:r w:rsidRPr="00763288">
        <w:rPr>
          <w:rFonts w:ascii="Times New Roman" w:hAnsi="Times New Roman" w:cs="Times New Roman"/>
          <w:bCs/>
          <w:sz w:val="24"/>
          <w:szCs w:val="24"/>
        </w:rPr>
        <w:t xml:space="preserve"> </w:t>
      </w:r>
      <w:hyperlink r:id="rId23" w:history="1">
        <w:r w:rsidRPr="0071342A">
          <w:rPr>
            <w:rStyle w:val="a7"/>
            <w:rFonts w:cs="Times New Roman"/>
            <w:bCs/>
            <w:sz w:val="24"/>
            <w:szCs w:val="24"/>
          </w:rPr>
          <w:t>https://dlib.eastview.com/</w:t>
        </w:r>
      </w:hyperlink>
      <w:r>
        <w:rPr>
          <w:rFonts w:ascii="Times New Roman" w:hAnsi="Times New Roman" w:cs="Times New Roman"/>
          <w:bCs/>
          <w:sz w:val="24"/>
          <w:szCs w:val="24"/>
        </w:rPr>
        <w:t xml:space="preserve"> , </w:t>
      </w:r>
      <w:r w:rsidRPr="00763288">
        <w:rPr>
          <w:rFonts w:ascii="Times New Roman" w:hAnsi="Times New Roman" w:cs="Times New Roman"/>
          <w:bCs/>
          <w:sz w:val="24"/>
          <w:szCs w:val="24"/>
        </w:rPr>
        <w:t xml:space="preserve">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r>
        <w:rPr>
          <w:rFonts w:ascii="Times New Roman" w:hAnsi="Times New Roman" w:cs="Times New Roman"/>
          <w:bCs/>
          <w:sz w:val="24"/>
          <w:szCs w:val="24"/>
        </w:rPr>
        <w:t>, с внешней сети по логину и паролю</w:t>
      </w:r>
    </w:p>
    <w:p w:rsidR="00C8268A" w:rsidRPr="00C006C1" w:rsidRDefault="00C8268A" w:rsidP="00C8268A">
      <w:pPr>
        <w:pStyle w:val="a6"/>
        <w:numPr>
          <w:ilvl w:val="0"/>
          <w:numId w:val="50"/>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Электронные ресурсы </w:t>
      </w:r>
      <w:r>
        <w:rPr>
          <w:rFonts w:ascii="Times New Roman" w:hAnsi="Times New Roman" w:cs="Times New Roman"/>
          <w:bCs/>
          <w:sz w:val="24"/>
          <w:szCs w:val="24"/>
        </w:rPr>
        <w:t xml:space="preserve">библиотеки МГТУ им. Г.И. Носова. – Режим обращения: </w:t>
      </w:r>
      <w:hyperlink r:id="rId24" w:history="1">
        <w:r w:rsidRPr="0071342A">
          <w:rPr>
            <w:rStyle w:val="a7"/>
            <w:rFonts w:cs="Times New Roman"/>
            <w:bCs/>
            <w:sz w:val="24"/>
            <w:szCs w:val="24"/>
          </w:rPr>
          <w:t>http://magtu.ru:8085/marcweb2/Default.asp</w:t>
        </w:r>
      </w:hyperlink>
      <w:r>
        <w:rPr>
          <w:rFonts w:ascii="Times New Roman" w:hAnsi="Times New Roman" w:cs="Times New Roman"/>
          <w:bCs/>
          <w:sz w:val="24"/>
          <w:szCs w:val="24"/>
        </w:rPr>
        <w:t>, вход с внешней сети по логину и паролю</w:t>
      </w:r>
    </w:p>
    <w:p w:rsidR="00EF494A" w:rsidRPr="00EF494A" w:rsidRDefault="00EF494A" w:rsidP="00EF494A">
      <w:pPr>
        <w:pStyle w:val="1"/>
        <w:numPr>
          <w:ilvl w:val="0"/>
          <w:numId w:val="36"/>
        </w:numPr>
        <w:ind w:left="0" w:firstLine="709"/>
        <w:rPr>
          <w:rStyle w:val="FontStyle14"/>
          <w:b/>
          <w:sz w:val="24"/>
          <w:szCs w:val="24"/>
        </w:rPr>
      </w:pPr>
      <w:r w:rsidRPr="00EF494A">
        <w:rPr>
          <w:rStyle w:val="FontStyle14"/>
          <w:b/>
          <w:sz w:val="24"/>
          <w:szCs w:val="24"/>
        </w:rPr>
        <w:t>9 Материально-техническое обеспечение дисциплины (модуля)</w:t>
      </w:r>
    </w:p>
    <w:p w:rsidR="00EF494A" w:rsidRPr="00D72948" w:rsidRDefault="00EF494A" w:rsidP="00EF494A">
      <w:pPr>
        <w:rPr>
          <w:rFonts w:ascii="Times New Roman" w:hAnsi="Times New Roman" w:cs="Times New Roman"/>
          <w:sz w:val="24"/>
          <w:szCs w:val="24"/>
        </w:rPr>
      </w:pPr>
      <w:r w:rsidRPr="00D72948">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2"/>
      </w:tblGrid>
      <w:tr w:rsidR="00C8268A" w:rsidRPr="00D72948" w:rsidTr="00E77B2C">
        <w:trPr>
          <w:tblHeader/>
        </w:trPr>
        <w:tc>
          <w:tcPr>
            <w:tcW w:w="1928" w:type="pct"/>
            <w:vAlign w:val="center"/>
          </w:tcPr>
          <w:p w:rsidR="00C8268A" w:rsidRPr="00D72948" w:rsidRDefault="00C8268A" w:rsidP="00E77B2C">
            <w:pPr>
              <w:jc w:val="center"/>
              <w:rPr>
                <w:rFonts w:ascii="Times New Roman" w:hAnsi="Times New Roman" w:cs="Times New Roman"/>
                <w:sz w:val="24"/>
                <w:szCs w:val="24"/>
              </w:rPr>
            </w:pPr>
            <w:r w:rsidRPr="00D72948">
              <w:rPr>
                <w:rFonts w:ascii="Times New Roman" w:hAnsi="Times New Roman" w:cs="Times New Roman"/>
                <w:sz w:val="24"/>
                <w:szCs w:val="24"/>
              </w:rPr>
              <w:lastRenderedPageBreak/>
              <w:t xml:space="preserve">Тип и название аудитории </w:t>
            </w:r>
          </w:p>
        </w:tc>
        <w:tc>
          <w:tcPr>
            <w:tcW w:w="3072" w:type="pct"/>
            <w:vAlign w:val="center"/>
          </w:tcPr>
          <w:p w:rsidR="00C8268A" w:rsidRPr="00D72948" w:rsidRDefault="00C8268A" w:rsidP="00E77B2C">
            <w:pPr>
              <w:jc w:val="center"/>
              <w:rPr>
                <w:rFonts w:ascii="Times New Roman" w:hAnsi="Times New Roman" w:cs="Times New Roman"/>
                <w:sz w:val="24"/>
                <w:szCs w:val="24"/>
              </w:rPr>
            </w:pPr>
            <w:r w:rsidRPr="00D72948">
              <w:rPr>
                <w:rFonts w:ascii="Times New Roman" w:hAnsi="Times New Roman" w:cs="Times New Roman"/>
                <w:sz w:val="24"/>
                <w:szCs w:val="24"/>
              </w:rPr>
              <w:t>Оснащение аудитории</w:t>
            </w:r>
          </w:p>
        </w:tc>
      </w:tr>
      <w:tr w:rsidR="00C8268A" w:rsidRPr="00D72948" w:rsidTr="00E77B2C">
        <w:tc>
          <w:tcPr>
            <w:tcW w:w="1928" w:type="pct"/>
          </w:tcPr>
          <w:p w:rsidR="00C8268A" w:rsidRPr="00D72948" w:rsidRDefault="00C8268A" w:rsidP="00E77B2C">
            <w:pPr>
              <w:rPr>
                <w:rFonts w:ascii="Times New Roman" w:hAnsi="Times New Roman" w:cs="Times New Roman"/>
                <w:sz w:val="24"/>
                <w:szCs w:val="24"/>
              </w:rPr>
            </w:pPr>
            <w:r w:rsidRPr="00D72948">
              <w:rPr>
                <w:rFonts w:ascii="Times New Roman" w:hAnsi="Times New Roman" w:cs="Times New Roman"/>
                <w:sz w:val="24"/>
                <w:szCs w:val="24"/>
              </w:rPr>
              <w:t>Учебные аудитории для проведения занятий лекционного типа</w:t>
            </w:r>
          </w:p>
        </w:tc>
        <w:tc>
          <w:tcPr>
            <w:tcW w:w="3072" w:type="pct"/>
          </w:tcPr>
          <w:p w:rsidR="00C8268A" w:rsidRPr="00D72948" w:rsidRDefault="00C8268A" w:rsidP="00E77B2C">
            <w:pPr>
              <w:rPr>
                <w:rFonts w:ascii="Times New Roman" w:hAnsi="Times New Roman" w:cs="Times New Roman"/>
                <w:sz w:val="24"/>
                <w:szCs w:val="24"/>
              </w:rPr>
            </w:pPr>
            <w:r w:rsidRPr="00D72948">
              <w:rPr>
                <w:rFonts w:ascii="Times New Roman" w:hAnsi="Times New Roman" w:cs="Times New Roman"/>
                <w:sz w:val="24"/>
                <w:szCs w:val="24"/>
              </w:rPr>
              <w:t>Мультимедийные средства хранения, передачи  и представления информации.</w:t>
            </w:r>
          </w:p>
        </w:tc>
      </w:tr>
      <w:tr w:rsidR="00C8268A" w:rsidRPr="00D72948" w:rsidTr="00E77B2C">
        <w:tc>
          <w:tcPr>
            <w:tcW w:w="1928" w:type="pct"/>
          </w:tcPr>
          <w:p w:rsidR="00C8268A" w:rsidRPr="00D72948" w:rsidRDefault="00C8268A" w:rsidP="00E77B2C">
            <w:pPr>
              <w:rPr>
                <w:rFonts w:ascii="Times New Roman" w:hAnsi="Times New Roman" w:cs="Times New Roman"/>
                <w:sz w:val="24"/>
                <w:szCs w:val="24"/>
              </w:rPr>
            </w:pPr>
            <w:r w:rsidRPr="00D72948">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8268A" w:rsidRPr="00D72948" w:rsidRDefault="00C8268A" w:rsidP="00E77B2C">
            <w:pPr>
              <w:rPr>
                <w:rFonts w:ascii="Times New Roman" w:hAnsi="Times New Roman" w:cs="Times New Roman"/>
                <w:sz w:val="24"/>
                <w:szCs w:val="24"/>
              </w:rPr>
            </w:pPr>
            <w:r w:rsidRPr="00D72948">
              <w:rPr>
                <w:rFonts w:ascii="Times New Roman" w:hAnsi="Times New Roman" w:cs="Times New Roman"/>
                <w:sz w:val="24"/>
                <w:szCs w:val="24"/>
              </w:rPr>
              <w:t>Мультимедийные средства хранения, передачи  и представления информации.</w:t>
            </w:r>
          </w:p>
          <w:p w:rsidR="00C8268A" w:rsidRPr="00D72948" w:rsidRDefault="00C8268A" w:rsidP="00E77B2C">
            <w:pPr>
              <w:rPr>
                <w:rFonts w:ascii="Times New Roman" w:hAnsi="Times New Roman" w:cs="Times New Roman"/>
                <w:sz w:val="24"/>
                <w:szCs w:val="24"/>
              </w:rPr>
            </w:pPr>
            <w:r w:rsidRPr="00D72948">
              <w:rPr>
                <w:rFonts w:ascii="Times New Roman" w:hAnsi="Times New Roman" w:cs="Times New Roman"/>
                <w:sz w:val="24"/>
                <w:szCs w:val="24"/>
              </w:rPr>
              <w:t>Комплекс тестовых заданий для проведения промежуточных и рубежных контролей.</w:t>
            </w:r>
          </w:p>
        </w:tc>
      </w:tr>
      <w:tr w:rsidR="00C8268A" w:rsidRPr="00D72948" w:rsidTr="00E77B2C">
        <w:tc>
          <w:tcPr>
            <w:tcW w:w="1928" w:type="pct"/>
          </w:tcPr>
          <w:p w:rsidR="00C8268A" w:rsidRPr="00D72948" w:rsidRDefault="00C8268A" w:rsidP="00E77B2C">
            <w:pPr>
              <w:rPr>
                <w:rFonts w:ascii="Times New Roman" w:hAnsi="Times New Roman" w:cs="Times New Roman"/>
                <w:sz w:val="24"/>
                <w:szCs w:val="24"/>
              </w:rPr>
            </w:pPr>
            <w:r w:rsidRPr="00D72948">
              <w:rPr>
                <w:rFonts w:ascii="Times New Roman" w:hAnsi="Times New Roman" w:cs="Times New Roman"/>
                <w:sz w:val="24"/>
                <w:szCs w:val="24"/>
              </w:rPr>
              <w:t>Помещения для самостоятельной работы: обучающихся</w:t>
            </w:r>
          </w:p>
        </w:tc>
        <w:tc>
          <w:tcPr>
            <w:tcW w:w="3072" w:type="pct"/>
          </w:tcPr>
          <w:p w:rsidR="00C8268A" w:rsidRPr="00D72948" w:rsidRDefault="00C8268A" w:rsidP="00E77B2C">
            <w:pPr>
              <w:rPr>
                <w:rFonts w:ascii="Times New Roman" w:hAnsi="Times New Roman" w:cs="Times New Roman"/>
                <w:sz w:val="24"/>
                <w:szCs w:val="24"/>
              </w:rPr>
            </w:pPr>
            <w:r w:rsidRPr="00D72948">
              <w:rPr>
                <w:rFonts w:ascii="Times New Roman" w:hAnsi="Times New Roman" w:cs="Times New Roman"/>
                <w:sz w:val="24"/>
                <w:szCs w:val="24"/>
              </w:rPr>
              <w:t xml:space="preserve">Персональные компьютеры с пакетом </w:t>
            </w:r>
            <w:r w:rsidRPr="00D72948">
              <w:rPr>
                <w:rFonts w:ascii="Times New Roman" w:hAnsi="Times New Roman" w:cs="Times New Roman"/>
                <w:sz w:val="24"/>
                <w:szCs w:val="24"/>
                <w:lang w:val="en-US"/>
              </w:rPr>
              <w:t>MS</w:t>
            </w:r>
            <w:r w:rsidRPr="00D72948">
              <w:rPr>
                <w:rFonts w:ascii="Times New Roman" w:hAnsi="Times New Roman" w:cs="Times New Roman"/>
                <w:sz w:val="24"/>
                <w:szCs w:val="24"/>
              </w:rPr>
              <w:t xml:space="preserve"> </w:t>
            </w:r>
            <w:r w:rsidRPr="00D72948">
              <w:rPr>
                <w:rFonts w:ascii="Times New Roman" w:hAnsi="Times New Roman" w:cs="Times New Roman"/>
                <w:sz w:val="24"/>
                <w:szCs w:val="24"/>
                <w:lang w:val="en-US"/>
              </w:rPr>
              <w:t>Office</w:t>
            </w:r>
            <w:r w:rsidRPr="00D72948">
              <w:rPr>
                <w:rFonts w:ascii="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C8268A" w:rsidRPr="00D72948" w:rsidTr="00E77B2C">
        <w:tc>
          <w:tcPr>
            <w:tcW w:w="1928" w:type="pct"/>
          </w:tcPr>
          <w:p w:rsidR="00C8268A" w:rsidRPr="00D72948" w:rsidRDefault="00C8268A" w:rsidP="00E77B2C">
            <w:pPr>
              <w:rPr>
                <w:rFonts w:ascii="Times New Roman" w:hAnsi="Times New Roman" w:cs="Times New Roman"/>
                <w:sz w:val="24"/>
                <w:szCs w:val="24"/>
              </w:rPr>
            </w:pPr>
            <w:r w:rsidRPr="00D72948">
              <w:rPr>
                <w:rFonts w:ascii="Times New Roman" w:hAnsi="Times New Roman" w:cs="Times New Roman"/>
                <w:sz w:val="24"/>
                <w:szCs w:val="24"/>
              </w:rPr>
              <w:t>Помещения для хранения и профилактического обслуживания учебного оборудования</w:t>
            </w:r>
          </w:p>
        </w:tc>
        <w:tc>
          <w:tcPr>
            <w:tcW w:w="3072" w:type="pct"/>
          </w:tcPr>
          <w:p w:rsidR="00C8268A" w:rsidRPr="00D72948" w:rsidRDefault="00C8268A" w:rsidP="00E77B2C">
            <w:pPr>
              <w:rPr>
                <w:rFonts w:ascii="Times New Roman" w:hAnsi="Times New Roman" w:cs="Times New Roman"/>
                <w:sz w:val="24"/>
                <w:szCs w:val="24"/>
              </w:rPr>
            </w:pPr>
            <w:r w:rsidRPr="00D72948">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C86A9F" w:rsidRDefault="00C86A9F" w:rsidP="00EF494A">
      <w:pPr>
        <w:autoSpaceDE w:val="0"/>
        <w:autoSpaceDN w:val="0"/>
        <w:adjustRightInd w:val="0"/>
        <w:spacing w:after="0" w:line="240" w:lineRule="auto"/>
        <w:ind w:firstLine="567"/>
        <w:jc w:val="both"/>
      </w:pPr>
    </w:p>
    <w:p w:rsidR="00274025" w:rsidRDefault="00274025">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ED1492" w:rsidRPr="00ED1492" w:rsidRDefault="00ED1492" w:rsidP="00ED1492">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eastAsia="ru-RU"/>
        </w:rPr>
      </w:pPr>
      <w:bookmarkStart w:id="1" w:name="_GoBack"/>
      <w:bookmarkEnd w:id="1"/>
      <w:r w:rsidRPr="00ED1492">
        <w:rPr>
          <w:rFonts w:ascii="Times New Roman" w:eastAsia="Times New Roman" w:hAnsi="Times New Roman" w:cs="Times New Roman"/>
          <w:b/>
          <w:sz w:val="24"/>
          <w:szCs w:val="24"/>
          <w:lang w:eastAsia="ru-RU"/>
        </w:rPr>
        <w:lastRenderedPageBreak/>
        <w:t xml:space="preserve">Приложение </w:t>
      </w:r>
      <w:r w:rsidR="00C8268A">
        <w:rPr>
          <w:rFonts w:ascii="Times New Roman" w:eastAsia="Times New Roman" w:hAnsi="Times New Roman" w:cs="Times New Roman"/>
          <w:b/>
          <w:sz w:val="24"/>
          <w:szCs w:val="24"/>
          <w:lang w:eastAsia="ru-RU"/>
        </w:rPr>
        <w:t>1</w:t>
      </w:r>
    </w:p>
    <w:p w:rsidR="00ED1492" w:rsidRPr="00ED1492" w:rsidRDefault="00ED1492" w:rsidP="00ED1492">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ED1492" w:rsidRPr="00ED1492" w:rsidRDefault="00ED1492" w:rsidP="00ED1492">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ED1492">
        <w:rPr>
          <w:rFonts w:ascii="Times New Roman" w:eastAsia="Times New Roman" w:hAnsi="Times New Roman" w:cs="Times New Roman"/>
          <w:b/>
          <w:sz w:val="24"/>
          <w:szCs w:val="24"/>
          <w:lang w:eastAsia="ru-RU"/>
        </w:rPr>
        <w:t xml:space="preserve">Методические рекомендации для самостоятельной работы студентов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b/>
          <w:sz w:val="24"/>
          <w:szCs w:val="24"/>
          <w:lang w:eastAsia="ru-RU"/>
        </w:rPr>
        <w:t>Конспект лекции.</w:t>
      </w:r>
      <w:r w:rsidRPr="00ED1492">
        <w:rPr>
          <w:rFonts w:ascii="Times New Roman" w:eastAsia="Times New Roman" w:hAnsi="Times New Roman" w:cs="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Для успешного выполнения этой работы советуем: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b/>
          <w:sz w:val="24"/>
          <w:szCs w:val="24"/>
          <w:lang w:eastAsia="ru-RU"/>
        </w:rPr>
        <w:t xml:space="preserve">Подготовка к семинарским занятиям. </w:t>
      </w:r>
      <w:r w:rsidRPr="00ED1492">
        <w:rPr>
          <w:rFonts w:ascii="Times New Roman" w:eastAsia="Times New Roman" w:hAnsi="Times New Roman" w:cs="Times New Roman"/>
          <w:sz w:val="24"/>
          <w:szCs w:val="24"/>
          <w:lang w:eastAsia="ru-RU"/>
        </w:rPr>
        <w:t>Семинар – один из основных видов практи</w:t>
      </w:r>
      <w:r w:rsidRPr="00ED1492">
        <w:rPr>
          <w:rFonts w:ascii="Times New Roman" w:eastAsia="Times New Roman" w:hAnsi="Times New Roman" w:cs="Times New Roman"/>
          <w:sz w:val="24"/>
          <w:szCs w:val="24"/>
          <w:lang w:eastAsia="ru-RU"/>
        </w:rPr>
        <w:lastRenderedPageBreak/>
        <w:t xml:space="preserve">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w:t>
      </w:r>
      <w:r w:rsidR="00C8268A" w:rsidRPr="00ED1492">
        <w:rPr>
          <w:rFonts w:ascii="Times New Roman" w:eastAsia="Times New Roman" w:hAnsi="Times New Roman" w:cs="Times New Roman"/>
          <w:sz w:val="24"/>
          <w:szCs w:val="24"/>
          <w:lang w:eastAsia="ru-RU"/>
        </w:rPr>
        <w:t>ясно формулировать,</w:t>
      </w:r>
      <w:r w:rsidRPr="00ED1492">
        <w:rPr>
          <w:rFonts w:ascii="Times New Roman" w:eastAsia="Times New Roman" w:hAnsi="Times New Roman" w:cs="Times New Roman"/>
          <w:sz w:val="24"/>
          <w:szCs w:val="24"/>
          <w:lang w:eastAsia="ru-RU"/>
        </w:rPr>
        <w:t xml:space="preserve">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b/>
          <w:sz w:val="24"/>
          <w:szCs w:val="24"/>
          <w:lang w:eastAsia="ru-RU"/>
        </w:rPr>
        <w:t>Реферат</w:t>
      </w:r>
      <w:r w:rsidRPr="00ED1492">
        <w:rPr>
          <w:rFonts w:ascii="Times New Roman" w:eastAsia="Times New Roman" w:hAnsi="Times New Roman" w:cs="Times New Roman"/>
          <w:sz w:val="24"/>
          <w:szCs w:val="24"/>
          <w:lang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Студентам предлагается два вида рефератных работ: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Реферат по теме представляет обзор научных взглядов и концепций по проблемному вопросу в изучаемой теме.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Одним из главных критериев оценки реферата будет соответствие его содержания </w:t>
      </w:r>
      <w:r w:rsidRPr="00ED1492">
        <w:rPr>
          <w:rFonts w:ascii="Times New Roman" w:eastAsia="Times New Roman" w:hAnsi="Times New Roman" w:cs="Times New Roman"/>
          <w:sz w:val="24"/>
          <w:szCs w:val="24"/>
          <w:lang w:eastAsia="ru-RU"/>
        </w:rPr>
        <w:lastRenderedPageBreak/>
        <w:t xml:space="preserve">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В реферате в обязательном порядке размещаются титульный лист, план или оглавление работы, а также список используемой литературы.</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b/>
          <w:sz w:val="24"/>
          <w:szCs w:val="24"/>
          <w:lang w:eastAsia="ru-RU"/>
        </w:rPr>
        <w:t>Доклад</w:t>
      </w:r>
      <w:r w:rsidRPr="00ED1492">
        <w:rPr>
          <w:rFonts w:ascii="Times New Roman" w:eastAsia="Times New Roman" w:hAnsi="Times New Roman" w:cs="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При работе над докладом следует учесть некоторые специфические особенности: </w:t>
      </w:r>
    </w:p>
    <w:p w:rsidR="00ED1492" w:rsidRPr="00ED1492" w:rsidRDefault="00ED1492" w:rsidP="00ED1492">
      <w:pPr>
        <w:widowControl w:val="0"/>
        <w:numPr>
          <w:ilvl w:val="0"/>
          <w:numId w:val="4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Объем доклада должен согласовываться со временем, отведенным для выступления. </w:t>
      </w:r>
    </w:p>
    <w:p w:rsidR="00ED1492" w:rsidRPr="00ED1492" w:rsidRDefault="00ED1492" w:rsidP="00ED1492">
      <w:pPr>
        <w:widowControl w:val="0"/>
        <w:numPr>
          <w:ilvl w:val="0"/>
          <w:numId w:val="4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D1492" w:rsidRPr="00ED1492" w:rsidRDefault="00ED1492" w:rsidP="00ED1492">
      <w:pPr>
        <w:widowControl w:val="0"/>
        <w:numPr>
          <w:ilvl w:val="0"/>
          <w:numId w:val="48"/>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При подготовке к устному выступлению возьмите на вооружение некоторые советы: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w:t>
      </w:r>
      <w:r w:rsidRPr="00ED1492">
        <w:rPr>
          <w:rFonts w:ascii="Times New Roman" w:eastAsia="Times New Roman" w:hAnsi="Times New Roman" w:cs="Times New Roman"/>
          <w:sz w:val="24"/>
          <w:szCs w:val="24"/>
          <w:lang w:eastAsia="ru-RU"/>
        </w:rPr>
        <w:lastRenderedPageBreak/>
        <w:t xml:space="preserve">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ED1492">
        <w:rPr>
          <w:rFonts w:ascii="Times New Roman" w:eastAsia="Times New Roman" w:hAnsi="Times New Roman" w:cs="Times New Roman"/>
          <w:sz w:val="24"/>
          <w:szCs w:val="24"/>
          <w:lang w:eastAsia="ru-RU"/>
        </w:rPr>
        <w:t>заглядывания</w:t>
      </w:r>
      <w:proofErr w:type="spellEnd"/>
      <w:r w:rsidRPr="00ED1492">
        <w:rPr>
          <w:rFonts w:ascii="Times New Roman" w:eastAsia="Times New Roman" w:hAnsi="Times New Roman" w:cs="Times New Roman"/>
          <w:sz w:val="24"/>
          <w:szCs w:val="24"/>
          <w:lang w:eastAsia="ru-RU"/>
        </w:rPr>
        <w:t xml:space="preserve"> в текст.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b/>
          <w:sz w:val="24"/>
          <w:szCs w:val="24"/>
          <w:lang w:eastAsia="ru-RU"/>
        </w:rPr>
        <w:t>Презентация</w:t>
      </w:r>
      <w:r w:rsidRPr="00ED1492">
        <w:rPr>
          <w:rFonts w:ascii="Times New Roman" w:eastAsia="Times New Roman" w:hAnsi="Times New Roman" w:cs="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Существует несколько вариантов презентаций.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Презентация с выступлением докладчика</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Презентация с комментариями докладчика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Презентация для самостоятельного просмотра, которая может демонстрироваться перед аудиторией без участия докладчика.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Подготовка презентации включает в себя несколько этапов: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1. Планирование презентации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От ответов на эти вопросы будет зависеть всё построение презентации: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каково предназначение и смысл презентации (демонстрация результатов научной работы, защита дипломного проекта и т.д.);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какую роль будет выполнять презентация в ходе выступления (сопровождение до</w:t>
      </w:r>
      <w:r w:rsidRPr="00ED1492">
        <w:rPr>
          <w:rFonts w:ascii="Times New Roman" w:eastAsia="Times New Roman" w:hAnsi="Times New Roman" w:cs="Times New Roman"/>
          <w:sz w:val="24"/>
          <w:szCs w:val="24"/>
          <w:lang w:eastAsia="ru-RU"/>
        </w:rPr>
        <w:lastRenderedPageBreak/>
        <w:t xml:space="preserve">клада или его иллюстрация);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какова цель презентации (информирование, убеждение или анализ);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на какое время рассчитана презентация (короткое - 5-10 минут или продолжительное - 15-20 минут);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каков размер и состав зрительской аудитории (10-15 человек или 80-100; преподаватели, студенты или смешенная аудитория).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2. Структурирование информации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в презентации не должна быть менее 10 слайдов, а общее их количество превышать 20 - 25.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основными принципами при составлении презентации должны быть ясность, наглядность, логичность и запоминаемость;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презентация должна иметь сценарий и четкую структуру, в которой будут отражены все причинно-следственные связи,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первый шаг – это определение главной идеи, вокруг которой будет строиться презентация;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сюжеты презентации могут разъяснять или иллюстрировать основные положения доклада в самых разнообразных вариантах. </w:t>
      </w:r>
    </w:p>
    <w:p w:rsidR="00ED1492" w:rsidRPr="00ED1492" w:rsidRDefault="00ED1492" w:rsidP="00ED1492">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Очень важно найти правильный баланс между речью докладчика и сопровождающими её мультимедийными элементами. </w:t>
      </w:r>
    </w:p>
    <w:p w:rsidR="00ED1492" w:rsidRPr="00ED1492" w:rsidRDefault="00ED1492" w:rsidP="00ED1492">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Для этого целесообразно: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для разъяснения положений доклада использовать разные виды слайдов: с текстом, с таблицами, с диаграммами;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любая презентация должна иметь собственную драматургию, в которой есть: </w:t>
      </w:r>
    </w:p>
    <w:p w:rsidR="00ED1492" w:rsidRPr="00ED1492" w:rsidRDefault="00ED1492" w:rsidP="00ED1492">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«завязка» - пробуждение интереса аудитории к теме сообщения (яркий наглядный пример); </w:t>
      </w:r>
    </w:p>
    <w:p w:rsidR="00ED1492" w:rsidRPr="00ED1492" w:rsidRDefault="00ED1492" w:rsidP="00ED1492">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ED1492" w:rsidRPr="00ED1492" w:rsidRDefault="00ED1492" w:rsidP="00ED1492">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«кульминация» - представление самого главного, нового, неожиданного (эмоциональный речевой или иллюстративный образ); </w:t>
      </w:r>
    </w:p>
    <w:p w:rsidR="00ED1492" w:rsidRPr="00ED1492" w:rsidRDefault="00ED1492" w:rsidP="00ED1492">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«развязка» - формулирование выводов или практических рекомендаций (видеоряд).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3. Оформление презентации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Оформление презентации включает в себя следующую обязательную информацию: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Титульный лист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представляет тему доклада и имя автора (или авторов);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на конференциях обозначает дату и название конференции.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План выступления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формулирует основное содержание доклада (3-4 пункта);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lastRenderedPageBreak/>
        <w:t xml:space="preserve">- фиксирует порядок изложения информации;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Содержание презентации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включает текстовую и графическую информацию;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иллюстрирует основные пункты сообщения;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может представлять самостоятельный вариант доклада;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Завершение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обобщает, подводит итоги, суммирует информацию;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может включать список литературы к докладу;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содержит слова благодарности аудитории.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4. Дизайн презентации </w:t>
      </w:r>
    </w:p>
    <w:p w:rsidR="00ED1492" w:rsidRPr="00ED1492" w:rsidRDefault="00ED1492" w:rsidP="00ED1492">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Текстовое оформление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Оптимальное число строк на слайде – 6 -11.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Короткие фразы запоминаются визуально лучше. Пункты перечней не должны превышать двух строк на фразу.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Наибольшая эффективность достигается тогда, когда ключевые пункты отображаются по одному на каждом отдельном слайде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Если текст состоит из нескольких абзацев, то необходимо установить красную строку и интервал между абзацами.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Ключевые слова в информационном блоке выделяются цветом, шрифтом или композиционно.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Информацию предпочтительнее располагать горизонтально, наиболее важную - в центре экрана.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 следует злоупотреблять большим количеством предлогов, наречий, прилагательных, вводных слов.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Необходимо обратить внимание на грамотность написания текста. Ошибки во весь экран производят неприятное впечатление </w:t>
      </w:r>
    </w:p>
    <w:p w:rsidR="00ED1492" w:rsidRPr="00ED1492" w:rsidRDefault="00ED1492" w:rsidP="00ED1492">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Шрифтовое оформление</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Шрифты без засечек (</w:t>
      </w:r>
      <w:proofErr w:type="spellStart"/>
      <w:r w:rsidRPr="00ED1492">
        <w:rPr>
          <w:rFonts w:ascii="Times New Roman" w:eastAsia="Times New Roman" w:hAnsi="Times New Roman" w:cs="Times New Roman"/>
          <w:sz w:val="24"/>
          <w:szCs w:val="24"/>
          <w:lang w:eastAsia="ru-RU"/>
        </w:rPr>
        <w:t>Arial</w:t>
      </w:r>
      <w:proofErr w:type="spellEnd"/>
      <w:r w:rsidRPr="00ED1492">
        <w:rPr>
          <w:rFonts w:ascii="Times New Roman" w:eastAsia="Times New Roman" w:hAnsi="Times New Roman" w:cs="Times New Roman"/>
          <w:sz w:val="24"/>
          <w:szCs w:val="24"/>
          <w:lang w:eastAsia="ru-RU"/>
        </w:rPr>
        <w:t xml:space="preserve">, </w:t>
      </w:r>
      <w:proofErr w:type="spellStart"/>
      <w:r w:rsidRPr="00ED1492">
        <w:rPr>
          <w:rFonts w:ascii="Times New Roman" w:eastAsia="Times New Roman" w:hAnsi="Times New Roman" w:cs="Times New Roman"/>
          <w:sz w:val="24"/>
          <w:szCs w:val="24"/>
          <w:lang w:eastAsia="ru-RU"/>
        </w:rPr>
        <w:t>Tahoma</w:t>
      </w:r>
      <w:proofErr w:type="spellEnd"/>
      <w:r w:rsidRPr="00ED1492">
        <w:rPr>
          <w:rFonts w:ascii="Times New Roman" w:eastAsia="Times New Roman" w:hAnsi="Times New Roman" w:cs="Times New Roman"/>
          <w:sz w:val="24"/>
          <w:szCs w:val="24"/>
          <w:lang w:eastAsia="ru-RU"/>
        </w:rPr>
        <w:t xml:space="preserve">, </w:t>
      </w:r>
      <w:proofErr w:type="spellStart"/>
      <w:r w:rsidRPr="00ED1492">
        <w:rPr>
          <w:rFonts w:ascii="Times New Roman" w:eastAsia="Times New Roman" w:hAnsi="Times New Roman" w:cs="Times New Roman"/>
          <w:sz w:val="24"/>
          <w:szCs w:val="24"/>
          <w:lang w:eastAsia="ru-RU"/>
        </w:rPr>
        <w:t>Verdana</w:t>
      </w:r>
      <w:proofErr w:type="spellEnd"/>
      <w:r w:rsidRPr="00ED1492">
        <w:rPr>
          <w:rFonts w:ascii="Times New Roman" w:eastAsia="Times New Roman" w:hAnsi="Times New Roman" w:cs="Times New Roman"/>
          <w:sz w:val="24"/>
          <w:szCs w:val="24"/>
          <w:lang w:eastAsia="ru-RU"/>
        </w:rPr>
        <w:t xml:space="preserve">) читаются легче, чем гротески. Нельзя смешивать различные типы шрифтов в одной презентации.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Шрифтовой контраст можно создать посредством размера шрифта, его толщины, начертания, формы, направления и цвета;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Для заголовка годится размер шрифта 24-54 пункта, а для текста - 18-36 пунктов.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Курсив, подчеркивание, жирный шрифт используются ограниченно, только для смыслового выделения фрагментов текста.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Для основного текста не рекомендуются прописные буквы. </w:t>
      </w:r>
    </w:p>
    <w:p w:rsidR="00ED1492" w:rsidRPr="00ED1492" w:rsidRDefault="00ED1492" w:rsidP="00ED1492">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Цветовое оформление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На одном слайде не используется более трех цветов: фон, заголовок, текст.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Цвет шрифта и цвет фона должны контрастировать – текст должен хорошо читаться, но не резать глаза.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Для фона предпочтительнее холодные тона.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Существуют не сочетаемые комбинации цветов. Об этом можно узнать в специальной литературе.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Черный цвет имеет негативный (мрачный) подтекст. Белый на черном читается плохо.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Нельзя выбирать фон, который содержит активный рисунок. </w:t>
      </w:r>
    </w:p>
    <w:p w:rsidR="00ED1492" w:rsidRPr="00ED1492" w:rsidRDefault="00ED1492" w:rsidP="00ED1492">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lastRenderedPageBreak/>
        <w:t xml:space="preserve">Композиционное оформление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 приемлемы стили, которые будут отвлекать от презентации.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Крупные объекты в композиции смотрятся неважно.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Вспомогательная информация (управляющие кнопки) не должна преобладать над основной (текстом и иллюстрацией).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Для серьезной презентации отбираются шаблоны, выполненные в деловом стиле. </w:t>
      </w:r>
    </w:p>
    <w:p w:rsidR="00ED1492" w:rsidRPr="00ED1492" w:rsidRDefault="00ED1492" w:rsidP="00ED1492">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Анимационное оформление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Анимация используется для привлечения внимания или демонстрации развития какого-либо процесса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 стоит злоупотреблять анимационными эффектами, которые отвлекают от содержания или утомляют глаза читающего.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D1492" w:rsidRPr="00ED1492" w:rsidRDefault="00ED1492" w:rsidP="00ED1492">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Звуковое оформление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Музыку целесообразно включать тогда, когда презентация идет без словесного сопровождения.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Необходимо выбрать оптимальную громкость, чтобы звук был слышан всем слушателем, но не был оглушительным. </w:t>
      </w:r>
    </w:p>
    <w:p w:rsidR="00ED1492" w:rsidRPr="00ED1492" w:rsidRDefault="00ED1492" w:rsidP="00ED1492">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Графическое оформление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Рисунки, фотографии, диаграммы призваны дополнить текстовую информацию или передать её в более наглядном виде.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Нельзя представлять рисунки и фото плохого качества или с искаженными пропорциями.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Следует избегать некорректных иллюстраций, которые неправильно или двусмысленно отражают смысл информации.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Если графическое изображение используется в качестве фона, то текст на этом фоне должен быть хорошо читаем. </w:t>
      </w:r>
    </w:p>
    <w:p w:rsidR="00ED1492" w:rsidRPr="00ED1492" w:rsidRDefault="00ED1492" w:rsidP="00ED1492">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 Таблицы и схемы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D1492" w:rsidRPr="00ED1492" w:rsidRDefault="00ED1492" w:rsidP="00ED1492">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Аудио и видео оформление</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Продолжительность фильма не должна превышать 15-25 минут, а фрагмента – 4-6 минут.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Нельзя использовать два фильма на одном мероприятии, но показать фрагменты из двух фильмов вполне возможно.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b/>
          <w:sz w:val="24"/>
          <w:szCs w:val="24"/>
          <w:lang w:eastAsia="ru-RU"/>
        </w:rPr>
        <w:t xml:space="preserve">Подготовка к зачёту / экзамену. </w:t>
      </w:r>
      <w:r w:rsidRPr="00ED1492">
        <w:rPr>
          <w:rFonts w:ascii="Times New Roman" w:eastAsia="Times New Roman" w:hAnsi="Times New Roman" w:cs="Times New Roman"/>
          <w:sz w:val="24"/>
          <w:szCs w:val="24"/>
          <w:lang w:eastAsia="ru-RU"/>
        </w:rPr>
        <w:t xml:space="preserve">Готовиться к зачёту / экзамену нужно заранее и в несколько этапов. Для этого: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Каждую неделю отводите время для повторения пройденного материала. </w:t>
      </w:r>
    </w:p>
    <w:p w:rsidR="00ED1492" w:rsidRPr="00ED1492" w:rsidRDefault="00ED1492" w:rsidP="00ED149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Непосредственно при подготовке: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Упорядочьте свои конспекты, записи, задания.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Прикиньте время, необходимое вам для повторения каждой части (блока) материала, выносимого на зачет.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Составьте расписание с учетом скорости повторения материала, для чего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D1492" w:rsidRPr="00ED1492" w:rsidRDefault="00ED1492" w:rsidP="00ED1492">
      <w:pPr>
        <w:widowControl w:val="0"/>
        <w:numPr>
          <w:ilvl w:val="0"/>
          <w:numId w:val="48"/>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ED1492">
        <w:rPr>
          <w:rFonts w:ascii="Times New Roman" w:eastAsia="Times New Roman" w:hAnsi="Times New Roman" w:cs="Times New Roman"/>
          <w:sz w:val="24"/>
          <w:szCs w:val="24"/>
          <w:lang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D1492" w:rsidRPr="00ED1492" w:rsidRDefault="00ED1492" w:rsidP="00ED1492">
      <w:pPr>
        <w:widowControl w:val="0"/>
        <w:autoSpaceDE w:val="0"/>
        <w:spacing w:after="0" w:line="240" w:lineRule="auto"/>
        <w:ind w:firstLine="567"/>
        <w:jc w:val="both"/>
        <w:rPr>
          <w:rFonts w:ascii="Times New Roman" w:eastAsia="Times New Roman" w:hAnsi="Times New Roman" w:cs="Times New Roman"/>
          <w:sz w:val="24"/>
          <w:szCs w:val="24"/>
          <w:lang w:eastAsia="ar-SA"/>
        </w:rPr>
      </w:pPr>
    </w:p>
    <w:p w:rsidR="00ED1492" w:rsidRPr="00ED1492" w:rsidRDefault="00ED1492" w:rsidP="00ED1492">
      <w:pPr>
        <w:widowControl w:val="0"/>
        <w:autoSpaceDE w:val="0"/>
        <w:spacing w:after="0" w:line="240" w:lineRule="auto"/>
        <w:ind w:firstLine="567"/>
        <w:jc w:val="both"/>
        <w:rPr>
          <w:rFonts w:ascii="Times New Roman" w:eastAsia="Times New Roman" w:hAnsi="Times New Roman" w:cs="Times New Roman"/>
          <w:sz w:val="24"/>
          <w:szCs w:val="24"/>
          <w:lang w:eastAsia="ar-SA"/>
        </w:rPr>
      </w:pPr>
    </w:p>
    <w:p w:rsidR="00ED1492" w:rsidRDefault="00ED1492" w:rsidP="00EF494A">
      <w:pPr>
        <w:autoSpaceDE w:val="0"/>
        <w:autoSpaceDN w:val="0"/>
        <w:adjustRightInd w:val="0"/>
        <w:spacing w:after="0" w:line="240" w:lineRule="auto"/>
        <w:ind w:firstLine="567"/>
        <w:jc w:val="both"/>
      </w:pPr>
    </w:p>
    <w:sectPr w:rsidR="00ED1492" w:rsidSect="005D0DF9">
      <w:pgSz w:w="11906" w:h="16838"/>
      <w:pgMar w:top="1134" w:right="849"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CF48B286"/>
    <w:name w:val="WW8Num2"/>
    <w:lvl w:ilvl="0">
      <w:start w:val="1"/>
      <w:numFmt w:val="decimal"/>
      <w:lvlText w:val="%1."/>
      <w:lvlJc w:val="left"/>
      <w:pPr>
        <w:tabs>
          <w:tab w:val="num" w:pos="0"/>
        </w:tabs>
        <w:ind w:left="720" w:hanging="360"/>
      </w:pPr>
      <w:rPr>
        <w:b w:val="0"/>
        <w:sz w:val="24"/>
        <w:szCs w:val="24"/>
      </w:rPr>
    </w:lvl>
    <w:lvl w:ilvl="1">
      <w:start w:val="3"/>
      <w:numFmt w:val="decimal"/>
      <w:lvlText w:val="%1.%2"/>
      <w:lvlJc w:val="left"/>
      <w:pPr>
        <w:tabs>
          <w:tab w:val="num" w:pos="0"/>
        </w:tabs>
        <w:ind w:left="1020" w:hanging="6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00000004"/>
    <w:multiLevelType w:val="multilevel"/>
    <w:tmpl w:val="00000004"/>
    <w:name w:val="WW8Num3"/>
    <w:lvl w:ilvl="0">
      <w:start w:val="1"/>
      <w:numFmt w:val="decimal"/>
      <w:lvlText w:val="%1."/>
      <w:lvlJc w:val="left"/>
      <w:pPr>
        <w:tabs>
          <w:tab w:val="num" w:pos="0"/>
        </w:tabs>
        <w:ind w:left="720" w:hanging="360"/>
      </w:pPr>
    </w:lvl>
    <w:lvl w:ilvl="1">
      <w:start w:val="3"/>
      <w:numFmt w:val="decimal"/>
      <w:lvlText w:val="%1.%2"/>
      <w:lvlJc w:val="left"/>
      <w:pPr>
        <w:tabs>
          <w:tab w:val="num" w:pos="0"/>
        </w:tabs>
        <w:ind w:left="1020" w:hanging="6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00000005"/>
    <w:multiLevelType w:val="singleLevel"/>
    <w:tmpl w:val="BA9EC13E"/>
    <w:name w:val="WW8Num5"/>
    <w:lvl w:ilvl="0">
      <w:start w:val="1"/>
      <w:numFmt w:val="decimal"/>
      <w:lvlText w:val="%1."/>
      <w:lvlJc w:val="left"/>
      <w:pPr>
        <w:tabs>
          <w:tab w:val="num" w:pos="0"/>
        </w:tabs>
        <w:ind w:left="720" w:hanging="360"/>
      </w:pPr>
      <w:rPr>
        <w:b w:val="0"/>
      </w:rPr>
    </w:lvl>
  </w:abstractNum>
  <w:abstractNum w:abstractNumId="4" w15:restartNumberingAfterBreak="0">
    <w:nsid w:val="00000006"/>
    <w:multiLevelType w:val="singleLevel"/>
    <w:tmpl w:val="00000006"/>
    <w:name w:val="WW8Num7"/>
    <w:lvl w:ilvl="0">
      <w:start w:val="1"/>
      <w:numFmt w:val="decimal"/>
      <w:lvlText w:val="%1."/>
      <w:lvlJc w:val="left"/>
      <w:pPr>
        <w:tabs>
          <w:tab w:val="num" w:pos="1365"/>
        </w:tabs>
        <w:ind w:left="1365" w:hanging="645"/>
      </w:pPr>
    </w:lvl>
  </w:abstractNum>
  <w:abstractNum w:abstractNumId="5" w15:restartNumberingAfterBreak="0">
    <w:nsid w:val="00000007"/>
    <w:multiLevelType w:val="multilevel"/>
    <w:tmpl w:val="9E745A30"/>
    <w:name w:val="WW8Num8"/>
    <w:lvl w:ilvl="0">
      <w:start w:val="1"/>
      <w:numFmt w:val="decimal"/>
      <w:lvlText w:val="%1."/>
      <w:lvlJc w:val="left"/>
      <w:pPr>
        <w:tabs>
          <w:tab w:val="num" w:pos="0"/>
        </w:tabs>
        <w:ind w:left="720" w:hanging="360"/>
      </w:pPr>
    </w:lvl>
    <w:lvl w:ilvl="1">
      <w:start w:val="4"/>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6" w15:restartNumberingAfterBreak="0">
    <w:nsid w:val="00000009"/>
    <w:multiLevelType w:val="singleLevel"/>
    <w:tmpl w:val="00000009"/>
    <w:name w:val="WW8Num10"/>
    <w:lvl w:ilvl="0">
      <w:start w:val="1"/>
      <w:numFmt w:val="decimal"/>
      <w:lvlText w:val="%1."/>
      <w:lvlJc w:val="left"/>
      <w:pPr>
        <w:tabs>
          <w:tab w:val="num" w:pos="0"/>
        </w:tabs>
        <w:ind w:left="720" w:hanging="360"/>
      </w:pPr>
    </w:lvl>
  </w:abstractNum>
  <w:abstractNum w:abstractNumId="7" w15:restartNumberingAfterBreak="0">
    <w:nsid w:val="0000000A"/>
    <w:multiLevelType w:val="singleLevel"/>
    <w:tmpl w:val="0000000A"/>
    <w:name w:val="WW8Num11"/>
    <w:lvl w:ilvl="0">
      <w:start w:val="1"/>
      <w:numFmt w:val="bullet"/>
      <w:lvlText w:val="-"/>
      <w:lvlJc w:val="left"/>
      <w:pPr>
        <w:tabs>
          <w:tab w:val="num" w:pos="360"/>
        </w:tabs>
        <w:ind w:left="0" w:firstLine="0"/>
      </w:pPr>
      <w:rPr>
        <w:rFonts w:ascii="OpenSymbol" w:hAnsi="OpenSymbol"/>
      </w:rPr>
    </w:lvl>
  </w:abstractNum>
  <w:abstractNum w:abstractNumId="8" w15:restartNumberingAfterBreak="0">
    <w:nsid w:val="0000000B"/>
    <w:multiLevelType w:val="singleLevel"/>
    <w:tmpl w:val="0000000B"/>
    <w:name w:val="WW8Num13"/>
    <w:lvl w:ilvl="0">
      <w:start w:val="1"/>
      <w:numFmt w:val="decimal"/>
      <w:lvlText w:val="%1."/>
      <w:lvlJc w:val="left"/>
      <w:pPr>
        <w:tabs>
          <w:tab w:val="num" w:pos="0"/>
        </w:tabs>
        <w:ind w:left="720" w:hanging="360"/>
      </w:pPr>
    </w:lvl>
  </w:abstractNum>
  <w:abstractNum w:abstractNumId="9" w15:restartNumberingAfterBreak="0">
    <w:nsid w:val="00000010"/>
    <w:multiLevelType w:val="singleLevel"/>
    <w:tmpl w:val="00000010"/>
    <w:name w:val="WW8Num22"/>
    <w:lvl w:ilvl="0">
      <w:start w:val="1"/>
      <w:numFmt w:val="decimal"/>
      <w:lvlText w:val="%1."/>
      <w:lvlJc w:val="left"/>
      <w:pPr>
        <w:tabs>
          <w:tab w:val="num" w:pos="0"/>
        </w:tabs>
        <w:ind w:left="720" w:hanging="360"/>
      </w:pPr>
    </w:lvl>
  </w:abstractNum>
  <w:abstractNum w:abstractNumId="10" w15:restartNumberingAfterBreak="0">
    <w:nsid w:val="00000012"/>
    <w:multiLevelType w:val="multilevel"/>
    <w:tmpl w:val="00000012"/>
    <w:name w:val="WW8Num26"/>
    <w:lvl w:ilvl="0">
      <w:start w:val="1"/>
      <w:numFmt w:val="decimal"/>
      <w:lvlText w:val="%1."/>
      <w:lvlJc w:val="left"/>
      <w:pPr>
        <w:tabs>
          <w:tab w:val="num" w:pos="0"/>
        </w:tabs>
        <w:ind w:left="720" w:hanging="360"/>
      </w:pPr>
    </w:lvl>
    <w:lvl w:ilvl="1">
      <w:start w:val="4"/>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1" w15:restartNumberingAfterBreak="0">
    <w:nsid w:val="004053DF"/>
    <w:multiLevelType w:val="hybridMultilevel"/>
    <w:tmpl w:val="F82AE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06F53D6"/>
    <w:multiLevelType w:val="hybridMultilevel"/>
    <w:tmpl w:val="EF682B82"/>
    <w:lvl w:ilvl="0" w:tplc="9F9489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8826033"/>
    <w:multiLevelType w:val="multilevel"/>
    <w:tmpl w:val="B7360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B1F17A7"/>
    <w:multiLevelType w:val="hybridMultilevel"/>
    <w:tmpl w:val="1438FA7E"/>
    <w:lvl w:ilvl="0" w:tplc="5E90402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26B2537"/>
    <w:multiLevelType w:val="multilevel"/>
    <w:tmpl w:val="075A8546"/>
    <w:lvl w:ilvl="0">
      <w:start w:val="1"/>
      <w:numFmt w:val="decimal"/>
      <w:lvlText w:val="%1."/>
      <w:lvlJc w:val="left"/>
      <w:pPr>
        <w:tabs>
          <w:tab w:val="num" w:pos="720"/>
        </w:tabs>
        <w:ind w:left="720" w:hanging="360"/>
      </w:pPr>
      <w:rPr>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686CCB"/>
    <w:multiLevelType w:val="hybridMultilevel"/>
    <w:tmpl w:val="F7540410"/>
    <w:lvl w:ilvl="0" w:tplc="0419000F">
      <w:start w:val="1"/>
      <w:numFmt w:val="decimal"/>
      <w:lvlText w:val="%1."/>
      <w:lvlJc w:val="left"/>
      <w:pPr>
        <w:ind w:left="1287" w:hanging="360"/>
      </w:pPr>
      <w:rPr>
        <w:rFonts w:hint="default"/>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6E26597"/>
    <w:multiLevelType w:val="hybridMultilevel"/>
    <w:tmpl w:val="DD3E55C2"/>
    <w:lvl w:ilvl="0" w:tplc="A686F33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8A61509"/>
    <w:multiLevelType w:val="hybridMultilevel"/>
    <w:tmpl w:val="1B305060"/>
    <w:lvl w:ilvl="0" w:tplc="274CD7E6">
      <w:start w:val="1"/>
      <w:numFmt w:val="decimal"/>
      <w:lvlText w:val="%1."/>
      <w:lvlJc w:val="left"/>
      <w:pPr>
        <w:ind w:left="388" w:hanging="360"/>
      </w:pPr>
      <w:rPr>
        <w:rFonts w:ascii="Verdana" w:eastAsiaTheme="minorHAnsi" w:hAnsi="Verdana" w:cstheme="minorBidi" w:hint="default"/>
        <w:color w:val="000000"/>
        <w:sz w:val="21"/>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20" w15:restartNumberingAfterBreak="0">
    <w:nsid w:val="2AF06D6B"/>
    <w:multiLevelType w:val="hybridMultilevel"/>
    <w:tmpl w:val="0796509E"/>
    <w:lvl w:ilvl="0" w:tplc="F4561FF2">
      <w:start w:val="1"/>
      <w:numFmt w:val="decimal"/>
      <w:lvlText w:val="%1."/>
      <w:lvlJc w:val="left"/>
      <w:pPr>
        <w:ind w:left="387" w:hanging="360"/>
      </w:pPr>
      <w:rPr>
        <w:rFonts w:eastAsia="Calibri" w:hint="default"/>
        <w:i w:val="0"/>
        <w:color w:val="000000"/>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21" w15:restartNumberingAfterBreak="0">
    <w:nsid w:val="30E457FE"/>
    <w:multiLevelType w:val="hybridMultilevel"/>
    <w:tmpl w:val="86920ED6"/>
    <w:lvl w:ilvl="0" w:tplc="8662EAEC">
      <w:start w:val="1"/>
      <w:numFmt w:val="decimal"/>
      <w:lvlText w:val="%1."/>
      <w:lvlJc w:val="left"/>
      <w:pPr>
        <w:ind w:left="720" w:hanging="360"/>
      </w:pPr>
      <w:rPr>
        <w:rFonts w:ascii="Times New Roman" w:hAnsi="Times New Roman" w:cs="Times New Roman"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2F257E"/>
    <w:multiLevelType w:val="multilevel"/>
    <w:tmpl w:val="B66CE468"/>
    <w:lvl w:ilvl="0">
      <w:start w:val="1"/>
      <w:numFmt w:val="decimal"/>
      <w:lvlText w:val="%1."/>
      <w:lvlJc w:val="left"/>
      <w:pPr>
        <w:tabs>
          <w:tab w:val="num" w:pos="720"/>
        </w:tabs>
        <w:ind w:left="720" w:hanging="360"/>
      </w:pPr>
    </w:lvl>
    <w:lvl w:ilvl="1">
      <w:start w:val="1"/>
      <w:numFmt w:val="decimal"/>
      <w:lvlText w:val="%2."/>
      <w:lvlJc w:val="left"/>
      <w:pPr>
        <w:ind w:left="50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C638A4"/>
    <w:multiLevelType w:val="multilevel"/>
    <w:tmpl w:val="49583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6A41FB"/>
    <w:multiLevelType w:val="hybridMultilevel"/>
    <w:tmpl w:val="9D228FA8"/>
    <w:lvl w:ilvl="0" w:tplc="9E4089D2">
      <w:start w:val="1"/>
      <w:numFmt w:val="decimal"/>
      <w:lvlText w:val="%1."/>
      <w:lvlJc w:val="left"/>
      <w:pPr>
        <w:ind w:left="74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25" w15:restartNumberingAfterBreak="0">
    <w:nsid w:val="426E2D38"/>
    <w:multiLevelType w:val="hybridMultilevel"/>
    <w:tmpl w:val="63787084"/>
    <w:lvl w:ilvl="0" w:tplc="9B1A99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63346C7"/>
    <w:multiLevelType w:val="hybridMultilevel"/>
    <w:tmpl w:val="A3E4D342"/>
    <w:lvl w:ilvl="0" w:tplc="EFF426FA">
      <w:start w:val="1"/>
      <w:numFmt w:val="decimal"/>
      <w:lvlText w:val="%1."/>
      <w:lvlJc w:val="left"/>
      <w:pPr>
        <w:ind w:left="615" w:hanging="360"/>
      </w:pPr>
      <w:rPr>
        <w:rFonts w:hint="default"/>
        <w:i/>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27" w15:restartNumberingAfterBreak="0">
    <w:nsid w:val="4A9C7A26"/>
    <w:multiLevelType w:val="multilevel"/>
    <w:tmpl w:val="98183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9C5193"/>
    <w:multiLevelType w:val="hybridMultilevel"/>
    <w:tmpl w:val="81065CFA"/>
    <w:lvl w:ilvl="0" w:tplc="51D6F0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58240B"/>
    <w:multiLevelType w:val="multilevel"/>
    <w:tmpl w:val="CCDEE82E"/>
    <w:lvl w:ilvl="0">
      <w:start w:val="1"/>
      <w:numFmt w:val="decimal"/>
      <w:lvlText w:val="%1."/>
      <w:lvlJc w:val="left"/>
      <w:pPr>
        <w:ind w:left="420" w:hanging="420"/>
      </w:pPr>
      <w:rPr>
        <w:rFonts w:eastAsiaTheme="minorHAnsi" w:hint="default"/>
        <w:b w:val="0"/>
        <w:i w:val="0"/>
      </w:rPr>
    </w:lvl>
    <w:lvl w:ilvl="1">
      <w:start w:val="1"/>
      <w:numFmt w:val="decimal"/>
      <w:lvlText w:val="%1.%2."/>
      <w:lvlJc w:val="left"/>
      <w:pPr>
        <w:ind w:left="987" w:hanging="420"/>
      </w:pPr>
      <w:rPr>
        <w:rFonts w:eastAsiaTheme="minorHAnsi" w:hint="default"/>
        <w:b/>
        <w:i/>
      </w:rPr>
    </w:lvl>
    <w:lvl w:ilvl="2">
      <w:start w:val="1"/>
      <w:numFmt w:val="decimal"/>
      <w:lvlText w:val="%1.%2.%3."/>
      <w:lvlJc w:val="left"/>
      <w:pPr>
        <w:ind w:left="1854" w:hanging="720"/>
      </w:pPr>
      <w:rPr>
        <w:rFonts w:eastAsiaTheme="minorHAnsi" w:hint="default"/>
        <w:b w:val="0"/>
        <w:i w:val="0"/>
      </w:rPr>
    </w:lvl>
    <w:lvl w:ilvl="3">
      <w:start w:val="1"/>
      <w:numFmt w:val="decimal"/>
      <w:lvlText w:val="%1.%2.%3.%4."/>
      <w:lvlJc w:val="left"/>
      <w:pPr>
        <w:ind w:left="2421" w:hanging="720"/>
      </w:pPr>
      <w:rPr>
        <w:rFonts w:eastAsiaTheme="minorHAnsi" w:hint="default"/>
        <w:b w:val="0"/>
        <w:i w:val="0"/>
      </w:rPr>
    </w:lvl>
    <w:lvl w:ilvl="4">
      <w:start w:val="1"/>
      <w:numFmt w:val="decimal"/>
      <w:lvlText w:val="%1.%2.%3.%4.%5."/>
      <w:lvlJc w:val="left"/>
      <w:pPr>
        <w:ind w:left="3348" w:hanging="1080"/>
      </w:pPr>
      <w:rPr>
        <w:rFonts w:eastAsiaTheme="minorHAnsi" w:hint="default"/>
        <w:b w:val="0"/>
        <w:i w:val="0"/>
      </w:rPr>
    </w:lvl>
    <w:lvl w:ilvl="5">
      <w:start w:val="1"/>
      <w:numFmt w:val="decimal"/>
      <w:lvlText w:val="%1.%2.%3.%4.%5.%6."/>
      <w:lvlJc w:val="left"/>
      <w:pPr>
        <w:ind w:left="3915" w:hanging="1080"/>
      </w:pPr>
      <w:rPr>
        <w:rFonts w:eastAsiaTheme="minorHAnsi" w:hint="default"/>
        <w:b w:val="0"/>
        <w:i w:val="0"/>
      </w:rPr>
    </w:lvl>
    <w:lvl w:ilvl="6">
      <w:start w:val="1"/>
      <w:numFmt w:val="decimal"/>
      <w:lvlText w:val="%1.%2.%3.%4.%5.%6.%7."/>
      <w:lvlJc w:val="left"/>
      <w:pPr>
        <w:ind w:left="4842" w:hanging="1440"/>
      </w:pPr>
      <w:rPr>
        <w:rFonts w:eastAsiaTheme="minorHAnsi" w:hint="default"/>
        <w:b w:val="0"/>
        <w:i w:val="0"/>
      </w:rPr>
    </w:lvl>
    <w:lvl w:ilvl="7">
      <w:start w:val="1"/>
      <w:numFmt w:val="decimal"/>
      <w:lvlText w:val="%1.%2.%3.%4.%5.%6.%7.%8."/>
      <w:lvlJc w:val="left"/>
      <w:pPr>
        <w:ind w:left="5409" w:hanging="1440"/>
      </w:pPr>
      <w:rPr>
        <w:rFonts w:eastAsiaTheme="minorHAnsi" w:hint="default"/>
        <w:b w:val="0"/>
        <w:i w:val="0"/>
      </w:rPr>
    </w:lvl>
    <w:lvl w:ilvl="8">
      <w:start w:val="1"/>
      <w:numFmt w:val="decimal"/>
      <w:lvlText w:val="%1.%2.%3.%4.%5.%6.%7.%8.%9."/>
      <w:lvlJc w:val="left"/>
      <w:pPr>
        <w:ind w:left="6336" w:hanging="1800"/>
      </w:pPr>
      <w:rPr>
        <w:rFonts w:eastAsiaTheme="minorHAnsi" w:hint="default"/>
        <w:b w:val="0"/>
        <w:i w:val="0"/>
      </w:rPr>
    </w:lvl>
  </w:abstractNum>
  <w:abstractNum w:abstractNumId="31" w15:restartNumberingAfterBreak="0">
    <w:nsid w:val="600F57D0"/>
    <w:multiLevelType w:val="hybridMultilevel"/>
    <w:tmpl w:val="97784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4F2D07"/>
    <w:multiLevelType w:val="hybridMultilevel"/>
    <w:tmpl w:val="28D6DD40"/>
    <w:lvl w:ilvl="0" w:tplc="8D546F5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BD05FA"/>
    <w:multiLevelType w:val="hybridMultilevel"/>
    <w:tmpl w:val="EC5C48B6"/>
    <w:lvl w:ilvl="0" w:tplc="53CAC848">
      <w:start w:val="1"/>
      <w:numFmt w:val="decimal"/>
      <w:lvlText w:val="%1."/>
      <w:lvlJc w:val="left"/>
      <w:pPr>
        <w:ind w:left="435" w:hanging="360"/>
      </w:pPr>
      <w:rPr>
        <w:rFonts w:ascii="Times New Roman" w:eastAsia="Calibri" w:hAnsi="Times New Roman" w:hint="default"/>
        <w:color w:val="auto"/>
        <w:sz w:val="24"/>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4" w15:restartNumberingAfterBreak="0">
    <w:nsid w:val="645D1AE8"/>
    <w:multiLevelType w:val="hybridMultilevel"/>
    <w:tmpl w:val="3216C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7067B5"/>
    <w:multiLevelType w:val="multilevel"/>
    <w:tmpl w:val="B242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F5654F"/>
    <w:multiLevelType w:val="multilevel"/>
    <w:tmpl w:val="C3A2D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021BAB"/>
    <w:multiLevelType w:val="hybridMultilevel"/>
    <w:tmpl w:val="4F4ED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5E0558"/>
    <w:multiLevelType w:val="multilevel"/>
    <w:tmpl w:val="48C4F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C66331"/>
    <w:multiLevelType w:val="multilevel"/>
    <w:tmpl w:val="2CB81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46077C"/>
    <w:multiLevelType w:val="hybridMultilevel"/>
    <w:tmpl w:val="8096650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15:restartNumberingAfterBreak="0">
    <w:nsid w:val="70042365"/>
    <w:multiLevelType w:val="hybridMultilevel"/>
    <w:tmpl w:val="D730E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0A95FBE"/>
    <w:multiLevelType w:val="hybridMultilevel"/>
    <w:tmpl w:val="A3E4D342"/>
    <w:lvl w:ilvl="0" w:tplc="EFF426FA">
      <w:start w:val="1"/>
      <w:numFmt w:val="decimal"/>
      <w:lvlText w:val="%1."/>
      <w:lvlJc w:val="left"/>
      <w:pPr>
        <w:ind w:left="615" w:hanging="360"/>
      </w:pPr>
      <w:rPr>
        <w:rFonts w:hint="default"/>
        <w:i/>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43" w15:restartNumberingAfterBreak="0">
    <w:nsid w:val="71383A08"/>
    <w:multiLevelType w:val="multilevel"/>
    <w:tmpl w:val="1C46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3A5C52"/>
    <w:multiLevelType w:val="hybridMultilevel"/>
    <w:tmpl w:val="F544EF7A"/>
    <w:lvl w:ilvl="0" w:tplc="540A6BE6">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45"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6" w15:restartNumberingAfterBreak="0">
    <w:nsid w:val="75C13A3B"/>
    <w:multiLevelType w:val="hybridMultilevel"/>
    <w:tmpl w:val="44EA2148"/>
    <w:lvl w:ilvl="0" w:tplc="CF6CD8A2">
      <w:start w:val="1"/>
      <w:numFmt w:val="decimal"/>
      <w:lvlText w:val="%1."/>
      <w:lvlJc w:val="left"/>
      <w:pPr>
        <w:ind w:left="1116" w:hanging="360"/>
      </w:pPr>
      <w:rPr>
        <w:rFonts w:ascii="Times New Roman" w:hAnsi="Times New Roman" w:cs="Times New Roman" w:hint="default"/>
        <w:color w:val="000000"/>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7" w15:restartNumberingAfterBreak="0">
    <w:nsid w:val="7B1E7F5C"/>
    <w:multiLevelType w:val="hybridMultilevel"/>
    <w:tmpl w:val="8C44B94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BF311F"/>
    <w:multiLevelType w:val="multilevel"/>
    <w:tmpl w:val="68D40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F8328C"/>
    <w:multiLevelType w:val="hybridMultilevel"/>
    <w:tmpl w:val="7AB8519C"/>
    <w:lvl w:ilvl="0" w:tplc="22A69712">
      <w:start w:val="1"/>
      <w:numFmt w:val="decimal"/>
      <w:lvlText w:val="%1."/>
      <w:lvlJc w:val="left"/>
      <w:pPr>
        <w:ind w:left="1287" w:hanging="360"/>
      </w:pPr>
      <w:rPr>
        <w:rFonts w:ascii="Times New Roman" w:hAnsi="Times New Roman" w:cs="Times New Roman" w:hint="default"/>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5"/>
  </w:num>
  <w:num w:numId="2">
    <w:abstractNumId w:val="48"/>
  </w:num>
  <w:num w:numId="3">
    <w:abstractNumId w:val="31"/>
  </w:num>
  <w:num w:numId="4">
    <w:abstractNumId w:val="13"/>
  </w:num>
  <w:num w:numId="5">
    <w:abstractNumId w:val="30"/>
  </w:num>
  <w:num w:numId="6">
    <w:abstractNumId w:val="21"/>
  </w:num>
  <w:num w:numId="7">
    <w:abstractNumId w:val="34"/>
  </w:num>
  <w:num w:numId="8">
    <w:abstractNumId w:val="35"/>
  </w:num>
  <w:num w:numId="9">
    <w:abstractNumId w:val="37"/>
  </w:num>
  <w:num w:numId="10">
    <w:abstractNumId w:val="20"/>
  </w:num>
  <w:num w:numId="11">
    <w:abstractNumId w:val="14"/>
  </w:num>
  <w:num w:numId="12">
    <w:abstractNumId w:val="49"/>
  </w:num>
  <w:num w:numId="13">
    <w:abstractNumId w:val="18"/>
  </w:num>
  <w:num w:numId="14">
    <w:abstractNumId w:val="11"/>
  </w:num>
  <w:num w:numId="15">
    <w:abstractNumId w:val="22"/>
  </w:num>
  <w:num w:numId="16">
    <w:abstractNumId w:val="33"/>
  </w:num>
  <w:num w:numId="17">
    <w:abstractNumId w:val="27"/>
    <w:lvlOverride w:ilvl="0">
      <w:startOverride w:val="2"/>
    </w:lvlOverride>
  </w:num>
  <w:num w:numId="18">
    <w:abstractNumId w:val="43"/>
  </w:num>
  <w:num w:numId="19">
    <w:abstractNumId w:val="17"/>
  </w:num>
  <w:num w:numId="20">
    <w:abstractNumId w:val="32"/>
  </w:num>
  <w:num w:numId="21">
    <w:abstractNumId w:val="29"/>
  </w:num>
  <w:num w:numId="22">
    <w:abstractNumId w:val="7"/>
  </w:num>
  <w:num w:numId="23">
    <w:abstractNumId w:val="1"/>
  </w:num>
  <w:num w:numId="24">
    <w:abstractNumId w:val="9"/>
  </w:num>
  <w:num w:numId="25">
    <w:abstractNumId w:val="5"/>
  </w:num>
  <w:num w:numId="26">
    <w:abstractNumId w:val="6"/>
  </w:num>
  <w:num w:numId="27">
    <w:abstractNumId w:val="10"/>
  </w:num>
  <w:num w:numId="28">
    <w:abstractNumId w:val="4"/>
  </w:num>
  <w:num w:numId="29">
    <w:abstractNumId w:val="2"/>
  </w:num>
  <w:num w:numId="30">
    <w:abstractNumId w:val="3"/>
  </w:num>
  <w:num w:numId="31">
    <w:abstractNumId w:val="8"/>
  </w:num>
  <w:num w:numId="32">
    <w:abstractNumId w:val="12"/>
  </w:num>
  <w:num w:numId="33">
    <w:abstractNumId w:val="39"/>
  </w:num>
  <w:num w:numId="34">
    <w:abstractNumId w:val="16"/>
  </w:num>
  <w:num w:numId="35">
    <w:abstractNumId w:val="38"/>
  </w:num>
  <w:num w:numId="36">
    <w:abstractNumId w:val="0"/>
  </w:num>
  <w:num w:numId="37">
    <w:abstractNumId w:val="41"/>
  </w:num>
  <w:num w:numId="38">
    <w:abstractNumId w:val="19"/>
  </w:num>
  <w:num w:numId="39">
    <w:abstractNumId w:val="23"/>
  </w:num>
  <w:num w:numId="40">
    <w:abstractNumId w:val="24"/>
  </w:num>
  <w:num w:numId="41">
    <w:abstractNumId w:val="36"/>
  </w:num>
  <w:num w:numId="42">
    <w:abstractNumId w:val="47"/>
  </w:num>
  <w:num w:numId="43">
    <w:abstractNumId w:val="40"/>
  </w:num>
  <w:num w:numId="44">
    <w:abstractNumId w:val="25"/>
  </w:num>
  <w:num w:numId="45">
    <w:abstractNumId w:val="26"/>
  </w:num>
  <w:num w:numId="46">
    <w:abstractNumId w:val="42"/>
  </w:num>
  <w:num w:numId="47">
    <w:abstractNumId w:val="44"/>
  </w:num>
  <w:num w:numId="48">
    <w:abstractNumId w:val="45"/>
  </w:num>
  <w:num w:numId="49">
    <w:abstractNumId w:val="46"/>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D90"/>
    <w:rsid w:val="000D1DF9"/>
    <w:rsid w:val="00115ADE"/>
    <w:rsid w:val="00143E86"/>
    <w:rsid w:val="00204170"/>
    <w:rsid w:val="002140E2"/>
    <w:rsid w:val="00216734"/>
    <w:rsid w:val="00274025"/>
    <w:rsid w:val="002B7344"/>
    <w:rsid w:val="0042553A"/>
    <w:rsid w:val="00464B76"/>
    <w:rsid w:val="004E7139"/>
    <w:rsid w:val="00591EDA"/>
    <w:rsid w:val="005A2153"/>
    <w:rsid w:val="005D0DF9"/>
    <w:rsid w:val="00631B5F"/>
    <w:rsid w:val="00636DA4"/>
    <w:rsid w:val="00640AD6"/>
    <w:rsid w:val="006970F5"/>
    <w:rsid w:val="006A0AC1"/>
    <w:rsid w:val="00701D90"/>
    <w:rsid w:val="0073683C"/>
    <w:rsid w:val="0076585C"/>
    <w:rsid w:val="007908EB"/>
    <w:rsid w:val="00817A6F"/>
    <w:rsid w:val="0083084F"/>
    <w:rsid w:val="008A689D"/>
    <w:rsid w:val="00A5563C"/>
    <w:rsid w:val="00AA20D3"/>
    <w:rsid w:val="00AE2A31"/>
    <w:rsid w:val="00B05FC3"/>
    <w:rsid w:val="00B123F6"/>
    <w:rsid w:val="00BE4F60"/>
    <w:rsid w:val="00C8268A"/>
    <w:rsid w:val="00C86A9F"/>
    <w:rsid w:val="00CF3043"/>
    <w:rsid w:val="00D97511"/>
    <w:rsid w:val="00E01A29"/>
    <w:rsid w:val="00E22558"/>
    <w:rsid w:val="00E2408D"/>
    <w:rsid w:val="00E723BC"/>
    <w:rsid w:val="00ED1492"/>
    <w:rsid w:val="00EF494A"/>
    <w:rsid w:val="00F708A8"/>
    <w:rsid w:val="00FA7A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661843-4178-42C3-9DBE-42F58E84C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F494A"/>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D97511"/>
    <w:pPr>
      <w:spacing w:after="0" w:line="240" w:lineRule="auto"/>
      <w:ind w:firstLine="709"/>
      <w:jc w:val="both"/>
    </w:pPr>
    <w:rPr>
      <w:rFonts w:ascii="Times New Roman" w:hAnsi="Times New Roman"/>
      <w:sz w:val="20"/>
      <w:szCs w:val="20"/>
      <w:lang w:val="en-US"/>
    </w:rPr>
  </w:style>
  <w:style w:type="character" w:customStyle="1" w:styleId="a4">
    <w:name w:val="Текст сноски Знак"/>
    <w:basedOn w:val="a0"/>
    <w:link w:val="a3"/>
    <w:rsid w:val="00D97511"/>
    <w:rPr>
      <w:rFonts w:ascii="Times New Roman" w:hAnsi="Times New Roman"/>
      <w:sz w:val="20"/>
      <w:szCs w:val="20"/>
      <w:lang w:val="en-US"/>
    </w:rPr>
  </w:style>
  <w:style w:type="paragraph" w:styleId="2">
    <w:name w:val="Body Text 2"/>
    <w:basedOn w:val="a"/>
    <w:link w:val="20"/>
    <w:rsid w:val="00D97511"/>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D97511"/>
    <w:rPr>
      <w:rFonts w:ascii="Times New Roman" w:eastAsia="Times New Roman" w:hAnsi="Times New Roman" w:cs="Times New Roman"/>
      <w:sz w:val="24"/>
      <w:szCs w:val="24"/>
      <w:lang w:eastAsia="ru-RU"/>
    </w:rPr>
  </w:style>
  <w:style w:type="paragraph" w:styleId="a5">
    <w:name w:val="Normal (Web)"/>
    <w:basedOn w:val="a"/>
    <w:uiPriority w:val="99"/>
    <w:unhideWhenUsed/>
    <w:rsid w:val="00D97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97511"/>
    <w:pPr>
      <w:ind w:left="720"/>
      <w:contextualSpacing/>
    </w:pPr>
  </w:style>
  <w:style w:type="character" w:styleId="a7">
    <w:name w:val="Hyperlink"/>
    <w:basedOn w:val="a0"/>
    <w:uiPriority w:val="99"/>
    <w:unhideWhenUsed/>
    <w:rsid w:val="00D97511"/>
    <w:rPr>
      <w:color w:val="0563C1" w:themeColor="hyperlink"/>
      <w:u w:val="single"/>
    </w:rPr>
  </w:style>
  <w:style w:type="paragraph" w:styleId="a8">
    <w:name w:val="header"/>
    <w:basedOn w:val="a"/>
    <w:link w:val="a9"/>
    <w:uiPriority w:val="99"/>
    <w:unhideWhenUsed/>
    <w:rsid w:val="00D9751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97511"/>
  </w:style>
  <w:style w:type="paragraph" w:styleId="aa">
    <w:name w:val="footer"/>
    <w:basedOn w:val="a"/>
    <w:link w:val="ab"/>
    <w:uiPriority w:val="99"/>
    <w:unhideWhenUsed/>
    <w:rsid w:val="00D9751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97511"/>
  </w:style>
  <w:style w:type="paragraph" w:customStyle="1" w:styleId="c7">
    <w:name w:val="c7"/>
    <w:basedOn w:val="a"/>
    <w:rsid w:val="00D975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97511"/>
  </w:style>
  <w:style w:type="character" w:customStyle="1" w:styleId="c61">
    <w:name w:val="c61"/>
    <w:basedOn w:val="a0"/>
    <w:rsid w:val="00D97511"/>
  </w:style>
  <w:style w:type="character" w:customStyle="1" w:styleId="FontStyle21">
    <w:name w:val="Font Style21"/>
    <w:rsid w:val="00B123F6"/>
    <w:rPr>
      <w:rFonts w:ascii="Times New Roman" w:hAnsi="Times New Roman" w:cs="Times New Roman"/>
      <w:sz w:val="12"/>
      <w:szCs w:val="12"/>
    </w:rPr>
  </w:style>
  <w:style w:type="paragraph" w:customStyle="1" w:styleId="Style3">
    <w:name w:val="Style3"/>
    <w:basedOn w:val="a"/>
    <w:rsid w:val="0042553A"/>
    <w:pPr>
      <w:widowControl w:val="0"/>
      <w:autoSpaceDE w:val="0"/>
      <w:spacing w:after="0" w:line="240" w:lineRule="auto"/>
      <w:ind w:firstLine="567"/>
      <w:jc w:val="both"/>
    </w:pPr>
    <w:rPr>
      <w:rFonts w:ascii="Times New Roman" w:eastAsia="Times New Roman" w:hAnsi="Times New Roman" w:cs="Times New Roman"/>
      <w:sz w:val="24"/>
      <w:szCs w:val="24"/>
      <w:lang w:eastAsia="ar-SA"/>
    </w:rPr>
  </w:style>
  <w:style w:type="paragraph" w:customStyle="1" w:styleId="31">
    <w:name w:val="Основной текст 31"/>
    <w:basedOn w:val="a"/>
    <w:rsid w:val="00817A6F"/>
    <w:pPr>
      <w:spacing w:after="120" w:line="240" w:lineRule="auto"/>
    </w:pPr>
    <w:rPr>
      <w:rFonts w:ascii="Times New Roman" w:eastAsia="Times New Roman" w:hAnsi="Times New Roman" w:cs="Times New Roman"/>
      <w:sz w:val="16"/>
      <w:szCs w:val="16"/>
      <w:lang w:val="x-none" w:eastAsia="ar-SA"/>
    </w:rPr>
  </w:style>
  <w:style w:type="character" w:styleId="ac">
    <w:name w:val="Strong"/>
    <w:basedOn w:val="a0"/>
    <w:uiPriority w:val="22"/>
    <w:qFormat/>
    <w:rsid w:val="0076585C"/>
    <w:rPr>
      <w:b/>
      <w:bCs/>
    </w:rPr>
  </w:style>
  <w:style w:type="paragraph" w:customStyle="1" w:styleId="ad">
    <w:name w:val="a"/>
    <w:basedOn w:val="a"/>
    <w:rsid w:val="000D1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4E713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E7139"/>
    <w:rPr>
      <w:rFonts w:ascii="Tahoma" w:hAnsi="Tahoma" w:cs="Tahoma"/>
      <w:sz w:val="16"/>
      <w:szCs w:val="16"/>
    </w:rPr>
  </w:style>
  <w:style w:type="character" w:customStyle="1" w:styleId="10">
    <w:name w:val="Заголовок 1 Знак"/>
    <w:basedOn w:val="a0"/>
    <w:link w:val="1"/>
    <w:rsid w:val="00EF494A"/>
    <w:rPr>
      <w:rFonts w:ascii="Times New Roman" w:eastAsia="Times New Roman" w:hAnsi="Times New Roman" w:cs="Times New Roman"/>
      <w:b/>
      <w:iCs/>
      <w:sz w:val="24"/>
      <w:szCs w:val="20"/>
      <w:lang w:val="x-none" w:eastAsia="ar-SA"/>
    </w:rPr>
  </w:style>
  <w:style w:type="character" w:customStyle="1" w:styleId="FontStyle14">
    <w:name w:val="Font Style14"/>
    <w:rsid w:val="00EF494A"/>
    <w:rPr>
      <w:rFonts w:ascii="Times New Roman" w:hAnsi="Times New Roman" w:cs="Times New Roman"/>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16151">
      <w:bodyDiv w:val="1"/>
      <w:marLeft w:val="0"/>
      <w:marRight w:val="0"/>
      <w:marTop w:val="0"/>
      <w:marBottom w:val="0"/>
      <w:divBdr>
        <w:top w:val="none" w:sz="0" w:space="0" w:color="auto"/>
        <w:left w:val="none" w:sz="0" w:space="0" w:color="auto"/>
        <w:bottom w:val="none" w:sz="0" w:space="0" w:color="auto"/>
        <w:right w:val="none" w:sz="0" w:space="0" w:color="auto"/>
      </w:divBdr>
    </w:div>
    <w:div w:id="155848415">
      <w:bodyDiv w:val="1"/>
      <w:marLeft w:val="0"/>
      <w:marRight w:val="0"/>
      <w:marTop w:val="0"/>
      <w:marBottom w:val="0"/>
      <w:divBdr>
        <w:top w:val="none" w:sz="0" w:space="0" w:color="auto"/>
        <w:left w:val="none" w:sz="0" w:space="0" w:color="auto"/>
        <w:bottom w:val="none" w:sz="0" w:space="0" w:color="auto"/>
        <w:right w:val="none" w:sz="0" w:space="0" w:color="auto"/>
      </w:divBdr>
    </w:div>
    <w:div w:id="163016569">
      <w:bodyDiv w:val="1"/>
      <w:marLeft w:val="0"/>
      <w:marRight w:val="0"/>
      <w:marTop w:val="0"/>
      <w:marBottom w:val="0"/>
      <w:divBdr>
        <w:top w:val="none" w:sz="0" w:space="0" w:color="auto"/>
        <w:left w:val="none" w:sz="0" w:space="0" w:color="auto"/>
        <w:bottom w:val="none" w:sz="0" w:space="0" w:color="auto"/>
        <w:right w:val="none" w:sz="0" w:space="0" w:color="auto"/>
      </w:divBdr>
    </w:div>
    <w:div w:id="207768097">
      <w:bodyDiv w:val="1"/>
      <w:marLeft w:val="0"/>
      <w:marRight w:val="0"/>
      <w:marTop w:val="0"/>
      <w:marBottom w:val="0"/>
      <w:divBdr>
        <w:top w:val="none" w:sz="0" w:space="0" w:color="auto"/>
        <w:left w:val="none" w:sz="0" w:space="0" w:color="auto"/>
        <w:bottom w:val="none" w:sz="0" w:space="0" w:color="auto"/>
        <w:right w:val="none" w:sz="0" w:space="0" w:color="auto"/>
      </w:divBdr>
    </w:div>
    <w:div w:id="246425223">
      <w:bodyDiv w:val="1"/>
      <w:marLeft w:val="0"/>
      <w:marRight w:val="0"/>
      <w:marTop w:val="0"/>
      <w:marBottom w:val="0"/>
      <w:divBdr>
        <w:top w:val="none" w:sz="0" w:space="0" w:color="auto"/>
        <w:left w:val="none" w:sz="0" w:space="0" w:color="auto"/>
        <w:bottom w:val="none" w:sz="0" w:space="0" w:color="auto"/>
        <w:right w:val="none" w:sz="0" w:space="0" w:color="auto"/>
      </w:divBdr>
    </w:div>
    <w:div w:id="349723914">
      <w:bodyDiv w:val="1"/>
      <w:marLeft w:val="0"/>
      <w:marRight w:val="0"/>
      <w:marTop w:val="0"/>
      <w:marBottom w:val="0"/>
      <w:divBdr>
        <w:top w:val="none" w:sz="0" w:space="0" w:color="auto"/>
        <w:left w:val="none" w:sz="0" w:space="0" w:color="auto"/>
        <w:bottom w:val="none" w:sz="0" w:space="0" w:color="auto"/>
        <w:right w:val="none" w:sz="0" w:space="0" w:color="auto"/>
      </w:divBdr>
    </w:div>
    <w:div w:id="491875448">
      <w:bodyDiv w:val="1"/>
      <w:marLeft w:val="0"/>
      <w:marRight w:val="0"/>
      <w:marTop w:val="0"/>
      <w:marBottom w:val="0"/>
      <w:divBdr>
        <w:top w:val="none" w:sz="0" w:space="0" w:color="auto"/>
        <w:left w:val="none" w:sz="0" w:space="0" w:color="auto"/>
        <w:bottom w:val="none" w:sz="0" w:space="0" w:color="auto"/>
        <w:right w:val="none" w:sz="0" w:space="0" w:color="auto"/>
      </w:divBdr>
    </w:div>
    <w:div w:id="506528979">
      <w:bodyDiv w:val="1"/>
      <w:marLeft w:val="0"/>
      <w:marRight w:val="0"/>
      <w:marTop w:val="0"/>
      <w:marBottom w:val="0"/>
      <w:divBdr>
        <w:top w:val="none" w:sz="0" w:space="0" w:color="auto"/>
        <w:left w:val="none" w:sz="0" w:space="0" w:color="auto"/>
        <w:bottom w:val="none" w:sz="0" w:space="0" w:color="auto"/>
        <w:right w:val="none" w:sz="0" w:space="0" w:color="auto"/>
      </w:divBdr>
    </w:div>
    <w:div w:id="656304385">
      <w:bodyDiv w:val="1"/>
      <w:marLeft w:val="0"/>
      <w:marRight w:val="0"/>
      <w:marTop w:val="0"/>
      <w:marBottom w:val="0"/>
      <w:divBdr>
        <w:top w:val="none" w:sz="0" w:space="0" w:color="auto"/>
        <w:left w:val="none" w:sz="0" w:space="0" w:color="auto"/>
        <w:bottom w:val="none" w:sz="0" w:space="0" w:color="auto"/>
        <w:right w:val="none" w:sz="0" w:space="0" w:color="auto"/>
      </w:divBdr>
    </w:div>
    <w:div w:id="933243622">
      <w:bodyDiv w:val="1"/>
      <w:marLeft w:val="0"/>
      <w:marRight w:val="0"/>
      <w:marTop w:val="0"/>
      <w:marBottom w:val="0"/>
      <w:divBdr>
        <w:top w:val="none" w:sz="0" w:space="0" w:color="auto"/>
        <w:left w:val="none" w:sz="0" w:space="0" w:color="auto"/>
        <w:bottom w:val="none" w:sz="0" w:space="0" w:color="auto"/>
        <w:right w:val="none" w:sz="0" w:space="0" w:color="auto"/>
      </w:divBdr>
    </w:div>
    <w:div w:id="1016738151">
      <w:bodyDiv w:val="1"/>
      <w:marLeft w:val="0"/>
      <w:marRight w:val="0"/>
      <w:marTop w:val="0"/>
      <w:marBottom w:val="0"/>
      <w:divBdr>
        <w:top w:val="none" w:sz="0" w:space="0" w:color="auto"/>
        <w:left w:val="none" w:sz="0" w:space="0" w:color="auto"/>
        <w:bottom w:val="none" w:sz="0" w:space="0" w:color="auto"/>
        <w:right w:val="none" w:sz="0" w:space="0" w:color="auto"/>
      </w:divBdr>
    </w:div>
    <w:div w:id="1151797487">
      <w:bodyDiv w:val="1"/>
      <w:marLeft w:val="0"/>
      <w:marRight w:val="0"/>
      <w:marTop w:val="0"/>
      <w:marBottom w:val="0"/>
      <w:divBdr>
        <w:top w:val="none" w:sz="0" w:space="0" w:color="auto"/>
        <w:left w:val="none" w:sz="0" w:space="0" w:color="auto"/>
        <w:bottom w:val="none" w:sz="0" w:space="0" w:color="auto"/>
        <w:right w:val="none" w:sz="0" w:space="0" w:color="auto"/>
      </w:divBdr>
    </w:div>
    <w:div w:id="1749885442">
      <w:bodyDiv w:val="1"/>
      <w:marLeft w:val="0"/>
      <w:marRight w:val="0"/>
      <w:marTop w:val="0"/>
      <w:marBottom w:val="0"/>
      <w:divBdr>
        <w:top w:val="none" w:sz="0" w:space="0" w:color="auto"/>
        <w:left w:val="none" w:sz="0" w:space="0" w:color="auto"/>
        <w:bottom w:val="none" w:sz="0" w:space="0" w:color="auto"/>
        <w:right w:val="none" w:sz="0" w:space="0" w:color="auto"/>
      </w:divBdr>
    </w:div>
    <w:div w:id="1756514265">
      <w:bodyDiv w:val="1"/>
      <w:marLeft w:val="0"/>
      <w:marRight w:val="0"/>
      <w:marTop w:val="0"/>
      <w:marBottom w:val="0"/>
      <w:divBdr>
        <w:top w:val="none" w:sz="0" w:space="0" w:color="auto"/>
        <w:left w:val="none" w:sz="0" w:space="0" w:color="auto"/>
        <w:bottom w:val="none" w:sz="0" w:space="0" w:color="auto"/>
        <w:right w:val="none" w:sz="0" w:space="0" w:color="auto"/>
      </w:divBdr>
    </w:div>
    <w:div w:id="210267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8518" TargetMode="External"/><Relationship Id="rId13" Type="http://schemas.openxmlformats.org/officeDocument/2006/relationships/hyperlink" Target="http://window.edu.ru/" TargetMode="External"/><Relationship Id="rId18" Type="http://schemas.openxmlformats.org/officeDocument/2006/relationships/hyperlink" Target="https://elibrary.ru/project_risc.as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image" Target="media/image3.jpeg"/><Relationship Id="rId12" Type="http://schemas.openxmlformats.org/officeDocument/2006/relationships/hyperlink" Target="https://urait.ru/viewer/finansy-dengi-i-kredit-451187" TargetMode="External"/><Relationship Id="rId17" Type="http://schemas.openxmlformats.org/officeDocument/2006/relationships/hyperlink" Target="http://scopus.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nanium.com/read?id=344137" TargetMode="External"/><Relationship Id="rId24" Type="http://schemas.openxmlformats.org/officeDocument/2006/relationships/hyperlink" Target="http://magtu.ru:8085/marcweb2/Default.asp" TargetMode="External"/><Relationship Id="rId5" Type="http://schemas.openxmlformats.org/officeDocument/2006/relationships/image" Target="media/image1.jpeg"/><Relationship Id="rId15" Type="http://schemas.openxmlformats.org/officeDocument/2006/relationships/hyperlink" Target="http://www.springer.com/references" TargetMode="External"/><Relationship Id="rId23" Type="http://schemas.openxmlformats.org/officeDocument/2006/relationships/hyperlink" Target="https://dlib.eastview.com/" TargetMode="External"/><Relationship Id="rId10" Type="http://schemas.openxmlformats.org/officeDocument/2006/relationships/hyperlink" Target="https://znanium.com/read?id=328989"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s://znanium.com/read?id=355929" TargetMode="External"/><Relationship Id="rId14" Type="http://schemas.openxmlformats.org/officeDocument/2006/relationships/hyperlink" Target="http://link.springer.com/" TargetMode="External"/><Relationship Id="rId22" Type="http://schemas.openxmlformats.org/officeDocument/2006/relationships/hyperlink" Target="http://ecsocman.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14816</Words>
  <Characters>84454</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Kowalsky</cp:lastModifiedBy>
  <cp:revision>2</cp:revision>
  <dcterms:created xsi:type="dcterms:W3CDTF">2020-11-22T15:45:00Z</dcterms:created>
  <dcterms:modified xsi:type="dcterms:W3CDTF">2020-11-22T15:45:00Z</dcterms:modified>
</cp:coreProperties>
</file>