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82" w:rsidRPr="003277DE" w:rsidRDefault="00C45882">
      <w:pPr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8146514"/>
            <wp:effectExtent l="19050" t="0" r="9525" b="0"/>
            <wp:docPr id="2" name="Рисунок 1" descr="C:\Users\Александра\AppData\Local\Temp\Temp1_ТЛ ПпРЯ ИСОб.zip\ilovepdf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AppData\Local\Temp\Temp1_ТЛ ПпРЯ ИСОб.zip\ilovepdf_co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7D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5882" w:rsidRPr="003277DE" w:rsidRDefault="00C458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62625" cy="8146514"/>
            <wp:effectExtent l="19050" t="0" r="9525" b="0"/>
            <wp:docPr id="4" name="Рисунок 3" descr="C:\Users\Александра\AppData\Local\Temp\Temp1_ТЛ ПпРЯ ИСОб.zip\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AppData\Local\Temp\Temp1_ТЛ ПпРЯ ИСОб.zip\ilovepdf_com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76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277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2625" cy="8204143"/>
            <wp:effectExtent l="0" t="0" r="0" b="0"/>
            <wp:docPr id="3" name="Рисунок 3" descr="E:\Лист 2016 Педагог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ст 2016 Педагог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DE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277DE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277DE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277DE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277DE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277DE" w:rsidRPr="003277DE" w:rsidRDefault="003277DE" w:rsidP="00C5116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20080" w:rsidRPr="003277DE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iCs/>
          <w:sz w:val="24"/>
          <w:szCs w:val="24"/>
        </w:rPr>
        <w:t>1. Цели освоения дисциплины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Целями освоения дисциплины 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bookmarkStart w:id="0" w:name="_GoBack"/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Практикум по русскому языку</w:t>
      </w:r>
      <w:bookmarkEnd w:id="0"/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» являются: 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студентов по курсу «Практикум по русскому языку» в соответствии с требованиями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ФГОС по направлению 44.03.0</w:t>
      </w:r>
      <w:r w:rsidR="0053590A" w:rsidRPr="003277DE">
        <w:rPr>
          <w:rFonts w:ascii="Times New Roman" w:eastAsia="Times New Roman" w:hAnsi="Times New Roman" w:cs="Times New Roman"/>
          <w:sz w:val="24"/>
          <w:szCs w:val="24"/>
        </w:rPr>
        <w:t>3Специальное дефектологическое образование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изучение основных  фактов и закономерностей русской орфографии с учетом профессиональной направленности обучения  студентов;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навыков работы с лингвистической и методической литературой; навыков грамотного письма;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изучение   правил  русского правописания как системы,  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совершенствование  орфографических  навыков.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3277DE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iCs/>
          <w:sz w:val="24"/>
          <w:szCs w:val="24"/>
        </w:rPr>
        <w:t>2. Место дисциплины в структуре образовательной программы подготовки бакалавра</w:t>
      </w:r>
    </w:p>
    <w:p w:rsidR="00E20080" w:rsidRPr="003277DE" w:rsidRDefault="00E20080" w:rsidP="00C5116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 «Практикум по русскому языку» входит в вариативную часть блока 1 обязательных дисциплинобразовательной программы по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направлению 44.03.0</w:t>
      </w:r>
      <w:r w:rsidR="00941751" w:rsidRPr="003277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51" w:rsidRPr="003277DE">
        <w:rPr>
          <w:rFonts w:ascii="Times New Roman" w:eastAsia="Times New Roman" w:hAnsi="Times New Roman" w:cs="Times New Roman"/>
          <w:bCs/>
          <w:sz w:val="24"/>
          <w:szCs w:val="24"/>
        </w:rPr>
        <w:t>Специальное дефектологическое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образование. </w:t>
      </w:r>
    </w:p>
    <w:p w:rsidR="00E20080" w:rsidRPr="003277DE" w:rsidRDefault="00E20080" w:rsidP="00C51165">
      <w:pPr>
        <w:keepNext/>
        <w:keepLine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 навыками), сформированные в результате изучения</w:t>
      </w:r>
      <w:r w:rsidR="00941751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дисциплины «Современный русский язык», </w:t>
      </w:r>
      <w:r w:rsidR="00941751"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«Русский язык в этнокультурной коммуникативной среде»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41751" w:rsidRPr="003277DE" w:rsidRDefault="00E20080" w:rsidP="00C51165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</w:t>
      </w:r>
      <w:r w:rsidR="00941751"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«Теория речевой деятельности», «Методика преподавания русского языка и литературы (специальная)», для прохождения всех видов практик.</w:t>
      </w:r>
    </w:p>
    <w:p w:rsidR="00573949" w:rsidRPr="003277DE" w:rsidRDefault="00573949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Компетенции обучающегося, формируемые в результате освоения </w:t>
      </w:r>
      <w:r w:rsidRPr="003277DE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дисциплины, и планируемые результаты обучения</w:t>
      </w:r>
    </w:p>
    <w:p w:rsidR="00E20080" w:rsidRPr="003277DE" w:rsidRDefault="00E20080" w:rsidP="00C51165">
      <w:pPr>
        <w:keepNext/>
        <w:keepLines/>
        <w:tabs>
          <w:tab w:val="left" w:pos="85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«Практикум по русскому языку» обучающийся должен обладать следующими компетенциями:</w:t>
      </w:r>
    </w:p>
    <w:tbl>
      <w:tblPr>
        <w:tblW w:w="1076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8839"/>
      </w:tblGrid>
      <w:tr w:rsidR="002C4060" w:rsidRPr="003277DE" w:rsidTr="00E47DB1">
        <w:trPr>
          <w:trHeight w:val="828"/>
          <w:tblHeader/>
        </w:trPr>
        <w:tc>
          <w:tcPr>
            <w:tcW w:w="0" w:type="auto"/>
            <w:vAlign w:val="center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Структурный</w:t>
            </w:r>
          </w:p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элемент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</w:tr>
      <w:tr w:rsidR="009D547C" w:rsidRPr="003277DE" w:rsidTr="002B2865">
        <w:trPr>
          <w:trHeight w:val="352"/>
        </w:trPr>
        <w:tc>
          <w:tcPr>
            <w:tcW w:w="0" w:type="auto"/>
            <w:gridSpan w:val="2"/>
          </w:tcPr>
          <w:p w:rsidR="009D547C" w:rsidRPr="003277DE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9D547C" w:rsidRPr="003277DE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C4060" w:rsidRPr="003277DE" w:rsidTr="00454C87">
        <w:trPr>
          <w:trHeight w:val="363"/>
        </w:trPr>
        <w:tc>
          <w:tcPr>
            <w:tcW w:w="0" w:type="auto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</w:tc>
        <w:tc>
          <w:tcPr>
            <w:tcW w:w="0" w:type="auto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основы речевой культуры</w:t>
            </w:r>
            <w:r w:rsidR="00913AC7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3277DE" w:rsidRDefault="00913AC7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</w:tr>
      <w:tr w:rsidR="002C4060" w:rsidRPr="003277DE" w:rsidTr="00E47DB1">
        <w:tc>
          <w:tcPr>
            <w:tcW w:w="0" w:type="auto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излагать свои мысли в письменной и устной форме в соответствии с нормами русского литературного языка</w:t>
            </w:r>
          </w:p>
        </w:tc>
      </w:tr>
      <w:tr w:rsidR="002C4060" w:rsidRPr="003277DE" w:rsidTr="00454C87">
        <w:trPr>
          <w:trHeight w:val="399"/>
        </w:trPr>
        <w:tc>
          <w:tcPr>
            <w:tcW w:w="0" w:type="auto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3277DE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</w:t>
            </w:r>
            <w:r w:rsidR="00DF32B0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3277DE" w:rsidRDefault="00DF32B0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</w:t>
            </w:r>
            <w:r w:rsidR="00913AC7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предупреждения, обнаружения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исправления орфографических и пунктуационных ошибок </w:t>
            </w:r>
          </w:p>
        </w:tc>
      </w:tr>
      <w:tr w:rsidR="009D547C" w:rsidRPr="003277DE" w:rsidTr="00E765E0">
        <w:trPr>
          <w:trHeight w:val="864"/>
        </w:trPr>
        <w:tc>
          <w:tcPr>
            <w:tcW w:w="0" w:type="auto"/>
            <w:gridSpan w:val="2"/>
          </w:tcPr>
          <w:p w:rsidR="009D547C" w:rsidRPr="003277DE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ОК-5 – способностью к коммуникации в устной и письменной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формах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D547C" w:rsidRPr="003277DE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4592D" w:rsidRPr="003277DE" w:rsidTr="00740329">
        <w:tc>
          <w:tcPr>
            <w:tcW w:w="3111" w:type="dxa"/>
          </w:tcPr>
          <w:p w:rsidR="0004592D" w:rsidRPr="003277DE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7658" w:type="dxa"/>
          </w:tcPr>
          <w:p w:rsidR="00341EB8" w:rsidRPr="003277DE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41EB8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орфографические и пунктуационные нормы для решения задач профессионального общения, межличностного и межкультурного взаимодействия на русском языке в письменной коммуникации</w:t>
            </w:r>
          </w:p>
          <w:p w:rsidR="00966A34" w:rsidRPr="003277DE" w:rsidRDefault="00966A34" w:rsidP="00341EB8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341EB8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анализа;</w:t>
            </w:r>
          </w:p>
        </w:tc>
      </w:tr>
      <w:tr w:rsidR="00E765E0" w:rsidRPr="003277DE" w:rsidTr="00740329">
        <w:tc>
          <w:tcPr>
            <w:tcW w:w="3111" w:type="dxa"/>
          </w:tcPr>
          <w:p w:rsidR="00E765E0" w:rsidRPr="003277DE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7658" w:type="dxa"/>
          </w:tcPr>
          <w:p w:rsidR="00E765E0" w:rsidRPr="003277DE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использовать современные методы и технологии обучения русскому языку и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диагностики умений языкового анализа</w:t>
            </w:r>
            <w:r w:rsidR="00966A34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3277DE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</w:tr>
      <w:tr w:rsidR="00E765E0" w:rsidRPr="003277DE" w:rsidTr="00740329">
        <w:trPr>
          <w:trHeight w:val="568"/>
        </w:trPr>
        <w:tc>
          <w:tcPr>
            <w:tcW w:w="3111" w:type="dxa"/>
          </w:tcPr>
          <w:p w:rsidR="00E765E0" w:rsidRPr="003277DE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Владеть: </w:t>
            </w:r>
          </w:p>
        </w:tc>
        <w:tc>
          <w:tcPr>
            <w:tcW w:w="7658" w:type="dxa"/>
          </w:tcPr>
          <w:p w:rsidR="00E765E0" w:rsidRPr="003277DE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современными методами и технологиями обучения русскому языку и диагностики умений языкового анализа</w:t>
            </w:r>
            <w:r w:rsidR="00966A34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3277DE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</w:tr>
      <w:tr w:rsidR="0004592D" w:rsidRPr="003277DE" w:rsidTr="006577EC">
        <w:trPr>
          <w:trHeight w:val="892"/>
        </w:trPr>
        <w:tc>
          <w:tcPr>
            <w:tcW w:w="0" w:type="auto"/>
            <w:gridSpan w:val="2"/>
          </w:tcPr>
          <w:p w:rsidR="0004592D" w:rsidRPr="003277DE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0329" w:rsidRPr="003277DE" w:rsidTr="00E47DB1">
        <w:trPr>
          <w:trHeight w:val="426"/>
        </w:trPr>
        <w:tc>
          <w:tcPr>
            <w:tcW w:w="0" w:type="auto"/>
          </w:tcPr>
          <w:p w:rsidR="00740329" w:rsidRPr="003277DE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0" w:type="auto"/>
          </w:tcPr>
          <w:p w:rsidR="00740329" w:rsidRPr="003277DE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</w:tr>
      <w:tr w:rsidR="00740329" w:rsidRPr="003277DE" w:rsidTr="00E47DB1">
        <w:trPr>
          <w:trHeight w:val="568"/>
        </w:trPr>
        <w:tc>
          <w:tcPr>
            <w:tcW w:w="0" w:type="auto"/>
          </w:tcPr>
          <w:p w:rsidR="00740329" w:rsidRPr="003277DE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740329" w:rsidRPr="003277DE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DF32B0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3277DE" w:rsidRDefault="00DF32B0" w:rsidP="00DF32B0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уметь отбирать для лингвистического комментирования высокохудожественные тексты </w:t>
            </w:r>
          </w:p>
        </w:tc>
      </w:tr>
      <w:tr w:rsidR="00740329" w:rsidRPr="003277DE" w:rsidTr="00E47DB1">
        <w:trPr>
          <w:trHeight w:val="568"/>
        </w:trPr>
        <w:tc>
          <w:tcPr>
            <w:tcW w:w="0" w:type="auto"/>
          </w:tcPr>
          <w:p w:rsidR="00740329" w:rsidRPr="003277DE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740329" w:rsidRPr="003277DE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</w:tr>
    </w:tbl>
    <w:p w:rsidR="00E20080" w:rsidRPr="003277DE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41AE0" w:rsidRPr="003277DE" w:rsidRDefault="00941AE0" w:rsidP="00C5116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941AE0" w:rsidRPr="003277DE" w:rsidSect="00E20080">
          <w:headerReference w:type="default" r:id="rId11"/>
          <w:footerReference w:type="default" r:id="rId12"/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3277DE" w:rsidRDefault="00E20080" w:rsidP="00941AE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4.Структура и содержание дисциплины</w:t>
      </w:r>
    </w:p>
    <w:p w:rsidR="00E20080" w:rsidRPr="003277DE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="009D547C" w:rsidRPr="003277D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зачетных единицы, </w:t>
      </w:r>
      <w:r w:rsidR="009D547C" w:rsidRPr="003277DE">
        <w:rPr>
          <w:rFonts w:ascii="Times New Roman" w:eastAsia="Times New Roman" w:hAnsi="Times New Roman" w:cs="Times New Roman"/>
          <w:bCs/>
          <w:sz w:val="24"/>
          <w:szCs w:val="24"/>
        </w:rPr>
        <w:t>108</w:t>
      </w:r>
      <w:r w:rsidR="005D0802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9D547C" w:rsidRPr="003277DE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5D0802" w:rsidRPr="003277DE">
        <w:rPr>
          <w:rFonts w:ascii="Times New Roman" w:eastAsia="Times New Roman" w:hAnsi="Times New Roman" w:cs="Times New Roman"/>
          <w:bCs/>
          <w:sz w:val="24"/>
          <w:szCs w:val="24"/>
        </w:rPr>
        <w:t>, в том числе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4246A" w:rsidRPr="003277DE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FD4A60" w:rsidRPr="003277DE">
        <w:rPr>
          <w:rFonts w:ascii="Times New Roman" w:eastAsia="Times New Roman" w:hAnsi="Times New Roman" w:cs="Times New Roman"/>
          <w:bCs/>
          <w:sz w:val="24"/>
          <w:szCs w:val="24"/>
        </w:rPr>
        <w:t>контактная работа – 6</w:t>
      </w:r>
      <w:r w:rsidR="00F4246A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часа;</w:t>
      </w:r>
    </w:p>
    <w:p w:rsidR="00E20080" w:rsidRPr="003277DE" w:rsidRDefault="00F4246A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аудиторная работа – </w:t>
      </w:r>
      <w:r w:rsidR="00FD4A60" w:rsidRPr="003277D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91DAF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акад. </w:t>
      </w:r>
      <w:r w:rsidR="005D0802" w:rsidRPr="003277DE">
        <w:rPr>
          <w:rFonts w:ascii="Times New Roman" w:eastAsia="Times New Roman" w:hAnsi="Times New Roman" w:cs="Times New Roman"/>
          <w:bCs/>
          <w:sz w:val="24"/>
          <w:szCs w:val="24"/>
        </w:rPr>
        <w:t>часа</w:t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4E73" w:rsidRPr="003277DE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–самостоятельная работа – </w:t>
      </w:r>
      <w:r w:rsidR="00FD4A60" w:rsidRPr="003277D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C7D43" w:rsidRPr="003277DE">
        <w:rPr>
          <w:rFonts w:ascii="Times New Roman" w:eastAsia="Times New Roman" w:hAnsi="Times New Roman" w:cs="Times New Roman"/>
          <w:bCs/>
          <w:sz w:val="24"/>
          <w:szCs w:val="24"/>
        </w:rPr>
        <w:t>7,4</w:t>
      </w:r>
      <w:r w:rsidR="00F4246A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</w:t>
      </w:r>
      <w:r w:rsidR="008E2BEC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  <w:r w:rsidR="002B52FE" w:rsidRPr="003277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20080" w:rsidRPr="003277DE" w:rsidRDefault="00CF3A38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подготовка к зачёту – 4</w:t>
      </w:r>
      <w:r w:rsidR="002B52FE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E20080" w:rsidRPr="003277DE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55"/>
        <w:gridCol w:w="440"/>
        <w:gridCol w:w="1062"/>
        <w:gridCol w:w="1229"/>
        <w:gridCol w:w="1790"/>
        <w:gridCol w:w="2891"/>
        <w:gridCol w:w="3155"/>
        <w:gridCol w:w="1115"/>
        <w:gridCol w:w="13"/>
      </w:tblGrid>
      <w:tr w:rsidR="002B52FE" w:rsidRPr="003277DE" w:rsidTr="002B52FE">
        <w:trPr>
          <w:cantSplit/>
          <w:trHeight w:val="1134"/>
          <w:tblHeader/>
        </w:trPr>
        <w:tc>
          <w:tcPr>
            <w:tcW w:w="860" w:type="pct"/>
            <w:vMerge w:val="restart"/>
            <w:vAlign w:val="cente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 тема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2B52FE" w:rsidRPr="003277DE" w:rsidRDefault="002B52FE" w:rsidP="001D4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курс</w:t>
            </w:r>
          </w:p>
        </w:tc>
        <w:tc>
          <w:tcPr>
            <w:tcW w:w="841" w:type="pct"/>
            <w:gridSpan w:val="2"/>
          </w:tcPr>
          <w:p w:rsidR="002B52FE" w:rsidRPr="003277DE" w:rsidRDefault="002B52FE" w:rsidP="000D1F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611" w:type="pct"/>
            <w:vMerge w:val="restart"/>
            <w:textDirection w:val="btLr"/>
          </w:tcPr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(в акад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асах)</w:t>
            </w: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proofErr w:type="spellEnd"/>
          </w:p>
        </w:tc>
        <w:tc>
          <w:tcPr>
            <w:tcW w:w="1016" w:type="pct"/>
            <w:vMerge w:val="restart"/>
          </w:tcPr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 и промежуточной аттестации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структурный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2B52FE" w:rsidRPr="003277DE" w:rsidTr="002B52FE">
        <w:trPr>
          <w:gridAfter w:val="1"/>
          <w:wAfter w:w="6" w:type="pct"/>
          <w:cantSplit/>
          <w:trHeight w:val="1134"/>
          <w:tblHeader/>
        </w:trPr>
        <w:tc>
          <w:tcPr>
            <w:tcW w:w="860" w:type="pct"/>
            <w:vMerge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extDirection w:val="btL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лпкции</w:t>
            </w:r>
            <w:proofErr w:type="spellEnd"/>
          </w:p>
        </w:tc>
        <w:tc>
          <w:tcPr>
            <w:tcW w:w="449" w:type="pct"/>
            <w:textDirection w:val="btLr"/>
            <w:vAlign w:val="cente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занятия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11" w:type="pct"/>
            <w:vMerge/>
            <w:textDirection w:val="btL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  <w:textDirection w:val="btL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extDirection w:val="btLr"/>
            <w:vAlign w:val="cente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FE" w:rsidRPr="003277DE" w:rsidTr="002B52FE">
        <w:trPr>
          <w:gridAfter w:val="1"/>
          <w:wAfter w:w="6" w:type="pct"/>
          <w:trHeight w:val="268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Раздел 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2FE" w:rsidRPr="003277DE" w:rsidTr="002B52FE">
        <w:trPr>
          <w:gridAfter w:val="1"/>
          <w:wAfter w:w="6" w:type="pct"/>
          <w:trHeight w:val="422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1.1.Тема: 1.Русское правописание как система правил Принципы русской орфографии 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2B52F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22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1.2Понятие орфограммы, ее опознавательные признаки.Орфографические словари и справочники.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1.3Безударные гласные в корне.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Конспект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1.4.Гласные после шипящих и Ц. Правописание приставок  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1.5. Правописание Н и НН в разных частях речи. Правописание НЕ с разными частями речи.</w:t>
            </w:r>
          </w:p>
          <w:p w:rsidR="002B52FE" w:rsidRPr="003277DE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0A5D20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1.6. Дефисное и слитное написание существительных, прилагательных, числительных, местоимений, наречий, служебных частей речи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1.7 Правописание наречий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1.8. Употребление прописных букв.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2B52FE" w:rsidRPr="003277DE" w:rsidRDefault="000A5D20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2B52FE" w:rsidRPr="003277DE" w:rsidRDefault="00816B46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Раздел: 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Пунктуация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2.1. Принципы русской пунктуации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3C7D43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Понятие 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ее опознавательные признаки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2.3 Пунктуация в простом предложении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B52FE"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Пунктуация в сложном предложении 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Знаки препинания  при прямой речи, диалогах, цитатах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3277DE" w:rsidRDefault="003C7D43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1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11" w:type="pct"/>
          </w:tcPr>
          <w:p w:rsidR="002B52FE" w:rsidRPr="003277DE" w:rsidRDefault="000D2EA5" w:rsidP="003C7D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C7D43"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016" w:type="pct"/>
          </w:tcPr>
          <w:p w:rsidR="002B52FE" w:rsidRPr="003277DE" w:rsidRDefault="002B52FE" w:rsidP="000B6A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3277DE" w:rsidRDefault="002B52FE" w:rsidP="002B52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B52FE" w:rsidRPr="003277DE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5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49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A5D20"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2B52FE" w:rsidRPr="003277DE" w:rsidRDefault="002B52FE" w:rsidP="003C7D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C7D43"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016" w:type="pct"/>
          </w:tcPr>
          <w:p w:rsidR="002B52FE" w:rsidRPr="003277DE" w:rsidRDefault="002B52FE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3277DE" w:rsidRDefault="002B52FE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 оценкой. Контрольная работа. Тест</w:t>
            </w:r>
          </w:p>
        </w:tc>
        <w:tc>
          <w:tcPr>
            <w:tcW w:w="410" w:type="pct"/>
          </w:tcPr>
          <w:p w:rsidR="002B52FE" w:rsidRPr="003277D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080" w:rsidRPr="003277DE" w:rsidRDefault="00E20080" w:rsidP="00C51165">
      <w:pPr>
        <w:keepNext/>
        <w:keepLine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3277DE" w:rsidRDefault="00941AE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3277DE" w:rsidSect="00941AE0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E20080" w:rsidRPr="003277DE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E20080" w:rsidRPr="003277DE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знаний.</w:t>
      </w:r>
    </w:p>
    <w:p w:rsidR="00E20080" w:rsidRPr="003277DE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E20080" w:rsidRPr="003277DE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- электронных библиотек, распределенных и централизованных издательских систем. </w:t>
      </w:r>
    </w:p>
    <w:p w:rsidR="00E20080" w:rsidRPr="003277DE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Самостоятельная работа студента предполагает различные формы индивидуальной учебной деятельности: конспектирование научной и учебно-методической литературы, сбор и анализ практического материала, ведение словаря и методического портфолио, проектирование, выполнение тематических творческих заданий и пр. Выбор форм и видов самостоятельной работы определяются индивидуально-личностным и </w:t>
      </w:r>
      <w:proofErr w:type="spellStart"/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компетентностным</w:t>
      </w:r>
      <w:proofErr w:type="spellEnd"/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подходом преподавателя к обучению студента.</w:t>
      </w:r>
    </w:p>
    <w:p w:rsidR="00573949" w:rsidRPr="003277DE" w:rsidRDefault="00573949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81008" w:rsidRPr="003277DE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6 Учебно-методическое обеспечение самостоятельной работы </w:t>
      </w:r>
      <w:proofErr w:type="gramStart"/>
      <w:r w:rsidRPr="003277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обучающихся</w:t>
      </w:r>
      <w:proofErr w:type="gramEnd"/>
    </w:p>
    <w:p w:rsidR="00A81008" w:rsidRPr="003277DE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Методические рекомендации к самостоятельной работе студентов</w:t>
      </w:r>
    </w:p>
    <w:p w:rsidR="00A81008" w:rsidRPr="003277DE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E11" w:rsidRPr="003277DE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4D3E11" w:rsidRPr="003277DE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</w:t>
      </w:r>
      <w:r w:rsidR="000B6A65"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ная работа студентов – будущих дефектологов</w:t>
      </w:r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4D3E11" w:rsidRPr="003277DE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 заслушиваются на практических занятиях.</w:t>
      </w:r>
    </w:p>
    <w:p w:rsidR="004D3E11" w:rsidRPr="003277DE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3277DE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к самостоятельной работе</w:t>
      </w:r>
    </w:p>
    <w:p w:rsidR="00A81008" w:rsidRPr="003277DE" w:rsidRDefault="00A81008" w:rsidP="00C511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 w:rsidRPr="003277DE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орфографии.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Разделы орфографии. Системность русского правописания. Понятие об орфографии и пунктуации. Разделы орфографии: передача буквами фонемного состава слов;  слитное, раздельное и дефисное написание слов и их частей; употребление прописных и строчных букв, способы переноса слов; графические сокращения.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Принципы русской орфографии.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Понятие о принципах русской орфографии: фонематическом, </w:t>
      </w:r>
      <w:proofErr w:type="spellStart"/>
      <w:r w:rsidRPr="003277DE">
        <w:rPr>
          <w:rFonts w:ascii="Times New Roman" w:eastAsia="Times New Roman" w:hAnsi="Times New Roman" w:cs="Times New Roman"/>
          <w:sz w:val="24"/>
          <w:szCs w:val="24"/>
        </w:rPr>
        <w:t>морфематическом</w:t>
      </w:r>
      <w:proofErr w:type="spellEnd"/>
      <w:r w:rsidRPr="003277DE">
        <w:rPr>
          <w:rFonts w:ascii="Times New Roman" w:eastAsia="Times New Roman" w:hAnsi="Times New Roman" w:cs="Times New Roman"/>
          <w:sz w:val="24"/>
          <w:szCs w:val="24"/>
        </w:rPr>
        <w:t>, фонетическом, традиционном; дифференцирующих написаниях; лексико-синтаксическом словообразовательно-грамматическом, синтаксическом, морфологическом, семантическом, словообразовательном.</w:t>
      </w:r>
      <w:proofErr w:type="gramEnd"/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7B8" w:rsidRPr="003277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Понятие орфограммы, ее опознавательные признаки.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Орфограмма как написание, отвечающее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орфографическому правилу. Орфограммы теоретические и практические. Опознавательные признаки орфограммы. Ошибки орфографические, графические, языковые.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Характеристика словарей, устанавливающих норму передачи слов на письме. Общие и специальные орфографические словари.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3.Безударные гласные в корне.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гласных в корне, проверяемых ударением; гласных, гласных, не проверяемых ударением; чередующихся гласных в корнях слов.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4.Гласные после шипящих и Ц.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Гласные после шипящих в корнях слов, в суффиксах существительных, в окончаниях существительных, в суффиксах и окончаниях прилагательных, в суффиксах наречий.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Ъ и Ь.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Буквы Ъ и Ь как разделительные знаки.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Употребление Ь для обозначения грамматических форм.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приставок.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5.Приставки на з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>. Приставки ПРЕ- и ПРЕ-. Гласные и/ы в корне после приставок.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Н и НН в разных частях речи.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Н и НН в существительных, прилагательных, причастиях, наречиях.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6.Правописание НЕ с разными частями речи.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Слитное и раздельное написание НЕ с существительными, прилагательными, наречиями на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О-Е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7.Слитное и раздельное написание НЕ с глаголами, деепричастиями, причастиями.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НЕ с отрицательными и неопределенными местоимениями и наречиями.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глаголов, причастий, деепричастий.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Дефисное написание слов.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Дефисное и слитное написание существительных, прилагательных, числительных, местоимений, наречий, служебных частей речи.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8.Правописание наречий.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Суффиксы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О-А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на конце наречий. Ь у наречий на шипящую. Написание отрицательных и неопределенных наречий. НЕ с наречиями на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О-Е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наречий после шипящих.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служебных частей речи.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Правописание предлогов и союзов.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букв.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Раздел 2. Пунктуация.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 w:rsidRPr="003277DE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пунктуации.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Принципы русской пунктуации. Пунктуация как система правил постановки знаков препинания. Три принципа русской пунктуации: смысловой, формальный и интонационный. Разделительные и выделительные знаки препинания.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2.Пунктограмма. Понятие о </w:t>
      </w:r>
      <w:proofErr w:type="spellStart"/>
      <w:r w:rsidRPr="003277DE">
        <w:rPr>
          <w:rFonts w:ascii="Times New Roman" w:eastAsia="Times New Roman" w:hAnsi="Times New Roman" w:cs="Times New Roman"/>
          <w:sz w:val="24"/>
          <w:szCs w:val="24"/>
        </w:rPr>
        <w:t>пунктограмме</w:t>
      </w:r>
      <w:proofErr w:type="spellEnd"/>
      <w:r w:rsidRPr="003277DE">
        <w:rPr>
          <w:rFonts w:ascii="Times New Roman" w:eastAsia="Times New Roman" w:hAnsi="Times New Roman" w:cs="Times New Roman"/>
          <w:sz w:val="24"/>
          <w:szCs w:val="24"/>
        </w:rPr>
        <w:t>, ее опознавательные признаки.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3.Пунктуация в простом предложении. 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КАК. Знаки препинания при обращении. Знаки препинания при вводных и вставных конструкциях.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lastRenderedPageBreak/>
        <w:t>4.Пунктуация в сложном предложении.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Знаки препинания  в ССП (сложносочиненном предложении).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Знаки препинания  в СПП (сложноподчиненном предложении).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Знаки препинания  в ССП (бессоюзном сложном предложении).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 при прямой речи, диалогах, цитатах. 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5.Способы передачи чужой речи. Знаки препинания при прямой речи. </w:t>
      </w:r>
      <w:proofErr w:type="spellStart"/>
      <w:r w:rsidRPr="003277DE">
        <w:rPr>
          <w:rFonts w:ascii="Times New Roman" w:eastAsia="Times New Roman" w:hAnsi="Times New Roman" w:cs="Times New Roman"/>
          <w:sz w:val="24"/>
          <w:szCs w:val="24"/>
        </w:rPr>
        <w:t>Офрмление</w:t>
      </w:r>
      <w:proofErr w:type="spell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диалога. Цитата и знаки препинания.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состоит в выполнении упражнений по указанным темам. 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пособия: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1. Практикум по современному русскому литературному языку. Ч. 1. Орфография. - Магнитогорск: </w:t>
      </w:r>
      <w:proofErr w:type="spellStart"/>
      <w:r w:rsidRPr="003277DE">
        <w:rPr>
          <w:rFonts w:ascii="Times New Roman" w:eastAsia="Times New Roman" w:hAnsi="Times New Roman" w:cs="Times New Roman"/>
          <w:sz w:val="24"/>
          <w:szCs w:val="24"/>
        </w:rPr>
        <w:t>МаГУ</w:t>
      </w:r>
      <w:proofErr w:type="spellEnd"/>
      <w:r w:rsidRPr="003277DE">
        <w:rPr>
          <w:rFonts w:ascii="Times New Roman" w:eastAsia="Times New Roman" w:hAnsi="Times New Roman" w:cs="Times New Roman"/>
          <w:sz w:val="24"/>
          <w:szCs w:val="24"/>
        </w:rPr>
        <w:t>, 2002. - 233 с.</w:t>
      </w:r>
    </w:p>
    <w:p w:rsidR="00E20080" w:rsidRPr="003277DE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2. Владимирова А.В. Русский язык: Орфография и пунктуация в алгоритмах: Практические задания, упражнения, тесты / А.В. Владимирова. - М.: </w:t>
      </w:r>
      <w:proofErr w:type="spellStart"/>
      <w:r w:rsidRPr="003277DE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3277DE">
        <w:rPr>
          <w:rFonts w:ascii="Times New Roman" w:eastAsia="Times New Roman" w:hAnsi="Times New Roman" w:cs="Times New Roman"/>
          <w:sz w:val="24"/>
          <w:szCs w:val="24"/>
        </w:rPr>
        <w:t>, 2007. - 368 с.</w:t>
      </w:r>
    </w:p>
    <w:p w:rsidR="00E20080" w:rsidRPr="003277DE" w:rsidRDefault="00E20080" w:rsidP="00C5116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3277DE" w:rsidRDefault="00941A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41AE0" w:rsidRPr="003277DE" w:rsidRDefault="00941AE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3277DE" w:rsidSect="00941AE0"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3277DE" w:rsidRDefault="00E2008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40B7" w:rsidRPr="003277DE" w:rsidRDefault="003E40B7" w:rsidP="000B6A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4"/>
        <w:gridCol w:w="4988"/>
        <w:gridCol w:w="698"/>
        <w:gridCol w:w="6450"/>
      </w:tblGrid>
      <w:tr w:rsidR="00D0611E" w:rsidRPr="003277DE" w:rsidTr="00913AC7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3277D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3277D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0611E" w:rsidRPr="003277DE" w:rsidTr="005F61C2">
        <w:trPr>
          <w:trHeight w:val="35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0D4E" w:rsidRPr="003277DE" w:rsidRDefault="00FB0D4E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D0611E" w:rsidRPr="003277D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6482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основы речевой культуры;</w:t>
            </w:r>
          </w:p>
          <w:p w:rsidR="00913AC7" w:rsidRPr="003277DE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зачету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 правописание как система правил. Грамотность как основа речевой культуры.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орфографии и пунктуации.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орфографии.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орфограммы 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их опознавательные признаки.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и Ц.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ее опознавательные признаки.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КАК. Знаки препинания при обращении. Знаки препинания при вводных и вставных конструкциях.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 в ССП (бессоюзном сложном предложении).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излагать свои мысли в письменной и устной форме в соответствии с нормами русского литературного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 № 1. РАЗДЕЛ «ОРФОГРАФИЯ»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1. Вставьте пропущенные буквы и знаки препинания. Письменно объясните орфограммы.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высоты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ическаяизг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..р….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лилапр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..в..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жающих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..тающих. В сам..лёте мы пр..липли к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и[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л,лл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м,мм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инат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..рам и перед нами пр..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дстала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чудес..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картина. Горы встретили нас [не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]п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скиеп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..токи воды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мились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[в]ни... Рядом гр..х..тала река н..сущая под крутой уклон б..л..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ватую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поб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уюм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..л..ком но [во]все [не]грязную воду. Сразу же за рекой п..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днимались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скалистые горы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лома[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]ой лини..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п..лян.. 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]ой с трёх сторон [не]высоким кустарником а с одной ст..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роны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горной рекой с 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]ой водой начинающие 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льпинистызанималис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 заря..кой.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Ещё когда мы шли сюда п..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днявшись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ущелья и выйдя на горный пр..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]п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рав.. и [с]лев..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слыш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свис..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сурков. Уд..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вительнабыстрота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они ныряют в свои норы. Даже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смертельн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 ран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е[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сурок всё же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скрыт..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н..ре. Зам..рев они могут ст..ять очень долго в полной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движности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словно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при ре..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комдвижени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 кого[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 из нас и..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езаютмгнове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пр..шли по краю очень глубоко..о ущелья на дне которого [на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]в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стречу нам бежала с 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дников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стремясь слиться с другими реками. Небо над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кружавш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..ми нас в..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ршинами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яснилось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(в)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часа на нём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релись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звёзды.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 Найдите орфографические и пунктуационные ошибки в тексте и исправьте их. Объясните орфографические ошибки.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Туман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расеялся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поверхность воды искрилась 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сонце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 повернулся к востоку, где должна была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находитсяКолифорния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неувидел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нечего, кроме низко стлавшихся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плостов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тумана, того самого тумана, который вызвал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катострофу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Мартинеса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был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пречиной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моего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бедственогополажения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 северу не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подалеку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нас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моря торчала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голых скал и на одной из них я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разлечил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маяк. К Юго-западу, там, куда мы держали курс, я увидел пирамидальные очертания парусов какого то корабля.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Оглядев море я перевел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взгляд на более близкие предметы. Моей первой мыслью было, что человек, потерпевший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караблекрушение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бывший на волосок от смерти,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заслуживает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 большего внимания, чем то, которое было мне оказано. Некто, как видно, не интересовался моей особой кроме матроса у штурвала с любопытством поглядывавшего на меня поверх рубки.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казалось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заняты тем, что происходило посреди палубы. Там, на крышке люка, лежал какой-то грузный мужчина. Он лежал на спине; рубашка на его груди, поросшей густыми черными, похожими на шерсть волосами, была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разодранна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Черная с проседью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борада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покрывала всю нижнюю часть его лица и шею. Один из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мотросов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спокойно и методично, словно выполняя привычную обязанность, спускал за борт 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виревке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брезентовое ведро, вытягивал его, перехватывая веревку руками, и окатывал водой лежавшего без движения человека.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(Джек Лондон)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образец выполнения работы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(здесь даётся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орфограмм, так 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пунктограмм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явились на место,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определительное)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(непроверяемая безударная гласная)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дра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тьс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дела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ть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?), (конец СПП)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Лермонтов,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dotDash"/>
              </w:rPr>
              <w:t>взяв в руку пистолет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(обособленное обстоятельство, выраженное деепричастным оборотом)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повторил торжеств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енн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(наречие, образованное от качественного прилагательного торжеств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енн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ый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артынову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(имя собственное), (СПП изъяснительное)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ему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приходило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никогда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lastRenderedPageBreak/>
              <w:t>в голову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обид</w:t>
            </w:r>
            <w:r w:rsidRPr="00327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(глагол 2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.),(однородные сказуемые)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даже огорчить,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изъяснительное)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все это была одна шутка и что,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(СПП условное)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ежели Мартынова это обижает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(приставка о,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приставки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 в русском языке нет), (конец СПП),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тоон готов просить у него прощения… везде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(СПП места)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захочет.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языка;</w:t>
            </w:r>
          </w:p>
          <w:p w:rsidR="00913AC7" w:rsidRPr="003277DE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предупреждения, обнаружения и исправления орфографических и пунктуационных ошибок 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1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РАЗДЕЛУ «ОРФОГРАФИЯ»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 каких словах пишется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обв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…вала косы вокруг головы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б…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чевать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пороки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обв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обв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…вала лицо веером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 каком слове гласный проверяется ударением?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реть</w:t>
            </w:r>
            <w:proofErr w:type="spellEnd"/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стеть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кн…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…рать</w:t>
            </w:r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 корне какого слова пишется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стительный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к…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гаться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вчиха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сль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4.Найдите слово с приставкой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пятствие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сутствие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…образовать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…огромный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…вращение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каких словах есть непроизносимый согласный?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столе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вкус…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гнус…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грус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6.В каких словах в приставке пишется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смысленный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…вкусный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…болтать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…полагать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…звание 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7.Какие из данных слов пишутся с удвоенной согласной?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э(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л-лл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егия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л-лл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етень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г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л-лл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ерея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к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л-лл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ега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л-лл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)ер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8.Укажите слова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обез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ёмочный</w:t>
            </w:r>
            <w:proofErr w:type="spellEnd"/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четырех…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ярусный</w:t>
            </w:r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уст…е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яно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В каких словах пишется Ь?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кулич…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невтерпеж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огни пожарищ…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навзнич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10.В каких словах пишется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…рвать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…увеличить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…спокойный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…амурский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…ём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11.В каких словах пишется НН?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смоля…ой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безветре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12.В каких словах пишется Н?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устеле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груже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рыбой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сметана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закваше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…а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купле…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…а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13.В каком слове пишется дефис?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плыть (по) двое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делать (по) новому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действовать (в) открытую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видеть (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 сквозь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сложить (в) двое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14.Укажите слитное написание НЕ.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совершенно (не) известный ученый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(не) сколько рублей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никому (не) интересная статья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ему (не) жаль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(не) смотря на ветер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15.В каких словах  пишется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асс…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стент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аббр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виатура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бюлл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…тень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прессия</w:t>
            </w:r>
            <w:proofErr w:type="spell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В каком ряду во всех словах проверяемая безударная гласная в корне: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полоскать (бельё), поласкать (котёнка), примерять (платье), умереть (в бою);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подровнять (грядку), сторожил (дом), (древний) старожил, сравнять (шансы);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великий, весёлый, дорога (домой), дорогой (дом):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умалять (значение), умолять (друга), проредить (посадки), разрядить (ружья);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положить, сложение, усложнить, вложиться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В каком ряду во всех словах чередующаяся безударная гласная: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собирающий, пловец, уложиться, поклониться;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помириться, восхищение, закалить характер, заколоть волосы.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пятилетний, пятачок, помянуть, перьевой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подорожание, драматичный, домосед, разбирать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постелить, торопиться, терпеливый, городить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В каком ряду во всех словах буква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рять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(одежду), пол..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(грядки);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разж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отп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..рать,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..стать,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..тать;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соч..тать,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..мать,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..тать,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..мать,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..рать;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рёт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пост..лить,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В каком ряду во всех словах буква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ллигенция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..т,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жалостл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..вый;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бюлл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..тень, ч..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канка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..т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 пр..давать (форму);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вается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башне),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бре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гор..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 (недели);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мод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ль, вид..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гарц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пр..бывать (на вокзал),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ллект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(батарею).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В каком ряду во всех словах буква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 (руки), ж..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кей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девч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дог..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рали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сг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..рать, плащ..м,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ватый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покл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ниться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зайч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..нок,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ситц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..вый,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внение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 руку, туш..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нож..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ноч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</w:t>
            </w:r>
            <w:proofErr w:type="spellEnd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..нок, утв..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пл..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вчиха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В каком ряду во всех словах НН: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морожен..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нечаян..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крашен..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(маляром), юн..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закопчён..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неждан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ткан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морожен..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холодильнике),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юн..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решён..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ветрен..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неслыхан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безветрен..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решён..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В каком ряду во всех словах Н: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юн..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кован..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взбешен..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дан..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ворован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порчен..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(девочка) рассеян..а,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слоён..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проторен..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продано;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(зерно) рассеян..о,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копчён.ый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кожаный;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свин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..ой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некрашен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мельница, безветрен..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 В каком ряду все слова пишутся слитно: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в/виду непогоды,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в/следствие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опоздания, вышел на/встречу поезду, то/же приехал;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далеко не/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глупый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в/течение (недели), в/связи (с неуплатой), иметь в/виду;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по/моему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(будет), пол/часа, не/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не/смотря на дождь;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/промышленный;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идти в/след,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в/следствие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неуплаты, в/последствии, по/моему следу;    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на/подобие (рисунка), (идти) вместе, на/встречу (с другом), зато работает.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В каком ряду все слова пишутся через дефис: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контр/революция, пол/арбуза, дальне/восточный, красно/белый;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старо/славянский, вечно/зелёный (термин),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/ягодный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литературно/музыкальный;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физико/математический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по/свойски, Волга/матушка, вице/президент;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легко/растворимый (термин), по/дружески, Санкт/Петербург, железно/дорожный;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высоко/художественный, Что/бы поесть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физически/здоровый, по/заячьи.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 В каком ряду все слова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НЕ?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Н.. с места! Н.. могу 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прийти. Отнюдь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 лучший, тем н.. менее;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 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н.. заря, нет н.. минуты, куда н.. шло, говорил н.. раз;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Нет 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крошки, куда только н.. ходил, н.. то н.. сё, н.. кто иной, как;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едва н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заметил, н.. кто иной, как; н.. слышно, нельзя н.. похвалить.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Это было н.. раз, никто н.. пришёл, н.. себе н.. людям,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коем случае.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3277DE" w:rsidTr="00FB0D4E">
        <w:trPr>
          <w:trHeight w:val="9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ОК-5 – способностью к коммуникации в устной и письменной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формах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13AC7" w:rsidRPr="003277DE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95C58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коммуникации в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взаимодействия;</w:t>
            </w:r>
            <w:proofErr w:type="gramEnd"/>
          </w:p>
          <w:p w:rsidR="00913AC7" w:rsidRPr="003277DE" w:rsidRDefault="00913AC7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современные методы и технологии обучения русскому языку и диагностики умений языкового анализа;</w:t>
            </w:r>
          </w:p>
          <w:p w:rsidR="00913AC7" w:rsidRPr="003277DE" w:rsidRDefault="00913AC7" w:rsidP="00913AC7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для решения задач профессионального общения, межличностного и межкультурного взаимодействия на русском языке в письменной коммуникации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на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ПРЕ-.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и/ы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после приставок.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существительных, прилагательных, причастиях, наречиях.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существительными, прилагательными, наречиями на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глаголами, деепричастиями, причастиями.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отрицательными и неопределенными местоимениями и наречиями.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существительных,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прилагательных, числительных, местоимений, наречий, служебных частей речи.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конце наречий. Ь у наречий на шипящую. Написание отрицательных и неопределенных наречий. НЕ с наречиями на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наречий после шипящих.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и союзов.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95C58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  <w:r w:rsidR="0017690A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3277DE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использовать современные методы и технологии обучения русскому языку и диагностики умений языкового анализа;</w:t>
            </w:r>
          </w:p>
          <w:p w:rsidR="0017690A" w:rsidRPr="003277DE" w:rsidRDefault="0017690A" w:rsidP="0017690A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ЗАДАНИЕ № 2.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«ПУНКТУАЦИЯ»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Вставьте пропущенные буквы и знаки препинания. Письменно объясните расстановку знаков препинания.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Сильный ветер шумел в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ршинахостр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вместе с шумом деревьев дон..силос..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..покойное кряк..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ньеозя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уток. Уже в течени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.._ двух часов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.._ н..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быстрин.., и не видно было н.. берегов н.. неба. Подняв в..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ротниккожа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..ой куртки Аня с..дела 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ящ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сж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..маясь от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смотрела в темноту где давно и..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чезли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огоньки города.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поз..вчера после посадки с поезда на самолёт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..ей линии она пр..была в с(С)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ибирский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этот городок стари..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ыйкупеч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_време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ымигромк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рителями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улицах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усыпа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ыхпож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лтевш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хво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один день получив назначение не/найдя в себе смелости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..просить о новом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месте плыла теперь в геол..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гическую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партию с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соверше_оне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/знакомыми людьми. Ей было не/спокойно как было и в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прдолжени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полутор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..часового п..лёта 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потрях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вающ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..м самолёте и не приходило _..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щущение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странного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сна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должен вот/вот об..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рват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 Однако всё было р..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альнымраста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..ли в не/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цаемой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тьме ж..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лтые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с..дела 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ящ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 порывов ветра в конце плота разг..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ралсяогонёк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чьей/то тру..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кипоскрип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вало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равномерно в..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чёрным п..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тном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проявлялась человеческая фигура.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Ю. Бондареву)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2. Найдите и исправьте орфографические и пунктуационные ошибки в тексте. Объясните пунктуационные ошибки (см. образец в первом задании).        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дед родился в Кронштадте, моя жена –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что в Петербурге я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чуствую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не совсем чужим. Впрочем, в России трудно найти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чьей жизни этот город нечего бы не значил. Все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или иначе связанны с ним, а через него друг с другом.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Петербурге мало зелени, зато много воды и неба. Город раскинулся на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ровнине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небо над ним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необьятно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Можно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долгу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наслождаться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спектаклями, которые на этой сцене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разигрывают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облака и закаты. Актерами управляет лучший на свете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режисер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ветер.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Декарации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крышь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куполов и шпилей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остаются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неизмеными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когда не надоедая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1941 году Гитлер решил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вымарить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ленинградцев голодом, и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стереть город с лица земли. Фюрер не понимал, что распоряжение взорвать Ленинград равносильно приказу взорвать Альпы», заметил писатель Даниил Гранин.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Петербург –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каменая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громада, по своей слитности и мощи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неимеющая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равных среди европейских столиц.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 сохранилось свыше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восемнацатитысячь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зданий построенных до 1917 года. Это больше чем в Лондоне и Париже не говоря уж о Москве.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не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сокрушимый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высеченый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камня, лабиринт течет Нева с ее притоками,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пратоками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каналами.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Вотличие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неба, вода здесь не свободна, она говорит 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могуществи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империи сумевшей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в гранит. Летом у парапетов на набережных стоят рыбаки с удочками. Под ногами у них лежат полиэтиленовые кульки, в которых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трепещатпойманые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рыбешки. Такие же ловцы плотвы и </w:t>
            </w:r>
            <w:proofErr w:type="spellStart"/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óрюшки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стояли здесь и при Пушкине. Так же серели тогда бастионы Петропавловской крепости 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коня Медный всадник. Разве что Зимний дворец был темно красным, а не зеленым как сейчас.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 ничто вокруг не напоминает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что в двадцатом столетие трещина русской истории прошла через Петербург. Его красота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позваляет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забыть 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перенесеных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немыслимых испытаниях.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(Леонид Юзефович) 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95C58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нормами устного и письменного литературного языка</w:t>
            </w:r>
            <w:r w:rsidR="0017690A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3277DE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современными методами и технологиями обучения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русскому языку и диагностики умений языкового анализа;</w:t>
            </w:r>
          </w:p>
          <w:p w:rsidR="0017690A" w:rsidRPr="003277DE" w:rsidRDefault="0017690A" w:rsidP="0017690A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 № 2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РАЗДЕЛУ «ПУНКТУАЦИЯ»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предложения, в которых следует 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поставить тире: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Ученье вот чума, учёность вот причина…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Самые счастливые люди невежды, а слава удача.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Лень и есть лень, а слабость и есть слабость.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Природа не храм, а мастерская, и человек в ней работник.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Море чудесное, синее, нежное.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Преодолеть препятствие вот наша задача.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Твои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будто острый нож.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З) Но объяснение не оправдание.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Поэзия Пушкина как пение птиц в роще, как песнь ветра, как шум волн.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Старость не радость.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Дважды два четыре.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Человек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жизни.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Жить это значит любить, дружить, работать, учиться, радоваться каждому дню…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Практичность, по-моему, очень похвальное свойство.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Славные люди ваши соседи.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З)  Ты прелесть!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Мой дядя – самых честных правил.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Без дела жить – только небо коптить.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Люди как реки.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Странная вещь –  большие деньги с непривычки.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Есть такая профессия – Родину защищать.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Стихи – не каприз и не шалость.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Перед землянкой штаба очередь.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З) Он – высокий стройный голубоглазый брюнет, красивый собою.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Книги – корабли знаний, странствующие по волнам времени и бережно несущие драгоценный груз от поколения к поколению.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Беседовать с писателями других веков – значит путешествовать.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Я честный человек и никогда не говорю комплиментов.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Пруд – как блестящая сталь.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Обитатели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Горюхина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большей частью роста среднего.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Бедность не порок.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Искусство – есть мышление в образах.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З) Скажи мне, кто твой друг, а я скажу, кто ты.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каких предложениях запятая между однородными членами 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ставится: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Вот уж и стука и крика и бубенцов не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слыхать</w:t>
            </w:r>
            <w:proofErr w:type="gramEnd"/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и взрослые играли и танцевали.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В вашем сердце есть и гордость и прямая честь.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Лёгкий ветерок то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просыпался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утихал.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Ни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побоища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стана ни могильного кургана не встречает царь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Дадон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Были 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лето дождливы.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Ж) Артемьев разъезжал либо на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 велосипеде.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З) Татьяна верила преданьям простонародной старины и снам и карточным гаданьям и предсказаниям луны.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определения не являются однородными, и между ними не ставится запятая: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У неё были длинные рыжие волнистые волосы.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В сердце тёмный душный хмель.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Маленькая школьная тетрадка лежала на столе.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Это был скучный утомительный день.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На лугу росли красивые луговые ромашки.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Солнце приобретает тусклый несколько серебрящийся свет.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Он хорошо владел английским французским и итальянским языками.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З) Старые покрытые мхом ветки дерева качались от ветра.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тире между однородными членами и обобщающим словом: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приёмном покое было три женщины одна на приёмке белья, вторая на выдаче, третья на выписке и получении квитанций.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И все это: и река, и лес, и этот мальчишка напоминало мне далекие дни детства.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О нём писали много и по-разному то хвалили, то ругали, то просто издевались.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Г) Пшеница, овес, подсолнух, кукуруза, картофель словом, на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что только ни взгляни, все уже созрело, все требовало хозяйских хлопот и заботливых, старательных рук.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Он любил читать разных авторов Пушкина, Баратынского, Чехова, Булгакова…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Повсюду: в клубе, на улицах, на скамейках у ворот происходили шумные разговоры.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На столе в беспорядке были разбросаны школьные принадлежности тетрадки, ручки, карандаши, линейки.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Гости заговорили о многих приятных и полезных вещах, как-то о природе, о собаках, о пшенице...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двоеточие: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Дети, старики, женщины все смешалось в живом потоке.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заседании присутствовали студенты, аспиранты, преподаватели (из протокола)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 защиту болгар выступили многие прогрессивные писатели Виктор Гюго, Чарльз Дарвин, Оскар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Уайлд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Лев Толстой.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 От дома, от деревни, от голубятни и галереи от всего побежали длинные тени.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Всё в ней было ещё молодо-зелено и голос, и пушок на лице, и розовые руки с покатыми плечами.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Ни музы, ни труды, ни радости досуга ничто не заменит единственного друга.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Как много нам открытий чудных готовит просвещенья дух и опыт, сын ошибок трудных, и гений, парадоксов друг.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А) В степи, по дорогам, за рекой – везде было пусто.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Нагнулся старый атаман и стал отыскивать свою люльку с табаком, неотлучную спутницу на морях и на суше, и в походах и дома.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Ни музы, ни труды, ни радости досуга ничто не заменит единственного друга.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Из-под сена виднелись разные предметы, самовар, кадка и ещё какие-то коробочки.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Условие их было такое: щи с приваркой, каша с прибавкой, а после обеда – часа два отдыха.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Повозки с дровами и ранеными, казаки, артиллерия, пехота с ружьями – все прошли мимо нас.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Звон цепей, грохот вагонов, металлический вопль железных листов, глухой стук дерева – все эти звуки сливаются в оглушительную музыку трудового дня.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Татьяна верила преданьям простонародной старины: и снам и карточным гаданьям, и предсказаниям луны.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степи, за рекой, по дорогам – везде было пусто.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Лес – точно терем расписной.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Все: и товарищи, и дамы – стали уверять Беликова, что он должен жениться.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 Сыновья: Коля, Шура и Миша – все учатся в школе.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«Антилопы» не было – на дороге валялась безобразная груда обломков, поршни, подушки, рессоры.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необходима одна </w:t>
            </w: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запятая: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Напрасно в бешенстве порой я рвал отчаянной рукой терновник спутанный плющом.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Вдруг на яркой полосе пересекающей пол мелькнула тень.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Ветка шевельнулась и освобождённая от снега подпрыгнула.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Я бродил по пристаням липким от рыбьей чешуи.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Солнце уже спряталось в отдыхавшей на гребне западных гор чёрной туче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Угрюмый и строгий старинный парк тянулся вдоль реки.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Утомлённый ходьбой по болоту забрёл я в сарай и заснул глубоко.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необходимы две запятые: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Охваченная ослепительным голубым блеском степь всколыхнулась и расширилась.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Старинный парк угрюмый и строгий тянулся вдоль реки.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 конце апреля овеянные первой оттепелью хорошо пахнут вишнёвые сады.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Зайцу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тут на его глазах другая третья ветка шевельнулась и освобождённая от снега подпрыгнула.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Я бродил по пристаням липким от рыбьей чешуи и тосковал по жаре.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Была белая ночь облачная и тихая.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Я смотрел на залитый лунным светом пруд и ночное небо.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Сынишка его, мальчишка лет пятнадцати, повадился к нам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ездить.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Ноздрёв во многих отношениях был многосторонний человек, то есть человек на все руки.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Этот толстый молодой человек был незаконный сын знаменитого екатерининского вельможи графа, Безухова умиравшего теперь в Москве.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небе задумчиво замерли легкие облака, еще розовые от заката.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Мелькнуло что-то махавшее светлыми крылышками.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Всё его потешало: и, барахтающийся между верблюжьими кочками Александр Иванович, и, лежащий корабль пустыни, и мешок с миллионом.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Полный тревожными мыслями он пошёл в комендантский дом.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необходима одна запятая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Сев на стул я невольно залюбовался его пальцами.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Остап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наступая на шнурки от своих ботинок направился к Вострикову.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читайте лёжа!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Желая проверить свои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капитан отправился прямиком в центр управления полётами.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Егорушка лежал на спине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заложив руки под голову глядел вверх на небо.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Работать спустя рукава неприлично.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Спят журавли обыкновенно стоя.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Позади остался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Рубикон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перейдя который Цезарь начал войну с сенатом.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каких предложениях нужны две запятые: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хочется по совести говоря заниматься такими пустяками.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рассмотрев всесторонне свое положение в роли мужа Вареньки он засмеялся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...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Войдя в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аудиторию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профессор поздоровался со студентами.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отвернувшись улыбнулся.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277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Девочка вбежала в комнату плача.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Я затаив дыхание выглянул из укрытия.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подхватив автомат и затянув ремень побежал догонять своих.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Творя добро не забывайте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бескорыстии.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Исповедовав умирающую Клавдию Ивановну, отец Фёдор Востриков вышел из дома в полном ажиотаже, и всю дорогу до своей квартиры прошёл, рассеянно глядя по сторонам и смущённо улыбаясь.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Проходя мимо двери отца Фёдора мстительный сын турецкого подданного пнул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ногой.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Петербурга Варя приехала, заметно похорошев.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Ипполит Матвеевич, повизгивая от страха, бросился к соседке.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Судя по всему в болезни наступил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перелом к лучшему.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Старец лежал в гробу, вытянув руки, и смотрел на пришельцев лучезарным взглядом.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 каких предложениях необходимы две запятые: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Все мы как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говорится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трудились в поте лица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Во-первых не нужно торопиться с ответом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Несчастье нисколько его не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изменило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 напротив он стал еще крепче и энергичнее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 Наконец надо подвести итоги олимпиады.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Добрались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наконец до ночлега.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Это решение вряд ли оправдано.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Это вполне может быть сигналом начала атаки.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тоже хочу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артисты податься.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Муму, по обыкновению, осталась его дожидаться.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Я, решительно, отказываюсь поверить в случившееся.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Он работал не покладая рук.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Уставшие от долгой дороги мы присели отдохнуть.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Честно говоря, устал после лекции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Е) И девочка ликует и смеётся охваченная счастьем бытия.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Ж) Так, например, к хвойным деревьям относится сосна.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Тем не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менее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стоит заметить следующие детали.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необходимо поставить одну запятую: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городском саду по соседству играл оркестр и пел хор песенников.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 кабы ночь поскорее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!.</w:t>
            </w:r>
            <w:proofErr w:type="gramEnd"/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 то он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завидовал Наталье не то он сожалел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 ней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Уже совсем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рассвело и народ стал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подниматься, когда я вернулся в свою комнату.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Плотный, плечистый, щекастый дед всегда уставал от песни.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Время стояло самое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благоприятное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то есть было темно слегка морозно и совершенно тихо.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Побег из плена и возвращение домой. Хохот и шум.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безумец! Остановись!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правильное объяснение пунктуации в предложении: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Мной овладело тихое очарование этого торжественного безмолвия, (1) и мне казалось, (2) что я чувствую, (3), как время медленно и бесшумно проходит мимо меня.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(1) – ССП, (2) – СПП, (3) – СПП.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(1) и (2) – ССП, (3) – СПП.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Все запятые – СПП.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Все запятые – ССП. 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Иллюстраторы должны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выглядели предметы быта костюмы и оружие древнего времени и достоверно их изобразить. 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Неужели мы должны любить свою землю только за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она богата что она даёт обильные урожаи и природные её силы можно использовать для нашего благосостояния.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От  сквозняков сами по себе отворялись двери и окна и захлопывались с невероятным грохотом.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Г) Мы успели на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несмотря на то что по дороге попали в пробку.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В высоком небе мерцало бесчисленное множество звёзд и их слабый свет заставлял белеть лёгкую пелену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висевшую над землёй.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На улице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грохнуло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что стёкла зазвенели.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Николай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понял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что разговор окончен и стал прощаться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ушел и не сказал зачем.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не отвечал на мои вопросы, вероятно оттого, что не слышал меня.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Отец подробно рассказал мне, сколько водится птицы и рыбы, сколько родится всяких ягод, сколько озер, какие чудесные растут леса.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Мне казалось, что солнце сегодня светит ярче обычного, и что все люди смотрят не него с восхищением и любовью.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Если чего-то очень хочешь, то непременно добьёшься своего: нужно только не просто мечтать, а действовать.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Подсолнухи, трава, акации, всё было покрыто пылью.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Никто не предупредил Воропаева о том, куда его ведут и что он увидит.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Возникает вопрос, можно ли ограничиться собранными материалами, или же нужны дополнительные исследования.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Вы сможете выполнить эту работу, от которой, если делать ее с душой, вы сами получите большое удовлетворение.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А) В предложении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Ученье – свет, 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неученье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тьма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тире ставится, т.к. подлежащее и сказуемое выражены существительными.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Вошел пожилой мужчина с пышной, начинающей седеть бородой –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ставится, т.к. прилагательное и следующий за ним причастный оборот являются однородными определениями. После причастного оборота нет запятой, т.к. он стоит перед определяемым словом, дополнительные условия для обособления отсутствуют.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Дни стояли пасмурные, однако, тёплые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запятая ставится, т.к.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однако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является вводным словом.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предложении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 мнению специалистов будет затяжной и прохладной а лето наоборот сухим и жарким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5 запятых.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каких предложениях допущена пунктуационная ошибка: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Он сказал: «Поехали!»  –  и махнул рукой.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Классик писал о том, что «любви все возрасты покорны», и был, без сомнения, прав.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Прибрежная полоса уходила и в ту и в другую сторону.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И стар, 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млад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поднялись на защиту Родины.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Д) Каштанка протянула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морду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 тёмному окну, в тусклом просвете, которого показался чужой, и завыла.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Е) Пшеница, овес, подсолнух, кукуруза, картофель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Мы больше знаем Лермонтова как поэта и прозаика и меньше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драматурга.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З) Ростов ничего не видел кроме бежавших вокруг него гусар...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Буквы алфавита, или азбуки, располагаются в принятом порядке –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ставятсязапятые, т.к. имеется пояснительный член предложения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азбуки.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Где же это, позвольте, было? –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Запятые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выделяют вводное слово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позвольте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Запятыми отделяются слова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что, что ж, что же, как же,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выражающие вопрос, подтверждение, восклицание, например: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Что, если сделать по-другому?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Гаврик сбегал посмотреть – нет ли кого поблизости –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тире ставится, т.к. предложение бессоюзное со значением пояснения.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ED45D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913AC7" w:rsidRPr="003277D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ее опознавательные признаки.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КАК. Знаки препинания при обращении.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при вводных и вставных конструкциях.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(бессоюзном сложном предложении).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3277DE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17690A"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3277DE" w:rsidRDefault="0017690A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уметь отбирать для лингвистического комментирования высокохудожественные тексты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913AC7" w:rsidRPr="003277DE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Подобрать текст, насыщенный орфограммами и </w:t>
            </w:r>
            <w:proofErr w:type="spellStart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пунктограммами</w:t>
            </w:r>
            <w:proofErr w:type="spellEnd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 менее 100 слов, включая </w:t>
            </w:r>
            <w:proofErr w:type="gramStart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служебные</w:t>
            </w:r>
            <w:proofErr w:type="gramEnd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913AC7" w:rsidRPr="003277DE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 выполнить орфографический и пунктуационный разбор текста.</w:t>
            </w:r>
          </w:p>
          <w:p w:rsidR="00913AC7" w:rsidRPr="003277DE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примеры на основные принципы орфографии (фонематический, традиционный, фонетический, морфологический (от 2-х до 5-ти) (Информация о принципах орфографии в Методических указаниях И.Н. Новиковой)</w:t>
            </w:r>
            <w:proofErr w:type="gramEnd"/>
          </w:p>
          <w:p w:rsidR="00913AC7" w:rsidRPr="003277DE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Адаптировать те</w:t>
            </w:r>
            <w:proofErr w:type="gramStart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кст дл</w:t>
            </w:r>
            <w:proofErr w:type="gramEnd"/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>я орфографической и пунктуационной работы: напечатать его с пробелами на месте орфограмм и пропусками знаков препинания.</w:t>
            </w:r>
          </w:p>
          <w:p w:rsidR="00913AC7" w:rsidRPr="003277DE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Намеренно напечатать данный текст с ошибками с целью использования данного текста в качестве учебного </w:t>
            </w:r>
            <w:r w:rsidRPr="003277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дидактического материала. 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текста с примерным комментарием: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Прошел еще один день, и гусар совсем оправился. Он был чрезвычайно весел, без умолку шутил с Дунею, то со смотрителем, насвистывал песни, разговаривал с </w:t>
            </w: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проезжими</w:t>
            </w:r>
            <w:proofErr w:type="gram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, вписывая их подорожные в почтовую книгу, и так полюбился доброму смотрителю, что на третье утро жаль было ему расстаться с любимым своим постояльцем. День был воскресный; Дуня собиралась к обедне. Гусару подали кибитку. Он простился </w:t>
            </w: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смотрителем и с Дунею и вызвался довезти ее до церкви, которая находилась на краю деревни. Дуня стояла в недоумении.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3277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ё после шипящего в корне, т.к. есть чередование с е – шедший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 ещё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день, и гусар совсем оправился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Ставим запятую, ССП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 был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чре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выч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йно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е – ч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рез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весел,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без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умолку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 пишутся наречия, образованные от сущ. с предлогом без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шутил с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ун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имя собственное, е в окончании безударное</w:t>
            </w: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апятая между однородными сказуемыми, после Дунею, т.к. первая часть разделительного союза то-то подразумевается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то со см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трителем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(смотрит, 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насвист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ыва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(суффикс –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ыва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-, т.к. в форме насвист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ыва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ю он не чередуются с у: сравните – совет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ова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л – совет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песни, ра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говар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ива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(см. предыдущее объяснение)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жими,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(про – проверяем: пр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пуск, пр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поведь; чередование д/ж в корне слова езда – езжу; запятые, т.к. предложение осложнено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обст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выраженным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дееприч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. оборотом</w:t>
            </w:r>
            <w:proofErr w:type="gram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ыва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их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(приставки па- нет, к тому же можно проверить о в сильной позиции: п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низу)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очт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овую книгу,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без мягкого знака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) и так полюбился добр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какому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смотрителю, что на трет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(разделительный мягкий знак, запятая в СПП с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придат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. степени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утро жаль было ему ра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сс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таться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(с перед глухим с)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любимым своим пост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яльц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стоя, безударное е в окончании сущ.)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был в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проверяем: в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зглас, воскре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нье)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 Дуня соб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ралась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чередующаяся гласная в корне и, т.к. после корня а)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бедн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непроверяемая гласная в корне, окончание сущ. 1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дат.пад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, проверяем похожим сущ. с ударным окончанием: рук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, земл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Гусару подали к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битку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(непроверяемая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безуд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гл.).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простился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смотрителем и с Дунею и вызвался дов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ез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вёз, довезёт</w:t>
            </w: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до церкви, </w:t>
            </w:r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(запятая в СПП с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прид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определительным)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находилась на краю деревни. Дуня стояла в недоумени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окончании сущ. 2 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. на -</w:t>
            </w:r>
            <w:proofErr w:type="spellStart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п.п.)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на принципы орфографии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3277DE" w:rsidRDefault="00913AC7" w:rsidP="000B6A65">
            <w:pPr>
              <w:keepNext/>
              <w:keepLines/>
              <w:tabs>
                <w:tab w:val="left" w:pos="6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Фонематический (слабая позиция проверятся сильной): 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сел – вес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лье, пр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езжими – пр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пуск, добр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му – как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му, смешн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му, пост</w:t>
            </w:r>
            <w:r w:rsidRPr="003277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яльцем – ст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я, до церкв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до степ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(написание необходимо запомнить): 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соб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ралась, 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бедня, постояльц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proofErr w:type="gram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(пишем, как слышим): 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говаривал, в недоумени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3AC7" w:rsidRPr="003277DE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(соблюдается единый облик морфемы): 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прош</w:t>
            </w:r>
            <w:r w:rsidRPr="003277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ё</w:t>
            </w:r>
            <w:r w:rsidRPr="003277DE">
              <w:rPr>
                <w:rFonts w:ascii="Times New Roman" w:hAnsi="Times New Roman" w:cs="Times New Roman"/>
                <w:i/>
                <w:sz w:val="24"/>
                <w:szCs w:val="24"/>
              </w:rPr>
              <w:t>л.</w:t>
            </w:r>
          </w:p>
          <w:p w:rsidR="00913AC7" w:rsidRPr="003277D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3277DE" w:rsidTr="00261E8A">
        <w:trPr>
          <w:trHeight w:val="3640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C511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3277DE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277DE" w:rsidRDefault="00913AC7" w:rsidP="004D3E11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3. ОРФОГРАФИЯ И ПУНКТУАЦИЯ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 каком ряду все слова пишутся раздельно: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как/ни/в/чём/не/бывало, в/течение (дня), в/последствии, в/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открытую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во/что/бы/то/ни/стало, мной не/замеченный, не/рад, иметь/в/виду;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не/кому рассказать, пол/листа, Иван/да/Марья (цветок), в/продолжение (часа);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по/одиночке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(нар.), в/связи с работой, на/встречу (с другом), в/слепую (нар.);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не/смотря/на, пол/Австралии, как/бы играл, всё/равно.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Выберите ошибочное утверждение: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фонематическому принципу орфографии слова пишутся так, как слышатся.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Фонематический принцип написания предполагает проверку слабой позиции сильной.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соответствии с традиционным принципом написание слов необходимо запоминать.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 Морфологический принцип орфографии предполагает единообразное написание морфем.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Орфограммы бывают теоретические и практические (реальные).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 каких рядах допущены орфографические ошибки: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строящий, стелют, элегия, грамотный.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церковнославянский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плодоягодный, сколько ни говори,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крашеный.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лицо взволнованно, девочка рассеянна,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трёхъярусный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несжатый.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рассеяны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ветром,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межъинтститутский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матросский, никем не понятый;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в течени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часа, пол-листа, девяносто, мудрый старожил.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 каких рядах допущены орфографические ошибки: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кованный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усвоены, французский, грамматика;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профессия, интеллигенция, коромысло, колея;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жжёный,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девчёнка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шоколад,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 ни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мясо, во что бы то ни стало, куда ни шло, стелющий;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Д) галерея, интеллект, мороженный в холодильнике, ткацкий.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каком ряду нет орфографической ошибки: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А) лают, беспокоит, если напишите, бреется;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честолюбивый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застенчевый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, (пропасть) поодиночке, в открытую (играть);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развевается на башне, ни кто не пришёл, загорать,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сверхъестественное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Г)  межинститутский, нечаянный, старославянский, впоследствии;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как ни в чём  не бывало,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ветренный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наклеенный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словосочетание. 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6. В каких предложениях необходимо сочетание запятой и тире: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А)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Могло ли не отразиться в литературе это новое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общественное движение в литературе, которая всегда бывает выражением общества!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Ночь кончилась, и, когда взошло солнце, вся природа ожила. 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Созвал ли он их, пришли ли они сами собой Нежданов так и не узнал...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Делал ли что-нибудь для этого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Штольц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что делал и как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делал мы этого не знаем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Д) Уже вечерело, солнце скрылось за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небольшую сосновую рощу, лежавшую в полуверсте отсюда тень от нее без конца тянулась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через неподвижные поля.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Я умираю мне не к чему лгать.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Широкий подъезд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был совершенно пуст это показалось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мне странным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Нравится рисовать рисуй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здоровье, никто не запрещает.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Если прямая речь разрывается словами автора, то кавычки ставятся в начале и в конце предложения, а слова автора с двух сторон отделяются от прямой речи знаками тире: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«Тише, – говорит она мне, – отец болен, при смерти, и желает с тобою проститься».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Количество предложений внутри прямой речи ограничено.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Цитаты заключаются в кавычки и оформляются знаками препинания так же, как прямая речь.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Если цитата приводится не полностью, то пропуск обозначается многоточием (в начале цитаты, в середине или в конце):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«...Если добро имеет причину – это уже не добро; если добро имеет следствие – то это уже не добро.Добро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вне следствий и причин», – писал Л.Н. Толстой в своих дневниках.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ошибка в оформлении цитаты?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«Тот, кто хочет изучать человека в истории, должен уметь анализировать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исторические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(выделено нами. – Н. В.) эмоции»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Б)В дневнике Л. Н. Толстого читаем: «Она не может отречься от своего чувства ‹...›. У нее, как у всех женщин, первенствует чувство, и всякое изменение происходит, может быть, независимо от разума, в чувстве... Может быть, Таня права, что это само собой понемногу пройдет ‹...›».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Мысль Л. Н. Толстого время есть отношение движения своей жизни к движению других существ, высказанная в его дневниках, имеет философское содержание.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Академик И. П. Павлов писал, что «идея без развития мертва; стереотипность в научной мысли – гибель; барство – самый опасный яд».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Отец и мать ей как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чужие</w:t>
            </w:r>
            <w:proofErr w:type="gramEnd"/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Это не более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чем исторический анекдот.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Он ушёл неизвестно куда.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Мы знаем Индию как страну древнейшей культуры.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Курсы существовали вначале, как школа для взрослых.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Луна взошла сильно багровая и хмурая, точно больная.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На мгновенье ему показалось даже, что это не кто иной,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как брат.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Она за ним, как за каменной стеной.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При параллельном подчинении запятая не ставится.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Запятая не ставится при обороте с союзом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как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если оборот входит в состав сказуемого.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Расстановка знаков препинания в предложении зависит только от его эмоциональной окраски.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У знаков препинания две основные функции: уточнение и выделение.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допущены две орфографические ошибки: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Первая ваша фраза должна быть самой выверенной, самой точной.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И было сердцу нечего не надо, когда пила я этот жгучий зной…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У книг, которые мы зовём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класическими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вечными, как и у людей, их написавших, есть своя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беография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своя судьба.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Дело в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том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что язык по своей природе консервативен.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одна пунктуационная ошибка: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«Онегина» воздушна громада, как облако, стояла надо мной.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Назначение каждого человека, развить в себе все человеческое, общее и насладиться им.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Скажи мне, кто твой друг, и я скажу тебе, кто ты.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Лёжа удачи не добьёшься.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правописание всех слов подчиняется фонематическому принципу орфографии?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Дуб, подкоп, отдать маме, весело.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 течение (дня), в течении (ручья), иней, рассвет.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Жёлтый, сверхинтересный, портрет, ожёг (руку).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В армии, безынтересный, ожог (руки), Родина.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Принцип орфографии, согласно которому буквы обозначают не фонемы, а звуки, называется: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Фонематический.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Традиционный.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Морфологический.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Фонетический.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Ведущий принцип пунктуации – смысловой.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Ведущий принцип орфографии – фонематический.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Проверяемые безударные гласные могут быть только в корне.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Слово «орфография» с греческого языка переводится как ‘правильное говорение’.  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неверные утверждения: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словах девчонка, медвежонок,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сгущонка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ночовка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пишется буква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Написания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поджёг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(дом) –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поджог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(дома),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Орёл – орёл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относятся к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дифференцирующим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Неправильное начертание букв относится к орфографическим ошибкам.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словах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бреют, стелют, бреющий, стелющий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мы пишем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ю,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т.к. это глаголы-исключения.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Какое предложение написано без орфографических и пунктуационных ошибок?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Охотясь за комарами и мошками то и дело плескалась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мелкая рыбёшка.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Маэстро грянул тушь!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Кто не работает, тот не ест.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Месяц выделялся на небе, словно серб.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Тире ставится, если сказуемое выражено идиоматическим оборотом, например: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Его тактика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разделяй и властвуй.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 В русских фамилиях после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пишется буква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или </w:t>
            </w:r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 в соответствии с традицией и с регистрацией в официальных документах, например: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Ципко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Цыбин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; Куницын, Курицын, Синицын,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Скобельцын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Солженицын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Вицин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Ельцин,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Цицин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Не ставится запятая между двумя глаголами в одинаковой форме, указывающими на движение и его цель или образующими единое смысловое целое, например: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Зайду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проведаю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Купи поди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Сидит шьет.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Различают орфограммы теоретические (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вОКзал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Сделан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и практические, реальные (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папА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каком утверждении допущена ошибка?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суффиксе прилагательных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березовый, осиновый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(произносится [ъ]) пишем букву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так как в сильной позиции в этом  суффиксе под ударением слышим [о]: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дубовый,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фонема &lt;о&gt;.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Не ставится запятая </w:t>
            </w: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устойчивых выражениях, например: За </w:t>
            </w:r>
            <w:r w:rsidRPr="0032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всё про всё ее бранят, поговорили о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том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 сём.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)У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неопределенных местоимений пишется либо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приставка не-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либо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ни-:некто, никто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Союзы 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ли ... или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стоящие при однородных членах предложения, не приравниваются к повторяющимся союзам, поэтому запятая перед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 ставится, например: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Продолжит ли он свою работу или ограничится сделанным – это вопрос, еще не решённый.</w:t>
            </w:r>
            <w:proofErr w:type="gramEnd"/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на месте пропусков во всех словах пишется две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…л…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ндр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г…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м…л…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тарист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г…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…ена, д…р…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жёр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д…л…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гация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…м…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нальный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…в…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легия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д…ф…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цит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ин…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атива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д…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жанс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м…н…рал.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Он остановился, прислушался (1) подняв голову (2) и быстро пошёл в направлении звуков (3) громче и ближе летевших (4) ему навстречу.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1,2,3;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Б) 1,2,3,4;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3;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1,3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обоих словах пишется буква Я (А)?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дети измен…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та…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щий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лёд;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друзья спор…т,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дремл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щий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старик;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всадники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скач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…т, потер…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нное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время;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колёса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нное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зерно.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Укажите правильное объяснение постановки запятой или её отсутствие в предложении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видел всё это и чувствовал раньше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)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только в разлуке все эти черты родного пейзажа вспомнились мне во всей своей захватывающей красе.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Простое предложение с однородными членами, перед союзом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нужна запятая.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Сложносочинённое предложение, перед союзом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запятая не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нужна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Сложносочинённое предложение, перед союзом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нужна запятая. 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Простое предложение с однородными членами, перед союзом</w:t>
            </w: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не нужна.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словах пропущена одна и та же буква?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рассудство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во…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прещать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здавать</w:t>
            </w:r>
            <w:proofErr w:type="spellEnd"/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…воротить, и…расходовать,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чре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…мерный;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вратиться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непр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ступный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пр…обретать;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Г) </w:t>
            </w:r>
            <w:proofErr w:type="gram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</w:t>
            </w:r>
            <w:proofErr w:type="gram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небрегать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пр…следование, пр…</w:t>
            </w:r>
            <w:proofErr w:type="spellStart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чудливый</w:t>
            </w:r>
            <w:proofErr w:type="spellEnd"/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 должны стоять запятые?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Скопление великих талантов в одном человеке не может быть случайностью, а (1) может быть (2) только путеводной звездой. Хотя Пушкин (3) может быть (4) и был для России гениальной случайностью?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4;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2, 3, 4;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1, 2, 3, 4;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3, 4.   </w:t>
            </w: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277DE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277DE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1E" w:rsidRPr="003277DE" w:rsidRDefault="00D0611E" w:rsidP="00C511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B7" w:rsidRPr="003277DE" w:rsidRDefault="003E40B7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Pr="003277DE" w:rsidRDefault="00941AE0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RPr="003277DE" w:rsidSect="00966A34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A64FCF" w:rsidRPr="003277DE" w:rsidRDefault="00A64FCF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64FCF" w:rsidRPr="003277DE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«Практикум по русскому языку» включает практическую работу по орфографическому и пунктуационному комментарию текстов, позволяющую оценить уровень усвоения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знаний и выявляющую степень сформированности умений и владений. Аттестация проводится в форме зачета.</w:t>
      </w:r>
    </w:p>
    <w:p w:rsidR="00A64FCF" w:rsidRPr="003277DE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форме контрольного теста и при условии выполнения контрольной работы, а также с предъявлением всех выполненных заданий. </w:t>
      </w:r>
    </w:p>
    <w:p w:rsidR="00A64FCF" w:rsidRPr="003277DE" w:rsidRDefault="00A64FCF" w:rsidP="00DF32B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F32B0" w:rsidRPr="003277DE" w:rsidRDefault="00DF32B0" w:rsidP="00DF32B0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и критерии оценивания зачета:</w:t>
      </w:r>
    </w:p>
    <w:p w:rsidR="00DF32B0" w:rsidRPr="003277DE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3277DE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получения </w:t>
      </w:r>
      <w:r w:rsidR="00E20080"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зачета </w:t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дисциплине обучающийся должен </w:t>
      </w:r>
      <w:r w:rsidR="00E20080"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</w:t>
      </w:r>
      <w:r w:rsidR="00E20080" w:rsidRPr="003277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содержания курса,основные  принципы и правила русской орфографии и пунктуации; у</w:t>
      </w:r>
      <w:r w:rsidR="00E20080" w:rsidRPr="00327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меть:</w:t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пользоваться справочной литературой,  применять полученные знания на практике, грамотно писать; в</w:t>
      </w:r>
      <w:r w:rsidR="00E20080" w:rsidRPr="003277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ладеть</w:t>
      </w:r>
      <w:r w:rsidR="00E20080" w:rsidRPr="00327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навыками:</w:t>
      </w:r>
      <w:r w:rsidR="00E20080" w:rsidRPr="003277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практического применения основных теоретических положений русской орфографии и пунктуации в профессиональной деятельности; навыками работы с лингвистической литературой; навыками грамотного и коммуникативно-целесообразного письма   на государственном языке.</w:t>
      </w:r>
    </w:p>
    <w:p w:rsidR="00E20080" w:rsidRPr="003277DE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E20080" w:rsidRPr="003277DE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3277DE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AF2B21" w:rsidRPr="00327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3277D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E20080" w:rsidRPr="003277DE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392F" w:rsidRPr="003277DE" w:rsidRDefault="0039392F" w:rsidP="0039392F">
      <w:pPr>
        <w:pStyle w:val="Style10"/>
        <w:widowControl/>
        <w:rPr>
          <w:b/>
          <w:bCs/>
          <w:lang w:eastAsia="ar-SA"/>
        </w:rPr>
      </w:pPr>
      <w:r w:rsidRPr="003277DE">
        <w:rPr>
          <w:rStyle w:val="FontStyle22"/>
          <w:b/>
          <w:sz w:val="24"/>
          <w:szCs w:val="24"/>
        </w:rPr>
        <w:t xml:space="preserve">а) Основная литература: </w:t>
      </w:r>
    </w:p>
    <w:p w:rsidR="0039392F" w:rsidRPr="003277DE" w:rsidRDefault="0039392F" w:rsidP="0039392F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1. Титов, О. А. Русский язык и культура речи. Практикум по орфографии</w:t>
      </w:r>
      <w:proofErr w:type="gramStart"/>
      <w:r w:rsidRPr="003277DE">
        <w:rPr>
          <w:iCs/>
        </w:rPr>
        <w:t xml:space="preserve"> :</w:t>
      </w:r>
      <w:proofErr w:type="gramEnd"/>
      <w:r w:rsidRPr="003277DE">
        <w:rPr>
          <w:iCs/>
        </w:rPr>
        <w:t xml:space="preserve"> учебное пособие для академического </w:t>
      </w:r>
      <w:proofErr w:type="spellStart"/>
      <w:r w:rsidRPr="003277DE">
        <w:rPr>
          <w:iCs/>
        </w:rPr>
        <w:t>бакалавриата</w:t>
      </w:r>
      <w:proofErr w:type="spellEnd"/>
      <w:r w:rsidRPr="003277DE">
        <w:rPr>
          <w:iCs/>
        </w:rPr>
        <w:t xml:space="preserve"> / О. А. Титов. — 2-е изд., </w:t>
      </w:r>
      <w:proofErr w:type="spellStart"/>
      <w:r w:rsidRPr="003277DE">
        <w:rPr>
          <w:iCs/>
        </w:rPr>
        <w:t>испр</w:t>
      </w:r>
      <w:proofErr w:type="spellEnd"/>
      <w:r w:rsidRPr="003277DE">
        <w:rPr>
          <w:iCs/>
        </w:rPr>
        <w:t xml:space="preserve">. и доп. — Москва : Издательство </w:t>
      </w:r>
      <w:proofErr w:type="spellStart"/>
      <w:r w:rsidRPr="003277DE">
        <w:rPr>
          <w:iCs/>
        </w:rPr>
        <w:t>Юрайт</w:t>
      </w:r>
      <w:proofErr w:type="spellEnd"/>
      <w:r w:rsidRPr="003277DE">
        <w:rPr>
          <w:iCs/>
        </w:rPr>
        <w:t>, 2019. — 129 с. — (Бакалавр</w:t>
      </w:r>
      <w:proofErr w:type="gramStart"/>
      <w:r w:rsidRPr="003277DE">
        <w:rPr>
          <w:iCs/>
        </w:rPr>
        <w:t>.А</w:t>
      </w:r>
      <w:proofErr w:type="gramEnd"/>
      <w:r w:rsidRPr="003277DE">
        <w:rPr>
          <w:iCs/>
        </w:rPr>
        <w:t>кадемический курс). — ISBN 978-5-534-07864-0. — Текст</w:t>
      </w:r>
      <w:proofErr w:type="gramStart"/>
      <w:r w:rsidRPr="003277DE">
        <w:rPr>
          <w:iCs/>
        </w:rPr>
        <w:t xml:space="preserve"> :</w:t>
      </w:r>
      <w:proofErr w:type="gramEnd"/>
      <w:r w:rsidRPr="003277DE">
        <w:rPr>
          <w:iCs/>
        </w:rPr>
        <w:t xml:space="preserve"> электронный // ЭБС </w:t>
      </w:r>
      <w:proofErr w:type="spellStart"/>
      <w:r w:rsidRPr="003277DE">
        <w:rPr>
          <w:iCs/>
        </w:rPr>
        <w:t>Юрайт</w:t>
      </w:r>
      <w:proofErr w:type="spellEnd"/>
      <w:r w:rsidRPr="003277DE">
        <w:rPr>
          <w:iCs/>
        </w:rPr>
        <w:t xml:space="preserve"> [сайт]. — URL: </w:t>
      </w:r>
      <w:hyperlink r:id="rId13" w:tgtFrame="_blank" w:history="1">
        <w:r w:rsidRPr="003277DE">
          <w:rPr>
            <w:rStyle w:val="aa"/>
            <w:iCs/>
          </w:rPr>
          <w:t>https://www.biblio-online.ru/bcode/438675</w:t>
        </w:r>
      </w:hyperlink>
      <w:r w:rsidRPr="003277DE">
        <w:rPr>
          <w:iCs/>
        </w:rPr>
        <w:t> (дата обращения: 16.10.2019).</w:t>
      </w:r>
    </w:p>
    <w:p w:rsidR="0039392F" w:rsidRPr="003277DE" w:rsidRDefault="0039392F" w:rsidP="0039392F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2. Голубева, А. В. Русский язык и культура речи. Практикум</w:t>
      </w:r>
      <w:proofErr w:type="gramStart"/>
      <w:r w:rsidRPr="003277DE">
        <w:rPr>
          <w:iCs/>
        </w:rPr>
        <w:t xml:space="preserve"> :</w:t>
      </w:r>
      <w:proofErr w:type="gramEnd"/>
      <w:r w:rsidRPr="003277DE">
        <w:rPr>
          <w:iCs/>
        </w:rPr>
        <w:t xml:space="preserve"> учебное пособие для академического </w:t>
      </w:r>
      <w:proofErr w:type="spellStart"/>
      <w:r w:rsidRPr="003277DE">
        <w:rPr>
          <w:iCs/>
        </w:rPr>
        <w:t>бакалавриата</w:t>
      </w:r>
      <w:proofErr w:type="spellEnd"/>
      <w:r w:rsidRPr="003277DE">
        <w:rPr>
          <w:iCs/>
        </w:rPr>
        <w:t xml:space="preserve"> / А. В. Голубева, З. Н. Пономарева, Л. П. </w:t>
      </w:r>
      <w:proofErr w:type="spellStart"/>
      <w:r w:rsidRPr="003277DE">
        <w:rPr>
          <w:iCs/>
        </w:rPr>
        <w:t>Стычишина</w:t>
      </w:r>
      <w:proofErr w:type="spellEnd"/>
      <w:r w:rsidRPr="003277DE">
        <w:rPr>
          <w:iCs/>
        </w:rPr>
        <w:t xml:space="preserve"> ; под редакцией А. В. Голубевой. — Москва :Издательство </w:t>
      </w:r>
      <w:proofErr w:type="spellStart"/>
      <w:r w:rsidRPr="003277DE">
        <w:rPr>
          <w:iCs/>
        </w:rPr>
        <w:t>Юрайт</w:t>
      </w:r>
      <w:proofErr w:type="spellEnd"/>
      <w:r w:rsidRPr="003277DE">
        <w:rPr>
          <w:iCs/>
        </w:rPr>
        <w:t>, 2019. — 256 с. — (Бакалавр</w:t>
      </w:r>
      <w:proofErr w:type="gramStart"/>
      <w:r w:rsidRPr="003277DE">
        <w:rPr>
          <w:iCs/>
        </w:rPr>
        <w:t>.А</w:t>
      </w:r>
      <w:proofErr w:type="gramEnd"/>
      <w:r w:rsidRPr="003277DE">
        <w:rPr>
          <w:iCs/>
        </w:rPr>
        <w:t>кадемический курс). — ISBN 978-5-534-00954-5. — Текст</w:t>
      </w:r>
      <w:proofErr w:type="gramStart"/>
      <w:r w:rsidRPr="003277DE">
        <w:rPr>
          <w:iCs/>
        </w:rPr>
        <w:t xml:space="preserve"> :</w:t>
      </w:r>
      <w:proofErr w:type="gramEnd"/>
      <w:r w:rsidRPr="003277DE">
        <w:rPr>
          <w:iCs/>
        </w:rPr>
        <w:t xml:space="preserve"> электронный // ЭБС </w:t>
      </w:r>
      <w:proofErr w:type="spellStart"/>
      <w:r w:rsidRPr="003277DE">
        <w:rPr>
          <w:iCs/>
        </w:rPr>
        <w:t>Юрайт</w:t>
      </w:r>
      <w:proofErr w:type="spellEnd"/>
      <w:r w:rsidRPr="003277DE">
        <w:rPr>
          <w:iCs/>
        </w:rPr>
        <w:t xml:space="preserve"> [сайт]. — URL: </w:t>
      </w:r>
      <w:hyperlink r:id="rId14" w:tgtFrame="_blank" w:history="1">
        <w:r w:rsidRPr="003277DE">
          <w:rPr>
            <w:rStyle w:val="aa"/>
            <w:iCs/>
          </w:rPr>
          <w:t>https://www.biblio-online.ru/bcode/433038</w:t>
        </w:r>
      </w:hyperlink>
      <w:r w:rsidRPr="003277DE">
        <w:rPr>
          <w:iCs/>
        </w:rPr>
        <w:t> (дата обращения: 16.10.2019).</w:t>
      </w:r>
    </w:p>
    <w:p w:rsidR="0039392F" w:rsidRPr="003277DE" w:rsidRDefault="0039392F" w:rsidP="0039392F">
      <w:pPr>
        <w:pStyle w:val="Style10"/>
        <w:widowControl/>
        <w:rPr>
          <w:rStyle w:val="FontStyle22"/>
          <w:b/>
          <w:sz w:val="24"/>
          <w:szCs w:val="24"/>
        </w:rPr>
      </w:pPr>
    </w:p>
    <w:p w:rsidR="0039392F" w:rsidRPr="003277DE" w:rsidRDefault="0039392F" w:rsidP="0039392F">
      <w:pPr>
        <w:pStyle w:val="Style10"/>
        <w:widowControl/>
        <w:rPr>
          <w:rStyle w:val="FontStyle22"/>
          <w:b/>
          <w:sz w:val="24"/>
          <w:szCs w:val="24"/>
        </w:rPr>
      </w:pPr>
      <w:r w:rsidRPr="003277D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9392F" w:rsidRPr="003277DE" w:rsidRDefault="0039392F" w:rsidP="0039392F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1. Елисеева, М. Б. Справочник по орфографии и пунктуации</w:t>
      </w:r>
      <w:proofErr w:type="gramStart"/>
      <w:r w:rsidRPr="003277DE">
        <w:rPr>
          <w:iCs/>
        </w:rPr>
        <w:t xml:space="preserve"> :</w:t>
      </w:r>
      <w:proofErr w:type="gramEnd"/>
      <w:r w:rsidRPr="003277DE">
        <w:rPr>
          <w:iCs/>
        </w:rPr>
        <w:t xml:space="preserve"> практическое пособие / М. Б. Елисеева, Б. М. Шульман, Е. Г. Ковалевская. — 5-е изд., </w:t>
      </w:r>
      <w:proofErr w:type="spellStart"/>
      <w:r w:rsidRPr="003277DE">
        <w:rPr>
          <w:iCs/>
        </w:rPr>
        <w:t>испр</w:t>
      </w:r>
      <w:proofErr w:type="spellEnd"/>
      <w:r w:rsidRPr="003277DE">
        <w:rPr>
          <w:iCs/>
        </w:rPr>
        <w:t xml:space="preserve">. и доп. — Москва : Издательство </w:t>
      </w:r>
      <w:proofErr w:type="spellStart"/>
      <w:r w:rsidRPr="003277DE">
        <w:rPr>
          <w:iCs/>
        </w:rPr>
        <w:t>Юрайт</w:t>
      </w:r>
      <w:proofErr w:type="spellEnd"/>
      <w:r w:rsidRPr="003277DE">
        <w:rPr>
          <w:iCs/>
        </w:rPr>
        <w:t>, 2019. — 322 с. — (Высшее образование). — ISBN 978-5-534-09003-1. — Текст</w:t>
      </w:r>
      <w:proofErr w:type="gramStart"/>
      <w:r w:rsidRPr="003277DE">
        <w:rPr>
          <w:iCs/>
        </w:rPr>
        <w:t xml:space="preserve"> :</w:t>
      </w:r>
      <w:proofErr w:type="gramEnd"/>
      <w:r w:rsidRPr="003277DE">
        <w:rPr>
          <w:iCs/>
        </w:rPr>
        <w:t xml:space="preserve"> электронный // ЭБС </w:t>
      </w:r>
      <w:proofErr w:type="spellStart"/>
      <w:r w:rsidRPr="003277DE">
        <w:rPr>
          <w:iCs/>
        </w:rPr>
        <w:t>Юрайт</w:t>
      </w:r>
      <w:proofErr w:type="spellEnd"/>
      <w:r w:rsidRPr="003277DE">
        <w:rPr>
          <w:iCs/>
        </w:rPr>
        <w:t xml:space="preserve"> [сайт]. — URL: </w:t>
      </w:r>
      <w:hyperlink r:id="rId15" w:tgtFrame="_blank" w:history="1">
        <w:r w:rsidRPr="003277DE">
          <w:rPr>
            <w:rStyle w:val="aa"/>
            <w:iCs/>
          </w:rPr>
          <w:t>https://www.biblio-online.ru/bcode/438874</w:t>
        </w:r>
      </w:hyperlink>
      <w:r w:rsidRPr="003277DE">
        <w:rPr>
          <w:iCs/>
        </w:rPr>
        <w:t> (дата обращения: 16.10.2019).</w:t>
      </w:r>
    </w:p>
    <w:p w:rsidR="0039392F" w:rsidRPr="003277DE" w:rsidRDefault="003277DE" w:rsidP="0039392F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 xml:space="preserve">2. </w:t>
      </w:r>
      <w:proofErr w:type="spellStart"/>
      <w:r w:rsidR="0039392F" w:rsidRPr="003277DE">
        <w:rPr>
          <w:iCs/>
        </w:rPr>
        <w:t>Деревскова</w:t>
      </w:r>
      <w:proofErr w:type="spellEnd"/>
      <w:r w:rsidR="0039392F" w:rsidRPr="003277DE">
        <w:rPr>
          <w:iCs/>
        </w:rPr>
        <w:t>, Е. Н. Нормативность устной и письменной речи. Практикум по русскому языку</w:t>
      </w:r>
      <w:proofErr w:type="gramStart"/>
      <w:r w:rsidR="0039392F" w:rsidRPr="003277DE">
        <w:rPr>
          <w:iCs/>
        </w:rPr>
        <w:t xml:space="preserve">  :</w:t>
      </w:r>
      <w:proofErr w:type="gramEnd"/>
      <w:r w:rsidR="0039392F" w:rsidRPr="003277DE">
        <w:rPr>
          <w:iCs/>
        </w:rPr>
        <w:t xml:space="preserve"> практикум / Е. Н. </w:t>
      </w:r>
      <w:proofErr w:type="spellStart"/>
      <w:r w:rsidR="0039392F" w:rsidRPr="003277DE">
        <w:rPr>
          <w:iCs/>
        </w:rPr>
        <w:t>Деревскова</w:t>
      </w:r>
      <w:proofErr w:type="spellEnd"/>
      <w:r w:rsidR="0039392F" w:rsidRPr="003277DE">
        <w:rPr>
          <w:iCs/>
        </w:rPr>
        <w:t>, Е. П. Соколова ; МГТУ. - Магнитогорск</w:t>
      </w:r>
      <w:proofErr w:type="gramStart"/>
      <w:r w:rsidR="0039392F" w:rsidRPr="003277DE">
        <w:rPr>
          <w:iCs/>
        </w:rPr>
        <w:t xml:space="preserve"> :</w:t>
      </w:r>
      <w:proofErr w:type="gramEnd"/>
      <w:r w:rsidR="0039392F" w:rsidRPr="003277DE">
        <w:rPr>
          <w:iCs/>
        </w:rPr>
        <w:t xml:space="preserve"> МГТУ, 2019. - 1 электрон</w:t>
      </w:r>
      <w:proofErr w:type="gramStart"/>
      <w:r w:rsidR="0039392F" w:rsidRPr="003277DE">
        <w:rPr>
          <w:iCs/>
        </w:rPr>
        <w:t>.о</w:t>
      </w:r>
      <w:proofErr w:type="gramEnd"/>
      <w:r w:rsidR="0039392F" w:rsidRPr="003277DE">
        <w:rPr>
          <w:iCs/>
        </w:rPr>
        <w:t xml:space="preserve">пт. диск (CD-ROM). - </w:t>
      </w:r>
      <w:proofErr w:type="spellStart"/>
      <w:r w:rsidR="0039392F" w:rsidRPr="003277DE">
        <w:rPr>
          <w:iCs/>
        </w:rPr>
        <w:t>Загл</w:t>
      </w:r>
      <w:proofErr w:type="spellEnd"/>
      <w:r w:rsidR="0039392F" w:rsidRPr="003277DE">
        <w:rPr>
          <w:iCs/>
        </w:rPr>
        <w:t>. с титул</w:t>
      </w:r>
      <w:proofErr w:type="gramStart"/>
      <w:r w:rsidR="0039392F" w:rsidRPr="003277DE">
        <w:rPr>
          <w:iCs/>
        </w:rPr>
        <w:t>.э</w:t>
      </w:r>
      <w:proofErr w:type="gramEnd"/>
      <w:r w:rsidR="0039392F" w:rsidRPr="003277DE">
        <w:rPr>
          <w:iCs/>
        </w:rPr>
        <w:t>крана. - URL: https://magtu.informsystema.ru/uploader/fileUpload?name=3808.pdf&amp;show=dcatalogues/1/1529975/3808.pdf&amp;view=true (дата обращения: 15.10.2019). - Макрообъект. - Текст</w:t>
      </w:r>
      <w:proofErr w:type="gramStart"/>
      <w:r w:rsidR="0039392F" w:rsidRPr="003277DE">
        <w:rPr>
          <w:iCs/>
        </w:rPr>
        <w:t xml:space="preserve"> :</w:t>
      </w:r>
      <w:proofErr w:type="gramEnd"/>
      <w:r w:rsidR="0039392F" w:rsidRPr="003277DE">
        <w:rPr>
          <w:iCs/>
        </w:rPr>
        <w:t xml:space="preserve"> электронный. - Сведения доступны также на CD-ROM.</w:t>
      </w:r>
    </w:p>
    <w:p w:rsidR="00E20080" w:rsidRPr="003277DE" w:rsidRDefault="00E20080" w:rsidP="003277D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в) </w:t>
      </w:r>
      <w:r w:rsidRPr="00327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</w:t>
      </w:r>
      <w:r w:rsidR="003277DE" w:rsidRPr="00327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указания</w:t>
      </w:r>
    </w:p>
    <w:p w:rsidR="003277DE" w:rsidRPr="003277DE" w:rsidRDefault="003277DE" w:rsidP="003277DE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E3F" w:rsidRPr="003277DE" w:rsidRDefault="003277DE" w:rsidP="003277DE">
      <w:pPr>
        <w:pStyle w:val="ac"/>
        <w:keepNext/>
        <w:keepLines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Style w:val="FontStyle21"/>
          <w:b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Методические указания представлены в приложении </w:t>
      </w:r>
      <w:r w:rsidR="00273E3F" w:rsidRPr="00327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Pr="00327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E20080" w:rsidRPr="003277DE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20080" w:rsidRPr="003277DE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77DE" w:rsidRPr="003277DE" w:rsidRDefault="003277DE" w:rsidP="003277DE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3277DE">
        <w:rPr>
          <w:rStyle w:val="FontStyle15"/>
          <w:spacing w:val="40"/>
          <w:sz w:val="24"/>
          <w:szCs w:val="24"/>
        </w:rPr>
        <w:t>г)</w:t>
      </w:r>
      <w:r w:rsidRPr="003277D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277DE">
        <w:rPr>
          <w:rStyle w:val="FontStyle15"/>
          <w:spacing w:val="40"/>
          <w:sz w:val="24"/>
          <w:szCs w:val="24"/>
        </w:rPr>
        <w:t>и</w:t>
      </w:r>
      <w:r w:rsidRPr="003277DE">
        <w:rPr>
          <w:rStyle w:val="FontStyle21"/>
          <w:b/>
          <w:sz w:val="24"/>
          <w:szCs w:val="24"/>
        </w:rPr>
        <w:t xml:space="preserve">Интернет-ресурсы: </w:t>
      </w:r>
    </w:p>
    <w:p w:rsidR="003277DE" w:rsidRPr="003277DE" w:rsidRDefault="003277DE" w:rsidP="003277DE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3277DE">
        <w:rPr>
          <w:rStyle w:val="FontStyle21"/>
          <w:sz w:val="24"/>
          <w:szCs w:val="24"/>
        </w:rPr>
        <w:t>Програмное</w:t>
      </w:r>
      <w:proofErr w:type="spellEnd"/>
      <w:r w:rsidRPr="003277DE">
        <w:rPr>
          <w:rStyle w:val="FontStyle21"/>
          <w:sz w:val="24"/>
          <w:szCs w:val="24"/>
        </w:rPr>
        <w:t xml:space="preserve">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3277DE" w:rsidRPr="003277DE" w:rsidTr="00265024">
        <w:trPr>
          <w:trHeight w:val="537"/>
        </w:trPr>
        <w:tc>
          <w:tcPr>
            <w:tcW w:w="2930" w:type="dxa"/>
            <w:vAlign w:val="center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3277DE" w:rsidRPr="003277DE" w:rsidTr="00265024">
        <w:tc>
          <w:tcPr>
            <w:tcW w:w="2930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3277DE" w:rsidRPr="003277DE" w:rsidTr="00265024">
        <w:tc>
          <w:tcPr>
            <w:tcW w:w="2930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277DE" w:rsidRPr="003277DE" w:rsidTr="00265024">
        <w:tc>
          <w:tcPr>
            <w:tcW w:w="2930" w:type="dxa"/>
          </w:tcPr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277DE" w:rsidRPr="003277DE" w:rsidTr="00265024">
        <w:tc>
          <w:tcPr>
            <w:tcW w:w="2930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3277DE" w:rsidRPr="003277DE" w:rsidRDefault="003277DE" w:rsidP="002650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3277DE" w:rsidRPr="003277DE" w:rsidRDefault="003277DE" w:rsidP="003277DE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3277DE">
        <w:rPr>
          <w:rStyle w:val="FontStyle21"/>
          <w:sz w:val="24"/>
          <w:szCs w:val="24"/>
        </w:rPr>
        <w:t>Интернет-ресурсы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lastRenderedPageBreak/>
        <w:t xml:space="preserve">Национальная информационно-аналитическая система – Российский индекс научного цитирования (РИНЦ) </w:t>
      </w:r>
      <w:r w:rsidRPr="003277DE">
        <w:rPr>
          <w:b w:val="0"/>
          <w:bCs/>
          <w:szCs w:val="24"/>
        </w:rPr>
        <w:tab/>
        <w:t xml:space="preserve">URL: https://elibrary.ru/project_risc.asp 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Электронная база периодических изданий </w:t>
      </w:r>
      <w:proofErr w:type="spellStart"/>
      <w:r w:rsidRPr="003277DE">
        <w:rPr>
          <w:b w:val="0"/>
          <w:bCs/>
          <w:szCs w:val="24"/>
        </w:rPr>
        <w:t>EastViewInformationServices</w:t>
      </w:r>
      <w:proofErr w:type="spellEnd"/>
      <w:r w:rsidRPr="003277DE">
        <w:rPr>
          <w:b w:val="0"/>
          <w:bCs/>
          <w:szCs w:val="24"/>
        </w:rPr>
        <w:t xml:space="preserve">, ООО «ИВИС» </w:t>
      </w:r>
      <w:r w:rsidRPr="003277DE">
        <w:rPr>
          <w:b w:val="0"/>
          <w:bCs/>
          <w:szCs w:val="24"/>
        </w:rPr>
        <w:tab/>
        <w:t xml:space="preserve">https://dlib.eastview.com/ 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Поисковая система Академия </w:t>
      </w:r>
      <w:proofErr w:type="spellStart"/>
      <w:r w:rsidRPr="003277DE">
        <w:rPr>
          <w:b w:val="0"/>
          <w:bCs/>
          <w:szCs w:val="24"/>
        </w:rPr>
        <w:t>Google</w:t>
      </w:r>
      <w:proofErr w:type="spellEnd"/>
      <w:r w:rsidRPr="003277DE">
        <w:rPr>
          <w:b w:val="0"/>
          <w:bCs/>
          <w:szCs w:val="24"/>
        </w:rPr>
        <w:t xml:space="preserve"> (</w:t>
      </w:r>
      <w:proofErr w:type="spellStart"/>
      <w:r w:rsidRPr="003277DE">
        <w:rPr>
          <w:b w:val="0"/>
          <w:bCs/>
          <w:szCs w:val="24"/>
        </w:rPr>
        <w:t>GoogleScholar</w:t>
      </w:r>
      <w:proofErr w:type="spellEnd"/>
      <w:r w:rsidRPr="003277DE">
        <w:rPr>
          <w:b w:val="0"/>
          <w:bCs/>
          <w:szCs w:val="24"/>
        </w:rPr>
        <w:t xml:space="preserve">) URL: https://scholar.google.ru/ 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3277DE">
        <w:rPr>
          <w:b w:val="0"/>
          <w:bCs/>
          <w:szCs w:val="24"/>
        </w:rPr>
        <w:tab/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>Российская Государственная библиотека. Каталоги https://www.rsl.ru/ru/4readers/catalogues/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Электронные ресурсы библиотеки МГТУ им. Г.И. Носова http://magtu.ru:8085/marcweb2/Default.asp 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Университетская информационная система РОССИЯ https://uisrussia.msu.ru 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Международная </w:t>
      </w:r>
      <w:proofErr w:type="spellStart"/>
      <w:r w:rsidRPr="003277DE">
        <w:rPr>
          <w:b w:val="0"/>
          <w:bCs/>
          <w:szCs w:val="24"/>
        </w:rPr>
        <w:t>наукометрическая</w:t>
      </w:r>
      <w:proofErr w:type="spellEnd"/>
      <w:r w:rsidRPr="003277DE">
        <w:rPr>
          <w:b w:val="0"/>
          <w:bCs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3277DE">
        <w:rPr>
          <w:b w:val="0"/>
          <w:bCs/>
          <w:szCs w:val="24"/>
        </w:rPr>
        <w:t>Web</w:t>
      </w:r>
      <w:proofErr w:type="spellEnd"/>
      <w:r w:rsidRPr="003277DE">
        <w:rPr>
          <w:b w:val="0"/>
          <w:bCs/>
          <w:szCs w:val="24"/>
        </w:rPr>
        <w:t xml:space="preserve"> </w:t>
      </w:r>
      <w:proofErr w:type="spellStart"/>
      <w:r w:rsidRPr="003277DE">
        <w:rPr>
          <w:b w:val="0"/>
          <w:bCs/>
          <w:szCs w:val="24"/>
        </w:rPr>
        <w:t>ofscience</w:t>
      </w:r>
      <w:proofErr w:type="spellEnd"/>
      <w:r w:rsidRPr="003277DE">
        <w:rPr>
          <w:b w:val="0"/>
          <w:bCs/>
          <w:szCs w:val="24"/>
        </w:rPr>
        <w:t xml:space="preserve">» </w:t>
      </w:r>
      <w:r w:rsidRPr="003277DE">
        <w:rPr>
          <w:b w:val="0"/>
          <w:bCs/>
          <w:szCs w:val="24"/>
        </w:rPr>
        <w:tab/>
        <w:t xml:space="preserve">http://webofscience.com </w:t>
      </w:r>
      <w:r w:rsidRPr="003277DE">
        <w:rPr>
          <w:b w:val="0"/>
          <w:bCs/>
          <w:szCs w:val="24"/>
        </w:rPr>
        <w:tab/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3277DE">
        <w:rPr>
          <w:b w:val="0"/>
          <w:bCs/>
          <w:szCs w:val="24"/>
        </w:rPr>
        <w:tab/>
        <w:t xml:space="preserve">http://scopus.com </w:t>
      </w:r>
      <w:r w:rsidRPr="003277DE">
        <w:rPr>
          <w:b w:val="0"/>
          <w:bCs/>
          <w:szCs w:val="24"/>
        </w:rPr>
        <w:tab/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Международная база полнотекстовых журналов </w:t>
      </w:r>
      <w:proofErr w:type="spellStart"/>
      <w:r w:rsidRPr="003277DE">
        <w:rPr>
          <w:b w:val="0"/>
          <w:bCs/>
          <w:szCs w:val="24"/>
        </w:rPr>
        <w:t>SpringerJournals</w:t>
      </w:r>
      <w:proofErr w:type="spellEnd"/>
      <w:r w:rsidRPr="003277DE">
        <w:rPr>
          <w:b w:val="0"/>
          <w:bCs/>
          <w:szCs w:val="24"/>
        </w:rPr>
        <w:t xml:space="preserve"> http://link.springer.com/ </w:t>
      </w:r>
    </w:p>
    <w:p w:rsidR="003277DE" w:rsidRPr="003277DE" w:rsidRDefault="003277DE" w:rsidP="003277DE">
      <w:pPr>
        <w:pStyle w:val="1"/>
        <w:numPr>
          <w:ilvl w:val="0"/>
          <w:numId w:val="20"/>
        </w:numPr>
        <w:rPr>
          <w:b w:val="0"/>
          <w:bCs/>
          <w:szCs w:val="24"/>
        </w:rPr>
      </w:pPr>
      <w:r w:rsidRPr="003277DE">
        <w:rPr>
          <w:b w:val="0"/>
          <w:bCs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3277DE">
        <w:rPr>
          <w:b w:val="0"/>
          <w:bCs/>
          <w:szCs w:val="24"/>
        </w:rPr>
        <w:t>SpringerReference</w:t>
      </w:r>
      <w:proofErr w:type="spellEnd"/>
      <w:r w:rsidRPr="003277DE">
        <w:rPr>
          <w:b w:val="0"/>
          <w:bCs/>
          <w:szCs w:val="24"/>
        </w:rPr>
        <w:t xml:space="preserve"> http://www.springer.com/references </w:t>
      </w:r>
    </w:p>
    <w:p w:rsidR="003277DE" w:rsidRPr="003277DE" w:rsidRDefault="003277DE" w:rsidP="003277DE">
      <w:pPr>
        <w:pStyle w:val="1"/>
        <w:rPr>
          <w:rStyle w:val="FontStyle14"/>
          <w:b/>
          <w:sz w:val="24"/>
          <w:szCs w:val="24"/>
        </w:rPr>
      </w:pPr>
      <w:r w:rsidRPr="003277D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1"/>
        <w:gridCol w:w="6390"/>
      </w:tblGrid>
      <w:tr w:rsidR="003277DE" w:rsidRPr="003277DE" w:rsidTr="00265024">
        <w:tc>
          <w:tcPr>
            <w:tcW w:w="1561" w:type="pct"/>
          </w:tcPr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  и представления информации.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  с пакетом MS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занятий: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спикерфон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PlantronocsCalistro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620 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 AverMediaAverVisionU15,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Графический планшет 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WacomIntuosPTH</w:t>
            </w:r>
            <w:proofErr w:type="spellEnd"/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C920 Lod-960-000769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настольная акустическая GeniusSW-S2/1 200RMS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Видеокамера купольная PraxisPP-2010L 4-9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Аудиосистема с </w:t>
            </w: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петличным</w:t>
            </w:r>
            <w:proofErr w:type="gram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радиомикрофоном ArthurFortyU-960B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Система интерактивная SmartBoard480 (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экран+проектор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Поворотная веб-камера с потолочным подвесомLogitechBCC950 loG-960-000867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Комплект для передачи сигнала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Пульт управления презентацией LogitechWirelessPresenterR400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Стереогарнитура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 (микрофон с шумоподавлением)</w:t>
            </w:r>
          </w:p>
          <w:p w:rsidR="003277DE" w:rsidRPr="003277DE" w:rsidRDefault="003277DE" w:rsidP="0026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3277DE" w:rsidRPr="003277DE" w:rsidTr="00265024">
        <w:tc>
          <w:tcPr>
            <w:tcW w:w="1561" w:type="pct"/>
          </w:tcPr>
          <w:p w:rsidR="003277DE" w:rsidRPr="003277DE" w:rsidRDefault="003277DE" w:rsidP="002650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3277DE" w:rsidRPr="003277DE" w:rsidRDefault="003277DE" w:rsidP="002650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277DE" w:rsidRPr="003277DE" w:rsidTr="00265024">
        <w:tc>
          <w:tcPr>
            <w:tcW w:w="1561" w:type="pct"/>
          </w:tcPr>
          <w:p w:rsidR="003277DE" w:rsidRPr="003277DE" w:rsidRDefault="003277DE" w:rsidP="002650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3277DE" w:rsidRPr="003277DE" w:rsidRDefault="003277DE" w:rsidP="002650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277DE" w:rsidRPr="003277DE" w:rsidRDefault="003277DE" w:rsidP="003277DE">
      <w:pPr>
        <w:pStyle w:val="1"/>
        <w:spacing w:before="0" w:after="0"/>
        <w:contextualSpacing/>
        <w:rPr>
          <w:szCs w:val="24"/>
          <w:lang w:val="ru-RU"/>
        </w:rPr>
      </w:pPr>
    </w:p>
    <w:p w:rsidR="003277DE" w:rsidRPr="003277DE" w:rsidRDefault="003277DE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E3F" w:rsidRPr="003277DE" w:rsidRDefault="00273E3F" w:rsidP="003277DE">
      <w:pPr>
        <w:tabs>
          <w:tab w:val="left" w:pos="851"/>
          <w:tab w:val="left" w:pos="1134"/>
        </w:tabs>
        <w:jc w:val="right"/>
        <w:rPr>
          <w:rStyle w:val="FontStyle18"/>
          <w:sz w:val="24"/>
          <w:szCs w:val="24"/>
        </w:rPr>
      </w:pPr>
      <w:r w:rsidRPr="003277DE">
        <w:rPr>
          <w:rStyle w:val="FontStyle18"/>
          <w:sz w:val="24"/>
          <w:szCs w:val="24"/>
        </w:rPr>
        <w:t>Приложение 1</w:t>
      </w:r>
    </w:p>
    <w:p w:rsidR="00273E3F" w:rsidRPr="003277DE" w:rsidRDefault="00273E3F" w:rsidP="00273E3F">
      <w:pPr>
        <w:tabs>
          <w:tab w:val="left" w:pos="851"/>
          <w:tab w:val="left" w:pos="1134"/>
        </w:tabs>
        <w:jc w:val="center"/>
        <w:rPr>
          <w:rStyle w:val="FontStyle18"/>
          <w:sz w:val="24"/>
          <w:szCs w:val="24"/>
        </w:rPr>
      </w:pP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рекомендации:</w:t>
      </w: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 w:rsidRPr="003277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выбирает тему</w:t>
      </w: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Темы контрольной работы в группе не должны повторяться. Контрольная работа пишется студентом по определенному плану, который разрабатывается самим студентом таким образом, чтобы выбранная тема была раскрыта. Разработанный студентом план отражается в оглавлении.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литературы, составленного по алфавиту.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- 10-15 печатных страниц, формата А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направление, профиль.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Неудовлетворительное изложение материала -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требуемому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плохо отредактированный текст, написанный небрежно, безграмотно.</w:t>
      </w:r>
    </w:p>
    <w:p w:rsidR="00273E3F" w:rsidRPr="003277DE" w:rsidRDefault="00273E3F" w:rsidP="00273E3F">
      <w:pPr>
        <w:pStyle w:val="a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—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p w:rsidR="00273E3F" w:rsidRPr="003277DE" w:rsidRDefault="00273E3F" w:rsidP="00273E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080" w:rsidRPr="003277DE" w:rsidRDefault="00E20080" w:rsidP="00A64FC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sectPr w:rsidR="00E20080" w:rsidRPr="003277DE" w:rsidSect="00966A34"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C6" w:rsidRDefault="000D01C6" w:rsidP="00E20080">
      <w:pPr>
        <w:spacing w:after="0" w:line="240" w:lineRule="auto"/>
      </w:pPr>
      <w:r>
        <w:separator/>
      </w:r>
    </w:p>
  </w:endnote>
  <w:endnote w:type="continuationSeparator" w:id="1">
    <w:p w:rsidR="000D01C6" w:rsidRDefault="000D01C6" w:rsidP="00E2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60" w:rsidRDefault="00FD4A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C6" w:rsidRDefault="000D01C6" w:rsidP="00E20080">
      <w:pPr>
        <w:spacing w:after="0" w:line="240" w:lineRule="auto"/>
      </w:pPr>
      <w:r>
        <w:separator/>
      </w:r>
    </w:p>
  </w:footnote>
  <w:footnote w:type="continuationSeparator" w:id="1">
    <w:p w:rsidR="000D01C6" w:rsidRDefault="000D01C6" w:rsidP="00E20080">
      <w:pPr>
        <w:spacing w:after="0" w:line="240" w:lineRule="auto"/>
      </w:pPr>
      <w:r>
        <w:continuationSeparator/>
      </w:r>
    </w:p>
  </w:footnote>
  <w:footnote w:id="2">
    <w:p w:rsidR="00FD4A60" w:rsidRDefault="00FD4A60" w:rsidP="00E20080">
      <w:pPr>
        <w:pStyle w:val="a8"/>
      </w:pPr>
      <w:r>
        <w:t>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60" w:rsidRDefault="00FD4A60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3EF5DA3"/>
    <w:multiLevelType w:val="hybridMultilevel"/>
    <w:tmpl w:val="DD2C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E7A9B"/>
    <w:multiLevelType w:val="hybridMultilevel"/>
    <w:tmpl w:val="13BC5806"/>
    <w:lvl w:ilvl="0" w:tplc="785CE7F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249B3"/>
    <w:multiLevelType w:val="hybridMultilevel"/>
    <w:tmpl w:val="5BE8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C66BC"/>
    <w:multiLevelType w:val="hybridMultilevel"/>
    <w:tmpl w:val="2012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A50"/>
    <w:multiLevelType w:val="hybridMultilevel"/>
    <w:tmpl w:val="881A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3F423A"/>
    <w:multiLevelType w:val="hybridMultilevel"/>
    <w:tmpl w:val="C49E8660"/>
    <w:lvl w:ilvl="0" w:tplc="32764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0E2A6B"/>
    <w:multiLevelType w:val="hybridMultilevel"/>
    <w:tmpl w:val="BE5427D4"/>
    <w:lvl w:ilvl="0" w:tplc="EBE2E5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10D5"/>
    <w:multiLevelType w:val="hybridMultilevel"/>
    <w:tmpl w:val="F18E9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294D05"/>
    <w:multiLevelType w:val="hybridMultilevel"/>
    <w:tmpl w:val="83B2C302"/>
    <w:lvl w:ilvl="0" w:tplc="A0D6CC4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45647"/>
    <w:multiLevelType w:val="hybridMultilevel"/>
    <w:tmpl w:val="462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530988"/>
    <w:multiLevelType w:val="hybridMultilevel"/>
    <w:tmpl w:val="978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D33E6"/>
    <w:multiLevelType w:val="hybridMultilevel"/>
    <w:tmpl w:val="66D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1613A"/>
    <w:multiLevelType w:val="hybridMultilevel"/>
    <w:tmpl w:val="58CAB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D1293"/>
    <w:multiLevelType w:val="hybridMultilevel"/>
    <w:tmpl w:val="9C24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AE2BE1"/>
    <w:multiLevelType w:val="hybridMultilevel"/>
    <w:tmpl w:val="ABCA09B4"/>
    <w:lvl w:ilvl="0" w:tplc="7DA6D6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3C3390"/>
    <w:multiLevelType w:val="hybridMultilevel"/>
    <w:tmpl w:val="BF687560"/>
    <w:lvl w:ilvl="0" w:tplc="55BA2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15"/>
  </w:num>
  <w:num w:numId="8">
    <w:abstractNumId w:val="8"/>
  </w:num>
  <w:num w:numId="9">
    <w:abstractNumId w:val="14"/>
  </w:num>
  <w:num w:numId="10">
    <w:abstractNumId w:val="19"/>
  </w:num>
  <w:num w:numId="11">
    <w:abstractNumId w:val="16"/>
  </w:num>
  <w:num w:numId="12">
    <w:abstractNumId w:val="11"/>
  </w:num>
  <w:num w:numId="13">
    <w:abstractNumId w:val="3"/>
  </w:num>
  <w:num w:numId="14">
    <w:abstractNumId w:val="17"/>
  </w:num>
  <w:num w:numId="15">
    <w:abstractNumId w:val="2"/>
  </w:num>
  <w:num w:numId="16">
    <w:abstractNumId w:val="6"/>
  </w:num>
  <w:num w:numId="17">
    <w:abstractNumId w:val="12"/>
  </w:num>
  <w:num w:numId="18">
    <w:abstractNumId w:val="1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80"/>
    <w:rsid w:val="00004ABB"/>
    <w:rsid w:val="0004592D"/>
    <w:rsid w:val="0006306D"/>
    <w:rsid w:val="00096D6E"/>
    <w:rsid w:val="00097DE7"/>
    <w:rsid w:val="000A5D20"/>
    <w:rsid w:val="000B143E"/>
    <w:rsid w:val="000B6A65"/>
    <w:rsid w:val="000D01C6"/>
    <w:rsid w:val="000D1F9E"/>
    <w:rsid w:val="000D2EA5"/>
    <w:rsid w:val="000E3ACF"/>
    <w:rsid w:val="0017690A"/>
    <w:rsid w:val="001D4E73"/>
    <w:rsid w:val="001F29A0"/>
    <w:rsid w:val="00255A18"/>
    <w:rsid w:val="00261E8A"/>
    <w:rsid w:val="00272304"/>
    <w:rsid w:val="00273E3F"/>
    <w:rsid w:val="00275142"/>
    <w:rsid w:val="002B2865"/>
    <w:rsid w:val="002B52FE"/>
    <w:rsid w:val="002C4060"/>
    <w:rsid w:val="002C579C"/>
    <w:rsid w:val="002C6C32"/>
    <w:rsid w:val="003277DE"/>
    <w:rsid w:val="003412C0"/>
    <w:rsid w:val="00341EB8"/>
    <w:rsid w:val="0038025F"/>
    <w:rsid w:val="00383A05"/>
    <w:rsid w:val="00391DAF"/>
    <w:rsid w:val="0039392F"/>
    <w:rsid w:val="003C7D43"/>
    <w:rsid w:val="003E40B7"/>
    <w:rsid w:val="003E4674"/>
    <w:rsid w:val="003F33C5"/>
    <w:rsid w:val="00440EB0"/>
    <w:rsid w:val="004442FD"/>
    <w:rsid w:val="00454C87"/>
    <w:rsid w:val="00496E21"/>
    <w:rsid w:val="004B3493"/>
    <w:rsid w:val="004B3DE5"/>
    <w:rsid w:val="004C3918"/>
    <w:rsid w:val="004D3E11"/>
    <w:rsid w:val="004D6837"/>
    <w:rsid w:val="004E7A17"/>
    <w:rsid w:val="00524231"/>
    <w:rsid w:val="0053590A"/>
    <w:rsid w:val="00535912"/>
    <w:rsid w:val="00573949"/>
    <w:rsid w:val="005B1CFD"/>
    <w:rsid w:val="005D0802"/>
    <w:rsid w:val="005D0FD3"/>
    <w:rsid w:val="005E3CCA"/>
    <w:rsid w:val="005F61C2"/>
    <w:rsid w:val="006577EC"/>
    <w:rsid w:val="0066509A"/>
    <w:rsid w:val="00687B7B"/>
    <w:rsid w:val="0069590D"/>
    <w:rsid w:val="006A4A01"/>
    <w:rsid w:val="006B030E"/>
    <w:rsid w:val="00731238"/>
    <w:rsid w:val="00734357"/>
    <w:rsid w:val="0073620D"/>
    <w:rsid w:val="00740329"/>
    <w:rsid w:val="00752597"/>
    <w:rsid w:val="0076156C"/>
    <w:rsid w:val="007B5CA5"/>
    <w:rsid w:val="007D0F0B"/>
    <w:rsid w:val="008078D9"/>
    <w:rsid w:val="0081621D"/>
    <w:rsid w:val="00816B46"/>
    <w:rsid w:val="00817151"/>
    <w:rsid w:val="00833793"/>
    <w:rsid w:val="00854988"/>
    <w:rsid w:val="00871E25"/>
    <w:rsid w:val="00873D06"/>
    <w:rsid w:val="008E2BEC"/>
    <w:rsid w:val="00913AC7"/>
    <w:rsid w:val="00925664"/>
    <w:rsid w:val="009304B0"/>
    <w:rsid w:val="00935D85"/>
    <w:rsid w:val="009362EA"/>
    <w:rsid w:val="00941751"/>
    <w:rsid w:val="00941AE0"/>
    <w:rsid w:val="009540F8"/>
    <w:rsid w:val="00962EE4"/>
    <w:rsid w:val="00966A34"/>
    <w:rsid w:val="00971366"/>
    <w:rsid w:val="00995C58"/>
    <w:rsid w:val="009D547C"/>
    <w:rsid w:val="00A02A66"/>
    <w:rsid w:val="00A17E12"/>
    <w:rsid w:val="00A54A76"/>
    <w:rsid w:val="00A648DB"/>
    <w:rsid w:val="00A64FCF"/>
    <w:rsid w:val="00A74770"/>
    <w:rsid w:val="00A81008"/>
    <w:rsid w:val="00AA35D4"/>
    <w:rsid w:val="00AB1294"/>
    <w:rsid w:val="00AB3D52"/>
    <w:rsid w:val="00AE5E66"/>
    <w:rsid w:val="00AF2B21"/>
    <w:rsid w:val="00AF2E62"/>
    <w:rsid w:val="00B02881"/>
    <w:rsid w:val="00B16374"/>
    <w:rsid w:val="00B7026C"/>
    <w:rsid w:val="00BA2248"/>
    <w:rsid w:val="00BD6E8E"/>
    <w:rsid w:val="00BE6CA9"/>
    <w:rsid w:val="00C17A29"/>
    <w:rsid w:val="00C4170E"/>
    <w:rsid w:val="00C45882"/>
    <w:rsid w:val="00C50B33"/>
    <w:rsid w:val="00C51165"/>
    <w:rsid w:val="00CC27EB"/>
    <w:rsid w:val="00CC6FDF"/>
    <w:rsid w:val="00CD1780"/>
    <w:rsid w:val="00CF3A38"/>
    <w:rsid w:val="00D0611E"/>
    <w:rsid w:val="00D177B8"/>
    <w:rsid w:val="00D36DCD"/>
    <w:rsid w:val="00DA35DB"/>
    <w:rsid w:val="00DA7B4E"/>
    <w:rsid w:val="00DC39DC"/>
    <w:rsid w:val="00DD2F8F"/>
    <w:rsid w:val="00DF32B0"/>
    <w:rsid w:val="00DF7449"/>
    <w:rsid w:val="00E022EE"/>
    <w:rsid w:val="00E13787"/>
    <w:rsid w:val="00E20080"/>
    <w:rsid w:val="00E47DB1"/>
    <w:rsid w:val="00E50F03"/>
    <w:rsid w:val="00E765E0"/>
    <w:rsid w:val="00E94061"/>
    <w:rsid w:val="00EA2A20"/>
    <w:rsid w:val="00EB151C"/>
    <w:rsid w:val="00EC0E24"/>
    <w:rsid w:val="00ED45D2"/>
    <w:rsid w:val="00F02D9E"/>
    <w:rsid w:val="00F076D0"/>
    <w:rsid w:val="00F10C65"/>
    <w:rsid w:val="00F11192"/>
    <w:rsid w:val="00F4246A"/>
    <w:rsid w:val="00F55B7A"/>
    <w:rsid w:val="00F77998"/>
    <w:rsid w:val="00FB0D4E"/>
    <w:rsid w:val="00FC3785"/>
    <w:rsid w:val="00FD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0"/>
  </w:style>
  <w:style w:type="paragraph" w:styleId="1">
    <w:name w:val="heading 1"/>
    <w:basedOn w:val="a"/>
    <w:next w:val="a"/>
    <w:link w:val="10"/>
    <w:qFormat/>
    <w:rsid w:val="003277DE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20080"/>
  </w:style>
  <w:style w:type="paragraph" w:styleId="a3">
    <w:name w:val="Normal (Web)"/>
    <w:basedOn w:val="a"/>
    <w:semiHidden/>
    <w:rsid w:val="00E2008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rsid w:val="00E200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E2008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E200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20080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basedOn w:val="a0"/>
    <w:rsid w:val="00E20080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semiHidden/>
    <w:rsid w:val="00E200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20080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rsid w:val="00E2008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E200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E200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C0E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39DC"/>
    <w:pPr>
      <w:ind w:left="720"/>
      <w:contextualSpacing/>
    </w:pPr>
  </w:style>
  <w:style w:type="paragraph" w:styleId="ad">
    <w:name w:val="No Spacing"/>
    <w:uiPriority w:val="1"/>
    <w:qFormat/>
    <w:rsid w:val="00273E3F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8">
    <w:name w:val="Font Style18"/>
    <w:basedOn w:val="a0"/>
    <w:rsid w:val="00273E3F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Style8">
    <w:name w:val="Style8"/>
    <w:basedOn w:val="a"/>
    <w:rsid w:val="00273E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273E3F"/>
    <w:rPr>
      <w:rFonts w:ascii="Times New Roman" w:hAnsi="Times New Roman" w:cs="Times New Roman" w:hint="default"/>
      <w:sz w:val="12"/>
      <w:szCs w:val="12"/>
    </w:rPr>
  </w:style>
  <w:style w:type="paragraph" w:customStyle="1" w:styleId="Style10">
    <w:name w:val="Style10"/>
    <w:basedOn w:val="a"/>
    <w:rsid w:val="0039392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39392F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3277DE"/>
    <w:rPr>
      <w:rFonts w:ascii="Times New Roman" w:eastAsia="Times New Roman" w:hAnsi="Times New Roman" w:cs="Times New Roman"/>
      <w:b/>
      <w:iCs/>
      <w:sz w:val="24"/>
      <w:szCs w:val="20"/>
      <w:lang/>
    </w:rPr>
  </w:style>
  <w:style w:type="character" w:customStyle="1" w:styleId="FontStyle14">
    <w:name w:val="Font Style14"/>
    <w:rsid w:val="003277D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277DE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io-online.ru/bcode/43867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8874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blio-online.ru/bcode/43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3972-C5FF-4EF2-84E5-0DBD0847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10101</Words>
  <Characters>57576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Техника</dc:creator>
  <cp:lastModifiedBy>user</cp:lastModifiedBy>
  <cp:revision>8</cp:revision>
  <cp:lastPrinted>2019-02-17T15:43:00Z</cp:lastPrinted>
  <dcterms:created xsi:type="dcterms:W3CDTF">2019-04-30T10:36:00Z</dcterms:created>
  <dcterms:modified xsi:type="dcterms:W3CDTF">2020-11-01T14:48:00Z</dcterms:modified>
</cp:coreProperties>
</file>