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C6" w:rsidRDefault="001E2FC2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05700" cy="10648388"/>
            <wp:effectExtent l="19050" t="0" r="0" b="0"/>
            <wp:wrapNone/>
            <wp:docPr id="3" name="Рисунок 3" descr="G:\Документы\Программы 18-19\зиппб-16\сканы\ОЗО\з4403 -од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Программы 18-19\зиппб-16\сканы\ОЗО\з4403 -ода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4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70AC6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270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</w:p>
    <w:p w:rsidR="00811968" w:rsidRDefault="00811968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968" w:rsidRDefault="00811968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68">
        <w:rPr>
          <w:rFonts w:ascii="Times New Roman" w:eastAsia="Times New Roman" w:hAnsi="Times New Roman" w:cs="Times New Roman"/>
          <w:sz w:val="24"/>
          <w:szCs w:val="24"/>
          <w:lang w:eastAsia="ru-RU"/>
        </w:rPr>
        <w:t>44.03.02_зИППб-16-1</w:t>
      </w:r>
    </w:p>
    <w:p w:rsidR="00270AC6" w:rsidRDefault="00270AC6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AC6" w:rsidRPr="00270AC6" w:rsidRDefault="00270AC6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AC6">
        <w:rPr>
          <w:rFonts w:ascii="Times New Roman" w:hAnsi="Times New Roman" w:cs="Times New Roman"/>
          <w:color w:val="000000"/>
          <w:sz w:val="24"/>
          <w:szCs w:val="24"/>
        </w:rPr>
        <w:t>РП-046-Б1.В.ДВ.05.02-зИППб-16-1-З-Психология одаренности и способности</w:t>
      </w:r>
    </w:p>
    <w:p w:rsidR="00270AC6" w:rsidRDefault="00270AC6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AC6" w:rsidRDefault="00270AC6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0AC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Психология одаренности и способности</w:t>
      </w:r>
    </w:p>
    <w:p w:rsidR="00811968" w:rsidRDefault="00811968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1968" w:rsidRPr="00811968" w:rsidRDefault="001D38F9" w:rsidP="00811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"Направление 44.03.02 Психолого</w:t>
      </w:r>
      <w:r w:rsidR="00811968" w:rsidRPr="00811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-педагогическое образование </w:t>
      </w:r>
    </w:p>
    <w:p w:rsidR="00811968" w:rsidRDefault="00811968" w:rsidP="00811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9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 Психологическое сопровождение образования"</w:t>
      </w:r>
      <w:r w:rsidRPr="008119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11968" w:rsidRPr="00270AC6" w:rsidRDefault="00811968" w:rsidP="00270A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F9" w:rsidRDefault="001D38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5912" w:rsidRDefault="002B55C7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2B55C7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05700" cy="10648950"/>
            <wp:effectExtent l="19050" t="0" r="0" b="0"/>
            <wp:wrapNone/>
            <wp:docPr id="9" name="Рисунок 3" descr="G:\Документы\Программы 18-19\зиппб-16\сканы\ОЗО\преп\Преп44 -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Программы 18-19\зиппб-16\сканы\ОЗО\преп\Преп44 -мусийчу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9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2A5912" w:rsidRDefault="00381380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BECC40B" wp14:editId="65299E8E">
            <wp:simplePos x="0" y="0"/>
            <wp:positionH relativeFrom="column">
              <wp:posOffset>-908685</wp:posOffset>
            </wp:positionH>
            <wp:positionV relativeFrom="paragraph">
              <wp:posOffset>-556260</wp:posOffset>
            </wp:positionV>
            <wp:extent cx="7559675" cy="10681970"/>
            <wp:effectExtent l="19050" t="0" r="3175" b="0"/>
            <wp:wrapTopAndBottom/>
            <wp:docPr id="1" name="Рисунок 2" descr="F:\0-ОП и РП 2020\Актуализация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-ОП и РП 2020\Актуализация\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2A591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Целями освоения дисциплины «Психология одаренности и способности» являются: 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 будущих психологов профессиона</w:t>
      </w:r>
      <w:r w:rsidR="008524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льных компетенций в области пси</w:t>
      </w:r>
      <w:r w:rsidR="00852489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хологии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одаренности и способностей, ознакомле</w:t>
      </w:r>
      <w:r w:rsid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ние их с основами терминологиче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ской, теоретической и практической сторон данной отрасли психологической науки и практики</w:t>
      </w:r>
      <w:r w:rsidR="008524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основе способности </w:t>
      </w:r>
      <w:r w:rsidR="00852489" w:rsidRPr="008524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психологическую готовность будущего специалиста к профессиональной деятельности</w:t>
      </w:r>
      <w:r w:rsidR="008524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1D38F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специалиста</w:t>
      </w:r>
    </w:p>
    <w:p w:rsidR="00393C76" w:rsidRDefault="001D38F9" w:rsidP="00393C7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«Психология одаренности и способности» входит в базовую часть профессионального цикла образовательной программы по специальности 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"Направление 44.03.02 Психолого-педагогическое образование</w:t>
      </w:r>
      <w:r w:rsid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Профиль Психологическое сопровождение образования"</w:t>
      </w:r>
      <w:r w:rsid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393C76" w:rsidRPr="00393C76">
        <w:t xml:space="preserve"> 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освоения дисциплины «Психоло</w:t>
      </w:r>
      <w:r w:rsidR="002C1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гия одарённости и способностей»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студенты используют знания, умения и компетенции,</w:t>
      </w:r>
      <w:r w:rsidR="002C17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сформированные в ходе изучения 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следующих дисциплин: Педагогика развития, Психолого-педагогическое сопровождение процесса обучения, Методика преподавания психо</w:t>
      </w:r>
      <w:r w:rsid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логии Производственная - педаго</w:t>
      </w:r>
      <w:r w:rsidR="00393C76" w:rsidRPr="0039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гическая практика.</w:t>
      </w:r>
    </w:p>
    <w:p w:rsidR="001D38F9" w:rsidRPr="001D38F9" w:rsidRDefault="00393C76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последующих </w:t>
      </w:r>
      <w:r w:rsidR="008524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дисциплин:</w:t>
      </w:r>
      <w:r w:rsidR="00852489"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прохожден</w:t>
      </w:r>
      <w:r w:rsidR="008524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ия</w:t>
      </w:r>
      <w:r w:rsidR="001D38F9"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Производственной практики - практики по получению профессиональных умений и опыта п</w:t>
      </w:r>
      <w:r w:rsidR="008524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рофессиональной деятельности и </w:t>
      </w:r>
      <w:r w:rsidR="001D38F9"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преддипломной практики, Подготовке к сдаче и сдача государственного экзамена Подготовке к защите и защита выпускной квалификационной работы.</w:t>
      </w: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1D38F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1D38F9" w:rsidRPr="001D38F9" w:rsidRDefault="001D38F9" w:rsidP="001D38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«Психология одаренности и способности» обучающийся должен обладать следующими компетенциями:</w:t>
      </w:r>
    </w:p>
    <w:p w:rsidR="001D38F9" w:rsidRPr="001D38F9" w:rsidRDefault="001D38F9" w:rsidP="001D38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1D38F9" w:rsidRPr="001D38F9" w:rsidTr="003C68A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1D38F9" w:rsidRPr="001D38F9" w:rsidTr="003C68A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8F9" w:rsidRPr="001D38F9" w:rsidRDefault="003C68AD" w:rsidP="003C68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68AD">
              <w:rPr>
                <w:rFonts w:ascii="Times New Roman" w:hAnsi="Times New Roman" w:cs="Times New Roman"/>
                <w:b/>
                <w:sz w:val="24"/>
                <w:szCs w:val="24"/>
              </w:rPr>
              <w:t>ПК-28 способностью формировать психологическую готовность будущего специалиста к профессиональной деятельности</w:t>
            </w:r>
          </w:p>
        </w:tc>
      </w:tr>
      <w:tr w:rsidR="001D38F9" w:rsidRPr="001D38F9" w:rsidTr="003C68A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8F9" w:rsidRPr="001D38F9" w:rsidRDefault="001D38F9" w:rsidP="001D38F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</w:t>
            </w:r>
            <w:r w:rsidR="003C6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психологии одарённости и способностей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1D38F9" w:rsidRPr="001D38F9" w:rsidRDefault="001D38F9" w:rsidP="003C68A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закономерности </w:t>
            </w:r>
            <w:r w:rsidR="003C6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типичные </w:t>
            </w:r>
            <w:r w:rsidR="003C6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психологические особенности </w:t>
            </w:r>
            <w:proofErr w:type="gramStart"/>
            <w:r w:rsidR="003C6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одаренных</w:t>
            </w:r>
            <w:proofErr w:type="gramEnd"/>
            <w:r w:rsidR="003C6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способных обучающихся</w:t>
            </w:r>
          </w:p>
        </w:tc>
      </w:tr>
      <w:tr w:rsidR="001D38F9" w:rsidRPr="001D38F9" w:rsidTr="003C68A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8F9" w:rsidRPr="001D38F9" w:rsidRDefault="001D38F9" w:rsidP="001D38F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</w:t>
            </w:r>
            <w:proofErr w:type="gramStart"/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proofErr w:type="gramEnd"/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сихологические знания в анализе профессиональных задач;</w:t>
            </w:r>
          </w:p>
          <w:p w:rsidR="001D38F9" w:rsidRPr="001D38F9" w:rsidRDefault="001D38F9" w:rsidP="003C68AD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учитывать в анализе профессиональных задач психологические </w:t>
            </w:r>
            <w:r w:rsidR="003C6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одаренных и способных обучающихся</w:t>
            </w:r>
          </w:p>
        </w:tc>
      </w:tr>
      <w:tr w:rsidR="001D38F9" w:rsidRPr="001D38F9" w:rsidTr="003C68A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38F9" w:rsidRPr="001D38F9" w:rsidRDefault="001D38F9" w:rsidP="003C68AD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способностью применять </w:t>
            </w:r>
            <w:r w:rsidR="000F4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психологических закономерностей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мето</w:t>
            </w:r>
            <w:r w:rsidR="000F48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 развития одаренности и способностей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прикладной и практической социальной психологии в решении профессиональных задач</w:t>
            </w:r>
          </w:p>
        </w:tc>
      </w:tr>
    </w:tbl>
    <w:p w:rsidR="001D38F9" w:rsidRPr="001D38F9" w:rsidRDefault="001D38F9" w:rsidP="001D38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D38F9" w:rsidRPr="001D38F9" w:rsidSect="003C68A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1D38F9" w:rsidRPr="001D38F9" w:rsidRDefault="001D38F9" w:rsidP="001D38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зачетных единиц 144 акад. часов, в том числе:</w:t>
      </w:r>
    </w:p>
    <w:p w:rsidR="001D38F9" w:rsidRPr="001D38F9" w:rsidRDefault="001D38F9" w:rsidP="001D38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 100,9 акад. часов:</w:t>
      </w:r>
    </w:p>
    <w:p w:rsidR="001D38F9" w:rsidRPr="001D38F9" w:rsidRDefault="001D38F9" w:rsidP="001D38F9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– 96  акад. часов;</w:t>
      </w:r>
    </w:p>
    <w:p w:rsidR="001D38F9" w:rsidRPr="001D38F9" w:rsidRDefault="001D38F9" w:rsidP="001D38F9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4,9 акад. часов </w:t>
      </w:r>
    </w:p>
    <w:p w:rsidR="001D38F9" w:rsidRPr="001D38F9" w:rsidRDefault="001D38F9" w:rsidP="001D38F9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 7,4 акад. часов;</w:t>
      </w:r>
    </w:p>
    <w:p w:rsidR="001D38F9" w:rsidRPr="001D38F9" w:rsidRDefault="001D38F9" w:rsidP="001D38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экзамену – 35,7 акад. часа </w:t>
      </w:r>
    </w:p>
    <w:p w:rsidR="001D38F9" w:rsidRPr="001D38F9" w:rsidRDefault="001D38F9" w:rsidP="001D38F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1D38F9" w:rsidRPr="001D38F9" w:rsidTr="003C68A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Раздел/ тема</w:t>
            </w:r>
          </w:p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Аудиторная </w:t>
            </w: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1D38F9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1D38F9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1D38F9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1D38F9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1D38F9" w:rsidRPr="001D38F9" w:rsidTr="003C68AD">
        <w:trPr>
          <w:cantSplit/>
          <w:trHeight w:val="1134"/>
          <w:tblHeader/>
        </w:trPr>
        <w:tc>
          <w:tcPr>
            <w:tcW w:w="1425" w:type="pct"/>
            <w:vMerge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Merge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vMerge/>
            <w:textDirection w:val="btL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vMerge/>
            <w:textDirection w:val="btLr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38F9" w:rsidRPr="001D38F9" w:rsidTr="003C68AD">
        <w:trPr>
          <w:trHeight w:val="268"/>
        </w:trPr>
        <w:tc>
          <w:tcPr>
            <w:tcW w:w="1425" w:type="pct"/>
          </w:tcPr>
          <w:p w:rsidR="001D38F9" w:rsidRPr="001D38F9" w:rsidRDefault="001D38F9" w:rsidP="002C171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Раздел </w:t>
            </w:r>
            <w:r w:rsidR="002C1719" w:rsidRPr="002C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Феноменология одаренности и способностей</w:t>
            </w:r>
          </w:p>
        </w:tc>
        <w:tc>
          <w:tcPr>
            <w:tcW w:w="186" w:type="pct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38F9" w:rsidRPr="001D38F9" w:rsidTr="003C68AD">
        <w:trPr>
          <w:trHeight w:val="422"/>
        </w:trPr>
        <w:tc>
          <w:tcPr>
            <w:tcW w:w="1425" w:type="pct"/>
          </w:tcPr>
          <w:p w:rsidR="001D38F9" w:rsidRPr="001D38F9" w:rsidRDefault="001D38F9" w:rsidP="002C17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1.1. </w:t>
            </w:r>
            <w:r w:rsidR="002C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Теории одаренности </w:t>
            </w:r>
          </w:p>
        </w:tc>
        <w:tc>
          <w:tcPr>
            <w:tcW w:w="186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highlight w:val="yellow"/>
                <w:lang w:eastAsia="ru-RU"/>
              </w:rPr>
            </w:pPr>
            <w:r w:rsidRPr="00502718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1075" w:type="pct"/>
          </w:tcPr>
          <w:p w:rsidR="00631BF5" w:rsidRDefault="00631BF5" w:rsidP="002C17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устному опросу по вопросам для обсуждения </w:t>
            </w:r>
          </w:p>
          <w:p w:rsidR="00631BF5" w:rsidRDefault="00631BF5" w:rsidP="002C17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8F9" w:rsidRDefault="001D38F9" w:rsidP="002C17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практических </w:t>
            </w:r>
            <w:r w:rsidR="002C1719"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заданий </w:t>
            </w:r>
          </w:p>
          <w:p w:rsidR="00631BF5" w:rsidRDefault="00631BF5" w:rsidP="002C17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473A" w:rsidRPr="00CE688B" w:rsidRDefault="0090473A" w:rsidP="002C17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74" w:type="pct"/>
          </w:tcPr>
          <w:p w:rsidR="009A1C6C" w:rsidRDefault="009A1C6C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9A1C6C" w:rsidRDefault="009A1C6C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  <w:p w:rsidR="009A1C6C" w:rsidRDefault="009A1C6C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473A" w:rsidRPr="001D38F9" w:rsidRDefault="0090473A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теста</w:t>
            </w:r>
          </w:p>
        </w:tc>
        <w:tc>
          <w:tcPr>
            <w:tcW w:w="372" w:type="pct"/>
          </w:tcPr>
          <w:p w:rsidR="001D38F9" w:rsidRPr="00CE688B" w:rsidRDefault="00CE688B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ПК-28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1D38F9" w:rsidRPr="001D38F9" w:rsidTr="003C68AD">
        <w:trPr>
          <w:trHeight w:val="422"/>
        </w:trPr>
        <w:tc>
          <w:tcPr>
            <w:tcW w:w="1425" w:type="pct"/>
          </w:tcPr>
          <w:p w:rsidR="001D38F9" w:rsidRPr="001D38F9" w:rsidRDefault="001D38F9" w:rsidP="002C17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</w:t>
            </w:r>
            <w:r w:rsidR="002C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Теории способностей</w:t>
            </w:r>
          </w:p>
        </w:tc>
        <w:tc>
          <w:tcPr>
            <w:tcW w:w="186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" w:type="pct"/>
          </w:tcPr>
          <w:p w:rsidR="001D38F9" w:rsidRPr="001D38F9" w:rsidRDefault="00502718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502718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1075" w:type="pct"/>
          </w:tcPr>
          <w:p w:rsidR="00631BF5" w:rsidRDefault="00631BF5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 по вопросам для обсуждения</w:t>
            </w:r>
          </w:p>
          <w:p w:rsidR="00631BF5" w:rsidRDefault="00631BF5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8F9" w:rsidRDefault="00CE688B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практических заданий</w:t>
            </w:r>
          </w:p>
          <w:p w:rsidR="00631BF5" w:rsidRDefault="00631BF5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473A" w:rsidRPr="00CE688B" w:rsidRDefault="0090473A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74" w:type="pct"/>
          </w:tcPr>
          <w:p w:rsidR="009A1C6C" w:rsidRDefault="009A1C6C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9A1C6C" w:rsidRDefault="009A1C6C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  <w:p w:rsidR="009A1C6C" w:rsidRDefault="009A1C6C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473A" w:rsidRPr="001D38F9" w:rsidRDefault="0090473A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7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теста</w:t>
            </w:r>
          </w:p>
        </w:tc>
        <w:tc>
          <w:tcPr>
            <w:tcW w:w="372" w:type="pct"/>
          </w:tcPr>
          <w:p w:rsidR="001D38F9" w:rsidRPr="00CE688B" w:rsidRDefault="00CE688B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1D38F9" w:rsidRPr="001D38F9" w:rsidTr="003C68AD">
        <w:trPr>
          <w:trHeight w:val="499"/>
        </w:trPr>
        <w:tc>
          <w:tcPr>
            <w:tcW w:w="1425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</w:tcPr>
          <w:p w:rsidR="001D38F9" w:rsidRPr="001D38F9" w:rsidRDefault="00502718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1075" w:type="pct"/>
          </w:tcPr>
          <w:p w:rsidR="001D38F9" w:rsidRPr="00CE688B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38F9" w:rsidRPr="001D38F9" w:rsidTr="003C68AD">
        <w:trPr>
          <w:trHeight w:val="70"/>
        </w:trPr>
        <w:tc>
          <w:tcPr>
            <w:tcW w:w="1425" w:type="pct"/>
          </w:tcPr>
          <w:p w:rsidR="001D38F9" w:rsidRPr="001D38F9" w:rsidRDefault="001D38F9" w:rsidP="002C17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Раздел </w:t>
            </w:r>
            <w:r w:rsidR="002C1719" w:rsidRPr="002C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Психолого-педагогическое сопровождение одаренных и способных детей</w:t>
            </w:r>
          </w:p>
        </w:tc>
        <w:tc>
          <w:tcPr>
            <w:tcW w:w="186" w:type="pct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38F9" w:rsidRPr="001D38F9" w:rsidTr="003C68AD">
        <w:trPr>
          <w:trHeight w:val="499"/>
        </w:trPr>
        <w:tc>
          <w:tcPr>
            <w:tcW w:w="1425" w:type="pct"/>
          </w:tcPr>
          <w:p w:rsidR="001D38F9" w:rsidRPr="001D38F9" w:rsidRDefault="001D38F9" w:rsidP="002C17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</w:t>
            </w:r>
            <w:r w:rsidR="002C1719" w:rsidRPr="002C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одаренности и способностей</w:t>
            </w:r>
          </w:p>
        </w:tc>
        <w:tc>
          <w:tcPr>
            <w:tcW w:w="186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1D38F9" w:rsidRPr="001D38F9" w:rsidRDefault="00CE688B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E688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1075" w:type="pct"/>
          </w:tcPr>
          <w:p w:rsidR="00631BF5" w:rsidRDefault="00631BF5" w:rsidP="00CE68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1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устному опросу по вопросам для обсуждения</w:t>
            </w:r>
          </w:p>
          <w:p w:rsidR="00CE688B" w:rsidRPr="00CE688B" w:rsidRDefault="00CE688B" w:rsidP="00CE68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практических заданий</w:t>
            </w:r>
          </w:p>
          <w:p w:rsidR="001D38F9" w:rsidRPr="00CE688B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9A1C6C" w:rsidRDefault="009A1C6C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  <w:p w:rsidR="009A1C6C" w:rsidRDefault="009A1C6C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A1C6C" w:rsidRPr="001D38F9" w:rsidRDefault="009A1C6C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1D38F9" w:rsidRPr="001D38F9" w:rsidRDefault="00CE688B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E688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CE688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1D38F9" w:rsidRPr="001D38F9" w:rsidTr="003C68AD">
        <w:trPr>
          <w:trHeight w:val="499"/>
        </w:trPr>
        <w:tc>
          <w:tcPr>
            <w:tcW w:w="1425" w:type="pct"/>
          </w:tcPr>
          <w:p w:rsidR="001D38F9" w:rsidRPr="001D38F9" w:rsidRDefault="001D38F9" w:rsidP="002C17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</w:t>
            </w:r>
            <w:r w:rsidR="002C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 обуче</w:t>
            </w:r>
            <w:r w:rsidR="002C1719" w:rsidRPr="002C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воспитания и развития одаренных детей</w:t>
            </w:r>
          </w:p>
        </w:tc>
        <w:tc>
          <w:tcPr>
            <w:tcW w:w="186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</w:tcPr>
          <w:p w:rsidR="001D38F9" w:rsidRPr="001D38F9" w:rsidRDefault="00CE688B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E688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20,1</w:t>
            </w:r>
          </w:p>
        </w:tc>
        <w:tc>
          <w:tcPr>
            <w:tcW w:w="1075" w:type="pct"/>
          </w:tcPr>
          <w:p w:rsidR="00631BF5" w:rsidRDefault="00631BF5" w:rsidP="00631B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устному опросу по вопросам для обсуждения </w:t>
            </w:r>
          </w:p>
          <w:p w:rsidR="00631BF5" w:rsidRDefault="00631BF5" w:rsidP="00CE68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8F9" w:rsidRPr="00CE688B" w:rsidRDefault="00CE688B" w:rsidP="00CE68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практических заданий</w:t>
            </w:r>
          </w:p>
        </w:tc>
        <w:tc>
          <w:tcPr>
            <w:tcW w:w="974" w:type="pct"/>
          </w:tcPr>
          <w:p w:rsidR="009A1C6C" w:rsidRDefault="009A1C6C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1C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  <w:p w:rsidR="009A1C6C" w:rsidRDefault="009A1C6C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1D38F9" w:rsidRPr="001D38F9" w:rsidRDefault="00CE688B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E688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CE688B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1D38F9" w:rsidRPr="001D38F9" w:rsidTr="003C68AD">
        <w:trPr>
          <w:trHeight w:val="499"/>
        </w:trPr>
        <w:tc>
          <w:tcPr>
            <w:tcW w:w="1425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" w:type="pct"/>
          </w:tcPr>
          <w:p w:rsidR="001D38F9" w:rsidRPr="00CE688B" w:rsidRDefault="00CE688B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1075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D38F9" w:rsidRPr="001D38F9" w:rsidTr="003C68AD">
        <w:trPr>
          <w:trHeight w:val="499"/>
        </w:trPr>
        <w:tc>
          <w:tcPr>
            <w:tcW w:w="1425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6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2" w:type="pct"/>
          </w:tcPr>
          <w:p w:rsidR="001D38F9" w:rsidRPr="00CE688B" w:rsidRDefault="00CE688B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80,4</w:t>
            </w:r>
          </w:p>
        </w:tc>
        <w:tc>
          <w:tcPr>
            <w:tcW w:w="1075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D38F9" w:rsidRPr="001D38F9" w:rsidTr="003C68AD">
        <w:trPr>
          <w:trHeight w:val="499"/>
        </w:trPr>
        <w:tc>
          <w:tcPr>
            <w:tcW w:w="1425" w:type="pct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shd w:val="clear" w:color="auto" w:fill="auto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0" w:type="pct"/>
            <w:shd w:val="clear" w:color="auto" w:fill="auto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shd w:val="clear" w:color="auto" w:fill="auto"/>
          </w:tcPr>
          <w:p w:rsidR="001D38F9" w:rsidRPr="001D38F9" w:rsidRDefault="002C1719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2" w:type="pct"/>
            <w:shd w:val="clear" w:color="auto" w:fill="auto"/>
          </w:tcPr>
          <w:p w:rsidR="001D38F9" w:rsidRPr="001D38F9" w:rsidRDefault="00CE688B" w:rsidP="001D38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80,4</w:t>
            </w:r>
          </w:p>
        </w:tc>
        <w:tc>
          <w:tcPr>
            <w:tcW w:w="1075" w:type="pct"/>
            <w:shd w:val="clear" w:color="auto" w:fill="auto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shd w:val="clear" w:color="auto" w:fill="auto"/>
          </w:tcPr>
          <w:p w:rsidR="001D38F9" w:rsidRPr="001D38F9" w:rsidRDefault="001D38F9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аттестация - экзамен</w:t>
            </w:r>
          </w:p>
          <w:p w:rsidR="001D38F9" w:rsidRPr="001D38F9" w:rsidRDefault="001D38F9" w:rsidP="00CE68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</w:p>
        </w:tc>
        <w:tc>
          <w:tcPr>
            <w:tcW w:w="372" w:type="pct"/>
            <w:shd w:val="clear" w:color="auto" w:fill="auto"/>
          </w:tcPr>
          <w:p w:rsidR="001D38F9" w:rsidRPr="001D38F9" w:rsidRDefault="00CE688B" w:rsidP="001D38F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6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ПК-28 </w:t>
            </w:r>
            <w:proofErr w:type="spellStart"/>
            <w:r w:rsidRPr="00CE68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highlight w:val="yellow"/>
          <w:lang w:eastAsia="ru-RU"/>
        </w:rPr>
      </w:pP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D38F9" w:rsidRPr="001D38F9" w:rsidSect="003C68A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1D38F9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1D38F9" w:rsidRPr="001D38F9" w:rsidRDefault="001D38F9" w:rsidP="001D3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«Социальная психология» состоит из  пяти  взаимосвязанных между собой разделов,  обеспечивающих последовательное изучение студентами теоретико-методологических вопросов социальной психологии, социально-психологических закономерностей общения и взаимодействия людей, психологии больших и малых групп, проблемы личности в социальной психологии, а также применения социально-психологических знаний к проблемам педагогической и психологической практики.</w:t>
      </w:r>
    </w:p>
    <w:p w:rsidR="001D38F9" w:rsidRPr="001D38F9" w:rsidRDefault="001D38F9" w:rsidP="001D38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занятий по социальной психологии, а также методика их подготовки  и проведения соответствуют основным задачам курса. Ведущими видами занятий для данного курса  являются  лекции, практические  занятия, систематическая работа слушателей над рекомендованной литературой и материалами лекции. </w:t>
      </w:r>
    </w:p>
    <w:p w:rsidR="001D38F9" w:rsidRPr="001D38F9" w:rsidRDefault="001D38F9" w:rsidP="001D38F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Лекции</w:t>
      </w: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дают систематизированные основы научных знаний по дисциплине, раскрывают состояние и перспективы развития социальной психологии, концентрируют внимание обучающихся на наиболее сложных и узловых вопросах. Лекции излагаются в описательно-иллюстративном (традиционном) или в проблемном стиле: ставятся вопросы и предлагаются подходы к их решению. Стимулируется активная познавательная деятельность и интерес к дисциплине, формируется творческое мышление. Используются противопоставления и сравнения, делаются обобщения. Активируется внимание обучаемых путем постановки проблемных вопросов.</w:t>
      </w:r>
    </w:p>
    <w:p w:rsidR="001D38F9" w:rsidRPr="001D38F9" w:rsidRDefault="001D38F9" w:rsidP="001D38F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>Изложение сопровождается примерами из жизни обучаемых и практики образовательных учреждений, а также современными фактами общественной жизни. Теоретические концепции иллюстрируются результатами классических экспериментов. В лекциях используются слайды, фрагменты из литературы, художественных и документальных фильмов. Сложные абстрактные положения раскрываются с опорой на схемы.</w:t>
      </w:r>
    </w:p>
    <w:p w:rsidR="001D38F9" w:rsidRPr="001D38F9" w:rsidRDefault="001D38F9" w:rsidP="001D38F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Материал лекции опирается на знания и личный опыт обучаемых. Стимулируется мыслительная деятельность, через раскрытие взаимосвязи между различными явлениями, указание на теоретические противоречия. Вопросы, предлагаемые аудитории для размышления побуждают обучаемых использовать имеющиеся знания основных концепций в психологии. Демонстрируются логика вывода, приемы умственной деятельности, пример рефлексии. </w:t>
      </w:r>
    </w:p>
    <w:p w:rsidR="001D38F9" w:rsidRPr="001D38F9" w:rsidRDefault="001D38F9" w:rsidP="001D38F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>Раскрываются возможности использования социально-психологического знания для объяснения и коррекции негативных явлений во взаимоотношениях индивидов. В завершении лекции делаются выводы, ставятся задачи на самостоятельную работу. Ставятся задачи по наблюдению за социально-психологическими явлениями в повседневной жизни.</w:t>
      </w:r>
    </w:p>
    <w:p w:rsidR="001D38F9" w:rsidRPr="001D38F9" w:rsidRDefault="001D38F9" w:rsidP="001D38F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Практические занятия</w:t>
      </w: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проводятся методами развёрнутой беседы, дискуссии, круглого стола, ролевых игр и специальных заданий. Подготовка студентов к занятию осуществляется на основе плана. Темы и планы доводятся до обучающихся до проведения первых занятии по теме. В начале занятия оценивается готовность аудитории, проведением устного или письменного опроса (теста). Перед началом обсуждения вопросов занятия предоставляется возможность одному из обучаемых выступить с обзором подобранной литературы.</w:t>
      </w:r>
    </w:p>
    <w:p w:rsidR="001D38F9" w:rsidRPr="001D38F9" w:rsidRDefault="001D38F9" w:rsidP="001D38F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Полное раскрытие проблем занятия осуществляется постановкой наводящих вопросов. Поощряется самостоятельность суждений, умение делать выводы для практической деятельности. Обращается внимание на развитие у студентов начальных навыков самостоятельной исследовательской работы: поиска, подбора и реферирования литературы, сопоставления различных подходов, критического анализа теорий и научного спора, анализа результатов диагностического социально-психологического исследования. Студенты соотносят предшествующий личный опыт с новыми теоретическими знаниями, учатся вырабатывать рекомендации по оптимизации общения. Отдельной задачей занятий  </w:t>
      </w: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является формирование коммуникативной компетентности студентов: умения публично выступать, владеть приемами активизации внимания аудитории, грамотно и убедительно излагать свою точку зрения. Важной целью обсуждения ряда вопросов является формирование личной позиции студентов по современным проблемам общественной жизни, развитие толерантности. </w:t>
      </w:r>
    </w:p>
    <w:p w:rsidR="001D38F9" w:rsidRPr="001D38F9" w:rsidRDefault="001D38F9" w:rsidP="001D38F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ru-RU"/>
        </w:rPr>
        <w:t>Самостоятельная работа</w:t>
      </w:r>
      <w:r w:rsidRPr="001D38F9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 xml:space="preserve"> обучаемых имеет целью закрепление и углубление полученных знаний и навыков, подготовку к предстоящим занятиям и зачету по </w:t>
      </w: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дисциплине, а также формирование навыков умственного труда и самостоятельности в поиске и приобретении новых знаний. На самостоятельной подготовке студенты знакомятся с рекомендованной литературой, конспектируют источники, дополняют конспект лекций, используют мультимедийные обучающие программы, решают ситуационные задачи и отвечают на контрольные вопросы, готовят рефераты, стимульный материал и демонстрационный материал для работы на практических занятиях. </w:t>
      </w:r>
    </w:p>
    <w:p w:rsidR="001D38F9" w:rsidRPr="001D38F9" w:rsidRDefault="001D38F9" w:rsidP="001D38F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>Осуществляется</w:t>
      </w:r>
      <w:r w:rsidRPr="001D38F9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текущий контроль успеваемости</w:t>
      </w:r>
      <w:r w:rsidRPr="001D38F9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для проверки хода и качества усвоения учебного материала, стимулирования учебной работы и совершенствования методики проведения занятий. Проводится в ходе лекций, семинаров и практических занятий в устной или письменной форме (письменные или устные ответы на контрольные вопросы, тест, беседа, результаты выступлений на семинарах, выполнение практических заданий и др.).</w:t>
      </w:r>
    </w:p>
    <w:p w:rsidR="001D38F9" w:rsidRPr="001D38F9" w:rsidRDefault="001D38F9" w:rsidP="001D38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Завершается изучение «Психология одаренности и способности» сдачей экзамена.</w:t>
      </w: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1D38F9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1D38F9" w:rsidRPr="001D38F9" w:rsidRDefault="001D38F9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«Социальная психология» 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предусмотрена аудиторная и внеаудиторная самостоятельная работа обучающихся. </w:t>
      </w:r>
    </w:p>
    <w:p w:rsidR="001D38F9" w:rsidRPr="001D38F9" w:rsidRDefault="001D38F9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практические занятия</w:t>
      </w:r>
    </w:p>
    <w:p w:rsidR="001D38F9" w:rsidRPr="001D38F9" w:rsidRDefault="001D38F9" w:rsidP="001D38F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38F9" w:rsidRPr="001D38F9" w:rsidRDefault="001D38F9" w:rsidP="001D38F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38F9">
        <w:rPr>
          <w:rFonts w:ascii="Times New Roman" w:eastAsia="Calibri" w:hAnsi="Times New Roman" w:cs="Times New Roman"/>
          <w:b/>
          <w:sz w:val="24"/>
          <w:szCs w:val="24"/>
        </w:rPr>
        <w:t xml:space="preserve">Тема 1.1. </w:t>
      </w:r>
      <w:r w:rsidR="004B5D07" w:rsidRPr="004B5D07">
        <w:rPr>
          <w:rFonts w:ascii="Times New Roman" w:eastAsia="Calibri" w:hAnsi="Times New Roman" w:cs="Times New Roman"/>
          <w:b/>
          <w:sz w:val="24"/>
          <w:szCs w:val="24"/>
        </w:rPr>
        <w:t>Теории одаренности</w:t>
      </w:r>
    </w:p>
    <w:p w:rsidR="00075351" w:rsidRDefault="001D38F9" w:rsidP="001D38F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психологическими </w:t>
      </w:r>
      <w:r w:rsidR="009B1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теориями </w:t>
      </w:r>
      <w:proofErr w:type="spellStart"/>
      <w:r w:rsidR="009B118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даренности</w:t>
      </w:r>
      <w:proofErr w:type="spellEnd"/>
    </w:p>
    <w:p w:rsidR="00075351" w:rsidRPr="00075351" w:rsidRDefault="00075351" w:rsidP="001D38F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обсуждения на практическом занятии: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возникновения научного интереса к феномену одаренности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вопроса в зарубежной и отечественной психологии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в разработке проблемы одаренности и способностей на современном этапе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к определению одаренности и способностей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Сопоставление понятий: задатки, способности, одаренность, талант, гениальность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 одаренности: сравнительный анализ концепций Л.А. </w:t>
      </w:r>
      <w:proofErr w:type="spellStart"/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Венгера</w:t>
      </w:r>
      <w:proofErr w:type="spellEnd"/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, В.С.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Носкова</w:t>
      </w:r>
      <w:proofErr w:type="spellEnd"/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, А.М. Матюшкина и др.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Параметры одаренности (обзор концепций).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 способностей. Анатомо-физиологические и нейропсихологические предпосылки способностей.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соотношения наследственности, воспитания и деятельности в формировании способностей</w:t>
      </w:r>
    </w:p>
    <w:p w:rsidR="00075351" w:rsidRPr="00075351" w:rsidRDefault="00075351" w:rsidP="00075351">
      <w:pPr>
        <w:widowControl w:val="0"/>
        <w:numPr>
          <w:ilvl w:val="0"/>
          <w:numId w:val="33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right="15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 закономерности, лежащие в основе формирования и развитии способностей и одаренности.</w:t>
      </w:r>
    </w:p>
    <w:p w:rsidR="00075351" w:rsidRPr="001D38F9" w:rsidRDefault="00075351" w:rsidP="001D38F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F9" w:rsidRPr="001D38F9" w:rsidRDefault="001D38F9" w:rsidP="001D38F9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</w:p>
    <w:p w:rsidR="0090117B" w:rsidRPr="0090117B" w:rsidRDefault="0090117B" w:rsidP="009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Приведите примеры конкретных ситуаций, в которых актуализируются способности (по разным классификациям).</w:t>
      </w:r>
    </w:p>
    <w:p w:rsidR="0090117B" w:rsidRPr="0090117B" w:rsidRDefault="0090117B" w:rsidP="009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Выберите из предложенных ситуаций те, в которых могут проявлять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способности: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Учитель легко может найти индивидуальный подход к ученикам.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Бухгалтер долго не может освоить новую систему тарифных ставок.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Ученик легко осваивает компьютер.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4) Врач не может поставить правильный диагноз после первичного осмотра.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Сотрудник заинтересован в быстром получении результата.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6) Девочка с легкость выполняет сложные танцевальные движения.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Студент при выполнении дипломной работы про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являет творческий подход.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Продавец часто раздражается при общении с покупателями.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Сотрудник хорошо выполняет срочные задания, если руково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дитель обещает ему за это вознаграждение.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10) В результате длительных музыкальных занятий, у ученика сформировался хороший </w:t>
      </w:r>
      <w:proofErr w:type="spellStart"/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звуковысотный</w:t>
      </w:r>
      <w:proofErr w:type="spellEnd"/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слух.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11) Девочка рано начала читать и уже в 5 лет она читала серь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езные художественные произведения.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12) Учитель истории при объяснении новой темы пользуется только материалом учебника.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13) Ученик всегда первым из класса находит способ решения задач по химии.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14) Ребенок без удовольствия посещает музыкальную школу и подолгу разучивает каждое произведение.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15) Художник создает картину, придумав совершенно новую технику.</w:t>
      </w:r>
    </w:p>
    <w:p w:rsidR="0090117B" w:rsidRPr="0090117B" w:rsidRDefault="0090117B" w:rsidP="009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3. Для каких профессий необходимы следующие виды способностей: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1) </w:t>
      </w:r>
      <w:proofErr w:type="spellStart"/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мнемические</w:t>
      </w:r>
      <w:proofErr w:type="spellEnd"/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интеллектуальные;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коммуникативные;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художественные;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психомоторные;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6) </w:t>
      </w:r>
      <w:proofErr w:type="spellStart"/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эмпатийные</w:t>
      </w:r>
      <w:proofErr w:type="spellEnd"/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7) творческие;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8) вокальные;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сенсорно-перцептивные (зрительные, слуховые, обонятельные, осязательные, вкусовые);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10) организаторские;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11) учебные;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12) речевые.</w:t>
      </w:r>
    </w:p>
    <w:p w:rsidR="0090117B" w:rsidRPr="0090117B" w:rsidRDefault="0090117B" w:rsidP="009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4. Человек, имеющий феноменальную математическую одаренность, никогда не учился математике. Насколько успешно он будет выполнять функции специалиста в этой области?</w:t>
      </w:r>
    </w:p>
    <w:p w:rsidR="0090117B" w:rsidRPr="0090117B" w:rsidRDefault="0090117B" w:rsidP="009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5. Аспирантка посещала лекции всех преподавателей, с утра до вечера просиживала в библиотеке, успешно сдала экзамены по всем дисциплинам. Ее диссертация отражала точки зрения на проблему почти всех исследователей. Однако ей так и не удалось внятно сформулировать мысль о том, что в проблеме остается невыясненным. Какие психологические особенности аспирантки проявились в данной ситуации?</w:t>
      </w:r>
    </w:p>
    <w:p w:rsidR="0090117B" w:rsidRDefault="0090117B" w:rsidP="009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Приведите примеры различных видов компенсаций отсутствующих способностей, исходя из известных типов компенсаций: 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недостаток способностей компенсируется приобретаемыми знаниями и умениями;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недостаточно выраженные способности компенсируются за счет формирования типического стиля деятельности;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недостаточное развитие одной способности компенсируется другой, более развитой и не связанной с первой способностью;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недостаточно выраженная одна способность компенсируется другой, сильно выраженной способностью, находящейся с ней в компенсаторных отношениях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Восемнадцатилетний юноша в минуты размышлений о своем призвании, выборе профессии сокрушается из-за отсутствия у себя каких-либо способностей. Что можно порекомендовать ему, чтобы восстановить его веру в собственные силы?</w:t>
      </w:r>
      <w:r w:rsidRPr="0090117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Разработайте психологические рекомендации по формированию способностей к различным видам деятельности (по усмотрению).</w:t>
      </w:r>
    </w:p>
    <w:p w:rsidR="000C23E0" w:rsidRPr="0090117B" w:rsidRDefault="000C23E0" w:rsidP="009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17B" w:rsidRPr="00114968" w:rsidRDefault="00114968" w:rsidP="009011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Тест.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1 Способность это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психические свойства личности которые являются условием успешного выполнения определенных видов деятельности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вид деятельности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физическое свойство личности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другой ответ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От чего зависит успешность выполнения любой деятельности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от темперамента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от личности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от сочетания способностей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все ответы верны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Развитие способностей к той или иной деятельности в </w:t>
      </w:r>
      <w:proofErr w:type="spellStart"/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решаюшей</w:t>
      </w:r>
      <w:proofErr w:type="spellEnd"/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степени зависит от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от условий материальной жизни общества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общественно-исторических условий жизни человека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способностей человека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другой ответ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4. Что необходимо для формирования способностей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мышление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знание и умение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эмоциональность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другой ответ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5. Зависят ли в свою очередь легкость и быстрота овладения знаниями и умениями от способностей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нет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чем формируются и развиваются способности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труде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учении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деятельности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другой ответ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7. Существуют ли способности изначально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нет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8. Отрицательно ли сказывается на развитии способностей формальное отношение к делу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нет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да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865604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114968"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. Где человек может полностью раскрыть свои способности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самому себе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коллективе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семье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правильны все ответы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Может ли отдельная способность обеспечить успешное выполнение деятельности</w:t>
      </w:r>
    </w:p>
    <w:p w:rsidR="00114968" w:rsidRPr="00114968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да</w:t>
      </w:r>
    </w:p>
    <w:p w:rsidR="0090117B" w:rsidRPr="0090117B" w:rsidRDefault="00114968" w:rsidP="00114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96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нет</w:t>
      </w:r>
    </w:p>
    <w:p w:rsidR="0090117B" w:rsidRPr="0090117B" w:rsidRDefault="0090117B" w:rsidP="009011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17B" w:rsidRDefault="0090117B" w:rsidP="001D3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38F9" w:rsidRPr="001D38F9" w:rsidRDefault="001D38F9" w:rsidP="001D38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1.2.  </w:t>
      </w:r>
      <w:r w:rsidR="004B5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Теории способностей</w:t>
      </w:r>
    </w:p>
    <w:p w:rsidR="00724740" w:rsidRDefault="001D38F9" w:rsidP="001D38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</w:t>
      </w:r>
      <w:r w:rsidR="009B118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знаний о теориях способностей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4740" w:rsidRDefault="00724740" w:rsidP="001D38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F9" w:rsidRDefault="001D38F9" w:rsidP="001D38F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38F9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724740" w:rsidRPr="00724740" w:rsidRDefault="00724740" w:rsidP="00724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4740">
        <w:rPr>
          <w:rFonts w:ascii="Times New Roman" w:eastAsia="Calibri" w:hAnsi="Times New Roman" w:cs="Times New Roman"/>
          <w:sz w:val="24"/>
          <w:szCs w:val="24"/>
        </w:rPr>
        <w:t>1. Что является предпосылками развития способностей?</w:t>
      </w:r>
    </w:p>
    <w:p w:rsidR="00724740" w:rsidRPr="00724740" w:rsidRDefault="00724740" w:rsidP="00724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4740">
        <w:rPr>
          <w:rFonts w:ascii="Times New Roman" w:eastAsia="Calibri" w:hAnsi="Times New Roman" w:cs="Times New Roman"/>
          <w:sz w:val="24"/>
          <w:szCs w:val="24"/>
        </w:rPr>
        <w:t>2. Какие факторы способствуют развитию способностей?</w:t>
      </w:r>
    </w:p>
    <w:p w:rsidR="00724740" w:rsidRPr="00724740" w:rsidRDefault="00724740" w:rsidP="0072474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4740">
        <w:rPr>
          <w:rFonts w:ascii="Times New Roman" w:eastAsia="Calibri" w:hAnsi="Times New Roman" w:cs="Times New Roman"/>
          <w:sz w:val="24"/>
          <w:szCs w:val="24"/>
        </w:rPr>
        <w:t>3. Каково влияние социальной среды на развитие способностей?</w:t>
      </w:r>
    </w:p>
    <w:p w:rsidR="00724740" w:rsidRPr="001D38F9" w:rsidRDefault="00724740" w:rsidP="001D38F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239A">
        <w:rPr>
          <w:rFonts w:ascii="Times New Roman" w:eastAsia="Calibri" w:hAnsi="Times New Roman" w:cs="Times New Roman"/>
          <w:b/>
          <w:sz w:val="24"/>
          <w:szCs w:val="24"/>
        </w:rPr>
        <w:t xml:space="preserve">Тестовые задания </w:t>
      </w:r>
      <w:r w:rsidRPr="00F54E3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1. Способности – это: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1) сумма знаний, умений и навыков.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2) индивидуально-психологические особенности личности, являющиеся условием успешного выполнения той или иной продуктивной деятельности.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3) накопленный личностью опыт.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4) знания, реализуемые в конкретной деятельности.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2. Вид способностей, обеспечивающий склонность человека к абстрактно-логическому мышлению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1) теоретические.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2) креативные.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3) половозрастные.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4) учебные.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3. Среди способностей выделяют: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1) природные и специфические человеческие.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2) первичные и вторичные.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3) общие и специальные.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4) реализуемые и нереализуемые.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4.Способности, которые влияют на успешность педагогического воздействия, усвоение человеком знаний, умений, навыков, формирования качеств личности: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1) теоретические.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2) креативные.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3) половозрастные.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4E31">
        <w:rPr>
          <w:rFonts w:ascii="Times New Roman" w:eastAsia="Calibri" w:hAnsi="Times New Roman" w:cs="Times New Roman"/>
          <w:sz w:val="24"/>
          <w:szCs w:val="24"/>
        </w:rPr>
        <w:t>4) учебные.</w:t>
      </w:r>
    </w:p>
    <w:p w:rsidR="00F54E31" w:rsidRPr="00F54E31" w:rsidRDefault="00F54E31" w:rsidP="00F54E3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5177B" w:rsidRPr="0025177B" w:rsidRDefault="0025177B" w:rsidP="002517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7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5177B" w:rsidRPr="0025177B" w:rsidRDefault="0025177B" w:rsidP="00251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7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считать доктора Грегори Хауса, из известного сериала, гением? Почему?</w:t>
      </w:r>
    </w:p>
    <w:p w:rsidR="0025177B" w:rsidRPr="0025177B" w:rsidRDefault="0025177B" w:rsidP="00251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740" w:rsidRPr="001D38F9" w:rsidRDefault="0025177B" w:rsidP="002517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77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 гений неповторим и неподражаем. Его идеи, концепции, способы исследования и результаты открывают новые и нестандартные методы диагностики и лечения. Как вымышленный персонаж Грегори Хаус является бесспорным гением.</w:t>
      </w:r>
    </w:p>
    <w:p w:rsidR="0025177B" w:rsidRDefault="0025177B" w:rsidP="00724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38F9" w:rsidRPr="001D38F9" w:rsidRDefault="00DB15C9" w:rsidP="00724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2.1</w:t>
      </w:r>
      <w:r w:rsidR="001D38F9"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41454" w:rsidRPr="001414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Диагностика одаренности и способностей</w:t>
      </w:r>
    </w:p>
    <w:p w:rsidR="001D38F9" w:rsidRDefault="001D38F9" w:rsidP="001D38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D38F9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1D38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118E">
        <w:rPr>
          <w:rFonts w:ascii="Times New Roman" w:eastAsia="Calibri" w:hAnsi="Times New Roman" w:cs="Times New Roman"/>
          <w:sz w:val="24"/>
          <w:szCs w:val="24"/>
        </w:rPr>
        <w:t xml:space="preserve">углубление знаний по диагностики одаренности и </w:t>
      </w:r>
      <w:proofErr w:type="spellStart"/>
      <w:r w:rsidR="009B118E">
        <w:rPr>
          <w:rFonts w:ascii="Times New Roman" w:eastAsia="Calibri" w:hAnsi="Times New Roman" w:cs="Times New Roman"/>
          <w:sz w:val="24"/>
          <w:szCs w:val="24"/>
        </w:rPr>
        <w:t>спообностей</w:t>
      </w:r>
      <w:proofErr w:type="spellEnd"/>
      <w:r w:rsidR="009B118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A2182" w:rsidRPr="001D38F9" w:rsidRDefault="00EA2182" w:rsidP="001D38F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D38F9" w:rsidRDefault="001D38F9" w:rsidP="001D38F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38F9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631BF5" w:rsidRPr="00631BF5" w:rsidRDefault="00631BF5" w:rsidP="00631B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BF5">
        <w:rPr>
          <w:rFonts w:ascii="Times New Roman" w:eastAsia="Calibri" w:hAnsi="Times New Roman" w:cs="Times New Roman"/>
          <w:sz w:val="24"/>
          <w:szCs w:val="24"/>
        </w:rPr>
        <w:t>1.</w:t>
      </w:r>
      <w:r w:rsidRPr="00631BF5">
        <w:rPr>
          <w:rFonts w:ascii="Times New Roman" w:eastAsia="Calibri" w:hAnsi="Times New Roman" w:cs="Times New Roman"/>
          <w:sz w:val="24"/>
          <w:szCs w:val="24"/>
        </w:rPr>
        <w:tab/>
        <w:t>Гендерные различия в проявлении способностей</w:t>
      </w:r>
    </w:p>
    <w:p w:rsidR="00631BF5" w:rsidRPr="00631BF5" w:rsidRDefault="00631BF5" w:rsidP="00631B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BF5">
        <w:rPr>
          <w:rFonts w:ascii="Times New Roman" w:eastAsia="Calibri" w:hAnsi="Times New Roman" w:cs="Times New Roman"/>
          <w:sz w:val="24"/>
          <w:szCs w:val="24"/>
        </w:rPr>
        <w:lastRenderedPageBreak/>
        <w:t>2.</w:t>
      </w:r>
      <w:r w:rsidRPr="00631BF5">
        <w:rPr>
          <w:rFonts w:ascii="Times New Roman" w:eastAsia="Calibri" w:hAnsi="Times New Roman" w:cs="Times New Roman"/>
          <w:sz w:val="24"/>
          <w:szCs w:val="24"/>
        </w:rPr>
        <w:tab/>
        <w:t>Становление личности одаренной девочки. Проблема реализации женской одаренности.</w:t>
      </w:r>
    </w:p>
    <w:p w:rsidR="00631BF5" w:rsidRPr="00631BF5" w:rsidRDefault="00631BF5" w:rsidP="00631B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BF5">
        <w:rPr>
          <w:rFonts w:ascii="Times New Roman" w:eastAsia="Calibri" w:hAnsi="Times New Roman" w:cs="Times New Roman"/>
          <w:sz w:val="24"/>
          <w:szCs w:val="24"/>
        </w:rPr>
        <w:t>3.</w:t>
      </w:r>
      <w:r w:rsidRPr="00631BF5">
        <w:rPr>
          <w:rFonts w:ascii="Times New Roman" w:eastAsia="Calibri" w:hAnsi="Times New Roman" w:cs="Times New Roman"/>
          <w:sz w:val="24"/>
          <w:szCs w:val="24"/>
        </w:rPr>
        <w:tab/>
        <w:t>Особенности становления самосознания и Я-концепции одаренного человека.</w:t>
      </w:r>
    </w:p>
    <w:p w:rsidR="00631BF5" w:rsidRPr="00631BF5" w:rsidRDefault="00631BF5" w:rsidP="00631B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BF5">
        <w:rPr>
          <w:rFonts w:ascii="Times New Roman" w:eastAsia="Calibri" w:hAnsi="Times New Roman" w:cs="Times New Roman"/>
          <w:sz w:val="24"/>
          <w:szCs w:val="24"/>
        </w:rPr>
        <w:t>4.</w:t>
      </w:r>
      <w:r w:rsidRPr="00631BF5">
        <w:rPr>
          <w:rFonts w:ascii="Times New Roman" w:eastAsia="Calibri" w:hAnsi="Times New Roman" w:cs="Times New Roman"/>
          <w:sz w:val="24"/>
          <w:szCs w:val="24"/>
        </w:rPr>
        <w:tab/>
        <w:t>Особенности развития социальной компетентности одаренного ребенка.</w:t>
      </w:r>
    </w:p>
    <w:p w:rsidR="00631BF5" w:rsidRPr="00631BF5" w:rsidRDefault="00631BF5" w:rsidP="00631B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BF5">
        <w:rPr>
          <w:rFonts w:ascii="Times New Roman" w:eastAsia="Calibri" w:hAnsi="Times New Roman" w:cs="Times New Roman"/>
          <w:sz w:val="24"/>
          <w:szCs w:val="24"/>
        </w:rPr>
        <w:t>5.</w:t>
      </w:r>
      <w:r w:rsidRPr="00631BF5">
        <w:rPr>
          <w:rFonts w:ascii="Times New Roman" w:eastAsia="Calibri" w:hAnsi="Times New Roman" w:cs="Times New Roman"/>
          <w:sz w:val="24"/>
          <w:szCs w:val="24"/>
        </w:rPr>
        <w:tab/>
        <w:t>Одаренность и психическое здоровье.</w:t>
      </w:r>
    </w:p>
    <w:p w:rsidR="00631BF5" w:rsidRPr="00631BF5" w:rsidRDefault="00631BF5" w:rsidP="00631BF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BF5">
        <w:rPr>
          <w:rFonts w:ascii="Times New Roman" w:eastAsia="Calibri" w:hAnsi="Times New Roman" w:cs="Times New Roman"/>
          <w:sz w:val="24"/>
          <w:szCs w:val="24"/>
        </w:rPr>
        <w:t>6.</w:t>
      </w:r>
      <w:r w:rsidRPr="00631BF5">
        <w:rPr>
          <w:rFonts w:ascii="Times New Roman" w:eastAsia="Calibri" w:hAnsi="Times New Roman" w:cs="Times New Roman"/>
          <w:sz w:val="24"/>
          <w:szCs w:val="24"/>
        </w:rPr>
        <w:tab/>
        <w:t>Диагностика интеллектуальных способностей и одаренности. Кризис метода и связанные с ним особенности тестирования на современном этапе.</w:t>
      </w:r>
    </w:p>
    <w:p w:rsidR="00724740" w:rsidRDefault="00724740" w:rsidP="001D38F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24740" w:rsidRPr="001D38F9" w:rsidRDefault="001D38F9" w:rsidP="007247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Выбери из предложенных ситуаций те, в которых могут проявляться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способности. Объясни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какими признаками способностей они связаны?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А. Хорошая декламация стихотворения, отрепетированного с учителем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Б. Хорошее различение запахов и точное их запоминание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В. Широкая осведомлённость в какой-либо области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Г. Человек обладает силой мышц рук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Д. Быстрое усваивание новых движений, двигательных действий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Е. Работник тщательно выполняет задания в полном соответствии с инструкцией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Ж. Ученик всегда проявляет творчество при выполнении заданий</w:t>
      </w:r>
    </w:p>
    <w:p w:rsidR="00BC24B4" w:rsidRDefault="00BC24B4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Проанализируй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способности проявились, и что повлияло на их</w:t>
      </w: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 данной ситуации?</w:t>
      </w:r>
    </w:p>
    <w:p w:rsid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«Софья Ковалевская, не зная ещё первых четырёх правил арифметики, решала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различными оригинальными способами. В возрасте десяти лет она освоила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арифметики, преподававшийся в Пражском университете. Затем быстро овладела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курсом алгебры и приступила к высшей математике. Интерес к алгебре был так велик,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она даже ночью вставала и изучала материал. Встретив в курсе физики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тригонометрические понятия, Софья самостоятельно разобралась в них, в возрасте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четырнадцати лет повторив путь открытия тригонометрии»</w:t>
      </w:r>
    </w:p>
    <w:p w:rsidR="00BC24B4" w:rsidRPr="00DB15C9" w:rsidRDefault="00BC24B4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общие и специальные способности могут проявиться у человека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типа соотношения первой и второй сигнальных систем?</w:t>
      </w:r>
    </w:p>
    <w:p w:rsidR="00BC24B4" w:rsidRPr="00DB15C9" w:rsidRDefault="00BC24B4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5C9" w:rsidRP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семье растут два ребёнка. У одного есть способности к музыке, а у другого</w:t>
      </w:r>
      <w:r w:rsidR="00BC2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нет. Объясни, почему?</w:t>
      </w:r>
    </w:p>
    <w:p w:rsid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5C9" w:rsidRDefault="00BC24B4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какие способности необходимы педагогу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-психологу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А какие способности нужно развивать для того, чтобы достичь вершин 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профессионального 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мастерства. Какие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и тренировки для этого необходимы?</w:t>
      </w:r>
    </w:p>
    <w:p w:rsidR="00DB15C9" w:rsidRDefault="00DB15C9" w:rsidP="00DB15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15C9" w:rsidRDefault="00BC24B4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каждого есть способности, которые украшают личность и также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придают ей своеобразие.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тезис: «Моя индивидуальность проявляется в …………………………………...……………………………………………………………………………… способностях»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15C9" w:rsidRP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(укажите не менее 7 способностей)</w:t>
      </w:r>
      <w:r w:rsidR="00DB15C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24B4" w:rsidRDefault="00BC24B4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4B4" w:rsidRPr="00BC24B4" w:rsidRDefault="00BC24B4" w:rsidP="00BC24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2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</w:t>
      </w:r>
      <w:r w:rsidR="00075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1414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41454" w:rsidRPr="001414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Разработка программ обучения, воспитания и развития одаренных детей</w:t>
      </w:r>
    </w:p>
    <w:p w:rsidR="00BC24B4" w:rsidRPr="00F86EA9" w:rsidRDefault="00BC24B4" w:rsidP="00BC24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="009B118E" w:rsidRPr="00F86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особенностей разработки программ развития </w:t>
      </w:r>
      <w:proofErr w:type="spellStart"/>
      <w:r w:rsidR="009B118E" w:rsidRPr="00F86EA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одареннсти</w:t>
      </w:r>
      <w:proofErr w:type="spellEnd"/>
      <w:r w:rsidR="009B118E" w:rsidRPr="00F86E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способностей.</w:t>
      </w:r>
    </w:p>
    <w:p w:rsidR="00BC24B4" w:rsidRPr="00BC24B4" w:rsidRDefault="00BC24B4" w:rsidP="00BC24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24B4" w:rsidRPr="00BC24B4" w:rsidRDefault="00BC24B4" w:rsidP="00BC24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2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Вопросы для обсуждения на практическом занятии:</w:t>
      </w:r>
    </w:p>
    <w:p w:rsidR="00566946" w:rsidRPr="00566946" w:rsidRDefault="00075351" w:rsidP="00566946">
      <w:pPr>
        <w:pStyle w:val="af6"/>
        <w:widowControl w:val="0"/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566946">
        <w:rPr>
          <w:rFonts w:eastAsia="Times New Roman"/>
          <w:szCs w:val="24"/>
          <w:lang w:val="ru-RU" w:eastAsia="ru-RU"/>
        </w:rPr>
        <w:t>Диагностика креативности. Креативность и интеллект.</w:t>
      </w:r>
    </w:p>
    <w:p w:rsidR="00075351" w:rsidRPr="00566946" w:rsidRDefault="00075351" w:rsidP="00566946">
      <w:pPr>
        <w:pStyle w:val="af6"/>
        <w:widowControl w:val="0"/>
        <w:numPr>
          <w:ilvl w:val="0"/>
          <w:numId w:val="34"/>
        </w:numPr>
        <w:autoSpaceDE w:val="0"/>
        <w:autoSpaceDN w:val="0"/>
        <w:adjustRightInd w:val="0"/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566946">
        <w:rPr>
          <w:rFonts w:eastAsia="Times New Roman"/>
          <w:szCs w:val="24"/>
          <w:lang w:val="ru-RU" w:eastAsia="ru-RU"/>
        </w:rPr>
        <w:t xml:space="preserve">Диагностика специальных способностей: сенсорных, моторных, технических, </w:t>
      </w:r>
      <w:r w:rsidR="00631BF5" w:rsidRPr="00566946">
        <w:rPr>
          <w:rFonts w:eastAsia="Times New Roman"/>
          <w:szCs w:val="24"/>
          <w:lang w:val="ru-RU" w:eastAsia="ru-RU"/>
        </w:rPr>
        <w:t>п</w:t>
      </w:r>
      <w:r w:rsidRPr="00566946">
        <w:rPr>
          <w:rFonts w:eastAsia="Times New Roman"/>
          <w:szCs w:val="24"/>
          <w:lang w:val="ru-RU" w:eastAsia="ru-RU"/>
        </w:rPr>
        <w:t>рофессиональных.</w:t>
      </w:r>
    </w:p>
    <w:p w:rsidR="00075351" w:rsidRDefault="00631BF5" w:rsidP="00566946">
      <w:pPr>
        <w:pStyle w:val="af6"/>
        <w:widowControl w:val="0"/>
        <w:autoSpaceDE w:val="0"/>
        <w:autoSpaceDN w:val="0"/>
        <w:adjustRightInd w:val="0"/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lastRenderedPageBreak/>
        <w:t xml:space="preserve">3. </w:t>
      </w:r>
      <w:r w:rsidR="00075351" w:rsidRPr="00631BF5">
        <w:rPr>
          <w:rFonts w:eastAsia="Times New Roman"/>
          <w:szCs w:val="24"/>
          <w:lang w:val="ru-RU" w:eastAsia="ru-RU"/>
        </w:rPr>
        <w:t>Не стандартизированные методы изучения одаренности и способностей:</w:t>
      </w:r>
      <w:r>
        <w:rPr>
          <w:rFonts w:eastAsia="Times New Roman"/>
          <w:szCs w:val="24"/>
          <w:lang w:val="ru-RU" w:eastAsia="ru-RU"/>
        </w:rPr>
        <w:t xml:space="preserve"> н</w:t>
      </w:r>
      <w:r w:rsidR="00075351" w:rsidRPr="00631BF5">
        <w:rPr>
          <w:rFonts w:eastAsia="Times New Roman"/>
          <w:szCs w:val="24"/>
          <w:lang w:val="ru-RU" w:eastAsia="ru-RU"/>
        </w:rPr>
        <w:t>аблюдение, биографический метод, анализ продуктов деятельности и пр.</w:t>
      </w:r>
    </w:p>
    <w:p w:rsidR="00075351" w:rsidRPr="00566946" w:rsidRDefault="00631BF5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="00075351"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 обучения и развития одаренных и способных детей.</w:t>
      </w:r>
    </w:p>
    <w:p w:rsidR="00BC24B4" w:rsidRPr="00631BF5" w:rsidRDefault="00631BF5" w:rsidP="00566946">
      <w:pPr>
        <w:pStyle w:val="af6"/>
        <w:widowControl w:val="0"/>
        <w:autoSpaceDE w:val="0"/>
        <w:autoSpaceDN w:val="0"/>
        <w:adjustRightInd w:val="0"/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>
        <w:rPr>
          <w:rFonts w:eastAsia="Times New Roman"/>
          <w:szCs w:val="24"/>
          <w:lang w:val="ru-RU" w:eastAsia="ru-RU"/>
        </w:rPr>
        <w:t xml:space="preserve">5. </w:t>
      </w:r>
      <w:r w:rsidR="00075351" w:rsidRPr="00631BF5">
        <w:rPr>
          <w:rFonts w:eastAsia="Times New Roman"/>
          <w:szCs w:val="24"/>
          <w:lang w:val="ru-RU" w:eastAsia="ru-RU"/>
        </w:rPr>
        <w:t>Основные направления обучения, воспитания и развития одаренных и способных детей.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 обучения одаренных и способных детей.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педагогов к работе одаренных и способных детей. Принципы профессионального отбора.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Профессиональные и личностные качества педагогов, работающих с одарен-</w:t>
      </w:r>
      <w:proofErr w:type="spellStart"/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</w:t>
      </w:r>
      <w:proofErr w:type="spellEnd"/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как фактор зарождения и поддержания феномена одаренности ребенка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родительской реакции на факт одаренности их ребенка и стили семей-</w:t>
      </w:r>
      <w:proofErr w:type="spellStart"/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proofErr w:type="spellEnd"/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воспитания.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родителей в образовании и развитии одаренных и способных детей.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сопровождение одаренных и способных детей: за-дачи и стратегия.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Психопрофилактическая работа с одаренными и способными детьми.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spellStart"/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Психокоррекционная</w:t>
      </w:r>
      <w:proofErr w:type="spellEnd"/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с одаренными и способными детьми.</w:t>
      </w:r>
    </w:p>
    <w:p w:rsidR="00566946" w:rsidRPr="00566946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работа с одаренными и способными детьми.</w:t>
      </w:r>
    </w:p>
    <w:p w:rsidR="00075351" w:rsidRDefault="00566946" w:rsidP="005669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Pr="0056694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Экология одаренности. Проблема становления и реализации полноценной творческой судьбы.</w:t>
      </w:r>
    </w:p>
    <w:p w:rsidR="00566946" w:rsidRPr="00075351" w:rsidRDefault="00566946" w:rsidP="000753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182" w:rsidRPr="00EA2182" w:rsidRDefault="00075351" w:rsidP="000753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="00EA2182"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Выполните упражнение. Проверьте по эталону.</w:t>
      </w:r>
    </w:p>
    <w:p w:rsid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 следующем ниже тексте некоторые слова заменены буквами в скобках. Вместо каждой из таких букв вставьте подходящее слово. Повторение буквы будет означать повторение того же слова. При выполнении задания используйте лекционный материал.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Индивидуально – психологические особенности человека, отвечающие требованиям данной деятельности и являющиеся условием успешного её выполнения, называются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 _______.</w:t>
      </w:r>
      <w:r w:rsidR="00631BF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Другими словами, это качества человека, делающие его пригодным к успешному выполнению определённой деятельности.  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(а)_______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обладают следующими свойствами: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формируются на основе врождённых 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(б)_______;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зависят от 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(в)_______;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зависят частично от темперамента и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(г)_______.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Различают определённые виды 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(а)________.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 ________,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проявляющиеся  везде или во многих отраслях знаний, называются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(д) ______.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Отнесённые к отдельным видам деятельности, называются 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(е)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________.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Организаторские, лидерские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 ________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относятся к группе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(ж) ________.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 ________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конструирования является 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(з) ________.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Также выделяют учебные и творческие 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 ________. 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Высокая степень развития 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(а)________,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называется 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(и)________.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Наивысшая степень проявления творческих сил человека, это создание качественно новых творений в развитии культуры, науки, практики, называется  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(к)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___________</w:t>
      </w: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EA2182" w:rsidRPr="00EA2182" w:rsidRDefault="00EA2182" w:rsidP="00EA21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A2182" w:rsidRPr="00EA2182" w:rsidRDefault="00EA2182" w:rsidP="00EA21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Эталон ответа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(а)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способности                  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(б)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задатки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(в)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деятельность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(г)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характер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(д)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общие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(е)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специальные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(ж)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коммуникативные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(з)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предметные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(и)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талант</w:t>
      </w:r>
    </w:p>
    <w:p w:rsidR="00EA2182" w:rsidRPr="00EA2182" w:rsidRDefault="00EA2182" w:rsidP="00EA21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A218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(к)</w:t>
      </w:r>
      <w:r w:rsidRPr="00EA21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  гениальность</w:t>
      </w:r>
    </w:p>
    <w:p w:rsidR="00BC24B4" w:rsidRDefault="00BC24B4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075351" w:rsidRDefault="00075351" w:rsidP="000753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Задание:</w:t>
      </w:r>
    </w:p>
    <w:p w:rsidR="00075351" w:rsidRDefault="00075351" w:rsidP="000753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3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Разработайте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развития творческих способностей</w:t>
      </w:r>
      <w:r w:rsidR="003F2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(спортивных, художественных математически, музыкальных и др.). Возраст и вид</w:t>
      </w:r>
      <w:r w:rsidR="007171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2F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способностей выберите самостоятельно</w:t>
      </w:r>
      <w:r w:rsidR="0071716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1716D" w:rsidRDefault="0071716D" w:rsidP="000753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Подготовьтесь к защите программы во время практического занятия.</w:t>
      </w:r>
    </w:p>
    <w:p w:rsidR="0071716D" w:rsidRPr="00075351" w:rsidRDefault="0071716D" w:rsidP="000753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1716D" w:rsidRPr="00075351" w:rsidSect="003C68A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Обоснуйте цель, задачи программы. Представьте в тексте Программы цикл упражнений. направленных на развитие определенных способностей.</w:t>
      </w: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1D38F9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D38F9" w:rsidRPr="001D38F9" w:rsidTr="003C68A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38F9" w:rsidRPr="001D38F9" w:rsidRDefault="001D38F9" w:rsidP="001D38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1D38F9" w:rsidRPr="001D38F9" w:rsidTr="003C68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38F9" w:rsidRPr="001D38F9" w:rsidRDefault="000C0433" w:rsidP="000C04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04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ПК-28 способностью формировать психологическую готовность будущего специалиста к профессиональной деятельности</w:t>
            </w:r>
          </w:p>
        </w:tc>
      </w:tr>
      <w:tr w:rsidR="00070166" w:rsidRPr="001D38F9" w:rsidTr="002A591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0166" w:rsidRPr="001D38F9" w:rsidRDefault="00070166" w:rsidP="0007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0166" w:rsidRPr="001D38F9" w:rsidRDefault="00070166" w:rsidP="0007016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психологии одарённости и способностей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70166" w:rsidRPr="001D38F9" w:rsidRDefault="00070166" w:rsidP="0007016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закономерности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типичные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особенности одаренных и способных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0166" w:rsidRPr="001D38F9" w:rsidRDefault="00070166" w:rsidP="00070166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38F9">
              <w:rPr>
                <w:rFonts w:ascii="Times New Roman" w:eastAsia="Calibri" w:hAnsi="Times New Roman" w:cs="Times New Roman"/>
                <w:sz w:val="24"/>
                <w:szCs w:val="24"/>
              </w:rPr>
              <w:t>Вопросы к экзамену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История возникновения научного интереса к феномену одаренности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Развитие вопроса в зарубежной и отечественной психологии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Основные направления в разработке проблемы одаренности и способностей на современном этапе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подход к определению одаренности и способностей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Сопоставление понятий: задатки, способности, одаренность, талант, гениальность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Модели одаренности: сравнительный анализ концепций Л.А. </w:t>
            </w:r>
            <w:proofErr w:type="spellStart"/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Венгера</w:t>
            </w:r>
            <w:proofErr w:type="spellEnd"/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В.С. </w:t>
            </w:r>
            <w:proofErr w:type="spellStart"/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Носкова</w:t>
            </w:r>
            <w:proofErr w:type="spellEnd"/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, А.М. Матюшкина и др.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Параметры одаренности (обзор концепций).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Теория способностей. Анатомо-физиологические и нейропсихологические предпосылки способностей.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Проблема соотношения наследственности, воспитания и деятельности в формировании способностей</w:t>
            </w:r>
          </w:p>
          <w:p w:rsid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Возрастные закономерности, лежащие в основе формирования и развитии способностей и одаренности.</w:t>
            </w:r>
          </w:p>
          <w:p w:rsid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Тест.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1 Способность это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А) психические свойства личности которые являются условием успешного выполнения определенных видов деятельности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Б) вид деятельности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В) физическое свойство личности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Г) другой ответ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 От чего зависит успешность выполнения любой деятельности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А) от темперамента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Б) от личности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В) от сочетания способностей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Г) все ответы верны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Развитие способностей к той или иной деятельности в </w:t>
            </w:r>
            <w:proofErr w:type="spellStart"/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решаюшей</w:t>
            </w:r>
            <w:proofErr w:type="spellEnd"/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степени зависит от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А) от условий материальной жизни общества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Б) общественно-исторических условий жизни человека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В) от способностей человека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Г) другой ответ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4. Что необходимо для формирования способностей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А) мышление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Б) знание и умение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В) эмоциональность</w:t>
            </w:r>
          </w:p>
          <w:p w:rsidR="00397D4D" w:rsidRPr="00397D4D" w:rsidRDefault="00397D4D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7D4D">
              <w:rPr>
                <w:rFonts w:ascii="Times New Roman" w:eastAsia="Calibri" w:hAnsi="Times New Roman" w:cs="Times New Roman"/>
                <w:sz w:val="24"/>
                <w:szCs w:val="24"/>
              </w:rPr>
              <w:t>Г) другой ответ</w:t>
            </w:r>
          </w:p>
          <w:p w:rsidR="00070166" w:rsidRPr="001D38F9" w:rsidRDefault="00070166" w:rsidP="00397D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0166" w:rsidRPr="001D38F9" w:rsidTr="002A591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0166" w:rsidRPr="001D38F9" w:rsidRDefault="00070166" w:rsidP="0007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0166" w:rsidRPr="001D38F9" w:rsidRDefault="00070166" w:rsidP="0007016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-психологические знания в анализе профессиональных задач;</w:t>
            </w:r>
          </w:p>
          <w:p w:rsidR="00070166" w:rsidRPr="001D38F9" w:rsidRDefault="00070166" w:rsidP="0007016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учитывать в анализе профессиональных задач психологические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одаренных и способных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70166" w:rsidRDefault="00070166" w:rsidP="000701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Выбери из предложенных ситуаций те, в которых могут проявляться способности. Объясните, с какими признаками способностей они связаны?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Хорошая декламация стихотворения, отрепетированного с учителем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Хорошее различение запахов и точное их запоминание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Широкая осведомлённость в какой-либо области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Человек обладает силой мышц рук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Быстрое усваивание новых движений, двигательных действий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 Работник тщательно выполняет задания в полном соответствии с инструкцией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Ж. Ученик всегда проявляет творчество при выполнении заданий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 Проанализируйте, какие способности проявились, и что повлияло на их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 данной ситуации?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«Софья Ковалевская, не зная ещё первых четырёх правил арифметики, решала задачи различными оригинальными способами. В возрасте десяти лет она освоила курс арифметики, преподававшийся в Пражском университете. Затем быстро овладела курсом алгебры и приступила к высшей математике. Интерес к алгебре был так велик, что она даже ночью вставала и изучала материал. Встретив в курсе физики тригонометрические понятия, Софья самостоятельно разобралась в них, в возрасте четырнадцати лет повторив путь открытия тригонометрии»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Какие общие и специальные способности могут проявиться у человека среднего типа соотношения первой и второй сигнальных систем?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 семье растут два ребёнка. У одного есть способности к музыке, а у другого – нет. Объясни, почему?</w:t>
            </w:r>
          </w:p>
          <w:p w:rsidR="00397D4D" w:rsidRPr="00397D4D" w:rsidRDefault="00397D4D" w:rsidP="00397D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D4D" w:rsidRPr="001D38F9" w:rsidRDefault="00397D4D" w:rsidP="000701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Определите, какие способности необходимы педагогу-психологу? А какие способности нужно развивать для того, чтобы достичь вершин профессионального мастерства. Какие упражнения и тренировки для этого необходимы?</w:t>
            </w:r>
          </w:p>
          <w:p w:rsidR="00070166" w:rsidRPr="001D38F9" w:rsidRDefault="00070166" w:rsidP="000701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0166" w:rsidRPr="001D38F9" w:rsidTr="002A59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0166" w:rsidRPr="001D38F9" w:rsidRDefault="00070166" w:rsidP="000701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0166" w:rsidRPr="001D38F9" w:rsidRDefault="00070166" w:rsidP="00070166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способностью применять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 психологических закономерностей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 развития одаренности и способностей</w:t>
            </w: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прикладной и практической социальной психологии в решении профессиональных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70166" w:rsidRPr="001D38F9" w:rsidRDefault="00070166" w:rsidP="00397D4D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38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397D4D" w:rsidRPr="00397D4D" w:rsidRDefault="00397D4D" w:rsidP="00397D4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</w:t>
            </w:r>
          </w:p>
          <w:p w:rsidR="00397D4D" w:rsidRPr="00397D4D" w:rsidRDefault="00397D4D" w:rsidP="00397D4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Разработайте программу развития творческих способностей (спортивных, художественных математически, музыкальных и др.). Возраст и вид способностей выберите самостоятельно.</w:t>
            </w:r>
          </w:p>
          <w:p w:rsidR="00397D4D" w:rsidRPr="00397D4D" w:rsidRDefault="00397D4D" w:rsidP="00397D4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Подготовьтесь к защите программы во время практического занятия.</w:t>
            </w:r>
          </w:p>
          <w:p w:rsidR="00070166" w:rsidRPr="001D38F9" w:rsidRDefault="00397D4D" w:rsidP="00397D4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7D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Обоснуйте цель, задачи программы. Представьте в тексте Программы цикл упражнений. направленных на развитие определенных способностей.</w:t>
            </w:r>
          </w:p>
        </w:tc>
      </w:tr>
    </w:tbl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D38F9" w:rsidRPr="001D38F9" w:rsidSect="003C68A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270AC6">
        <w:rPr>
          <w:rFonts w:ascii="Times New Roman" w:hAnsi="Times New Roman" w:cs="Times New Roman"/>
          <w:color w:val="000000"/>
          <w:sz w:val="24"/>
          <w:szCs w:val="24"/>
        </w:rPr>
        <w:t>Психология одаренности и способности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экзамена.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</w:t>
      </w:r>
      <w:proofErr w:type="spellStart"/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курсовой работы: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глубокий анализ и интерпретацию полученных данных;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анализ и стандартную интерпретацию полученных данных;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D38F9" w:rsidRPr="001D38F9" w:rsidSect="003C68A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lastRenderedPageBreak/>
        <w:t xml:space="preserve">8 </w:t>
      </w:r>
      <w:r w:rsidRPr="001D38F9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1D38F9" w:rsidRPr="001D38F9" w:rsidRDefault="001D38F9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75C1" w:rsidRDefault="001075C1" w:rsidP="00FE0164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4F4390" w:rsidRPr="004F4390" w:rsidRDefault="004F4390" w:rsidP="004F43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Никандров, В. В. Психология : учебник / В. В. Никандров. - М. : Проспект : </w:t>
      </w:r>
      <w:proofErr w:type="spellStart"/>
      <w:r w:rsidRPr="004F4390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КноРус</w:t>
      </w:r>
      <w:proofErr w:type="spellEnd"/>
      <w:r w:rsidRPr="004F4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2009. - 1 электрон. опт. диск (CD-ROM). - </w:t>
      </w:r>
      <w:proofErr w:type="spellStart"/>
      <w:r w:rsidRPr="004F439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4F4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титул. экрана. - (Информационные технологии в образовании). - URL: </w:t>
      </w:r>
      <w:hyperlink r:id="rId13" w:history="1">
        <w:r w:rsidRPr="00810B1D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https://magtu.informsystema.ru/uploader/fileUpload?name=219.pdf&amp;show=dcatalogues/1/1053526/219.pdf&amp;view=true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F4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1075C1" w:rsidRDefault="001075C1" w:rsidP="00FE0164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821E5B" w:rsidRPr="00821E5B" w:rsidRDefault="00821E5B" w:rsidP="00821E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1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Овсянникова, Е. А. Общая психология : учебное пособие / Е. А. Овсянникова ; МГТУ. - Магнитогорск : МГТУ, 2015. - 1 электрон. опт. диск (CD-ROM). - </w:t>
      </w:r>
      <w:proofErr w:type="spellStart"/>
      <w:r w:rsidRPr="00821E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821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титул. экрана. - URL: </w:t>
      </w:r>
      <w:hyperlink r:id="rId14" w:history="1">
        <w:r w:rsidRPr="00810B1D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https://magtu.informsystema.ru/uploader/fileUpload?name=1432.pdf&amp;show=dcatalogues/1/1123951/1432.pdf&amp;view=true</w:t>
        </w:r>
      </w:hyperlink>
      <w:r w:rsidRPr="00821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1075C1" w:rsidRDefault="001075C1" w:rsidP="00FE0164">
      <w:pPr>
        <w:autoSpaceDE w:val="0"/>
        <w:autoSpaceDN w:val="0"/>
        <w:adjustRightInd w:val="0"/>
        <w:spacing w:after="0" w:line="240" w:lineRule="auto"/>
        <w:ind w:firstLine="567"/>
        <w:jc w:val="both"/>
      </w:pPr>
    </w:p>
    <w:p w:rsidR="00FE0164" w:rsidRDefault="00FE0164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F9" w:rsidRPr="001D38F9" w:rsidRDefault="001D38F9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A1713C" w:rsidRDefault="00A1713C" w:rsidP="00A171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Бахольская</w:t>
      </w:r>
      <w:proofErr w:type="spellEnd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А. Педагогические способности и основы их исследования у будущих педагогов [Электронный ресурс] : учебно-методическое пособие / Н. А. </w:t>
      </w:r>
      <w:proofErr w:type="spellStart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>Бахольская</w:t>
      </w:r>
      <w:proofErr w:type="spellEnd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 : МГТУ, 2013. - 1 электрон. опт. диск (CD-ROM). - Режим доступа: </w:t>
      </w:r>
      <w:hyperlink r:id="rId15" w:history="1">
        <w:r w:rsidR="001B5B38" w:rsidRPr="00810B1D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https://magtu.informsystema.ru/uploader/fileUpload?name=1389.pdf&amp;show=dcatalogues/1/1123844/1389.pdf&amp;view=true</w:t>
        </w:r>
      </w:hyperlink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A1713C" w:rsidRPr="00A1713C" w:rsidRDefault="00A1713C" w:rsidP="00A171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713C" w:rsidRDefault="00A1713C" w:rsidP="00A171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Лешер</w:t>
      </w:r>
      <w:proofErr w:type="spellEnd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Ю. Теория и методика развития творческого потенциала будущих учителей безопасности жизнедеятельности [Электронный ресурс] : учебное пособие / В. Ю. </w:t>
      </w:r>
      <w:proofErr w:type="spellStart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>Лешер</w:t>
      </w:r>
      <w:proofErr w:type="spellEnd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 С. </w:t>
      </w:r>
      <w:proofErr w:type="spellStart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>Ялмурзина</w:t>
      </w:r>
      <w:proofErr w:type="spellEnd"/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Магнитогорск, 2009. - 198 с. : ил., табл.  - Режим доступа: </w:t>
      </w:r>
      <w:hyperlink r:id="rId16" w:history="1">
        <w:r w:rsidR="001B5B38" w:rsidRPr="00810B1D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https://magtu.informsystema.ru/uploader/fileUpload?name=2286.pdf&amp;show=dcatalogues/1/1129896/2286.pdf&amp;view=true</w:t>
        </w:r>
      </w:hyperlink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B5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171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Макрообъект.</w:t>
      </w:r>
    </w:p>
    <w:p w:rsidR="001075C1" w:rsidRDefault="001075C1" w:rsidP="00A171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6ECA" w:rsidRPr="00FE0164" w:rsidRDefault="00146ECA" w:rsidP="00146EC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F9" w:rsidRDefault="001D38F9" w:rsidP="001D38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Методические рекомендации</w:t>
      </w:r>
    </w:p>
    <w:p w:rsidR="008E7332" w:rsidRPr="008E7332" w:rsidRDefault="008E7332" w:rsidP="008E73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7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Мартынова, Н. В. Психология юношества : учебно-методическое пособие / Н. В. Мартынова ; МГТУ. - Магнитогорск : МГТУ, 2016. - 1 электрон. опт. диск (CD-ROM). - </w:t>
      </w:r>
      <w:proofErr w:type="spellStart"/>
      <w:r w:rsidRPr="008E73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8E7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 титул. экрана. - URL: </w:t>
      </w:r>
      <w:hyperlink r:id="rId17" w:history="1">
        <w:r w:rsidRPr="00810B1D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https://magtu.informsystema.ru/uploader/fileUpload?name=2330.pdf&amp;show=dcatalogues/1/1129965/2330.pdf&amp;view=true</w:t>
        </w:r>
      </w:hyperlink>
      <w:r w:rsidRPr="008E73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23.10.2020). - Макрообъект. - Текст : электронный. - Сведения доступны также на CD-ROM.</w:t>
      </w:r>
    </w:p>
    <w:p w:rsidR="001B5B38" w:rsidRDefault="001B5B38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1D38F9" w:rsidRDefault="001D38F9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1D38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1D38F9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1D38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D38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tbl>
      <w:tblPr>
        <w:tblStyle w:val="a6"/>
        <w:tblW w:w="0" w:type="auto"/>
        <w:tblInd w:w="790" w:type="dxa"/>
        <w:tblLook w:val="04A0" w:firstRow="1" w:lastRow="0" w:firstColumn="1" w:lastColumn="0" w:noHBand="0" w:noVBand="1"/>
      </w:tblPr>
      <w:tblGrid>
        <w:gridCol w:w="2931"/>
        <w:gridCol w:w="3021"/>
        <w:gridCol w:w="2829"/>
      </w:tblGrid>
      <w:tr w:rsidR="00F33E89" w:rsidRPr="00033A08" w:rsidTr="005C6842">
        <w:trPr>
          <w:trHeight w:val="537"/>
        </w:trPr>
        <w:tc>
          <w:tcPr>
            <w:tcW w:w="3190" w:type="dxa"/>
            <w:vAlign w:val="center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Срок действия лицензии</w:t>
            </w:r>
          </w:p>
        </w:tc>
      </w:tr>
      <w:tr w:rsidR="00F33E89" w:rsidRPr="00033A08" w:rsidTr="005C6842">
        <w:tc>
          <w:tcPr>
            <w:tcW w:w="3190" w:type="dxa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 xml:space="preserve">MS </w:t>
            </w:r>
            <w:proofErr w:type="spellStart"/>
            <w:r w:rsidRPr="00033A08">
              <w:rPr>
                <w:sz w:val="28"/>
                <w:szCs w:val="28"/>
              </w:rPr>
              <w:t>Windows</w:t>
            </w:r>
            <w:proofErr w:type="spellEnd"/>
            <w:r w:rsidRPr="00033A08">
              <w:rPr>
                <w:sz w:val="28"/>
                <w:szCs w:val="28"/>
              </w:rPr>
              <w:t xml:space="preserve"> 7</w:t>
            </w:r>
          </w:p>
        </w:tc>
        <w:tc>
          <w:tcPr>
            <w:tcW w:w="3190" w:type="dxa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Д-1227 от 08.10.2018</w:t>
            </w:r>
          </w:p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Д-757-17 от 27.06.2017 Д-593-16 от 20.05.2016</w:t>
            </w:r>
          </w:p>
        </w:tc>
        <w:tc>
          <w:tcPr>
            <w:tcW w:w="3191" w:type="dxa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11.10.2021</w:t>
            </w:r>
          </w:p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27.07.2018</w:t>
            </w:r>
          </w:p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20.05.2017</w:t>
            </w:r>
          </w:p>
        </w:tc>
      </w:tr>
      <w:tr w:rsidR="00F33E89" w:rsidRPr="00033A08" w:rsidTr="005C6842">
        <w:tc>
          <w:tcPr>
            <w:tcW w:w="3190" w:type="dxa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 xml:space="preserve">MS </w:t>
            </w:r>
            <w:proofErr w:type="spellStart"/>
            <w:r w:rsidRPr="00033A08">
              <w:rPr>
                <w:sz w:val="28"/>
                <w:szCs w:val="28"/>
              </w:rPr>
              <w:t>Office</w:t>
            </w:r>
            <w:proofErr w:type="spellEnd"/>
            <w:r w:rsidRPr="00033A08">
              <w:rPr>
                <w:sz w:val="28"/>
                <w:szCs w:val="28"/>
              </w:rPr>
              <w:t xml:space="preserve"> 2007</w:t>
            </w:r>
          </w:p>
        </w:tc>
        <w:tc>
          <w:tcPr>
            <w:tcW w:w="3190" w:type="dxa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бессрочно</w:t>
            </w:r>
          </w:p>
        </w:tc>
      </w:tr>
      <w:tr w:rsidR="00F33E89" w:rsidRPr="00033A08" w:rsidTr="005C6842">
        <w:tc>
          <w:tcPr>
            <w:tcW w:w="3190" w:type="dxa"/>
          </w:tcPr>
          <w:p w:rsidR="00F33E89" w:rsidRPr="00033A08" w:rsidRDefault="00F33E89" w:rsidP="005C6842">
            <w:pPr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 xml:space="preserve">FAR </w:t>
            </w:r>
            <w:proofErr w:type="spellStart"/>
            <w:r w:rsidRPr="00033A08">
              <w:rPr>
                <w:sz w:val="28"/>
                <w:szCs w:val="28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F33E89" w:rsidRPr="00033A08" w:rsidRDefault="00F33E89" w:rsidP="005C6842">
            <w:pPr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33E89" w:rsidRPr="00033A08" w:rsidRDefault="00F33E89" w:rsidP="005C6842">
            <w:pPr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бессрочно</w:t>
            </w:r>
          </w:p>
        </w:tc>
      </w:tr>
      <w:tr w:rsidR="00F33E89" w:rsidTr="005C6842">
        <w:tc>
          <w:tcPr>
            <w:tcW w:w="3190" w:type="dxa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lastRenderedPageBreak/>
              <w:t>7Zip</w:t>
            </w:r>
          </w:p>
        </w:tc>
        <w:tc>
          <w:tcPr>
            <w:tcW w:w="3190" w:type="dxa"/>
          </w:tcPr>
          <w:p w:rsidR="00F33E89" w:rsidRPr="00033A08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</w:tcPr>
          <w:p w:rsidR="00F33E89" w:rsidRPr="00070087" w:rsidRDefault="00F33E89" w:rsidP="005C6842">
            <w:pPr>
              <w:contextualSpacing/>
              <w:rPr>
                <w:sz w:val="28"/>
                <w:szCs w:val="28"/>
              </w:rPr>
            </w:pPr>
            <w:r w:rsidRPr="00033A08">
              <w:rPr>
                <w:sz w:val="28"/>
                <w:szCs w:val="28"/>
              </w:rPr>
              <w:t>бессрочно</w:t>
            </w:r>
          </w:p>
        </w:tc>
      </w:tr>
    </w:tbl>
    <w:p w:rsidR="00F33E89" w:rsidRDefault="00F33E89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F33E89">
        <w:rPr>
          <w:rStyle w:val="FontStyle18"/>
          <w:b w:val="0"/>
          <w:sz w:val="28"/>
          <w:szCs w:val="28"/>
        </w:rPr>
        <w:tab/>
        <w:t xml:space="preserve">URL: https://elibrary.ru/project_risc.asp </w:t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Электронная база периодических изданий </w:t>
      </w:r>
      <w:proofErr w:type="spellStart"/>
      <w:r w:rsidRPr="00F33E89">
        <w:rPr>
          <w:rStyle w:val="FontStyle18"/>
          <w:b w:val="0"/>
          <w:sz w:val="28"/>
          <w:szCs w:val="28"/>
        </w:rPr>
        <w:t>East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F33E89">
        <w:rPr>
          <w:rStyle w:val="FontStyle18"/>
          <w:b w:val="0"/>
          <w:sz w:val="28"/>
          <w:szCs w:val="28"/>
        </w:rPr>
        <w:t>View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F33E89">
        <w:rPr>
          <w:rStyle w:val="FontStyle18"/>
          <w:b w:val="0"/>
          <w:sz w:val="28"/>
          <w:szCs w:val="28"/>
        </w:rPr>
        <w:t>Information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F33E89">
        <w:rPr>
          <w:rStyle w:val="FontStyle18"/>
          <w:b w:val="0"/>
          <w:sz w:val="28"/>
          <w:szCs w:val="28"/>
        </w:rPr>
        <w:t>Services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, ООО «ИВИС» </w:t>
      </w:r>
      <w:r w:rsidRPr="00F33E89">
        <w:rPr>
          <w:rStyle w:val="FontStyle18"/>
          <w:b w:val="0"/>
          <w:sz w:val="28"/>
          <w:szCs w:val="28"/>
        </w:rPr>
        <w:tab/>
        <w:t xml:space="preserve">https://dlib.eastview.com/ </w:t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Поисковая система Академия </w:t>
      </w:r>
      <w:proofErr w:type="spellStart"/>
      <w:r w:rsidRPr="00F33E89">
        <w:rPr>
          <w:rStyle w:val="FontStyle18"/>
          <w:b w:val="0"/>
          <w:sz w:val="28"/>
          <w:szCs w:val="28"/>
        </w:rPr>
        <w:t>Google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(</w:t>
      </w:r>
      <w:proofErr w:type="spellStart"/>
      <w:r w:rsidRPr="00F33E89">
        <w:rPr>
          <w:rStyle w:val="FontStyle18"/>
          <w:b w:val="0"/>
          <w:sz w:val="28"/>
          <w:szCs w:val="28"/>
        </w:rPr>
        <w:t>Google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F33E89">
        <w:rPr>
          <w:rStyle w:val="FontStyle18"/>
          <w:b w:val="0"/>
          <w:sz w:val="28"/>
          <w:szCs w:val="28"/>
        </w:rPr>
        <w:t>Scholar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) URL: https://scholar.google.ru/ </w:t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F33E89">
        <w:rPr>
          <w:rStyle w:val="FontStyle18"/>
          <w:b w:val="0"/>
          <w:sz w:val="28"/>
          <w:szCs w:val="28"/>
        </w:rPr>
        <w:tab/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>Российская Государственная библиотека. Каталоги https://www.rsl.ru/ru/4readers/catalogues/</w:t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Электронные ресурсы библиотеки МГТУ им. Г.И. Носова http://magtu.ru:8085/marcweb2/Default.asp </w:t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Университетская информационная система РОССИЯ https://uisrussia.msu.ru </w:t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Международная </w:t>
      </w:r>
      <w:proofErr w:type="spellStart"/>
      <w:r w:rsidRPr="00F33E89">
        <w:rPr>
          <w:rStyle w:val="FontStyle18"/>
          <w:b w:val="0"/>
          <w:sz w:val="28"/>
          <w:szCs w:val="28"/>
        </w:rPr>
        <w:t>наукометрическая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F33E89">
        <w:rPr>
          <w:rStyle w:val="FontStyle18"/>
          <w:b w:val="0"/>
          <w:sz w:val="28"/>
          <w:szCs w:val="28"/>
        </w:rPr>
        <w:t>Web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F33E89">
        <w:rPr>
          <w:rStyle w:val="FontStyle18"/>
          <w:b w:val="0"/>
          <w:sz w:val="28"/>
          <w:szCs w:val="28"/>
        </w:rPr>
        <w:t>of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F33E89">
        <w:rPr>
          <w:rStyle w:val="FontStyle18"/>
          <w:b w:val="0"/>
          <w:sz w:val="28"/>
          <w:szCs w:val="28"/>
        </w:rPr>
        <w:t>science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» </w:t>
      </w:r>
      <w:r w:rsidRPr="00F33E89">
        <w:rPr>
          <w:rStyle w:val="FontStyle18"/>
          <w:b w:val="0"/>
          <w:sz w:val="28"/>
          <w:szCs w:val="28"/>
        </w:rPr>
        <w:tab/>
        <w:t xml:space="preserve">http://webofscience.com </w:t>
      </w:r>
      <w:r w:rsidRPr="00F33E89">
        <w:rPr>
          <w:rStyle w:val="FontStyle18"/>
          <w:b w:val="0"/>
          <w:sz w:val="28"/>
          <w:szCs w:val="28"/>
        </w:rPr>
        <w:tab/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F33E89">
        <w:rPr>
          <w:rStyle w:val="FontStyle18"/>
          <w:b w:val="0"/>
          <w:sz w:val="28"/>
          <w:szCs w:val="28"/>
        </w:rPr>
        <w:t>Scopus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» </w:t>
      </w:r>
      <w:r w:rsidRPr="00F33E89">
        <w:rPr>
          <w:rStyle w:val="FontStyle18"/>
          <w:b w:val="0"/>
          <w:sz w:val="28"/>
          <w:szCs w:val="28"/>
        </w:rPr>
        <w:tab/>
        <w:t xml:space="preserve">http://scopus.com </w:t>
      </w:r>
      <w:r w:rsidRPr="00F33E89">
        <w:rPr>
          <w:rStyle w:val="FontStyle18"/>
          <w:b w:val="0"/>
          <w:sz w:val="28"/>
          <w:szCs w:val="28"/>
        </w:rPr>
        <w:tab/>
      </w:r>
    </w:p>
    <w:p w:rsidR="00F33E89" w:rsidRPr="00F33E89" w:rsidRDefault="00F33E89" w:rsidP="00F33E89">
      <w:pPr>
        <w:pStyle w:val="Style10"/>
        <w:numPr>
          <w:ilvl w:val="0"/>
          <w:numId w:val="35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Международная база полнотекстовых журналов </w:t>
      </w:r>
      <w:proofErr w:type="spellStart"/>
      <w:r w:rsidRPr="00F33E89">
        <w:rPr>
          <w:rStyle w:val="FontStyle18"/>
          <w:b w:val="0"/>
          <w:sz w:val="28"/>
          <w:szCs w:val="28"/>
        </w:rPr>
        <w:t>Springer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F33E89">
        <w:rPr>
          <w:rStyle w:val="FontStyle18"/>
          <w:b w:val="0"/>
          <w:sz w:val="28"/>
          <w:szCs w:val="28"/>
        </w:rPr>
        <w:t>Journals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http://link.springer.com/ </w:t>
      </w:r>
    </w:p>
    <w:p w:rsidR="00F33E89" w:rsidRPr="00F33E89" w:rsidRDefault="00F33E89" w:rsidP="00F33E89">
      <w:pPr>
        <w:pStyle w:val="Style10"/>
        <w:widowControl/>
        <w:numPr>
          <w:ilvl w:val="0"/>
          <w:numId w:val="35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F33E89">
        <w:rPr>
          <w:rStyle w:val="FontStyle18"/>
          <w:b w:val="0"/>
          <w:sz w:val="28"/>
          <w:szCs w:val="28"/>
        </w:rPr>
        <w:t xml:space="preserve">Международная база справочных изданий по всем отраслям знаний </w:t>
      </w:r>
      <w:proofErr w:type="spellStart"/>
      <w:r w:rsidRPr="00F33E89">
        <w:rPr>
          <w:rStyle w:val="FontStyle18"/>
          <w:b w:val="0"/>
          <w:sz w:val="28"/>
          <w:szCs w:val="28"/>
        </w:rPr>
        <w:t>SpringerReference</w:t>
      </w:r>
      <w:proofErr w:type="spellEnd"/>
      <w:r w:rsidRPr="00F33E89">
        <w:rPr>
          <w:rStyle w:val="FontStyle18"/>
          <w:b w:val="0"/>
          <w:sz w:val="28"/>
          <w:szCs w:val="28"/>
        </w:rPr>
        <w:t xml:space="preserve"> http://www.springer.com/references </w:t>
      </w:r>
    </w:p>
    <w:p w:rsidR="00F33E89" w:rsidRDefault="00F33E89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3E89" w:rsidRDefault="00F33E89" w:rsidP="001D38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38F9" w:rsidRPr="001D38F9" w:rsidRDefault="001D38F9" w:rsidP="001D38F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Материально-техническое обеспечение дисциплины (модуля)</w:t>
      </w:r>
    </w:p>
    <w:p w:rsidR="001D38F9" w:rsidRPr="001D38F9" w:rsidRDefault="001D38F9" w:rsidP="001D38F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38F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1"/>
        <w:gridCol w:w="5880"/>
      </w:tblGrid>
      <w:tr w:rsidR="001075C1" w:rsidRPr="00DE0574" w:rsidTr="002A5912">
        <w:trPr>
          <w:tblHeader/>
        </w:trPr>
        <w:tc>
          <w:tcPr>
            <w:tcW w:w="1928" w:type="pct"/>
            <w:vAlign w:val="center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>Оснащение аудитории</w:t>
            </w:r>
          </w:p>
        </w:tc>
      </w:tr>
      <w:tr w:rsidR="001075C1" w:rsidRPr="00DE0574" w:rsidTr="002A5912">
        <w:tc>
          <w:tcPr>
            <w:tcW w:w="1928" w:type="pct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E0574">
              <w:rPr>
                <w:rFonts w:ascii="Times New Roman" w:eastAsia="Calibri" w:hAnsi="Times New Roman" w:cs="Times New Roman"/>
                <w:color w:val="000000"/>
              </w:rPr>
              <w:t>Мультимедийные средства хранения, передачи  и представления информации.</w:t>
            </w:r>
          </w:p>
        </w:tc>
      </w:tr>
      <w:tr w:rsidR="001075C1" w:rsidRPr="00DE0574" w:rsidTr="002A5912">
        <w:tc>
          <w:tcPr>
            <w:tcW w:w="1928" w:type="pct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E0574">
              <w:rPr>
                <w:rFonts w:ascii="Times New Roman" w:eastAsia="Calibri" w:hAnsi="Times New Roman" w:cs="Times New Roman"/>
                <w:color w:val="000000"/>
              </w:rPr>
              <w:t xml:space="preserve">Наглядные материалы: </w:t>
            </w:r>
          </w:p>
          <w:p w:rsidR="001075C1" w:rsidRPr="00DE0574" w:rsidRDefault="001075C1" w:rsidP="002A5912">
            <w:pPr>
              <w:spacing w:line="240" w:lineRule="auto"/>
              <w:ind w:left="8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>Учебная карта “Российская Федерация”</w:t>
            </w:r>
          </w:p>
          <w:p w:rsidR="001075C1" w:rsidRPr="00DE0574" w:rsidRDefault="001075C1" w:rsidP="002A5912">
            <w:pPr>
              <w:spacing w:line="240" w:lineRule="auto"/>
              <w:ind w:left="8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 xml:space="preserve">Учебная карта ”Великая Отечественная война Советского Союза 1941-1945 </w:t>
            </w:r>
            <w:proofErr w:type="spellStart"/>
            <w:r w:rsidRPr="00DE0574">
              <w:rPr>
                <w:rFonts w:ascii="Times New Roman" w:eastAsia="Calibri" w:hAnsi="Times New Roman" w:cs="Times New Roman"/>
              </w:rPr>
              <w:t>г.г</w:t>
            </w:r>
            <w:proofErr w:type="spellEnd"/>
            <w:r w:rsidRPr="00DE0574">
              <w:rPr>
                <w:rFonts w:ascii="Times New Roman" w:eastAsia="Calibri" w:hAnsi="Times New Roman" w:cs="Times New Roman"/>
              </w:rPr>
              <w:t>.</w:t>
            </w:r>
          </w:p>
          <w:p w:rsidR="001075C1" w:rsidRPr="00DE0574" w:rsidRDefault="001075C1" w:rsidP="002A5912">
            <w:pPr>
              <w:spacing w:line="240" w:lineRule="auto"/>
              <w:ind w:left="89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>Учебная карта “Мир в XIX веке”</w:t>
            </w:r>
          </w:p>
          <w:p w:rsidR="001075C1" w:rsidRPr="00DE0574" w:rsidRDefault="001075C1" w:rsidP="002A5912">
            <w:pPr>
              <w:spacing w:line="240" w:lineRule="auto"/>
              <w:ind w:left="89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E0574">
              <w:rPr>
                <w:rFonts w:ascii="Times New Roman" w:eastAsia="Calibri" w:hAnsi="Times New Roman" w:cs="Times New Roman"/>
              </w:rPr>
              <w:t xml:space="preserve">Учебный плакат “Русь-Россия. Российская империя” </w:t>
            </w:r>
          </w:p>
          <w:p w:rsidR="001075C1" w:rsidRPr="00DE0574" w:rsidRDefault="001075C1" w:rsidP="002A5912">
            <w:pPr>
              <w:spacing w:line="240" w:lineRule="auto"/>
              <w:ind w:left="89"/>
              <w:contextualSpacing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DE0574">
              <w:rPr>
                <w:rFonts w:ascii="Times New Roman" w:eastAsia="Calibri" w:hAnsi="Times New Roman" w:cs="Times New Roman"/>
              </w:rPr>
              <w:t>и другие</w:t>
            </w:r>
          </w:p>
        </w:tc>
      </w:tr>
      <w:tr w:rsidR="001075C1" w:rsidRPr="00DE0574" w:rsidTr="002A5912">
        <w:tc>
          <w:tcPr>
            <w:tcW w:w="1928" w:type="pct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DE0574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DE0574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DE0574"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075C1" w:rsidRPr="00DE0574" w:rsidTr="002A5912">
        <w:tc>
          <w:tcPr>
            <w:tcW w:w="1928" w:type="pct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075C1" w:rsidRPr="00DE0574" w:rsidRDefault="001075C1" w:rsidP="002A5912">
            <w:pPr>
              <w:spacing w:line="240" w:lineRule="auto"/>
              <w:contextualSpacing/>
              <w:rPr>
                <w:rFonts w:ascii="Times New Roman" w:eastAsia="Calibri" w:hAnsi="Times New Roman" w:cs="Times New Roman"/>
              </w:rPr>
            </w:pPr>
            <w:r w:rsidRPr="00DE0574">
              <w:rPr>
                <w:rFonts w:ascii="Times New Roman" w:eastAsia="Calibri" w:hAnsi="Times New Roman" w:cs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1075C1" w:rsidRDefault="001075C1" w:rsidP="001075C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8F9" w:rsidRPr="00811968" w:rsidRDefault="001D38F9">
      <w:pPr>
        <w:rPr>
          <w:rFonts w:ascii="Times New Roman" w:hAnsi="Times New Roman" w:cs="Times New Roman"/>
          <w:sz w:val="24"/>
          <w:szCs w:val="24"/>
        </w:rPr>
      </w:pPr>
    </w:p>
    <w:sectPr w:rsidR="001D38F9" w:rsidRPr="00811968" w:rsidSect="007F1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440" w:rsidRDefault="00B15440">
      <w:pPr>
        <w:spacing w:after="0" w:line="240" w:lineRule="auto"/>
      </w:pPr>
      <w:r>
        <w:separator/>
      </w:r>
    </w:p>
  </w:endnote>
  <w:endnote w:type="continuationSeparator" w:id="0">
    <w:p w:rsidR="00B15440" w:rsidRDefault="00B1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912" w:rsidRDefault="002A5912" w:rsidP="003C68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2A5912" w:rsidRDefault="002A5912" w:rsidP="003C68A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912" w:rsidRDefault="002A5912" w:rsidP="003C68A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1380">
      <w:rPr>
        <w:rStyle w:val="a5"/>
        <w:noProof/>
      </w:rPr>
      <w:t>4</w:t>
    </w:r>
    <w:r>
      <w:rPr>
        <w:rStyle w:val="a5"/>
      </w:rPr>
      <w:fldChar w:fldCharType="end"/>
    </w:r>
  </w:p>
  <w:p w:rsidR="002A5912" w:rsidRDefault="002A5912" w:rsidP="003C68A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440" w:rsidRDefault="00B15440">
      <w:pPr>
        <w:spacing w:after="0" w:line="240" w:lineRule="auto"/>
      </w:pPr>
      <w:r>
        <w:separator/>
      </w:r>
    </w:p>
  </w:footnote>
  <w:footnote w:type="continuationSeparator" w:id="0">
    <w:p w:rsidR="00B15440" w:rsidRDefault="00B1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6F76"/>
    <w:multiLevelType w:val="hybridMultilevel"/>
    <w:tmpl w:val="7CCC2DBE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B5837"/>
    <w:multiLevelType w:val="hybridMultilevel"/>
    <w:tmpl w:val="6A54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8823C1"/>
    <w:multiLevelType w:val="hybridMultilevel"/>
    <w:tmpl w:val="1D0E0954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D0D52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BB644D"/>
    <w:multiLevelType w:val="hybridMultilevel"/>
    <w:tmpl w:val="5D920E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FC80305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90ABC"/>
    <w:multiLevelType w:val="hybridMultilevel"/>
    <w:tmpl w:val="F56E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519B0"/>
    <w:multiLevelType w:val="hybridMultilevel"/>
    <w:tmpl w:val="7BAAC1B4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B5E67A5"/>
    <w:multiLevelType w:val="multilevel"/>
    <w:tmpl w:val="CE0EA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210537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2720F"/>
    <w:multiLevelType w:val="hybridMultilevel"/>
    <w:tmpl w:val="D158DBC4"/>
    <w:lvl w:ilvl="0" w:tplc="42682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A61B6E"/>
    <w:multiLevelType w:val="hybridMultilevel"/>
    <w:tmpl w:val="0DBAD570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9B04C6D"/>
    <w:multiLevelType w:val="hybridMultilevel"/>
    <w:tmpl w:val="BEA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508D4"/>
    <w:multiLevelType w:val="hybridMultilevel"/>
    <w:tmpl w:val="DAA8E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039AD"/>
    <w:multiLevelType w:val="hybridMultilevel"/>
    <w:tmpl w:val="ADF293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DAA6321"/>
    <w:multiLevelType w:val="hybridMultilevel"/>
    <w:tmpl w:val="4896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F5C5E"/>
    <w:multiLevelType w:val="multilevel"/>
    <w:tmpl w:val="B37632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BA0D05"/>
    <w:multiLevelType w:val="hybridMultilevel"/>
    <w:tmpl w:val="71D0C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84212"/>
    <w:multiLevelType w:val="hybridMultilevel"/>
    <w:tmpl w:val="E80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4D579F"/>
    <w:multiLevelType w:val="hybridMultilevel"/>
    <w:tmpl w:val="62C8106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B57D6A"/>
    <w:multiLevelType w:val="hybridMultilevel"/>
    <w:tmpl w:val="763E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E15FE6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975038"/>
    <w:multiLevelType w:val="hybridMultilevel"/>
    <w:tmpl w:val="62B8C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2006A8"/>
    <w:multiLevelType w:val="hybridMultilevel"/>
    <w:tmpl w:val="006A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20B7A"/>
    <w:multiLevelType w:val="hybridMultilevel"/>
    <w:tmpl w:val="F9BA16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5C61EF8"/>
    <w:multiLevelType w:val="hybridMultilevel"/>
    <w:tmpl w:val="62AC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230C56"/>
    <w:multiLevelType w:val="hybridMultilevel"/>
    <w:tmpl w:val="D9EA6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267CC1"/>
    <w:multiLevelType w:val="hybridMultilevel"/>
    <w:tmpl w:val="92A0A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59E0EF1"/>
    <w:multiLevelType w:val="hybridMultilevel"/>
    <w:tmpl w:val="286A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3F2FCC"/>
    <w:multiLevelType w:val="hybridMultilevel"/>
    <w:tmpl w:val="BE682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82B95"/>
    <w:multiLevelType w:val="hybridMultilevel"/>
    <w:tmpl w:val="4FBA25A2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9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25"/>
  </w:num>
  <w:num w:numId="6">
    <w:abstractNumId w:val="17"/>
  </w:num>
  <w:num w:numId="7">
    <w:abstractNumId w:val="2"/>
  </w:num>
  <w:num w:numId="8">
    <w:abstractNumId w:val="10"/>
  </w:num>
  <w:num w:numId="9">
    <w:abstractNumId w:val="6"/>
  </w:num>
  <w:num w:numId="10">
    <w:abstractNumId w:val="3"/>
  </w:num>
  <w:num w:numId="11">
    <w:abstractNumId w:val="16"/>
  </w:num>
  <w:num w:numId="12">
    <w:abstractNumId w:val="34"/>
  </w:num>
  <w:num w:numId="13">
    <w:abstractNumId w:val="1"/>
  </w:num>
  <w:num w:numId="14">
    <w:abstractNumId w:val="0"/>
  </w:num>
  <w:num w:numId="15">
    <w:abstractNumId w:val="11"/>
  </w:num>
  <w:num w:numId="16">
    <w:abstractNumId w:val="28"/>
  </w:num>
  <w:num w:numId="17">
    <w:abstractNumId w:val="24"/>
  </w:num>
  <w:num w:numId="18">
    <w:abstractNumId w:val="29"/>
  </w:num>
  <w:num w:numId="19">
    <w:abstractNumId w:val="33"/>
  </w:num>
  <w:num w:numId="20">
    <w:abstractNumId w:val="21"/>
  </w:num>
  <w:num w:numId="21">
    <w:abstractNumId w:val="30"/>
  </w:num>
  <w:num w:numId="22">
    <w:abstractNumId w:val="15"/>
  </w:num>
  <w:num w:numId="23">
    <w:abstractNumId w:val="7"/>
  </w:num>
  <w:num w:numId="24">
    <w:abstractNumId w:val="26"/>
  </w:num>
  <w:num w:numId="25">
    <w:abstractNumId w:val="8"/>
  </w:num>
  <w:num w:numId="26">
    <w:abstractNumId w:val="12"/>
  </w:num>
  <w:num w:numId="27">
    <w:abstractNumId w:val="20"/>
  </w:num>
  <w:num w:numId="28">
    <w:abstractNumId w:val="31"/>
  </w:num>
  <w:num w:numId="29">
    <w:abstractNumId w:val="32"/>
  </w:num>
  <w:num w:numId="30">
    <w:abstractNumId w:val="18"/>
  </w:num>
  <w:num w:numId="31">
    <w:abstractNumId w:val="14"/>
  </w:num>
  <w:num w:numId="32">
    <w:abstractNumId w:val="22"/>
  </w:num>
  <w:num w:numId="33">
    <w:abstractNumId w:val="9"/>
  </w:num>
  <w:num w:numId="34">
    <w:abstractNumId w:val="5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AC6"/>
    <w:rsid w:val="00070166"/>
    <w:rsid w:val="00075351"/>
    <w:rsid w:val="000944D7"/>
    <w:rsid w:val="000C0433"/>
    <w:rsid w:val="000C23E0"/>
    <w:rsid w:val="000F4804"/>
    <w:rsid w:val="001075C1"/>
    <w:rsid w:val="00114968"/>
    <w:rsid w:val="00141454"/>
    <w:rsid w:val="00146ECA"/>
    <w:rsid w:val="001B5B38"/>
    <w:rsid w:val="001D38F9"/>
    <w:rsid w:val="001E2FC2"/>
    <w:rsid w:val="0025177B"/>
    <w:rsid w:val="00270AC6"/>
    <w:rsid w:val="002A5912"/>
    <w:rsid w:val="002B55C7"/>
    <w:rsid w:val="002C1719"/>
    <w:rsid w:val="00381380"/>
    <w:rsid w:val="00393C76"/>
    <w:rsid w:val="00397D4D"/>
    <w:rsid w:val="003C68AD"/>
    <w:rsid w:val="003F2F91"/>
    <w:rsid w:val="004B1679"/>
    <w:rsid w:val="004B5D07"/>
    <w:rsid w:val="004F4390"/>
    <w:rsid w:val="00502718"/>
    <w:rsid w:val="00566946"/>
    <w:rsid w:val="00595862"/>
    <w:rsid w:val="005C1EF2"/>
    <w:rsid w:val="0061315D"/>
    <w:rsid w:val="00631BF5"/>
    <w:rsid w:val="0063207A"/>
    <w:rsid w:val="0071716D"/>
    <w:rsid w:val="00724740"/>
    <w:rsid w:val="00770095"/>
    <w:rsid w:val="007F15C8"/>
    <w:rsid w:val="00811968"/>
    <w:rsid w:val="00821E5B"/>
    <w:rsid w:val="00852489"/>
    <w:rsid w:val="00865604"/>
    <w:rsid w:val="008E5B43"/>
    <w:rsid w:val="008E7332"/>
    <w:rsid w:val="0090117B"/>
    <w:rsid w:val="0090473A"/>
    <w:rsid w:val="00930C19"/>
    <w:rsid w:val="00970C78"/>
    <w:rsid w:val="009A1C6C"/>
    <w:rsid w:val="009B118E"/>
    <w:rsid w:val="00A1713C"/>
    <w:rsid w:val="00A54AE4"/>
    <w:rsid w:val="00B15440"/>
    <w:rsid w:val="00BC24B4"/>
    <w:rsid w:val="00C04B91"/>
    <w:rsid w:val="00C7239A"/>
    <w:rsid w:val="00CE688B"/>
    <w:rsid w:val="00DB15C9"/>
    <w:rsid w:val="00E6541D"/>
    <w:rsid w:val="00EA2182"/>
    <w:rsid w:val="00F33E89"/>
    <w:rsid w:val="00F50EE4"/>
    <w:rsid w:val="00F54E31"/>
    <w:rsid w:val="00F626B3"/>
    <w:rsid w:val="00F62E7C"/>
    <w:rsid w:val="00F86EA9"/>
    <w:rsid w:val="00FE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F5"/>
  </w:style>
  <w:style w:type="paragraph" w:styleId="1">
    <w:name w:val="heading 1"/>
    <w:basedOn w:val="a"/>
    <w:next w:val="a"/>
    <w:link w:val="10"/>
    <w:qFormat/>
    <w:rsid w:val="001D38F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D38F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8F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D38F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D38F9"/>
  </w:style>
  <w:style w:type="paragraph" w:customStyle="1" w:styleId="Style1">
    <w:name w:val="Style1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D38F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D38F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D38F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D38F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38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D38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D38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D38F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D38F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D38F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D38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D38F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D38F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D38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D38F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D38F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D38F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D38F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D38F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D38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1D38F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D38F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D38F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D38F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1D38F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D38F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D38F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D38F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D38F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D38F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D38F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D38F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D38F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D38F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D38F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D38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D38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D38F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1D38F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1D38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D38F9"/>
  </w:style>
  <w:style w:type="table" w:styleId="a6">
    <w:name w:val="Table Grid"/>
    <w:basedOn w:val="a1"/>
    <w:uiPriority w:val="59"/>
    <w:rsid w:val="001D3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1D38F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1D38F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1D38F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D38F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D38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D38F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D38F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D38F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D38F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D3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1D3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D38F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1D38F9"/>
    <w:rPr>
      <w:i/>
      <w:iCs/>
    </w:rPr>
  </w:style>
  <w:style w:type="paragraph" w:styleId="aa">
    <w:name w:val="Balloon Text"/>
    <w:basedOn w:val="a"/>
    <w:link w:val="ab"/>
    <w:semiHidden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1D38F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1D38F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D38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1D38F9"/>
    <w:rPr>
      <w:sz w:val="16"/>
      <w:szCs w:val="16"/>
    </w:rPr>
  </w:style>
  <w:style w:type="paragraph" w:styleId="af">
    <w:name w:val="annotation text"/>
    <w:basedOn w:val="a"/>
    <w:link w:val="af0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1D38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D38F9"/>
    <w:rPr>
      <w:b/>
      <w:bCs/>
    </w:rPr>
  </w:style>
  <w:style w:type="character" w:customStyle="1" w:styleId="af2">
    <w:name w:val="Тема примечания Знак"/>
    <w:basedOn w:val="af0"/>
    <w:link w:val="af1"/>
    <w:rsid w:val="001D38F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1D38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1D38F9"/>
    <w:rPr>
      <w:vertAlign w:val="superscript"/>
    </w:rPr>
  </w:style>
  <w:style w:type="paragraph" w:customStyle="1" w:styleId="12">
    <w:name w:val="Обычный1"/>
    <w:rsid w:val="001D38F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1D38F9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1D38F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1D38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1D38F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1D38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1D38F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1D38F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1D38F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D38F9"/>
  </w:style>
  <w:style w:type="character" w:customStyle="1" w:styleId="butback">
    <w:name w:val="butback"/>
    <w:basedOn w:val="a0"/>
    <w:rsid w:val="001D38F9"/>
  </w:style>
  <w:style w:type="character" w:customStyle="1" w:styleId="submenu-table">
    <w:name w:val="submenu-table"/>
    <w:basedOn w:val="a0"/>
    <w:rsid w:val="001D38F9"/>
  </w:style>
  <w:style w:type="table" w:customStyle="1" w:styleId="13">
    <w:name w:val="Сетка таблицы1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1D38F9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BF5"/>
  </w:style>
  <w:style w:type="paragraph" w:styleId="1">
    <w:name w:val="heading 1"/>
    <w:basedOn w:val="a"/>
    <w:next w:val="a"/>
    <w:link w:val="10"/>
    <w:qFormat/>
    <w:rsid w:val="001D38F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D38F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8F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D38F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D38F9"/>
  </w:style>
  <w:style w:type="paragraph" w:customStyle="1" w:styleId="Style1">
    <w:name w:val="Style1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D38F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D38F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D38F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D38F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38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D38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D38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D38F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D38F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D38F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D38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D38F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1D38F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D38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D38F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D38F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D38F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D38F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D38F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D38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1D38F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D38F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D38F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D38F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1D38F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D38F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D38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D38F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D38F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D38F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D38F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D38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D38F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D38F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D38F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D38F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D38F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D38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D38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D38F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1D38F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1D38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D38F9"/>
  </w:style>
  <w:style w:type="table" w:styleId="a6">
    <w:name w:val="Table Grid"/>
    <w:basedOn w:val="a1"/>
    <w:uiPriority w:val="59"/>
    <w:rsid w:val="001D3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1D38F9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1D38F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1D38F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D38F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D38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D38F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D38F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D38F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D38F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D38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1D38F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D38F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1D38F9"/>
    <w:rPr>
      <w:i/>
      <w:iCs/>
    </w:rPr>
  </w:style>
  <w:style w:type="paragraph" w:styleId="aa">
    <w:name w:val="Balloon Text"/>
    <w:basedOn w:val="a"/>
    <w:link w:val="ab"/>
    <w:semiHidden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1D38F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1D38F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1D38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1D38F9"/>
    <w:rPr>
      <w:sz w:val="16"/>
      <w:szCs w:val="16"/>
    </w:rPr>
  </w:style>
  <w:style w:type="paragraph" w:styleId="af">
    <w:name w:val="annotation text"/>
    <w:basedOn w:val="a"/>
    <w:link w:val="af0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1D38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1D38F9"/>
    <w:rPr>
      <w:b/>
      <w:bCs/>
    </w:rPr>
  </w:style>
  <w:style w:type="character" w:customStyle="1" w:styleId="af2">
    <w:name w:val="Тема примечания Знак"/>
    <w:basedOn w:val="af0"/>
    <w:link w:val="af1"/>
    <w:rsid w:val="001D38F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1D38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1D38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1D38F9"/>
    <w:rPr>
      <w:vertAlign w:val="superscript"/>
    </w:rPr>
  </w:style>
  <w:style w:type="paragraph" w:customStyle="1" w:styleId="12">
    <w:name w:val="Обычный1"/>
    <w:rsid w:val="001D38F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1D38F9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1D38F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1D38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1D38F9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1D38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1D38F9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1D38F9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1D38F9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1D38F9"/>
  </w:style>
  <w:style w:type="character" w:customStyle="1" w:styleId="butback">
    <w:name w:val="butback"/>
    <w:basedOn w:val="a0"/>
    <w:rsid w:val="001D38F9"/>
  </w:style>
  <w:style w:type="character" w:customStyle="1" w:styleId="submenu-table">
    <w:name w:val="submenu-table"/>
    <w:basedOn w:val="a0"/>
    <w:rsid w:val="001D38F9"/>
  </w:style>
  <w:style w:type="table" w:customStyle="1" w:styleId="13">
    <w:name w:val="Сетка таблицы1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1D38F9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1D38F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19.pdf&amp;show=dcatalogues/1/1053526/219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330.pdf&amp;show=dcatalogues/1/1129965/2330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286.pdf&amp;show=dcatalogues/1/1129896/2286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389.pdf&amp;show=dcatalogues/1/1123844/1389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32.pdf&amp;show=dcatalogues/1/1123951/143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21</Pages>
  <Words>5255</Words>
  <Characters>29960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psylab</cp:lastModifiedBy>
  <cp:revision>8</cp:revision>
  <dcterms:created xsi:type="dcterms:W3CDTF">2020-10-29T04:35:00Z</dcterms:created>
  <dcterms:modified xsi:type="dcterms:W3CDTF">2020-11-01T16:22:00Z</dcterms:modified>
</cp:coreProperties>
</file>