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1675" w:rsidRDefault="00CD541D">
      <w:pPr>
        <w:widowControl/>
        <w:autoSpaceDE/>
        <w:autoSpaceDN/>
        <w:adjustRightInd/>
        <w:spacing w:line="360" w:lineRule="auto"/>
        <w:ind w:firstLine="709"/>
        <w:jc w:val="left"/>
        <w:rPr>
          <w:rStyle w:val="FontStyle16"/>
          <w:bCs w:val="0"/>
          <w:iCs/>
          <w:sz w:val="24"/>
          <w:szCs w:val="24"/>
        </w:rPr>
      </w:pPr>
      <w:r>
        <w:rPr>
          <w:noProof/>
        </w:rPr>
        <w:drawing>
          <wp:anchor distT="0" distB="0" distL="114300" distR="114300" simplePos="0" relativeHeight="251662336" behindDoc="0" locked="0" layoutInCell="1" allowOverlap="1">
            <wp:simplePos x="0" y="0"/>
            <wp:positionH relativeFrom="column">
              <wp:posOffset>-1080136</wp:posOffset>
            </wp:positionH>
            <wp:positionV relativeFrom="paragraph">
              <wp:posOffset>-691515</wp:posOffset>
            </wp:positionV>
            <wp:extent cx="7502525" cy="10648973"/>
            <wp:effectExtent l="19050" t="0" r="3175" b="0"/>
            <wp:wrapNone/>
            <wp:docPr id="4" name="Рисунок 4" descr="G:\Документы\Программы 18-19\зиппб-16\сканы\ОЗО\готове\з4403 -проек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Документы\Программы 18-19\зиппб-16\сканы\ОЗО\готове\з4403 -проект.jpg"/>
                    <pic:cNvPicPr>
                      <a:picLocks noChangeAspect="1" noChangeArrowheads="1"/>
                    </pic:cNvPicPr>
                  </pic:nvPicPr>
                  <pic:blipFill>
                    <a:blip r:embed="rId8" cstate="print"/>
                    <a:srcRect/>
                    <a:stretch>
                      <a:fillRect/>
                    </a:stretch>
                  </pic:blipFill>
                  <pic:spPr bwMode="auto">
                    <a:xfrm>
                      <a:off x="0" y="0"/>
                      <a:ext cx="7502525" cy="10648973"/>
                    </a:xfrm>
                    <a:prstGeom prst="rect">
                      <a:avLst/>
                    </a:prstGeom>
                    <a:noFill/>
                    <a:ln w="9525">
                      <a:noFill/>
                      <a:miter lim="800000"/>
                      <a:headEnd/>
                      <a:tailEnd/>
                    </a:ln>
                  </pic:spPr>
                </pic:pic>
              </a:graphicData>
            </a:graphic>
          </wp:anchor>
        </w:drawing>
      </w:r>
      <w:r w:rsidR="00E71675">
        <w:rPr>
          <w:rStyle w:val="FontStyle16"/>
          <w:b w:val="0"/>
          <w:bCs w:val="0"/>
          <w:sz w:val="24"/>
          <w:szCs w:val="24"/>
        </w:rPr>
        <w:br w:type="page"/>
      </w:r>
    </w:p>
    <w:p w:rsidR="00E71675" w:rsidRDefault="00233D32">
      <w:pPr>
        <w:widowControl/>
        <w:autoSpaceDE/>
        <w:autoSpaceDN/>
        <w:adjustRightInd/>
        <w:spacing w:line="360" w:lineRule="auto"/>
        <w:ind w:firstLine="709"/>
        <w:jc w:val="left"/>
        <w:rPr>
          <w:rStyle w:val="FontStyle16"/>
          <w:bCs w:val="0"/>
          <w:iCs/>
          <w:sz w:val="24"/>
          <w:szCs w:val="24"/>
        </w:rPr>
      </w:pPr>
      <w:r>
        <w:rPr>
          <w:noProof/>
        </w:rPr>
        <w:lastRenderedPageBreak/>
        <w:drawing>
          <wp:anchor distT="0" distB="0" distL="114300" distR="114300" simplePos="0" relativeHeight="251660288" behindDoc="0" locked="0" layoutInCell="1" allowOverlap="1">
            <wp:simplePos x="0" y="0"/>
            <wp:positionH relativeFrom="column">
              <wp:posOffset>-1080136</wp:posOffset>
            </wp:positionH>
            <wp:positionV relativeFrom="paragraph">
              <wp:posOffset>-691515</wp:posOffset>
            </wp:positionV>
            <wp:extent cx="7502509" cy="10648950"/>
            <wp:effectExtent l="19050" t="0" r="3191" b="0"/>
            <wp:wrapNone/>
            <wp:docPr id="3" name="Рисунок 3" descr="G:\Документы\Программы 18-19\зиппб-16\сканы\ОЗО\преп\Преп44 -русляк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Документы\Программы 18-19\зиппб-16\сканы\ОЗО\преп\Преп44 -руслякова.jpg"/>
                    <pic:cNvPicPr>
                      <a:picLocks noChangeAspect="1" noChangeArrowheads="1"/>
                    </pic:cNvPicPr>
                  </pic:nvPicPr>
                  <pic:blipFill>
                    <a:blip r:embed="rId9" cstate="print"/>
                    <a:srcRect/>
                    <a:stretch>
                      <a:fillRect/>
                    </a:stretch>
                  </pic:blipFill>
                  <pic:spPr bwMode="auto">
                    <a:xfrm>
                      <a:off x="0" y="0"/>
                      <a:ext cx="7502509" cy="10648950"/>
                    </a:xfrm>
                    <a:prstGeom prst="rect">
                      <a:avLst/>
                    </a:prstGeom>
                    <a:noFill/>
                    <a:ln w="9525">
                      <a:noFill/>
                      <a:miter lim="800000"/>
                      <a:headEnd/>
                      <a:tailEnd/>
                    </a:ln>
                  </pic:spPr>
                </pic:pic>
              </a:graphicData>
            </a:graphic>
          </wp:anchor>
        </w:drawing>
      </w:r>
      <w:r w:rsidR="00E71675">
        <w:rPr>
          <w:rStyle w:val="FontStyle16"/>
          <w:b w:val="0"/>
          <w:bCs w:val="0"/>
          <w:sz w:val="24"/>
          <w:szCs w:val="24"/>
        </w:rPr>
        <w:br w:type="page"/>
      </w:r>
    </w:p>
    <w:p w:rsidR="00E71675" w:rsidRDefault="002B1300">
      <w:pPr>
        <w:widowControl/>
        <w:autoSpaceDE/>
        <w:autoSpaceDN/>
        <w:adjustRightInd/>
        <w:spacing w:line="360" w:lineRule="auto"/>
        <w:ind w:firstLine="709"/>
        <w:jc w:val="left"/>
        <w:rPr>
          <w:rStyle w:val="FontStyle16"/>
          <w:bCs w:val="0"/>
          <w:iCs/>
          <w:sz w:val="24"/>
          <w:szCs w:val="24"/>
        </w:rPr>
      </w:pPr>
      <w:bookmarkStart w:id="0" w:name="_GoBack"/>
      <w:r>
        <w:rPr>
          <w:noProof/>
        </w:rPr>
        <w:lastRenderedPageBreak/>
        <w:drawing>
          <wp:anchor distT="0" distB="0" distL="114300" distR="114300" simplePos="0" relativeHeight="251663360" behindDoc="0" locked="0" layoutInCell="1" allowOverlap="1">
            <wp:simplePos x="0" y="0"/>
            <wp:positionH relativeFrom="column">
              <wp:posOffset>-1042035</wp:posOffset>
            </wp:positionH>
            <wp:positionV relativeFrom="paragraph">
              <wp:posOffset>-701041</wp:posOffset>
            </wp:positionV>
            <wp:extent cx="7515225" cy="10608613"/>
            <wp:effectExtent l="0" t="0" r="0" b="0"/>
            <wp:wrapNone/>
            <wp:docPr id="1" name="Рисунок 1" descr="G:\0-ОП и РП 2020\Актуализация\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ОП и РП 2020\Актуализация\201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18453" cy="10613169"/>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E71675">
        <w:rPr>
          <w:rStyle w:val="FontStyle16"/>
          <w:b w:val="0"/>
          <w:bCs w:val="0"/>
          <w:sz w:val="24"/>
          <w:szCs w:val="24"/>
        </w:rPr>
        <w:br w:type="page"/>
      </w:r>
    </w:p>
    <w:p w:rsidR="007F7A42" w:rsidRPr="00C17915" w:rsidRDefault="007F7A42" w:rsidP="007F7A42">
      <w:pPr>
        <w:pStyle w:val="1"/>
        <w:rPr>
          <w:rStyle w:val="FontStyle16"/>
          <w:b/>
          <w:bCs w:val="0"/>
          <w:sz w:val="24"/>
          <w:szCs w:val="24"/>
        </w:rPr>
      </w:pPr>
      <w:r w:rsidRPr="00C17915">
        <w:rPr>
          <w:rStyle w:val="FontStyle16"/>
          <w:b/>
          <w:bCs w:val="0"/>
          <w:sz w:val="24"/>
          <w:szCs w:val="24"/>
        </w:rPr>
        <w:lastRenderedPageBreak/>
        <w:t xml:space="preserve">1 Цели освоения дисциплины </w:t>
      </w:r>
    </w:p>
    <w:p w:rsidR="00334FE5" w:rsidRPr="00334FE5" w:rsidRDefault="007F7A42" w:rsidP="00334FE5">
      <w:r w:rsidRPr="00C17915">
        <w:rPr>
          <w:rStyle w:val="FontStyle16"/>
          <w:b w:val="0"/>
          <w:sz w:val="24"/>
          <w:szCs w:val="24"/>
        </w:rPr>
        <w:t>Целями освоения дисциплины «</w:t>
      </w:r>
      <w:r w:rsidR="00334FE5">
        <w:rPr>
          <w:rStyle w:val="FontStyle16"/>
          <w:b w:val="0"/>
          <w:sz w:val="24"/>
          <w:szCs w:val="24"/>
        </w:rPr>
        <w:t>Проектная деятельность</w:t>
      </w:r>
      <w:r w:rsidRPr="00C17915">
        <w:rPr>
          <w:rStyle w:val="FontStyle16"/>
          <w:b w:val="0"/>
          <w:sz w:val="24"/>
          <w:szCs w:val="24"/>
        </w:rPr>
        <w:t xml:space="preserve">» являются: </w:t>
      </w:r>
      <w:r w:rsidR="00334FE5" w:rsidRPr="00334FE5">
        <w:t xml:space="preserve">формирование общекультурных и профессиональных компетенций в области </w:t>
      </w:r>
      <w:r w:rsidR="00334FE5">
        <w:t>проектной деятельности</w:t>
      </w:r>
      <w:r w:rsidR="00334FE5" w:rsidRPr="00334FE5">
        <w:t xml:space="preserve"> у будущих психологов, ознакомление их с основами терминологической, теоретической и практической сторон </w:t>
      </w:r>
      <w:r w:rsidR="00334FE5">
        <w:t>проектной деятельности, связанной с выполнением междисциплинарных проектов в командной профессиональной деятельности, в том числе международной; прогнозированию развития технологий и событий; коммуникации</w:t>
      </w:r>
      <w:r w:rsidR="00334FE5" w:rsidRPr="00334FE5">
        <w:t>.</w:t>
      </w:r>
      <w:r w:rsidR="00A832B9">
        <w:t xml:space="preserve"> Познакомить обучающихся с основами проектной деятельности с целью дальнейшего применения полученных знаний и умений для решения конкретных практических задач с использованием проектного метода.</w:t>
      </w:r>
    </w:p>
    <w:p w:rsidR="00334FE5" w:rsidRDefault="00334FE5" w:rsidP="00334FE5">
      <w:pPr>
        <w:rPr>
          <w:b/>
        </w:rPr>
      </w:pPr>
    </w:p>
    <w:p w:rsidR="007F7A42" w:rsidRPr="00334FE5" w:rsidRDefault="007F7A42" w:rsidP="00334FE5">
      <w:pPr>
        <w:rPr>
          <w:rStyle w:val="FontStyle21"/>
          <w:bCs/>
          <w:sz w:val="24"/>
          <w:szCs w:val="24"/>
        </w:rPr>
      </w:pPr>
      <w:r w:rsidRPr="00C17915">
        <w:rPr>
          <w:rStyle w:val="FontStyle21"/>
          <w:sz w:val="24"/>
          <w:szCs w:val="24"/>
        </w:rPr>
        <w:t xml:space="preserve">2 Место дисциплины в структуре образовательной программы </w:t>
      </w:r>
      <w:r w:rsidRPr="00C17915">
        <w:rPr>
          <w:rStyle w:val="FontStyle21"/>
          <w:sz w:val="24"/>
          <w:szCs w:val="24"/>
        </w:rPr>
        <w:br/>
        <w:t xml:space="preserve">подготовки бакалавра </w:t>
      </w:r>
    </w:p>
    <w:p w:rsidR="007F7A42" w:rsidRPr="00E147C4" w:rsidRDefault="007F7A42" w:rsidP="007F7A42">
      <w:pPr>
        <w:rPr>
          <w:rStyle w:val="FontStyle16"/>
          <w:b w:val="0"/>
          <w:sz w:val="24"/>
          <w:szCs w:val="24"/>
        </w:rPr>
      </w:pPr>
      <w:r w:rsidRPr="00C17915">
        <w:rPr>
          <w:rStyle w:val="FontStyle16"/>
          <w:b w:val="0"/>
          <w:sz w:val="24"/>
          <w:szCs w:val="24"/>
        </w:rPr>
        <w:t>Дисциплина «</w:t>
      </w:r>
      <w:r w:rsidR="001C64B4">
        <w:rPr>
          <w:rStyle w:val="FontStyle16"/>
          <w:b w:val="0"/>
          <w:sz w:val="24"/>
          <w:szCs w:val="24"/>
        </w:rPr>
        <w:t>Проектная деятельность</w:t>
      </w:r>
      <w:r w:rsidRPr="00C17915">
        <w:rPr>
          <w:rStyle w:val="FontStyle16"/>
          <w:b w:val="0"/>
          <w:sz w:val="24"/>
          <w:szCs w:val="24"/>
        </w:rPr>
        <w:t xml:space="preserve">» входит в </w:t>
      </w:r>
      <w:r w:rsidRPr="00E147C4">
        <w:rPr>
          <w:rStyle w:val="FontStyle16"/>
          <w:b w:val="0"/>
          <w:sz w:val="24"/>
          <w:szCs w:val="24"/>
        </w:rPr>
        <w:t>вариативную часть блока 1 образовательной программы.</w:t>
      </w:r>
    </w:p>
    <w:p w:rsidR="007F7A42" w:rsidRPr="00C17915" w:rsidRDefault="007F7A42" w:rsidP="007F7A42">
      <w:pPr>
        <w:rPr>
          <w:rStyle w:val="FontStyle16"/>
          <w:b w:val="0"/>
          <w:sz w:val="24"/>
          <w:szCs w:val="24"/>
        </w:rPr>
      </w:pPr>
      <w:r w:rsidRPr="00C17915">
        <w:rPr>
          <w:rStyle w:val="FontStyle16"/>
          <w:b w:val="0"/>
          <w:sz w:val="24"/>
          <w:szCs w:val="24"/>
        </w:rPr>
        <w:t xml:space="preserve">Для изучения дисциплины необходимы знания (умения, владения), сформированные в результате изучения </w:t>
      </w:r>
      <w:r w:rsidR="00A31588">
        <w:rPr>
          <w:rStyle w:val="FontStyle16"/>
          <w:b w:val="0"/>
          <w:sz w:val="24"/>
          <w:szCs w:val="24"/>
        </w:rPr>
        <w:t>«</w:t>
      </w:r>
      <w:r w:rsidR="00A31588" w:rsidRPr="00A31588">
        <w:rPr>
          <w:rStyle w:val="FontStyle16"/>
          <w:b w:val="0"/>
          <w:sz w:val="24"/>
          <w:szCs w:val="24"/>
        </w:rPr>
        <w:t>Общая и экспериментальная психология</w:t>
      </w:r>
      <w:r w:rsidR="00A31588">
        <w:rPr>
          <w:rStyle w:val="FontStyle16"/>
          <w:b w:val="0"/>
          <w:sz w:val="24"/>
          <w:szCs w:val="24"/>
        </w:rPr>
        <w:t>», «</w:t>
      </w:r>
      <w:r w:rsidR="00A31588" w:rsidRPr="00A31588">
        <w:rPr>
          <w:rStyle w:val="FontStyle16"/>
          <w:b w:val="0"/>
          <w:sz w:val="24"/>
          <w:szCs w:val="24"/>
        </w:rPr>
        <w:t>Методология научного исследования</w:t>
      </w:r>
      <w:r w:rsidR="00A31588">
        <w:rPr>
          <w:rStyle w:val="FontStyle16"/>
          <w:b w:val="0"/>
          <w:sz w:val="24"/>
          <w:szCs w:val="24"/>
        </w:rPr>
        <w:t>»</w:t>
      </w:r>
      <w:r w:rsidRPr="00C17915">
        <w:rPr>
          <w:rStyle w:val="FontStyle16"/>
          <w:b w:val="0"/>
          <w:sz w:val="24"/>
          <w:szCs w:val="24"/>
        </w:rPr>
        <w:t>.</w:t>
      </w:r>
    </w:p>
    <w:p w:rsidR="007F7A42" w:rsidRPr="00C17915" w:rsidRDefault="007F7A42" w:rsidP="007F7A42">
      <w:pPr>
        <w:rPr>
          <w:rStyle w:val="FontStyle16"/>
          <w:b w:val="0"/>
          <w:sz w:val="24"/>
          <w:szCs w:val="24"/>
        </w:rPr>
      </w:pPr>
      <w:proofErr w:type="gramStart"/>
      <w:r w:rsidRPr="00C17915">
        <w:rPr>
          <w:rStyle w:val="FontStyle16"/>
          <w:b w:val="0"/>
          <w:sz w:val="24"/>
          <w:szCs w:val="24"/>
        </w:rPr>
        <w:t xml:space="preserve">Знания (умения, владения), полученные при изучении данной дисциплины будут необходимы </w:t>
      </w:r>
      <w:r w:rsidR="00A31588">
        <w:rPr>
          <w:rStyle w:val="FontStyle16"/>
          <w:b w:val="0"/>
          <w:sz w:val="24"/>
          <w:szCs w:val="24"/>
        </w:rPr>
        <w:t>«</w:t>
      </w:r>
      <w:r w:rsidR="00A31588" w:rsidRPr="00A31588">
        <w:rPr>
          <w:rStyle w:val="FontStyle16"/>
          <w:b w:val="0"/>
          <w:sz w:val="24"/>
          <w:szCs w:val="24"/>
        </w:rPr>
        <w:t>Практикум по общей и экспериментальной психологии</w:t>
      </w:r>
      <w:r w:rsidR="00A31588">
        <w:rPr>
          <w:rStyle w:val="FontStyle16"/>
          <w:b w:val="0"/>
          <w:sz w:val="24"/>
          <w:szCs w:val="24"/>
        </w:rPr>
        <w:t>», «</w:t>
      </w:r>
      <w:proofErr w:type="spellStart"/>
      <w:r w:rsidR="00A31588" w:rsidRPr="00A31588">
        <w:rPr>
          <w:rStyle w:val="FontStyle16"/>
          <w:b w:val="0"/>
          <w:sz w:val="24"/>
          <w:szCs w:val="24"/>
        </w:rPr>
        <w:t>Здоровьесберегающие</w:t>
      </w:r>
      <w:proofErr w:type="spellEnd"/>
      <w:r w:rsidR="00A31588" w:rsidRPr="00A31588">
        <w:rPr>
          <w:rStyle w:val="FontStyle16"/>
          <w:b w:val="0"/>
          <w:sz w:val="24"/>
          <w:szCs w:val="24"/>
        </w:rPr>
        <w:t xml:space="preserve"> технологии в профессиональной деятельности</w:t>
      </w:r>
      <w:r w:rsidR="00A31588">
        <w:rPr>
          <w:rStyle w:val="FontStyle16"/>
          <w:b w:val="0"/>
          <w:sz w:val="24"/>
          <w:szCs w:val="24"/>
        </w:rPr>
        <w:t>», «</w:t>
      </w:r>
      <w:r w:rsidR="00A31588" w:rsidRPr="00A31588">
        <w:rPr>
          <w:rStyle w:val="FontStyle16"/>
          <w:b w:val="0"/>
          <w:sz w:val="24"/>
          <w:szCs w:val="24"/>
        </w:rPr>
        <w:t>Дефектология</w:t>
      </w:r>
      <w:r w:rsidR="00A31588">
        <w:rPr>
          <w:rStyle w:val="FontStyle16"/>
          <w:b w:val="0"/>
          <w:sz w:val="24"/>
          <w:szCs w:val="24"/>
        </w:rPr>
        <w:t>», «</w:t>
      </w:r>
      <w:r w:rsidR="00A31588" w:rsidRPr="00A31588">
        <w:rPr>
          <w:rStyle w:val="FontStyle16"/>
          <w:b w:val="0"/>
          <w:sz w:val="24"/>
          <w:szCs w:val="24"/>
        </w:rPr>
        <w:t>Клиническая психология детей и подростков</w:t>
      </w:r>
      <w:r w:rsidR="00A31588">
        <w:rPr>
          <w:rStyle w:val="FontStyle16"/>
          <w:b w:val="0"/>
          <w:sz w:val="24"/>
          <w:szCs w:val="24"/>
        </w:rPr>
        <w:t>», «</w:t>
      </w:r>
      <w:r w:rsidR="00A31588" w:rsidRPr="00A31588">
        <w:rPr>
          <w:rStyle w:val="FontStyle16"/>
          <w:b w:val="0"/>
          <w:sz w:val="24"/>
          <w:szCs w:val="24"/>
        </w:rPr>
        <w:t>Психологическая служба в образовании</w:t>
      </w:r>
      <w:r w:rsidR="00A31588">
        <w:rPr>
          <w:rStyle w:val="FontStyle16"/>
          <w:b w:val="0"/>
          <w:sz w:val="24"/>
          <w:szCs w:val="24"/>
        </w:rPr>
        <w:t>», «</w:t>
      </w:r>
      <w:r w:rsidR="00A31588" w:rsidRPr="00A31588">
        <w:rPr>
          <w:rStyle w:val="FontStyle16"/>
          <w:b w:val="0"/>
          <w:sz w:val="24"/>
          <w:szCs w:val="24"/>
        </w:rPr>
        <w:t>Психологическое сопровождение самоопределения и профессиональной ориентации учащихся</w:t>
      </w:r>
      <w:r w:rsidR="00A31588">
        <w:rPr>
          <w:rStyle w:val="FontStyle16"/>
          <w:b w:val="0"/>
          <w:sz w:val="24"/>
          <w:szCs w:val="24"/>
        </w:rPr>
        <w:t>», «</w:t>
      </w:r>
      <w:r w:rsidR="00A31588" w:rsidRPr="00A31588">
        <w:rPr>
          <w:rStyle w:val="FontStyle16"/>
          <w:b w:val="0"/>
          <w:sz w:val="24"/>
          <w:szCs w:val="24"/>
        </w:rPr>
        <w:t>Психология семьи и семейного консультирования</w:t>
      </w:r>
      <w:r w:rsidR="00A31588">
        <w:rPr>
          <w:rStyle w:val="FontStyle16"/>
          <w:b w:val="0"/>
          <w:sz w:val="24"/>
          <w:szCs w:val="24"/>
        </w:rPr>
        <w:t>», «</w:t>
      </w:r>
      <w:r w:rsidR="00A31588" w:rsidRPr="00A31588">
        <w:rPr>
          <w:rStyle w:val="FontStyle16"/>
          <w:b w:val="0"/>
          <w:sz w:val="24"/>
          <w:szCs w:val="24"/>
        </w:rPr>
        <w:t xml:space="preserve">Психология </w:t>
      </w:r>
      <w:proofErr w:type="spellStart"/>
      <w:r w:rsidR="00A31588" w:rsidRPr="00A31588">
        <w:rPr>
          <w:rStyle w:val="FontStyle16"/>
          <w:b w:val="0"/>
          <w:sz w:val="24"/>
          <w:szCs w:val="24"/>
        </w:rPr>
        <w:t>девиантного</w:t>
      </w:r>
      <w:proofErr w:type="spellEnd"/>
      <w:r w:rsidR="00A31588" w:rsidRPr="00A31588">
        <w:rPr>
          <w:rStyle w:val="FontStyle16"/>
          <w:b w:val="0"/>
          <w:sz w:val="24"/>
          <w:szCs w:val="24"/>
        </w:rPr>
        <w:t xml:space="preserve"> и </w:t>
      </w:r>
      <w:proofErr w:type="spellStart"/>
      <w:r w:rsidR="00A31588" w:rsidRPr="00A31588">
        <w:rPr>
          <w:rStyle w:val="FontStyle16"/>
          <w:b w:val="0"/>
          <w:sz w:val="24"/>
          <w:szCs w:val="24"/>
        </w:rPr>
        <w:t>аддиктивного</w:t>
      </w:r>
      <w:proofErr w:type="spellEnd"/>
      <w:r w:rsidR="00A31588" w:rsidRPr="00A31588">
        <w:rPr>
          <w:rStyle w:val="FontStyle16"/>
          <w:b w:val="0"/>
          <w:sz w:val="24"/>
          <w:szCs w:val="24"/>
        </w:rPr>
        <w:t xml:space="preserve"> поведения</w:t>
      </w:r>
      <w:r w:rsidR="00A31588">
        <w:rPr>
          <w:rStyle w:val="FontStyle16"/>
          <w:b w:val="0"/>
          <w:sz w:val="24"/>
          <w:szCs w:val="24"/>
        </w:rPr>
        <w:t>», «</w:t>
      </w:r>
      <w:r w:rsidR="00A31588" w:rsidRPr="00A31588">
        <w:rPr>
          <w:rStyle w:val="FontStyle16"/>
          <w:b w:val="0"/>
          <w:sz w:val="24"/>
          <w:szCs w:val="24"/>
        </w:rPr>
        <w:t>Перинатальная психология</w:t>
      </w:r>
      <w:r w:rsidR="00A31588">
        <w:rPr>
          <w:rStyle w:val="FontStyle16"/>
          <w:b w:val="0"/>
          <w:sz w:val="24"/>
          <w:szCs w:val="24"/>
        </w:rPr>
        <w:t>», «</w:t>
      </w:r>
      <w:r w:rsidR="00A31588" w:rsidRPr="00A31588">
        <w:rPr>
          <w:rStyle w:val="FontStyle16"/>
          <w:b w:val="0"/>
          <w:sz w:val="24"/>
          <w:szCs w:val="24"/>
        </w:rPr>
        <w:t>Коррекционная педагогика с основами специальной психологии</w:t>
      </w:r>
      <w:r w:rsidR="00A31588">
        <w:rPr>
          <w:rStyle w:val="FontStyle16"/>
          <w:b w:val="0"/>
          <w:sz w:val="24"/>
          <w:szCs w:val="24"/>
        </w:rPr>
        <w:t>», «</w:t>
      </w:r>
      <w:r w:rsidR="00A31588" w:rsidRPr="00A31588">
        <w:rPr>
          <w:rStyle w:val="FontStyle16"/>
          <w:b w:val="0"/>
          <w:sz w:val="24"/>
          <w:szCs w:val="24"/>
        </w:rPr>
        <w:t>Диагностика и коррекция детско-родительских</w:t>
      </w:r>
      <w:proofErr w:type="gramEnd"/>
      <w:r w:rsidR="00A31588" w:rsidRPr="00A31588">
        <w:rPr>
          <w:rStyle w:val="FontStyle16"/>
          <w:b w:val="0"/>
          <w:sz w:val="24"/>
          <w:szCs w:val="24"/>
        </w:rPr>
        <w:t xml:space="preserve"> </w:t>
      </w:r>
      <w:proofErr w:type="gramStart"/>
      <w:r w:rsidR="00A31588" w:rsidRPr="00A31588">
        <w:rPr>
          <w:rStyle w:val="FontStyle16"/>
          <w:b w:val="0"/>
          <w:sz w:val="24"/>
          <w:szCs w:val="24"/>
        </w:rPr>
        <w:t>отношений</w:t>
      </w:r>
      <w:r w:rsidR="00A31588">
        <w:rPr>
          <w:rStyle w:val="FontStyle16"/>
          <w:b w:val="0"/>
          <w:sz w:val="24"/>
          <w:szCs w:val="24"/>
        </w:rPr>
        <w:t>», «</w:t>
      </w:r>
      <w:r w:rsidR="00A31588" w:rsidRPr="00A31588">
        <w:rPr>
          <w:rStyle w:val="FontStyle16"/>
          <w:b w:val="0"/>
          <w:sz w:val="24"/>
          <w:szCs w:val="24"/>
        </w:rPr>
        <w:t>Методы психотерапии</w:t>
      </w:r>
      <w:r w:rsidR="00A31588">
        <w:rPr>
          <w:rStyle w:val="FontStyle16"/>
          <w:b w:val="0"/>
          <w:sz w:val="24"/>
          <w:szCs w:val="24"/>
        </w:rPr>
        <w:t>», «</w:t>
      </w:r>
      <w:r w:rsidR="00A31588" w:rsidRPr="00A31588">
        <w:rPr>
          <w:rStyle w:val="FontStyle16"/>
          <w:b w:val="0"/>
          <w:sz w:val="24"/>
          <w:szCs w:val="24"/>
        </w:rPr>
        <w:t>Проектирование и разработка коррекционно-развивающих программ</w:t>
      </w:r>
      <w:r w:rsidR="00A31588">
        <w:rPr>
          <w:rStyle w:val="FontStyle16"/>
          <w:b w:val="0"/>
          <w:sz w:val="24"/>
          <w:szCs w:val="24"/>
        </w:rPr>
        <w:t>», «</w:t>
      </w:r>
      <w:r w:rsidR="00A31588" w:rsidRPr="00A31588">
        <w:rPr>
          <w:rStyle w:val="FontStyle16"/>
          <w:b w:val="0"/>
          <w:sz w:val="24"/>
          <w:szCs w:val="24"/>
        </w:rPr>
        <w:t>Учебная - диагностическая практика</w:t>
      </w:r>
      <w:r w:rsidR="00A31588">
        <w:rPr>
          <w:rStyle w:val="FontStyle16"/>
          <w:b w:val="0"/>
          <w:sz w:val="24"/>
          <w:szCs w:val="24"/>
        </w:rPr>
        <w:t>», «</w:t>
      </w:r>
      <w:r w:rsidR="00A31588" w:rsidRPr="00A31588">
        <w:rPr>
          <w:rStyle w:val="FontStyle16"/>
          <w:b w:val="0"/>
          <w:sz w:val="24"/>
          <w:szCs w:val="24"/>
        </w:rPr>
        <w:t>Производственная - научно-исследовательская практика</w:t>
      </w:r>
      <w:r w:rsidR="00A31588">
        <w:rPr>
          <w:rStyle w:val="FontStyle16"/>
          <w:b w:val="0"/>
          <w:sz w:val="24"/>
          <w:szCs w:val="24"/>
        </w:rPr>
        <w:t>», «</w:t>
      </w:r>
      <w:r w:rsidR="00A31588" w:rsidRPr="00A31588">
        <w:rPr>
          <w:rStyle w:val="FontStyle16"/>
          <w:b w:val="0"/>
          <w:sz w:val="24"/>
          <w:szCs w:val="24"/>
        </w:rPr>
        <w:t>Производственная – преддипломная практика</w:t>
      </w:r>
      <w:r w:rsidR="0054663D">
        <w:rPr>
          <w:rStyle w:val="FontStyle16"/>
          <w:b w:val="0"/>
          <w:sz w:val="24"/>
          <w:szCs w:val="24"/>
        </w:rPr>
        <w:t>»</w:t>
      </w:r>
      <w:r w:rsidRPr="00C17915">
        <w:rPr>
          <w:rStyle w:val="FontStyle16"/>
          <w:b w:val="0"/>
          <w:sz w:val="24"/>
          <w:szCs w:val="24"/>
        </w:rPr>
        <w:t>.</w:t>
      </w:r>
      <w:proofErr w:type="gramEnd"/>
    </w:p>
    <w:p w:rsidR="007F7A42" w:rsidRPr="00C17915" w:rsidRDefault="007F7A42" w:rsidP="007F7A42">
      <w:pPr>
        <w:pStyle w:val="1"/>
        <w:jc w:val="left"/>
        <w:rPr>
          <w:rStyle w:val="FontStyle21"/>
          <w:sz w:val="24"/>
          <w:szCs w:val="24"/>
        </w:rPr>
      </w:pPr>
      <w:r w:rsidRPr="00C17915">
        <w:rPr>
          <w:rStyle w:val="FontStyle21"/>
          <w:sz w:val="24"/>
          <w:szCs w:val="24"/>
        </w:rPr>
        <w:t xml:space="preserve">3 Компетенции обучающегося, формируемые в результате освоения </w:t>
      </w:r>
      <w:r w:rsidRPr="00C17915">
        <w:rPr>
          <w:rStyle w:val="FontStyle21"/>
          <w:sz w:val="24"/>
          <w:szCs w:val="24"/>
        </w:rPr>
        <w:br/>
        <w:t>дисциплины и планируемые результаты обучения</w:t>
      </w:r>
    </w:p>
    <w:p w:rsidR="007F7A42" w:rsidRPr="00C17915" w:rsidRDefault="007F7A42" w:rsidP="007F7A42">
      <w:pPr>
        <w:tabs>
          <w:tab w:val="left" w:pos="851"/>
        </w:tabs>
        <w:rPr>
          <w:rStyle w:val="FontStyle16"/>
          <w:b w:val="0"/>
          <w:sz w:val="24"/>
          <w:szCs w:val="24"/>
        </w:rPr>
      </w:pPr>
      <w:r w:rsidRPr="00C17915">
        <w:rPr>
          <w:rStyle w:val="FontStyle16"/>
          <w:b w:val="0"/>
          <w:sz w:val="24"/>
          <w:szCs w:val="24"/>
        </w:rPr>
        <w:t xml:space="preserve">В результате освоения дисциплины </w:t>
      </w:r>
      <w:r w:rsidRPr="000B48DF">
        <w:rPr>
          <w:rStyle w:val="FontStyle16"/>
          <w:b w:val="0"/>
          <w:sz w:val="24"/>
          <w:szCs w:val="24"/>
        </w:rPr>
        <w:t>«</w:t>
      </w:r>
      <w:r w:rsidR="000B48DF" w:rsidRPr="000B48DF">
        <w:rPr>
          <w:rStyle w:val="FontStyle16"/>
          <w:b w:val="0"/>
          <w:sz w:val="24"/>
          <w:szCs w:val="24"/>
        </w:rPr>
        <w:t>Проектная деятельность</w:t>
      </w:r>
      <w:r w:rsidRPr="000B48DF">
        <w:rPr>
          <w:rStyle w:val="FontStyle16"/>
          <w:b w:val="0"/>
          <w:sz w:val="24"/>
          <w:szCs w:val="24"/>
        </w:rPr>
        <w:t xml:space="preserve">» </w:t>
      </w:r>
      <w:r w:rsidRPr="00C17915">
        <w:rPr>
          <w:rStyle w:val="FontStyle16"/>
          <w:b w:val="0"/>
          <w:sz w:val="24"/>
          <w:szCs w:val="24"/>
        </w:rPr>
        <w:t>обучающийся должен обладать следующими компетенциями:</w:t>
      </w:r>
    </w:p>
    <w:p w:rsidR="007F7A42" w:rsidRDefault="007F7A42" w:rsidP="007F7A42">
      <w:pPr>
        <w:tabs>
          <w:tab w:val="left" w:pos="851"/>
        </w:tabs>
        <w:rPr>
          <w:rStyle w:val="FontStyle16"/>
          <w:b w:val="0"/>
          <w:sz w:val="24"/>
          <w:szCs w:val="24"/>
        </w:rPr>
      </w:pPr>
    </w:p>
    <w:tbl>
      <w:tblPr>
        <w:tblW w:w="5000" w:type="pct"/>
        <w:tblCellMar>
          <w:left w:w="0" w:type="dxa"/>
          <w:right w:w="0" w:type="dxa"/>
        </w:tblCellMar>
        <w:tblLook w:val="04A0" w:firstRow="1" w:lastRow="0" w:firstColumn="1" w:lastColumn="0" w:noHBand="0" w:noVBand="1"/>
      </w:tblPr>
      <w:tblGrid>
        <w:gridCol w:w="1678"/>
        <w:gridCol w:w="7837"/>
      </w:tblGrid>
      <w:tr w:rsidR="007F7A42" w:rsidRPr="001C64B4" w:rsidTr="001C64B4">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7F7A42" w:rsidRPr="001C64B4" w:rsidRDefault="007F7A42" w:rsidP="001C64B4">
            <w:pPr>
              <w:ind w:firstLine="0"/>
              <w:jc w:val="center"/>
              <w:rPr>
                <w:sz w:val="20"/>
                <w:szCs w:val="20"/>
              </w:rPr>
            </w:pPr>
            <w:r w:rsidRPr="001C64B4">
              <w:rPr>
                <w:sz w:val="20"/>
                <w:szCs w:val="20"/>
              </w:rPr>
              <w:t xml:space="preserve">Структурный </w:t>
            </w:r>
            <w:r w:rsidRPr="001C64B4">
              <w:rPr>
                <w:sz w:val="20"/>
                <w:szCs w:val="20"/>
              </w:rPr>
              <w:br/>
              <w:t xml:space="preserve">элемент </w:t>
            </w:r>
            <w:r w:rsidRPr="001C64B4">
              <w:rPr>
                <w:sz w:val="20"/>
                <w:szCs w:val="20"/>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F7A42" w:rsidRPr="001C64B4" w:rsidRDefault="007F7A42" w:rsidP="001C64B4">
            <w:pPr>
              <w:ind w:firstLine="0"/>
              <w:jc w:val="center"/>
              <w:rPr>
                <w:sz w:val="20"/>
                <w:szCs w:val="20"/>
              </w:rPr>
            </w:pPr>
            <w:r w:rsidRPr="001C64B4">
              <w:rPr>
                <w:bCs/>
                <w:sz w:val="20"/>
                <w:szCs w:val="20"/>
              </w:rPr>
              <w:t xml:space="preserve">Планируемые результаты обучения </w:t>
            </w:r>
          </w:p>
        </w:tc>
      </w:tr>
      <w:tr w:rsidR="007F7A42" w:rsidRPr="001C64B4" w:rsidTr="001C64B4">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F7A42" w:rsidRPr="001C64B4" w:rsidRDefault="001C64B4" w:rsidP="001C64B4">
            <w:pPr>
              <w:ind w:firstLine="0"/>
              <w:jc w:val="left"/>
              <w:rPr>
                <w:sz w:val="20"/>
                <w:szCs w:val="20"/>
              </w:rPr>
            </w:pPr>
            <w:r w:rsidRPr="001C64B4">
              <w:rPr>
                <w:b/>
                <w:bCs/>
                <w:sz w:val="20"/>
                <w:szCs w:val="20"/>
              </w:rPr>
              <w:t>ОК-7 способностью к самоорганизации и самообразованию</w:t>
            </w:r>
          </w:p>
        </w:tc>
      </w:tr>
      <w:tr w:rsidR="007F7A42" w:rsidRPr="001C64B4" w:rsidTr="001C64B4">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F7A42" w:rsidRPr="001C64B4" w:rsidRDefault="007F7A42" w:rsidP="001C64B4">
            <w:pPr>
              <w:ind w:firstLine="0"/>
              <w:jc w:val="left"/>
              <w:rPr>
                <w:sz w:val="20"/>
                <w:szCs w:val="20"/>
              </w:rPr>
            </w:pPr>
            <w:r w:rsidRPr="001C64B4">
              <w:rPr>
                <w:sz w:val="20"/>
                <w:szCs w:val="20"/>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F7A42" w:rsidRPr="001C64B4" w:rsidRDefault="007F7A42" w:rsidP="001C64B4">
            <w:pPr>
              <w:widowControl/>
              <w:numPr>
                <w:ilvl w:val="0"/>
                <w:numId w:val="14"/>
              </w:numPr>
              <w:tabs>
                <w:tab w:val="left" w:pos="356"/>
                <w:tab w:val="left" w:pos="851"/>
              </w:tabs>
              <w:autoSpaceDE/>
              <w:autoSpaceDN/>
              <w:adjustRightInd/>
              <w:ind w:left="0" w:firstLine="0"/>
              <w:jc w:val="left"/>
              <w:rPr>
                <w:i/>
                <w:sz w:val="20"/>
                <w:szCs w:val="20"/>
              </w:rPr>
            </w:pPr>
            <w:r w:rsidRPr="001C64B4">
              <w:rPr>
                <w:i/>
                <w:sz w:val="20"/>
                <w:szCs w:val="20"/>
              </w:rPr>
              <w:t xml:space="preserve">основные определения и понятия </w:t>
            </w:r>
            <w:r w:rsidR="001C64B4" w:rsidRPr="001C64B4">
              <w:rPr>
                <w:i/>
                <w:sz w:val="20"/>
                <w:szCs w:val="20"/>
              </w:rPr>
              <w:t>самоорганизации</w:t>
            </w:r>
            <w:r w:rsidRPr="001C64B4">
              <w:rPr>
                <w:i/>
                <w:sz w:val="20"/>
                <w:szCs w:val="20"/>
              </w:rPr>
              <w:t>;</w:t>
            </w:r>
          </w:p>
          <w:p w:rsidR="007F7A42" w:rsidRPr="001C64B4" w:rsidRDefault="007F7A42" w:rsidP="001C64B4">
            <w:pPr>
              <w:widowControl/>
              <w:numPr>
                <w:ilvl w:val="0"/>
                <w:numId w:val="14"/>
              </w:numPr>
              <w:tabs>
                <w:tab w:val="left" w:pos="356"/>
                <w:tab w:val="left" w:pos="851"/>
              </w:tabs>
              <w:autoSpaceDE/>
              <w:autoSpaceDN/>
              <w:adjustRightInd/>
              <w:ind w:left="0" w:firstLine="0"/>
              <w:jc w:val="left"/>
              <w:rPr>
                <w:i/>
                <w:sz w:val="20"/>
                <w:szCs w:val="20"/>
              </w:rPr>
            </w:pPr>
            <w:r w:rsidRPr="001C64B4">
              <w:rPr>
                <w:i/>
                <w:sz w:val="20"/>
                <w:szCs w:val="20"/>
              </w:rPr>
              <w:t xml:space="preserve">основные методы исследований, используемых в </w:t>
            </w:r>
            <w:r w:rsidR="001C64B4" w:rsidRPr="001C64B4">
              <w:rPr>
                <w:i/>
                <w:sz w:val="20"/>
                <w:szCs w:val="20"/>
              </w:rPr>
              <w:t>самообразовании</w:t>
            </w:r>
            <w:r w:rsidRPr="001C64B4">
              <w:rPr>
                <w:i/>
                <w:sz w:val="20"/>
                <w:szCs w:val="20"/>
              </w:rPr>
              <w:t>;</w:t>
            </w:r>
          </w:p>
          <w:p w:rsidR="007F7A42" w:rsidRPr="001C64B4" w:rsidRDefault="007F7A42" w:rsidP="001C64B4">
            <w:pPr>
              <w:widowControl/>
              <w:numPr>
                <w:ilvl w:val="0"/>
                <w:numId w:val="14"/>
              </w:numPr>
              <w:tabs>
                <w:tab w:val="left" w:pos="356"/>
                <w:tab w:val="left" w:pos="851"/>
              </w:tabs>
              <w:autoSpaceDE/>
              <w:autoSpaceDN/>
              <w:adjustRightInd/>
              <w:ind w:left="0" w:firstLine="0"/>
              <w:jc w:val="left"/>
              <w:rPr>
                <w:i/>
                <w:sz w:val="20"/>
                <w:szCs w:val="20"/>
              </w:rPr>
            </w:pPr>
            <w:r w:rsidRPr="001C64B4">
              <w:rPr>
                <w:i/>
                <w:sz w:val="20"/>
                <w:szCs w:val="20"/>
              </w:rPr>
              <w:t xml:space="preserve">основные </w:t>
            </w:r>
            <w:r w:rsidR="001C64B4" w:rsidRPr="001C64B4">
              <w:rPr>
                <w:i/>
                <w:sz w:val="20"/>
                <w:szCs w:val="20"/>
              </w:rPr>
              <w:t xml:space="preserve">принципы </w:t>
            </w:r>
            <w:r w:rsidRPr="001C64B4">
              <w:rPr>
                <w:i/>
                <w:sz w:val="20"/>
                <w:szCs w:val="20"/>
              </w:rPr>
              <w:t>и правила</w:t>
            </w:r>
            <w:r w:rsidR="001C64B4" w:rsidRPr="001C64B4">
              <w:rPr>
                <w:i/>
                <w:sz w:val="20"/>
                <w:szCs w:val="20"/>
              </w:rPr>
              <w:t xml:space="preserve"> самоорганизации</w:t>
            </w:r>
            <w:r w:rsidRPr="001C64B4">
              <w:rPr>
                <w:i/>
                <w:sz w:val="20"/>
                <w:szCs w:val="20"/>
              </w:rPr>
              <w:t>;</w:t>
            </w:r>
          </w:p>
          <w:p w:rsidR="007F7A42" w:rsidRPr="001C64B4" w:rsidRDefault="001C64B4" w:rsidP="001C64B4">
            <w:pPr>
              <w:pStyle w:val="af4"/>
              <w:numPr>
                <w:ilvl w:val="0"/>
                <w:numId w:val="14"/>
              </w:numPr>
              <w:tabs>
                <w:tab w:val="left" w:pos="356"/>
                <w:tab w:val="left" w:pos="851"/>
              </w:tabs>
              <w:ind w:left="0" w:firstLine="0"/>
              <w:rPr>
                <w:i/>
              </w:rPr>
            </w:pPr>
            <w:r w:rsidRPr="001C64B4">
              <w:rPr>
                <w:i/>
              </w:rPr>
              <w:t>виды образования и самообразования</w:t>
            </w:r>
          </w:p>
        </w:tc>
      </w:tr>
      <w:tr w:rsidR="007F7A42" w:rsidRPr="001C64B4" w:rsidTr="001C64B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F7A42" w:rsidRPr="001C64B4" w:rsidRDefault="007F7A42" w:rsidP="001C64B4">
            <w:pPr>
              <w:ind w:firstLine="0"/>
              <w:jc w:val="left"/>
              <w:rPr>
                <w:sz w:val="20"/>
                <w:szCs w:val="20"/>
              </w:rPr>
            </w:pPr>
            <w:r w:rsidRPr="001C64B4">
              <w:rPr>
                <w:sz w:val="20"/>
                <w:szCs w:val="20"/>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F7A42" w:rsidRPr="001C64B4" w:rsidRDefault="007F7A42" w:rsidP="001C64B4">
            <w:pPr>
              <w:numPr>
                <w:ilvl w:val="0"/>
                <w:numId w:val="14"/>
              </w:numPr>
              <w:tabs>
                <w:tab w:val="left" w:pos="356"/>
                <w:tab w:val="left" w:pos="851"/>
              </w:tabs>
              <w:ind w:left="0" w:firstLine="0"/>
              <w:rPr>
                <w:i/>
                <w:sz w:val="20"/>
                <w:szCs w:val="20"/>
              </w:rPr>
            </w:pPr>
            <w:r w:rsidRPr="001C64B4">
              <w:rPr>
                <w:i/>
                <w:sz w:val="20"/>
                <w:szCs w:val="20"/>
              </w:rPr>
              <w:t xml:space="preserve">выделять </w:t>
            </w:r>
            <w:r w:rsidR="001C64B4" w:rsidRPr="001C64B4">
              <w:rPr>
                <w:i/>
                <w:sz w:val="20"/>
                <w:szCs w:val="20"/>
              </w:rPr>
              <w:t>способами эффективной самоорганизации</w:t>
            </w:r>
            <w:r w:rsidRPr="001C64B4">
              <w:rPr>
                <w:i/>
                <w:sz w:val="20"/>
                <w:szCs w:val="20"/>
              </w:rPr>
              <w:t xml:space="preserve">; </w:t>
            </w:r>
          </w:p>
          <w:p w:rsidR="007F7A42" w:rsidRPr="001C64B4" w:rsidRDefault="007F7A42" w:rsidP="001C64B4">
            <w:pPr>
              <w:numPr>
                <w:ilvl w:val="0"/>
                <w:numId w:val="14"/>
              </w:numPr>
              <w:tabs>
                <w:tab w:val="left" w:pos="356"/>
                <w:tab w:val="left" w:pos="851"/>
              </w:tabs>
              <w:ind w:left="0" w:firstLine="0"/>
              <w:rPr>
                <w:i/>
                <w:sz w:val="20"/>
                <w:szCs w:val="20"/>
              </w:rPr>
            </w:pPr>
            <w:r w:rsidRPr="001C64B4">
              <w:rPr>
                <w:i/>
                <w:sz w:val="20"/>
                <w:szCs w:val="20"/>
              </w:rPr>
              <w:t xml:space="preserve">распознавать эффективное </w:t>
            </w:r>
            <w:r w:rsidR="001C64B4" w:rsidRPr="001C64B4">
              <w:rPr>
                <w:i/>
                <w:sz w:val="20"/>
                <w:szCs w:val="20"/>
              </w:rPr>
              <w:t>самообразование</w:t>
            </w:r>
            <w:r w:rsidRPr="001C64B4">
              <w:rPr>
                <w:i/>
                <w:sz w:val="20"/>
                <w:szCs w:val="20"/>
              </w:rPr>
              <w:t xml:space="preserve"> от </w:t>
            </w:r>
            <w:proofErr w:type="gramStart"/>
            <w:r w:rsidRPr="001C64B4">
              <w:rPr>
                <w:i/>
                <w:sz w:val="20"/>
                <w:szCs w:val="20"/>
              </w:rPr>
              <w:t>неэффективного</w:t>
            </w:r>
            <w:proofErr w:type="gramEnd"/>
            <w:r w:rsidRPr="001C64B4">
              <w:rPr>
                <w:i/>
                <w:sz w:val="20"/>
                <w:szCs w:val="20"/>
              </w:rPr>
              <w:t>;</w:t>
            </w:r>
          </w:p>
          <w:p w:rsidR="007F7A42" w:rsidRPr="001C64B4" w:rsidRDefault="007F7A42" w:rsidP="001C64B4">
            <w:pPr>
              <w:numPr>
                <w:ilvl w:val="0"/>
                <w:numId w:val="14"/>
              </w:numPr>
              <w:tabs>
                <w:tab w:val="left" w:pos="356"/>
                <w:tab w:val="left" w:pos="851"/>
              </w:tabs>
              <w:ind w:left="0" w:firstLine="0"/>
              <w:rPr>
                <w:b/>
                <w:i/>
                <w:sz w:val="20"/>
                <w:szCs w:val="20"/>
              </w:rPr>
            </w:pPr>
            <w:r w:rsidRPr="001C64B4">
              <w:rPr>
                <w:i/>
                <w:sz w:val="20"/>
                <w:szCs w:val="20"/>
              </w:rPr>
              <w:t xml:space="preserve">объяснять (выявлять и строить) типичные модели </w:t>
            </w:r>
            <w:r w:rsidR="001C64B4" w:rsidRPr="001C64B4">
              <w:rPr>
                <w:i/>
                <w:sz w:val="20"/>
                <w:szCs w:val="20"/>
              </w:rPr>
              <w:t>самообразовательных систем</w:t>
            </w:r>
            <w:r w:rsidRPr="001C64B4">
              <w:rPr>
                <w:i/>
                <w:sz w:val="20"/>
                <w:szCs w:val="20"/>
              </w:rPr>
              <w:t>;</w:t>
            </w:r>
          </w:p>
          <w:p w:rsidR="007F7A42" w:rsidRPr="001C64B4" w:rsidRDefault="007F7A42" w:rsidP="001C64B4">
            <w:pPr>
              <w:numPr>
                <w:ilvl w:val="0"/>
                <w:numId w:val="14"/>
              </w:numPr>
              <w:tabs>
                <w:tab w:val="left" w:pos="356"/>
                <w:tab w:val="left" w:pos="851"/>
              </w:tabs>
              <w:ind w:left="0" w:firstLine="0"/>
              <w:rPr>
                <w:i/>
                <w:sz w:val="20"/>
                <w:szCs w:val="20"/>
              </w:rPr>
            </w:pPr>
            <w:r w:rsidRPr="001C64B4">
              <w:rPr>
                <w:i/>
                <w:sz w:val="20"/>
                <w:szCs w:val="20"/>
              </w:rPr>
              <w:t xml:space="preserve">применять </w:t>
            </w:r>
            <w:r w:rsidR="001C64B4" w:rsidRPr="001C64B4">
              <w:rPr>
                <w:i/>
                <w:sz w:val="20"/>
                <w:szCs w:val="20"/>
              </w:rPr>
              <w:t xml:space="preserve">проектной деятельности </w:t>
            </w:r>
            <w:r w:rsidRPr="001C64B4">
              <w:rPr>
                <w:i/>
                <w:sz w:val="20"/>
                <w:szCs w:val="20"/>
              </w:rPr>
              <w:t>знания в профессиональной деятельности; использовать их на междисциплинарном уровне;</w:t>
            </w:r>
          </w:p>
          <w:p w:rsidR="007F7A42" w:rsidRPr="001C64B4" w:rsidRDefault="007F7A42" w:rsidP="001C64B4">
            <w:pPr>
              <w:pStyle w:val="af4"/>
              <w:numPr>
                <w:ilvl w:val="0"/>
                <w:numId w:val="14"/>
              </w:numPr>
              <w:tabs>
                <w:tab w:val="left" w:pos="356"/>
                <w:tab w:val="left" w:pos="851"/>
              </w:tabs>
              <w:ind w:left="0" w:firstLine="0"/>
              <w:rPr>
                <w:i/>
                <w:color w:val="C00000"/>
              </w:rPr>
            </w:pPr>
            <w:r w:rsidRPr="001C64B4">
              <w:rPr>
                <w:i/>
              </w:rPr>
              <w:t>корректно выражать и аргументированно обосновывать положения предметной области знания.</w:t>
            </w:r>
          </w:p>
        </w:tc>
      </w:tr>
      <w:tr w:rsidR="007F7A42" w:rsidRPr="001C64B4" w:rsidTr="001C64B4">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F7A42" w:rsidRPr="001C64B4" w:rsidRDefault="007F7A42" w:rsidP="001C64B4">
            <w:pPr>
              <w:ind w:firstLine="0"/>
              <w:jc w:val="left"/>
              <w:rPr>
                <w:sz w:val="20"/>
                <w:szCs w:val="20"/>
              </w:rPr>
            </w:pPr>
            <w:r w:rsidRPr="001C64B4">
              <w:rPr>
                <w:sz w:val="20"/>
                <w:szCs w:val="20"/>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F7A42" w:rsidRPr="001C64B4" w:rsidRDefault="001C64B4" w:rsidP="001C64B4">
            <w:pPr>
              <w:ind w:firstLine="0"/>
              <w:rPr>
                <w:i/>
                <w:sz w:val="20"/>
                <w:szCs w:val="20"/>
              </w:rPr>
            </w:pPr>
            <w:r w:rsidRPr="001C64B4">
              <w:rPr>
                <w:i/>
                <w:sz w:val="20"/>
                <w:szCs w:val="20"/>
              </w:rPr>
              <w:t>-</w:t>
            </w:r>
            <w:r w:rsidR="007F7A42" w:rsidRPr="001C64B4">
              <w:rPr>
                <w:i/>
                <w:sz w:val="20"/>
                <w:szCs w:val="20"/>
              </w:rPr>
              <w:t xml:space="preserve">практическими навыками использования элементов </w:t>
            </w:r>
            <w:r w:rsidRPr="001C64B4">
              <w:rPr>
                <w:i/>
                <w:sz w:val="20"/>
                <w:szCs w:val="20"/>
              </w:rPr>
              <w:t>самоорганизации и самообразования</w:t>
            </w:r>
            <w:r w:rsidR="007F7A42" w:rsidRPr="001C64B4">
              <w:rPr>
                <w:i/>
                <w:sz w:val="20"/>
                <w:szCs w:val="20"/>
              </w:rPr>
              <w:t xml:space="preserve"> на других дисциплинах, на занятиях в аудитории и на практике;</w:t>
            </w:r>
          </w:p>
          <w:p w:rsidR="001C64B4" w:rsidRPr="001C64B4" w:rsidRDefault="001C64B4" w:rsidP="001C64B4">
            <w:pPr>
              <w:ind w:firstLine="0"/>
              <w:rPr>
                <w:i/>
                <w:sz w:val="20"/>
                <w:szCs w:val="20"/>
              </w:rPr>
            </w:pPr>
            <w:r w:rsidRPr="001C64B4">
              <w:rPr>
                <w:i/>
                <w:sz w:val="20"/>
                <w:szCs w:val="20"/>
              </w:rPr>
              <w:t xml:space="preserve">-способностью к самоорганизации </w:t>
            </w:r>
          </w:p>
          <w:p w:rsidR="007F7A42" w:rsidRPr="001C64B4" w:rsidRDefault="001C64B4" w:rsidP="001C64B4">
            <w:pPr>
              <w:ind w:firstLine="0"/>
              <w:rPr>
                <w:i/>
                <w:sz w:val="20"/>
                <w:szCs w:val="20"/>
              </w:rPr>
            </w:pPr>
            <w:r w:rsidRPr="001C64B4">
              <w:rPr>
                <w:i/>
                <w:sz w:val="20"/>
                <w:szCs w:val="20"/>
              </w:rPr>
              <w:lastRenderedPageBreak/>
              <w:t>-</w:t>
            </w:r>
            <w:r w:rsidR="007F7A42" w:rsidRPr="001C64B4">
              <w:rPr>
                <w:i/>
                <w:sz w:val="20"/>
                <w:szCs w:val="20"/>
              </w:rPr>
              <w:t xml:space="preserve">методами </w:t>
            </w:r>
            <w:r w:rsidRPr="001C64B4">
              <w:rPr>
                <w:i/>
                <w:sz w:val="20"/>
                <w:szCs w:val="20"/>
              </w:rPr>
              <w:t>самоорганизации и самообразования</w:t>
            </w:r>
            <w:r w:rsidR="007F7A42" w:rsidRPr="001C64B4">
              <w:rPr>
                <w:i/>
                <w:sz w:val="20"/>
                <w:szCs w:val="20"/>
              </w:rPr>
              <w:t>;</w:t>
            </w:r>
          </w:p>
          <w:p w:rsidR="007F7A42" w:rsidRPr="001C64B4" w:rsidRDefault="001C64B4" w:rsidP="001C64B4">
            <w:pPr>
              <w:ind w:firstLine="0"/>
              <w:rPr>
                <w:i/>
                <w:sz w:val="20"/>
                <w:szCs w:val="20"/>
              </w:rPr>
            </w:pPr>
            <w:r w:rsidRPr="001C64B4">
              <w:rPr>
                <w:i/>
                <w:sz w:val="20"/>
                <w:szCs w:val="20"/>
              </w:rPr>
              <w:t>-</w:t>
            </w:r>
            <w:r w:rsidR="007F7A42" w:rsidRPr="001C64B4">
              <w:rPr>
                <w:i/>
                <w:sz w:val="20"/>
                <w:szCs w:val="20"/>
              </w:rPr>
              <w:t>способами оценивания значимости и практической пригодности полученных результатов;</w:t>
            </w:r>
          </w:p>
          <w:p w:rsidR="007F7A42" w:rsidRPr="001C64B4" w:rsidRDefault="001C64B4" w:rsidP="001C64B4">
            <w:pPr>
              <w:ind w:firstLine="0"/>
              <w:rPr>
                <w:i/>
                <w:sz w:val="20"/>
                <w:szCs w:val="20"/>
              </w:rPr>
            </w:pPr>
            <w:r w:rsidRPr="001C64B4">
              <w:rPr>
                <w:i/>
                <w:sz w:val="20"/>
                <w:szCs w:val="20"/>
              </w:rPr>
              <w:t>-</w:t>
            </w:r>
            <w:r w:rsidR="007F7A42" w:rsidRPr="001C64B4">
              <w:rPr>
                <w:i/>
                <w:sz w:val="20"/>
                <w:szCs w:val="20"/>
              </w:rPr>
              <w:t xml:space="preserve">возможностью междисциплинарного применения </w:t>
            </w:r>
            <w:r w:rsidRPr="001C64B4">
              <w:rPr>
                <w:i/>
                <w:sz w:val="20"/>
                <w:szCs w:val="20"/>
              </w:rPr>
              <w:t>знаний</w:t>
            </w:r>
            <w:r w:rsidR="007F7A42" w:rsidRPr="001C64B4">
              <w:rPr>
                <w:i/>
                <w:sz w:val="20"/>
                <w:szCs w:val="20"/>
              </w:rPr>
              <w:t>;</w:t>
            </w:r>
          </w:p>
          <w:p w:rsidR="007F7A42" w:rsidRPr="001C64B4" w:rsidRDefault="001C64B4" w:rsidP="001C64B4">
            <w:pPr>
              <w:ind w:firstLine="0"/>
              <w:rPr>
                <w:i/>
                <w:sz w:val="20"/>
                <w:szCs w:val="20"/>
              </w:rPr>
            </w:pPr>
            <w:r w:rsidRPr="001C64B4">
              <w:rPr>
                <w:i/>
                <w:sz w:val="20"/>
                <w:szCs w:val="20"/>
              </w:rPr>
              <w:t>-</w:t>
            </w:r>
            <w:r w:rsidR="007F7A42" w:rsidRPr="001C64B4">
              <w:rPr>
                <w:i/>
                <w:sz w:val="20"/>
                <w:szCs w:val="20"/>
              </w:rPr>
              <w:t xml:space="preserve">основными методами решения задач в области </w:t>
            </w:r>
            <w:r w:rsidRPr="001C64B4">
              <w:rPr>
                <w:i/>
                <w:sz w:val="20"/>
                <w:szCs w:val="20"/>
              </w:rPr>
              <w:t>проектной деятельности</w:t>
            </w:r>
            <w:r w:rsidR="007F7A42" w:rsidRPr="001C64B4">
              <w:rPr>
                <w:i/>
                <w:sz w:val="20"/>
                <w:szCs w:val="20"/>
              </w:rPr>
              <w:t>;</w:t>
            </w:r>
          </w:p>
          <w:p w:rsidR="007F7A42" w:rsidRPr="001C64B4" w:rsidRDefault="001C64B4" w:rsidP="001C64B4">
            <w:pPr>
              <w:ind w:firstLine="0"/>
              <w:rPr>
                <w:i/>
                <w:sz w:val="20"/>
                <w:szCs w:val="20"/>
              </w:rPr>
            </w:pPr>
            <w:r w:rsidRPr="001C64B4">
              <w:rPr>
                <w:i/>
                <w:sz w:val="20"/>
                <w:szCs w:val="20"/>
              </w:rPr>
              <w:t>-</w:t>
            </w:r>
            <w:r w:rsidR="007F7A42" w:rsidRPr="001C64B4">
              <w:rPr>
                <w:i/>
                <w:sz w:val="20"/>
                <w:szCs w:val="20"/>
              </w:rPr>
              <w:t>профессиональным языком предметной области знания;</w:t>
            </w:r>
          </w:p>
          <w:p w:rsidR="007F7A42" w:rsidRPr="001C64B4" w:rsidRDefault="001C64B4" w:rsidP="001C64B4">
            <w:pPr>
              <w:ind w:firstLine="0"/>
              <w:rPr>
                <w:color w:val="C00000"/>
                <w:sz w:val="20"/>
                <w:szCs w:val="20"/>
              </w:rPr>
            </w:pPr>
            <w:r w:rsidRPr="001C64B4">
              <w:rPr>
                <w:i/>
                <w:sz w:val="20"/>
                <w:szCs w:val="20"/>
              </w:rPr>
              <w:t>-</w:t>
            </w:r>
            <w:r w:rsidR="007F7A42" w:rsidRPr="001C64B4">
              <w:rPr>
                <w:i/>
                <w:sz w:val="20"/>
                <w:szCs w:val="20"/>
              </w:rPr>
              <w:t>способами совершенствования профессиональных знаний и умений путем использования возможностей информационной среды.</w:t>
            </w:r>
          </w:p>
        </w:tc>
      </w:tr>
      <w:tr w:rsidR="007F7A42" w:rsidRPr="001C64B4" w:rsidTr="001C64B4">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F7A42" w:rsidRPr="001C64B4" w:rsidRDefault="001C64B4" w:rsidP="001C64B4">
            <w:pPr>
              <w:ind w:firstLine="0"/>
              <w:jc w:val="left"/>
              <w:rPr>
                <w:color w:val="C00000"/>
                <w:sz w:val="20"/>
                <w:szCs w:val="20"/>
              </w:rPr>
            </w:pPr>
            <w:r w:rsidRPr="00E11978">
              <w:rPr>
                <w:b/>
                <w:bCs/>
                <w:sz w:val="20"/>
                <w:szCs w:val="20"/>
              </w:rPr>
              <w:lastRenderedPageBreak/>
              <w:t>ПК-23</w:t>
            </w:r>
            <w:r w:rsidR="00E11978" w:rsidRPr="00E11978">
              <w:rPr>
                <w:b/>
                <w:bCs/>
                <w:sz w:val="20"/>
                <w:szCs w:val="20"/>
              </w:rPr>
              <w:t xml:space="preserve"> готовностью применять утвержденные стандартные методы и технологии, позволяющие решать диагностические и коррекционно-развивающие задачи</w:t>
            </w:r>
          </w:p>
        </w:tc>
      </w:tr>
      <w:tr w:rsidR="007F7A42" w:rsidRPr="001C64B4" w:rsidTr="001C64B4">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F7A42" w:rsidRPr="001C64B4" w:rsidRDefault="007F7A42" w:rsidP="001C64B4">
            <w:pPr>
              <w:ind w:firstLine="0"/>
              <w:jc w:val="left"/>
              <w:rPr>
                <w:sz w:val="20"/>
                <w:szCs w:val="20"/>
              </w:rPr>
            </w:pPr>
            <w:r w:rsidRPr="001C64B4">
              <w:rPr>
                <w:sz w:val="20"/>
                <w:szCs w:val="20"/>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E11978" w:rsidRPr="00480240" w:rsidRDefault="00E11978" w:rsidP="00E11978">
            <w:pPr>
              <w:widowControl/>
              <w:numPr>
                <w:ilvl w:val="0"/>
                <w:numId w:val="14"/>
              </w:numPr>
              <w:shd w:val="clear" w:color="auto" w:fill="FFFFFF"/>
              <w:tabs>
                <w:tab w:val="left" w:pos="356"/>
                <w:tab w:val="left" w:pos="851"/>
              </w:tabs>
              <w:ind w:left="0" w:firstLine="0"/>
              <w:rPr>
                <w:i/>
                <w:sz w:val="20"/>
                <w:szCs w:val="20"/>
              </w:rPr>
            </w:pPr>
            <w:r w:rsidRPr="00480240">
              <w:rPr>
                <w:bCs/>
                <w:i/>
                <w:iCs/>
                <w:sz w:val="20"/>
                <w:szCs w:val="20"/>
              </w:rPr>
              <w:t>Утвержденные стандартные методы и технологии</w:t>
            </w:r>
            <w:r w:rsidRPr="00480240">
              <w:rPr>
                <w:i/>
                <w:sz w:val="20"/>
                <w:szCs w:val="20"/>
              </w:rPr>
              <w:t>;</w:t>
            </w:r>
          </w:p>
          <w:p w:rsidR="007F7A42" w:rsidRPr="001C64B4" w:rsidRDefault="00E11978" w:rsidP="009E05D4">
            <w:pPr>
              <w:widowControl/>
              <w:numPr>
                <w:ilvl w:val="0"/>
                <w:numId w:val="14"/>
              </w:numPr>
              <w:shd w:val="clear" w:color="auto" w:fill="FFFFFF"/>
              <w:tabs>
                <w:tab w:val="left" w:pos="356"/>
                <w:tab w:val="left" w:pos="851"/>
              </w:tabs>
              <w:ind w:left="0" w:firstLine="0"/>
              <w:rPr>
                <w:sz w:val="20"/>
                <w:szCs w:val="20"/>
              </w:rPr>
            </w:pPr>
            <w:r w:rsidRPr="00480240">
              <w:rPr>
                <w:i/>
                <w:sz w:val="20"/>
                <w:szCs w:val="20"/>
              </w:rPr>
              <w:t>иметь достаточные знания об организации и проведении диагностики и коррекции, -   основные</w:t>
            </w:r>
            <w:r w:rsidRPr="00480240">
              <w:rPr>
                <w:bCs/>
                <w:i/>
                <w:sz w:val="20"/>
                <w:szCs w:val="20"/>
              </w:rPr>
              <w:t xml:space="preserve"> современные теории и концепции.</w:t>
            </w:r>
          </w:p>
        </w:tc>
      </w:tr>
      <w:tr w:rsidR="007F7A42" w:rsidRPr="001C64B4" w:rsidTr="001C64B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F7A42" w:rsidRPr="001C64B4" w:rsidRDefault="007F7A42" w:rsidP="001C64B4">
            <w:pPr>
              <w:ind w:firstLine="0"/>
              <w:jc w:val="left"/>
              <w:rPr>
                <w:sz w:val="20"/>
                <w:szCs w:val="20"/>
              </w:rPr>
            </w:pPr>
            <w:r w:rsidRPr="001C64B4">
              <w:rPr>
                <w:sz w:val="20"/>
                <w:szCs w:val="20"/>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E11978" w:rsidRPr="00480240" w:rsidRDefault="00E11978" w:rsidP="00E11978">
            <w:pPr>
              <w:widowControl/>
              <w:numPr>
                <w:ilvl w:val="0"/>
                <w:numId w:val="14"/>
              </w:numPr>
              <w:shd w:val="clear" w:color="auto" w:fill="FFFFFF"/>
              <w:tabs>
                <w:tab w:val="left" w:pos="356"/>
                <w:tab w:val="left" w:pos="851"/>
              </w:tabs>
              <w:ind w:left="0" w:firstLine="0"/>
              <w:rPr>
                <w:i/>
                <w:sz w:val="20"/>
                <w:szCs w:val="20"/>
              </w:rPr>
            </w:pPr>
            <w:r w:rsidRPr="00480240">
              <w:rPr>
                <w:i/>
                <w:sz w:val="20"/>
                <w:szCs w:val="20"/>
              </w:rPr>
              <w:t>применять утвержденные стандартные методы, позволяющие решать диагностические и коррекционно-развивающие задачи;</w:t>
            </w:r>
          </w:p>
          <w:p w:rsidR="00E11978" w:rsidRPr="00480240" w:rsidRDefault="00E11978" w:rsidP="00E11978">
            <w:pPr>
              <w:widowControl/>
              <w:numPr>
                <w:ilvl w:val="0"/>
                <w:numId w:val="14"/>
              </w:numPr>
              <w:shd w:val="clear" w:color="auto" w:fill="FFFFFF"/>
              <w:tabs>
                <w:tab w:val="left" w:pos="356"/>
                <w:tab w:val="left" w:pos="851"/>
              </w:tabs>
              <w:ind w:left="0" w:firstLine="0"/>
              <w:rPr>
                <w:i/>
                <w:sz w:val="20"/>
                <w:szCs w:val="20"/>
              </w:rPr>
            </w:pPr>
            <w:r w:rsidRPr="00480240">
              <w:rPr>
                <w:i/>
                <w:sz w:val="20"/>
                <w:szCs w:val="20"/>
              </w:rPr>
              <w:t>применять утвержденные стандартные технологии, позволяющие решать диагностические и коррекционно-развивающие задачи;</w:t>
            </w:r>
          </w:p>
          <w:p w:rsidR="009E05D4" w:rsidRDefault="00E11978" w:rsidP="00E11978">
            <w:pPr>
              <w:widowControl/>
              <w:numPr>
                <w:ilvl w:val="0"/>
                <w:numId w:val="14"/>
              </w:numPr>
              <w:shd w:val="clear" w:color="auto" w:fill="FFFFFF"/>
              <w:tabs>
                <w:tab w:val="left" w:pos="356"/>
                <w:tab w:val="left" w:pos="851"/>
              </w:tabs>
              <w:ind w:left="0" w:firstLine="0"/>
              <w:rPr>
                <w:i/>
                <w:sz w:val="20"/>
                <w:szCs w:val="20"/>
              </w:rPr>
            </w:pPr>
            <w:r w:rsidRPr="009E05D4">
              <w:rPr>
                <w:i/>
                <w:sz w:val="20"/>
                <w:szCs w:val="20"/>
              </w:rPr>
              <w:t xml:space="preserve">интегрировать научные знания в интересах решения </w:t>
            </w:r>
            <w:r w:rsidR="009E05D4" w:rsidRPr="009E05D4">
              <w:rPr>
                <w:i/>
                <w:sz w:val="20"/>
                <w:szCs w:val="20"/>
              </w:rPr>
              <w:t>проектных</w:t>
            </w:r>
            <w:r w:rsidRPr="009E05D4">
              <w:rPr>
                <w:i/>
                <w:sz w:val="20"/>
                <w:szCs w:val="20"/>
              </w:rPr>
              <w:t xml:space="preserve"> задач в практике </w:t>
            </w:r>
          </w:p>
          <w:p w:rsidR="00E11978" w:rsidRPr="009E05D4" w:rsidRDefault="00E11978" w:rsidP="00E11978">
            <w:pPr>
              <w:widowControl/>
              <w:numPr>
                <w:ilvl w:val="0"/>
                <w:numId w:val="14"/>
              </w:numPr>
              <w:shd w:val="clear" w:color="auto" w:fill="FFFFFF"/>
              <w:tabs>
                <w:tab w:val="left" w:pos="356"/>
                <w:tab w:val="left" w:pos="851"/>
              </w:tabs>
              <w:ind w:left="0" w:firstLine="0"/>
              <w:rPr>
                <w:i/>
                <w:sz w:val="20"/>
                <w:szCs w:val="20"/>
              </w:rPr>
            </w:pPr>
            <w:r w:rsidRPr="009E05D4">
              <w:rPr>
                <w:i/>
                <w:sz w:val="20"/>
                <w:szCs w:val="20"/>
              </w:rPr>
              <w:t>самостоятельно применять полученные знания в профессиональной деятельности; использовать их на междисциплинарном уровне;</w:t>
            </w:r>
          </w:p>
          <w:p w:rsidR="007F7A42" w:rsidRPr="001C64B4" w:rsidRDefault="00E11978" w:rsidP="00E11978">
            <w:pPr>
              <w:ind w:firstLine="0"/>
              <w:jc w:val="left"/>
              <w:rPr>
                <w:sz w:val="20"/>
                <w:szCs w:val="20"/>
              </w:rPr>
            </w:pPr>
            <w:r w:rsidRPr="00480240">
              <w:rPr>
                <w:i/>
                <w:sz w:val="20"/>
                <w:szCs w:val="20"/>
              </w:rPr>
              <w:t xml:space="preserve"> - корректно выражать и аргументированно обосновывать положения предметной области знания.   </w:t>
            </w:r>
          </w:p>
        </w:tc>
      </w:tr>
      <w:tr w:rsidR="007F7A42" w:rsidRPr="001C64B4" w:rsidTr="001C64B4">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F7A42" w:rsidRPr="001C64B4" w:rsidRDefault="007F7A42" w:rsidP="001C64B4">
            <w:pPr>
              <w:ind w:firstLine="0"/>
              <w:jc w:val="left"/>
              <w:rPr>
                <w:sz w:val="20"/>
                <w:szCs w:val="20"/>
              </w:rPr>
            </w:pPr>
            <w:r w:rsidRPr="001C64B4">
              <w:rPr>
                <w:sz w:val="20"/>
                <w:szCs w:val="20"/>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E11978" w:rsidRPr="00480240" w:rsidRDefault="009E05D4" w:rsidP="009E05D4">
            <w:pPr>
              <w:ind w:firstLine="0"/>
              <w:rPr>
                <w:i/>
                <w:sz w:val="20"/>
                <w:szCs w:val="20"/>
              </w:rPr>
            </w:pPr>
            <w:r>
              <w:rPr>
                <w:i/>
                <w:sz w:val="20"/>
                <w:szCs w:val="20"/>
              </w:rPr>
              <w:t xml:space="preserve">- </w:t>
            </w:r>
            <w:r w:rsidR="00E11978" w:rsidRPr="00480240">
              <w:rPr>
                <w:i/>
                <w:sz w:val="20"/>
                <w:szCs w:val="20"/>
              </w:rPr>
              <w:t>готовностью применять утвержденные стандартные методы и технологии</w:t>
            </w:r>
          </w:p>
          <w:p w:rsidR="00E11978" w:rsidRPr="00480240" w:rsidRDefault="00E11978" w:rsidP="009E05D4">
            <w:pPr>
              <w:ind w:firstLine="0"/>
              <w:rPr>
                <w:i/>
                <w:sz w:val="20"/>
                <w:szCs w:val="20"/>
              </w:rPr>
            </w:pPr>
            <w:r w:rsidRPr="00480240">
              <w:rPr>
                <w:i/>
                <w:sz w:val="20"/>
                <w:szCs w:val="20"/>
              </w:rPr>
              <w:t xml:space="preserve">- утвержденными стандартными методами и технологиями, позволяющими решать диагностические </w:t>
            </w:r>
            <w:r w:rsidR="009E05D4">
              <w:rPr>
                <w:i/>
                <w:sz w:val="20"/>
                <w:szCs w:val="20"/>
              </w:rPr>
              <w:t xml:space="preserve">проектные </w:t>
            </w:r>
            <w:r w:rsidRPr="00480240">
              <w:rPr>
                <w:i/>
                <w:sz w:val="20"/>
                <w:szCs w:val="20"/>
              </w:rPr>
              <w:t xml:space="preserve">задачи. </w:t>
            </w:r>
          </w:p>
          <w:p w:rsidR="00E11978" w:rsidRPr="00480240" w:rsidRDefault="00E11978" w:rsidP="009E05D4">
            <w:pPr>
              <w:ind w:firstLine="0"/>
              <w:rPr>
                <w:i/>
                <w:sz w:val="20"/>
                <w:szCs w:val="20"/>
              </w:rPr>
            </w:pPr>
            <w:r w:rsidRPr="00480240">
              <w:rPr>
                <w:i/>
                <w:sz w:val="20"/>
                <w:szCs w:val="20"/>
              </w:rPr>
              <w:t xml:space="preserve">- утвержденными стандартными методами и технологиями, позволяющими решать коррекционно-развивающие </w:t>
            </w:r>
            <w:r w:rsidR="009E05D4">
              <w:rPr>
                <w:i/>
                <w:sz w:val="20"/>
                <w:szCs w:val="20"/>
              </w:rPr>
              <w:t xml:space="preserve">проектные </w:t>
            </w:r>
            <w:r w:rsidRPr="00480240">
              <w:rPr>
                <w:i/>
                <w:sz w:val="20"/>
                <w:szCs w:val="20"/>
              </w:rPr>
              <w:t>задачи.</w:t>
            </w:r>
          </w:p>
          <w:p w:rsidR="00E11978" w:rsidRPr="00480240" w:rsidRDefault="00E11978" w:rsidP="009E05D4">
            <w:pPr>
              <w:widowControl/>
              <w:numPr>
                <w:ilvl w:val="0"/>
                <w:numId w:val="14"/>
              </w:numPr>
              <w:shd w:val="clear" w:color="auto" w:fill="FFFFFF"/>
              <w:tabs>
                <w:tab w:val="left" w:pos="356"/>
                <w:tab w:val="left" w:pos="851"/>
              </w:tabs>
              <w:ind w:left="0" w:firstLine="0"/>
              <w:rPr>
                <w:i/>
                <w:sz w:val="20"/>
                <w:szCs w:val="20"/>
              </w:rPr>
            </w:pPr>
            <w:r w:rsidRPr="00480240">
              <w:rPr>
                <w:i/>
                <w:sz w:val="20"/>
                <w:szCs w:val="20"/>
              </w:rPr>
              <w:t xml:space="preserve">основными </w:t>
            </w:r>
            <w:r w:rsidRPr="00480240">
              <w:rPr>
                <w:i/>
                <w:color w:val="000000"/>
                <w:spacing w:val="1"/>
                <w:sz w:val="20"/>
                <w:szCs w:val="20"/>
              </w:rPr>
              <w:t>навыками теоретического использования приобретенных  знаний в условиях будущей профессиональной деятельности, в том числе в ситуациях психологической диагностики, психологического консультирования и психологической коррекции;</w:t>
            </w:r>
          </w:p>
          <w:p w:rsidR="00E11978" w:rsidRPr="00480240" w:rsidRDefault="00E11978" w:rsidP="009E05D4">
            <w:pPr>
              <w:shd w:val="clear" w:color="auto" w:fill="FFFFFF"/>
              <w:tabs>
                <w:tab w:val="left" w:pos="356"/>
                <w:tab w:val="left" w:pos="851"/>
              </w:tabs>
              <w:ind w:firstLine="0"/>
              <w:rPr>
                <w:i/>
                <w:sz w:val="20"/>
                <w:szCs w:val="20"/>
                <w:highlight w:val="yellow"/>
              </w:rPr>
            </w:pPr>
            <w:r w:rsidRPr="00480240">
              <w:rPr>
                <w:i/>
                <w:sz w:val="20"/>
                <w:szCs w:val="20"/>
              </w:rPr>
              <w:t xml:space="preserve">- навыками ведения учебно-методической, просветительской и психолого-педагогической деятельности </w:t>
            </w:r>
          </w:p>
          <w:p w:rsidR="007F7A42" w:rsidRPr="001C64B4" w:rsidRDefault="00E11978" w:rsidP="009E05D4">
            <w:pPr>
              <w:ind w:firstLine="0"/>
              <w:jc w:val="left"/>
              <w:rPr>
                <w:sz w:val="20"/>
                <w:szCs w:val="20"/>
              </w:rPr>
            </w:pPr>
            <w:r w:rsidRPr="00480240">
              <w:rPr>
                <w:i/>
                <w:sz w:val="20"/>
                <w:szCs w:val="20"/>
              </w:rPr>
              <w:t>- навыком  отвечать за принятые решения; организовывать свою работу.</w:t>
            </w:r>
          </w:p>
        </w:tc>
      </w:tr>
      <w:tr w:rsidR="007F7A42" w:rsidRPr="001C64B4" w:rsidTr="001C64B4">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F7A42" w:rsidRPr="001C64B4" w:rsidRDefault="001C64B4" w:rsidP="001C64B4">
            <w:pPr>
              <w:ind w:firstLine="0"/>
              <w:jc w:val="left"/>
              <w:rPr>
                <w:color w:val="C00000"/>
                <w:sz w:val="20"/>
                <w:szCs w:val="20"/>
              </w:rPr>
            </w:pPr>
            <w:r w:rsidRPr="0004459D">
              <w:rPr>
                <w:b/>
                <w:bCs/>
                <w:sz w:val="20"/>
                <w:szCs w:val="20"/>
              </w:rPr>
              <w:t xml:space="preserve">ПК-30 </w:t>
            </w:r>
            <w:r w:rsidR="0004459D" w:rsidRPr="0004459D">
              <w:rPr>
                <w:b/>
                <w:bCs/>
                <w:sz w:val="20"/>
                <w:szCs w:val="20"/>
              </w:rPr>
              <w:t xml:space="preserve">готовностью руководить проектно-исследовательской деятельностью </w:t>
            </w:r>
            <w:proofErr w:type="gramStart"/>
            <w:r w:rsidR="0004459D" w:rsidRPr="0004459D">
              <w:rPr>
                <w:b/>
                <w:bCs/>
                <w:sz w:val="20"/>
                <w:szCs w:val="20"/>
              </w:rPr>
              <w:t>обучающихся</w:t>
            </w:r>
            <w:proofErr w:type="gramEnd"/>
          </w:p>
        </w:tc>
      </w:tr>
      <w:tr w:rsidR="007F7A42" w:rsidRPr="001C64B4" w:rsidTr="001C64B4">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F7A42" w:rsidRPr="001C64B4" w:rsidRDefault="007F7A42" w:rsidP="001C64B4">
            <w:pPr>
              <w:ind w:firstLine="0"/>
              <w:jc w:val="left"/>
              <w:rPr>
                <w:sz w:val="20"/>
                <w:szCs w:val="20"/>
              </w:rPr>
            </w:pPr>
            <w:r w:rsidRPr="001C64B4">
              <w:rPr>
                <w:sz w:val="20"/>
                <w:szCs w:val="20"/>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F7A42" w:rsidRPr="00FC2213" w:rsidRDefault="0004459D" w:rsidP="00D30F9C">
            <w:pPr>
              <w:ind w:firstLine="0"/>
              <w:jc w:val="left"/>
              <w:rPr>
                <w:i/>
                <w:sz w:val="20"/>
                <w:szCs w:val="20"/>
              </w:rPr>
            </w:pPr>
            <w:r w:rsidRPr="00FC2213">
              <w:rPr>
                <w:i/>
                <w:sz w:val="20"/>
                <w:szCs w:val="20"/>
              </w:rPr>
              <w:t>- виды, типы проектной деятельности;</w:t>
            </w:r>
          </w:p>
          <w:p w:rsidR="0004459D" w:rsidRPr="00FC2213" w:rsidRDefault="0004459D" w:rsidP="00D30F9C">
            <w:pPr>
              <w:ind w:firstLine="0"/>
              <w:jc w:val="left"/>
              <w:rPr>
                <w:i/>
                <w:sz w:val="20"/>
                <w:szCs w:val="20"/>
              </w:rPr>
            </w:pPr>
            <w:r w:rsidRPr="00FC2213">
              <w:rPr>
                <w:i/>
                <w:sz w:val="20"/>
                <w:szCs w:val="20"/>
              </w:rPr>
              <w:t>- этапы проектно-исследовательской деятельности;</w:t>
            </w:r>
          </w:p>
          <w:p w:rsidR="0004459D" w:rsidRPr="00FC2213" w:rsidRDefault="0004459D" w:rsidP="00D30F9C">
            <w:pPr>
              <w:ind w:firstLine="0"/>
              <w:jc w:val="left"/>
              <w:rPr>
                <w:i/>
                <w:sz w:val="20"/>
                <w:szCs w:val="20"/>
              </w:rPr>
            </w:pPr>
            <w:r w:rsidRPr="00FC2213">
              <w:rPr>
                <w:i/>
                <w:sz w:val="20"/>
                <w:szCs w:val="20"/>
              </w:rPr>
              <w:t>- определение основных понятий;</w:t>
            </w:r>
          </w:p>
          <w:p w:rsidR="0004459D" w:rsidRPr="00FC2213" w:rsidRDefault="0004459D" w:rsidP="00D30F9C">
            <w:pPr>
              <w:ind w:firstLine="0"/>
              <w:jc w:val="left"/>
              <w:rPr>
                <w:i/>
                <w:sz w:val="20"/>
                <w:szCs w:val="20"/>
              </w:rPr>
            </w:pPr>
            <w:r w:rsidRPr="00FC2213">
              <w:rPr>
                <w:i/>
                <w:sz w:val="20"/>
                <w:szCs w:val="20"/>
              </w:rPr>
              <w:t xml:space="preserve">- типы взаимодействия и руководства в </w:t>
            </w:r>
            <w:proofErr w:type="spellStart"/>
            <w:r w:rsidRPr="00FC2213">
              <w:rPr>
                <w:i/>
                <w:sz w:val="20"/>
                <w:szCs w:val="20"/>
              </w:rPr>
              <w:t>пректно</w:t>
            </w:r>
            <w:proofErr w:type="spellEnd"/>
            <w:r w:rsidRPr="00FC2213">
              <w:rPr>
                <w:i/>
                <w:sz w:val="20"/>
                <w:szCs w:val="20"/>
              </w:rPr>
              <w:t xml:space="preserve">-исследовательской деятельности </w:t>
            </w:r>
            <w:proofErr w:type="gramStart"/>
            <w:r w:rsidRPr="00FC2213">
              <w:rPr>
                <w:i/>
                <w:sz w:val="20"/>
                <w:szCs w:val="20"/>
              </w:rPr>
              <w:t>обучающихся</w:t>
            </w:r>
            <w:proofErr w:type="gramEnd"/>
            <w:r w:rsidRPr="00FC2213">
              <w:rPr>
                <w:i/>
                <w:sz w:val="20"/>
                <w:szCs w:val="20"/>
              </w:rPr>
              <w:t>.</w:t>
            </w:r>
          </w:p>
        </w:tc>
      </w:tr>
      <w:tr w:rsidR="007F7A42" w:rsidRPr="001C64B4" w:rsidTr="001C64B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F7A42" w:rsidRPr="001C64B4" w:rsidRDefault="007F7A42" w:rsidP="001C64B4">
            <w:pPr>
              <w:ind w:firstLine="0"/>
              <w:jc w:val="left"/>
              <w:rPr>
                <w:sz w:val="20"/>
                <w:szCs w:val="20"/>
              </w:rPr>
            </w:pPr>
            <w:r w:rsidRPr="001C64B4">
              <w:rPr>
                <w:sz w:val="20"/>
                <w:szCs w:val="20"/>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F7A42" w:rsidRPr="00FC2213" w:rsidRDefault="0004459D" w:rsidP="00D30F9C">
            <w:pPr>
              <w:ind w:firstLine="0"/>
              <w:rPr>
                <w:i/>
                <w:sz w:val="20"/>
                <w:szCs w:val="20"/>
              </w:rPr>
            </w:pPr>
            <w:r w:rsidRPr="00FC2213">
              <w:rPr>
                <w:i/>
                <w:sz w:val="20"/>
                <w:szCs w:val="20"/>
              </w:rPr>
              <w:t xml:space="preserve">- руководить проектно-исследовательской деятельностью </w:t>
            </w:r>
            <w:proofErr w:type="gramStart"/>
            <w:r w:rsidRPr="00FC2213">
              <w:rPr>
                <w:i/>
                <w:sz w:val="20"/>
                <w:szCs w:val="20"/>
              </w:rPr>
              <w:t>обучающихся</w:t>
            </w:r>
            <w:proofErr w:type="gramEnd"/>
            <w:r w:rsidRPr="00FC2213">
              <w:rPr>
                <w:i/>
                <w:sz w:val="20"/>
                <w:szCs w:val="20"/>
              </w:rPr>
              <w:t>,</w:t>
            </w:r>
          </w:p>
          <w:p w:rsidR="0004459D" w:rsidRPr="00FC2213" w:rsidRDefault="0004459D" w:rsidP="00D30F9C">
            <w:pPr>
              <w:ind w:firstLine="0"/>
              <w:rPr>
                <w:i/>
                <w:sz w:val="20"/>
                <w:szCs w:val="20"/>
              </w:rPr>
            </w:pPr>
            <w:r w:rsidRPr="00FC2213">
              <w:rPr>
                <w:i/>
                <w:sz w:val="20"/>
                <w:szCs w:val="20"/>
              </w:rPr>
              <w:t xml:space="preserve">- применять </w:t>
            </w:r>
            <w:proofErr w:type="spellStart"/>
            <w:r w:rsidRPr="00FC2213">
              <w:rPr>
                <w:i/>
                <w:sz w:val="20"/>
                <w:szCs w:val="20"/>
              </w:rPr>
              <w:t>аекватные</w:t>
            </w:r>
            <w:proofErr w:type="spellEnd"/>
            <w:r w:rsidRPr="00FC2213">
              <w:rPr>
                <w:i/>
                <w:sz w:val="20"/>
                <w:szCs w:val="20"/>
              </w:rPr>
              <w:t xml:space="preserve"> методы на различных этапах проектно-исследовательской деятельности;</w:t>
            </w:r>
          </w:p>
          <w:p w:rsidR="0004459D" w:rsidRPr="00FC2213" w:rsidRDefault="0004459D" w:rsidP="00D30F9C">
            <w:pPr>
              <w:ind w:firstLine="0"/>
              <w:rPr>
                <w:i/>
                <w:sz w:val="20"/>
                <w:szCs w:val="20"/>
              </w:rPr>
            </w:pPr>
            <w:r w:rsidRPr="00FC2213">
              <w:rPr>
                <w:i/>
                <w:sz w:val="20"/>
                <w:szCs w:val="20"/>
              </w:rPr>
              <w:t>- определять цель и эффективно взаимодействовать с участниками коллектива в команде;</w:t>
            </w:r>
          </w:p>
          <w:p w:rsidR="0004459D" w:rsidRPr="00FC2213" w:rsidRDefault="00D30F9C" w:rsidP="00D30F9C">
            <w:pPr>
              <w:ind w:firstLine="0"/>
              <w:rPr>
                <w:i/>
                <w:sz w:val="20"/>
                <w:szCs w:val="20"/>
              </w:rPr>
            </w:pPr>
            <w:r w:rsidRPr="00FC2213">
              <w:rPr>
                <w:i/>
                <w:sz w:val="20"/>
                <w:szCs w:val="20"/>
              </w:rPr>
              <w:t>- и</w:t>
            </w:r>
            <w:r w:rsidR="0004459D" w:rsidRPr="00FC2213">
              <w:rPr>
                <w:i/>
                <w:sz w:val="20"/>
                <w:szCs w:val="20"/>
              </w:rPr>
              <w:t>спользовать современные программные средства работы над проектом в сети Интернет</w:t>
            </w:r>
          </w:p>
          <w:p w:rsidR="00D30F9C" w:rsidRPr="00FC2213" w:rsidRDefault="00D30F9C" w:rsidP="00D30F9C">
            <w:pPr>
              <w:ind w:firstLine="0"/>
              <w:rPr>
                <w:i/>
                <w:sz w:val="20"/>
                <w:szCs w:val="20"/>
              </w:rPr>
            </w:pPr>
            <w:r w:rsidRPr="00FC2213">
              <w:rPr>
                <w:i/>
                <w:sz w:val="20"/>
                <w:szCs w:val="20"/>
              </w:rPr>
              <w:t>- планировать деятельность, ресурсы, необходимые для реализации проекта, оценивать риски</w:t>
            </w:r>
          </w:p>
        </w:tc>
      </w:tr>
      <w:tr w:rsidR="007F7A42" w:rsidRPr="001C64B4" w:rsidTr="001C64B4">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F7A42" w:rsidRPr="001C64B4" w:rsidRDefault="007F7A42" w:rsidP="001C64B4">
            <w:pPr>
              <w:ind w:firstLine="0"/>
              <w:jc w:val="left"/>
              <w:rPr>
                <w:sz w:val="20"/>
                <w:szCs w:val="20"/>
              </w:rPr>
            </w:pPr>
            <w:r w:rsidRPr="001C64B4">
              <w:rPr>
                <w:sz w:val="20"/>
                <w:szCs w:val="20"/>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F7A42" w:rsidRPr="00FC2213" w:rsidRDefault="00D30F9C" w:rsidP="00D30F9C">
            <w:pPr>
              <w:ind w:firstLine="0"/>
              <w:jc w:val="left"/>
              <w:rPr>
                <w:i/>
                <w:sz w:val="20"/>
                <w:szCs w:val="20"/>
              </w:rPr>
            </w:pPr>
            <w:r w:rsidRPr="00FC2213">
              <w:rPr>
                <w:i/>
                <w:sz w:val="20"/>
                <w:szCs w:val="20"/>
              </w:rPr>
              <w:t>- м</w:t>
            </w:r>
            <w:r w:rsidR="0004459D" w:rsidRPr="00FC2213">
              <w:rPr>
                <w:i/>
                <w:sz w:val="20"/>
                <w:szCs w:val="20"/>
              </w:rPr>
              <w:t>етодами представления результатов проектной деятельности</w:t>
            </w:r>
            <w:proofErr w:type="gramStart"/>
            <w:r w:rsidR="0004459D" w:rsidRPr="00FC2213">
              <w:rPr>
                <w:i/>
                <w:sz w:val="20"/>
                <w:szCs w:val="20"/>
              </w:rPr>
              <w:t xml:space="preserve"> ,</w:t>
            </w:r>
            <w:proofErr w:type="gramEnd"/>
            <w:r w:rsidR="0004459D" w:rsidRPr="00FC2213">
              <w:rPr>
                <w:i/>
                <w:sz w:val="20"/>
                <w:szCs w:val="20"/>
              </w:rPr>
              <w:t xml:space="preserve"> оформлять и представлять собственные проекты на публике</w:t>
            </w:r>
          </w:p>
          <w:p w:rsidR="00D30F9C" w:rsidRPr="00FC2213" w:rsidRDefault="00D30F9C" w:rsidP="00D30F9C">
            <w:pPr>
              <w:ind w:firstLine="0"/>
              <w:rPr>
                <w:i/>
                <w:sz w:val="20"/>
                <w:szCs w:val="20"/>
              </w:rPr>
            </w:pPr>
            <w:r w:rsidRPr="00FC2213">
              <w:rPr>
                <w:i/>
                <w:sz w:val="20"/>
                <w:szCs w:val="20"/>
              </w:rPr>
              <w:t>- готовностью руководить проектно-исследовательской деятельностью</w:t>
            </w:r>
          </w:p>
        </w:tc>
      </w:tr>
    </w:tbl>
    <w:p w:rsidR="007F7A42" w:rsidRDefault="007F7A42" w:rsidP="007F7A42">
      <w:pPr>
        <w:tabs>
          <w:tab w:val="left" w:pos="851"/>
        </w:tabs>
        <w:rPr>
          <w:rStyle w:val="FontStyle16"/>
          <w:b w:val="0"/>
          <w:sz w:val="24"/>
          <w:szCs w:val="24"/>
        </w:rPr>
      </w:pPr>
    </w:p>
    <w:p w:rsidR="007F7A42" w:rsidRDefault="007F7A42" w:rsidP="00E94A8D">
      <w:pPr>
        <w:ind w:firstLine="0"/>
        <w:rPr>
          <w:rStyle w:val="FontStyle18"/>
          <w:i/>
          <w:color w:val="C00000"/>
          <w:sz w:val="24"/>
          <w:szCs w:val="24"/>
        </w:rPr>
      </w:pPr>
    </w:p>
    <w:p w:rsidR="007F7A42" w:rsidRPr="00C17915" w:rsidRDefault="007F7A42" w:rsidP="007F7A42">
      <w:pPr>
        <w:pStyle w:val="1"/>
        <w:rPr>
          <w:rStyle w:val="FontStyle18"/>
          <w:b/>
          <w:i/>
          <w:color w:val="C00000"/>
          <w:sz w:val="24"/>
          <w:szCs w:val="24"/>
        </w:rPr>
      </w:pPr>
      <w:r w:rsidRPr="00C17915">
        <w:rPr>
          <w:rStyle w:val="FontStyle18"/>
          <w:b/>
          <w:sz w:val="24"/>
          <w:szCs w:val="24"/>
        </w:rPr>
        <w:t xml:space="preserve">4 Структура и содержание дисциплины </w:t>
      </w:r>
    </w:p>
    <w:p w:rsidR="007F7A42" w:rsidRDefault="007F7A42" w:rsidP="007F7A42">
      <w:pPr>
        <w:tabs>
          <w:tab w:val="left" w:pos="851"/>
        </w:tabs>
        <w:rPr>
          <w:rStyle w:val="FontStyle18"/>
          <w:b w:val="0"/>
          <w:sz w:val="24"/>
          <w:szCs w:val="24"/>
        </w:rPr>
      </w:pPr>
      <w:r w:rsidRPr="00C17915">
        <w:rPr>
          <w:rStyle w:val="FontStyle18"/>
          <w:b w:val="0"/>
          <w:sz w:val="24"/>
          <w:szCs w:val="24"/>
        </w:rPr>
        <w:t>Общая трудоемкость дисциплины составляет _</w:t>
      </w:r>
      <w:r w:rsidR="00AF6937">
        <w:rPr>
          <w:rStyle w:val="FontStyle18"/>
          <w:b w:val="0"/>
          <w:sz w:val="24"/>
          <w:szCs w:val="24"/>
        </w:rPr>
        <w:t>9</w:t>
      </w:r>
      <w:r w:rsidRPr="00C17915">
        <w:rPr>
          <w:rStyle w:val="FontStyle18"/>
          <w:b w:val="0"/>
          <w:sz w:val="24"/>
          <w:szCs w:val="24"/>
        </w:rPr>
        <w:t xml:space="preserve">_ </w:t>
      </w:r>
      <w:r>
        <w:rPr>
          <w:rStyle w:val="FontStyle18"/>
          <w:b w:val="0"/>
          <w:sz w:val="24"/>
          <w:szCs w:val="24"/>
        </w:rPr>
        <w:t xml:space="preserve">зачетных </w:t>
      </w:r>
      <w:r w:rsidRPr="00C17915">
        <w:rPr>
          <w:rStyle w:val="FontStyle18"/>
          <w:b w:val="0"/>
          <w:sz w:val="24"/>
          <w:szCs w:val="24"/>
        </w:rPr>
        <w:t xml:space="preserve">единиц </w:t>
      </w:r>
      <w:r w:rsidR="00AF6937">
        <w:rPr>
          <w:rStyle w:val="FontStyle18"/>
          <w:b w:val="0"/>
          <w:sz w:val="24"/>
          <w:szCs w:val="24"/>
        </w:rPr>
        <w:t>324</w:t>
      </w:r>
      <w:r w:rsidRPr="00C17915">
        <w:rPr>
          <w:rStyle w:val="FontStyle18"/>
          <w:b w:val="0"/>
          <w:sz w:val="24"/>
          <w:szCs w:val="24"/>
        </w:rPr>
        <w:t xml:space="preserve"> </w:t>
      </w:r>
      <w:r w:rsidRPr="00AF6937">
        <w:rPr>
          <w:rStyle w:val="FontStyle18"/>
          <w:b w:val="0"/>
          <w:sz w:val="24"/>
          <w:szCs w:val="24"/>
        </w:rPr>
        <w:t>акад.</w:t>
      </w:r>
      <w:r>
        <w:rPr>
          <w:rStyle w:val="FontStyle18"/>
          <w:b w:val="0"/>
          <w:sz w:val="24"/>
          <w:szCs w:val="24"/>
        </w:rPr>
        <w:t xml:space="preserve"> </w:t>
      </w:r>
      <w:r w:rsidRPr="00C17915">
        <w:rPr>
          <w:rStyle w:val="FontStyle18"/>
          <w:b w:val="0"/>
          <w:sz w:val="24"/>
          <w:szCs w:val="24"/>
        </w:rPr>
        <w:t>часов</w:t>
      </w:r>
      <w:r>
        <w:rPr>
          <w:rStyle w:val="FontStyle18"/>
          <w:b w:val="0"/>
          <w:sz w:val="24"/>
          <w:szCs w:val="24"/>
        </w:rPr>
        <w:t xml:space="preserve">, в </w:t>
      </w:r>
      <w:r>
        <w:rPr>
          <w:rStyle w:val="FontStyle18"/>
          <w:b w:val="0"/>
          <w:sz w:val="24"/>
          <w:szCs w:val="24"/>
        </w:rPr>
        <w:lastRenderedPageBreak/>
        <w:t>том числе</w:t>
      </w:r>
      <w:r w:rsidRPr="00C17915">
        <w:rPr>
          <w:rStyle w:val="FontStyle18"/>
          <w:b w:val="0"/>
          <w:sz w:val="24"/>
          <w:szCs w:val="24"/>
        </w:rPr>
        <w:t>:</w:t>
      </w:r>
    </w:p>
    <w:p w:rsidR="007F7A42" w:rsidRPr="00AF6937" w:rsidRDefault="007F7A42" w:rsidP="007F7A42">
      <w:pPr>
        <w:tabs>
          <w:tab w:val="left" w:pos="851"/>
        </w:tabs>
        <w:rPr>
          <w:rStyle w:val="FontStyle18"/>
          <w:b w:val="0"/>
          <w:sz w:val="24"/>
          <w:szCs w:val="24"/>
        </w:rPr>
      </w:pPr>
      <w:r w:rsidRPr="00AF6937">
        <w:rPr>
          <w:rStyle w:val="FontStyle18"/>
          <w:b w:val="0"/>
          <w:sz w:val="24"/>
          <w:szCs w:val="24"/>
        </w:rPr>
        <w:t>–</w:t>
      </w:r>
      <w:r w:rsidRPr="00AF6937">
        <w:rPr>
          <w:rStyle w:val="FontStyle18"/>
          <w:b w:val="0"/>
          <w:sz w:val="24"/>
          <w:szCs w:val="24"/>
        </w:rPr>
        <w:tab/>
        <w:t>контактная работа – _</w:t>
      </w:r>
      <w:r w:rsidR="00AF6937" w:rsidRPr="00AF6937">
        <w:rPr>
          <w:rStyle w:val="FontStyle18"/>
          <w:b w:val="0"/>
          <w:sz w:val="24"/>
          <w:szCs w:val="24"/>
        </w:rPr>
        <w:t>16,8</w:t>
      </w:r>
      <w:r w:rsidRPr="00AF6937">
        <w:rPr>
          <w:rStyle w:val="FontStyle18"/>
          <w:b w:val="0"/>
          <w:sz w:val="24"/>
          <w:szCs w:val="24"/>
        </w:rPr>
        <w:t>_ акад. часов:</w:t>
      </w:r>
    </w:p>
    <w:p w:rsidR="007F7A42" w:rsidRPr="00AF6937" w:rsidRDefault="007F7A42" w:rsidP="007F7A42">
      <w:pPr>
        <w:tabs>
          <w:tab w:val="left" w:pos="851"/>
          <w:tab w:val="left" w:pos="1134"/>
        </w:tabs>
        <w:rPr>
          <w:rStyle w:val="FontStyle18"/>
          <w:b w:val="0"/>
          <w:sz w:val="24"/>
          <w:szCs w:val="24"/>
        </w:rPr>
      </w:pPr>
      <w:r w:rsidRPr="00AF6937">
        <w:rPr>
          <w:rStyle w:val="FontStyle18"/>
          <w:b w:val="0"/>
          <w:sz w:val="24"/>
          <w:szCs w:val="24"/>
        </w:rPr>
        <w:tab/>
        <w:t>–</w:t>
      </w:r>
      <w:r w:rsidRPr="00AF6937">
        <w:rPr>
          <w:rStyle w:val="FontStyle18"/>
          <w:b w:val="0"/>
          <w:sz w:val="24"/>
          <w:szCs w:val="24"/>
        </w:rPr>
        <w:tab/>
      </w:r>
      <w:proofErr w:type="gramStart"/>
      <w:r w:rsidRPr="00AF6937">
        <w:rPr>
          <w:rStyle w:val="FontStyle18"/>
          <w:b w:val="0"/>
          <w:sz w:val="24"/>
          <w:szCs w:val="24"/>
        </w:rPr>
        <w:t>аудиторная</w:t>
      </w:r>
      <w:proofErr w:type="gramEnd"/>
      <w:r w:rsidRPr="00AF6937">
        <w:rPr>
          <w:rStyle w:val="FontStyle18"/>
          <w:b w:val="0"/>
          <w:sz w:val="24"/>
          <w:szCs w:val="24"/>
        </w:rPr>
        <w:t xml:space="preserve"> – _</w:t>
      </w:r>
      <w:r w:rsidR="00AF6937" w:rsidRPr="00AF6937">
        <w:rPr>
          <w:rStyle w:val="FontStyle18"/>
          <w:b w:val="0"/>
          <w:sz w:val="24"/>
          <w:szCs w:val="24"/>
        </w:rPr>
        <w:t>16</w:t>
      </w:r>
      <w:r w:rsidRPr="00AF6937">
        <w:rPr>
          <w:rStyle w:val="FontStyle18"/>
          <w:b w:val="0"/>
          <w:sz w:val="24"/>
          <w:szCs w:val="24"/>
        </w:rPr>
        <w:t>_ акад. часов;</w:t>
      </w:r>
    </w:p>
    <w:p w:rsidR="007F7A42" w:rsidRPr="00AF6937" w:rsidRDefault="007F7A42" w:rsidP="007F7A42">
      <w:pPr>
        <w:tabs>
          <w:tab w:val="left" w:pos="851"/>
          <w:tab w:val="left" w:pos="1134"/>
        </w:tabs>
        <w:rPr>
          <w:rStyle w:val="FontStyle18"/>
          <w:b w:val="0"/>
          <w:sz w:val="24"/>
          <w:szCs w:val="24"/>
        </w:rPr>
      </w:pPr>
      <w:r w:rsidRPr="00AF6937">
        <w:rPr>
          <w:rStyle w:val="FontStyle18"/>
          <w:b w:val="0"/>
          <w:sz w:val="24"/>
          <w:szCs w:val="24"/>
        </w:rPr>
        <w:tab/>
        <w:t>–</w:t>
      </w:r>
      <w:r w:rsidRPr="00AF6937">
        <w:rPr>
          <w:rStyle w:val="FontStyle18"/>
          <w:b w:val="0"/>
          <w:sz w:val="24"/>
          <w:szCs w:val="24"/>
        </w:rPr>
        <w:tab/>
      </w:r>
      <w:proofErr w:type="gramStart"/>
      <w:r w:rsidRPr="00AF6937">
        <w:rPr>
          <w:rStyle w:val="FontStyle18"/>
          <w:b w:val="0"/>
          <w:sz w:val="24"/>
          <w:szCs w:val="24"/>
        </w:rPr>
        <w:t>внеаудиторная</w:t>
      </w:r>
      <w:proofErr w:type="gramEnd"/>
      <w:r w:rsidRPr="00AF6937">
        <w:rPr>
          <w:rStyle w:val="FontStyle18"/>
          <w:b w:val="0"/>
          <w:sz w:val="24"/>
          <w:szCs w:val="24"/>
        </w:rPr>
        <w:t xml:space="preserve"> – __</w:t>
      </w:r>
      <w:r w:rsidR="00AF6937" w:rsidRPr="00AF6937">
        <w:rPr>
          <w:rStyle w:val="FontStyle18"/>
          <w:b w:val="0"/>
          <w:sz w:val="24"/>
          <w:szCs w:val="24"/>
        </w:rPr>
        <w:t>0,8</w:t>
      </w:r>
      <w:r w:rsidRPr="00AF6937">
        <w:rPr>
          <w:rStyle w:val="FontStyle18"/>
          <w:b w:val="0"/>
          <w:sz w:val="24"/>
          <w:szCs w:val="24"/>
        </w:rPr>
        <w:t xml:space="preserve">_ акад. часов </w:t>
      </w:r>
    </w:p>
    <w:p w:rsidR="007F7A42" w:rsidRPr="00AF6937" w:rsidRDefault="007F7A42" w:rsidP="00AF6937">
      <w:pPr>
        <w:tabs>
          <w:tab w:val="left" w:pos="851"/>
          <w:tab w:val="left" w:pos="1134"/>
        </w:tabs>
        <w:rPr>
          <w:rStyle w:val="FontStyle18"/>
          <w:b w:val="0"/>
          <w:sz w:val="24"/>
          <w:szCs w:val="24"/>
        </w:rPr>
      </w:pPr>
      <w:r w:rsidRPr="00AF6937">
        <w:rPr>
          <w:rStyle w:val="FontStyle18"/>
          <w:b w:val="0"/>
          <w:sz w:val="24"/>
          <w:szCs w:val="24"/>
        </w:rPr>
        <w:t>–</w:t>
      </w:r>
      <w:r w:rsidRPr="00AF6937">
        <w:rPr>
          <w:rStyle w:val="FontStyle18"/>
          <w:b w:val="0"/>
          <w:sz w:val="24"/>
          <w:szCs w:val="24"/>
        </w:rPr>
        <w:tab/>
        <w:t>самостоятельная работа – _</w:t>
      </w:r>
      <w:r w:rsidR="00AF6937" w:rsidRPr="00AF6937">
        <w:rPr>
          <w:rStyle w:val="FontStyle18"/>
          <w:b w:val="0"/>
          <w:sz w:val="24"/>
          <w:szCs w:val="24"/>
        </w:rPr>
        <w:t>299,4</w:t>
      </w:r>
      <w:r w:rsidRPr="00AF6937">
        <w:rPr>
          <w:rStyle w:val="FontStyle18"/>
          <w:b w:val="0"/>
          <w:sz w:val="24"/>
          <w:szCs w:val="24"/>
        </w:rPr>
        <w:t>_ акад. часов</w:t>
      </w:r>
      <w:r w:rsidR="00AF6937" w:rsidRPr="00AF6937">
        <w:rPr>
          <w:rStyle w:val="FontStyle18"/>
          <w:b w:val="0"/>
          <w:sz w:val="24"/>
          <w:szCs w:val="24"/>
        </w:rPr>
        <w:t>;</w:t>
      </w:r>
    </w:p>
    <w:p w:rsidR="007F7A42" w:rsidRDefault="007F7A42" w:rsidP="007F7A42">
      <w:pPr>
        <w:tabs>
          <w:tab w:val="left" w:pos="851"/>
        </w:tabs>
        <w:rPr>
          <w:rStyle w:val="FontStyle18"/>
          <w:b w:val="0"/>
          <w:i/>
          <w:color w:val="C00000"/>
          <w:sz w:val="24"/>
          <w:szCs w:val="24"/>
        </w:rPr>
      </w:pPr>
      <w:r w:rsidRPr="00AF6937">
        <w:rPr>
          <w:rStyle w:val="FontStyle18"/>
          <w:b w:val="0"/>
          <w:sz w:val="24"/>
          <w:szCs w:val="24"/>
        </w:rPr>
        <w:t>–</w:t>
      </w:r>
      <w:r w:rsidRPr="00AF6937">
        <w:rPr>
          <w:rStyle w:val="FontStyle18"/>
          <w:b w:val="0"/>
          <w:sz w:val="24"/>
          <w:szCs w:val="24"/>
        </w:rPr>
        <w:tab/>
        <w:t>подготовка к зачету – 3,9 акад. часа</w:t>
      </w:r>
      <w:r w:rsidRPr="008A2B78">
        <w:rPr>
          <w:rStyle w:val="FontStyle18"/>
          <w:b w:val="0"/>
          <w:i/>
          <w:color w:val="C00000"/>
          <w:sz w:val="24"/>
          <w:szCs w:val="24"/>
          <w:highlight w:val="yellow"/>
        </w:rPr>
        <w:t xml:space="preserve"> </w:t>
      </w:r>
    </w:p>
    <w:p w:rsidR="00AF6937" w:rsidRDefault="00AF6937" w:rsidP="007F7A42">
      <w:pPr>
        <w:tabs>
          <w:tab w:val="left" w:pos="851"/>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647"/>
        <w:gridCol w:w="323"/>
        <w:gridCol w:w="323"/>
        <w:gridCol w:w="560"/>
        <w:gridCol w:w="376"/>
        <w:gridCol w:w="620"/>
        <w:gridCol w:w="1990"/>
        <w:gridCol w:w="1799"/>
        <w:gridCol w:w="797"/>
      </w:tblGrid>
      <w:tr w:rsidR="007F7A42" w:rsidRPr="00002CC3" w:rsidTr="000B48DF">
        <w:trPr>
          <w:cantSplit/>
          <w:trHeight w:val="1156"/>
          <w:tblHeader/>
        </w:trPr>
        <w:tc>
          <w:tcPr>
            <w:tcW w:w="1406" w:type="pct"/>
            <w:vMerge w:val="restart"/>
            <w:vAlign w:val="center"/>
          </w:tcPr>
          <w:p w:rsidR="007F7A42" w:rsidRPr="00002CC3" w:rsidRDefault="007F7A42" w:rsidP="001C64B4">
            <w:pPr>
              <w:pStyle w:val="Style12"/>
              <w:widowControl/>
              <w:ind w:firstLine="0"/>
              <w:jc w:val="center"/>
              <w:rPr>
                <w:rStyle w:val="FontStyle31"/>
                <w:rFonts w:ascii="Times New Roman" w:hAnsi="Times New Roman" w:cs="Times New Roman"/>
                <w:sz w:val="20"/>
                <w:szCs w:val="20"/>
              </w:rPr>
            </w:pPr>
            <w:r w:rsidRPr="00002CC3">
              <w:rPr>
                <w:rStyle w:val="FontStyle31"/>
                <w:rFonts w:ascii="Times New Roman" w:hAnsi="Times New Roman" w:cs="Times New Roman"/>
                <w:sz w:val="20"/>
                <w:szCs w:val="20"/>
              </w:rPr>
              <w:t>Раздел/ тема</w:t>
            </w:r>
          </w:p>
          <w:p w:rsidR="007F7A42" w:rsidRPr="00002CC3" w:rsidRDefault="007F7A42" w:rsidP="001C64B4">
            <w:pPr>
              <w:pStyle w:val="Style12"/>
              <w:widowControl/>
              <w:ind w:firstLine="0"/>
              <w:jc w:val="center"/>
              <w:rPr>
                <w:rStyle w:val="FontStyle31"/>
                <w:rFonts w:ascii="Times New Roman" w:hAnsi="Times New Roman" w:cs="Times New Roman"/>
                <w:sz w:val="20"/>
                <w:szCs w:val="20"/>
              </w:rPr>
            </w:pPr>
            <w:r w:rsidRPr="00002CC3">
              <w:rPr>
                <w:rStyle w:val="FontStyle31"/>
                <w:rFonts w:ascii="Times New Roman" w:hAnsi="Times New Roman" w:cs="Times New Roman"/>
                <w:sz w:val="20"/>
                <w:szCs w:val="20"/>
              </w:rPr>
              <w:t>дисциплины</w:t>
            </w:r>
          </w:p>
        </w:tc>
        <w:tc>
          <w:tcPr>
            <w:tcW w:w="171" w:type="pct"/>
            <w:vMerge w:val="restart"/>
            <w:textDirection w:val="btLr"/>
            <w:vAlign w:val="center"/>
          </w:tcPr>
          <w:p w:rsidR="007F7A42" w:rsidRPr="00002CC3" w:rsidRDefault="007F7A42" w:rsidP="001C64B4">
            <w:pPr>
              <w:pStyle w:val="Style13"/>
              <w:widowControl/>
              <w:ind w:left="113" w:right="113" w:firstLine="0"/>
              <w:jc w:val="center"/>
              <w:rPr>
                <w:rStyle w:val="FontStyle25"/>
                <w:i w:val="0"/>
                <w:sz w:val="20"/>
                <w:szCs w:val="20"/>
              </w:rPr>
            </w:pPr>
            <w:r w:rsidRPr="00002CC3">
              <w:rPr>
                <w:rStyle w:val="FontStyle25"/>
                <w:i w:val="0"/>
                <w:sz w:val="20"/>
                <w:szCs w:val="20"/>
              </w:rPr>
              <w:t>Курс</w:t>
            </w:r>
          </w:p>
        </w:tc>
        <w:tc>
          <w:tcPr>
            <w:tcW w:w="673" w:type="pct"/>
            <w:gridSpan w:val="3"/>
            <w:vAlign w:val="center"/>
          </w:tcPr>
          <w:p w:rsidR="007F7A42" w:rsidRPr="00002CC3" w:rsidRDefault="007F7A42" w:rsidP="001C64B4">
            <w:pPr>
              <w:pStyle w:val="Style8"/>
              <w:ind w:firstLine="0"/>
              <w:jc w:val="center"/>
              <w:rPr>
                <w:rStyle w:val="FontStyle31"/>
                <w:rFonts w:ascii="Times New Roman" w:hAnsi="Times New Roman" w:cs="Times New Roman"/>
                <w:sz w:val="20"/>
                <w:szCs w:val="20"/>
              </w:rPr>
            </w:pPr>
            <w:r w:rsidRPr="00002CC3">
              <w:rPr>
                <w:rStyle w:val="FontStyle31"/>
                <w:rFonts w:ascii="Times New Roman" w:hAnsi="Times New Roman" w:cs="Times New Roman"/>
                <w:sz w:val="20"/>
                <w:szCs w:val="20"/>
              </w:rPr>
              <w:t xml:space="preserve">Аудиторная </w:t>
            </w:r>
            <w:r w:rsidRPr="00002CC3">
              <w:rPr>
                <w:rStyle w:val="FontStyle31"/>
                <w:rFonts w:ascii="Times New Roman" w:hAnsi="Times New Roman" w:cs="Times New Roman"/>
                <w:sz w:val="20"/>
                <w:szCs w:val="20"/>
              </w:rPr>
              <w:br/>
              <w:t xml:space="preserve">контактная работа </w:t>
            </w:r>
            <w:r w:rsidRPr="00002CC3">
              <w:rPr>
                <w:rStyle w:val="FontStyle31"/>
                <w:rFonts w:ascii="Times New Roman" w:hAnsi="Times New Roman" w:cs="Times New Roman"/>
                <w:sz w:val="20"/>
                <w:szCs w:val="20"/>
              </w:rPr>
              <w:br/>
              <w:t>(в акад. часах)</w:t>
            </w:r>
          </w:p>
        </w:tc>
        <w:tc>
          <w:tcPr>
            <w:tcW w:w="314" w:type="pct"/>
            <w:vMerge w:val="restart"/>
            <w:textDirection w:val="btLr"/>
            <w:vAlign w:val="center"/>
          </w:tcPr>
          <w:p w:rsidR="007F7A42" w:rsidRPr="00AF6937" w:rsidRDefault="007F7A42" w:rsidP="001C64B4">
            <w:pPr>
              <w:pStyle w:val="Style8"/>
              <w:widowControl/>
              <w:ind w:left="-40" w:right="113" w:firstLine="0"/>
              <w:jc w:val="center"/>
              <w:rPr>
                <w:rStyle w:val="FontStyle20"/>
                <w:rFonts w:ascii="Times New Roman" w:hAnsi="Times New Roman" w:cs="Times New Roman"/>
                <w:sz w:val="20"/>
                <w:szCs w:val="20"/>
              </w:rPr>
            </w:pPr>
            <w:r w:rsidRPr="00AF6937">
              <w:rPr>
                <w:rStyle w:val="FontStyle20"/>
                <w:rFonts w:ascii="Times New Roman" w:hAnsi="Times New Roman" w:cs="Times New Roman"/>
                <w:sz w:val="20"/>
                <w:szCs w:val="20"/>
              </w:rPr>
              <w:t>Самостоятельная работа (в акад. часах)</w:t>
            </w:r>
          </w:p>
        </w:tc>
        <w:tc>
          <w:tcPr>
            <w:tcW w:w="1057" w:type="pct"/>
            <w:vMerge w:val="restart"/>
            <w:vAlign w:val="center"/>
          </w:tcPr>
          <w:p w:rsidR="007F7A42" w:rsidRPr="00002CC3" w:rsidRDefault="007F7A42" w:rsidP="001C64B4">
            <w:pPr>
              <w:pStyle w:val="Style8"/>
              <w:widowControl/>
              <w:ind w:left="-40" w:firstLine="0"/>
              <w:jc w:val="center"/>
              <w:rPr>
                <w:rStyle w:val="FontStyle31"/>
                <w:rFonts w:ascii="Times New Roman" w:hAnsi="Times New Roman" w:cs="Times New Roman"/>
                <w:sz w:val="20"/>
                <w:szCs w:val="20"/>
              </w:rPr>
            </w:pPr>
            <w:r w:rsidRPr="00002CC3">
              <w:rPr>
                <w:rStyle w:val="FontStyle20"/>
                <w:rFonts w:ascii="Times New Roman" w:hAnsi="Times New Roman" w:cs="Times New Roman"/>
                <w:sz w:val="20"/>
                <w:szCs w:val="20"/>
              </w:rPr>
              <w:t xml:space="preserve">Вид самостоятельной </w:t>
            </w:r>
            <w:r w:rsidRPr="00002CC3">
              <w:rPr>
                <w:rStyle w:val="FontStyle20"/>
                <w:rFonts w:ascii="Times New Roman" w:hAnsi="Times New Roman" w:cs="Times New Roman"/>
                <w:sz w:val="20"/>
                <w:szCs w:val="20"/>
              </w:rPr>
              <w:br/>
              <w:t>работы</w:t>
            </w:r>
          </w:p>
        </w:tc>
        <w:tc>
          <w:tcPr>
            <w:tcW w:w="956" w:type="pct"/>
            <w:vMerge w:val="restart"/>
            <w:vAlign w:val="center"/>
          </w:tcPr>
          <w:p w:rsidR="007F7A42" w:rsidRPr="00002CC3" w:rsidRDefault="007F7A42" w:rsidP="001C64B4">
            <w:pPr>
              <w:pStyle w:val="Style8"/>
              <w:widowControl/>
              <w:ind w:left="-40" w:firstLine="0"/>
              <w:jc w:val="center"/>
              <w:rPr>
                <w:rStyle w:val="FontStyle32"/>
                <w:i w:val="0"/>
                <w:iCs w:val="0"/>
                <w:sz w:val="20"/>
                <w:szCs w:val="20"/>
              </w:rPr>
            </w:pPr>
            <w:r w:rsidRPr="00002CC3">
              <w:rPr>
                <w:rStyle w:val="FontStyle31"/>
                <w:rFonts w:ascii="Times New Roman" w:hAnsi="Times New Roman" w:cs="Times New Roman"/>
                <w:sz w:val="20"/>
                <w:szCs w:val="20"/>
              </w:rPr>
              <w:t xml:space="preserve">Форма текущего контроля успеваемости и </w:t>
            </w:r>
            <w:r w:rsidRPr="00002CC3">
              <w:rPr>
                <w:rStyle w:val="FontStyle31"/>
                <w:rFonts w:ascii="Times New Roman" w:hAnsi="Times New Roman" w:cs="Times New Roman"/>
                <w:sz w:val="20"/>
                <w:szCs w:val="20"/>
              </w:rPr>
              <w:br/>
              <w:t>промежуточной аттестации</w:t>
            </w:r>
          </w:p>
        </w:tc>
        <w:tc>
          <w:tcPr>
            <w:tcW w:w="422" w:type="pct"/>
            <w:vMerge w:val="restart"/>
            <w:textDirection w:val="btLr"/>
            <w:vAlign w:val="center"/>
          </w:tcPr>
          <w:p w:rsidR="007F7A42" w:rsidRPr="00002CC3" w:rsidRDefault="007F7A42" w:rsidP="001C64B4">
            <w:pPr>
              <w:pStyle w:val="Style8"/>
              <w:widowControl/>
              <w:ind w:left="-40" w:right="113" w:firstLine="0"/>
              <w:jc w:val="center"/>
              <w:rPr>
                <w:rStyle w:val="FontStyle31"/>
                <w:rFonts w:ascii="Times New Roman" w:hAnsi="Times New Roman" w:cs="Times New Roman"/>
                <w:sz w:val="20"/>
                <w:szCs w:val="20"/>
              </w:rPr>
            </w:pPr>
            <w:r w:rsidRPr="00002CC3">
              <w:rPr>
                <w:rStyle w:val="FontStyle31"/>
                <w:rFonts w:ascii="Times New Roman" w:hAnsi="Times New Roman" w:cs="Times New Roman"/>
                <w:sz w:val="20"/>
                <w:szCs w:val="20"/>
              </w:rPr>
              <w:t xml:space="preserve">Код и структурный </w:t>
            </w:r>
            <w:r w:rsidRPr="00002CC3">
              <w:rPr>
                <w:rStyle w:val="FontStyle31"/>
                <w:rFonts w:ascii="Times New Roman" w:hAnsi="Times New Roman" w:cs="Times New Roman"/>
                <w:sz w:val="20"/>
                <w:szCs w:val="20"/>
              </w:rPr>
              <w:br/>
              <w:t xml:space="preserve">элемент </w:t>
            </w:r>
            <w:r w:rsidRPr="00002CC3">
              <w:rPr>
                <w:rStyle w:val="FontStyle31"/>
                <w:rFonts w:ascii="Times New Roman" w:hAnsi="Times New Roman" w:cs="Times New Roman"/>
                <w:sz w:val="20"/>
                <w:szCs w:val="20"/>
              </w:rPr>
              <w:br/>
              <w:t>компетенции</w:t>
            </w:r>
          </w:p>
        </w:tc>
      </w:tr>
      <w:tr w:rsidR="007F7A42" w:rsidRPr="00002CC3" w:rsidTr="000B48DF">
        <w:trPr>
          <w:cantSplit/>
          <w:trHeight w:val="1134"/>
          <w:tblHeader/>
        </w:trPr>
        <w:tc>
          <w:tcPr>
            <w:tcW w:w="1406" w:type="pct"/>
            <w:vMerge/>
          </w:tcPr>
          <w:p w:rsidR="007F7A42" w:rsidRPr="00002CC3" w:rsidRDefault="007F7A42" w:rsidP="001C64B4">
            <w:pPr>
              <w:pStyle w:val="Style14"/>
              <w:widowControl/>
              <w:jc w:val="center"/>
              <w:rPr>
                <w:sz w:val="20"/>
                <w:szCs w:val="20"/>
              </w:rPr>
            </w:pPr>
          </w:p>
        </w:tc>
        <w:tc>
          <w:tcPr>
            <w:tcW w:w="171" w:type="pct"/>
            <w:vMerge/>
          </w:tcPr>
          <w:p w:rsidR="007F7A42" w:rsidRPr="00002CC3" w:rsidRDefault="007F7A42" w:rsidP="001C64B4">
            <w:pPr>
              <w:pStyle w:val="Style14"/>
              <w:widowControl/>
              <w:jc w:val="center"/>
              <w:rPr>
                <w:sz w:val="20"/>
                <w:szCs w:val="20"/>
              </w:rPr>
            </w:pPr>
          </w:p>
        </w:tc>
        <w:tc>
          <w:tcPr>
            <w:tcW w:w="172" w:type="pct"/>
            <w:textDirection w:val="btLr"/>
            <w:vAlign w:val="center"/>
          </w:tcPr>
          <w:p w:rsidR="007F7A42" w:rsidRPr="00002CC3" w:rsidRDefault="007F7A42" w:rsidP="001C64B4">
            <w:pPr>
              <w:pStyle w:val="Style14"/>
              <w:widowControl/>
              <w:ind w:firstLine="0"/>
              <w:jc w:val="center"/>
              <w:rPr>
                <w:sz w:val="20"/>
                <w:szCs w:val="20"/>
              </w:rPr>
            </w:pPr>
            <w:r w:rsidRPr="00002CC3">
              <w:rPr>
                <w:sz w:val="20"/>
                <w:szCs w:val="20"/>
              </w:rPr>
              <w:t>лекции</w:t>
            </w:r>
          </w:p>
        </w:tc>
        <w:tc>
          <w:tcPr>
            <w:tcW w:w="297" w:type="pct"/>
            <w:textDirection w:val="btLr"/>
            <w:vAlign w:val="center"/>
          </w:tcPr>
          <w:p w:rsidR="007F7A42" w:rsidRPr="00002CC3" w:rsidRDefault="007F7A42" w:rsidP="001C64B4">
            <w:pPr>
              <w:pStyle w:val="Style14"/>
              <w:widowControl/>
              <w:ind w:firstLine="0"/>
              <w:jc w:val="center"/>
              <w:rPr>
                <w:sz w:val="20"/>
                <w:szCs w:val="20"/>
              </w:rPr>
            </w:pPr>
            <w:proofErr w:type="spellStart"/>
            <w:r w:rsidRPr="00002CC3">
              <w:rPr>
                <w:sz w:val="20"/>
                <w:szCs w:val="20"/>
              </w:rPr>
              <w:t>лаборат</w:t>
            </w:r>
            <w:proofErr w:type="spellEnd"/>
            <w:r w:rsidRPr="00002CC3">
              <w:rPr>
                <w:sz w:val="20"/>
                <w:szCs w:val="20"/>
              </w:rPr>
              <w:t>.</w:t>
            </w:r>
          </w:p>
          <w:p w:rsidR="007F7A42" w:rsidRPr="00002CC3" w:rsidRDefault="007F7A42" w:rsidP="001C64B4">
            <w:pPr>
              <w:pStyle w:val="Style14"/>
              <w:widowControl/>
              <w:ind w:firstLine="0"/>
              <w:jc w:val="center"/>
              <w:rPr>
                <w:sz w:val="20"/>
                <w:szCs w:val="20"/>
              </w:rPr>
            </w:pPr>
            <w:r w:rsidRPr="00002CC3">
              <w:rPr>
                <w:sz w:val="20"/>
                <w:szCs w:val="20"/>
              </w:rPr>
              <w:t>занятия</w:t>
            </w:r>
          </w:p>
        </w:tc>
        <w:tc>
          <w:tcPr>
            <w:tcW w:w="204" w:type="pct"/>
            <w:textDirection w:val="btLr"/>
            <w:vAlign w:val="center"/>
          </w:tcPr>
          <w:p w:rsidR="007F7A42" w:rsidRPr="00002CC3" w:rsidRDefault="007F7A42" w:rsidP="001C64B4">
            <w:pPr>
              <w:pStyle w:val="Style14"/>
              <w:widowControl/>
              <w:ind w:firstLine="0"/>
              <w:jc w:val="center"/>
              <w:rPr>
                <w:sz w:val="20"/>
                <w:szCs w:val="20"/>
              </w:rPr>
            </w:pPr>
            <w:proofErr w:type="spellStart"/>
            <w:r w:rsidRPr="00002CC3">
              <w:rPr>
                <w:sz w:val="20"/>
                <w:szCs w:val="20"/>
              </w:rPr>
              <w:t>практич</w:t>
            </w:r>
            <w:proofErr w:type="spellEnd"/>
            <w:r w:rsidRPr="00002CC3">
              <w:rPr>
                <w:sz w:val="20"/>
                <w:szCs w:val="20"/>
              </w:rPr>
              <w:t>. занятия</w:t>
            </w:r>
          </w:p>
        </w:tc>
        <w:tc>
          <w:tcPr>
            <w:tcW w:w="314" w:type="pct"/>
            <w:vMerge/>
            <w:textDirection w:val="btLr"/>
          </w:tcPr>
          <w:p w:rsidR="007F7A42" w:rsidRPr="00AF6937" w:rsidRDefault="007F7A42" w:rsidP="001C64B4">
            <w:pPr>
              <w:pStyle w:val="Style14"/>
              <w:widowControl/>
              <w:jc w:val="center"/>
              <w:rPr>
                <w:sz w:val="20"/>
                <w:szCs w:val="20"/>
              </w:rPr>
            </w:pPr>
          </w:p>
        </w:tc>
        <w:tc>
          <w:tcPr>
            <w:tcW w:w="1057" w:type="pct"/>
            <w:vMerge/>
            <w:textDirection w:val="btLr"/>
          </w:tcPr>
          <w:p w:rsidR="007F7A42" w:rsidRPr="00002CC3" w:rsidRDefault="007F7A42" w:rsidP="001C64B4">
            <w:pPr>
              <w:pStyle w:val="Style14"/>
              <w:widowControl/>
              <w:jc w:val="center"/>
              <w:rPr>
                <w:sz w:val="20"/>
                <w:szCs w:val="20"/>
              </w:rPr>
            </w:pPr>
          </w:p>
        </w:tc>
        <w:tc>
          <w:tcPr>
            <w:tcW w:w="956" w:type="pct"/>
            <w:vMerge/>
            <w:textDirection w:val="btLr"/>
            <w:vAlign w:val="center"/>
          </w:tcPr>
          <w:p w:rsidR="007F7A42" w:rsidRPr="00002CC3" w:rsidRDefault="007F7A42" w:rsidP="001C64B4">
            <w:pPr>
              <w:pStyle w:val="Style14"/>
              <w:widowControl/>
              <w:jc w:val="center"/>
              <w:rPr>
                <w:sz w:val="20"/>
                <w:szCs w:val="20"/>
              </w:rPr>
            </w:pPr>
          </w:p>
        </w:tc>
        <w:tc>
          <w:tcPr>
            <w:tcW w:w="422" w:type="pct"/>
            <w:vMerge/>
            <w:textDirection w:val="btLr"/>
          </w:tcPr>
          <w:p w:rsidR="007F7A42" w:rsidRPr="00002CC3" w:rsidRDefault="007F7A42" w:rsidP="001C64B4">
            <w:pPr>
              <w:pStyle w:val="Style14"/>
              <w:widowControl/>
              <w:jc w:val="center"/>
              <w:rPr>
                <w:sz w:val="20"/>
                <w:szCs w:val="20"/>
              </w:rPr>
            </w:pPr>
          </w:p>
        </w:tc>
      </w:tr>
      <w:tr w:rsidR="000B48DF" w:rsidRPr="00002CC3" w:rsidTr="000B48DF">
        <w:trPr>
          <w:trHeight w:val="268"/>
        </w:trPr>
        <w:tc>
          <w:tcPr>
            <w:tcW w:w="1406" w:type="pct"/>
          </w:tcPr>
          <w:p w:rsidR="000B48DF" w:rsidRPr="00002CC3" w:rsidRDefault="000B48DF" w:rsidP="001C64B4">
            <w:pPr>
              <w:pStyle w:val="Style14"/>
              <w:widowControl/>
              <w:tabs>
                <w:tab w:val="left" w:pos="435"/>
              </w:tabs>
              <w:ind w:firstLine="0"/>
              <w:rPr>
                <w:color w:val="C00000"/>
                <w:sz w:val="20"/>
                <w:szCs w:val="20"/>
              </w:rPr>
            </w:pPr>
            <w:r w:rsidRPr="00002CC3">
              <w:rPr>
                <w:b/>
                <w:sz w:val="20"/>
                <w:szCs w:val="20"/>
              </w:rPr>
              <w:t>Раздел 1.</w:t>
            </w:r>
            <w:r w:rsidRPr="00002CC3">
              <w:rPr>
                <w:sz w:val="20"/>
                <w:szCs w:val="20"/>
              </w:rPr>
              <w:t xml:space="preserve"> Что такое проект? От мечты к реальности. Вводные занятия. Мозговой штурм «Что такое проект?», принятие студентами схемы, понятий и признаков проекта. Генерация идей проектов на тему: «Изменение реальности, гаджет который спасёт мир», анализ их соответствия принятому определению проекта. Уточнение понятий составляющих определение проекта: проблема, идея, цель, задачи, ограничения/требования, ресурсы, план и ожидаемый результат. Построение карты ожиданий и опасений от курса.</w:t>
            </w:r>
          </w:p>
        </w:tc>
        <w:tc>
          <w:tcPr>
            <w:tcW w:w="171" w:type="pct"/>
          </w:tcPr>
          <w:p w:rsidR="000B48DF" w:rsidRPr="00AF6937" w:rsidRDefault="00AF6937" w:rsidP="001C64B4">
            <w:pPr>
              <w:pStyle w:val="Style14"/>
              <w:widowControl/>
              <w:ind w:firstLine="0"/>
              <w:jc w:val="center"/>
              <w:rPr>
                <w:sz w:val="20"/>
                <w:szCs w:val="20"/>
              </w:rPr>
            </w:pPr>
            <w:r w:rsidRPr="00AF6937">
              <w:rPr>
                <w:sz w:val="20"/>
                <w:szCs w:val="20"/>
              </w:rPr>
              <w:t>3</w:t>
            </w:r>
          </w:p>
        </w:tc>
        <w:tc>
          <w:tcPr>
            <w:tcW w:w="172" w:type="pct"/>
          </w:tcPr>
          <w:p w:rsidR="000B48DF" w:rsidRPr="00AF6937" w:rsidRDefault="00AF6937" w:rsidP="001C64B4">
            <w:pPr>
              <w:pStyle w:val="Style14"/>
              <w:widowControl/>
              <w:ind w:firstLine="0"/>
              <w:jc w:val="center"/>
              <w:rPr>
                <w:sz w:val="20"/>
                <w:szCs w:val="20"/>
              </w:rPr>
            </w:pPr>
            <w:r w:rsidRPr="00AF6937">
              <w:rPr>
                <w:sz w:val="20"/>
                <w:szCs w:val="20"/>
              </w:rPr>
              <w:t>2</w:t>
            </w:r>
          </w:p>
        </w:tc>
        <w:tc>
          <w:tcPr>
            <w:tcW w:w="297" w:type="pct"/>
          </w:tcPr>
          <w:p w:rsidR="000B48DF" w:rsidRPr="00AF6937" w:rsidRDefault="000B48DF" w:rsidP="001C64B4">
            <w:pPr>
              <w:pStyle w:val="Style14"/>
              <w:widowControl/>
              <w:ind w:firstLine="0"/>
              <w:jc w:val="center"/>
              <w:rPr>
                <w:sz w:val="20"/>
                <w:szCs w:val="20"/>
              </w:rPr>
            </w:pPr>
          </w:p>
        </w:tc>
        <w:tc>
          <w:tcPr>
            <w:tcW w:w="204" w:type="pct"/>
          </w:tcPr>
          <w:p w:rsidR="000B48DF" w:rsidRPr="00002CC3" w:rsidRDefault="000B48DF" w:rsidP="001C64B4">
            <w:pPr>
              <w:pStyle w:val="Style14"/>
              <w:widowControl/>
              <w:ind w:firstLine="0"/>
              <w:jc w:val="center"/>
              <w:rPr>
                <w:color w:val="C00000"/>
                <w:sz w:val="20"/>
                <w:szCs w:val="20"/>
              </w:rPr>
            </w:pPr>
          </w:p>
        </w:tc>
        <w:tc>
          <w:tcPr>
            <w:tcW w:w="314" w:type="pct"/>
          </w:tcPr>
          <w:p w:rsidR="000B48DF" w:rsidRPr="00AF6937" w:rsidRDefault="00AF6937" w:rsidP="001C64B4">
            <w:pPr>
              <w:pStyle w:val="Style14"/>
              <w:widowControl/>
              <w:ind w:firstLine="0"/>
              <w:jc w:val="left"/>
              <w:rPr>
                <w:sz w:val="20"/>
                <w:szCs w:val="20"/>
              </w:rPr>
            </w:pPr>
            <w:r w:rsidRPr="00AF6937">
              <w:rPr>
                <w:sz w:val="20"/>
                <w:szCs w:val="20"/>
              </w:rPr>
              <w:t>100</w:t>
            </w:r>
          </w:p>
        </w:tc>
        <w:tc>
          <w:tcPr>
            <w:tcW w:w="1057" w:type="pct"/>
          </w:tcPr>
          <w:p w:rsidR="000B48DF" w:rsidRPr="00002CC3" w:rsidRDefault="000B48DF" w:rsidP="001C64B4">
            <w:pPr>
              <w:pStyle w:val="Style14"/>
              <w:widowControl/>
              <w:ind w:firstLine="0"/>
              <w:jc w:val="left"/>
              <w:rPr>
                <w:color w:val="C00000"/>
                <w:sz w:val="20"/>
                <w:szCs w:val="20"/>
              </w:rPr>
            </w:pPr>
            <w:r w:rsidRPr="000B48DF">
              <w:rPr>
                <w:sz w:val="20"/>
                <w:szCs w:val="20"/>
              </w:rPr>
              <w:t>Ответы на вопросы. Чтение и конспектирование литературы.</w:t>
            </w:r>
          </w:p>
        </w:tc>
        <w:tc>
          <w:tcPr>
            <w:tcW w:w="956" w:type="pct"/>
          </w:tcPr>
          <w:p w:rsidR="000B48DF" w:rsidRPr="00F473FF" w:rsidRDefault="000B48DF" w:rsidP="00E71675">
            <w:pPr>
              <w:ind w:firstLine="33"/>
              <w:rPr>
                <w:sz w:val="20"/>
                <w:szCs w:val="20"/>
              </w:rPr>
            </w:pPr>
            <w:r>
              <w:rPr>
                <w:sz w:val="20"/>
                <w:szCs w:val="20"/>
              </w:rPr>
              <w:t xml:space="preserve">Выступление на практическом занятии. </w:t>
            </w:r>
            <w:r w:rsidRPr="00F473FF">
              <w:rPr>
                <w:sz w:val="20"/>
                <w:szCs w:val="20"/>
              </w:rPr>
              <w:t>Презентация Информационного листка</w:t>
            </w:r>
          </w:p>
        </w:tc>
        <w:tc>
          <w:tcPr>
            <w:tcW w:w="422" w:type="pct"/>
          </w:tcPr>
          <w:p w:rsidR="000B48DF" w:rsidRPr="000B48DF" w:rsidRDefault="000B48DF" w:rsidP="000B48DF">
            <w:pPr>
              <w:pStyle w:val="Style14"/>
              <w:widowControl/>
              <w:ind w:firstLine="0"/>
              <w:jc w:val="left"/>
              <w:rPr>
                <w:i/>
                <w:sz w:val="20"/>
                <w:szCs w:val="20"/>
              </w:rPr>
            </w:pPr>
            <w:r w:rsidRPr="000B48DF">
              <w:rPr>
                <w:i/>
                <w:sz w:val="20"/>
                <w:szCs w:val="20"/>
              </w:rPr>
              <w:t xml:space="preserve">ОК-7 – </w:t>
            </w:r>
            <w:proofErr w:type="spellStart"/>
            <w:r w:rsidRPr="000B48DF">
              <w:rPr>
                <w:i/>
                <w:sz w:val="20"/>
                <w:szCs w:val="20"/>
              </w:rPr>
              <w:t>зув</w:t>
            </w:r>
            <w:proofErr w:type="spellEnd"/>
          </w:p>
          <w:p w:rsidR="000B48DF" w:rsidRPr="000B48DF" w:rsidRDefault="000B48DF" w:rsidP="000B48DF">
            <w:pPr>
              <w:pStyle w:val="Style14"/>
              <w:widowControl/>
              <w:ind w:firstLine="0"/>
              <w:jc w:val="left"/>
              <w:rPr>
                <w:i/>
                <w:sz w:val="20"/>
                <w:szCs w:val="20"/>
              </w:rPr>
            </w:pPr>
            <w:r w:rsidRPr="000B48DF">
              <w:rPr>
                <w:i/>
                <w:sz w:val="20"/>
                <w:szCs w:val="20"/>
              </w:rPr>
              <w:t xml:space="preserve">ПК-23 – </w:t>
            </w:r>
            <w:proofErr w:type="spellStart"/>
            <w:r w:rsidRPr="000B48DF">
              <w:rPr>
                <w:i/>
                <w:sz w:val="20"/>
                <w:szCs w:val="20"/>
              </w:rPr>
              <w:t>зув</w:t>
            </w:r>
            <w:proofErr w:type="spellEnd"/>
          </w:p>
          <w:p w:rsidR="000B48DF" w:rsidRPr="00002CC3" w:rsidRDefault="000B48DF" w:rsidP="000B48DF">
            <w:pPr>
              <w:pStyle w:val="Style14"/>
              <w:widowControl/>
              <w:ind w:firstLine="0"/>
              <w:jc w:val="left"/>
              <w:rPr>
                <w:sz w:val="20"/>
                <w:szCs w:val="20"/>
              </w:rPr>
            </w:pPr>
            <w:r w:rsidRPr="000B48DF">
              <w:rPr>
                <w:i/>
                <w:sz w:val="20"/>
                <w:szCs w:val="20"/>
              </w:rPr>
              <w:t xml:space="preserve">ПК-30 – </w:t>
            </w:r>
            <w:proofErr w:type="spellStart"/>
            <w:r w:rsidRPr="000B48DF">
              <w:rPr>
                <w:i/>
                <w:sz w:val="20"/>
                <w:szCs w:val="20"/>
              </w:rPr>
              <w:t>зув</w:t>
            </w:r>
            <w:proofErr w:type="spellEnd"/>
          </w:p>
        </w:tc>
      </w:tr>
      <w:tr w:rsidR="000B48DF" w:rsidRPr="00002CC3" w:rsidTr="000B48DF">
        <w:trPr>
          <w:trHeight w:val="422"/>
        </w:trPr>
        <w:tc>
          <w:tcPr>
            <w:tcW w:w="1406" w:type="pct"/>
          </w:tcPr>
          <w:p w:rsidR="000B48DF" w:rsidRPr="00002CC3" w:rsidRDefault="000B48DF" w:rsidP="001C64B4">
            <w:pPr>
              <w:pStyle w:val="Style14"/>
              <w:widowControl/>
              <w:ind w:firstLine="0"/>
              <w:rPr>
                <w:color w:val="C00000"/>
                <w:sz w:val="20"/>
                <w:szCs w:val="20"/>
              </w:rPr>
            </w:pPr>
            <w:r w:rsidRPr="00002CC3">
              <w:rPr>
                <w:b/>
                <w:sz w:val="20"/>
                <w:szCs w:val="20"/>
              </w:rPr>
              <w:t>Раздел 2.</w:t>
            </w:r>
            <w:r w:rsidRPr="00002CC3">
              <w:rPr>
                <w:sz w:val="20"/>
                <w:szCs w:val="20"/>
              </w:rPr>
              <w:t xml:space="preserve"> Инициация проекта. С чего начинать работу над проектом. Определение актуальности проблемы, классификация противоречий. Коллективное мышление, методики генерации идей. Определение роли рефлексии на всех стадиях ведения проекта. Работа в командах: актуальные проблемы в области личных, научных и учебных интересов студентов.</w:t>
            </w:r>
          </w:p>
        </w:tc>
        <w:tc>
          <w:tcPr>
            <w:tcW w:w="171" w:type="pct"/>
          </w:tcPr>
          <w:p w:rsidR="000B48DF" w:rsidRPr="00AF6937" w:rsidRDefault="00AF6937" w:rsidP="001C64B4">
            <w:pPr>
              <w:pStyle w:val="Style14"/>
              <w:widowControl/>
              <w:ind w:firstLine="0"/>
              <w:jc w:val="center"/>
              <w:rPr>
                <w:sz w:val="20"/>
                <w:szCs w:val="20"/>
              </w:rPr>
            </w:pPr>
            <w:r w:rsidRPr="00AF6937">
              <w:rPr>
                <w:sz w:val="20"/>
                <w:szCs w:val="20"/>
              </w:rPr>
              <w:t>3</w:t>
            </w:r>
          </w:p>
        </w:tc>
        <w:tc>
          <w:tcPr>
            <w:tcW w:w="172" w:type="pct"/>
          </w:tcPr>
          <w:p w:rsidR="000B48DF" w:rsidRPr="00AF6937" w:rsidRDefault="00AF6937" w:rsidP="001C64B4">
            <w:pPr>
              <w:pStyle w:val="Style14"/>
              <w:widowControl/>
              <w:ind w:firstLine="0"/>
              <w:jc w:val="center"/>
              <w:rPr>
                <w:sz w:val="20"/>
                <w:szCs w:val="20"/>
              </w:rPr>
            </w:pPr>
            <w:r w:rsidRPr="00AF6937">
              <w:rPr>
                <w:sz w:val="20"/>
                <w:szCs w:val="20"/>
              </w:rPr>
              <w:t>2</w:t>
            </w:r>
          </w:p>
        </w:tc>
        <w:tc>
          <w:tcPr>
            <w:tcW w:w="297" w:type="pct"/>
          </w:tcPr>
          <w:p w:rsidR="000B48DF" w:rsidRPr="00AF6937" w:rsidRDefault="000B48DF" w:rsidP="001C64B4">
            <w:pPr>
              <w:pStyle w:val="Style14"/>
              <w:widowControl/>
              <w:ind w:firstLine="0"/>
              <w:jc w:val="center"/>
              <w:rPr>
                <w:sz w:val="20"/>
                <w:szCs w:val="20"/>
              </w:rPr>
            </w:pPr>
          </w:p>
        </w:tc>
        <w:tc>
          <w:tcPr>
            <w:tcW w:w="204" w:type="pct"/>
          </w:tcPr>
          <w:p w:rsidR="000B48DF" w:rsidRPr="00002CC3" w:rsidRDefault="000B48DF" w:rsidP="001C64B4">
            <w:pPr>
              <w:pStyle w:val="Style14"/>
              <w:widowControl/>
              <w:ind w:firstLine="0"/>
              <w:jc w:val="center"/>
              <w:rPr>
                <w:color w:val="C00000"/>
                <w:sz w:val="20"/>
                <w:szCs w:val="20"/>
              </w:rPr>
            </w:pPr>
          </w:p>
        </w:tc>
        <w:tc>
          <w:tcPr>
            <w:tcW w:w="314" w:type="pct"/>
          </w:tcPr>
          <w:p w:rsidR="000B48DF" w:rsidRPr="00AF6937" w:rsidRDefault="00AF6937" w:rsidP="001C64B4">
            <w:pPr>
              <w:pStyle w:val="Style14"/>
              <w:widowControl/>
              <w:ind w:firstLine="0"/>
              <w:jc w:val="left"/>
              <w:rPr>
                <w:rStyle w:val="FontStyle31"/>
                <w:rFonts w:ascii="Times New Roman" w:hAnsi="Times New Roman" w:cs="Times New Roman"/>
                <w:sz w:val="20"/>
                <w:szCs w:val="20"/>
              </w:rPr>
            </w:pPr>
            <w:r w:rsidRPr="00AF6937">
              <w:rPr>
                <w:rStyle w:val="FontStyle31"/>
                <w:rFonts w:ascii="Times New Roman" w:hAnsi="Times New Roman" w:cs="Times New Roman"/>
                <w:sz w:val="20"/>
                <w:szCs w:val="20"/>
              </w:rPr>
              <w:t>67,4</w:t>
            </w:r>
          </w:p>
        </w:tc>
        <w:tc>
          <w:tcPr>
            <w:tcW w:w="1057" w:type="pct"/>
          </w:tcPr>
          <w:p w:rsidR="000B48DF" w:rsidRPr="00002CC3" w:rsidRDefault="000B48DF" w:rsidP="001C64B4">
            <w:pPr>
              <w:pStyle w:val="Style14"/>
              <w:widowControl/>
              <w:ind w:firstLine="0"/>
              <w:jc w:val="left"/>
              <w:rPr>
                <w:rStyle w:val="FontStyle31"/>
                <w:rFonts w:ascii="Times New Roman" w:hAnsi="Times New Roman" w:cs="Times New Roman"/>
                <w:color w:val="C00000"/>
                <w:sz w:val="20"/>
                <w:szCs w:val="20"/>
              </w:rPr>
            </w:pPr>
            <w:r w:rsidRPr="000B48DF">
              <w:rPr>
                <w:rStyle w:val="FontStyle31"/>
                <w:rFonts w:ascii="Times New Roman" w:hAnsi="Times New Roman" w:cs="Times New Roman"/>
                <w:sz w:val="20"/>
                <w:szCs w:val="20"/>
              </w:rPr>
              <w:t>Составление таблиц и схем, конспектирование научных статей.</w:t>
            </w:r>
          </w:p>
        </w:tc>
        <w:tc>
          <w:tcPr>
            <w:tcW w:w="956" w:type="pct"/>
          </w:tcPr>
          <w:p w:rsidR="000B48DF" w:rsidRPr="00F473FF" w:rsidRDefault="000B48DF" w:rsidP="00E71675">
            <w:pPr>
              <w:pStyle w:val="Style16"/>
              <w:widowControl/>
              <w:ind w:firstLine="0"/>
              <w:jc w:val="left"/>
              <w:rPr>
                <w:rStyle w:val="FontStyle20"/>
                <w:b/>
                <w:sz w:val="20"/>
                <w:szCs w:val="20"/>
              </w:rPr>
            </w:pPr>
            <w:r>
              <w:rPr>
                <w:sz w:val="20"/>
                <w:szCs w:val="20"/>
              </w:rPr>
              <w:t xml:space="preserve">Выступление на практическом занятии. </w:t>
            </w:r>
            <w:r w:rsidRPr="00F473FF">
              <w:rPr>
                <w:sz w:val="20"/>
                <w:szCs w:val="20"/>
              </w:rPr>
              <w:t>Презентация Информационного листка</w:t>
            </w:r>
          </w:p>
        </w:tc>
        <w:tc>
          <w:tcPr>
            <w:tcW w:w="422" w:type="pct"/>
          </w:tcPr>
          <w:p w:rsidR="000B48DF" w:rsidRPr="000B48DF" w:rsidRDefault="000B48DF" w:rsidP="001C64B4">
            <w:pPr>
              <w:pStyle w:val="Style14"/>
              <w:widowControl/>
              <w:ind w:firstLine="0"/>
              <w:jc w:val="left"/>
              <w:rPr>
                <w:i/>
                <w:sz w:val="20"/>
                <w:szCs w:val="20"/>
              </w:rPr>
            </w:pPr>
            <w:r w:rsidRPr="000B48DF">
              <w:rPr>
                <w:i/>
                <w:sz w:val="20"/>
                <w:szCs w:val="20"/>
              </w:rPr>
              <w:t xml:space="preserve">ОК-7 – </w:t>
            </w:r>
            <w:proofErr w:type="spellStart"/>
            <w:r w:rsidRPr="000B48DF">
              <w:rPr>
                <w:i/>
                <w:sz w:val="20"/>
                <w:szCs w:val="20"/>
              </w:rPr>
              <w:t>зув</w:t>
            </w:r>
            <w:proofErr w:type="spellEnd"/>
          </w:p>
          <w:p w:rsidR="000B48DF" w:rsidRPr="000B48DF" w:rsidRDefault="000B48DF" w:rsidP="000B48DF">
            <w:pPr>
              <w:pStyle w:val="Style14"/>
              <w:widowControl/>
              <w:ind w:firstLine="0"/>
              <w:jc w:val="left"/>
              <w:rPr>
                <w:i/>
                <w:sz w:val="20"/>
                <w:szCs w:val="20"/>
              </w:rPr>
            </w:pPr>
            <w:r w:rsidRPr="000B48DF">
              <w:rPr>
                <w:i/>
                <w:sz w:val="20"/>
                <w:szCs w:val="20"/>
              </w:rPr>
              <w:t xml:space="preserve">ПК-23 – </w:t>
            </w:r>
            <w:proofErr w:type="spellStart"/>
            <w:r w:rsidRPr="000B48DF">
              <w:rPr>
                <w:i/>
                <w:sz w:val="20"/>
                <w:szCs w:val="20"/>
              </w:rPr>
              <w:t>зув</w:t>
            </w:r>
            <w:proofErr w:type="spellEnd"/>
          </w:p>
          <w:p w:rsidR="000B48DF" w:rsidRPr="00002CC3" w:rsidRDefault="000B48DF" w:rsidP="000B48DF">
            <w:pPr>
              <w:pStyle w:val="Style14"/>
              <w:widowControl/>
              <w:ind w:firstLine="0"/>
              <w:jc w:val="left"/>
              <w:rPr>
                <w:rStyle w:val="FontStyle31"/>
                <w:rFonts w:ascii="Times New Roman" w:hAnsi="Times New Roman" w:cs="Times New Roman"/>
                <w:sz w:val="20"/>
                <w:szCs w:val="20"/>
              </w:rPr>
            </w:pPr>
            <w:r w:rsidRPr="000B48DF">
              <w:rPr>
                <w:i/>
                <w:sz w:val="20"/>
                <w:szCs w:val="20"/>
              </w:rPr>
              <w:t xml:space="preserve">ПК-30 – </w:t>
            </w:r>
            <w:proofErr w:type="spellStart"/>
            <w:r w:rsidRPr="000B48DF">
              <w:rPr>
                <w:i/>
                <w:sz w:val="20"/>
                <w:szCs w:val="20"/>
              </w:rPr>
              <w:t>зув</w:t>
            </w:r>
            <w:proofErr w:type="spellEnd"/>
          </w:p>
        </w:tc>
      </w:tr>
      <w:tr w:rsidR="000B48DF" w:rsidRPr="00002CC3" w:rsidTr="000B48DF">
        <w:trPr>
          <w:trHeight w:val="422"/>
        </w:trPr>
        <w:tc>
          <w:tcPr>
            <w:tcW w:w="1406" w:type="pct"/>
          </w:tcPr>
          <w:p w:rsidR="000B48DF" w:rsidRPr="00002CC3" w:rsidRDefault="000B48DF" w:rsidP="001C64B4">
            <w:pPr>
              <w:pStyle w:val="Style14"/>
              <w:widowControl/>
              <w:ind w:firstLine="0"/>
              <w:rPr>
                <w:color w:val="C00000"/>
                <w:sz w:val="20"/>
                <w:szCs w:val="20"/>
              </w:rPr>
            </w:pPr>
            <w:r w:rsidRPr="00002CC3">
              <w:rPr>
                <w:sz w:val="20"/>
                <w:szCs w:val="20"/>
              </w:rPr>
              <w:t xml:space="preserve">Раздел 3. Планирование проекта. Оформление документации для инициативных проектов: определение целей и задач проекта, планирование ожидаемого результата, ресурсов и деятельности по проекту, определение и </w:t>
            </w:r>
            <w:r w:rsidRPr="00002CC3">
              <w:rPr>
                <w:sz w:val="20"/>
                <w:szCs w:val="20"/>
              </w:rPr>
              <w:lastRenderedPageBreak/>
              <w:t>оценка рисков. Рассмотрение реальных проектов. Знакомство со стандартом PMI.</w:t>
            </w:r>
          </w:p>
        </w:tc>
        <w:tc>
          <w:tcPr>
            <w:tcW w:w="171" w:type="pct"/>
          </w:tcPr>
          <w:p w:rsidR="000B48DF" w:rsidRPr="00AF6937" w:rsidRDefault="00AF6937" w:rsidP="001C64B4">
            <w:pPr>
              <w:pStyle w:val="Style14"/>
              <w:widowControl/>
              <w:ind w:firstLine="0"/>
              <w:jc w:val="center"/>
              <w:rPr>
                <w:sz w:val="20"/>
                <w:szCs w:val="20"/>
              </w:rPr>
            </w:pPr>
            <w:r w:rsidRPr="00AF6937">
              <w:rPr>
                <w:sz w:val="20"/>
                <w:szCs w:val="20"/>
              </w:rPr>
              <w:lastRenderedPageBreak/>
              <w:t>4</w:t>
            </w:r>
          </w:p>
        </w:tc>
        <w:tc>
          <w:tcPr>
            <w:tcW w:w="172" w:type="pct"/>
          </w:tcPr>
          <w:p w:rsidR="000B48DF" w:rsidRPr="00AF6937" w:rsidRDefault="000B48DF" w:rsidP="001C64B4">
            <w:pPr>
              <w:pStyle w:val="Style14"/>
              <w:widowControl/>
              <w:ind w:firstLine="0"/>
              <w:jc w:val="center"/>
              <w:rPr>
                <w:sz w:val="20"/>
                <w:szCs w:val="20"/>
              </w:rPr>
            </w:pPr>
          </w:p>
        </w:tc>
        <w:tc>
          <w:tcPr>
            <w:tcW w:w="297" w:type="pct"/>
          </w:tcPr>
          <w:p w:rsidR="000B48DF" w:rsidRPr="00AF6937" w:rsidRDefault="000B48DF" w:rsidP="001C64B4">
            <w:pPr>
              <w:pStyle w:val="Style14"/>
              <w:widowControl/>
              <w:ind w:firstLine="0"/>
              <w:jc w:val="center"/>
              <w:rPr>
                <w:sz w:val="20"/>
                <w:szCs w:val="20"/>
              </w:rPr>
            </w:pPr>
          </w:p>
        </w:tc>
        <w:tc>
          <w:tcPr>
            <w:tcW w:w="204" w:type="pct"/>
          </w:tcPr>
          <w:p w:rsidR="000B48DF" w:rsidRPr="00AF6937" w:rsidRDefault="00AF6937" w:rsidP="001C64B4">
            <w:pPr>
              <w:pStyle w:val="Style14"/>
              <w:widowControl/>
              <w:ind w:firstLine="0"/>
              <w:jc w:val="center"/>
              <w:rPr>
                <w:sz w:val="20"/>
                <w:szCs w:val="20"/>
              </w:rPr>
            </w:pPr>
            <w:r w:rsidRPr="00AF6937">
              <w:rPr>
                <w:sz w:val="20"/>
                <w:szCs w:val="20"/>
              </w:rPr>
              <w:t>4</w:t>
            </w:r>
          </w:p>
        </w:tc>
        <w:tc>
          <w:tcPr>
            <w:tcW w:w="314" w:type="pct"/>
          </w:tcPr>
          <w:p w:rsidR="000B48DF" w:rsidRPr="00AF6937" w:rsidRDefault="00AF6937" w:rsidP="001C64B4">
            <w:pPr>
              <w:pStyle w:val="Style14"/>
              <w:widowControl/>
              <w:ind w:firstLine="0"/>
              <w:jc w:val="left"/>
              <w:rPr>
                <w:rStyle w:val="FontStyle31"/>
                <w:rFonts w:ascii="Times New Roman" w:hAnsi="Times New Roman" w:cs="Times New Roman"/>
                <w:sz w:val="20"/>
                <w:szCs w:val="20"/>
              </w:rPr>
            </w:pPr>
            <w:r w:rsidRPr="00AF6937">
              <w:rPr>
                <w:rStyle w:val="FontStyle31"/>
                <w:rFonts w:ascii="Times New Roman" w:hAnsi="Times New Roman" w:cs="Times New Roman"/>
                <w:sz w:val="20"/>
                <w:szCs w:val="20"/>
              </w:rPr>
              <w:t>50</w:t>
            </w:r>
          </w:p>
        </w:tc>
        <w:tc>
          <w:tcPr>
            <w:tcW w:w="1057" w:type="pct"/>
          </w:tcPr>
          <w:p w:rsidR="000B48DF" w:rsidRPr="00002CC3" w:rsidRDefault="000B48DF" w:rsidP="001C64B4">
            <w:pPr>
              <w:pStyle w:val="Style14"/>
              <w:widowControl/>
              <w:ind w:firstLine="0"/>
              <w:jc w:val="left"/>
              <w:rPr>
                <w:rStyle w:val="FontStyle31"/>
                <w:rFonts w:ascii="Times New Roman" w:hAnsi="Times New Roman" w:cs="Times New Roman"/>
                <w:color w:val="C00000"/>
                <w:sz w:val="20"/>
                <w:szCs w:val="20"/>
              </w:rPr>
            </w:pPr>
            <w:r w:rsidRPr="000B48DF">
              <w:rPr>
                <w:rStyle w:val="FontStyle31"/>
                <w:rFonts w:ascii="Times New Roman" w:hAnsi="Times New Roman" w:cs="Times New Roman"/>
                <w:sz w:val="20"/>
                <w:szCs w:val="20"/>
              </w:rPr>
              <w:t xml:space="preserve">Составление плана работы. Конспектирование статей. Чтение литературы. Составление презентации. </w:t>
            </w:r>
          </w:p>
        </w:tc>
        <w:tc>
          <w:tcPr>
            <w:tcW w:w="956" w:type="pct"/>
          </w:tcPr>
          <w:p w:rsidR="000B48DF" w:rsidRPr="00002CC3" w:rsidRDefault="000B48DF" w:rsidP="001C64B4">
            <w:pPr>
              <w:pStyle w:val="Style14"/>
              <w:widowControl/>
              <w:ind w:firstLine="0"/>
              <w:jc w:val="left"/>
              <w:rPr>
                <w:color w:val="C00000"/>
                <w:sz w:val="20"/>
                <w:szCs w:val="20"/>
              </w:rPr>
            </w:pPr>
            <w:r>
              <w:t xml:space="preserve">Тест, доклад, </w:t>
            </w:r>
          </w:p>
        </w:tc>
        <w:tc>
          <w:tcPr>
            <w:tcW w:w="422" w:type="pct"/>
          </w:tcPr>
          <w:p w:rsidR="000B48DF" w:rsidRPr="000B48DF" w:rsidRDefault="000B48DF" w:rsidP="000B48DF">
            <w:pPr>
              <w:pStyle w:val="Style14"/>
              <w:widowControl/>
              <w:ind w:firstLine="0"/>
              <w:jc w:val="left"/>
              <w:rPr>
                <w:i/>
                <w:sz w:val="20"/>
                <w:szCs w:val="20"/>
              </w:rPr>
            </w:pPr>
            <w:r w:rsidRPr="000B48DF">
              <w:rPr>
                <w:i/>
                <w:sz w:val="20"/>
                <w:szCs w:val="20"/>
              </w:rPr>
              <w:t xml:space="preserve">ОК-7 – </w:t>
            </w:r>
            <w:proofErr w:type="spellStart"/>
            <w:r w:rsidRPr="000B48DF">
              <w:rPr>
                <w:i/>
                <w:sz w:val="20"/>
                <w:szCs w:val="20"/>
              </w:rPr>
              <w:t>зув</w:t>
            </w:r>
            <w:proofErr w:type="spellEnd"/>
          </w:p>
          <w:p w:rsidR="000B48DF" w:rsidRPr="000B48DF" w:rsidRDefault="000B48DF" w:rsidP="000B48DF">
            <w:pPr>
              <w:pStyle w:val="Style14"/>
              <w:widowControl/>
              <w:ind w:firstLine="0"/>
              <w:jc w:val="left"/>
              <w:rPr>
                <w:i/>
                <w:sz w:val="20"/>
                <w:szCs w:val="20"/>
              </w:rPr>
            </w:pPr>
            <w:r w:rsidRPr="000B48DF">
              <w:rPr>
                <w:i/>
                <w:sz w:val="20"/>
                <w:szCs w:val="20"/>
              </w:rPr>
              <w:t xml:space="preserve">ПК-23 – </w:t>
            </w:r>
            <w:proofErr w:type="spellStart"/>
            <w:r w:rsidRPr="000B48DF">
              <w:rPr>
                <w:i/>
                <w:sz w:val="20"/>
                <w:szCs w:val="20"/>
              </w:rPr>
              <w:t>зув</w:t>
            </w:r>
            <w:proofErr w:type="spellEnd"/>
          </w:p>
          <w:p w:rsidR="000B48DF" w:rsidRPr="00002CC3" w:rsidRDefault="000B48DF" w:rsidP="000B48DF">
            <w:pPr>
              <w:pStyle w:val="Style14"/>
              <w:widowControl/>
              <w:ind w:firstLine="0"/>
              <w:jc w:val="left"/>
              <w:rPr>
                <w:rStyle w:val="FontStyle31"/>
                <w:rFonts w:ascii="Times New Roman" w:hAnsi="Times New Roman" w:cs="Times New Roman"/>
                <w:sz w:val="20"/>
                <w:szCs w:val="20"/>
              </w:rPr>
            </w:pPr>
            <w:r w:rsidRPr="000B48DF">
              <w:rPr>
                <w:i/>
                <w:sz w:val="20"/>
                <w:szCs w:val="20"/>
              </w:rPr>
              <w:t xml:space="preserve">ПК-30 – </w:t>
            </w:r>
            <w:proofErr w:type="spellStart"/>
            <w:r w:rsidRPr="000B48DF">
              <w:rPr>
                <w:i/>
                <w:sz w:val="20"/>
                <w:szCs w:val="20"/>
              </w:rPr>
              <w:t>зув</w:t>
            </w:r>
            <w:proofErr w:type="spellEnd"/>
          </w:p>
        </w:tc>
      </w:tr>
      <w:tr w:rsidR="000B48DF" w:rsidRPr="00002CC3" w:rsidTr="000B48DF">
        <w:trPr>
          <w:trHeight w:val="499"/>
        </w:trPr>
        <w:tc>
          <w:tcPr>
            <w:tcW w:w="1406" w:type="pct"/>
          </w:tcPr>
          <w:p w:rsidR="000B48DF" w:rsidRPr="00002CC3" w:rsidRDefault="000B48DF" w:rsidP="001C64B4">
            <w:pPr>
              <w:pStyle w:val="Style14"/>
              <w:widowControl/>
              <w:ind w:firstLine="0"/>
              <w:rPr>
                <w:color w:val="C00000"/>
                <w:sz w:val="20"/>
                <w:szCs w:val="20"/>
              </w:rPr>
            </w:pPr>
            <w:r w:rsidRPr="00002CC3">
              <w:rPr>
                <w:sz w:val="20"/>
                <w:szCs w:val="20"/>
              </w:rPr>
              <w:lastRenderedPageBreak/>
              <w:t xml:space="preserve">Раздел 4. Современные программные средства для работы над проектом. Рассмотрение существующих информационных технологий в среде Интернет для организации работы по проекту. Инструменты эффективной коммуникации команды в среде интернет. Веб-сервисы и приложения для управления проектами. Инструменты для не программного создания </w:t>
            </w:r>
            <w:proofErr w:type="spellStart"/>
            <w:r w:rsidRPr="00002CC3">
              <w:rPr>
                <w:sz w:val="20"/>
                <w:szCs w:val="20"/>
              </w:rPr>
              <w:t>сайтавизитки</w:t>
            </w:r>
            <w:proofErr w:type="spellEnd"/>
            <w:r w:rsidRPr="00002CC3">
              <w:rPr>
                <w:sz w:val="20"/>
                <w:szCs w:val="20"/>
              </w:rPr>
              <w:t xml:space="preserve"> проекта.</w:t>
            </w:r>
          </w:p>
        </w:tc>
        <w:tc>
          <w:tcPr>
            <w:tcW w:w="171" w:type="pct"/>
          </w:tcPr>
          <w:p w:rsidR="000B48DF" w:rsidRPr="00AF6937" w:rsidRDefault="00AF6937" w:rsidP="001C64B4">
            <w:pPr>
              <w:pStyle w:val="Style14"/>
              <w:widowControl/>
              <w:ind w:firstLine="0"/>
              <w:jc w:val="center"/>
              <w:rPr>
                <w:sz w:val="20"/>
                <w:szCs w:val="20"/>
              </w:rPr>
            </w:pPr>
            <w:r w:rsidRPr="00AF6937">
              <w:rPr>
                <w:sz w:val="20"/>
                <w:szCs w:val="20"/>
              </w:rPr>
              <w:t>4</w:t>
            </w:r>
          </w:p>
        </w:tc>
        <w:tc>
          <w:tcPr>
            <w:tcW w:w="172" w:type="pct"/>
          </w:tcPr>
          <w:p w:rsidR="000B48DF" w:rsidRPr="00AF6937" w:rsidRDefault="000B48DF" w:rsidP="001C64B4">
            <w:pPr>
              <w:pStyle w:val="Style14"/>
              <w:widowControl/>
              <w:ind w:firstLine="0"/>
              <w:jc w:val="center"/>
              <w:rPr>
                <w:sz w:val="20"/>
                <w:szCs w:val="20"/>
              </w:rPr>
            </w:pPr>
          </w:p>
        </w:tc>
        <w:tc>
          <w:tcPr>
            <w:tcW w:w="297" w:type="pct"/>
          </w:tcPr>
          <w:p w:rsidR="000B48DF" w:rsidRPr="00AF6937" w:rsidRDefault="000B48DF" w:rsidP="001C64B4">
            <w:pPr>
              <w:pStyle w:val="Style14"/>
              <w:widowControl/>
              <w:ind w:firstLine="0"/>
              <w:jc w:val="center"/>
              <w:rPr>
                <w:sz w:val="20"/>
                <w:szCs w:val="20"/>
              </w:rPr>
            </w:pPr>
          </w:p>
        </w:tc>
        <w:tc>
          <w:tcPr>
            <w:tcW w:w="204" w:type="pct"/>
          </w:tcPr>
          <w:p w:rsidR="000B48DF" w:rsidRPr="00AF6937" w:rsidRDefault="00AF6937" w:rsidP="001C64B4">
            <w:pPr>
              <w:pStyle w:val="Style14"/>
              <w:widowControl/>
              <w:ind w:firstLine="0"/>
              <w:jc w:val="center"/>
              <w:rPr>
                <w:sz w:val="20"/>
                <w:szCs w:val="20"/>
              </w:rPr>
            </w:pPr>
            <w:r w:rsidRPr="00AF6937">
              <w:rPr>
                <w:sz w:val="20"/>
                <w:szCs w:val="20"/>
              </w:rPr>
              <w:t>4</w:t>
            </w:r>
          </w:p>
        </w:tc>
        <w:tc>
          <w:tcPr>
            <w:tcW w:w="314" w:type="pct"/>
          </w:tcPr>
          <w:p w:rsidR="000B48DF" w:rsidRPr="00AF6937" w:rsidRDefault="00AF6937" w:rsidP="001C64B4">
            <w:pPr>
              <w:pStyle w:val="Style14"/>
              <w:widowControl/>
              <w:ind w:firstLine="0"/>
              <w:jc w:val="left"/>
              <w:rPr>
                <w:rStyle w:val="FontStyle31"/>
                <w:rFonts w:ascii="Times New Roman" w:hAnsi="Times New Roman" w:cs="Times New Roman"/>
                <w:sz w:val="20"/>
                <w:szCs w:val="20"/>
              </w:rPr>
            </w:pPr>
            <w:r w:rsidRPr="00AF6937">
              <w:rPr>
                <w:rStyle w:val="FontStyle31"/>
                <w:rFonts w:ascii="Times New Roman" w:hAnsi="Times New Roman" w:cs="Times New Roman"/>
                <w:sz w:val="20"/>
                <w:szCs w:val="20"/>
              </w:rPr>
              <w:t>50</w:t>
            </w:r>
          </w:p>
        </w:tc>
        <w:tc>
          <w:tcPr>
            <w:tcW w:w="1057" w:type="pct"/>
          </w:tcPr>
          <w:p w:rsidR="000B48DF" w:rsidRPr="00002CC3" w:rsidRDefault="000B48DF" w:rsidP="001C64B4">
            <w:pPr>
              <w:pStyle w:val="Style14"/>
              <w:widowControl/>
              <w:ind w:firstLine="0"/>
              <w:jc w:val="left"/>
              <w:rPr>
                <w:rStyle w:val="FontStyle31"/>
                <w:rFonts w:ascii="Times New Roman" w:hAnsi="Times New Roman" w:cs="Times New Roman"/>
                <w:color w:val="C00000"/>
                <w:sz w:val="20"/>
                <w:szCs w:val="20"/>
              </w:rPr>
            </w:pPr>
            <w:r w:rsidRPr="000B48DF">
              <w:rPr>
                <w:rStyle w:val="FontStyle31"/>
                <w:rFonts w:ascii="Times New Roman" w:hAnsi="Times New Roman" w:cs="Times New Roman"/>
                <w:sz w:val="20"/>
                <w:szCs w:val="20"/>
              </w:rPr>
              <w:t>Подготовка доклада. Чтение статей. Заполнение таблиц</w:t>
            </w:r>
          </w:p>
        </w:tc>
        <w:tc>
          <w:tcPr>
            <w:tcW w:w="956" w:type="pct"/>
          </w:tcPr>
          <w:p w:rsidR="000B48DF" w:rsidRPr="00002CC3" w:rsidRDefault="000B48DF" w:rsidP="001C64B4">
            <w:pPr>
              <w:pStyle w:val="Style14"/>
              <w:widowControl/>
              <w:ind w:firstLine="0"/>
              <w:jc w:val="left"/>
              <w:rPr>
                <w:color w:val="C00000"/>
                <w:sz w:val="20"/>
                <w:szCs w:val="20"/>
              </w:rPr>
            </w:pPr>
            <w:r>
              <w:t>Тест, доклад</w:t>
            </w:r>
          </w:p>
        </w:tc>
        <w:tc>
          <w:tcPr>
            <w:tcW w:w="422" w:type="pct"/>
          </w:tcPr>
          <w:p w:rsidR="000B48DF" w:rsidRPr="000B48DF" w:rsidRDefault="000B48DF" w:rsidP="000B48DF">
            <w:pPr>
              <w:pStyle w:val="Style14"/>
              <w:widowControl/>
              <w:ind w:firstLine="0"/>
              <w:jc w:val="left"/>
              <w:rPr>
                <w:i/>
                <w:sz w:val="20"/>
                <w:szCs w:val="20"/>
              </w:rPr>
            </w:pPr>
            <w:r w:rsidRPr="000B48DF">
              <w:rPr>
                <w:i/>
                <w:sz w:val="20"/>
                <w:szCs w:val="20"/>
              </w:rPr>
              <w:t xml:space="preserve">ОК-7 – </w:t>
            </w:r>
            <w:proofErr w:type="spellStart"/>
            <w:r w:rsidRPr="000B48DF">
              <w:rPr>
                <w:i/>
                <w:sz w:val="20"/>
                <w:szCs w:val="20"/>
              </w:rPr>
              <w:t>зув</w:t>
            </w:r>
            <w:proofErr w:type="spellEnd"/>
          </w:p>
          <w:p w:rsidR="000B48DF" w:rsidRPr="000B48DF" w:rsidRDefault="000B48DF" w:rsidP="000B48DF">
            <w:pPr>
              <w:pStyle w:val="Style14"/>
              <w:widowControl/>
              <w:ind w:firstLine="0"/>
              <w:jc w:val="left"/>
              <w:rPr>
                <w:i/>
                <w:sz w:val="20"/>
                <w:szCs w:val="20"/>
              </w:rPr>
            </w:pPr>
            <w:r w:rsidRPr="000B48DF">
              <w:rPr>
                <w:i/>
                <w:sz w:val="20"/>
                <w:szCs w:val="20"/>
              </w:rPr>
              <w:t xml:space="preserve">ПК-23 – </w:t>
            </w:r>
            <w:proofErr w:type="spellStart"/>
            <w:r w:rsidRPr="000B48DF">
              <w:rPr>
                <w:i/>
                <w:sz w:val="20"/>
                <w:szCs w:val="20"/>
              </w:rPr>
              <w:t>зув</w:t>
            </w:r>
            <w:proofErr w:type="spellEnd"/>
          </w:p>
          <w:p w:rsidR="000B48DF" w:rsidRPr="00002CC3" w:rsidRDefault="000B48DF" w:rsidP="000B48DF">
            <w:pPr>
              <w:pStyle w:val="Style14"/>
              <w:widowControl/>
              <w:ind w:firstLine="0"/>
              <w:jc w:val="left"/>
              <w:rPr>
                <w:sz w:val="20"/>
                <w:szCs w:val="20"/>
              </w:rPr>
            </w:pPr>
            <w:r w:rsidRPr="000B48DF">
              <w:rPr>
                <w:i/>
                <w:sz w:val="20"/>
                <w:szCs w:val="20"/>
              </w:rPr>
              <w:t xml:space="preserve">ПК-30 – </w:t>
            </w:r>
            <w:proofErr w:type="spellStart"/>
            <w:r w:rsidRPr="000B48DF">
              <w:rPr>
                <w:i/>
                <w:sz w:val="20"/>
                <w:szCs w:val="20"/>
              </w:rPr>
              <w:t>зув</w:t>
            </w:r>
            <w:proofErr w:type="spellEnd"/>
          </w:p>
        </w:tc>
      </w:tr>
      <w:tr w:rsidR="000B48DF" w:rsidRPr="00002CC3" w:rsidTr="000B48DF">
        <w:trPr>
          <w:trHeight w:val="70"/>
        </w:trPr>
        <w:tc>
          <w:tcPr>
            <w:tcW w:w="1406" w:type="pct"/>
          </w:tcPr>
          <w:p w:rsidR="000B48DF" w:rsidRPr="00002CC3" w:rsidRDefault="000B48DF" w:rsidP="001C64B4">
            <w:pPr>
              <w:pStyle w:val="Style14"/>
              <w:widowControl/>
              <w:ind w:firstLine="0"/>
              <w:rPr>
                <w:color w:val="C00000"/>
                <w:sz w:val="20"/>
                <w:szCs w:val="20"/>
              </w:rPr>
            </w:pPr>
            <w:r w:rsidRPr="00002CC3">
              <w:rPr>
                <w:sz w:val="20"/>
                <w:szCs w:val="20"/>
              </w:rPr>
              <w:t>Раздел 5. Представление результатов проекта. Основы публичного выступления. Инструменты оформления компьютерной презентации. Создание сайта-визитки проекта. Представление результатов проекта на конференциях и конкурсах. Рефлексия проделанной работы в рамках дисциплины, проецирование полученных результатов на дальнейшую траекторию развития студента в рамках</w:t>
            </w:r>
          </w:p>
        </w:tc>
        <w:tc>
          <w:tcPr>
            <w:tcW w:w="171" w:type="pct"/>
          </w:tcPr>
          <w:p w:rsidR="000B48DF" w:rsidRPr="00AF6937" w:rsidRDefault="00AF6937" w:rsidP="001C64B4">
            <w:pPr>
              <w:pStyle w:val="Style14"/>
              <w:widowControl/>
              <w:ind w:firstLine="0"/>
              <w:jc w:val="center"/>
              <w:rPr>
                <w:sz w:val="20"/>
                <w:szCs w:val="20"/>
              </w:rPr>
            </w:pPr>
            <w:r w:rsidRPr="00AF6937">
              <w:rPr>
                <w:sz w:val="20"/>
                <w:szCs w:val="20"/>
              </w:rPr>
              <w:t>4</w:t>
            </w:r>
          </w:p>
        </w:tc>
        <w:tc>
          <w:tcPr>
            <w:tcW w:w="172" w:type="pct"/>
          </w:tcPr>
          <w:p w:rsidR="000B48DF" w:rsidRPr="00AF6937" w:rsidRDefault="000B48DF" w:rsidP="001C64B4">
            <w:pPr>
              <w:pStyle w:val="Style14"/>
              <w:widowControl/>
              <w:ind w:firstLine="0"/>
              <w:jc w:val="center"/>
              <w:rPr>
                <w:sz w:val="20"/>
                <w:szCs w:val="20"/>
              </w:rPr>
            </w:pPr>
          </w:p>
        </w:tc>
        <w:tc>
          <w:tcPr>
            <w:tcW w:w="297" w:type="pct"/>
          </w:tcPr>
          <w:p w:rsidR="000B48DF" w:rsidRPr="00AF6937" w:rsidRDefault="000B48DF" w:rsidP="001C64B4">
            <w:pPr>
              <w:pStyle w:val="Style14"/>
              <w:widowControl/>
              <w:ind w:firstLine="0"/>
              <w:jc w:val="center"/>
              <w:rPr>
                <w:sz w:val="20"/>
                <w:szCs w:val="20"/>
              </w:rPr>
            </w:pPr>
          </w:p>
        </w:tc>
        <w:tc>
          <w:tcPr>
            <w:tcW w:w="204" w:type="pct"/>
          </w:tcPr>
          <w:p w:rsidR="000B48DF" w:rsidRPr="00AF6937" w:rsidRDefault="00AF6937" w:rsidP="001C64B4">
            <w:pPr>
              <w:pStyle w:val="Style14"/>
              <w:widowControl/>
              <w:ind w:firstLine="0"/>
              <w:jc w:val="center"/>
              <w:rPr>
                <w:sz w:val="20"/>
                <w:szCs w:val="20"/>
              </w:rPr>
            </w:pPr>
            <w:r w:rsidRPr="00AF6937">
              <w:rPr>
                <w:sz w:val="20"/>
                <w:szCs w:val="20"/>
              </w:rPr>
              <w:t>4</w:t>
            </w:r>
            <w:r w:rsidR="00E040D0">
              <w:rPr>
                <w:sz w:val="20"/>
                <w:szCs w:val="20"/>
              </w:rPr>
              <w:t>/4</w:t>
            </w:r>
          </w:p>
        </w:tc>
        <w:tc>
          <w:tcPr>
            <w:tcW w:w="314" w:type="pct"/>
          </w:tcPr>
          <w:p w:rsidR="000B48DF" w:rsidRPr="00AF6937" w:rsidRDefault="00AF6937" w:rsidP="001C64B4">
            <w:pPr>
              <w:pStyle w:val="Style14"/>
              <w:widowControl/>
              <w:ind w:firstLine="0"/>
              <w:jc w:val="left"/>
              <w:rPr>
                <w:sz w:val="20"/>
                <w:szCs w:val="20"/>
              </w:rPr>
            </w:pPr>
            <w:r w:rsidRPr="00AF6937">
              <w:rPr>
                <w:sz w:val="20"/>
                <w:szCs w:val="20"/>
              </w:rPr>
              <w:t>32</w:t>
            </w:r>
          </w:p>
        </w:tc>
        <w:tc>
          <w:tcPr>
            <w:tcW w:w="1057" w:type="pct"/>
          </w:tcPr>
          <w:p w:rsidR="000B48DF" w:rsidRPr="00002CC3" w:rsidRDefault="000B48DF" w:rsidP="001C64B4">
            <w:pPr>
              <w:pStyle w:val="Style14"/>
              <w:widowControl/>
              <w:ind w:firstLine="0"/>
              <w:jc w:val="left"/>
              <w:rPr>
                <w:color w:val="C00000"/>
                <w:sz w:val="20"/>
                <w:szCs w:val="20"/>
              </w:rPr>
            </w:pPr>
            <w:r w:rsidRPr="00AF6937">
              <w:rPr>
                <w:sz w:val="20"/>
                <w:szCs w:val="20"/>
              </w:rPr>
              <w:t>Подготовка рефератов. Анализ теоретического и практического опыта</w:t>
            </w:r>
            <w:r>
              <w:rPr>
                <w:color w:val="C00000"/>
                <w:sz w:val="20"/>
                <w:szCs w:val="20"/>
              </w:rPr>
              <w:t>.</w:t>
            </w:r>
          </w:p>
        </w:tc>
        <w:tc>
          <w:tcPr>
            <w:tcW w:w="956" w:type="pct"/>
          </w:tcPr>
          <w:p w:rsidR="000B48DF" w:rsidRPr="00F473FF" w:rsidRDefault="000B48DF" w:rsidP="00E71675">
            <w:pPr>
              <w:ind w:firstLine="33"/>
              <w:rPr>
                <w:sz w:val="20"/>
                <w:szCs w:val="20"/>
              </w:rPr>
            </w:pPr>
            <w:r>
              <w:rPr>
                <w:sz w:val="20"/>
                <w:szCs w:val="20"/>
              </w:rPr>
              <w:t xml:space="preserve">Выступление на практическом занятии. </w:t>
            </w:r>
            <w:r w:rsidRPr="00F473FF">
              <w:rPr>
                <w:sz w:val="20"/>
                <w:szCs w:val="20"/>
              </w:rPr>
              <w:t>Презентация Информационного листка</w:t>
            </w:r>
          </w:p>
        </w:tc>
        <w:tc>
          <w:tcPr>
            <w:tcW w:w="422" w:type="pct"/>
          </w:tcPr>
          <w:p w:rsidR="000B48DF" w:rsidRPr="000B48DF" w:rsidRDefault="000B48DF" w:rsidP="000B48DF">
            <w:pPr>
              <w:pStyle w:val="Style14"/>
              <w:widowControl/>
              <w:ind w:firstLine="0"/>
              <w:jc w:val="left"/>
              <w:rPr>
                <w:i/>
                <w:sz w:val="20"/>
                <w:szCs w:val="20"/>
              </w:rPr>
            </w:pPr>
            <w:r w:rsidRPr="000B48DF">
              <w:rPr>
                <w:i/>
                <w:sz w:val="20"/>
                <w:szCs w:val="20"/>
              </w:rPr>
              <w:t xml:space="preserve">ОК-7 – </w:t>
            </w:r>
            <w:proofErr w:type="spellStart"/>
            <w:r w:rsidRPr="000B48DF">
              <w:rPr>
                <w:i/>
                <w:sz w:val="20"/>
                <w:szCs w:val="20"/>
              </w:rPr>
              <w:t>зув</w:t>
            </w:r>
            <w:proofErr w:type="spellEnd"/>
          </w:p>
          <w:p w:rsidR="000B48DF" w:rsidRPr="000B48DF" w:rsidRDefault="000B48DF" w:rsidP="000B48DF">
            <w:pPr>
              <w:pStyle w:val="Style14"/>
              <w:widowControl/>
              <w:ind w:firstLine="0"/>
              <w:jc w:val="left"/>
              <w:rPr>
                <w:i/>
                <w:sz w:val="20"/>
                <w:szCs w:val="20"/>
              </w:rPr>
            </w:pPr>
            <w:r w:rsidRPr="000B48DF">
              <w:rPr>
                <w:i/>
                <w:sz w:val="20"/>
                <w:szCs w:val="20"/>
              </w:rPr>
              <w:t xml:space="preserve">ПК-23 – </w:t>
            </w:r>
            <w:proofErr w:type="spellStart"/>
            <w:r w:rsidRPr="000B48DF">
              <w:rPr>
                <w:i/>
                <w:sz w:val="20"/>
                <w:szCs w:val="20"/>
              </w:rPr>
              <w:t>зув</w:t>
            </w:r>
            <w:proofErr w:type="spellEnd"/>
          </w:p>
          <w:p w:rsidR="000B48DF" w:rsidRPr="00002CC3" w:rsidRDefault="000B48DF" w:rsidP="000B48DF">
            <w:pPr>
              <w:pStyle w:val="Style14"/>
              <w:widowControl/>
              <w:ind w:firstLine="0"/>
              <w:jc w:val="left"/>
              <w:rPr>
                <w:sz w:val="20"/>
                <w:szCs w:val="20"/>
              </w:rPr>
            </w:pPr>
            <w:r w:rsidRPr="000B48DF">
              <w:rPr>
                <w:i/>
                <w:sz w:val="20"/>
                <w:szCs w:val="20"/>
              </w:rPr>
              <w:t xml:space="preserve">ПК-30 – </w:t>
            </w:r>
            <w:proofErr w:type="spellStart"/>
            <w:r w:rsidRPr="000B48DF">
              <w:rPr>
                <w:i/>
                <w:sz w:val="20"/>
                <w:szCs w:val="20"/>
              </w:rPr>
              <w:t>зув</w:t>
            </w:r>
            <w:proofErr w:type="spellEnd"/>
          </w:p>
        </w:tc>
      </w:tr>
      <w:tr w:rsidR="000B48DF" w:rsidRPr="00002CC3" w:rsidTr="000B48DF">
        <w:trPr>
          <w:trHeight w:val="499"/>
        </w:trPr>
        <w:tc>
          <w:tcPr>
            <w:tcW w:w="1406" w:type="pct"/>
          </w:tcPr>
          <w:p w:rsidR="000B48DF" w:rsidRPr="00002CC3" w:rsidRDefault="000B48DF" w:rsidP="001C64B4">
            <w:pPr>
              <w:pStyle w:val="Style14"/>
              <w:widowControl/>
              <w:ind w:firstLine="0"/>
              <w:rPr>
                <w:b/>
                <w:color w:val="C00000"/>
                <w:sz w:val="20"/>
                <w:szCs w:val="20"/>
              </w:rPr>
            </w:pPr>
            <w:r w:rsidRPr="00002CC3">
              <w:rPr>
                <w:b/>
                <w:sz w:val="20"/>
                <w:szCs w:val="20"/>
              </w:rPr>
              <w:t>Итого по дисциплине</w:t>
            </w:r>
          </w:p>
        </w:tc>
        <w:tc>
          <w:tcPr>
            <w:tcW w:w="171" w:type="pct"/>
            <w:shd w:val="clear" w:color="auto" w:fill="auto"/>
          </w:tcPr>
          <w:p w:rsidR="000B48DF" w:rsidRPr="00002CC3" w:rsidRDefault="000B48DF" w:rsidP="001C64B4">
            <w:pPr>
              <w:pStyle w:val="Style14"/>
              <w:widowControl/>
              <w:ind w:firstLine="0"/>
              <w:jc w:val="center"/>
              <w:rPr>
                <w:b/>
                <w:color w:val="C00000"/>
                <w:sz w:val="20"/>
                <w:szCs w:val="20"/>
              </w:rPr>
            </w:pPr>
          </w:p>
        </w:tc>
        <w:tc>
          <w:tcPr>
            <w:tcW w:w="172" w:type="pct"/>
            <w:shd w:val="clear" w:color="auto" w:fill="auto"/>
          </w:tcPr>
          <w:p w:rsidR="000B48DF" w:rsidRPr="00AF6937" w:rsidRDefault="00AF6937" w:rsidP="001C64B4">
            <w:pPr>
              <w:pStyle w:val="Style14"/>
              <w:widowControl/>
              <w:ind w:firstLine="0"/>
              <w:jc w:val="center"/>
              <w:rPr>
                <w:b/>
                <w:sz w:val="20"/>
                <w:szCs w:val="20"/>
              </w:rPr>
            </w:pPr>
            <w:r w:rsidRPr="00AF6937">
              <w:rPr>
                <w:b/>
                <w:sz w:val="20"/>
                <w:szCs w:val="20"/>
              </w:rPr>
              <w:t>4</w:t>
            </w:r>
          </w:p>
        </w:tc>
        <w:tc>
          <w:tcPr>
            <w:tcW w:w="297" w:type="pct"/>
            <w:shd w:val="clear" w:color="auto" w:fill="auto"/>
          </w:tcPr>
          <w:p w:rsidR="000B48DF" w:rsidRPr="00AF6937" w:rsidRDefault="000B48DF" w:rsidP="001C64B4">
            <w:pPr>
              <w:pStyle w:val="Style14"/>
              <w:widowControl/>
              <w:ind w:firstLine="0"/>
              <w:jc w:val="center"/>
              <w:rPr>
                <w:b/>
                <w:sz w:val="20"/>
                <w:szCs w:val="20"/>
              </w:rPr>
            </w:pPr>
          </w:p>
        </w:tc>
        <w:tc>
          <w:tcPr>
            <w:tcW w:w="204" w:type="pct"/>
            <w:shd w:val="clear" w:color="auto" w:fill="auto"/>
          </w:tcPr>
          <w:p w:rsidR="000B48DF" w:rsidRPr="00AF6937" w:rsidRDefault="00AF6937" w:rsidP="001C64B4">
            <w:pPr>
              <w:pStyle w:val="Style14"/>
              <w:widowControl/>
              <w:ind w:firstLine="0"/>
              <w:jc w:val="center"/>
              <w:rPr>
                <w:b/>
                <w:sz w:val="20"/>
                <w:szCs w:val="20"/>
              </w:rPr>
            </w:pPr>
            <w:r w:rsidRPr="00AF6937">
              <w:rPr>
                <w:b/>
                <w:sz w:val="20"/>
                <w:szCs w:val="20"/>
              </w:rPr>
              <w:t>12</w:t>
            </w:r>
          </w:p>
        </w:tc>
        <w:tc>
          <w:tcPr>
            <w:tcW w:w="314" w:type="pct"/>
            <w:shd w:val="clear" w:color="auto" w:fill="auto"/>
          </w:tcPr>
          <w:p w:rsidR="000B48DF" w:rsidRPr="00002CC3" w:rsidRDefault="00AF6937" w:rsidP="001C64B4">
            <w:pPr>
              <w:pStyle w:val="Style14"/>
              <w:widowControl/>
              <w:ind w:firstLine="0"/>
              <w:jc w:val="left"/>
              <w:rPr>
                <w:b/>
                <w:color w:val="C00000"/>
                <w:sz w:val="20"/>
                <w:szCs w:val="20"/>
              </w:rPr>
            </w:pPr>
            <w:r w:rsidRPr="00AF6937">
              <w:rPr>
                <w:rStyle w:val="FontStyle18"/>
                <w:b w:val="0"/>
                <w:sz w:val="24"/>
                <w:szCs w:val="24"/>
              </w:rPr>
              <w:t>299,4</w:t>
            </w:r>
          </w:p>
        </w:tc>
        <w:tc>
          <w:tcPr>
            <w:tcW w:w="1057" w:type="pct"/>
            <w:shd w:val="clear" w:color="auto" w:fill="auto"/>
          </w:tcPr>
          <w:p w:rsidR="000B48DF" w:rsidRPr="00002CC3" w:rsidRDefault="000B48DF" w:rsidP="001C64B4">
            <w:pPr>
              <w:pStyle w:val="Style14"/>
              <w:widowControl/>
              <w:ind w:firstLine="0"/>
              <w:jc w:val="left"/>
              <w:rPr>
                <w:b/>
                <w:color w:val="C00000"/>
                <w:sz w:val="20"/>
                <w:szCs w:val="20"/>
              </w:rPr>
            </w:pPr>
          </w:p>
        </w:tc>
        <w:tc>
          <w:tcPr>
            <w:tcW w:w="956" w:type="pct"/>
            <w:shd w:val="clear" w:color="auto" w:fill="auto"/>
          </w:tcPr>
          <w:p w:rsidR="000B48DF" w:rsidRPr="00F473FF" w:rsidRDefault="00AF6937" w:rsidP="00E71675">
            <w:pPr>
              <w:pStyle w:val="Style16"/>
              <w:widowControl/>
              <w:ind w:firstLine="0"/>
              <w:jc w:val="left"/>
              <w:rPr>
                <w:rStyle w:val="FontStyle20"/>
                <w:b/>
                <w:sz w:val="20"/>
                <w:szCs w:val="20"/>
              </w:rPr>
            </w:pPr>
            <w:r>
              <w:rPr>
                <w:rStyle w:val="FontStyle20"/>
                <w:b/>
                <w:sz w:val="20"/>
                <w:szCs w:val="20"/>
              </w:rPr>
              <w:t>зачет</w:t>
            </w:r>
          </w:p>
        </w:tc>
        <w:tc>
          <w:tcPr>
            <w:tcW w:w="422" w:type="pct"/>
            <w:shd w:val="clear" w:color="auto" w:fill="auto"/>
          </w:tcPr>
          <w:p w:rsidR="000B48DF" w:rsidRPr="00002CC3" w:rsidRDefault="000B48DF" w:rsidP="001C64B4">
            <w:pPr>
              <w:pStyle w:val="Style14"/>
              <w:widowControl/>
              <w:ind w:firstLine="0"/>
              <w:jc w:val="left"/>
              <w:rPr>
                <w:b/>
                <w:sz w:val="20"/>
                <w:szCs w:val="20"/>
              </w:rPr>
            </w:pPr>
          </w:p>
        </w:tc>
      </w:tr>
    </w:tbl>
    <w:p w:rsidR="007F7A42" w:rsidRPr="0030679B" w:rsidRDefault="007F7A42" w:rsidP="007F7A42">
      <w:pPr>
        <w:rPr>
          <w:b/>
        </w:rPr>
      </w:pPr>
      <w:r w:rsidRPr="00AF6937">
        <w:rPr>
          <w:rStyle w:val="FontStyle18"/>
          <w:b w:val="0"/>
          <w:sz w:val="24"/>
          <w:szCs w:val="24"/>
        </w:rPr>
        <w:t xml:space="preserve">И – </w:t>
      </w:r>
      <w:r w:rsidR="00AF6937" w:rsidRPr="00AF6937">
        <w:rPr>
          <w:rStyle w:val="FontStyle18"/>
          <w:b w:val="0"/>
          <w:sz w:val="24"/>
          <w:szCs w:val="24"/>
        </w:rPr>
        <w:t>4</w:t>
      </w:r>
      <w:r w:rsidRPr="00AF6937">
        <w:t>.</w:t>
      </w:r>
      <w:r w:rsidRPr="0030679B">
        <w:rPr>
          <w:b/>
        </w:rPr>
        <w:t xml:space="preserve"> </w:t>
      </w:r>
    </w:p>
    <w:p w:rsidR="007F7A42" w:rsidRPr="00C17915" w:rsidRDefault="007F7A42" w:rsidP="007F7A42">
      <w:pPr>
        <w:rPr>
          <w:rStyle w:val="FontStyle20"/>
          <w:i/>
          <w:color w:val="C00000"/>
          <w:sz w:val="24"/>
          <w:szCs w:val="24"/>
        </w:rPr>
      </w:pPr>
    </w:p>
    <w:p w:rsidR="007F7A42" w:rsidRDefault="007F7A42" w:rsidP="007F7A42">
      <w:pPr>
        <w:pStyle w:val="1"/>
        <w:rPr>
          <w:rStyle w:val="FontStyle31"/>
          <w:rFonts w:ascii="Times New Roman" w:hAnsi="Times New Roman"/>
          <w:sz w:val="24"/>
          <w:szCs w:val="24"/>
        </w:rPr>
      </w:pPr>
      <w:r w:rsidRPr="00C17915">
        <w:rPr>
          <w:rStyle w:val="FontStyle31"/>
          <w:rFonts w:ascii="Times New Roman" w:hAnsi="Times New Roman"/>
          <w:sz w:val="24"/>
          <w:szCs w:val="24"/>
        </w:rPr>
        <w:t>5 Образовательные и информационные технологии</w:t>
      </w:r>
    </w:p>
    <w:p w:rsidR="009B304C" w:rsidRPr="009B304C" w:rsidRDefault="009B304C" w:rsidP="009B304C">
      <w:r>
        <w:t xml:space="preserve">В процессе освоения дисциплины «Проектная деятельность» используются следующие образовательные технологии: 1. Стандартные методы обучения </w:t>
      </w:r>
      <w:proofErr w:type="gramStart"/>
      <w:r>
        <w:t>-л</w:t>
      </w:r>
      <w:proofErr w:type="gramEnd"/>
      <w:r>
        <w:t xml:space="preserve">екции; -семинары, на которых обсуждаются основные проблемы, освященные в лекциях и сформулированные в домашних заданиях; -письменные и устные домашние задания; -расчетно-аналитические, расчетно-графические задания; -обсуждение подготовленных студентами эссе; -консультации преподавателей; -самостоятельная работа студентов, в которую входит освоение теоретического материала, подготовка к семинарским занятиям, выполнение указанных выше письменных работ. 2. Методы обучения с применением интерактивных форм образовательных технологий: </w:t>
      </w:r>
      <w:proofErr w:type="gramStart"/>
      <w:r>
        <w:t>-а</w:t>
      </w:r>
      <w:proofErr w:type="gramEnd"/>
      <w:r>
        <w:t xml:space="preserve">нализ деловых ситуаций; -групповые дискуссии по вопросам организации проектной деятельности в сфере дизайна в </w:t>
      </w:r>
      <w:r>
        <w:lastRenderedPageBreak/>
        <w:t>современных экономических условиях. В рамках изучения дисциплины также предусмотрены встречи с представителями российских и зарубежных компаний, государственных и общественных организаций, мастер-классы экспертов и специалистов.</w:t>
      </w:r>
    </w:p>
    <w:p w:rsidR="00A832B9" w:rsidRPr="00D106D1" w:rsidRDefault="00A832B9" w:rsidP="00A832B9">
      <w:r>
        <w:t xml:space="preserve">Преподавание дисциплины ведется с применением интерактивных </w:t>
      </w:r>
      <w:proofErr w:type="spellStart"/>
      <w:r>
        <w:t>образоваетльных</w:t>
      </w:r>
      <w:proofErr w:type="spellEnd"/>
      <w:r>
        <w:t xml:space="preserve"> технологий.</w:t>
      </w:r>
    </w:p>
    <w:p w:rsidR="00A832B9" w:rsidRDefault="00A832B9" w:rsidP="00A832B9">
      <w:r w:rsidRPr="00A832B9">
        <w:t xml:space="preserve">Лекционные занятия по курсу включает элементы интерактивного </w:t>
      </w:r>
      <w:proofErr w:type="spellStart"/>
      <w:r w:rsidRPr="00A832B9">
        <w:t>проблемноориентированного</w:t>
      </w:r>
      <w:proofErr w:type="spellEnd"/>
      <w:r w:rsidRPr="00A832B9">
        <w:t xml:space="preserve"> подхода к обучению за счет фокусирования внимания обучающихся на анализе и разрешении конкретных задач проектной деятельности.</w:t>
      </w:r>
    </w:p>
    <w:p w:rsidR="00A832B9" w:rsidRPr="00A832B9" w:rsidRDefault="00A832B9" w:rsidP="00CC143F">
      <w:pPr>
        <w:ind w:firstLine="709"/>
      </w:pPr>
      <w:r>
        <w:t xml:space="preserve">На практических занятиях обучающихся делят на </w:t>
      </w:r>
      <w:proofErr w:type="spellStart"/>
      <w:r>
        <w:t>пролемноориентированные</w:t>
      </w:r>
      <w:proofErr w:type="spellEnd"/>
      <w:r>
        <w:t xml:space="preserve"> группы.</w:t>
      </w:r>
    </w:p>
    <w:p w:rsidR="00D106D1" w:rsidRDefault="00D106D1" w:rsidP="00CC143F">
      <w:pPr>
        <w:pStyle w:val="1"/>
        <w:spacing w:before="0" w:after="0"/>
        <w:ind w:left="0" w:firstLine="709"/>
        <w:rPr>
          <w:b w:val="0"/>
        </w:rPr>
      </w:pPr>
      <w:proofErr w:type="gramStart"/>
      <w:r w:rsidRPr="00D106D1">
        <w:rPr>
          <w:b w:val="0"/>
        </w:rPr>
        <w:t>Для целенаправленного и эффективного формирования запланированных компетенций у обучающихся, выбраны следующие сочетания форм организации учебного процесса и методов активизации образовательной деятельности, представленные в таблице</w:t>
      </w:r>
      <w:r>
        <w:rPr>
          <w:b w:val="0"/>
        </w:rPr>
        <w:t>.</w:t>
      </w:r>
      <w:proofErr w:type="gramEnd"/>
    </w:p>
    <w:p w:rsidR="00D106D1" w:rsidRPr="00DF681C" w:rsidRDefault="00DF681C" w:rsidP="00DF681C">
      <w:pPr>
        <w:jc w:val="center"/>
        <w:rPr>
          <w:b/>
        </w:rPr>
      </w:pPr>
      <w:r w:rsidRPr="00DF681C">
        <w:rPr>
          <w:b/>
        </w:rPr>
        <w:t>Методы и формы организации обучения (ФОО)</w:t>
      </w:r>
    </w:p>
    <w:p w:rsidR="00D106D1" w:rsidRDefault="00D106D1" w:rsidP="00D106D1"/>
    <w:tbl>
      <w:tblPr>
        <w:tblStyle w:val="a7"/>
        <w:tblW w:w="0" w:type="auto"/>
        <w:tblLook w:val="04A0" w:firstRow="1" w:lastRow="0" w:firstColumn="1" w:lastColumn="0" w:noHBand="0" w:noVBand="1"/>
      </w:tblPr>
      <w:tblGrid>
        <w:gridCol w:w="3510"/>
        <w:gridCol w:w="2268"/>
        <w:gridCol w:w="1985"/>
        <w:gridCol w:w="1808"/>
      </w:tblGrid>
      <w:tr w:rsidR="00D106D1" w:rsidTr="00DF681C">
        <w:tc>
          <w:tcPr>
            <w:tcW w:w="3510" w:type="dxa"/>
            <w:tcBorders>
              <w:tl2br w:val="single" w:sz="4" w:space="0" w:color="auto"/>
            </w:tcBorders>
          </w:tcPr>
          <w:p w:rsidR="00DF681C" w:rsidRDefault="00DF681C" w:rsidP="00DF681C">
            <w:pPr>
              <w:ind w:firstLine="0"/>
              <w:jc w:val="right"/>
            </w:pPr>
            <w:r>
              <w:t xml:space="preserve">                      ФОО</w:t>
            </w:r>
          </w:p>
          <w:p w:rsidR="00D106D1" w:rsidRDefault="00DF681C" w:rsidP="00D106D1">
            <w:pPr>
              <w:ind w:firstLine="0"/>
            </w:pPr>
            <w:r>
              <w:t xml:space="preserve"> Методы</w:t>
            </w:r>
          </w:p>
        </w:tc>
        <w:tc>
          <w:tcPr>
            <w:tcW w:w="2268" w:type="dxa"/>
          </w:tcPr>
          <w:p w:rsidR="00D106D1" w:rsidRDefault="00DF681C" w:rsidP="00D106D1">
            <w:pPr>
              <w:ind w:firstLine="0"/>
            </w:pPr>
            <w:r>
              <w:t>ЛК</w:t>
            </w:r>
          </w:p>
        </w:tc>
        <w:tc>
          <w:tcPr>
            <w:tcW w:w="1985" w:type="dxa"/>
          </w:tcPr>
          <w:p w:rsidR="00D106D1" w:rsidRDefault="00DF681C" w:rsidP="00D106D1">
            <w:pPr>
              <w:ind w:firstLine="0"/>
            </w:pPr>
            <w:proofErr w:type="gramStart"/>
            <w:r>
              <w:t>ПР</w:t>
            </w:r>
            <w:proofErr w:type="gramEnd"/>
          </w:p>
        </w:tc>
        <w:tc>
          <w:tcPr>
            <w:tcW w:w="1808" w:type="dxa"/>
          </w:tcPr>
          <w:p w:rsidR="00D106D1" w:rsidRDefault="00DF681C" w:rsidP="00D106D1">
            <w:pPr>
              <w:ind w:firstLine="0"/>
            </w:pPr>
            <w:r>
              <w:t>СРС</w:t>
            </w:r>
          </w:p>
        </w:tc>
      </w:tr>
      <w:tr w:rsidR="00D106D1" w:rsidTr="00DF681C">
        <w:tc>
          <w:tcPr>
            <w:tcW w:w="3510" w:type="dxa"/>
          </w:tcPr>
          <w:p w:rsidR="00D106D1" w:rsidRDefault="00DF681C" w:rsidP="00D106D1">
            <w:pPr>
              <w:ind w:firstLine="0"/>
            </w:pPr>
            <w:r>
              <w:t>IT-методы</w:t>
            </w:r>
          </w:p>
        </w:tc>
        <w:tc>
          <w:tcPr>
            <w:tcW w:w="2268" w:type="dxa"/>
          </w:tcPr>
          <w:p w:rsidR="00D106D1" w:rsidRDefault="00DF681C" w:rsidP="00DF681C">
            <w:pPr>
              <w:ind w:firstLine="0"/>
            </w:pPr>
            <w:r>
              <w:t xml:space="preserve">+ </w:t>
            </w:r>
          </w:p>
        </w:tc>
        <w:tc>
          <w:tcPr>
            <w:tcW w:w="1985" w:type="dxa"/>
          </w:tcPr>
          <w:p w:rsidR="00D106D1" w:rsidRDefault="00DF681C" w:rsidP="00DF681C">
            <w:pPr>
              <w:ind w:firstLine="0"/>
            </w:pPr>
            <w:r>
              <w:t xml:space="preserve">+ </w:t>
            </w:r>
          </w:p>
        </w:tc>
        <w:tc>
          <w:tcPr>
            <w:tcW w:w="1808" w:type="dxa"/>
          </w:tcPr>
          <w:p w:rsidR="00D106D1" w:rsidRDefault="00DF681C" w:rsidP="00D106D1">
            <w:pPr>
              <w:ind w:firstLine="0"/>
            </w:pPr>
            <w:r>
              <w:t>+</w:t>
            </w:r>
          </w:p>
        </w:tc>
      </w:tr>
      <w:tr w:rsidR="00D106D1" w:rsidTr="00DF681C">
        <w:tc>
          <w:tcPr>
            <w:tcW w:w="3510" w:type="dxa"/>
          </w:tcPr>
          <w:p w:rsidR="00D106D1" w:rsidRDefault="00DF681C" w:rsidP="00D106D1">
            <w:pPr>
              <w:ind w:firstLine="0"/>
            </w:pPr>
            <w:r>
              <w:t>Работа в команде</w:t>
            </w:r>
          </w:p>
        </w:tc>
        <w:tc>
          <w:tcPr>
            <w:tcW w:w="2268" w:type="dxa"/>
          </w:tcPr>
          <w:p w:rsidR="00D106D1" w:rsidRDefault="00DF681C" w:rsidP="00DF681C">
            <w:pPr>
              <w:ind w:firstLine="0"/>
            </w:pPr>
            <w:r>
              <w:t xml:space="preserve">+ + + </w:t>
            </w:r>
          </w:p>
        </w:tc>
        <w:tc>
          <w:tcPr>
            <w:tcW w:w="1985" w:type="dxa"/>
          </w:tcPr>
          <w:p w:rsidR="00D106D1" w:rsidRDefault="00D106D1" w:rsidP="00D106D1">
            <w:pPr>
              <w:ind w:firstLine="0"/>
            </w:pPr>
          </w:p>
        </w:tc>
        <w:tc>
          <w:tcPr>
            <w:tcW w:w="1808" w:type="dxa"/>
          </w:tcPr>
          <w:p w:rsidR="00D106D1" w:rsidRDefault="00D106D1" w:rsidP="00D106D1">
            <w:pPr>
              <w:ind w:firstLine="0"/>
            </w:pPr>
          </w:p>
        </w:tc>
      </w:tr>
      <w:tr w:rsidR="00D106D1" w:rsidTr="00DF681C">
        <w:tc>
          <w:tcPr>
            <w:tcW w:w="3510" w:type="dxa"/>
          </w:tcPr>
          <w:p w:rsidR="00D106D1" w:rsidRDefault="00DF681C" w:rsidP="00D106D1">
            <w:pPr>
              <w:ind w:firstLine="0"/>
            </w:pPr>
            <w:r>
              <w:t>Игра</w:t>
            </w:r>
          </w:p>
        </w:tc>
        <w:tc>
          <w:tcPr>
            <w:tcW w:w="2268" w:type="dxa"/>
          </w:tcPr>
          <w:p w:rsidR="00D106D1" w:rsidRDefault="00DF681C" w:rsidP="00D106D1">
            <w:pPr>
              <w:ind w:firstLine="0"/>
            </w:pPr>
            <w:r>
              <w:t>+ + +</w:t>
            </w:r>
          </w:p>
        </w:tc>
        <w:tc>
          <w:tcPr>
            <w:tcW w:w="1985" w:type="dxa"/>
          </w:tcPr>
          <w:p w:rsidR="00D106D1" w:rsidRDefault="00D106D1" w:rsidP="00D106D1">
            <w:pPr>
              <w:ind w:firstLine="0"/>
            </w:pPr>
          </w:p>
        </w:tc>
        <w:tc>
          <w:tcPr>
            <w:tcW w:w="1808" w:type="dxa"/>
          </w:tcPr>
          <w:p w:rsidR="00D106D1" w:rsidRDefault="00D106D1" w:rsidP="00D106D1">
            <w:pPr>
              <w:ind w:firstLine="0"/>
            </w:pPr>
          </w:p>
        </w:tc>
      </w:tr>
      <w:tr w:rsidR="00D106D1" w:rsidTr="00DF681C">
        <w:tc>
          <w:tcPr>
            <w:tcW w:w="3510" w:type="dxa"/>
          </w:tcPr>
          <w:p w:rsidR="00D106D1" w:rsidRDefault="00DF681C" w:rsidP="00D106D1">
            <w:pPr>
              <w:ind w:firstLine="0"/>
            </w:pPr>
            <w:r>
              <w:t>Методы проблемного обучения</w:t>
            </w:r>
          </w:p>
        </w:tc>
        <w:tc>
          <w:tcPr>
            <w:tcW w:w="2268" w:type="dxa"/>
          </w:tcPr>
          <w:p w:rsidR="00D106D1" w:rsidRDefault="00D106D1" w:rsidP="00D106D1">
            <w:pPr>
              <w:ind w:firstLine="0"/>
            </w:pPr>
          </w:p>
        </w:tc>
        <w:tc>
          <w:tcPr>
            <w:tcW w:w="1985" w:type="dxa"/>
          </w:tcPr>
          <w:p w:rsidR="00D106D1" w:rsidRDefault="00DF681C" w:rsidP="00DF681C">
            <w:pPr>
              <w:ind w:firstLine="0"/>
            </w:pPr>
            <w:r>
              <w:t xml:space="preserve">+ </w:t>
            </w:r>
          </w:p>
        </w:tc>
        <w:tc>
          <w:tcPr>
            <w:tcW w:w="1808" w:type="dxa"/>
          </w:tcPr>
          <w:p w:rsidR="00D106D1" w:rsidRDefault="00DF681C" w:rsidP="00D106D1">
            <w:pPr>
              <w:ind w:firstLine="0"/>
            </w:pPr>
            <w:r>
              <w:t>+</w:t>
            </w:r>
          </w:p>
        </w:tc>
      </w:tr>
      <w:tr w:rsidR="00D106D1" w:rsidTr="00DF681C">
        <w:tc>
          <w:tcPr>
            <w:tcW w:w="3510" w:type="dxa"/>
          </w:tcPr>
          <w:p w:rsidR="00D106D1" w:rsidRDefault="00DF681C" w:rsidP="00D106D1">
            <w:pPr>
              <w:ind w:firstLine="0"/>
            </w:pPr>
            <w:r>
              <w:t>Обучение на основе опыта</w:t>
            </w:r>
          </w:p>
        </w:tc>
        <w:tc>
          <w:tcPr>
            <w:tcW w:w="2268" w:type="dxa"/>
          </w:tcPr>
          <w:p w:rsidR="00D106D1" w:rsidRDefault="00DF681C" w:rsidP="00DF681C">
            <w:pPr>
              <w:ind w:firstLine="0"/>
            </w:pPr>
            <w:r>
              <w:t xml:space="preserve">+ </w:t>
            </w:r>
          </w:p>
        </w:tc>
        <w:tc>
          <w:tcPr>
            <w:tcW w:w="1985" w:type="dxa"/>
          </w:tcPr>
          <w:p w:rsidR="00D106D1" w:rsidRDefault="00DF681C" w:rsidP="00DF681C">
            <w:pPr>
              <w:ind w:firstLine="0"/>
            </w:pPr>
            <w:r>
              <w:t xml:space="preserve">+ </w:t>
            </w:r>
          </w:p>
        </w:tc>
        <w:tc>
          <w:tcPr>
            <w:tcW w:w="1808" w:type="dxa"/>
          </w:tcPr>
          <w:p w:rsidR="00D106D1" w:rsidRDefault="00DF681C" w:rsidP="00D106D1">
            <w:pPr>
              <w:ind w:firstLine="0"/>
            </w:pPr>
            <w:r>
              <w:t>+</w:t>
            </w:r>
          </w:p>
        </w:tc>
      </w:tr>
      <w:tr w:rsidR="00D106D1" w:rsidTr="00DF681C">
        <w:tc>
          <w:tcPr>
            <w:tcW w:w="3510" w:type="dxa"/>
          </w:tcPr>
          <w:p w:rsidR="00D106D1" w:rsidRDefault="00DF681C" w:rsidP="00D106D1">
            <w:pPr>
              <w:ind w:firstLine="0"/>
            </w:pPr>
            <w:r>
              <w:t>Проектный метод</w:t>
            </w:r>
          </w:p>
        </w:tc>
        <w:tc>
          <w:tcPr>
            <w:tcW w:w="2268" w:type="dxa"/>
          </w:tcPr>
          <w:p w:rsidR="00D106D1" w:rsidRDefault="00D106D1" w:rsidP="00D106D1">
            <w:pPr>
              <w:ind w:firstLine="0"/>
            </w:pPr>
          </w:p>
        </w:tc>
        <w:tc>
          <w:tcPr>
            <w:tcW w:w="1985" w:type="dxa"/>
          </w:tcPr>
          <w:p w:rsidR="00D106D1" w:rsidRDefault="00DF681C" w:rsidP="00DF681C">
            <w:pPr>
              <w:ind w:firstLine="0"/>
            </w:pPr>
            <w:r>
              <w:t xml:space="preserve">+ </w:t>
            </w:r>
          </w:p>
        </w:tc>
        <w:tc>
          <w:tcPr>
            <w:tcW w:w="1808" w:type="dxa"/>
          </w:tcPr>
          <w:p w:rsidR="00D106D1" w:rsidRDefault="00DF681C" w:rsidP="00D106D1">
            <w:pPr>
              <w:ind w:firstLine="0"/>
            </w:pPr>
            <w:r>
              <w:t>+</w:t>
            </w:r>
          </w:p>
        </w:tc>
      </w:tr>
      <w:tr w:rsidR="00D106D1" w:rsidTr="00DF681C">
        <w:tc>
          <w:tcPr>
            <w:tcW w:w="3510" w:type="dxa"/>
          </w:tcPr>
          <w:p w:rsidR="00D106D1" w:rsidRDefault="00DF681C" w:rsidP="00D106D1">
            <w:pPr>
              <w:ind w:firstLine="0"/>
            </w:pPr>
            <w:r>
              <w:t>Поисковый метод</w:t>
            </w:r>
          </w:p>
        </w:tc>
        <w:tc>
          <w:tcPr>
            <w:tcW w:w="2268" w:type="dxa"/>
          </w:tcPr>
          <w:p w:rsidR="00D106D1" w:rsidRDefault="00D106D1" w:rsidP="00D106D1">
            <w:pPr>
              <w:ind w:firstLine="0"/>
            </w:pPr>
          </w:p>
        </w:tc>
        <w:tc>
          <w:tcPr>
            <w:tcW w:w="1985" w:type="dxa"/>
          </w:tcPr>
          <w:p w:rsidR="00D106D1" w:rsidRDefault="00DF681C" w:rsidP="00DF681C">
            <w:pPr>
              <w:ind w:firstLine="0"/>
            </w:pPr>
            <w:r>
              <w:t xml:space="preserve">+ </w:t>
            </w:r>
          </w:p>
        </w:tc>
        <w:tc>
          <w:tcPr>
            <w:tcW w:w="1808" w:type="dxa"/>
          </w:tcPr>
          <w:p w:rsidR="00D106D1" w:rsidRDefault="00DF681C" w:rsidP="00D106D1">
            <w:pPr>
              <w:ind w:firstLine="0"/>
            </w:pPr>
            <w:r>
              <w:t>+</w:t>
            </w:r>
          </w:p>
        </w:tc>
      </w:tr>
      <w:tr w:rsidR="00DF681C" w:rsidTr="00DF681C">
        <w:tc>
          <w:tcPr>
            <w:tcW w:w="3510" w:type="dxa"/>
          </w:tcPr>
          <w:p w:rsidR="00DF681C" w:rsidRDefault="00DF681C" w:rsidP="00D106D1">
            <w:pPr>
              <w:ind w:firstLine="0"/>
            </w:pPr>
            <w:r>
              <w:t>Развитие критического мышления через чтение</w:t>
            </w:r>
          </w:p>
        </w:tc>
        <w:tc>
          <w:tcPr>
            <w:tcW w:w="2268" w:type="dxa"/>
          </w:tcPr>
          <w:p w:rsidR="00DF681C" w:rsidRDefault="00DF681C" w:rsidP="00D106D1">
            <w:pPr>
              <w:ind w:firstLine="0"/>
            </w:pPr>
          </w:p>
        </w:tc>
        <w:tc>
          <w:tcPr>
            <w:tcW w:w="1985" w:type="dxa"/>
          </w:tcPr>
          <w:p w:rsidR="00DF681C" w:rsidRDefault="00DF681C" w:rsidP="00D106D1">
            <w:pPr>
              <w:ind w:firstLine="0"/>
            </w:pPr>
            <w:r>
              <w:t>+</w:t>
            </w:r>
          </w:p>
        </w:tc>
        <w:tc>
          <w:tcPr>
            <w:tcW w:w="1808" w:type="dxa"/>
          </w:tcPr>
          <w:p w:rsidR="00DF681C" w:rsidRDefault="00DF681C" w:rsidP="00D106D1">
            <w:pPr>
              <w:ind w:firstLine="0"/>
            </w:pPr>
          </w:p>
        </w:tc>
      </w:tr>
      <w:tr w:rsidR="00DF681C" w:rsidTr="00DF681C">
        <w:tc>
          <w:tcPr>
            <w:tcW w:w="3510" w:type="dxa"/>
          </w:tcPr>
          <w:p w:rsidR="00DF681C" w:rsidRDefault="00DF681C" w:rsidP="00D106D1">
            <w:pPr>
              <w:ind w:firstLine="0"/>
            </w:pPr>
            <w:proofErr w:type="spellStart"/>
            <w:r>
              <w:t>разноуровневое</w:t>
            </w:r>
            <w:proofErr w:type="spellEnd"/>
            <w:r>
              <w:t xml:space="preserve"> обучение</w:t>
            </w:r>
          </w:p>
        </w:tc>
        <w:tc>
          <w:tcPr>
            <w:tcW w:w="2268" w:type="dxa"/>
          </w:tcPr>
          <w:p w:rsidR="00DF681C" w:rsidRDefault="00DF681C" w:rsidP="00D106D1">
            <w:pPr>
              <w:ind w:firstLine="0"/>
            </w:pPr>
          </w:p>
        </w:tc>
        <w:tc>
          <w:tcPr>
            <w:tcW w:w="1985" w:type="dxa"/>
          </w:tcPr>
          <w:p w:rsidR="00DF681C" w:rsidRPr="00D106D1" w:rsidRDefault="00DF681C" w:rsidP="00DF681C">
            <w:pPr>
              <w:ind w:firstLine="0"/>
            </w:pPr>
            <w:r>
              <w:t xml:space="preserve">+ </w:t>
            </w:r>
          </w:p>
          <w:p w:rsidR="00DF681C" w:rsidRDefault="00DF681C" w:rsidP="00D106D1">
            <w:pPr>
              <w:ind w:firstLine="0"/>
            </w:pPr>
          </w:p>
        </w:tc>
        <w:tc>
          <w:tcPr>
            <w:tcW w:w="1808" w:type="dxa"/>
          </w:tcPr>
          <w:p w:rsidR="00DF681C" w:rsidRDefault="00DF681C" w:rsidP="00D106D1">
            <w:pPr>
              <w:ind w:firstLine="0"/>
            </w:pPr>
            <w:r>
              <w:t>+</w:t>
            </w:r>
          </w:p>
        </w:tc>
      </w:tr>
    </w:tbl>
    <w:p w:rsidR="00D106D1" w:rsidRDefault="00D106D1" w:rsidP="00D106D1"/>
    <w:p w:rsidR="007F7A42" w:rsidRPr="00C17915" w:rsidRDefault="007F7A42" w:rsidP="007F7A42">
      <w:pPr>
        <w:pStyle w:val="1"/>
        <w:rPr>
          <w:rStyle w:val="FontStyle31"/>
          <w:rFonts w:ascii="Times New Roman" w:hAnsi="Times New Roman" w:cs="Times New Roman"/>
          <w:sz w:val="24"/>
          <w:szCs w:val="24"/>
        </w:rPr>
      </w:pPr>
      <w:r w:rsidRPr="00C17915">
        <w:rPr>
          <w:rStyle w:val="FontStyle31"/>
          <w:rFonts w:ascii="Times New Roman" w:hAnsi="Times New Roman" w:cs="Times New Roman"/>
          <w:sz w:val="24"/>
          <w:szCs w:val="24"/>
        </w:rPr>
        <w:t xml:space="preserve">6 Учебно-методическое обеспечение самостоятельной работы </w:t>
      </w:r>
      <w:proofErr w:type="gramStart"/>
      <w:r w:rsidRPr="00C17915">
        <w:rPr>
          <w:rStyle w:val="FontStyle31"/>
          <w:rFonts w:ascii="Times New Roman" w:hAnsi="Times New Roman" w:cs="Times New Roman"/>
          <w:sz w:val="24"/>
          <w:szCs w:val="24"/>
        </w:rPr>
        <w:t>обучающихся</w:t>
      </w:r>
      <w:proofErr w:type="gramEnd"/>
    </w:p>
    <w:p w:rsidR="00AE7D04" w:rsidRDefault="00AE7D04" w:rsidP="007F7A42">
      <w:pPr>
        <w:tabs>
          <w:tab w:val="left" w:pos="851"/>
        </w:tabs>
      </w:pPr>
      <w:r>
        <w:t xml:space="preserve">Самостоятельная работа студентов (СРС) включает текущую и творческую проблемно-ориентированную самостоятельную работу (ТСР). </w:t>
      </w:r>
    </w:p>
    <w:p w:rsidR="00AE7D04" w:rsidRDefault="00AE7D04" w:rsidP="007F7A42">
      <w:pPr>
        <w:tabs>
          <w:tab w:val="left" w:pos="851"/>
        </w:tabs>
      </w:pPr>
      <w:proofErr w:type="gramStart"/>
      <w:r>
        <w:t>Текущая</w:t>
      </w:r>
      <w:proofErr w:type="gramEnd"/>
      <w:r>
        <w:t xml:space="preserve"> СРС направлена на углубление и закрепление знаний студента, развитие практических умений и включает: </w:t>
      </w:r>
    </w:p>
    <w:p w:rsidR="00AE7D04" w:rsidRDefault="00AE7D04" w:rsidP="007F7A42">
      <w:pPr>
        <w:tabs>
          <w:tab w:val="left" w:pos="851"/>
        </w:tabs>
      </w:pPr>
      <w:r>
        <w:sym w:font="Symbol" w:char="F02D"/>
      </w:r>
      <w:r>
        <w:t xml:space="preserve"> работу с лекционным материалом, поиск и обзор литературы и электронных источников информации по индивидуально заданной проблеме курса; </w:t>
      </w:r>
    </w:p>
    <w:p w:rsidR="00AE7D04" w:rsidRDefault="00AE7D04" w:rsidP="007F7A42">
      <w:pPr>
        <w:tabs>
          <w:tab w:val="left" w:pos="851"/>
        </w:tabs>
      </w:pPr>
      <w:r>
        <w:sym w:font="Symbol" w:char="F02D"/>
      </w:r>
      <w:r>
        <w:t xml:space="preserve"> выполнение домашних заданий; </w:t>
      </w:r>
    </w:p>
    <w:p w:rsidR="00AE7D04" w:rsidRDefault="00AE7D04" w:rsidP="007F7A42">
      <w:pPr>
        <w:tabs>
          <w:tab w:val="left" w:pos="851"/>
        </w:tabs>
      </w:pPr>
      <w:r>
        <w:sym w:font="Symbol" w:char="F02D"/>
      </w:r>
      <w:r>
        <w:t xml:space="preserve"> изучение тем, вынесенных на самостоятельную проработку; </w:t>
      </w:r>
    </w:p>
    <w:p w:rsidR="00AE7D04" w:rsidRDefault="00AE7D04" w:rsidP="007F7A42">
      <w:pPr>
        <w:tabs>
          <w:tab w:val="left" w:pos="851"/>
        </w:tabs>
      </w:pPr>
      <w:r>
        <w:sym w:font="Symbol" w:char="F02D"/>
      </w:r>
      <w:r>
        <w:t xml:space="preserve"> подготовка к практическим занятиям; </w:t>
      </w:r>
    </w:p>
    <w:p w:rsidR="00AE7D04" w:rsidRDefault="00AE7D04" w:rsidP="007F7A42">
      <w:pPr>
        <w:tabs>
          <w:tab w:val="left" w:pos="851"/>
        </w:tabs>
      </w:pPr>
      <w:r>
        <w:sym w:font="Symbol" w:char="F02D"/>
      </w:r>
      <w:r>
        <w:t xml:space="preserve"> подготовка к контрольной работе и к зачету. </w:t>
      </w:r>
    </w:p>
    <w:p w:rsidR="00AE7D04" w:rsidRDefault="00AE7D04" w:rsidP="007F7A42">
      <w:pPr>
        <w:tabs>
          <w:tab w:val="left" w:pos="851"/>
        </w:tabs>
      </w:pPr>
      <w:proofErr w:type="gramStart"/>
      <w:r>
        <w:t>Творческая</w:t>
      </w:r>
      <w:proofErr w:type="gramEnd"/>
      <w:r>
        <w:t xml:space="preserve"> СРС ориентирована на развитие интеллектуальных умений, комплекса универсальных и профессиональных компетенций, повышение творческого потенциала студентов включает: </w:t>
      </w:r>
    </w:p>
    <w:p w:rsidR="00AE7D04" w:rsidRDefault="00AE7D04" w:rsidP="007F7A42">
      <w:pPr>
        <w:tabs>
          <w:tab w:val="left" w:pos="851"/>
        </w:tabs>
      </w:pPr>
      <w:r>
        <w:sym w:font="Symbol" w:char="F02D"/>
      </w:r>
      <w:r>
        <w:t xml:space="preserve"> поиск, анализ, структурирование и презентацию информации; </w:t>
      </w:r>
    </w:p>
    <w:p w:rsidR="00AE7D04" w:rsidRDefault="00AE7D04" w:rsidP="007F7A42">
      <w:pPr>
        <w:tabs>
          <w:tab w:val="left" w:pos="851"/>
        </w:tabs>
      </w:pPr>
      <w:r>
        <w:sym w:font="Symbol" w:char="F02D"/>
      </w:r>
      <w:r>
        <w:t xml:space="preserve"> выполнение проекта; </w:t>
      </w:r>
    </w:p>
    <w:p w:rsidR="00AE7D04" w:rsidRDefault="00AE7D04" w:rsidP="007F7A42">
      <w:pPr>
        <w:tabs>
          <w:tab w:val="left" w:pos="851"/>
        </w:tabs>
      </w:pPr>
      <w:r>
        <w:sym w:font="Symbol" w:char="F02D"/>
      </w:r>
      <w:r>
        <w:t xml:space="preserve"> участие в научных студенческих конференциях, семинарах и олимпиадах; </w:t>
      </w:r>
    </w:p>
    <w:p w:rsidR="00AE7D04" w:rsidRDefault="00AE7D04" w:rsidP="007F7A42">
      <w:pPr>
        <w:tabs>
          <w:tab w:val="left" w:pos="851"/>
        </w:tabs>
      </w:pPr>
      <w:r>
        <w:sym w:font="Symbol" w:char="F02D"/>
      </w:r>
      <w:r>
        <w:t xml:space="preserve"> анализ статистических и фактических материалов по заданной теме. </w:t>
      </w:r>
    </w:p>
    <w:p w:rsidR="00AE7D04" w:rsidRDefault="00AE7D04" w:rsidP="007F7A42">
      <w:pPr>
        <w:tabs>
          <w:tab w:val="left" w:pos="851"/>
        </w:tabs>
      </w:pPr>
      <w:r>
        <w:t>Контроль самостоятельной работы Оценка результатов самостоятельной работы организуется как единство двух форм: самоконтроль и контроль со стороны преподавателя.</w:t>
      </w:r>
    </w:p>
    <w:p w:rsidR="00AE7D04" w:rsidRPr="00071391" w:rsidRDefault="00AE7D04" w:rsidP="007F7A42">
      <w:pPr>
        <w:tabs>
          <w:tab w:val="left" w:pos="851"/>
        </w:tabs>
        <w:rPr>
          <w:rStyle w:val="FontStyle20"/>
          <w:i/>
          <w:color w:val="C00000"/>
          <w:sz w:val="24"/>
          <w:szCs w:val="24"/>
        </w:rPr>
      </w:pPr>
    </w:p>
    <w:p w:rsidR="00CC143F" w:rsidRDefault="00CC143F" w:rsidP="007F7A42">
      <w:r>
        <w:t xml:space="preserve">Предусмотрены самостоятельные работы по темам: </w:t>
      </w:r>
    </w:p>
    <w:p w:rsidR="00CC143F" w:rsidRDefault="00CC143F" w:rsidP="007F7A42">
      <w:r>
        <w:t xml:space="preserve">Педагогика сотрудничества как фактор формирования умений и навыков самостоятельной исследовательской и проектной деятельности. </w:t>
      </w:r>
    </w:p>
    <w:p w:rsidR="00CC143F" w:rsidRDefault="00CC143F" w:rsidP="007F7A42">
      <w:r>
        <w:t xml:space="preserve">Исследовательская и проектная деятельность школьников как компонент </w:t>
      </w:r>
      <w:proofErr w:type="spellStart"/>
      <w:r>
        <w:t>модернизаци</w:t>
      </w:r>
      <w:proofErr w:type="spellEnd"/>
      <w:r>
        <w:t xml:space="preserve"> современного исторического образования</w:t>
      </w:r>
      <w:proofErr w:type="gramStart"/>
      <w:r>
        <w:t xml:space="preserve"> .</w:t>
      </w:r>
      <w:proofErr w:type="gramEnd"/>
      <w:r>
        <w:t xml:space="preserve"> </w:t>
      </w:r>
    </w:p>
    <w:p w:rsidR="00CC143F" w:rsidRDefault="00CC143F" w:rsidP="007F7A42">
      <w:r>
        <w:t>Исследовательская и проектная деятельность школьников как один из факторов реализации системно-</w:t>
      </w:r>
      <w:proofErr w:type="spellStart"/>
      <w:r>
        <w:t>деятельностный</w:t>
      </w:r>
      <w:proofErr w:type="spellEnd"/>
      <w:r>
        <w:t xml:space="preserve"> подхода. </w:t>
      </w:r>
    </w:p>
    <w:p w:rsidR="00CC143F" w:rsidRDefault="00CC143F" w:rsidP="007F7A42">
      <w:r>
        <w:t xml:space="preserve">Развитие познавательной самостоятельности учащихся на основе исследовательской и проектной деятельности. </w:t>
      </w:r>
    </w:p>
    <w:p w:rsidR="00CC143F" w:rsidRDefault="00CC143F" w:rsidP="007F7A42">
      <w:r>
        <w:t xml:space="preserve">Индивидуализация целей исторического образования на уровне ученика как фактор формирования познавательного интереса к предмету. </w:t>
      </w:r>
    </w:p>
    <w:p w:rsidR="00CC143F" w:rsidRDefault="00CC143F" w:rsidP="007F7A42">
      <w:r>
        <w:t xml:space="preserve">Специфика предметов обществоведческого цикла в исследовательской и проектной деятельности школьников. </w:t>
      </w:r>
    </w:p>
    <w:p w:rsidR="00CC143F" w:rsidRDefault="00CC143F" w:rsidP="007F7A42">
      <w:r>
        <w:t xml:space="preserve">Педагогические условия включения школьников в творческую деятельность, ситуацию поиска путей решения социально – значимых вопросов. </w:t>
      </w:r>
    </w:p>
    <w:p w:rsidR="00CC143F" w:rsidRDefault="00CC143F" w:rsidP="007F7A42">
      <w:r>
        <w:t xml:space="preserve">Оценивание успешности проекта и исследования. </w:t>
      </w:r>
    </w:p>
    <w:p w:rsidR="00CC143F" w:rsidRDefault="00CC143F" w:rsidP="007F7A42">
      <w:r>
        <w:t xml:space="preserve">Требования к содержанию исследовательской работы. </w:t>
      </w:r>
    </w:p>
    <w:p w:rsidR="00CC143F" w:rsidRDefault="00CC143F" w:rsidP="007F7A42">
      <w:proofErr w:type="spellStart"/>
      <w:r>
        <w:t>Общеучебные</w:t>
      </w:r>
      <w:proofErr w:type="spellEnd"/>
      <w:r>
        <w:t xml:space="preserve"> умения и навыки, формирующиеся в процессе проектной деятельности: рефлексивные, оценочной деятельности, работы в сотрудничестве, менеджерские, коммуникативные, презентационные. </w:t>
      </w:r>
    </w:p>
    <w:p w:rsidR="00CC143F" w:rsidRDefault="00CC143F" w:rsidP="007F7A42">
      <w:r>
        <w:t xml:space="preserve">Традиционный и исследовательский подходы к обучению: сравнительная характеристика. </w:t>
      </w:r>
    </w:p>
    <w:p w:rsidR="00CC143F" w:rsidRDefault="00CC143F" w:rsidP="007F7A42">
      <w:r>
        <w:t xml:space="preserve">Требования к учителю, реализующему исследовательский подход в обучении. </w:t>
      </w:r>
    </w:p>
    <w:p w:rsidR="00CC143F" w:rsidRDefault="00CC143F" w:rsidP="007F7A42">
      <w:r>
        <w:t xml:space="preserve">Исследовательская деятельность </w:t>
      </w:r>
      <w:proofErr w:type="gramStart"/>
      <w:r>
        <w:t>обучающихся</w:t>
      </w:r>
      <w:proofErr w:type="gramEnd"/>
      <w:r>
        <w:t xml:space="preserve"> по истории. </w:t>
      </w:r>
    </w:p>
    <w:p w:rsidR="00CC143F" w:rsidRDefault="00CC143F" w:rsidP="007F7A42">
      <w:r>
        <w:t xml:space="preserve">Проектная деятельность </w:t>
      </w:r>
      <w:proofErr w:type="gramStart"/>
      <w:r>
        <w:t>обучающихся</w:t>
      </w:r>
      <w:proofErr w:type="gramEnd"/>
      <w:r>
        <w:t xml:space="preserve"> по истории. </w:t>
      </w:r>
    </w:p>
    <w:p w:rsidR="00CC143F" w:rsidRDefault="00CC143F" w:rsidP="007F7A42">
      <w:r>
        <w:t xml:space="preserve">Проектно-исследовательская деятельность школьников по истории. </w:t>
      </w:r>
    </w:p>
    <w:p w:rsidR="00CC143F" w:rsidRDefault="00CC143F" w:rsidP="007F7A42">
      <w:r>
        <w:t xml:space="preserve">Учебное исследование и научное исследование: сравнительная характеристика. </w:t>
      </w:r>
    </w:p>
    <w:p w:rsidR="00CC143F" w:rsidRDefault="00CC143F" w:rsidP="007F7A42">
      <w:r>
        <w:t xml:space="preserve">Классификация творческих работ учащихся в области гуманитарных наук: проблемно-реферативные, экспериментальные, описательные, исследовательские. </w:t>
      </w:r>
    </w:p>
    <w:p w:rsidR="00CC143F" w:rsidRDefault="00CC143F" w:rsidP="007F7A42">
      <w:r>
        <w:t xml:space="preserve">Обеспечение осуществления учебного проекта или исследования. </w:t>
      </w:r>
    </w:p>
    <w:p w:rsidR="00CC143F" w:rsidRDefault="00CC143F" w:rsidP="007F7A42">
      <w:r>
        <w:t xml:space="preserve">Элементы проектной и исследовательской деятельности: </w:t>
      </w:r>
      <w:proofErr w:type="spellStart"/>
      <w:r>
        <w:t>мыследеятельностные</w:t>
      </w:r>
      <w:proofErr w:type="spellEnd"/>
      <w:r>
        <w:t xml:space="preserve">, презентационные, коммуникативные, поисковые, информационные. </w:t>
      </w:r>
    </w:p>
    <w:p w:rsidR="00CC143F" w:rsidRDefault="00CC143F" w:rsidP="007F7A42">
      <w:r>
        <w:t xml:space="preserve">Алгоритм учебного проекта по истории. </w:t>
      </w:r>
    </w:p>
    <w:p w:rsidR="00CC143F" w:rsidRDefault="00CC143F" w:rsidP="007F7A42">
      <w:r>
        <w:t xml:space="preserve">Требования к содержанию проекта. </w:t>
      </w:r>
    </w:p>
    <w:p w:rsidR="007F7A42" w:rsidRDefault="00CC143F" w:rsidP="007F7A42">
      <w:r>
        <w:t>Оформление проекта.</w:t>
      </w:r>
    </w:p>
    <w:p w:rsidR="00CC143F" w:rsidRPr="00B015A6" w:rsidRDefault="00CC143F" w:rsidP="00B015A6">
      <w:pPr>
        <w:ind w:left="567" w:firstLine="0"/>
      </w:pPr>
    </w:p>
    <w:p w:rsidR="00B015A6" w:rsidRPr="00B015A6" w:rsidRDefault="00B015A6" w:rsidP="00B015A6">
      <w:pPr>
        <w:ind w:left="567" w:firstLine="0"/>
      </w:pPr>
    </w:p>
    <w:p w:rsidR="00B015A6" w:rsidRDefault="00B015A6" w:rsidP="009B304C">
      <w:pPr>
        <w:ind w:left="567" w:firstLine="0"/>
      </w:pPr>
      <w:r w:rsidRPr="00B015A6">
        <w:t>В</w:t>
      </w:r>
      <w:r>
        <w:t xml:space="preserve">опросы </w:t>
      </w:r>
      <w:r w:rsidR="009B304C">
        <w:t>для самопроверки</w:t>
      </w:r>
    </w:p>
    <w:p w:rsidR="00B015A6" w:rsidRDefault="00B015A6" w:rsidP="00B015A6">
      <w:r>
        <w:t xml:space="preserve">1. История возникновения «метода проектов». </w:t>
      </w:r>
    </w:p>
    <w:p w:rsidR="00B015A6" w:rsidRDefault="00B015A6" w:rsidP="00B015A6">
      <w:r>
        <w:t xml:space="preserve">2. «Трудовое обучение» как основа современной проектной деятельности школьников. </w:t>
      </w:r>
    </w:p>
    <w:p w:rsidR="00B015A6" w:rsidRDefault="00B015A6" w:rsidP="00B015A6">
      <w:r>
        <w:t>3. Раннее профессиональное обучение как фактор формирования умений и навыков самостоятельной исследовательской и проектной деятельности.</w:t>
      </w:r>
    </w:p>
    <w:p w:rsidR="00B015A6" w:rsidRDefault="00B015A6" w:rsidP="00B015A6">
      <w:r>
        <w:t xml:space="preserve"> 4. Дифференцированное обучение как фактор формирования умений и навыков самостоятельной исследовательской и проектной деятельности. </w:t>
      </w:r>
    </w:p>
    <w:p w:rsidR="00B015A6" w:rsidRDefault="00B015A6" w:rsidP="00B015A6">
      <w:r>
        <w:t xml:space="preserve">5. Личностно-ориентированное обучение как фактор формирования умений и навыков самостоятельной исследовательской и проектной деятельности. </w:t>
      </w:r>
    </w:p>
    <w:p w:rsidR="00B015A6" w:rsidRDefault="00B015A6" w:rsidP="00B015A6">
      <w:r>
        <w:t xml:space="preserve">6. Педагогика сотрудничества как фактор формирования умений и навыков самостоятельной исследовательской и проектной деятельности. </w:t>
      </w:r>
    </w:p>
    <w:p w:rsidR="00B015A6" w:rsidRDefault="00B015A6" w:rsidP="00B015A6">
      <w:r>
        <w:t xml:space="preserve">7. Исследовательская и проектная деятельность школьников как компонент </w:t>
      </w:r>
      <w:proofErr w:type="spellStart"/>
      <w:r>
        <w:t>модернизаци</w:t>
      </w:r>
      <w:proofErr w:type="spellEnd"/>
      <w:r>
        <w:t xml:space="preserve"> современного исторического образования . </w:t>
      </w:r>
    </w:p>
    <w:p w:rsidR="0095062B" w:rsidRDefault="00B015A6" w:rsidP="00B015A6">
      <w:r>
        <w:t xml:space="preserve">8. Исследовательская и проектная деятельность школьников как один из факторов </w:t>
      </w:r>
      <w:r>
        <w:lastRenderedPageBreak/>
        <w:t>реа</w:t>
      </w:r>
      <w:r w:rsidR="0095062B">
        <w:t>лизации системно-</w:t>
      </w:r>
      <w:proofErr w:type="spellStart"/>
      <w:r w:rsidR="0095062B">
        <w:t>деятельностного</w:t>
      </w:r>
      <w:proofErr w:type="spellEnd"/>
      <w:r w:rsidR="0095062B">
        <w:t xml:space="preserve"> </w:t>
      </w:r>
      <w:r>
        <w:t xml:space="preserve">подхода. </w:t>
      </w:r>
    </w:p>
    <w:p w:rsidR="0095062B" w:rsidRDefault="00B015A6" w:rsidP="00B015A6">
      <w:r>
        <w:t xml:space="preserve">9. Развитие познавательной самостоятельности учащихся на основе исследовательской и проектной деятельности. </w:t>
      </w:r>
    </w:p>
    <w:p w:rsidR="0095062B" w:rsidRDefault="00B015A6" w:rsidP="00B015A6">
      <w:r>
        <w:t xml:space="preserve">10. Индивидуализация целей исторического образования на уровне ученика как фактор формирования познавательного интереса к предмету. </w:t>
      </w:r>
    </w:p>
    <w:p w:rsidR="0095062B" w:rsidRDefault="00B015A6" w:rsidP="00B015A6">
      <w:r>
        <w:t xml:space="preserve">11. Специфика предметов обществоведческого цикла в исследовательской и проектной деятельности школьников. </w:t>
      </w:r>
    </w:p>
    <w:p w:rsidR="0095062B" w:rsidRDefault="00B015A6" w:rsidP="00B015A6">
      <w:r>
        <w:t xml:space="preserve">12. Педагогические условия включения школьников в творческую деятельность, ситуацию поиска путей решения социально – значимых вопросов. </w:t>
      </w:r>
    </w:p>
    <w:p w:rsidR="0095062B" w:rsidRDefault="00B015A6" w:rsidP="00B015A6">
      <w:r>
        <w:t xml:space="preserve">13. Оценивание успешности проекта и исследования. Требования к содержанию исследовательской работы. </w:t>
      </w:r>
    </w:p>
    <w:p w:rsidR="0095062B" w:rsidRDefault="00B015A6" w:rsidP="00B015A6">
      <w:r>
        <w:t xml:space="preserve">14. </w:t>
      </w:r>
      <w:proofErr w:type="spellStart"/>
      <w:r>
        <w:t>Общеучебные</w:t>
      </w:r>
      <w:proofErr w:type="spellEnd"/>
      <w:r>
        <w:t xml:space="preserve"> умения и навыки, формирующиеся в процессе проектной деятельности: рефлексивные, оценочной деятельности, работы в сотрудничестве, менеджерские, коммуникативные, презентационные. </w:t>
      </w:r>
    </w:p>
    <w:p w:rsidR="0095062B" w:rsidRDefault="00B015A6" w:rsidP="00B015A6">
      <w:r>
        <w:t xml:space="preserve">15. Традиционный и исследовательский подходы к обучению: сравнительная характеристика. </w:t>
      </w:r>
    </w:p>
    <w:p w:rsidR="0095062B" w:rsidRDefault="00B015A6" w:rsidP="00B015A6">
      <w:r>
        <w:t>16. Требования к учителю, реализующему исследовательский подход в обучении.</w:t>
      </w:r>
    </w:p>
    <w:p w:rsidR="0095062B" w:rsidRDefault="00B015A6" w:rsidP="00B015A6">
      <w:r>
        <w:t xml:space="preserve"> 17. Исследовательская деятельность </w:t>
      </w:r>
      <w:proofErr w:type="gramStart"/>
      <w:r>
        <w:t>обучающихся</w:t>
      </w:r>
      <w:proofErr w:type="gramEnd"/>
      <w:r>
        <w:t xml:space="preserve"> по истории. </w:t>
      </w:r>
    </w:p>
    <w:p w:rsidR="0095062B" w:rsidRDefault="00B015A6" w:rsidP="00B015A6">
      <w:r>
        <w:t xml:space="preserve">18. Проектная деятельность </w:t>
      </w:r>
      <w:proofErr w:type="gramStart"/>
      <w:r>
        <w:t>обучающихся</w:t>
      </w:r>
      <w:proofErr w:type="gramEnd"/>
      <w:r>
        <w:t xml:space="preserve"> по истории. </w:t>
      </w:r>
    </w:p>
    <w:p w:rsidR="0095062B" w:rsidRDefault="00B015A6" w:rsidP="00B015A6">
      <w:r>
        <w:t xml:space="preserve">19. Проектно-исследовательская деятельность школьников по истории. </w:t>
      </w:r>
    </w:p>
    <w:p w:rsidR="0095062B" w:rsidRDefault="00B015A6" w:rsidP="00B015A6">
      <w:r>
        <w:t xml:space="preserve">20. Учебное исследование и научное исследование: сравнительная характеристика. </w:t>
      </w:r>
    </w:p>
    <w:p w:rsidR="0095062B" w:rsidRDefault="00B015A6" w:rsidP="00B015A6">
      <w:r>
        <w:t xml:space="preserve">21. Классификация творческих работ учащихся в области гуманитарных наук: проблемно-реферативные, экспериментальные, описательные, исследовательские. </w:t>
      </w:r>
    </w:p>
    <w:p w:rsidR="0095062B" w:rsidRDefault="00B015A6" w:rsidP="00B015A6">
      <w:r>
        <w:t>22. Обеспечение осуществления учебного проекта или исследования.</w:t>
      </w:r>
    </w:p>
    <w:p w:rsidR="0095062B" w:rsidRDefault="00B015A6" w:rsidP="00B015A6">
      <w:r>
        <w:t xml:space="preserve"> 23. Элементы проектной и исследовательской деятельности: </w:t>
      </w:r>
      <w:proofErr w:type="spellStart"/>
      <w:r>
        <w:t>мыследеятельностные</w:t>
      </w:r>
      <w:proofErr w:type="spellEnd"/>
      <w:r>
        <w:t xml:space="preserve">, презентационные, коммуникативные, поисковые, информационные. </w:t>
      </w:r>
    </w:p>
    <w:p w:rsidR="00B015A6" w:rsidRDefault="00B015A6" w:rsidP="00B015A6">
      <w:r>
        <w:t>24. Алгоритм учебного проекта по истории. Требования к содержанию проекта. Оформление проекта.</w:t>
      </w:r>
    </w:p>
    <w:p w:rsidR="0095062B" w:rsidRDefault="0095062B" w:rsidP="00B015A6">
      <w:pPr>
        <w:rPr>
          <w:i/>
          <w:color w:val="C00000"/>
        </w:rPr>
      </w:pPr>
    </w:p>
    <w:p w:rsidR="009B304C" w:rsidRDefault="009B304C" w:rsidP="00B015A6">
      <w:pPr>
        <w:rPr>
          <w:i/>
          <w:color w:val="C00000"/>
        </w:rPr>
      </w:pPr>
    </w:p>
    <w:p w:rsidR="009B304C" w:rsidRDefault="009B304C" w:rsidP="00B015A6">
      <w:r>
        <w:t xml:space="preserve">Тема № 1. Введение. Понятие проектной деятельности. </w:t>
      </w:r>
    </w:p>
    <w:p w:rsidR="009B304C" w:rsidRDefault="009B304C" w:rsidP="00B015A6">
      <w:r>
        <w:t xml:space="preserve">Литература: О 1-4; Д </w:t>
      </w:r>
      <w:r w:rsidR="0083049E">
        <w:t>1</w:t>
      </w:r>
      <w:r>
        <w:t>-</w:t>
      </w:r>
      <w:r w:rsidR="0083049E">
        <w:t>11</w:t>
      </w:r>
      <w:r>
        <w:t xml:space="preserve">. </w:t>
      </w:r>
    </w:p>
    <w:p w:rsidR="009B304C" w:rsidRDefault="009B304C" w:rsidP="00B015A6">
      <w:r>
        <w:t>Вопросы для самопроверки по теме: 1. Что такое текст литературного произведения (жанр, время написания, страна)? 2. Вид изданной книги - конечный результат проектной деятельности (на примерах структурного макета</w:t>
      </w:r>
      <w:proofErr w:type="gramStart"/>
      <w:r>
        <w:t xml:space="preserve"> )</w:t>
      </w:r>
      <w:proofErr w:type="gramEnd"/>
      <w:r>
        <w:t xml:space="preserve">. 3. Основные элементы принципиального книжного макета. Задания для самостоятельной работы </w:t>
      </w:r>
      <w:proofErr w:type="gramStart"/>
      <w:r>
        <w:t>обучающихся</w:t>
      </w:r>
      <w:proofErr w:type="gramEnd"/>
      <w:r>
        <w:t xml:space="preserve"> 1. Просмотреть предложенный структурный макет полиграфического издания и перечислить характерные элементы (без терминологии</w:t>
      </w:r>
      <w:proofErr w:type="gramStart"/>
      <w:r>
        <w:t>0</w:t>
      </w:r>
      <w:proofErr w:type="gramEnd"/>
      <w:r>
        <w:t xml:space="preserve"> 2. Выбрать формат для издания по искусству </w:t>
      </w:r>
    </w:p>
    <w:p w:rsidR="009B304C" w:rsidRDefault="009B304C" w:rsidP="00B015A6">
      <w:r>
        <w:t xml:space="preserve">Тема № 2. Подготовительный этап для обеспечения проектной деятельности. </w:t>
      </w:r>
    </w:p>
    <w:p w:rsidR="009B304C" w:rsidRDefault="009B304C" w:rsidP="00B015A6">
      <w:r>
        <w:t xml:space="preserve">Литература: </w:t>
      </w:r>
      <w:r w:rsidR="0083049E">
        <w:t>О 1-4; Д 1-11.</w:t>
      </w:r>
    </w:p>
    <w:p w:rsidR="009B304C" w:rsidRDefault="009B304C" w:rsidP="00B015A6">
      <w:r>
        <w:t xml:space="preserve">Вопросы для самопроверки по теме: 14 1. Издательский процесс. Работа с текстом. Работа дизайнера над принципиальным макетом. 2. Взаимосвязь деятельности дизайнера с другими видами деятельности в рамках проекта книги. Задания для самостоятельной работы </w:t>
      </w:r>
      <w:proofErr w:type="gramStart"/>
      <w:r>
        <w:t>обучающихся</w:t>
      </w:r>
      <w:proofErr w:type="gramEnd"/>
      <w:r>
        <w:t xml:space="preserve"> 1. Рассмотреть внешнее оформление нескольких книг, обращая внимание на фактуру переплетного материала. 2. Найти ассоциативное, образное воплощение девиза, слогана, заголовка статьи. </w:t>
      </w:r>
    </w:p>
    <w:p w:rsidR="009B304C" w:rsidRDefault="009B304C" w:rsidP="00B015A6">
      <w:r>
        <w:t xml:space="preserve">Тема № 3. Источники информации. Поиск информации. Работа с информацией. </w:t>
      </w:r>
    </w:p>
    <w:p w:rsidR="009B304C" w:rsidRDefault="009B304C" w:rsidP="00B015A6">
      <w:r>
        <w:t xml:space="preserve">Литература: </w:t>
      </w:r>
      <w:r w:rsidR="0083049E">
        <w:t>О 1-4; Д 1-11.</w:t>
      </w:r>
    </w:p>
    <w:p w:rsidR="009B304C" w:rsidRDefault="009B304C" w:rsidP="00B015A6">
      <w:r>
        <w:t xml:space="preserve">Вопросы для самопроверки по теме: 1. Технологии как фактор деятельности дизайнера. Промышленное воплощение проекта. Производственные рамки. 2. Проблемы на пути к цели проекта (коммуникативные и психологические). Способы их преодоления Задания для самостоятельной работы студентов 1. Предложить оригинальное неожиданное название художественного объекта, инсталляции, картины 2. Предложить </w:t>
      </w:r>
      <w:r>
        <w:lastRenderedPageBreak/>
        <w:t xml:space="preserve">раскрытие темы буклета через его форму </w:t>
      </w:r>
      <w:proofErr w:type="gramStart"/>
      <w:r>
        <w:t xml:space="preserve">( </w:t>
      </w:r>
      <w:proofErr w:type="gramEnd"/>
      <w:r>
        <w:t xml:space="preserve">оригинальный макет). </w:t>
      </w:r>
    </w:p>
    <w:p w:rsidR="009B304C" w:rsidRDefault="009B304C" w:rsidP="00B015A6">
      <w:r>
        <w:t xml:space="preserve">Тема № 4. Формирование навыков оценки получаемой информации. </w:t>
      </w:r>
    </w:p>
    <w:p w:rsidR="0083049E" w:rsidRDefault="009B304C" w:rsidP="00B015A6">
      <w:r>
        <w:t xml:space="preserve">Литература: </w:t>
      </w:r>
      <w:r w:rsidR="0083049E">
        <w:t xml:space="preserve">О 1-4; Д 1-11. </w:t>
      </w:r>
    </w:p>
    <w:p w:rsidR="009B304C" w:rsidRDefault="009B304C" w:rsidP="00B015A6">
      <w:r>
        <w:t xml:space="preserve">Вопросы для самопроверки по теме: 1. Макет – его роль в проектной работе студента. 2. Правила построение принципиального макета. Задания для самостоятельной работы студентов 1. Выбрать понравившиеся проекты из репродукций предложенного каталога выставки дизайнерских работ. Дать анализ </w:t>
      </w:r>
      <w:proofErr w:type="gramStart"/>
      <w:r>
        <w:t>выбранного</w:t>
      </w:r>
      <w:proofErr w:type="gramEnd"/>
      <w:r>
        <w:t xml:space="preserve">. </w:t>
      </w:r>
    </w:p>
    <w:p w:rsidR="009B304C" w:rsidRDefault="009B304C" w:rsidP="00B015A6">
      <w:r>
        <w:t xml:space="preserve">Тема № 5. Музей и выставка как место исследования и сбора информации. </w:t>
      </w:r>
    </w:p>
    <w:p w:rsidR="009B304C" w:rsidRDefault="009B304C" w:rsidP="00B015A6">
      <w:r>
        <w:t xml:space="preserve">Литература: </w:t>
      </w:r>
      <w:r w:rsidR="0083049E">
        <w:t>О 1-4; Д 1-11.</w:t>
      </w:r>
    </w:p>
    <w:p w:rsidR="009B304C" w:rsidRDefault="009B304C" w:rsidP="00B015A6">
      <w:r>
        <w:t>Вопросы для самопроверки по теме: 1. Иерархия, соподчиненность, структура частей. Модулирование как прием структурирования 2. План в проектной работе. Структура. 3. Система мер и условных обозначений в проектах. Единообразие Задания для самостоятельной работы студентов 1. Найти вербальный образный ряд к предложенной теме проекта</w:t>
      </w:r>
      <w:proofErr w:type="gramStart"/>
      <w:r>
        <w:t>.</w:t>
      </w:r>
      <w:proofErr w:type="gramEnd"/>
      <w:r>
        <w:t xml:space="preserve"> (</w:t>
      </w:r>
      <w:proofErr w:type="gramStart"/>
      <w:r>
        <w:t>н</w:t>
      </w:r>
      <w:proofErr w:type="gramEnd"/>
      <w:r>
        <w:t xml:space="preserve">аписать список). </w:t>
      </w:r>
    </w:p>
    <w:p w:rsidR="009B304C" w:rsidRDefault="009B304C" w:rsidP="00B015A6">
      <w:r>
        <w:t xml:space="preserve">Тема № 6. Участие в конкурсах, конференциях как способ повышения профессиональной зрелости </w:t>
      </w:r>
    </w:p>
    <w:p w:rsidR="009B304C" w:rsidRDefault="009B304C" w:rsidP="00B015A6">
      <w:r>
        <w:t xml:space="preserve">Литература: </w:t>
      </w:r>
      <w:r w:rsidR="0083049E">
        <w:t>О 1-4; Д 1-11.</w:t>
      </w:r>
    </w:p>
    <w:p w:rsidR="009B304C" w:rsidRDefault="009B304C" w:rsidP="00B015A6">
      <w:r>
        <w:t xml:space="preserve">Вопросы для самопроверки по теме: 1. Проект в завершенном виде, подача </w:t>
      </w:r>
      <w:proofErr w:type="spellStart"/>
      <w:r>
        <w:t>hf,jns</w:t>
      </w:r>
      <w:proofErr w:type="spellEnd"/>
      <w:r>
        <w:t>. 15 2. Наброски и эскизы как записная книжка дизайнера 3. Частичная детализация, проекции и планы. Задания для самостоятельной работы студентов 1. Найти визуальный ассоциативный ряд к предложенному названию, теме (только списо</w:t>
      </w:r>
      <w:proofErr w:type="gramStart"/>
      <w:r>
        <w:t>к-</w:t>
      </w:r>
      <w:proofErr w:type="gramEnd"/>
      <w:r>
        <w:t xml:space="preserve"> перечень тех изображений, которые могли ассоциативно и многозначно раскрыть тему). </w:t>
      </w:r>
    </w:p>
    <w:p w:rsidR="009B304C" w:rsidRDefault="009B304C" w:rsidP="00B015A6">
      <w:r>
        <w:t xml:space="preserve">Тема № 7. </w:t>
      </w:r>
      <w:proofErr w:type="gramStart"/>
      <w:r>
        <w:t>Индивидуальный проект</w:t>
      </w:r>
      <w:proofErr w:type="gramEnd"/>
      <w:r>
        <w:t xml:space="preserve"> </w:t>
      </w:r>
    </w:p>
    <w:p w:rsidR="009B304C" w:rsidRDefault="009B304C" w:rsidP="00B015A6">
      <w:r>
        <w:t xml:space="preserve">Литература: </w:t>
      </w:r>
      <w:r w:rsidR="0083049E">
        <w:t>О 1-4; Д 1-11.</w:t>
      </w:r>
    </w:p>
    <w:p w:rsidR="009B304C" w:rsidRDefault="009B304C" w:rsidP="00B015A6">
      <w:r>
        <w:t>Вопросы для самопроверки по теме: 1. Рассмотрение предложенной темы с оценкой ее перспективности для проектного решения. 2. Необходимое и доступное количество материала для визуального ряда. 3. Критическая оценка материала. Качество исполнения проекта и разрешение при печати 4. Понятие стиля в дизайне 5. Единое стилевое решение частей проекта 6. Эскизы и зарисовки (общие). Модульная сетка в сложном проекте 7. Конкретизация материалов и условный язык их изображения в проекте 8. Описание (словесное проекта). Задания для самостоятельной работы студентов 1. Создать эски</w:t>
      </w:r>
      <w:proofErr w:type="gramStart"/>
      <w:r>
        <w:t>з(</w:t>
      </w:r>
      <w:proofErr w:type="gramEnd"/>
      <w:r>
        <w:t xml:space="preserve">композиция) по разработке поверхности упаковки товара (форма упаковки: тетраэдр, параллелепипед, усеченный конус, цилиндр) </w:t>
      </w:r>
    </w:p>
    <w:p w:rsidR="009B304C" w:rsidRDefault="009B304C" w:rsidP="00B015A6">
      <w:r>
        <w:t xml:space="preserve">Тема № 8. Организация группового проекта </w:t>
      </w:r>
    </w:p>
    <w:p w:rsidR="009B304C" w:rsidRDefault="009B304C" w:rsidP="00B015A6">
      <w:r>
        <w:t xml:space="preserve">Литература: </w:t>
      </w:r>
      <w:r w:rsidR="0083049E">
        <w:t>О 1-4; Д 1-11.</w:t>
      </w:r>
    </w:p>
    <w:p w:rsidR="009B304C" w:rsidRDefault="009B304C" w:rsidP="00B015A6">
      <w:r>
        <w:t>Вопросы для самопроверки по теме: 1. Распределение функций и ролей в проекте 2. Составление плана работы группы 3. Сбор информации, обзор аналогичных проектов высокого уровня, генерирование идей. 4. Коррекция ролей и функций. 5. Определение объема работы 6. Эскизы целого и частей. Модульные системы проектирования 7. Обсуждения и дискуссии. 8. Защита проекта. Оппонирование Задания для самостоятельной работы студентов 1. Создать серию (5) эскизов последовательных книжных разворотов с выбранным сюжетом (персонажем) 2. Серия эскизов (5) театрального костюма в заданной стилистике (манере) художника</w:t>
      </w:r>
    </w:p>
    <w:p w:rsidR="009B304C" w:rsidRDefault="009B304C" w:rsidP="00B015A6">
      <w:pPr>
        <w:rPr>
          <w:i/>
          <w:color w:val="C00000"/>
        </w:rPr>
        <w:sectPr w:rsidR="009B304C" w:rsidSect="00002CC3">
          <w:footerReference w:type="even" r:id="rId11"/>
          <w:footerReference w:type="default" r:id="rId12"/>
          <w:pgSz w:w="11907" w:h="16840" w:code="9"/>
          <w:pgMar w:top="1134" w:right="851" w:bottom="851" w:left="1701" w:header="720" w:footer="720" w:gutter="0"/>
          <w:cols w:space="720"/>
          <w:noEndnote/>
          <w:titlePg/>
          <w:docGrid w:linePitch="326"/>
        </w:sectPr>
      </w:pPr>
    </w:p>
    <w:p w:rsidR="007F7A42" w:rsidRDefault="007F7A42" w:rsidP="007F7A42">
      <w:pPr>
        <w:pStyle w:val="1"/>
        <w:rPr>
          <w:rStyle w:val="FontStyle20"/>
          <w:sz w:val="24"/>
          <w:szCs w:val="24"/>
        </w:rPr>
      </w:pPr>
      <w:r w:rsidRPr="00C17915">
        <w:rPr>
          <w:rStyle w:val="FontStyle20"/>
          <w:sz w:val="24"/>
          <w:szCs w:val="24"/>
        </w:rPr>
        <w:lastRenderedPageBreak/>
        <w:t>7 Оце</w:t>
      </w:r>
      <w:r w:rsidRPr="009B304C">
        <w:rPr>
          <w:rStyle w:val="FontStyle20"/>
          <w:b w:val="0"/>
          <w:sz w:val="24"/>
          <w:szCs w:val="24"/>
        </w:rPr>
        <w:t>н</w:t>
      </w:r>
      <w:r w:rsidRPr="00C17915">
        <w:rPr>
          <w:rStyle w:val="FontStyle20"/>
          <w:sz w:val="24"/>
          <w:szCs w:val="24"/>
        </w:rPr>
        <w:t>очные средства для проведения промежуточной аттестации</w:t>
      </w:r>
    </w:p>
    <w:p w:rsidR="007F7A42" w:rsidRPr="00457C1A" w:rsidRDefault="007F7A42" w:rsidP="007F7A42">
      <w:pPr>
        <w:rPr>
          <w:b/>
          <w:highlight w:val="yellow"/>
        </w:rPr>
      </w:pPr>
      <w:r w:rsidRPr="0050634C">
        <w:rPr>
          <w:b/>
        </w:rPr>
        <w:t>а) Планируемые результаты обучения и оценочные средства для проведения промежуточной аттестации:</w:t>
      </w:r>
    </w:p>
    <w:p w:rsidR="007F7A42" w:rsidRPr="00457C1A" w:rsidRDefault="007F7A42" w:rsidP="007F7A42">
      <w:pPr>
        <w:rPr>
          <w:i/>
          <w:color w:val="C00000"/>
          <w:highlight w:val="yellow"/>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7F7A42" w:rsidRPr="0050634C" w:rsidTr="001C64B4">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7F7A42" w:rsidRPr="0050634C" w:rsidRDefault="007F7A42" w:rsidP="001C64B4">
            <w:pPr>
              <w:ind w:firstLine="0"/>
              <w:jc w:val="center"/>
            </w:pPr>
            <w:r w:rsidRPr="0050634C">
              <w:t xml:space="preserve">Структурный элемент </w:t>
            </w:r>
            <w:r w:rsidRPr="0050634C">
              <w:br/>
              <w:t>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7F7A42" w:rsidRPr="0050634C" w:rsidRDefault="007F7A42" w:rsidP="001C64B4">
            <w:pPr>
              <w:ind w:firstLine="0"/>
              <w:jc w:val="center"/>
            </w:pPr>
            <w:r w:rsidRPr="0050634C">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F7A42" w:rsidRPr="0050634C" w:rsidRDefault="007F7A42" w:rsidP="001C64B4">
            <w:pPr>
              <w:ind w:firstLine="0"/>
              <w:jc w:val="center"/>
            </w:pPr>
            <w:r w:rsidRPr="0050634C">
              <w:t>Оценочные средства</w:t>
            </w:r>
          </w:p>
        </w:tc>
      </w:tr>
      <w:tr w:rsidR="007F7A42" w:rsidRPr="0050634C" w:rsidTr="001C64B4">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F7A42" w:rsidRPr="0050634C" w:rsidRDefault="00FC2213" w:rsidP="001C64B4">
            <w:pPr>
              <w:ind w:firstLine="0"/>
              <w:jc w:val="left"/>
              <w:rPr>
                <w:color w:val="C00000"/>
              </w:rPr>
            </w:pPr>
            <w:r w:rsidRPr="0050634C">
              <w:rPr>
                <w:b/>
                <w:bCs/>
                <w:sz w:val="20"/>
                <w:szCs w:val="20"/>
              </w:rPr>
              <w:t>ОК-7 способностью к самоорганизации и самообразованию</w:t>
            </w:r>
          </w:p>
        </w:tc>
      </w:tr>
      <w:tr w:rsidR="00FC2213" w:rsidRPr="0050634C" w:rsidTr="001C64B4">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C2213" w:rsidRPr="0050634C" w:rsidRDefault="00FC2213" w:rsidP="001C64B4">
            <w:pPr>
              <w:ind w:firstLine="0"/>
              <w:jc w:val="left"/>
            </w:pPr>
            <w:r w:rsidRPr="0050634C">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C2213" w:rsidRPr="0050634C" w:rsidRDefault="00FC2213" w:rsidP="00B46B22">
            <w:pPr>
              <w:widowControl/>
              <w:numPr>
                <w:ilvl w:val="0"/>
                <w:numId w:val="14"/>
              </w:numPr>
              <w:tabs>
                <w:tab w:val="left" w:pos="356"/>
                <w:tab w:val="left" w:pos="851"/>
              </w:tabs>
              <w:autoSpaceDE/>
              <w:autoSpaceDN/>
              <w:adjustRightInd/>
              <w:ind w:left="0" w:firstLine="0"/>
              <w:jc w:val="left"/>
              <w:rPr>
                <w:i/>
                <w:sz w:val="20"/>
                <w:szCs w:val="20"/>
              </w:rPr>
            </w:pPr>
            <w:r w:rsidRPr="0050634C">
              <w:rPr>
                <w:i/>
                <w:sz w:val="20"/>
                <w:szCs w:val="20"/>
              </w:rPr>
              <w:t>основные определения и понятия самоорганизации;</w:t>
            </w:r>
          </w:p>
          <w:p w:rsidR="00FC2213" w:rsidRPr="0050634C" w:rsidRDefault="00FC2213" w:rsidP="00B46B22">
            <w:pPr>
              <w:widowControl/>
              <w:numPr>
                <w:ilvl w:val="0"/>
                <w:numId w:val="14"/>
              </w:numPr>
              <w:tabs>
                <w:tab w:val="left" w:pos="356"/>
                <w:tab w:val="left" w:pos="851"/>
              </w:tabs>
              <w:autoSpaceDE/>
              <w:autoSpaceDN/>
              <w:adjustRightInd/>
              <w:ind w:left="0" w:firstLine="0"/>
              <w:jc w:val="left"/>
              <w:rPr>
                <w:i/>
                <w:sz w:val="20"/>
                <w:szCs w:val="20"/>
              </w:rPr>
            </w:pPr>
            <w:r w:rsidRPr="0050634C">
              <w:rPr>
                <w:i/>
                <w:sz w:val="20"/>
                <w:szCs w:val="20"/>
              </w:rPr>
              <w:t>основные методы исследований, используемых в самообразовании;</w:t>
            </w:r>
          </w:p>
          <w:p w:rsidR="00FC2213" w:rsidRPr="0050634C" w:rsidRDefault="00FC2213" w:rsidP="00B46B22">
            <w:pPr>
              <w:widowControl/>
              <w:numPr>
                <w:ilvl w:val="0"/>
                <w:numId w:val="14"/>
              </w:numPr>
              <w:tabs>
                <w:tab w:val="left" w:pos="356"/>
                <w:tab w:val="left" w:pos="851"/>
              </w:tabs>
              <w:autoSpaceDE/>
              <w:autoSpaceDN/>
              <w:adjustRightInd/>
              <w:ind w:left="0" w:firstLine="0"/>
              <w:jc w:val="left"/>
              <w:rPr>
                <w:i/>
                <w:sz w:val="20"/>
                <w:szCs w:val="20"/>
              </w:rPr>
            </w:pPr>
            <w:r w:rsidRPr="0050634C">
              <w:rPr>
                <w:i/>
                <w:sz w:val="20"/>
                <w:szCs w:val="20"/>
              </w:rPr>
              <w:t>основные принципы и правила самоорганизации;</w:t>
            </w:r>
          </w:p>
          <w:p w:rsidR="00FC2213" w:rsidRPr="0050634C" w:rsidRDefault="00FC2213" w:rsidP="00B46B22">
            <w:pPr>
              <w:pStyle w:val="af4"/>
              <w:numPr>
                <w:ilvl w:val="0"/>
                <w:numId w:val="14"/>
              </w:numPr>
              <w:tabs>
                <w:tab w:val="left" w:pos="356"/>
                <w:tab w:val="left" w:pos="851"/>
              </w:tabs>
              <w:ind w:left="0" w:firstLine="0"/>
              <w:rPr>
                <w:i/>
              </w:rPr>
            </w:pPr>
            <w:r w:rsidRPr="0050634C">
              <w:rPr>
                <w:i/>
              </w:rPr>
              <w:t>виды образования и самообразования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FC2213" w:rsidRPr="0017070D" w:rsidRDefault="0017070D" w:rsidP="001C64B4">
            <w:pPr>
              <w:ind w:firstLine="0"/>
              <w:rPr>
                <w:rFonts w:ascii="Arial" w:hAnsi="Arial" w:cs="Arial"/>
                <w:i/>
                <w:color w:val="C00000"/>
                <w:sz w:val="36"/>
                <w:szCs w:val="36"/>
              </w:rPr>
            </w:pPr>
            <w:r w:rsidRPr="0017070D">
              <w:t>1. Понятия «проект» и «управление проектами» 2. Методология управления проектами 3. Стандарты управления проектами 4. Проект как система. Системный подход к управлению проектами 5. Цели проекта 6. Требования к проекту 7. Окружение проекта 8. Участники проекта 9. Жизненный цикл проекта 10. Структура проекта 11. Классификация проектов по критериям менеджера и экономиста</w:t>
            </w:r>
          </w:p>
        </w:tc>
      </w:tr>
      <w:tr w:rsidR="00FC2213" w:rsidRPr="0050634C" w:rsidTr="001C64B4">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C2213" w:rsidRPr="0050634C" w:rsidRDefault="00FC2213" w:rsidP="001C64B4">
            <w:pPr>
              <w:ind w:firstLine="0"/>
              <w:jc w:val="left"/>
            </w:pPr>
            <w:r w:rsidRPr="0050634C">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C2213" w:rsidRPr="0050634C" w:rsidRDefault="00FC2213" w:rsidP="00B46B22">
            <w:pPr>
              <w:numPr>
                <w:ilvl w:val="0"/>
                <w:numId w:val="14"/>
              </w:numPr>
              <w:tabs>
                <w:tab w:val="left" w:pos="356"/>
                <w:tab w:val="left" w:pos="851"/>
              </w:tabs>
              <w:ind w:left="0" w:firstLine="0"/>
              <w:rPr>
                <w:i/>
                <w:sz w:val="20"/>
                <w:szCs w:val="20"/>
              </w:rPr>
            </w:pPr>
            <w:r w:rsidRPr="0050634C">
              <w:rPr>
                <w:i/>
                <w:sz w:val="20"/>
                <w:szCs w:val="20"/>
              </w:rPr>
              <w:t xml:space="preserve">выделять способами эффективной самоорганизации; </w:t>
            </w:r>
          </w:p>
          <w:p w:rsidR="00FC2213" w:rsidRPr="0050634C" w:rsidRDefault="00FC2213" w:rsidP="00B46B22">
            <w:pPr>
              <w:numPr>
                <w:ilvl w:val="0"/>
                <w:numId w:val="14"/>
              </w:numPr>
              <w:tabs>
                <w:tab w:val="left" w:pos="356"/>
                <w:tab w:val="left" w:pos="851"/>
              </w:tabs>
              <w:ind w:left="0" w:firstLine="0"/>
              <w:rPr>
                <w:i/>
                <w:sz w:val="20"/>
                <w:szCs w:val="20"/>
              </w:rPr>
            </w:pPr>
            <w:r w:rsidRPr="0050634C">
              <w:rPr>
                <w:i/>
                <w:sz w:val="20"/>
                <w:szCs w:val="20"/>
              </w:rPr>
              <w:t xml:space="preserve">распознавать эффективное самообразование от </w:t>
            </w:r>
            <w:proofErr w:type="gramStart"/>
            <w:r w:rsidRPr="0050634C">
              <w:rPr>
                <w:i/>
                <w:sz w:val="20"/>
                <w:szCs w:val="20"/>
              </w:rPr>
              <w:t>неэффективного</w:t>
            </w:r>
            <w:proofErr w:type="gramEnd"/>
            <w:r w:rsidRPr="0050634C">
              <w:rPr>
                <w:i/>
                <w:sz w:val="20"/>
                <w:szCs w:val="20"/>
              </w:rPr>
              <w:t>;</w:t>
            </w:r>
          </w:p>
          <w:p w:rsidR="00FC2213" w:rsidRPr="0050634C" w:rsidRDefault="00FC2213" w:rsidP="00B46B22">
            <w:pPr>
              <w:numPr>
                <w:ilvl w:val="0"/>
                <w:numId w:val="14"/>
              </w:numPr>
              <w:tabs>
                <w:tab w:val="left" w:pos="356"/>
                <w:tab w:val="left" w:pos="851"/>
              </w:tabs>
              <w:ind w:left="0" w:firstLine="0"/>
              <w:rPr>
                <w:b/>
                <w:i/>
                <w:sz w:val="20"/>
                <w:szCs w:val="20"/>
              </w:rPr>
            </w:pPr>
            <w:r w:rsidRPr="0050634C">
              <w:rPr>
                <w:i/>
                <w:sz w:val="20"/>
                <w:szCs w:val="20"/>
              </w:rPr>
              <w:t>объяснять (выявлять и строить) типичные модели самообразовательных систем;</w:t>
            </w:r>
          </w:p>
          <w:p w:rsidR="00FC2213" w:rsidRPr="0050634C" w:rsidRDefault="00FC2213" w:rsidP="00B46B22">
            <w:pPr>
              <w:numPr>
                <w:ilvl w:val="0"/>
                <w:numId w:val="14"/>
              </w:numPr>
              <w:tabs>
                <w:tab w:val="left" w:pos="356"/>
                <w:tab w:val="left" w:pos="851"/>
              </w:tabs>
              <w:ind w:left="0" w:firstLine="0"/>
              <w:rPr>
                <w:i/>
                <w:sz w:val="20"/>
                <w:szCs w:val="20"/>
              </w:rPr>
            </w:pPr>
            <w:r w:rsidRPr="0050634C">
              <w:rPr>
                <w:i/>
                <w:sz w:val="20"/>
                <w:szCs w:val="20"/>
              </w:rPr>
              <w:t>применять проектной деятельности знания в профессиональной деятельности; использовать их на междисциплинарном уровне;</w:t>
            </w:r>
          </w:p>
          <w:p w:rsidR="00FC2213" w:rsidRPr="0050634C" w:rsidRDefault="00FC2213" w:rsidP="00B46B22">
            <w:pPr>
              <w:pStyle w:val="af4"/>
              <w:numPr>
                <w:ilvl w:val="0"/>
                <w:numId w:val="14"/>
              </w:numPr>
              <w:tabs>
                <w:tab w:val="left" w:pos="356"/>
                <w:tab w:val="left" w:pos="851"/>
              </w:tabs>
              <w:ind w:left="0" w:firstLine="0"/>
              <w:rPr>
                <w:i/>
                <w:color w:val="C00000"/>
              </w:rPr>
            </w:pPr>
            <w:r w:rsidRPr="0050634C">
              <w:rPr>
                <w:i/>
              </w:rPr>
              <w:t>корректно выражать и аргументированно обосновывать положения предметной области знания.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002CC3" w:rsidRDefault="00002CC3" w:rsidP="001C64B4">
            <w:pPr>
              <w:ind w:firstLine="0"/>
            </w:pPr>
            <w:r>
              <w:t xml:space="preserve">1. Владелец проекта и будущий потребитель его результатов: </w:t>
            </w:r>
          </w:p>
          <w:p w:rsidR="00002CC3" w:rsidRDefault="00002CC3" w:rsidP="001C64B4">
            <w:pPr>
              <w:ind w:firstLine="0"/>
            </w:pPr>
            <w:r>
              <w:t xml:space="preserve">a) Инвестор проекта </w:t>
            </w:r>
          </w:p>
          <w:p w:rsidR="00002CC3" w:rsidRDefault="00002CC3" w:rsidP="001C64B4">
            <w:pPr>
              <w:ind w:firstLine="0"/>
            </w:pPr>
            <w:r>
              <w:t xml:space="preserve">b) Куратор проекта </w:t>
            </w:r>
          </w:p>
          <w:p w:rsidR="00002CC3" w:rsidRDefault="00002CC3" w:rsidP="001C64B4">
            <w:pPr>
              <w:ind w:firstLine="0"/>
            </w:pPr>
            <w:r>
              <w:t xml:space="preserve">c) Руководитель проекта </w:t>
            </w:r>
          </w:p>
          <w:p w:rsidR="00002CC3" w:rsidRDefault="00002CC3" w:rsidP="001C64B4">
            <w:pPr>
              <w:ind w:firstLine="0"/>
            </w:pPr>
            <w:r>
              <w:t xml:space="preserve">d) Инициатор проекта </w:t>
            </w:r>
          </w:p>
          <w:p w:rsidR="00002CC3" w:rsidRDefault="00002CC3" w:rsidP="001C64B4">
            <w:pPr>
              <w:ind w:firstLine="0"/>
            </w:pPr>
            <w:r>
              <w:t xml:space="preserve">e) Заказчик проекта </w:t>
            </w:r>
          </w:p>
          <w:p w:rsidR="00002CC3" w:rsidRDefault="00002CC3" w:rsidP="001C64B4">
            <w:pPr>
              <w:ind w:firstLine="0"/>
            </w:pPr>
            <w:r>
              <w:t xml:space="preserve">2. Сетевой график проекта предназначен </w:t>
            </w:r>
            <w:proofErr w:type="gramStart"/>
            <w:r>
              <w:t>для</w:t>
            </w:r>
            <w:proofErr w:type="gramEnd"/>
            <w:r>
              <w:t xml:space="preserve"> </w:t>
            </w:r>
          </w:p>
          <w:p w:rsidR="00002CC3" w:rsidRDefault="00002CC3" w:rsidP="001C64B4">
            <w:pPr>
              <w:ind w:firstLine="0"/>
            </w:pPr>
            <w:r>
              <w:t xml:space="preserve">a) управления затратами времени на выполнение комплекса работ проекта </w:t>
            </w:r>
          </w:p>
          <w:p w:rsidR="00002CC3" w:rsidRDefault="00002CC3" w:rsidP="001C64B4">
            <w:pPr>
              <w:ind w:firstLine="0"/>
            </w:pPr>
            <w:r>
              <w:t xml:space="preserve">b) управления материальными затратами </w:t>
            </w:r>
          </w:p>
          <w:p w:rsidR="00002CC3" w:rsidRDefault="00002CC3" w:rsidP="001C64B4">
            <w:pPr>
              <w:ind w:firstLine="0"/>
            </w:pPr>
            <w:r>
              <w:t xml:space="preserve">c) управления конфликтами проектной команды </w:t>
            </w:r>
          </w:p>
          <w:p w:rsidR="00002CC3" w:rsidRDefault="00002CC3" w:rsidP="001C64B4">
            <w:pPr>
              <w:ind w:firstLine="0"/>
            </w:pPr>
            <w:r>
              <w:t xml:space="preserve">d) управления рисками </w:t>
            </w:r>
          </w:p>
          <w:p w:rsidR="00002CC3" w:rsidRDefault="00002CC3" w:rsidP="001C64B4">
            <w:pPr>
              <w:ind w:firstLine="0"/>
            </w:pPr>
            <w:r>
              <w:t xml:space="preserve">3. Назвать тип, соответствующий структурной декомпозиции работ по однородным элементам: </w:t>
            </w:r>
          </w:p>
          <w:p w:rsidR="00002CC3" w:rsidRDefault="00002CC3" w:rsidP="00002CC3">
            <w:pPr>
              <w:ind w:firstLine="0"/>
            </w:pPr>
            <w:r>
              <w:t>a) Продуктовая СДР</w:t>
            </w:r>
          </w:p>
          <w:p w:rsidR="00002CC3" w:rsidRDefault="00002CC3" w:rsidP="00002CC3">
            <w:pPr>
              <w:ind w:firstLine="0"/>
            </w:pPr>
            <w:r>
              <w:t xml:space="preserve">b) Функциональная СДР </w:t>
            </w:r>
          </w:p>
          <w:p w:rsidR="00002CC3" w:rsidRDefault="00002CC3" w:rsidP="00002CC3">
            <w:pPr>
              <w:ind w:firstLine="0"/>
            </w:pPr>
            <w:r>
              <w:t xml:space="preserve">c) Организационная СДР </w:t>
            </w:r>
          </w:p>
          <w:p w:rsidR="00002CC3" w:rsidRDefault="00002CC3" w:rsidP="00002CC3">
            <w:pPr>
              <w:ind w:firstLine="0"/>
            </w:pPr>
            <w:r>
              <w:t xml:space="preserve">4. Что из ниже перечисленного не является формой проектного финансирования </w:t>
            </w:r>
          </w:p>
          <w:p w:rsidR="00002CC3" w:rsidRDefault="00002CC3" w:rsidP="00002CC3">
            <w:pPr>
              <w:ind w:firstLine="0"/>
            </w:pPr>
            <w:r>
              <w:t xml:space="preserve">a) Финансирование с полным регрессом на заемщика </w:t>
            </w:r>
          </w:p>
          <w:p w:rsidR="00002CC3" w:rsidRDefault="00002CC3" w:rsidP="00002CC3">
            <w:pPr>
              <w:ind w:firstLine="0"/>
            </w:pPr>
            <w:r>
              <w:t xml:space="preserve">b) Финансирование без права регресса на заемщика </w:t>
            </w:r>
          </w:p>
          <w:p w:rsidR="00002CC3" w:rsidRDefault="00002CC3" w:rsidP="00002CC3">
            <w:pPr>
              <w:ind w:firstLine="0"/>
            </w:pPr>
            <w:r>
              <w:lastRenderedPageBreak/>
              <w:t xml:space="preserve">c) Финансирование с ограниченным правом регресса на заемщика </w:t>
            </w:r>
          </w:p>
          <w:p w:rsidR="00002CC3" w:rsidRDefault="00002CC3" w:rsidP="00002CC3">
            <w:pPr>
              <w:ind w:firstLine="0"/>
            </w:pPr>
            <w:r>
              <w:t xml:space="preserve">d) Финансирование с неограниченным полным регрессом на заемщика </w:t>
            </w:r>
          </w:p>
          <w:p w:rsidR="00002CC3" w:rsidRDefault="00002CC3" w:rsidP="00002CC3">
            <w:pPr>
              <w:ind w:firstLine="0"/>
            </w:pPr>
            <w:r>
              <w:t xml:space="preserve">5. Метод критического пути управления проектом позволяет: </w:t>
            </w:r>
          </w:p>
          <w:p w:rsidR="00002CC3" w:rsidRDefault="00002CC3" w:rsidP="00002CC3">
            <w:pPr>
              <w:ind w:firstLine="0"/>
            </w:pPr>
            <w:r>
              <w:t xml:space="preserve">a) сократить до минимума продолжительность разработки проекта </w:t>
            </w:r>
          </w:p>
          <w:p w:rsidR="00002CC3" w:rsidRDefault="00002CC3" w:rsidP="00002CC3">
            <w:pPr>
              <w:ind w:firstLine="0"/>
            </w:pPr>
            <w:r>
              <w:t xml:space="preserve">b) получить точное и полное расписание реализации проекта </w:t>
            </w:r>
          </w:p>
          <w:p w:rsidR="00002CC3" w:rsidRDefault="00002CC3" w:rsidP="00002CC3">
            <w:pPr>
              <w:ind w:firstLine="0"/>
            </w:pPr>
            <w:r>
              <w:t xml:space="preserve">c) определить наиболее длительные задачи, которые служат основой для исполнения проекта </w:t>
            </w:r>
          </w:p>
          <w:p w:rsidR="00FC2213" w:rsidRPr="0050634C" w:rsidRDefault="00002CC3" w:rsidP="00002CC3">
            <w:pPr>
              <w:ind w:firstLine="0"/>
              <w:rPr>
                <w:rFonts w:ascii="Arial" w:hAnsi="Arial" w:cs="Arial"/>
                <w:i/>
                <w:color w:val="C00000"/>
                <w:sz w:val="36"/>
                <w:szCs w:val="36"/>
              </w:rPr>
            </w:pPr>
            <w:r>
              <w:t>Ключ к тесту 1-e, 2-a, 3-a, 4-d, 5-c</w:t>
            </w:r>
          </w:p>
        </w:tc>
      </w:tr>
      <w:tr w:rsidR="00FC2213" w:rsidRPr="0050634C" w:rsidTr="001C64B4">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C2213" w:rsidRPr="0050634C" w:rsidRDefault="00FC2213" w:rsidP="001C64B4">
            <w:pPr>
              <w:ind w:firstLine="0"/>
              <w:jc w:val="left"/>
            </w:pPr>
            <w:r w:rsidRPr="0050634C">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C2213" w:rsidRPr="0050634C" w:rsidRDefault="00FC2213" w:rsidP="00B46B22">
            <w:pPr>
              <w:ind w:firstLine="0"/>
              <w:rPr>
                <w:i/>
                <w:sz w:val="20"/>
                <w:szCs w:val="20"/>
              </w:rPr>
            </w:pPr>
            <w:r w:rsidRPr="0050634C">
              <w:rPr>
                <w:i/>
                <w:sz w:val="20"/>
                <w:szCs w:val="20"/>
              </w:rPr>
              <w:t>-практическими навыками использования элементов самоорганизации и самообразования на других дисциплинах, на занятиях в аудитории и на практике;</w:t>
            </w:r>
          </w:p>
          <w:p w:rsidR="00FC2213" w:rsidRPr="0050634C" w:rsidRDefault="00FC2213" w:rsidP="00B46B22">
            <w:pPr>
              <w:ind w:firstLine="0"/>
              <w:rPr>
                <w:i/>
                <w:sz w:val="20"/>
                <w:szCs w:val="20"/>
              </w:rPr>
            </w:pPr>
            <w:r w:rsidRPr="0050634C">
              <w:rPr>
                <w:i/>
                <w:sz w:val="20"/>
                <w:szCs w:val="20"/>
              </w:rPr>
              <w:t xml:space="preserve">-способностью к самоорганизации </w:t>
            </w:r>
          </w:p>
          <w:p w:rsidR="00FC2213" w:rsidRPr="0050634C" w:rsidRDefault="00FC2213" w:rsidP="00B46B22">
            <w:pPr>
              <w:ind w:firstLine="0"/>
              <w:rPr>
                <w:i/>
                <w:sz w:val="20"/>
                <w:szCs w:val="20"/>
              </w:rPr>
            </w:pPr>
            <w:r w:rsidRPr="0050634C">
              <w:rPr>
                <w:i/>
                <w:sz w:val="20"/>
                <w:szCs w:val="20"/>
              </w:rPr>
              <w:t>-методами самоорганизации и самообразования;</w:t>
            </w:r>
          </w:p>
          <w:p w:rsidR="00FC2213" w:rsidRPr="0050634C" w:rsidRDefault="00FC2213" w:rsidP="00B46B22">
            <w:pPr>
              <w:ind w:firstLine="0"/>
              <w:rPr>
                <w:i/>
                <w:sz w:val="20"/>
                <w:szCs w:val="20"/>
              </w:rPr>
            </w:pPr>
            <w:r w:rsidRPr="0050634C">
              <w:rPr>
                <w:i/>
                <w:sz w:val="20"/>
                <w:szCs w:val="20"/>
              </w:rPr>
              <w:t>-способами оценивания значимости и практической пригодности полученных результатов;</w:t>
            </w:r>
          </w:p>
          <w:p w:rsidR="00FC2213" w:rsidRPr="0050634C" w:rsidRDefault="00FC2213" w:rsidP="00B46B22">
            <w:pPr>
              <w:ind w:firstLine="0"/>
              <w:rPr>
                <w:i/>
                <w:sz w:val="20"/>
                <w:szCs w:val="20"/>
              </w:rPr>
            </w:pPr>
            <w:r w:rsidRPr="0050634C">
              <w:rPr>
                <w:i/>
                <w:sz w:val="20"/>
                <w:szCs w:val="20"/>
              </w:rPr>
              <w:t>-возможностью междисциплинарного применения знаний;</w:t>
            </w:r>
          </w:p>
          <w:p w:rsidR="00FC2213" w:rsidRPr="0050634C" w:rsidRDefault="00FC2213" w:rsidP="00B46B22">
            <w:pPr>
              <w:ind w:firstLine="0"/>
              <w:rPr>
                <w:i/>
                <w:sz w:val="20"/>
                <w:szCs w:val="20"/>
              </w:rPr>
            </w:pPr>
            <w:r w:rsidRPr="0050634C">
              <w:rPr>
                <w:i/>
                <w:sz w:val="20"/>
                <w:szCs w:val="20"/>
              </w:rPr>
              <w:t>-основными методами решения задач в области проектной деятельности;</w:t>
            </w:r>
          </w:p>
          <w:p w:rsidR="00FC2213" w:rsidRPr="0050634C" w:rsidRDefault="00FC2213" w:rsidP="00B46B22">
            <w:pPr>
              <w:ind w:firstLine="0"/>
              <w:rPr>
                <w:i/>
                <w:sz w:val="20"/>
                <w:szCs w:val="20"/>
              </w:rPr>
            </w:pPr>
            <w:r w:rsidRPr="0050634C">
              <w:rPr>
                <w:i/>
                <w:sz w:val="20"/>
                <w:szCs w:val="20"/>
              </w:rPr>
              <w:t>-профессиональным языком предметной области знания;</w:t>
            </w:r>
          </w:p>
          <w:p w:rsidR="00FC2213" w:rsidRPr="0050634C" w:rsidRDefault="00FC2213" w:rsidP="00B46B22">
            <w:pPr>
              <w:ind w:firstLine="0"/>
              <w:rPr>
                <w:color w:val="C00000"/>
                <w:sz w:val="20"/>
                <w:szCs w:val="20"/>
              </w:rPr>
            </w:pPr>
            <w:r w:rsidRPr="0050634C">
              <w:rPr>
                <w:i/>
                <w:sz w:val="20"/>
                <w:szCs w:val="20"/>
              </w:rPr>
              <w:t>-способами совершенствования профессиональных знаний и умений путем использования возможностей информационной среды.</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D06E9" w:rsidRPr="003D06E9" w:rsidRDefault="003D06E9" w:rsidP="003D06E9">
            <w:pPr>
              <w:ind w:firstLine="0"/>
              <w:rPr>
                <w:rFonts w:eastAsia="Calibri"/>
                <w:b/>
                <w:i/>
                <w:kern w:val="24"/>
              </w:rPr>
            </w:pPr>
            <w:r w:rsidRPr="003D06E9">
              <w:rPr>
                <w:rFonts w:eastAsia="Calibri"/>
                <w:b/>
                <w:i/>
                <w:kern w:val="24"/>
              </w:rPr>
              <w:t xml:space="preserve">Ситуация </w:t>
            </w:r>
          </w:p>
          <w:p w:rsidR="003D06E9" w:rsidRPr="003D06E9" w:rsidRDefault="003D06E9" w:rsidP="003D06E9">
            <w:pPr>
              <w:ind w:firstLine="0"/>
              <w:rPr>
                <w:rFonts w:eastAsia="Calibri"/>
                <w:i/>
                <w:kern w:val="24"/>
              </w:rPr>
            </w:pPr>
            <w:proofErr w:type="gramStart"/>
            <w:r w:rsidRPr="003D06E9">
              <w:rPr>
                <w:rFonts w:eastAsia="Calibri"/>
                <w:i/>
                <w:kern w:val="24"/>
              </w:rPr>
              <w:t>Сложный участник в группе («я самый умный, не мешайте мне», когда участники самоустраняются</w:t>
            </w:r>
            <w:proofErr w:type="gramEnd"/>
          </w:p>
          <w:p w:rsidR="003D06E9" w:rsidRPr="003D06E9" w:rsidRDefault="003D06E9" w:rsidP="003D06E9">
            <w:pPr>
              <w:ind w:firstLine="0"/>
              <w:rPr>
                <w:rFonts w:eastAsia="Calibri"/>
                <w:i/>
                <w:kern w:val="24"/>
              </w:rPr>
            </w:pPr>
            <w:r w:rsidRPr="003D06E9">
              <w:rPr>
                <w:rFonts w:eastAsia="Calibri"/>
                <w:i/>
                <w:kern w:val="24"/>
              </w:rPr>
              <w:t>из проекта и т. п.). Что сделать?</w:t>
            </w:r>
          </w:p>
          <w:p w:rsidR="003D06E9" w:rsidRPr="003D06E9" w:rsidRDefault="003D06E9" w:rsidP="003D06E9">
            <w:pPr>
              <w:ind w:firstLine="0"/>
              <w:rPr>
                <w:rFonts w:eastAsia="Calibri"/>
                <w:i/>
                <w:kern w:val="24"/>
              </w:rPr>
            </w:pPr>
            <w:r w:rsidRPr="003D06E9">
              <w:rPr>
                <w:rFonts w:eastAsia="Calibri"/>
                <w:i/>
                <w:kern w:val="24"/>
              </w:rPr>
              <w:t> Честно поговорить с трудным участником, пытаясь понять его реальные цели пребывания</w:t>
            </w:r>
          </w:p>
          <w:p w:rsidR="003D06E9" w:rsidRPr="003D06E9" w:rsidRDefault="003D06E9" w:rsidP="003D06E9">
            <w:pPr>
              <w:ind w:firstLine="0"/>
              <w:rPr>
                <w:rFonts w:eastAsia="Calibri"/>
                <w:i/>
                <w:kern w:val="24"/>
              </w:rPr>
            </w:pPr>
            <w:r w:rsidRPr="003D06E9">
              <w:rPr>
                <w:rFonts w:eastAsia="Calibri"/>
                <w:i/>
                <w:kern w:val="24"/>
              </w:rPr>
              <w:t>в этом пространстве</w:t>
            </w:r>
          </w:p>
          <w:p w:rsidR="003D06E9" w:rsidRPr="003D06E9" w:rsidRDefault="003D06E9" w:rsidP="003D06E9">
            <w:pPr>
              <w:ind w:firstLine="0"/>
              <w:rPr>
                <w:rFonts w:eastAsia="Calibri"/>
                <w:i/>
                <w:kern w:val="24"/>
              </w:rPr>
            </w:pPr>
            <w:r w:rsidRPr="003D06E9">
              <w:rPr>
                <w:rFonts w:eastAsia="Calibri"/>
                <w:i/>
                <w:kern w:val="24"/>
              </w:rPr>
              <w:t> Договориться о норме работы над проектом</w:t>
            </w:r>
          </w:p>
          <w:p w:rsidR="003D06E9" w:rsidRPr="003D06E9" w:rsidRDefault="003D06E9" w:rsidP="003D06E9">
            <w:pPr>
              <w:ind w:firstLine="0"/>
              <w:rPr>
                <w:rFonts w:eastAsia="Calibri"/>
                <w:i/>
                <w:kern w:val="24"/>
              </w:rPr>
            </w:pPr>
            <w:r w:rsidRPr="003D06E9">
              <w:rPr>
                <w:rFonts w:eastAsia="Calibri"/>
                <w:i/>
                <w:kern w:val="24"/>
              </w:rPr>
              <w:t> Дать индивидуальную траекторию работы в проекте</w:t>
            </w:r>
          </w:p>
          <w:p w:rsidR="003D06E9" w:rsidRPr="003D06E9" w:rsidRDefault="003D06E9" w:rsidP="003D06E9">
            <w:pPr>
              <w:ind w:firstLine="0"/>
              <w:rPr>
                <w:rFonts w:eastAsia="Calibri"/>
                <w:b/>
                <w:i/>
                <w:kern w:val="24"/>
              </w:rPr>
            </w:pPr>
            <w:r w:rsidRPr="003D06E9">
              <w:rPr>
                <w:rFonts w:eastAsia="Calibri"/>
                <w:b/>
                <w:i/>
                <w:kern w:val="24"/>
              </w:rPr>
              <w:t xml:space="preserve">Ситуация </w:t>
            </w:r>
          </w:p>
          <w:p w:rsidR="003D06E9" w:rsidRPr="003D06E9" w:rsidRDefault="003D06E9" w:rsidP="003D06E9">
            <w:pPr>
              <w:ind w:firstLine="0"/>
              <w:rPr>
                <w:rFonts w:eastAsia="Calibri"/>
                <w:i/>
                <w:kern w:val="24"/>
              </w:rPr>
            </w:pPr>
            <w:r w:rsidRPr="003D06E9">
              <w:rPr>
                <w:rFonts w:eastAsia="Calibri"/>
                <w:i/>
                <w:kern w:val="24"/>
              </w:rPr>
              <w:t>«Никто ничего не понимает». Что сделать?</w:t>
            </w:r>
          </w:p>
          <w:p w:rsidR="003D06E9" w:rsidRPr="003D06E9" w:rsidRDefault="003D06E9" w:rsidP="003D06E9">
            <w:pPr>
              <w:ind w:firstLine="0"/>
              <w:rPr>
                <w:rFonts w:eastAsia="Calibri"/>
                <w:i/>
                <w:kern w:val="24"/>
              </w:rPr>
            </w:pPr>
            <w:r w:rsidRPr="003D06E9">
              <w:rPr>
                <w:rFonts w:eastAsia="Calibri"/>
                <w:i/>
                <w:kern w:val="24"/>
              </w:rPr>
              <w:t> Восстановить причинно-следственные связи и осознать себя в окружающей реальности</w:t>
            </w:r>
          </w:p>
          <w:p w:rsidR="003D06E9" w:rsidRPr="003D06E9" w:rsidRDefault="003D06E9" w:rsidP="003D06E9">
            <w:pPr>
              <w:ind w:firstLine="0"/>
              <w:rPr>
                <w:rFonts w:eastAsia="Calibri"/>
                <w:i/>
                <w:kern w:val="24"/>
              </w:rPr>
            </w:pPr>
            <w:r w:rsidRPr="003D06E9">
              <w:rPr>
                <w:rFonts w:eastAsia="Calibri"/>
                <w:i/>
                <w:kern w:val="24"/>
              </w:rPr>
              <w:t> Отрефлексировать предыдущие этапы работы</w:t>
            </w:r>
          </w:p>
          <w:p w:rsidR="003D06E9" w:rsidRPr="003D06E9" w:rsidRDefault="003D06E9" w:rsidP="003D06E9">
            <w:pPr>
              <w:ind w:firstLine="0"/>
              <w:rPr>
                <w:rFonts w:eastAsia="Calibri"/>
                <w:i/>
                <w:kern w:val="24"/>
              </w:rPr>
            </w:pPr>
            <w:r w:rsidRPr="003D06E9">
              <w:rPr>
                <w:rFonts w:eastAsia="Calibri"/>
                <w:i/>
                <w:kern w:val="24"/>
              </w:rPr>
              <w:t>Рефлексию лучше проводить в групповом ключе, возвращаясь на предыдущий этап</w:t>
            </w:r>
          </w:p>
          <w:p w:rsidR="00FC2213" w:rsidRPr="0050634C" w:rsidRDefault="003D06E9" w:rsidP="003D06E9">
            <w:pPr>
              <w:ind w:firstLine="0"/>
              <w:rPr>
                <w:rFonts w:ascii="Arial" w:hAnsi="Arial" w:cs="Arial"/>
                <w:i/>
                <w:color w:val="C00000"/>
                <w:sz w:val="36"/>
                <w:szCs w:val="36"/>
              </w:rPr>
            </w:pPr>
            <w:r w:rsidRPr="003D06E9">
              <w:rPr>
                <w:rFonts w:eastAsia="Calibri"/>
                <w:i/>
                <w:kern w:val="24"/>
              </w:rPr>
              <w:t>проектирования.</w:t>
            </w:r>
          </w:p>
        </w:tc>
      </w:tr>
      <w:tr w:rsidR="007F7A42" w:rsidRPr="0050634C" w:rsidTr="001C64B4">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F7A42" w:rsidRPr="0050634C" w:rsidRDefault="00FC2213" w:rsidP="001C64B4">
            <w:pPr>
              <w:ind w:firstLine="0"/>
              <w:jc w:val="left"/>
              <w:rPr>
                <w:color w:val="C00000"/>
              </w:rPr>
            </w:pPr>
            <w:r w:rsidRPr="0050634C">
              <w:rPr>
                <w:b/>
                <w:bCs/>
                <w:sz w:val="20"/>
                <w:szCs w:val="20"/>
              </w:rPr>
              <w:t>ПК-23 готовностью применять утвержденные стандартные методы и технологии, позволяющие решать диагностические и коррекционно-развивающие задачи</w:t>
            </w:r>
          </w:p>
        </w:tc>
      </w:tr>
      <w:tr w:rsidR="00FC2213" w:rsidRPr="0050634C" w:rsidTr="001C64B4">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C2213" w:rsidRPr="0050634C" w:rsidRDefault="00FC2213" w:rsidP="001C64B4">
            <w:pPr>
              <w:ind w:firstLine="0"/>
              <w:jc w:val="left"/>
            </w:pPr>
            <w:r w:rsidRPr="0050634C">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C2213" w:rsidRPr="0050634C" w:rsidRDefault="00FC2213" w:rsidP="00B46B22">
            <w:pPr>
              <w:widowControl/>
              <w:numPr>
                <w:ilvl w:val="0"/>
                <w:numId w:val="14"/>
              </w:numPr>
              <w:shd w:val="clear" w:color="auto" w:fill="FFFFFF"/>
              <w:tabs>
                <w:tab w:val="left" w:pos="356"/>
                <w:tab w:val="left" w:pos="851"/>
              </w:tabs>
              <w:ind w:left="0" w:firstLine="0"/>
              <w:rPr>
                <w:i/>
                <w:sz w:val="20"/>
                <w:szCs w:val="20"/>
              </w:rPr>
            </w:pPr>
            <w:r w:rsidRPr="0050634C">
              <w:rPr>
                <w:bCs/>
                <w:i/>
                <w:iCs/>
                <w:sz w:val="20"/>
                <w:szCs w:val="20"/>
              </w:rPr>
              <w:t>Утвержденные стандартные методы и технологии</w:t>
            </w:r>
            <w:r w:rsidRPr="0050634C">
              <w:rPr>
                <w:i/>
                <w:sz w:val="20"/>
                <w:szCs w:val="20"/>
              </w:rPr>
              <w:t>;</w:t>
            </w:r>
          </w:p>
          <w:p w:rsidR="00FC2213" w:rsidRPr="0050634C" w:rsidRDefault="00FC2213" w:rsidP="00B46B22">
            <w:pPr>
              <w:widowControl/>
              <w:numPr>
                <w:ilvl w:val="0"/>
                <w:numId w:val="14"/>
              </w:numPr>
              <w:shd w:val="clear" w:color="auto" w:fill="FFFFFF"/>
              <w:tabs>
                <w:tab w:val="left" w:pos="356"/>
                <w:tab w:val="left" w:pos="851"/>
              </w:tabs>
              <w:ind w:left="0" w:firstLine="0"/>
              <w:rPr>
                <w:sz w:val="20"/>
                <w:szCs w:val="20"/>
              </w:rPr>
            </w:pPr>
            <w:r w:rsidRPr="0050634C">
              <w:rPr>
                <w:i/>
                <w:sz w:val="20"/>
                <w:szCs w:val="20"/>
              </w:rPr>
              <w:t>иметь достаточные знания об организации и проведении диагностики и коррекции, -   основные</w:t>
            </w:r>
            <w:r w:rsidRPr="0050634C">
              <w:rPr>
                <w:bCs/>
                <w:i/>
                <w:sz w:val="20"/>
                <w:szCs w:val="20"/>
              </w:rPr>
              <w:t xml:space="preserve"> современные теории и концепции.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FC2213" w:rsidRPr="0017070D" w:rsidRDefault="0017070D" w:rsidP="001C64B4">
            <w:pPr>
              <w:ind w:firstLine="0"/>
              <w:rPr>
                <w:i/>
              </w:rPr>
            </w:pPr>
            <w:r w:rsidRPr="0017070D">
              <w:t xml:space="preserve">12. Экономическая модель проекта 13. Правовые формы институционализации предпринимателей 14. Договорное регулирование проектной деятельности 15. Договоры коммерческой концессии и франчайзинга 16. Договоры простого товарищества и о совместной деятельности 17. Современные организационно-правовые формы реализации </w:t>
            </w:r>
            <w:r w:rsidRPr="0017070D">
              <w:lastRenderedPageBreak/>
              <w:t>венчурных инвестиционных проектов в России 18. Эффекты и индикаторы успешности реализации проекта. Эффективность реализации проекта и ее виды 19. Оценка экономической эффективности проекта: общие подходы 20. Основные методы инвестиционных расчетов</w:t>
            </w:r>
          </w:p>
        </w:tc>
      </w:tr>
      <w:tr w:rsidR="00FC2213" w:rsidRPr="0050634C" w:rsidTr="001C64B4">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C2213" w:rsidRPr="0050634C" w:rsidRDefault="00FC2213" w:rsidP="001C64B4">
            <w:pPr>
              <w:ind w:firstLine="0"/>
              <w:jc w:val="left"/>
            </w:pPr>
            <w:r w:rsidRPr="0050634C">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C2213" w:rsidRPr="0050634C" w:rsidRDefault="00FC2213" w:rsidP="00B46B22">
            <w:pPr>
              <w:widowControl/>
              <w:numPr>
                <w:ilvl w:val="0"/>
                <w:numId w:val="14"/>
              </w:numPr>
              <w:shd w:val="clear" w:color="auto" w:fill="FFFFFF"/>
              <w:tabs>
                <w:tab w:val="left" w:pos="356"/>
                <w:tab w:val="left" w:pos="851"/>
              </w:tabs>
              <w:ind w:left="0" w:firstLine="0"/>
              <w:rPr>
                <w:i/>
                <w:sz w:val="20"/>
                <w:szCs w:val="20"/>
              </w:rPr>
            </w:pPr>
            <w:r w:rsidRPr="0050634C">
              <w:rPr>
                <w:i/>
                <w:sz w:val="20"/>
                <w:szCs w:val="20"/>
              </w:rPr>
              <w:t>применять утвержденные стандартные методы, позволяющие решать диагностические и коррекционно-развивающие задачи;</w:t>
            </w:r>
          </w:p>
          <w:p w:rsidR="00FC2213" w:rsidRPr="0050634C" w:rsidRDefault="00FC2213" w:rsidP="00B46B22">
            <w:pPr>
              <w:widowControl/>
              <w:numPr>
                <w:ilvl w:val="0"/>
                <w:numId w:val="14"/>
              </w:numPr>
              <w:shd w:val="clear" w:color="auto" w:fill="FFFFFF"/>
              <w:tabs>
                <w:tab w:val="left" w:pos="356"/>
                <w:tab w:val="left" w:pos="851"/>
              </w:tabs>
              <w:ind w:left="0" w:firstLine="0"/>
              <w:rPr>
                <w:i/>
                <w:sz w:val="20"/>
                <w:szCs w:val="20"/>
              </w:rPr>
            </w:pPr>
            <w:r w:rsidRPr="0050634C">
              <w:rPr>
                <w:i/>
                <w:sz w:val="20"/>
                <w:szCs w:val="20"/>
              </w:rPr>
              <w:t>применять утвержденные стандартные технологии, позволяющие решать диагностические и коррекционно-развивающие задачи;</w:t>
            </w:r>
          </w:p>
          <w:p w:rsidR="00FC2213" w:rsidRPr="0050634C" w:rsidRDefault="00FC2213" w:rsidP="00B46B22">
            <w:pPr>
              <w:widowControl/>
              <w:numPr>
                <w:ilvl w:val="0"/>
                <w:numId w:val="14"/>
              </w:numPr>
              <w:shd w:val="clear" w:color="auto" w:fill="FFFFFF"/>
              <w:tabs>
                <w:tab w:val="left" w:pos="356"/>
                <w:tab w:val="left" w:pos="851"/>
              </w:tabs>
              <w:ind w:left="0" w:firstLine="0"/>
              <w:rPr>
                <w:i/>
                <w:sz w:val="20"/>
                <w:szCs w:val="20"/>
              </w:rPr>
            </w:pPr>
            <w:r w:rsidRPr="0050634C">
              <w:rPr>
                <w:i/>
                <w:sz w:val="20"/>
                <w:szCs w:val="20"/>
              </w:rPr>
              <w:t xml:space="preserve">интегрировать научные знания в интересах решения проектных задач в практике </w:t>
            </w:r>
          </w:p>
          <w:p w:rsidR="00FC2213" w:rsidRPr="0050634C" w:rsidRDefault="00FC2213" w:rsidP="00B46B22">
            <w:pPr>
              <w:widowControl/>
              <w:numPr>
                <w:ilvl w:val="0"/>
                <w:numId w:val="14"/>
              </w:numPr>
              <w:shd w:val="clear" w:color="auto" w:fill="FFFFFF"/>
              <w:tabs>
                <w:tab w:val="left" w:pos="356"/>
                <w:tab w:val="left" w:pos="851"/>
              </w:tabs>
              <w:ind w:left="0" w:firstLine="0"/>
              <w:rPr>
                <w:i/>
                <w:sz w:val="20"/>
                <w:szCs w:val="20"/>
              </w:rPr>
            </w:pPr>
            <w:r w:rsidRPr="0050634C">
              <w:rPr>
                <w:i/>
                <w:sz w:val="20"/>
                <w:szCs w:val="20"/>
              </w:rPr>
              <w:t>самостоятельно применять полученные знания в профессиональной деятельности; использовать их на междисциплинарном уровне;</w:t>
            </w:r>
          </w:p>
          <w:p w:rsidR="00FC2213" w:rsidRPr="0050634C" w:rsidRDefault="00FC2213" w:rsidP="00B46B22">
            <w:pPr>
              <w:ind w:firstLine="0"/>
              <w:jc w:val="left"/>
              <w:rPr>
                <w:sz w:val="20"/>
                <w:szCs w:val="20"/>
              </w:rPr>
            </w:pPr>
            <w:r w:rsidRPr="0050634C">
              <w:rPr>
                <w:i/>
                <w:sz w:val="20"/>
                <w:szCs w:val="20"/>
              </w:rPr>
              <w:t xml:space="preserve"> - корректно выражать и аргументированно обосновывать положения предметной области знания.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808A0" w:rsidRDefault="009808A0" w:rsidP="001C64B4">
            <w:pPr>
              <w:ind w:firstLine="0"/>
            </w:pPr>
            <w:r>
              <w:t xml:space="preserve">Примерные темы докладов и презентаций: </w:t>
            </w:r>
          </w:p>
          <w:p w:rsidR="00FC2213" w:rsidRPr="0050634C" w:rsidRDefault="009808A0" w:rsidP="001C64B4">
            <w:pPr>
              <w:ind w:firstLine="0"/>
              <w:rPr>
                <w:i/>
              </w:rPr>
            </w:pPr>
            <w:r>
              <w:t>1.</w:t>
            </w:r>
            <w:r w:rsidR="008A32CD">
              <w:t xml:space="preserve">Проекты в отрасли топливно-энергетического комплекса, и основные проблемы их реализации 2. Стабилизация агропромышленных ресурсов в сфере продовольствия 3. Проекты в области конверсии военно-промышленного комплекса 4. Транспорт, связь и коммуникации – примеры проектов 5. Основные задачи проектного менеджмента в жилищном строительстве 6. Проекты в машиностроении 7. Проекты в химической промышленности 8. Проекты в легкой промышленности 9. Удовлетворение потребностей населения через социально-ориентированные проекты 10. Ближнее окружение проекта 11. Дальнее окружение проекта 5 12. Система </w:t>
            </w:r>
            <w:proofErr w:type="spellStart"/>
            <w:r w:rsidR="008A32CD">
              <w:t>стейкхолдеров</w:t>
            </w:r>
            <w:proofErr w:type="spellEnd"/>
            <w:r w:rsidR="008A32CD">
              <w:t xml:space="preserve"> проекта 13. Управление отношениями со </w:t>
            </w:r>
            <w:proofErr w:type="spellStart"/>
            <w:r w:rsidR="008A32CD">
              <w:t>стейкхолдерами</w:t>
            </w:r>
            <w:proofErr w:type="spellEnd"/>
            <w:r w:rsidR="008A32CD">
              <w:t xml:space="preserve"> проекта 14. Понятие командного синергизма и эффективность команды 15. Развитие проектной команды 16. Создание высокоэффективных проектных команд 17. Проекты в рамках функциональной структуры 18. Проектная организационная структура 19. Матричная структура 20. Определение и структура процесса коммуникаций 21. Условия эффективности вербальных коммуникаций 22. Невербальное общение 23. Индивидуальные различия в общении 24. Коммуникационные сети: формальные каналы общения в группах 25. Неформальное общение 26. Влияние структуры проекта на информационные потоки 27. Функции и методы контроля и аудита проекта 28. Проведение аудита проекта 29. Отчет о проверке проекта 30. Основные причины неудач управления проектами 31. Условия для завершения проекта 32. Нормальное завершение проекта 33. Досрочное завершение проекта 34. Решение о закрытии и процесс закрытия проекта 35. Оценка работы руководителя проекта, членов команды и команды в целом</w:t>
            </w:r>
          </w:p>
        </w:tc>
      </w:tr>
      <w:tr w:rsidR="00FC2213" w:rsidRPr="0050634C" w:rsidTr="001C64B4">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C2213" w:rsidRPr="0050634C" w:rsidRDefault="00FC2213" w:rsidP="001C64B4">
            <w:pPr>
              <w:ind w:firstLine="0"/>
              <w:jc w:val="left"/>
            </w:pPr>
            <w:r w:rsidRPr="0050634C">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C2213" w:rsidRPr="0050634C" w:rsidRDefault="00FC2213" w:rsidP="00B46B22">
            <w:pPr>
              <w:ind w:firstLine="0"/>
              <w:rPr>
                <w:i/>
                <w:sz w:val="20"/>
                <w:szCs w:val="20"/>
              </w:rPr>
            </w:pPr>
            <w:r w:rsidRPr="0050634C">
              <w:rPr>
                <w:i/>
                <w:sz w:val="20"/>
                <w:szCs w:val="20"/>
              </w:rPr>
              <w:t>- готовностью применять утвержденные стандартные методы и технологии</w:t>
            </w:r>
          </w:p>
          <w:p w:rsidR="00FC2213" w:rsidRPr="0050634C" w:rsidRDefault="00FC2213" w:rsidP="00B46B22">
            <w:pPr>
              <w:ind w:firstLine="0"/>
              <w:rPr>
                <w:i/>
                <w:sz w:val="20"/>
                <w:szCs w:val="20"/>
              </w:rPr>
            </w:pPr>
            <w:r w:rsidRPr="0050634C">
              <w:rPr>
                <w:i/>
                <w:sz w:val="20"/>
                <w:szCs w:val="20"/>
              </w:rPr>
              <w:t xml:space="preserve">- утвержденными стандартными методами и технологиями, позволяющими решать </w:t>
            </w:r>
            <w:r w:rsidRPr="0050634C">
              <w:rPr>
                <w:i/>
                <w:sz w:val="20"/>
                <w:szCs w:val="20"/>
              </w:rPr>
              <w:lastRenderedPageBreak/>
              <w:t xml:space="preserve">диагностические проектные задачи. </w:t>
            </w:r>
          </w:p>
          <w:p w:rsidR="00FC2213" w:rsidRPr="0050634C" w:rsidRDefault="00FC2213" w:rsidP="00B46B22">
            <w:pPr>
              <w:ind w:firstLine="0"/>
              <w:rPr>
                <w:i/>
                <w:sz w:val="20"/>
                <w:szCs w:val="20"/>
              </w:rPr>
            </w:pPr>
            <w:r w:rsidRPr="0050634C">
              <w:rPr>
                <w:i/>
                <w:sz w:val="20"/>
                <w:szCs w:val="20"/>
              </w:rPr>
              <w:t>- утвержденными стандартными методами и технологиями, позволяющими решать коррекционно-развивающие проектные задачи.</w:t>
            </w:r>
          </w:p>
          <w:p w:rsidR="00FC2213" w:rsidRPr="0050634C" w:rsidRDefault="00FC2213" w:rsidP="00B46B22">
            <w:pPr>
              <w:widowControl/>
              <w:numPr>
                <w:ilvl w:val="0"/>
                <w:numId w:val="14"/>
              </w:numPr>
              <w:shd w:val="clear" w:color="auto" w:fill="FFFFFF"/>
              <w:tabs>
                <w:tab w:val="left" w:pos="356"/>
                <w:tab w:val="left" w:pos="851"/>
              </w:tabs>
              <w:ind w:left="0" w:firstLine="0"/>
              <w:rPr>
                <w:i/>
                <w:sz w:val="20"/>
                <w:szCs w:val="20"/>
              </w:rPr>
            </w:pPr>
            <w:r w:rsidRPr="0050634C">
              <w:rPr>
                <w:i/>
                <w:sz w:val="20"/>
                <w:szCs w:val="20"/>
              </w:rPr>
              <w:t xml:space="preserve">основными </w:t>
            </w:r>
            <w:r w:rsidRPr="0050634C">
              <w:rPr>
                <w:i/>
                <w:color w:val="000000"/>
                <w:spacing w:val="1"/>
                <w:sz w:val="20"/>
                <w:szCs w:val="20"/>
              </w:rPr>
              <w:t>навыками теоретического использования приобретенных  знаний в условиях будущей профессиональной деятельности, в том числе в ситуациях психологической диагностики, психологического консультирования и психологической коррекции;</w:t>
            </w:r>
          </w:p>
          <w:p w:rsidR="00FC2213" w:rsidRPr="0050634C" w:rsidRDefault="00FC2213" w:rsidP="00B46B22">
            <w:pPr>
              <w:shd w:val="clear" w:color="auto" w:fill="FFFFFF"/>
              <w:tabs>
                <w:tab w:val="left" w:pos="356"/>
                <w:tab w:val="left" w:pos="851"/>
              </w:tabs>
              <w:ind w:firstLine="0"/>
              <w:rPr>
                <w:i/>
                <w:sz w:val="20"/>
                <w:szCs w:val="20"/>
              </w:rPr>
            </w:pPr>
            <w:r w:rsidRPr="0050634C">
              <w:rPr>
                <w:i/>
                <w:sz w:val="20"/>
                <w:szCs w:val="20"/>
              </w:rPr>
              <w:t xml:space="preserve">- навыками ведения учебно-методической, просветительской и психолого-педагогической деятельности </w:t>
            </w:r>
          </w:p>
          <w:p w:rsidR="00FC2213" w:rsidRPr="0050634C" w:rsidRDefault="00FC2213" w:rsidP="00B46B22">
            <w:pPr>
              <w:ind w:firstLine="0"/>
              <w:jc w:val="left"/>
              <w:rPr>
                <w:sz w:val="20"/>
                <w:szCs w:val="20"/>
              </w:rPr>
            </w:pPr>
            <w:r w:rsidRPr="0050634C">
              <w:rPr>
                <w:i/>
                <w:sz w:val="20"/>
                <w:szCs w:val="20"/>
              </w:rPr>
              <w:t>- навыком  отвечать за принятые решения; организовывать свою работу.</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D06E9" w:rsidRPr="003D06E9" w:rsidRDefault="003D06E9" w:rsidP="003D06E9">
            <w:pPr>
              <w:ind w:firstLine="0"/>
              <w:rPr>
                <w:b/>
                <w:i/>
              </w:rPr>
            </w:pPr>
            <w:r w:rsidRPr="003D06E9">
              <w:rPr>
                <w:b/>
                <w:i/>
              </w:rPr>
              <w:lastRenderedPageBreak/>
              <w:t xml:space="preserve">Ситуация </w:t>
            </w:r>
          </w:p>
          <w:p w:rsidR="003D06E9" w:rsidRPr="003D06E9" w:rsidRDefault="003D06E9" w:rsidP="003D06E9">
            <w:pPr>
              <w:ind w:firstLine="0"/>
              <w:rPr>
                <w:i/>
              </w:rPr>
            </w:pPr>
            <w:r w:rsidRPr="003D06E9">
              <w:rPr>
                <w:i/>
              </w:rPr>
              <w:t>«Производственный конфликт». Похоже на ситуацию 1, но здесь может быть несколько</w:t>
            </w:r>
          </w:p>
          <w:p w:rsidR="003D06E9" w:rsidRPr="003D06E9" w:rsidRDefault="003D06E9" w:rsidP="003D06E9">
            <w:pPr>
              <w:ind w:firstLine="0"/>
              <w:rPr>
                <w:i/>
              </w:rPr>
            </w:pPr>
            <w:r w:rsidRPr="003D06E9">
              <w:rPr>
                <w:i/>
              </w:rPr>
              <w:lastRenderedPageBreak/>
              <w:t>участников ситуации. Что сделать?</w:t>
            </w:r>
          </w:p>
          <w:p w:rsidR="003D06E9" w:rsidRPr="003D06E9" w:rsidRDefault="003D06E9" w:rsidP="003D06E9">
            <w:pPr>
              <w:ind w:firstLine="0"/>
              <w:rPr>
                <w:i/>
              </w:rPr>
            </w:pPr>
            <w:r w:rsidRPr="003D06E9">
              <w:rPr>
                <w:i/>
              </w:rPr>
              <w:t> Восстановить среди участников конфликта реальные цели пребывания внутри проекта</w:t>
            </w:r>
          </w:p>
          <w:p w:rsidR="003D06E9" w:rsidRPr="003D06E9" w:rsidRDefault="003D06E9" w:rsidP="003D06E9">
            <w:pPr>
              <w:ind w:firstLine="0"/>
              <w:rPr>
                <w:i/>
              </w:rPr>
            </w:pPr>
            <w:r w:rsidRPr="003D06E9">
              <w:rPr>
                <w:i/>
              </w:rPr>
              <w:t> Восстановить позиции участников конфликта и коллективным разумом искать компромисс</w:t>
            </w:r>
          </w:p>
          <w:p w:rsidR="003D06E9" w:rsidRPr="003D06E9" w:rsidRDefault="003D06E9" w:rsidP="003D06E9">
            <w:pPr>
              <w:ind w:firstLine="0"/>
              <w:rPr>
                <w:i/>
              </w:rPr>
            </w:pPr>
            <w:r w:rsidRPr="003D06E9">
              <w:rPr>
                <w:i/>
              </w:rPr>
              <w:t> Заключить социальный договор при хорошем исходе</w:t>
            </w:r>
          </w:p>
          <w:p w:rsidR="003D06E9" w:rsidRPr="003D06E9" w:rsidRDefault="003D06E9" w:rsidP="003D06E9">
            <w:pPr>
              <w:ind w:firstLine="0"/>
              <w:rPr>
                <w:b/>
                <w:i/>
              </w:rPr>
            </w:pPr>
            <w:r w:rsidRPr="003D06E9">
              <w:rPr>
                <w:b/>
                <w:i/>
              </w:rPr>
              <w:t xml:space="preserve">Ситуация </w:t>
            </w:r>
          </w:p>
          <w:p w:rsidR="003D06E9" w:rsidRPr="003D06E9" w:rsidRDefault="003D06E9" w:rsidP="003D06E9">
            <w:pPr>
              <w:ind w:firstLine="0"/>
              <w:rPr>
                <w:i/>
              </w:rPr>
            </w:pPr>
            <w:r w:rsidRPr="003D06E9">
              <w:rPr>
                <w:i/>
              </w:rPr>
              <w:t>«То, что мы делаем, никому не нужно». Что сделать?</w:t>
            </w:r>
          </w:p>
          <w:p w:rsidR="003D06E9" w:rsidRPr="003D06E9" w:rsidRDefault="003D06E9" w:rsidP="003D06E9">
            <w:pPr>
              <w:ind w:firstLine="0"/>
              <w:rPr>
                <w:i/>
              </w:rPr>
            </w:pPr>
            <w:r w:rsidRPr="003D06E9">
              <w:rPr>
                <w:i/>
              </w:rPr>
              <w:t xml:space="preserve"> Перевести </w:t>
            </w:r>
            <w:proofErr w:type="spellStart"/>
            <w:r w:rsidRPr="003D06E9">
              <w:rPr>
                <w:i/>
              </w:rPr>
              <w:t>субъектность</w:t>
            </w:r>
            <w:proofErr w:type="spellEnd"/>
            <w:r w:rsidRPr="003D06E9">
              <w:rPr>
                <w:i/>
              </w:rPr>
              <w:t xml:space="preserve"> получаемого результата на участников проекта, опираясь </w:t>
            </w:r>
            <w:proofErr w:type="gramStart"/>
            <w:r w:rsidRPr="003D06E9">
              <w:rPr>
                <w:i/>
              </w:rPr>
              <w:t>на</w:t>
            </w:r>
            <w:proofErr w:type="gramEnd"/>
          </w:p>
          <w:p w:rsidR="003D06E9" w:rsidRPr="003D06E9" w:rsidRDefault="003D06E9" w:rsidP="003D06E9">
            <w:pPr>
              <w:ind w:firstLine="0"/>
              <w:rPr>
                <w:i/>
              </w:rPr>
            </w:pPr>
            <w:r w:rsidRPr="003D06E9">
              <w:rPr>
                <w:i/>
              </w:rPr>
              <w:t>образовательные результаты</w:t>
            </w:r>
          </w:p>
          <w:p w:rsidR="00FC2213" w:rsidRPr="0050634C" w:rsidRDefault="003D06E9" w:rsidP="003D06E9">
            <w:pPr>
              <w:ind w:firstLine="0"/>
              <w:rPr>
                <w:i/>
              </w:rPr>
            </w:pPr>
            <w:r w:rsidRPr="003D06E9">
              <w:rPr>
                <w:i/>
              </w:rPr>
              <w:t> Поговорить о том, что лично им дает это пространство и эта деятельност</w:t>
            </w:r>
            <w:r>
              <w:rPr>
                <w:i/>
              </w:rPr>
              <w:t>ь</w:t>
            </w:r>
          </w:p>
        </w:tc>
      </w:tr>
      <w:tr w:rsidR="00FC2213" w:rsidRPr="0050634C" w:rsidTr="00FC2213">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C2213" w:rsidRPr="0050634C" w:rsidRDefault="00FC2213" w:rsidP="001C64B4">
            <w:pPr>
              <w:ind w:firstLine="0"/>
              <w:rPr>
                <w:i/>
              </w:rPr>
            </w:pPr>
            <w:r w:rsidRPr="0050634C">
              <w:rPr>
                <w:b/>
                <w:bCs/>
                <w:sz w:val="20"/>
                <w:szCs w:val="20"/>
              </w:rPr>
              <w:lastRenderedPageBreak/>
              <w:t xml:space="preserve">ПК-30 готовностью руководить проектно-исследовательской деятельностью </w:t>
            </w:r>
            <w:proofErr w:type="gramStart"/>
            <w:r w:rsidRPr="0050634C">
              <w:rPr>
                <w:b/>
                <w:bCs/>
                <w:sz w:val="20"/>
                <w:szCs w:val="20"/>
              </w:rPr>
              <w:t>обучающихся</w:t>
            </w:r>
            <w:proofErr w:type="gramEnd"/>
          </w:p>
        </w:tc>
      </w:tr>
      <w:tr w:rsidR="00FC2213" w:rsidRPr="0050634C" w:rsidTr="001C64B4">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C2213" w:rsidRPr="0050634C" w:rsidRDefault="0017070D" w:rsidP="001C64B4">
            <w:pPr>
              <w:ind w:firstLine="0"/>
              <w:jc w:val="left"/>
            </w:pPr>
            <w:r>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C2213" w:rsidRPr="0050634C" w:rsidRDefault="00FC2213" w:rsidP="00B46B22">
            <w:pPr>
              <w:ind w:firstLine="0"/>
              <w:jc w:val="left"/>
              <w:rPr>
                <w:i/>
                <w:sz w:val="20"/>
                <w:szCs w:val="20"/>
              </w:rPr>
            </w:pPr>
            <w:r w:rsidRPr="0050634C">
              <w:rPr>
                <w:i/>
                <w:sz w:val="20"/>
                <w:szCs w:val="20"/>
              </w:rPr>
              <w:t>- виды, типы проектной деятельности;</w:t>
            </w:r>
          </w:p>
          <w:p w:rsidR="00FC2213" w:rsidRPr="0050634C" w:rsidRDefault="00FC2213" w:rsidP="00B46B22">
            <w:pPr>
              <w:ind w:firstLine="0"/>
              <w:jc w:val="left"/>
              <w:rPr>
                <w:i/>
                <w:sz w:val="20"/>
                <w:szCs w:val="20"/>
              </w:rPr>
            </w:pPr>
            <w:r w:rsidRPr="0050634C">
              <w:rPr>
                <w:i/>
                <w:sz w:val="20"/>
                <w:szCs w:val="20"/>
              </w:rPr>
              <w:t>- этапы проектно-исследовательской деятельности;</w:t>
            </w:r>
          </w:p>
          <w:p w:rsidR="00FC2213" w:rsidRPr="0050634C" w:rsidRDefault="00FC2213" w:rsidP="00B46B22">
            <w:pPr>
              <w:ind w:firstLine="0"/>
              <w:jc w:val="left"/>
              <w:rPr>
                <w:i/>
                <w:sz w:val="20"/>
                <w:szCs w:val="20"/>
              </w:rPr>
            </w:pPr>
            <w:r w:rsidRPr="0050634C">
              <w:rPr>
                <w:i/>
                <w:sz w:val="20"/>
                <w:szCs w:val="20"/>
              </w:rPr>
              <w:t>- определение основных понятий;</w:t>
            </w:r>
          </w:p>
          <w:p w:rsidR="00FC2213" w:rsidRPr="0050634C" w:rsidRDefault="00FC2213" w:rsidP="00B46B22">
            <w:pPr>
              <w:ind w:firstLine="0"/>
              <w:jc w:val="left"/>
              <w:rPr>
                <w:i/>
                <w:sz w:val="20"/>
                <w:szCs w:val="20"/>
              </w:rPr>
            </w:pPr>
            <w:r w:rsidRPr="0050634C">
              <w:rPr>
                <w:i/>
                <w:sz w:val="20"/>
                <w:szCs w:val="20"/>
              </w:rPr>
              <w:t xml:space="preserve">- типы взаимодействия и руководства в </w:t>
            </w:r>
            <w:proofErr w:type="spellStart"/>
            <w:r w:rsidRPr="0050634C">
              <w:rPr>
                <w:i/>
                <w:sz w:val="20"/>
                <w:szCs w:val="20"/>
              </w:rPr>
              <w:t>пректно</w:t>
            </w:r>
            <w:proofErr w:type="spellEnd"/>
            <w:r w:rsidRPr="0050634C">
              <w:rPr>
                <w:i/>
                <w:sz w:val="20"/>
                <w:szCs w:val="20"/>
              </w:rPr>
              <w:t xml:space="preserve">-исследовательской деятельности </w:t>
            </w:r>
            <w:proofErr w:type="gramStart"/>
            <w:r w:rsidRPr="0050634C">
              <w:rPr>
                <w:i/>
                <w:sz w:val="20"/>
                <w:szCs w:val="20"/>
              </w:rPr>
              <w:t>обучающихся</w:t>
            </w:r>
            <w:proofErr w:type="gramEnd"/>
            <w:r w:rsidRPr="0050634C">
              <w:rPr>
                <w:i/>
                <w:sz w:val="20"/>
                <w:szCs w:val="20"/>
              </w:rPr>
              <w:t>.</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C2213" w:rsidRPr="0017070D" w:rsidRDefault="0017070D" w:rsidP="001C64B4">
            <w:pPr>
              <w:ind w:firstLine="0"/>
              <w:rPr>
                <w:i/>
              </w:rPr>
            </w:pPr>
            <w:r w:rsidRPr="0017070D">
              <w:t>22. Классификация проектных рисков 23. Система управления проектными рисками 24. Основные подходы к оценке риска 25. Методы управления рисками 26. Основные задачи планирования проекта 27. Иерархическая структура работ проекта 28. Функции сетевого анализа в планировании проекта 29. Анализ критического пути 30. Определение длительности проекта при неопределенном времени выполнения операций 31. Распределение ресурсов. Разработка расписания проекта 32. Оценка стоимости проекта 33. Планирование затрат по проекту (бюджетирование)</w:t>
            </w:r>
          </w:p>
        </w:tc>
      </w:tr>
      <w:tr w:rsidR="00FC2213" w:rsidRPr="0050634C" w:rsidTr="001C64B4">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C2213" w:rsidRPr="0050634C" w:rsidRDefault="0017070D" w:rsidP="001C64B4">
            <w:pPr>
              <w:ind w:firstLine="0"/>
              <w:jc w:val="left"/>
            </w:pPr>
            <w: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C2213" w:rsidRPr="0050634C" w:rsidRDefault="00FC2213" w:rsidP="00B46B22">
            <w:pPr>
              <w:ind w:firstLine="0"/>
              <w:rPr>
                <w:i/>
                <w:sz w:val="20"/>
                <w:szCs w:val="20"/>
              </w:rPr>
            </w:pPr>
            <w:r w:rsidRPr="0050634C">
              <w:rPr>
                <w:i/>
                <w:sz w:val="20"/>
                <w:szCs w:val="20"/>
              </w:rPr>
              <w:t xml:space="preserve">- руководить проектно-исследовательской деятельностью </w:t>
            </w:r>
            <w:proofErr w:type="gramStart"/>
            <w:r w:rsidRPr="0050634C">
              <w:rPr>
                <w:i/>
                <w:sz w:val="20"/>
                <w:szCs w:val="20"/>
              </w:rPr>
              <w:t>обучающихся</w:t>
            </w:r>
            <w:proofErr w:type="gramEnd"/>
            <w:r w:rsidRPr="0050634C">
              <w:rPr>
                <w:i/>
                <w:sz w:val="20"/>
                <w:szCs w:val="20"/>
              </w:rPr>
              <w:t>,</w:t>
            </w:r>
          </w:p>
          <w:p w:rsidR="00FC2213" w:rsidRPr="0050634C" w:rsidRDefault="00FC2213" w:rsidP="00B46B22">
            <w:pPr>
              <w:ind w:firstLine="0"/>
              <w:rPr>
                <w:i/>
                <w:sz w:val="20"/>
                <w:szCs w:val="20"/>
              </w:rPr>
            </w:pPr>
            <w:r w:rsidRPr="0050634C">
              <w:rPr>
                <w:i/>
                <w:sz w:val="20"/>
                <w:szCs w:val="20"/>
              </w:rPr>
              <w:t xml:space="preserve">- применять </w:t>
            </w:r>
            <w:proofErr w:type="spellStart"/>
            <w:r w:rsidRPr="0050634C">
              <w:rPr>
                <w:i/>
                <w:sz w:val="20"/>
                <w:szCs w:val="20"/>
              </w:rPr>
              <w:t>аекватные</w:t>
            </w:r>
            <w:proofErr w:type="spellEnd"/>
            <w:r w:rsidRPr="0050634C">
              <w:rPr>
                <w:i/>
                <w:sz w:val="20"/>
                <w:szCs w:val="20"/>
              </w:rPr>
              <w:t xml:space="preserve"> методы на различных этапах проектно-исследовательской деятельности;</w:t>
            </w:r>
          </w:p>
          <w:p w:rsidR="00FC2213" w:rsidRPr="0050634C" w:rsidRDefault="00FC2213" w:rsidP="00B46B22">
            <w:pPr>
              <w:ind w:firstLine="0"/>
              <w:rPr>
                <w:i/>
                <w:sz w:val="20"/>
                <w:szCs w:val="20"/>
              </w:rPr>
            </w:pPr>
            <w:r w:rsidRPr="0050634C">
              <w:rPr>
                <w:i/>
                <w:sz w:val="20"/>
                <w:szCs w:val="20"/>
              </w:rPr>
              <w:t>- определять цель и эффективно взаимодействовать с участниками коллектива в команде;</w:t>
            </w:r>
          </w:p>
          <w:p w:rsidR="00FC2213" w:rsidRPr="0050634C" w:rsidRDefault="00FC2213" w:rsidP="00B46B22">
            <w:pPr>
              <w:ind w:firstLine="0"/>
              <w:rPr>
                <w:i/>
                <w:sz w:val="20"/>
                <w:szCs w:val="20"/>
              </w:rPr>
            </w:pPr>
            <w:r w:rsidRPr="0050634C">
              <w:rPr>
                <w:i/>
                <w:sz w:val="20"/>
                <w:szCs w:val="20"/>
              </w:rPr>
              <w:t>- использовать современные программные средства работы над проектом в сети Интернет</w:t>
            </w:r>
          </w:p>
          <w:p w:rsidR="00FC2213" w:rsidRPr="0050634C" w:rsidRDefault="00FC2213" w:rsidP="00B46B22">
            <w:pPr>
              <w:ind w:firstLine="0"/>
              <w:rPr>
                <w:i/>
                <w:sz w:val="20"/>
                <w:szCs w:val="20"/>
              </w:rPr>
            </w:pPr>
            <w:r w:rsidRPr="0050634C">
              <w:rPr>
                <w:i/>
                <w:sz w:val="20"/>
                <w:szCs w:val="20"/>
              </w:rPr>
              <w:t xml:space="preserve">- планировать деятельность, ресурсы, необходимые </w:t>
            </w:r>
            <w:r w:rsidRPr="0050634C">
              <w:rPr>
                <w:i/>
                <w:sz w:val="20"/>
                <w:szCs w:val="20"/>
              </w:rPr>
              <w:lastRenderedPageBreak/>
              <w:t>для реализации проекта, оценивать риски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3D06E9" w:rsidRPr="003D06E9" w:rsidRDefault="003D06E9" w:rsidP="003D06E9">
            <w:pPr>
              <w:ind w:firstLine="0"/>
              <w:rPr>
                <w:i/>
              </w:rPr>
            </w:pPr>
            <w:r w:rsidRPr="003D06E9">
              <w:rPr>
                <w:b/>
                <w:i/>
              </w:rPr>
              <w:lastRenderedPageBreak/>
              <w:t xml:space="preserve">Ситуация </w:t>
            </w:r>
          </w:p>
          <w:p w:rsidR="003D06E9" w:rsidRPr="003D06E9" w:rsidRDefault="003D06E9" w:rsidP="003D06E9">
            <w:pPr>
              <w:ind w:firstLine="0"/>
              <w:rPr>
                <w:i/>
              </w:rPr>
            </w:pPr>
            <w:r w:rsidRPr="003D06E9">
              <w:rPr>
                <w:i/>
              </w:rPr>
              <w:t>«Давайте уже перестанем заниматься болтологией и перейдем к делу». Ситуация, когда дети не</w:t>
            </w:r>
          </w:p>
          <w:p w:rsidR="003D06E9" w:rsidRPr="003D06E9" w:rsidRDefault="003D06E9" w:rsidP="003D06E9">
            <w:pPr>
              <w:ind w:firstLine="0"/>
              <w:rPr>
                <w:i/>
              </w:rPr>
            </w:pPr>
            <w:r w:rsidRPr="003D06E9">
              <w:rPr>
                <w:i/>
              </w:rPr>
              <w:t>хотят проектировать, а хотят уже конструировать. Что сделать?</w:t>
            </w:r>
          </w:p>
          <w:p w:rsidR="003D06E9" w:rsidRPr="003D06E9" w:rsidRDefault="003D06E9" w:rsidP="003D06E9">
            <w:pPr>
              <w:ind w:firstLine="0"/>
              <w:rPr>
                <w:i/>
              </w:rPr>
            </w:pPr>
            <w:r w:rsidRPr="003D06E9">
              <w:rPr>
                <w:i/>
              </w:rPr>
              <w:t> Показать участникам проекта, что их знаний еще недостаточно для того, чтобы переходить</w:t>
            </w:r>
          </w:p>
          <w:p w:rsidR="00FC2213" w:rsidRPr="0050634C" w:rsidRDefault="003D06E9" w:rsidP="003D06E9">
            <w:pPr>
              <w:ind w:firstLine="0"/>
              <w:rPr>
                <w:i/>
              </w:rPr>
            </w:pPr>
            <w:r w:rsidRPr="003D06E9">
              <w:rPr>
                <w:i/>
              </w:rPr>
              <w:t>к конструированию</w:t>
            </w:r>
          </w:p>
        </w:tc>
      </w:tr>
      <w:tr w:rsidR="00FC2213" w:rsidRPr="00457C1A" w:rsidTr="001C64B4">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C2213" w:rsidRPr="0050634C" w:rsidRDefault="0017070D" w:rsidP="001C64B4">
            <w:pPr>
              <w:ind w:firstLine="0"/>
              <w:jc w:val="left"/>
            </w:pPr>
            <w: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C2213" w:rsidRPr="0050634C" w:rsidRDefault="00FC2213" w:rsidP="00B46B22">
            <w:pPr>
              <w:ind w:firstLine="0"/>
              <w:jc w:val="left"/>
              <w:rPr>
                <w:i/>
                <w:sz w:val="20"/>
                <w:szCs w:val="20"/>
              </w:rPr>
            </w:pPr>
            <w:r w:rsidRPr="0050634C">
              <w:rPr>
                <w:i/>
                <w:sz w:val="20"/>
                <w:szCs w:val="20"/>
              </w:rPr>
              <w:t>- методами представления результатов проектной деятельности</w:t>
            </w:r>
            <w:proofErr w:type="gramStart"/>
            <w:r w:rsidRPr="0050634C">
              <w:rPr>
                <w:i/>
                <w:sz w:val="20"/>
                <w:szCs w:val="20"/>
              </w:rPr>
              <w:t xml:space="preserve"> ,</w:t>
            </w:r>
            <w:proofErr w:type="gramEnd"/>
            <w:r w:rsidRPr="0050634C">
              <w:rPr>
                <w:i/>
                <w:sz w:val="20"/>
                <w:szCs w:val="20"/>
              </w:rPr>
              <w:t xml:space="preserve"> оформлять и представлять собственные проекты на публике</w:t>
            </w:r>
          </w:p>
          <w:p w:rsidR="00FC2213" w:rsidRPr="0050634C" w:rsidRDefault="00FC2213" w:rsidP="00B46B22">
            <w:pPr>
              <w:ind w:firstLine="0"/>
              <w:rPr>
                <w:i/>
                <w:sz w:val="20"/>
                <w:szCs w:val="20"/>
              </w:rPr>
            </w:pPr>
            <w:r w:rsidRPr="0050634C">
              <w:rPr>
                <w:i/>
                <w:sz w:val="20"/>
                <w:szCs w:val="20"/>
              </w:rPr>
              <w:t>- готовностью руководить проектно-исследовательской деятельностью</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17070D" w:rsidRPr="0017070D" w:rsidRDefault="0017070D" w:rsidP="0017070D">
            <w:pPr>
              <w:ind w:firstLine="0"/>
              <w:rPr>
                <w:sz w:val="18"/>
                <w:szCs w:val="18"/>
              </w:rPr>
            </w:pPr>
            <w:r w:rsidRPr="0017070D">
              <w:rPr>
                <w:sz w:val="18"/>
                <w:szCs w:val="18"/>
              </w:rPr>
              <w:t xml:space="preserve">Защита проекта. </w:t>
            </w:r>
          </w:p>
          <w:p w:rsidR="00FC2213" w:rsidRPr="0050634C" w:rsidRDefault="0017070D" w:rsidP="0017070D">
            <w:pPr>
              <w:ind w:firstLine="0"/>
              <w:rPr>
                <w:i/>
              </w:rPr>
            </w:pPr>
            <w:r w:rsidRPr="0017070D">
              <w:rPr>
                <w:sz w:val="18"/>
                <w:szCs w:val="18"/>
              </w:rPr>
              <w:t xml:space="preserve">Выступление с презентацией по следующему плану: 1. Анализ ситуации, выявление общих трендов. </w:t>
            </w:r>
            <w:proofErr w:type="spellStart"/>
            <w:r w:rsidRPr="0017070D">
              <w:rPr>
                <w:sz w:val="18"/>
                <w:szCs w:val="18"/>
              </w:rPr>
              <w:t>Проблематизация</w:t>
            </w:r>
            <w:proofErr w:type="spellEnd"/>
            <w:r w:rsidRPr="0017070D">
              <w:rPr>
                <w:sz w:val="18"/>
                <w:szCs w:val="18"/>
              </w:rPr>
              <w:t xml:space="preserve"> – ограничение, в пределах которого будет реализовываться проект, постановка </w:t>
            </w:r>
            <w:proofErr w:type="gramStart"/>
            <w:r w:rsidRPr="0017070D">
              <w:rPr>
                <w:sz w:val="18"/>
                <w:szCs w:val="18"/>
              </w:rPr>
              <w:t>проблемы</w:t>
            </w:r>
            <w:proofErr w:type="gramEnd"/>
            <w:r w:rsidRPr="0017070D">
              <w:rPr>
                <w:sz w:val="18"/>
                <w:szCs w:val="18"/>
              </w:rPr>
              <w:t xml:space="preserve"> прежде всего для себя, для проектировщика. Проектировщик – ключевая фигура. 2. Сформулируйте цели проекта, руководствуясь SMART-критериями. Определите, кто является участниками Вашего проекта, и как можно выделить фазы его жизненного цикла. 3. Какие экономические характеристики описывает проект? Как можно учесть принцип альтернативности? Каким будет примерное содержание экономического обоснования этого проекта? 4. Определите основные эффекты и виды эффективности. Какими методами и на </w:t>
            </w:r>
            <w:proofErr w:type="gramStart"/>
            <w:r w:rsidRPr="0017070D">
              <w:rPr>
                <w:sz w:val="18"/>
                <w:szCs w:val="18"/>
              </w:rPr>
              <w:t>основании</w:t>
            </w:r>
            <w:proofErr w:type="gramEnd"/>
            <w:r w:rsidRPr="0017070D">
              <w:rPr>
                <w:sz w:val="18"/>
                <w:szCs w:val="18"/>
              </w:rPr>
              <w:t xml:space="preserve"> каких данных можно измерить эффективность Вашего проекта? 5. Определить основные риски. Определите вероятность и тяжесть рисков и составьте матрицу рисков. Какими методами и на </w:t>
            </w:r>
            <w:proofErr w:type="gramStart"/>
            <w:r w:rsidRPr="0017070D">
              <w:rPr>
                <w:sz w:val="18"/>
                <w:szCs w:val="18"/>
              </w:rPr>
              <w:t>основании</w:t>
            </w:r>
            <w:proofErr w:type="gramEnd"/>
            <w:r w:rsidRPr="0017070D">
              <w:rPr>
                <w:sz w:val="18"/>
                <w:szCs w:val="18"/>
              </w:rPr>
              <w:t xml:space="preserve"> каких данных можно управлять рисками Вашего проекта? Создайте журнал рисков проекта. 6. Постройте сетевой граф выполнения Вашего проекта. Какие операции являются критическими? Какова продолжительность работы над проектом? Какие ресурсы Вам необходимы? Постройте диаграмму </w:t>
            </w:r>
            <w:proofErr w:type="spellStart"/>
            <w:r w:rsidRPr="0017070D">
              <w:rPr>
                <w:sz w:val="18"/>
                <w:szCs w:val="18"/>
              </w:rPr>
              <w:t>Ганта</w:t>
            </w:r>
            <w:proofErr w:type="spellEnd"/>
            <w:r w:rsidRPr="0017070D">
              <w:rPr>
                <w:sz w:val="18"/>
                <w:szCs w:val="18"/>
              </w:rPr>
              <w:t xml:space="preserve"> для распределения ресурсов и составления расписания проекта. 7. Оцените стоимость выполнения Вашего проекта. Какие затраты и на каких этапах Вы будете нести? Какими методами Вы пользуетесь? Составьте бюджет Вашего проекта. 8. Составьте план управления коммуникациями для Вашего проекта. 9. Какие методы контроля Вы можете применить к реализации Вашего проекта? Когда уместно применение этих методов контроля? Кто и когда должен получить информацию о ходе реализации проекта? 6 10. Сформулируйте основные требования к качеству Вашего проекта. Какими методами Вы будете планировать </w:t>
            </w:r>
            <w:proofErr w:type="gramStart"/>
            <w:r w:rsidRPr="0017070D">
              <w:rPr>
                <w:sz w:val="18"/>
                <w:szCs w:val="18"/>
              </w:rPr>
              <w:t>качество</w:t>
            </w:r>
            <w:proofErr w:type="gramEnd"/>
            <w:r w:rsidRPr="0017070D">
              <w:rPr>
                <w:sz w:val="18"/>
                <w:szCs w:val="18"/>
              </w:rPr>
              <w:t xml:space="preserve"> и добиваться его обеспечения? Как можно контролировать качество Вашего проекта и его основного результата? 11. Кто может стать поставщиком ресурсов для Вашего проекта? На каких условиях Вы можете получить эти ресурсы? Чем Вы руководствуетесь при выборе поставщика? Напишите критерии, которыми Вы будете руководствоваться при выборе поставщика? 12. В чем для Вашего проекта будет заключаться закрытие. Составьте итоговый отчет по проекту. Какие работы выявились в ходе реализации проекта, и как их можно было бы избежать? Какие уроки Вы вынесли на будущее?</w:t>
            </w:r>
          </w:p>
        </w:tc>
      </w:tr>
    </w:tbl>
    <w:p w:rsidR="007F7A42" w:rsidRPr="00457C1A" w:rsidRDefault="007F7A42" w:rsidP="007F7A42">
      <w:pPr>
        <w:rPr>
          <w:i/>
          <w:color w:val="C00000"/>
          <w:highlight w:val="yellow"/>
        </w:rPr>
      </w:pPr>
    </w:p>
    <w:p w:rsidR="007F7A42" w:rsidRDefault="007F7A42" w:rsidP="007F7A42">
      <w:pPr>
        <w:rPr>
          <w:b/>
        </w:rPr>
        <w:sectPr w:rsidR="007F7A42" w:rsidSect="001C64B4">
          <w:pgSz w:w="16840" w:h="11907" w:orient="landscape" w:code="9"/>
          <w:pgMar w:top="1701" w:right="567" w:bottom="851" w:left="567" w:header="720" w:footer="720" w:gutter="0"/>
          <w:cols w:space="720"/>
          <w:noEndnote/>
          <w:titlePg/>
          <w:docGrid w:linePitch="326"/>
        </w:sectPr>
      </w:pPr>
    </w:p>
    <w:p w:rsidR="007F7A42" w:rsidRPr="00EB762C" w:rsidRDefault="007F7A42" w:rsidP="007F7A42">
      <w:pPr>
        <w:rPr>
          <w:b/>
        </w:rPr>
      </w:pPr>
      <w:r w:rsidRPr="00EB762C">
        <w:rPr>
          <w:b/>
        </w:rPr>
        <w:lastRenderedPageBreak/>
        <w:t>б) Порядок проведения промежуточной аттестации, показатели и критерии оценивания:</w:t>
      </w:r>
    </w:p>
    <w:p w:rsidR="00AE7D04" w:rsidRDefault="00AE7D04" w:rsidP="007F7A42">
      <w:pPr>
        <w:rPr>
          <w:b/>
          <w:highlight w:val="yellow"/>
        </w:rPr>
      </w:pPr>
    </w:p>
    <w:p w:rsidR="00AE7D04" w:rsidRDefault="00AE7D04" w:rsidP="007F7A42">
      <w:r>
        <w:t>Оценка качества освоения дисциплины производится по результатам следующих контролирующих мероприятий:</w:t>
      </w:r>
    </w:p>
    <w:p w:rsidR="00AE7D04" w:rsidRDefault="00AE7D04" w:rsidP="007F7A42"/>
    <w:tbl>
      <w:tblPr>
        <w:tblStyle w:val="a7"/>
        <w:tblW w:w="0" w:type="auto"/>
        <w:tblLook w:val="04A0" w:firstRow="1" w:lastRow="0" w:firstColumn="1" w:lastColumn="0" w:noHBand="0" w:noVBand="1"/>
      </w:tblPr>
      <w:tblGrid>
        <w:gridCol w:w="4785"/>
        <w:gridCol w:w="4786"/>
      </w:tblGrid>
      <w:tr w:rsidR="00AE7D04" w:rsidTr="00AE7D04">
        <w:tc>
          <w:tcPr>
            <w:tcW w:w="4785" w:type="dxa"/>
          </w:tcPr>
          <w:p w:rsidR="00AE7D04" w:rsidRDefault="00AE7D04" w:rsidP="007F7A42">
            <w:pPr>
              <w:ind w:firstLine="0"/>
              <w:rPr>
                <w:b/>
                <w:highlight w:val="yellow"/>
              </w:rPr>
            </w:pPr>
            <w:r>
              <w:t>Контролирующие мероприятия</w:t>
            </w:r>
          </w:p>
        </w:tc>
        <w:tc>
          <w:tcPr>
            <w:tcW w:w="4786" w:type="dxa"/>
          </w:tcPr>
          <w:p w:rsidR="00AE7D04" w:rsidRDefault="00AE7D04" w:rsidP="007F7A42">
            <w:pPr>
              <w:ind w:firstLine="0"/>
              <w:rPr>
                <w:b/>
                <w:highlight w:val="yellow"/>
              </w:rPr>
            </w:pPr>
            <w:r>
              <w:t xml:space="preserve">Результаты </w:t>
            </w:r>
            <w:proofErr w:type="gramStart"/>
            <w:r>
              <w:t>обучения по дисциплине</w:t>
            </w:r>
            <w:proofErr w:type="gramEnd"/>
          </w:p>
        </w:tc>
      </w:tr>
      <w:tr w:rsidR="00AE7D04" w:rsidTr="00B46B22">
        <w:tc>
          <w:tcPr>
            <w:tcW w:w="9571" w:type="dxa"/>
            <w:gridSpan w:val="2"/>
          </w:tcPr>
          <w:p w:rsidR="00AE7D04" w:rsidRDefault="00AE7D04" w:rsidP="00AE7D04">
            <w:pPr>
              <w:ind w:firstLine="0"/>
              <w:jc w:val="center"/>
              <w:rPr>
                <w:b/>
                <w:highlight w:val="yellow"/>
              </w:rPr>
            </w:pPr>
            <w:r>
              <w:t>Входной контроль (командная оценка)</w:t>
            </w:r>
          </w:p>
        </w:tc>
      </w:tr>
      <w:tr w:rsidR="00AE7D04" w:rsidTr="00AE7D04">
        <w:tc>
          <w:tcPr>
            <w:tcW w:w="4785" w:type="dxa"/>
          </w:tcPr>
          <w:p w:rsidR="00AE7D04" w:rsidRDefault="00AE7D04" w:rsidP="007F7A42">
            <w:pPr>
              <w:ind w:firstLine="0"/>
              <w:rPr>
                <w:b/>
                <w:highlight w:val="yellow"/>
              </w:rPr>
            </w:pPr>
            <w:r>
              <w:t>Генерация идей проектов в команде на тему: «Изменение реальности, гаджет который спасёт мир»</w:t>
            </w:r>
          </w:p>
        </w:tc>
        <w:tc>
          <w:tcPr>
            <w:tcW w:w="4786" w:type="dxa"/>
          </w:tcPr>
          <w:p w:rsidR="00AE7D04" w:rsidRDefault="00AE7D04" w:rsidP="007F7A42">
            <w:pPr>
              <w:ind w:firstLine="0"/>
              <w:rPr>
                <w:b/>
                <w:highlight w:val="yellow"/>
              </w:rPr>
            </w:pPr>
            <w:r>
              <w:t>Проверяется уровень входных знаний, умений и навыков (ПРЕРЕКВИЗИТЫ), необходимый для освоения дисциплины</w:t>
            </w:r>
          </w:p>
        </w:tc>
      </w:tr>
      <w:tr w:rsidR="00AE7D04" w:rsidTr="00B46B22">
        <w:tc>
          <w:tcPr>
            <w:tcW w:w="9571" w:type="dxa"/>
            <w:gridSpan w:val="2"/>
          </w:tcPr>
          <w:p w:rsidR="00AE7D04" w:rsidRDefault="00EB762C" w:rsidP="00EB762C">
            <w:pPr>
              <w:ind w:firstLine="0"/>
              <w:jc w:val="center"/>
              <w:rPr>
                <w:b/>
                <w:highlight w:val="yellow"/>
              </w:rPr>
            </w:pPr>
            <w:r>
              <w:t>Промежуточный практический контроль №1(командная оценка)</w:t>
            </w:r>
          </w:p>
        </w:tc>
      </w:tr>
      <w:tr w:rsidR="00AE7D04" w:rsidTr="00AE7D04">
        <w:tc>
          <w:tcPr>
            <w:tcW w:w="4785" w:type="dxa"/>
          </w:tcPr>
          <w:p w:rsidR="00AE7D04" w:rsidRDefault="00EB762C" w:rsidP="007F7A42">
            <w:pPr>
              <w:ind w:firstLine="0"/>
              <w:rPr>
                <w:b/>
                <w:highlight w:val="yellow"/>
              </w:rPr>
            </w:pPr>
            <w:r>
              <w:t>Представление идеи проекта в соответствии с принятой схемой проекта</w:t>
            </w:r>
          </w:p>
        </w:tc>
        <w:tc>
          <w:tcPr>
            <w:tcW w:w="4786" w:type="dxa"/>
          </w:tcPr>
          <w:p w:rsidR="00AE7D04" w:rsidRDefault="00EB762C" w:rsidP="007F7A42">
            <w:pPr>
              <w:ind w:firstLine="0"/>
              <w:rPr>
                <w:b/>
                <w:highlight w:val="yellow"/>
              </w:rPr>
            </w:pPr>
            <w:r>
              <w:t>Проверяется освоение студентами основных определений и принципов проектной деятельности, оценивается СРС</w:t>
            </w:r>
          </w:p>
        </w:tc>
      </w:tr>
      <w:tr w:rsidR="00EB762C" w:rsidTr="00B46B22">
        <w:tc>
          <w:tcPr>
            <w:tcW w:w="9571" w:type="dxa"/>
            <w:gridSpan w:val="2"/>
          </w:tcPr>
          <w:p w:rsidR="00EB762C" w:rsidRDefault="00EB762C" w:rsidP="00EB762C">
            <w:pPr>
              <w:ind w:firstLine="0"/>
              <w:jc w:val="center"/>
              <w:rPr>
                <w:b/>
                <w:highlight w:val="yellow"/>
              </w:rPr>
            </w:pPr>
            <w:r>
              <w:t>Промежуточный практический контроль №2(командная оценка)</w:t>
            </w:r>
          </w:p>
        </w:tc>
      </w:tr>
      <w:tr w:rsidR="00AE7D04" w:rsidTr="00AE7D04">
        <w:tc>
          <w:tcPr>
            <w:tcW w:w="4785" w:type="dxa"/>
          </w:tcPr>
          <w:p w:rsidR="00AE7D04" w:rsidRDefault="00EB762C" w:rsidP="007F7A42">
            <w:pPr>
              <w:ind w:firstLine="0"/>
              <w:rPr>
                <w:b/>
                <w:highlight w:val="yellow"/>
              </w:rPr>
            </w:pPr>
            <w:r>
              <w:t>Представление проработанного проекта на конференции</w:t>
            </w:r>
          </w:p>
        </w:tc>
        <w:tc>
          <w:tcPr>
            <w:tcW w:w="4786" w:type="dxa"/>
          </w:tcPr>
          <w:p w:rsidR="00AE7D04" w:rsidRDefault="00EB762C" w:rsidP="007F7A42">
            <w:pPr>
              <w:ind w:firstLine="0"/>
              <w:rPr>
                <w:b/>
                <w:highlight w:val="yellow"/>
              </w:rPr>
            </w:pPr>
            <w:r>
              <w:t>Представляется черновик проекта, даётся экспертная оценка и рекомендации по доработке</w:t>
            </w:r>
          </w:p>
        </w:tc>
      </w:tr>
      <w:tr w:rsidR="00EB762C" w:rsidTr="00B46B22">
        <w:tc>
          <w:tcPr>
            <w:tcW w:w="9571" w:type="dxa"/>
            <w:gridSpan w:val="2"/>
          </w:tcPr>
          <w:p w:rsidR="00EB762C" w:rsidRDefault="00EB762C" w:rsidP="00EB762C">
            <w:pPr>
              <w:ind w:firstLine="0"/>
              <w:jc w:val="center"/>
              <w:rPr>
                <w:b/>
                <w:highlight w:val="yellow"/>
              </w:rPr>
            </w:pPr>
            <w:r>
              <w:t>Финальный теоретический контроль (индивидуальная оценка)</w:t>
            </w:r>
          </w:p>
        </w:tc>
      </w:tr>
      <w:tr w:rsidR="00EB762C" w:rsidTr="00AE7D04">
        <w:tc>
          <w:tcPr>
            <w:tcW w:w="4785" w:type="dxa"/>
          </w:tcPr>
          <w:p w:rsidR="00EB762C" w:rsidRDefault="00EB762C" w:rsidP="007F7A42">
            <w:pPr>
              <w:ind w:firstLine="0"/>
              <w:rPr>
                <w:b/>
                <w:highlight w:val="yellow"/>
              </w:rPr>
            </w:pPr>
            <w:r>
              <w:t>Тест для диагностики ключевых знаний в области проектного менеджмента: http://grant-project.ru</w:t>
            </w:r>
          </w:p>
        </w:tc>
        <w:tc>
          <w:tcPr>
            <w:tcW w:w="4786" w:type="dxa"/>
          </w:tcPr>
          <w:p w:rsidR="00EB762C" w:rsidRDefault="00EB762C" w:rsidP="007F7A42">
            <w:pPr>
              <w:ind w:firstLine="0"/>
              <w:rPr>
                <w:b/>
                <w:highlight w:val="yellow"/>
              </w:rPr>
            </w:pPr>
            <w:r>
              <w:t>Оцениваются теоретические знания студентов, полученные в рамках дисциплины</w:t>
            </w:r>
          </w:p>
        </w:tc>
      </w:tr>
      <w:tr w:rsidR="00EB762C" w:rsidTr="00B46B22">
        <w:tc>
          <w:tcPr>
            <w:tcW w:w="9571" w:type="dxa"/>
            <w:gridSpan w:val="2"/>
          </w:tcPr>
          <w:p w:rsidR="00EB762C" w:rsidRDefault="00EB762C" w:rsidP="007F7A42">
            <w:pPr>
              <w:ind w:firstLine="0"/>
              <w:rPr>
                <w:b/>
                <w:highlight w:val="yellow"/>
              </w:rPr>
            </w:pPr>
            <w:r>
              <w:t>Финальный практический контроль (командная/индивидуальная оценка)</w:t>
            </w:r>
          </w:p>
        </w:tc>
      </w:tr>
      <w:tr w:rsidR="00EB762C" w:rsidTr="00AE7D04">
        <w:tc>
          <w:tcPr>
            <w:tcW w:w="4785" w:type="dxa"/>
          </w:tcPr>
          <w:p w:rsidR="00EB762C" w:rsidRDefault="00EB762C" w:rsidP="007F7A42">
            <w:pPr>
              <w:ind w:firstLine="0"/>
              <w:rPr>
                <w:b/>
                <w:highlight w:val="yellow"/>
              </w:rPr>
            </w:pPr>
            <w:r>
              <w:t>Защита проекта (зачёт): публичная презентация проекта; документация проекта (компьютерная презентация, форма проекта); сайт проекта; индивидуальное собеседование по результатам работы в команде над проектом</w:t>
            </w:r>
          </w:p>
        </w:tc>
        <w:tc>
          <w:tcPr>
            <w:tcW w:w="4786" w:type="dxa"/>
          </w:tcPr>
          <w:p w:rsidR="00EB762C" w:rsidRDefault="00EB762C" w:rsidP="007F7A42">
            <w:pPr>
              <w:ind w:firstLine="0"/>
              <w:rPr>
                <w:b/>
                <w:highlight w:val="yellow"/>
              </w:rPr>
            </w:pPr>
            <w:r>
              <w:t>Комплексно оцениваются результаты обучения в рамках освоения дисциплины «Введение в проектную деятельность»</w:t>
            </w:r>
          </w:p>
        </w:tc>
      </w:tr>
    </w:tbl>
    <w:p w:rsidR="0017070D" w:rsidRDefault="0017070D" w:rsidP="00C15346">
      <w:pPr>
        <w:pStyle w:val="1"/>
        <w:spacing w:before="0" w:after="0"/>
        <w:ind w:left="0"/>
      </w:pPr>
      <w:r>
        <w:lastRenderedPageBreak/>
        <w:t xml:space="preserve">Вопросы к зачету </w:t>
      </w:r>
    </w:p>
    <w:p w:rsidR="00B015A6" w:rsidRDefault="0017070D" w:rsidP="00C15346">
      <w:pPr>
        <w:pStyle w:val="1"/>
        <w:spacing w:before="0" w:after="0"/>
        <w:ind w:left="0"/>
        <w:rPr>
          <w:b w:val="0"/>
        </w:rPr>
      </w:pPr>
      <w:r w:rsidRPr="0017070D">
        <w:rPr>
          <w:b w:val="0"/>
        </w:rPr>
        <w:t xml:space="preserve">1. Понятия «проект» и «управление проектами» </w:t>
      </w:r>
    </w:p>
    <w:p w:rsidR="00B015A6" w:rsidRDefault="0017070D" w:rsidP="00C15346">
      <w:pPr>
        <w:pStyle w:val="1"/>
        <w:spacing w:before="0" w:after="0"/>
        <w:ind w:left="0"/>
        <w:rPr>
          <w:b w:val="0"/>
        </w:rPr>
      </w:pPr>
      <w:r w:rsidRPr="0017070D">
        <w:rPr>
          <w:b w:val="0"/>
        </w:rPr>
        <w:t xml:space="preserve">2. Методология управления проектами </w:t>
      </w:r>
    </w:p>
    <w:p w:rsidR="00B015A6" w:rsidRDefault="0017070D" w:rsidP="00C15346">
      <w:pPr>
        <w:pStyle w:val="1"/>
        <w:spacing w:before="0" w:after="0"/>
        <w:ind w:left="0"/>
        <w:rPr>
          <w:b w:val="0"/>
        </w:rPr>
      </w:pPr>
      <w:r w:rsidRPr="0017070D">
        <w:rPr>
          <w:b w:val="0"/>
        </w:rPr>
        <w:t xml:space="preserve">3. Стандарты управления проектами </w:t>
      </w:r>
    </w:p>
    <w:p w:rsidR="00B015A6" w:rsidRDefault="0017070D" w:rsidP="00C15346">
      <w:pPr>
        <w:pStyle w:val="1"/>
        <w:spacing w:before="0" w:after="0"/>
        <w:ind w:left="0"/>
        <w:rPr>
          <w:b w:val="0"/>
        </w:rPr>
      </w:pPr>
      <w:r w:rsidRPr="0017070D">
        <w:rPr>
          <w:b w:val="0"/>
        </w:rPr>
        <w:t xml:space="preserve">4. Проект как система. Системный подход к управлению проектами </w:t>
      </w:r>
    </w:p>
    <w:p w:rsidR="00B015A6" w:rsidRDefault="0017070D" w:rsidP="00C15346">
      <w:pPr>
        <w:pStyle w:val="1"/>
        <w:spacing w:before="0" w:after="0"/>
        <w:ind w:left="0"/>
        <w:rPr>
          <w:b w:val="0"/>
        </w:rPr>
      </w:pPr>
      <w:r w:rsidRPr="0017070D">
        <w:rPr>
          <w:b w:val="0"/>
        </w:rPr>
        <w:t xml:space="preserve">5. Цели проекта </w:t>
      </w:r>
    </w:p>
    <w:p w:rsidR="00B015A6" w:rsidRDefault="0017070D" w:rsidP="00C15346">
      <w:pPr>
        <w:pStyle w:val="1"/>
        <w:spacing w:before="0" w:after="0"/>
        <w:ind w:left="0"/>
        <w:rPr>
          <w:b w:val="0"/>
        </w:rPr>
      </w:pPr>
      <w:r w:rsidRPr="0017070D">
        <w:rPr>
          <w:b w:val="0"/>
        </w:rPr>
        <w:t xml:space="preserve">6. Требования к проекту </w:t>
      </w:r>
    </w:p>
    <w:p w:rsidR="00B015A6" w:rsidRDefault="0017070D" w:rsidP="00C15346">
      <w:pPr>
        <w:pStyle w:val="1"/>
        <w:spacing w:before="0" w:after="0"/>
        <w:ind w:left="0"/>
        <w:rPr>
          <w:b w:val="0"/>
        </w:rPr>
      </w:pPr>
      <w:r w:rsidRPr="0017070D">
        <w:rPr>
          <w:b w:val="0"/>
        </w:rPr>
        <w:t xml:space="preserve">7. Окружение проекта </w:t>
      </w:r>
    </w:p>
    <w:p w:rsidR="00B015A6" w:rsidRDefault="0017070D" w:rsidP="00C15346">
      <w:pPr>
        <w:pStyle w:val="1"/>
        <w:spacing w:before="0" w:after="0"/>
        <w:ind w:left="0"/>
        <w:rPr>
          <w:b w:val="0"/>
        </w:rPr>
      </w:pPr>
      <w:r w:rsidRPr="0017070D">
        <w:rPr>
          <w:b w:val="0"/>
        </w:rPr>
        <w:t xml:space="preserve">8. Участники проекта </w:t>
      </w:r>
    </w:p>
    <w:p w:rsidR="00B015A6" w:rsidRDefault="0017070D" w:rsidP="00C15346">
      <w:pPr>
        <w:pStyle w:val="1"/>
        <w:spacing w:before="0" w:after="0"/>
        <w:ind w:left="0"/>
        <w:rPr>
          <w:b w:val="0"/>
        </w:rPr>
      </w:pPr>
      <w:r w:rsidRPr="0017070D">
        <w:rPr>
          <w:b w:val="0"/>
        </w:rPr>
        <w:t xml:space="preserve">9. Жизненный цикл проекта </w:t>
      </w:r>
    </w:p>
    <w:p w:rsidR="00B015A6" w:rsidRDefault="0017070D" w:rsidP="00C15346">
      <w:pPr>
        <w:pStyle w:val="1"/>
        <w:spacing w:before="0" w:after="0"/>
        <w:ind w:left="0"/>
        <w:rPr>
          <w:b w:val="0"/>
        </w:rPr>
      </w:pPr>
      <w:r w:rsidRPr="0017070D">
        <w:rPr>
          <w:b w:val="0"/>
        </w:rPr>
        <w:t xml:space="preserve">10. Структура проекта </w:t>
      </w:r>
    </w:p>
    <w:p w:rsidR="00B015A6" w:rsidRDefault="0017070D" w:rsidP="00C15346">
      <w:pPr>
        <w:pStyle w:val="1"/>
        <w:spacing w:before="0" w:after="0"/>
        <w:ind w:left="0"/>
        <w:rPr>
          <w:b w:val="0"/>
        </w:rPr>
      </w:pPr>
      <w:r w:rsidRPr="0017070D">
        <w:rPr>
          <w:b w:val="0"/>
        </w:rPr>
        <w:t xml:space="preserve">11. Классификация проектов по критериям менеджера и экономиста </w:t>
      </w:r>
    </w:p>
    <w:p w:rsidR="00B015A6" w:rsidRDefault="0017070D" w:rsidP="00C15346">
      <w:pPr>
        <w:pStyle w:val="1"/>
        <w:spacing w:before="0" w:after="0"/>
        <w:ind w:left="0"/>
        <w:rPr>
          <w:b w:val="0"/>
        </w:rPr>
      </w:pPr>
      <w:r w:rsidRPr="0017070D">
        <w:rPr>
          <w:b w:val="0"/>
        </w:rPr>
        <w:t xml:space="preserve">12. Экономическая модель проекта </w:t>
      </w:r>
    </w:p>
    <w:p w:rsidR="00B015A6" w:rsidRDefault="0017070D" w:rsidP="00C15346">
      <w:pPr>
        <w:pStyle w:val="1"/>
        <w:spacing w:before="0" w:after="0"/>
        <w:ind w:left="0"/>
        <w:rPr>
          <w:b w:val="0"/>
        </w:rPr>
      </w:pPr>
      <w:r w:rsidRPr="0017070D">
        <w:rPr>
          <w:b w:val="0"/>
        </w:rPr>
        <w:t xml:space="preserve">13. Правовые формы институционализации предпринимателей </w:t>
      </w:r>
    </w:p>
    <w:p w:rsidR="00B015A6" w:rsidRDefault="0017070D" w:rsidP="00C15346">
      <w:pPr>
        <w:pStyle w:val="1"/>
        <w:spacing w:before="0" w:after="0"/>
        <w:ind w:left="0"/>
        <w:rPr>
          <w:b w:val="0"/>
        </w:rPr>
      </w:pPr>
      <w:r w:rsidRPr="0017070D">
        <w:rPr>
          <w:b w:val="0"/>
        </w:rPr>
        <w:t xml:space="preserve">14. Договорное регулирование проектной деятельности </w:t>
      </w:r>
    </w:p>
    <w:p w:rsidR="00B015A6" w:rsidRDefault="0017070D" w:rsidP="00C15346">
      <w:pPr>
        <w:pStyle w:val="1"/>
        <w:spacing w:before="0" w:after="0"/>
        <w:ind w:left="0"/>
        <w:rPr>
          <w:b w:val="0"/>
        </w:rPr>
      </w:pPr>
      <w:r w:rsidRPr="0017070D">
        <w:rPr>
          <w:b w:val="0"/>
        </w:rPr>
        <w:t xml:space="preserve">15. Договоры коммерческой концессии и франчайзинга </w:t>
      </w:r>
    </w:p>
    <w:p w:rsidR="00B015A6" w:rsidRDefault="0017070D" w:rsidP="00C15346">
      <w:pPr>
        <w:pStyle w:val="1"/>
        <w:spacing w:before="0" w:after="0"/>
        <w:ind w:left="0"/>
        <w:rPr>
          <w:b w:val="0"/>
        </w:rPr>
      </w:pPr>
      <w:r w:rsidRPr="0017070D">
        <w:rPr>
          <w:b w:val="0"/>
        </w:rPr>
        <w:t xml:space="preserve">16. Договоры простого товарищества и о совместной деятельности </w:t>
      </w:r>
    </w:p>
    <w:p w:rsidR="00B015A6" w:rsidRDefault="0017070D" w:rsidP="00C15346">
      <w:pPr>
        <w:pStyle w:val="1"/>
        <w:spacing w:before="0" w:after="0"/>
        <w:ind w:left="0"/>
        <w:rPr>
          <w:b w:val="0"/>
        </w:rPr>
      </w:pPr>
      <w:r w:rsidRPr="0017070D">
        <w:rPr>
          <w:b w:val="0"/>
        </w:rPr>
        <w:t xml:space="preserve">17. Современные организационно-правовые формы реализации венчурных инвестиционных проектов в России </w:t>
      </w:r>
    </w:p>
    <w:p w:rsidR="00B015A6" w:rsidRDefault="0017070D" w:rsidP="00C15346">
      <w:pPr>
        <w:pStyle w:val="1"/>
        <w:spacing w:before="0" w:after="0"/>
        <w:ind w:left="0"/>
        <w:rPr>
          <w:b w:val="0"/>
        </w:rPr>
      </w:pPr>
      <w:r w:rsidRPr="0017070D">
        <w:rPr>
          <w:b w:val="0"/>
        </w:rPr>
        <w:t xml:space="preserve">18. Эффекты и индикаторы успешности реализации проекта. Эффективность реализации проекта и ее виды </w:t>
      </w:r>
    </w:p>
    <w:p w:rsidR="00B015A6" w:rsidRDefault="0017070D" w:rsidP="00C15346">
      <w:pPr>
        <w:pStyle w:val="1"/>
        <w:spacing w:before="0" w:after="0"/>
        <w:ind w:left="0"/>
        <w:rPr>
          <w:b w:val="0"/>
        </w:rPr>
      </w:pPr>
      <w:r w:rsidRPr="0017070D">
        <w:rPr>
          <w:b w:val="0"/>
        </w:rPr>
        <w:t xml:space="preserve">19. Оценка экономической эффективности проекта: общие подходы </w:t>
      </w:r>
    </w:p>
    <w:p w:rsidR="00C15346" w:rsidRDefault="0017070D" w:rsidP="00C15346">
      <w:pPr>
        <w:pStyle w:val="1"/>
        <w:spacing w:before="0" w:after="0"/>
        <w:ind w:left="0"/>
        <w:rPr>
          <w:b w:val="0"/>
        </w:rPr>
      </w:pPr>
      <w:r w:rsidRPr="0017070D">
        <w:rPr>
          <w:b w:val="0"/>
        </w:rPr>
        <w:t xml:space="preserve">20. Основные методы инвестиционных расчетов </w:t>
      </w:r>
    </w:p>
    <w:p w:rsidR="00C15346" w:rsidRDefault="0017070D" w:rsidP="00C15346">
      <w:pPr>
        <w:pStyle w:val="1"/>
        <w:spacing w:before="0" w:after="0"/>
        <w:ind w:left="0"/>
        <w:rPr>
          <w:b w:val="0"/>
        </w:rPr>
      </w:pPr>
      <w:r w:rsidRPr="0017070D">
        <w:rPr>
          <w:b w:val="0"/>
        </w:rPr>
        <w:t xml:space="preserve">21. Понятие риска и неопределенности </w:t>
      </w:r>
    </w:p>
    <w:p w:rsidR="00C15346" w:rsidRDefault="0017070D" w:rsidP="00C15346">
      <w:pPr>
        <w:pStyle w:val="1"/>
        <w:spacing w:before="0" w:after="0"/>
        <w:ind w:left="0"/>
        <w:rPr>
          <w:b w:val="0"/>
        </w:rPr>
      </w:pPr>
      <w:r w:rsidRPr="0017070D">
        <w:rPr>
          <w:b w:val="0"/>
        </w:rPr>
        <w:t xml:space="preserve">22. Классификация проектных рисков </w:t>
      </w:r>
    </w:p>
    <w:p w:rsidR="00C15346" w:rsidRDefault="0017070D" w:rsidP="00C15346">
      <w:pPr>
        <w:pStyle w:val="1"/>
        <w:spacing w:before="0" w:after="0"/>
        <w:ind w:left="0"/>
        <w:rPr>
          <w:b w:val="0"/>
        </w:rPr>
      </w:pPr>
      <w:r w:rsidRPr="0017070D">
        <w:rPr>
          <w:b w:val="0"/>
        </w:rPr>
        <w:t xml:space="preserve">23. Система управления проектными рисками </w:t>
      </w:r>
    </w:p>
    <w:p w:rsidR="00C15346" w:rsidRDefault="0017070D" w:rsidP="00C15346">
      <w:pPr>
        <w:pStyle w:val="1"/>
        <w:spacing w:before="0" w:after="0"/>
        <w:ind w:left="0"/>
        <w:rPr>
          <w:b w:val="0"/>
        </w:rPr>
      </w:pPr>
      <w:r w:rsidRPr="0017070D">
        <w:rPr>
          <w:b w:val="0"/>
        </w:rPr>
        <w:t xml:space="preserve">24. Основные подходы к оценке риска </w:t>
      </w:r>
    </w:p>
    <w:p w:rsidR="00C15346" w:rsidRDefault="0017070D" w:rsidP="00C15346">
      <w:pPr>
        <w:pStyle w:val="1"/>
        <w:spacing w:before="0" w:after="0"/>
        <w:ind w:left="0"/>
        <w:rPr>
          <w:b w:val="0"/>
        </w:rPr>
      </w:pPr>
      <w:r w:rsidRPr="0017070D">
        <w:rPr>
          <w:b w:val="0"/>
        </w:rPr>
        <w:t xml:space="preserve">25. Методы управления рисками </w:t>
      </w:r>
    </w:p>
    <w:p w:rsidR="00C15346" w:rsidRDefault="0017070D" w:rsidP="00C15346">
      <w:pPr>
        <w:pStyle w:val="1"/>
        <w:spacing w:before="0" w:after="0"/>
        <w:ind w:left="0"/>
        <w:rPr>
          <w:b w:val="0"/>
        </w:rPr>
      </w:pPr>
      <w:r w:rsidRPr="0017070D">
        <w:rPr>
          <w:b w:val="0"/>
        </w:rPr>
        <w:t xml:space="preserve">26. Основные задачи планирования проекта </w:t>
      </w:r>
    </w:p>
    <w:p w:rsidR="00C15346" w:rsidRDefault="0017070D" w:rsidP="00C15346">
      <w:pPr>
        <w:pStyle w:val="1"/>
        <w:spacing w:before="0" w:after="0"/>
        <w:ind w:left="0"/>
        <w:rPr>
          <w:b w:val="0"/>
        </w:rPr>
      </w:pPr>
      <w:r w:rsidRPr="0017070D">
        <w:rPr>
          <w:b w:val="0"/>
        </w:rPr>
        <w:t xml:space="preserve">27. Иерархическая структура работ проекта </w:t>
      </w:r>
    </w:p>
    <w:p w:rsidR="00C15346" w:rsidRDefault="0017070D" w:rsidP="00C15346">
      <w:pPr>
        <w:pStyle w:val="1"/>
        <w:spacing w:before="0" w:after="0"/>
        <w:ind w:left="0"/>
        <w:rPr>
          <w:b w:val="0"/>
        </w:rPr>
      </w:pPr>
      <w:r w:rsidRPr="0017070D">
        <w:rPr>
          <w:b w:val="0"/>
        </w:rPr>
        <w:t xml:space="preserve">28. Функции сетевого анализа в планировании проекта </w:t>
      </w:r>
    </w:p>
    <w:p w:rsidR="00C15346" w:rsidRDefault="0017070D" w:rsidP="00C15346">
      <w:pPr>
        <w:pStyle w:val="1"/>
        <w:spacing w:before="0" w:after="0"/>
        <w:ind w:left="0"/>
        <w:rPr>
          <w:b w:val="0"/>
        </w:rPr>
      </w:pPr>
      <w:r w:rsidRPr="0017070D">
        <w:rPr>
          <w:b w:val="0"/>
        </w:rPr>
        <w:t xml:space="preserve">29. Анализ критического пути </w:t>
      </w:r>
    </w:p>
    <w:p w:rsidR="00C15346" w:rsidRDefault="0017070D" w:rsidP="00C15346">
      <w:pPr>
        <w:pStyle w:val="1"/>
        <w:spacing w:before="0" w:after="0"/>
        <w:ind w:left="0"/>
        <w:rPr>
          <w:b w:val="0"/>
        </w:rPr>
      </w:pPr>
      <w:r w:rsidRPr="0017070D">
        <w:rPr>
          <w:b w:val="0"/>
        </w:rPr>
        <w:t xml:space="preserve">30. Определение длительности проекта при неопределенном времени выполнения операций </w:t>
      </w:r>
    </w:p>
    <w:p w:rsidR="00C15346" w:rsidRDefault="0017070D" w:rsidP="00C15346">
      <w:pPr>
        <w:pStyle w:val="1"/>
        <w:spacing w:before="0" w:after="0"/>
        <w:ind w:left="0"/>
        <w:rPr>
          <w:b w:val="0"/>
        </w:rPr>
      </w:pPr>
      <w:r w:rsidRPr="0017070D">
        <w:rPr>
          <w:b w:val="0"/>
        </w:rPr>
        <w:t xml:space="preserve">31. Распределение ресурсов. Разработка расписания проекта </w:t>
      </w:r>
    </w:p>
    <w:p w:rsidR="00C15346" w:rsidRDefault="0017070D" w:rsidP="00C15346">
      <w:pPr>
        <w:pStyle w:val="1"/>
        <w:spacing w:before="0" w:after="0"/>
        <w:ind w:left="0"/>
        <w:rPr>
          <w:b w:val="0"/>
        </w:rPr>
      </w:pPr>
      <w:r w:rsidRPr="0017070D">
        <w:rPr>
          <w:b w:val="0"/>
        </w:rPr>
        <w:t xml:space="preserve">32. Оценка стоимости проекта </w:t>
      </w:r>
    </w:p>
    <w:p w:rsidR="00C15346" w:rsidRDefault="0017070D" w:rsidP="00C15346">
      <w:pPr>
        <w:pStyle w:val="1"/>
        <w:spacing w:before="0" w:after="0"/>
        <w:ind w:left="0"/>
        <w:rPr>
          <w:b w:val="0"/>
        </w:rPr>
      </w:pPr>
      <w:r w:rsidRPr="0017070D">
        <w:rPr>
          <w:b w:val="0"/>
        </w:rPr>
        <w:t xml:space="preserve">33. Планирование затрат по проекту (бюджетирование) </w:t>
      </w:r>
    </w:p>
    <w:p w:rsidR="00C15346" w:rsidRDefault="0017070D" w:rsidP="00C15346">
      <w:pPr>
        <w:pStyle w:val="1"/>
        <w:spacing w:before="0" w:after="0"/>
        <w:ind w:left="0"/>
        <w:rPr>
          <w:b w:val="0"/>
        </w:rPr>
      </w:pPr>
      <w:r w:rsidRPr="0017070D">
        <w:rPr>
          <w:b w:val="0"/>
        </w:rPr>
        <w:t xml:space="preserve">34. Финансирование за счет выпуска акций </w:t>
      </w:r>
    </w:p>
    <w:p w:rsidR="00C15346" w:rsidRDefault="0017070D" w:rsidP="00C15346">
      <w:pPr>
        <w:pStyle w:val="1"/>
        <w:spacing w:before="0" w:after="0"/>
        <w:ind w:left="0"/>
        <w:rPr>
          <w:b w:val="0"/>
        </w:rPr>
      </w:pPr>
      <w:r w:rsidRPr="0017070D">
        <w:rPr>
          <w:b w:val="0"/>
        </w:rPr>
        <w:t xml:space="preserve">35. Долгосрочное долговое финансирование </w:t>
      </w:r>
    </w:p>
    <w:p w:rsidR="00C15346" w:rsidRDefault="0017070D" w:rsidP="00C15346">
      <w:pPr>
        <w:pStyle w:val="1"/>
        <w:spacing w:before="0" w:after="0"/>
        <w:ind w:left="0"/>
        <w:rPr>
          <w:b w:val="0"/>
        </w:rPr>
      </w:pPr>
      <w:r w:rsidRPr="0017070D">
        <w:rPr>
          <w:b w:val="0"/>
        </w:rPr>
        <w:t xml:space="preserve">36. Другие источники финансирования проектов </w:t>
      </w:r>
    </w:p>
    <w:p w:rsidR="00C15346" w:rsidRDefault="0017070D" w:rsidP="00C15346">
      <w:pPr>
        <w:pStyle w:val="1"/>
        <w:spacing w:before="0" w:after="0"/>
        <w:ind w:left="0"/>
        <w:rPr>
          <w:b w:val="0"/>
        </w:rPr>
      </w:pPr>
      <w:r w:rsidRPr="0017070D">
        <w:rPr>
          <w:b w:val="0"/>
        </w:rPr>
        <w:t xml:space="preserve">37. Контроль выполнения плана и условий финансирования </w:t>
      </w:r>
    </w:p>
    <w:p w:rsidR="00C15346" w:rsidRDefault="0017070D" w:rsidP="00C15346">
      <w:pPr>
        <w:pStyle w:val="1"/>
        <w:spacing w:before="0" w:after="0"/>
        <w:ind w:left="0"/>
        <w:rPr>
          <w:b w:val="0"/>
        </w:rPr>
      </w:pPr>
      <w:r w:rsidRPr="0017070D">
        <w:rPr>
          <w:b w:val="0"/>
        </w:rPr>
        <w:t xml:space="preserve">38. Роль коммуникаций в проекте. Планирование управления коммуникациями </w:t>
      </w:r>
    </w:p>
    <w:p w:rsidR="00C15346" w:rsidRDefault="0017070D" w:rsidP="00C15346">
      <w:pPr>
        <w:pStyle w:val="1"/>
        <w:spacing w:before="0" w:after="0"/>
        <w:ind w:left="0"/>
        <w:rPr>
          <w:b w:val="0"/>
        </w:rPr>
      </w:pPr>
      <w:r w:rsidRPr="0017070D">
        <w:rPr>
          <w:b w:val="0"/>
        </w:rPr>
        <w:t xml:space="preserve"> 39. Коммуникационные технологии </w:t>
      </w:r>
    </w:p>
    <w:p w:rsidR="00C15346" w:rsidRDefault="0017070D" w:rsidP="00C15346">
      <w:pPr>
        <w:pStyle w:val="1"/>
        <w:spacing w:before="0" w:after="0"/>
        <w:ind w:left="0"/>
        <w:rPr>
          <w:b w:val="0"/>
        </w:rPr>
      </w:pPr>
      <w:r w:rsidRPr="0017070D">
        <w:rPr>
          <w:b w:val="0"/>
        </w:rPr>
        <w:t xml:space="preserve">40. Управление ожиданиями </w:t>
      </w:r>
      <w:proofErr w:type="spellStart"/>
      <w:r w:rsidRPr="0017070D">
        <w:rPr>
          <w:b w:val="0"/>
        </w:rPr>
        <w:t>стейкхолдеров</w:t>
      </w:r>
      <w:proofErr w:type="spellEnd"/>
      <w:r w:rsidRPr="0017070D">
        <w:rPr>
          <w:b w:val="0"/>
        </w:rPr>
        <w:t xml:space="preserve"> проекта </w:t>
      </w:r>
    </w:p>
    <w:p w:rsidR="00C15346" w:rsidRDefault="0017070D" w:rsidP="00C15346">
      <w:pPr>
        <w:pStyle w:val="1"/>
        <w:spacing w:before="0" w:after="0"/>
        <w:ind w:left="0"/>
        <w:rPr>
          <w:b w:val="0"/>
        </w:rPr>
      </w:pPr>
      <w:r w:rsidRPr="0017070D">
        <w:rPr>
          <w:b w:val="0"/>
        </w:rPr>
        <w:t xml:space="preserve">41. Конфликты и их разрешение </w:t>
      </w:r>
    </w:p>
    <w:p w:rsidR="00C15346" w:rsidRDefault="0017070D" w:rsidP="00C15346">
      <w:pPr>
        <w:pStyle w:val="1"/>
        <w:spacing w:before="0" w:after="0"/>
        <w:ind w:left="0"/>
        <w:rPr>
          <w:b w:val="0"/>
        </w:rPr>
      </w:pPr>
      <w:r w:rsidRPr="0017070D">
        <w:rPr>
          <w:b w:val="0"/>
        </w:rPr>
        <w:t xml:space="preserve">42. Контроль при реализации проекта </w:t>
      </w:r>
    </w:p>
    <w:p w:rsidR="00C15346" w:rsidRDefault="0017070D" w:rsidP="00C15346">
      <w:pPr>
        <w:pStyle w:val="1"/>
        <w:spacing w:before="0" w:after="0"/>
        <w:ind w:left="0"/>
        <w:rPr>
          <w:b w:val="0"/>
        </w:rPr>
      </w:pPr>
      <w:r w:rsidRPr="0017070D">
        <w:rPr>
          <w:b w:val="0"/>
        </w:rPr>
        <w:t xml:space="preserve">43. Мониторинг проекта </w:t>
      </w:r>
    </w:p>
    <w:p w:rsidR="00C15346" w:rsidRDefault="0017070D" w:rsidP="00C15346">
      <w:pPr>
        <w:pStyle w:val="1"/>
        <w:spacing w:before="0" w:after="0"/>
        <w:ind w:left="0"/>
        <w:rPr>
          <w:b w:val="0"/>
        </w:rPr>
      </w:pPr>
      <w:r w:rsidRPr="0017070D">
        <w:rPr>
          <w:b w:val="0"/>
        </w:rPr>
        <w:t>44. Управление изменениями</w:t>
      </w:r>
    </w:p>
    <w:p w:rsidR="00C15346" w:rsidRDefault="0017070D" w:rsidP="00C15346">
      <w:pPr>
        <w:pStyle w:val="1"/>
        <w:spacing w:before="0" w:after="0"/>
        <w:ind w:left="0"/>
        <w:rPr>
          <w:b w:val="0"/>
        </w:rPr>
      </w:pPr>
      <w:r w:rsidRPr="0017070D">
        <w:rPr>
          <w:b w:val="0"/>
        </w:rPr>
        <w:t xml:space="preserve"> 45. Управление конфигурацией </w:t>
      </w:r>
    </w:p>
    <w:p w:rsidR="00C15346" w:rsidRDefault="0017070D" w:rsidP="00C15346">
      <w:pPr>
        <w:pStyle w:val="1"/>
        <w:spacing w:before="0" w:after="0"/>
        <w:ind w:left="0"/>
        <w:rPr>
          <w:b w:val="0"/>
        </w:rPr>
      </w:pPr>
      <w:r w:rsidRPr="0017070D">
        <w:rPr>
          <w:b w:val="0"/>
        </w:rPr>
        <w:t xml:space="preserve">46. Понятие качества и его применение в проектах </w:t>
      </w:r>
    </w:p>
    <w:p w:rsidR="00C15346" w:rsidRDefault="0017070D" w:rsidP="00C15346">
      <w:pPr>
        <w:pStyle w:val="1"/>
        <w:spacing w:before="0" w:after="0"/>
        <w:ind w:left="0"/>
        <w:rPr>
          <w:b w:val="0"/>
        </w:rPr>
      </w:pPr>
      <w:r w:rsidRPr="0017070D">
        <w:rPr>
          <w:b w:val="0"/>
        </w:rPr>
        <w:t xml:space="preserve">47. Планирование качества </w:t>
      </w:r>
    </w:p>
    <w:p w:rsidR="00C15346" w:rsidRDefault="0017070D" w:rsidP="00C15346">
      <w:pPr>
        <w:pStyle w:val="1"/>
        <w:spacing w:before="0" w:after="0"/>
        <w:ind w:left="0"/>
        <w:rPr>
          <w:b w:val="0"/>
        </w:rPr>
      </w:pPr>
      <w:r w:rsidRPr="0017070D">
        <w:rPr>
          <w:b w:val="0"/>
        </w:rPr>
        <w:t xml:space="preserve">48. Обеспечение качества проекта </w:t>
      </w:r>
    </w:p>
    <w:p w:rsidR="00C15346" w:rsidRDefault="0017070D" w:rsidP="00C15346">
      <w:pPr>
        <w:pStyle w:val="1"/>
        <w:spacing w:before="0" w:after="0"/>
        <w:ind w:left="0"/>
        <w:rPr>
          <w:b w:val="0"/>
        </w:rPr>
      </w:pPr>
      <w:r w:rsidRPr="0017070D">
        <w:rPr>
          <w:b w:val="0"/>
        </w:rPr>
        <w:t xml:space="preserve">49. Контроль качества проекта </w:t>
      </w:r>
    </w:p>
    <w:p w:rsidR="00C15346" w:rsidRDefault="0017070D" w:rsidP="00C15346">
      <w:pPr>
        <w:pStyle w:val="1"/>
        <w:spacing w:before="0" w:after="0"/>
        <w:ind w:left="0"/>
        <w:rPr>
          <w:b w:val="0"/>
        </w:rPr>
      </w:pPr>
      <w:r w:rsidRPr="0017070D">
        <w:rPr>
          <w:b w:val="0"/>
        </w:rPr>
        <w:lastRenderedPageBreak/>
        <w:t xml:space="preserve">50. Типы контрактов в проектной деятельности </w:t>
      </w:r>
    </w:p>
    <w:p w:rsidR="00C15346" w:rsidRDefault="0017070D" w:rsidP="00C15346">
      <w:pPr>
        <w:pStyle w:val="1"/>
        <w:spacing w:before="0" w:after="0"/>
        <w:ind w:left="0"/>
        <w:rPr>
          <w:b w:val="0"/>
        </w:rPr>
      </w:pPr>
      <w:r w:rsidRPr="0017070D">
        <w:rPr>
          <w:b w:val="0"/>
        </w:rPr>
        <w:t xml:space="preserve">51. Организация подрядных торгов </w:t>
      </w:r>
    </w:p>
    <w:p w:rsidR="00C15346" w:rsidRDefault="0017070D" w:rsidP="00C15346">
      <w:pPr>
        <w:pStyle w:val="1"/>
        <w:spacing w:before="0" w:after="0"/>
        <w:ind w:left="0"/>
        <w:rPr>
          <w:b w:val="0"/>
        </w:rPr>
      </w:pPr>
      <w:r w:rsidRPr="0017070D">
        <w:rPr>
          <w:b w:val="0"/>
        </w:rPr>
        <w:t xml:space="preserve">52. Управление закупками проекта </w:t>
      </w:r>
    </w:p>
    <w:p w:rsidR="00C15346" w:rsidRDefault="0017070D" w:rsidP="00C15346">
      <w:pPr>
        <w:pStyle w:val="1"/>
        <w:spacing w:before="0" w:after="0"/>
        <w:ind w:left="0"/>
        <w:rPr>
          <w:b w:val="0"/>
        </w:rPr>
      </w:pPr>
      <w:r w:rsidRPr="0017070D">
        <w:rPr>
          <w:b w:val="0"/>
        </w:rPr>
        <w:t xml:space="preserve">53. Фаза завершения проекта </w:t>
      </w:r>
    </w:p>
    <w:p w:rsidR="00C15346" w:rsidRDefault="0017070D" w:rsidP="00C15346">
      <w:pPr>
        <w:pStyle w:val="1"/>
        <w:spacing w:before="0" w:after="0"/>
        <w:ind w:left="0"/>
        <w:rPr>
          <w:b w:val="0"/>
        </w:rPr>
      </w:pPr>
      <w:r w:rsidRPr="0017070D">
        <w:rPr>
          <w:b w:val="0"/>
        </w:rPr>
        <w:t xml:space="preserve">54. Закрытие контрактов проекта </w:t>
      </w:r>
    </w:p>
    <w:p w:rsidR="00C15346" w:rsidRDefault="0017070D" w:rsidP="00C15346">
      <w:pPr>
        <w:pStyle w:val="1"/>
        <w:spacing w:before="0" w:after="0"/>
        <w:ind w:left="0"/>
        <w:rPr>
          <w:b w:val="0"/>
        </w:rPr>
      </w:pPr>
      <w:r w:rsidRPr="0017070D">
        <w:rPr>
          <w:b w:val="0"/>
        </w:rPr>
        <w:t xml:space="preserve">55. </w:t>
      </w:r>
      <w:proofErr w:type="spellStart"/>
      <w:r w:rsidRPr="0017070D">
        <w:rPr>
          <w:b w:val="0"/>
        </w:rPr>
        <w:t>Постаудит</w:t>
      </w:r>
      <w:proofErr w:type="spellEnd"/>
      <w:r w:rsidRPr="0017070D">
        <w:rPr>
          <w:b w:val="0"/>
        </w:rPr>
        <w:t xml:space="preserve"> проекта </w:t>
      </w:r>
    </w:p>
    <w:p w:rsidR="007F7A42" w:rsidRDefault="0017070D" w:rsidP="00C15346">
      <w:pPr>
        <w:pStyle w:val="1"/>
        <w:spacing w:before="0" w:after="0"/>
        <w:ind w:left="0"/>
        <w:rPr>
          <w:b w:val="0"/>
        </w:rPr>
      </w:pPr>
      <w:r w:rsidRPr="0017070D">
        <w:rPr>
          <w:b w:val="0"/>
        </w:rPr>
        <w:t>56. Основные программные продукты в управлении проектами</w:t>
      </w:r>
    </w:p>
    <w:p w:rsidR="00C15346" w:rsidRPr="00C15346" w:rsidRDefault="00C15346" w:rsidP="00C15346">
      <w:pPr>
        <w:sectPr w:rsidR="00C15346" w:rsidRPr="00C15346" w:rsidSect="001C64B4">
          <w:pgSz w:w="11907" w:h="16840" w:code="9"/>
          <w:pgMar w:top="1134" w:right="851" w:bottom="851" w:left="1701" w:header="720" w:footer="720" w:gutter="0"/>
          <w:cols w:space="720"/>
          <w:noEndnote/>
          <w:titlePg/>
          <w:docGrid w:linePitch="326"/>
        </w:sectPr>
      </w:pPr>
    </w:p>
    <w:p w:rsidR="007F7A42" w:rsidRPr="00830FE4" w:rsidRDefault="007F7A42" w:rsidP="007F7A42">
      <w:pPr>
        <w:pStyle w:val="1"/>
        <w:rPr>
          <w:rStyle w:val="FontStyle31"/>
          <w:rFonts w:ascii="Times New Roman" w:hAnsi="Times New Roman" w:cs="Times New Roman"/>
          <w:spacing w:val="-4"/>
          <w:sz w:val="20"/>
          <w:szCs w:val="20"/>
        </w:rPr>
      </w:pPr>
      <w:r w:rsidRPr="00830FE4">
        <w:rPr>
          <w:rStyle w:val="FontStyle32"/>
          <w:i w:val="0"/>
          <w:spacing w:val="-4"/>
          <w:sz w:val="20"/>
          <w:szCs w:val="20"/>
        </w:rPr>
        <w:lastRenderedPageBreak/>
        <w:t xml:space="preserve">8 </w:t>
      </w:r>
      <w:r w:rsidRPr="00830FE4">
        <w:rPr>
          <w:rStyle w:val="FontStyle31"/>
          <w:rFonts w:ascii="Times New Roman" w:hAnsi="Times New Roman" w:cs="Times New Roman"/>
          <w:spacing w:val="-4"/>
          <w:sz w:val="20"/>
          <w:szCs w:val="20"/>
        </w:rPr>
        <w:t>Учебно-методическое и информационное обеспечение дисциплины (модуля)</w:t>
      </w:r>
    </w:p>
    <w:p w:rsidR="007F7A42" w:rsidRPr="00830FE4" w:rsidRDefault="007F7A42" w:rsidP="007F7A42">
      <w:pPr>
        <w:pStyle w:val="Style10"/>
        <w:widowControl/>
        <w:rPr>
          <w:rStyle w:val="FontStyle22"/>
        </w:rPr>
      </w:pPr>
      <w:r w:rsidRPr="00830FE4">
        <w:rPr>
          <w:rStyle w:val="FontStyle18"/>
          <w:sz w:val="20"/>
          <w:szCs w:val="20"/>
        </w:rPr>
        <w:t xml:space="preserve">а) Основная </w:t>
      </w:r>
      <w:r w:rsidRPr="00830FE4">
        <w:rPr>
          <w:rStyle w:val="FontStyle22"/>
          <w:b/>
        </w:rPr>
        <w:t>литература:</w:t>
      </w:r>
      <w:r w:rsidRPr="00830FE4">
        <w:rPr>
          <w:rStyle w:val="FontStyle22"/>
        </w:rPr>
        <w:t xml:space="preserve"> </w:t>
      </w:r>
    </w:p>
    <w:p w:rsidR="00B46B22" w:rsidRDefault="00A579DE" w:rsidP="007F7A42">
      <w:pPr>
        <w:pStyle w:val="Style10"/>
        <w:widowControl/>
        <w:rPr>
          <w:sz w:val="20"/>
          <w:szCs w:val="20"/>
        </w:rPr>
      </w:pPr>
      <w:r w:rsidRPr="00F57242">
        <w:rPr>
          <w:sz w:val="20"/>
          <w:szCs w:val="20"/>
        </w:rPr>
        <w:t>1</w:t>
      </w:r>
      <w:r>
        <w:rPr>
          <w:sz w:val="20"/>
          <w:szCs w:val="20"/>
        </w:rPr>
        <w:t xml:space="preserve">. </w:t>
      </w:r>
      <w:r w:rsidRPr="00A579DE">
        <w:rPr>
          <w:sz w:val="20"/>
          <w:szCs w:val="20"/>
        </w:rPr>
        <w:t>Защита интеллектуальной собственности. Патентоспособность и технический уровень инновационных разработок</w:t>
      </w:r>
      <w:proofErr w:type="gramStart"/>
      <w:r w:rsidRPr="00A579DE">
        <w:rPr>
          <w:sz w:val="20"/>
          <w:szCs w:val="20"/>
        </w:rPr>
        <w:t xml:space="preserve"> :</w:t>
      </w:r>
      <w:proofErr w:type="gramEnd"/>
      <w:r w:rsidRPr="00A579DE">
        <w:rPr>
          <w:sz w:val="20"/>
          <w:szCs w:val="20"/>
        </w:rPr>
        <w:t xml:space="preserve"> учебное пособие / С. И. Платов, Н. Н. Огарков, Р. Р. Дема, А. В. Ярославцев ; МГТУ. - Магнитогорск</w:t>
      </w:r>
      <w:proofErr w:type="gramStart"/>
      <w:r w:rsidRPr="00A579DE">
        <w:rPr>
          <w:sz w:val="20"/>
          <w:szCs w:val="20"/>
        </w:rPr>
        <w:t xml:space="preserve"> :</w:t>
      </w:r>
      <w:proofErr w:type="gramEnd"/>
      <w:r w:rsidRPr="00A579DE">
        <w:rPr>
          <w:sz w:val="20"/>
          <w:szCs w:val="20"/>
        </w:rPr>
        <w:t xml:space="preserve"> МГТУ, 2018. - 1 электрон</w:t>
      </w:r>
      <w:proofErr w:type="gramStart"/>
      <w:r w:rsidRPr="00A579DE">
        <w:rPr>
          <w:sz w:val="20"/>
          <w:szCs w:val="20"/>
        </w:rPr>
        <w:t>.</w:t>
      </w:r>
      <w:proofErr w:type="gramEnd"/>
      <w:r w:rsidRPr="00A579DE">
        <w:rPr>
          <w:sz w:val="20"/>
          <w:szCs w:val="20"/>
        </w:rPr>
        <w:t xml:space="preserve"> </w:t>
      </w:r>
      <w:proofErr w:type="gramStart"/>
      <w:r w:rsidRPr="00A579DE">
        <w:rPr>
          <w:sz w:val="20"/>
          <w:szCs w:val="20"/>
        </w:rPr>
        <w:t>о</w:t>
      </w:r>
      <w:proofErr w:type="gramEnd"/>
      <w:r w:rsidRPr="00A579DE">
        <w:rPr>
          <w:sz w:val="20"/>
          <w:szCs w:val="20"/>
        </w:rPr>
        <w:t xml:space="preserve">пт. диск (CD-ROM). - </w:t>
      </w:r>
      <w:proofErr w:type="spellStart"/>
      <w:r w:rsidRPr="00A579DE">
        <w:rPr>
          <w:sz w:val="20"/>
          <w:szCs w:val="20"/>
        </w:rPr>
        <w:t>Загл</w:t>
      </w:r>
      <w:proofErr w:type="spellEnd"/>
      <w:r w:rsidRPr="00A579DE">
        <w:rPr>
          <w:sz w:val="20"/>
          <w:szCs w:val="20"/>
        </w:rPr>
        <w:t>. с титул</w:t>
      </w:r>
      <w:proofErr w:type="gramStart"/>
      <w:r w:rsidRPr="00A579DE">
        <w:rPr>
          <w:sz w:val="20"/>
          <w:szCs w:val="20"/>
        </w:rPr>
        <w:t>.</w:t>
      </w:r>
      <w:proofErr w:type="gramEnd"/>
      <w:r w:rsidRPr="00A579DE">
        <w:rPr>
          <w:sz w:val="20"/>
          <w:szCs w:val="20"/>
        </w:rPr>
        <w:t xml:space="preserve"> </w:t>
      </w:r>
      <w:proofErr w:type="gramStart"/>
      <w:r w:rsidRPr="00A579DE">
        <w:rPr>
          <w:sz w:val="20"/>
          <w:szCs w:val="20"/>
        </w:rPr>
        <w:t>э</w:t>
      </w:r>
      <w:proofErr w:type="gramEnd"/>
      <w:r w:rsidRPr="00A579DE">
        <w:rPr>
          <w:sz w:val="20"/>
          <w:szCs w:val="20"/>
        </w:rPr>
        <w:t xml:space="preserve">крана. - URL:  </w:t>
      </w:r>
      <w:hyperlink r:id="rId13" w:history="1">
        <w:r w:rsidRPr="00924DAF">
          <w:rPr>
            <w:rStyle w:val="afb"/>
            <w:sz w:val="20"/>
            <w:szCs w:val="20"/>
          </w:rPr>
          <w:t>https://magtu.informsystema.ru/uploader/fileUpload?name=3528.pdf&amp;show=dcatalogues/1/1515142/3528.pdf&amp;view=true</w:t>
        </w:r>
      </w:hyperlink>
      <w:r w:rsidRPr="00A579DE">
        <w:rPr>
          <w:sz w:val="20"/>
          <w:szCs w:val="20"/>
        </w:rPr>
        <w:t xml:space="preserve">  (дата обращения: 14.05.2020). - Макрообъект. - Текст</w:t>
      </w:r>
      <w:proofErr w:type="gramStart"/>
      <w:r w:rsidRPr="00A579DE">
        <w:rPr>
          <w:sz w:val="20"/>
          <w:szCs w:val="20"/>
        </w:rPr>
        <w:t xml:space="preserve"> :</w:t>
      </w:r>
      <w:proofErr w:type="gramEnd"/>
      <w:r w:rsidRPr="00A579DE">
        <w:rPr>
          <w:sz w:val="20"/>
          <w:szCs w:val="20"/>
        </w:rPr>
        <w:t xml:space="preserve"> электронный. - ISBN 978-59967-1158-1. - Сведения доступны также на CD-ROM.</w:t>
      </w:r>
    </w:p>
    <w:p w:rsidR="00D659B1" w:rsidRDefault="00D659B1" w:rsidP="007F7A42">
      <w:pPr>
        <w:pStyle w:val="Style10"/>
        <w:widowControl/>
        <w:rPr>
          <w:sz w:val="20"/>
          <w:szCs w:val="20"/>
        </w:rPr>
      </w:pPr>
      <w:r>
        <w:rPr>
          <w:sz w:val="20"/>
          <w:szCs w:val="20"/>
        </w:rPr>
        <w:t xml:space="preserve">2. </w:t>
      </w:r>
      <w:proofErr w:type="spellStart"/>
      <w:r w:rsidRPr="00D659B1">
        <w:rPr>
          <w:sz w:val="20"/>
          <w:szCs w:val="20"/>
        </w:rPr>
        <w:t>Пустовойтова</w:t>
      </w:r>
      <w:proofErr w:type="spellEnd"/>
      <w:r w:rsidRPr="00D659B1">
        <w:rPr>
          <w:sz w:val="20"/>
          <w:szCs w:val="20"/>
        </w:rPr>
        <w:t>, О. В. Проектная деятельность</w:t>
      </w:r>
      <w:proofErr w:type="gramStart"/>
      <w:r w:rsidRPr="00D659B1">
        <w:rPr>
          <w:sz w:val="20"/>
          <w:szCs w:val="20"/>
        </w:rPr>
        <w:t xml:space="preserve"> :</w:t>
      </w:r>
      <w:proofErr w:type="gramEnd"/>
      <w:r w:rsidRPr="00D659B1">
        <w:rPr>
          <w:sz w:val="20"/>
          <w:szCs w:val="20"/>
        </w:rPr>
        <w:t xml:space="preserve"> учебное пособие [для вузов] / О. В. </w:t>
      </w:r>
      <w:proofErr w:type="spellStart"/>
      <w:r w:rsidRPr="00D659B1">
        <w:rPr>
          <w:sz w:val="20"/>
          <w:szCs w:val="20"/>
        </w:rPr>
        <w:t>Пустовойтова</w:t>
      </w:r>
      <w:proofErr w:type="spellEnd"/>
      <w:r w:rsidRPr="00D659B1">
        <w:rPr>
          <w:sz w:val="20"/>
          <w:szCs w:val="20"/>
        </w:rPr>
        <w:t xml:space="preserve"> ; МГТУ. - Магнитогорск</w:t>
      </w:r>
      <w:proofErr w:type="gramStart"/>
      <w:r w:rsidRPr="00D659B1">
        <w:rPr>
          <w:sz w:val="20"/>
          <w:szCs w:val="20"/>
        </w:rPr>
        <w:t xml:space="preserve"> :</w:t>
      </w:r>
      <w:proofErr w:type="gramEnd"/>
      <w:r w:rsidRPr="00D659B1">
        <w:rPr>
          <w:sz w:val="20"/>
          <w:szCs w:val="20"/>
        </w:rPr>
        <w:t xml:space="preserve"> МГТУ, 2019. - 1 электрон</w:t>
      </w:r>
      <w:proofErr w:type="gramStart"/>
      <w:r w:rsidRPr="00D659B1">
        <w:rPr>
          <w:sz w:val="20"/>
          <w:szCs w:val="20"/>
        </w:rPr>
        <w:t>.</w:t>
      </w:r>
      <w:proofErr w:type="gramEnd"/>
      <w:r w:rsidRPr="00D659B1">
        <w:rPr>
          <w:sz w:val="20"/>
          <w:szCs w:val="20"/>
        </w:rPr>
        <w:t xml:space="preserve"> </w:t>
      </w:r>
      <w:proofErr w:type="gramStart"/>
      <w:r w:rsidRPr="00D659B1">
        <w:rPr>
          <w:sz w:val="20"/>
          <w:szCs w:val="20"/>
        </w:rPr>
        <w:t>о</w:t>
      </w:r>
      <w:proofErr w:type="gramEnd"/>
      <w:r w:rsidRPr="00D659B1">
        <w:rPr>
          <w:sz w:val="20"/>
          <w:szCs w:val="20"/>
        </w:rPr>
        <w:t xml:space="preserve">пт. диск (CD-ROM). - </w:t>
      </w:r>
      <w:proofErr w:type="spellStart"/>
      <w:r w:rsidRPr="00D659B1">
        <w:rPr>
          <w:sz w:val="20"/>
          <w:szCs w:val="20"/>
        </w:rPr>
        <w:t>Загл</w:t>
      </w:r>
      <w:proofErr w:type="spellEnd"/>
      <w:r w:rsidRPr="00D659B1">
        <w:rPr>
          <w:sz w:val="20"/>
          <w:szCs w:val="20"/>
        </w:rPr>
        <w:t>. с титул</w:t>
      </w:r>
      <w:proofErr w:type="gramStart"/>
      <w:r w:rsidRPr="00D659B1">
        <w:rPr>
          <w:sz w:val="20"/>
          <w:szCs w:val="20"/>
        </w:rPr>
        <w:t>.</w:t>
      </w:r>
      <w:proofErr w:type="gramEnd"/>
      <w:r w:rsidRPr="00D659B1">
        <w:rPr>
          <w:sz w:val="20"/>
          <w:szCs w:val="20"/>
        </w:rPr>
        <w:t xml:space="preserve"> </w:t>
      </w:r>
      <w:proofErr w:type="gramStart"/>
      <w:r w:rsidRPr="00D659B1">
        <w:rPr>
          <w:sz w:val="20"/>
          <w:szCs w:val="20"/>
        </w:rPr>
        <w:t>э</w:t>
      </w:r>
      <w:proofErr w:type="gramEnd"/>
      <w:r w:rsidRPr="00D659B1">
        <w:rPr>
          <w:sz w:val="20"/>
          <w:szCs w:val="20"/>
        </w:rPr>
        <w:t xml:space="preserve">крана. - URL: </w:t>
      </w:r>
      <w:hyperlink r:id="rId14" w:history="1">
        <w:r w:rsidRPr="00924DAF">
          <w:rPr>
            <w:rStyle w:val="afb"/>
            <w:sz w:val="20"/>
            <w:szCs w:val="20"/>
          </w:rPr>
          <w:t>https://magtu.informsystema.ru/uploader/fileUpload?name=3796.pdf&amp;show=dcatalogues/1/1527951/3796.pdf&amp;view=true</w:t>
        </w:r>
      </w:hyperlink>
      <w:r>
        <w:rPr>
          <w:sz w:val="20"/>
          <w:szCs w:val="20"/>
        </w:rPr>
        <w:t xml:space="preserve"> </w:t>
      </w:r>
      <w:r w:rsidRPr="00D659B1">
        <w:rPr>
          <w:sz w:val="20"/>
          <w:szCs w:val="20"/>
        </w:rPr>
        <w:t xml:space="preserve"> (дата обращения: 14.05.2020). - Макрообъект. - ISBN 978-5-9967-1583-1. - Текст</w:t>
      </w:r>
      <w:proofErr w:type="gramStart"/>
      <w:r w:rsidRPr="00D659B1">
        <w:rPr>
          <w:sz w:val="20"/>
          <w:szCs w:val="20"/>
        </w:rPr>
        <w:t xml:space="preserve"> :</w:t>
      </w:r>
      <w:proofErr w:type="gramEnd"/>
      <w:r w:rsidRPr="00D659B1">
        <w:rPr>
          <w:sz w:val="20"/>
          <w:szCs w:val="20"/>
        </w:rPr>
        <w:t xml:space="preserve"> электронный. - Сведения доступны также на CD-ROM.</w:t>
      </w:r>
    </w:p>
    <w:p w:rsidR="00D659B1" w:rsidRDefault="00D659B1" w:rsidP="00D659B1">
      <w:pPr>
        <w:ind w:firstLine="756"/>
        <w:rPr>
          <w:color w:val="000000"/>
        </w:rPr>
      </w:pPr>
      <w:r>
        <w:rPr>
          <w:color w:val="000000"/>
        </w:rPr>
        <w:t>3</w:t>
      </w:r>
      <w:r w:rsidRPr="003B548E">
        <w:rPr>
          <w:color w:val="000000"/>
        </w:rPr>
        <w:t>.</w:t>
      </w:r>
      <w:r w:rsidRPr="003B548E">
        <w:t xml:space="preserve"> </w:t>
      </w:r>
      <w:r w:rsidRPr="008C34BB">
        <w:rPr>
          <w:color w:val="000000"/>
        </w:rPr>
        <w:t>Наумов, Д. В. Проектная деятельность для студентов высших учебных заведений</w:t>
      </w:r>
      <w:proofErr w:type="gramStart"/>
      <w:r w:rsidRPr="008C34BB">
        <w:rPr>
          <w:color w:val="000000"/>
        </w:rPr>
        <w:t xml:space="preserve"> :</w:t>
      </w:r>
      <w:proofErr w:type="gramEnd"/>
      <w:r w:rsidRPr="008C34BB">
        <w:rPr>
          <w:color w:val="000000"/>
        </w:rPr>
        <w:t xml:space="preserve"> учебное пособие / Д. В. Наумов, О. В. </w:t>
      </w:r>
      <w:proofErr w:type="spellStart"/>
      <w:r w:rsidRPr="008C34BB">
        <w:rPr>
          <w:color w:val="000000"/>
        </w:rPr>
        <w:t>Каукина</w:t>
      </w:r>
      <w:proofErr w:type="spellEnd"/>
      <w:r w:rsidRPr="008C34BB">
        <w:rPr>
          <w:color w:val="000000"/>
        </w:rPr>
        <w:t>, В. Г. Наумов ; МГТУ. - Магнитогорск</w:t>
      </w:r>
      <w:proofErr w:type="gramStart"/>
      <w:r w:rsidRPr="008C34BB">
        <w:rPr>
          <w:color w:val="000000"/>
        </w:rPr>
        <w:t xml:space="preserve"> :</w:t>
      </w:r>
      <w:proofErr w:type="gramEnd"/>
      <w:r w:rsidRPr="008C34BB">
        <w:rPr>
          <w:color w:val="000000"/>
        </w:rPr>
        <w:t xml:space="preserve"> МГТУ, 2015. - 1 электрон</w:t>
      </w:r>
      <w:proofErr w:type="gramStart"/>
      <w:r w:rsidRPr="008C34BB">
        <w:rPr>
          <w:color w:val="000000"/>
        </w:rPr>
        <w:t>.</w:t>
      </w:r>
      <w:proofErr w:type="gramEnd"/>
      <w:r w:rsidRPr="008C34BB">
        <w:rPr>
          <w:color w:val="000000"/>
        </w:rPr>
        <w:t xml:space="preserve"> </w:t>
      </w:r>
      <w:proofErr w:type="gramStart"/>
      <w:r w:rsidRPr="008C34BB">
        <w:rPr>
          <w:color w:val="000000"/>
        </w:rPr>
        <w:t>о</w:t>
      </w:r>
      <w:proofErr w:type="gramEnd"/>
      <w:r w:rsidRPr="008C34BB">
        <w:rPr>
          <w:color w:val="000000"/>
        </w:rPr>
        <w:t xml:space="preserve">пт. диск (CD-ROM). - </w:t>
      </w:r>
      <w:proofErr w:type="spellStart"/>
      <w:r w:rsidRPr="008C34BB">
        <w:rPr>
          <w:color w:val="000000"/>
        </w:rPr>
        <w:t>Загл</w:t>
      </w:r>
      <w:proofErr w:type="spellEnd"/>
      <w:r w:rsidRPr="008C34BB">
        <w:rPr>
          <w:color w:val="000000"/>
        </w:rPr>
        <w:t>. с титул</w:t>
      </w:r>
      <w:proofErr w:type="gramStart"/>
      <w:r w:rsidRPr="008C34BB">
        <w:rPr>
          <w:color w:val="000000"/>
        </w:rPr>
        <w:t>.</w:t>
      </w:r>
      <w:proofErr w:type="gramEnd"/>
      <w:r w:rsidRPr="008C34BB">
        <w:rPr>
          <w:color w:val="000000"/>
        </w:rPr>
        <w:t xml:space="preserve"> </w:t>
      </w:r>
      <w:proofErr w:type="gramStart"/>
      <w:r w:rsidRPr="008C34BB">
        <w:rPr>
          <w:color w:val="000000"/>
        </w:rPr>
        <w:t>э</w:t>
      </w:r>
      <w:proofErr w:type="gramEnd"/>
      <w:r w:rsidRPr="008C34BB">
        <w:rPr>
          <w:color w:val="000000"/>
        </w:rPr>
        <w:t xml:space="preserve">крана. - URL: </w:t>
      </w:r>
      <w:hyperlink r:id="rId15" w:history="1">
        <w:r w:rsidRPr="00A8665F">
          <w:rPr>
            <w:rStyle w:val="afb"/>
          </w:rPr>
          <w:t>https://magtu.informsystema.ru/uploader/fileUpload?name=41.pdf&amp;show=dcatalogues/1/1121200/41.pdf&amp;view=true</w:t>
        </w:r>
      </w:hyperlink>
      <w:r>
        <w:rPr>
          <w:color w:val="000000"/>
        </w:rPr>
        <w:t xml:space="preserve"> </w:t>
      </w:r>
      <w:r w:rsidRPr="008C34BB">
        <w:rPr>
          <w:color w:val="000000"/>
        </w:rPr>
        <w:t xml:space="preserve"> (дата обращения: 14.05.2020). - Макрообъект. - Текст</w:t>
      </w:r>
      <w:proofErr w:type="gramStart"/>
      <w:r w:rsidRPr="008C34BB">
        <w:rPr>
          <w:color w:val="000000"/>
        </w:rPr>
        <w:t xml:space="preserve"> :</w:t>
      </w:r>
      <w:proofErr w:type="gramEnd"/>
      <w:r w:rsidRPr="008C34BB">
        <w:rPr>
          <w:color w:val="000000"/>
        </w:rPr>
        <w:t xml:space="preserve"> электронный. - Сведения доступны также на CD-ROM.</w:t>
      </w:r>
    </w:p>
    <w:p w:rsidR="00D659B1" w:rsidRDefault="00D659B1" w:rsidP="00D659B1">
      <w:pPr>
        <w:ind w:firstLine="756"/>
        <w:rPr>
          <w:color w:val="000000"/>
        </w:rPr>
      </w:pPr>
      <w:r>
        <w:rPr>
          <w:color w:val="000000"/>
        </w:rPr>
        <w:t xml:space="preserve">4. </w:t>
      </w:r>
      <w:r w:rsidRPr="008C34BB">
        <w:rPr>
          <w:color w:val="000000"/>
        </w:rPr>
        <w:t>Тарасюк, Е. В. Проектная деятельность</w:t>
      </w:r>
      <w:proofErr w:type="gramStart"/>
      <w:r w:rsidRPr="008C34BB">
        <w:rPr>
          <w:color w:val="000000"/>
        </w:rPr>
        <w:t xml:space="preserve"> :</w:t>
      </w:r>
      <w:proofErr w:type="gramEnd"/>
      <w:r w:rsidRPr="008C34BB">
        <w:rPr>
          <w:color w:val="000000"/>
        </w:rPr>
        <w:t xml:space="preserve"> практикум / Е. В. Тарасюк, А. П. Пономарев, А. В. Смирнова ; Магнитогорский гос. технический ун-т им. Г. И. Носова. - Магнитогорск</w:t>
      </w:r>
      <w:proofErr w:type="gramStart"/>
      <w:r w:rsidRPr="008C34BB">
        <w:rPr>
          <w:color w:val="000000"/>
        </w:rPr>
        <w:t xml:space="preserve"> :</w:t>
      </w:r>
      <w:proofErr w:type="gramEnd"/>
      <w:r w:rsidRPr="008C34BB">
        <w:rPr>
          <w:color w:val="000000"/>
        </w:rPr>
        <w:t xml:space="preserve"> МГТУ им. Г. И. Носова, 2019. - 1 CD-ROM. - </w:t>
      </w:r>
      <w:proofErr w:type="spellStart"/>
      <w:r w:rsidRPr="008C34BB">
        <w:rPr>
          <w:color w:val="000000"/>
        </w:rPr>
        <w:t>Загл</w:t>
      </w:r>
      <w:proofErr w:type="spellEnd"/>
      <w:r w:rsidRPr="008C34BB">
        <w:rPr>
          <w:color w:val="000000"/>
        </w:rPr>
        <w:t>. с титул</w:t>
      </w:r>
      <w:proofErr w:type="gramStart"/>
      <w:r w:rsidRPr="008C34BB">
        <w:rPr>
          <w:color w:val="000000"/>
        </w:rPr>
        <w:t>.</w:t>
      </w:r>
      <w:proofErr w:type="gramEnd"/>
      <w:r w:rsidRPr="008C34BB">
        <w:rPr>
          <w:color w:val="000000"/>
        </w:rPr>
        <w:t xml:space="preserve"> </w:t>
      </w:r>
      <w:proofErr w:type="gramStart"/>
      <w:r w:rsidRPr="008C34BB">
        <w:rPr>
          <w:color w:val="000000"/>
        </w:rPr>
        <w:t>э</w:t>
      </w:r>
      <w:proofErr w:type="gramEnd"/>
      <w:r w:rsidRPr="008C34BB">
        <w:rPr>
          <w:color w:val="000000"/>
        </w:rPr>
        <w:t>крана. - URL</w:t>
      </w:r>
      <w:proofErr w:type="gramStart"/>
      <w:r w:rsidRPr="008C34BB">
        <w:rPr>
          <w:color w:val="000000"/>
        </w:rPr>
        <w:t xml:space="preserve"> :</w:t>
      </w:r>
      <w:proofErr w:type="gramEnd"/>
      <w:r w:rsidRPr="008C34BB">
        <w:rPr>
          <w:color w:val="000000"/>
        </w:rPr>
        <w:t xml:space="preserve"> </w:t>
      </w:r>
      <w:hyperlink r:id="rId16" w:history="1">
        <w:r w:rsidRPr="00A8665F">
          <w:rPr>
            <w:rStyle w:val="afb"/>
          </w:rPr>
          <w:t>https://magtu.informsystema.ru/uploader/fileUpload?name=4020.pdf&amp;show=dcatalogues/1/1532649/4020.pdf&amp;view=true</w:t>
        </w:r>
      </w:hyperlink>
    </w:p>
    <w:p w:rsidR="00D659B1" w:rsidRDefault="00D659B1" w:rsidP="00D659B1">
      <w:pPr>
        <w:ind w:firstLine="756"/>
        <w:rPr>
          <w:color w:val="000000"/>
        </w:rPr>
      </w:pPr>
      <w:r w:rsidRPr="008C34BB">
        <w:rPr>
          <w:color w:val="000000"/>
        </w:rPr>
        <w:t xml:space="preserve"> (дата обращения: 14.05.2020). - Макрообъект. - Текст</w:t>
      </w:r>
      <w:proofErr w:type="gramStart"/>
      <w:r w:rsidRPr="008C34BB">
        <w:rPr>
          <w:color w:val="000000"/>
        </w:rPr>
        <w:t xml:space="preserve"> :</w:t>
      </w:r>
      <w:proofErr w:type="gramEnd"/>
      <w:r w:rsidRPr="008C34BB">
        <w:rPr>
          <w:color w:val="000000"/>
        </w:rPr>
        <w:t xml:space="preserve"> электронный. - Сведения доступны также на CD-ROM.</w:t>
      </w:r>
    </w:p>
    <w:p w:rsidR="00D659B1" w:rsidRDefault="00D659B1" w:rsidP="00D659B1">
      <w:pPr>
        <w:ind w:firstLine="756"/>
        <w:rPr>
          <w:color w:val="000000"/>
        </w:rPr>
      </w:pPr>
      <w:r>
        <w:rPr>
          <w:color w:val="000000"/>
        </w:rPr>
        <w:t xml:space="preserve">5. </w:t>
      </w:r>
      <w:r w:rsidRPr="008C34BB">
        <w:rPr>
          <w:color w:val="000000"/>
        </w:rPr>
        <w:t>Волкова, В. Б. Инновационная деятельность в сфере культуры: теоретические аспекты</w:t>
      </w:r>
      <w:proofErr w:type="gramStart"/>
      <w:r w:rsidRPr="008C34BB">
        <w:rPr>
          <w:color w:val="000000"/>
        </w:rPr>
        <w:t xml:space="preserve"> :</w:t>
      </w:r>
      <w:proofErr w:type="gramEnd"/>
      <w:r w:rsidRPr="008C34BB">
        <w:rPr>
          <w:color w:val="000000"/>
        </w:rPr>
        <w:t xml:space="preserve"> учебно-</w:t>
      </w:r>
      <w:proofErr w:type="spellStart"/>
      <w:r w:rsidRPr="008C34BB">
        <w:rPr>
          <w:color w:val="000000"/>
        </w:rPr>
        <w:t>методичекое</w:t>
      </w:r>
      <w:proofErr w:type="spellEnd"/>
      <w:r w:rsidRPr="008C34BB">
        <w:rPr>
          <w:color w:val="000000"/>
        </w:rPr>
        <w:t xml:space="preserve"> пособие. Ч. 1 / В. Б. Волкова</w:t>
      </w:r>
      <w:proofErr w:type="gramStart"/>
      <w:r w:rsidRPr="008C34BB">
        <w:rPr>
          <w:color w:val="000000"/>
        </w:rPr>
        <w:t xml:space="preserve"> ;</w:t>
      </w:r>
      <w:proofErr w:type="gramEnd"/>
      <w:r w:rsidRPr="008C34BB">
        <w:rPr>
          <w:color w:val="000000"/>
        </w:rPr>
        <w:t xml:space="preserve"> МГТУ. - Магнитогорск</w:t>
      </w:r>
      <w:proofErr w:type="gramStart"/>
      <w:r w:rsidRPr="008C34BB">
        <w:rPr>
          <w:color w:val="000000"/>
        </w:rPr>
        <w:t xml:space="preserve"> :</w:t>
      </w:r>
      <w:proofErr w:type="gramEnd"/>
      <w:r w:rsidRPr="008C34BB">
        <w:rPr>
          <w:color w:val="000000"/>
        </w:rPr>
        <w:t xml:space="preserve"> МГТУ, 2016. - 1 электрон</w:t>
      </w:r>
      <w:proofErr w:type="gramStart"/>
      <w:r w:rsidRPr="008C34BB">
        <w:rPr>
          <w:color w:val="000000"/>
        </w:rPr>
        <w:t>.</w:t>
      </w:r>
      <w:proofErr w:type="gramEnd"/>
      <w:r w:rsidRPr="008C34BB">
        <w:rPr>
          <w:color w:val="000000"/>
        </w:rPr>
        <w:t xml:space="preserve"> </w:t>
      </w:r>
      <w:proofErr w:type="gramStart"/>
      <w:r w:rsidRPr="008C34BB">
        <w:rPr>
          <w:color w:val="000000"/>
        </w:rPr>
        <w:t>о</w:t>
      </w:r>
      <w:proofErr w:type="gramEnd"/>
      <w:r w:rsidRPr="008C34BB">
        <w:rPr>
          <w:color w:val="000000"/>
        </w:rPr>
        <w:t xml:space="preserve">пт. диск (CD-ROM). - </w:t>
      </w:r>
      <w:proofErr w:type="spellStart"/>
      <w:r w:rsidRPr="008C34BB">
        <w:rPr>
          <w:color w:val="000000"/>
        </w:rPr>
        <w:t>Загл</w:t>
      </w:r>
      <w:proofErr w:type="spellEnd"/>
      <w:r w:rsidRPr="008C34BB">
        <w:rPr>
          <w:color w:val="000000"/>
        </w:rPr>
        <w:t>. с титул</w:t>
      </w:r>
      <w:proofErr w:type="gramStart"/>
      <w:r w:rsidRPr="008C34BB">
        <w:rPr>
          <w:color w:val="000000"/>
        </w:rPr>
        <w:t>.</w:t>
      </w:r>
      <w:proofErr w:type="gramEnd"/>
      <w:r w:rsidRPr="008C34BB">
        <w:rPr>
          <w:color w:val="000000"/>
        </w:rPr>
        <w:t xml:space="preserve"> </w:t>
      </w:r>
      <w:proofErr w:type="gramStart"/>
      <w:r w:rsidRPr="008C34BB">
        <w:rPr>
          <w:color w:val="000000"/>
        </w:rPr>
        <w:t>э</w:t>
      </w:r>
      <w:proofErr w:type="gramEnd"/>
      <w:r w:rsidRPr="008C34BB">
        <w:rPr>
          <w:color w:val="000000"/>
        </w:rPr>
        <w:t xml:space="preserve">крана. - URL: </w:t>
      </w:r>
      <w:hyperlink r:id="rId17" w:history="1">
        <w:r w:rsidRPr="00A8665F">
          <w:rPr>
            <w:rStyle w:val="afb"/>
          </w:rPr>
          <w:t>https://magtu.informsystema.ru/uploader/fileUpload?name=2520.pdf&amp;show=dcatalogues/1/1130310/2520.pdf&amp;view=true</w:t>
        </w:r>
      </w:hyperlink>
      <w:r>
        <w:rPr>
          <w:color w:val="000000"/>
        </w:rPr>
        <w:t xml:space="preserve"> </w:t>
      </w:r>
      <w:r w:rsidRPr="008C34BB">
        <w:rPr>
          <w:color w:val="000000"/>
        </w:rPr>
        <w:t xml:space="preserve"> (дата обращения: 14.05.2020). - Макрообъект. - Текст</w:t>
      </w:r>
      <w:proofErr w:type="gramStart"/>
      <w:r w:rsidRPr="008C34BB">
        <w:rPr>
          <w:color w:val="000000"/>
        </w:rPr>
        <w:t xml:space="preserve"> :</w:t>
      </w:r>
      <w:proofErr w:type="gramEnd"/>
      <w:r w:rsidRPr="008C34BB">
        <w:rPr>
          <w:color w:val="000000"/>
        </w:rPr>
        <w:t xml:space="preserve"> электронный. - Сведения доступны также на CD-ROM.</w:t>
      </w:r>
    </w:p>
    <w:p w:rsidR="00D659B1" w:rsidRDefault="00D659B1" w:rsidP="00D659B1">
      <w:pPr>
        <w:pStyle w:val="Style10"/>
        <w:widowControl/>
        <w:rPr>
          <w:sz w:val="20"/>
          <w:szCs w:val="20"/>
        </w:rPr>
      </w:pPr>
      <w:r>
        <w:rPr>
          <w:color w:val="000000"/>
        </w:rPr>
        <w:t xml:space="preserve">6. </w:t>
      </w:r>
      <w:r w:rsidRPr="008C34BB">
        <w:rPr>
          <w:color w:val="000000"/>
        </w:rPr>
        <w:t>Мещеряков, Э. Ю. Инновационная деятельность в образовании</w:t>
      </w:r>
      <w:proofErr w:type="gramStart"/>
      <w:r w:rsidRPr="008C34BB">
        <w:rPr>
          <w:color w:val="000000"/>
        </w:rPr>
        <w:t xml:space="preserve"> :</w:t>
      </w:r>
      <w:proofErr w:type="gramEnd"/>
      <w:r w:rsidRPr="008C34BB">
        <w:rPr>
          <w:color w:val="000000"/>
        </w:rPr>
        <w:t xml:space="preserve"> программа повышения квалификации / Э. Ю. Мещеряков, Е. А. Ильина, Т. Р. Мещерякова ; МГТУ, Кафедра права. - Магнитогорск</w:t>
      </w:r>
      <w:proofErr w:type="gramStart"/>
      <w:r w:rsidRPr="008C34BB">
        <w:rPr>
          <w:color w:val="000000"/>
        </w:rPr>
        <w:t xml:space="preserve"> :</w:t>
      </w:r>
      <w:proofErr w:type="gramEnd"/>
      <w:r w:rsidRPr="008C34BB">
        <w:rPr>
          <w:color w:val="000000"/>
        </w:rPr>
        <w:t xml:space="preserve"> МГТУ, 2011. - 1 электрон</w:t>
      </w:r>
      <w:proofErr w:type="gramStart"/>
      <w:r w:rsidRPr="008C34BB">
        <w:rPr>
          <w:color w:val="000000"/>
        </w:rPr>
        <w:t>.</w:t>
      </w:r>
      <w:proofErr w:type="gramEnd"/>
      <w:r w:rsidRPr="008C34BB">
        <w:rPr>
          <w:color w:val="000000"/>
        </w:rPr>
        <w:t xml:space="preserve"> </w:t>
      </w:r>
      <w:proofErr w:type="gramStart"/>
      <w:r w:rsidRPr="008C34BB">
        <w:rPr>
          <w:color w:val="000000"/>
        </w:rPr>
        <w:t>о</w:t>
      </w:r>
      <w:proofErr w:type="gramEnd"/>
      <w:r w:rsidRPr="008C34BB">
        <w:rPr>
          <w:color w:val="000000"/>
        </w:rPr>
        <w:t xml:space="preserve">пт. диск (CD-ROM). - </w:t>
      </w:r>
      <w:proofErr w:type="spellStart"/>
      <w:r w:rsidRPr="008C34BB">
        <w:rPr>
          <w:color w:val="000000"/>
        </w:rPr>
        <w:t>Загл</w:t>
      </w:r>
      <w:proofErr w:type="spellEnd"/>
      <w:r w:rsidRPr="008C34BB">
        <w:rPr>
          <w:color w:val="000000"/>
        </w:rPr>
        <w:t>. с титул</w:t>
      </w:r>
      <w:proofErr w:type="gramStart"/>
      <w:r w:rsidRPr="008C34BB">
        <w:rPr>
          <w:color w:val="000000"/>
        </w:rPr>
        <w:t>.</w:t>
      </w:r>
      <w:proofErr w:type="gramEnd"/>
      <w:r w:rsidRPr="008C34BB">
        <w:rPr>
          <w:color w:val="000000"/>
        </w:rPr>
        <w:t xml:space="preserve"> </w:t>
      </w:r>
      <w:proofErr w:type="gramStart"/>
      <w:r w:rsidRPr="008C34BB">
        <w:rPr>
          <w:color w:val="000000"/>
        </w:rPr>
        <w:t>э</w:t>
      </w:r>
      <w:proofErr w:type="gramEnd"/>
      <w:r w:rsidRPr="008C34BB">
        <w:rPr>
          <w:color w:val="000000"/>
        </w:rPr>
        <w:t xml:space="preserve">крана. - URL: </w:t>
      </w:r>
      <w:hyperlink r:id="rId18" w:history="1">
        <w:r w:rsidRPr="00A8665F">
          <w:rPr>
            <w:rStyle w:val="afb"/>
          </w:rPr>
          <w:t>https://magtu.informsystema.ru/uploader/fileUpload?name=1560.pdf&amp;show=dcatalogues/1/1124842/1560.pdf&amp;view=true</w:t>
        </w:r>
      </w:hyperlink>
      <w:r>
        <w:rPr>
          <w:color w:val="000000"/>
        </w:rPr>
        <w:t xml:space="preserve"> </w:t>
      </w:r>
      <w:r w:rsidRPr="008C34BB">
        <w:rPr>
          <w:color w:val="000000"/>
        </w:rPr>
        <w:t xml:space="preserve"> (дата обращения: 14.05.2020). - Макрообъект. - Текст</w:t>
      </w:r>
      <w:proofErr w:type="gramStart"/>
      <w:r w:rsidRPr="008C34BB">
        <w:rPr>
          <w:color w:val="000000"/>
        </w:rPr>
        <w:t xml:space="preserve"> :</w:t>
      </w:r>
      <w:proofErr w:type="gramEnd"/>
      <w:r w:rsidRPr="008C34BB">
        <w:rPr>
          <w:color w:val="000000"/>
        </w:rPr>
        <w:t xml:space="preserve"> электронный. - Сведения доступны также на CD-ROM.</w:t>
      </w:r>
    </w:p>
    <w:p w:rsidR="00A579DE" w:rsidRPr="00830FE4" w:rsidRDefault="00A579DE" w:rsidP="007F7A42">
      <w:pPr>
        <w:pStyle w:val="Style10"/>
        <w:widowControl/>
        <w:rPr>
          <w:sz w:val="20"/>
          <w:szCs w:val="20"/>
          <w:shd w:val="clear" w:color="auto" w:fill="FFFFFF"/>
        </w:rPr>
      </w:pPr>
    </w:p>
    <w:p w:rsidR="00B46B22" w:rsidRPr="00830FE4" w:rsidRDefault="00B46B22" w:rsidP="007F7A42">
      <w:pPr>
        <w:pStyle w:val="Style10"/>
        <w:widowControl/>
        <w:rPr>
          <w:sz w:val="20"/>
          <w:szCs w:val="20"/>
          <w:shd w:val="clear" w:color="auto" w:fill="FFFFFF"/>
        </w:rPr>
      </w:pPr>
    </w:p>
    <w:p w:rsidR="007F7A42" w:rsidRPr="00830FE4" w:rsidRDefault="007F7A42" w:rsidP="007F7A42">
      <w:pPr>
        <w:pStyle w:val="Style10"/>
        <w:widowControl/>
        <w:rPr>
          <w:rStyle w:val="FontStyle22"/>
          <w:b/>
        </w:rPr>
      </w:pPr>
      <w:r w:rsidRPr="00830FE4">
        <w:rPr>
          <w:rStyle w:val="FontStyle22"/>
          <w:b/>
        </w:rPr>
        <w:t xml:space="preserve">б) Дополнительная литература: </w:t>
      </w:r>
    </w:p>
    <w:p w:rsidR="0017070D" w:rsidRDefault="00A579DE" w:rsidP="0017070D">
      <w:pPr>
        <w:pStyle w:val="Style8"/>
        <w:widowControl/>
        <w:tabs>
          <w:tab w:val="left" w:pos="993"/>
        </w:tabs>
        <w:rPr>
          <w:sz w:val="20"/>
          <w:szCs w:val="20"/>
        </w:rPr>
      </w:pPr>
      <w:r>
        <w:rPr>
          <w:sz w:val="20"/>
          <w:szCs w:val="20"/>
        </w:rPr>
        <w:t xml:space="preserve"> </w:t>
      </w:r>
    </w:p>
    <w:p w:rsidR="00D659B1" w:rsidRDefault="00D659B1" w:rsidP="00D659B1">
      <w:pPr>
        <w:ind w:firstLine="756"/>
        <w:rPr>
          <w:color w:val="000000"/>
        </w:rPr>
      </w:pPr>
      <w:r>
        <w:t xml:space="preserve">1. </w:t>
      </w:r>
      <w:r w:rsidRPr="008C34BB">
        <w:rPr>
          <w:color w:val="000000"/>
        </w:rPr>
        <w:t>Оринина, Л. В. Технология развития творческого потенциала у студентов в рамках изучения курса "Проектная деятельность в образовании"</w:t>
      </w:r>
      <w:proofErr w:type="gramStart"/>
      <w:r w:rsidRPr="008C34BB">
        <w:rPr>
          <w:color w:val="000000"/>
        </w:rPr>
        <w:t xml:space="preserve"> :</w:t>
      </w:r>
      <w:proofErr w:type="gramEnd"/>
      <w:r w:rsidRPr="008C34BB">
        <w:rPr>
          <w:color w:val="000000"/>
        </w:rPr>
        <w:t xml:space="preserve"> учебно-методическое пособие / Л. В. Оринина ; МГТУ. - Магнитогорск</w:t>
      </w:r>
      <w:proofErr w:type="gramStart"/>
      <w:r w:rsidRPr="008C34BB">
        <w:rPr>
          <w:color w:val="000000"/>
        </w:rPr>
        <w:t xml:space="preserve"> :</w:t>
      </w:r>
      <w:proofErr w:type="gramEnd"/>
      <w:r w:rsidRPr="008C34BB">
        <w:rPr>
          <w:color w:val="000000"/>
        </w:rPr>
        <w:t xml:space="preserve"> МГТУ, 2017. - 1 электрон</w:t>
      </w:r>
      <w:proofErr w:type="gramStart"/>
      <w:r w:rsidRPr="008C34BB">
        <w:rPr>
          <w:color w:val="000000"/>
        </w:rPr>
        <w:t>.</w:t>
      </w:r>
      <w:proofErr w:type="gramEnd"/>
      <w:r w:rsidRPr="008C34BB">
        <w:rPr>
          <w:color w:val="000000"/>
        </w:rPr>
        <w:t xml:space="preserve"> </w:t>
      </w:r>
      <w:proofErr w:type="gramStart"/>
      <w:r w:rsidRPr="008C34BB">
        <w:rPr>
          <w:color w:val="000000"/>
        </w:rPr>
        <w:t>о</w:t>
      </w:r>
      <w:proofErr w:type="gramEnd"/>
      <w:r w:rsidRPr="008C34BB">
        <w:rPr>
          <w:color w:val="000000"/>
        </w:rPr>
        <w:t xml:space="preserve">пт. диск (CD-ROM). - </w:t>
      </w:r>
      <w:proofErr w:type="spellStart"/>
      <w:r w:rsidRPr="008C34BB">
        <w:rPr>
          <w:color w:val="000000"/>
        </w:rPr>
        <w:t>Загл</w:t>
      </w:r>
      <w:proofErr w:type="spellEnd"/>
      <w:r w:rsidRPr="008C34BB">
        <w:rPr>
          <w:color w:val="000000"/>
        </w:rPr>
        <w:t>. с титул</w:t>
      </w:r>
      <w:proofErr w:type="gramStart"/>
      <w:r w:rsidRPr="008C34BB">
        <w:rPr>
          <w:color w:val="000000"/>
        </w:rPr>
        <w:t>.</w:t>
      </w:r>
      <w:proofErr w:type="gramEnd"/>
      <w:r w:rsidRPr="008C34BB">
        <w:rPr>
          <w:color w:val="000000"/>
        </w:rPr>
        <w:t xml:space="preserve"> </w:t>
      </w:r>
      <w:proofErr w:type="gramStart"/>
      <w:r w:rsidRPr="008C34BB">
        <w:rPr>
          <w:color w:val="000000"/>
        </w:rPr>
        <w:t>э</w:t>
      </w:r>
      <w:proofErr w:type="gramEnd"/>
      <w:r w:rsidRPr="008C34BB">
        <w:rPr>
          <w:color w:val="000000"/>
        </w:rPr>
        <w:t xml:space="preserve">крана. - URL: </w:t>
      </w:r>
      <w:hyperlink r:id="rId19" w:history="1">
        <w:r w:rsidRPr="00A8665F">
          <w:rPr>
            <w:rStyle w:val="afb"/>
          </w:rPr>
          <w:t>https://magtu.informsystema.ru/uploader/fileUpload?name=43.pdf&amp;show=dcatalogues/1/1139180/43.pdf&amp;view=true</w:t>
        </w:r>
      </w:hyperlink>
      <w:r>
        <w:rPr>
          <w:color w:val="000000"/>
        </w:rPr>
        <w:t xml:space="preserve"> </w:t>
      </w:r>
      <w:r w:rsidRPr="008C34BB">
        <w:rPr>
          <w:color w:val="000000"/>
        </w:rPr>
        <w:t xml:space="preserve"> (дата обращения: 14.05.2020). - Макрообъект. - Текст</w:t>
      </w:r>
      <w:proofErr w:type="gramStart"/>
      <w:r w:rsidRPr="008C34BB">
        <w:rPr>
          <w:color w:val="000000"/>
        </w:rPr>
        <w:t xml:space="preserve"> :</w:t>
      </w:r>
      <w:proofErr w:type="gramEnd"/>
      <w:r w:rsidRPr="008C34BB">
        <w:rPr>
          <w:color w:val="000000"/>
        </w:rPr>
        <w:t xml:space="preserve"> электронный. - ISBN 978-5-9967-0993-9. </w:t>
      </w:r>
      <w:r>
        <w:rPr>
          <w:color w:val="000000"/>
        </w:rPr>
        <w:t>–</w:t>
      </w:r>
      <w:r w:rsidRPr="008C34BB">
        <w:rPr>
          <w:color w:val="000000"/>
        </w:rPr>
        <w:t xml:space="preserve"> </w:t>
      </w:r>
    </w:p>
    <w:p w:rsidR="00D659B1" w:rsidRDefault="00D659B1" w:rsidP="00A579DE"/>
    <w:p w:rsidR="00A579DE" w:rsidRDefault="00D659B1" w:rsidP="00A579DE">
      <w:r>
        <w:t xml:space="preserve">2. </w:t>
      </w:r>
      <w:r w:rsidR="00A579DE" w:rsidRPr="00A579DE">
        <w:t>Как успешно подготовить к ЕГЭ</w:t>
      </w:r>
      <w:proofErr w:type="gramStart"/>
      <w:r w:rsidR="00A579DE" w:rsidRPr="00A579DE">
        <w:t xml:space="preserve"> ?</w:t>
      </w:r>
      <w:proofErr w:type="gramEnd"/>
      <w:r w:rsidR="00A579DE" w:rsidRPr="00A579DE">
        <w:t xml:space="preserve"> : учебное пособие. </w:t>
      </w:r>
      <w:proofErr w:type="spellStart"/>
      <w:r w:rsidR="00A579DE" w:rsidRPr="00A579DE">
        <w:t>Вып</w:t>
      </w:r>
      <w:proofErr w:type="spellEnd"/>
      <w:r w:rsidR="00A579DE" w:rsidRPr="00A579DE">
        <w:t xml:space="preserve">. 2 / Т. Е. </w:t>
      </w:r>
      <w:proofErr w:type="spellStart"/>
      <w:r w:rsidR="00A579DE" w:rsidRPr="00A579DE">
        <w:t>Абрамзон</w:t>
      </w:r>
      <w:proofErr w:type="spellEnd"/>
      <w:r w:rsidR="00A579DE" w:rsidRPr="00A579DE">
        <w:t xml:space="preserve">, И. Ю. Богачева, Д. С. </w:t>
      </w:r>
      <w:proofErr w:type="spellStart"/>
      <w:r w:rsidR="00A579DE" w:rsidRPr="00A579DE">
        <w:t>Бужинская</w:t>
      </w:r>
      <w:proofErr w:type="spellEnd"/>
      <w:r w:rsidR="00A579DE" w:rsidRPr="00A579DE">
        <w:t xml:space="preserve"> и др. ; под общ</w:t>
      </w:r>
      <w:proofErr w:type="gramStart"/>
      <w:r w:rsidR="00A579DE" w:rsidRPr="00A579DE">
        <w:t>.</w:t>
      </w:r>
      <w:proofErr w:type="gramEnd"/>
      <w:r w:rsidR="00A579DE" w:rsidRPr="00A579DE">
        <w:t xml:space="preserve"> </w:t>
      </w:r>
      <w:proofErr w:type="gramStart"/>
      <w:r w:rsidR="00A579DE" w:rsidRPr="00A579DE">
        <w:t>р</w:t>
      </w:r>
      <w:proofErr w:type="gramEnd"/>
      <w:r w:rsidR="00A579DE" w:rsidRPr="00A579DE">
        <w:t xml:space="preserve">ед. З. С. </w:t>
      </w:r>
      <w:proofErr w:type="spellStart"/>
      <w:r w:rsidR="00A579DE" w:rsidRPr="00A579DE">
        <w:t>Акмановой</w:t>
      </w:r>
      <w:proofErr w:type="spellEnd"/>
      <w:r w:rsidR="00A579DE" w:rsidRPr="00A579DE">
        <w:t xml:space="preserve"> ; МГТУ. - </w:t>
      </w:r>
      <w:r w:rsidR="00A579DE" w:rsidRPr="00A579DE">
        <w:lastRenderedPageBreak/>
        <w:t>Магнитогорск</w:t>
      </w:r>
      <w:proofErr w:type="gramStart"/>
      <w:r w:rsidR="00A579DE" w:rsidRPr="00A579DE">
        <w:t xml:space="preserve"> :</w:t>
      </w:r>
      <w:proofErr w:type="gramEnd"/>
      <w:r w:rsidR="00A579DE" w:rsidRPr="00A579DE">
        <w:t xml:space="preserve"> МГТУ, 2018. - 1 электрон</w:t>
      </w:r>
      <w:proofErr w:type="gramStart"/>
      <w:r w:rsidR="00A579DE" w:rsidRPr="00A579DE">
        <w:t>.</w:t>
      </w:r>
      <w:proofErr w:type="gramEnd"/>
      <w:r w:rsidR="00A579DE" w:rsidRPr="00A579DE">
        <w:t xml:space="preserve"> </w:t>
      </w:r>
      <w:proofErr w:type="gramStart"/>
      <w:r w:rsidR="00A579DE" w:rsidRPr="00A579DE">
        <w:t>о</w:t>
      </w:r>
      <w:proofErr w:type="gramEnd"/>
      <w:r w:rsidR="00A579DE" w:rsidRPr="00A579DE">
        <w:t xml:space="preserve">пт. диск (CD-ROM). - </w:t>
      </w:r>
      <w:proofErr w:type="spellStart"/>
      <w:r w:rsidR="00A579DE" w:rsidRPr="00A579DE">
        <w:t>Загл</w:t>
      </w:r>
      <w:proofErr w:type="spellEnd"/>
      <w:r w:rsidR="00A579DE" w:rsidRPr="00A579DE">
        <w:t>. с титул</w:t>
      </w:r>
      <w:proofErr w:type="gramStart"/>
      <w:r w:rsidR="00A579DE" w:rsidRPr="00A579DE">
        <w:t>.</w:t>
      </w:r>
      <w:proofErr w:type="gramEnd"/>
      <w:r w:rsidR="00A579DE" w:rsidRPr="00A579DE">
        <w:t xml:space="preserve"> </w:t>
      </w:r>
      <w:proofErr w:type="gramStart"/>
      <w:r w:rsidR="00A579DE" w:rsidRPr="00A579DE">
        <w:t>э</w:t>
      </w:r>
      <w:proofErr w:type="gramEnd"/>
      <w:r w:rsidR="00A579DE" w:rsidRPr="00A579DE">
        <w:t xml:space="preserve">крана. - URL: </w:t>
      </w:r>
      <w:hyperlink r:id="rId20" w:history="1">
        <w:r w:rsidR="00A579DE" w:rsidRPr="00924DAF">
          <w:rPr>
            <w:rStyle w:val="afb"/>
          </w:rPr>
          <w:t>https://magtu.informsystema.ru/uploader/fileUpload?name=3768.pdf&amp;show=dcatalogues/1/1527854/3768.pdf&amp;view=true</w:t>
        </w:r>
      </w:hyperlink>
      <w:r w:rsidR="00A579DE">
        <w:t xml:space="preserve"> </w:t>
      </w:r>
      <w:r w:rsidR="00A579DE" w:rsidRPr="00A579DE">
        <w:t xml:space="preserve"> (дата обращения: 14.05.2020). - Макрообъект. - Текст</w:t>
      </w:r>
      <w:proofErr w:type="gramStart"/>
      <w:r w:rsidR="00A579DE" w:rsidRPr="00A579DE">
        <w:t xml:space="preserve"> :</w:t>
      </w:r>
      <w:proofErr w:type="gramEnd"/>
      <w:r w:rsidR="00A579DE" w:rsidRPr="00A579DE">
        <w:t xml:space="preserve"> электронный. - Сведения доступны также на CD-ROM.</w:t>
      </w:r>
    </w:p>
    <w:p w:rsidR="00D659B1" w:rsidRPr="003B548E" w:rsidRDefault="00D659B1" w:rsidP="00D659B1">
      <w:pPr>
        <w:ind w:firstLine="756"/>
      </w:pPr>
      <w:r>
        <w:rPr>
          <w:color w:val="000000"/>
        </w:rPr>
        <w:t xml:space="preserve">3. </w:t>
      </w:r>
      <w:r w:rsidRPr="003B548E">
        <w:rPr>
          <w:color w:val="000000"/>
        </w:rPr>
        <w:t>Инновационная</w:t>
      </w:r>
      <w:r w:rsidRPr="003B548E">
        <w:t xml:space="preserve"> </w:t>
      </w:r>
      <w:r w:rsidRPr="003B548E">
        <w:rPr>
          <w:color w:val="000000"/>
        </w:rPr>
        <w:t>экономика</w:t>
      </w:r>
      <w:r w:rsidRPr="003B548E">
        <w:t xml:space="preserve"> </w:t>
      </w:r>
      <w:r w:rsidRPr="003B548E">
        <w:rPr>
          <w:color w:val="000000"/>
        </w:rPr>
        <w:t>и</w:t>
      </w:r>
      <w:r w:rsidRPr="003B548E">
        <w:t xml:space="preserve"> </w:t>
      </w:r>
      <w:r w:rsidRPr="003B548E">
        <w:rPr>
          <w:color w:val="000000"/>
        </w:rPr>
        <w:t>технологическое</w:t>
      </w:r>
      <w:r w:rsidRPr="003B548E">
        <w:t xml:space="preserve"> </w:t>
      </w:r>
      <w:r w:rsidRPr="003B548E">
        <w:rPr>
          <w:color w:val="000000"/>
        </w:rPr>
        <w:t>предпринимательство</w:t>
      </w:r>
      <w:r w:rsidRPr="003B548E">
        <w:t xml:space="preserve"> </w:t>
      </w:r>
      <w:hyperlink r:id="rId21" w:history="1">
        <w:r w:rsidRPr="00A8665F">
          <w:rPr>
            <w:rStyle w:val="afb"/>
          </w:rPr>
          <w:t>https://courses.openedu.ru/courses/course-v1:ITMOUniversity+INNOEC+spring_2020/courseware/ae7f0a6fd2a84acfa80f5c5ccc8cc362/78598a1e08834fc9b440b4090a30e98b/</w:t>
        </w:r>
      </w:hyperlink>
      <w:r>
        <w:rPr>
          <w:color w:val="000000"/>
        </w:rPr>
        <w:t xml:space="preserve"> </w:t>
      </w:r>
      <w:r w:rsidRPr="003B548E">
        <w:t xml:space="preserve"> </w:t>
      </w:r>
      <w:r w:rsidRPr="003B548E">
        <w:rPr>
          <w:color w:val="000000"/>
        </w:rPr>
        <w:t>©</w:t>
      </w:r>
      <w:r w:rsidRPr="003B548E">
        <w:t xml:space="preserve"> </w:t>
      </w:r>
      <w:r w:rsidRPr="003B548E">
        <w:rPr>
          <w:color w:val="000000"/>
        </w:rPr>
        <w:t>2018</w:t>
      </w:r>
      <w:r w:rsidRPr="003B548E">
        <w:t xml:space="preserve"> </w:t>
      </w:r>
      <w:r w:rsidRPr="003B548E">
        <w:rPr>
          <w:color w:val="000000"/>
        </w:rPr>
        <w:t>Открытое</w:t>
      </w:r>
      <w:r w:rsidRPr="003B548E">
        <w:t xml:space="preserve"> </w:t>
      </w:r>
      <w:r w:rsidRPr="003B548E">
        <w:rPr>
          <w:color w:val="000000"/>
        </w:rPr>
        <w:t>Образование</w:t>
      </w:r>
      <w:r w:rsidRPr="003B548E">
        <w:t xml:space="preserve"> </w:t>
      </w:r>
    </w:p>
    <w:p w:rsidR="00D659B1" w:rsidRDefault="00D659B1" w:rsidP="00D659B1">
      <w:pPr>
        <w:ind w:firstLine="756"/>
      </w:pPr>
      <w:r>
        <w:rPr>
          <w:color w:val="000000"/>
        </w:rPr>
        <w:t>4</w:t>
      </w:r>
      <w:r w:rsidRPr="003B548E">
        <w:rPr>
          <w:color w:val="000000"/>
        </w:rPr>
        <w:t>.</w:t>
      </w:r>
      <w:r w:rsidRPr="003B548E">
        <w:t xml:space="preserve"> </w:t>
      </w:r>
      <w:r w:rsidRPr="008C34BB">
        <w:t>Григорьев, А. Д. Проектная деятельность: проектирование остановок общественного транспорта</w:t>
      </w:r>
      <w:proofErr w:type="gramStart"/>
      <w:r w:rsidRPr="008C34BB">
        <w:t xml:space="preserve"> :</w:t>
      </w:r>
      <w:proofErr w:type="gramEnd"/>
      <w:r w:rsidRPr="008C34BB">
        <w:t xml:space="preserve"> учебное пособие. Ч. 3 / А. Д. Григорьев</w:t>
      </w:r>
      <w:proofErr w:type="gramStart"/>
      <w:r w:rsidRPr="008C34BB">
        <w:t xml:space="preserve"> ;</w:t>
      </w:r>
      <w:proofErr w:type="gramEnd"/>
      <w:r w:rsidRPr="008C34BB">
        <w:t xml:space="preserve"> МГТУ. - Магнитогорск</w:t>
      </w:r>
      <w:proofErr w:type="gramStart"/>
      <w:r w:rsidRPr="008C34BB">
        <w:t xml:space="preserve"> :</w:t>
      </w:r>
      <w:proofErr w:type="gramEnd"/>
      <w:r w:rsidRPr="008C34BB">
        <w:t xml:space="preserve"> МГТУ, 2018. - 1 электрон</w:t>
      </w:r>
      <w:proofErr w:type="gramStart"/>
      <w:r w:rsidRPr="008C34BB">
        <w:t>.</w:t>
      </w:r>
      <w:proofErr w:type="gramEnd"/>
      <w:r w:rsidRPr="008C34BB">
        <w:t xml:space="preserve"> </w:t>
      </w:r>
      <w:proofErr w:type="gramStart"/>
      <w:r w:rsidRPr="008C34BB">
        <w:t>о</w:t>
      </w:r>
      <w:proofErr w:type="gramEnd"/>
      <w:r w:rsidRPr="008C34BB">
        <w:t xml:space="preserve">пт. диск (CD-ROM). - </w:t>
      </w:r>
      <w:proofErr w:type="spellStart"/>
      <w:r w:rsidRPr="008C34BB">
        <w:t>Загл</w:t>
      </w:r>
      <w:proofErr w:type="spellEnd"/>
      <w:r w:rsidRPr="008C34BB">
        <w:t>. с титул</w:t>
      </w:r>
      <w:proofErr w:type="gramStart"/>
      <w:r w:rsidRPr="008C34BB">
        <w:t>.</w:t>
      </w:r>
      <w:proofErr w:type="gramEnd"/>
      <w:r w:rsidRPr="008C34BB">
        <w:t xml:space="preserve"> </w:t>
      </w:r>
      <w:proofErr w:type="gramStart"/>
      <w:r w:rsidRPr="008C34BB">
        <w:t>э</w:t>
      </w:r>
      <w:proofErr w:type="gramEnd"/>
      <w:r w:rsidRPr="008C34BB">
        <w:t xml:space="preserve">крана. - URL: </w:t>
      </w:r>
      <w:hyperlink r:id="rId22" w:history="1">
        <w:r w:rsidRPr="00A8665F">
          <w:rPr>
            <w:rStyle w:val="afb"/>
          </w:rPr>
          <w:t>https://magtu.informsystema.ru/uploader/fileUpload?name=3700.pdf&amp;show=dcatalogues/1/1527567/3700.pdf&amp;view=true</w:t>
        </w:r>
      </w:hyperlink>
      <w:r>
        <w:t xml:space="preserve"> </w:t>
      </w:r>
      <w:r w:rsidRPr="008C34BB">
        <w:t xml:space="preserve"> (дата обращения: 14.05.2020). - Макрообъект. - Текст</w:t>
      </w:r>
      <w:proofErr w:type="gramStart"/>
      <w:r w:rsidRPr="008C34BB">
        <w:t xml:space="preserve"> :</w:t>
      </w:r>
      <w:proofErr w:type="gramEnd"/>
      <w:r w:rsidRPr="008C34BB">
        <w:t xml:space="preserve"> электронный. - Сведения доступны также на CD-ROM.</w:t>
      </w:r>
    </w:p>
    <w:p w:rsidR="00F83245" w:rsidRPr="00DD3F46" w:rsidRDefault="00F83245" w:rsidP="00F83245">
      <w:r>
        <w:t xml:space="preserve">5. </w:t>
      </w:r>
      <w:r w:rsidRPr="009F73A3">
        <w:t>Чернова, Е. В. Сборник тестов и заданий "Информационная безопасность в образовании"</w:t>
      </w:r>
      <w:proofErr w:type="gramStart"/>
      <w:r w:rsidRPr="009F73A3">
        <w:t xml:space="preserve"> :</w:t>
      </w:r>
      <w:proofErr w:type="gramEnd"/>
      <w:r w:rsidRPr="009F73A3">
        <w:t xml:space="preserve"> задачник / Е. В. Чернова ; МГТУ. - Магнитогорск</w:t>
      </w:r>
      <w:proofErr w:type="gramStart"/>
      <w:r w:rsidRPr="009F73A3">
        <w:t xml:space="preserve"> :</w:t>
      </w:r>
      <w:proofErr w:type="gramEnd"/>
      <w:r w:rsidRPr="009F73A3">
        <w:t xml:space="preserve"> МГТУ, 2019. - 1 электрон</w:t>
      </w:r>
      <w:proofErr w:type="gramStart"/>
      <w:r w:rsidRPr="009F73A3">
        <w:t>.</w:t>
      </w:r>
      <w:proofErr w:type="gramEnd"/>
      <w:r w:rsidRPr="009F73A3">
        <w:t xml:space="preserve"> </w:t>
      </w:r>
      <w:proofErr w:type="gramStart"/>
      <w:r w:rsidRPr="009F73A3">
        <w:t>о</w:t>
      </w:r>
      <w:proofErr w:type="gramEnd"/>
      <w:r w:rsidRPr="009F73A3">
        <w:t xml:space="preserve">пт. диск (CD-ROM). - </w:t>
      </w:r>
      <w:proofErr w:type="spellStart"/>
      <w:r w:rsidRPr="009F73A3">
        <w:t>Загл</w:t>
      </w:r>
      <w:proofErr w:type="spellEnd"/>
      <w:r w:rsidRPr="009F73A3">
        <w:t>. с титул</w:t>
      </w:r>
      <w:proofErr w:type="gramStart"/>
      <w:r w:rsidRPr="009F73A3">
        <w:t>.</w:t>
      </w:r>
      <w:proofErr w:type="gramEnd"/>
      <w:r w:rsidRPr="009F73A3">
        <w:t xml:space="preserve"> </w:t>
      </w:r>
      <w:proofErr w:type="gramStart"/>
      <w:r w:rsidRPr="009F73A3">
        <w:t>э</w:t>
      </w:r>
      <w:proofErr w:type="gramEnd"/>
      <w:r w:rsidRPr="009F73A3">
        <w:t xml:space="preserve">крана. - URL: </w:t>
      </w:r>
      <w:hyperlink r:id="rId23" w:history="1">
        <w:r w:rsidRPr="00924DAF">
          <w:rPr>
            <w:rStyle w:val="afb"/>
          </w:rPr>
          <w:t>https://magtu.informsystema.ru/uploader/fileUpload?name=3804.pdf&amp;show=dcatalogues/1/1529972/3804.pdf&amp;view=true</w:t>
        </w:r>
      </w:hyperlink>
      <w:r>
        <w:t xml:space="preserve"> </w:t>
      </w:r>
      <w:r w:rsidRPr="009F73A3">
        <w:t xml:space="preserve"> (дата обращения: 14.05.2020). - Макрообъект. - Текст</w:t>
      </w:r>
      <w:proofErr w:type="gramStart"/>
      <w:r w:rsidRPr="009F73A3">
        <w:t xml:space="preserve"> :</w:t>
      </w:r>
      <w:proofErr w:type="gramEnd"/>
      <w:r w:rsidRPr="009F73A3">
        <w:t xml:space="preserve"> электронный. - Сведения доступны также на CD-ROM.</w:t>
      </w:r>
    </w:p>
    <w:p w:rsidR="00F83245" w:rsidRPr="008C34BB" w:rsidRDefault="00F83245" w:rsidP="00D659B1">
      <w:pPr>
        <w:ind w:firstLine="756"/>
      </w:pPr>
    </w:p>
    <w:p w:rsidR="00D659B1" w:rsidRPr="00A579DE" w:rsidRDefault="00D659B1" w:rsidP="00A579DE"/>
    <w:p w:rsidR="00F57242" w:rsidRPr="00C17915" w:rsidRDefault="00F57242" w:rsidP="00F57242">
      <w:pPr>
        <w:pStyle w:val="1"/>
        <w:rPr>
          <w:rStyle w:val="FontStyle21"/>
          <w:b w:val="0"/>
          <w:sz w:val="24"/>
        </w:rPr>
      </w:pPr>
      <w:r w:rsidRPr="00C17915">
        <w:rPr>
          <w:rStyle w:val="FontStyle15"/>
          <w:spacing w:val="40"/>
          <w:sz w:val="24"/>
        </w:rPr>
        <w:t>в</w:t>
      </w:r>
      <w:proofErr w:type="gramStart"/>
      <w:r w:rsidRPr="00C17915">
        <w:rPr>
          <w:rStyle w:val="FontStyle15"/>
          <w:spacing w:val="40"/>
          <w:sz w:val="24"/>
        </w:rPr>
        <w:t>)</w:t>
      </w:r>
      <w:r w:rsidRPr="00C17915">
        <w:rPr>
          <w:rStyle w:val="FontStyle21"/>
          <w:sz w:val="24"/>
        </w:rPr>
        <w:t>М</w:t>
      </w:r>
      <w:proofErr w:type="gramEnd"/>
      <w:r w:rsidRPr="00C17915">
        <w:rPr>
          <w:rStyle w:val="FontStyle21"/>
          <w:sz w:val="24"/>
        </w:rPr>
        <w:t xml:space="preserve">етодические указания: </w:t>
      </w:r>
    </w:p>
    <w:p w:rsidR="00F57242" w:rsidRDefault="00F57242" w:rsidP="00F57242">
      <w:pPr>
        <w:pStyle w:val="Style8"/>
        <w:widowControl/>
        <w:rPr>
          <w:rStyle w:val="FontStyle21"/>
          <w:sz w:val="24"/>
        </w:rPr>
      </w:pPr>
      <w:r>
        <w:rPr>
          <w:rStyle w:val="FontStyle21"/>
          <w:sz w:val="24"/>
        </w:rPr>
        <w:t xml:space="preserve">1. </w:t>
      </w:r>
      <w:r w:rsidRPr="00F64E33">
        <w:rPr>
          <w:rStyle w:val="FontStyle21"/>
          <w:sz w:val="24"/>
        </w:rPr>
        <w:t>Самостоятельная работа студентов вуза</w:t>
      </w:r>
      <w:proofErr w:type="gramStart"/>
      <w:r w:rsidRPr="00F64E33">
        <w:rPr>
          <w:rStyle w:val="FontStyle21"/>
          <w:sz w:val="24"/>
        </w:rPr>
        <w:t xml:space="preserve"> :</w:t>
      </w:r>
      <w:proofErr w:type="gramEnd"/>
      <w:r w:rsidRPr="00F64E33">
        <w:rPr>
          <w:rStyle w:val="FontStyle21"/>
          <w:sz w:val="24"/>
        </w:rPr>
        <w:t xml:space="preserve"> практикум / составители: Т. Г. </w:t>
      </w:r>
      <w:proofErr w:type="spellStart"/>
      <w:r w:rsidRPr="00F64E33">
        <w:rPr>
          <w:rStyle w:val="FontStyle21"/>
          <w:sz w:val="24"/>
        </w:rPr>
        <w:t>Неретина</w:t>
      </w:r>
      <w:proofErr w:type="spellEnd"/>
      <w:r w:rsidRPr="00F64E33">
        <w:rPr>
          <w:rStyle w:val="FontStyle21"/>
          <w:sz w:val="24"/>
        </w:rPr>
        <w:t xml:space="preserve">, Н. Р. </w:t>
      </w:r>
      <w:proofErr w:type="spellStart"/>
      <w:r w:rsidRPr="00F64E33">
        <w:rPr>
          <w:rStyle w:val="FontStyle21"/>
          <w:sz w:val="24"/>
        </w:rPr>
        <w:t>Уразаева</w:t>
      </w:r>
      <w:proofErr w:type="spellEnd"/>
      <w:r w:rsidRPr="00F64E33">
        <w:rPr>
          <w:rStyle w:val="FontStyle21"/>
          <w:sz w:val="24"/>
        </w:rPr>
        <w:t xml:space="preserve">, Е. М. </w:t>
      </w:r>
      <w:proofErr w:type="spellStart"/>
      <w:r w:rsidRPr="00F64E33">
        <w:rPr>
          <w:rStyle w:val="FontStyle21"/>
          <w:sz w:val="24"/>
        </w:rPr>
        <w:t>Разумова</w:t>
      </w:r>
      <w:proofErr w:type="spellEnd"/>
      <w:r w:rsidRPr="00F64E33">
        <w:rPr>
          <w:rStyle w:val="FontStyle21"/>
          <w:sz w:val="24"/>
        </w:rPr>
        <w:t>, Т. Ф. Орехова</w:t>
      </w:r>
      <w:proofErr w:type="gramStart"/>
      <w:r w:rsidRPr="00F64E33">
        <w:rPr>
          <w:rStyle w:val="FontStyle21"/>
          <w:sz w:val="24"/>
        </w:rPr>
        <w:t xml:space="preserve"> ;</w:t>
      </w:r>
      <w:proofErr w:type="gramEnd"/>
      <w:r w:rsidRPr="00F64E33">
        <w:rPr>
          <w:rStyle w:val="FontStyle21"/>
          <w:sz w:val="24"/>
        </w:rPr>
        <w:t xml:space="preserve"> Магнитогорский гос. технический ун-т им. Г. И. Носова. - Магнитогорск</w:t>
      </w:r>
      <w:proofErr w:type="gramStart"/>
      <w:r w:rsidRPr="00F64E33">
        <w:rPr>
          <w:rStyle w:val="FontStyle21"/>
          <w:sz w:val="24"/>
        </w:rPr>
        <w:t xml:space="preserve"> :</w:t>
      </w:r>
      <w:proofErr w:type="gramEnd"/>
      <w:r w:rsidRPr="00F64E33">
        <w:rPr>
          <w:rStyle w:val="FontStyle21"/>
          <w:sz w:val="24"/>
        </w:rPr>
        <w:t xml:space="preserve"> МГТУ им. Г. И. Носова, 2019. - 1 CD-ROM. - </w:t>
      </w:r>
      <w:proofErr w:type="spellStart"/>
      <w:r w:rsidRPr="00F64E33">
        <w:rPr>
          <w:rStyle w:val="FontStyle21"/>
          <w:sz w:val="24"/>
        </w:rPr>
        <w:t>Загл</w:t>
      </w:r>
      <w:proofErr w:type="spellEnd"/>
      <w:r w:rsidRPr="00F64E33">
        <w:rPr>
          <w:rStyle w:val="FontStyle21"/>
          <w:sz w:val="24"/>
        </w:rPr>
        <w:t>. с титул</w:t>
      </w:r>
      <w:proofErr w:type="gramStart"/>
      <w:r w:rsidRPr="00F64E33">
        <w:rPr>
          <w:rStyle w:val="FontStyle21"/>
          <w:sz w:val="24"/>
        </w:rPr>
        <w:t>.</w:t>
      </w:r>
      <w:proofErr w:type="gramEnd"/>
      <w:r w:rsidRPr="00F64E33">
        <w:rPr>
          <w:rStyle w:val="FontStyle21"/>
          <w:sz w:val="24"/>
        </w:rPr>
        <w:t xml:space="preserve"> </w:t>
      </w:r>
      <w:proofErr w:type="gramStart"/>
      <w:r w:rsidRPr="00F64E33">
        <w:rPr>
          <w:rStyle w:val="FontStyle21"/>
          <w:sz w:val="24"/>
        </w:rPr>
        <w:t>э</w:t>
      </w:r>
      <w:proofErr w:type="gramEnd"/>
      <w:r w:rsidRPr="00F64E33">
        <w:rPr>
          <w:rStyle w:val="FontStyle21"/>
          <w:sz w:val="24"/>
        </w:rPr>
        <w:t xml:space="preserve">крана. - URL: </w:t>
      </w:r>
      <w:hyperlink r:id="rId24" w:history="1">
        <w:r w:rsidRPr="00873981">
          <w:rPr>
            <w:rStyle w:val="afb"/>
          </w:rPr>
          <w:t>https://magtu.informsystema.ru/uploader/fileUpload?name=3816.pdf&amp;show=dcatalogues/1/1530261/3816.pdf&amp;view=true</w:t>
        </w:r>
      </w:hyperlink>
    </w:p>
    <w:p w:rsidR="00F57242" w:rsidRPr="00051EED" w:rsidRDefault="00F57242" w:rsidP="00F57242">
      <w:pPr>
        <w:pStyle w:val="Style8"/>
        <w:widowControl/>
        <w:rPr>
          <w:rStyle w:val="FontStyle21"/>
          <w:b/>
          <w:sz w:val="24"/>
        </w:rPr>
      </w:pPr>
      <w:r w:rsidRPr="00051EED">
        <w:rPr>
          <w:rStyle w:val="FontStyle21"/>
          <w:sz w:val="24"/>
        </w:rPr>
        <w:t xml:space="preserve">Методические указания по подготовке к </w:t>
      </w:r>
      <w:r>
        <w:rPr>
          <w:rStyle w:val="FontStyle21"/>
          <w:sz w:val="24"/>
        </w:rPr>
        <w:t>лабораторны</w:t>
      </w:r>
      <w:r w:rsidRPr="00051EED">
        <w:rPr>
          <w:rStyle w:val="FontStyle21"/>
          <w:sz w:val="24"/>
        </w:rPr>
        <w:t>м занятиям представлены в приложении 1.</w:t>
      </w:r>
    </w:p>
    <w:p w:rsidR="0017070D" w:rsidRDefault="0017070D" w:rsidP="0017070D">
      <w:pPr>
        <w:pStyle w:val="1"/>
        <w:spacing w:before="0" w:after="0"/>
        <w:ind w:left="0"/>
        <w:rPr>
          <w:b w:val="0"/>
          <w:sz w:val="18"/>
          <w:szCs w:val="18"/>
        </w:rPr>
      </w:pPr>
      <w:r w:rsidRPr="0017070D">
        <w:rPr>
          <w:b w:val="0"/>
          <w:sz w:val="18"/>
          <w:szCs w:val="18"/>
        </w:rPr>
        <w:t>Защита проекта</w:t>
      </w:r>
      <w:r>
        <w:rPr>
          <w:b w:val="0"/>
          <w:sz w:val="18"/>
          <w:szCs w:val="18"/>
        </w:rPr>
        <w:t>.</w:t>
      </w:r>
      <w:r w:rsidRPr="0017070D">
        <w:rPr>
          <w:b w:val="0"/>
          <w:sz w:val="18"/>
          <w:szCs w:val="18"/>
        </w:rPr>
        <w:t xml:space="preserve"> Выступление с презентацией по следующему плану: </w:t>
      </w:r>
    </w:p>
    <w:p w:rsidR="0017070D" w:rsidRDefault="0017070D" w:rsidP="0017070D">
      <w:pPr>
        <w:pStyle w:val="1"/>
        <w:spacing w:before="0" w:after="0"/>
        <w:ind w:left="0"/>
        <w:rPr>
          <w:b w:val="0"/>
          <w:sz w:val="18"/>
          <w:szCs w:val="18"/>
        </w:rPr>
      </w:pPr>
      <w:r w:rsidRPr="0017070D">
        <w:rPr>
          <w:b w:val="0"/>
          <w:sz w:val="18"/>
          <w:szCs w:val="18"/>
        </w:rPr>
        <w:t xml:space="preserve">1. Анализ ситуации, выявление общих трендов. </w:t>
      </w:r>
      <w:proofErr w:type="spellStart"/>
      <w:r w:rsidRPr="0017070D">
        <w:rPr>
          <w:b w:val="0"/>
          <w:sz w:val="18"/>
          <w:szCs w:val="18"/>
        </w:rPr>
        <w:t>Проблематизация</w:t>
      </w:r>
      <w:proofErr w:type="spellEnd"/>
      <w:r w:rsidRPr="0017070D">
        <w:rPr>
          <w:b w:val="0"/>
          <w:sz w:val="18"/>
          <w:szCs w:val="18"/>
        </w:rPr>
        <w:t xml:space="preserve"> – ограничение, в пределах которого будет реализовываться проект, постановка </w:t>
      </w:r>
      <w:proofErr w:type="gramStart"/>
      <w:r w:rsidRPr="0017070D">
        <w:rPr>
          <w:b w:val="0"/>
          <w:sz w:val="18"/>
          <w:szCs w:val="18"/>
        </w:rPr>
        <w:t>проблемы</w:t>
      </w:r>
      <w:proofErr w:type="gramEnd"/>
      <w:r w:rsidRPr="0017070D">
        <w:rPr>
          <w:b w:val="0"/>
          <w:sz w:val="18"/>
          <w:szCs w:val="18"/>
        </w:rPr>
        <w:t xml:space="preserve"> прежде всего для себя, для проектировщика. Проектировщик – ключевая фигура. </w:t>
      </w:r>
    </w:p>
    <w:p w:rsidR="0017070D" w:rsidRDefault="0017070D" w:rsidP="0017070D">
      <w:pPr>
        <w:pStyle w:val="1"/>
        <w:spacing w:before="0" w:after="0"/>
        <w:ind w:left="0"/>
        <w:rPr>
          <w:b w:val="0"/>
          <w:sz w:val="18"/>
          <w:szCs w:val="18"/>
        </w:rPr>
      </w:pPr>
      <w:r w:rsidRPr="0017070D">
        <w:rPr>
          <w:b w:val="0"/>
          <w:sz w:val="18"/>
          <w:szCs w:val="18"/>
        </w:rPr>
        <w:t xml:space="preserve">2. Сформулируйте цели проекта, руководствуясь SMART-критериями. Определите, кто является участниками Вашего проекта, и как можно выделить фазы его жизненного цикла. </w:t>
      </w:r>
    </w:p>
    <w:p w:rsidR="0017070D" w:rsidRDefault="0017070D" w:rsidP="0017070D">
      <w:pPr>
        <w:pStyle w:val="1"/>
        <w:spacing w:before="0" w:after="0"/>
        <w:ind w:left="0"/>
        <w:rPr>
          <w:b w:val="0"/>
          <w:sz w:val="18"/>
          <w:szCs w:val="18"/>
        </w:rPr>
      </w:pPr>
      <w:r w:rsidRPr="0017070D">
        <w:rPr>
          <w:b w:val="0"/>
          <w:sz w:val="18"/>
          <w:szCs w:val="18"/>
        </w:rPr>
        <w:t xml:space="preserve">3. Какие экономические характеристики описывает проект? Как можно учесть принцип альтернативности? Каким будет примерное содержание экономического обоснования этого проекта? </w:t>
      </w:r>
    </w:p>
    <w:p w:rsidR="0017070D" w:rsidRDefault="0017070D" w:rsidP="0017070D">
      <w:pPr>
        <w:pStyle w:val="1"/>
        <w:spacing w:before="0" w:after="0"/>
        <w:ind w:left="0"/>
        <w:rPr>
          <w:b w:val="0"/>
          <w:sz w:val="18"/>
          <w:szCs w:val="18"/>
        </w:rPr>
      </w:pPr>
      <w:r w:rsidRPr="0017070D">
        <w:rPr>
          <w:b w:val="0"/>
          <w:sz w:val="18"/>
          <w:szCs w:val="18"/>
        </w:rPr>
        <w:t xml:space="preserve">4. Определите основные эффекты и виды эффективности. Какими методами и на </w:t>
      </w:r>
      <w:proofErr w:type="gramStart"/>
      <w:r w:rsidRPr="0017070D">
        <w:rPr>
          <w:b w:val="0"/>
          <w:sz w:val="18"/>
          <w:szCs w:val="18"/>
        </w:rPr>
        <w:t>основании</w:t>
      </w:r>
      <w:proofErr w:type="gramEnd"/>
      <w:r w:rsidRPr="0017070D">
        <w:rPr>
          <w:b w:val="0"/>
          <w:sz w:val="18"/>
          <w:szCs w:val="18"/>
        </w:rPr>
        <w:t xml:space="preserve"> каких данных можно измерить эффективность Вашего проекта? </w:t>
      </w:r>
    </w:p>
    <w:p w:rsidR="0017070D" w:rsidRDefault="0017070D" w:rsidP="0017070D">
      <w:pPr>
        <w:pStyle w:val="1"/>
        <w:spacing w:before="0" w:after="0"/>
        <w:ind w:left="0"/>
        <w:rPr>
          <w:b w:val="0"/>
          <w:sz w:val="18"/>
          <w:szCs w:val="18"/>
        </w:rPr>
      </w:pPr>
      <w:r w:rsidRPr="0017070D">
        <w:rPr>
          <w:b w:val="0"/>
          <w:sz w:val="18"/>
          <w:szCs w:val="18"/>
        </w:rPr>
        <w:t xml:space="preserve">5. Определить основные риски. Определите вероятность и тяжесть рисков и составьте матрицу рисков. Какими методами и на </w:t>
      </w:r>
      <w:proofErr w:type="gramStart"/>
      <w:r w:rsidRPr="0017070D">
        <w:rPr>
          <w:b w:val="0"/>
          <w:sz w:val="18"/>
          <w:szCs w:val="18"/>
        </w:rPr>
        <w:t>основании</w:t>
      </w:r>
      <w:proofErr w:type="gramEnd"/>
      <w:r w:rsidRPr="0017070D">
        <w:rPr>
          <w:b w:val="0"/>
          <w:sz w:val="18"/>
          <w:szCs w:val="18"/>
        </w:rPr>
        <w:t xml:space="preserve"> каких данных можно управлять рисками Вашего проекта? Создайте журнал рисков проекта. </w:t>
      </w:r>
    </w:p>
    <w:p w:rsidR="0017070D" w:rsidRDefault="0017070D" w:rsidP="0017070D">
      <w:pPr>
        <w:pStyle w:val="1"/>
        <w:spacing w:before="0" w:after="0"/>
        <w:ind w:left="0"/>
        <w:rPr>
          <w:b w:val="0"/>
          <w:sz w:val="18"/>
          <w:szCs w:val="18"/>
        </w:rPr>
      </w:pPr>
      <w:r w:rsidRPr="0017070D">
        <w:rPr>
          <w:b w:val="0"/>
          <w:sz w:val="18"/>
          <w:szCs w:val="18"/>
        </w:rPr>
        <w:t xml:space="preserve">6. Постройте сетевой граф выполнения Вашего проекта. Какие операции являются критическими? Какова продолжительность работы над проектом? Какие ресурсы Вам необходимы? Постройте диаграмму </w:t>
      </w:r>
      <w:proofErr w:type="spellStart"/>
      <w:r w:rsidRPr="0017070D">
        <w:rPr>
          <w:b w:val="0"/>
          <w:sz w:val="18"/>
          <w:szCs w:val="18"/>
        </w:rPr>
        <w:t>Ганта</w:t>
      </w:r>
      <w:proofErr w:type="spellEnd"/>
      <w:r w:rsidRPr="0017070D">
        <w:rPr>
          <w:b w:val="0"/>
          <w:sz w:val="18"/>
          <w:szCs w:val="18"/>
        </w:rPr>
        <w:t xml:space="preserve"> для распределения ресурсов и составления расписания проекта. </w:t>
      </w:r>
    </w:p>
    <w:p w:rsidR="0017070D" w:rsidRDefault="0017070D" w:rsidP="0017070D">
      <w:pPr>
        <w:pStyle w:val="1"/>
        <w:spacing w:before="0" w:after="0"/>
        <w:ind w:left="0"/>
        <w:rPr>
          <w:b w:val="0"/>
          <w:sz w:val="18"/>
          <w:szCs w:val="18"/>
        </w:rPr>
      </w:pPr>
      <w:r w:rsidRPr="0017070D">
        <w:rPr>
          <w:b w:val="0"/>
          <w:sz w:val="18"/>
          <w:szCs w:val="18"/>
        </w:rPr>
        <w:t>7. Оцените стоимость выполнения Вашего проекта. Какие затраты и на каких этапах Вы будете нести? Какими методами Вы пользуетесь? Составьте бюджет Вашего проекта.</w:t>
      </w:r>
    </w:p>
    <w:p w:rsidR="0017070D" w:rsidRDefault="0017070D" w:rsidP="0017070D">
      <w:pPr>
        <w:pStyle w:val="1"/>
        <w:spacing w:before="0" w:after="0"/>
        <w:ind w:left="0"/>
        <w:rPr>
          <w:b w:val="0"/>
          <w:sz w:val="18"/>
          <w:szCs w:val="18"/>
        </w:rPr>
      </w:pPr>
      <w:r w:rsidRPr="0017070D">
        <w:rPr>
          <w:b w:val="0"/>
          <w:sz w:val="18"/>
          <w:szCs w:val="18"/>
        </w:rPr>
        <w:t xml:space="preserve"> 8. Составьте план управления коммуникациями для Вашего проекта. </w:t>
      </w:r>
    </w:p>
    <w:p w:rsidR="0017070D" w:rsidRDefault="0017070D" w:rsidP="0017070D">
      <w:pPr>
        <w:pStyle w:val="1"/>
        <w:spacing w:before="0" w:after="0"/>
        <w:ind w:left="0"/>
        <w:rPr>
          <w:b w:val="0"/>
          <w:sz w:val="18"/>
          <w:szCs w:val="18"/>
        </w:rPr>
      </w:pPr>
      <w:r w:rsidRPr="0017070D">
        <w:rPr>
          <w:b w:val="0"/>
          <w:sz w:val="18"/>
          <w:szCs w:val="18"/>
        </w:rPr>
        <w:t>9. Какие методы контроля Вы можете применить к реализации Вашего проекта? Когда уместно применение этих методов контроля? Кто и когда должен получить информац</w:t>
      </w:r>
      <w:r>
        <w:rPr>
          <w:b w:val="0"/>
          <w:sz w:val="18"/>
          <w:szCs w:val="18"/>
        </w:rPr>
        <w:t xml:space="preserve">ию о ходе реализации проекта? </w:t>
      </w:r>
    </w:p>
    <w:p w:rsidR="0017070D" w:rsidRDefault="0017070D" w:rsidP="0017070D">
      <w:pPr>
        <w:pStyle w:val="1"/>
        <w:spacing w:before="0" w:after="0"/>
        <w:ind w:left="0"/>
        <w:rPr>
          <w:b w:val="0"/>
          <w:sz w:val="18"/>
          <w:szCs w:val="18"/>
        </w:rPr>
      </w:pPr>
      <w:r w:rsidRPr="0017070D">
        <w:rPr>
          <w:b w:val="0"/>
          <w:sz w:val="18"/>
          <w:szCs w:val="18"/>
        </w:rPr>
        <w:t xml:space="preserve">10. Сформулируйте основные требования к качеству Вашего проекта. Какими методами Вы будете планировать </w:t>
      </w:r>
      <w:proofErr w:type="gramStart"/>
      <w:r w:rsidRPr="0017070D">
        <w:rPr>
          <w:b w:val="0"/>
          <w:sz w:val="18"/>
          <w:szCs w:val="18"/>
        </w:rPr>
        <w:t>качество</w:t>
      </w:r>
      <w:proofErr w:type="gramEnd"/>
      <w:r w:rsidRPr="0017070D">
        <w:rPr>
          <w:b w:val="0"/>
          <w:sz w:val="18"/>
          <w:szCs w:val="18"/>
        </w:rPr>
        <w:t xml:space="preserve"> и добиваться его обеспечения? Как можно контролировать качество Вашего проекта и его основного результата?</w:t>
      </w:r>
    </w:p>
    <w:p w:rsidR="0017070D" w:rsidRDefault="0017070D" w:rsidP="0017070D">
      <w:pPr>
        <w:pStyle w:val="1"/>
        <w:spacing w:before="0" w:after="0"/>
        <w:ind w:left="0"/>
        <w:rPr>
          <w:b w:val="0"/>
          <w:sz w:val="18"/>
          <w:szCs w:val="18"/>
        </w:rPr>
      </w:pPr>
      <w:r w:rsidRPr="0017070D">
        <w:rPr>
          <w:b w:val="0"/>
          <w:sz w:val="18"/>
          <w:szCs w:val="18"/>
        </w:rPr>
        <w:t xml:space="preserve"> 11. Кто может стать поставщиком ресурсов для Вашего проекта? На каких условиях Вы можете получить эти ресурсы? </w:t>
      </w:r>
      <w:r w:rsidRPr="0017070D">
        <w:rPr>
          <w:b w:val="0"/>
          <w:sz w:val="18"/>
          <w:szCs w:val="18"/>
        </w:rPr>
        <w:lastRenderedPageBreak/>
        <w:t xml:space="preserve">Чем Вы руководствуетесь при выборе поставщика? Напишите критерии, которыми Вы будете руководствоваться при выборе поставщика? </w:t>
      </w:r>
    </w:p>
    <w:p w:rsidR="0017070D" w:rsidRPr="0017070D" w:rsidRDefault="0017070D" w:rsidP="0017070D">
      <w:pPr>
        <w:pStyle w:val="1"/>
        <w:spacing w:before="0" w:after="0"/>
        <w:ind w:left="0"/>
        <w:rPr>
          <w:b w:val="0"/>
          <w:sz w:val="18"/>
          <w:szCs w:val="18"/>
        </w:rPr>
      </w:pPr>
      <w:r w:rsidRPr="0017070D">
        <w:rPr>
          <w:b w:val="0"/>
          <w:sz w:val="18"/>
          <w:szCs w:val="18"/>
        </w:rPr>
        <w:t>12. В чем для Вашего проекта будет заключаться закрытие. Составьте итоговый отчет по проекту. Какие работы выявились в ходе реализации проекта, и как их можно было бы избежать? Какие уроки Вы вынесли на будущее?</w:t>
      </w:r>
    </w:p>
    <w:p w:rsidR="0017070D" w:rsidRDefault="0017070D" w:rsidP="0017070D">
      <w:pPr>
        <w:pStyle w:val="1"/>
        <w:spacing w:before="0" w:after="0"/>
        <w:ind w:left="0"/>
        <w:rPr>
          <w:sz w:val="18"/>
          <w:szCs w:val="18"/>
        </w:rPr>
      </w:pPr>
    </w:p>
    <w:p w:rsidR="0017070D" w:rsidRDefault="0017070D" w:rsidP="0017070D"/>
    <w:p w:rsidR="0017070D" w:rsidRPr="0017070D" w:rsidRDefault="0017070D" w:rsidP="0017070D"/>
    <w:p w:rsidR="00F57242" w:rsidRDefault="00F57242" w:rsidP="00F57242">
      <w:pPr>
        <w:pStyle w:val="Style8"/>
        <w:widowControl/>
        <w:rPr>
          <w:rStyle w:val="FontStyle15"/>
          <w:spacing w:val="40"/>
          <w:sz w:val="24"/>
        </w:rPr>
      </w:pPr>
    </w:p>
    <w:p w:rsidR="00F57242" w:rsidRPr="00F64E33" w:rsidRDefault="00F57242" w:rsidP="00F57242">
      <w:pPr>
        <w:widowControl/>
        <w:rPr>
          <w:b/>
        </w:rPr>
      </w:pPr>
      <w:r w:rsidRPr="00F64E33">
        <w:rPr>
          <w:b/>
          <w:bCs/>
          <w:spacing w:val="40"/>
        </w:rPr>
        <w:t>г</w:t>
      </w:r>
      <w:proofErr w:type="gramStart"/>
      <w:r w:rsidRPr="00F64E33">
        <w:rPr>
          <w:b/>
          <w:bCs/>
          <w:spacing w:val="40"/>
        </w:rPr>
        <w:t>)</w:t>
      </w:r>
      <w:r w:rsidRPr="00F64E33">
        <w:rPr>
          <w:b/>
        </w:rPr>
        <w:t>П</w:t>
      </w:r>
      <w:proofErr w:type="gramEnd"/>
      <w:r w:rsidRPr="00F64E33">
        <w:rPr>
          <w:b/>
        </w:rPr>
        <w:t xml:space="preserve">рограммное обеспечение </w:t>
      </w:r>
      <w:proofErr w:type="spellStart"/>
      <w:r w:rsidRPr="00F64E33">
        <w:rPr>
          <w:b/>
          <w:bCs/>
          <w:spacing w:val="40"/>
        </w:rPr>
        <w:t>и</w:t>
      </w:r>
      <w:r w:rsidRPr="00F64E33">
        <w:rPr>
          <w:b/>
        </w:rPr>
        <w:t>Интернет</w:t>
      </w:r>
      <w:proofErr w:type="spellEnd"/>
      <w:r w:rsidRPr="00F64E33">
        <w:rPr>
          <w:b/>
        </w:rPr>
        <w:t xml:space="preserve">-ресурсы: </w:t>
      </w:r>
    </w:p>
    <w:tbl>
      <w:tblPr>
        <w:tblW w:w="0" w:type="auto"/>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6"/>
        <w:gridCol w:w="2910"/>
        <w:gridCol w:w="2752"/>
      </w:tblGrid>
      <w:tr w:rsidR="00F57242" w:rsidRPr="00F64E33" w:rsidTr="00685EB8">
        <w:trPr>
          <w:trHeight w:val="537"/>
        </w:trPr>
        <w:tc>
          <w:tcPr>
            <w:tcW w:w="2836" w:type="dxa"/>
            <w:vAlign w:val="center"/>
          </w:tcPr>
          <w:p w:rsidR="00F57242" w:rsidRPr="00F64E33" w:rsidRDefault="00F57242" w:rsidP="00685EB8">
            <w:pPr>
              <w:widowControl/>
              <w:autoSpaceDE/>
              <w:autoSpaceDN/>
              <w:adjustRightInd/>
              <w:spacing w:after="160"/>
              <w:ind w:firstLine="0"/>
              <w:contextualSpacing/>
              <w:jc w:val="left"/>
              <w:rPr>
                <w:lang w:eastAsia="en-US"/>
              </w:rPr>
            </w:pPr>
            <w:r w:rsidRPr="00F64E33">
              <w:rPr>
                <w:sz w:val="22"/>
                <w:szCs w:val="22"/>
                <w:lang w:eastAsia="en-US"/>
              </w:rPr>
              <w:t xml:space="preserve">Наименование </w:t>
            </w:r>
            <w:proofErr w:type="gramStart"/>
            <w:r w:rsidRPr="00F64E33">
              <w:rPr>
                <w:sz w:val="22"/>
                <w:szCs w:val="22"/>
                <w:lang w:eastAsia="en-US"/>
              </w:rPr>
              <w:t>ПО</w:t>
            </w:r>
            <w:proofErr w:type="gramEnd"/>
          </w:p>
        </w:tc>
        <w:tc>
          <w:tcPr>
            <w:tcW w:w="2910" w:type="dxa"/>
            <w:vAlign w:val="center"/>
          </w:tcPr>
          <w:p w:rsidR="00F57242" w:rsidRPr="00F64E33" w:rsidRDefault="00F57242" w:rsidP="00685EB8">
            <w:pPr>
              <w:widowControl/>
              <w:autoSpaceDE/>
              <w:autoSpaceDN/>
              <w:adjustRightInd/>
              <w:spacing w:after="160"/>
              <w:ind w:firstLine="0"/>
              <w:contextualSpacing/>
              <w:jc w:val="left"/>
              <w:rPr>
                <w:lang w:eastAsia="en-US"/>
              </w:rPr>
            </w:pPr>
            <w:r w:rsidRPr="00F64E33">
              <w:rPr>
                <w:sz w:val="22"/>
                <w:szCs w:val="22"/>
                <w:lang w:eastAsia="en-US"/>
              </w:rPr>
              <w:t>№ договора</w:t>
            </w:r>
          </w:p>
        </w:tc>
        <w:tc>
          <w:tcPr>
            <w:tcW w:w="2752" w:type="dxa"/>
            <w:vAlign w:val="center"/>
          </w:tcPr>
          <w:p w:rsidR="00F57242" w:rsidRPr="00F64E33" w:rsidRDefault="00F57242" w:rsidP="00685EB8">
            <w:pPr>
              <w:widowControl/>
              <w:autoSpaceDE/>
              <w:autoSpaceDN/>
              <w:adjustRightInd/>
              <w:spacing w:after="160"/>
              <w:ind w:firstLine="0"/>
              <w:contextualSpacing/>
              <w:jc w:val="left"/>
              <w:rPr>
                <w:lang w:eastAsia="en-US"/>
              </w:rPr>
            </w:pPr>
            <w:r w:rsidRPr="00F64E33">
              <w:rPr>
                <w:sz w:val="22"/>
                <w:szCs w:val="22"/>
                <w:lang w:eastAsia="en-US"/>
              </w:rPr>
              <w:t>Срок действия лицензии</w:t>
            </w:r>
          </w:p>
        </w:tc>
      </w:tr>
      <w:tr w:rsidR="00F57242" w:rsidRPr="00F64E33" w:rsidTr="00685EB8">
        <w:tc>
          <w:tcPr>
            <w:tcW w:w="2836" w:type="dxa"/>
          </w:tcPr>
          <w:p w:rsidR="00F57242" w:rsidRPr="00F64E33" w:rsidRDefault="00F57242" w:rsidP="00685EB8">
            <w:pPr>
              <w:widowControl/>
              <w:autoSpaceDE/>
              <w:autoSpaceDN/>
              <w:adjustRightInd/>
              <w:spacing w:after="160"/>
              <w:ind w:firstLine="0"/>
              <w:contextualSpacing/>
              <w:jc w:val="left"/>
              <w:rPr>
                <w:lang w:eastAsia="en-US"/>
              </w:rPr>
            </w:pPr>
            <w:r w:rsidRPr="00F64E33">
              <w:rPr>
                <w:sz w:val="22"/>
                <w:szCs w:val="22"/>
                <w:lang w:eastAsia="en-US"/>
              </w:rPr>
              <w:t xml:space="preserve">MS </w:t>
            </w:r>
            <w:proofErr w:type="spellStart"/>
            <w:r w:rsidRPr="00F64E33">
              <w:rPr>
                <w:sz w:val="22"/>
                <w:szCs w:val="22"/>
                <w:lang w:eastAsia="en-US"/>
              </w:rPr>
              <w:t>Windows</w:t>
            </w:r>
            <w:proofErr w:type="spellEnd"/>
            <w:r w:rsidRPr="00F64E33">
              <w:rPr>
                <w:sz w:val="22"/>
                <w:szCs w:val="22"/>
                <w:lang w:eastAsia="en-US"/>
              </w:rPr>
              <w:t xml:space="preserve"> 7</w:t>
            </w:r>
          </w:p>
        </w:tc>
        <w:tc>
          <w:tcPr>
            <w:tcW w:w="2910" w:type="dxa"/>
          </w:tcPr>
          <w:p w:rsidR="00F57242" w:rsidRPr="00F64E33" w:rsidRDefault="00F57242" w:rsidP="00685EB8">
            <w:pPr>
              <w:widowControl/>
              <w:autoSpaceDE/>
              <w:autoSpaceDN/>
              <w:adjustRightInd/>
              <w:spacing w:after="160"/>
              <w:ind w:firstLine="0"/>
              <w:contextualSpacing/>
              <w:jc w:val="left"/>
              <w:rPr>
                <w:lang w:eastAsia="en-US"/>
              </w:rPr>
            </w:pPr>
            <w:r w:rsidRPr="00F64E33">
              <w:rPr>
                <w:sz w:val="22"/>
                <w:szCs w:val="22"/>
                <w:lang w:eastAsia="en-US"/>
              </w:rPr>
              <w:t>Д-1227 от 08.10.2018</w:t>
            </w:r>
          </w:p>
          <w:p w:rsidR="00F57242" w:rsidRPr="00F64E33" w:rsidRDefault="00F57242" w:rsidP="00685EB8">
            <w:pPr>
              <w:widowControl/>
              <w:autoSpaceDE/>
              <w:autoSpaceDN/>
              <w:adjustRightInd/>
              <w:spacing w:after="160"/>
              <w:ind w:firstLine="0"/>
              <w:contextualSpacing/>
              <w:jc w:val="left"/>
              <w:rPr>
                <w:lang w:eastAsia="en-US"/>
              </w:rPr>
            </w:pPr>
            <w:r w:rsidRPr="00F64E33">
              <w:rPr>
                <w:sz w:val="22"/>
                <w:szCs w:val="22"/>
                <w:lang w:eastAsia="en-US"/>
              </w:rPr>
              <w:t>Д-757-17 от 27.06.2017</w:t>
            </w:r>
          </w:p>
        </w:tc>
        <w:tc>
          <w:tcPr>
            <w:tcW w:w="2752" w:type="dxa"/>
          </w:tcPr>
          <w:p w:rsidR="00F57242" w:rsidRPr="00F64E33" w:rsidRDefault="00F57242" w:rsidP="00685EB8">
            <w:pPr>
              <w:widowControl/>
              <w:autoSpaceDE/>
              <w:autoSpaceDN/>
              <w:adjustRightInd/>
              <w:spacing w:after="160"/>
              <w:ind w:firstLine="0"/>
              <w:contextualSpacing/>
              <w:jc w:val="left"/>
              <w:rPr>
                <w:lang w:eastAsia="en-US"/>
              </w:rPr>
            </w:pPr>
            <w:r w:rsidRPr="00F64E33">
              <w:rPr>
                <w:sz w:val="22"/>
                <w:szCs w:val="22"/>
                <w:lang w:eastAsia="en-US"/>
              </w:rPr>
              <w:t>11.10.2021</w:t>
            </w:r>
          </w:p>
          <w:p w:rsidR="00F57242" w:rsidRPr="00F64E33" w:rsidRDefault="00F57242" w:rsidP="00685EB8">
            <w:pPr>
              <w:widowControl/>
              <w:autoSpaceDE/>
              <w:autoSpaceDN/>
              <w:adjustRightInd/>
              <w:spacing w:after="160"/>
              <w:ind w:firstLine="0"/>
              <w:contextualSpacing/>
              <w:jc w:val="left"/>
              <w:rPr>
                <w:lang w:eastAsia="en-US"/>
              </w:rPr>
            </w:pPr>
            <w:r w:rsidRPr="00F64E33">
              <w:rPr>
                <w:sz w:val="22"/>
                <w:szCs w:val="22"/>
                <w:lang w:eastAsia="en-US"/>
              </w:rPr>
              <w:t>27.07.2018</w:t>
            </w:r>
          </w:p>
        </w:tc>
      </w:tr>
      <w:tr w:rsidR="00F57242" w:rsidRPr="00F64E33" w:rsidTr="00685EB8">
        <w:tc>
          <w:tcPr>
            <w:tcW w:w="2836" w:type="dxa"/>
          </w:tcPr>
          <w:p w:rsidR="00F57242" w:rsidRPr="00F64E33" w:rsidRDefault="00F57242" w:rsidP="00685EB8">
            <w:pPr>
              <w:widowControl/>
              <w:autoSpaceDE/>
              <w:autoSpaceDN/>
              <w:adjustRightInd/>
              <w:spacing w:after="160"/>
              <w:ind w:firstLine="0"/>
              <w:contextualSpacing/>
              <w:jc w:val="left"/>
              <w:rPr>
                <w:lang w:eastAsia="en-US"/>
              </w:rPr>
            </w:pPr>
            <w:r w:rsidRPr="00F64E33">
              <w:rPr>
                <w:sz w:val="22"/>
                <w:szCs w:val="22"/>
                <w:lang w:eastAsia="en-US"/>
              </w:rPr>
              <w:t xml:space="preserve">MS </w:t>
            </w:r>
            <w:proofErr w:type="spellStart"/>
            <w:r w:rsidRPr="00F64E33">
              <w:rPr>
                <w:sz w:val="22"/>
                <w:szCs w:val="22"/>
                <w:lang w:eastAsia="en-US"/>
              </w:rPr>
              <w:t>Office</w:t>
            </w:r>
            <w:proofErr w:type="spellEnd"/>
            <w:r w:rsidRPr="00F64E33">
              <w:rPr>
                <w:sz w:val="22"/>
                <w:szCs w:val="22"/>
                <w:lang w:eastAsia="en-US"/>
              </w:rPr>
              <w:t xml:space="preserve"> 2007</w:t>
            </w:r>
          </w:p>
        </w:tc>
        <w:tc>
          <w:tcPr>
            <w:tcW w:w="2910" w:type="dxa"/>
          </w:tcPr>
          <w:p w:rsidR="00F57242" w:rsidRPr="00F64E33" w:rsidRDefault="00F57242" w:rsidP="00685EB8">
            <w:pPr>
              <w:widowControl/>
              <w:autoSpaceDE/>
              <w:autoSpaceDN/>
              <w:adjustRightInd/>
              <w:spacing w:after="160"/>
              <w:ind w:firstLine="0"/>
              <w:contextualSpacing/>
              <w:jc w:val="left"/>
              <w:rPr>
                <w:lang w:eastAsia="en-US"/>
              </w:rPr>
            </w:pPr>
            <w:r w:rsidRPr="00F64E33">
              <w:rPr>
                <w:sz w:val="22"/>
                <w:szCs w:val="22"/>
                <w:lang w:eastAsia="en-US"/>
              </w:rPr>
              <w:t>№ 135 от 17.09.2007</w:t>
            </w:r>
          </w:p>
        </w:tc>
        <w:tc>
          <w:tcPr>
            <w:tcW w:w="2752" w:type="dxa"/>
          </w:tcPr>
          <w:p w:rsidR="00F57242" w:rsidRPr="00F64E33" w:rsidRDefault="00F57242" w:rsidP="00685EB8">
            <w:pPr>
              <w:widowControl/>
              <w:autoSpaceDE/>
              <w:autoSpaceDN/>
              <w:adjustRightInd/>
              <w:spacing w:after="160"/>
              <w:ind w:firstLine="0"/>
              <w:contextualSpacing/>
              <w:jc w:val="left"/>
              <w:rPr>
                <w:lang w:eastAsia="en-US"/>
              </w:rPr>
            </w:pPr>
            <w:r w:rsidRPr="00F64E33">
              <w:rPr>
                <w:sz w:val="22"/>
                <w:szCs w:val="22"/>
                <w:lang w:eastAsia="en-US"/>
              </w:rPr>
              <w:t>бессрочно</w:t>
            </w:r>
          </w:p>
        </w:tc>
      </w:tr>
      <w:tr w:rsidR="00F57242" w:rsidRPr="00F64E33" w:rsidTr="00685EB8">
        <w:tc>
          <w:tcPr>
            <w:tcW w:w="2836" w:type="dxa"/>
          </w:tcPr>
          <w:p w:rsidR="00F57242" w:rsidRPr="00F64E33" w:rsidRDefault="00F57242" w:rsidP="00685EB8">
            <w:pPr>
              <w:widowControl/>
              <w:autoSpaceDE/>
              <w:autoSpaceDN/>
              <w:adjustRightInd/>
              <w:spacing w:after="160"/>
              <w:ind w:firstLine="0"/>
              <w:contextualSpacing/>
              <w:jc w:val="left"/>
              <w:rPr>
                <w:lang w:eastAsia="en-US"/>
              </w:rPr>
            </w:pPr>
            <w:r w:rsidRPr="00F64E33">
              <w:rPr>
                <w:sz w:val="22"/>
                <w:szCs w:val="22"/>
                <w:lang w:eastAsia="en-US"/>
              </w:rPr>
              <w:t>7Zip</w:t>
            </w:r>
          </w:p>
        </w:tc>
        <w:tc>
          <w:tcPr>
            <w:tcW w:w="2910" w:type="dxa"/>
          </w:tcPr>
          <w:p w:rsidR="00F57242" w:rsidRPr="00F64E33" w:rsidRDefault="00F57242" w:rsidP="00685EB8">
            <w:pPr>
              <w:widowControl/>
              <w:autoSpaceDE/>
              <w:autoSpaceDN/>
              <w:adjustRightInd/>
              <w:spacing w:after="160"/>
              <w:ind w:firstLine="0"/>
              <w:contextualSpacing/>
              <w:jc w:val="left"/>
              <w:rPr>
                <w:lang w:eastAsia="en-US"/>
              </w:rPr>
            </w:pPr>
            <w:r w:rsidRPr="00F64E33">
              <w:rPr>
                <w:sz w:val="22"/>
                <w:szCs w:val="22"/>
                <w:lang w:eastAsia="en-US"/>
              </w:rPr>
              <w:t>свободно распространяемое</w:t>
            </w:r>
          </w:p>
        </w:tc>
        <w:tc>
          <w:tcPr>
            <w:tcW w:w="2752" w:type="dxa"/>
          </w:tcPr>
          <w:p w:rsidR="00F57242" w:rsidRPr="00F64E33" w:rsidRDefault="00F57242" w:rsidP="00685EB8">
            <w:pPr>
              <w:widowControl/>
              <w:autoSpaceDE/>
              <w:autoSpaceDN/>
              <w:adjustRightInd/>
              <w:spacing w:after="160"/>
              <w:ind w:firstLine="0"/>
              <w:contextualSpacing/>
              <w:jc w:val="left"/>
              <w:rPr>
                <w:lang w:eastAsia="en-US"/>
              </w:rPr>
            </w:pPr>
            <w:r w:rsidRPr="00F64E33">
              <w:rPr>
                <w:sz w:val="22"/>
                <w:szCs w:val="22"/>
                <w:lang w:eastAsia="en-US"/>
              </w:rPr>
              <w:t>бессрочно</w:t>
            </w:r>
          </w:p>
        </w:tc>
      </w:tr>
    </w:tbl>
    <w:p w:rsidR="00F57242" w:rsidRPr="00F64E33" w:rsidRDefault="00F57242" w:rsidP="00F57242">
      <w:pPr>
        <w:widowControl/>
        <w:tabs>
          <w:tab w:val="left" w:pos="993"/>
        </w:tabs>
        <w:rPr>
          <w:b/>
          <w:bCs/>
          <w:spacing w:val="40"/>
          <w:sz w:val="18"/>
          <w:szCs w:val="18"/>
        </w:rPr>
      </w:pPr>
    </w:p>
    <w:p w:rsidR="00F57242" w:rsidRPr="00F64E33" w:rsidRDefault="00F57242" w:rsidP="00F57242">
      <w:pPr>
        <w:rPr>
          <w:b/>
        </w:rPr>
      </w:pPr>
      <w:r w:rsidRPr="00F64E33">
        <w:rPr>
          <w:b/>
        </w:rPr>
        <w:t>Интернет-ресурсы:</w:t>
      </w:r>
    </w:p>
    <w:p w:rsidR="00F57242" w:rsidRPr="00F64E33" w:rsidRDefault="00F57242" w:rsidP="00F57242">
      <w:pPr>
        <w:widowControl/>
        <w:numPr>
          <w:ilvl w:val="0"/>
          <w:numId w:val="31"/>
        </w:numPr>
        <w:autoSpaceDE/>
        <w:autoSpaceDN/>
        <w:adjustRightInd/>
        <w:spacing w:after="160" w:line="259" w:lineRule="auto"/>
        <w:ind w:left="567"/>
        <w:contextualSpacing/>
        <w:jc w:val="left"/>
        <w:rPr>
          <w:bCs/>
          <w:sz w:val="22"/>
          <w:szCs w:val="22"/>
        </w:rPr>
      </w:pPr>
      <w:r w:rsidRPr="00F64E33">
        <w:rPr>
          <w:bCs/>
          <w:sz w:val="22"/>
          <w:szCs w:val="22"/>
        </w:rPr>
        <w:t xml:space="preserve">Международная справочная система </w:t>
      </w:r>
      <w:hyperlink r:id="rId25" w:history="1">
        <w:r w:rsidRPr="00F64E33">
          <w:rPr>
            <w:bCs/>
            <w:sz w:val="22"/>
            <w:szCs w:val="22"/>
          </w:rPr>
          <w:t>«Полпред»</w:t>
        </w:r>
      </w:hyperlink>
      <w:hyperlink r:id="rId26" w:history="1">
        <w:r w:rsidRPr="00F64E33">
          <w:rPr>
            <w:bCs/>
            <w:sz w:val="22"/>
            <w:szCs w:val="22"/>
          </w:rPr>
          <w:t>polpred.com</w:t>
        </w:r>
      </w:hyperlink>
      <w:r w:rsidRPr="00F64E33">
        <w:rPr>
          <w:bCs/>
          <w:sz w:val="22"/>
          <w:szCs w:val="22"/>
        </w:rPr>
        <w:t xml:space="preserve"> отрасль «Образование, наука». – URL</w:t>
      </w:r>
      <w:r w:rsidRPr="00F64E33">
        <w:rPr>
          <w:b/>
          <w:bCs/>
          <w:sz w:val="22"/>
          <w:szCs w:val="22"/>
        </w:rPr>
        <w:t xml:space="preserve">: </w:t>
      </w:r>
      <w:hyperlink r:id="rId27" w:history="1">
        <w:r w:rsidRPr="00F64E33">
          <w:rPr>
            <w:b/>
            <w:bCs/>
            <w:color w:val="0563C1"/>
            <w:sz w:val="22"/>
            <w:szCs w:val="22"/>
            <w:u w:val="single"/>
          </w:rPr>
          <w:t>http://education.polpred.com/</w:t>
        </w:r>
      </w:hyperlink>
      <w:r w:rsidRPr="00F64E33">
        <w:rPr>
          <w:b/>
          <w:bCs/>
          <w:sz w:val="22"/>
          <w:szCs w:val="22"/>
        </w:rPr>
        <w:t xml:space="preserve"> .</w:t>
      </w:r>
    </w:p>
    <w:p w:rsidR="00F57242" w:rsidRPr="00F64E33" w:rsidRDefault="00F57242" w:rsidP="00F57242">
      <w:pPr>
        <w:widowControl/>
        <w:numPr>
          <w:ilvl w:val="0"/>
          <w:numId w:val="31"/>
        </w:numPr>
        <w:autoSpaceDE/>
        <w:autoSpaceDN/>
        <w:adjustRightInd/>
        <w:spacing w:after="160" w:line="259" w:lineRule="auto"/>
        <w:ind w:left="567"/>
        <w:contextualSpacing/>
        <w:jc w:val="left"/>
        <w:rPr>
          <w:bCs/>
          <w:sz w:val="22"/>
          <w:szCs w:val="22"/>
        </w:rPr>
      </w:pPr>
      <w:r w:rsidRPr="00F64E33">
        <w:rPr>
          <w:sz w:val="22"/>
          <w:szCs w:val="22"/>
        </w:rPr>
        <w:t>Национальная информационно-аналитическая система – Российский индекс научного цитирования (РИНЦ)</w:t>
      </w:r>
      <w:r w:rsidRPr="00F64E33">
        <w:rPr>
          <w:bCs/>
          <w:sz w:val="22"/>
          <w:szCs w:val="22"/>
        </w:rPr>
        <w:t xml:space="preserve">. – URL: </w:t>
      </w:r>
      <w:hyperlink r:id="rId28" w:history="1">
        <w:r w:rsidRPr="00F64E33">
          <w:rPr>
            <w:color w:val="0563C1"/>
            <w:sz w:val="22"/>
            <w:szCs w:val="22"/>
            <w:u w:val="single"/>
          </w:rPr>
          <w:t>https://elibrary.ru/project_risc.asp</w:t>
        </w:r>
      </w:hyperlink>
      <w:r w:rsidRPr="00F64E33">
        <w:rPr>
          <w:bCs/>
          <w:sz w:val="22"/>
          <w:szCs w:val="22"/>
        </w:rPr>
        <w:t>.</w:t>
      </w:r>
    </w:p>
    <w:p w:rsidR="00F57242" w:rsidRPr="00F64E33" w:rsidRDefault="00F57242" w:rsidP="00F57242">
      <w:pPr>
        <w:widowControl/>
        <w:numPr>
          <w:ilvl w:val="0"/>
          <w:numId w:val="31"/>
        </w:numPr>
        <w:autoSpaceDE/>
        <w:autoSpaceDN/>
        <w:adjustRightInd/>
        <w:spacing w:after="160" w:line="259" w:lineRule="auto"/>
        <w:ind w:left="567"/>
        <w:contextualSpacing/>
        <w:jc w:val="left"/>
        <w:rPr>
          <w:bCs/>
          <w:sz w:val="22"/>
          <w:szCs w:val="22"/>
        </w:rPr>
      </w:pPr>
      <w:r w:rsidRPr="00F64E33">
        <w:rPr>
          <w:sz w:val="22"/>
          <w:szCs w:val="22"/>
        </w:rPr>
        <w:t xml:space="preserve">Поисковая система Академия </w:t>
      </w:r>
      <w:proofErr w:type="spellStart"/>
      <w:r w:rsidRPr="00F64E33">
        <w:rPr>
          <w:sz w:val="22"/>
          <w:szCs w:val="22"/>
        </w:rPr>
        <w:t>Google</w:t>
      </w:r>
      <w:proofErr w:type="spellEnd"/>
      <w:r w:rsidRPr="00F64E33">
        <w:rPr>
          <w:sz w:val="22"/>
          <w:szCs w:val="22"/>
        </w:rPr>
        <w:t xml:space="preserve"> (</w:t>
      </w:r>
      <w:proofErr w:type="spellStart"/>
      <w:r w:rsidRPr="00F64E33">
        <w:rPr>
          <w:sz w:val="22"/>
          <w:szCs w:val="22"/>
        </w:rPr>
        <w:t>Google</w:t>
      </w:r>
      <w:proofErr w:type="spellEnd"/>
      <w:r w:rsidRPr="00F64E33">
        <w:rPr>
          <w:sz w:val="22"/>
          <w:szCs w:val="22"/>
        </w:rPr>
        <w:t xml:space="preserve"> </w:t>
      </w:r>
      <w:proofErr w:type="spellStart"/>
      <w:r w:rsidRPr="00F64E33">
        <w:rPr>
          <w:sz w:val="22"/>
          <w:szCs w:val="22"/>
        </w:rPr>
        <w:t>Scholar</w:t>
      </w:r>
      <w:proofErr w:type="spellEnd"/>
      <w:r w:rsidRPr="00F64E33">
        <w:rPr>
          <w:sz w:val="22"/>
          <w:szCs w:val="22"/>
        </w:rPr>
        <w:t>)</w:t>
      </w:r>
      <w:r w:rsidRPr="00F64E33">
        <w:rPr>
          <w:bCs/>
          <w:sz w:val="22"/>
          <w:szCs w:val="22"/>
        </w:rPr>
        <w:t xml:space="preserve">. – URL: </w:t>
      </w:r>
      <w:hyperlink r:id="rId29" w:history="1">
        <w:r w:rsidRPr="00F64E33">
          <w:rPr>
            <w:sz w:val="22"/>
            <w:szCs w:val="22"/>
          </w:rPr>
          <w:t>https://scholar.google.ru/</w:t>
        </w:r>
      </w:hyperlink>
      <w:r w:rsidRPr="00F64E33">
        <w:rPr>
          <w:bCs/>
          <w:sz w:val="22"/>
          <w:szCs w:val="22"/>
        </w:rPr>
        <w:t>.</w:t>
      </w:r>
    </w:p>
    <w:p w:rsidR="00F57242" w:rsidRPr="00F64E33" w:rsidRDefault="00F57242" w:rsidP="00F57242">
      <w:pPr>
        <w:widowControl/>
        <w:numPr>
          <w:ilvl w:val="0"/>
          <w:numId w:val="31"/>
        </w:numPr>
        <w:autoSpaceDE/>
        <w:autoSpaceDN/>
        <w:adjustRightInd/>
        <w:spacing w:after="160" w:line="259" w:lineRule="auto"/>
        <w:ind w:left="567"/>
        <w:contextualSpacing/>
        <w:jc w:val="left"/>
        <w:rPr>
          <w:bCs/>
          <w:sz w:val="22"/>
          <w:szCs w:val="22"/>
        </w:rPr>
      </w:pPr>
      <w:r w:rsidRPr="00F64E33">
        <w:rPr>
          <w:bCs/>
          <w:sz w:val="22"/>
          <w:szCs w:val="22"/>
        </w:rPr>
        <w:t xml:space="preserve">Информационная система  - Единое окно доступа к информационным ресурсам. – URL: </w:t>
      </w:r>
      <w:hyperlink r:id="rId30" w:history="1">
        <w:r w:rsidRPr="00F64E33">
          <w:rPr>
            <w:sz w:val="22"/>
            <w:szCs w:val="22"/>
          </w:rPr>
          <w:t>http://window.edu.ru/</w:t>
        </w:r>
      </w:hyperlink>
      <w:r w:rsidRPr="00F64E33">
        <w:rPr>
          <w:bCs/>
          <w:sz w:val="22"/>
          <w:szCs w:val="22"/>
        </w:rPr>
        <w:t>.</w:t>
      </w:r>
    </w:p>
    <w:p w:rsidR="00F57242" w:rsidRPr="003C0307" w:rsidRDefault="00F57242" w:rsidP="00F57242">
      <w:pPr>
        <w:pStyle w:val="1"/>
        <w:rPr>
          <w:rStyle w:val="FontStyle14"/>
          <w:b/>
          <w:sz w:val="24"/>
          <w:szCs w:val="24"/>
        </w:rPr>
      </w:pPr>
      <w:r w:rsidRPr="003C0307">
        <w:rPr>
          <w:rStyle w:val="FontStyle14"/>
          <w:b/>
          <w:sz w:val="24"/>
          <w:szCs w:val="24"/>
        </w:rPr>
        <w:t>9 Материально-техническое обеспечение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91"/>
        <w:gridCol w:w="5880"/>
      </w:tblGrid>
      <w:tr w:rsidR="00F57242" w:rsidRPr="00F10B87" w:rsidTr="00685EB8">
        <w:tc>
          <w:tcPr>
            <w:tcW w:w="1928" w:type="pct"/>
          </w:tcPr>
          <w:p w:rsidR="00F57242" w:rsidRPr="00F10B87" w:rsidRDefault="00F57242" w:rsidP="00685EB8">
            <w:pPr>
              <w:ind w:firstLine="0"/>
              <w:contextualSpacing/>
            </w:pPr>
            <w:r w:rsidRPr="00F10B87">
              <w:t>Учебные аудитории для проведения занятий лекционного типа</w:t>
            </w:r>
          </w:p>
        </w:tc>
        <w:tc>
          <w:tcPr>
            <w:tcW w:w="3072" w:type="pct"/>
          </w:tcPr>
          <w:p w:rsidR="00F57242" w:rsidRPr="00F10B87" w:rsidRDefault="00F57242" w:rsidP="00685EB8">
            <w:pPr>
              <w:ind w:firstLine="0"/>
              <w:contextualSpacing/>
              <w:rPr>
                <w:color w:val="000000"/>
              </w:rPr>
            </w:pPr>
            <w:r w:rsidRPr="00F10B87">
              <w:rPr>
                <w:color w:val="000000"/>
              </w:rPr>
              <w:t>Доска, мультимедийные средства хранения, передачи  и представления информации.</w:t>
            </w:r>
          </w:p>
        </w:tc>
      </w:tr>
      <w:tr w:rsidR="00F57242" w:rsidRPr="00F10B87" w:rsidTr="00685EB8">
        <w:trPr>
          <w:trHeight w:val="1196"/>
        </w:trPr>
        <w:tc>
          <w:tcPr>
            <w:tcW w:w="1928" w:type="pct"/>
          </w:tcPr>
          <w:p w:rsidR="00F57242" w:rsidRPr="00F10B87" w:rsidRDefault="00F57242" w:rsidP="00685EB8">
            <w:pPr>
              <w:ind w:firstLine="0"/>
              <w:contextualSpacing/>
            </w:pPr>
            <w:r w:rsidRPr="00F10B87">
              <w:t xml:space="preserve">Учебные аудитории для проведения </w:t>
            </w:r>
            <w:r>
              <w:t>лабораторных</w:t>
            </w:r>
            <w:r w:rsidRPr="00F10B87">
              <w:t xml:space="preserve"> занятий, групповых и индивидуальных консультаций, текущего контроля и промежуточной аттестации</w:t>
            </w:r>
          </w:p>
        </w:tc>
        <w:tc>
          <w:tcPr>
            <w:tcW w:w="3072" w:type="pct"/>
          </w:tcPr>
          <w:p w:rsidR="00F57242" w:rsidRPr="00F10B87" w:rsidRDefault="00F57242" w:rsidP="00685EB8">
            <w:pPr>
              <w:ind w:firstLine="0"/>
              <w:contextualSpacing/>
              <w:rPr>
                <w:color w:val="000000"/>
              </w:rPr>
            </w:pPr>
            <w:r w:rsidRPr="00F10B87">
              <w:rPr>
                <w:color w:val="000000"/>
              </w:rPr>
              <w:t>Доска, мультимедийный проектор, экран</w:t>
            </w:r>
          </w:p>
        </w:tc>
      </w:tr>
      <w:tr w:rsidR="00F57242" w:rsidRPr="00F10B87" w:rsidTr="00685EB8">
        <w:tc>
          <w:tcPr>
            <w:tcW w:w="1928" w:type="pct"/>
          </w:tcPr>
          <w:p w:rsidR="00F57242" w:rsidRPr="00F57242" w:rsidRDefault="00F57242" w:rsidP="00685EB8">
            <w:pPr>
              <w:ind w:firstLine="0"/>
              <w:contextualSpacing/>
              <w:rPr>
                <w:highlight w:val="lightGray"/>
              </w:rPr>
            </w:pPr>
            <w:r w:rsidRPr="00F10B87">
              <w:t>Учебные аудитории для выполнения курсового проектирования</w:t>
            </w:r>
          </w:p>
        </w:tc>
        <w:tc>
          <w:tcPr>
            <w:tcW w:w="3072" w:type="pct"/>
          </w:tcPr>
          <w:p w:rsidR="00F57242" w:rsidRPr="00F10B87" w:rsidRDefault="00F57242" w:rsidP="00685EB8">
            <w:pPr>
              <w:ind w:firstLine="0"/>
              <w:contextualSpacing/>
              <w:rPr>
                <w:color w:val="000000"/>
              </w:rPr>
            </w:pPr>
            <w:r w:rsidRPr="00F10B87">
              <w:rPr>
                <w:color w:val="000000"/>
              </w:rPr>
              <w:t xml:space="preserve">Персональные компьютеры  с пакетом MS </w:t>
            </w:r>
            <w:proofErr w:type="spellStart"/>
            <w:r w:rsidRPr="00F10B87">
              <w:rPr>
                <w:color w:val="000000"/>
              </w:rPr>
              <w:t>Office</w:t>
            </w:r>
            <w:proofErr w:type="spellEnd"/>
            <w:r w:rsidRPr="00F10B87">
              <w:rPr>
                <w:color w:val="000000"/>
              </w:rPr>
              <w:t xml:space="preserve">, выходом в Интернет и с доступом в электронную информационно-образовательную среду университета </w:t>
            </w:r>
          </w:p>
        </w:tc>
      </w:tr>
      <w:tr w:rsidR="00F57242" w:rsidRPr="00F10B87" w:rsidTr="00685EB8">
        <w:tc>
          <w:tcPr>
            <w:tcW w:w="1928" w:type="pct"/>
          </w:tcPr>
          <w:p w:rsidR="00F57242" w:rsidRPr="00F10B87" w:rsidRDefault="00F57242" w:rsidP="00685EB8">
            <w:pPr>
              <w:ind w:firstLine="0"/>
              <w:contextualSpacing/>
            </w:pPr>
            <w:r w:rsidRPr="00F10B87">
              <w:t xml:space="preserve">Помещения для самостоятельной работы </w:t>
            </w:r>
            <w:proofErr w:type="gramStart"/>
            <w:r w:rsidRPr="00F10B87">
              <w:t>обучающихся</w:t>
            </w:r>
            <w:proofErr w:type="gramEnd"/>
          </w:p>
        </w:tc>
        <w:tc>
          <w:tcPr>
            <w:tcW w:w="3072" w:type="pct"/>
          </w:tcPr>
          <w:p w:rsidR="00F57242" w:rsidRPr="00F10B87" w:rsidRDefault="00F57242" w:rsidP="00685EB8">
            <w:pPr>
              <w:ind w:firstLine="0"/>
              <w:contextualSpacing/>
              <w:rPr>
                <w:color w:val="000000"/>
              </w:rPr>
            </w:pPr>
            <w:r w:rsidRPr="00F10B87">
              <w:rPr>
                <w:color w:val="000000"/>
              </w:rPr>
              <w:t xml:space="preserve">Персональные компьютеры  с пакетом MS </w:t>
            </w:r>
            <w:proofErr w:type="spellStart"/>
            <w:r w:rsidRPr="00F10B87">
              <w:rPr>
                <w:color w:val="000000"/>
              </w:rPr>
              <w:t>Office</w:t>
            </w:r>
            <w:proofErr w:type="spellEnd"/>
            <w:r w:rsidRPr="00F10B87">
              <w:rPr>
                <w:color w:val="000000"/>
              </w:rPr>
              <w:t xml:space="preserve">, выходом в Интернет и с доступом в электронную информационно-образовательную среду университета </w:t>
            </w:r>
          </w:p>
        </w:tc>
      </w:tr>
      <w:tr w:rsidR="00F57242" w:rsidRPr="00F10B87" w:rsidTr="00685EB8">
        <w:tc>
          <w:tcPr>
            <w:tcW w:w="1928" w:type="pct"/>
          </w:tcPr>
          <w:p w:rsidR="00F57242" w:rsidRPr="00F10B87" w:rsidRDefault="00F57242" w:rsidP="00685EB8">
            <w:pPr>
              <w:ind w:firstLine="0"/>
              <w:contextualSpacing/>
            </w:pPr>
            <w:r w:rsidRPr="00F10B87">
              <w:t>Помещение для хранения и профилактического обслуживания учебного оборудования</w:t>
            </w:r>
          </w:p>
        </w:tc>
        <w:tc>
          <w:tcPr>
            <w:tcW w:w="3072" w:type="pct"/>
          </w:tcPr>
          <w:p w:rsidR="00F57242" w:rsidRPr="00F10B87" w:rsidRDefault="00F57242" w:rsidP="00685EB8">
            <w:pPr>
              <w:ind w:firstLine="0"/>
              <w:contextualSpacing/>
              <w:rPr>
                <w:color w:val="000000"/>
              </w:rPr>
            </w:pPr>
            <w:r w:rsidRPr="00F10B87">
              <w:rPr>
                <w:color w:val="000000"/>
              </w:rPr>
              <w:t>Стеллажи для хранения учебно-наглядных пособий и учебно-методической документации.</w:t>
            </w:r>
          </w:p>
          <w:p w:rsidR="00F57242" w:rsidRPr="00F10B87" w:rsidRDefault="00F57242" w:rsidP="00685EB8">
            <w:pPr>
              <w:ind w:firstLine="0"/>
              <w:contextualSpacing/>
              <w:rPr>
                <w:color w:val="000000"/>
              </w:rPr>
            </w:pPr>
          </w:p>
        </w:tc>
      </w:tr>
    </w:tbl>
    <w:p w:rsidR="00AE514B" w:rsidRDefault="00F57242" w:rsidP="007F7A42">
      <w:r>
        <w:br w:type="page"/>
      </w:r>
    </w:p>
    <w:sectPr w:rsidR="00AE514B" w:rsidSect="00F229A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4320" w:rsidRDefault="00F74320">
      <w:r>
        <w:separator/>
      </w:r>
    </w:p>
  </w:endnote>
  <w:endnote w:type="continuationSeparator" w:id="0">
    <w:p w:rsidR="00F74320" w:rsidRDefault="00F743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9DE" w:rsidRDefault="00A579DE" w:rsidP="001C64B4">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A579DE" w:rsidRDefault="00A579DE" w:rsidP="001C64B4">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9DE" w:rsidRDefault="00A579DE" w:rsidP="001C64B4">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2B1300">
      <w:rPr>
        <w:rStyle w:val="a6"/>
        <w:noProof/>
      </w:rPr>
      <w:t>3</w:t>
    </w:r>
    <w:r>
      <w:rPr>
        <w:rStyle w:val="a6"/>
      </w:rPr>
      <w:fldChar w:fldCharType="end"/>
    </w:r>
  </w:p>
  <w:p w:rsidR="00A579DE" w:rsidRDefault="00A579DE" w:rsidP="001C64B4">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4320" w:rsidRDefault="00F74320">
      <w:r>
        <w:separator/>
      </w:r>
    </w:p>
  </w:footnote>
  <w:footnote w:type="continuationSeparator" w:id="0">
    <w:p w:rsidR="00F74320" w:rsidRDefault="00F7432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E1985"/>
    <w:multiLevelType w:val="hybridMultilevel"/>
    <w:tmpl w:val="5D169B68"/>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7B7FAC"/>
    <w:multiLevelType w:val="hybridMultilevel"/>
    <w:tmpl w:val="07466FC0"/>
    <w:lvl w:ilvl="0" w:tplc="45D2E9F6">
      <w:start w:val="1"/>
      <w:numFmt w:val="upperRoman"/>
      <w:lvlText w:val="%1."/>
      <w:lvlJc w:val="left"/>
      <w:pPr>
        <w:tabs>
          <w:tab w:val="num" w:pos="862"/>
        </w:tabs>
        <w:ind w:left="862" w:hanging="720"/>
      </w:pPr>
      <w:rPr>
        <w:rFonts w:cs="Times New Roman"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2">
    <w:nsid w:val="06C85562"/>
    <w:multiLevelType w:val="hybridMultilevel"/>
    <w:tmpl w:val="B09A87F6"/>
    <w:lvl w:ilvl="0" w:tplc="0C7410A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4B17679"/>
    <w:multiLevelType w:val="hybridMultilevel"/>
    <w:tmpl w:val="DBCA5ED8"/>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14DC6D5A"/>
    <w:multiLevelType w:val="hybridMultilevel"/>
    <w:tmpl w:val="A554391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
    <w:nsid w:val="16044D36"/>
    <w:multiLevelType w:val="hybridMultilevel"/>
    <w:tmpl w:val="AD1ECB9C"/>
    <w:lvl w:ilvl="0" w:tplc="C444F1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8C156FD"/>
    <w:multiLevelType w:val="hybridMultilevel"/>
    <w:tmpl w:val="E15C22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8EF39AF"/>
    <w:multiLevelType w:val="hybridMultilevel"/>
    <w:tmpl w:val="43987E0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
    <w:nsid w:val="1B1F17A7"/>
    <w:multiLevelType w:val="hybridMultilevel"/>
    <w:tmpl w:val="45F67270"/>
    <w:lvl w:ilvl="0" w:tplc="C444F1C4">
      <w:start w:val="1"/>
      <w:numFmt w:val="bullet"/>
      <w:lvlText w:val=""/>
      <w:lvlJc w:val="left"/>
      <w:pPr>
        <w:ind w:left="36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20F0453B"/>
    <w:multiLevelType w:val="hybridMultilevel"/>
    <w:tmpl w:val="48E4C9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50A2E70"/>
    <w:multiLevelType w:val="hybridMultilevel"/>
    <w:tmpl w:val="7D0CB0B0"/>
    <w:lvl w:ilvl="0" w:tplc="D51E7BE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A7F0059"/>
    <w:multiLevelType w:val="hybridMultilevel"/>
    <w:tmpl w:val="21D4393A"/>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30351C10"/>
    <w:multiLevelType w:val="multilevel"/>
    <w:tmpl w:val="A5B6A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0817CE6"/>
    <w:multiLevelType w:val="hybridMultilevel"/>
    <w:tmpl w:val="357413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0BB22D2"/>
    <w:multiLevelType w:val="hybridMultilevel"/>
    <w:tmpl w:val="FC749DB6"/>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D9000DE"/>
    <w:multiLevelType w:val="hybridMultilevel"/>
    <w:tmpl w:val="0756E950"/>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6">
    <w:nsid w:val="3F445D12"/>
    <w:multiLevelType w:val="hybridMultilevel"/>
    <w:tmpl w:val="569AB2D8"/>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nsid w:val="42E75E87"/>
    <w:multiLevelType w:val="hybridMultilevel"/>
    <w:tmpl w:val="322C1D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6347A7E"/>
    <w:multiLevelType w:val="hybridMultilevel"/>
    <w:tmpl w:val="0A1646AA"/>
    <w:lvl w:ilvl="0" w:tplc="22321F04">
      <w:start w:val="1"/>
      <w:numFmt w:val="decimal"/>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4C3A1555"/>
    <w:multiLevelType w:val="multilevel"/>
    <w:tmpl w:val="17D0E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D502FD1"/>
    <w:multiLevelType w:val="hybridMultilevel"/>
    <w:tmpl w:val="51DE30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4E8337AB"/>
    <w:multiLevelType w:val="hybridMultilevel"/>
    <w:tmpl w:val="CC70981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2">
    <w:nsid w:val="546D148A"/>
    <w:multiLevelType w:val="hybridMultilevel"/>
    <w:tmpl w:val="4A4C9928"/>
    <w:lvl w:ilvl="0" w:tplc="D51E7BE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6280DB6"/>
    <w:multiLevelType w:val="hybridMultilevel"/>
    <w:tmpl w:val="ECFE60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7E402FA"/>
    <w:multiLevelType w:val="hybridMultilevel"/>
    <w:tmpl w:val="A9B28118"/>
    <w:lvl w:ilvl="0" w:tplc="77C666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598163CE"/>
    <w:multiLevelType w:val="hybridMultilevel"/>
    <w:tmpl w:val="58AE7C26"/>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773F7A0B"/>
    <w:multiLevelType w:val="multilevel"/>
    <w:tmpl w:val="88AEF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B222BA8"/>
    <w:multiLevelType w:val="hybridMultilevel"/>
    <w:tmpl w:val="FD7AE0E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nsid w:val="7D4D3B80"/>
    <w:multiLevelType w:val="hybridMultilevel"/>
    <w:tmpl w:val="D8B896D2"/>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7EC23DCD"/>
    <w:multiLevelType w:val="hybridMultilevel"/>
    <w:tmpl w:val="58E229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F983CAC"/>
    <w:multiLevelType w:val="hybridMultilevel"/>
    <w:tmpl w:val="BCE2B6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7"/>
  </w:num>
  <w:num w:numId="2">
    <w:abstractNumId w:val="1"/>
  </w:num>
  <w:num w:numId="3">
    <w:abstractNumId w:val="4"/>
  </w:num>
  <w:num w:numId="4">
    <w:abstractNumId w:val="21"/>
  </w:num>
  <w:num w:numId="5">
    <w:abstractNumId w:val="29"/>
  </w:num>
  <w:num w:numId="6">
    <w:abstractNumId w:val="30"/>
  </w:num>
  <w:num w:numId="7">
    <w:abstractNumId w:val="18"/>
  </w:num>
  <w:num w:numId="8">
    <w:abstractNumId w:val="25"/>
  </w:num>
  <w:num w:numId="9">
    <w:abstractNumId w:val="11"/>
  </w:num>
  <w:num w:numId="10">
    <w:abstractNumId w:val="3"/>
  </w:num>
  <w:num w:numId="11">
    <w:abstractNumId w:val="16"/>
  </w:num>
  <w:num w:numId="12">
    <w:abstractNumId w:val="14"/>
  </w:num>
  <w:num w:numId="13">
    <w:abstractNumId w:val="28"/>
  </w:num>
  <w:num w:numId="14">
    <w:abstractNumId w:val="8"/>
  </w:num>
  <w:num w:numId="15">
    <w:abstractNumId w:val="12"/>
  </w:num>
  <w:num w:numId="16">
    <w:abstractNumId w:val="26"/>
  </w:num>
  <w:num w:numId="17">
    <w:abstractNumId w:val="19"/>
  </w:num>
  <w:num w:numId="18">
    <w:abstractNumId w:val="5"/>
  </w:num>
  <w:num w:numId="19">
    <w:abstractNumId w:val="24"/>
  </w:num>
  <w:num w:numId="20">
    <w:abstractNumId w:val="17"/>
  </w:num>
  <w:num w:numId="21">
    <w:abstractNumId w:val="6"/>
  </w:num>
  <w:num w:numId="22">
    <w:abstractNumId w:val="23"/>
  </w:num>
  <w:num w:numId="23">
    <w:abstractNumId w:val="22"/>
  </w:num>
  <w:num w:numId="24">
    <w:abstractNumId w:val="13"/>
  </w:num>
  <w:num w:numId="25">
    <w:abstractNumId w:val="2"/>
  </w:num>
  <w:num w:numId="26">
    <w:abstractNumId w:val="20"/>
  </w:num>
  <w:num w:numId="27">
    <w:abstractNumId w:val="9"/>
  </w:num>
  <w:num w:numId="28">
    <w:abstractNumId w:val="10"/>
  </w:num>
  <w:num w:numId="29">
    <w:abstractNumId w:val="0"/>
  </w:num>
  <w:num w:numId="30">
    <w:abstractNumId w:val="27"/>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84DDE"/>
    <w:rsid w:val="00002CC3"/>
    <w:rsid w:val="00003841"/>
    <w:rsid w:val="0004459D"/>
    <w:rsid w:val="000B48DF"/>
    <w:rsid w:val="0017070D"/>
    <w:rsid w:val="0018736A"/>
    <w:rsid w:val="00191199"/>
    <w:rsid w:val="001C64B4"/>
    <w:rsid w:val="00233D32"/>
    <w:rsid w:val="002B1300"/>
    <w:rsid w:val="00315B3B"/>
    <w:rsid w:val="00334FE5"/>
    <w:rsid w:val="003C148B"/>
    <w:rsid w:val="003D06E9"/>
    <w:rsid w:val="003E75FB"/>
    <w:rsid w:val="00484DDE"/>
    <w:rsid w:val="0050634C"/>
    <w:rsid w:val="0054663D"/>
    <w:rsid w:val="00590AC8"/>
    <w:rsid w:val="00793FEC"/>
    <w:rsid w:val="007F50DE"/>
    <w:rsid w:val="007F7A42"/>
    <w:rsid w:val="0083049E"/>
    <w:rsid w:val="00830FE4"/>
    <w:rsid w:val="00834937"/>
    <w:rsid w:val="00860652"/>
    <w:rsid w:val="008A32CD"/>
    <w:rsid w:val="0095062B"/>
    <w:rsid w:val="009808A0"/>
    <w:rsid w:val="009B304C"/>
    <w:rsid w:val="009E05D4"/>
    <w:rsid w:val="00A22183"/>
    <w:rsid w:val="00A31588"/>
    <w:rsid w:val="00A579DE"/>
    <w:rsid w:val="00A832B9"/>
    <w:rsid w:val="00AE514B"/>
    <w:rsid w:val="00AE7D04"/>
    <w:rsid w:val="00AF6937"/>
    <w:rsid w:val="00B015A6"/>
    <w:rsid w:val="00B46B22"/>
    <w:rsid w:val="00C15346"/>
    <w:rsid w:val="00C97562"/>
    <w:rsid w:val="00CC143F"/>
    <w:rsid w:val="00CD541D"/>
    <w:rsid w:val="00D07898"/>
    <w:rsid w:val="00D106D1"/>
    <w:rsid w:val="00D30F9C"/>
    <w:rsid w:val="00D40FCB"/>
    <w:rsid w:val="00D659B1"/>
    <w:rsid w:val="00DF681C"/>
    <w:rsid w:val="00E040D0"/>
    <w:rsid w:val="00E11978"/>
    <w:rsid w:val="00E147C4"/>
    <w:rsid w:val="00E71675"/>
    <w:rsid w:val="00E94A8D"/>
    <w:rsid w:val="00EA5799"/>
    <w:rsid w:val="00EB762C"/>
    <w:rsid w:val="00F229AE"/>
    <w:rsid w:val="00F57242"/>
    <w:rsid w:val="00F74320"/>
    <w:rsid w:val="00F83245"/>
    <w:rsid w:val="00FC22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360" w:lineRule="auto"/>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7A42"/>
    <w:pPr>
      <w:widowControl w:val="0"/>
      <w:autoSpaceDE w:val="0"/>
      <w:autoSpaceDN w:val="0"/>
      <w:adjustRightInd w:val="0"/>
      <w:spacing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7F7A42"/>
    <w:pPr>
      <w:keepNext/>
      <w:autoSpaceDE/>
      <w:autoSpaceDN/>
      <w:adjustRightInd/>
      <w:spacing w:before="240" w:after="120"/>
      <w:ind w:left="567" w:firstLine="0"/>
      <w:outlineLvl w:val="0"/>
    </w:pPr>
    <w:rPr>
      <w:b/>
      <w:iCs/>
      <w:szCs w:val="20"/>
    </w:rPr>
  </w:style>
  <w:style w:type="paragraph" w:styleId="2">
    <w:name w:val="heading 2"/>
    <w:basedOn w:val="a"/>
    <w:next w:val="a"/>
    <w:link w:val="20"/>
    <w:qFormat/>
    <w:rsid w:val="007F7A42"/>
    <w:pPr>
      <w:keepNext/>
      <w:autoSpaceDE/>
      <w:autoSpaceDN/>
      <w:adjustRightInd/>
      <w:ind w:firstLine="400"/>
      <w:outlineLvl w:val="1"/>
    </w:pPr>
    <w:rPr>
      <w:b/>
      <w:bCs/>
      <w:i/>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AE514B"/>
    <w:rPr>
      <w:b/>
      <w:bCs/>
    </w:rPr>
  </w:style>
  <w:style w:type="character" w:customStyle="1" w:styleId="10">
    <w:name w:val="Заголовок 1 Знак"/>
    <w:basedOn w:val="a0"/>
    <w:link w:val="1"/>
    <w:uiPriority w:val="99"/>
    <w:rsid w:val="007F7A42"/>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rsid w:val="007F7A42"/>
    <w:rPr>
      <w:rFonts w:ascii="Times New Roman" w:eastAsia="Times New Roman" w:hAnsi="Times New Roman" w:cs="Times New Roman"/>
      <w:b/>
      <w:bCs/>
      <w:i/>
      <w:sz w:val="24"/>
      <w:szCs w:val="20"/>
      <w:lang w:eastAsia="ru-RU"/>
    </w:rPr>
  </w:style>
  <w:style w:type="paragraph" w:customStyle="1" w:styleId="Style1">
    <w:name w:val="Style1"/>
    <w:basedOn w:val="a"/>
    <w:rsid w:val="007F7A42"/>
  </w:style>
  <w:style w:type="paragraph" w:customStyle="1" w:styleId="Style2">
    <w:name w:val="Style2"/>
    <w:basedOn w:val="a"/>
    <w:rsid w:val="007F7A42"/>
  </w:style>
  <w:style w:type="paragraph" w:customStyle="1" w:styleId="Style3">
    <w:name w:val="Style3"/>
    <w:basedOn w:val="a"/>
    <w:rsid w:val="007F7A42"/>
  </w:style>
  <w:style w:type="paragraph" w:customStyle="1" w:styleId="Style4">
    <w:name w:val="Style4"/>
    <w:basedOn w:val="a"/>
    <w:rsid w:val="007F7A42"/>
  </w:style>
  <w:style w:type="paragraph" w:customStyle="1" w:styleId="Style5">
    <w:name w:val="Style5"/>
    <w:basedOn w:val="a"/>
    <w:rsid w:val="007F7A42"/>
  </w:style>
  <w:style w:type="paragraph" w:customStyle="1" w:styleId="Style6">
    <w:name w:val="Style6"/>
    <w:basedOn w:val="a"/>
    <w:rsid w:val="007F7A42"/>
  </w:style>
  <w:style w:type="paragraph" w:customStyle="1" w:styleId="Style7">
    <w:name w:val="Style7"/>
    <w:basedOn w:val="a"/>
    <w:rsid w:val="007F7A42"/>
  </w:style>
  <w:style w:type="paragraph" w:customStyle="1" w:styleId="Style8">
    <w:name w:val="Style8"/>
    <w:basedOn w:val="a"/>
    <w:rsid w:val="007F7A42"/>
  </w:style>
  <w:style w:type="character" w:customStyle="1" w:styleId="FontStyle11">
    <w:name w:val="Font Style11"/>
    <w:basedOn w:val="a0"/>
    <w:rsid w:val="007F7A42"/>
    <w:rPr>
      <w:rFonts w:ascii="Times New Roman" w:hAnsi="Times New Roman" w:cs="Times New Roman"/>
      <w:sz w:val="10"/>
      <w:szCs w:val="10"/>
    </w:rPr>
  </w:style>
  <w:style w:type="character" w:customStyle="1" w:styleId="FontStyle12">
    <w:name w:val="Font Style12"/>
    <w:basedOn w:val="a0"/>
    <w:rsid w:val="007F7A42"/>
    <w:rPr>
      <w:rFonts w:ascii="Georgia" w:hAnsi="Georgia" w:cs="Georgia"/>
      <w:b/>
      <w:bCs/>
      <w:sz w:val="12"/>
      <w:szCs w:val="12"/>
    </w:rPr>
  </w:style>
  <w:style w:type="character" w:customStyle="1" w:styleId="FontStyle13">
    <w:name w:val="Font Style13"/>
    <w:basedOn w:val="a0"/>
    <w:rsid w:val="007F7A42"/>
    <w:rPr>
      <w:rFonts w:ascii="Times New Roman" w:hAnsi="Times New Roman" w:cs="Times New Roman"/>
      <w:b/>
      <w:bCs/>
      <w:sz w:val="12"/>
      <w:szCs w:val="12"/>
    </w:rPr>
  </w:style>
  <w:style w:type="character" w:customStyle="1" w:styleId="FontStyle14">
    <w:name w:val="Font Style14"/>
    <w:basedOn w:val="a0"/>
    <w:rsid w:val="007F7A42"/>
    <w:rPr>
      <w:rFonts w:ascii="Times New Roman" w:hAnsi="Times New Roman" w:cs="Times New Roman"/>
      <w:b/>
      <w:bCs/>
      <w:sz w:val="14"/>
      <w:szCs w:val="14"/>
    </w:rPr>
  </w:style>
  <w:style w:type="character" w:customStyle="1" w:styleId="FontStyle15">
    <w:name w:val="Font Style15"/>
    <w:basedOn w:val="a0"/>
    <w:rsid w:val="007F7A42"/>
    <w:rPr>
      <w:rFonts w:ascii="Times New Roman" w:hAnsi="Times New Roman" w:cs="Times New Roman"/>
      <w:b/>
      <w:bCs/>
      <w:sz w:val="18"/>
      <w:szCs w:val="18"/>
    </w:rPr>
  </w:style>
  <w:style w:type="character" w:customStyle="1" w:styleId="FontStyle16">
    <w:name w:val="Font Style16"/>
    <w:basedOn w:val="a0"/>
    <w:rsid w:val="007F7A42"/>
    <w:rPr>
      <w:rFonts w:ascii="Times New Roman" w:hAnsi="Times New Roman" w:cs="Times New Roman"/>
      <w:b/>
      <w:bCs/>
      <w:sz w:val="16"/>
      <w:szCs w:val="16"/>
    </w:rPr>
  </w:style>
  <w:style w:type="character" w:customStyle="1" w:styleId="FontStyle17">
    <w:name w:val="Font Style17"/>
    <w:basedOn w:val="a0"/>
    <w:rsid w:val="007F7A42"/>
    <w:rPr>
      <w:rFonts w:ascii="Times New Roman" w:hAnsi="Times New Roman" w:cs="Times New Roman"/>
      <w:b/>
      <w:bCs/>
      <w:sz w:val="16"/>
      <w:szCs w:val="16"/>
    </w:rPr>
  </w:style>
  <w:style w:type="character" w:customStyle="1" w:styleId="FontStyle18">
    <w:name w:val="Font Style18"/>
    <w:basedOn w:val="a0"/>
    <w:rsid w:val="007F7A42"/>
    <w:rPr>
      <w:rFonts w:ascii="Times New Roman" w:hAnsi="Times New Roman" w:cs="Times New Roman"/>
      <w:b/>
      <w:bCs/>
      <w:sz w:val="10"/>
      <w:szCs w:val="10"/>
    </w:rPr>
  </w:style>
  <w:style w:type="character" w:customStyle="1" w:styleId="FontStyle19">
    <w:name w:val="Font Style19"/>
    <w:basedOn w:val="a0"/>
    <w:rsid w:val="007F7A42"/>
    <w:rPr>
      <w:rFonts w:ascii="Times New Roman" w:hAnsi="Times New Roman" w:cs="Times New Roman"/>
      <w:i/>
      <w:iCs/>
      <w:sz w:val="12"/>
      <w:szCs w:val="12"/>
    </w:rPr>
  </w:style>
  <w:style w:type="character" w:customStyle="1" w:styleId="FontStyle20">
    <w:name w:val="Font Style20"/>
    <w:basedOn w:val="a0"/>
    <w:rsid w:val="007F7A42"/>
    <w:rPr>
      <w:rFonts w:ascii="Georgia" w:hAnsi="Georgia" w:cs="Georgia"/>
      <w:sz w:val="12"/>
      <w:szCs w:val="12"/>
    </w:rPr>
  </w:style>
  <w:style w:type="character" w:customStyle="1" w:styleId="FontStyle21">
    <w:name w:val="Font Style21"/>
    <w:basedOn w:val="a0"/>
    <w:uiPriority w:val="99"/>
    <w:rsid w:val="007F7A42"/>
    <w:rPr>
      <w:rFonts w:ascii="Times New Roman" w:hAnsi="Times New Roman" w:cs="Times New Roman"/>
      <w:sz w:val="12"/>
      <w:szCs w:val="12"/>
    </w:rPr>
  </w:style>
  <w:style w:type="character" w:customStyle="1" w:styleId="FontStyle22">
    <w:name w:val="Font Style22"/>
    <w:basedOn w:val="a0"/>
    <w:rsid w:val="007F7A42"/>
    <w:rPr>
      <w:rFonts w:ascii="Times New Roman" w:hAnsi="Times New Roman" w:cs="Times New Roman"/>
      <w:sz w:val="20"/>
      <w:szCs w:val="20"/>
    </w:rPr>
  </w:style>
  <w:style w:type="character" w:customStyle="1" w:styleId="FontStyle23">
    <w:name w:val="Font Style23"/>
    <w:basedOn w:val="a0"/>
    <w:rsid w:val="007F7A42"/>
    <w:rPr>
      <w:rFonts w:ascii="Times New Roman" w:hAnsi="Times New Roman" w:cs="Times New Roman"/>
      <w:b/>
      <w:bCs/>
      <w:sz w:val="12"/>
      <w:szCs w:val="12"/>
    </w:rPr>
  </w:style>
  <w:style w:type="character" w:customStyle="1" w:styleId="FontStyle24">
    <w:name w:val="Font Style24"/>
    <w:basedOn w:val="a0"/>
    <w:rsid w:val="007F7A42"/>
    <w:rPr>
      <w:rFonts w:ascii="Times New Roman" w:hAnsi="Times New Roman" w:cs="Times New Roman"/>
      <w:b/>
      <w:bCs/>
      <w:sz w:val="10"/>
      <w:szCs w:val="10"/>
    </w:rPr>
  </w:style>
  <w:style w:type="character" w:customStyle="1" w:styleId="FontStyle25">
    <w:name w:val="Font Style25"/>
    <w:basedOn w:val="a0"/>
    <w:rsid w:val="007F7A42"/>
    <w:rPr>
      <w:rFonts w:ascii="Times New Roman" w:hAnsi="Times New Roman" w:cs="Times New Roman"/>
      <w:i/>
      <w:iCs/>
      <w:sz w:val="12"/>
      <w:szCs w:val="12"/>
    </w:rPr>
  </w:style>
  <w:style w:type="paragraph" w:customStyle="1" w:styleId="Style9">
    <w:name w:val="Style9"/>
    <w:basedOn w:val="a"/>
    <w:rsid w:val="007F7A42"/>
  </w:style>
  <w:style w:type="paragraph" w:customStyle="1" w:styleId="Style10">
    <w:name w:val="Style10"/>
    <w:basedOn w:val="a"/>
    <w:uiPriority w:val="99"/>
    <w:rsid w:val="007F7A42"/>
  </w:style>
  <w:style w:type="paragraph" w:customStyle="1" w:styleId="Style11">
    <w:name w:val="Style11"/>
    <w:basedOn w:val="a"/>
    <w:rsid w:val="007F7A42"/>
  </w:style>
  <w:style w:type="paragraph" w:customStyle="1" w:styleId="Style12">
    <w:name w:val="Style12"/>
    <w:basedOn w:val="a"/>
    <w:rsid w:val="007F7A42"/>
  </w:style>
  <w:style w:type="paragraph" w:customStyle="1" w:styleId="Style13">
    <w:name w:val="Style13"/>
    <w:basedOn w:val="a"/>
    <w:rsid w:val="007F7A42"/>
  </w:style>
  <w:style w:type="paragraph" w:customStyle="1" w:styleId="Style14">
    <w:name w:val="Style14"/>
    <w:basedOn w:val="a"/>
    <w:rsid w:val="007F7A42"/>
  </w:style>
  <w:style w:type="paragraph" w:customStyle="1" w:styleId="Style15">
    <w:name w:val="Style15"/>
    <w:basedOn w:val="a"/>
    <w:rsid w:val="007F7A42"/>
  </w:style>
  <w:style w:type="paragraph" w:customStyle="1" w:styleId="Style16">
    <w:name w:val="Style16"/>
    <w:basedOn w:val="a"/>
    <w:rsid w:val="007F7A42"/>
  </w:style>
  <w:style w:type="paragraph" w:customStyle="1" w:styleId="Style17">
    <w:name w:val="Style17"/>
    <w:basedOn w:val="a"/>
    <w:rsid w:val="007F7A42"/>
  </w:style>
  <w:style w:type="paragraph" w:customStyle="1" w:styleId="Style18">
    <w:name w:val="Style18"/>
    <w:basedOn w:val="a"/>
    <w:rsid w:val="007F7A42"/>
  </w:style>
  <w:style w:type="paragraph" w:customStyle="1" w:styleId="Style19">
    <w:name w:val="Style19"/>
    <w:basedOn w:val="a"/>
    <w:rsid w:val="007F7A42"/>
  </w:style>
  <w:style w:type="character" w:customStyle="1" w:styleId="FontStyle26">
    <w:name w:val="Font Style26"/>
    <w:basedOn w:val="a0"/>
    <w:rsid w:val="007F7A42"/>
    <w:rPr>
      <w:rFonts w:ascii="Times New Roman" w:hAnsi="Times New Roman" w:cs="Times New Roman"/>
      <w:b/>
      <w:bCs/>
      <w:sz w:val="12"/>
      <w:szCs w:val="12"/>
    </w:rPr>
  </w:style>
  <w:style w:type="character" w:customStyle="1" w:styleId="FontStyle27">
    <w:name w:val="Font Style27"/>
    <w:basedOn w:val="a0"/>
    <w:rsid w:val="007F7A42"/>
    <w:rPr>
      <w:rFonts w:ascii="Times New Roman" w:hAnsi="Times New Roman" w:cs="Times New Roman"/>
      <w:b/>
      <w:bCs/>
      <w:sz w:val="10"/>
      <w:szCs w:val="10"/>
    </w:rPr>
  </w:style>
  <w:style w:type="character" w:customStyle="1" w:styleId="FontStyle28">
    <w:name w:val="Font Style28"/>
    <w:basedOn w:val="a0"/>
    <w:rsid w:val="007F7A42"/>
    <w:rPr>
      <w:rFonts w:ascii="Constantia" w:hAnsi="Constantia" w:cs="Constantia"/>
      <w:b/>
      <w:bCs/>
      <w:smallCaps/>
      <w:sz w:val="10"/>
      <w:szCs w:val="10"/>
    </w:rPr>
  </w:style>
  <w:style w:type="character" w:customStyle="1" w:styleId="FontStyle29">
    <w:name w:val="Font Style29"/>
    <w:basedOn w:val="a0"/>
    <w:rsid w:val="007F7A42"/>
    <w:rPr>
      <w:rFonts w:ascii="Times New Roman" w:hAnsi="Times New Roman" w:cs="Times New Roman"/>
      <w:b/>
      <w:bCs/>
      <w:sz w:val="10"/>
      <w:szCs w:val="10"/>
    </w:rPr>
  </w:style>
  <w:style w:type="character" w:customStyle="1" w:styleId="FontStyle30">
    <w:name w:val="Font Style30"/>
    <w:basedOn w:val="a0"/>
    <w:rsid w:val="007F7A42"/>
    <w:rPr>
      <w:rFonts w:ascii="Times New Roman" w:hAnsi="Times New Roman" w:cs="Times New Roman"/>
      <w:b/>
      <w:bCs/>
      <w:sz w:val="10"/>
      <w:szCs w:val="10"/>
    </w:rPr>
  </w:style>
  <w:style w:type="character" w:customStyle="1" w:styleId="FontStyle31">
    <w:name w:val="Font Style31"/>
    <w:basedOn w:val="a0"/>
    <w:rsid w:val="007F7A42"/>
    <w:rPr>
      <w:rFonts w:ascii="Georgia" w:hAnsi="Georgia" w:cs="Georgia"/>
      <w:sz w:val="12"/>
      <w:szCs w:val="12"/>
    </w:rPr>
  </w:style>
  <w:style w:type="character" w:customStyle="1" w:styleId="FontStyle32">
    <w:name w:val="Font Style32"/>
    <w:basedOn w:val="a0"/>
    <w:rsid w:val="007F7A42"/>
    <w:rPr>
      <w:rFonts w:ascii="Times New Roman" w:hAnsi="Times New Roman" w:cs="Times New Roman"/>
      <w:i/>
      <w:iCs/>
      <w:sz w:val="12"/>
      <w:szCs w:val="12"/>
    </w:rPr>
  </w:style>
  <w:style w:type="character" w:customStyle="1" w:styleId="FontStyle33">
    <w:name w:val="Font Style33"/>
    <w:basedOn w:val="a0"/>
    <w:rsid w:val="007F7A42"/>
    <w:rPr>
      <w:rFonts w:ascii="Times New Roman" w:hAnsi="Times New Roman" w:cs="Times New Roman"/>
      <w:b/>
      <w:bCs/>
      <w:sz w:val="12"/>
      <w:szCs w:val="12"/>
    </w:rPr>
  </w:style>
  <w:style w:type="character" w:customStyle="1" w:styleId="FontStyle34">
    <w:name w:val="Font Style34"/>
    <w:basedOn w:val="a0"/>
    <w:rsid w:val="007F7A42"/>
    <w:rPr>
      <w:rFonts w:ascii="Times New Roman" w:hAnsi="Times New Roman" w:cs="Times New Roman"/>
      <w:sz w:val="12"/>
      <w:szCs w:val="12"/>
    </w:rPr>
  </w:style>
  <w:style w:type="character" w:customStyle="1" w:styleId="FontStyle35">
    <w:name w:val="Font Style35"/>
    <w:basedOn w:val="a0"/>
    <w:rsid w:val="007F7A42"/>
    <w:rPr>
      <w:rFonts w:ascii="Times New Roman" w:hAnsi="Times New Roman" w:cs="Times New Roman"/>
      <w:smallCaps/>
      <w:sz w:val="12"/>
      <w:szCs w:val="12"/>
    </w:rPr>
  </w:style>
  <w:style w:type="character" w:customStyle="1" w:styleId="FontStyle36">
    <w:name w:val="Font Style36"/>
    <w:basedOn w:val="a0"/>
    <w:rsid w:val="007F7A42"/>
    <w:rPr>
      <w:rFonts w:ascii="Times New Roman" w:hAnsi="Times New Roman" w:cs="Times New Roman"/>
      <w:sz w:val="12"/>
      <w:szCs w:val="12"/>
    </w:rPr>
  </w:style>
  <w:style w:type="character" w:customStyle="1" w:styleId="FontStyle37">
    <w:name w:val="Font Style37"/>
    <w:basedOn w:val="a0"/>
    <w:rsid w:val="007F7A42"/>
    <w:rPr>
      <w:rFonts w:ascii="Times New Roman" w:hAnsi="Times New Roman" w:cs="Times New Roman"/>
      <w:spacing w:val="10"/>
      <w:sz w:val="12"/>
      <w:szCs w:val="12"/>
    </w:rPr>
  </w:style>
  <w:style w:type="character" w:customStyle="1" w:styleId="FontStyle38">
    <w:name w:val="Font Style38"/>
    <w:basedOn w:val="a0"/>
    <w:rsid w:val="007F7A42"/>
    <w:rPr>
      <w:rFonts w:ascii="Times New Roman" w:hAnsi="Times New Roman" w:cs="Times New Roman"/>
      <w:b/>
      <w:bCs/>
      <w:sz w:val="10"/>
      <w:szCs w:val="10"/>
    </w:rPr>
  </w:style>
  <w:style w:type="character" w:customStyle="1" w:styleId="FontStyle39">
    <w:name w:val="Font Style39"/>
    <w:basedOn w:val="a0"/>
    <w:rsid w:val="007F7A42"/>
    <w:rPr>
      <w:rFonts w:ascii="Times New Roman" w:hAnsi="Times New Roman" w:cs="Times New Roman"/>
      <w:i/>
      <w:iCs/>
      <w:sz w:val="14"/>
      <w:szCs w:val="14"/>
    </w:rPr>
  </w:style>
  <w:style w:type="character" w:customStyle="1" w:styleId="FontStyle40">
    <w:name w:val="Font Style40"/>
    <w:basedOn w:val="a0"/>
    <w:rsid w:val="007F7A42"/>
    <w:rPr>
      <w:rFonts w:ascii="Times New Roman" w:hAnsi="Times New Roman" w:cs="Times New Roman"/>
      <w:i/>
      <w:iCs/>
      <w:sz w:val="12"/>
      <w:szCs w:val="12"/>
    </w:rPr>
  </w:style>
  <w:style w:type="paragraph" w:customStyle="1" w:styleId="Style20">
    <w:name w:val="Style20"/>
    <w:basedOn w:val="a"/>
    <w:rsid w:val="007F7A42"/>
  </w:style>
  <w:style w:type="paragraph" w:customStyle="1" w:styleId="Style21">
    <w:name w:val="Style21"/>
    <w:basedOn w:val="a"/>
    <w:rsid w:val="007F7A42"/>
  </w:style>
  <w:style w:type="paragraph" w:customStyle="1" w:styleId="Style22">
    <w:name w:val="Style22"/>
    <w:basedOn w:val="a"/>
    <w:rsid w:val="007F7A42"/>
  </w:style>
  <w:style w:type="paragraph" w:customStyle="1" w:styleId="Style23">
    <w:name w:val="Style23"/>
    <w:basedOn w:val="a"/>
    <w:rsid w:val="007F7A42"/>
  </w:style>
  <w:style w:type="paragraph" w:customStyle="1" w:styleId="Style24">
    <w:name w:val="Style24"/>
    <w:basedOn w:val="a"/>
    <w:rsid w:val="007F7A42"/>
  </w:style>
  <w:style w:type="character" w:customStyle="1" w:styleId="FontStyle41">
    <w:name w:val="Font Style41"/>
    <w:basedOn w:val="a0"/>
    <w:rsid w:val="007F7A42"/>
    <w:rPr>
      <w:rFonts w:ascii="Tahoma" w:hAnsi="Tahoma" w:cs="Tahoma"/>
      <w:sz w:val="22"/>
      <w:szCs w:val="22"/>
    </w:rPr>
  </w:style>
  <w:style w:type="character" w:customStyle="1" w:styleId="FontStyle42">
    <w:name w:val="Font Style42"/>
    <w:basedOn w:val="a0"/>
    <w:rsid w:val="007F7A42"/>
    <w:rPr>
      <w:rFonts w:ascii="Times New Roman" w:hAnsi="Times New Roman" w:cs="Times New Roman"/>
      <w:spacing w:val="-10"/>
      <w:sz w:val="24"/>
      <w:szCs w:val="24"/>
    </w:rPr>
  </w:style>
  <w:style w:type="character" w:customStyle="1" w:styleId="FontStyle43">
    <w:name w:val="Font Style43"/>
    <w:basedOn w:val="a0"/>
    <w:rsid w:val="007F7A42"/>
    <w:rPr>
      <w:rFonts w:ascii="Courier New" w:hAnsi="Courier New" w:cs="Courier New"/>
      <w:b/>
      <w:bCs/>
      <w:i/>
      <w:iCs/>
      <w:sz w:val="12"/>
      <w:szCs w:val="12"/>
    </w:rPr>
  </w:style>
  <w:style w:type="character" w:customStyle="1" w:styleId="FontStyle44">
    <w:name w:val="Font Style44"/>
    <w:basedOn w:val="a0"/>
    <w:rsid w:val="007F7A42"/>
    <w:rPr>
      <w:rFonts w:ascii="Times New Roman" w:hAnsi="Times New Roman" w:cs="Times New Roman"/>
      <w:b/>
      <w:bCs/>
      <w:sz w:val="42"/>
      <w:szCs w:val="42"/>
    </w:rPr>
  </w:style>
  <w:style w:type="paragraph" w:customStyle="1" w:styleId="Style25">
    <w:name w:val="Style25"/>
    <w:basedOn w:val="a"/>
    <w:rsid w:val="007F7A42"/>
  </w:style>
  <w:style w:type="paragraph" w:customStyle="1" w:styleId="Style26">
    <w:name w:val="Style26"/>
    <w:basedOn w:val="a"/>
    <w:rsid w:val="007F7A42"/>
  </w:style>
  <w:style w:type="paragraph" w:customStyle="1" w:styleId="Style27">
    <w:name w:val="Style27"/>
    <w:basedOn w:val="a"/>
    <w:rsid w:val="007F7A42"/>
  </w:style>
  <w:style w:type="paragraph" w:customStyle="1" w:styleId="Style28">
    <w:name w:val="Style28"/>
    <w:basedOn w:val="a"/>
    <w:rsid w:val="007F7A42"/>
  </w:style>
  <w:style w:type="paragraph" w:customStyle="1" w:styleId="Style29">
    <w:name w:val="Style29"/>
    <w:basedOn w:val="a"/>
    <w:rsid w:val="007F7A42"/>
  </w:style>
  <w:style w:type="paragraph" w:customStyle="1" w:styleId="Style30">
    <w:name w:val="Style30"/>
    <w:basedOn w:val="a"/>
    <w:rsid w:val="007F7A42"/>
  </w:style>
  <w:style w:type="paragraph" w:customStyle="1" w:styleId="Style31">
    <w:name w:val="Style31"/>
    <w:basedOn w:val="a"/>
    <w:rsid w:val="007F7A42"/>
  </w:style>
  <w:style w:type="paragraph" w:customStyle="1" w:styleId="Style32">
    <w:name w:val="Style32"/>
    <w:basedOn w:val="a"/>
    <w:rsid w:val="007F7A42"/>
  </w:style>
  <w:style w:type="paragraph" w:customStyle="1" w:styleId="Style33">
    <w:name w:val="Style33"/>
    <w:basedOn w:val="a"/>
    <w:rsid w:val="007F7A42"/>
  </w:style>
  <w:style w:type="paragraph" w:customStyle="1" w:styleId="Style34">
    <w:name w:val="Style34"/>
    <w:basedOn w:val="a"/>
    <w:rsid w:val="007F7A42"/>
  </w:style>
  <w:style w:type="paragraph" w:customStyle="1" w:styleId="Style35">
    <w:name w:val="Style35"/>
    <w:basedOn w:val="a"/>
    <w:rsid w:val="007F7A42"/>
  </w:style>
  <w:style w:type="character" w:customStyle="1" w:styleId="FontStyle45">
    <w:name w:val="Font Style45"/>
    <w:basedOn w:val="a0"/>
    <w:rsid w:val="007F7A42"/>
    <w:rPr>
      <w:rFonts w:ascii="Times New Roman" w:hAnsi="Times New Roman" w:cs="Times New Roman"/>
      <w:i/>
      <w:iCs/>
      <w:spacing w:val="10"/>
      <w:sz w:val="16"/>
      <w:szCs w:val="16"/>
    </w:rPr>
  </w:style>
  <w:style w:type="character" w:customStyle="1" w:styleId="FontStyle46">
    <w:name w:val="Font Style46"/>
    <w:basedOn w:val="a0"/>
    <w:rsid w:val="007F7A42"/>
    <w:rPr>
      <w:rFonts w:ascii="Constantia" w:hAnsi="Constantia" w:cs="Constantia"/>
      <w:sz w:val="14"/>
      <w:szCs w:val="14"/>
    </w:rPr>
  </w:style>
  <w:style w:type="character" w:customStyle="1" w:styleId="FontStyle47">
    <w:name w:val="Font Style47"/>
    <w:basedOn w:val="a0"/>
    <w:rsid w:val="007F7A42"/>
    <w:rPr>
      <w:rFonts w:ascii="Times New Roman" w:hAnsi="Times New Roman" w:cs="Times New Roman"/>
      <w:b/>
      <w:bCs/>
      <w:sz w:val="12"/>
      <w:szCs w:val="12"/>
    </w:rPr>
  </w:style>
  <w:style w:type="character" w:customStyle="1" w:styleId="FontStyle48">
    <w:name w:val="Font Style48"/>
    <w:basedOn w:val="a0"/>
    <w:rsid w:val="007F7A42"/>
    <w:rPr>
      <w:rFonts w:ascii="Times New Roman" w:hAnsi="Times New Roman" w:cs="Times New Roman"/>
      <w:b/>
      <w:bCs/>
      <w:spacing w:val="-20"/>
      <w:sz w:val="32"/>
      <w:szCs w:val="32"/>
    </w:rPr>
  </w:style>
  <w:style w:type="character" w:customStyle="1" w:styleId="FontStyle49">
    <w:name w:val="Font Style49"/>
    <w:basedOn w:val="a0"/>
    <w:rsid w:val="007F7A42"/>
    <w:rPr>
      <w:rFonts w:ascii="Times New Roman" w:hAnsi="Times New Roman" w:cs="Times New Roman"/>
      <w:i/>
      <w:iCs/>
      <w:w w:val="50"/>
      <w:sz w:val="42"/>
      <w:szCs w:val="42"/>
    </w:rPr>
  </w:style>
  <w:style w:type="character" w:customStyle="1" w:styleId="FontStyle50">
    <w:name w:val="Font Style50"/>
    <w:basedOn w:val="a0"/>
    <w:rsid w:val="007F7A42"/>
    <w:rPr>
      <w:rFonts w:ascii="Times New Roman" w:hAnsi="Times New Roman" w:cs="Times New Roman"/>
      <w:sz w:val="14"/>
      <w:szCs w:val="14"/>
    </w:rPr>
  </w:style>
  <w:style w:type="character" w:customStyle="1" w:styleId="FontStyle51">
    <w:name w:val="Font Style51"/>
    <w:basedOn w:val="a0"/>
    <w:rsid w:val="007F7A42"/>
    <w:rPr>
      <w:rFonts w:ascii="Times New Roman" w:hAnsi="Times New Roman" w:cs="Times New Roman"/>
      <w:sz w:val="16"/>
      <w:szCs w:val="16"/>
    </w:rPr>
  </w:style>
  <w:style w:type="character" w:customStyle="1" w:styleId="FontStyle52">
    <w:name w:val="Font Style52"/>
    <w:basedOn w:val="a0"/>
    <w:rsid w:val="007F7A42"/>
    <w:rPr>
      <w:rFonts w:ascii="Times New Roman" w:hAnsi="Times New Roman" w:cs="Times New Roman"/>
      <w:b/>
      <w:bCs/>
      <w:sz w:val="10"/>
      <w:szCs w:val="10"/>
    </w:rPr>
  </w:style>
  <w:style w:type="character" w:customStyle="1" w:styleId="FontStyle53">
    <w:name w:val="Font Style53"/>
    <w:basedOn w:val="a0"/>
    <w:rsid w:val="007F7A42"/>
    <w:rPr>
      <w:rFonts w:ascii="Times New Roman" w:hAnsi="Times New Roman" w:cs="Times New Roman"/>
      <w:spacing w:val="-10"/>
      <w:sz w:val="14"/>
      <w:szCs w:val="14"/>
    </w:rPr>
  </w:style>
  <w:style w:type="character" w:customStyle="1" w:styleId="FontStyle54">
    <w:name w:val="Font Style54"/>
    <w:basedOn w:val="a0"/>
    <w:rsid w:val="007F7A42"/>
    <w:rPr>
      <w:rFonts w:ascii="Times New Roman" w:hAnsi="Times New Roman" w:cs="Times New Roman"/>
      <w:sz w:val="22"/>
      <w:szCs w:val="22"/>
    </w:rPr>
  </w:style>
  <w:style w:type="character" w:customStyle="1" w:styleId="FontStyle55">
    <w:name w:val="Font Style55"/>
    <w:basedOn w:val="a0"/>
    <w:rsid w:val="007F7A42"/>
    <w:rPr>
      <w:rFonts w:ascii="Times New Roman" w:hAnsi="Times New Roman" w:cs="Times New Roman"/>
      <w:sz w:val="42"/>
      <w:szCs w:val="42"/>
    </w:rPr>
  </w:style>
  <w:style w:type="character" w:customStyle="1" w:styleId="FontStyle56">
    <w:name w:val="Font Style56"/>
    <w:basedOn w:val="a0"/>
    <w:rsid w:val="007F7A42"/>
    <w:rPr>
      <w:rFonts w:ascii="Times New Roman" w:hAnsi="Times New Roman" w:cs="Times New Roman"/>
      <w:i/>
      <w:iCs/>
      <w:sz w:val="16"/>
      <w:szCs w:val="16"/>
    </w:rPr>
  </w:style>
  <w:style w:type="character" w:customStyle="1" w:styleId="FontStyle57">
    <w:name w:val="Font Style57"/>
    <w:basedOn w:val="a0"/>
    <w:rsid w:val="007F7A42"/>
    <w:rPr>
      <w:rFonts w:ascii="Times New Roman" w:hAnsi="Times New Roman" w:cs="Times New Roman"/>
      <w:sz w:val="20"/>
      <w:szCs w:val="20"/>
    </w:rPr>
  </w:style>
  <w:style w:type="character" w:customStyle="1" w:styleId="FontStyle58">
    <w:name w:val="Font Style58"/>
    <w:basedOn w:val="a0"/>
    <w:rsid w:val="007F7A42"/>
    <w:rPr>
      <w:rFonts w:ascii="Times New Roman" w:hAnsi="Times New Roman" w:cs="Times New Roman"/>
      <w:b/>
      <w:bCs/>
      <w:i/>
      <w:iCs/>
      <w:sz w:val="18"/>
      <w:szCs w:val="18"/>
    </w:rPr>
  </w:style>
  <w:style w:type="character" w:customStyle="1" w:styleId="FontStyle59">
    <w:name w:val="Font Style59"/>
    <w:basedOn w:val="a0"/>
    <w:rsid w:val="007F7A42"/>
    <w:rPr>
      <w:rFonts w:ascii="Times New Roman" w:hAnsi="Times New Roman" w:cs="Times New Roman"/>
      <w:b/>
      <w:bCs/>
      <w:i/>
      <w:iCs/>
      <w:sz w:val="20"/>
      <w:szCs w:val="20"/>
    </w:rPr>
  </w:style>
  <w:style w:type="character" w:customStyle="1" w:styleId="FontStyle60">
    <w:name w:val="Font Style60"/>
    <w:basedOn w:val="a0"/>
    <w:rsid w:val="007F7A42"/>
    <w:rPr>
      <w:rFonts w:ascii="Times New Roman" w:hAnsi="Times New Roman" w:cs="Times New Roman"/>
      <w:b/>
      <w:bCs/>
      <w:i/>
      <w:iCs/>
      <w:sz w:val="18"/>
      <w:szCs w:val="18"/>
    </w:rPr>
  </w:style>
  <w:style w:type="paragraph" w:styleId="a4">
    <w:name w:val="footer"/>
    <w:basedOn w:val="a"/>
    <w:link w:val="a5"/>
    <w:rsid w:val="007F7A42"/>
    <w:pPr>
      <w:tabs>
        <w:tab w:val="center" w:pos="4677"/>
        <w:tab w:val="right" w:pos="9355"/>
      </w:tabs>
    </w:pPr>
  </w:style>
  <w:style w:type="character" w:customStyle="1" w:styleId="a5">
    <w:name w:val="Нижний колонтитул Знак"/>
    <w:basedOn w:val="a0"/>
    <w:link w:val="a4"/>
    <w:rsid w:val="007F7A42"/>
    <w:rPr>
      <w:rFonts w:ascii="Times New Roman" w:eastAsia="Times New Roman" w:hAnsi="Times New Roman" w:cs="Times New Roman"/>
      <w:sz w:val="24"/>
      <w:szCs w:val="24"/>
      <w:lang w:eastAsia="ru-RU"/>
    </w:rPr>
  </w:style>
  <w:style w:type="character" w:styleId="a6">
    <w:name w:val="page number"/>
    <w:basedOn w:val="a0"/>
    <w:rsid w:val="007F7A42"/>
  </w:style>
  <w:style w:type="table" w:styleId="a7">
    <w:name w:val="Table Grid"/>
    <w:basedOn w:val="a1"/>
    <w:uiPriority w:val="59"/>
    <w:rsid w:val="007F7A42"/>
    <w:pPr>
      <w:widowControl w:val="0"/>
      <w:autoSpaceDE w:val="0"/>
      <w:autoSpaceDN w:val="0"/>
      <w:adjustRightInd w:val="0"/>
      <w:spacing w:line="240" w:lineRule="auto"/>
      <w:ind w:firstLine="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rsid w:val="007F7A42"/>
    <w:pPr>
      <w:keepNext/>
      <w:autoSpaceDE/>
      <w:autoSpaceDN/>
      <w:adjustRightInd/>
      <w:ind w:firstLine="400"/>
      <w:outlineLvl w:val="1"/>
    </w:pPr>
    <w:rPr>
      <w:rFonts w:cs="Arial"/>
      <w:szCs w:val="28"/>
    </w:rPr>
  </w:style>
  <w:style w:type="paragraph" w:customStyle="1" w:styleId="Style77">
    <w:name w:val="Style77"/>
    <w:basedOn w:val="a"/>
    <w:rsid w:val="007F7A42"/>
  </w:style>
  <w:style w:type="character" w:customStyle="1" w:styleId="FontStyle278">
    <w:name w:val="Font Style278"/>
    <w:basedOn w:val="a0"/>
    <w:rsid w:val="007F7A42"/>
    <w:rPr>
      <w:rFonts w:ascii="Times New Roman" w:hAnsi="Times New Roman" w:cs="Times New Roman"/>
      <w:sz w:val="20"/>
      <w:szCs w:val="20"/>
    </w:rPr>
  </w:style>
  <w:style w:type="paragraph" w:customStyle="1" w:styleId="Style55">
    <w:name w:val="Style55"/>
    <w:basedOn w:val="a"/>
    <w:rsid w:val="007F7A42"/>
  </w:style>
  <w:style w:type="paragraph" w:customStyle="1" w:styleId="Style63">
    <w:name w:val="Style63"/>
    <w:basedOn w:val="a"/>
    <w:rsid w:val="007F7A42"/>
  </w:style>
  <w:style w:type="paragraph" w:customStyle="1" w:styleId="Style70">
    <w:name w:val="Style70"/>
    <w:basedOn w:val="a"/>
    <w:rsid w:val="007F7A42"/>
  </w:style>
  <w:style w:type="paragraph" w:customStyle="1" w:styleId="Style79">
    <w:name w:val="Style79"/>
    <w:basedOn w:val="a"/>
    <w:rsid w:val="007F7A42"/>
  </w:style>
  <w:style w:type="paragraph" w:customStyle="1" w:styleId="Style80">
    <w:name w:val="Style80"/>
    <w:basedOn w:val="a"/>
    <w:rsid w:val="007F7A42"/>
  </w:style>
  <w:style w:type="paragraph" w:customStyle="1" w:styleId="Style85">
    <w:name w:val="Style85"/>
    <w:basedOn w:val="a"/>
    <w:rsid w:val="007F7A42"/>
  </w:style>
  <w:style w:type="paragraph" w:customStyle="1" w:styleId="Style89">
    <w:name w:val="Style89"/>
    <w:basedOn w:val="a"/>
    <w:rsid w:val="007F7A42"/>
  </w:style>
  <w:style w:type="paragraph" w:customStyle="1" w:styleId="Style113">
    <w:name w:val="Style113"/>
    <w:basedOn w:val="a"/>
    <w:rsid w:val="007F7A42"/>
  </w:style>
  <w:style w:type="paragraph" w:customStyle="1" w:styleId="Style114">
    <w:name w:val="Style114"/>
    <w:basedOn w:val="a"/>
    <w:rsid w:val="007F7A42"/>
  </w:style>
  <w:style w:type="paragraph" w:customStyle="1" w:styleId="Style116">
    <w:name w:val="Style116"/>
    <w:basedOn w:val="a"/>
    <w:rsid w:val="007F7A42"/>
  </w:style>
  <w:style w:type="character" w:customStyle="1" w:styleId="FontStyle258">
    <w:name w:val="Font Style258"/>
    <w:basedOn w:val="a0"/>
    <w:rsid w:val="007F7A42"/>
    <w:rPr>
      <w:rFonts w:ascii="Times New Roman" w:hAnsi="Times New Roman" w:cs="Times New Roman"/>
      <w:b/>
      <w:bCs/>
      <w:spacing w:val="-10"/>
      <w:sz w:val="14"/>
      <w:szCs w:val="14"/>
    </w:rPr>
  </w:style>
  <w:style w:type="character" w:customStyle="1" w:styleId="FontStyle276">
    <w:name w:val="Font Style276"/>
    <w:basedOn w:val="a0"/>
    <w:rsid w:val="007F7A42"/>
    <w:rPr>
      <w:rFonts w:ascii="Times New Roman" w:hAnsi="Times New Roman" w:cs="Times New Roman"/>
      <w:b/>
      <w:bCs/>
      <w:sz w:val="20"/>
      <w:szCs w:val="20"/>
    </w:rPr>
  </w:style>
  <w:style w:type="character" w:customStyle="1" w:styleId="FontStyle277">
    <w:name w:val="Font Style277"/>
    <w:basedOn w:val="a0"/>
    <w:rsid w:val="007F7A42"/>
    <w:rPr>
      <w:rFonts w:ascii="Times New Roman" w:hAnsi="Times New Roman" w:cs="Times New Roman"/>
      <w:b/>
      <w:bCs/>
      <w:i/>
      <w:iCs/>
      <w:sz w:val="20"/>
      <w:szCs w:val="20"/>
    </w:rPr>
  </w:style>
  <w:style w:type="character" w:customStyle="1" w:styleId="FontStyle279">
    <w:name w:val="Font Style279"/>
    <w:basedOn w:val="a0"/>
    <w:rsid w:val="007F7A42"/>
    <w:rPr>
      <w:rFonts w:ascii="Georgia" w:hAnsi="Georgia" w:cs="Georgia"/>
      <w:b/>
      <w:bCs/>
      <w:spacing w:val="-10"/>
      <w:sz w:val="10"/>
      <w:szCs w:val="10"/>
    </w:rPr>
  </w:style>
  <w:style w:type="character" w:customStyle="1" w:styleId="FontStyle280">
    <w:name w:val="Font Style280"/>
    <w:basedOn w:val="a0"/>
    <w:rsid w:val="007F7A42"/>
    <w:rPr>
      <w:rFonts w:ascii="Times New Roman" w:hAnsi="Times New Roman" w:cs="Times New Roman"/>
      <w:sz w:val="36"/>
      <w:szCs w:val="36"/>
    </w:rPr>
  </w:style>
  <w:style w:type="character" w:customStyle="1" w:styleId="FontStyle281">
    <w:name w:val="Font Style281"/>
    <w:basedOn w:val="a0"/>
    <w:rsid w:val="007F7A42"/>
    <w:rPr>
      <w:rFonts w:ascii="Times New Roman" w:hAnsi="Times New Roman" w:cs="Times New Roman"/>
      <w:b/>
      <w:bCs/>
      <w:spacing w:val="-10"/>
      <w:sz w:val="12"/>
      <w:szCs w:val="12"/>
    </w:rPr>
  </w:style>
  <w:style w:type="character" w:customStyle="1" w:styleId="FontStyle282">
    <w:name w:val="Font Style282"/>
    <w:basedOn w:val="a0"/>
    <w:rsid w:val="007F7A42"/>
    <w:rPr>
      <w:rFonts w:ascii="Times New Roman" w:hAnsi="Times New Roman" w:cs="Times New Roman"/>
      <w:b/>
      <w:bCs/>
      <w:spacing w:val="-10"/>
      <w:sz w:val="12"/>
      <w:szCs w:val="12"/>
    </w:rPr>
  </w:style>
  <w:style w:type="paragraph" w:customStyle="1" w:styleId="ConsPlusTitle">
    <w:name w:val="ConsPlusTitle"/>
    <w:rsid w:val="007F7A42"/>
    <w:pPr>
      <w:widowControl w:val="0"/>
      <w:autoSpaceDE w:val="0"/>
      <w:autoSpaceDN w:val="0"/>
      <w:adjustRightInd w:val="0"/>
      <w:spacing w:line="240" w:lineRule="auto"/>
      <w:ind w:firstLine="0"/>
    </w:pPr>
    <w:rPr>
      <w:rFonts w:ascii="Times New Roman" w:eastAsia="Times New Roman" w:hAnsi="Times New Roman" w:cs="Times New Roman"/>
      <w:b/>
      <w:bCs/>
      <w:sz w:val="24"/>
      <w:szCs w:val="24"/>
      <w:lang w:eastAsia="ru-RU"/>
    </w:rPr>
  </w:style>
  <w:style w:type="paragraph" w:styleId="a8">
    <w:name w:val="Body Text Indent"/>
    <w:basedOn w:val="a"/>
    <w:link w:val="a9"/>
    <w:rsid w:val="007F7A42"/>
    <w:pPr>
      <w:widowControl/>
      <w:autoSpaceDE/>
      <w:autoSpaceDN/>
      <w:adjustRightInd/>
      <w:ind w:firstLine="709"/>
    </w:pPr>
    <w:rPr>
      <w:i/>
      <w:iCs/>
    </w:rPr>
  </w:style>
  <w:style w:type="character" w:customStyle="1" w:styleId="a9">
    <w:name w:val="Основной текст с отступом Знак"/>
    <w:basedOn w:val="a0"/>
    <w:link w:val="a8"/>
    <w:rsid w:val="007F7A42"/>
    <w:rPr>
      <w:rFonts w:ascii="Times New Roman" w:eastAsia="Times New Roman" w:hAnsi="Times New Roman" w:cs="Times New Roman"/>
      <w:i/>
      <w:iCs/>
      <w:sz w:val="24"/>
      <w:szCs w:val="24"/>
      <w:lang w:eastAsia="ru-RU"/>
    </w:rPr>
  </w:style>
  <w:style w:type="character" w:styleId="aa">
    <w:name w:val="Emphasis"/>
    <w:basedOn w:val="a0"/>
    <w:qFormat/>
    <w:rsid w:val="007F7A42"/>
    <w:rPr>
      <w:i/>
      <w:iCs/>
    </w:rPr>
  </w:style>
  <w:style w:type="paragraph" w:styleId="ab">
    <w:name w:val="Balloon Text"/>
    <w:basedOn w:val="a"/>
    <w:link w:val="ac"/>
    <w:semiHidden/>
    <w:rsid w:val="007F7A42"/>
    <w:rPr>
      <w:rFonts w:ascii="Tahoma" w:hAnsi="Tahoma" w:cs="Tahoma"/>
      <w:sz w:val="16"/>
      <w:szCs w:val="16"/>
    </w:rPr>
  </w:style>
  <w:style w:type="character" w:customStyle="1" w:styleId="ac">
    <w:name w:val="Текст выноски Знак"/>
    <w:basedOn w:val="a0"/>
    <w:link w:val="ab"/>
    <w:semiHidden/>
    <w:rsid w:val="007F7A42"/>
    <w:rPr>
      <w:rFonts w:ascii="Tahoma" w:eastAsia="Times New Roman" w:hAnsi="Tahoma" w:cs="Tahoma"/>
      <w:sz w:val="16"/>
      <w:szCs w:val="16"/>
      <w:lang w:eastAsia="ru-RU"/>
    </w:rPr>
  </w:style>
  <w:style w:type="paragraph" w:styleId="ad">
    <w:name w:val="header"/>
    <w:aliases w:val=" Знак"/>
    <w:basedOn w:val="a"/>
    <w:link w:val="ae"/>
    <w:uiPriority w:val="99"/>
    <w:rsid w:val="007F7A42"/>
    <w:pPr>
      <w:tabs>
        <w:tab w:val="center" w:pos="4677"/>
        <w:tab w:val="right" w:pos="9355"/>
      </w:tabs>
    </w:pPr>
  </w:style>
  <w:style w:type="character" w:customStyle="1" w:styleId="ae">
    <w:name w:val="Верхний колонтитул Знак"/>
    <w:aliases w:val=" Знак Знак"/>
    <w:basedOn w:val="a0"/>
    <w:link w:val="ad"/>
    <w:uiPriority w:val="99"/>
    <w:rsid w:val="007F7A42"/>
    <w:rPr>
      <w:rFonts w:ascii="Times New Roman" w:eastAsia="Times New Roman" w:hAnsi="Times New Roman" w:cs="Times New Roman"/>
      <w:sz w:val="24"/>
      <w:szCs w:val="24"/>
      <w:lang w:eastAsia="ru-RU"/>
    </w:rPr>
  </w:style>
  <w:style w:type="character" w:styleId="af">
    <w:name w:val="annotation reference"/>
    <w:basedOn w:val="a0"/>
    <w:rsid w:val="007F7A42"/>
    <w:rPr>
      <w:sz w:val="16"/>
      <w:szCs w:val="16"/>
    </w:rPr>
  </w:style>
  <w:style w:type="paragraph" w:styleId="af0">
    <w:name w:val="annotation text"/>
    <w:basedOn w:val="a"/>
    <w:link w:val="af1"/>
    <w:rsid w:val="007F7A42"/>
    <w:rPr>
      <w:sz w:val="20"/>
      <w:szCs w:val="20"/>
    </w:rPr>
  </w:style>
  <w:style w:type="character" w:customStyle="1" w:styleId="af1">
    <w:name w:val="Текст примечания Знак"/>
    <w:basedOn w:val="a0"/>
    <w:link w:val="af0"/>
    <w:rsid w:val="007F7A42"/>
    <w:rPr>
      <w:rFonts w:ascii="Times New Roman" w:eastAsia="Times New Roman" w:hAnsi="Times New Roman" w:cs="Times New Roman"/>
      <w:sz w:val="20"/>
      <w:szCs w:val="20"/>
      <w:lang w:eastAsia="ru-RU"/>
    </w:rPr>
  </w:style>
  <w:style w:type="paragraph" w:styleId="af2">
    <w:name w:val="annotation subject"/>
    <w:basedOn w:val="af0"/>
    <w:next w:val="af0"/>
    <w:link w:val="af3"/>
    <w:rsid w:val="007F7A42"/>
    <w:rPr>
      <w:b/>
      <w:bCs/>
    </w:rPr>
  </w:style>
  <w:style w:type="character" w:customStyle="1" w:styleId="af3">
    <w:name w:val="Тема примечания Знак"/>
    <w:basedOn w:val="af1"/>
    <w:link w:val="af2"/>
    <w:rsid w:val="007F7A42"/>
    <w:rPr>
      <w:rFonts w:ascii="Times New Roman" w:eastAsia="Times New Roman" w:hAnsi="Times New Roman" w:cs="Times New Roman"/>
      <w:b/>
      <w:bCs/>
      <w:sz w:val="20"/>
      <w:szCs w:val="20"/>
      <w:lang w:eastAsia="ru-RU"/>
    </w:rPr>
  </w:style>
  <w:style w:type="paragraph" w:styleId="af4">
    <w:name w:val="footnote text"/>
    <w:basedOn w:val="a"/>
    <w:link w:val="af5"/>
    <w:rsid w:val="007F7A42"/>
    <w:rPr>
      <w:sz w:val="20"/>
      <w:szCs w:val="20"/>
    </w:rPr>
  </w:style>
  <w:style w:type="character" w:customStyle="1" w:styleId="af5">
    <w:name w:val="Текст сноски Знак"/>
    <w:basedOn w:val="a0"/>
    <w:link w:val="af4"/>
    <w:rsid w:val="007F7A42"/>
    <w:rPr>
      <w:rFonts w:ascii="Times New Roman" w:eastAsia="Times New Roman" w:hAnsi="Times New Roman" w:cs="Times New Roman"/>
      <w:sz w:val="20"/>
      <w:szCs w:val="20"/>
      <w:lang w:eastAsia="ru-RU"/>
    </w:rPr>
  </w:style>
  <w:style w:type="character" w:styleId="af6">
    <w:name w:val="footnote reference"/>
    <w:basedOn w:val="a0"/>
    <w:rsid w:val="007F7A42"/>
    <w:rPr>
      <w:vertAlign w:val="superscript"/>
    </w:rPr>
  </w:style>
  <w:style w:type="paragraph" w:customStyle="1" w:styleId="11">
    <w:name w:val="Обычный1"/>
    <w:rsid w:val="007F7A42"/>
    <w:pPr>
      <w:widowControl w:val="0"/>
      <w:spacing w:before="60" w:line="260" w:lineRule="auto"/>
      <w:ind w:firstLine="680"/>
      <w:jc w:val="both"/>
    </w:pPr>
    <w:rPr>
      <w:rFonts w:ascii="Times New Roman" w:eastAsia="Times New Roman" w:hAnsi="Times New Roman" w:cs="Times New Roman"/>
      <w:snapToGrid w:val="0"/>
      <w:szCs w:val="20"/>
      <w:lang w:eastAsia="ru-RU"/>
    </w:rPr>
  </w:style>
  <w:style w:type="paragraph" w:styleId="af7">
    <w:name w:val="List Paragraph"/>
    <w:basedOn w:val="a"/>
    <w:uiPriority w:val="34"/>
    <w:qFormat/>
    <w:rsid w:val="007F7A42"/>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rsid w:val="007F7A42"/>
    <w:pPr>
      <w:widowControl/>
      <w:autoSpaceDE/>
      <w:autoSpaceDN/>
      <w:adjustRightInd/>
      <w:spacing w:after="120" w:line="480" w:lineRule="auto"/>
      <w:ind w:firstLine="0"/>
      <w:jc w:val="left"/>
    </w:pPr>
  </w:style>
  <w:style w:type="character" w:customStyle="1" w:styleId="23">
    <w:name w:val="Основной текст 2 Знак"/>
    <w:basedOn w:val="a0"/>
    <w:link w:val="22"/>
    <w:rsid w:val="007F7A42"/>
    <w:rPr>
      <w:rFonts w:ascii="Times New Roman" w:eastAsia="Times New Roman" w:hAnsi="Times New Roman" w:cs="Times New Roman"/>
      <w:sz w:val="24"/>
      <w:szCs w:val="24"/>
      <w:lang w:eastAsia="ru-RU"/>
    </w:rPr>
  </w:style>
  <w:style w:type="paragraph" w:styleId="24">
    <w:name w:val="Body Text Indent 2"/>
    <w:basedOn w:val="a"/>
    <w:link w:val="25"/>
    <w:rsid w:val="007F7A42"/>
    <w:pPr>
      <w:spacing w:after="120" w:line="480" w:lineRule="auto"/>
      <w:ind w:left="283"/>
    </w:pPr>
  </w:style>
  <w:style w:type="character" w:customStyle="1" w:styleId="25">
    <w:name w:val="Основной текст с отступом 2 Знак"/>
    <w:basedOn w:val="a0"/>
    <w:link w:val="24"/>
    <w:rsid w:val="007F7A42"/>
    <w:rPr>
      <w:rFonts w:ascii="Times New Roman" w:eastAsia="Times New Roman" w:hAnsi="Times New Roman" w:cs="Times New Roman"/>
      <w:sz w:val="24"/>
      <w:szCs w:val="24"/>
      <w:lang w:eastAsia="ru-RU"/>
    </w:rPr>
  </w:style>
  <w:style w:type="paragraph" w:styleId="af8">
    <w:name w:val="Normal (Web)"/>
    <w:basedOn w:val="a"/>
    <w:uiPriority w:val="99"/>
    <w:rsid w:val="007F7A42"/>
    <w:pPr>
      <w:widowControl/>
      <w:autoSpaceDE/>
      <w:autoSpaceDN/>
      <w:adjustRightInd/>
      <w:spacing w:before="100" w:beforeAutospacing="1" w:after="100" w:afterAutospacing="1" w:line="360" w:lineRule="auto"/>
    </w:pPr>
    <w:rPr>
      <w:sz w:val="20"/>
    </w:rPr>
  </w:style>
  <w:style w:type="paragraph" w:styleId="af9">
    <w:name w:val="Subtitle"/>
    <w:basedOn w:val="a"/>
    <w:link w:val="afa"/>
    <w:qFormat/>
    <w:rsid w:val="007F7A42"/>
    <w:pPr>
      <w:widowControl/>
      <w:autoSpaceDE/>
      <w:autoSpaceDN/>
      <w:adjustRightInd/>
      <w:spacing w:before="60" w:after="60" w:line="360" w:lineRule="auto"/>
      <w:ind w:left="567" w:firstLine="0"/>
      <w:jc w:val="left"/>
    </w:pPr>
    <w:rPr>
      <w:b/>
      <w:bCs/>
      <w:sz w:val="20"/>
    </w:rPr>
  </w:style>
  <w:style w:type="character" w:customStyle="1" w:styleId="afa">
    <w:name w:val="Подзаголовок Знак"/>
    <w:basedOn w:val="a0"/>
    <w:link w:val="af9"/>
    <w:rsid w:val="007F7A42"/>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7F7A42"/>
  </w:style>
  <w:style w:type="character" w:customStyle="1" w:styleId="butback">
    <w:name w:val="butback"/>
    <w:basedOn w:val="a0"/>
    <w:rsid w:val="007F7A42"/>
  </w:style>
  <w:style w:type="character" w:customStyle="1" w:styleId="submenu-table">
    <w:name w:val="submenu-table"/>
    <w:basedOn w:val="a0"/>
    <w:rsid w:val="007F7A42"/>
  </w:style>
  <w:style w:type="character" w:styleId="afb">
    <w:name w:val="Hyperlink"/>
    <w:basedOn w:val="a0"/>
    <w:uiPriority w:val="99"/>
    <w:unhideWhenUsed/>
    <w:rsid w:val="00B46B2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line="360" w:lineRule="auto"/>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7A42"/>
    <w:pPr>
      <w:widowControl w:val="0"/>
      <w:autoSpaceDE w:val="0"/>
      <w:autoSpaceDN w:val="0"/>
      <w:adjustRightInd w:val="0"/>
      <w:spacing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7F7A42"/>
    <w:pPr>
      <w:keepNext/>
      <w:autoSpaceDE/>
      <w:autoSpaceDN/>
      <w:adjustRightInd/>
      <w:spacing w:before="240" w:after="120"/>
      <w:ind w:left="567" w:firstLine="0"/>
      <w:outlineLvl w:val="0"/>
    </w:pPr>
    <w:rPr>
      <w:b/>
      <w:iCs/>
      <w:szCs w:val="20"/>
    </w:rPr>
  </w:style>
  <w:style w:type="paragraph" w:styleId="2">
    <w:name w:val="heading 2"/>
    <w:basedOn w:val="a"/>
    <w:next w:val="a"/>
    <w:link w:val="20"/>
    <w:qFormat/>
    <w:rsid w:val="007F7A42"/>
    <w:pPr>
      <w:keepNext/>
      <w:autoSpaceDE/>
      <w:autoSpaceDN/>
      <w:adjustRightInd/>
      <w:ind w:firstLine="400"/>
      <w:outlineLvl w:val="1"/>
    </w:pPr>
    <w:rPr>
      <w:b/>
      <w:bCs/>
      <w:i/>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AE514B"/>
    <w:rPr>
      <w:b/>
      <w:bCs/>
    </w:rPr>
  </w:style>
  <w:style w:type="character" w:customStyle="1" w:styleId="10">
    <w:name w:val="Заголовок 1 Знак"/>
    <w:basedOn w:val="a0"/>
    <w:link w:val="1"/>
    <w:rsid w:val="007F7A42"/>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rsid w:val="007F7A42"/>
    <w:rPr>
      <w:rFonts w:ascii="Times New Roman" w:eastAsia="Times New Roman" w:hAnsi="Times New Roman" w:cs="Times New Roman"/>
      <w:b/>
      <w:bCs/>
      <w:i/>
      <w:sz w:val="24"/>
      <w:szCs w:val="20"/>
      <w:lang w:eastAsia="ru-RU"/>
    </w:rPr>
  </w:style>
  <w:style w:type="paragraph" w:customStyle="1" w:styleId="Style1">
    <w:name w:val="Style1"/>
    <w:basedOn w:val="a"/>
    <w:rsid w:val="007F7A42"/>
  </w:style>
  <w:style w:type="paragraph" w:customStyle="1" w:styleId="Style2">
    <w:name w:val="Style2"/>
    <w:basedOn w:val="a"/>
    <w:rsid w:val="007F7A42"/>
  </w:style>
  <w:style w:type="paragraph" w:customStyle="1" w:styleId="Style3">
    <w:name w:val="Style3"/>
    <w:basedOn w:val="a"/>
    <w:rsid w:val="007F7A42"/>
  </w:style>
  <w:style w:type="paragraph" w:customStyle="1" w:styleId="Style4">
    <w:name w:val="Style4"/>
    <w:basedOn w:val="a"/>
    <w:rsid w:val="007F7A42"/>
  </w:style>
  <w:style w:type="paragraph" w:customStyle="1" w:styleId="Style5">
    <w:name w:val="Style5"/>
    <w:basedOn w:val="a"/>
    <w:rsid w:val="007F7A42"/>
  </w:style>
  <w:style w:type="paragraph" w:customStyle="1" w:styleId="Style6">
    <w:name w:val="Style6"/>
    <w:basedOn w:val="a"/>
    <w:rsid w:val="007F7A42"/>
  </w:style>
  <w:style w:type="paragraph" w:customStyle="1" w:styleId="Style7">
    <w:name w:val="Style7"/>
    <w:basedOn w:val="a"/>
    <w:rsid w:val="007F7A42"/>
  </w:style>
  <w:style w:type="paragraph" w:customStyle="1" w:styleId="Style8">
    <w:name w:val="Style8"/>
    <w:basedOn w:val="a"/>
    <w:rsid w:val="007F7A42"/>
  </w:style>
  <w:style w:type="character" w:customStyle="1" w:styleId="FontStyle11">
    <w:name w:val="Font Style11"/>
    <w:basedOn w:val="a0"/>
    <w:rsid w:val="007F7A42"/>
    <w:rPr>
      <w:rFonts w:ascii="Times New Roman" w:hAnsi="Times New Roman" w:cs="Times New Roman"/>
      <w:sz w:val="10"/>
      <w:szCs w:val="10"/>
    </w:rPr>
  </w:style>
  <w:style w:type="character" w:customStyle="1" w:styleId="FontStyle12">
    <w:name w:val="Font Style12"/>
    <w:basedOn w:val="a0"/>
    <w:rsid w:val="007F7A42"/>
    <w:rPr>
      <w:rFonts w:ascii="Georgia" w:hAnsi="Georgia" w:cs="Georgia"/>
      <w:b/>
      <w:bCs/>
      <w:sz w:val="12"/>
      <w:szCs w:val="12"/>
    </w:rPr>
  </w:style>
  <w:style w:type="character" w:customStyle="1" w:styleId="FontStyle13">
    <w:name w:val="Font Style13"/>
    <w:basedOn w:val="a0"/>
    <w:rsid w:val="007F7A42"/>
    <w:rPr>
      <w:rFonts w:ascii="Times New Roman" w:hAnsi="Times New Roman" w:cs="Times New Roman"/>
      <w:b/>
      <w:bCs/>
      <w:sz w:val="12"/>
      <w:szCs w:val="12"/>
    </w:rPr>
  </w:style>
  <w:style w:type="character" w:customStyle="1" w:styleId="FontStyle14">
    <w:name w:val="Font Style14"/>
    <w:basedOn w:val="a0"/>
    <w:rsid w:val="007F7A42"/>
    <w:rPr>
      <w:rFonts w:ascii="Times New Roman" w:hAnsi="Times New Roman" w:cs="Times New Roman"/>
      <w:b/>
      <w:bCs/>
      <w:sz w:val="14"/>
      <w:szCs w:val="14"/>
    </w:rPr>
  </w:style>
  <w:style w:type="character" w:customStyle="1" w:styleId="FontStyle15">
    <w:name w:val="Font Style15"/>
    <w:basedOn w:val="a0"/>
    <w:rsid w:val="007F7A42"/>
    <w:rPr>
      <w:rFonts w:ascii="Times New Roman" w:hAnsi="Times New Roman" w:cs="Times New Roman"/>
      <w:b/>
      <w:bCs/>
      <w:sz w:val="18"/>
      <w:szCs w:val="18"/>
    </w:rPr>
  </w:style>
  <w:style w:type="character" w:customStyle="1" w:styleId="FontStyle16">
    <w:name w:val="Font Style16"/>
    <w:basedOn w:val="a0"/>
    <w:rsid w:val="007F7A42"/>
    <w:rPr>
      <w:rFonts w:ascii="Times New Roman" w:hAnsi="Times New Roman" w:cs="Times New Roman"/>
      <w:b/>
      <w:bCs/>
      <w:sz w:val="16"/>
      <w:szCs w:val="16"/>
    </w:rPr>
  </w:style>
  <w:style w:type="character" w:customStyle="1" w:styleId="FontStyle17">
    <w:name w:val="Font Style17"/>
    <w:basedOn w:val="a0"/>
    <w:rsid w:val="007F7A42"/>
    <w:rPr>
      <w:rFonts w:ascii="Times New Roman" w:hAnsi="Times New Roman" w:cs="Times New Roman"/>
      <w:b/>
      <w:bCs/>
      <w:sz w:val="16"/>
      <w:szCs w:val="16"/>
    </w:rPr>
  </w:style>
  <w:style w:type="character" w:customStyle="1" w:styleId="FontStyle18">
    <w:name w:val="Font Style18"/>
    <w:basedOn w:val="a0"/>
    <w:rsid w:val="007F7A42"/>
    <w:rPr>
      <w:rFonts w:ascii="Times New Roman" w:hAnsi="Times New Roman" w:cs="Times New Roman"/>
      <w:b/>
      <w:bCs/>
      <w:sz w:val="10"/>
      <w:szCs w:val="10"/>
    </w:rPr>
  </w:style>
  <w:style w:type="character" w:customStyle="1" w:styleId="FontStyle19">
    <w:name w:val="Font Style19"/>
    <w:basedOn w:val="a0"/>
    <w:rsid w:val="007F7A42"/>
    <w:rPr>
      <w:rFonts w:ascii="Times New Roman" w:hAnsi="Times New Roman" w:cs="Times New Roman"/>
      <w:i/>
      <w:iCs/>
      <w:sz w:val="12"/>
      <w:szCs w:val="12"/>
    </w:rPr>
  </w:style>
  <w:style w:type="character" w:customStyle="1" w:styleId="FontStyle20">
    <w:name w:val="Font Style20"/>
    <w:basedOn w:val="a0"/>
    <w:rsid w:val="007F7A42"/>
    <w:rPr>
      <w:rFonts w:ascii="Georgia" w:hAnsi="Georgia" w:cs="Georgia"/>
      <w:sz w:val="12"/>
      <w:szCs w:val="12"/>
    </w:rPr>
  </w:style>
  <w:style w:type="character" w:customStyle="1" w:styleId="FontStyle21">
    <w:name w:val="Font Style21"/>
    <w:basedOn w:val="a0"/>
    <w:rsid w:val="007F7A42"/>
    <w:rPr>
      <w:rFonts w:ascii="Times New Roman" w:hAnsi="Times New Roman" w:cs="Times New Roman"/>
      <w:sz w:val="12"/>
      <w:szCs w:val="12"/>
    </w:rPr>
  </w:style>
  <w:style w:type="character" w:customStyle="1" w:styleId="FontStyle22">
    <w:name w:val="Font Style22"/>
    <w:basedOn w:val="a0"/>
    <w:rsid w:val="007F7A42"/>
    <w:rPr>
      <w:rFonts w:ascii="Times New Roman" w:hAnsi="Times New Roman" w:cs="Times New Roman"/>
      <w:sz w:val="20"/>
      <w:szCs w:val="20"/>
    </w:rPr>
  </w:style>
  <w:style w:type="character" w:customStyle="1" w:styleId="FontStyle23">
    <w:name w:val="Font Style23"/>
    <w:basedOn w:val="a0"/>
    <w:rsid w:val="007F7A42"/>
    <w:rPr>
      <w:rFonts w:ascii="Times New Roman" w:hAnsi="Times New Roman" w:cs="Times New Roman"/>
      <w:b/>
      <w:bCs/>
      <w:sz w:val="12"/>
      <w:szCs w:val="12"/>
    </w:rPr>
  </w:style>
  <w:style w:type="character" w:customStyle="1" w:styleId="FontStyle24">
    <w:name w:val="Font Style24"/>
    <w:basedOn w:val="a0"/>
    <w:rsid w:val="007F7A42"/>
    <w:rPr>
      <w:rFonts w:ascii="Times New Roman" w:hAnsi="Times New Roman" w:cs="Times New Roman"/>
      <w:b/>
      <w:bCs/>
      <w:sz w:val="10"/>
      <w:szCs w:val="10"/>
    </w:rPr>
  </w:style>
  <w:style w:type="character" w:customStyle="1" w:styleId="FontStyle25">
    <w:name w:val="Font Style25"/>
    <w:basedOn w:val="a0"/>
    <w:rsid w:val="007F7A42"/>
    <w:rPr>
      <w:rFonts w:ascii="Times New Roman" w:hAnsi="Times New Roman" w:cs="Times New Roman"/>
      <w:i/>
      <w:iCs/>
      <w:sz w:val="12"/>
      <w:szCs w:val="12"/>
    </w:rPr>
  </w:style>
  <w:style w:type="paragraph" w:customStyle="1" w:styleId="Style9">
    <w:name w:val="Style9"/>
    <w:basedOn w:val="a"/>
    <w:rsid w:val="007F7A42"/>
  </w:style>
  <w:style w:type="paragraph" w:customStyle="1" w:styleId="Style10">
    <w:name w:val="Style10"/>
    <w:basedOn w:val="a"/>
    <w:rsid w:val="007F7A42"/>
  </w:style>
  <w:style w:type="paragraph" w:customStyle="1" w:styleId="Style11">
    <w:name w:val="Style11"/>
    <w:basedOn w:val="a"/>
    <w:rsid w:val="007F7A42"/>
  </w:style>
  <w:style w:type="paragraph" w:customStyle="1" w:styleId="Style12">
    <w:name w:val="Style12"/>
    <w:basedOn w:val="a"/>
    <w:rsid w:val="007F7A42"/>
  </w:style>
  <w:style w:type="paragraph" w:customStyle="1" w:styleId="Style13">
    <w:name w:val="Style13"/>
    <w:basedOn w:val="a"/>
    <w:rsid w:val="007F7A42"/>
  </w:style>
  <w:style w:type="paragraph" w:customStyle="1" w:styleId="Style14">
    <w:name w:val="Style14"/>
    <w:basedOn w:val="a"/>
    <w:rsid w:val="007F7A42"/>
  </w:style>
  <w:style w:type="paragraph" w:customStyle="1" w:styleId="Style15">
    <w:name w:val="Style15"/>
    <w:basedOn w:val="a"/>
    <w:rsid w:val="007F7A42"/>
  </w:style>
  <w:style w:type="paragraph" w:customStyle="1" w:styleId="Style16">
    <w:name w:val="Style16"/>
    <w:basedOn w:val="a"/>
    <w:rsid w:val="007F7A42"/>
  </w:style>
  <w:style w:type="paragraph" w:customStyle="1" w:styleId="Style17">
    <w:name w:val="Style17"/>
    <w:basedOn w:val="a"/>
    <w:rsid w:val="007F7A42"/>
  </w:style>
  <w:style w:type="paragraph" w:customStyle="1" w:styleId="Style18">
    <w:name w:val="Style18"/>
    <w:basedOn w:val="a"/>
    <w:rsid w:val="007F7A42"/>
  </w:style>
  <w:style w:type="paragraph" w:customStyle="1" w:styleId="Style19">
    <w:name w:val="Style19"/>
    <w:basedOn w:val="a"/>
    <w:rsid w:val="007F7A42"/>
  </w:style>
  <w:style w:type="character" w:customStyle="1" w:styleId="FontStyle26">
    <w:name w:val="Font Style26"/>
    <w:basedOn w:val="a0"/>
    <w:rsid w:val="007F7A42"/>
    <w:rPr>
      <w:rFonts w:ascii="Times New Roman" w:hAnsi="Times New Roman" w:cs="Times New Roman"/>
      <w:b/>
      <w:bCs/>
      <w:sz w:val="12"/>
      <w:szCs w:val="12"/>
    </w:rPr>
  </w:style>
  <w:style w:type="character" w:customStyle="1" w:styleId="FontStyle27">
    <w:name w:val="Font Style27"/>
    <w:basedOn w:val="a0"/>
    <w:rsid w:val="007F7A42"/>
    <w:rPr>
      <w:rFonts w:ascii="Times New Roman" w:hAnsi="Times New Roman" w:cs="Times New Roman"/>
      <w:b/>
      <w:bCs/>
      <w:sz w:val="10"/>
      <w:szCs w:val="10"/>
    </w:rPr>
  </w:style>
  <w:style w:type="character" w:customStyle="1" w:styleId="FontStyle28">
    <w:name w:val="Font Style28"/>
    <w:basedOn w:val="a0"/>
    <w:rsid w:val="007F7A42"/>
    <w:rPr>
      <w:rFonts w:ascii="Constantia" w:hAnsi="Constantia" w:cs="Constantia"/>
      <w:b/>
      <w:bCs/>
      <w:smallCaps/>
      <w:sz w:val="10"/>
      <w:szCs w:val="10"/>
    </w:rPr>
  </w:style>
  <w:style w:type="character" w:customStyle="1" w:styleId="FontStyle29">
    <w:name w:val="Font Style29"/>
    <w:basedOn w:val="a0"/>
    <w:rsid w:val="007F7A42"/>
    <w:rPr>
      <w:rFonts w:ascii="Times New Roman" w:hAnsi="Times New Roman" w:cs="Times New Roman"/>
      <w:b/>
      <w:bCs/>
      <w:sz w:val="10"/>
      <w:szCs w:val="10"/>
    </w:rPr>
  </w:style>
  <w:style w:type="character" w:customStyle="1" w:styleId="FontStyle30">
    <w:name w:val="Font Style30"/>
    <w:basedOn w:val="a0"/>
    <w:rsid w:val="007F7A42"/>
    <w:rPr>
      <w:rFonts w:ascii="Times New Roman" w:hAnsi="Times New Roman" w:cs="Times New Roman"/>
      <w:b/>
      <w:bCs/>
      <w:sz w:val="10"/>
      <w:szCs w:val="10"/>
    </w:rPr>
  </w:style>
  <w:style w:type="character" w:customStyle="1" w:styleId="FontStyle31">
    <w:name w:val="Font Style31"/>
    <w:basedOn w:val="a0"/>
    <w:rsid w:val="007F7A42"/>
    <w:rPr>
      <w:rFonts w:ascii="Georgia" w:hAnsi="Georgia" w:cs="Georgia"/>
      <w:sz w:val="12"/>
      <w:szCs w:val="12"/>
    </w:rPr>
  </w:style>
  <w:style w:type="character" w:customStyle="1" w:styleId="FontStyle32">
    <w:name w:val="Font Style32"/>
    <w:basedOn w:val="a0"/>
    <w:rsid w:val="007F7A42"/>
    <w:rPr>
      <w:rFonts w:ascii="Times New Roman" w:hAnsi="Times New Roman" w:cs="Times New Roman"/>
      <w:i/>
      <w:iCs/>
      <w:sz w:val="12"/>
      <w:szCs w:val="12"/>
    </w:rPr>
  </w:style>
  <w:style w:type="character" w:customStyle="1" w:styleId="FontStyle33">
    <w:name w:val="Font Style33"/>
    <w:basedOn w:val="a0"/>
    <w:rsid w:val="007F7A42"/>
    <w:rPr>
      <w:rFonts w:ascii="Times New Roman" w:hAnsi="Times New Roman" w:cs="Times New Roman"/>
      <w:b/>
      <w:bCs/>
      <w:sz w:val="12"/>
      <w:szCs w:val="12"/>
    </w:rPr>
  </w:style>
  <w:style w:type="character" w:customStyle="1" w:styleId="FontStyle34">
    <w:name w:val="Font Style34"/>
    <w:basedOn w:val="a0"/>
    <w:rsid w:val="007F7A42"/>
    <w:rPr>
      <w:rFonts w:ascii="Times New Roman" w:hAnsi="Times New Roman" w:cs="Times New Roman"/>
      <w:sz w:val="12"/>
      <w:szCs w:val="12"/>
    </w:rPr>
  </w:style>
  <w:style w:type="character" w:customStyle="1" w:styleId="FontStyle35">
    <w:name w:val="Font Style35"/>
    <w:basedOn w:val="a0"/>
    <w:rsid w:val="007F7A42"/>
    <w:rPr>
      <w:rFonts w:ascii="Times New Roman" w:hAnsi="Times New Roman" w:cs="Times New Roman"/>
      <w:smallCaps/>
      <w:sz w:val="12"/>
      <w:szCs w:val="12"/>
    </w:rPr>
  </w:style>
  <w:style w:type="character" w:customStyle="1" w:styleId="FontStyle36">
    <w:name w:val="Font Style36"/>
    <w:basedOn w:val="a0"/>
    <w:rsid w:val="007F7A42"/>
    <w:rPr>
      <w:rFonts w:ascii="Times New Roman" w:hAnsi="Times New Roman" w:cs="Times New Roman"/>
      <w:sz w:val="12"/>
      <w:szCs w:val="12"/>
    </w:rPr>
  </w:style>
  <w:style w:type="character" w:customStyle="1" w:styleId="FontStyle37">
    <w:name w:val="Font Style37"/>
    <w:basedOn w:val="a0"/>
    <w:rsid w:val="007F7A42"/>
    <w:rPr>
      <w:rFonts w:ascii="Times New Roman" w:hAnsi="Times New Roman" w:cs="Times New Roman"/>
      <w:spacing w:val="10"/>
      <w:sz w:val="12"/>
      <w:szCs w:val="12"/>
    </w:rPr>
  </w:style>
  <w:style w:type="character" w:customStyle="1" w:styleId="FontStyle38">
    <w:name w:val="Font Style38"/>
    <w:basedOn w:val="a0"/>
    <w:rsid w:val="007F7A42"/>
    <w:rPr>
      <w:rFonts w:ascii="Times New Roman" w:hAnsi="Times New Roman" w:cs="Times New Roman"/>
      <w:b/>
      <w:bCs/>
      <w:sz w:val="10"/>
      <w:szCs w:val="10"/>
    </w:rPr>
  </w:style>
  <w:style w:type="character" w:customStyle="1" w:styleId="FontStyle39">
    <w:name w:val="Font Style39"/>
    <w:basedOn w:val="a0"/>
    <w:rsid w:val="007F7A42"/>
    <w:rPr>
      <w:rFonts w:ascii="Times New Roman" w:hAnsi="Times New Roman" w:cs="Times New Roman"/>
      <w:i/>
      <w:iCs/>
      <w:sz w:val="14"/>
      <w:szCs w:val="14"/>
    </w:rPr>
  </w:style>
  <w:style w:type="character" w:customStyle="1" w:styleId="FontStyle40">
    <w:name w:val="Font Style40"/>
    <w:basedOn w:val="a0"/>
    <w:rsid w:val="007F7A42"/>
    <w:rPr>
      <w:rFonts w:ascii="Times New Roman" w:hAnsi="Times New Roman" w:cs="Times New Roman"/>
      <w:i/>
      <w:iCs/>
      <w:sz w:val="12"/>
      <w:szCs w:val="12"/>
    </w:rPr>
  </w:style>
  <w:style w:type="paragraph" w:customStyle="1" w:styleId="Style20">
    <w:name w:val="Style20"/>
    <w:basedOn w:val="a"/>
    <w:rsid w:val="007F7A42"/>
  </w:style>
  <w:style w:type="paragraph" w:customStyle="1" w:styleId="Style21">
    <w:name w:val="Style21"/>
    <w:basedOn w:val="a"/>
    <w:rsid w:val="007F7A42"/>
  </w:style>
  <w:style w:type="paragraph" w:customStyle="1" w:styleId="Style22">
    <w:name w:val="Style22"/>
    <w:basedOn w:val="a"/>
    <w:rsid w:val="007F7A42"/>
  </w:style>
  <w:style w:type="paragraph" w:customStyle="1" w:styleId="Style23">
    <w:name w:val="Style23"/>
    <w:basedOn w:val="a"/>
    <w:rsid w:val="007F7A42"/>
  </w:style>
  <w:style w:type="paragraph" w:customStyle="1" w:styleId="Style24">
    <w:name w:val="Style24"/>
    <w:basedOn w:val="a"/>
    <w:rsid w:val="007F7A42"/>
  </w:style>
  <w:style w:type="character" w:customStyle="1" w:styleId="FontStyle41">
    <w:name w:val="Font Style41"/>
    <w:basedOn w:val="a0"/>
    <w:rsid w:val="007F7A42"/>
    <w:rPr>
      <w:rFonts w:ascii="Tahoma" w:hAnsi="Tahoma" w:cs="Tahoma"/>
      <w:sz w:val="22"/>
      <w:szCs w:val="22"/>
    </w:rPr>
  </w:style>
  <w:style w:type="character" w:customStyle="1" w:styleId="FontStyle42">
    <w:name w:val="Font Style42"/>
    <w:basedOn w:val="a0"/>
    <w:rsid w:val="007F7A42"/>
    <w:rPr>
      <w:rFonts w:ascii="Times New Roman" w:hAnsi="Times New Roman" w:cs="Times New Roman"/>
      <w:spacing w:val="-10"/>
      <w:sz w:val="24"/>
      <w:szCs w:val="24"/>
    </w:rPr>
  </w:style>
  <w:style w:type="character" w:customStyle="1" w:styleId="FontStyle43">
    <w:name w:val="Font Style43"/>
    <w:basedOn w:val="a0"/>
    <w:rsid w:val="007F7A42"/>
    <w:rPr>
      <w:rFonts w:ascii="Courier New" w:hAnsi="Courier New" w:cs="Courier New"/>
      <w:b/>
      <w:bCs/>
      <w:i/>
      <w:iCs/>
      <w:sz w:val="12"/>
      <w:szCs w:val="12"/>
    </w:rPr>
  </w:style>
  <w:style w:type="character" w:customStyle="1" w:styleId="FontStyle44">
    <w:name w:val="Font Style44"/>
    <w:basedOn w:val="a0"/>
    <w:rsid w:val="007F7A42"/>
    <w:rPr>
      <w:rFonts w:ascii="Times New Roman" w:hAnsi="Times New Roman" w:cs="Times New Roman"/>
      <w:b/>
      <w:bCs/>
      <w:sz w:val="42"/>
      <w:szCs w:val="42"/>
    </w:rPr>
  </w:style>
  <w:style w:type="paragraph" w:customStyle="1" w:styleId="Style25">
    <w:name w:val="Style25"/>
    <w:basedOn w:val="a"/>
    <w:rsid w:val="007F7A42"/>
  </w:style>
  <w:style w:type="paragraph" w:customStyle="1" w:styleId="Style26">
    <w:name w:val="Style26"/>
    <w:basedOn w:val="a"/>
    <w:rsid w:val="007F7A42"/>
  </w:style>
  <w:style w:type="paragraph" w:customStyle="1" w:styleId="Style27">
    <w:name w:val="Style27"/>
    <w:basedOn w:val="a"/>
    <w:rsid w:val="007F7A42"/>
  </w:style>
  <w:style w:type="paragraph" w:customStyle="1" w:styleId="Style28">
    <w:name w:val="Style28"/>
    <w:basedOn w:val="a"/>
    <w:rsid w:val="007F7A42"/>
  </w:style>
  <w:style w:type="paragraph" w:customStyle="1" w:styleId="Style29">
    <w:name w:val="Style29"/>
    <w:basedOn w:val="a"/>
    <w:rsid w:val="007F7A42"/>
  </w:style>
  <w:style w:type="paragraph" w:customStyle="1" w:styleId="Style30">
    <w:name w:val="Style30"/>
    <w:basedOn w:val="a"/>
    <w:rsid w:val="007F7A42"/>
  </w:style>
  <w:style w:type="paragraph" w:customStyle="1" w:styleId="Style31">
    <w:name w:val="Style31"/>
    <w:basedOn w:val="a"/>
    <w:rsid w:val="007F7A42"/>
  </w:style>
  <w:style w:type="paragraph" w:customStyle="1" w:styleId="Style32">
    <w:name w:val="Style32"/>
    <w:basedOn w:val="a"/>
    <w:rsid w:val="007F7A42"/>
  </w:style>
  <w:style w:type="paragraph" w:customStyle="1" w:styleId="Style33">
    <w:name w:val="Style33"/>
    <w:basedOn w:val="a"/>
    <w:rsid w:val="007F7A42"/>
  </w:style>
  <w:style w:type="paragraph" w:customStyle="1" w:styleId="Style34">
    <w:name w:val="Style34"/>
    <w:basedOn w:val="a"/>
    <w:rsid w:val="007F7A42"/>
  </w:style>
  <w:style w:type="paragraph" w:customStyle="1" w:styleId="Style35">
    <w:name w:val="Style35"/>
    <w:basedOn w:val="a"/>
    <w:rsid w:val="007F7A42"/>
  </w:style>
  <w:style w:type="character" w:customStyle="1" w:styleId="FontStyle45">
    <w:name w:val="Font Style45"/>
    <w:basedOn w:val="a0"/>
    <w:rsid w:val="007F7A42"/>
    <w:rPr>
      <w:rFonts w:ascii="Times New Roman" w:hAnsi="Times New Roman" w:cs="Times New Roman"/>
      <w:i/>
      <w:iCs/>
      <w:spacing w:val="10"/>
      <w:sz w:val="16"/>
      <w:szCs w:val="16"/>
    </w:rPr>
  </w:style>
  <w:style w:type="character" w:customStyle="1" w:styleId="FontStyle46">
    <w:name w:val="Font Style46"/>
    <w:basedOn w:val="a0"/>
    <w:rsid w:val="007F7A42"/>
    <w:rPr>
      <w:rFonts w:ascii="Constantia" w:hAnsi="Constantia" w:cs="Constantia"/>
      <w:sz w:val="14"/>
      <w:szCs w:val="14"/>
    </w:rPr>
  </w:style>
  <w:style w:type="character" w:customStyle="1" w:styleId="FontStyle47">
    <w:name w:val="Font Style47"/>
    <w:basedOn w:val="a0"/>
    <w:rsid w:val="007F7A42"/>
    <w:rPr>
      <w:rFonts w:ascii="Times New Roman" w:hAnsi="Times New Roman" w:cs="Times New Roman"/>
      <w:b/>
      <w:bCs/>
      <w:sz w:val="12"/>
      <w:szCs w:val="12"/>
    </w:rPr>
  </w:style>
  <w:style w:type="character" w:customStyle="1" w:styleId="FontStyle48">
    <w:name w:val="Font Style48"/>
    <w:basedOn w:val="a0"/>
    <w:rsid w:val="007F7A42"/>
    <w:rPr>
      <w:rFonts w:ascii="Times New Roman" w:hAnsi="Times New Roman" w:cs="Times New Roman"/>
      <w:b/>
      <w:bCs/>
      <w:spacing w:val="-20"/>
      <w:sz w:val="32"/>
      <w:szCs w:val="32"/>
    </w:rPr>
  </w:style>
  <w:style w:type="character" w:customStyle="1" w:styleId="FontStyle49">
    <w:name w:val="Font Style49"/>
    <w:basedOn w:val="a0"/>
    <w:rsid w:val="007F7A42"/>
    <w:rPr>
      <w:rFonts w:ascii="Times New Roman" w:hAnsi="Times New Roman" w:cs="Times New Roman"/>
      <w:i/>
      <w:iCs/>
      <w:w w:val="50"/>
      <w:sz w:val="42"/>
      <w:szCs w:val="42"/>
    </w:rPr>
  </w:style>
  <w:style w:type="character" w:customStyle="1" w:styleId="FontStyle50">
    <w:name w:val="Font Style50"/>
    <w:basedOn w:val="a0"/>
    <w:rsid w:val="007F7A42"/>
    <w:rPr>
      <w:rFonts w:ascii="Times New Roman" w:hAnsi="Times New Roman" w:cs="Times New Roman"/>
      <w:sz w:val="14"/>
      <w:szCs w:val="14"/>
    </w:rPr>
  </w:style>
  <w:style w:type="character" w:customStyle="1" w:styleId="FontStyle51">
    <w:name w:val="Font Style51"/>
    <w:basedOn w:val="a0"/>
    <w:rsid w:val="007F7A42"/>
    <w:rPr>
      <w:rFonts w:ascii="Times New Roman" w:hAnsi="Times New Roman" w:cs="Times New Roman"/>
      <w:sz w:val="16"/>
      <w:szCs w:val="16"/>
    </w:rPr>
  </w:style>
  <w:style w:type="character" w:customStyle="1" w:styleId="FontStyle52">
    <w:name w:val="Font Style52"/>
    <w:basedOn w:val="a0"/>
    <w:rsid w:val="007F7A42"/>
    <w:rPr>
      <w:rFonts w:ascii="Times New Roman" w:hAnsi="Times New Roman" w:cs="Times New Roman"/>
      <w:b/>
      <w:bCs/>
      <w:sz w:val="10"/>
      <w:szCs w:val="10"/>
    </w:rPr>
  </w:style>
  <w:style w:type="character" w:customStyle="1" w:styleId="FontStyle53">
    <w:name w:val="Font Style53"/>
    <w:basedOn w:val="a0"/>
    <w:rsid w:val="007F7A42"/>
    <w:rPr>
      <w:rFonts w:ascii="Times New Roman" w:hAnsi="Times New Roman" w:cs="Times New Roman"/>
      <w:spacing w:val="-10"/>
      <w:sz w:val="14"/>
      <w:szCs w:val="14"/>
    </w:rPr>
  </w:style>
  <w:style w:type="character" w:customStyle="1" w:styleId="FontStyle54">
    <w:name w:val="Font Style54"/>
    <w:basedOn w:val="a0"/>
    <w:rsid w:val="007F7A42"/>
    <w:rPr>
      <w:rFonts w:ascii="Times New Roman" w:hAnsi="Times New Roman" w:cs="Times New Roman"/>
      <w:sz w:val="22"/>
      <w:szCs w:val="22"/>
    </w:rPr>
  </w:style>
  <w:style w:type="character" w:customStyle="1" w:styleId="FontStyle55">
    <w:name w:val="Font Style55"/>
    <w:basedOn w:val="a0"/>
    <w:rsid w:val="007F7A42"/>
    <w:rPr>
      <w:rFonts w:ascii="Times New Roman" w:hAnsi="Times New Roman" w:cs="Times New Roman"/>
      <w:sz w:val="42"/>
      <w:szCs w:val="42"/>
    </w:rPr>
  </w:style>
  <w:style w:type="character" w:customStyle="1" w:styleId="FontStyle56">
    <w:name w:val="Font Style56"/>
    <w:basedOn w:val="a0"/>
    <w:rsid w:val="007F7A42"/>
    <w:rPr>
      <w:rFonts w:ascii="Times New Roman" w:hAnsi="Times New Roman" w:cs="Times New Roman"/>
      <w:i/>
      <w:iCs/>
      <w:sz w:val="16"/>
      <w:szCs w:val="16"/>
    </w:rPr>
  </w:style>
  <w:style w:type="character" w:customStyle="1" w:styleId="FontStyle57">
    <w:name w:val="Font Style57"/>
    <w:basedOn w:val="a0"/>
    <w:rsid w:val="007F7A42"/>
    <w:rPr>
      <w:rFonts w:ascii="Times New Roman" w:hAnsi="Times New Roman" w:cs="Times New Roman"/>
      <w:sz w:val="20"/>
      <w:szCs w:val="20"/>
    </w:rPr>
  </w:style>
  <w:style w:type="character" w:customStyle="1" w:styleId="FontStyle58">
    <w:name w:val="Font Style58"/>
    <w:basedOn w:val="a0"/>
    <w:rsid w:val="007F7A42"/>
    <w:rPr>
      <w:rFonts w:ascii="Times New Roman" w:hAnsi="Times New Roman" w:cs="Times New Roman"/>
      <w:b/>
      <w:bCs/>
      <w:i/>
      <w:iCs/>
      <w:sz w:val="18"/>
      <w:szCs w:val="18"/>
    </w:rPr>
  </w:style>
  <w:style w:type="character" w:customStyle="1" w:styleId="FontStyle59">
    <w:name w:val="Font Style59"/>
    <w:basedOn w:val="a0"/>
    <w:rsid w:val="007F7A42"/>
    <w:rPr>
      <w:rFonts w:ascii="Times New Roman" w:hAnsi="Times New Roman" w:cs="Times New Roman"/>
      <w:b/>
      <w:bCs/>
      <w:i/>
      <w:iCs/>
      <w:sz w:val="20"/>
      <w:szCs w:val="20"/>
    </w:rPr>
  </w:style>
  <w:style w:type="character" w:customStyle="1" w:styleId="FontStyle60">
    <w:name w:val="Font Style60"/>
    <w:basedOn w:val="a0"/>
    <w:rsid w:val="007F7A42"/>
    <w:rPr>
      <w:rFonts w:ascii="Times New Roman" w:hAnsi="Times New Roman" w:cs="Times New Roman"/>
      <w:b/>
      <w:bCs/>
      <w:i/>
      <w:iCs/>
      <w:sz w:val="18"/>
      <w:szCs w:val="18"/>
    </w:rPr>
  </w:style>
  <w:style w:type="paragraph" w:styleId="a4">
    <w:name w:val="footer"/>
    <w:basedOn w:val="a"/>
    <w:link w:val="a5"/>
    <w:rsid w:val="007F7A42"/>
    <w:pPr>
      <w:tabs>
        <w:tab w:val="center" w:pos="4677"/>
        <w:tab w:val="right" w:pos="9355"/>
      </w:tabs>
    </w:pPr>
  </w:style>
  <w:style w:type="character" w:customStyle="1" w:styleId="a5">
    <w:name w:val="Нижний колонтитул Знак"/>
    <w:basedOn w:val="a0"/>
    <w:link w:val="a4"/>
    <w:rsid w:val="007F7A42"/>
    <w:rPr>
      <w:rFonts w:ascii="Times New Roman" w:eastAsia="Times New Roman" w:hAnsi="Times New Roman" w:cs="Times New Roman"/>
      <w:sz w:val="24"/>
      <w:szCs w:val="24"/>
      <w:lang w:eastAsia="ru-RU"/>
    </w:rPr>
  </w:style>
  <w:style w:type="character" w:styleId="a6">
    <w:name w:val="page number"/>
    <w:basedOn w:val="a0"/>
    <w:rsid w:val="007F7A42"/>
  </w:style>
  <w:style w:type="table" w:styleId="a7">
    <w:name w:val="Table Grid"/>
    <w:basedOn w:val="a1"/>
    <w:uiPriority w:val="59"/>
    <w:rsid w:val="007F7A42"/>
    <w:pPr>
      <w:widowControl w:val="0"/>
      <w:autoSpaceDE w:val="0"/>
      <w:autoSpaceDN w:val="0"/>
      <w:adjustRightInd w:val="0"/>
      <w:spacing w:line="240" w:lineRule="auto"/>
      <w:ind w:firstLine="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rsid w:val="007F7A42"/>
    <w:pPr>
      <w:keepNext/>
      <w:autoSpaceDE/>
      <w:autoSpaceDN/>
      <w:adjustRightInd/>
      <w:ind w:firstLine="400"/>
      <w:outlineLvl w:val="1"/>
    </w:pPr>
    <w:rPr>
      <w:rFonts w:cs="Arial"/>
      <w:szCs w:val="28"/>
    </w:rPr>
  </w:style>
  <w:style w:type="paragraph" w:customStyle="1" w:styleId="Style77">
    <w:name w:val="Style77"/>
    <w:basedOn w:val="a"/>
    <w:rsid w:val="007F7A42"/>
  </w:style>
  <w:style w:type="character" w:customStyle="1" w:styleId="FontStyle278">
    <w:name w:val="Font Style278"/>
    <w:basedOn w:val="a0"/>
    <w:rsid w:val="007F7A42"/>
    <w:rPr>
      <w:rFonts w:ascii="Times New Roman" w:hAnsi="Times New Roman" w:cs="Times New Roman"/>
      <w:sz w:val="20"/>
      <w:szCs w:val="20"/>
    </w:rPr>
  </w:style>
  <w:style w:type="paragraph" w:customStyle="1" w:styleId="Style55">
    <w:name w:val="Style55"/>
    <w:basedOn w:val="a"/>
    <w:rsid w:val="007F7A42"/>
  </w:style>
  <w:style w:type="paragraph" w:customStyle="1" w:styleId="Style63">
    <w:name w:val="Style63"/>
    <w:basedOn w:val="a"/>
    <w:rsid w:val="007F7A42"/>
  </w:style>
  <w:style w:type="paragraph" w:customStyle="1" w:styleId="Style70">
    <w:name w:val="Style70"/>
    <w:basedOn w:val="a"/>
    <w:rsid w:val="007F7A42"/>
  </w:style>
  <w:style w:type="paragraph" w:customStyle="1" w:styleId="Style79">
    <w:name w:val="Style79"/>
    <w:basedOn w:val="a"/>
    <w:rsid w:val="007F7A42"/>
  </w:style>
  <w:style w:type="paragraph" w:customStyle="1" w:styleId="Style80">
    <w:name w:val="Style80"/>
    <w:basedOn w:val="a"/>
    <w:rsid w:val="007F7A42"/>
  </w:style>
  <w:style w:type="paragraph" w:customStyle="1" w:styleId="Style85">
    <w:name w:val="Style85"/>
    <w:basedOn w:val="a"/>
    <w:rsid w:val="007F7A42"/>
  </w:style>
  <w:style w:type="paragraph" w:customStyle="1" w:styleId="Style89">
    <w:name w:val="Style89"/>
    <w:basedOn w:val="a"/>
    <w:rsid w:val="007F7A42"/>
  </w:style>
  <w:style w:type="paragraph" w:customStyle="1" w:styleId="Style113">
    <w:name w:val="Style113"/>
    <w:basedOn w:val="a"/>
    <w:rsid w:val="007F7A42"/>
  </w:style>
  <w:style w:type="paragraph" w:customStyle="1" w:styleId="Style114">
    <w:name w:val="Style114"/>
    <w:basedOn w:val="a"/>
    <w:rsid w:val="007F7A42"/>
  </w:style>
  <w:style w:type="paragraph" w:customStyle="1" w:styleId="Style116">
    <w:name w:val="Style116"/>
    <w:basedOn w:val="a"/>
    <w:rsid w:val="007F7A42"/>
  </w:style>
  <w:style w:type="character" w:customStyle="1" w:styleId="FontStyle258">
    <w:name w:val="Font Style258"/>
    <w:basedOn w:val="a0"/>
    <w:rsid w:val="007F7A42"/>
    <w:rPr>
      <w:rFonts w:ascii="Times New Roman" w:hAnsi="Times New Roman" w:cs="Times New Roman"/>
      <w:b/>
      <w:bCs/>
      <w:spacing w:val="-10"/>
      <w:sz w:val="14"/>
      <w:szCs w:val="14"/>
    </w:rPr>
  </w:style>
  <w:style w:type="character" w:customStyle="1" w:styleId="FontStyle276">
    <w:name w:val="Font Style276"/>
    <w:basedOn w:val="a0"/>
    <w:rsid w:val="007F7A42"/>
    <w:rPr>
      <w:rFonts w:ascii="Times New Roman" w:hAnsi="Times New Roman" w:cs="Times New Roman"/>
      <w:b/>
      <w:bCs/>
      <w:sz w:val="20"/>
      <w:szCs w:val="20"/>
    </w:rPr>
  </w:style>
  <w:style w:type="character" w:customStyle="1" w:styleId="FontStyle277">
    <w:name w:val="Font Style277"/>
    <w:basedOn w:val="a0"/>
    <w:rsid w:val="007F7A42"/>
    <w:rPr>
      <w:rFonts w:ascii="Times New Roman" w:hAnsi="Times New Roman" w:cs="Times New Roman"/>
      <w:b/>
      <w:bCs/>
      <w:i/>
      <w:iCs/>
      <w:sz w:val="20"/>
      <w:szCs w:val="20"/>
    </w:rPr>
  </w:style>
  <w:style w:type="character" w:customStyle="1" w:styleId="FontStyle279">
    <w:name w:val="Font Style279"/>
    <w:basedOn w:val="a0"/>
    <w:rsid w:val="007F7A42"/>
    <w:rPr>
      <w:rFonts w:ascii="Georgia" w:hAnsi="Georgia" w:cs="Georgia"/>
      <w:b/>
      <w:bCs/>
      <w:spacing w:val="-10"/>
      <w:sz w:val="10"/>
      <w:szCs w:val="10"/>
    </w:rPr>
  </w:style>
  <w:style w:type="character" w:customStyle="1" w:styleId="FontStyle280">
    <w:name w:val="Font Style280"/>
    <w:basedOn w:val="a0"/>
    <w:rsid w:val="007F7A42"/>
    <w:rPr>
      <w:rFonts w:ascii="Times New Roman" w:hAnsi="Times New Roman" w:cs="Times New Roman"/>
      <w:sz w:val="36"/>
      <w:szCs w:val="36"/>
    </w:rPr>
  </w:style>
  <w:style w:type="character" w:customStyle="1" w:styleId="FontStyle281">
    <w:name w:val="Font Style281"/>
    <w:basedOn w:val="a0"/>
    <w:rsid w:val="007F7A42"/>
    <w:rPr>
      <w:rFonts w:ascii="Times New Roman" w:hAnsi="Times New Roman" w:cs="Times New Roman"/>
      <w:b/>
      <w:bCs/>
      <w:spacing w:val="-10"/>
      <w:sz w:val="12"/>
      <w:szCs w:val="12"/>
    </w:rPr>
  </w:style>
  <w:style w:type="character" w:customStyle="1" w:styleId="FontStyle282">
    <w:name w:val="Font Style282"/>
    <w:basedOn w:val="a0"/>
    <w:rsid w:val="007F7A42"/>
    <w:rPr>
      <w:rFonts w:ascii="Times New Roman" w:hAnsi="Times New Roman" w:cs="Times New Roman"/>
      <w:b/>
      <w:bCs/>
      <w:spacing w:val="-10"/>
      <w:sz w:val="12"/>
      <w:szCs w:val="12"/>
    </w:rPr>
  </w:style>
  <w:style w:type="paragraph" w:customStyle="1" w:styleId="ConsPlusTitle">
    <w:name w:val="ConsPlusTitle"/>
    <w:rsid w:val="007F7A42"/>
    <w:pPr>
      <w:widowControl w:val="0"/>
      <w:autoSpaceDE w:val="0"/>
      <w:autoSpaceDN w:val="0"/>
      <w:adjustRightInd w:val="0"/>
      <w:spacing w:line="240" w:lineRule="auto"/>
      <w:ind w:firstLine="0"/>
    </w:pPr>
    <w:rPr>
      <w:rFonts w:ascii="Times New Roman" w:eastAsia="Times New Roman" w:hAnsi="Times New Roman" w:cs="Times New Roman"/>
      <w:b/>
      <w:bCs/>
      <w:sz w:val="24"/>
      <w:szCs w:val="24"/>
      <w:lang w:eastAsia="ru-RU"/>
    </w:rPr>
  </w:style>
  <w:style w:type="paragraph" w:styleId="a8">
    <w:name w:val="Body Text Indent"/>
    <w:basedOn w:val="a"/>
    <w:link w:val="a9"/>
    <w:rsid w:val="007F7A42"/>
    <w:pPr>
      <w:widowControl/>
      <w:autoSpaceDE/>
      <w:autoSpaceDN/>
      <w:adjustRightInd/>
      <w:ind w:firstLine="709"/>
    </w:pPr>
    <w:rPr>
      <w:i/>
      <w:iCs/>
    </w:rPr>
  </w:style>
  <w:style w:type="character" w:customStyle="1" w:styleId="a9">
    <w:name w:val="Основной текст с отступом Знак"/>
    <w:basedOn w:val="a0"/>
    <w:link w:val="a8"/>
    <w:rsid w:val="007F7A42"/>
    <w:rPr>
      <w:rFonts w:ascii="Times New Roman" w:eastAsia="Times New Roman" w:hAnsi="Times New Roman" w:cs="Times New Roman"/>
      <w:i/>
      <w:iCs/>
      <w:sz w:val="24"/>
      <w:szCs w:val="24"/>
      <w:lang w:eastAsia="ru-RU"/>
    </w:rPr>
  </w:style>
  <w:style w:type="character" w:styleId="aa">
    <w:name w:val="Emphasis"/>
    <w:basedOn w:val="a0"/>
    <w:qFormat/>
    <w:rsid w:val="007F7A42"/>
    <w:rPr>
      <w:i/>
      <w:iCs/>
    </w:rPr>
  </w:style>
  <w:style w:type="paragraph" w:styleId="ab">
    <w:name w:val="Balloon Text"/>
    <w:basedOn w:val="a"/>
    <w:link w:val="ac"/>
    <w:semiHidden/>
    <w:rsid w:val="007F7A42"/>
    <w:rPr>
      <w:rFonts w:ascii="Tahoma" w:hAnsi="Tahoma" w:cs="Tahoma"/>
      <w:sz w:val="16"/>
      <w:szCs w:val="16"/>
    </w:rPr>
  </w:style>
  <w:style w:type="character" w:customStyle="1" w:styleId="ac">
    <w:name w:val="Текст выноски Знак"/>
    <w:basedOn w:val="a0"/>
    <w:link w:val="ab"/>
    <w:semiHidden/>
    <w:rsid w:val="007F7A42"/>
    <w:rPr>
      <w:rFonts w:ascii="Tahoma" w:eastAsia="Times New Roman" w:hAnsi="Tahoma" w:cs="Tahoma"/>
      <w:sz w:val="16"/>
      <w:szCs w:val="16"/>
      <w:lang w:eastAsia="ru-RU"/>
    </w:rPr>
  </w:style>
  <w:style w:type="paragraph" w:styleId="ad">
    <w:name w:val="header"/>
    <w:aliases w:val=" Знак"/>
    <w:basedOn w:val="a"/>
    <w:link w:val="ae"/>
    <w:uiPriority w:val="99"/>
    <w:rsid w:val="007F7A42"/>
    <w:pPr>
      <w:tabs>
        <w:tab w:val="center" w:pos="4677"/>
        <w:tab w:val="right" w:pos="9355"/>
      </w:tabs>
    </w:pPr>
  </w:style>
  <w:style w:type="character" w:customStyle="1" w:styleId="ae">
    <w:name w:val="Верхний колонтитул Знак"/>
    <w:aliases w:val=" Знак Знак"/>
    <w:basedOn w:val="a0"/>
    <w:link w:val="ad"/>
    <w:uiPriority w:val="99"/>
    <w:rsid w:val="007F7A42"/>
    <w:rPr>
      <w:rFonts w:ascii="Times New Roman" w:eastAsia="Times New Roman" w:hAnsi="Times New Roman" w:cs="Times New Roman"/>
      <w:sz w:val="24"/>
      <w:szCs w:val="24"/>
      <w:lang w:eastAsia="ru-RU"/>
    </w:rPr>
  </w:style>
  <w:style w:type="character" w:styleId="af">
    <w:name w:val="annotation reference"/>
    <w:basedOn w:val="a0"/>
    <w:rsid w:val="007F7A42"/>
    <w:rPr>
      <w:sz w:val="16"/>
      <w:szCs w:val="16"/>
    </w:rPr>
  </w:style>
  <w:style w:type="paragraph" w:styleId="af0">
    <w:name w:val="annotation text"/>
    <w:basedOn w:val="a"/>
    <w:link w:val="af1"/>
    <w:rsid w:val="007F7A42"/>
    <w:rPr>
      <w:sz w:val="20"/>
      <w:szCs w:val="20"/>
    </w:rPr>
  </w:style>
  <w:style w:type="character" w:customStyle="1" w:styleId="af1">
    <w:name w:val="Текст примечания Знак"/>
    <w:basedOn w:val="a0"/>
    <w:link w:val="af0"/>
    <w:rsid w:val="007F7A42"/>
    <w:rPr>
      <w:rFonts w:ascii="Times New Roman" w:eastAsia="Times New Roman" w:hAnsi="Times New Roman" w:cs="Times New Roman"/>
      <w:sz w:val="20"/>
      <w:szCs w:val="20"/>
      <w:lang w:eastAsia="ru-RU"/>
    </w:rPr>
  </w:style>
  <w:style w:type="paragraph" w:styleId="af2">
    <w:name w:val="annotation subject"/>
    <w:basedOn w:val="af0"/>
    <w:next w:val="af0"/>
    <w:link w:val="af3"/>
    <w:rsid w:val="007F7A42"/>
    <w:rPr>
      <w:b/>
      <w:bCs/>
    </w:rPr>
  </w:style>
  <w:style w:type="character" w:customStyle="1" w:styleId="af3">
    <w:name w:val="Тема примечания Знак"/>
    <w:basedOn w:val="af1"/>
    <w:link w:val="af2"/>
    <w:rsid w:val="007F7A42"/>
    <w:rPr>
      <w:rFonts w:ascii="Times New Roman" w:eastAsia="Times New Roman" w:hAnsi="Times New Roman" w:cs="Times New Roman"/>
      <w:b/>
      <w:bCs/>
      <w:sz w:val="20"/>
      <w:szCs w:val="20"/>
      <w:lang w:eastAsia="ru-RU"/>
    </w:rPr>
  </w:style>
  <w:style w:type="paragraph" w:styleId="af4">
    <w:name w:val="footnote text"/>
    <w:basedOn w:val="a"/>
    <w:link w:val="af5"/>
    <w:rsid w:val="007F7A42"/>
    <w:rPr>
      <w:sz w:val="20"/>
      <w:szCs w:val="20"/>
    </w:rPr>
  </w:style>
  <w:style w:type="character" w:customStyle="1" w:styleId="af5">
    <w:name w:val="Текст сноски Знак"/>
    <w:basedOn w:val="a0"/>
    <w:link w:val="af4"/>
    <w:rsid w:val="007F7A42"/>
    <w:rPr>
      <w:rFonts w:ascii="Times New Roman" w:eastAsia="Times New Roman" w:hAnsi="Times New Roman" w:cs="Times New Roman"/>
      <w:sz w:val="20"/>
      <w:szCs w:val="20"/>
      <w:lang w:eastAsia="ru-RU"/>
    </w:rPr>
  </w:style>
  <w:style w:type="character" w:styleId="af6">
    <w:name w:val="footnote reference"/>
    <w:basedOn w:val="a0"/>
    <w:rsid w:val="007F7A42"/>
    <w:rPr>
      <w:vertAlign w:val="superscript"/>
    </w:rPr>
  </w:style>
  <w:style w:type="paragraph" w:customStyle="1" w:styleId="11">
    <w:name w:val="Обычный1"/>
    <w:rsid w:val="007F7A42"/>
    <w:pPr>
      <w:widowControl w:val="0"/>
      <w:spacing w:before="60" w:line="260" w:lineRule="auto"/>
      <w:ind w:firstLine="680"/>
      <w:jc w:val="both"/>
    </w:pPr>
    <w:rPr>
      <w:rFonts w:ascii="Times New Roman" w:eastAsia="Times New Roman" w:hAnsi="Times New Roman" w:cs="Times New Roman"/>
      <w:snapToGrid w:val="0"/>
      <w:szCs w:val="20"/>
      <w:lang w:eastAsia="ru-RU"/>
    </w:rPr>
  </w:style>
  <w:style w:type="paragraph" w:styleId="af7">
    <w:name w:val="List Paragraph"/>
    <w:basedOn w:val="a"/>
    <w:uiPriority w:val="34"/>
    <w:qFormat/>
    <w:rsid w:val="007F7A42"/>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rsid w:val="007F7A42"/>
    <w:pPr>
      <w:widowControl/>
      <w:autoSpaceDE/>
      <w:autoSpaceDN/>
      <w:adjustRightInd/>
      <w:spacing w:after="120" w:line="480" w:lineRule="auto"/>
      <w:ind w:firstLine="0"/>
      <w:jc w:val="left"/>
    </w:pPr>
  </w:style>
  <w:style w:type="character" w:customStyle="1" w:styleId="23">
    <w:name w:val="Основной текст 2 Знак"/>
    <w:basedOn w:val="a0"/>
    <w:link w:val="22"/>
    <w:rsid w:val="007F7A42"/>
    <w:rPr>
      <w:rFonts w:ascii="Times New Roman" w:eastAsia="Times New Roman" w:hAnsi="Times New Roman" w:cs="Times New Roman"/>
      <w:sz w:val="24"/>
      <w:szCs w:val="24"/>
      <w:lang w:eastAsia="ru-RU"/>
    </w:rPr>
  </w:style>
  <w:style w:type="paragraph" w:styleId="24">
    <w:name w:val="Body Text Indent 2"/>
    <w:basedOn w:val="a"/>
    <w:link w:val="25"/>
    <w:rsid w:val="007F7A42"/>
    <w:pPr>
      <w:spacing w:after="120" w:line="480" w:lineRule="auto"/>
      <w:ind w:left="283"/>
    </w:pPr>
  </w:style>
  <w:style w:type="character" w:customStyle="1" w:styleId="25">
    <w:name w:val="Основной текст с отступом 2 Знак"/>
    <w:basedOn w:val="a0"/>
    <w:link w:val="24"/>
    <w:rsid w:val="007F7A42"/>
    <w:rPr>
      <w:rFonts w:ascii="Times New Roman" w:eastAsia="Times New Roman" w:hAnsi="Times New Roman" w:cs="Times New Roman"/>
      <w:sz w:val="24"/>
      <w:szCs w:val="24"/>
      <w:lang w:eastAsia="ru-RU"/>
    </w:rPr>
  </w:style>
  <w:style w:type="paragraph" w:styleId="af8">
    <w:name w:val="Normal (Web)"/>
    <w:basedOn w:val="a"/>
    <w:uiPriority w:val="99"/>
    <w:rsid w:val="007F7A42"/>
    <w:pPr>
      <w:widowControl/>
      <w:autoSpaceDE/>
      <w:autoSpaceDN/>
      <w:adjustRightInd/>
      <w:spacing w:before="100" w:beforeAutospacing="1" w:after="100" w:afterAutospacing="1" w:line="360" w:lineRule="auto"/>
    </w:pPr>
    <w:rPr>
      <w:sz w:val="20"/>
    </w:rPr>
  </w:style>
  <w:style w:type="paragraph" w:styleId="af9">
    <w:name w:val="Subtitle"/>
    <w:basedOn w:val="a"/>
    <w:link w:val="afa"/>
    <w:qFormat/>
    <w:rsid w:val="007F7A42"/>
    <w:pPr>
      <w:widowControl/>
      <w:autoSpaceDE/>
      <w:autoSpaceDN/>
      <w:adjustRightInd/>
      <w:spacing w:before="60" w:after="60" w:line="360" w:lineRule="auto"/>
      <w:ind w:left="567" w:firstLine="0"/>
      <w:jc w:val="left"/>
    </w:pPr>
    <w:rPr>
      <w:b/>
      <w:bCs/>
      <w:sz w:val="20"/>
    </w:rPr>
  </w:style>
  <w:style w:type="character" w:customStyle="1" w:styleId="afa">
    <w:name w:val="Подзаголовок Знак"/>
    <w:basedOn w:val="a0"/>
    <w:link w:val="af9"/>
    <w:rsid w:val="007F7A42"/>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7F7A42"/>
  </w:style>
  <w:style w:type="character" w:customStyle="1" w:styleId="butback">
    <w:name w:val="butback"/>
    <w:basedOn w:val="a0"/>
    <w:rsid w:val="007F7A42"/>
  </w:style>
  <w:style w:type="character" w:customStyle="1" w:styleId="submenu-table">
    <w:name w:val="submenu-table"/>
    <w:basedOn w:val="a0"/>
    <w:rsid w:val="007F7A42"/>
  </w:style>
  <w:style w:type="character" w:styleId="afb">
    <w:name w:val="Hyperlink"/>
    <w:basedOn w:val="a0"/>
    <w:uiPriority w:val="99"/>
    <w:unhideWhenUsed/>
    <w:rsid w:val="00B46B2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8935707">
      <w:bodyDiv w:val="1"/>
      <w:marLeft w:val="0"/>
      <w:marRight w:val="0"/>
      <w:marTop w:val="0"/>
      <w:marBottom w:val="0"/>
      <w:divBdr>
        <w:top w:val="none" w:sz="0" w:space="0" w:color="auto"/>
        <w:left w:val="none" w:sz="0" w:space="0" w:color="auto"/>
        <w:bottom w:val="none" w:sz="0" w:space="0" w:color="auto"/>
        <w:right w:val="none" w:sz="0" w:space="0" w:color="auto"/>
      </w:divBdr>
    </w:div>
    <w:div w:id="944844328">
      <w:bodyDiv w:val="1"/>
      <w:marLeft w:val="0"/>
      <w:marRight w:val="0"/>
      <w:marTop w:val="0"/>
      <w:marBottom w:val="0"/>
      <w:divBdr>
        <w:top w:val="none" w:sz="0" w:space="0" w:color="auto"/>
        <w:left w:val="none" w:sz="0" w:space="0" w:color="auto"/>
        <w:bottom w:val="none" w:sz="0" w:space="0" w:color="auto"/>
        <w:right w:val="none" w:sz="0" w:space="0" w:color="auto"/>
      </w:divBdr>
    </w:div>
    <w:div w:id="1137986817">
      <w:bodyDiv w:val="1"/>
      <w:marLeft w:val="0"/>
      <w:marRight w:val="0"/>
      <w:marTop w:val="0"/>
      <w:marBottom w:val="0"/>
      <w:divBdr>
        <w:top w:val="none" w:sz="0" w:space="0" w:color="auto"/>
        <w:left w:val="none" w:sz="0" w:space="0" w:color="auto"/>
        <w:bottom w:val="none" w:sz="0" w:space="0" w:color="auto"/>
        <w:right w:val="none" w:sz="0" w:space="0" w:color="auto"/>
      </w:divBdr>
    </w:div>
    <w:div w:id="1555770031">
      <w:bodyDiv w:val="1"/>
      <w:marLeft w:val="0"/>
      <w:marRight w:val="0"/>
      <w:marTop w:val="0"/>
      <w:marBottom w:val="0"/>
      <w:divBdr>
        <w:top w:val="none" w:sz="0" w:space="0" w:color="auto"/>
        <w:left w:val="none" w:sz="0" w:space="0" w:color="auto"/>
        <w:bottom w:val="none" w:sz="0" w:space="0" w:color="auto"/>
        <w:right w:val="none" w:sz="0" w:space="0" w:color="auto"/>
      </w:divBdr>
    </w:div>
    <w:div w:id="1906260784">
      <w:bodyDiv w:val="1"/>
      <w:marLeft w:val="0"/>
      <w:marRight w:val="0"/>
      <w:marTop w:val="0"/>
      <w:marBottom w:val="0"/>
      <w:divBdr>
        <w:top w:val="none" w:sz="0" w:space="0" w:color="auto"/>
        <w:left w:val="none" w:sz="0" w:space="0" w:color="auto"/>
        <w:bottom w:val="none" w:sz="0" w:space="0" w:color="auto"/>
        <w:right w:val="none" w:sz="0" w:space="0" w:color="auto"/>
      </w:divBdr>
    </w:div>
    <w:div w:id="2013606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magtu.informsystema.ru/uploader/fileUpload?name=3528.pdf&amp;show=dcatalogues/1/1515142/3528.pdf&amp;view=true" TargetMode="External"/><Relationship Id="rId18" Type="http://schemas.openxmlformats.org/officeDocument/2006/relationships/hyperlink" Target="https://magtu.informsystema.ru/uploader/fileUpload?name=1560.pdf&amp;show=dcatalogues/1/1124842/1560.pdf&amp;view=true" TargetMode="External"/><Relationship Id="rId26" Type="http://schemas.openxmlformats.org/officeDocument/2006/relationships/hyperlink" Target="http://polpred.com/" TargetMode="External"/><Relationship Id="rId3" Type="http://schemas.microsoft.com/office/2007/relationships/stylesWithEffects" Target="stylesWithEffects.xml"/><Relationship Id="rId21" Type="http://schemas.openxmlformats.org/officeDocument/2006/relationships/hyperlink" Target="https://courses.openedu.ru/courses/course-v1:ITMOUniversity+INNOEC+spring_2020/courseware/ae7f0a6fd2a84acfa80f5c5ccc8cc362/78598a1e08834fc9b440b4090a30e98b/"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magtu.informsystema.ru/uploader/fileUpload?name=2520.pdf&amp;show=dcatalogues/1/1130310/2520.pdf&amp;view=true" TargetMode="External"/><Relationship Id="rId25" Type="http://schemas.openxmlformats.org/officeDocument/2006/relationships/hyperlink" Target="https://polpred.com/news" TargetMode="External"/><Relationship Id="rId2" Type="http://schemas.openxmlformats.org/officeDocument/2006/relationships/styles" Target="styles.xml"/><Relationship Id="rId16" Type="http://schemas.openxmlformats.org/officeDocument/2006/relationships/hyperlink" Target="https://magtu.informsystema.ru/uploader/fileUpload?name=4020.pdf&amp;show=dcatalogues/1/1532649/4020.pdf&amp;view=true" TargetMode="External"/><Relationship Id="rId20" Type="http://schemas.openxmlformats.org/officeDocument/2006/relationships/hyperlink" Target="https://magtu.informsystema.ru/uploader/fileUpload?name=3768.pdf&amp;show=dcatalogues/1/1527854/3768.pdf&amp;view=true" TargetMode="External"/><Relationship Id="rId29" Type="http://schemas.openxmlformats.org/officeDocument/2006/relationships/hyperlink" Target="https://scholar.google.ru/"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magtu.informsystema.ru/uploader/fileUpload?name=3816.pdf&amp;show=dcatalogues/1/1530261/3816.pdf&amp;view=true"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magtu.informsystema.ru/uploader/fileUpload?name=41.pdf&amp;show=dcatalogues/1/1121200/41.pdf&amp;view=true" TargetMode="External"/><Relationship Id="rId23" Type="http://schemas.openxmlformats.org/officeDocument/2006/relationships/hyperlink" Target="https://magtu.informsystema.ru/uploader/fileUpload?name=3804.pdf&amp;show=dcatalogues/1/1529972/3804.pdf&amp;view=true" TargetMode="External"/><Relationship Id="rId28" Type="http://schemas.openxmlformats.org/officeDocument/2006/relationships/hyperlink" Target="https://elibrary.ru/project_risc.asp" TargetMode="External"/><Relationship Id="rId10" Type="http://schemas.openxmlformats.org/officeDocument/2006/relationships/image" Target="media/image3.jpeg"/><Relationship Id="rId19" Type="http://schemas.openxmlformats.org/officeDocument/2006/relationships/hyperlink" Target="https://magtu.informsystema.ru/uploader/fileUpload?name=43.pdf&amp;show=dcatalogues/1/1139180/43.pdf&amp;view=true"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magtu.informsystema.ru/uploader/fileUpload?name=3796.pdf&amp;show=dcatalogues/1/1527951/3796.pdf&amp;view=true" TargetMode="External"/><Relationship Id="rId22" Type="http://schemas.openxmlformats.org/officeDocument/2006/relationships/hyperlink" Target="https://magtu.informsystema.ru/uploader/fileUpload?name=3700.pdf&amp;show=dcatalogues/1/1527567/3700.pdf&amp;view=true" TargetMode="External"/><Relationship Id="rId27" Type="http://schemas.openxmlformats.org/officeDocument/2006/relationships/hyperlink" Target="http://education.polpred.com/" TargetMode="External"/><Relationship Id="rId30" Type="http://schemas.openxmlformats.org/officeDocument/2006/relationships/hyperlink" Target="http://window.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175</TotalTime>
  <Pages>23</Pages>
  <Words>7292</Words>
  <Characters>41566</Characters>
  <Application>Microsoft Office Word</Application>
  <DocSecurity>0</DocSecurity>
  <Lines>346</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48761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Ekaterina</dc:creator>
  <cp:keywords/>
  <dc:description/>
  <cp:lastModifiedBy>psylab</cp:lastModifiedBy>
  <cp:revision>31</cp:revision>
  <dcterms:created xsi:type="dcterms:W3CDTF">2018-11-11T22:17:00Z</dcterms:created>
  <dcterms:modified xsi:type="dcterms:W3CDTF">2020-10-27T17:07:00Z</dcterms:modified>
</cp:coreProperties>
</file>