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AC" w:rsidRDefault="00EB51B4">
      <w:pPr>
        <w:pStyle w:val="Style9"/>
        <w:widowControl/>
        <w:ind w:firstLine="0"/>
        <w:jc w:val="center"/>
        <w:rPr>
          <w:rStyle w:val="FontStyle22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489825" cy="106502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1AC">
        <w:rPr>
          <w:rStyle w:val="FontStyle22"/>
          <w:szCs w:val="20"/>
        </w:rPr>
        <w:t>МИНИСТЕРСТВО ОБРАЗОВАНИЯ И НАУКИ РОССИЙСКОЙ ФЕДЕРАЦИИ</w:t>
      </w:r>
    </w:p>
    <w:p w:rsidR="008951AC" w:rsidRDefault="008951AC">
      <w:pPr>
        <w:pStyle w:val="Style10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 xml:space="preserve">Федеральное государственное бюджетное образовательное учреждение </w:t>
      </w:r>
    </w:p>
    <w:p w:rsidR="008951AC" w:rsidRDefault="008951AC">
      <w:pPr>
        <w:pStyle w:val="Style10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>высшего   образования</w:t>
      </w:r>
    </w:p>
    <w:p w:rsidR="008951AC" w:rsidRDefault="008951AC">
      <w:pPr>
        <w:pStyle w:val="Style10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>«Магнитогорский государственный технический университет им. Г.И. Носова»</w:t>
      </w:r>
    </w:p>
    <w:p w:rsidR="008951AC" w:rsidRDefault="008951AC">
      <w:pPr>
        <w:pStyle w:val="Style2"/>
        <w:widowControl/>
        <w:ind w:firstLine="0"/>
        <w:jc w:val="center"/>
        <w:rPr>
          <w:rStyle w:val="FontStyle18"/>
          <w:b w:val="0"/>
        </w:rPr>
      </w:pPr>
    </w:p>
    <w:p w:rsidR="008951AC" w:rsidRDefault="008951AC">
      <w:pPr>
        <w:pStyle w:val="Style2"/>
        <w:widowControl/>
        <w:ind w:firstLine="0"/>
        <w:jc w:val="center"/>
        <w:rPr>
          <w:rStyle w:val="FontStyle18"/>
          <w:b w:val="0"/>
        </w:rPr>
      </w:pPr>
    </w:p>
    <w:p w:rsidR="008951AC" w:rsidRDefault="008951AC">
      <w:pPr>
        <w:pStyle w:val="Style2"/>
        <w:widowControl/>
        <w:ind w:firstLine="0"/>
        <w:jc w:val="center"/>
        <w:rPr>
          <w:rStyle w:val="FontStyle18"/>
          <w:b w:val="0"/>
        </w:rPr>
      </w:pPr>
    </w:p>
    <w:p w:rsidR="008951AC" w:rsidRDefault="008951AC">
      <w:pPr>
        <w:pStyle w:val="Style2"/>
        <w:widowControl/>
        <w:ind w:left="4820" w:firstLine="0"/>
        <w:jc w:val="center"/>
        <w:rPr>
          <w:rStyle w:val="FontStyle18"/>
          <w:b w:val="0"/>
          <w:sz w:val="24"/>
        </w:rPr>
      </w:pPr>
      <w:r>
        <w:rPr>
          <w:rStyle w:val="FontStyle18"/>
          <w:sz w:val="24"/>
        </w:rPr>
        <w:t>УТВЕРЖДАЮ:</w:t>
      </w:r>
    </w:p>
    <w:p w:rsidR="008951AC" w:rsidRDefault="008951AC">
      <w:pPr>
        <w:pStyle w:val="Style2"/>
        <w:widowControl/>
        <w:ind w:left="4820" w:firstLine="0"/>
        <w:jc w:val="center"/>
        <w:rPr>
          <w:rStyle w:val="FontStyle18"/>
          <w:b w:val="0"/>
          <w:color w:val="C00000"/>
          <w:sz w:val="24"/>
        </w:rPr>
      </w:pPr>
      <w:r>
        <w:rPr>
          <w:rStyle w:val="FontStyle18"/>
          <w:sz w:val="24"/>
        </w:rPr>
        <w:t xml:space="preserve">Директор института </w:t>
      </w:r>
      <w:proofErr w:type="spellStart"/>
      <w:r>
        <w:rPr>
          <w:rStyle w:val="FontStyle18"/>
          <w:sz w:val="24"/>
        </w:rPr>
        <w:t>ИППиСР</w:t>
      </w:r>
      <w:proofErr w:type="spellEnd"/>
      <w:r>
        <w:rPr>
          <w:rStyle w:val="FontStyle18"/>
          <w:sz w:val="24"/>
        </w:rPr>
        <w:t xml:space="preserve"> </w:t>
      </w:r>
    </w:p>
    <w:p w:rsidR="008951AC" w:rsidRDefault="008951AC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</w:rPr>
      </w:pPr>
    </w:p>
    <w:p w:rsidR="008951AC" w:rsidRDefault="008951AC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</w:rPr>
      </w:pPr>
      <w:r>
        <w:rPr>
          <w:rStyle w:val="FontStyle18"/>
          <w:sz w:val="24"/>
        </w:rPr>
        <w:t xml:space="preserve">___________ О.В. </w:t>
      </w:r>
      <w:proofErr w:type="spellStart"/>
      <w:r>
        <w:rPr>
          <w:rStyle w:val="FontStyle18"/>
          <w:sz w:val="24"/>
        </w:rPr>
        <w:t>Гневэк</w:t>
      </w:r>
      <w:proofErr w:type="spellEnd"/>
    </w:p>
    <w:p w:rsidR="008951AC" w:rsidRDefault="008951AC">
      <w:pPr>
        <w:pStyle w:val="Style12"/>
        <w:widowControl/>
        <w:ind w:left="4820" w:firstLine="0"/>
        <w:jc w:val="center"/>
        <w:rPr>
          <w:rStyle w:val="FontStyle22"/>
          <w:szCs w:val="20"/>
        </w:rPr>
      </w:pPr>
      <w:r>
        <w:rPr>
          <w:rStyle w:val="FontStyle20"/>
          <w:sz w:val="24"/>
        </w:rPr>
        <w:t xml:space="preserve">«21» марта </w:t>
      </w:r>
      <w:smartTag w:uri="urn:schemas-microsoft-com:office:smarttags" w:element="metricconverter">
        <w:smartTagPr>
          <w:attr w:name="ProductID" w:val="2016 г"/>
        </w:smartTagPr>
        <w:r>
          <w:rPr>
            <w:rStyle w:val="FontStyle20"/>
            <w:sz w:val="24"/>
          </w:rPr>
          <w:t>2016 г</w:t>
        </w:r>
      </w:smartTag>
      <w:r>
        <w:rPr>
          <w:rStyle w:val="FontStyle20"/>
          <w:sz w:val="24"/>
        </w:rPr>
        <w:t>.</w:t>
      </w:r>
    </w:p>
    <w:p w:rsidR="008951AC" w:rsidRDefault="008951AC">
      <w:pPr>
        <w:pStyle w:val="Style13"/>
        <w:widowControl/>
        <w:ind w:left="5529" w:firstLine="0"/>
        <w:jc w:val="center"/>
        <w:rPr>
          <w:rStyle w:val="FontStyle23"/>
          <w:b w:val="0"/>
        </w:rPr>
      </w:pPr>
    </w:p>
    <w:p w:rsidR="008951AC" w:rsidRDefault="008951AC">
      <w:pPr>
        <w:pStyle w:val="Style13"/>
        <w:widowControl/>
        <w:jc w:val="center"/>
        <w:rPr>
          <w:rStyle w:val="FontStyle23"/>
          <w:b w:val="0"/>
        </w:rPr>
      </w:pPr>
    </w:p>
    <w:p w:rsidR="008951AC" w:rsidRDefault="008951AC">
      <w:pPr>
        <w:pStyle w:val="Style13"/>
        <w:widowControl/>
        <w:jc w:val="center"/>
        <w:rPr>
          <w:rStyle w:val="FontStyle23"/>
          <w:b w:val="0"/>
        </w:rPr>
      </w:pPr>
    </w:p>
    <w:p w:rsidR="008951AC" w:rsidRDefault="008951AC">
      <w:pPr>
        <w:pStyle w:val="Style13"/>
        <w:widowControl/>
        <w:jc w:val="center"/>
        <w:rPr>
          <w:rStyle w:val="FontStyle23"/>
          <w:b w:val="0"/>
        </w:rPr>
      </w:pPr>
    </w:p>
    <w:p w:rsidR="008951AC" w:rsidRDefault="008951AC">
      <w:pPr>
        <w:pStyle w:val="Style5"/>
        <w:widowControl/>
        <w:ind w:firstLine="0"/>
        <w:jc w:val="center"/>
        <w:rPr>
          <w:rStyle w:val="FontStyle21"/>
        </w:rPr>
      </w:pPr>
      <w:r>
        <w:rPr>
          <w:rStyle w:val="FontStyle21"/>
        </w:rPr>
        <w:t>РАБОЧАЯ ПРОГРАММА ДИСЦИПЛИНЫ</w:t>
      </w:r>
    </w:p>
    <w:p w:rsidR="008951AC" w:rsidRDefault="008951AC">
      <w:pPr>
        <w:pStyle w:val="Style5"/>
        <w:widowControl/>
        <w:ind w:firstLine="0"/>
        <w:jc w:val="center"/>
        <w:rPr>
          <w:rStyle w:val="FontStyle21"/>
        </w:rPr>
      </w:pPr>
    </w:p>
    <w:p w:rsidR="008951AC" w:rsidRDefault="008951AC">
      <w:pPr>
        <w:pStyle w:val="Style11"/>
        <w:widowControl/>
        <w:ind w:firstLine="0"/>
        <w:jc w:val="center"/>
        <w:rPr>
          <w:rStyle w:val="FontStyle17"/>
          <w:b w:val="0"/>
          <w:bCs/>
          <w:szCs w:val="16"/>
        </w:rPr>
      </w:pPr>
      <w:r>
        <w:rPr>
          <w:b/>
        </w:rPr>
        <w:t xml:space="preserve"> Б1.В. ДВ 3.1  Перинатальная психология</w:t>
      </w:r>
    </w:p>
    <w:p w:rsidR="008951AC" w:rsidRDefault="008951AC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>Направление подготовки</w:t>
      </w:r>
    </w:p>
    <w:p w:rsidR="008951AC" w:rsidRDefault="008951AC">
      <w:pPr>
        <w:ind w:firstLine="0"/>
        <w:jc w:val="center"/>
      </w:pPr>
      <w:r>
        <w:rPr>
          <w:rStyle w:val="FontStyle16"/>
          <w:sz w:val="24"/>
        </w:rPr>
        <w:t>44.03.02 Психолого-педагогическое образование</w:t>
      </w:r>
    </w:p>
    <w:p w:rsidR="008951AC" w:rsidRDefault="008951AC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</w:rPr>
      </w:pP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 xml:space="preserve"> Профиль</w:t>
      </w:r>
    </w:p>
    <w:p w:rsidR="008951AC" w:rsidRDefault="008951AC">
      <w:pPr>
        <w:pStyle w:val="Style4"/>
        <w:widowControl/>
        <w:ind w:firstLine="0"/>
        <w:jc w:val="center"/>
        <w:rPr>
          <w:rStyle w:val="FontStyle16"/>
          <w:sz w:val="24"/>
        </w:rPr>
      </w:pPr>
      <w:r>
        <w:rPr>
          <w:rStyle w:val="FontStyle16"/>
          <w:sz w:val="24"/>
        </w:rPr>
        <w:t>Психологическое сопровождение  образования</w:t>
      </w: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sz w:val="24"/>
        </w:rPr>
        <w:t>бакалавриат</w:t>
      </w:r>
      <w:proofErr w:type="spellEnd"/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highlight w:val="yellow"/>
        </w:rPr>
      </w:pPr>
    </w:p>
    <w:p w:rsidR="008951AC" w:rsidRDefault="008951AC">
      <w:pPr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 xml:space="preserve"> </w:t>
      </w: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8951AC" w:rsidRDefault="008951A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>Форма обучения</w:t>
      </w:r>
    </w:p>
    <w:p w:rsidR="008951AC" w:rsidRDefault="008951AC">
      <w:pPr>
        <w:pStyle w:val="Style4"/>
        <w:widowControl/>
        <w:ind w:firstLine="0"/>
        <w:jc w:val="center"/>
        <w:rPr>
          <w:rStyle w:val="FontStyle18"/>
        </w:rPr>
      </w:pPr>
      <w:r>
        <w:rPr>
          <w:rStyle w:val="FontStyle16"/>
          <w:sz w:val="24"/>
        </w:rPr>
        <w:t>заочная</w:t>
      </w: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1"/>
        <w:widowControl/>
        <w:jc w:val="center"/>
        <w:rPr>
          <w:rStyle w:val="FontStyle17"/>
          <w:b w:val="0"/>
          <w:bCs/>
          <w:szCs w:val="16"/>
        </w:rPr>
      </w:pPr>
    </w:p>
    <w:p w:rsidR="008951AC" w:rsidRDefault="008951AC">
      <w:pPr>
        <w:pStyle w:val="Style6"/>
        <w:widowControl/>
        <w:jc w:val="center"/>
        <w:rPr>
          <w:rStyle w:val="FontStyle16"/>
          <w:b w:val="0"/>
          <w:sz w:val="24"/>
        </w:rPr>
      </w:pPr>
      <w:r>
        <w:rPr>
          <w:rStyle w:val="FontStyle16"/>
          <w:sz w:val="24"/>
        </w:rPr>
        <w:t>Магнитогорск</w:t>
      </w:r>
    </w:p>
    <w:p w:rsidR="008951AC" w:rsidRDefault="008951AC">
      <w:pPr>
        <w:pStyle w:val="Style6"/>
        <w:widowControl/>
        <w:jc w:val="center"/>
        <w:rPr>
          <w:rStyle w:val="FontStyle16"/>
          <w:b w:val="0"/>
          <w:sz w:val="24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rStyle w:val="FontStyle16"/>
            <w:sz w:val="24"/>
          </w:rPr>
          <w:t>2016 г</w:t>
        </w:r>
      </w:smartTag>
      <w:r>
        <w:rPr>
          <w:rStyle w:val="FontStyle16"/>
          <w:sz w:val="24"/>
        </w:rPr>
        <w:t>.</w:t>
      </w:r>
    </w:p>
    <w:p w:rsidR="008951AC" w:rsidRDefault="008951A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</w:rPr>
      </w:pPr>
      <w:r>
        <w:rPr>
          <w:rStyle w:val="FontStyle16"/>
          <w:sz w:val="24"/>
        </w:rPr>
        <w:br w:type="page"/>
      </w:r>
      <w:r w:rsidR="00EB51B4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503160" cy="10650220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1AC" w:rsidRDefault="008F5D9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</w:rPr>
      </w:pPr>
      <w:r w:rsidRPr="008F5D9A">
        <w:rPr>
          <w:rStyle w:val="FontStyle16"/>
          <w:b w:val="0"/>
          <w:sz w:val="24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503160" cy="10648950"/>
            <wp:effectExtent l="19050" t="0" r="254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1AC">
        <w:rPr>
          <w:rStyle w:val="FontStyle16"/>
          <w:b w:val="0"/>
          <w:sz w:val="24"/>
        </w:rPr>
        <w:br w:type="page"/>
      </w:r>
    </w:p>
    <w:p w:rsidR="008951AC" w:rsidRDefault="00241043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7559675" cy="10681970"/>
            <wp:effectExtent l="19050" t="0" r="3175" b="0"/>
            <wp:wrapTopAndBottom/>
            <wp:docPr id="5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1AC">
        <w:rPr>
          <w:rStyle w:val="FontStyle16"/>
          <w:b w:val="0"/>
          <w:sz w:val="24"/>
        </w:rPr>
        <w:br w:type="page"/>
      </w:r>
    </w:p>
    <w:p w:rsidR="008951AC" w:rsidRDefault="008951AC">
      <w:pPr>
        <w:spacing w:after="200"/>
        <w:ind w:firstLine="0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lastRenderedPageBreak/>
        <w:t>1. ЦЕЛИ ОСВОЕНИЯ ДИСЦИПЛИНЫ</w:t>
      </w:r>
    </w:p>
    <w:p w:rsidR="00BF458D" w:rsidRDefault="008951AC" w:rsidP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b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Сформировать у студентов</w:t>
      </w:r>
      <w:r w:rsidR="00BF458D">
        <w:rPr>
          <w:rFonts w:ascii="Times New Roman" w:hAnsi="Times New Roman"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458D">
        <w:rPr>
          <w:b/>
          <w:lang w:val="ru-RU"/>
        </w:rPr>
        <w:t xml:space="preserve"> </w:t>
      </w:r>
    </w:p>
    <w:p w:rsidR="00BF458D" w:rsidRPr="00BF458D" w:rsidRDefault="00BF458D" w:rsidP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rStyle w:val="FontStyle21"/>
          <w:sz w:val="24"/>
          <w:szCs w:val="24"/>
          <w:lang w:val="ru-RU"/>
        </w:rPr>
      </w:pPr>
      <w:r w:rsidRPr="00BF458D">
        <w:rPr>
          <w:rFonts w:ascii="Times New Roman" w:hAnsi="Times New Roman"/>
          <w:sz w:val="24"/>
          <w:szCs w:val="24"/>
          <w:lang w:val="ru-RU"/>
        </w:rPr>
        <w:t>1</w:t>
      </w:r>
      <w:r>
        <w:rPr>
          <w:b/>
          <w:lang w:val="ru-RU"/>
        </w:rPr>
        <w:t>.</w:t>
      </w:r>
      <w:r w:rsidRPr="00BF458D">
        <w:rPr>
          <w:rFonts w:ascii="Times New Roman" w:hAnsi="Times New Roman"/>
          <w:sz w:val="24"/>
          <w:szCs w:val="24"/>
          <w:lang w:val="ru-RU"/>
        </w:rPr>
        <w:t>применять утвержденные стандартные методы и технологии, позволяющие решать диагностические и коррекционно-развивающие задачи</w:t>
      </w:r>
      <w:r w:rsidRPr="00BF458D">
        <w:rPr>
          <w:rStyle w:val="FontStyle21"/>
          <w:sz w:val="24"/>
          <w:szCs w:val="24"/>
          <w:lang w:val="ru-RU"/>
        </w:rPr>
        <w:t xml:space="preserve"> </w:t>
      </w:r>
    </w:p>
    <w:p w:rsidR="00BF458D" w:rsidRPr="00BF458D" w:rsidRDefault="00BF458D" w:rsidP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rStyle w:val="FontStyle21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</w:t>
      </w:r>
      <w:r w:rsidRPr="00BF458D">
        <w:rPr>
          <w:rFonts w:ascii="Times New Roman" w:hAnsi="Times New Roman"/>
          <w:sz w:val="24"/>
          <w:szCs w:val="24"/>
          <w:lang w:val="ru-RU"/>
        </w:rPr>
        <w:t>способность осуществлять психологическое просвещение педагогических работников и родителей (законных представителей) по вопросам психического развития детей</w:t>
      </w:r>
    </w:p>
    <w:p w:rsidR="00BF458D" w:rsidRDefault="00BF458D" w:rsidP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rStyle w:val="FontStyle21"/>
          <w:sz w:val="24"/>
          <w:szCs w:val="24"/>
          <w:lang w:val="ru-RU"/>
        </w:rPr>
      </w:pPr>
    </w:p>
    <w:p w:rsidR="008951AC" w:rsidRPr="00BF458D" w:rsidRDefault="008951AC" w:rsidP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rStyle w:val="FontStyle21"/>
          <w:sz w:val="24"/>
          <w:szCs w:val="24"/>
          <w:lang w:val="ru-RU"/>
        </w:rPr>
      </w:pPr>
      <w:r w:rsidRPr="00BF458D">
        <w:rPr>
          <w:rStyle w:val="FontStyle21"/>
          <w:sz w:val="24"/>
          <w:szCs w:val="24"/>
          <w:lang w:val="ru-RU"/>
        </w:rPr>
        <w:t>2. Место дисциплины в структуре образовательной программы подготовки студента</w:t>
      </w:r>
    </w:p>
    <w:p w:rsidR="008951AC" w:rsidRDefault="008951AC">
      <w:pPr>
        <w:rPr>
          <w:color w:val="000000"/>
        </w:rPr>
      </w:pPr>
      <w:r>
        <w:t>Дисциплина «</w:t>
      </w:r>
      <w:r>
        <w:rPr>
          <w:b/>
        </w:rPr>
        <w:t>Перинатальная психология</w:t>
      </w:r>
      <w:r>
        <w:t xml:space="preserve">» </w:t>
      </w:r>
      <w:r>
        <w:rPr>
          <w:rStyle w:val="FontStyle16"/>
          <w:b w:val="0"/>
          <w:sz w:val="24"/>
        </w:rPr>
        <w:t xml:space="preserve">входит в  цикл образовательной программы по направлению подготовки ППО </w:t>
      </w:r>
      <w:r>
        <w:t xml:space="preserve">44.03.02, входит в блок  дисциплин  по выбору. </w:t>
      </w:r>
      <w:r>
        <w:rPr>
          <w:color w:val="000000"/>
        </w:rPr>
        <w:t xml:space="preserve"> Изучается студентами на 4курсе.  </w:t>
      </w:r>
    </w:p>
    <w:p w:rsidR="008951AC" w:rsidRDefault="008951AC">
      <w:pPr>
        <w:widowControl/>
        <w:autoSpaceDE/>
        <w:autoSpaceDN/>
        <w:adjustRightInd/>
        <w:ind w:firstLine="0"/>
        <w:jc w:val="left"/>
      </w:pPr>
      <w:r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навыки), сформированные в результате изучения </w:t>
      </w:r>
      <w:r>
        <w:rPr>
          <w:color w:val="000000"/>
        </w:rPr>
        <w:t>следующих дисциплин</w:t>
      </w:r>
      <w:r>
        <w:rPr>
          <w:color w:val="C00000"/>
        </w:rPr>
        <w:t xml:space="preserve">: </w:t>
      </w:r>
      <w:r>
        <w:t xml:space="preserve"> </w:t>
      </w:r>
    </w:p>
    <w:p w:rsidR="008951AC" w:rsidRDefault="008951AC">
      <w:pPr>
        <w:widowControl/>
        <w:autoSpaceDE/>
        <w:autoSpaceDN/>
        <w:adjustRightInd/>
        <w:ind w:firstLine="0"/>
        <w:jc w:val="left"/>
      </w:pPr>
      <w:r>
        <w:t xml:space="preserve"> </w:t>
      </w:r>
      <w:r>
        <w:rPr>
          <w:color w:val="000000"/>
        </w:rPr>
        <w:t>Общая и экспериментальная психология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Проектная деятельность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Психологическая коррекция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Дефектология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Клиническая психология детей и подростков 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Психология развития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Психологическая служба в образовании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Психология семьи и семейного консультирования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Психологическое сопровождение детей с ОВЗ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Перинатальная психология</w:t>
      </w:r>
    </w:p>
    <w:p w:rsidR="008951AC" w:rsidRDefault="008951AC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Коррекционная педагогика с основами специальной психологии</w:t>
      </w:r>
    </w:p>
    <w:p w:rsidR="008951AC" w:rsidRDefault="008951AC">
      <w:pPr>
        <w:ind w:firstLine="0"/>
        <w:rPr>
          <w:rStyle w:val="a9"/>
          <w:b w:val="0"/>
          <w:color w:val="000000"/>
        </w:rPr>
      </w:pPr>
      <w:r>
        <w:rPr>
          <w:color w:val="000000"/>
        </w:rPr>
        <w:t xml:space="preserve">Диагностика и коррекция детско-родительских отношений </w:t>
      </w:r>
    </w:p>
    <w:p w:rsidR="008951AC" w:rsidRDefault="008951AC">
      <w:pPr>
        <w:widowControl/>
        <w:autoSpaceDE/>
        <w:autoSpaceDN/>
        <w:adjustRightInd/>
        <w:ind w:firstLine="0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Знания, умения, навыки, полученные при изучении данной дисциплины, будут необходимы при подготовке к дисциплинам: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Проектирование и разработка коррекционно-развивающих программ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proofErr w:type="spellStart"/>
      <w:r>
        <w:rPr>
          <w:color w:val="000000"/>
        </w:rPr>
        <w:t>Психопрофилактика</w:t>
      </w:r>
      <w:proofErr w:type="spellEnd"/>
      <w:r>
        <w:rPr>
          <w:color w:val="000000"/>
        </w:rPr>
        <w:t xml:space="preserve"> и психогигиена в образовательной среде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Для прохождения практик: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- практика по получению профессиональных умений и опыта профессиональной деятельности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- педагогическая практика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- научно-исследовательская практика</w:t>
      </w:r>
    </w:p>
    <w:p w:rsidR="008951AC" w:rsidRDefault="008951AC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– преддипломная практика</w:t>
      </w:r>
    </w:p>
    <w:p w:rsidR="008951AC" w:rsidRDefault="008951AC">
      <w:pPr>
        <w:ind w:firstLine="0"/>
        <w:rPr>
          <w:color w:val="000000"/>
        </w:rPr>
      </w:pPr>
      <w:r>
        <w:rPr>
          <w:color w:val="000000"/>
        </w:rPr>
        <w:t>При подготовке к Государственной итоговой аттестации</w:t>
      </w:r>
    </w:p>
    <w:p w:rsidR="008951AC" w:rsidRDefault="008951AC">
      <w:pPr>
        <w:ind w:firstLine="0"/>
        <w:rPr>
          <w:rStyle w:val="FontStyle16"/>
          <w:b w:val="0"/>
          <w:sz w:val="24"/>
        </w:rPr>
      </w:pPr>
    </w:p>
    <w:p w:rsidR="008951AC" w:rsidRDefault="008951AC">
      <w:pPr>
        <w:ind w:firstLine="0"/>
        <w:rPr>
          <w:rStyle w:val="FontStyle21"/>
          <w:sz w:val="24"/>
        </w:rPr>
      </w:pPr>
      <w:r>
        <w:rPr>
          <w:rStyle w:val="FontStyle21"/>
          <w:sz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8951AC" w:rsidRDefault="008951AC">
      <w:pPr>
        <w:tabs>
          <w:tab w:val="left" w:pos="851"/>
        </w:tabs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В результате освоения дисциплины (модуля) </w:t>
      </w:r>
      <w:r>
        <w:t>«</w:t>
      </w:r>
      <w:r>
        <w:rPr>
          <w:b/>
        </w:rPr>
        <w:t>Перинатальная психология</w:t>
      </w:r>
      <w:r>
        <w:t xml:space="preserve">»  </w:t>
      </w:r>
      <w:r>
        <w:rPr>
          <w:rStyle w:val="FontStyle16"/>
          <w:b w:val="0"/>
          <w:sz w:val="24"/>
        </w:rPr>
        <w:t>обучающийся должен обладать следующими компетенциями:</w:t>
      </w:r>
    </w:p>
    <w:p w:rsidR="008951AC" w:rsidRDefault="008951AC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1"/>
        <w:gridCol w:w="2432"/>
        <w:gridCol w:w="2432"/>
        <w:gridCol w:w="2433"/>
      </w:tblGrid>
      <w:tr w:rsidR="008951AC">
        <w:trPr>
          <w:tblHeader/>
        </w:trPr>
        <w:tc>
          <w:tcPr>
            <w:tcW w:w="1072" w:type="pct"/>
            <w:vMerge w:val="restart"/>
            <w:vAlign w:val="center"/>
          </w:tcPr>
          <w:p w:rsidR="008951AC" w:rsidRDefault="008951AC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928" w:type="pct"/>
            <w:gridSpan w:val="3"/>
            <w:vAlign w:val="center"/>
          </w:tcPr>
          <w:p w:rsidR="008951AC" w:rsidRDefault="008951AC">
            <w:pPr>
              <w:ind w:firstLine="0"/>
              <w:jc w:val="center"/>
            </w:pPr>
            <w:r>
              <w:t>Уровень освоения компетенций</w:t>
            </w:r>
          </w:p>
        </w:tc>
      </w:tr>
      <w:tr w:rsidR="008951AC">
        <w:trPr>
          <w:tblHeader/>
        </w:trPr>
        <w:tc>
          <w:tcPr>
            <w:tcW w:w="1072" w:type="pct"/>
            <w:vMerge/>
          </w:tcPr>
          <w:p w:rsidR="008951AC" w:rsidRDefault="008951AC">
            <w:pPr>
              <w:ind w:firstLine="0"/>
            </w:pPr>
          </w:p>
        </w:tc>
        <w:tc>
          <w:tcPr>
            <w:tcW w:w="1309" w:type="pct"/>
            <w:vAlign w:val="center"/>
          </w:tcPr>
          <w:p w:rsidR="008951AC" w:rsidRDefault="008951AC">
            <w:pPr>
              <w:ind w:firstLine="0"/>
              <w:jc w:val="center"/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1309" w:type="pct"/>
            <w:vAlign w:val="center"/>
          </w:tcPr>
          <w:p w:rsidR="008951AC" w:rsidRDefault="008951AC">
            <w:pPr>
              <w:ind w:firstLine="0"/>
              <w:jc w:val="center"/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1310" w:type="pct"/>
            <w:vAlign w:val="center"/>
          </w:tcPr>
          <w:p w:rsidR="008951AC" w:rsidRDefault="008951AC">
            <w:pPr>
              <w:ind w:firstLine="0"/>
              <w:jc w:val="center"/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8951AC">
        <w:tc>
          <w:tcPr>
            <w:tcW w:w="5000" w:type="pct"/>
            <w:gridSpan w:val="4"/>
          </w:tcPr>
          <w:p w:rsidR="008951AC" w:rsidRDefault="008951AC">
            <w:pPr>
              <w:ind w:firstLine="0"/>
            </w:pPr>
            <w:r>
              <w:rPr>
                <w:b/>
              </w:rPr>
              <w:t>ПК-23- 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  <w:jc w:val="left"/>
            </w:pPr>
            <w:r>
              <w:t>Знать:</w:t>
            </w:r>
          </w:p>
        </w:tc>
        <w:tc>
          <w:tcPr>
            <w:tcW w:w="1309" w:type="pct"/>
          </w:tcPr>
          <w:p w:rsidR="008951AC" w:rsidRDefault="008951AC">
            <w:pPr>
              <w:tabs>
                <w:tab w:val="left" w:pos="851"/>
              </w:tabs>
              <w:ind w:firstLine="0"/>
            </w:pPr>
            <w:r>
              <w:t xml:space="preserve">Репродуктивное воспроизведение следующих знаний: </w:t>
            </w:r>
          </w:p>
          <w:p w:rsidR="008951AC" w:rsidRDefault="008951AC">
            <w:pPr>
              <w:widowControl/>
              <w:ind w:firstLine="0"/>
              <w:jc w:val="left"/>
            </w:pPr>
            <w:r>
              <w:t xml:space="preserve">знание </w:t>
            </w:r>
            <w:r>
              <w:rPr>
                <w:iCs/>
              </w:rPr>
              <w:t xml:space="preserve"> </w:t>
            </w:r>
            <w:r>
              <w:t xml:space="preserve"> основных </w:t>
            </w:r>
            <w:r>
              <w:lastRenderedPageBreak/>
              <w:t xml:space="preserve">методов и технологии, позволяющих решать диагностические и коррекционно-развивающие задачи </w:t>
            </w:r>
          </w:p>
        </w:tc>
        <w:tc>
          <w:tcPr>
            <w:tcW w:w="1309" w:type="pct"/>
          </w:tcPr>
          <w:p w:rsidR="008951AC" w:rsidRDefault="008951AC">
            <w:pPr>
              <w:tabs>
                <w:tab w:val="left" w:pos="851"/>
              </w:tabs>
              <w:ind w:firstLine="0"/>
            </w:pPr>
            <w:r>
              <w:lastRenderedPageBreak/>
              <w:t xml:space="preserve">Осведомленность и свободная ориентировка в следующих знаниях: </w:t>
            </w:r>
            <w:r>
              <w:lastRenderedPageBreak/>
              <w:t>знание</w:t>
            </w:r>
          </w:p>
          <w:p w:rsidR="008951AC" w:rsidRDefault="008951AC">
            <w:pPr>
              <w:widowControl/>
              <w:ind w:firstLine="0"/>
              <w:jc w:val="left"/>
              <w:rPr>
                <w:rFonts w:eastAsia="Times#20New#20Roman"/>
              </w:rPr>
            </w:pPr>
            <w:r>
              <w:t>стандартных методов и технологий, позволяющих решать диагностические и коррекционно-развивающие задачи</w:t>
            </w:r>
            <w:r>
              <w:rPr>
                <w:rFonts w:eastAsia="Times#20New#20Roman"/>
              </w:rPr>
              <w:t xml:space="preserve"> </w:t>
            </w:r>
          </w:p>
        </w:tc>
        <w:tc>
          <w:tcPr>
            <w:tcW w:w="1310" w:type="pct"/>
          </w:tcPr>
          <w:p w:rsidR="008951AC" w:rsidRDefault="008951AC">
            <w:pPr>
              <w:tabs>
                <w:tab w:val="left" w:pos="851"/>
              </w:tabs>
              <w:ind w:firstLine="0"/>
            </w:pPr>
            <w:r>
              <w:lastRenderedPageBreak/>
              <w:t xml:space="preserve">Обобщенность, осознанность и системность следующих знаний: </w:t>
            </w:r>
            <w:r>
              <w:lastRenderedPageBreak/>
              <w:t xml:space="preserve">знание </w:t>
            </w:r>
          </w:p>
          <w:p w:rsidR="008951AC" w:rsidRDefault="008951AC">
            <w:pPr>
              <w:widowControl/>
              <w:ind w:firstLine="0"/>
              <w:jc w:val="left"/>
            </w:pPr>
            <w:r>
              <w:t>утвержденных стандартных методов и технологий, позволяющих решать диагностические и коррекционно-развивающие задачи</w:t>
            </w:r>
            <w:r>
              <w:rPr>
                <w:spacing w:val="3"/>
              </w:rPr>
              <w:t xml:space="preserve"> для беременных женщин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</w:pPr>
            <w:r>
              <w:lastRenderedPageBreak/>
              <w:t>Уметь: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  <w:jc w:val="left"/>
              <w:rPr>
                <w:rFonts w:eastAsia="Times#20New#20Roman"/>
              </w:rPr>
            </w:pPr>
            <w:r>
              <w:rPr>
                <w:spacing w:val="3"/>
              </w:rPr>
              <w:t>Составлять диагностическую программу, для беременных женщин основываясь, на основные методы и технологии</w:t>
            </w:r>
            <w:r>
              <w:t xml:space="preserve">   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  <w:rPr>
                <w:spacing w:val="3"/>
              </w:rPr>
            </w:pPr>
            <w:r>
              <w:rPr>
                <w:spacing w:val="3"/>
              </w:rPr>
              <w:t>Составлять диагностическую программу, анализировать результаты обследования, формулировать психологическое заключение. Разрабатывать соответствующие рекомендации для беременных женщин</w:t>
            </w:r>
          </w:p>
        </w:tc>
        <w:tc>
          <w:tcPr>
            <w:tcW w:w="1310" w:type="pct"/>
          </w:tcPr>
          <w:p w:rsidR="008951AC" w:rsidRDefault="008951AC">
            <w:pPr>
              <w:ind w:firstLine="0"/>
            </w:pPr>
            <w:r>
              <w:rPr>
                <w:spacing w:val="3"/>
              </w:rPr>
              <w:t>Составлять диагностическую программу, анализировать результаты обследования, формулировать психологическое заключение,</w:t>
            </w:r>
            <w:r>
              <w:t xml:space="preserve">  на основании которого, разрабатывать   </w:t>
            </w:r>
            <w:proofErr w:type="spellStart"/>
            <w:r>
              <w:t>коррекционно</w:t>
            </w:r>
            <w:proofErr w:type="spellEnd"/>
            <w:r>
              <w:t xml:space="preserve"> -развивающие программы для </w:t>
            </w:r>
            <w:r>
              <w:rPr>
                <w:spacing w:val="3"/>
              </w:rPr>
              <w:t>беременных женщин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</w:pPr>
            <w:r>
              <w:t>Владеть:</w:t>
            </w:r>
          </w:p>
        </w:tc>
        <w:tc>
          <w:tcPr>
            <w:tcW w:w="1309" w:type="pct"/>
          </w:tcPr>
          <w:p w:rsidR="008951AC" w:rsidRDefault="008951AC">
            <w:pPr>
              <w:widowControl/>
              <w:ind w:firstLine="0"/>
              <w:jc w:val="left"/>
            </w:pPr>
            <w:r>
              <w:rPr>
                <w:spacing w:val="3"/>
              </w:rPr>
              <w:t xml:space="preserve">Навыками планирования </w:t>
            </w:r>
            <w:r>
              <w:rPr>
                <w:spacing w:val="-6"/>
              </w:rPr>
              <w:t xml:space="preserve">работы </w:t>
            </w:r>
            <w:r>
              <w:t xml:space="preserve">по организации </w:t>
            </w:r>
            <w:r>
              <w:rPr>
                <w:spacing w:val="3"/>
              </w:rPr>
              <w:t xml:space="preserve">психологической </w:t>
            </w:r>
            <w:r>
              <w:t xml:space="preserve">диагностики </w:t>
            </w:r>
            <w:r>
              <w:rPr>
                <w:spacing w:val="3"/>
              </w:rPr>
              <w:t xml:space="preserve"> беременных женщин</w:t>
            </w:r>
          </w:p>
          <w:p w:rsidR="008951AC" w:rsidRDefault="008951AC">
            <w:pPr>
              <w:widowControl/>
              <w:ind w:firstLine="0"/>
              <w:jc w:val="left"/>
              <w:rPr>
                <w:rFonts w:eastAsia="Times#20New#20Roman"/>
              </w:rPr>
            </w:pPr>
            <w:r>
              <w:t xml:space="preserve"> 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rPr>
                <w:spacing w:val="3"/>
              </w:rPr>
              <w:t xml:space="preserve">Навыками </w:t>
            </w:r>
            <w:r>
              <w:t xml:space="preserve">  владения стандартными методами и технологиями психотерапии, позволяющие решать диагностические и коррекционно-развивающие задачи</w:t>
            </w:r>
            <w:r>
              <w:rPr>
                <w:spacing w:val="3"/>
              </w:rPr>
              <w:t>.</w:t>
            </w:r>
            <w:r>
              <w:t xml:space="preserve"> </w:t>
            </w:r>
            <w:r>
              <w:rPr>
                <w:spacing w:val="3"/>
              </w:rPr>
              <w:t>Навыками разработки рекомендаций</w:t>
            </w:r>
            <w:r>
              <w:t xml:space="preserve"> </w:t>
            </w:r>
            <w:r>
              <w:rPr>
                <w:spacing w:val="3"/>
              </w:rPr>
              <w:t>для беременных женщин</w:t>
            </w:r>
          </w:p>
        </w:tc>
        <w:tc>
          <w:tcPr>
            <w:tcW w:w="1310" w:type="pct"/>
          </w:tcPr>
          <w:p w:rsidR="008951AC" w:rsidRDefault="008951AC">
            <w:pPr>
              <w:ind w:firstLine="0"/>
            </w:pPr>
            <w:r>
              <w:rPr>
                <w:spacing w:val="3"/>
              </w:rPr>
              <w:t xml:space="preserve">Навыками составления диагностических и </w:t>
            </w:r>
            <w:proofErr w:type="spellStart"/>
            <w:r>
              <w:t>коррекционно</w:t>
            </w:r>
            <w:proofErr w:type="spellEnd"/>
            <w:r>
              <w:t xml:space="preserve"> развивающих </w:t>
            </w:r>
            <w:r>
              <w:rPr>
                <w:spacing w:val="3"/>
              </w:rPr>
              <w:t xml:space="preserve">программ  </w:t>
            </w:r>
            <w:r>
              <w:t xml:space="preserve"> </w:t>
            </w:r>
            <w:r>
              <w:rPr>
                <w:spacing w:val="3"/>
              </w:rPr>
              <w:t>для беременных женщин</w:t>
            </w:r>
            <w:r>
              <w:t xml:space="preserve"> </w:t>
            </w:r>
          </w:p>
        </w:tc>
      </w:tr>
      <w:tr w:rsidR="008951AC">
        <w:tc>
          <w:tcPr>
            <w:tcW w:w="5000" w:type="pct"/>
            <w:gridSpan w:val="4"/>
          </w:tcPr>
          <w:p w:rsidR="008951AC" w:rsidRDefault="008951AC">
            <w:pPr>
              <w:ind w:firstLine="0"/>
            </w:pPr>
            <w:r>
              <w:rPr>
                <w:b/>
              </w:rPr>
              <w:t>ПК-26 - способностью осуществлять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  <w:jc w:val="left"/>
            </w:pPr>
            <w:r>
              <w:t>Знать: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t xml:space="preserve">Иметь частичные знания об организации и проведении   психологического просвещения педагогических работников и </w:t>
            </w:r>
            <w:r>
              <w:lastRenderedPageBreak/>
              <w:t>родителей (законных представителей) по вопросам психического развития детей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lastRenderedPageBreak/>
              <w:t xml:space="preserve">Иметь необходимые знания об организации и проведении психологического  просвещения педагогических работников и </w:t>
            </w:r>
            <w:r>
              <w:lastRenderedPageBreak/>
              <w:t>родителей (законных представителей) по вопросам психического развития детей</w:t>
            </w:r>
          </w:p>
        </w:tc>
        <w:tc>
          <w:tcPr>
            <w:tcW w:w="1310" w:type="pct"/>
          </w:tcPr>
          <w:p w:rsidR="008951AC" w:rsidRDefault="008951AC">
            <w:pPr>
              <w:widowControl/>
              <w:ind w:firstLine="0"/>
              <w:jc w:val="left"/>
            </w:pPr>
            <w:r>
              <w:lastRenderedPageBreak/>
              <w:t xml:space="preserve"> Иметь достаточные знания об организации и проведении психологического  просвещения педагогических работников и </w:t>
            </w:r>
            <w:r>
              <w:lastRenderedPageBreak/>
              <w:t>родителей (законных представителей) по вопросам психического развития детей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</w:pPr>
            <w:r>
              <w:lastRenderedPageBreak/>
              <w:t>Уметь: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t xml:space="preserve">Испытывает значительные затруднения в </w:t>
            </w:r>
            <w:r>
              <w:rPr>
                <w:color w:val="000000"/>
                <w:spacing w:val="-4"/>
              </w:rPr>
              <w:t xml:space="preserve">проведении </w:t>
            </w:r>
            <w:r>
              <w:t>Осуществлять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t xml:space="preserve">Испытывает незначительные затруднения в </w:t>
            </w:r>
            <w:r>
              <w:rPr>
                <w:color w:val="000000"/>
                <w:spacing w:val="-4"/>
              </w:rPr>
              <w:t xml:space="preserve">проведении </w:t>
            </w:r>
            <w:r>
              <w:t>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  <w:tc>
          <w:tcPr>
            <w:tcW w:w="1310" w:type="pct"/>
          </w:tcPr>
          <w:p w:rsidR="008951AC" w:rsidRDefault="008951AC">
            <w:pPr>
              <w:ind w:firstLine="0"/>
            </w:pPr>
            <w:r>
              <w:t xml:space="preserve">Умеет самостоятельно </w:t>
            </w:r>
            <w:r>
              <w:rPr>
                <w:color w:val="000000"/>
                <w:spacing w:val="-4"/>
              </w:rPr>
              <w:t xml:space="preserve">проводить </w:t>
            </w:r>
            <w:r>
              <w:t>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</w:tr>
      <w:tr w:rsidR="008951AC">
        <w:tc>
          <w:tcPr>
            <w:tcW w:w="1072" w:type="pct"/>
          </w:tcPr>
          <w:p w:rsidR="008951AC" w:rsidRDefault="008951AC">
            <w:pPr>
              <w:ind w:firstLine="0"/>
            </w:pPr>
            <w:r>
              <w:t>Владеть: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t>Отчасти владеет способностью проводить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  <w:tc>
          <w:tcPr>
            <w:tcW w:w="1309" w:type="pct"/>
          </w:tcPr>
          <w:p w:rsidR="008951AC" w:rsidRDefault="008951AC">
            <w:pPr>
              <w:ind w:firstLine="0"/>
            </w:pPr>
            <w:r>
              <w:t>Частично владеет способностью проводить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  <w:tc>
          <w:tcPr>
            <w:tcW w:w="1310" w:type="pct"/>
          </w:tcPr>
          <w:p w:rsidR="008951AC" w:rsidRDefault="008951AC">
            <w:pPr>
              <w:ind w:firstLine="0"/>
            </w:pPr>
            <w:r>
              <w:t>В совершенстве владеет способностью проводить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</w:tr>
    </w:tbl>
    <w:p w:rsidR="008951AC" w:rsidRDefault="008951AC">
      <w:pPr>
        <w:pStyle w:val="1"/>
        <w:ind w:firstLine="0"/>
        <w:rPr>
          <w:b/>
          <w:sz w:val="24"/>
          <w:szCs w:val="24"/>
        </w:rPr>
      </w:pPr>
    </w:p>
    <w:p w:rsidR="008951AC" w:rsidRDefault="008951AC">
      <w:pPr>
        <w:pStyle w:val="1"/>
        <w:ind w:firstLine="0"/>
        <w:rPr>
          <w:rStyle w:val="FontStyle18"/>
          <w:b w:val="0"/>
          <w:bCs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951AC" w:rsidRDefault="008951AC">
      <w:pPr>
        <w:pStyle w:val="1"/>
        <w:ind w:firstLine="0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 xml:space="preserve">4. Структура и содержание дисциплины </w:t>
      </w:r>
    </w:p>
    <w:p w:rsidR="008951AC" w:rsidRDefault="008951AC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Общая трудоемкость дисциплины составляет 3 единиц 108 часов:</w:t>
      </w:r>
    </w:p>
    <w:p w:rsidR="008951AC" w:rsidRDefault="008951AC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работа – 14часов;</w:t>
      </w:r>
    </w:p>
    <w:p w:rsidR="008951AC" w:rsidRDefault="008951AC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90 часов;</w:t>
      </w:r>
    </w:p>
    <w:p w:rsidR="008951AC" w:rsidRDefault="008951AC">
      <w:pPr>
        <w:tabs>
          <w:tab w:val="left" w:pos="851"/>
        </w:tabs>
        <w:rPr>
          <w:rStyle w:val="FontStyle18"/>
          <w:b w:val="0"/>
          <w:sz w:val="24"/>
        </w:rPr>
      </w:pPr>
      <w:r>
        <w:rPr>
          <w:rStyle w:val="a3"/>
          <w:b w:val="0"/>
          <w:bCs/>
          <w:iCs/>
        </w:rPr>
        <w:t xml:space="preserve"> </w:t>
      </w:r>
      <w:r>
        <w:rPr>
          <w:rStyle w:val="FontStyle18"/>
          <w:b w:val="0"/>
        </w:rPr>
        <w:t>–</w:t>
      </w:r>
      <w:r>
        <w:rPr>
          <w:rStyle w:val="FontStyle18"/>
          <w:b w:val="0"/>
        </w:rPr>
        <w:tab/>
      </w:r>
      <w:r>
        <w:rPr>
          <w:rStyle w:val="FontStyle18"/>
          <w:b w:val="0"/>
          <w:sz w:val="24"/>
        </w:rPr>
        <w:t>контроль – 4 часа.</w:t>
      </w:r>
    </w:p>
    <w:p w:rsidR="008951AC" w:rsidRDefault="008951AC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8951AC" w:rsidRDefault="008951AC">
      <w:pPr>
        <w:tabs>
          <w:tab w:val="left" w:pos="851"/>
        </w:tabs>
        <w:rPr>
          <w:rStyle w:val="FontStyle18"/>
          <w:b w:val="0"/>
          <w:sz w:val="24"/>
        </w:rPr>
      </w:pPr>
    </w:p>
    <w:p w:rsidR="008951AC" w:rsidRDefault="008951AC">
      <w:pPr>
        <w:tabs>
          <w:tab w:val="left" w:pos="851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1"/>
        <w:gridCol w:w="470"/>
        <w:gridCol w:w="708"/>
        <w:gridCol w:w="425"/>
        <w:gridCol w:w="708"/>
        <w:gridCol w:w="714"/>
        <w:gridCol w:w="1074"/>
        <w:gridCol w:w="1926"/>
        <w:gridCol w:w="1146"/>
      </w:tblGrid>
      <w:tr w:rsidR="008951AC">
        <w:trPr>
          <w:cantSplit/>
          <w:trHeight w:val="962"/>
          <w:tblHeader/>
        </w:trPr>
        <w:tc>
          <w:tcPr>
            <w:tcW w:w="1082" w:type="pct"/>
            <w:vMerge w:val="restart"/>
            <w:vAlign w:val="center"/>
          </w:tcPr>
          <w:p w:rsidR="008951AC" w:rsidRDefault="008951AC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8951AC" w:rsidRDefault="008951AC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8951AC" w:rsidRDefault="008951AC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Семестр</w:t>
            </w:r>
            <w:r>
              <w:rPr>
                <w:rStyle w:val="afa"/>
                <w:iCs/>
              </w:rPr>
              <w:footnoteReference w:id="1"/>
            </w:r>
          </w:p>
        </w:tc>
        <w:tc>
          <w:tcPr>
            <w:tcW w:w="1396" w:type="pct"/>
            <w:gridSpan w:val="4"/>
            <w:vAlign w:val="center"/>
          </w:tcPr>
          <w:p w:rsidR="008951AC" w:rsidRDefault="008951AC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>
              <w:rPr>
                <w:rStyle w:val="FontStyle18"/>
                <w:b w:val="0"/>
                <w:bCs/>
                <w:sz w:val="24"/>
              </w:rPr>
              <w:t>м</w:t>
            </w:r>
            <w:r>
              <w:rPr>
                <w:rStyle w:val="FontStyle23"/>
                <w:b w:val="0"/>
                <w:bCs/>
                <w:sz w:val="24"/>
              </w:rPr>
              <w:t>ост</w:t>
            </w:r>
            <w:r>
              <w:rPr>
                <w:rStyle w:val="FontStyle31"/>
                <w:rFonts w:ascii="Times New Roman" w:hAnsi="Times New Roman"/>
                <w:sz w:val="24"/>
              </w:rPr>
              <w:t>оятельную работу студентов и</w:t>
            </w:r>
            <w:r>
              <w:rPr>
                <w:rStyle w:val="FontStyle23"/>
                <w:b w:val="0"/>
                <w:bCs/>
                <w:sz w:val="24"/>
              </w:rPr>
              <w:t xml:space="preserve"> </w:t>
            </w:r>
            <w:r>
              <w:rPr>
                <w:rStyle w:val="FontStyle23"/>
                <w:b w:val="0"/>
                <w:bCs/>
                <w:sz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</w:rPr>
              <w:t>трудоемкость (в часах)</w:t>
            </w:r>
          </w:p>
        </w:tc>
        <w:tc>
          <w:tcPr>
            <w:tcW w:w="587" w:type="pct"/>
          </w:tcPr>
          <w:p w:rsidR="008951AC" w:rsidRDefault="008951AC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sz w:val="20"/>
                <w:szCs w:val="20"/>
              </w:rPr>
              <w:t>Контроль (в</w:t>
            </w:r>
            <w:r>
              <w:rPr>
                <w:rStyle w:val="a6"/>
                <w:sz w:val="20"/>
                <w:szCs w:val="20"/>
              </w:rPr>
              <w:t xml:space="preserve"> </w:t>
            </w:r>
            <w:r>
              <w:rPr>
                <w:rStyle w:val="FontStyle31"/>
                <w:sz w:val="20"/>
                <w:szCs w:val="20"/>
              </w:rPr>
              <w:t>часах)</w:t>
            </w:r>
          </w:p>
        </w:tc>
        <w:tc>
          <w:tcPr>
            <w:tcW w:w="1052" w:type="pct"/>
            <w:vMerge w:val="restart"/>
            <w:vAlign w:val="center"/>
          </w:tcPr>
          <w:p w:rsidR="008951AC" w:rsidRDefault="008951AC">
            <w:pPr>
              <w:pStyle w:val="Style8"/>
              <w:widowControl/>
              <w:ind w:left="-40" w:firstLine="0"/>
              <w:rPr>
                <w:rStyle w:val="FontStyle32"/>
                <w:i w:val="0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контроля успеваемости</w:t>
            </w:r>
          </w:p>
        </w:tc>
        <w:tc>
          <w:tcPr>
            <w:tcW w:w="626" w:type="pct"/>
          </w:tcPr>
          <w:p w:rsidR="008951AC" w:rsidRDefault="008951AC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8951AC">
        <w:trPr>
          <w:cantSplit/>
          <w:trHeight w:val="1134"/>
          <w:tblHeader/>
        </w:trPr>
        <w:tc>
          <w:tcPr>
            <w:tcW w:w="1082" w:type="pct"/>
            <w:vMerge/>
          </w:tcPr>
          <w:p w:rsidR="008951AC" w:rsidRDefault="008951AC">
            <w:pPr>
              <w:pStyle w:val="Style14"/>
              <w:widowControl/>
            </w:pPr>
          </w:p>
        </w:tc>
        <w:tc>
          <w:tcPr>
            <w:tcW w:w="256" w:type="pct"/>
            <w:vMerge/>
          </w:tcPr>
          <w:p w:rsidR="008951AC" w:rsidRDefault="008951AC">
            <w:pPr>
              <w:pStyle w:val="Style14"/>
              <w:widowControl/>
            </w:pPr>
          </w:p>
        </w:tc>
        <w:tc>
          <w:tcPr>
            <w:tcW w:w="387" w:type="pct"/>
            <w:textDirection w:val="btLr"/>
            <w:vAlign w:val="center"/>
          </w:tcPr>
          <w:p w:rsidR="008951AC" w:rsidRDefault="008951AC">
            <w:pPr>
              <w:pStyle w:val="Style14"/>
              <w:widowControl/>
              <w:ind w:firstLine="0"/>
            </w:pPr>
            <w:r>
              <w:t>лекции</w:t>
            </w:r>
          </w:p>
        </w:tc>
        <w:tc>
          <w:tcPr>
            <w:tcW w:w="232" w:type="pct"/>
            <w:textDirection w:val="btLr"/>
            <w:vAlign w:val="center"/>
          </w:tcPr>
          <w:p w:rsidR="008951AC" w:rsidRDefault="008951AC">
            <w:pPr>
              <w:pStyle w:val="Style14"/>
              <w:widowControl/>
              <w:ind w:firstLine="0"/>
            </w:pPr>
            <w:proofErr w:type="spellStart"/>
            <w:r>
              <w:t>лабор.зан</w:t>
            </w:r>
            <w:proofErr w:type="spellEnd"/>
            <w:r>
              <w:t>.</w:t>
            </w:r>
          </w:p>
        </w:tc>
        <w:tc>
          <w:tcPr>
            <w:tcW w:w="387" w:type="pct"/>
            <w:textDirection w:val="btLr"/>
            <w:vAlign w:val="center"/>
          </w:tcPr>
          <w:p w:rsidR="008951AC" w:rsidRDefault="008951AC">
            <w:pPr>
              <w:pStyle w:val="Style14"/>
              <w:widowControl/>
              <w:ind w:firstLine="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  <w:r>
              <w:rPr>
                <w:rStyle w:val="afa"/>
              </w:rPr>
              <w:footnoteReference w:id="2"/>
            </w:r>
          </w:p>
        </w:tc>
        <w:tc>
          <w:tcPr>
            <w:tcW w:w="390" w:type="pct"/>
            <w:textDirection w:val="btLr"/>
            <w:vAlign w:val="center"/>
          </w:tcPr>
          <w:p w:rsidR="008951AC" w:rsidRDefault="008951AC">
            <w:pPr>
              <w:pStyle w:val="Style14"/>
              <w:widowControl/>
              <w:ind w:firstLine="0"/>
            </w:pPr>
            <w:proofErr w:type="spellStart"/>
            <w:r>
              <w:t>самост</w:t>
            </w:r>
            <w:proofErr w:type="spellEnd"/>
            <w:r>
              <w:t>.</w:t>
            </w:r>
          </w:p>
          <w:p w:rsidR="008951AC" w:rsidRDefault="008951AC">
            <w:pPr>
              <w:pStyle w:val="Style14"/>
              <w:widowControl/>
              <w:ind w:firstLine="0"/>
            </w:pPr>
            <w:r>
              <w:t>раб.</w:t>
            </w:r>
          </w:p>
        </w:tc>
        <w:tc>
          <w:tcPr>
            <w:tcW w:w="587" w:type="pct"/>
            <w:textDirection w:val="btLr"/>
          </w:tcPr>
          <w:p w:rsidR="008951AC" w:rsidRDefault="008951AC">
            <w:pPr>
              <w:pStyle w:val="Style14"/>
              <w:widowControl/>
            </w:pPr>
          </w:p>
        </w:tc>
        <w:tc>
          <w:tcPr>
            <w:tcW w:w="1052" w:type="pct"/>
            <w:vMerge/>
            <w:textDirection w:val="btLr"/>
            <w:vAlign w:val="center"/>
          </w:tcPr>
          <w:p w:rsidR="008951AC" w:rsidRDefault="008951AC">
            <w:pPr>
              <w:pStyle w:val="Style14"/>
              <w:widowControl/>
            </w:pPr>
          </w:p>
        </w:tc>
        <w:tc>
          <w:tcPr>
            <w:tcW w:w="626" w:type="pct"/>
            <w:textDirection w:val="btLr"/>
          </w:tcPr>
          <w:p w:rsidR="008951AC" w:rsidRDefault="008951AC">
            <w:pPr>
              <w:pStyle w:val="Style14"/>
              <w:widowControl/>
            </w:pPr>
          </w:p>
        </w:tc>
      </w:tr>
      <w:tr w:rsidR="008951AC">
        <w:trPr>
          <w:trHeight w:val="1273"/>
        </w:trPr>
        <w:tc>
          <w:tcPr>
            <w:tcW w:w="1082" w:type="pct"/>
          </w:tcPr>
          <w:p w:rsidR="008951AC" w:rsidRDefault="008951AC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>Раздел 1</w: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587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62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</w:tr>
      <w:tr w:rsidR="008951AC">
        <w:trPr>
          <w:trHeight w:val="4980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bookmark10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1. Обзор концепций, история и предмет перинатальной психологии.</w:t>
            </w:r>
            <w:bookmarkEnd w:id="0"/>
          </w:p>
          <w:p w:rsidR="008951AC" w:rsidRDefault="008951AC">
            <w:pPr>
              <w:pStyle w:val="14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Становление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перинатологии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России и в западных странах. Продолжительность перинатального периода. Перинатальная психология.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перинатальной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психологии</w:t>
            </w:r>
            <w:proofErr w:type="spellEnd"/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</w:t>
            </w: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</w:t>
            </w: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План-схема изученного материала</w:t>
            </w:r>
          </w:p>
          <w:p w:rsidR="008951AC" w:rsidRDefault="008951AC">
            <w:pPr>
              <w:ind w:firstLine="0"/>
            </w:pPr>
            <w:r>
              <w:t>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 xml:space="preserve">ПК-23, </w:t>
            </w:r>
          </w:p>
          <w:p w:rsidR="008951AC" w:rsidRDefault="008951AC">
            <w:pPr>
              <w:ind w:firstLine="0"/>
            </w:pPr>
            <w:r>
              <w:t>ПК-26</w:t>
            </w:r>
          </w:p>
          <w:p w:rsidR="008951AC" w:rsidRDefault="008951AC">
            <w:pPr>
              <w:ind w:firstLine="0"/>
            </w:pPr>
            <w:r>
              <w:t>ЗУ</w:t>
            </w:r>
          </w:p>
        </w:tc>
      </w:tr>
      <w:tr w:rsidR="008951AC">
        <w:trPr>
          <w:trHeight w:val="422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" w:name="bookmark11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2. Мотивы зачатия. Стадии жизненного цикла семьи</w:t>
            </w:r>
            <w:bookmarkEnd w:id="1"/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>1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План-схема изученного материала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" w:name="bookmark12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3. Психологические аспекты беременности, родов и послеродового периода.</w:t>
            </w:r>
            <w:bookmarkEnd w:id="2"/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>1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</w:t>
            </w:r>
          </w:p>
        </w:tc>
      </w:tr>
      <w:tr w:rsidR="008951AC">
        <w:trPr>
          <w:trHeight w:val="70"/>
        </w:trPr>
        <w:tc>
          <w:tcPr>
            <w:tcW w:w="1082" w:type="pct"/>
          </w:tcPr>
          <w:p w:rsidR="008951AC" w:rsidRDefault="008951AC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 по разделу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  <w:r>
              <w:t>1</w:t>
            </w: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Собеседование по пройденному материалу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ind w:firstLine="0"/>
            </w:pPr>
            <w:r>
              <w:rPr>
                <w:b/>
                <w:color w:val="000000"/>
              </w:rPr>
              <w:lastRenderedPageBreak/>
              <w:t>Раздел 2.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 Теория перинатальных матриц в контексте работы с беременной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</w:t>
            </w: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>1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  <w:rPr>
                <w:rStyle w:val="22"/>
                <w:i w:val="0"/>
              </w:rPr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  <w:rPr>
                <w:rStyle w:val="22"/>
                <w:i w:val="0"/>
              </w:rPr>
            </w:pPr>
            <w:r>
              <w:rPr>
                <w:rStyle w:val="22"/>
                <w:i w:val="0"/>
              </w:rPr>
              <w:t>Опрос на семинаре</w:t>
            </w:r>
          </w:p>
          <w:p w:rsidR="008951AC" w:rsidRDefault="008951AC">
            <w:pPr>
              <w:ind w:firstLine="0"/>
              <w:rPr>
                <w:rStyle w:val="22"/>
              </w:rPr>
            </w:pPr>
            <w:r>
              <w:t>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" w:name="bookmark14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5. Психологический компонент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гестационной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доминанты (ПКГД)</w:t>
            </w:r>
            <w:bookmarkEnd w:id="3"/>
          </w:p>
          <w:p w:rsidR="008951AC" w:rsidRDefault="008951AC">
            <w:pPr>
              <w:ind w:firstLine="0"/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 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 xml:space="preserve"> 1</w:t>
            </w:r>
          </w:p>
        </w:tc>
        <w:tc>
          <w:tcPr>
            <w:tcW w:w="390" w:type="pct"/>
          </w:tcPr>
          <w:p w:rsidR="008951AC" w:rsidRDefault="008951AC">
            <w:pPr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  <w:rPr>
                <w:rStyle w:val="22"/>
                <w:i w:val="0"/>
              </w:rPr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  <w:rPr>
                <w:rStyle w:val="22"/>
                <w:i w:val="0"/>
              </w:rPr>
            </w:pPr>
            <w:r>
              <w:rPr>
                <w:rStyle w:val="22"/>
                <w:i w:val="0"/>
              </w:rPr>
              <w:t>Опрос на семинаре</w:t>
            </w:r>
          </w:p>
          <w:p w:rsidR="008951AC" w:rsidRDefault="008951AC">
            <w:pPr>
              <w:ind w:firstLine="0"/>
            </w:pPr>
            <w:r>
              <w:t xml:space="preserve"> 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ind w:firstLine="0"/>
            </w:pPr>
            <w:r>
              <w:t>Тема 6. Постнатальная депрессия: симптомы и особенности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 xml:space="preserve"> </w:t>
            </w:r>
          </w:p>
        </w:tc>
        <w:tc>
          <w:tcPr>
            <w:tcW w:w="390" w:type="pct"/>
          </w:tcPr>
          <w:p w:rsidR="008951AC" w:rsidRDefault="008951AC">
            <w:pPr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План-схема изученного материала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" w:name="bookmark16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7. Правила и организация психологической помощи семье на этапе планирования зачатия ребёнка, на этапе беременности и имеющей новорождённого ребёнка.</w:t>
            </w:r>
            <w:bookmarkEnd w:id="4"/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</w:t>
            </w: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 xml:space="preserve"> 1</w:t>
            </w:r>
          </w:p>
        </w:tc>
        <w:tc>
          <w:tcPr>
            <w:tcW w:w="390" w:type="pct"/>
          </w:tcPr>
          <w:p w:rsidR="008951AC" w:rsidRDefault="008951AC">
            <w:pPr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 xml:space="preserve">План-схема изученного материала </w:t>
            </w:r>
          </w:p>
          <w:p w:rsidR="008951AC" w:rsidRDefault="008951AC">
            <w:pPr>
              <w:ind w:firstLine="0"/>
            </w:pPr>
            <w:r>
              <w:t>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ind w:firstLine="0"/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Тема 8. Технологии работы с семьёй в процессе подготовки к родам. Технологии в работе с беременными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 xml:space="preserve">1 </w:t>
            </w:r>
          </w:p>
        </w:tc>
        <w:tc>
          <w:tcPr>
            <w:tcW w:w="390" w:type="pct"/>
          </w:tcPr>
          <w:p w:rsidR="008951AC" w:rsidRDefault="008951AC">
            <w:pPr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>План-схема изученного материала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" w:name="bookmark18"/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9. Психологическая помощь при перинатальных потерях.</w:t>
            </w:r>
            <w:bookmarkEnd w:id="5"/>
          </w:p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 xml:space="preserve">  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ind w:firstLine="0"/>
            </w:pPr>
            <w:r>
              <w:t>1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587" w:type="pct"/>
          </w:tcPr>
          <w:p w:rsidR="008951AC" w:rsidRDefault="008951AC">
            <w:pPr>
              <w:ind w:firstLine="0"/>
            </w:pPr>
          </w:p>
        </w:tc>
        <w:tc>
          <w:tcPr>
            <w:tcW w:w="1052" w:type="pct"/>
          </w:tcPr>
          <w:p w:rsidR="008951AC" w:rsidRDefault="008951AC">
            <w:pPr>
              <w:ind w:firstLine="0"/>
            </w:pPr>
            <w:r>
              <w:t xml:space="preserve">План-схема изученного материала </w:t>
            </w:r>
          </w:p>
          <w:p w:rsidR="008951AC" w:rsidRDefault="008951AC">
            <w:pPr>
              <w:ind w:firstLine="0"/>
            </w:pPr>
            <w:r>
              <w:t>Презентация в электронном виде</w:t>
            </w:r>
          </w:p>
        </w:tc>
        <w:tc>
          <w:tcPr>
            <w:tcW w:w="626" w:type="pct"/>
          </w:tcPr>
          <w:p w:rsidR="008951AC" w:rsidRDefault="008951AC">
            <w:pPr>
              <w:ind w:firstLine="0"/>
            </w:pPr>
            <w:r>
              <w:t>ПК-23, ПК-26</w:t>
            </w:r>
          </w:p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t>ЗУВ</w:t>
            </w: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4/4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5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5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Собеседование по пройденному материалу</w:t>
            </w:r>
          </w:p>
        </w:tc>
        <w:tc>
          <w:tcPr>
            <w:tcW w:w="62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951AC">
        <w:trPr>
          <w:trHeight w:val="499"/>
        </w:trPr>
        <w:tc>
          <w:tcPr>
            <w:tcW w:w="108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5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23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0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587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52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Зачет  </w:t>
            </w:r>
          </w:p>
        </w:tc>
        <w:tc>
          <w:tcPr>
            <w:tcW w:w="62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8951AC" w:rsidRDefault="008951AC">
      <w:pPr>
        <w:ind w:firstLine="0"/>
      </w:pPr>
    </w:p>
    <w:p w:rsidR="008951AC" w:rsidRDefault="008951A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5. Образовательные и информационные технологии</w:t>
      </w:r>
    </w:p>
    <w:p w:rsidR="008951AC" w:rsidRDefault="008951AC">
      <w:pPr>
        <w:rPr>
          <w:bCs/>
        </w:rPr>
      </w:pPr>
      <w:r>
        <w:rPr>
          <w:bCs/>
        </w:rPr>
        <w:t>В ходе изучения дисциплины «</w:t>
      </w:r>
      <w:r>
        <w:rPr>
          <w:b/>
        </w:rPr>
        <w:t>Перинатальная психология</w:t>
      </w:r>
      <w:r>
        <w:rPr>
          <w:bCs/>
        </w:rPr>
        <w:t xml:space="preserve">» 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>
        <w:t>анализ конкретных ситуаций, решение ситуационных задач.</w:t>
      </w:r>
    </w:p>
    <w:p w:rsidR="008951AC" w:rsidRDefault="008951AC">
      <w:pPr>
        <w:pStyle w:val="1"/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6. Учебно-методическое обеспечение самостоятельной работы студентов</w:t>
      </w:r>
    </w:p>
    <w:p w:rsidR="008951AC" w:rsidRDefault="008951A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3"/>
        <w:gridCol w:w="3175"/>
        <w:gridCol w:w="1256"/>
        <w:gridCol w:w="2214"/>
      </w:tblGrid>
      <w:tr w:rsidR="008951AC">
        <w:trPr>
          <w:tblHeader/>
        </w:trPr>
        <w:tc>
          <w:tcPr>
            <w:tcW w:w="1423" w:type="pct"/>
            <w:vAlign w:val="center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дисциплины</w:t>
            </w:r>
          </w:p>
        </w:tc>
        <w:tc>
          <w:tcPr>
            <w:tcW w:w="1709" w:type="pct"/>
            <w:vAlign w:val="center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676" w:type="pct"/>
            <w:vAlign w:val="center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Кол-во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часов</w:t>
            </w:r>
          </w:p>
        </w:tc>
        <w:tc>
          <w:tcPr>
            <w:tcW w:w="1192" w:type="pct"/>
            <w:vAlign w:val="center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>Раздел 1</w: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1192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1. Обзор концепций, история и предмет перинатальной психологии.</w:t>
            </w:r>
          </w:p>
          <w:p w:rsidR="008951AC" w:rsidRDefault="008951AC">
            <w:pPr>
              <w:pStyle w:val="14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Становление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перинатологии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России и в западных странах. Продолжительность перинатального периода. Перинатальная психология.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перинатальной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8951AC" w:rsidRDefault="008951AC">
            <w:pPr>
              <w:pStyle w:val="12"/>
              <w:shd w:val="clear" w:color="auto" w:fill="auto"/>
              <w:tabs>
                <w:tab w:val="left" w:pos="370"/>
              </w:tabs>
              <w:spacing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bookmarkStart w:id="6" w:name="bookmark40"/>
            <w:r>
              <w:rPr>
                <w:b w:val="0"/>
                <w:sz w:val="24"/>
                <w:szCs w:val="24"/>
              </w:rPr>
              <w:lastRenderedPageBreak/>
              <w:t>Провести сравнительный анализ традиций в деле подготовки к беременности и родам в разных странах.</w:t>
            </w:r>
            <w:bookmarkEnd w:id="6"/>
          </w:p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Разработка презентации по теме.</w:t>
            </w:r>
          </w:p>
          <w:p w:rsidR="008951AC" w:rsidRDefault="008951AC">
            <w:pPr>
              <w:ind w:firstLine="0"/>
              <w:rPr>
                <w:snapToGrid w:val="0"/>
              </w:rPr>
            </w:pPr>
            <w:r>
              <w:rPr>
                <w:lang w:eastAsia="en-US"/>
              </w:rPr>
              <w:t>Конспектирование первоисточников.</w:t>
            </w:r>
          </w:p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676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</w:pPr>
            <w:r>
              <w:t>план-схема изученного материала</w:t>
            </w:r>
          </w:p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презентации по теме</w:t>
            </w:r>
          </w:p>
          <w:p w:rsidR="008951AC" w:rsidRDefault="008951AC">
            <w:pPr>
              <w:ind w:firstLine="0"/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2. Мотивы зачатия. Стадии жизненного цикла семьи.</w:t>
            </w:r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8951AC" w:rsidRDefault="008951AC">
            <w:pPr>
              <w:pStyle w:val="12"/>
              <w:shd w:val="clear" w:color="auto" w:fill="auto"/>
              <w:spacing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bookmarkStart w:id="7" w:name="bookmark41"/>
            <w:r>
              <w:rPr>
                <w:b w:val="0"/>
                <w:sz w:val="24"/>
                <w:szCs w:val="24"/>
              </w:rPr>
              <w:t>Разработать план работы с семьёй находящейся на ЖСС «конфронтация».</w:t>
            </w:r>
            <w:bookmarkEnd w:id="7"/>
          </w:p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snapToGrid w:val="0"/>
                <w:sz w:val="24"/>
              </w:rPr>
            </w:pPr>
            <w:r>
              <w:rPr>
                <w:snapToGrid w:val="0"/>
              </w:rPr>
              <w:t xml:space="preserve">Составление теста по теме занятия.  </w:t>
            </w: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защита работы, отчет о задании</w:t>
            </w:r>
          </w:p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презентации по теме</w:t>
            </w:r>
          </w:p>
          <w:p w:rsidR="008951AC" w:rsidRDefault="008951AC">
            <w:pPr>
              <w:ind w:firstLine="0"/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3. Психологические аспекты беременности, родов и послеродового периода.</w:t>
            </w:r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8951AC" w:rsidRDefault="008951AC">
            <w:pPr>
              <w:ind w:firstLine="0"/>
              <w:rPr>
                <w:rStyle w:val="33"/>
                <w:snapToGrid w:val="0"/>
                <w:sz w:val="24"/>
                <w:szCs w:val="24"/>
                <w:lang w:val="ru-RU"/>
              </w:rPr>
            </w:pPr>
            <w:r>
              <w:t>На основе анализа литературы разработать технологию адаптации женщины к беременности</w:t>
            </w:r>
            <w:r>
              <w:rPr>
                <w:rStyle w:val="33"/>
                <w:snapToGrid w:val="0"/>
                <w:sz w:val="24"/>
                <w:szCs w:val="24"/>
                <w:lang w:val="ru-RU"/>
              </w:rPr>
              <w:t xml:space="preserve"> </w:t>
            </w:r>
          </w:p>
          <w:p w:rsidR="008951AC" w:rsidRDefault="008951AC">
            <w:pPr>
              <w:pStyle w:val="12"/>
              <w:shd w:val="clear" w:color="auto" w:fill="auto"/>
              <w:spacing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Составить программу психологической диагностики тревоги у беременных 2-3 триместра беременности.</w:t>
            </w:r>
          </w:p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snapToGrid w:val="0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pStyle w:val="Style16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отчет о задании</w:t>
            </w:r>
          </w:p>
          <w:p w:rsidR="008951AC" w:rsidRDefault="008951AC">
            <w:pPr>
              <w:pStyle w:val="Style16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проверка</w:t>
            </w:r>
          </w:p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t>программы психологической диагностики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 по разделу</w:t>
            </w: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92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8951AC">
        <w:trPr>
          <w:trHeight w:val="387"/>
        </w:trPr>
        <w:tc>
          <w:tcPr>
            <w:tcW w:w="1423" w:type="pct"/>
          </w:tcPr>
          <w:p w:rsidR="008951AC" w:rsidRDefault="008951AC">
            <w:pPr>
              <w:ind w:firstLine="0"/>
            </w:pPr>
            <w:r>
              <w:rPr>
                <w:b/>
                <w:color w:val="000000"/>
              </w:rPr>
              <w:t>Раздел 2.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pPr>
              <w:pStyle w:val="Style14"/>
              <w:widowControl/>
              <w:ind w:firstLine="0"/>
            </w:pPr>
          </w:p>
        </w:tc>
        <w:tc>
          <w:tcPr>
            <w:tcW w:w="1192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 Теория перинатальных матриц в контексте работы с беременной</w:t>
            </w:r>
          </w:p>
        </w:tc>
        <w:tc>
          <w:tcPr>
            <w:tcW w:w="1709" w:type="pct"/>
          </w:tcPr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Разработка  презентации по теме. Составление схем-таблиц</w:t>
            </w:r>
          </w:p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snapToGrid w:val="0"/>
                <w:sz w:val="24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защита работы,  </w:t>
            </w:r>
            <w:r>
              <w:rPr>
                <w:lang w:eastAsia="en-US"/>
              </w:rPr>
              <w:t xml:space="preserve"> презентации по теме</w:t>
            </w:r>
          </w:p>
          <w:p w:rsidR="008951AC" w:rsidRDefault="008951AC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проверка схем-таблиц</w:t>
            </w:r>
          </w:p>
          <w:p w:rsidR="008951AC" w:rsidRDefault="008951AC">
            <w:pPr>
              <w:ind w:firstLine="0"/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5. Психологический компонент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гестационной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доминанты (ПКГД)</w:t>
            </w:r>
          </w:p>
          <w:p w:rsidR="008951AC" w:rsidRDefault="008951AC">
            <w:pPr>
              <w:ind w:firstLine="0"/>
            </w:pPr>
          </w:p>
        </w:tc>
        <w:tc>
          <w:tcPr>
            <w:tcW w:w="1709" w:type="pct"/>
          </w:tcPr>
          <w:p w:rsidR="008951AC" w:rsidRDefault="008951AC">
            <w:pPr>
              <w:pStyle w:val="1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Составить программу психологической диагностики тревоги у беременных 2-3 триместра беременности</w:t>
            </w:r>
            <w:r>
              <w:rPr>
                <w:sz w:val="24"/>
                <w:szCs w:val="24"/>
              </w:rPr>
              <w:t>.</w:t>
            </w:r>
          </w:p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snapToGrid w:val="0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</w:pPr>
            <w:r>
              <w:rPr>
                <w:color w:val="000000"/>
              </w:rPr>
              <w:t xml:space="preserve"> защита работы, отчет о задании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ind w:firstLine="0"/>
            </w:pPr>
            <w:r>
              <w:t>Тема 6. Постнатальная депрессия: симптомы и особенности</w:t>
            </w:r>
          </w:p>
        </w:tc>
        <w:tc>
          <w:tcPr>
            <w:tcW w:w="1709" w:type="pct"/>
          </w:tcPr>
          <w:p w:rsidR="008951AC" w:rsidRDefault="008951AC">
            <w:pPr>
              <w:pStyle w:val="12"/>
              <w:shd w:val="clear" w:color="auto" w:fill="auto"/>
              <w:spacing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Разработать коррекционное занятие для будущих мам</w:t>
            </w:r>
          </w:p>
          <w:p w:rsidR="008951AC" w:rsidRDefault="008951AC">
            <w:pPr>
              <w:ind w:firstLine="0"/>
            </w:pP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color w:val="000000"/>
              </w:rPr>
              <w:t xml:space="preserve"> защита работы, отчет о задании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7. Правила и организация психологической помощи семье на этапе планирования зачатия ребёнка, на этапе беременности и имеющей новорождённого ребёнка.</w:t>
            </w:r>
          </w:p>
          <w:p w:rsidR="008951AC" w:rsidRDefault="008951AC">
            <w:pPr>
              <w:pStyle w:val="2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8951AC" w:rsidRDefault="008951AC">
            <w:pPr>
              <w:ind w:firstLine="0"/>
            </w:pPr>
            <w:r>
              <w:t>Используя 2-3 методики провести диагностическое обследование семьи ожидающей ребёнка и проинтерпретировать результаты</w:t>
            </w:r>
            <w:r>
              <w:rPr>
                <w:snapToGrid w:val="0"/>
              </w:rPr>
              <w:t xml:space="preserve">. </w:t>
            </w: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pStyle w:val="Style16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отчет о задании</w:t>
            </w:r>
          </w:p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Style14"/>
              <w:widowControl/>
              <w:ind w:firstLine="0"/>
            </w:pPr>
            <w:r>
              <w:t>Тема 8. Технологии работы с семьёй в процессе подготовки к родам. Технологии в работе с беременными</w:t>
            </w:r>
          </w:p>
        </w:tc>
        <w:tc>
          <w:tcPr>
            <w:tcW w:w="1709" w:type="pct"/>
          </w:tcPr>
          <w:p w:rsidR="008951AC" w:rsidRDefault="008951AC">
            <w:pPr>
              <w:pStyle w:val="12"/>
              <w:shd w:val="clear" w:color="auto" w:fill="auto"/>
              <w:spacing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Описать и обосновать основные актуальные направления и формы плановой работы психолога беременной женщиной(1-го, </w:t>
            </w:r>
            <w:r>
              <w:rPr>
                <w:b w:val="0"/>
                <w:sz w:val="24"/>
                <w:szCs w:val="24"/>
              </w:rPr>
              <w:lastRenderedPageBreak/>
              <w:t>2-го, 3-го триместра беременности).</w:t>
            </w:r>
          </w:p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r>
              <w:lastRenderedPageBreak/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</w:pPr>
            <w:r>
              <w:rPr>
                <w:color w:val="000000"/>
              </w:rPr>
              <w:t>отчет о задании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11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9. Психологическая помощь при перинатальных потерях.</w:t>
            </w:r>
          </w:p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t>Составить библиографию из 3-4 научно- практических работ по теме: «Перинатальные потери» и краткие аннотации к их содержанию</w:t>
            </w:r>
          </w:p>
        </w:tc>
        <w:tc>
          <w:tcPr>
            <w:tcW w:w="676" w:type="pct"/>
          </w:tcPr>
          <w:p w:rsidR="008951AC" w:rsidRDefault="008951AC">
            <w:r>
              <w:t>10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</w:pPr>
            <w:r>
              <w:rPr>
                <w:color w:val="000000"/>
              </w:rPr>
              <w:t>отчет о задании</w:t>
            </w: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8951AC">
        <w:tc>
          <w:tcPr>
            <w:tcW w:w="1423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709" w:type="pct"/>
          </w:tcPr>
          <w:p w:rsidR="008951AC" w:rsidRDefault="008951A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676" w:type="pct"/>
          </w:tcPr>
          <w:p w:rsidR="008951AC" w:rsidRDefault="008951A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192" w:type="pct"/>
          </w:tcPr>
          <w:p w:rsidR="008951AC" w:rsidRDefault="008951AC">
            <w:pPr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</w:rPr>
              <w:t>зачет</w:t>
            </w:r>
          </w:p>
        </w:tc>
      </w:tr>
    </w:tbl>
    <w:p w:rsidR="008951AC" w:rsidRDefault="008951AC">
      <w:pPr>
        <w:spacing w:before="100" w:beforeAutospacing="1" w:after="100" w:afterAutospacing="1"/>
        <w:ind w:firstLine="566"/>
        <w:rPr>
          <w:b/>
        </w:rPr>
      </w:pPr>
      <w:r>
        <w:rPr>
          <w:b/>
          <w:bCs/>
          <w:iCs/>
        </w:rPr>
        <w:t>Перечень тем для подготовки к семинарским занятиям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bookmarkStart w:id="8" w:name="bookmark20"/>
      <w:r>
        <w:rPr>
          <w:b w:val="0"/>
          <w:sz w:val="24"/>
          <w:szCs w:val="24"/>
        </w:rPr>
        <w:t xml:space="preserve">Практическое занятие 1 </w:t>
      </w:r>
    </w:p>
    <w:p w:rsidR="008951AC" w:rsidRDefault="008951AC">
      <w:pPr>
        <w:pStyle w:val="11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Тема 1. </w:t>
      </w:r>
      <w:r>
        <w:rPr>
          <w:rFonts w:ascii="Times New Roman" w:hAnsi="Times New Roman"/>
          <w:sz w:val="24"/>
          <w:szCs w:val="24"/>
          <w:lang w:val="ru-RU"/>
        </w:rPr>
        <w:t>Обзор концепций, история и предмет перинатальной психологии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1.Становление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перинатологии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 России и в западных странах. 2.Продолжительность перинатального периода.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3.Перинатальная психология. Предмет и объект перинатальной психологии.</w:t>
      </w:r>
    </w:p>
    <w:p w:rsidR="008951AC" w:rsidRPr="00BF458D" w:rsidRDefault="00BF458D" w:rsidP="00BF458D">
      <w:pPr>
        <w:pStyle w:val="14"/>
        <w:shd w:val="clear" w:color="auto" w:fill="auto"/>
        <w:tabs>
          <w:tab w:val="left" w:pos="380"/>
        </w:tabs>
        <w:spacing w:before="0"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Практическое занятие 2</w:t>
      </w:r>
    </w:p>
    <w:p w:rsidR="008951AC" w:rsidRDefault="008951AC">
      <w:pPr>
        <w:pStyle w:val="11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Тема 2</w:t>
      </w:r>
      <w:r>
        <w:rPr>
          <w:rFonts w:ascii="Times New Roman" w:hAnsi="Times New Roman"/>
          <w:sz w:val="24"/>
          <w:szCs w:val="24"/>
          <w:lang w:val="ru-RU"/>
        </w:rPr>
        <w:t>. Мотивы зачатия. Стадии жизненного цикла семьи.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План практического занятия: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1.Мотивы желания иметь ребенка.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2.Конструктивные и деструктивные мотивы зачатия. 3.Варианты деления жизненного цикла семьи на стадии, этапы, периоды. Э.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Дюваль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(1957), Э. К. Васильева (1975), Дж.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Зибах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(1986) , А.Я. Варга и другие авторы.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4.Основные признаки, определяющие стадию развития семьи.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5.Параметры семейной системы.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6.Добряков И.В - стадии жизненного цикла семьи с точки зрения перинатальной семейной психотерапии.</w:t>
      </w:r>
    </w:p>
    <w:p w:rsidR="008951AC" w:rsidRDefault="00BF458D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Практическое занятие 3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Тема 3. </w:t>
      </w:r>
      <w:r>
        <w:rPr>
          <w:b w:val="0"/>
          <w:sz w:val="24"/>
          <w:szCs w:val="24"/>
        </w:rPr>
        <w:t>Психологические аспекты беременности, родов и послеродового периода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bookmarkStart w:id="9" w:name="bookmark22"/>
      <w:r>
        <w:rPr>
          <w:b w:val="0"/>
          <w:sz w:val="24"/>
          <w:szCs w:val="24"/>
        </w:rPr>
        <w:t>План практического занятия: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1.Психо-самотические аспекты течения беременности , родов и послеродового периода.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2.Влияние эмоционального стресса матери на течение беременности и родов по Захарову А.И.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3.Влияние эмоционального стресса матери на течение беременности и родов по В.И.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Брутману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4.Эмоциональный стресс беременных, эмоциональные переживания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пренейта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неправильные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предлежания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плода. 5.Психосамотическая концепция Г.И.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Брехмана</w:t>
      </w:r>
      <w:proofErr w:type="spellEnd"/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Практическое занятие </w:t>
      </w:r>
      <w:bookmarkEnd w:id="9"/>
      <w:r>
        <w:rPr>
          <w:b w:val="0"/>
          <w:sz w:val="24"/>
          <w:szCs w:val="24"/>
        </w:rPr>
        <w:t>4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Тема 4.</w:t>
      </w:r>
      <w:r>
        <w:rPr>
          <w:b w:val="0"/>
          <w:sz w:val="24"/>
          <w:szCs w:val="24"/>
        </w:rPr>
        <w:t>Теория перинатальных матриц в контексте работы с беременной.</w:t>
      </w:r>
      <w:bookmarkEnd w:id="8"/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bookmarkStart w:id="10" w:name="bookmark21"/>
      <w:r>
        <w:rPr>
          <w:b w:val="0"/>
          <w:sz w:val="24"/>
          <w:szCs w:val="24"/>
        </w:rPr>
        <w:t>План практического занятия:</w:t>
      </w:r>
      <w:bookmarkEnd w:id="10"/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1.Четыре базовые перинатальные матрицы.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2.Методы арт терапии для формирования мотивации в контексте БПМ.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3.Теория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Грофа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951AC" w:rsidRDefault="008951AC">
      <w:pPr>
        <w:pStyle w:val="14"/>
        <w:shd w:val="clear" w:color="auto" w:fill="auto"/>
        <w:tabs>
          <w:tab w:val="left" w:pos="346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4. </w:t>
      </w:r>
      <w:r>
        <w:rPr>
          <w:rFonts w:ascii="Times New Roman" w:hAnsi="Times New Roman"/>
          <w:sz w:val="24"/>
          <w:szCs w:val="24"/>
          <w:lang w:val="ru-RU"/>
        </w:rPr>
        <w:t>Консультирование в тройках в рамках темы.</w:t>
      </w:r>
    </w:p>
    <w:p w:rsidR="008951AC" w:rsidRDefault="008951AC">
      <w:pPr>
        <w:pStyle w:val="14"/>
        <w:shd w:val="clear" w:color="auto" w:fill="auto"/>
        <w:tabs>
          <w:tab w:val="left" w:pos="370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5.Написание отчёта по проделанной работе.</w:t>
      </w:r>
    </w:p>
    <w:p w:rsidR="008951AC" w:rsidRDefault="00BF458D">
      <w:pPr>
        <w:pStyle w:val="14"/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1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Практическое занятие 5</w:t>
      </w:r>
    </w:p>
    <w:p w:rsidR="008951AC" w:rsidRDefault="008951AC">
      <w:pPr>
        <w:pStyle w:val="11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Тема 5.</w:t>
      </w:r>
      <w:r>
        <w:rPr>
          <w:rFonts w:ascii="Times New Roman" w:hAnsi="Times New Roman"/>
          <w:sz w:val="24"/>
          <w:szCs w:val="24"/>
          <w:lang w:val="ru-RU"/>
        </w:rPr>
        <w:t xml:space="preserve"> Психологический компонент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гестационной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доминанты (ПКГД)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План практического занятия: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1.Определение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гестационной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доминанты.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2.Психологический компонент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гестационной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доминанты (ПКГД).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3.Пять типов ПКГД: оптимальный,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гипогестогнозический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эйфорический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 тревожный и депрессивный.</w:t>
      </w:r>
    </w:p>
    <w:p w:rsidR="008951AC" w:rsidRDefault="00BF458D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1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Практическое занятие 6</w:t>
      </w:r>
    </w:p>
    <w:p w:rsidR="008951AC" w:rsidRDefault="008951AC">
      <w:pPr>
        <w:pStyle w:val="3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Тема 6.</w:t>
      </w:r>
      <w:r>
        <w:rPr>
          <w:rFonts w:ascii="Times New Roman" w:hAnsi="Times New Roman"/>
          <w:sz w:val="24"/>
          <w:szCs w:val="24"/>
          <w:lang w:val="ru-RU"/>
        </w:rPr>
        <w:t xml:space="preserve"> Постнатальная депрессия: симптомы и особенности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План практического занятия: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1.Симптомы и особенности ПНД. 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2.Методы работы.</w:t>
      </w:r>
    </w:p>
    <w:p w:rsidR="008951AC" w:rsidRDefault="00BF458D">
      <w:pPr>
        <w:pStyle w:val="14"/>
        <w:shd w:val="clear" w:color="auto" w:fill="auto"/>
        <w:tabs>
          <w:tab w:val="left" w:pos="355"/>
          <w:tab w:val="left" w:pos="2803"/>
          <w:tab w:val="left" w:pos="4267"/>
          <w:tab w:val="left" w:pos="5827"/>
          <w:tab w:val="left" w:pos="8136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Практическое занятие 7</w:t>
      </w:r>
    </w:p>
    <w:p w:rsidR="008951AC" w:rsidRDefault="008951AC">
      <w:pPr>
        <w:pStyle w:val="3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bookmarkStart w:id="11" w:name="bookmark23"/>
      <w:r>
        <w:rPr>
          <w:rFonts w:ascii="Times New Roman" w:hAnsi="Times New Roman"/>
          <w:b/>
          <w:sz w:val="24"/>
          <w:szCs w:val="24"/>
          <w:lang w:val="ru-RU"/>
        </w:rPr>
        <w:t xml:space="preserve">Тема 7. </w:t>
      </w:r>
      <w:r>
        <w:rPr>
          <w:rFonts w:ascii="Times New Roman" w:hAnsi="Times New Roman"/>
          <w:sz w:val="24"/>
          <w:szCs w:val="24"/>
          <w:lang w:val="ru-RU"/>
        </w:rPr>
        <w:t>Правила и организация психологической помощи семье на этапе планирования зачатия ребёнка, на этапе беременности и имеющей новорождённого ребёнка.</w:t>
      </w:r>
      <w:bookmarkEnd w:id="11"/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bookmarkStart w:id="12" w:name="bookmark24"/>
      <w:r>
        <w:rPr>
          <w:b w:val="0"/>
          <w:sz w:val="24"/>
          <w:szCs w:val="24"/>
        </w:rPr>
        <w:t>План практического занятия:</w:t>
      </w:r>
      <w:bookmarkEnd w:id="12"/>
    </w:p>
    <w:p w:rsidR="008951AC" w:rsidRDefault="008951AC">
      <w:pPr>
        <w:pStyle w:val="14"/>
        <w:numPr>
          <w:ilvl w:val="8"/>
          <w:numId w:val="5"/>
        </w:numPr>
        <w:shd w:val="clear" w:color="auto" w:fill="auto"/>
        <w:tabs>
          <w:tab w:val="left" w:pos="356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Отработка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правил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психологической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помощи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8"/>
          <w:numId w:val="5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Консультативные техники при коррекции тревоги, страха.</w:t>
      </w:r>
    </w:p>
    <w:p w:rsidR="008951AC" w:rsidRDefault="008951AC">
      <w:pPr>
        <w:pStyle w:val="14"/>
        <w:numPr>
          <w:ilvl w:val="8"/>
          <w:numId w:val="5"/>
        </w:numPr>
        <w:shd w:val="clear" w:color="auto" w:fill="auto"/>
        <w:tabs>
          <w:tab w:val="left" w:pos="370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Консультирование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парах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8"/>
          <w:numId w:val="5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Составление отчёта о проделанной работе.</w:t>
      </w:r>
    </w:p>
    <w:p w:rsidR="008951AC" w:rsidRDefault="00BF458D">
      <w:pPr>
        <w:pStyle w:val="14"/>
        <w:shd w:val="clear" w:color="auto" w:fill="auto"/>
        <w:tabs>
          <w:tab w:val="left" w:pos="1018"/>
          <w:tab w:val="left" w:pos="3313"/>
          <w:tab w:val="left" w:pos="5358"/>
          <w:tab w:val="left" w:pos="806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bookmarkStart w:id="13" w:name="bookmark25"/>
      <w:r>
        <w:rPr>
          <w:b w:val="0"/>
          <w:sz w:val="24"/>
          <w:szCs w:val="24"/>
        </w:rPr>
        <w:t>Практическое занятие 8</w:t>
      </w:r>
      <w:r>
        <w:rPr>
          <w:sz w:val="24"/>
          <w:szCs w:val="24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Тема 8. </w:t>
      </w:r>
      <w:r>
        <w:rPr>
          <w:b w:val="0"/>
          <w:sz w:val="24"/>
          <w:szCs w:val="24"/>
        </w:rPr>
        <w:t>Технологии работы с семьёй в процессе подготовки к родам. Технологии в работе с беременными.</w:t>
      </w:r>
      <w:bookmarkEnd w:id="13"/>
    </w:p>
    <w:p w:rsidR="008951AC" w:rsidRDefault="008951AC">
      <w:pPr>
        <w:pStyle w:val="12"/>
        <w:shd w:val="clear" w:color="auto" w:fill="auto"/>
        <w:spacing w:after="0" w:line="240" w:lineRule="auto"/>
        <w:ind w:firstLine="0"/>
        <w:jc w:val="both"/>
        <w:rPr>
          <w:b w:val="0"/>
          <w:sz w:val="24"/>
          <w:szCs w:val="24"/>
        </w:rPr>
      </w:pPr>
      <w:bookmarkStart w:id="14" w:name="bookmark26"/>
      <w:r>
        <w:rPr>
          <w:b w:val="0"/>
          <w:sz w:val="24"/>
          <w:szCs w:val="24"/>
        </w:rPr>
        <w:t>План практического занятия:</w:t>
      </w:r>
      <w:bookmarkEnd w:id="14"/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Отработка в «парах» и «тройках» техник работы с клиентом: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11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Техника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Разговор</w:t>
      </w:r>
      <w:proofErr w:type="spellEnd"/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</w:rPr>
        <w:t>плодом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4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Технологии работы с болью и со страхом.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3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Метод направленной визуализации в сочетании с рисунком. </w:t>
      </w:r>
      <w:proofErr w:type="spellStart"/>
      <w:r>
        <w:rPr>
          <w:rFonts w:ascii="Times New Roman" w:hAnsi="Times New Roman"/>
          <w:sz w:val="24"/>
          <w:szCs w:val="24"/>
        </w:rPr>
        <w:t>Методика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свободного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спонтанного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рисования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4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Тематический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рисунок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3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Трансформационный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рисунок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3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Метод «центрированного рисунка». Психотерапевтический и диагностический инструмент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Мандала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3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Арт-терапевтические методы в работе со сновидениями. Сказочно- рисуночные техники.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Сказко-терапия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951AC" w:rsidRDefault="008951AC">
      <w:pPr>
        <w:pStyle w:val="14"/>
        <w:numPr>
          <w:ilvl w:val="0"/>
          <w:numId w:val="6"/>
        </w:numPr>
        <w:shd w:val="clear" w:color="auto" w:fill="auto"/>
        <w:tabs>
          <w:tab w:val="left" w:pos="73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Техника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совместных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рисунков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BF458D">
      <w:pPr>
        <w:pStyle w:val="14"/>
        <w:shd w:val="clear" w:color="auto" w:fill="auto"/>
        <w:tabs>
          <w:tab w:val="left" w:pos="365"/>
        </w:tabs>
        <w:spacing w:before="0" w:after="0" w:line="240" w:lineRule="auto"/>
        <w:ind w:left="36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12"/>
        <w:shd w:val="clear" w:color="auto" w:fill="auto"/>
        <w:spacing w:after="0" w:line="240" w:lineRule="auto"/>
        <w:ind w:left="360" w:hanging="360"/>
        <w:jc w:val="both"/>
        <w:rPr>
          <w:b w:val="0"/>
          <w:sz w:val="24"/>
          <w:szCs w:val="24"/>
        </w:rPr>
      </w:pPr>
      <w:bookmarkStart w:id="15" w:name="bookmark27"/>
      <w:r>
        <w:rPr>
          <w:b w:val="0"/>
          <w:sz w:val="24"/>
          <w:szCs w:val="24"/>
        </w:rPr>
        <w:t xml:space="preserve">Практическое занятие </w:t>
      </w:r>
      <w:bookmarkEnd w:id="15"/>
      <w:r>
        <w:rPr>
          <w:b w:val="0"/>
          <w:sz w:val="24"/>
          <w:szCs w:val="24"/>
        </w:rPr>
        <w:t>9</w:t>
      </w:r>
    </w:p>
    <w:p w:rsidR="008951AC" w:rsidRDefault="008951AC">
      <w:pPr>
        <w:pStyle w:val="12"/>
        <w:shd w:val="clear" w:color="auto" w:fill="auto"/>
        <w:spacing w:after="0" w:line="240" w:lineRule="auto"/>
        <w:ind w:left="360" w:hanging="360"/>
        <w:jc w:val="both"/>
        <w:rPr>
          <w:b w:val="0"/>
          <w:sz w:val="24"/>
          <w:szCs w:val="24"/>
        </w:rPr>
      </w:pPr>
      <w:bookmarkStart w:id="16" w:name="bookmark28"/>
      <w:r>
        <w:rPr>
          <w:sz w:val="24"/>
          <w:szCs w:val="24"/>
        </w:rPr>
        <w:t xml:space="preserve">Тема 9. </w:t>
      </w:r>
      <w:r>
        <w:rPr>
          <w:b w:val="0"/>
          <w:sz w:val="24"/>
          <w:szCs w:val="24"/>
        </w:rPr>
        <w:t>Психологическая помощь при перинатальных потерях</w:t>
      </w:r>
      <w:bookmarkEnd w:id="16"/>
    </w:p>
    <w:p w:rsidR="008951AC" w:rsidRDefault="008951AC">
      <w:pPr>
        <w:pStyle w:val="12"/>
        <w:shd w:val="clear" w:color="auto" w:fill="auto"/>
        <w:spacing w:after="0" w:line="240" w:lineRule="auto"/>
        <w:ind w:left="360" w:hanging="360"/>
        <w:jc w:val="both"/>
        <w:rPr>
          <w:b w:val="0"/>
          <w:sz w:val="24"/>
          <w:szCs w:val="24"/>
        </w:rPr>
      </w:pPr>
      <w:bookmarkStart w:id="17" w:name="bookmark29"/>
      <w:r>
        <w:rPr>
          <w:b w:val="0"/>
          <w:sz w:val="24"/>
          <w:szCs w:val="24"/>
        </w:rPr>
        <w:t>План практического занятия:</w:t>
      </w:r>
      <w:bookmarkEnd w:id="17"/>
    </w:p>
    <w:p w:rsidR="008951AC" w:rsidRDefault="008951AC">
      <w:pPr>
        <w:pStyle w:val="14"/>
        <w:numPr>
          <w:ilvl w:val="2"/>
          <w:numId w:val="6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Методы консультирования женщин - работа в «тройках».</w:t>
      </w:r>
    </w:p>
    <w:p w:rsidR="008951AC" w:rsidRDefault="008951AC">
      <w:pPr>
        <w:pStyle w:val="14"/>
        <w:numPr>
          <w:ilvl w:val="2"/>
          <w:numId w:val="6"/>
        </w:numPr>
        <w:shd w:val="clear" w:color="auto" w:fill="auto"/>
        <w:tabs>
          <w:tab w:val="left" w:pos="36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Составление отчёта о проделанной работе</w:t>
      </w:r>
    </w:p>
    <w:p w:rsidR="008951AC" w:rsidRDefault="008951AC">
      <w:pPr>
        <w:pStyle w:val="14"/>
        <w:numPr>
          <w:ilvl w:val="2"/>
          <w:numId w:val="6"/>
        </w:numPr>
        <w:shd w:val="clear" w:color="auto" w:fill="auto"/>
        <w:tabs>
          <w:tab w:val="left" w:pos="35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Работа арт- техниками с эмоциональным состоянием.</w:t>
      </w:r>
    </w:p>
    <w:p w:rsidR="008951AC" w:rsidRDefault="008951AC" w:rsidP="00BF458D">
      <w:pPr>
        <w:pStyle w:val="14"/>
        <w:shd w:val="clear" w:color="auto" w:fill="auto"/>
        <w:tabs>
          <w:tab w:val="left" w:pos="730"/>
        </w:tabs>
        <w:spacing w:before="0" w:after="0" w:line="240" w:lineRule="auto"/>
        <w:ind w:left="360" w:firstLine="0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</w:p>
    <w:p w:rsidR="008951AC" w:rsidRDefault="008951AC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/>
          <w:b/>
          <w:color w:val="000000"/>
          <w:sz w:val="24"/>
        </w:rPr>
      </w:pPr>
      <w:r>
        <w:rPr>
          <w:rStyle w:val="FontStyle20"/>
          <w:rFonts w:ascii="Times New Roman" w:hAnsi="Times New Roman"/>
          <w:b/>
          <w:color w:val="000000"/>
          <w:sz w:val="24"/>
        </w:rPr>
        <w:t>Методические рекомендации для подготовки к практическому занятию</w:t>
      </w:r>
    </w:p>
    <w:p w:rsidR="008951AC" w:rsidRDefault="008951AC">
      <w:pPr>
        <w:widowControl/>
        <w:numPr>
          <w:ilvl w:val="1"/>
          <w:numId w:val="1"/>
        </w:numPr>
        <w:tabs>
          <w:tab w:val="clear" w:pos="1789"/>
        </w:tabs>
        <w:autoSpaceDE/>
        <w:autoSpaceDN/>
        <w:adjustRightInd/>
        <w:ind w:left="720"/>
      </w:pPr>
      <w:r>
        <w:lastRenderedPageBreak/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8951AC" w:rsidRDefault="008951AC">
      <w:pPr>
        <w:widowControl/>
        <w:numPr>
          <w:ilvl w:val="1"/>
          <w:numId w:val="1"/>
        </w:numPr>
        <w:tabs>
          <w:tab w:val="clear" w:pos="1789"/>
        </w:tabs>
        <w:autoSpaceDE/>
        <w:autoSpaceDN/>
        <w:adjustRightInd/>
        <w:ind w:left="720"/>
      </w:pPr>
      <w:r>
        <w:t>Затем выясните наличие литературы или теоретического материала по соответствующей теме.</w:t>
      </w:r>
    </w:p>
    <w:p w:rsidR="008951AC" w:rsidRDefault="008951AC">
      <w:pPr>
        <w:widowControl/>
        <w:numPr>
          <w:ilvl w:val="1"/>
          <w:numId w:val="1"/>
        </w:numPr>
        <w:tabs>
          <w:tab w:val="clear" w:pos="1789"/>
        </w:tabs>
        <w:autoSpaceDE/>
        <w:autoSpaceDN/>
        <w:adjustRightInd/>
        <w:ind w:left="720"/>
      </w:pPr>
      <w:r>
        <w:t>По каждому вопросу предложенной темы студент должен определить и усвоить ключевые понятия и представления.</w:t>
      </w:r>
    </w:p>
    <w:p w:rsidR="008951AC" w:rsidRDefault="008951AC">
      <w:pPr>
        <w:widowControl/>
        <w:numPr>
          <w:ilvl w:val="1"/>
          <w:numId w:val="1"/>
        </w:numPr>
        <w:tabs>
          <w:tab w:val="clear" w:pos="1789"/>
        </w:tabs>
        <w:autoSpaceDE/>
        <w:autoSpaceDN/>
        <w:adjustRightInd/>
        <w:ind w:left="720"/>
      </w:pPr>
      <w: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8951AC" w:rsidRDefault="008951AC">
      <w:pPr>
        <w:widowControl/>
        <w:numPr>
          <w:ilvl w:val="1"/>
          <w:numId w:val="1"/>
        </w:numPr>
        <w:tabs>
          <w:tab w:val="clear" w:pos="1789"/>
        </w:tabs>
        <w:autoSpaceDE/>
        <w:autoSpaceDN/>
        <w:adjustRightInd/>
        <w:ind w:left="720"/>
      </w:pPr>
      <w:r>
        <w:t xml:space="preserve">В случае возникновения трудностей студент должен и может обратиться за консультацией к преподавателю, ведущему данный курс.  </w:t>
      </w:r>
    </w:p>
    <w:p w:rsidR="008951AC" w:rsidRDefault="008951AC">
      <w:pPr>
        <w:numPr>
          <w:ilvl w:val="1"/>
          <w:numId w:val="1"/>
        </w:numPr>
        <w:tabs>
          <w:tab w:val="clear" w:pos="1789"/>
        </w:tabs>
        <w:ind w:left="720"/>
        <w:rPr>
          <w:rStyle w:val="FontStyle20"/>
          <w:rFonts w:ascii="Times New Roman" w:hAnsi="Times New Roman"/>
          <w:sz w:val="24"/>
        </w:rPr>
      </w:pPr>
      <w:r>
        <w:t>Критерием готовности к лабораторному занятию будет умение ответить на все указанные вопросы, используя рекомендованные источники, наличие соответствующих конспектов.</w:t>
      </w:r>
    </w:p>
    <w:p w:rsidR="008951AC" w:rsidRDefault="008951A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8951AC" w:rsidRDefault="008951AC">
      <w:pPr>
        <w:pStyle w:val="110"/>
        <w:shd w:val="clear" w:color="auto" w:fill="auto"/>
        <w:tabs>
          <w:tab w:val="left" w:pos="279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8" w:name="bookmark53"/>
      <w:r>
        <w:rPr>
          <w:rFonts w:ascii="Times New Roman" w:hAnsi="Times New Roman"/>
          <w:sz w:val="24"/>
          <w:szCs w:val="24"/>
          <w:lang w:val="ru-RU"/>
        </w:rPr>
        <w:t>Информация о порядке контроля качества знаний по дисциплине</w:t>
      </w:r>
      <w:bookmarkEnd w:id="18"/>
      <w:r>
        <w:rPr>
          <w:rFonts w:ascii="Times New Roman" w:hAnsi="Times New Roman"/>
          <w:sz w:val="24"/>
          <w:szCs w:val="24"/>
          <w:lang w:val="ru-RU"/>
        </w:rPr>
        <w:t xml:space="preserve"> «Перинатальная психология» проводятся текущий контроль и промежуточная (итоговая) аттестация знаний.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Текущий контроль проводится в конце каждого практического занятия.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1.Промежуточная аттестация проводится в форме зачета в 5 семестре. Кроме этого, при оценке учебной работы студентов используется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балльно-рейтинговая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система, которая включает оценку по следующим показателям:</w:t>
      </w:r>
    </w:p>
    <w:p w:rsidR="008951AC" w:rsidRDefault="008951AC">
      <w:pPr>
        <w:pStyle w:val="14"/>
        <w:numPr>
          <w:ilvl w:val="0"/>
          <w:numId w:val="3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Посещаемость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занятий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0"/>
          <w:numId w:val="3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Активность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занятиях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0"/>
          <w:numId w:val="3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Штрафные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баллы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10"/>
        <w:numPr>
          <w:ilvl w:val="1"/>
          <w:numId w:val="3"/>
        </w:numPr>
        <w:shd w:val="clear" w:color="auto" w:fill="auto"/>
        <w:tabs>
          <w:tab w:val="left" w:pos="298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bookmarkStart w:id="19" w:name="bookmark54"/>
      <w:proofErr w:type="spellStart"/>
      <w:r>
        <w:rPr>
          <w:rFonts w:ascii="Times New Roman" w:hAnsi="Times New Roman"/>
          <w:sz w:val="24"/>
          <w:szCs w:val="24"/>
        </w:rPr>
        <w:t>Материалы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текущему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контролю</w:t>
      </w:r>
      <w:bookmarkEnd w:id="19"/>
      <w:proofErr w:type="spellEnd"/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Текущий контроль успеваемости проводится в течение семестра и может осуществляться в следующих формах:</w:t>
      </w:r>
    </w:p>
    <w:p w:rsidR="008951AC" w:rsidRDefault="008951AC">
      <w:pPr>
        <w:pStyle w:val="14"/>
        <w:numPr>
          <w:ilvl w:val="0"/>
          <w:numId w:val="4"/>
        </w:numPr>
        <w:shd w:val="clear" w:color="auto" w:fill="auto"/>
        <w:tabs>
          <w:tab w:val="left" w:pos="798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проверка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посещаемости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951AC" w:rsidRDefault="008951AC">
      <w:pPr>
        <w:pStyle w:val="14"/>
        <w:numPr>
          <w:ilvl w:val="0"/>
          <w:numId w:val="4"/>
        </w:numPr>
        <w:shd w:val="clear" w:color="auto" w:fill="auto"/>
        <w:tabs>
          <w:tab w:val="left" w:pos="798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проверка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конспекта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лекций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951AC" w:rsidRDefault="008951AC">
      <w:pPr>
        <w:pStyle w:val="14"/>
        <w:numPr>
          <w:ilvl w:val="0"/>
          <w:numId w:val="4"/>
        </w:numPr>
        <w:shd w:val="clear" w:color="auto" w:fill="auto"/>
        <w:tabs>
          <w:tab w:val="left" w:pos="79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ответа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951AC" w:rsidRDefault="008951AC">
      <w:pPr>
        <w:pStyle w:val="14"/>
        <w:numPr>
          <w:ilvl w:val="0"/>
          <w:numId w:val="4"/>
        </w:numPr>
        <w:shd w:val="clear" w:color="auto" w:fill="auto"/>
        <w:tabs>
          <w:tab w:val="left" w:pos="79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эссе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Конкретная форма проведения оценки уровня знаний студентов по данной дисциплине определяется преподавателем и доводится до сведения студентов на первом занятии по дисциплине.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Обязательным требованием для объективной оценки уровня знаний и участия студента в учебных мероприятиях, предусмотренных рабочей программой является посещаемость учебных занятий в объеме 75% от общего числа занятий. Контрольные мероприятия по текущему контролю знаний (успеваемости) студентов проводятся в часы, отведенные для изучения дисциплины.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данной дисциплине для контроля усвоения материала предусмотрено проведение письменных отчетов.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Выполнение заданий по самостоятельной работе, а также посещаемость являются основанием для получения допуска к зачету.</w:t>
      </w:r>
    </w:p>
    <w:p w:rsidR="008951AC" w:rsidRDefault="008951AC">
      <w:pPr>
        <w:pStyle w:val="110"/>
        <w:numPr>
          <w:ilvl w:val="1"/>
          <w:numId w:val="4"/>
        </w:numPr>
        <w:shd w:val="clear" w:color="auto" w:fill="auto"/>
        <w:tabs>
          <w:tab w:val="left" w:pos="83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0" w:name="bookmark55"/>
      <w:proofErr w:type="spellStart"/>
      <w:r>
        <w:rPr>
          <w:rFonts w:ascii="Times New Roman" w:hAnsi="Times New Roman"/>
          <w:sz w:val="24"/>
          <w:szCs w:val="24"/>
        </w:rPr>
        <w:t>Материалы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рубежному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контролю</w:t>
      </w:r>
      <w:bookmarkEnd w:id="20"/>
      <w:proofErr w:type="spellEnd"/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Промежуточная аттестация в данном курсе, который заканчивается зачетом, не проводится.</w:t>
      </w:r>
    </w:p>
    <w:p w:rsidR="008951AC" w:rsidRDefault="008951AC">
      <w:pPr>
        <w:pStyle w:val="110"/>
        <w:numPr>
          <w:ilvl w:val="1"/>
          <w:numId w:val="4"/>
        </w:numPr>
        <w:shd w:val="clear" w:color="auto" w:fill="auto"/>
        <w:tabs>
          <w:tab w:val="left" w:pos="826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1" w:name="bookmark56"/>
      <w:proofErr w:type="spellStart"/>
      <w:r>
        <w:rPr>
          <w:rFonts w:ascii="Times New Roman" w:hAnsi="Times New Roman"/>
          <w:sz w:val="24"/>
          <w:szCs w:val="24"/>
        </w:rPr>
        <w:t>Материалы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промежуточной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аттестации</w:t>
      </w:r>
      <w:bookmarkEnd w:id="21"/>
      <w:proofErr w:type="spellEnd"/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Промежуточная (итоговая) аттестация по дисциплине «Перинатальная психология» предусмотрена в форме зачета в 9 семестре. Допуск к зачету осуществляется на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основании выполнения эссе, контрольной работы и своевременного предоставления выполненных заданий по самостоятельной работе (сдача работ не позднее, чем за 2 недели до начала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зачетно-экзаменационной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сессии).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Зачет проводится в форме устного собеседования с учетом результатов оценки учебной работы студентов по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балльно-рейтинговой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системе.</w:t>
      </w:r>
    </w:p>
    <w:p w:rsidR="008951AC" w:rsidRDefault="008951AC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Рейтинговая оценка знаний складывается из следующих компонентов:</w:t>
      </w:r>
    </w:p>
    <w:p w:rsidR="008951AC" w:rsidRDefault="008951AC">
      <w:pPr>
        <w:pStyle w:val="14"/>
        <w:shd w:val="clear" w:color="auto" w:fill="auto"/>
        <w:tabs>
          <w:tab w:val="left" w:pos="83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посещаемости занятий и активности на них;</w:t>
      </w:r>
    </w:p>
    <w:p w:rsidR="008951AC" w:rsidRDefault="008951AC">
      <w:pPr>
        <w:ind w:firstLine="0"/>
      </w:pPr>
      <w:r>
        <w:t>- результатов самостоятельных работ</w:t>
      </w:r>
    </w:p>
    <w:p w:rsidR="008951AC" w:rsidRDefault="008951AC">
      <w:pPr>
        <w:ind w:firstLine="0"/>
      </w:pPr>
      <w:r>
        <w:t xml:space="preserve">- результатов контрольной работы </w:t>
      </w:r>
    </w:p>
    <w:p w:rsidR="008951AC" w:rsidRDefault="008951AC">
      <w:pPr>
        <w:ind w:firstLine="0"/>
      </w:pPr>
    </w:p>
    <w:p w:rsidR="008951AC" w:rsidRDefault="008951AC">
      <w:pPr>
        <w:ind w:firstLine="0"/>
      </w:pPr>
      <w:r>
        <w:rPr>
          <w:b/>
        </w:rPr>
        <w:t xml:space="preserve">Перечень тем контрольных работ 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Базовы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прсуппозиции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ПП.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Параметры семейной системы. Стадии жизненного цикла семьи с точки зрения перинатальной семейной психотерапии.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Психологическая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подготовка</w:t>
      </w:r>
      <w:proofErr w:type="spellEnd"/>
      <w:r>
        <w:rPr>
          <w:rFonts w:ascii="Times New Roman" w:hAnsi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/>
          <w:sz w:val="24"/>
          <w:szCs w:val="24"/>
        </w:rPr>
        <w:t>беременности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Психологические проблемы зачатия, мотивы зачатия виды коррекционной работы.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6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Беременность и влияние её на нервно-психологическое состояние  матери.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Влияние состояния матери на течение родов.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Психологические проблемы периода родов.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1047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Роды</w:t>
      </w:r>
      <w:r>
        <w:rPr>
          <w:rFonts w:ascii="Times New Roman" w:hAnsi="Times New Roman"/>
          <w:sz w:val="24"/>
          <w:szCs w:val="24"/>
          <w:lang w:val="ru-RU"/>
        </w:rPr>
        <w:tab/>
        <w:t>по периодам.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Изменённые состояния сознания при беременности и родах.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Базовые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перинатальные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матрицы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Передача информации плоду. Осязание плода. Слух плода. Зрение плода. Вкус и обоняние плода.</w:t>
      </w:r>
    </w:p>
    <w:p w:rsid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F458D">
        <w:rPr>
          <w:rFonts w:ascii="Times New Roman" w:hAnsi="Times New Roman"/>
          <w:sz w:val="24"/>
          <w:szCs w:val="24"/>
          <w:lang w:val="ru-RU"/>
        </w:rPr>
        <w:t>Гестационная</w:t>
      </w:r>
      <w:proofErr w:type="spellEnd"/>
      <w:r w:rsidRPr="00BF458D">
        <w:rPr>
          <w:rFonts w:ascii="Times New Roman" w:hAnsi="Times New Roman"/>
          <w:sz w:val="24"/>
          <w:szCs w:val="24"/>
          <w:lang w:val="ru-RU"/>
        </w:rPr>
        <w:tab/>
        <w:t>доминанта. Типы ПКГД</w:t>
      </w:r>
    </w:p>
    <w:p w:rsidR="008951AC" w:rsidRP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BF458D">
        <w:rPr>
          <w:rFonts w:ascii="Times New Roman" w:hAnsi="Times New Roman"/>
          <w:sz w:val="24"/>
          <w:szCs w:val="24"/>
          <w:lang w:val="ru-RU"/>
        </w:rPr>
        <w:t>Отношений беременной к ребенку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Влияние стресса матери на процесс беременности и родов.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Постнатальный период. 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Типы поведения ребёнка, формирующиеся под влиянием общения с матерью.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Перинатальная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семейная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психотерапия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Психотерапия семьи, ожидающей ребёнка. 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Психотерапия семьи, имеющей новорожденного ребёнка.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Психотерапия детей и подростков с нервно-психическими расстройствами, связанными с неблагоприятным течением перинатального периода.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Перинатальное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консультирование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Цели, направления и технология ПК.</w:t>
      </w:r>
    </w:p>
    <w:p w:rsidR="008951AC" w:rsidRP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BF458D">
        <w:rPr>
          <w:rFonts w:ascii="Times New Roman" w:hAnsi="Times New Roman"/>
          <w:sz w:val="24"/>
          <w:szCs w:val="24"/>
          <w:lang w:val="ru-RU"/>
        </w:rPr>
        <w:t>Арт</w:t>
      </w:r>
      <w:r w:rsidRPr="00BF458D">
        <w:rPr>
          <w:rFonts w:ascii="Times New Roman" w:hAnsi="Times New Roman"/>
          <w:sz w:val="24"/>
          <w:szCs w:val="24"/>
          <w:lang w:val="ru-RU"/>
        </w:rPr>
        <w:tab/>
        <w:t>- методы в ПК.   Техника «Разговор с плодом». Позитивное планирование родов».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Телесно ориентированные техники в работе с семьёй ожидающей ребёнка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Стадии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формирования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материнского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поведения</w:t>
      </w:r>
      <w:proofErr w:type="spellEnd"/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Структура  подготовки к родам.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Особенности работы с горем, виды коррекционной работы с потерями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Психологические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грудного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вскармливания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Формы эмоциональных нарушений после родов.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Постнатальная депрессия. Симптомы и особенности.</w:t>
      </w:r>
    </w:p>
    <w:p w:rsidR="008951AC" w:rsidRDefault="008951AC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color w:val="000000"/>
          <w:sz w:val="24"/>
        </w:rPr>
      </w:pPr>
    </w:p>
    <w:p w:rsidR="008951AC" w:rsidRDefault="008951AC">
      <w:pPr>
        <w:ind w:firstLine="0"/>
      </w:pPr>
    </w:p>
    <w:p w:rsidR="008951AC" w:rsidRDefault="008951AC">
      <w:pPr>
        <w:tabs>
          <w:tab w:val="left" w:pos="1080"/>
        </w:tabs>
        <w:ind w:firstLine="709"/>
        <w:rPr>
          <w:b/>
        </w:rPr>
      </w:pPr>
      <w:r>
        <w:rPr>
          <w:b/>
        </w:rPr>
        <w:t xml:space="preserve">Перечень вопросов к зачету по курсу 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Что изучает перинатальная психология. Предмет, объект, задачи.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История</w:t>
      </w:r>
      <w:proofErr w:type="spellEnd"/>
      <w:r>
        <w:rPr>
          <w:rFonts w:ascii="Times New Roman" w:hAnsi="Times New Roman"/>
          <w:sz w:val="24"/>
          <w:szCs w:val="24"/>
        </w:rPr>
        <w:t xml:space="preserve"> ПП.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Базовых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аксиомы</w:t>
      </w:r>
      <w:proofErr w:type="spellEnd"/>
      <w:r>
        <w:rPr>
          <w:rFonts w:ascii="Times New Roman" w:hAnsi="Times New Roman"/>
          <w:sz w:val="24"/>
          <w:szCs w:val="24"/>
        </w:rPr>
        <w:t xml:space="preserve"> ПП.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Основные признаки, определяющие стадию развития семьи. Параметры семейной системы. Стадии жизненного цикла семьи с точки зрения перинатальной семейной психотерапии.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6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Психологическая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подготовка</w:t>
      </w:r>
      <w:proofErr w:type="spellEnd"/>
      <w:r>
        <w:rPr>
          <w:rFonts w:ascii="Times New Roman" w:hAnsi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/>
          <w:sz w:val="24"/>
          <w:szCs w:val="24"/>
        </w:rPr>
        <w:t>беременности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Мотивы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зачатия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Психологические проблемы зачатия, виды коррекционной работы.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6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Беременность и влияние её на нервно-психологические процессы у матери.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Влияние поведения матери на течение родов.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Психологические проблемы периода родов. Соматические проявления.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1047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Роды</w:t>
      </w:r>
      <w:r>
        <w:rPr>
          <w:rFonts w:ascii="Times New Roman" w:hAnsi="Times New Roman"/>
          <w:sz w:val="24"/>
          <w:szCs w:val="24"/>
          <w:lang w:val="ru-RU"/>
        </w:rPr>
        <w:tab/>
        <w:t>по периодам, принципы подачи информации семье ожидающей ребёнка.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Изменённые состояния сознания при беременности и родах.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Базовые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перинатальные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матрицы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Передача информации плоду. Осязание плода. Слух плода. Зрение плода. Вкус и обоняние плода.</w:t>
      </w:r>
    </w:p>
    <w:p w:rsidR="008951AC" w:rsidRPr="00BF458D" w:rsidRDefault="008951AC" w:rsidP="00BF458D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F458D">
        <w:rPr>
          <w:rFonts w:ascii="Times New Roman" w:hAnsi="Times New Roman"/>
          <w:sz w:val="24"/>
          <w:szCs w:val="24"/>
          <w:lang w:val="ru-RU"/>
        </w:rPr>
        <w:t>Гестационная</w:t>
      </w:r>
      <w:proofErr w:type="spellEnd"/>
      <w:r w:rsidRPr="00BF458D">
        <w:rPr>
          <w:rFonts w:ascii="Times New Roman" w:hAnsi="Times New Roman"/>
          <w:sz w:val="24"/>
          <w:szCs w:val="24"/>
          <w:lang w:val="ru-RU"/>
        </w:rPr>
        <w:tab/>
        <w:t>доминанта. Типы ПКГД. Тест отношений беременной.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Влияние стресса матери на процесс беременности и родов по А.И. Захарову.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Постнатальный период. Типы поведения ребёнка, формирующиеся под влиянием общения с матерью.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Перинатальная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семейная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психотерапия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Психотерапия семьи, ожидающей ребёнка. Психотерапия семьи, имеющей новорожденного ребёнка.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Психотерапия детей и подростков с нервно-психическими расстройствами, связанными с неблагоприятным течением перинатального периода.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Перинатальное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консультирование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Особенности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Цели, направления и технология ПК.</w:t>
      </w:r>
    </w:p>
    <w:p w:rsidR="00EB51B4" w:rsidRDefault="008951AC" w:rsidP="00EB51B4">
      <w:pPr>
        <w:pStyle w:val="14"/>
        <w:numPr>
          <w:ilvl w:val="1"/>
          <w:numId w:val="2"/>
        </w:numPr>
        <w:shd w:val="clear" w:color="auto" w:fill="auto"/>
        <w:tabs>
          <w:tab w:val="left" w:pos="918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Арт</w:t>
      </w:r>
      <w:r>
        <w:rPr>
          <w:rFonts w:ascii="Times New Roman" w:hAnsi="Times New Roman"/>
          <w:sz w:val="24"/>
          <w:szCs w:val="24"/>
          <w:lang w:val="ru-RU"/>
        </w:rPr>
        <w:tab/>
        <w:t>- методы в ПК. Работа со страхом. Работа с болью. Техника «Разговор с плодом».</w:t>
      </w:r>
    </w:p>
    <w:p w:rsidR="008951AC" w:rsidRPr="00EB51B4" w:rsidRDefault="008951AC" w:rsidP="00EB51B4">
      <w:pPr>
        <w:pStyle w:val="14"/>
        <w:numPr>
          <w:ilvl w:val="1"/>
          <w:numId w:val="2"/>
        </w:numPr>
        <w:shd w:val="clear" w:color="auto" w:fill="auto"/>
        <w:tabs>
          <w:tab w:val="left" w:pos="918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EB51B4">
        <w:rPr>
          <w:rFonts w:ascii="Times New Roman" w:hAnsi="Times New Roman"/>
          <w:sz w:val="24"/>
          <w:szCs w:val="24"/>
        </w:rPr>
        <w:t>Техника</w:t>
      </w:r>
      <w:proofErr w:type="spellEnd"/>
      <w:r w:rsidRPr="00EB51B4">
        <w:rPr>
          <w:rFonts w:ascii="Times New Roman" w:hAnsi="Times New Roman"/>
          <w:sz w:val="24"/>
          <w:szCs w:val="24"/>
        </w:rPr>
        <w:tab/>
        <w:t>«</w:t>
      </w:r>
      <w:proofErr w:type="spellStart"/>
      <w:r w:rsidRPr="00EB51B4">
        <w:rPr>
          <w:rFonts w:ascii="Times New Roman" w:hAnsi="Times New Roman"/>
          <w:sz w:val="24"/>
          <w:szCs w:val="24"/>
        </w:rPr>
        <w:t>Позитивное</w:t>
      </w:r>
      <w:proofErr w:type="spellEnd"/>
      <w:r w:rsidRPr="00EB51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51B4">
        <w:rPr>
          <w:rFonts w:ascii="Times New Roman" w:hAnsi="Times New Roman"/>
          <w:sz w:val="24"/>
          <w:szCs w:val="24"/>
        </w:rPr>
        <w:t>планирование</w:t>
      </w:r>
      <w:proofErr w:type="spellEnd"/>
      <w:r w:rsidRPr="00EB51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51B4">
        <w:rPr>
          <w:rFonts w:ascii="Times New Roman" w:hAnsi="Times New Roman"/>
          <w:sz w:val="24"/>
          <w:szCs w:val="24"/>
        </w:rPr>
        <w:t>родов</w:t>
      </w:r>
      <w:proofErr w:type="spellEnd"/>
      <w:r w:rsidRPr="00EB51B4">
        <w:rPr>
          <w:rFonts w:ascii="Times New Roman" w:hAnsi="Times New Roman"/>
          <w:sz w:val="24"/>
          <w:szCs w:val="24"/>
        </w:rPr>
        <w:t>».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Телесно ориентированные техники в работе с семьёй ожидающей ребёнка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Стадии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формирования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материнского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поведения</w:t>
      </w:r>
      <w:proofErr w:type="spellEnd"/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Структура курсов подготовки к родам.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Особенности работы с горем, виды коррекционной работы с потерями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Психологические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грудного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вскармливания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51AC" w:rsidRDefault="008951AC">
      <w:pPr>
        <w:pStyle w:val="14"/>
        <w:numPr>
          <w:ilvl w:val="1"/>
          <w:numId w:val="2"/>
        </w:numPr>
        <w:shd w:val="clear" w:color="auto" w:fill="auto"/>
        <w:tabs>
          <w:tab w:val="left" w:pos="380"/>
        </w:tabs>
        <w:spacing w:before="0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Формы эмоциональных нарушений после родов. Постнатальная депрессия. Симптомы и особенности.</w:t>
      </w:r>
    </w:p>
    <w:p w:rsidR="008951AC" w:rsidRDefault="008951AC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color w:val="000000"/>
          <w:sz w:val="24"/>
        </w:rPr>
      </w:pPr>
    </w:p>
    <w:p w:rsidR="008951AC" w:rsidRDefault="008951AC">
      <w:pPr>
        <w:tabs>
          <w:tab w:val="left" w:pos="851"/>
        </w:tabs>
        <w:spacing w:before="120" w:after="120"/>
        <w:rPr>
          <w:rStyle w:val="FontStyle20"/>
          <w:rFonts w:ascii="Times New Roman" w:hAnsi="Times New Roman"/>
          <w:b/>
          <w:color w:val="000000"/>
          <w:sz w:val="24"/>
        </w:rPr>
      </w:pPr>
      <w:r>
        <w:rPr>
          <w:rStyle w:val="FontStyle20"/>
          <w:rFonts w:ascii="Times New Roman" w:hAnsi="Times New Roman"/>
          <w:b/>
          <w:color w:val="000000"/>
          <w:sz w:val="24"/>
        </w:rPr>
        <w:t xml:space="preserve">Методические рекомендации для подготовки к зачету  </w:t>
      </w:r>
    </w:p>
    <w:p w:rsidR="008951AC" w:rsidRDefault="008951AC">
      <w:pPr>
        <w:ind w:firstLine="709"/>
      </w:pPr>
      <w:r>
        <w:t>Подготовка к зачету и его результативность также требует умения оптимально организовывать свое время. Работу лучше начинать с распределения предложенных контрольных вопросов по разделам и темам курса. Затем необходимо выяснить наличие теоретических источников (конспект лекций, хрестоматия, учебники).</w:t>
      </w:r>
    </w:p>
    <w:p w:rsidR="008951AC" w:rsidRDefault="008951AC">
      <w:pPr>
        <w:ind w:firstLine="709"/>
      </w:pPr>
      <w:r>
        <w:t>При чтении материала следует выделять основные понятия и определения, можно их законспектировать Выделение опорных понятий  дает возможность систематизировать представления по дисциплине и, соответственно, результативнее подготовиться к зачету.</w:t>
      </w:r>
    </w:p>
    <w:p w:rsidR="008951AC" w:rsidRDefault="008951AC">
      <w:pPr>
        <w:ind w:firstLine="709"/>
      </w:pPr>
      <w:r>
        <w:t xml:space="preserve">Успешный ответ на  вопрос предполагает процесс продумывания логики </w:t>
      </w:r>
      <w:r>
        <w:lastRenderedPageBreak/>
        <w:t>изложения материала по каждому вопросу, запоминание примеров.</w:t>
      </w:r>
    </w:p>
    <w:p w:rsidR="008951AC" w:rsidRDefault="008951A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</w:rPr>
      </w:pPr>
    </w:p>
    <w:p w:rsidR="008951AC" w:rsidRDefault="008951AC">
      <w:pPr>
        <w:tabs>
          <w:tab w:val="left" w:pos="851"/>
        </w:tabs>
        <w:spacing w:before="120" w:after="120"/>
        <w:ind w:firstLine="839"/>
        <w:rPr>
          <w:b/>
        </w:rPr>
      </w:pPr>
      <w:r>
        <w:rPr>
          <w:rStyle w:val="FontStyle20"/>
          <w:rFonts w:ascii="Times New Roman" w:hAnsi="Times New Roman"/>
          <w:b/>
          <w:sz w:val="24"/>
        </w:rPr>
        <w:t>Критерии оценки:</w:t>
      </w:r>
    </w:p>
    <w:p w:rsidR="008951AC" w:rsidRDefault="008951AC">
      <w:pPr>
        <w:spacing w:before="100" w:beforeAutospacing="1" w:after="100" w:afterAutospacing="1"/>
        <w:ind w:firstLine="566"/>
      </w:pPr>
      <w:r>
        <w:t xml:space="preserve"> </w:t>
      </w:r>
      <w:r>
        <w:rPr>
          <w:b/>
          <w:bCs/>
        </w:rPr>
        <w:t>«зачтено»</w:t>
      </w:r>
      <w:r>
        <w:t xml:space="preserve"> – обучающийся показывает высокий уровень </w:t>
      </w:r>
      <w:proofErr w:type="spellStart"/>
      <w:r>
        <w:t>сформированности</w:t>
      </w:r>
      <w:proofErr w:type="spellEnd"/>
      <w:r>
        <w:t xml:space="preserve"> компетенций ПК-23, ПК-26, т.е.: студент должен показать высокий уровень знаний категориального аппарата дисциплины, наиболее общие закономерности понятий курса «Перинатальная психология». Умение применять теоретические знания при решении </w:t>
      </w:r>
      <w:proofErr w:type="spellStart"/>
      <w:r>
        <w:t>квазипрофессиональных</w:t>
      </w:r>
      <w:proofErr w:type="spellEnd"/>
      <w:r>
        <w:t xml:space="preserve"> задач. </w:t>
      </w:r>
    </w:p>
    <w:p w:rsidR="008951AC" w:rsidRDefault="008951AC">
      <w:pPr>
        <w:spacing w:before="100" w:beforeAutospacing="1" w:after="100" w:afterAutospacing="1"/>
        <w:ind w:firstLine="566"/>
        <w:rPr>
          <w:rStyle w:val="FontStyle20"/>
          <w:rFonts w:ascii="Times New Roman" w:hAnsi="Times New Roman"/>
          <w:sz w:val="24"/>
        </w:rPr>
      </w:pPr>
      <w:r>
        <w:rPr>
          <w:b/>
          <w:bCs/>
        </w:rPr>
        <w:t>«не зачтено»</w:t>
      </w:r>
      <w:r>
        <w:t xml:space="preserve"> – студент не может показать знания теоретического курса на уровне воспроизведения и объяснения информации, не ориентируется в основных понятиях и не умеет применять знания на практике.</w:t>
      </w:r>
    </w:p>
    <w:p w:rsidR="008951AC" w:rsidRDefault="008951A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2"/>
          <w:i w:val="0"/>
          <w:iCs/>
          <w:sz w:val="24"/>
          <w:szCs w:val="24"/>
        </w:rPr>
        <w:t xml:space="preserve">8. </w:t>
      </w:r>
      <w:r>
        <w:rPr>
          <w:rStyle w:val="FontStyle31"/>
          <w:rFonts w:ascii="Times New Roman" w:hAnsi="Times New Roman"/>
          <w:sz w:val="24"/>
          <w:szCs w:val="24"/>
        </w:rPr>
        <w:t>Учебно-методическое и информационное обеспечение дисциплины</w:t>
      </w:r>
    </w:p>
    <w:p w:rsidR="008951AC" w:rsidRDefault="008951AC">
      <w:pPr>
        <w:rPr>
          <w:b/>
        </w:rPr>
      </w:pPr>
    </w:p>
    <w:p w:rsidR="008951AC" w:rsidRPr="00BF458D" w:rsidRDefault="008951AC" w:rsidP="00BF458D">
      <w:pPr>
        <w:rPr>
          <w:b/>
        </w:rPr>
      </w:pPr>
      <w:r>
        <w:rPr>
          <w:b/>
        </w:rPr>
        <w:t>Основная литература:</w:t>
      </w:r>
    </w:p>
    <w:p w:rsidR="00BF458D" w:rsidRPr="00990276" w:rsidRDefault="00BF458D" w:rsidP="00BF458D">
      <w:pPr>
        <w:ind w:firstLine="0"/>
      </w:pPr>
      <w:r w:rsidRPr="00990276">
        <w:rPr>
          <w:color w:val="000000"/>
        </w:rPr>
        <w:t>1.Андронникова,</w:t>
      </w:r>
      <w:r w:rsidRPr="00990276">
        <w:t xml:space="preserve"> </w:t>
      </w:r>
      <w:r w:rsidRPr="00990276">
        <w:rPr>
          <w:color w:val="000000"/>
        </w:rPr>
        <w:t>О.О.</w:t>
      </w:r>
      <w:r w:rsidRPr="00990276">
        <w:t xml:space="preserve"> </w:t>
      </w:r>
      <w:r w:rsidRPr="00990276">
        <w:rPr>
          <w:color w:val="000000"/>
        </w:rPr>
        <w:t>Основы</w:t>
      </w:r>
      <w:r w:rsidRPr="00990276">
        <w:t xml:space="preserve"> </w:t>
      </w:r>
      <w:r w:rsidRPr="00990276">
        <w:rPr>
          <w:color w:val="000000"/>
        </w:rPr>
        <w:t>психологического</w:t>
      </w:r>
      <w:r w:rsidRPr="00990276">
        <w:t xml:space="preserve"> </w:t>
      </w:r>
      <w:r w:rsidRPr="00990276">
        <w:rPr>
          <w:color w:val="000000"/>
        </w:rPr>
        <w:t>консультирования:</w:t>
      </w:r>
      <w:r w:rsidRPr="00990276">
        <w:t xml:space="preserve"> </w:t>
      </w:r>
      <w:r w:rsidRPr="00990276">
        <w:rPr>
          <w:color w:val="000000"/>
        </w:rPr>
        <w:t>Учебное</w:t>
      </w:r>
      <w:r w:rsidRPr="00990276">
        <w:t xml:space="preserve"> </w:t>
      </w:r>
      <w:r w:rsidRPr="00990276">
        <w:rPr>
          <w:color w:val="000000"/>
        </w:rPr>
        <w:t>пособие</w:t>
      </w:r>
      <w:r w:rsidRPr="00990276">
        <w:t xml:space="preserve"> </w:t>
      </w:r>
      <w:r w:rsidRPr="00990276">
        <w:rPr>
          <w:color w:val="000000"/>
        </w:rPr>
        <w:t>[Электронный</w:t>
      </w:r>
      <w:r w:rsidRPr="00990276">
        <w:t xml:space="preserve"> </w:t>
      </w:r>
      <w:r w:rsidRPr="00990276">
        <w:rPr>
          <w:color w:val="000000"/>
        </w:rPr>
        <w:t>ресурс]/</w:t>
      </w:r>
      <w:r w:rsidRPr="00990276">
        <w:t xml:space="preserve"> </w:t>
      </w:r>
      <w:r w:rsidRPr="00990276">
        <w:rPr>
          <w:color w:val="000000"/>
        </w:rPr>
        <w:t>О.О.</w:t>
      </w:r>
      <w:r w:rsidRPr="00990276">
        <w:t xml:space="preserve"> </w:t>
      </w:r>
      <w:proofErr w:type="spellStart"/>
      <w:r w:rsidRPr="00990276">
        <w:rPr>
          <w:color w:val="000000"/>
        </w:rPr>
        <w:t>Андронникова</w:t>
      </w:r>
      <w:proofErr w:type="spellEnd"/>
      <w:r w:rsidRPr="00990276">
        <w:rPr>
          <w:color w:val="000000"/>
        </w:rPr>
        <w:t>.</w:t>
      </w:r>
      <w:r w:rsidRPr="00990276">
        <w:t xml:space="preserve"> </w:t>
      </w:r>
      <w:r w:rsidRPr="00990276">
        <w:rPr>
          <w:color w:val="000000"/>
        </w:rPr>
        <w:t>-</w:t>
      </w:r>
      <w:r w:rsidRPr="00990276">
        <w:t xml:space="preserve"> </w:t>
      </w:r>
      <w:r w:rsidRPr="00990276">
        <w:rPr>
          <w:color w:val="000000"/>
        </w:rPr>
        <w:t>М.:</w:t>
      </w:r>
      <w:r w:rsidRPr="00990276">
        <w:t xml:space="preserve"> </w:t>
      </w:r>
      <w:r w:rsidRPr="00990276">
        <w:rPr>
          <w:color w:val="000000"/>
        </w:rPr>
        <w:t>Вузовский</w:t>
      </w:r>
      <w:r w:rsidRPr="00990276">
        <w:t xml:space="preserve"> </w:t>
      </w:r>
      <w:r w:rsidRPr="00990276">
        <w:rPr>
          <w:color w:val="000000"/>
        </w:rPr>
        <w:t>учебник:</w:t>
      </w:r>
      <w:r w:rsidRPr="00990276">
        <w:t xml:space="preserve"> </w:t>
      </w:r>
      <w:r w:rsidRPr="00990276">
        <w:rPr>
          <w:color w:val="000000"/>
        </w:rPr>
        <w:t>НИЦ</w:t>
      </w:r>
      <w:r w:rsidRPr="00990276">
        <w:t xml:space="preserve"> </w:t>
      </w:r>
      <w:r w:rsidRPr="00990276">
        <w:rPr>
          <w:color w:val="000000"/>
        </w:rPr>
        <w:t>ИНФРА-М,</w:t>
      </w:r>
      <w:r w:rsidRPr="00990276">
        <w:t xml:space="preserve"> </w:t>
      </w:r>
      <w:r w:rsidRPr="00990276">
        <w:rPr>
          <w:color w:val="000000"/>
        </w:rPr>
        <w:t>2013.</w:t>
      </w:r>
      <w:r w:rsidRPr="00990276">
        <w:t xml:space="preserve"> </w:t>
      </w:r>
      <w:r w:rsidRPr="00990276">
        <w:rPr>
          <w:color w:val="000000"/>
        </w:rPr>
        <w:t>-</w:t>
      </w:r>
      <w:r w:rsidRPr="00990276">
        <w:t xml:space="preserve"> </w:t>
      </w:r>
      <w:r w:rsidRPr="00990276">
        <w:rPr>
          <w:color w:val="000000"/>
        </w:rPr>
        <w:t>415</w:t>
      </w:r>
      <w:r w:rsidRPr="00990276">
        <w:t xml:space="preserve"> </w:t>
      </w:r>
      <w:r w:rsidRPr="00990276">
        <w:rPr>
          <w:color w:val="000000"/>
        </w:rPr>
        <w:t>с.:</w:t>
      </w:r>
      <w:r w:rsidRPr="00990276">
        <w:t xml:space="preserve"> </w:t>
      </w:r>
      <w:r w:rsidRPr="00990276">
        <w:rPr>
          <w:color w:val="000000"/>
        </w:rPr>
        <w:t>60</w:t>
      </w:r>
      <w:r>
        <w:rPr>
          <w:color w:val="000000"/>
        </w:rPr>
        <w:t>x</w:t>
      </w:r>
      <w:r w:rsidRPr="00990276">
        <w:rPr>
          <w:color w:val="000000"/>
        </w:rPr>
        <w:t>90</w:t>
      </w:r>
      <w:r w:rsidRPr="00990276">
        <w:t xml:space="preserve"> </w:t>
      </w:r>
      <w:r w:rsidRPr="00990276">
        <w:rPr>
          <w:color w:val="000000"/>
        </w:rPr>
        <w:t>1/16.</w:t>
      </w:r>
      <w:r w:rsidRPr="00990276">
        <w:t xml:space="preserve"> </w:t>
      </w:r>
      <w:r w:rsidRPr="00990276">
        <w:rPr>
          <w:color w:val="000000"/>
        </w:rPr>
        <w:t>Режим</w:t>
      </w:r>
      <w:r w:rsidRPr="00990276">
        <w:t xml:space="preserve"> </w:t>
      </w:r>
      <w:r w:rsidRPr="00990276">
        <w:rPr>
          <w:color w:val="000000"/>
        </w:rPr>
        <w:t>доступа:</w:t>
      </w:r>
      <w:r w:rsidRPr="00990276">
        <w:t xml:space="preserve"> </w:t>
      </w:r>
      <w:hyperlink r:id="rId10" w:history="1">
        <w:r w:rsidR="0012505D" w:rsidRPr="00DB61B4">
          <w:rPr>
            <w:rStyle w:val="afb"/>
          </w:rPr>
          <w:t>http://znanium.com/bookread.php?book=342107</w:t>
        </w:r>
      </w:hyperlink>
      <w:r w:rsidR="0012505D">
        <w:rPr>
          <w:color w:val="000000"/>
        </w:rPr>
        <w:t xml:space="preserve"> </w:t>
      </w:r>
      <w:bookmarkStart w:id="22" w:name="_GoBack"/>
      <w:bookmarkEnd w:id="22"/>
      <w:r w:rsidRPr="00990276">
        <w:t xml:space="preserve"> </w:t>
      </w:r>
      <w:r>
        <w:rPr>
          <w:color w:val="000000"/>
        </w:rPr>
        <w:t>ISBN</w:t>
      </w:r>
      <w:r w:rsidRPr="00990276">
        <w:t xml:space="preserve"> </w:t>
      </w:r>
      <w:r w:rsidRPr="00990276">
        <w:rPr>
          <w:color w:val="000000"/>
        </w:rPr>
        <w:t>978-5-9558-0255-8</w:t>
      </w:r>
      <w:r w:rsidRPr="00990276">
        <w:t xml:space="preserve"> </w:t>
      </w:r>
    </w:p>
    <w:p w:rsidR="008951AC" w:rsidRPr="00BF458D" w:rsidRDefault="00BF458D" w:rsidP="00BF458D">
      <w:pPr>
        <w:pStyle w:val="14"/>
        <w:shd w:val="clear" w:color="auto" w:fill="auto"/>
        <w:tabs>
          <w:tab w:val="left" w:pos="380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</w:t>
      </w:r>
      <w:r w:rsidR="008951AC" w:rsidRPr="00BF458D">
        <w:rPr>
          <w:rFonts w:ascii="Times New Roman" w:hAnsi="Times New Roman"/>
          <w:sz w:val="24"/>
          <w:szCs w:val="24"/>
          <w:lang w:val="ru-RU"/>
        </w:rPr>
        <w:t xml:space="preserve">Эйдемиллер, Э.Г. Психология и психотерапия семьи [Электронный ресурс]: монография / Э.Г. </w:t>
      </w:r>
      <w:proofErr w:type="spellStart"/>
      <w:r w:rsidR="008951AC" w:rsidRPr="00BF458D">
        <w:rPr>
          <w:rFonts w:ascii="Times New Roman" w:hAnsi="Times New Roman"/>
          <w:sz w:val="24"/>
          <w:szCs w:val="24"/>
          <w:lang w:val="ru-RU"/>
        </w:rPr>
        <w:t>Эйдемиллер</w:t>
      </w:r>
      <w:proofErr w:type="spellEnd"/>
      <w:r w:rsidR="008951AC" w:rsidRPr="00BF458D">
        <w:rPr>
          <w:rFonts w:ascii="Times New Roman" w:hAnsi="Times New Roman"/>
          <w:sz w:val="24"/>
          <w:szCs w:val="24"/>
          <w:lang w:val="ru-RU"/>
        </w:rPr>
        <w:t xml:space="preserve">, В.В. </w:t>
      </w:r>
      <w:proofErr w:type="spellStart"/>
      <w:r w:rsidR="008951AC" w:rsidRPr="00BF458D">
        <w:rPr>
          <w:rFonts w:ascii="Times New Roman" w:hAnsi="Times New Roman"/>
          <w:sz w:val="24"/>
          <w:szCs w:val="24"/>
          <w:lang w:val="ru-RU"/>
        </w:rPr>
        <w:t>Юстицкис</w:t>
      </w:r>
      <w:proofErr w:type="spellEnd"/>
      <w:r w:rsidR="008951AC" w:rsidRPr="00BF458D">
        <w:rPr>
          <w:rFonts w:ascii="Times New Roman" w:hAnsi="Times New Roman"/>
          <w:sz w:val="24"/>
          <w:szCs w:val="24"/>
          <w:lang w:val="ru-RU"/>
        </w:rPr>
        <w:t xml:space="preserve">. - 4-е изд., </w:t>
      </w:r>
      <w:proofErr w:type="spellStart"/>
      <w:r w:rsidR="008951AC" w:rsidRPr="00BF458D">
        <w:rPr>
          <w:rFonts w:ascii="Times New Roman" w:hAnsi="Times New Roman"/>
          <w:sz w:val="24"/>
          <w:szCs w:val="24"/>
          <w:lang w:val="ru-RU"/>
        </w:rPr>
        <w:t>перераб</w:t>
      </w:r>
      <w:proofErr w:type="spellEnd"/>
      <w:r w:rsidR="008951AC" w:rsidRPr="00BF458D">
        <w:rPr>
          <w:rFonts w:ascii="Times New Roman" w:hAnsi="Times New Roman"/>
          <w:sz w:val="24"/>
          <w:szCs w:val="24"/>
          <w:lang w:val="ru-RU"/>
        </w:rPr>
        <w:t xml:space="preserve">. и доп. - СПб.: Питер, 2010. - 672 с. - Режим доступа: </w:t>
      </w:r>
      <w:hyperlink r:id="rId11" w:history="1">
        <w:r w:rsidR="008951AC" w:rsidRPr="00BF458D">
          <w:rPr>
            <w:rStyle w:val="afb"/>
            <w:sz w:val="24"/>
            <w:szCs w:val="24"/>
          </w:rPr>
          <w:t>http</w:t>
        </w:r>
        <w:r w:rsidR="008951AC" w:rsidRPr="00BF458D">
          <w:rPr>
            <w:rStyle w:val="afb"/>
            <w:sz w:val="24"/>
            <w:szCs w:val="24"/>
            <w:lang w:val="ru-RU"/>
          </w:rPr>
          <w:t>://</w:t>
        </w:r>
        <w:proofErr w:type="spellStart"/>
        <w:r w:rsidR="008951AC" w:rsidRPr="00BF458D">
          <w:rPr>
            <w:rStyle w:val="afb"/>
            <w:sz w:val="24"/>
            <w:szCs w:val="24"/>
          </w:rPr>
          <w:t>ibooks</w:t>
        </w:r>
        <w:proofErr w:type="spellEnd"/>
        <w:r w:rsidR="008951AC" w:rsidRPr="00BF458D">
          <w:rPr>
            <w:rStyle w:val="afb"/>
            <w:sz w:val="24"/>
            <w:szCs w:val="24"/>
            <w:lang w:val="ru-RU"/>
          </w:rPr>
          <w:t>.</w:t>
        </w:r>
        <w:proofErr w:type="spellStart"/>
        <w:r w:rsidR="008951AC" w:rsidRPr="00BF458D">
          <w:rPr>
            <w:rStyle w:val="afb"/>
            <w:sz w:val="24"/>
            <w:szCs w:val="24"/>
          </w:rPr>
          <w:t>ru</w:t>
        </w:r>
        <w:proofErr w:type="spellEnd"/>
        <w:r w:rsidR="008951AC" w:rsidRPr="00BF458D">
          <w:rPr>
            <w:rStyle w:val="afb"/>
            <w:sz w:val="24"/>
            <w:szCs w:val="24"/>
            <w:lang w:val="ru-RU"/>
          </w:rPr>
          <w:t>/</w:t>
        </w:r>
        <w:r w:rsidR="008951AC" w:rsidRPr="00BF458D">
          <w:rPr>
            <w:rStyle w:val="afb"/>
            <w:sz w:val="24"/>
            <w:szCs w:val="24"/>
          </w:rPr>
          <w:t>product</w:t>
        </w:r>
        <w:r w:rsidR="008951AC" w:rsidRPr="00BF458D">
          <w:rPr>
            <w:rStyle w:val="afb"/>
            <w:sz w:val="24"/>
            <w:szCs w:val="24"/>
            <w:lang w:val="ru-RU"/>
          </w:rPr>
          <w:t>.</w:t>
        </w:r>
        <w:proofErr w:type="spellStart"/>
        <w:r w:rsidR="008951AC" w:rsidRPr="00BF458D">
          <w:rPr>
            <w:rStyle w:val="afb"/>
            <w:sz w:val="24"/>
            <w:szCs w:val="24"/>
          </w:rPr>
          <w:t>php</w:t>
        </w:r>
        <w:proofErr w:type="spellEnd"/>
        <w:r w:rsidR="008951AC" w:rsidRPr="00BF458D">
          <w:rPr>
            <w:rStyle w:val="afb"/>
            <w:sz w:val="24"/>
            <w:szCs w:val="24"/>
            <w:lang w:val="ru-RU"/>
          </w:rPr>
          <w:t>?</w:t>
        </w:r>
        <w:proofErr w:type="spellStart"/>
        <w:r w:rsidR="008951AC" w:rsidRPr="00BF458D">
          <w:rPr>
            <w:rStyle w:val="afb"/>
            <w:sz w:val="24"/>
            <w:szCs w:val="24"/>
          </w:rPr>
          <w:t>productid</w:t>
        </w:r>
        <w:proofErr w:type="spellEnd"/>
        <w:r w:rsidR="008951AC" w:rsidRPr="00BF458D">
          <w:rPr>
            <w:rStyle w:val="afb"/>
            <w:sz w:val="24"/>
            <w:szCs w:val="24"/>
            <w:lang w:val="ru-RU"/>
          </w:rPr>
          <w:t>=21851&amp;</w:t>
        </w:r>
        <w:r w:rsidR="008951AC" w:rsidRPr="00BF458D">
          <w:rPr>
            <w:rStyle w:val="afb"/>
            <w:sz w:val="24"/>
            <w:szCs w:val="24"/>
          </w:rPr>
          <w:t>cat</w:t>
        </w:r>
        <w:r w:rsidR="008951AC" w:rsidRPr="00BF458D">
          <w:rPr>
            <w:rStyle w:val="afb"/>
            <w:sz w:val="24"/>
            <w:szCs w:val="24"/>
            <w:lang w:val="ru-RU"/>
          </w:rPr>
          <w:t>=1094&amp;</w:t>
        </w:r>
        <w:r w:rsidR="008951AC" w:rsidRPr="00BF458D">
          <w:rPr>
            <w:rStyle w:val="afb"/>
            <w:sz w:val="24"/>
            <w:szCs w:val="24"/>
          </w:rPr>
          <w:t>page</w:t>
        </w:r>
        <w:r w:rsidR="008951AC" w:rsidRPr="00BF458D">
          <w:rPr>
            <w:rStyle w:val="afb"/>
            <w:sz w:val="24"/>
            <w:szCs w:val="24"/>
            <w:lang w:val="ru-RU"/>
          </w:rPr>
          <w:t>=1</w:t>
        </w:r>
      </w:hyperlink>
    </w:p>
    <w:p w:rsidR="00BF458D" w:rsidRDefault="00BF458D" w:rsidP="00BF458D">
      <w:pPr>
        <w:pStyle w:val="14"/>
        <w:shd w:val="clear" w:color="auto" w:fill="auto"/>
        <w:tabs>
          <w:tab w:val="left" w:pos="9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F458D">
        <w:rPr>
          <w:rFonts w:ascii="Times New Roman" w:hAnsi="Times New Roman"/>
          <w:b/>
          <w:color w:val="000000"/>
          <w:sz w:val="24"/>
          <w:szCs w:val="24"/>
          <w:lang w:val="ru-RU"/>
        </w:rPr>
        <w:t>б)</w:t>
      </w:r>
      <w:r w:rsidRPr="00BF458D">
        <w:rPr>
          <w:lang w:val="ru-RU"/>
        </w:rPr>
        <w:t xml:space="preserve"> </w:t>
      </w:r>
      <w:r w:rsidRPr="00BF458D">
        <w:rPr>
          <w:rFonts w:ascii="Times New Roman" w:hAnsi="Times New Roman"/>
          <w:b/>
          <w:color w:val="000000"/>
          <w:sz w:val="24"/>
          <w:szCs w:val="24"/>
          <w:lang w:val="ru-RU"/>
        </w:rPr>
        <w:t>Дополнительная</w:t>
      </w:r>
      <w:r w:rsidRPr="00BF458D">
        <w:rPr>
          <w:lang w:val="ru-RU"/>
        </w:rPr>
        <w:t xml:space="preserve"> </w:t>
      </w:r>
      <w:r w:rsidRPr="00BF458D">
        <w:rPr>
          <w:rFonts w:ascii="Times New Roman" w:hAnsi="Times New Roman"/>
          <w:b/>
          <w:color w:val="000000"/>
          <w:sz w:val="24"/>
          <w:szCs w:val="24"/>
          <w:lang w:val="ru-RU"/>
        </w:rPr>
        <w:t>литература:</w:t>
      </w:r>
    </w:p>
    <w:p w:rsidR="00BF458D" w:rsidRDefault="00BF458D" w:rsidP="00BF458D">
      <w:pPr>
        <w:pStyle w:val="14"/>
        <w:shd w:val="clear" w:color="auto" w:fill="auto"/>
        <w:tabs>
          <w:tab w:val="left" w:pos="9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F458D" w:rsidRDefault="00BF458D" w:rsidP="00BF458D">
      <w:pPr>
        <w:pStyle w:val="14"/>
        <w:shd w:val="clear" w:color="auto" w:fill="auto"/>
        <w:tabs>
          <w:tab w:val="left" w:pos="985"/>
        </w:tabs>
        <w:spacing w:before="0" w:after="0" w:line="240" w:lineRule="auto"/>
        <w:ind w:firstLine="0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1.Добряков И.В. Депрессия в период беременности. Журнал неврологии и психиатрии им. С.С. Корсакова #7[Электронный ресурс]: /2008 - Режим доступа:</w:t>
      </w:r>
      <w:hyperlink r:id="rId12" w:history="1">
        <w:r>
          <w:rPr>
            <w:rStyle w:val="afb"/>
            <w:sz w:val="24"/>
            <w:szCs w:val="24"/>
            <w:lang w:val="ru-RU"/>
          </w:rPr>
          <w:t xml:space="preserve"> </w:t>
        </w:r>
        <w:r>
          <w:rPr>
            <w:rStyle w:val="afb"/>
            <w:sz w:val="24"/>
            <w:szCs w:val="24"/>
          </w:rPr>
          <w:t>www</w:t>
        </w:r>
        <w:r>
          <w:rPr>
            <w:rStyle w:val="afb"/>
            <w:sz w:val="24"/>
            <w:szCs w:val="24"/>
            <w:lang w:val="ru-RU"/>
          </w:rPr>
          <w:t>.</w:t>
        </w:r>
        <w:proofErr w:type="spellStart"/>
        <w:r>
          <w:rPr>
            <w:rStyle w:val="afb"/>
            <w:sz w:val="24"/>
            <w:szCs w:val="24"/>
          </w:rPr>
          <w:t>mediasphera</w:t>
        </w:r>
        <w:proofErr w:type="spellEnd"/>
        <w:r>
          <w:rPr>
            <w:rStyle w:val="afb"/>
            <w:sz w:val="24"/>
            <w:szCs w:val="24"/>
            <w:lang w:val="ru-RU"/>
          </w:rPr>
          <w:t>.</w:t>
        </w:r>
        <w:proofErr w:type="spellStart"/>
        <w:r>
          <w:rPr>
            <w:rStyle w:val="afb"/>
            <w:sz w:val="24"/>
            <w:szCs w:val="24"/>
          </w:rPr>
          <w:t>ru</w:t>
        </w:r>
        <w:proofErr w:type="spellEnd"/>
        <w:r>
          <w:rPr>
            <w:rStyle w:val="afb"/>
            <w:sz w:val="24"/>
            <w:szCs w:val="24"/>
            <w:lang w:val="ru-RU"/>
          </w:rPr>
          <w:t>/</w:t>
        </w:r>
        <w:r>
          <w:rPr>
            <w:rStyle w:val="afb"/>
            <w:sz w:val="24"/>
            <w:szCs w:val="24"/>
          </w:rPr>
          <w:t>journals</w:t>
        </w:r>
        <w:r>
          <w:rPr>
            <w:rStyle w:val="afb"/>
            <w:sz w:val="24"/>
            <w:szCs w:val="24"/>
            <w:lang w:val="ru-RU"/>
          </w:rPr>
          <w:t>/</w:t>
        </w:r>
        <w:proofErr w:type="spellStart"/>
        <w:r>
          <w:rPr>
            <w:rStyle w:val="afb"/>
            <w:sz w:val="24"/>
            <w:szCs w:val="24"/>
          </w:rPr>
          <w:t>korsakov</w:t>
        </w:r>
        <w:proofErr w:type="spellEnd"/>
        <w:r>
          <w:rPr>
            <w:rStyle w:val="afb"/>
            <w:sz w:val="24"/>
            <w:szCs w:val="24"/>
            <w:lang w:val="ru-RU"/>
          </w:rPr>
          <w:t>/</w:t>
        </w:r>
      </w:hyperlink>
    </w:p>
    <w:p w:rsidR="00624B89" w:rsidRPr="00624B89" w:rsidRDefault="00624B89" w:rsidP="00624B89">
      <w:pPr>
        <w:ind w:firstLine="0"/>
        <w:rPr>
          <w:rFonts w:eastAsia="Times New Roman"/>
        </w:rPr>
      </w:pPr>
      <w:r>
        <w:rPr>
          <w:color w:val="000000"/>
        </w:rPr>
        <w:t xml:space="preserve">2. </w:t>
      </w:r>
      <w:proofErr w:type="spellStart"/>
      <w:r w:rsidRPr="00624B89">
        <w:rPr>
          <w:rFonts w:eastAsia="Times New Roman"/>
        </w:rPr>
        <w:t>Разумова</w:t>
      </w:r>
      <w:proofErr w:type="spellEnd"/>
      <w:r w:rsidRPr="00624B89">
        <w:rPr>
          <w:rFonts w:eastAsia="Times New Roman"/>
        </w:rPr>
        <w:t xml:space="preserve">, Е. М. Психологическое консультирование : учебное пособие / Е. М. </w:t>
      </w:r>
      <w:proofErr w:type="spellStart"/>
      <w:r w:rsidRPr="00624B89">
        <w:rPr>
          <w:rFonts w:eastAsia="Times New Roman"/>
        </w:rPr>
        <w:t>Разумова</w:t>
      </w:r>
      <w:proofErr w:type="spellEnd"/>
      <w:r w:rsidRPr="00624B89">
        <w:rPr>
          <w:rFonts w:eastAsia="Times New Roman"/>
        </w:rPr>
        <w:t xml:space="preserve"> ; МГТУ. - Магнитогорск : МГТУ, 2016. - 1 электрон. опт. диск (CD-ROM). - </w:t>
      </w:r>
      <w:proofErr w:type="spellStart"/>
      <w:r w:rsidRPr="00624B89">
        <w:rPr>
          <w:rFonts w:eastAsia="Times New Roman"/>
        </w:rPr>
        <w:t>Загл</w:t>
      </w:r>
      <w:proofErr w:type="spellEnd"/>
      <w:r w:rsidRPr="00624B89">
        <w:rPr>
          <w:rFonts w:eastAsia="Times New Roman"/>
        </w:rPr>
        <w:t xml:space="preserve">. с титул. экрана. - URL: </w:t>
      </w:r>
      <w:hyperlink r:id="rId13" w:history="1">
        <w:r w:rsidRPr="00537286">
          <w:rPr>
            <w:rStyle w:val="afb"/>
            <w:rFonts w:eastAsia="Times New Roman"/>
          </w:rPr>
          <w:t>https://magtu.informsystema.ru/uploader/fileUpload?name=2740.pdf&amp;show=dcatalogues/1/1132683/2740.pdf&amp;view=true</w:t>
        </w:r>
      </w:hyperlink>
      <w:r>
        <w:rPr>
          <w:rFonts w:eastAsia="Times New Roman"/>
        </w:rPr>
        <w:t xml:space="preserve"> </w:t>
      </w:r>
      <w:r w:rsidRPr="00624B89">
        <w:rPr>
          <w:rFonts w:eastAsia="Times New Roman"/>
        </w:rPr>
        <w:t>(дата обращения: 14.05.2020). - Макрообъект. - Текст : электронный. - Сведения доступны также на CD-ROM.</w:t>
      </w:r>
    </w:p>
    <w:p w:rsidR="00BF458D" w:rsidRPr="00BF458D" w:rsidRDefault="00BF458D" w:rsidP="00BF458D">
      <w:pPr>
        <w:pStyle w:val="14"/>
        <w:shd w:val="clear" w:color="auto" w:fill="auto"/>
        <w:tabs>
          <w:tab w:val="left" w:pos="98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951AC" w:rsidRDefault="00BF458D" w:rsidP="00BF458D">
      <w:pPr>
        <w:pStyle w:val="14"/>
        <w:shd w:val="clear" w:color="auto" w:fill="auto"/>
        <w:tabs>
          <w:tab w:val="left" w:pos="1165"/>
        </w:tabs>
        <w:spacing w:before="0" w:after="0" w:line="240" w:lineRule="auto"/>
        <w:ind w:left="36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951AC" w:rsidRDefault="008951AC">
      <w:pPr>
        <w:pStyle w:val="af6"/>
        <w:rPr>
          <w:rStyle w:val="FontStyle21"/>
          <w:b/>
          <w:i w:val="0"/>
          <w:color w:val="000000"/>
          <w:sz w:val="24"/>
        </w:rPr>
      </w:pPr>
      <w:r>
        <w:rPr>
          <w:rStyle w:val="FontStyle15"/>
          <w:bCs/>
          <w:i w:val="0"/>
          <w:sz w:val="24"/>
        </w:rPr>
        <w:t xml:space="preserve">в) </w:t>
      </w:r>
      <w:r>
        <w:rPr>
          <w:rStyle w:val="FontStyle21"/>
          <w:b/>
          <w:i w:val="0"/>
          <w:sz w:val="24"/>
        </w:rPr>
        <w:t>Методические указания</w:t>
      </w:r>
      <w:r>
        <w:rPr>
          <w:rStyle w:val="FontStyle21"/>
          <w:b/>
          <w:i w:val="0"/>
          <w:color w:val="000000"/>
          <w:sz w:val="24"/>
        </w:rPr>
        <w:t>:</w:t>
      </w:r>
    </w:p>
    <w:p w:rsidR="008951AC" w:rsidRDefault="008951AC">
      <w:pPr>
        <w:pStyle w:val="af6"/>
        <w:rPr>
          <w:i w:val="0"/>
        </w:rPr>
      </w:pPr>
      <w:r>
        <w:rPr>
          <w:rStyle w:val="FontStyle21"/>
          <w:b/>
          <w:i w:val="0"/>
          <w:color w:val="000000"/>
          <w:sz w:val="24"/>
        </w:rPr>
        <w:t xml:space="preserve"> </w:t>
      </w:r>
      <w:r>
        <w:rPr>
          <w:i w:val="0"/>
        </w:rPr>
        <w:t xml:space="preserve">При изучении курса </w:t>
      </w:r>
      <w:r>
        <w:rPr>
          <w:rStyle w:val="FontStyle16"/>
          <w:b w:val="0"/>
          <w:bCs/>
          <w:i w:val="0"/>
          <w:sz w:val="24"/>
        </w:rPr>
        <w:t>«Перинатальная психология»</w:t>
      </w:r>
      <w:r>
        <w:rPr>
          <w:rStyle w:val="FontStyle16"/>
          <w:b w:val="0"/>
          <w:bCs/>
          <w:sz w:val="24"/>
        </w:rPr>
        <w:t xml:space="preserve"> </w:t>
      </w:r>
      <w:r>
        <w:rPr>
          <w:i w:val="0"/>
        </w:rPr>
        <w:t>используются следующие технические средства обучения:</w:t>
      </w:r>
    </w:p>
    <w:p w:rsidR="00EB51B4" w:rsidRPr="00062C88" w:rsidRDefault="00EB51B4" w:rsidP="00EB51B4">
      <w:pPr>
        <w:widowControl/>
        <w:rPr>
          <w:bCs/>
          <w:lang w:eastAsia="ar-SA"/>
        </w:rPr>
      </w:pPr>
      <w:r w:rsidRPr="00062C88">
        <w:rPr>
          <w:bCs/>
          <w:lang w:eastAsia="ar-SA"/>
        </w:rPr>
        <w:t xml:space="preserve">Самостоятельная работа студентов вуза : практикум / составители: Т. Г. </w:t>
      </w:r>
      <w:proofErr w:type="spellStart"/>
      <w:r w:rsidRPr="00062C88">
        <w:rPr>
          <w:bCs/>
          <w:lang w:eastAsia="ar-SA"/>
        </w:rPr>
        <w:t>Неретина</w:t>
      </w:r>
      <w:proofErr w:type="spellEnd"/>
      <w:r w:rsidRPr="00062C88">
        <w:rPr>
          <w:bCs/>
          <w:lang w:eastAsia="ar-SA"/>
        </w:rPr>
        <w:t xml:space="preserve">, Н. Р. </w:t>
      </w:r>
      <w:proofErr w:type="spellStart"/>
      <w:r w:rsidRPr="00062C88">
        <w:rPr>
          <w:bCs/>
          <w:lang w:eastAsia="ar-SA"/>
        </w:rPr>
        <w:t>Уразаева</w:t>
      </w:r>
      <w:proofErr w:type="spellEnd"/>
      <w:r w:rsidRPr="00062C88">
        <w:rPr>
          <w:bCs/>
          <w:lang w:eastAsia="ar-SA"/>
        </w:rPr>
        <w:t xml:space="preserve">, Е. М. </w:t>
      </w:r>
      <w:proofErr w:type="spellStart"/>
      <w:r w:rsidRPr="00062C88">
        <w:rPr>
          <w:bCs/>
          <w:lang w:eastAsia="ar-SA"/>
        </w:rPr>
        <w:t>Разумова</w:t>
      </w:r>
      <w:proofErr w:type="spellEnd"/>
      <w:r w:rsidRPr="00062C88">
        <w:rPr>
          <w:bCs/>
          <w:lang w:eastAsia="ar-SA"/>
        </w:rPr>
        <w:t xml:space="preserve">, Т. Ф. Орехова ; Магнитогорский гос. технический ун-т им. Г. И. Носова. - Магнитогорск : МГТУ им. Г. И. Носова, 2019. - 1 CD-ROM. - </w:t>
      </w:r>
      <w:proofErr w:type="spellStart"/>
      <w:r w:rsidRPr="00062C88">
        <w:rPr>
          <w:bCs/>
          <w:lang w:eastAsia="ar-SA"/>
        </w:rPr>
        <w:t>Загл</w:t>
      </w:r>
      <w:proofErr w:type="spellEnd"/>
      <w:r w:rsidRPr="00062C88">
        <w:rPr>
          <w:bCs/>
          <w:lang w:eastAsia="ar-SA"/>
        </w:rPr>
        <w:t xml:space="preserve">. с титул. экрана. - URL: </w:t>
      </w:r>
      <w:hyperlink r:id="rId14" w:history="1">
        <w:r w:rsidRPr="00FF386F">
          <w:rPr>
            <w:rStyle w:val="afb"/>
            <w:bCs/>
            <w:lang w:eastAsia="ar-SA"/>
          </w:rPr>
          <w:t>https://magtu.informsystema.ru/uploader/fileUpload?name=3816.pdf&amp;show=dcatalogues/1/1530261/3816.pdf&amp;view=true</w:t>
        </w:r>
      </w:hyperlink>
      <w:r>
        <w:rPr>
          <w:bCs/>
          <w:lang w:eastAsia="ar-SA"/>
        </w:rPr>
        <w:t xml:space="preserve"> </w:t>
      </w:r>
      <w:r w:rsidRPr="00062C88">
        <w:rPr>
          <w:bCs/>
          <w:lang w:eastAsia="ar-SA"/>
        </w:rPr>
        <w:t xml:space="preserve">   (дата обращения: 18.10.2019). - Макрообъект. - Текст : </w:t>
      </w:r>
      <w:proofErr w:type="spellStart"/>
      <w:r w:rsidRPr="00062C88">
        <w:rPr>
          <w:bCs/>
          <w:lang w:eastAsia="ar-SA"/>
        </w:rPr>
        <w:t>электрон-ный</w:t>
      </w:r>
      <w:proofErr w:type="spellEnd"/>
      <w:r w:rsidRPr="00062C88">
        <w:rPr>
          <w:bCs/>
          <w:lang w:eastAsia="ar-SA"/>
        </w:rPr>
        <w:t xml:space="preserve">. - Сведения доступны также на CD-ROM.  </w:t>
      </w:r>
    </w:p>
    <w:p w:rsidR="008951AC" w:rsidRDefault="008951AC">
      <w:pPr>
        <w:pStyle w:val="Style8"/>
        <w:widowControl/>
        <w:tabs>
          <w:tab w:val="left" w:pos="993"/>
        </w:tabs>
        <w:rPr>
          <w:b/>
        </w:rPr>
      </w:pPr>
      <w:r>
        <w:rPr>
          <w:rStyle w:val="FontStyle32"/>
          <w:i w:val="0"/>
          <w:iCs/>
          <w:spacing w:val="-4"/>
          <w:sz w:val="24"/>
        </w:rPr>
        <w:t xml:space="preserve"> </w:t>
      </w:r>
      <w:r>
        <w:rPr>
          <w:rStyle w:val="FontStyle15"/>
          <w:bCs/>
          <w:sz w:val="24"/>
        </w:rPr>
        <w:t>г)</w:t>
      </w:r>
      <w:r>
        <w:rPr>
          <w:rStyle w:val="FontStyle15"/>
          <w:b w:val="0"/>
          <w:bCs/>
          <w:sz w:val="24"/>
        </w:rPr>
        <w:t xml:space="preserve"> </w:t>
      </w:r>
      <w:r>
        <w:rPr>
          <w:rStyle w:val="FontStyle21"/>
          <w:b/>
          <w:sz w:val="24"/>
        </w:rPr>
        <w:t xml:space="preserve">Программное обеспечение </w:t>
      </w:r>
      <w:r>
        <w:rPr>
          <w:rStyle w:val="FontStyle15"/>
          <w:bCs/>
          <w:sz w:val="24"/>
        </w:rPr>
        <w:t xml:space="preserve">и </w:t>
      </w:r>
      <w:r>
        <w:rPr>
          <w:rStyle w:val="FontStyle21"/>
          <w:b/>
          <w:sz w:val="24"/>
        </w:rPr>
        <w:t xml:space="preserve">Интернет-ресурсы: </w:t>
      </w:r>
    </w:p>
    <w:p w:rsidR="00EB51B4" w:rsidRDefault="00EB51B4" w:rsidP="00EB51B4">
      <w:r w:rsidRPr="008C04D8">
        <w:t>Программное обеспечение</w:t>
      </w:r>
    </w:p>
    <w:p w:rsidR="00EB51B4" w:rsidRPr="00F820F7" w:rsidRDefault="00EB51B4" w:rsidP="00EB51B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7"/>
        <w:gridCol w:w="3122"/>
        <w:gridCol w:w="3021"/>
      </w:tblGrid>
      <w:tr w:rsidR="00EB51B4" w:rsidRPr="005D305B" w:rsidTr="002209BE">
        <w:trPr>
          <w:trHeight w:val="537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1B4" w:rsidRDefault="00EB51B4" w:rsidP="002209BE">
            <w:pPr>
              <w:ind w:firstLine="0"/>
              <w:jc w:val="center"/>
            </w:pPr>
            <w:r>
              <w:rPr>
                <w:color w:val="000000"/>
              </w:rPr>
              <w:lastRenderedPageBreak/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1B4" w:rsidRDefault="00EB51B4" w:rsidP="002209BE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1B4" w:rsidRDefault="00EB51B4" w:rsidP="002209BE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</w:tbl>
    <w:tbl>
      <w:tblPr>
        <w:tblStyle w:val="afe"/>
        <w:tblW w:w="9214" w:type="dxa"/>
        <w:tblInd w:w="108" w:type="dxa"/>
        <w:tblLook w:val="04A0"/>
      </w:tblPr>
      <w:tblGrid>
        <w:gridCol w:w="3872"/>
        <w:gridCol w:w="3190"/>
        <w:gridCol w:w="2152"/>
      </w:tblGrid>
      <w:tr w:rsidR="004023DC" w:rsidTr="004023DC">
        <w:trPr>
          <w:trHeight w:val="537"/>
        </w:trPr>
        <w:tc>
          <w:tcPr>
            <w:tcW w:w="3872" w:type="dxa"/>
            <w:vAlign w:val="center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№ договора</w:t>
            </w:r>
          </w:p>
        </w:tc>
        <w:tc>
          <w:tcPr>
            <w:tcW w:w="2152" w:type="dxa"/>
            <w:vAlign w:val="center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Срок действия лицензии</w:t>
            </w:r>
          </w:p>
        </w:tc>
      </w:tr>
      <w:tr w:rsidR="004023DC" w:rsidRPr="00172A8B" w:rsidTr="004023DC">
        <w:tc>
          <w:tcPr>
            <w:tcW w:w="387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 xml:space="preserve">MS </w:t>
            </w:r>
            <w:proofErr w:type="spellStart"/>
            <w:r w:rsidRPr="004023DC">
              <w:rPr>
                <w:rFonts w:cs="Times New Roman"/>
              </w:rPr>
              <w:t>Windows</w:t>
            </w:r>
            <w:proofErr w:type="spellEnd"/>
            <w:r w:rsidRPr="004023DC">
              <w:rPr>
                <w:rFonts w:cs="Times New Roman"/>
              </w:rPr>
              <w:t xml:space="preserve"> 7</w:t>
            </w:r>
          </w:p>
        </w:tc>
        <w:tc>
          <w:tcPr>
            <w:tcW w:w="3190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Д-1227 от 08.10.2018</w:t>
            </w:r>
          </w:p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Д-757-17 от 27.06.2017 Д-593-16 от 20.05.2016</w:t>
            </w:r>
          </w:p>
        </w:tc>
        <w:tc>
          <w:tcPr>
            <w:tcW w:w="215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11.10.2021</w:t>
            </w:r>
          </w:p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27.07.2018</w:t>
            </w:r>
          </w:p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20.05.2017</w:t>
            </w:r>
          </w:p>
        </w:tc>
      </w:tr>
      <w:tr w:rsidR="004023DC" w:rsidTr="004023DC">
        <w:tc>
          <w:tcPr>
            <w:tcW w:w="387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 xml:space="preserve">MS </w:t>
            </w:r>
            <w:proofErr w:type="spellStart"/>
            <w:r w:rsidRPr="004023DC">
              <w:rPr>
                <w:rFonts w:cs="Times New Roman"/>
              </w:rPr>
              <w:t>Office</w:t>
            </w:r>
            <w:proofErr w:type="spellEnd"/>
            <w:r w:rsidRPr="004023DC">
              <w:rPr>
                <w:rFonts w:cs="Times New Roman"/>
              </w:rPr>
              <w:t xml:space="preserve"> 2007</w:t>
            </w:r>
          </w:p>
        </w:tc>
        <w:tc>
          <w:tcPr>
            <w:tcW w:w="3190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№ 135 от 17.09.2007</w:t>
            </w:r>
          </w:p>
        </w:tc>
        <w:tc>
          <w:tcPr>
            <w:tcW w:w="215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бессрочно</w:t>
            </w:r>
          </w:p>
        </w:tc>
      </w:tr>
      <w:tr w:rsidR="004023DC" w:rsidRPr="00835A3A" w:rsidTr="004023DC">
        <w:tc>
          <w:tcPr>
            <w:tcW w:w="3872" w:type="dxa"/>
          </w:tcPr>
          <w:p w:rsidR="004023DC" w:rsidRPr="004023DC" w:rsidRDefault="004023DC" w:rsidP="002209BE">
            <w:pPr>
              <w:ind w:firstLine="0"/>
              <w:rPr>
                <w:rFonts w:cs="Times New Roman"/>
              </w:rPr>
            </w:pPr>
            <w:r w:rsidRPr="004023DC">
              <w:rPr>
                <w:rFonts w:cs="Times New Roman"/>
              </w:rPr>
              <w:t xml:space="preserve">FAR </w:t>
            </w:r>
            <w:proofErr w:type="spellStart"/>
            <w:r w:rsidRPr="004023DC">
              <w:rPr>
                <w:rFonts w:cs="Times New Roman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4023DC" w:rsidRPr="004023DC" w:rsidRDefault="004023DC" w:rsidP="002209BE">
            <w:pPr>
              <w:ind w:firstLine="0"/>
              <w:rPr>
                <w:rFonts w:cs="Times New Roman"/>
              </w:rPr>
            </w:pPr>
            <w:r w:rsidRPr="004023DC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152" w:type="dxa"/>
          </w:tcPr>
          <w:p w:rsidR="004023DC" w:rsidRPr="004023DC" w:rsidRDefault="004023DC" w:rsidP="002209BE">
            <w:pPr>
              <w:ind w:firstLine="0"/>
              <w:rPr>
                <w:rFonts w:cs="Times New Roman"/>
              </w:rPr>
            </w:pPr>
            <w:r w:rsidRPr="004023DC">
              <w:rPr>
                <w:rFonts w:cs="Times New Roman"/>
              </w:rPr>
              <w:t>бессрочно</w:t>
            </w:r>
          </w:p>
        </w:tc>
      </w:tr>
      <w:tr w:rsidR="004023DC" w:rsidRPr="00070087" w:rsidTr="004023DC">
        <w:tc>
          <w:tcPr>
            <w:tcW w:w="387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7Zip</w:t>
            </w:r>
          </w:p>
        </w:tc>
        <w:tc>
          <w:tcPr>
            <w:tcW w:w="3190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152" w:type="dxa"/>
          </w:tcPr>
          <w:p w:rsidR="004023DC" w:rsidRPr="004023DC" w:rsidRDefault="004023DC" w:rsidP="002209BE">
            <w:pPr>
              <w:ind w:firstLine="0"/>
              <w:contextualSpacing/>
              <w:rPr>
                <w:rFonts w:cs="Times New Roman"/>
              </w:rPr>
            </w:pPr>
            <w:r w:rsidRPr="004023DC">
              <w:rPr>
                <w:rFonts w:cs="Times New Roman"/>
              </w:rPr>
              <w:t>бессрочно</w:t>
            </w:r>
          </w:p>
        </w:tc>
      </w:tr>
    </w:tbl>
    <w:p w:rsidR="00EB51B4" w:rsidRPr="00F820F7" w:rsidRDefault="00EB51B4" w:rsidP="00EB51B4">
      <w:pPr>
        <w:numPr>
          <w:ilvl w:val="0"/>
          <w:numId w:val="8"/>
        </w:numPr>
      </w:pPr>
    </w:p>
    <w:p w:rsidR="00EB51B4" w:rsidRPr="00F820F7" w:rsidRDefault="00EB51B4" w:rsidP="00EB51B4">
      <w:pPr>
        <w:numPr>
          <w:ilvl w:val="0"/>
          <w:numId w:val="8"/>
        </w:numPr>
      </w:pPr>
      <w:r w:rsidRPr="00F820F7"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616"/>
        <w:gridCol w:w="4524"/>
      </w:tblGrid>
      <w:tr w:rsidR="00EB51B4" w:rsidRPr="00E67333" w:rsidTr="002209BE">
        <w:trPr>
          <w:trHeight w:hRule="exact" w:val="27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E67333" w:rsidRDefault="00EB51B4" w:rsidP="002209BE">
            <w:pPr>
              <w:jc w:val="center"/>
            </w:pPr>
            <w:r w:rsidRPr="00E67333">
              <w:rPr>
                <w:color w:val="000000"/>
              </w:rPr>
              <w:t>Название</w:t>
            </w:r>
            <w:r w:rsidRPr="00E67333">
              <w:t xml:space="preserve"> </w:t>
            </w:r>
            <w:r w:rsidRPr="00E67333">
              <w:rPr>
                <w:color w:val="000000"/>
              </w:rPr>
              <w:t>курса</w:t>
            </w:r>
            <w:r w:rsidRPr="00E67333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E67333" w:rsidRDefault="00EB51B4" w:rsidP="002209BE">
            <w:pPr>
              <w:jc w:val="center"/>
            </w:pPr>
            <w:r w:rsidRPr="00E67333">
              <w:rPr>
                <w:color w:val="000000"/>
              </w:rPr>
              <w:t>Ссылка</w:t>
            </w:r>
            <w:r w:rsidRPr="00E67333">
              <w:t xml:space="preserve"> </w:t>
            </w:r>
          </w:p>
        </w:tc>
      </w:tr>
      <w:tr w:rsidR="00EB51B4" w:rsidTr="002209BE">
        <w:trPr>
          <w:trHeight w:hRule="exact" w:val="14"/>
        </w:trPr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Электронная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периодических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E710C">
              <w:rPr>
                <w:color w:val="000000"/>
              </w:rPr>
              <w:t>,</w:t>
            </w:r>
            <w:r w:rsidRPr="008E710C">
              <w:t xml:space="preserve"> </w:t>
            </w:r>
            <w:r w:rsidRPr="008E710C">
              <w:rPr>
                <w:color w:val="000000"/>
              </w:rPr>
              <w:t>ООО</w:t>
            </w:r>
            <w:r w:rsidRPr="008E710C">
              <w:t xml:space="preserve"> </w:t>
            </w:r>
            <w:r w:rsidRPr="008E710C">
              <w:rPr>
                <w:color w:val="000000"/>
              </w:rPr>
              <w:t>«ИВИС»</w:t>
            </w:r>
            <w:r w:rsidRPr="008E710C">
              <w:t xml:space="preserve"> </w:t>
            </w:r>
          </w:p>
        </w:tc>
        <w:tc>
          <w:tcPr>
            <w:tcW w:w="4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15" w:history="1">
              <w:r w:rsidR="00EB51B4" w:rsidRPr="00685650">
                <w:rPr>
                  <w:rStyle w:val="afb"/>
                </w:rPr>
                <w:t>https://dlib.eastview.com/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RPr="00E67333" w:rsidTr="002209BE">
        <w:trPr>
          <w:trHeight w:hRule="exact" w:val="540"/>
        </w:trPr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E67333" w:rsidRDefault="00EB51B4" w:rsidP="002209BE"/>
        </w:tc>
        <w:tc>
          <w:tcPr>
            <w:tcW w:w="4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E67333" w:rsidRDefault="00EB51B4" w:rsidP="002209BE">
            <w:pPr>
              <w:ind w:firstLine="0"/>
            </w:pPr>
          </w:p>
        </w:tc>
      </w:tr>
      <w:tr w:rsidR="00EB51B4" w:rsidRPr="00624B89" w:rsidTr="002209BE">
        <w:trPr>
          <w:trHeight w:hRule="exact" w:val="826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Национальная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информационно-аналитическая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–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Российский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индекс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научного</w:t>
            </w:r>
            <w:r w:rsidRPr="008E710C">
              <w:t xml:space="preserve"> </w:t>
            </w:r>
            <w:r w:rsidRPr="008E710C">
              <w:rPr>
                <w:color w:val="000000"/>
              </w:rPr>
              <w:t>цитирования</w:t>
            </w:r>
            <w:r w:rsidRPr="008E710C">
              <w:t xml:space="preserve"> </w:t>
            </w:r>
            <w:r w:rsidRPr="008E710C">
              <w:rPr>
                <w:color w:val="000000"/>
              </w:rPr>
              <w:t>(РИНЦ)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C57543" w:rsidRDefault="00EB51B4" w:rsidP="002209BE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16" w:history="1">
              <w:r w:rsidRPr="00C57543">
                <w:rPr>
                  <w:rStyle w:val="afb"/>
                  <w:lang w:val="en-US"/>
                </w:rPr>
                <w:t>https://elibrary.ru/project_risc.asp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EB51B4" w:rsidRPr="00624B89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Поисковая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Академия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E710C">
              <w:t xml:space="preserve"> </w:t>
            </w:r>
            <w:r w:rsidRPr="008E710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E710C">
              <w:rPr>
                <w:color w:val="000000"/>
              </w:rPr>
              <w:t>)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C57543" w:rsidRDefault="00EB51B4" w:rsidP="002209BE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17" w:history="1">
              <w:r w:rsidRPr="00C57543">
                <w:rPr>
                  <w:rStyle w:val="afb"/>
                  <w:lang w:val="en-US"/>
                </w:rPr>
                <w:t>https://scholar.google.ru/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EB51B4" w:rsidRPr="00624B89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Информационная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-</w:t>
            </w:r>
            <w:r w:rsidRPr="008E710C">
              <w:t xml:space="preserve"> </w:t>
            </w:r>
            <w:r w:rsidRPr="008E710C">
              <w:rPr>
                <w:color w:val="000000"/>
              </w:rPr>
              <w:t>Единое</w:t>
            </w:r>
            <w:r w:rsidRPr="008E710C">
              <w:t xml:space="preserve"> </w:t>
            </w:r>
            <w:r w:rsidRPr="008E710C">
              <w:rPr>
                <w:color w:val="000000"/>
              </w:rPr>
              <w:t>окно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доступа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к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информационным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ресурсам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C57543" w:rsidRDefault="00EB51B4" w:rsidP="002209BE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18" w:history="1">
              <w:r w:rsidRPr="00C57543">
                <w:rPr>
                  <w:rStyle w:val="afb"/>
                  <w:lang w:val="en-US"/>
                </w:rPr>
                <w:t>http://window.edu.ru/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EB51B4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EB51B4" w:rsidP="002209B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19" w:history="1">
              <w:r w:rsidR="00EB51B4" w:rsidRPr="00685650">
                <w:rPr>
                  <w:rStyle w:val="afb"/>
                </w:rPr>
                <w:t>https://www.rsl.ru/ru/4readers/catalogues/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EB51B4" w:rsidP="002209BE">
            <w:r w:rsidRPr="008E710C">
              <w:rPr>
                <w:color w:val="000000"/>
              </w:rPr>
              <w:t>Электронные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ресурсы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библиотеки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МГТУ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им.</w:t>
            </w:r>
            <w:r w:rsidRPr="008E710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0" w:history="1">
              <w:r w:rsidR="00EB51B4" w:rsidRPr="00685650">
                <w:rPr>
                  <w:rStyle w:val="afb"/>
                </w:rPr>
                <w:t>http://magtu.ru:8085/marcweb2/Default.asp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EB51B4" w:rsidP="002209BE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1" w:history="1">
              <w:r w:rsidR="00EB51B4" w:rsidRPr="00685650">
                <w:rPr>
                  <w:rStyle w:val="afb"/>
                </w:rPr>
                <w:t>https://uisrussia.msu.ru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116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proofErr w:type="spellStart"/>
            <w:r w:rsidRPr="008E710C">
              <w:rPr>
                <w:color w:val="000000"/>
              </w:rPr>
              <w:t>наукометрическая</w:t>
            </w:r>
            <w:proofErr w:type="spellEnd"/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2" w:history="1">
              <w:r w:rsidR="00EB51B4" w:rsidRPr="00685650">
                <w:rPr>
                  <w:rStyle w:val="afb"/>
                </w:rPr>
                <w:t>http://webofscience.com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1027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3" w:history="1">
              <w:r w:rsidR="00EB51B4" w:rsidRPr="00685650">
                <w:rPr>
                  <w:rStyle w:val="afb"/>
                </w:rPr>
                <w:t>http://scopus.com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журналов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4" w:history="1">
              <w:r w:rsidR="00EB51B4" w:rsidRPr="00685650">
                <w:rPr>
                  <w:rStyle w:val="afb"/>
                </w:rPr>
                <w:t>http://link.springer.com/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Tr="002209BE">
        <w:trPr>
          <w:trHeight w:hRule="exact" w:val="914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коллекция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протоколов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различным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отраслям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знаний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Default="00275665" w:rsidP="002209BE">
            <w:pPr>
              <w:ind w:firstLine="0"/>
            </w:pPr>
            <w:hyperlink r:id="rId25" w:history="1">
              <w:r w:rsidR="00EB51B4" w:rsidRPr="00685650">
                <w:rPr>
                  <w:rStyle w:val="afb"/>
                </w:rPr>
                <w:t>http://www.springerprotocols.com/</w:t>
              </w:r>
            </w:hyperlink>
            <w:r w:rsidR="00EB51B4">
              <w:rPr>
                <w:color w:val="000000"/>
              </w:rPr>
              <w:t xml:space="preserve"> </w:t>
            </w:r>
            <w:r w:rsidR="00EB51B4">
              <w:t xml:space="preserve"> </w:t>
            </w:r>
          </w:p>
        </w:tc>
      </w:tr>
      <w:tr w:rsidR="00EB51B4" w:rsidRPr="008E710C" w:rsidTr="002209BE">
        <w:trPr>
          <w:trHeight w:hRule="exact" w:val="842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</w:t>
            </w:r>
            <w:r w:rsidRPr="008E710C">
              <w:t xml:space="preserve"> </w:t>
            </w:r>
            <w:r w:rsidRPr="008E710C">
              <w:rPr>
                <w:color w:val="000000"/>
              </w:rPr>
              <w:t>всем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отраслям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знаний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275665" w:rsidP="002209BE">
            <w:pPr>
              <w:ind w:firstLine="0"/>
            </w:pPr>
            <w:hyperlink r:id="rId26" w:history="1">
              <w:r w:rsidR="00EB51B4" w:rsidRPr="00685650">
                <w:rPr>
                  <w:rStyle w:val="afb"/>
                </w:rPr>
                <w:t>http</w:t>
              </w:r>
              <w:r w:rsidR="00EB51B4" w:rsidRPr="008E710C">
                <w:rPr>
                  <w:rStyle w:val="afb"/>
                </w:rPr>
                <w:t>://</w:t>
              </w:r>
              <w:r w:rsidR="00EB51B4" w:rsidRPr="00685650">
                <w:rPr>
                  <w:rStyle w:val="afb"/>
                </w:rPr>
                <w:t>www</w:t>
              </w:r>
              <w:r w:rsidR="00EB51B4" w:rsidRPr="008E710C">
                <w:rPr>
                  <w:rStyle w:val="afb"/>
                </w:rPr>
                <w:t>.</w:t>
              </w:r>
              <w:r w:rsidR="00EB51B4" w:rsidRPr="00685650">
                <w:rPr>
                  <w:rStyle w:val="afb"/>
                </w:rPr>
                <w:t>springer</w:t>
              </w:r>
              <w:r w:rsidR="00EB51B4" w:rsidRPr="008E710C">
                <w:rPr>
                  <w:rStyle w:val="afb"/>
                </w:rPr>
                <w:t>.</w:t>
              </w:r>
              <w:r w:rsidR="00EB51B4" w:rsidRPr="00685650">
                <w:rPr>
                  <w:rStyle w:val="afb"/>
                </w:rPr>
                <w:t>com</w:t>
              </w:r>
              <w:r w:rsidR="00EB51B4" w:rsidRPr="008E710C">
                <w:rPr>
                  <w:rStyle w:val="afb"/>
                </w:rPr>
                <w:t>/</w:t>
              </w:r>
              <w:r w:rsidR="00EB51B4" w:rsidRPr="00685650">
                <w:rPr>
                  <w:rStyle w:val="afb"/>
                </w:rPr>
                <w:t>references</w:t>
              </w:r>
            </w:hyperlink>
            <w:r w:rsidR="00EB51B4" w:rsidRPr="008E710C">
              <w:rPr>
                <w:color w:val="000000"/>
              </w:rPr>
              <w:t xml:space="preserve"> </w:t>
            </w:r>
            <w:r w:rsidR="00EB51B4" w:rsidRPr="008E710C">
              <w:t xml:space="preserve"> </w:t>
            </w:r>
          </w:p>
        </w:tc>
      </w:tr>
      <w:tr w:rsidR="00EB51B4" w:rsidRPr="008E710C" w:rsidTr="002209BE">
        <w:trPr>
          <w:trHeight w:hRule="exact" w:val="1139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EB51B4" w:rsidP="002209BE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1B4" w:rsidRPr="008E710C" w:rsidRDefault="00275665" w:rsidP="002209BE">
            <w:pPr>
              <w:ind w:firstLine="0"/>
            </w:pPr>
            <w:hyperlink r:id="rId27" w:history="1">
              <w:r w:rsidR="00EB51B4" w:rsidRPr="00685650">
                <w:rPr>
                  <w:rStyle w:val="afb"/>
                </w:rPr>
                <w:t>https</w:t>
              </w:r>
              <w:r w:rsidR="00EB51B4" w:rsidRPr="008E710C">
                <w:rPr>
                  <w:rStyle w:val="afb"/>
                </w:rPr>
                <w:t>://</w:t>
              </w:r>
              <w:r w:rsidR="00EB51B4" w:rsidRPr="00685650">
                <w:rPr>
                  <w:rStyle w:val="afb"/>
                </w:rPr>
                <w:t>www</w:t>
              </w:r>
              <w:r w:rsidR="00EB51B4" w:rsidRPr="008E710C">
                <w:rPr>
                  <w:rStyle w:val="afb"/>
                </w:rPr>
                <w:t>.</w:t>
              </w:r>
              <w:r w:rsidR="00EB51B4" w:rsidRPr="00685650">
                <w:rPr>
                  <w:rStyle w:val="afb"/>
                </w:rPr>
                <w:t>nature</w:t>
              </w:r>
              <w:r w:rsidR="00EB51B4" w:rsidRPr="008E710C">
                <w:rPr>
                  <w:rStyle w:val="afb"/>
                </w:rPr>
                <w:t>.</w:t>
              </w:r>
              <w:r w:rsidR="00EB51B4" w:rsidRPr="00685650">
                <w:rPr>
                  <w:rStyle w:val="afb"/>
                </w:rPr>
                <w:t>com</w:t>
              </w:r>
              <w:r w:rsidR="00EB51B4" w:rsidRPr="008E710C">
                <w:rPr>
                  <w:rStyle w:val="afb"/>
                </w:rPr>
                <w:t>/</w:t>
              </w:r>
              <w:r w:rsidR="00EB51B4" w:rsidRPr="00685650">
                <w:rPr>
                  <w:rStyle w:val="afb"/>
                </w:rPr>
                <w:t>siteindex</w:t>
              </w:r>
            </w:hyperlink>
            <w:r w:rsidR="00EB51B4" w:rsidRPr="008E710C">
              <w:rPr>
                <w:color w:val="000000"/>
              </w:rPr>
              <w:t xml:space="preserve"> </w:t>
            </w:r>
            <w:r w:rsidR="00EB51B4" w:rsidRPr="008E710C">
              <w:t xml:space="preserve"> </w:t>
            </w:r>
          </w:p>
        </w:tc>
      </w:tr>
    </w:tbl>
    <w:p w:rsidR="00EB51B4" w:rsidRPr="00A20008" w:rsidRDefault="00EB51B4" w:rsidP="00EB51B4">
      <w:pPr>
        <w:keepNext/>
        <w:numPr>
          <w:ilvl w:val="0"/>
          <w:numId w:val="8"/>
        </w:numPr>
        <w:autoSpaceDE/>
        <w:autoSpaceDN/>
        <w:adjustRightInd/>
        <w:spacing w:before="240" w:after="120"/>
        <w:outlineLvl w:val="0"/>
        <w:rPr>
          <w:bCs/>
          <w:iCs/>
        </w:rPr>
      </w:pPr>
      <w:r w:rsidRPr="00A20008">
        <w:rPr>
          <w:b/>
          <w:bCs/>
          <w:iCs/>
        </w:rPr>
        <w:t xml:space="preserve">9 Материально-техническое обеспечение дисциплины </w:t>
      </w:r>
    </w:p>
    <w:p w:rsidR="00EB51B4" w:rsidRDefault="00EB51B4" w:rsidP="00EB51B4">
      <w:pPr>
        <w:numPr>
          <w:ilvl w:val="0"/>
          <w:numId w:val="8"/>
        </w:numPr>
      </w:pPr>
    </w:p>
    <w:p w:rsidR="00EB51B4" w:rsidRPr="00A20008" w:rsidRDefault="00EB51B4" w:rsidP="00EB51B4">
      <w:pPr>
        <w:numPr>
          <w:ilvl w:val="0"/>
          <w:numId w:val="8"/>
        </w:numPr>
      </w:pPr>
      <w:r w:rsidRPr="00A2000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EB51B4" w:rsidRPr="00EB51B4" w:rsidTr="002209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>Учебные аудитории для проведения</w:t>
            </w:r>
            <w:r w:rsidR="00624B89">
              <w:rPr>
                <w:color w:val="333333"/>
                <w:sz w:val="22"/>
                <w:szCs w:val="22"/>
                <w:shd w:val="clear" w:color="auto" w:fill="FFFFFF"/>
              </w:rPr>
              <w:t xml:space="preserve"> лекционных,</w:t>
            </w:r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Стол компьютерный, стол письменный, стул офисный, документ-камера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Epson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, источник бесперебойного питания POWERCOMIMD-1500AP , камера высокого разрешения, компьютер персональный (тип6), проектор ViewSonicPJD7526W,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спикерфон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настольный Calisto-620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Plantronics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веб-камера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стереогарнитура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экраннастенныйDigis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Optimal-C</w:t>
            </w:r>
            <w:proofErr w:type="spellEnd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 MW DSOC-11032*2</w:t>
            </w:r>
          </w:p>
        </w:tc>
      </w:tr>
      <w:tr w:rsidR="00EB51B4" w:rsidRPr="00EB51B4" w:rsidTr="002209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000000"/>
                <w:sz w:val="22"/>
                <w:szCs w:val="22"/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 w:rsidRPr="00EB51B4">
              <w:rPr>
                <w:color w:val="000000"/>
                <w:sz w:val="22"/>
                <w:szCs w:val="22"/>
                <w:shd w:val="clear" w:color="auto" w:fill="FFFFFF"/>
              </w:rPr>
              <w:t>Office</w:t>
            </w:r>
            <w:proofErr w:type="spellEnd"/>
            <w:r w:rsidRPr="00EB51B4">
              <w:rPr>
                <w:color w:val="000000"/>
                <w:sz w:val="22"/>
                <w:szCs w:val="22"/>
                <w:shd w:val="clear" w:color="auto" w:fill="FFFFFF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B51B4" w:rsidRPr="00EB51B4" w:rsidTr="002209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 xml:space="preserve">Помещение для хранения и профилактического обслуживания учебного </w:t>
            </w:r>
            <w:proofErr w:type="spellStart"/>
            <w:r w:rsidRPr="00EB51B4">
              <w:rPr>
                <w:color w:val="333333"/>
                <w:sz w:val="22"/>
                <w:szCs w:val="22"/>
                <w:shd w:val="clear" w:color="auto" w:fill="FFFFFF"/>
              </w:rPr>
              <w:t>оборудвания</w:t>
            </w:r>
            <w:proofErr w:type="spell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4" w:rsidRPr="00EB51B4" w:rsidRDefault="00EB51B4" w:rsidP="002209BE">
            <w:pPr>
              <w:pStyle w:val="afd"/>
              <w:rPr>
                <w:rFonts w:ascii="Arial" w:hAnsi="Arial" w:cs="Arial"/>
                <w:color w:val="333333"/>
                <w:sz w:val="22"/>
              </w:rPr>
            </w:pPr>
            <w:r w:rsidRPr="00EB51B4">
              <w:rPr>
                <w:color w:val="000000"/>
                <w:sz w:val="22"/>
                <w:szCs w:val="22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951AC" w:rsidRPr="00EB51B4" w:rsidRDefault="008951AC" w:rsidP="00EB51B4">
      <w:pPr>
        <w:pStyle w:val="14"/>
        <w:shd w:val="clear" w:color="auto" w:fill="auto"/>
        <w:tabs>
          <w:tab w:val="left" w:pos="1009"/>
        </w:tabs>
        <w:spacing w:before="0" w:after="0" w:line="240" w:lineRule="auto"/>
        <w:ind w:left="360" w:firstLine="0"/>
        <w:jc w:val="both"/>
        <w:rPr>
          <w:sz w:val="22"/>
          <w:szCs w:val="22"/>
          <w:lang w:val="ru-RU"/>
        </w:rPr>
      </w:pPr>
    </w:p>
    <w:sectPr w:rsidR="008951AC" w:rsidRPr="00EB51B4" w:rsidSect="00F659D1">
      <w:footerReference w:type="even" r:id="rId28"/>
      <w:footerReference w:type="default" r:id="rId2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2DC" w:rsidRDefault="002232DC">
      <w:r>
        <w:separator/>
      </w:r>
    </w:p>
  </w:endnote>
  <w:endnote w:type="continuationSeparator" w:id="0">
    <w:p w:rsidR="002232DC" w:rsidRDefault="00223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#20New#20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58D" w:rsidRDefault="00275665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BF458D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F458D" w:rsidRDefault="00BF458D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58D" w:rsidRDefault="00275665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BF458D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241043">
      <w:rPr>
        <w:rStyle w:val="af5"/>
        <w:noProof/>
      </w:rPr>
      <w:t>4</w:t>
    </w:r>
    <w:r>
      <w:rPr>
        <w:rStyle w:val="af5"/>
      </w:rPr>
      <w:fldChar w:fldCharType="end"/>
    </w:r>
  </w:p>
  <w:p w:rsidR="00BF458D" w:rsidRDefault="00BF458D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2DC" w:rsidRDefault="002232DC">
      <w:r>
        <w:separator/>
      </w:r>
    </w:p>
  </w:footnote>
  <w:footnote w:type="continuationSeparator" w:id="0">
    <w:p w:rsidR="002232DC" w:rsidRDefault="002232DC">
      <w:r>
        <w:continuationSeparator/>
      </w:r>
    </w:p>
  </w:footnote>
  <w:footnote w:id="1">
    <w:p w:rsidR="00BF458D" w:rsidRDefault="00BF458D">
      <w:pPr>
        <w:pStyle w:val="af8"/>
        <w:ind w:firstLine="0"/>
      </w:pPr>
    </w:p>
  </w:footnote>
  <w:footnote w:id="2">
    <w:p w:rsidR="00BF458D" w:rsidRDefault="00BF458D">
      <w:pPr>
        <w:pStyle w:val="af8"/>
        <w:ind w:firstLine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6124AD"/>
    <w:multiLevelType w:val="multilevel"/>
    <w:tmpl w:val="5E9E4B5A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CC87646"/>
    <w:multiLevelType w:val="multilevel"/>
    <w:tmpl w:val="4550725C"/>
    <w:lvl w:ilvl="0">
      <w:start w:val="4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6252E2D"/>
    <w:multiLevelType w:val="multilevel"/>
    <w:tmpl w:val="3A1008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DF1510D"/>
    <w:multiLevelType w:val="multilevel"/>
    <w:tmpl w:val="6D9A244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E4B5FBF"/>
    <w:multiLevelType w:val="multilevel"/>
    <w:tmpl w:val="E2AED2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57301E89"/>
    <w:multiLevelType w:val="hybridMultilevel"/>
    <w:tmpl w:val="C5F4D5A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67561007"/>
    <w:multiLevelType w:val="multilevel"/>
    <w:tmpl w:val="2ACC3E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5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5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51AC"/>
    <w:rsid w:val="0004659A"/>
    <w:rsid w:val="0012505D"/>
    <w:rsid w:val="002232DC"/>
    <w:rsid w:val="00241043"/>
    <w:rsid w:val="00275665"/>
    <w:rsid w:val="004023DC"/>
    <w:rsid w:val="00541693"/>
    <w:rsid w:val="00584F69"/>
    <w:rsid w:val="005A19E1"/>
    <w:rsid w:val="00624B89"/>
    <w:rsid w:val="007317A6"/>
    <w:rsid w:val="008251E1"/>
    <w:rsid w:val="008951AC"/>
    <w:rsid w:val="008F5D9A"/>
    <w:rsid w:val="00BB282C"/>
    <w:rsid w:val="00BF458D"/>
    <w:rsid w:val="00DD444F"/>
    <w:rsid w:val="00EB51B4"/>
    <w:rsid w:val="00F14FAE"/>
    <w:rsid w:val="00F6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5A19E1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A19E1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5A19E1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A19E1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A19E1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9"/>
    <w:qFormat/>
    <w:rsid w:val="005A19E1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9"/>
    <w:qFormat/>
    <w:rsid w:val="005A19E1"/>
    <w:pPr>
      <w:shd w:val="clear" w:color="auto" w:fill="FFFFFF"/>
      <w:spacing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9"/>
    <w:qFormat/>
    <w:rsid w:val="005A19E1"/>
    <w:pPr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A19E1"/>
    <w:pPr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A19E1"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19E1"/>
    <w:rPr>
      <w:rFonts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5A19E1"/>
    <w:rPr>
      <w:rFonts w:cs="Times New Roman"/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A19E1"/>
    <w:rPr>
      <w:rFonts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5A19E1"/>
    <w:rPr>
      <w:rFonts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A19E1"/>
    <w:rPr>
      <w:rFonts w:cs="Times New Roman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A19E1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5A19E1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5A19E1"/>
    <w:rPr>
      <w:rFonts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5A19E1"/>
    <w:rPr>
      <w:rFonts w:cs="Times New Roman"/>
      <w:b/>
      <w:bCs/>
      <w:i/>
      <w:iCs/>
      <w:color w:val="7F7F7F"/>
      <w:sz w:val="18"/>
      <w:szCs w:val="18"/>
    </w:rPr>
  </w:style>
  <w:style w:type="character" w:styleId="a3">
    <w:name w:val="Emphasis"/>
    <w:basedOn w:val="a0"/>
    <w:uiPriority w:val="99"/>
    <w:qFormat/>
    <w:rsid w:val="005A19E1"/>
    <w:rPr>
      <w:rFonts w:cs="Times New Roman"/>
      <w:b/>
      <w:i/>
      <w:spacing w:val="10"/>
    </w:rPr>
  </w:style>
  <w:style w:type="paragraph" w:styleId="a4">
    <w:name w:val="List Paragraph"/>
    <w:basedOn w:val="a"/>
    <w:uiPriority w:val="99"/>
    <w:qFormat/>
    <w:rsid w:val="005A19E1"/>
    <w:pPr>
      <w:ind w:left="720"/>
      <w:contextualSpacing/>
    </w:pPr>
  </w:style>
  <w:style w:type="paragraph" w:styleId="a5">
    <w:name w:val="Title"/>
    <w:basedOn w:val="a"/>
    <w:next w:val="a"/>
    <w:link w:val="a6"/>
    <w:uiPriority w:val="99"/>
    <w:qFormat/>
    <w:rsid w:val="005A19E1"/>
    <w:pPr>
      <w:spacing w:after="300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99"/>
    <w:locked/>
    <w:rsid w:val="005A19E1"/>
    <w:rPr>
      <w:rFonts w:cs="Times New Roman"/>
      <w:smallCaps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5A19E1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99"/>
    <w:locked/>
    <w:rsid w:val="005A19E1"/>
    <w:rPr>
      <w:rFonts w:cs="Times New Roman"/>
      <w:i/>
      <w:iCs/>
      <w:smallCaps/>
      <w:spacing w:val="10"/>
      <w:sz w:val="28"/>
      <w:szCs w:val="28"/>
    </w:rPr>
  </w:style>
  <w:style w:type="character" w:styleId="a9">
    <w:name w:val="Strong"/>
    <w:basedOn w:val="a0"/>
    <w:uiPriority w:val="99"/>
    <w:qFormat/>
    <w:rsid w:val="005A19E1"/>
    <w:rPr>
      <w:rFonts w:cs="Times New Roman"/>
      <w:b/>
    </w:rPr>
  </w:style>
  <w:style w:type="paragraph" w:styleId="aa">
    <w:name w:val="No Spacing"/>
    <w:basedOn w:val="a"/>
    <w:uiPriority w:val="99"/>
    <w:qFormat/>
    <w:rsid w:val="005A19E1"/>
  </w:style>
  <w:style w:type="paragraph" w:styleId="21">
    <w:name w:val="Quote"/>
    <w:basedOn w:val="a"/>
    <w:next w:val="a"/>
    <w:link w:val="22"/>
    <w:uiPriority w:val="99"/>
    <w:qFormat/>
    <w:rsid w:val="005A19E1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5A19E1"/>
    <w:rPr>
      <w:rFonts w:cs="Times New Roman"/>
      <w:i/>
      <w:iCs/>
    </w:rPr>
  </w:style>
  <w:style w:type="paragraph" w:styleId="ab">
    <w:name w:val="Intense Quote"/>
    <w:basedOn w:val="a"/>
    <w:next w:val="a"/>
    <w:link w:val="ac"/>
    <w:uiPriority w:val="99"/>
    <w:qFormat/>
    <w:rsid w:val="005A19E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99"/>
    <w:locked/>
    <w:rsid w:val="005A19E1"/>
    <w:rPr>
      <w:rFonts w:cs="Times New Roman"/>
      <w:i/>
      <w:iCs/>
    </w:rPr>
  </w:style>
  <w:style w:type="character" w:styleId="ad">
    <w:name w:val="Subtle Emphasis"/>
    <w:basedOn w:val="a0"/>
    <w:uiPriority w:val="99"/>
    <w:qFormat/>
    <w:rsid w:val="005A19E1"/>
    <w:rPr>
      <w:i/>
    </w:rPr>
  </w:style>
  <w:style w:type="character" w:styleId="ae">
    <w:name w:val="Intense Emphasis"/>
    <w:basedOn w:val="a0"/>
    <w:uiPriority w:val="99"/>
    <w:qFormat/>
    <w:rsid w:val="005A19E1"/>
    <w:rPr>
      <w:b/>
      <w:i/>
    </w:rPr>
  </w:style>
  <w:style w:type="character" w:styleId="af">
    <w:name w:val="Subtle Reference"/>
    <w:basedOn w:val="a0"/>
    <w:uiPriority w:val="99"/>
    <w:qFormat/>
    <w:rsid w:val="005A19E1"/>
    <w:rPr>
      <w:rFonts w:cs="Times New Roman"/>
      <w:smallCaps/>
    </w:rPr>
  </w:style>
  <w:style w:type="character" w:styleId="af0">
    <w:name w:val="Intense Reference"/>
    <w:basedOn w:val="a0"/>
    <w:uiPriority w:val="99"/>
    <w:qFormat/>
    <w:rsid w:val="005A19E1"/>
    <w:rPr>
      <w:b/>
      <w:smallCaps/>
    </w:rPr>
  </w:style>
  <w:style w:type="character" w:styleId="af1">
    <w:name w:val="Book Title"/>
    <w:basedOn w:val="a0"/>
    <w:uiPriority w:val="99"/>
    <w:qFormat/>
    <w:rsid w:val="005A19E1"/>
    <w:rPr>
      <w:rFonts w:cs="Times New Roman"/>
      <w:i/>
      <w:iCs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5A19E1"/>
    <w:pPr>
      <w:outlineLvl w:val="9"/>
    </w:pPr>
  </w:style>
  <w:style w:type="paragraph" w:customStyle="1" w:styleId="Style8">
    <w:name w:val="Style8"/>
    <w:basedOn w:val="a"/>
    <w:uiPriority w:val="99"/>
    <w:rsid w:val="005A19E1"/>
  </w:style>
  <w:style w:type="character" w:customStyle="1" w:styleId="FontStyle14">
    <w:name w:val="Font Style14"/>
    <w:uiPriority w:val="99"/>
    <w:rsid w:val="005A19E1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5A19E1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5A19E1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5A19E1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5A19E1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5A19E1"/>
    <w:rPr>
      <w:rFonts w:ascii="Times New Roman" w:hAnsi="Times New Roman"/>
      <w:sz w:val="12"/>
    </w:rPr>
  </w:style>
  <w:style w:type="character" w:customStyle="1" w:styleId="FontStyle23">
    <w:name w:val="Font Style23"/>
    <w:uiPriority w:val="99"/>
    <w:rsid w:val="005A19E1"/>
    <w:rPr>
      <w:rFonts w:ascii="Times New Roman" w:hAnsi="Times New Roman"/>
      <w:b/>
      <w:sz w:val="12"/>
    </w:rPr>
  </w:style>
  <w:style w:type="character" w:customStyle="1" w:styleId="FontStyle25">
    <w:name w:val="Font Style25"/>
    <w:uiPriority w:val="99"/>
    <w:rsid w:val="005A19E1"/>
    <w:rPr>
      <w:rFonts w:ascii="Times New Roman" w:hAnsi="Times New Roman"/>
      <w:i/>
      <w:sz w:val="12"/>
    </w:rPr>
  </w:style>
  <w:style w:type="paragraph" w:customStyle="1" w:styleId="Style12">
    <w:name w:val="Style12"/>
    <w:basedOn w:val="a"/>
    <w:uiPriority w:val="99"/>
    <w:rsid w:val="005A19E1"/>
  </w:style>
  <w:style w:type="paragraph" w:customStyle="1" w:styleId="Style13">
    <w:name w:val="Style13"/>
    <w:basedOn w:val="a"/>
    <w:uiPriority w:val="99"/>
    <w:rsid w:val="005A19E1"/>
  </w:style>
  <w:style w:type="paragraph" w:customStyle="1" w:styleId="Style14">
    <w:name w:val="Style14"/>
    <w:basedOn w:val="a"/>
    <w:uiPriority w:val="99"/>
    <w:rsid w:val="005A19E1"/>
  </w:style>
  <w:style w:type="paragraph" w:customStyle="1" w:styleId="Style16">
    <w:name w:val="Style16"/>
    <w:basedOn w:val="a"/>
    <w:uiPriority w:val="99"/>
    <w:rsid w:val="005A19E1"/>
  </w:style>
  <w:style w:type="character" w:customStyle="1" w:styleId="FontStyle31">
    <w:name w:val="Font Style31"/>
    <w:uiPriority w:val="99"/>
    <w:rsid w:val="005A19E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A19E1"/>
    <w:rPr>
      <w:rFonts w:ascii="Times New Roman" w:hAnsi="Times New Roman"/>
      <w:i/>
      <w:sz w:val="12"/>
    </w:rPr>
  </w:style>
  <w:style w:type="paragraph" w:styleId="af3">
    <w:name w:val="footer"/>
    <w:basedOn w:val="a"/>
    <w:link w:val="af4"/>
    <w:uiPriority w:val="99"/>
    <w:rsid w:val="005A19E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5A19E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5">
    <w:name w:val="page number"/>
    <w:basedOn w:val="a0"/>
    <w:uiPriority w:val="99"/>
    <w:rsid w:val="005A19E1"/>
    <w:rPr>
      <w:rFonts w:cs="Times New Roman"/>
    </w:rPr>
  </w:style>
  <w:style w:type="paragraph" w:styleId="af6">
    <w:name w:val="Body Text Indent"/>
    <w:basedOn w:val="a"/>
    <w:link w:val="af7"/>
    <w:uiPriority w:val="99"/>
    <w:rsid w:val="005A19E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5A19E1"/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styleId="af8">
    <w:name w:val="footnote text"/>
    <w:basedOn w:val="a"/>
    <w:link w:val="af9"/>
    <w:uiPriority w:val="99"/>
    <w:rsid w:val="005A19E1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5A19E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a">
    <w:name w:val="footnote reference"/>
    <w:basedOn w:val="a0"/>
    <w:uiPriority w:val="99"/>
    <w:rsid w:val="005A19E1"/>
    <w:rPr>
      <w:rFonts w:cs="Times New Roman"/>
      <w:vertAlign w:val="superscript"/>
    </w:rPr>
  </w:style>
  <w:style w:type="paragraph" w:styleId="23">
    <w:name w:val="Body Text Indent 2"/>
    <w:basedOn w:val="a"/>
    <w:link w:val="24"/>
    <w:uiPriority w:val="99"/>
    <w:rsid w:val="005A19E1"/>
    <w:pPr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5A19E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b">
    <w:name w:val="Hyperlink"/>
    <w:basedOn w:val="a0"/>
    <w:uiPriority w:val="99"/>
    <w:rsid w:val="005A19E1"/>
    <w:rPr>
      <w:rFonts w:ascii="Times New Roman" w:hAnsi="Times New Roman" w:cs="Times New Roman"/>
      <w:color w:val="0000FF"/>
      <w:u w:val="single"/>
    </w:rPr>
  </w:style>
  <w:style w:type="character" w:customStyle="1" w:styleId="afc">
    <w:name w:val="Основной текст_"/>
    <w:basedOn w:val="a0"/>
    <w:link w:val="14"/>
    <w:uiPriority w:val="99"/>
    <w:locked/>
    <w:rsid w:val="005A19E1"/>
    <w:rPr>
      <w:rFonts w:cs="Times New Roman"/>
      <w:sz w:val="27"/>
      <w:szCs w:val="27"/>
      <w:shd w:val="clear" w:color="auto" w:fill="FFFFFF"/>
      <w:lang w:bidi="ar-SA"/>
    </w:rPr>
  </w:style>
  <w:style w:type="character" w:customStyle="1" w:styleId="31">
    <w:name w:val="Основной текст (3)_"/>
    <w:basedOn w:val="a0"/>
    <w:link w:val="32"/>
    <w:uiPriority w:val="99"/>
    <w:locked/>
    <w:rsid w:val="005A19E1"/>
    <w:rPr>
      <w:rFonts w:cs="Times New Roman"/>
      <w:sz w:val="27"/>
      <w:szCs w:val="27"/>
      <w:shd w:val="clear" w:color="auto" w:fill="FFFFFF"/>
      <w:lang w:bidi="ar-SA"/>
    </w:rPr>
  </w:style>
  <w:style w:type="paragraph" w:customStyle="1" w:styleId="14">
    <w:name w:val="Основной текст14"/>
    <w:basedOn w:val="a"/>
    <w:link w:val="afc"/>
    <w:uiPriority w:val="99"/>
    <w:rsid w:val="005A19E1"/>
    <w:pPr>
      <w:widowControl/>
      <w:shd w:val="clear" w:color="auto" w:fill="FFFFFF"/>
      <w:autoSpaceDE/>
      <w:autoSpaceDN/>
      <w:adjustRightInd/>
      <w:spacing w:before="240" w:after="3960" w:line="240" w:lineRule="atLeast"/>
      <w:ind w:hanging="1380"/>
      <w:jc w:val="center"/>
    </w:pPr>
    <w:rPr>
      <w:rFonts w:ascii="Cambria" w:hAnsi="Cambria"/>
      <w:sz w:val="27"/>
      <w:szCs w:val="27"/>
      <w:lang w:val="en-US" w:eastAsia="en-US"/>
    </w:rPr>
  </w:style>
  <w:style w:type="paragraph" w:customStyle="1" w:styleId="32">
    <w:name w:val="Основной текст (3)"/>
    <w:basedOn w:val="a"/>
    <w:link w:val="31"/>
    <w:uiPriority w:val="99"/>
    <w:rsid w:val="005A19E1"/>
    <w:pPr>
      <w:widowControl/>
      <w:shd w:val="clear" w:color="auto" w:fill="FFFFFF"/>
      <w:autoSpaceDE/>
      <w:autoSpaceDN/>
      <w:adjustRightInd/>
      <w:spacing w:after="60" w:line="322" w:lineRule="exact"/>
      <w:ind w:hanging="400"/>
    </w:pPr>
    <w:rPr>
      <w:rFonts w:ascii="Cambria" w:hAnsi="Cambria"/>
      <w:sz w:val="27"/>
      <w:szCs w:val="27"/>
      <w:lang w:val="en-US" w:eastAsia="en-US"/>
    </w:rPr>
  </w:style>
  <w:style w:type="character" w:customStyle="1" w:styleId="11">
    <w:name w:val="Заголовок №1_"/>
    <w:basedOn w:val="a0"/>
    <w:link w:val="110"/>
    <w:uiPriority w:val="99"/>
    <w:locked/>
    <w:rsid w:val="005A19E1"/>
    <w:rPr>
      <w:rFonts w:cs="Times New Roman"/>
      <w:sz w:val="27"/>
      <w:szCs w:val="27"/>
      <w:shd w:val="clear" w:color="auto" w:fill="FFFFFF"/>
      <w:lang w:bidi="ar-SA"/>
    </w:rPr>
  </w:style>
  <w:style w:type="paragraph" w:customStyle="1" w:styleId="110">
    <w:name w:val="Заголовок №11"/>
    <w:basedOn w:val="a"/>
    <w:link w:val="11"/>
    <w:uiPriority w:val="99"/>
    <w:rsid w:val="005A19E1"/>
    <w:pPr>
      <w:widowControl/>
      <w:shd w:val="clear" w:color="auto" w:fill="FFFFFF"/>
      <w:autoSpaceDE/>
      <w:autoSpaceDN/>
      <w:adjustRightInd/>
      <w:spacing w:after="420" w:line="240" w:lineRule="atLeast"/>
      <w:ind w:hanging="580"/>
      <w:jc w:val="left"/>
      <w:outlineLvl w:val="0"/>
    </w:pPr>
    <w:rPr>
      <w:rFonts w:ascii="Cambria" w:hAnsi="Cambria"/>
      <w:sz w:val="27"/>
      <w:szCs w:val="27"/>
      <w:lang w:val="en-US" w:eastAsia="en-US"/>
    </w:rPr>
  </w:style>
  <w:style w:type="paragraph" w:customStyle="1" w:styleId="12">
    <w:name w:val="Заголовок №1"/>
    <w:basedOn w:val="a"/>
    <w:uiPriority w:val="99"/>
    <w:rsid w:val="005A19E1"/>
    <w:pPr>
      <w:widowControl/>
      <w:shd w:val="clear" w:color="auto" w:fill="FFFFFF"/>
      <w:autoSpaceDE/>
      <w:autoSpaceDN/>
      <w:adjustRightInd/>
      <w:spacing w:after="420" w:line="240" w:lineRule="atLeast"/>
      <w:ind w:hanging="580"/>
      <w:jc w:val="left"/>
      <w:outlineLvl w:val="0"/>
    </w:pPr>
    <w:rPr>
      <w:rFonts w:eastAsia="Times New Roman"/>
      <w:b/>
      <w:bCs/>
      <w:color w:val="000000"/>
      <w:sz w:val="27"/>
      <w:szCs w:val="27"/>
    </w:rPr>
  </w:style>
  <w:style w:type="character" w:customStyle="1" w:styleId="33">
    <w:name w:val="Основной текст3"/>
    <w:basedOn w:val="afc"/>
    <w:uiPriority w:val="99"/>
    <w:rsid w:val="005A19E1"/>
    <w:rPr>
      <w:rFonts w:ascii="Times New Roman" w:hAnsi="Times New Roman" w:cs="Times New Roman"/>
      <w:spacing w:val="0"/>
      <w:sz w:val="27"/>
      <w:szCs w:val="27"/>
      <w:shd w:val="clear" w:color="auto" w:fill="FFFFFF"/>
      <w:lang w:val="en-US" w:bidi="ar-SA"/>
    </w:rPr>
  </w:style>
  <w:style w:type="paragraph" w:customStyle="1" w:styleId="Style9">
    <w:name w:val="Style9"/>
    <w:basedOn w:val="a"/>
    <w:uiPriority w:val="99"/>
    <w:rsid w:val="005A19E1"/>
    <w:rPr>
      <w:rFonts w:eastAsia="Times New Roman"/>
    </w:rPr>
  </w:style>
  <w:style w:type="paragraph" w:customStyle="1" w:styleId="Style1">
    <w:name w:val="Style1"/>
    <w:basedOn w:val="a"/>
    <w:uiPriority w:val="99"/>
    <w:rsid w:val="005A19E1"/>
    <w:rPr>
      <w:rFonts w:eastAsia="Times New Roman"/>
    </w:rPr>
  </w:style>
  <w:style w:type="paragraph" w:customStyle="1" w:styleId="Style2">
    <w:name w:val="Style2"/>
    <w:basedOn w:val="a"/>
    <w:uiPriority w:val="99"/>
    <w:rsid w:val="005A19E1"/>
    <w:rPr>
      <w:rFonts w:eastAsia="Times New Roman"/>
    </w:rPr>
  </w:style>
  <w:style w:type="paragraph" w:customStyle="1" w:styleId="Style4">
    <w:name w:val="Style4"/>
    <w:basedOn w:val="a"/>
    <w:uiPriority w:val="99"/>
    <w:rsid w:val="005A19E1"/>
    <w:rPr>
      <w:rFonts w:eastAsia="Times New Roman"/>
    </w:rPr>
  </w:style>
  <w:style w:type="paragraph" w:customStyle="1" w:styleId="Style5">
    <w:name w:val="Style5"/>
    <w:basedOn w:val="a"/>
    <w:uiPriority w:val="99"/>
    <w:rsid w:val="005A19E1"/>
    <w:rPr>
      <w:rFonts w:eastAsia="Times New Roman"/>
    </w:rPr>
  </w:style>
  <w:style w:type="paragraph" w:customStyle="1" w:styleId="Style6">
    <w:name w:val="Style6"/>
    <w:basedOn w:val="a"/>
    <w:uiPriority w:val="99"/>
    <w:rsid w:val="005A19E1"/>
    <w:rPr>
      <w:rFonts w:eastAsia="Times New Roman"/>
    </w:rPr>
  </w:style>
  <w:style w:type="character" w:customStyle="1" w:styleId="FontStyle17">
    <w:name w:val="Font Style17"/>
    <w:uiPriority w:val="99"/>
    <w:rsid w:val="005A19E1"/>
    <w:rPr>
      <w:rFonts w:ascii="Times New Roman" w:hAnsi="Times New Roman"/>
      <w:b/>
      <w:sz w:val="16"/>
    </w:rPr>
  </w:style>
  <w:style w:type="character" w:customStyle="1" w:styleId="FontStyle22">
    <w:name w:val="Font Style22"/>
    <w:uiPriority w:val="99"/>
    <w:rsid w:val="005A19E1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5A19E1"/>
    <w:rPr>
      <w:rFonts w:eastAsia="Times New Roman"/>
    </w:rPr>
  </w:style>
  <w:style w:type="paragraph" w:customStyle="1" w:styleId="Style11">
    <w:name w:val="Style11"/>
    <w:basedOn w:val="a"/>
    <w:uiPriority w:val="99"/>
    <w:rsid w:val="005A19E1"/>
    <w:rPr>
      <w:rFonts w:eastAsia="Times New Roman"/>
    </w:rPr>
  </w:style>
  <w:style w:type="paragraph" w:styleId="afd">
    <w:name w:val="Normal (Web)"/>
    <w:basedOn w:val="a"/>
    <w:uiPriority w:val="99"/>
    <w:rsid w:val="00EB51B4"/>
    <w:pPr>
      <w:widowControl/>
      <w:autoSpaceDE/>
      <w:autoSpaceDN/>
      <w:adjustRightInd/>
      <w:spacing w:before="100" w:beforeAutospacing="1" w:after="100" w:afterAutospacing="1" w:line="360" w:lineRule="auto"/>
    </w:pPr>
    <w:rPr>
      <w:rFonts w:eastAsia="Times New Roman"/>
      <w:sz w:val="20"/>
    </w:rPr>
  </w:style>
  <w:style w:type="table" w:styleId="afe">
    <w:name w:val="Table Grid"/>
    <w:basedOn w:val="a1"/>
    <w:uiPriority w:val="59"/>
    <w:locked/>
    <w:rsid w:val="004023DC"/>
    <w:pPr>
      <w:jc w:val="center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1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40.pdf&amp;show=dcatalogues/1/1132683/2740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ediasphera.ru/journals/korsakov/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product.php?productid=21851&amp;cat=1094&amp;page=1" TargetMode="External"/><Relationship Id="rId24" Type="http://schemas.openxmlformats.org/officeDocument/2006/relationships/hyperlink" Target="http://link.springer.com/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oter" Target="footer1.xml"/><Relationship Id="rId10" Type="http://schemas.openxmlformats.org/officeDocument/2006/relationships/hyperlink" Target="http://znanium.com/bookread.php?book=342107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4258</Words>
  <Characters>24272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vv.churilov</cp:lastModifiedBy>
  <cp:revision>4</cp:revision>
  <dcterms:created xsi:type="dcterms:W3CDTF">2020-10-28T15:16:00Z</dcterms:created>
  <dcterms:modified xsi:type="dcterms:W3CDTF">2020-10-29T05:31:00Z</dcterms:modified>
</cp:coreProperties>
</file>