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0A0"/>
      </w:tblPr>
      <w:tblGrid>
        <w:gridCol w:w="9349"/>
        <w:gridCol w:w="222"/>
      </w:tblGrid>
      <w:tr w:rsidR="00D945A7" w:rsidTr="00F82613">
        <w:trPr>
          <w:cantSplit/>
          <w:trHeight w:val="15168"/>
          <w:jc w:val="center"/>
        </w:trPr>
        <w:tc>
          <w:tcPr>
            <w:tcW w:w="9349" w:type="dxa"/>
          </w:tcPr>
          <w:p w:rsidR="00D945A7" w:rsidRPr="00EB6EB4" w:rsidRDefault="003E468E" w:rsidP="00480B35">
            <w:pPr>
              <w:pStyle w:val="aa"/>
              <w:ind w:firstLine="0"/>
              <w:jc w:val="center"/>
            </w:pPr>
            <w:r>
              <w:object w:dxaOrig="10035" w:dyaOrig="13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65pt;height:629.85pt" o:ole="">
                  <v:imagedata r:id="rId12" o:title=""/>
                </v:shape>
                <o:OLEObject Type="Embed" ProgID="PBrush" ShapeID="_x0000_i1025" DrawAspect="Content" ObjectID="_1667241937" r:id="rId13"/>
              </w:object>
            </w:r>
          </w:p>
        </w:tc>
        <w:tc>
          <w:tcPr>
            <w:tcW w:w="222" w:type="dxa"/>
            <w:vAlign w:val="center"/>
          </w:tcPr>
          <w:p w:rsidR="00D945A7" w:rsidRPr="00EB6EB4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color w:val="0070C0"/>
              </w:rPr>
            </w:pPr>
          </w:p>
        </w:tc>
      </w:tr>
    </w:tbl>
    <w:p w:rsidR="00FF20BD" w:rsidRDefault="005D0B70" w:rsidP="00A85264">
      <w:pPr>
        <w:pStyle w:val="Style2"/>
        <w:widowControl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7885" cy="724916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86" w:rsidRDefault="007A3B86" w:rsidP="00B25681">
      <w:pPr>
        <w:spacing w:after="200"/>
        <w:ind w:firstLine="0"/>
        <w:jc w:val="center"/>
        <w:rPr>
          <w:b/>
          <w:bCs/>
        </w:rPr>
      </w:pPr>
    </w:p>
    <w:p w:rsidR="006A3DA5" w:rsidRDefault="00784376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24550" cy="825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3DA5" w:rsidRDefault="006A3DA5" w:rsidP="006A3DA5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B173F6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B173F6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B173F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173F6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67A4B" w:rsidRPr="00B173F6" w:rsidRDefault="00667A4B" w:rsidP="003E4873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Целями освоения дисциплины «Управление эффективностью деятельности предпр</w:t>
      </w:r>
      <w:r w:rsidRPr="00B173F6">
        <w:rPr>
          <w:rStyle w:val="FontStyle16"/>
          <w:b w:val="0"/>
          <w:sz w:val="24"/>
          <w:szCs w:val="24"/>
        </w:rPr>
        <w:t>и</w:t>
      </w:r>
      <w:r w:rsidRPr="00B173F6">
        <w:rPr>
          <w:rStyle w:val="FontStyle16"/>
          <w:b w:val="0"/>
          <w:sz w:val="24"/>
          <w:szCs w:val="24"/>
        </w:rPr>
        <w:t>ятия» являются: овладение студентами необходимым и достаточным уровнем общекул</w:t>
      </w:r>
      <w:r w:rsidRPr="00B173F6">
        <w:rPr>
          <w:rStyle w:val="FontStyle16"/>
          <w:b w:val="0"/>
          <w:sz w:val="24"/>
          <w:szCs w:val="24"/>
        </w:rPr>
        <w:t>ь</w:t>
      </w:r>
      <w:r w:rsidRPr="00B173F6">
        <w:rPr>
          <w:rStyle w:val="FontStyle16"/>
          <w:b w:val="0"/>
          <w:sz w:val="24"/>
          <w:szCs w:val="24"/>
        </w:rPr>
        <w:t>турных и профессиональных компетенций: освоение студентами методов анализа и диа</w:t>
      </w:r>
      <w:r w:rsidRPr="00B173F6">
        <w:rPr>
          <w:rStyle w:val="FontStyle16"/>
          <w:b w:val="0"/>
          <w:sz w:val="24"/>
          <w:szCs w:val="24"/>
        </w:rPr>
        <w:t>г</w:t>
      </w:r>
      <w:r w:rsidRPr="00B173F6">
        <w:rPr>
          <w:rStyle w:val="FontStyle16"/>
          <w:b w:val="0"/>
          <w:sz w:val="24"/>
          <w:szCs w:val="24"/>
        </w:rPr>
        <w:t>ностики финансово-хозяйственной деятельности предприятия и формирование умений по использованию результатов анализа для обеспечения финансовой устойчивости предпр</w:t>
      </w:r>
      <w:r w:rsidRPr="00B173F6">
        <w:rPr>
          <w:rStyle w:val="FontStyle16"/>
          <w:b w:val="0"/>
          <w:sz w:val="24"/>
          <w:szCs w:val="24"/>
        </w:rPr>
        <w:t>и</w:t>
      </w:r>
      <w:r w:rsidRPr="00B173F6">
        <w:rPr>
          <w:rStyle w:val="FontStyle16"/>
          <w:b w:val="0"/>
          <w:sz w:val="24"/>
          <w:szCs w:val="24"/>
        </w:rPr>
        <w:t>ятия, определения тенденций развития и повышения эффективности его деятельности; п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лучение целостного представления об анализе хозяйственной деятельности как одной из важнейших функций управления предприятия; приобретение теоретических знаний и практических навыков использования необходимых методик анализа по различным н</w:t>
      </w:r>
      <w:r w:rsidRPr="00B173F6">
        <w:rPr>
          <w:rStyle w:val="FontStyle16"/>
          <w:b w:val="0"/>
          <w:sz w:val="24"/>
          <w:szCs w:val="24"/>
        </w:rPr>
        <w:t>а</w:t>
      </w:r>
      <w:r w:rsidRPr="00B173F6">
        <w:rPr>
          <w:rStyle w:val="FontStyle16"/>
          <w:b w:val="0"/>
          <w:sz w:val="24"/>
          <w:szCs w:val="24"/>
        </w:rPr>
        <w:t>правлениям производственно-хозяйственной, финансовой и инвестиционной деятельности предприятия; понимание сущности методов анализа, используемых на разных стадиях разработки и принятия управленческих решений, направленных на развитие бизнеса и п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вышение его конкурентоспособности.</w:t>
      </w:r>
    </w:p>
    <w:p w:rsidR="007754E4" w:rsidRPr="00C17915" w:rsidRDefault="007754E4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7754E4" w:rsidRPr="00B173F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B173F6">
        <w:rPr>
          <w:rStyle w:val="FontStyle21"/>
          <w:sz w:val="24"/>
          <w:szCs w:val="24"/>
        </w:rPr>
        <w:t xml:space="preserve">2 </w:t>
      </w:r>
      <w:r w:rsidR="007754E4" w:rsidRPr="00B173F6">
        <w:rPr>
          <w:rStyle w:val="FontStyle21"/>
          <w:sz w:val="24"/>
          <w:szCs w:val="24"/>
        </w:rPr>
        <w:t xml:space="preserve">Место дисциплины </w:t>
      </w:r>
      <w:r w:rsidR="00B401FA" w:rsidRPr="00B173F6">
        <w:rPr>
          <w:rStyle w:val="FontStyle21"/>
          <w:sz w:val="24"/>
          <w:szCs w:val="24"/>
        </w:rPr>
        <w:t xml:space="preserve">(модуля) </w:t>
      </w:r>
      <w:r w:rsidR="007754E4" w:rsidRPr="00B173F6">
        <w:rPr>
          <w:rStyle w:val="FontStyle21"/>
          <w:sz w:val="24"/>
          <w:szCs w:val="24"/>
        </w:rPr>
        <w:t xml:space="preserve">в структуре </w:t>
      </w:r>
      <w:r w:rsidR="00EF11D8" w:rsidRPr="00B173F6">
        <w:rPr>
          <w:rStyle w:val="FontStyle21"/>
          <w:sz w:val="24"/>
          <w:szCs w:val="24"/>
        </w:rPr>
        <w:t>образовательной программы</w:t>
      </w:r>
      <w:r w:rsidR="007754E4" w:rsidRPr="00B173F6">
        <w:rPr>
          <w:rStyle w:val="FontStyle21"/>
          <w:sz w:val="24"/>
          <w:szCs w:val="24"/>
        </w:rPr>
        <w:t xml:space="preserve"> </w:t>
      </w:r>
      <w:r w:rsidR="00B401FA" w:rsidRPr="00B173F6">
        <w:rPr>
          <w:rStyle w:val="FontStyle21"/>
          <w:sz w:val="24"/>
          <w:szCs w:val="24"/>
        </w:rPr>
        <w:br/>
      </w:r>
      <w:r w:rsidR="00B82F70" w:rsidRPr="00B173F6">
        <w:rPr>
          <w:rStyle w:val="FontStyle21"/>
          <w:sz w:val="24"/>
          <w:szCs w:val="24"/>
        </w:rPr>
        <w:t xml:space="preserve">подготовки </w:t>
      </w:r>
      <w:r w:rsidR="007754E4" w:rsidRPr="00B173F6">
        <w:rPr>
          <w:rStyle w:val="FontStyle21"/>
          <w:sz w:val="24"/>
          <w:szCs w:val="24"/>
        </w:rPr>
        <w:t>бакалавра</w:t>
      </w:r>
      <w:r w:rsidR="00B82F70" w:rsidRPr="00B173F6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B173F6" w:rsidRDefault="0049314C" w:rsidP="002A720F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 xml:space="preserve">Дисциплина </w:t>
      </w:r>
      <w:r w:rsidR="005B5545" w:rsidRPr="005B5545">
        <w:t>Б</w:t>
      </w:r>
      <w:proofErr w:type="gramStart"/>
      <w:r w:rsidR="005B5545" w:rsidRPr="005B5545">
        <w:t>1</w:t>
      </w:r>
      <w:proofErr w:type="gramEnd"/>
      <w:r w:rsidR="005B5545" w:rsidRPr="005B5545">
        <w:t>.В.1</w:t>
      </w:r>
      <w:r w:rsidR="006A3DA5">
        <w:t>5</w:t>
      </w:r>
      <w:r w:rsidR="005B5545" w:rsidRPr="005B5545">
        <w:rPr>
          <w:rStyle w:val="FontStyle16"/>
          <w:b w:val="0"/>
          <w:bCs w:val="0"/>
          <w:sz w:val="24"/>
          <w:szCs w:val="24"/>
        </w:rPr>
        <w:t xml:space="preserve"> </w:t>
      </w:r>
      <w:r w:rsidRPr="00B173F6">
        <w:rPr>
          <w:rStyle w:val="FontStyle16"/>
          <w:b w:val="0"/>
          <w:sz w:val="24"/>
          <w:szCs w:val="24"/>
        </w:rPr>
        <w:t>«</w:t>
      </w:r>
      <w:r w:rsidR="00667A4B" w:rsidRPr="00B173F6">
        <w:rPr>
          <w:rStyle w:val="FontStyle16"/>
          <w:b w:val="0"/>
          <w:sz w:val="24"/>
          <w:szCs w:val="24"/>
        </w:rPr>
        <w:t>Управление эффективностью деятельности предприятия</w:t>
      </w:r>
      <w:r w:rsidRPr="00B173F6">
        <w:rPr>
          <w:rStyle w:val="FontStyle16"/>
          <w:b w:val="0"/>
          <w:sz w:val="24"/>
          <w:szCs w:val="24"/>
        </w:rPr>
        <w:t>» вх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 xml:space="preserve">дит в </w:t>
      </w:r>
      <w:r w:rsidR="008443AF" w:rsidRPr="00B173F6">
        <w:rPr>
          <w:rStyle w:val="FontStyle16"/>
          <w:b w:val="0"/>
          <w:sz w:val="24"/>
          <w:szCs w:val="24"/>
        </w:rPr>
        <w:t>вариативную часть</w:t>
      </w:r>
      <w:r w:rsidRPr="00B173F6">
        <w:rPr>
          <w:rStyle w:val="FontStyle16"/>
          <w:b w:val="0"/>
          <w:sz w:val="24"/>
          <w:szCs w:val="24"/>
        </w:rPr>
        <w:t xml:space="preserve"> </w:t>
      </w:r>
      <w:r w:rsidR="004329F5" w:rsidRPr="00B173F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>«Правоведение» - знать юридические основы формирования договорных отношений между организациями, «Информатика» - знать языки и методы программирования для н</w:t>
      </w:r>
      <w:r w:rsidRPr="008C319F">
        <w:rPr>
          <w:rStyle w:val="FontStyle16"/>
          <w:b w:val="0"/>
          <w:sz w:val="24"/>
          <w:szCs w:val="24"/>
        </w:rPr>
        <w:t>а</w:t>
      </w:r>
      <w:r w:rsidRPr="008C319F">
        <w:rPr>
          <w:rStyle w:val="FontStyle16"/>
          <w:b w:val="0"/>
          <w:sz w:val="24"/>
          <w:szCs w:val="24"/>
        </w:rPr>
        <w:t>писания программ прогноза и анализа ТЭП, иметь умения и навыки в написании пр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грамм,  «Экономическая теория» - знать знание принципов действия закона спроса и предложения, умение производить расчеты эластичности спроса по цене,  «Методы пр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нятия управленческих решений» - знать методы выбора эффективного решения из ряда альтернатив, «Экономика организации» - знать основных понятий экономики – основные фонды, оборотные средства, трудовые ресурсы, финансовый результат, выручка, себ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стоимость и др., иметь навыки расчета показателей эффективности ресурсов, «Математ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ка» - знать основные теоремы и аксиомы, уметь производить основные математические расчеты, «Статистика» - знать методы и приемы статистического анализа, уметь рассч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тывать средние величины, показатели динамики, коэффициенты, процент выполнения плана и проч., «Менеджмент» - знать основные функции менеджмента и место анализа, уметь проводить управленческий анализ,  «Документирование управленческой деятельн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сти» - знать основные источники информации для управленческого учета, уметь ими пользоваться, «Маркетинг» - знать методы и приемы рыночного анализа, уметь его пров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дить, «Бухгалтерский учет» - знать основные балансовые счета, их классификации, форм бухгалтерской отчетности и уметь их читать с целью финансового анализа, «Управление человеческими ресурсами» - знать категории персонала, системы мотивации персонала, показатели эффективности использования персонала, уметь их рассчитывать, «Деньги, кредит, банки» - знать виды кредитных учреждений, типы финансовых продуктов и дог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воров, уметь производить расчет процентов за пользование денежными средствами, штрафов, пени, неустоек, «Теория организации» - знать виды и формы организаций, ос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бенности финансов в организациях различных организационно-правовых форм, «Налоги и налогообложение» – знать основные виды прямых и косвенных налогов, уметь рассчитать налог при наличии данных о налоговой базе и ставке налога, «Мировая экономика и ме</w:t>
      </w:r>
      <w:r w:rsidRPr="008C319F">
        <w:rPr>
          <w:rStyle w:val="FontStyle16"/>
          <w:b w:val="0"/>
          <w:sz w:val="24"/>
          <w:szCs w:val="24"/>
        </w:rPr>
        <w:t>ж</w:t>
      </w:r>
      <w:r w:rsidRPr="008C319F">
        <w:rPr>
          <w:rStyle w:val="FontStyle16"/>
          <w:b w:val="0"/>
          <w:sz w:val="24"/>
          <w:szCs w:val="24"/>
        </w:rPr>
        <w:t>дународные экономические отношения» – знать понятие кооперация, специализация, и</w:t>
      </w:r>
      <w:r w:rsidRPr="008C319F">
        <w:rPr>
          <w:rStyle w:val="FontStyle16"/>
          <w:b w:val="0"/>
          <w:sz w:val="24"/>
          <w:szCs w:val="24"/>
        </w:rPr>
        <w:t>н</w:t>
      </w:r>
      <w:r w:rsidRPr="008C319F">
        <w:rPr>
          <w:rStyle w:val="FontStyle16"/>
          <w:b w:val="0"/>
          <w:sz w:val="24"/>
          <w:szCs w:val="24"/>
        </w:rPr>
        <w:t>теграция, «Стратегический менеджмент» – знать основные виды управленческих матриц, функции стратегического управления, «Управление финансами предприятий» – знать в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ды рычагов, виды различных типов запасов МПЗ и уметь производить их расчет,  «Орг</w:t>
      </w:r>
      <w:r w:rsidRPr="008C319F">
        <w:rPr>
          <w:rStyle w:val="FontStyle16"/>
          <w:b w:val="0"/>
          <w:sz w:val="24"/>
          <w:szCs w:val="24"/>
        </w:rPr>
        <w:t>а</w:t>
      </w:r>
      <w:r w:rsidRPr="008C319F">
        <w:rPr>
          <w:rStyle w:val="FontStyle16"/>
          <w:b w:val="0"/>
          <w:sz w:val="24"/>
          <w:szCs w:val="24"/>
        </w:rPr>
        <w:lastRenderedPageBreak/>
        <w:t>низация производства на предприятиях отрасли» – производственный цикл, виды проце</w:t>
      </w:r>
      <w:r w:rsidRPr="008C319F">
        <w:rPr>
          <w:rStyle w:val="FontStyle16"/>
          <w:b w:val="0"/>
          <w:sz w:val="24"/>
          <w:szCs w:val="24"/>
        </w:rPr>
        <w:t>с</w:t>
      </w:r>
      <w:r w:rsidRPr="008C319F">
        <w:rPr>
          <w:rStyle w:val="FontStyle16"/>
          <w:b w:val="0"/>
          <w:sz w:val="24"/>
          <w:szCs w:val="24"/>
        </w:rPr>
        <w:t>сов, узкие места и их ликвидация, «Управление качеством» – знать системы менеджмента качества, особенности управления им в разных сферах деятельности, «Технологические процессы металлургического производства»  - знать экономику металлургического прои</w:t>
      </w:r>
      <w:r w:rsidRPr="008C319F">
        <w:rPr>
          <w:rStyle w:val="FontStyle16"/>
          <w:b w:val="0"/>
          <w:sz w:val="24"/>
          <w:szCs w:val="24"/>
        </w:rPr>
        <w:t>з</w:t>
      </w:r>
      <w:r w:rsidRPr="008C319F">
        <w:rPr>
          <w:rStyle w:val="FontStyle16"/>
          <w:b w:val="0"/>
          <w:sz w:val="24"/>
          <w:szCs w:val="24"/>
        </w:rPr>
        <w:t>водства, уметь рассчитывать производственные показатели, «Страхование» – знать виды страховых услуг, уметь рассчитать страховую премию и выплаты, «Управление затратами в промышленности» - знать виды затрат, особенности калькулирования себестоимости в различных отраслях промышленности, «Бизнес-планирование» – знать порядок составл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ния бизнес-плана, особенности, расчет показателей экономической эффективности прое</w:t>
      </w:r>
      <w:r w:rsidRPr="008C319F">
        <w:rPr>
          <w:rStyle w:val="FontStyle16"/>
          <w:b w:val="0"/>
          <w:sz w:val="24"/>
          <w:szCs w:val="24"/>
        </w:rPr>
        <w:t>к</w:t>
      </w:r>
      <w:r w:rsidRPr="008C319F">
        <w:rPr>
          <w:rStyle w:val="FontStyle16"/>
          <w:b w:val="0"/>
          <w:sz w:val="24"/>
          <w:szCs w:val="24"/>
        </w:rPr>
        <w:t>та и его окупаемости, уметь рассчитывать показатели экономической эффективности, «Планирование на предприятии» - знание методов и приемов для оценки эффективности предлагаемых плановых мероприятий, «Корпоративное управление» -  знание основных приемов анализа и оценки эффективности управления.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обходимы для изучения следующих дисциплин: «Антикризисное управление» - умение оценивать вероятность банкротства организации, «Экологический менеджмент» - умение оценивать эффективность природоохранных мероприятий, «Рынок ценных бумаг» - уметь рассчитывать проценты по ценным бумагам. Знания, полученные при изучении данной дисциплины необходимы для государственной итоговой аттестации (государственный э</w:t>
      </w:r>
      <w:r w:rsidRPr="008C319F">
        <w:rPr>
          <w:rStyle w:val="FontStyle16"/>
          <w:b w:val="0"/>
          <w:sz w:val="24"/>
          <w:szCs w:val="24"/>
        </w:rPr>
        <w:t>к</w:t>
      </w:r>
      <w:r w:rsidRPr="008C319F">
        <w:rPr>
          <w:rStyle w:val="FontStyle16"/>
          <w:b w:val="0"/>
          <w:sz w:val="24"/>
          <w:szCs w:val="24"/>
        </w:rPr>
        <w:t>замен – входит в экзаменационные дисциплины,  защита ВКР – выполнение второй главы ВК).</w:t>
      </w:r>
    </w:p>
    <w:p w:rsidR="00E22CEC" w:rsidRDefault="00E22CEC" w:rsidP="00E22CEC">
      <w:pPr>
        <w:pStyle w:val="Style3"/>
        <w:widowControl/>
        <w:rPr>
          <w:rStyle w:val="FontStyle18"/>
          <w:sz w:val="24"/>
          <w:szCs w:val="24"/>
        </w:rPr>
      </w:pPr>
    </w:p>
    <w:p w:rsidR="004F032A" w:rsidRPr="0074045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74045A">
        <w:rPr>
          <w:rStyle w:val="FontStyle21"/>
          <w:sz w:val="24"/>
          <w:szCs w:val="24"/>
        </w:rPr>
        <w:t>3 Ком</w:t>
      </w:r>
      <w:r w:rsidR="00767409" w:rsidRPr="0074045A">
        <w:rPr>
          <w:rStyle w:val="FontStyle21"/>
          <w:sz w:val="24"/>
          <w:szCs w:val="24"/>
        </w:rPr>
        <w:t>петенции</w:t>
      </w:r>
      <w:r w:rsidRPr="0074045A">
        <w:rPr>
          <w:rStyle w:val="FontStyle21"/>
          <w:sz w:val="24"/>
          <w:szCs w:val="24"/>
        </w:rPr>
        <w:t xml:space="preserve"> обучающегося</w:t>
      </w:r>
      <w:r w:rsidR="00767409" w:rsidRPr="0074045A">
        <w:rPr>
          <w:rStyle w:val="FontStyle21"/>
          <w:sz w:val="24"/>
          <w:szCs w:val="24"/>
        </w:rPr>
        <w:t>,</w:t>
      </w:r>
      <w:r w:rsidRPr="0074045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045A">
        <w:rPr>
          <w:rStyle w:val="FontStyle21"/>
          <w:sz w:val="24"/>
          <w:szCs w:val="24"/>
        </w:rPr>
        <w:br/>
      </w:r>
      <w:r w:rsidRPr="0074045A">
        <w:rPr>
          <w:rStyle w:val="FontStyle21"/>
          <w:sz w:val="24"/>
          <w:szCs w:val="24"/>
        </w:rPr>
        <w:t>дисциплины (модуля)</w:t>
      </w:r>
      <w:r w:rsidR="002E61E7" w:rsidRPr="0074045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4045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045A">
        <w:rPr>
          <w:rStyle w:val="FontStyle16"/>
          <w:b w:val="0"/>
          <w:sz w:val="24"/>
          <w:szCs w:val="24"/>
        </w:rPr>
        <w:t xml:space="preserve"> (модуля) </w:t>
      </w:r>
      <w:r w:rsidRPr="0074045A">
        <w:rPr>
          <w:rStyle w:val="FontStyle16"/>
          <w:b w:val="0"/>
          <w:sz w:val="24"/>
          <w:szCs w:val="24"/>
        </w:rPr>
        <w:t>«</w:t>
      </w:r>
      <w:r w:rsidR="00674CC9" w:rsidRPr="0074045A">
        <w:rPr>
          <w:rStyle w:val="FontStyle16"/>
          <w:b w:val="0"/>
          <w:sz w:val="24"/>
          <w:szCs w:val="24"/>
        </w:rPr>
        <w:t>Управление эффективностью деятел</w:t>
      </w:r>
      <w:r w:rsidR="00674CC9" w:rsidRPr="0074045A">
        <w:rPr>
          <w:rStyle w:val="FontStyle16"/>
          <w:b w:val="0"/>
          <w:sz w:val="24"/>
          <w:szCs w:val="24"/>
        </w:rPr>
        <w:t>ь</w:t>
      </w:r>
      <w:r w:rsidR="00674CC9" w:rsidRPr="0074045A">
        <w:rPr>
          <w:rStyle w:val="FontStyle16"/>
          <w:b w:val="0"/>
          <w:sz w:val="24"/>
          <w:szCs w:val="24"/>
        </w:rPr>
        <w:t>ности предприятия</w:t>
      </w:r>
      <w:r w:rsidRPr="0074045A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E3F26" w:rsidRPr="00C17915" w:rsidRDefault="00BE3F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4045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t xml:space="preserve">Структурный </w:t>
            </w:r>
            <w:r w:rsidRPr="0074045A">
              <w:br/>
              <w:t xml:space="preserve">элемент </w:t>
            </w:r>
            <w:r w:rsidRPr="0074045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F26" w:rsidRPr="0074045A" w:rsidRDefault="008D4317" w:rsidP="00BE3F26">
            <w:pPr>
              <w:ind w:firstLine="0"/>
              <w:jc w:val="left"/>
              <w:rPr>
                <w:highlight w:val="yellow"/>
              </w:rPr>
            </w:pPr>
            <w:r w:rsidRPr="0074045A">
              <w:rPr>
                <w:b/>
              </w:rPr>
              <w:t>ПК-10 - владением навыками количественного и качественного анализа информ</w:t>
            </w:r>
            <w:r w:rsidRPr="0074045A">
              <w:rPr>
                <w:b/>
              </w:rPr>
              <w:t>а</w:t>
            </w:r>
            <w:r w:rsidRPr="0074045A">
              <w:rPr>
                <w:b/>
              </w:rPr>
              <w:t>ции при принятии управленческих решений, построения экономических, финанс</w:t>
            </w:r>
            <w:r w:rsidRPr="0074045A">
              <w:rPr>
                <w:b/>
              </w:rPr>
              <w:t>о</w:t>
            </w:r>
            <w:r w:rsidRPr="0074045A">
              <w:rPr>
                <w:b/>
              </w:rPr>
              <w:t>вых и организационно-управленческих моделей путем их адаптации к конкретным задачам управления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BE3F26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основные термины и понятия</w:t>
            </w:r>
            <w:r w:rsidR="00166ACB" w:rsidRPr="0074045A">
              <w:t>;</w:t>
            </w:r>
          </w:p>
          <w:p w:rsidR="00C640B4" w:rsidRPr="0074045A" w:rsidRDefault="00166ACB" w:rsidP="00166AC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с</w:t>
            </w:r>
            <w:r w:rsidR="00BE3F26" w:rsidRPr="0074045A">
              <w:t>остав источников получения информации для осуществления анализа</w:t>
            </w:r>
            <w:r w:rsidRPr="0074045A">
              <w:t xml:space="preserve"> эффективности использования ресурсов</w:t>
            </w:r>
            <w:r w:rsidR="00BE3F26" w:rsidRPr="0074045A">
              <w:t>, мониторинга и оценки финанс</w:t>
            </w:r>
            <w:r w:rsidR="00BE3F26" w:rsidRPr="0074045A">
              <w:t>о</w:t>
            </w:r>
            <w:r w:rsidR="00BE3F26" w:rsidRPr="0074045A">
              <w:t>вого состояния предприятия</w:t>
            </w:r>
            <w:r w:rsidR="00FB262E" w:rsidRPr="0074045A">
              <w:t>;</w:t>
            </w:r>
          </w:p>
          <w:p w:rsidR="00C640B4" w:rsidRPr="0074045A" w:rsidRDefault="00BE3F26" w:rsidP="00AF150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методы и приемы анализа для обработки результатов расчетов и обо</w:t>
            </w:r>
            <w:r w:rsidRPr="0074045A">
              <w:t>с</w:t>
            </w:r>
            <w:r w:rsidRPr="0074045A">
              <w:t>нования полученных выводов</w:t>
            </w:r>
          </w:p>
        </w:tc>
      </w:tr>
      <w:tr w:rsidR="00C640B4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использовать методы количественного и качественного анализа ин</w:t>
            </w:r>
            <w:r w:rsidRPr="0074045A">
              <w:softHyphen/>
              <w:t>формации при принятии управ</w:t>
            </w:r>
            <w:r w:rsidRPr="0074045A">
              <w:softHyphen/>
              <w:t>ленческих решений;</w:t>
            </w:r>
          </w:p>
          <w:p w:rsidR="00AF150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работать с совокупностью аналитических показателей для оценки п</w:t>
            </w:r>
            <w:r w:rsidRPr="0074045A">
              <w:t>о</w:t>
            </w:r>
            <w:r w:rsidRPr="0074045A">
              <w:t>казателей эффективности использования ресурсов, ликвидности, фина</w:t>
            </w:r>
            <w:r w:rsidRPr="0074045A">
              <w:t>н</w:t>
            </w:r>
            <w:r w:rsidRPr="0074045A">
              <w:t>совой устойчивости, платежеспособности и деловой активности орган</w:t>
            </w:r>
            <w:r w:rsidRPr="0074045A">
              <w:t>и</w:t>
            </w:r>
            <w:r w:rsidRPr="0074045A">
              <w:t>заци</w:t>
            </w:r>
            <w:r w:rsidR="00AF3A5F" w:rsidRPr="0074045A">
              <w:t>й;</w:t>
            </w:r>
          </w:p>
          <w:p w:rsidR="00C640B4" w:rsidRPr="0074045A" w:rsidRDefault="00AF1504" w:rsidP="00DA3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 xml:space="preserve">адаптировать существующие модели к конкретным задачам </w:t>
            </w:r>
            <w:r w:rsidR="00AF3A5F" w:rsidRPr="0074045A">
              <w:t>управл</w:t>
            </w:r>
            <w:r w:rsidR="00AF3A5F" w:rsidRPr="0074045A">
              <w:t>е</w:t>
            </w:r>
            <w:r w:rsidR="00DA319A" w:rsidRPr="0074045A">
              <w:t>ния эф</w:t>
            </w:r>
            <w:r w:rsidR="00AF3A5F" w:rsidRPr="0074045A">
              <w:t>фекти</w:t>
            </w:r>
            <w:r w:rsidR="00DA319A" w:rsidRPr="0074045A">
              <w:t xml:space="preserve">вностью деятельности </w:t>
            </w:r>
            <w:r w:rsidRPr="0074045A">
              <w:t>и развити</w:t>
            </w:r>
            <w:r w:rsidR="00DA319A" w:rsidRPr="0074045A">
              <w:t xml:space="preserve">ем </w:t>
            </w:r>
            <w:r w:rsidRPr="0074045A">
              <w:t>организации</w:t>
            </w:r>
          </w:p>
        </w:tc>
      </w:tr>
      <w:tr w:rsidR="00C640B4" w:rsidRPr="0074045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19A" w:rsidRPr="00EB6EB4" w:rsidRDefault="00DA319A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количественного и качественного анализа ин</w:t>
            </w:r>
            <w:r w:rsidRPr="00EB6EB4">
              <w:softHyphen/>
              <w:t>формации</w:t>
            </w:r>
            <w:r w:rsidR="00E32748" w:rsidRPr="00EB6EB4">
              <w:t>;</w:t>
            </w:r>
            <w:r w:rsidRPr="00EB6EB4">
              <w:rPr>
                <w:i/>
              </w:rPr>
              <w:t xml:space="preserve"> </w:t>
            </w:r>
          </w:p>
          <w:p w:rsidR="00DA319A" w:rsidRPr="00EB6EB4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lastRenderedPageBreak/>
              <w:t>методами экономического и организационного мо</w:t>
            </w:r>
            <w:r w:rsidRPr="00EB6EB4">
              <w:softHyphen/>
              <w:t>делирования, прое</w:t>
            </w:r>
            <w:r w:rsidRPr="00EB6EB4">
              <w:t>к</w:t>
            </w:r>
            <w:r w:rsidRPr="00EB6EB4">
              <w:t>тирования финансовых и управлен</w:t>
            </w:r>
            <w:r w:rsidRPr="00EB6EB4">
              <w:softHyphen/>
              <w:t>ческих процессов</w:t>
            </w:r>
            <w:r w:rsidR="00E32748" w:rsidRPr="00EB6EB4">
              <w:rPr>
                <w:i/>
              </w:rPr>
              <w:t>;</w:t>
            </w:r>
          </w:p>
          <w:p w:rsidR="00C640B4" w:rsidRPr="00EB6EB4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способностью проектировать и создавать экономические, финансовые и организационно - управленческие модели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32748" w:rsidP="00E32748">
            <w:pPr>
              <w:rPr>
                <w:b/>
              </w:rPr>
            </w:pPr>
            <w:r w:rsidRPr="0074045A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47D6C" w:rsidP="005C5F1A">
            <w:pPr>
              <w:ind w:firstLine="0"/>
              <w:jc w:val="left"/>
            </w:pPr>
            <w:r w:rsidRPr="0074045A">
              <w:t>- принципы и закономерности ведения деловых переговоров, встреч, с</w:t>
            </w:r>
            <w:r w:rsidRPr="0074045A">
              <w:t>о</w:t>
            </w:r>
            <w:r w:rsidRPr="0074045A">
              <w:t>вещаний, телефонного делового общения</w:t>
            </w:r>
            <w:r w:rsidR="007D7845" w:rsidRPr="0074045A">
              <w:t>;</w:t>
            </w:r>
          </w:p>
          <w:p w:rsidR="00E47D6C" w:rsidRPr="0074045A" w:rsidRDefault="00E47D6C" w:rsidP="00E47D6C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-особенности ведения переговоров с зарубежными деловыми партнерами</w:t>
            </w:r>
            <w:r w:rsidR="00EB0954" w:rsidRPr="0074045A">
              <w:rPr>
                <w:color w:val="auto"/>
              </w:rPr>
              <w:t>;</w:t>
            </w:r>
          </w:p>
          <w:p w:rsidR="00E47D6C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-способы достижения максимальной эффективности коммуникаций при минимальных затратах;</w:t>
            </w:r>
          </w:p>
          <w:p w:rsidR="00EB0954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 методы, способы и приемы сбора и обработки информации</w:t>
            </w:r>
          </w:p>
        </w:tc>
      </w:tr>
      <w:tr w:rsidR="00E47D6C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B0954" w:rsidP="00674CC9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применять полученные навыки для подготовки и проведения деловых переговоров и встреч</w:t>
            </w:r>
            <w:r w:rsidRPr="0074045A">
              <w:rPr>
                <w:color w:val="auto"/>
              </w:rPr>
              <w:t>, конференций, тренингов</w:t>
            </w:r>
            <w:r w:rsidR="00E47D6C" w:rsidRPr="0074045A">
              <w:rPr>
                <w:color w:val="auto"/>
              </w:rPr>
              <w:t xml:space="preserve">; </w:t>
            </w:r>
          </w:p>
          <w:p w:rsidR="00E47D6C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анализировать проведенную деловую встречу</w:t>
            </w:r>
            <w:r w:rsidRPr="0074045A">
              <w:rPr>
                <w:color w:val="auto"/>
              </w:rPr>
              <w:t xml:space="preserve">, переговоры, </w:t>
            </w:r>
            <w:r w:rsidR="00E47D6C" w:rsidRPr="0074045A">
              <w:rPr>
                <w:color w:val="auto"/>
              </w:rPr>
              <w:t>разговор</w:t>
            </w:r>
            <w:r w:rsidRPr="0074045A">
              <w:rPr>
                <w:color w:val="auto"/>
              </w:rPr>
              <w:t>, тренинг и проч.</w:t>
            </w:r>
            <w:r w:rsidR="00E47D6C" w:rsidRPr="0074045A">
              <w:rPr>
                <w:color w:val="auto"/>
              </w:rPr>
              <w:t xml:space="preserve"> с целью критической оценки своего поведения и учета совершенных ошибок</w:t>
            </w:r>
            <w:r w:rsidRPr="0074045A">
              <w:rPr>
                <w:color w:val="auto"/>
              </w:rPr>
              <w:t>;</w:t>
            </w:r>
          </w:p>
          <w:p w:rsidR="002C6307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>- п</w:t>
            </w:r>
            <w:r w:rsidR="002C6307" w:rsidRPr="0074045A">
              <w:rPr>
                <w:color w:val="auto"/>
              </w:rPr>
              <w:t>рименять в практической деятельности методы ведения деловой ко</w:t>
            </w:r>
            <w:r w:rsidR="002C6307" w:rsidRPr="0074045A">
              <w:rPr>
                <w:color w:val="auto"/>
              </w:rPr>
              <w:t>м</w:t>
            </w:r>
            <w:r w:rsidR="002C6307" w:rsidRPr="0074045A">
              <w:rPr>
                <w:color w:val="auto"/>
              </w:rPr>
              <w:t>муникации</w:t>
            </w:r>
            <w:r w:rsidRPr="0074045A">
              <w:rPr>
                <w:color w:val="auto"/>
              </w:rPr>
              <w:t>, методы, способы и приемы сбора и обработки информации</w:t>
            </w:r>
            <w:r w:rsidR="008762B2" w:rsidRPr="0074045A">
              <w:rPr>
                <w:color w:val="auto"/>
              </w:rPr>
              <w:t>;</w:t>
            </w:r>
          </w:p>
          <w:p w:rsidR="007D7845" w:rsidRPr="0074045A" w:rsidRDefault="008762B2" w:rsidP="008762B2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7D7845" w:rsidRPr="0074045A">
              <w:rPr>
                <w:color w:val="auto"/>
              </w:rPr>
              <w:t>использовать знания в области проведения деловых переговоров для реализации профессиональных навыков</w:t>
            </w:r>
          </w:p>
        </w:tc>
      </w:tr>
      <w:tr w:rsidR="00E47D6C" w:rsidRPr="0074045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674CC9" w:rsidP="005C5F1A">
            <w:pPr>
              <w:ind w:firstLine="0"/>
              <w:jc w:val="left"/>
            </w:pPr>
            <w:r w:rsidRPr="0074045A">
              <w:t xml:space="preserve">- </w:t>
            </w:r>
            <w:r w:rsidR="002C6307" w:rsidRPr="0074045A">
              <w:t>навыками практического применения методов ведения деловой комм</w:t>
            </w:r>
            <w:r w:rsidR="002C6307" w:rsidRPr="0074045A">
              <w:t>у</w:t>
            </w:r>
            <w:r w:rsidR="002C6307" w:rsidRPr="0074045A">
              <w:t>никации</w:t>
            </w:r>
            <w:r w:rsidRPr="0074045A">
              <w:t>;</w:t>
            </w:r>
          </w:p>
          <w:p w:rsidR="00674CC9" w:rsidRPr="0074045A" w:rsidRDefault="00674CC9" w:rsidP="00674CC9">
            <w:pPr>
              <w:ind w:firstLine="0"/>
              <w:jc w:val="left"/>
            </w:pPr>
            <w:r w:rsidRPr="0074045A">
              <w:t>- навыками оценки ситуации и выбора наиболее эффективного пути р</w:t>
            </w:r>
            <w:r w:rsidRPr="0074045A">
              <w:t>е</w:t>
            </w:r>
            <w:r w:rsidRPr="0074045A">
              <w:t xml:space="preserve">шения проблемы </w:t>
            </w:r>
          </w:p>
        </w:tc>
      </w:tr>
    </w:tbl>
    <w:p w:rsidR="00C640B4" w:rsidRPr="0074045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74045A" w:rsidRDefault="00951970" w:rsidP="00951970"/>
    <w:p w:rsidR="00674CC9" w:rsidRPr="0074045A" w:rsidRDefault="00674CC9" w:rsidP="00951970">
      <w:pPr>
        <w:sectPr w:rsidR="00674CC9" w:rsidRPr="0074045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F2AAA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1F2AAA">
        <w:rPr>
          <w:rStyle w:val="FontStyle18"/>
          <w:b/>
          <w:sz w:val="24"/>
          <w:szCs w:val="24"/>
        </w:rPr>
        <w:lastRenderedPageBreak/>
        <w:t>4</w:t>
      </w:r>
      <w:r w:rsidR="007754E4" w:rsidRPr="001F2AA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F2AAA">
        <w:rPr>
          <w:rStyle w:val="FontStyle18"/>
          <w:b/>
          <w:sz w:val="24"/>
          <w:szCs w:val="24"/>
        </w:rPr>
        <w:t>дис</w:t>
      </w:r>
      <w:r w:rsidR="007754E4" w:rsidRPr="001F2AAA">
        <w:rPr>
          <w:rStyle w:val="FontStyle18"/>
          <w:b/>
          <w:sz w:val="24"/>
          <w:szCs w:val="24"/>
        </w:rPr>
        <w:t>ципли</w:t>
      </w:r>
      <w:r w:rsidR="00E022FE" w:rsidRPr="001F2AAA">
        <w:rPr>
          <w:rStyle w:val="FontStyle18"/>
          <w:b/>
          <w:sz w:val="24"/>
          <w:szCs w:val="24"/>
        </w:rPr>
        <w:t>н</w:t>
      </w:r>
      <w:r w:rsidR="007754E4" w:rsidRPr="001F2AAA">
        <w:rPr>
          <w:rStyle w:val="FontStyle18"/>
          <w:b/>
          <w:sz w:val="24"/>
          <w:szCs w:val="24"/>
        </w:rPr>
        <w:t>ы (модуля)</w:t>
      </w:r>
      <w:r w:rsidR="00E022FE" w:rsidRPr="001F2AAA">
        <w:rPr>
          <w:rStyle w:val="FontStyle18"/>
          <w:b/>
          <w:sz w:val="24"/>
          <w:szCs w:val="24"/>
        </w:rPr>
        <w:t xml:space="preserve"> </w:t>
      </w:r>
    </w:p>
    <w:p w:rsidR="007754E4" w:rsidRPr="00A1073C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1073C">
        <w:rPr>
          <w:rStyle w:val="FontStyle18"/>
          <w:b w:val="0"/>
          <w:sz w:val="24"/>
          <w:szCs w:val="24"/>
        </w:rPr>
        <w:t>п</w:t>
      </w:r>
      <w:r w:rsidRPr="00A1073C">
        <w:rPr>
          <w:rStyle w:val="FontStyle18"/>
          <w:b w:val="0"/>
          <w:sz w:val="24"/>
          <w:szCs w:val="24"/>
        </w:rPr>
        <w:t>ли</w:t>
      </w:r>
      <w:r w:rsidR="00E022FE" w:rsidRPr="00A1073C">
        <w:rPr>
          <w:rStyle w:val="FontStyle18"/>
          <w:b w:val="0"/>
          <w:sz w:val="24"/>
          <w:szCs w:val="24"/>
        </w:rPr>
        <w:t>н</w:t>
      </w:r>
      <w:r w:rsidRPr="00A1073C">
        <w:rPr>
          <w:rStyle w:val="FontStyle18"/>
          <w:b w:val="0"/>
          <w:sz w:val="24"/>
          <w:szCs w:val="24"/>
        </w:rPr>
        <w:t>ы составля</w:t>
      </w:r>
      <w:r w:rsidR="00E022FE" w:rsidRPr="00A1073C">
        <w:rPr>
          <w:rStyle w:val="FontStyle18"/>
          <w:b w:val="0"/>
          <w:sz w:val="24"/>
          <w:szCs w:val="24"/>
        </w:rPr>
        <w:t>ет _</w:t>
      </w:r>
      <w:r w:rsidR="00824FF1">
        <w:rPr>
          <w:rStyle w:val="FontStyle18"/>
          <w:b w:val="0"/>
          <w:sz w:val="24"/>
          <w:szCs w:val="24"/>
        </w:rPr>
        <w:t>5</w:t>
      </w:r>
      <w:r w:rsidR="00E022FE" w:rsidRPr="00A1073C">
        <w:rPr>
          <w:rStyle w:val="FontStyle18"/>
          <w:b w:val="0"/>
          <w:sz w:val="24"/>
          <w:szCs w:val="24"/>
        </w:rPr>
        <w:t>__</w:t>
      </w:r>
      <w:r w:rsidRPr="00A1073C">
        <w:rPr>
          <w:rStyle w:val="FontStyle18"/>
          <w:b w:val="0"/>
          <w:sz w:val="24"/>
          <w:szCs w:val="24"/>
        </w:rPr>
        <w:t xml:space="preserve"> </w:t>
      </w:r>
      <w:r w:rsidR="00EF48C1" w:rsidRPr="00A1073C">
        <w:rPr>
          <w:rStyle w:val="FontStyle18"/>
          <w:b w:val="0"/>
          <w:sz w:val="24"/>
          <w:szCs w:val="24"/>
        </w:rPr>
        <w:t xml:space="preserve">зачетных </w:t>
      </w:r>
      <w:r w:rsidRPr="00A1073C">
        <w:rPr>
          <w:rStyle w:val="FontStyle18"/>
          <w:b w:val="0"/>
          <w:sz w:val="24"/>
          <w:szCs w:val="24"/>
        </w:rPr>
        <w:t xml:space="preserve">единиц </w:t>
      </w:r>
      <w:r w:rsidR="00E022FE" w:rsidRPr="00A1073C">
        <w:rPr>
          <w:rStyle w:val="FontStyle18"/>
          <w:b w:val="0"/>
          <w:sz w:val="24"/>
          <w:szCs w:val="24"/>
        </w:rPr>
        <w:t>_</w:t>
      </w:r>
      <w:r w:rsidR="00824FF1">
        <w:rPr>
          <w:rStyle w:val="FontStyle18"/>
          <w:b w:val="0"/>
          <w:sz w:val="24"/>
          <w:szCs w:val="24"/>
        </w:rPr>
        <w:t>180</w:t>
      </w:r>
      <w:r w:rsidR="00E022FE" w:rsidRPr="00A1073C">
        <w:rPr>
          <w:rStyle w:val="FontStyle18"/>
          <w:b w:val="0"/>
          <w:sz w:val="24"/>
          <w:szCs w:val="24"/>
        </w:rPr>
        <w:t xml:space="preserve">___ </w:t>
      </w:r>
      <w:r w:rsidR="00EF48C1" w:rsidRPr="00A1073C">
        <w:rPr>
          <w:rStyle w:val="FontStyle18"/>
          <w:b w:val="0"/>
          <w:sz w:val="24"/>
          <w:szCs w:val="24"/>
        </w:rPr>
        <w:t xml:space="preserve">акад. </w:t>
      </w:r>
      <w:r w:rsidR="00066036" w:rsidRPr="00A1073C">
        <w:rPr>
          <w:rStyle w:val="FontStyle18"/>
          <w:b w:val="0"/>
          <w:sz w:val="24"/>
          <w:szCs w:val="24"/>
        </w:rPr>
        <w:t>часов</w:t>
      </w:r>
      <w:r w:rsidR="00D17066" w:rsidRPr="00A1073C">
        <w:rPr>
          <w:rStyle w:val="FontStyle18"/>
          <w:b w:val="0"/>
          <w:sz w:val="24"/>
          <w:szCs w:val="24"/>
        </w:rPr>
        <w:t>, в том числе</w:t>
      </w:r>
      <w:r w:rsidR="00066036" w:rsidRPr="00A1073C">
        <w:rPr>
          <w:rStyle w:val="FontStyle18"/>
          <w:b w:val="0"/>
          <w:sz w:val="24"/>
          <w:szCs w:val="24"/>
        </w:rPr>
        <w:t>:</w:t>
      </w:r>
    </w:p>
    <w:p w:rsidR="00EF48C1" w:rsidRPr="00A1073C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–</w:t>
      </w:r>
      <w:r w:rsidRPr="00A1073C">
        <w:rPr>
          <w:rStyle w:val="FontStyle18"/>
          <w:b w:val="0"/>
          <w:sz w:val="24"/>
          <w:szCs w:val="24"/>
        </w:rPr>
        <w:tab/>
        <w:t>контактная работа – _</w:t>
      </w:r>
      <w:r w:rsidR="006A3DA5" w:rsidRPr="00C74781">
        <w:rPr>
          <w:rStyle w:val="FontStyle18"/>
          <w:b w:val="0"/>
          <w:sz w:val="24"/>
          <w:szCs w:val="24"/>
          <w:u w:val="single"/>
        </w:rPr>
        <w:t>12</w:t>
      </w:r>
      <w:r w:rsidR="00F07DC9" w:rsidRPr="00C74781">
        <w:rPr>
          <w:rStyle w:val="FontStyle18"/>
          <w:b w:val="0"/>
          <w:sz w:val="24"/>
          <w:szCs w:val="24"/>
          <w:u w:val="single"/>
        </w:rPr>
        <w:t>,</w:t>
      </w:r>
      <w:r w:rsidR="00A1073C" w:rsidRPr="00C74781">
        <w:rPr>
          <w:rStyle w:val="FontStyle18"/>
          <w:b w:val="0"/>
          <w:sz w:val="24"/>
          <w:szCs w:val="24"/>
          <w:u w:val="single"/>
        </w:rPr>
        <w:t>2</w:t>
      </w:r>
      <w:r w:rsidRPr="00A1073C">
        <w:rPr>
          <w:rStyle w:val="FontStyle18"/>
          <w:b w:val="0"/>
          <w:sz w:val="24"/>
          <w:szCs w:val="24"/>
        </w:rPr>
        <w:t xml:space="preserve">__ акад. </w:t>
      </w:r>
      <w:r w:rsidR="003267AD" w:rsidRPr="00A1073C">
        <w:rPr>
          <w:rStyle w:val="FontStyle18"/>
          <w:b w:val="0"/>
          <w:sz w:val="24"/>
          <w:szCs w:val="24"/>
        </w:rPr>
        <w:t>часов:</w:t>
      </w:r>
    </w:p>
    <w:p w:rsidR="003267AD" w:rsidRPr="00A1073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ab/>
        <w:t>–</w:t>
      </w:r>
      <w:r w:rsidRPr="00A1073C">
        <w:rPr>
          <w:rStyle w:val="FontStyle18"/>
          <w:b w:val="0"/>
          <w:sz w:val="24"/>
          <w:szCs w:val="24"/>
        </w:rPr>
        <w:tab/>
      </w:r>
      <w:proofErr w:type="gramStart"/>
      <w:r w:rsidRPr="00A1073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1073C">
        <w:rPr>
          <w:rStyle w:val="FontStyle18"/>
          <w:b w:val="0"/>
          <w:sz w:val="24"/>
          <w:szCs w:val="24"/>
        </w:rPr>
        <w:t xml:space="preserve"> – __</w:t>
      </w:r>
      <w:r w:rsidR="006A3DA5" w:rsidRPr="00C74781">
        <w:rPr>
          <w:rStyle w:val="FontStyle18"/>
          <w:b w:val="0"/>
          <w:sz w:val="24"/>
          <w:szCs w:val="24"/>
          <w:u w:val="single"/>
        </w:rPr>
        <w:t>8</w:t>
      </w:r>
      <w:r w:rsidRPr="00A1073C">
        <w:rPr>
          <w:rStyle w:val="FontStyle18"/>
          <w:b w:val="0"/>
          <w:sz w:val="24"/>
          <w:szCs w:val="24"/>
        </w:rPr>
        <w:t>__ акад. часов;</w:t>
      </w:r>
      <w:r w:rsidR="00936DD3" w:rsidRPr="00A1073C">
        <w:rPr>
          <w:rStyle w:val="FontStyle18"/>
          <w:b w:val="0"/>
          <w:sz w:val="24"/>
          <w:szCs w:val="24"/>
        </w:rPr>
        <w:t xml:space="preserve"> </w:t>
      </w:r>
    </w:p>
    <w:p w:rsid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ab/>
        <w:t>–</w:t>
      </w:r>
      <w:r w:rsidRPr="00A1073C">
        <w:rPr>
          <w:rStyle w:val="FontStyle18"/>
          <w:b w:val="0"/>
          <w:sz w:val="24"/>
          <w:szCs w:val="24"/>
        </w:rPr>
        <w:tab/>
      </w:r>
      <w:proofErr w:type="gramStart"/>
      <w:r w:rsidRPr="00A1073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1073C">
        <w:rPr>
          <w:rStyle w:val="FontStyle18"/>
          <w:b w:val="0"/>
          <w:sz w:val="24"/>
          <w:szCs w:val="24"/>
        </w:rPr>
        <w:t xml:space="preserve"> – _</w:t>
      </w:r>
      <w:r w:rsidR="00A1073C" w:rsidRPr="00C74781">
        <w:rPr>
          <w:rStyle w:val="FontStyle18"/>
          <w:b w:val="0"/>
          <w:sz w:val="24"/>
          <w:szCs w:val="24"/>
          <w:u w:val="single"/>
        </w:rPr>
        <w:t>4,2</w:t>
      </w:r>
      <w:r w:rsidRPr="00A1073C">
        <w:rPr>
          <w:rStyle w:val="FontStyle18"/>
          <w:b w:val="0"/>
          <w:sz w:val="24"/>
          <w:szCs w:val="24"/>
        </w:rPr>
        <w:t xml:space="preserve">_ акад. часов </w:t>
      </w:r>
    </w:p>
    <w:p w:rsidR="00C74781" w:rsidRPr="00C74781" w:rsidRDefault="00C74781" w:rsidP="003267AD">
      <w:pPr>
        <w:tabs>
          <w:tab w:val="left" w:pos="851"/>
          <w:tab w:val="left" w:pos="1134"/>
        </w:tabs>
        <w:rPr>
          <w:rStyle w:val="FontStyle18"/>
          <w:sz w:val="24"/>
          <w:szCs w:val="24"/>
        </w:rPr>
      </w:pPr>
      <w:r w:rsidRPr="00C74781">
        <w:rPr>
          <w:rStyle w:val="FontStyle18"/>
          <w:sz w:val="24"/>
          <w:szCs w:val="24"/>
        </w:rPr>
        <w:t xml:space="preserve">- </w:t>
      </w:r>
      <w:r w:rsidRPr="00C74781">
        <w:t>в форме практической подготовки –</w:t>
      </w:r>
      <w:r>
        <w:t xml:space="preserve"> </w:t>
      </w:r>
      <w:r w:rsidRPr="00C74781">
        <w:rPr>
          <w:rStyle w:val="FontStyle18"/>
          <w:b w:val="0"/>
          <w:sz w:val="24"/>
          <w:szCs w:val="24"/>
          <w:u w:val="single"/>
        </w:rPr>
        <w:t>8</w:t>
      </w:r>
      <w:r w:rsidRPr="00A1073C">
        <w:rPr>
          <w:rStyle w:val="FontStyle18"/>
          <w:b w:val="0"/>
          <w:sz w:val="24"/>
          <w:szCs w:val="24"/>
        </w:rPr>
        <w:t>_акад. часов;</w:t>
      </w:r>
    </w:p>
    <w:p w:rsidR="00066036" w:rsidRPr="00A1073C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–</w:t>
      </w:r>
      <w:r w:rsidRPr="00A1073C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1073C">
        <w:rPr>
          <w:rStyle w:val="FontStyle18"/>
          <w:b w:val="0"/>
          <w:sz w:val="24"/>
          <w:szCs w:val="24"/>
        </w:rPr>
        <w:t>та – _</w:t>
      </w:r>
      <w:r w:rsidR="00824FF1">
        <w:rPr>
          <w:rStyle w:val="FontStyle18"/>
          <w:b w:val="0"/>
          <w:sz w:val="24"/>
          <w:szCs w:val="24"/>
          <w:u w:val="single"/>
        </w:rPr>
        <w:t>159,1</w:t>
      </w:r>
      <w:r w:rsidR="005B5545" w:rsidRPr="00A1073C">
        <w:rPr>
          <w:rStyle w:val="FontStyle18"/>
          <w:b w:val="0"/>
          <w:sz w:val="24"/>
          <w:szCs w:val="24"/>
        </w:rPr>
        <w:t xml:space="preserve"> </w:t>
      </w:r>
      <w:r w:rsidR="00EF48C1" w:rsidRPr="00A1073C">
        <w:rPr>
          <w:rStyle w:val="FontStyle18"/>
          <w:b w:val="0"/>
          <w:sz w:val="24"/>
          <w:szCs w:val="24"/>
        </w:rPr>
        <w:t xml:space="preserve">акад. </w:t>
      </w:r>
      <w:r w:rsidRPr="00A1073C">
        <w:rPr>
          <w:rStyle w:val="FontStyle18"/>
          <w:b w:val="0"/>
          <w:sz w:val="24"/>
          <w:szCs w:val="24"/>
        </w:rPr>
        <w:t>часов;</w:t>
      </w:r>
    </w:p>
    <w:p w:rsidR="00066036" w:rsidRPr="00A1073C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073C">
        <w:rPr>
          <w:rStyle w:val="FontStyle18"/>
          <w:b w:val="0"/>
          <w:sz w:val="24"/>
          <w:szCs w:val="24"/>
        </w:rPr>
        <w:t>–</w:t>
      </w:r>
      <w:r w:rsidRPr="00A1073C">
        <w:rPr>
          <w:rStyle w:val="FontStyle18"/>
          <w:b w:val="0"/>
          <w:sz w:val="24"/>
          <w:szCs w:val="24"/>
        </w:rPr>
        <w:tab/>
      </w:r>
      <w:r w:rsidR="00D17066" w:rsidRPr="00A1073C">
        <w:rPr>
          <w:rStyle w:val="FontStyle18"/>
          <w:b w:val="0"/>
          <w:sz w:val="24"/>
          <w:szCs w:val="24"/>
        </w:rPr>
        <w:t>подготовка к экзамену</w:t>
      </w:r>
      <w:r w:rsidRPr="00A1073C">
        <w:rPr>
          <w:rStyle w:val="FontStyle18"/>
          <w:b w:val="0"/>
          <w:sz w:val="24"/>
          <w:szCs w:val="24"/>
        </w:rPr>
        <w:t xml:space="preserve"> – </w:t>
      </w:r>
      <w:r w:rsidR="00773507" w:rsidRPr="00A1073C">
        <w:rPr>
          <w:rStyle w:val="FontStyle18"/>
          <w:b w:val="0"/>
          <w:sz w:val="24"/>
          <w:szCs w:val="24"/>
        </w:rPr>
        <w:t>8</w:t>
      </w:r>
      <w:r w:rsidR="00EF48C1" w:rsidRPr="00A1073C">
        <w:rPr>
          <w:rStyle w:val="FontStyle18"/>
          <w:b w:val="0"/>
          <w:sz w:val="24"/>
          <w:szCs w:val="24"/>
        </w:rPr>
        <w:t>,7 акад. часа</w:t>
      </w:r>
      <w:r w:rsidR="00D17066" w:rsidRPr="00A1073C">
        <w:rPr>
          <w:rStyle w:val="FontStyle18"/>
          <w:b w:val="0"/>
          <w:sz w:val="24"/>
          <w:szCs w:val="24"/>
        </w:rPr>
        <w:t xml:space="preserve"> </w:t>
      </w:r>
      <w:r w:rsidR="00936DD3" w:rsidRPr="00A1073C">
        <w:rPr>
          <w:rStyle w:val="FontStyle18"/>
          <w:b w:val="0"/>
          <w:sz w:val="24"/>
          <w:szCs w:val="24"/>
        </w:rPr>
        <w:t xml:space="preserve"> </w:t>
      </w:r>
    </w:p>
    <w:p w:rsidR="00773507" w:rsidRPr="001F2AAA" w:rsidRDefault="00773507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65"/>
        <w:gridCol w:w="4034"/>
        <w:gridCol w:w="591"/>
        <w:gridCol w:w="763"/>
        <w:gridCol w:w="547"/>
        <w:gridCol w:w="869"/>
        <w:gridCol w:w="707"/>
        <w:gridCol w:w="3121"/>
        <w:gridCol w:w="3258"/>
        <w:gridCol w:w="1173"/>
        <w:gridCol w:w="106"/>
      </w:tblGrid>
      <w:tr w:rsidR="001F2AAA" w:rsidRPr="001F2AAA" w:rsidTr="00C25A4B">
        <w:trPr>
          <w:gridAfter w:val="1"/>
          <w:wAfter w:w="34" w:type="pct"/>
          <w:cantSplit/>
          <w:trHeight w:val="1156"/>
          <w:tblHeader/>
        </w:trPr>
        <w:tc>
          <w:tcPr>
            <w:tcW w:w="1439" w:type="pct"/>
            <w:gridSpan w:val="2"/>
            <w:vMerge w:val="restart"/>
            <w:vAlign w:val="center"/>
          </w:tcPr>
          <w:p w:rsidR="003267AD" w:rsidRPr="001F2AA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F2AA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3267AD" w:rsidRPr="001F2AAA" w:rsidRDefault="00773507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F2AA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7" w:type="pct"/>
            <w:gridSpan w:val="3"/>
            <w:vAlign w:val="center"/>
          </w:tcPr>
          <w:p w:rsidR="003267AD" w:rsidRPr="001F2AA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3267AD" w:rsidRPr="001F2AA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</w:t>
            </w: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3267AD" w:rsidRPr="001F2AA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2" w:type="pct"/>
            <w:vMerge w:val="restart"/>
            <w:vAlign w:val="center"/>
          </w:tcPr>
          <w:p w:rsidR="003267AD" w:rsidRPr="001F2AA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певаемости и 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3267AD" w:rsidRPr="001F2AA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F2AA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F2AA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F2AAA" w:rsidRPr="001F2AAA" w:rsidTr="00C25A4B">
        <w:trPr>
          <w:gridAfter w:val="1"/>
          <w:wAfter w:w="34" w:type="pct"/>
          <w:cantSplit/>
          <w:trHeight w:val="1082"/>
          <w:tblHeader/>
        </w:trPr>
        <w:tc>
          <w:tcPr>
            <w:tcW w:w="1439" w:type="pct"/>
            <w:gridSpan w:val="2"/>
            <w:vMerge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4" w:type="pct"/>
            <w:textDirection w:val="btLr"/>
            <w:vAlign w:val="center"/>
          </w:tcPr>
          <w:p w:rsidR="003267AD" w:rsidRPr="001F2AAA" w:rsidRDefault="003267AD" w:rsidP="00066036">
            <w:pPr>
              <w:pStyle w:val="Style14"/>
              <w:widowControl/>
              <w:ind w:firstLine="0"/>
              <w:jc w:val="center"/>
            </w:pPr>
            <w:r w:rsidRPr="001F2AAA">
              <w:t>лекции</w:t>
            </w:r>
          </w:p>
        </w:tc>
        <w:tc>
          <w:tcPr>
            <w:tcW w:w="175" w:type="pct"/>
            <w:textDirection w:val="btLr"/>
            <w:vAlign w:val="center"/>
          </w:tcPr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лаборат.</w:t>
            </w:r>
          </w:p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практич. занятия</w:t>
            </w:r>
          </w:p>
        </w:tc>
        <w:tc>
          <w:tcPr>
            <w:tcW w:w="226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5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</w:tr>
      <w:tr w:rsidR="001F2AAA" w:rsidRPr="001F2AAA" w:rsidTr="00C25A4B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DB7110" w:rsidRPr="001F2AAA" w:rsidRDefault="00DB7110" w:rsidP="00DB7110">
            <w:pPr>
              <w:ind w:firstLine="284"/>
            </w:pPr>
            <w:r w:rsidRPr="001F2AAA">
              <w:rPr>
                <w:snapToGrid w:val="0"/>
              </w:rPr>
              <w:t>Тема 1. Предмет, задачи, содержание дисциплины</w:t>
            </w:r>
          </w:p>
        </w:tc>
        <w:tc>
          <w:tcPr>
            <w:tcW w:w="189" w:type="pct"/>
          </w:tcPr>
          <w:p w:rsidR="00DB7110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DB7110" w:rsidRPr="00A1073C" w:rsidRDefault="00DB7110" w:rsidP="00DB7110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75" w:type="pct"/>
          </w:tcPr>
          <w:p w:rsidR="00DB7110" w:rsidRPr="00026D66" w:rsidRDefault="00DB7110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DB7110" w:rsidRPr="00026D66" w:rsidRDefault="00DB7110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6" w:type="pct"/>
          </w:tcPr>
          <w:p w:rsidR="00DB7110" w:rsidRPr="00026D66" w:rsidRDefault="006A3DA5" w:rsidP="00C25A4B">
            <w:pPr>
              <w:pStyle w:val="Style4"/>
              <w:widowControl/>
              <w:ind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DB7110" w:rsidRPr="001F2AAA" w:rsidRDefault="00DB7110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DB7110" w:rsidRPr="001F2AAA" w:rsidRDefault="00DB7110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DB7110" w:rsidRPr="001F2AAA" w:rsidRDefault="00DB7110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</w:t>
            </w:r>
          </w:p>
          <w:p w:rsidR="00DB7110" w:rsidRPr="001F2AAA" w:rsidRDefault="00DB7110" w:rsidP="00DB7110">
            <w:pPr>
              <w:pStyle w:val="Style14"/>
              <w:widowControl/>
              <w:ind w:firstLine="0"/>
              <w:jc w:val="left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C25A4B" w:rsidRPr="001F2AAA" w:rsidTr="00C25A4B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2. Методика управления эффе</w:t>
            </w:r>
            <w:r w:rsidRPr="001F2AAA">
              <w:rPr>
                <w:snapToGrid w:val="0"/>
              </w:rPr>
              <w:t>к</w:t>
            </w:r>
            <w:r w:rsidRPr="001F2AAA">
              <w:rPr>
                <w:snapToGrid w:val="0"/>
              </w:rPr>
              <w:t>тивностью деятельности предприятия, о</w:t>
            </w:r>
            <w:r w:rsidRPr="001F2AAA">
              <w:rPr>
                <w:snapToGrid w:val="0"/>
              </w:rPr>
              <w:t>с</w:t>
            </w:r>
            <w:r w:rsidRPr="001F2AAA">
              <w:rPr>
                <w:snapToGrid w:val="0"/>
              </w:rPr>
              <w:t>новные принципы и приемы управленч</w:t>
            </w:r>
            <w:r w:rsidRPr="001F2AAA">
              <w:rPr>
                <w:snapToGrid w:val="0"/>
              </w:rPr>
              <w:t>е</w:t>
            </w:r>
            <w:r w:rsidRPr="001F2AAA">
              <w:rPr>
                <w:snapToGrid w:val="0"/>
              </w:rPr>
              <w:t>ского анализа</w:t>
            </w:r>
          </w:p>
        </w:tc>
        <w:tc>
          <w:tcPr>
            <w:tcW w:w="189" w:type="pct"/>
          </w:tcPr>
          <w:p w:rsidR="00C25A4B" w:rsidRPr="00070CBD" w:rsidRDefault="00C25A4B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612154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612154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6" w:type="pct"/>
          </w:tcPr>
          <w:p w:rsidR="00C25A4B" w:rsidRPr="00026D66" w:rsidRDefault="00C25A4B" w:rsidP="00C25A4B">
            <w:pPr>
              <w:ind w:right="176" w:firstLine="0"/>
              <w:jc w:val="right"/>
            </w:pPr>
            <w:r w:rsidRPr="00026D66"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10"/>
              <w:jc w:val="left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A4B" w:rsidRPr="001F2AAA" w:rsidTr="00C25A4B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3. Информационная база управл</w:t>
            </w:r>
            <w:r w:rsidRPr="001F2AAA">
              <w:rPr>
                <w:snapToGrid w:val="0"/>
              </w:rPr>
              <w:t>е</w:t>
            </w:r>
            <w:r w:rsidRPr="001F2AAA">
              <w:rPr>
                <w:snapToGrid w:val="0"/>
              </w:rPr>
              <w:t>ния эффективностью; организация анал</w:t>
            </w:r>
            <w:r w:rsidRPr="001F2AAA">
              <w:rPr>
                <w:snapToGrid w:val="0"/>
              </w:rPr>
              <w:t>и</w:t>
            </w:r>
            <w:r w:rsidRPr="001F2AAA">
              <w:rPr>
                <w:snapToGrid w:val="0"/>
              </w:rPr>
              <w:t>тической работы и оценки потенциала предприятия</w:t>
            </w:r>
          </w:p>
        </w:tc>
        <w:tc>
          <w:tcPr>
            <w:tcW w:w="189" w:type="pct"/>
          </w:tcPr>
          <w:p w:rsidR="00C25A4B" w:rsidRPr="00070CBD" w:rsidRDefault="00C25A4B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612154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612154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6" w:type="pct"/>
          </w:tcPr>
          <w:p w:rsidR="00C25A4B" w:rsidRPr="00026D66" w:rsidRDefault="00C25A4B" w:rsidP="00C25A4B">
            <w:pPr>
              <w:ind w:right="176" w:firstLine="0"/>
              <w:jc w:val="right"/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10"/>
              <w:jc w:val="left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C25A4B" w:rsidRPr="001F2AAA" w:rsidTr="00C25A4B">
        <w:trPr>
          <w:gridAfter w:val="1"/>
          <w:wAfter w:w="34" w:type="pct"/>
          <w:trHeight w:val="594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4. Управленческий анализ фина</w:t>
            </w:r>
            <w:r w:rsidRPr="001F2AAA">
              <w:rPr>
                <w:snapToGrid w:val="0"/>
              </w:rPr>
              <w:t>н</w:t>
            </w:r>
            <w:r w:rsidRPr="001F2AAA">
              <w:rPr>
                <w:snapToGrid w:val="0"/>
              </w:rPr>
              <w:t>сового состояния</w:t>
            </w:r>
          </w:p>
        </w:tc>
        <w:tc>
          <w:tcPr>
            <w:tcW w:w="189" w:type="pct"/>
          </w:tcPr>
          <w:p w:rsidR="00C25A4B" w:rsidRPr="00070CBD" w:rsidRDefault="00C25A4B" w:rsidP="00B707F2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612154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612154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1/1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26" w:type="pct"/>
          </w:tcPr>
          <w:p w:rsidR="00C25A4B" w:rsidRPr="00026D66" w:rsidRDefault="00C25A4B" w:rsidP="00C25A4B">
            <w:pPr>
              <w:ind w:right="16" w:firstLine="0"/>
              <w:jc w:val="right"/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12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C25A4B" w:rsidRPr="001F2AAA" w:rsidTr="00C25A4B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5. Управление экономическими и производственными результатами де</w:t>
            </w:r>
            <w:r w:rsidRPr="001F2AAA">
              <w:rPr>
                <w:snapToGrid w:val="0"/>
              </w:rPr>
              <w:t>я</w:t>
            </w:r>
            <w:r w:rsidRPr="001F2AAA">
              <w:rPr>
                <w:snapToGrid w:val="0"/>
              </w:rPr>
              <w:t>тельности</w:t>
            </w:r>
          </w:p>
        </w:tc>
        <w:tc>
          <w:tcPr>
            <w:tcW w:w="189" w:type="pct"/>
          </w:tcPr>
          <w:p w:rsidR="00C25A4B" w:rsidRPr="00070CBD" w:rsidRDefault="00C25A4B" w:rsidP="00B707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70CBD">
              <w:rPr>
                <w:b/>
              </w:rPr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612154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612154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6" w:type="pct"/>
          </w:tcPr>
          <w:p w:rsidR="00C25A4B" w:rsidRPr="00026D66" w:rsidRDefault="00C25A4B" w:rsidP="00C25A4B">
            <w:pPr>
              <w:pStyle w:val="Style3"/>
              <w:widowControl/>
              <w:ind w:right="176" w:firstLine="0"/>
              <w:jc w:val="righ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26D66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1F2AAA" w:rsidRPr="001F2AAA" w:rsidTr="00C25A4B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lastRenderedPageBreak/>
              <w:t>Тема 6. Управление результатами те</w:t>
            </w:r>
            <w:r w:rsidRPr="001F2AAA">
              <w:rPr>
                <w:snapToGrid w:val="0"/>
              </w:rPr>
              <w:t>х</w:t>
            </w:r>
            <w:r w:rsidRPr="001F2AAA">
              <w:rPr>
                <w:snapToGrid w:val="0"/>
              </w:rPr>
              <w:t>нического развития, результатами соц</w:t>
            </w:r>
            <w:r w:rsidRPr="001F2AAA">
              <w:rPr>
                <w:snapToGrid w:val="0"/>
              </w:rPr>
              <w:t>и</w:t>
            </w:r>
            <w:r w:rsidRPr="001F2AAA">
              <w:rPr>
                <w:snapToGrid w:val="0"/>
              </w:rPr>
              <w:t>ального развития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773507" w:rsidRPr="00A1073C" w:rsidRDefault="00773507" w:rsidP="00C25A4B">
            <w:pPr>
              <w:ind w:firstLine="0"/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0,5</w:t>
            </w:r>
            <w:r w:rsidR="00C25A4B">
              <w:rPr>
                <w:rStyle w:val="FontStyle18"/>
                <w:b w:val="0"/>
                <w:sz w:val="24"/>
                <w:szCs w:val="24"/>
              </w:rPr>
              <w:t>/0,5</w:t>
            </w:r>
            <w:proofErr w:type="gramStart"/>
            <w:r w:rsidR="00C25A4B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773507" w:rsidRPr="00026D66" w:rsidRDefault="00773507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6" w:type="pct"/>
          </w:tcPr>
          <w:p w:rsidR="00773507" w:rsidRPr="00026D66" w:rsidRDefault="00DD734F" w:rsidP="00C25A4B">
            <w:pPr>
              <w:ind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  <w:r w:rsidR="00026D66" w:rsidRPr="00026D66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C25A4B" w:rsidRPr="001F2AAA" w:rsidTr="00C25A4B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7. Управление эффективностью использования материальных ресурсов и состояния их запасов</w:t>
            </w:r>
          </w:p>
        </w:tc>
        <w:tc>
          <w:tcPr>
            <w:tcW w:w="189" w:type="pct"/>
          </w:tcPr>
          <w:p w:rsidR="00C25A4B" w:rsidRPr="00070CBD" w:rsidRDefault="00C25A4B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A36B4E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A36B4E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ind w:firstLine="125"/>
              <w:jc w:val="right"/>
            </w:pPr>
          </w:p>
        </w:tc>
        <w:tc>
          <w:tcPr>
            <w:tcW w:w="226" w:type="pct"/>
          </w:tcPr>
          <w:p w:rsidR="00C25A4B" w:rsidRPr="00026D66" w:rsidRDefault="00C25A4B" w:rsidP="00C25A4B">
            <w:pPr>
              <w:ind w:right="176" w:firstLine="0"/>
              <w:jc w:val="right"/>
            </w:pPr>
            <w:r w:rsidRPr="00026D66">
              <w:t>11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C25A4B" w:rsidRPr="001F2AAA" w:rsidTr="00C25A4B">
        <w:trPr>
          <w:gridAfter w:val="1"/>
          <w:wAfter w:w="34" w:type="pct"/>
          <w:trHeight w:val="548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8. Управление эффективностью использования основных средств</w:t>
            </w:r>
          </w:p>
        </w:tc>
        <w:tc>
          <w:tcPr>
            <w:tcW w:w="189" w:type="pct"/>
          </w:tcPr>
          <w:p w:rsidR="00C25A4B" w:rsidRPr="00070CBD" w:rsidRDefault="00C25A4B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A36B4E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A36B4E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ind w:firstLine="125"/>
              <w:jc w:val="right"/>
            </w:pPr>
          </w:p>
        </w:tc>
        <w:tc>
          <w:tcPr>
            <w:tcW w:w="226" w:type="pct"/>
          </w:tcPr>
          <w:p w:rsidR="00C25A4B" w:rsidRPr="00026D66" w:rsidRDefault="00C25A4B" w:rsidP="00C25A4B">
            <w:pPr>
              <w:ind w:right="176" w:firstLine="0"/>
              <w:jc w:val="right"/>
            </w:pPr>
            <w:r w:rsidRPr="00026D66">
              <w:t>11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C25A4B" w:rsidRPr="001F2AAA" w:rsidTr="00C25A4B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9. Управление эффективностью использования трудовых ресурсов</w:t>
            </w:r>
          </w:p>
        </w:tc>
        <w:tc>
          <w:tcPr>
            <w:tcW w:w="189" w:type="pct"/>
          </w:tcPr>
          <w:p w:rsidR="00C25A4B" w:rsidRPr="00070CBD" w:rsidRDefault="00C25A4B" w:rsidP="00DB71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70CBD">
              <w:rPr>
                <w:b/>
              </w:rPr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A36B4E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A36B4E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26D66">
              <w:rPr>
                <w:b/>
              </w:rPr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ind w:firstLine="125"/>
              <w:jc w:val="right"/>
            </w:pPr>
          </w:p>
        </w:tc>
        <w:tc>
          <w:tcPr>
            <w:tcW w:w="226" w:type="pct"/>
          </w:tcPr>
          <w:p w:rsidR="00C25A4B" w:rsidRPr="00026D66" w:rsidRDefault="00C25A4B" w:rsidP="00824FF1">
            <w:pPr>
              <w:ind w:right="176" w:firstLine="0"/>
              <w:jc w:val="right"/>
            </w:pPr>
            <w:r w:rsidRPr="00026D66">
              <w:t>1</w:t>
            </w:r>
            <w:r w:rsidR="00824FF1">
              <w:t>7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C25A4B" w:rsidRPr="001F2AAA" w:rsidTr="00C25A4B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C25A4B" w:rsidRPr="001F2AAA" w:rsidRDefault="00C25A4B" w:rsidP="00DB7110">
            <w:pPr>
              <w:ind w:firstLine="284"/>
              <w:rPr>
                <w:snapToGrid w:val="0"/>
                <w:sz w:val="22"/>
                <w:szCs w:val="22"/>
              </w:rPr>
            </w:pPr>
            <w:r w:rsidRPr="001F2AAA">
              <w:rPr>
                <w:snapToGrid w:val="0"/>
                <w:sz w:val="22"/>
                <w:szCs w:val="22"/>
              </w:rPr>
              <w:t>Тема 10. Управление затратами на прои</w:t>
            </w:r>
            <w:r w:rsidRPr="001F2AAA">
              <w:rPr>
                <w:snapToGrid w:val="0"/>
                <w:sz w:val="22"/>
                <w:szCs w:val="22"/>
              </w:rPr>
              <w:t>з</w:t>
            </w:r>
            <w:r w:rsidRPr="001F2AAA">
              <w:rPr>
                <w:snapToGrid w:val="0"/>
                <w:sz w:val="22"/>
                <w:szCs w:val="22"/>
              </w:rPr>
              <w:t>водство и реализацию продукции (работ, у</w:t>
            </w:r>
            <w:r w:rsidRPr="001F2AAA">
              <w:rPr>
                <w:snapToGrid w:val="0"/>
                <w:sz w:val="22"/>
                <w:szCs w:val="22"/>
              </w:rPr>
              <w:t>с</w:t>
            </w:r>
            <w:r w:rsidRPr="001F2AAA">
              <w:rPr>
                <w:snapToGrid w:val="0"/>
                <w:sz w:val="22"/>
                <w:szCs w:val="22"/>
              </w:rPr>
              <w:t>луг)</w:t>
            </w:r>
          </w:p>
        </w:tc>
        <w:tc>
          <w:tcPr>
            <w:tcW w:w="189" w:type="pct"/>
          </w:tcPr>
          <w:p w:rsidR="00C25A4B" w:rsidRPr="00070CBD" w:rsidRDefault="00C25A4B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C25A4B" w:rsidRDefault="00C25A4B" w:rsidP="00C25A4B">
            <w:pPr>
              <w:ind w:firstLine="0"/>
            </w:pPr>
            <w:r w:rsidRPr="00A36B4E">
              <w:rPr>
                <w:rStyle w:val="FontStyle18"/>
                <w:b w:val="0"/>
                <w:sz w:val="24"/>
                <w:szCs w:val="24"/>
              </w:rPr>
              <w:t>0,5/0,5</w:t>
            </w:r>
            <w:proofErr w:type="gramStart"/>
            <w:r w:rsidRPr="00A36B4E"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C25A4B" w:rsidRPr="00026D66" w:rsidRDefault="00C25A4B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C25A4B" w:rsidRPr="00026D66" w:rsidRDefault="00C25A4B" w:rsidP="007C684C">
            <w:pPr>
              <w:ind w:firstLine="125"/>
              <w:jc w:val="right"/>
            </w:pPr>
          </w:p>
        </w:tc>
        <w:tc>
          <w:tcPr>
            <w:tcW w:w="226" w:type="pct"/>
          </w:tcPr>
          <w:p w:rsidR="00C25A4B" w:rsidRPr="00026D66" w:rsidRDefault="00824FF1" w:rsidP="00C25A4B">
            <w:pPr>
              <w:ind w:right="176" w:firstLine="0"/>
              <w:jc w:val="right"/>
            </w:pPr>
            <w:r>
              <w:t>2</w:t>
            </w:r>
            <w:r w:rsidR="00C25A4B" w:rsidRPr="00026D66">
              <w:t>1</w:t>
            </w:r>
          </w:p>
        </w:tc>
        <w:tc>
          <w:tcPr>
            <w:tcW w:w="998" w:type="pct"/>
          </w:tcPr>
          <w:p w:rsidR="00C25A4B" w:rsidRPr="001F2AAA" w:rsidRDefault="00C25A4B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C25A4B" w:rsidRPr="001F2AAA" w:rsidRDefault="00C25A4B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C25A4B" w:rsidRPr="001F2AAA" w:rsidRDefault="00C25A4B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C25A4B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11. Оценка эффективности де</w:t>
            </w:r>
            <w:r w:rsidRPr="001F2AAA">
              <w:rPr>
                <w:snapToGrid w:val="0"/>
              </w:rPr>
              <w:t>я</w:t>
            </w:r>
            <w:r w:rsidRPr="001F2AAA">
              <w:rPr>
                <w:snapToGrid w:val="0"/>
              </w:rPr>
              <w:t>тельности предприятия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773507" w:rsidRPr="00A1073C" w:rsidRDefault="00FD3FC4" w:rsidP="00C25A4B">
            <w:pPr>
              <w:ind w:firstLine="0"/>
              <w:jc w:val="right"/>
            </w:pPr>
            <w:r>
              <w:rPr>
                <w:rStyle w:val="FontStyle18"/>
                <w:b w:val="0"/>
                <w:sz w:val="24"/>
                <w:szCs w:val="24"/>
              </w:rPr>
              <w:t>1/1И</w:t>
            </w:r>
          </w:p>
        </w:tc>
        <w:tc>
          <w:tcPr>
            <w:tcW w:w="175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773507" w:rsidRPr="00026D66" w:rsidRDefault="007C684C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026D66">
              <w:rPr>
                <w:rStyle w:val="FontStyle18"/>
                <w:b w:val="0"/>
                <w:sz w:val="24"/>
                <w:szCs w:val="24"/>
              </w:rPr>
              <w:t>1</w:t>
            </w:r>
            <w:r w:rsidR="00FD3FC4">
              <w:rPr>
                <w:rStyle w:val="FontStyle18"/>
                <w:b w:val="0"/>
                <w:sz w:val="24"/>
                <w:szCs w:val="24"/>
              </w:rPr>
              <w:t>/1И</w:t>
            </w:r>
          </w:p>
        </w:tc>
        <w:tc>
          <w:tcPr>
            <w:tcW w:w="226" w:type="pct"/>
          </w:tcPr>
          <w:p w:rsidR="00773507" w:rsidRPr="00026D66" w:rsidRDefault="00824FF1" w:rsidP="00C25A4B">
            <w:pPr>
              <w:ind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="006A3DA5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hanging="4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ind w:hanging="4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1F2AAA" w:rsidRPr="001F2AAA" w:rsidTr="00C25A4B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12. Диагностика потенциала предприятия: кадрового, технического, производственного и финансового</w:t>
            </w:r>
          </w:p>
        </w:tc>
        <w:tc>
          <w:tcPr>
            <w:tcW w:w="189" w:type="pct"/>
          </w:tcPr>
          <w:p w:rsidR="00773507" w:rsidRPr="00070CBD" w:rsidRDefault="00070CBD" w:rsidP="00DB7110">
            <w:pPr>
              <w:pStyle w:val="Style14"/>
              <w:widowControl/>
              <w:ind w:firstLine="0"/>
              <w:jc w:val="center"/>
            </w:pPr>
            <w:r w:rsidRPr="00070CBD">
              <w:t>5</w:t>
            </w:r>
          </w:p>
        </w:tc>
        <w:tc>
          <w:tcPr>
            <w:tcW w:w="244" w:type="pct"/>
          </w:tcPr>
          <w:p w:rsidR="00773507" w:rsidRPr="00A1073C" w:rsidRDefault="00C25A4B" w:rsidP="00C25A4B">
            <w:pPr>
              <w:ind w:firstLine="0"/>
              <w:jc w:val="right"/>
            </w:pPr>
            <w:r w:rsidRPr="00A1073C">
              <w:rPr>
                <w:rStyle w:val="FontStyle18"/>
                <w:b w:val="0"/>
                <w:sz w:val="24"/>
                <w:szCs w:val="24"/>
              </w:rPr>
              <w:t>0,5</w:t>
            </w:r>
            <w:r>
              <w:rPr>
                <w:rStyle w:val="FontStyle18"/>
                <w:b w:val="0"/>
                <w:sz w:val="24"/>
                <w:szCs w:val="24"/>
              </w:rPr>
              <w:t>/0,5</w:t>
            </w:r>
            <w:proofErr w:type="gramStart"/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75" w:type="pct"/>
          </w:tcPr>
          <w:p w:rsidR="00773507" w:rsidRPr="00026D66" w:rsidRDefault="00773507" w:rsidP="00DB7110">
            <w:pPr>
              <w:pStyle w:val="Style14"/>
              <w:widowControl/>
              <w:ind w:firstLine="0"/>
              <w:jc w:val="center"/>
            </w:pPr>
            <w:r w:rsidRPr="00026D66">
              <w:t>-</w:t>
            </w:r>
          </w:p>
        </w:tc>
        <w:tc>
          <w:tcPr>
            <w:tcW w:w="278" w:type="pct"/>
          </w:tcPr>
          <w:p w:rsidR="00773507" w:rsidRPr="00026D66" w:rsidRDefault="00773507" w:rsidP="007C684C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6" w:type="pct"/>
          </w:tcPr>
          <w:p w:rsidR="00773507" w:rsidRPr="00026D66" w:rsidRDefault="00824FF1" w:rsidP="00C25A4B">
            <w:pPr>
              <w:ind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="006A3DA5">
              <w:rPr>
                <w:rStyle w:val="FontStyle18"/>
                <w:b w:val="0"/>
                <w:sz w:val="24"/>
                <w:szCs w:val="24"/>
              </w:rPr>
              <w:t>1</w:t>
            </w:r>
            <w:r w:rsidR="00026D66" w:rsidRPr="00026D66">
              <w:rPr>
                <w:rStyle w:val="FontStyle18"/>
                <w:b w:val="0"/>
                <w:sz w:val="24"/>
                <w:szCs w:val="24"/>
              </w:rPr>
              <w:t>,1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hanging="43"/>
              <w:jc w:val="left"/>
              <w:rPr>
                <w:b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C25A4B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286547" w:rsidRPr="001F2AAA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1F2AAA">
              <w:rPr>
                <w:b/>
              </w:rPr>
              <w:t>Итого за семестр</w:t>
            </w:r>
          </w:p>
        </w:tc>
        <w:tc>
          <w:tcPr>
            <w:tcW w:w="189" w:type="pct"/>
          </w:tcPr>
          <w:p w:rsidR="00286547" w:rsidRPr="00070CBD" w:rsidRDefault="00286547" w:rsidP="00256E7A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</w:p>
        </w:tc>
        <w:tc>
          <w:tcPr>
            <w:tcW w:w="244" w:type="pct"/>
          </w:tcPr>
          <w:p w:rsidR="00286547" w:rsidRPr="00A1073C" w:rsidRDefault="00A1073C" w:rsidP="00C25A4B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1073C">
              <w:rPr>
                <w:b/>
              </w:rPr>
              <w:t>6</w:t>
            </w:r>
            <w:r w:rsidR="006A3DA5">
              <w:rPr>
                <w:b/>
              </w:rPr>
              <w:t>/6И</w:t>
            </w:r>
          </w:p>
        </w:tc>
        <w:tc>
          <w:tcPr>
            <w:tcW w:w="175" w:type="pct"/>
          </w:tcPr>
          <w:p w:rsidR="00286547" w:rsidRPr="00026D66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286547" w:rsidRPr="00026D66" w:rsidRDefault="006A3DA5" w:rsidP="006A3DA5">
            <w:pPr>
              <w:pStyle w:val="Style14"/>
              <w:widowControl/>
              <w:ind w:firstLine="0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1F2AAA" w:rsidRPr="00026D66">
              <w:rPr>
                <w:b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226" w:type="pct"/>
          </w:tcPr>
          <w:p w:rsidR="00286547" w:rsidRPr="00026D66" w:rsidRDefault="00026D66" w:rsidP="00824FF1">
            <w:pPr>
              <w:pStyle w:val="Style14"/>
              <w:widowControl/>
              <w:ind w:left="-108" w:firstLine="0"/>
              <w:jc w:val="right"/>
              <w:rPr>
                <w:b/>
              </w:rPr>
            </w:pPr>
            <w:r w:rsidRPr="00026D66">
              <w:rPr>
                <w:b/>
              </w:rPr>
              <w:t>1</w:t>
            </w:r>
            <w:r w:rsidR="00824FF1">
              <w:rPr>
                <w:b/>
              </w:rPr>
              <w:t>59</w:t>
            </w:r>
            <w:r w:rsidR="005B5545" w:rsidRPr="00026D66">
              <w:rPr>
                <w:b/>
              </w:rPr>
              <w:t>,</w:t>
            </w:r>
            <w:r w:rsidRPr="00026D66">
              <w:rPr>
                <w:b/>
              </w:rPr>
              <w:t>1</w:t>
            </w:r>
          </w:p>
        </w:tc>
        <w:tc>
          <w:tcPr>
            <w:tcW w:w="998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5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F2AAA" w:rsidRPr="001F2AAA" w:rsidTr="00C25A4B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1F2AAA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1F2AAA">
              <w:rPr>
                <w:b/>
              </w:rPr>
              <w:t>Итого по дисциплине</w:t>
            </w:r>
          </w:p>
        </w:tc>
        <w:tc>
          <w:tcPr>
            <w:tcW w:w="189" w:type="pct"/>
          </w:tcPr>
          <w:p w:rsidR="00286547" w:rsidRPr="00070CBD" w:rsidRDefault="00286547" w:rsidP="00256E7A">
            <w:pPr>
              <w:pStyle w:val="Style14"/>
              <w:widowControl/>
              <w:ind w:firstLine="0"/>
              <w:jc w:val="center"/>
              <w:rPr>
                <w:b/>
                <w:color w:val="FF0000"/>
              </w:rPr>
            </w:pPr>
          </w:p>
        </w:tc>
        <w:tc>
          <w:tcPr>
            <w:tcW w:w="244" w:type="pct"/>
          </w:tcPr>
          <w:p w:rsidR="00286547" w:rsidRPr="00A1073C" w:rsidRDefault="00A1073C" w:rsidP="00C25A4B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1073C">
              <w:rPr>
                <w:b/>
              </w:rPr>
              <w:t>6</w:t>
            </w:r>
            <w:r w:rsidR="006A3DA5">
              <w:rPr>
                <w:b/>
              </w:rPr>
              <w:t>/6И</w:t>
            </w:r>
          </w:p>
        </w:tc>
        <w:tc>
          <w:tcPr>
            <w:tcW w:w="175" w:type="pct"/>
          </w:tcPr>
          <w:p w:rsidR="00286547" w:rsidRPr="00026D66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286547" w:rsidRPr="00026D66" w:rsidRDefault="006A3DA5" w:rsidP="006A3DA5">
            <w:pPr>
              <w:ind w:firstLine="0"/>
              <w:jc w:val="right"/>
            </w:pPr>
            <w:r>
              <w:rPr>
                <w:b/>
              </w:rPr>
              <w:t>2</w:t>
            </w:r>
            <w:r w:rsidR="001F2AAA" w:rsidRPr="00026D66">
              <w:rPr>
                <w:b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226" w:type="pct"/>
          </w:tcPr>
          <w:p w:rsidR="00286547" w:rsidRPr="00026D66" w:rsidRDefault="00026D66" w:rsidP="00824FF1">
            <w:pPr>
              <w:pStyle w:val="Style14"/>
              <w:widowControl/>
              <w:ind w:firstLine="0"/>
              <w:jc w:val="right"/>
            </w:pPr>
            <w:r w:rsidRPr="00026D66">
              <w:rPr>
                <w:b/>
              </w:rPr>
              <w:t>1</w:t>
            </w:r>
            <w:r w:rsidR="00824FF1">
              <w:rPr>
                <w:b/>
              </w:rPr>
              <w:t>59</w:t>
            </w:r>
            <w:r w:rsidR="005B5545" w:rsidRPr="00026D66">
              <w:rPr>
                <w:b/>
              </w:rPr>
              <w:t>,</w:t>
            </w:r>
            <w:r w:rsidRPr="00026D66">
              <w:rPr>
                <w:b/>
              </w:rPr>
              <w:t>1</w:t>
            </w:r>
          </w:p>
        </w:tc>
        <w:tc>
          <w:tcPr>
            <w:tcW w:w="998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1F2AAA" w:rsidRDefault="00824FF1" w:rsidP="00256E7A">
            <w:pPr>
              <w:pStyle w:val="Style14"/>
              <w:widowControl/>
              <w:ind w:firstLine="0"/>
              <w:jc w:val="left"/>
            </w:pPr>
            <w:r w:rsidRPr="001F2AAA">
              <w:rPr>
                <w:b/>
              </w:rPr>
              <w:t>Промежуточная аттестация – Экзамен, курсовая работа</w:t>
            </w:r>
          </w:p>
        </w:tc>
        <w:tc>
          <w:tcPr>
            <w:tcW w:w="375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2B17" w:rsidRPr="00BA0D3C" w:rsidTr="00A86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49" w:type="pct"/>
        </w:trPr>
        <w:tc>
          <w:tcPr>
            <w:tcW w:w="4851" w:type="pct"/>
            <w:gridSpan w:val="10"/>
          </w:tcPr>
          <w:p w:rsidR="00982B17" w:rsidRPr="00BA0D3C" w:rsidRDefault="00982B17" w:rsidP="00A86159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</w:tr>
    </w:tbl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7A3B86" w:rsidRPr="00A04558" w:rsidRDefault="007A3B86" w:rsidP="007A3B86">
      <w:pPr>
        <w:pStyle w:val="Style3"/>
        <w:widowControl/>
        <w:rPr>
          <w:rStyle w:val="FontStyle18"/>
          <w:color w:val="7030A0"/>
          <w:sz w:val="24"/>
          <w:szCs w:val="24"/>
        </w:rPr>
      </w:pPr>
    </w:p>
    <w:p w:rsidR="00951970" w:rsidRDefault="00951970" w:rsidP="001F2AAA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A8615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A8615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63613" w:rsidRPr="00A86159" w:rsidRDefault="00263613" w:rsidP="00A86159">
      <w:r w:rsidRPr="00A86159">
        <w:t xml:space="preserve">Изучение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предполагает не только запоминание и понимание, но и анализ, синтез, рефлексию, фо</w:t>
      </w:r>
      <w:r w:rsidRPr="00A86159">
        <w:t>р</w:t>
      </w:r>
      <w:r w:rsidRPr="00A86159">
        <w:t>мирует универсальные умения и навыки, являющиеся основой становления профессион</w:t>
      </w:r>
      <w:r w:rsidRPr="00A86159">
        <w:t>а</w:t>
      </w:r>
      <w:r w:rsidRPr="00A86159">
        <w:t xml:space="preserve">ла. Однако только средства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недостаточны для формирования ключевых компетенций будущего вып</w:t>
      </w:r>
      <w:r w:rsidRPr="00A86159">
        <w:t>у</w:t>
      </w:r>
      <w:r w:rsidRPr="00A86159">
        <w:t xml:space="preserve">скника. </w:t>
      </w:r>
    </w:p>
    <w:p w:rsidR="00263613" w:rsidRPr="00A86159" w:rsidRDefault="00263613" w:rsidP="00A86159">
      <w:r w:rsidRPr="00A86159">
        <w:t>Для реализации компетентностного подхода предлагается интегрировать в учебный процесс интерактивные образовательные технологии, включая информационные и ко</w:t>
      </w:r>
      <w:r w:rsidRPr="00A86159">
        <w:t>м</w:t>
      </w:r>
      <w:r w:rsidRPr="00A86159">
        <w:t>муникационные технологии (ИКТ), при осуществлении различных видов учебной работы: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педагогическую технологию «Развитие критического мышления через чтение и письмо (РКМЧП)»;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учебную дискуссию;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электронные средства обучения (слайд-лекции, электронные тренажеры, компь</w:t>
      </w:r>
      <w:r w:rsidRPr="00A86159">
        <w:t>ю</w:t>
      </w:r>
      <w:r w:rsidRPr="00A86159">
        <w:t>терные тесты);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дистанционные (сетевые) технологии.</w:t>
      </w:r>
    </w:p>
    <w:p w:rsidR="00263613" w:rsidRPr="00A86159" w:rsidRDefault="00263613" w:rsidP="00A86159">
      <w:r w:rsidRPr="00A86159">
        <w:t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</w:t>
      </w:r>
      <w:r w:rsidRPr="00A86159">
        <w:t>о</w:t>
      </w:r>
      <w:r w:rsidRPr="00A86159">
        <w:t>вана для реализации различных видов учебных занятий и форм обучения, включая ди</w:t>
      </w:r>
      <w:r w:rsidRPr="00A86159">
        <w:t>с</w:t>
      </w:r>
      <w:r w:rsidRPr="00A86159">
        <w:t>танционную.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При реализации лекционных занятий предлагается использовать наряду с традиц</w:t>
      </w:r>
      <w:r w:rsidRPr="00A86159">
        <w:rPr>
          <w:sz w:val="24"/>
        </w:rPr>
        <w:t>и</w:t>
      </w:r>
      <w:r w:rsidRPr="00A86159">
        <w:rPr>
          <w:sz w:val="24"/>
        </w:rPr>
        <w:t>онной лекцией стратегии «Продвинутая лекция», «Знаю - хочу узнать - узнал» в лекцио</w:t>
      </w:r>
      <w:r w:rsidRPr="00A86159">
        <w:rPr>
          <w:sz w:val="24"/>
        </w:rPr>
        <w:t>н</w:t>
      </w:r>
      <w:r w:rsidRPr="00A86159">
        <w:rPr>
          <w:sz w:val="24"/>
        </w:rPr>
        <w:t xml:space="preserve">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трехстадиевая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стадия «вызов» позволяет: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актуализировать и обобщить имеющиеся у студента знания по данной теме или проблеме,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вызвать устойчивый интерес к изучаемой теме, мотивировать обучающегося к п</w:t>
      </w:r>
      <w:r w:rsidRPr="00A86159">
        <w:rPr>
          <w:sz w:val="24"/>
        </w:rPr>
        <w:t>о</w:t>
      </w:r>
      <w:r w:rsidRPr="00A86159">
        <w:rPr>
          <w:sz w:val="24"/>
        </w:rPr>
        <w:t>лучению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побудить студента к активной аудиторной и внеаудиторной работе;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  <w:lang w:val="en-US"/>
        </w:rPr>
      </w:pPr>
      <w:r w:rsidRPr="00A86159">
        <w:rPr>
          <w:rStyle w:val="afa"/>
          <w:b w:val="0"/>
          <w:sz w:val="24"/>
        </w:rPr>
        <w:t>стадия «осмысление» предполагает</w:t>
      </w:r>
      <w:r w:rsidRPr="00A86159">
        <w:rPr>
          <w:rStyle w:val="afa"/>
          <w:b w:val="0"/>
          <w:sz w:val="24"/>
          <w:lang w:val="en-US"/>
        </w:rPr>
        <w:t>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получение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первичное ее осмысление,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соотнесение полученной информации с уже имеющимися знаниями;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rStyle w:val="afa"/>
          <w:b w:val="0"/>
          <w:sz w:val="24"/>
        </w:rPr>
        <w:t>стадия «рефлексия»</w:t>
      </w:r>
      <w:r w:rsidRPr="00A86159">
        <w:rPr>
          <w:sz w:val="24"/>
        </w:rPr>
        <w:t xml:space="preserve"> обеспечивает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целостное осмысление, обобщение полученной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присвоение нового знания, новой информации студентом,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формирование у каждого студента собственного отношения к изучаемому матери</w:t>
      </w:r>
      <w:r w:rsidRPr="00A86159">
        <w:rPr>
          <w:sz w:val="24"/>
        </w:rPr>
        <w:t>а</w:t>
      </w:r>
      <w:r w:rsidRPr="00A86159">
        <w:rPr>
          <w:sz w:val="24"/>
        </w:rPr>
        <w:t xml:space="preserve">лу. </w:t>
      </w:r>
    </w:p>
    <w:p w:rsidR="00263613" w:rsidRPr="00A86159" w:rsidRDefault="00263613" w:rsidP="00A86159">
      <w:r w:rsidRPr="00A86159">
        <w:t>Как традиционные, так и лекции инновационного характера могут сопровождаться компьютерными слайдами или слайд-лекциями. Основное требование к слайд-лекции – применение динамических эффектов (анимированных объектов), функциональным назн</w:t>
      </w:r>
      <w:r w:rsidRPr="00A86159">
        <w:t>а</w:t>
      </w:r>
      <w:r w:rsidRPr="00A86159">
        <w:t>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</w:t>
      </w:r>
      <w:r w:rsidRPr="00A86159">
        <w:t>о</w:t>
      </w:r>
      <w:r w:rsidRPr="00A86159">
        <w:t xml:space="preserve">го процесса. </w:t>
      </w:r>
    </w:p>
    <w:p w:rsidR="00781EAA" w:rsidRPr="00A86159" w:rsidRDefault="00781EAA" w:rsidP="00A86159">
      <w:r w:rsidRPr="00A86159">
        <w:t>Проводятся информационные лекции, проблемные лекци</w:t>
      </w:r>
      <w:r w:rsidR="002C4290" w:rsidRPr="00A86159">
        <w:t>и, л</w:t>
      </w:r>
      <w:r w:rsidRPr="00A86159">
        <w:t>екци</w:t>
      </w:r>
      <w:r w:rsidR="002C4290" w:rsidRPr="00A86159">
        <w:t xml:space="preserve">и </w:t>
      </w:r>
      <w:r w:rsidRPr="00A86159">
        <w:t>«обратной св</w:t>
      </w:r>
      <w:r w:rsidRPr="00A86159">
        <w:t>я</w:t>
      </w:r>
      <w:r w:rsidRPr="00A86159">
        <w:t>зи»</w:t>
      </w:r>
      <w:r w:rsidR="002C4290" w:rsidRPr="00A86159">
        <w:t xml:space="preserve">, </w:t>
      </w:r>
      <w:r w:rsidRPr="00A86159">
        <w:t>лекция-беседа, лекция-дискуссия, лек</w:t>
      </w:r>
      <w:r w:rsidR="002C4290" w:rsidRPr="00A86159">
        <w:t>ция</w:t>
      </w:r>
      <w:r w:rsidRPr="00A86159">
        <w:t>-визуализация</w:t>
      </w:r>
      <w:r w:rsidR="002C4290" w:rsidRPr="00A86159">
        <w:t>.</w:t>
      </w:r>
    </w:p>
    <w:p w:rsidR="00C856B5" w:rsidRDefault="00C856B5" w:rsidP="00A86159">
      <w:pPr>
        <w:rPr>
          <w:color w:val="000000"/>
        </w:rPr>
      </w:pPr>
      <w:r w:rsidRPr="00147F3E">
        <w:rPr>
          <w:color w:val="000000"/>
        </w:rPr>
        <w:t>Практические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lastRenderedPageBreak/>
        <w:t>полнения обучающимися видов работ, связанных с будущей профессиональной деятел</w:t>
      </w:r>
      <w:r w:rsidRPr="00147F3E">
        <w:rPr>
          <w:color w:val="000000"/>
        </w:rPr>
        <w:t>ь</w:t>
      </w:r>
      <w:r w:rsidRPr="00147F3E">
        <w:rPr>
          <w:color w:val="000000"/>
        </w:rPr>
        <w:t>ностью и направленных на формирование, закрепление, развитие практических навыков и компетенций по профилю образовательной программы</w:t>
      </w:r>
    </w:p>
    <w:p w:rsidR="001820CD" w:rsidRPr="00A86159" w:rsidRDefault="00D508BE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>Для развития у обучающихся навыков командной работы, межличностной коммун</w:t>
      </w:r>
      <w:r w:rsidRPr="00A86159">
        <w:rPr>
          <w:rStyle w:val="FontStyle20"/>
          <w:rFonts w:ascii="Times New Roman" w:hAnsi="Times New Roman"/>
          <w:sz w:val="24"/>
          <w:szCs w:val="24"/>
        </w:rPr>
        <w:t>и</w:t>
      </w:r>
      <w:r w:rsidRPr="00A86159">
        <w:rPr>
          <w:rStyle w:val="FontStyle20"/>
          <w:rFonts w:ascii="Times New Roman" w:hAnsi="Times New Roman"/>
          <w:sz w:val="24"/>
          <w:szCs w:val="24"/>
        </w:rPr>
        <w:t>кации, принятия решений, лидерских каче</w:t>
      </w:r>
      <w:proofErr w:type="gramStart"/>
      <w:r w:rsidRPr="00A86159">
        <w:rPr>
          <w:rStyle w:val="FontStyle20"/>
          <w:rFonts w:ascii="Times New Roman" w:hAnsi="Times New Roman"/>
          <w:sz w:val="24"/>
          <w:szCs w:val="24"/>
        </w:rPr>
        <w:t>ств пр</w:t>
      </w:r>
      <w:proofErr w:type="gramEnd"/>
      <w:r w:rsidRPr="00A86159">
        <w:rPr>
          <w:rStyle w:val="FontStyle20"/>
          <w:rFonts w:ascii="Times New Roman" w:hAnsi="Times New Roman"/>
          <w:sz w:val="24"/>
          <w:szCs w:val="24"/>
        </w:rPr>
        <w:t xml:space="preserve">и проведении учебных занятий </w:t>
      </w:r>
      <w:r w:rsidRPr="00A86159">
        <w:t>проводя</w:t>
      </w:r>
      <w:r w:rsidRPr="00A86159">
        <w:t>т</w:t>
      </w:r>
      <w:r w:rsidRPr="00A86159">
        <w:t xml:space="preserve">ся тренинги и управленческие бои по Технологии проведения управленческих поединков по авторской технологии Владимира Тарасова (Федерация управленческой борьбы РФ), проводятся </w:t>
      </w:r>
      <w:r w:rsidRPr="00A86159">
        <w:rPr>
          <w:rStyle w:val="FontStyle20"/>
          <w:rFonts w:ascii="Times New Roman" w:hAnsi="Times New Roman"/>
          <w:sz w:val="24"/>
          <w:szCs w:val="24"/>
        </w:rPr>
        <w:t>групповы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 xml:space="preserve">е </w:t>
      </w:r>
      <w:r w:rsidRPr="00A86159">
        <w:rPr>
          <w:rStyle w:val="FontStyle20"/>
          <w:rFonts w:ascii="Times New Roman" w:hAnsi="Times New Roman"/>
          <w:sz w:val="24"/>
          <w:szCs w:val="24"/>
        </w:rPr>
        <w:t>дискусси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>и</w:t>
      </w:r>
      <w:r w:rsidRPr="00A86159">
        <w:rPr>
          <w:rStyle w:val="FontStyle20"/>
          <w:rFonts w:ascii="Times New Roman" w:hAnsi="Times New Roman"/>
          <w:sz w:val="24"/>
          <w:szCs w:val="24"/>
        </w:rPr>
        <w:t>, анализ ситуаций и имитационных моделей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D508BE" w:rsidRPr="00A86159" w:rsidRDefault="001820CD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Для обучения применяются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результат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ы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 xml:space="preserve">научных исследований, </w:t>
      </w:r>
      <w:r w:rsidRPr="00A86159">
        <w:rPr>
          <w:rStyle w:val="FontStyle20"/>
          <w:rFonts w:ascii="Times New Roman" w:hAnsi="Times New Roman"/>
          <w:sz w:val="24"/>
          <w:szCs w:val="24"/>
        </w:rPr>
        <w:t>обучение ведется с учето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м региональных особенностей профессиональной деятельности выпускников</w:t>
      </w:r>
      <w:r w:rsidRPr="00A86159">
        <w:rPr>
          <w:rStyle w:val="FontStyle20"/>
          <w:rFonts w:ascii="Times New Roman" w:hAnsi="Times New Roman"/>
          <w:sz w:val="24"/>
          <w:szCs w:val="24"/>
        </w:rPr>
        <w:t>, обс</w:t>
      </w:r>
      <w:r w:rsidRPr="00A86159">
        <w:rPr>
          <w:rStyle w:val="FontStyle20"/>
          <w:rFonts w:ascii="Times New Roman" w:hAnsi="Times New Roman"/>
          <w:sz w:val="24"/>
          <w:szCs w:val="24"/>
        </w:rPr>
        <w:t>у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ждаются требования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и потребност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и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работодателей</w:t>
      </w:r>
      <w:r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263613" w:rsidRPr="00A86159" w:rsidRDefault="00263613" w:rsidP="00A86159">
      <w:r w:rsidRPr="00A86159">
        <w:t>Для проведения контрольно-диагностических мероприятий предлагается использ</w:t>
      </w:r>
      <w:r w:rsidRPr="00A86159">
        <w:t>о</w:t>
      </w:r>
      <w:r w:rsidRPr="00A86159">
        <w:t>вать компьютерные контролирующие тесты, тесты для самодиагностики, листы сам</w:t>
      </w:r>
      <w:r w:rsidRPr="00A86159">
        <w:t>о</w:t>
      </w:r>
      <w:r w:rsidRPr="00A86159">
        <w:t>оценки для экспресс-диагностики (например, эффективности лекции, содержания дисци</w:t>
      </w:r>
      <w:r w:rsidRPr="00A86159">
        <w:t>п</w:t>
      </w:r>
      <w:r w:rsidRPr="00A86159">
        <w:t>лины).</w:t>
      </w:r>
    </w:p>
    <w:p w:rsidR="00263613" w:rsidRPr="00A86159" w:rsidRDefault="00263613" w:rsidP="00A86159">
      <w:r w:rsidRPr="00A86159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263613" w:rsidRPr="00A86159" w:rsidRDefault="00263613" w:rsidP="00A86159">
      <w:r w:rsidRPr="00A86159">
        <w:t>Самостоятельная работа студентов подкрепляется использованием электронного п</w:t>
      </w:r>
      <w:r w:rsidRPr="00A86159">
        <w:t>о</w:t>
      </w:r>
      <w:r w:rsidRPr="00A86159">
        <w:t>собия по данной дисциплине.</w:t>
      </w:r>
    </w:p>
    <w:p w:rsidR="00263613" w:rsidRPr="00A86159" w:rsidRDefault="00263613" w:rsidP="00A86159">
      <w:r w:rsidRPr="00A86159">
        <w:t>Таким образом, применение интерактивных образовательных технологий придает инновационный характер практически всем видам учебных занятий, включая лекционные. При этом делается акцент на развитие самостоятельного, продуктивного мышления, осн</w:t>
      </w:r>
      <w:r w:rsidRPr="00A86159">
        <w:t>о</w:t>
      </w:r>
      <w:r w:rsidRPr="00A86159">
        <w:t>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компетентнос</w:t>
      </w:r>
      <w:r w:rsidRPr="00A86159">
        <w:t>т</w:t>
      </w:r>
      <w:r w:rsidRPr="00A86159">
        <w:t xml:space="preserve">ного подхода при изучении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предприятия».</w:t>
      </w:r>
    </w:p>
    <w:p w:rsidR="0032470F" w:rsidRPr="00C17915" w:rsidRDefault="004F032A" w:rsidP="005B41A1">
      <w:pPr>
        <w:pStyle w:val="1"/>
        <w:keepNext w:val="0"/>
        <w:pageBreakBefore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A86159" w:rsidRDefault="007258FF" w:rsidP="00A86159">
      <w:pPr>
        <w:widowControl/>
      </w:pPr>
      <w:r w:rsidRPr="00A86159">
        <w:t>По дисциплине</w:t>
      </w:r>
      <w:r w:rsidR="00A86159" w:rsidRPr="00A86159">
        <w:t xml:space="preserve"> </w:t>
      </w:r>
      <w:r w:rsidR="00A86159"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t xml:space="preserve"> пред</w:t>
      </w:r>
      <w:r w:rsidRPr="00A86159">
        <w:t>у</w:t>
      </w:r>
      <w:r w:rsidRPr="00A86159">
        <w:t xml:space="preserve">смотрена аудиторная и внеаудиторная самостоятельная работа обучающихся. </w:t>
      </w:r>
    </w:p>
    <w:p w:rsidR="007258FF" w:rsidRPr="00A86159" w:rsidRDefault="00154F84" w:rsidP="00A86159">
      <w:pPr>
        <w:widowControl/>
      </w:pPr>
      <w:r w:rsidRPr="00A86159">
        <w:t xml:space="preserve">Аудиторная самостоятельная работа студентов </w:t>
      </w:r>
      <w:r w:rsidR="007258FF" w:rsidRPr="00A86159">
        <w:t>предполагает решение контрольных задач на практических занятиях.</w:t>
      </w:r>
      <w:r w:rsidR="00280FA4" w:rsidRPr="00A86159">
        <w:t xml:space="preserve"> </w:t>
      </w:r>
    </w:p>
    <w:p w:rsidR="00154F84" w:rsidRPr="005B41A1" w:rsidRDefault="00154F84" w:rsidP="00687DE2">
      <w:pPr>
        <w:widowControl/>
      </w:pPr>
      <w:r w:rsidRPr="005B41A1">
        <w:t xml:space="preserve">Внеаудиторная самостоятельная работа </w:t>
      </w:r>
      <w:r w:rsidR="002C1D1A" w:rsidRPr="005B41A1">
        <w:t>обучающихся</w:t>
      </w:r>
      <w:r w:rsidRPr="005B41A1">
        <w:t xml:space="preserve"> осуществляется в виде изуч</w:t>
      </w:r>
      <w:r w:rsidRPr="005B41A1">
        <w:t>е</w:t>
      </w:r>
      <w:r w:rsidRPr="005B41A1">
        <w:t>ния литературы по соответствующему ра</w:t>
      </w:r>
      <w:r w:rsidR="00280FA4" w:rsidRPr="005B41A1">
        <w:t xml:space="preserve">зделу с проработкой материала; </w:t>
      </w:r>
      <w:r w:rsidRPr="005B41A1">
        <w:t>выполнения д</w:t>
      </w:r>
      <w:r w:rsidRPr="005B41A1">
        <w:t>о</w:t>
      </w:r>
      <w:r w:rsidRPr="005B41A1">
        <w:t xml:space="preserve">машних заданий </w:t>
      </w:r>
      <w:r w:rsidR="00280FA4" w:rsidRPr="005B41A1">
        <w:t>и написания курсовой работы.</w:t>
      </w:r>
    </w:p>
    <w:p w:rsidR="007C59CD" w:rsidRPr="005B41A1" w:rsidRDefault="007C59CD" w:rsidP="00687DE2">
      <w:pPr>
        <w:widowControl/>
        <w:rPr>
          <w:i/>
          <w:highlight w:val="yellow"/>
        </w:rPr>
      </w:pPr>
    </w:p>
    <w:p w:rsidR="000E3100" w:rsidRPr="005B41A1" w:rsidRDefault="000E3100" w:rsidP="000E3100">
      <w:pPr>
        <w:rPr>
          <w:b/>
          <w:i/>
        </w:rPr>
      </w:pPr>
      <w:r w:rsidRPr="005B41A1">
        <w:rPr>
          <w:b/>
          <w:i/>
        </w:rPr>
        <w:t>Примерные индивидуальные домашние задания (ИДЗ):</w:t>
      </w:r>
    </w:p>
    <w:p w:rsidR="000E3100" w:rsidRPr="005B41A1" w:rsidRDefault="000E3100" w:rsidP="000E3100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ИДЗ №1 «</w:t>
      </w:r>
      <w:r w:rsidR="00AE5E0B" w:rsidRPr="005B41A1">
        <w:rPr>
          <w:b/>
          <w:i/>
        </w:rPr>
        <w:t>Оценка основных показателей деятельности организации</w:t>
      </w:r>
      <w:r w:rsidRPr="005B41A1">
        <w:rPr>
          <w:b/>
          <w:i/>
        </w:rPr>
        <w:t>»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1. </w:t>
      </w:r>
      <w:r w:rsidR="00EC7907" w:rsidRPr="005B41A1">
        <w:rPr>
          <w:i/>
        </w:rPr>
        <w:t>Построить таблицу основных показателей деятельности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</w:t>
      </w:r>
      <w:r w:rsidR="00EC7907" w:rsidRPr="005B41A1">
        <w:rPr>
          <w:i/>
        </w:rPr>
        <w:t>2</w:t>
      </w:r>
      <w:r w:rsidRPr="005B41A1">
        <w:rPr>
          <w:i/>
        </w:rPr>
        <w:t xml:space="preserve">. </w:t>
      </w:r>
      <w:r w:rsidR="00EC7907" w:rsidRPr="005B41A1">
        <w:rPr>
          <w:i/>
        </w:rPr>
        <w:t>Рассчитать показатели динамики (абсолютный прирост, темп роста, темп прироста базовый и цепной, средний) за 5 лет</w:t>
      </w:r>
    </w:p>
    <w:p w:rsidR="00EC7907" w:rsidRPr="005B41A1" w:rsidRDefault="00EC7907" w:rsidP="00EC7907">
      <w:pPr>
        <w:rPr>
          <w:i/>
        </w:rPr>
      </w:pPr>
      <w:r w:rsidRPr="005B41A1">
        <w:rPr>
          <w:i/>
        </w:rPr>
        <w:t>№3. Построить графики (минимум 16)</w:t>
      </w:r>
    </w:p>
    <w:p w:rsidR="00C333F6" w:rsidRDefault="000E3100" w:rsidP="000E3100">
      <w:pPr>
        <w:rPr>
          <w:i/>
        </w:rPr>
      </w:pPr>
      <w:r w:rsidRPr="005B41A1">
        <w:rPr>
          <w:i/>
        </w:rPr>
        <w:t>№ 4.</w:t>
      </w:r>
      <w:r w:rsidR="00EC7907" w:rsidRPr="005B41A1">
        <w:rPr>
          <w:i/>
        </w:rPr>
        <w:t xml:space="preserve"> Сделать выводы по каждому показателю</w:t>
      </w:r>
      <w:r w:rsidRPr="005B41A1">
        <w:rPr>
          <w:i/>
        </w:rPr>
        <w:t xml:space="preserve">: </w:t>
      </w:r>
    </w:p>
    <w:p w:rsidR="000E3100" w:rsidRPr="005B41A1" w:rsidRDefault="004E59A1" w:rsidP="000E3100">
      <w:pPr>
        <w:rPr>
          <w:i/>
        </w:rPr>
      </w:pPr>
      <w:r w:rsidRPr="005B41A1">
        <w:fldChar w:fldCharType="begin"/>
      </w:r>
      <w:r w:rsidR="0092312B" w:rsidRPr="005B41A1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</m:bar>
                <m:r>
                  <m:rPr>
                    <m:sty m:val="p"/>
                  </m:rPr>
                  <w:rPr>
                    <w:rFonts w:ascii="Cambria Math" w:hAnsi="Cambria Math"/>
                  </w:rPr>
                  <m:t>∨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Q</m:t>
                </m:r>
              </m:e>
            </m:d>
          </m:e>
        </m:bar>
        <m:r>
          <m:rPr>
            <m:sty m:val="p"/>
          </m:rP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P∨Q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→P</m:t>
            </m:r>
          </m:e>
        </m:d>
      </m:oMath>
      <w:r w:rsidR="0092312B" w:rsidRPr="005B41A1">
        <w:instrText xml:space="preserve"> </w:instrText>
      </w:r>
      <w:r w:rsidRPr="005B41A1">
        <w:fldChar w:fldCharType="end"/>
      </w:r>
    </w:p>
    <w:p w:rsidR="007258FF" w:rsidRPr="00457C1A" w:rsidRDefault="007258FF" w:rsidP="007258FF">
      <w:pPr>
        <w:rPr>
          <w:i/>
          <w:color w:val="C00000"/>
          <w:highlight w:val="yellow"/>
        </w:rPr>
      </w:pPr>
    </w:p>
    <w:p w:rsidR="007258FF" w:rsidRPr="005B41A1" w:rsidRDefault="007258FF" w:rsidP="007258FF">
      <w:r w:rsidRPr="005B41A1">
        <w:t xml:space="preserve">Курсовая работа выполняется </w:t>
      </w:r>
      <w:r w:rsidR="000E3100" w:rsidRPr="005B41A1">
        <w:t xml:space="preserve">обучающимся самостоятельно </w:t>
      </w:r>
      <w:r w:rsidRPr="005B41A1">
        <w:t>под руководством пр</w:t>
      </w:r>
      <w:r w:rsidRPr="005B41A1">
        <w:t>е</w:t>
      </w:r>
      <w:r w:rsidRPr="005B41A1">
        <w:t>подавате</w:t>
      </w:r>
      <w:r w:rsidR="000E3100" w:rsidRPr="005B41A1">
        <w:t xml:space="preserve">ля. </w:t>
      </w:r>
      <w:r w:rsidRPr="005B41A1">
        <w:t>При выполнении курсовой работы обучающийся должен показать свое ум</w:t>
      </w:r>
      <w:r w:rsidRPr="005B41A1">
        <w:t>е</w:t>
      </w:r>
      <w:r w:rsidRPr="005B41A1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258FF" w:rsidRPr="005B41A1" w:rsidRDefault="007258FF" w:rsidP="007258FF">
      <w:r w:rsidRPr="005B41A1"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</w:t>
      </w:r>
      <w:r w:rsidRPr="005B41A1">
        <w:t>а</w:t>
      </w:r>
      <w:r w:rsidRPr="005B41A1">
        <w:t xml:space="preserve">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7258FF" w:rsidRPr="005B41A1" w:rsidRDefault="007258FF" w:rsidP="007258FF">
      <w:r w:rsidRPr="005B41A1">
        <w:t>После выбора темы преподаватель формулирует задание по курсовой работе и рек</w:t>
      </w:r>
      <w:r w:rsidRPr="005B41A1">
        <w:t>о</w:t>
      </w:r>
      <w:r w:rsidRPr="005B41A1">
        <w:t>мендует перечень литературы для ее выполнения. Исключительно важным является и</w:t>
      </w:r>
      <w:r w:rsidRPr="005B41A1">
        <w:t>с</w:t>
      </w:r>
      <w:r w:rsidRPr="005B41A1">
        <w:t>пользование информационных источников, а именно системы «Интернет», что даст во</w:t>
      </w:r>
      <w:r w:rsidRPr="005B41A1">
        <w:t>з</w:t>
      </w:r>
      <w:r w:rsidRPr="005B41A1">
        <w:t>можность обучающимся более полно изложить материал по выбранной им теме.</w:t>
      </w:r>
    </w:p>
    <w:p w:rsidR="007258FF" w:rsidRPr="005B41A1" w:rsidRDefault="007258FF" w:rsidP="007258FF">
      <w:r w:rsidRPr="005B41A1">
        <w:t>В процессе написания курсовой работы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7258FF" w:rsidRPr="005B41A1" w:rsidRDefault="007258FF" w:rsidP="007258FF">
      <w:r w:rsidRPr="005B41A1">
        <w:t>Преподаватель, проверив работу, может возвратить ее для доработки вместе с пис</w:t>
      </w:r>
      <w:r w:rsidRPr="005B41A1">
        <w:t>ь</w:t>
      </w:r>
      <w:r w:rsidRPr="005B41A1">
        <w:t>менными замечаниями. Студент должен устранить полученные замечания в установле</w:t>
      </w:r>
      <w:r w:rsidRPr="005B41A1">
        <w:t>н</w:t>
      </w:r>
      <w:r w:rsidRPr="005B41A1">
        <w:t xml:space="preserve">ный срок, после чего работа окончательно оценивается. </w:t>
      </w:r>
    </w:p>
    <w:p w:rsidR="00280FA4" w:rsidRPr="005B41A1" w:rsidRDefault="007258FF" w:rsidP="00280FA4">
      <w:r w:rsidRPr="005B41A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5B41A1">
        <w:t>м</w:t>
      </w:r>
      <w:r w:rsidRPr="005B41A1">
        <w:t>ления».</w:t>
      </w:r>
    </w:p>
    <w:p w:rsidR="007258FF" w:rsidRPr="00EC7907" w:rsidRDefault="00280FA4" w:rsidP="00280FA4">
      <w:pPr>
        <w:rPr>
          <w:i/>
          <w:color w:val="00B0F0"/>
        </w:rPr>
      </w:pPr>
      <w:r w:rsidRPr="005B41A1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3070B3" w:rsidRDefault="0023330D" w:rsidP="00197B54">
      <w:pPr>
        <w:rPr>
          <w:b/>
        </w:rPr>
      </w:pPr>
      <w:r w:rsidRPr="003070B3">
        <w:rPr>
          <w:b/>
        </w:rPr>
        <w:t>а) Планируемые результаты обучения и оценочные средства для пров</w:t>
      </w:r>
      <w:r w:rsidR="006848DA" w:rsidRPr="003070B3">
        <w:rPr>
          <w:b/>
        </w:rPr>
        <w:t>едения промежуточной аттестации</w:t>
      </w:r>
      <w:r w:rsidR="00321DD2" w:rsidRPr="003070B3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 xml:space="preserve">Структурный элемент </w:t>
            </w:r>
            <w:r w:rsidRPr="00EC484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C4844" w:rsidRDefault="00BA0982" w:rsidP="009B0FB4">
            <w:pPr>
              <w:ind w:firstLine="0"/>
              <w:jc w:val="left"/>
            </w:pPr>
            <w:r w:rsidRPr="00EC4844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основные термины и понятия;</w:t>
            </w:r>
          </w:p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состав источников получения информ</w:t>
            </w:r>
            <w:r w:rsidRPr="00EC4844">
              <w:t>а</w:t>
            </w:r>
            <w:r w:rsidRPr="00EC4844">
              <w:t>ции для осуществления анализа эффекти</w:t>
            </w:r>
            <w:r w:rsidRPr="00EC4844">
              <w:t>в</w:t>
            </w:r>
            <w:r w:rsidRPr="00EC4844">
              <w:t>ности использования ресурсов, монитори</w:t>
            </w:r>
            <w:r w:rsidRPr="00EC4844">
              <w:t>н</w:t>
            </w:r>
            <w:r w:rsidRPr="00EC4844">
              <w:t>га и оценки финансового состояния пре</w:t>
            </w:r>
            <w:r w:rsidRPr="00EC4844">
              <w:t>д</w:t>
            </w:r>
            <w:r w:rsidRPr="00EC4844">
              <w:t>приятия;</w:t>
            </w:r>
          </w:p>
          <w:p w:rsidR="00877E3C" w:rsidRPr="00EC4844" w:rsidRDefault="0044019A" w:rsidP="0044019A">
            <w:pPr>
              <w:ind w:firstLine="0"/>
              <w:jc w:val="left"/>
            </w:pPr>
            <w:r w:rsidRPr="00EC4844">
              <w:t>методы и приемы анализа для обработки результатов расчетов и обоснования пол</w:t>
            </w:r>
            <w:r w:rsidRPr="00EC4844">
              <w:t>у</w:t>
            </w:r>
            <w:r w:rsidRPr="00EC4844">
              <w:t>ченных выводов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249F" w:rsidRPr="00EC4844" w:rsidRDefault="0029249F" w:rsidP="0029249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C4844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финансовыми результатами деятельности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 состоянием предприятия и резервы его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рентабельностью продукции (работ, услуг) предприятия с целью ее увеличения 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EC4844" w:rsidRDefault="00453E92" w:rsidP="0029249F">
            <w:pPr>
              <w:pStyle w:val="af5"/>
              <w:widowControl w:val="0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40" w:lineRule="auto"/>
              <w:rPr>
                <w:sz w:val="24"/>
              </w:rPr>
            </w:pPr>
            <w:r w:rsidRPr="00EC4844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материальных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основных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формированием и использованием прибыли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финансовой устойчивостью предприятия и меры по ее укреплению.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экономическими результатами деятельности предприятия и резервы их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производственными результатами работы предприятия и резервы их улучшения.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продажами и формирование ценовой политики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технического состояния и развития предприятия с целью повышения эффе</w:t>
            </w:r>
            <w:r w:rsidRPr="00EC4844">
              <w:t>к</w:t>
            </w:r>
            <w:r w:rsidRPr="00EC4844">
              <w:t>тивности.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эффективности использования оборотных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деятельности предприятия на основе рейтингового анализа.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движением денежных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Анализ внеоборотных активов предприятия и меры по повышению эффективности </w:t>
            </w:r>
            <w:r w:rsidRPr="00EC4844">
              <w:lastRenderedPageBreak/>
              <w:t>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оборотных активов предприятия и меры по повышению эффективности 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собственного капитала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эффективностью привлечения заемного капитала предприятия.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Комплексная оценка резервов повышения эффективности хозяйственной деятельн</w:t>
            </w:r>
            <w:r w:rsidRPr="00EC4844">
              <w:t>о</w:t>
            </w:r>
            <w:r w:rsidRPr="00EC4844">
              <w:t>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влияния на себестоимость продукции эффективности использования прои</w:t>
            </w:r>
            <w:r w:rsidRPr="00EC4844">
              <w:t>з</w:t>
            </w:r>
            <w:r w:rsidRPr="00EC4844">
              <w:t>водственных ресурсов.</w:t>
            </w:r>
          </w:p>
          <w:p w:rsidR="00877E3C" w:rsidRPr="00EC4844" w:rsidRDefault="00453E92" w:rsidP="009E0529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материальными затратами и резервы повышения их эффективности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использовать методы количественного и качественного анализа ин</w:t>
            </w:r>
            <w:r w:rsidRPr="00EC4844">
              <w:softHyphen/>
              <w:t>формации при принятии управ</w:t>
            </w:r>
            <w:r w:rsidRPr="00EC4844">
              <w:softHyphen/>
              <w:t>ленческих решений;</w:t>
            </w:r>
          </w:p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работать с совокупностью аналитич</w:t>
            </w:r>
            <w:r w:rsidRPr="00EC4844">
              <w:t>е</w:t>
            </w:r>
            <w:r w:rsidRPr="00EC4844">
              <w:t>ских показателей для оценки показателей эффективности использования ресурсов, ликвидности, финансовой устойчивости, платежеспособности и деловой активности организаций;</w:t>
            </w:r>
          </w:p>
          <w:p w:rsidR="00877E3C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адаптировать существующие модели к конкретным задачам управления эффекти</w:t>
            </w:r>
            <w:r w:rsidRPr="00EC4844">
              <w:t>в</w:t>
            </w:r>
            <w:r w:rsidRPr="00EC4844">
              <w:t>ностью деятельности и развитием орган</w:t>
            </w:r>
            <w:r w:rsidRPr="00EC4844">
              <w:t>и</w:t>
            </w:r>
            <w:r w:rsidRPr="00EC4844">
              <w:t>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EC4844" w:rsidRDefault="00453E92" w:rsidP="00453E92">
            <w:pPr>
              <w:widowControl/>
              <w:ind w:firstLine="0"/>
              <w:rPr>
                <w:b/>
                <w:i/>
              </w:rPr>
            </w:pPr>
            <w:r w:rsidRPr="00EC4844">
              <w:rPr>
                <w:b/>
                <w:i/>
              </w:rPr>
              <w:t>Примерные практические задания для экзамена: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1 Анализ организационно технических условий производства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1.Роль экономического анализа в разработке и мониторинге основных плановых показателей: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и планирование самостоятельные, не связанные между собой виды де</w:t>
            </w:r>
            <w:r w:rsidRPr="00EC4844">
              <w:t>я</w:t>
            </w:r>
            <w:r w:rsidRPr="00EC4844">
              <w:t>тельности;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планирование начинается и заканчивается анализом;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планирование предшествует анализу?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2. Анализ технико-организационного уровня производства включает: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уровня техники, технологии, организации производства и уровня упра</w:t>
            </w:r>
            <w:r w:rsidRPr="00EC4844">
              <w:t>в</w:t>
            </w:r>
            <w:r w:rsidRPr="00EC4844">
              <w:t>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оценку выполнения договорных обязательств;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обеспеченность основными средствами, выявление потерь рабочего времени.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3. Косвенными показателями качества продукции являются: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а) штрафы за некачественную продукцию, удельный вес забракованной продукции, потери от брака;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lastRenderedPageBreak/>
              <w:t>б)  средневзвешенный балл качества продукции, средний коэффициент сортности;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в) процент выполнения плана по качеству.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4.Обобщающим показателем, характери</w:t>
            </w:r>
            <w:r w:rsidRPr="00EC4844">
              <w:softHyphen/>
              <w:t>зующим качественное состояние основных фондов, яв</w:t>
            </w:r>
            <w:r w:rsidRPr="00EC4844">
              <w:softHyphen/>
              <w:t>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выбытия;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обновления;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годности.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5.Аналитическим показателем, характеризующим ис</w:t>
            </w:r>
            <w:r w:rsidRPr="00EC4844">
              <w:softHyphen/>
              <w:t>пользование материалов в производстве, является: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остаток материалов на конец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материалоемкость;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фондоотдача.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6. Показатели, использующиеся при анализе обеспеченности предприятия труд</w:t>
            </w:r>
            <w:r w:rsidRPr="00EC4844">
              <w:t>о</w:t>
            </w:r>
            <w:r w:rsidRPr="00EC4844">
              <w:t>выми ресурсами: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основным категориям по плану и фактически;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непроизводительные затраты рабочего времени и номинальный фонд рабочего времени;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уровень квалификации и стаж работы рабочих.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7.Факторы не оказывает влияния на изменение уровня произ</w:t>
            </w:r>
            <w:r w:rsidRPr="00EC4844">
              <w:softHyphen/>
              <w:t>водительности труда: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средние цены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квалификации рабочих;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фондовооруженности труда.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8.По связи с объемом выпуска продукции затраты де</w:t>
            </w:r>
            <w:r w:rsidRPr="00EC4844">
              <w:softHyphen/>
              <w:t>лятся 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простые и комплексные;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прямые и косвенные;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в) постоянные и переменные.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9. Основными задачами анализа в системе маркетинга являются: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изучение платежеспособного спроса на продукцию, рынков ее сбыта; обоснов</w:t>
            </w:r>
            <w:r w:rsidRPr="00EC4844">
              <w:t>а</w:t>
            </w:r>
            <w:r w:rsidRPr="00EC4844">
              <w:t>ние плана производства и реализации продукции соответствующего объема и ассорт</w:t>
            </w:r>
            <w:r w:rsidRPr="00EC4844">
              <w:t>и</w:t>
            </w:r>
            <w:r w:rsidRPr="00EC4844">
              <w:t>мента;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определение объема продаж, необходимого для получения заданной величины прибыли;</w:t>
            </w:r>
          </w:p>
          <w:p w:rsidR="00453E92" w:rsidRPr="00EB6EB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B6EB4">
              <w:t>в) обоснование управленческих решений, касающихся изменения производстве</w:t>
            </w:r>
            <w:r w:rsidRPr="00EB6EB4">
              <w:t>н</w:t>
            </w:r>
            <w:r w:rsidRPr="00EB6EB4">
              <w:t>ных мощностей, вариантов оборудования, технологии производства, с целью минимиз</w:t>
            </w:r>
            <w:r w:rsidRPr="00EB6EB4">
              <w:t>а</w:t>
            </w:r>
            <w:r w:rsidRPr="00EB6EB4">
              <w:t>ции затрат и увеличения прибыли.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10. Факторы, влияющие на технический уровень производства: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структура рабочей силы, обновление основных фондов, производительность тр</w:t>
            </w:r>
            <w:r w:rsidRPr="00EC4844">
              <w:t>у</w:t>
            </w:r>
            <w:r w:rsidRPr="00EC4844">
              <w:t>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обновление основных фондов, фондовооруженность, доля активной части в с</w:t>
            </w:r>
            <w:r w:rsidRPr="00EC4844">
              <w:t>о</w:t>
            </w:r>
            <w:r w:rsidRPr="00EC4844">
              <w:t>ставе основных фондов;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специализация предприятия, величина производственных затрат, эффективность использования трудовых ресурсов.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11.Изменение состава основных фондов оценивается по: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абсолютным показателям роста или снижения;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удельному весу каждого вида основных фондов в их общей стоимости на начало и конец периода;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t>в) коэффициентам ввода, выбытия.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12. Можно ожидать повышения эффективности использования основных средств,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увеличивается коэффициент годности основных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выбытия по активной части выше, чем в целом по основным фо</w:t>
            </w:r>
            <w:r w:rsidRPr="00EC4844">
              <w:t>н</w:t>
            </w:r>
            <w:r w:rsidRPr="00EC4844">
              <w:lastRenderedPageBreak/>
              <w:t>дам;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выбытия, обновления  и годности неизменны.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13. Необоснованный излишек материалов может привес</w:t>
            </w:r>
            <w:r w:rsidRPr="00EC4844">
              <w:softHyphen/>
              <w:t>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 замедлению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 ускорению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никак не влияет на оборачиваемость оборотных средств.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14. Основные показатели использования рабочей силы: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плану и фактически, коэффициент оборота по при</w:t>
            </w:r>
            <w:r w:rsidRPr="00EC4844">
              <w:t>ё</w:t>
            </w:r>
            <w:r w:rsidRPr="00EC4844">
              <w:t>му;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уровень занятости, коэффициент использования рабочего времени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 заработной платы по плану и фактически, квалификационный уровень р</w:t>
            </w:r>
            <w:r w:rsidRPr="00EC4844">
              <w:t>а</w:t>
            </w:r>
            <w:r w:rsidRPr="00EC4844">
              <w:t>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15.Относительное отклонение по фонду заработной платы определяется: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при стопроцентном выполнении планового задания;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 изменении выполнения плана по производству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независимо от того, как выполнено плановое задание по производству проду</w:t>
            </w:r>
            <w:r w:rsidRPr="00EC4844">
              <w:t>к</w:t>
            </w:r>
            <w:r w:rsidRPr="00EC4844">
              <w:t>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 xml:space="preserve">  2 Анализ затрат на производство и реализацию продукции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16. Влияние на себестоимость продукции рост уровня затрат на потребленные м</w:t>
            </w:r>
            <w:r w:rsidRPr="00EC4844">
              <w:t>а</w:t>
            </w:r>
            <w:r w:rsidRPr="00EC4844">
              <w:t>териальные ресурсы: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17.Факторы, не оказывающие влияния на изменение производственной себесто</w:t>
            </w:r>
            <w:r w:rsidRPr="00EC4844">
              <w:t>и</w:t>
            </w:r>
            <w:r w:rsidRPr="00EC4844">
              <w:t>мости: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а) изменение объема производимой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цены реализации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структуры производимой продукции?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18. Изменение себестоимости при увеличении косвенных затрат: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19. Факторы рассматриваются при анализе динамики себестоимости продукции: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влияние цен и тарифов на потребленные материальные ресурсы;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влияние цен на реализуемую продукцию;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удельный вес каждой статьи и элементов затрат?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3 Анализ финансового состояния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20.Чистая прибыль распределяется: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между хозяйствующим субъектом и государством;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внутри хозяйствующего субъекта по направлениям исходя из учредительных д</w:t>
            </w:r>
            <w:r w:rsidRPr="00EC4844">
              <w:t>о</w:t>
            </w:r>
            <w:r w:rsidRPr="00EC4844">
              <w:t>кументов;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между хозяйствующим субъектом и поставщиками сырья и материалов.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21. Сравнение, коэффициентов показывает, как влияют налоги на прибыльность работы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а) сравнение показателей рентабельности активов и оборачиваемости кредиторской задолженности;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б) сравнение показателей рентабельности, рассчитанные по прибыли до и после н</w:t>
            </w:r>
            <w:r w:rsidRPr="00EC4844">
              <w:rPr>
                <w:iCs/>
              </w:rPr>
              <w:t>а</w:t>
            </w:r>
            <w:r w:rsidRPr="00EC4844">
              <w:rPr>
                <w:iCs/>
              </w:rPr>
              <w:t>логообложения;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сравнение показателей рентабельности основной деятельности и рентабельности оборота.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 xml:space="preserve">22. Укажите  случай,  в  котором оправдано изменение активов организации,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активы выросли на 10%, выручка от продаж – на 8%, прибыль – на 5%;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активы снизились на 5%, выручка от продаж выросла на 10%, прибыль сократ</w:t>
            </w:r>
            <w:r w:rsidRPr="00EC4844">
              <w:t>и</w:t>
            </w:r>
            <w:r w:rsidRPr="00EC4844">
              <w:t>лась на 3%,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активы выросли на 2%, выручка от продаж и прибыль не изменились.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23. Что характеризует ликвидность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способность предприятия рассчитываться по своим обязательствам;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способность предприятия вовремя выплачивать заработную плату; персоналу и вовремя расплачиваться с бюджетом;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способность предприятия привлекать внешние источники финансирования.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24.Прибыль  (убыток) от продаж равна: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сумме себестоимости и чистой прибыли;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прибыли от продажи продукции и прочих доходов;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сумме валовой прибыли, коммерческих расходов и управленческих расходов.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25.На рентабельность отдельных видов товаров не влияет: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уровень цен продажи отдельных видов изделий;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соотношение различных каналов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ассортимент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26. Перечень показателей оценки эффективности капитальных вложений: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срок окупаемости, рентабельность инвестиций, чистый дисконтированный д</w:t>
            </w:r>
            <w:r w:rsidRPr="00EC4844">
              <w:t>о</w:t>
            </w:r>
            <w:r w:rsidRPr="00EC4844">
              <w:t>ход, внутренняя норма доходности;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скорость движения производственных запасов, рентабельность оборотных акт</w:t>
            </w:r>
            <w:r w:rsidRPr="00EC4844">
              <w:t>и</w:t>
            </w:r>
            <w:r w:rsidRPr="00EC4844">
              <w:t>вов,  оборачиваемость активов;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точка безубыточности,  величина текущих и капитальных затрат, себестоимость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27. Коэффициент, показывающий оборачиваемость запасов?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насколько быстрее оборачиваются запасы, чем прочие оборотные активы;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количество оборотов запасов за отчетный период;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избыток или недостаток запасов на предприятии.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28. Коэффициент показывающий, каков удельный вес собственных средств в о</w:t>
            </w:r>
            <w:r w:rsidRPr="00EC4844">
              <w:t>б</w:t>
            </w:r>
            <w:r w:rsidRPr="00EC4844">
              <w:t>щей сумме источников финансирования: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финансовой независимости;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финансовой устойчивости;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капитализации.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29. Изменение эффективности использования активов организации при условии, что чистая прибыль в отчетном году  составила 80тыс. руб., в предшествующем – 70 тыс.руб., а среднегодовая стоимость всех действующих активов соответственно – 880 тыс. руб. и 940 тыс. руб.: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эффективность действующих активов возросла;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эффективность действующих активов снизилась;</w:t>
            </w:r>
          </w:p>
          <w:p w:rsidR="00877E3C" w:rsidRPr="00EC4844" w:rsidRDefault="00453E92" w:rsidP="00F443BA">
            <w:pPr>
              <w:tabs>
                <w:tab w:val="left" w:pos="853"/>
              </w:tabs>
            </w:pPr>
            <w:r w:rsidRPr="00EC4844">
              <w:t>в) эффективность действующих активов осталась неизменной.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B41A1" w:rsidRDefault="00877E3C" w:rsidP="009B0FB4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B6EB4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количественного и качестве</w:t>
            </w:r>
            <w:r w:rsidRPr="00EB6EB4">
              <w:t>н</w:t>
            </w:r>
            <w:r w:rsidRPr="00EB6EB4">
              <w:t>ного анализа ин</w:t>
            </w:r>
            <w:r w:rsidRPr="00EB6EB4">
              <w:softHyphen/>
              <w:t>формации;</w:t>
            </w:r>
            <w:r w:rsidRPr="00EB6EB4">
              <w:rPr>
                <w:i/>
              </w:rPr>
              <w:t xml:space="preserve"> </w:t>
            </w:r>
          </w:p>
          <w:p w:rsidR="0044019A" w:rsidRPr="00EB6EB4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EB6EB4">
              <w:t>методами экономического и организ</w:t>
            </w:r>
            <w:r w:rsidRPr="00EB6EB4">
              <w:t>а</w:t>
            </w:r>
            <w:r w:rsidRPr="00EB6EB4">
              <w:t>ционного мо</w:t>
            </w:r>
            <w:r w:rsidRPr="00EB6EB4">
              <w:softHyphen/>
              <w:t>делирования, проектирования финансовых и управлен</w:t>
            </w:r>
            <w:r w:rsidRPr="00EB6EB4">
              <w:softHyphen/>
              <w:t>ческих процессов</w:t>
            </w:r>
            <w:r w:rsidRPr="00EB6EB4">
              <w:rPr>
                <w:i/>
              </w:rPr>
              <w:t>;</w:t>
            </w:r>
          </w:p>
          <w:p w:rsidR="00877E3C" w:rsidRPr="005B41A1" w:rsidRDefault="0044019A" w:rsidP="0044019A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B41A1">
              <w:t>способностью проектировать и созд</w:t>
            </w:r>
            <w:r w:rsidRPr="005B41A1">
              <w:t>а</w:t>
            </w:r>
            <w:r w:rsidRPr="005B41A1">
              <w:t>вать экономические, финансовые и орган</w:t>
            </w:r>
            <w:r w:rsidRPr="005B41A1">
              <w:t>и</w:t>
            </w:r>
            <w:r w:rsidRPr="005B41A1">
              <w:t>зационно - управленческие модели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5B41A1" w:rsidRDefault="00453E92" w:rsidP="00453E92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финансовыми результатами деятельности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 состоянием предприятия и резервы его улучшения.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рентабельностью продукции (работ, услуг) предприятия с целью ее ув</w:t>
            </w:r>
            <w:r w:rsidRPr="005B41A1">
              <w:t>е</w:t>
            </w:r>
            <w:r w:rsidRPr="005B41A1">
              <w:t xml:space="preserve">личения 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5B41A1" w:rsidRDefault="00453E92" w:rsidP="000A5C8C">
            <w:pPr>
              <w:pStyle w:val="af5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num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5B41A1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материальных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основных средств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финансовой устойчивостью предприятия и меры по ее укреплению.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экономическими результатами деятельности предприятия и резервы их </w:t>
            </w:r>
            <w:r w:rsidRPr="005B41A1">
              <w:lastRenderedPageBreak/>
              <w:t>улучшения.</w:t>
            </w:r>
          </w:p>
          <w:p w:rsidR="00877E3C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производственными результатами работы предприятия и резервы их улучшения. 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44019A" w:rsidP="009B0FB4">
            <w:pPr>
              <w:ind w:firstLine="0"/>
              <w:jc w:val="left"/>
            </w:pPr>
            <w:r w:rsidRPr="005B41A1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</w:t>
            </w:r>
            <w:r w:rsidRPr="005B41A1">
              <w:rPr>
                <w:b/>
              </w:rPr>
              <w:t>и</w:t>
            </w:r>
            <w:r w:rsidRPr="005B41A1">
              <w:rPr>
                <w:b/>
              </w:rPr>
              <w:t>рения внешних связей и обмена опытом при реализации проектов, направленных на развитие организации (предприятия, органа государс</w:t>
            </w:r>
            <w:r w:rsidRPr="005B41A1">
              <w:rPr>
                <w:b/>
              </w:rPr>
              <w:t>т</w:t>
            </w:r>
            <w:r w:rsidRPr="005B41A1">
              <w:rPr>
                <w:b/>
              </w:rPr>
              <w:t>венного или муниципального управления)</w:t>
            </w:r>
          </w:p>
        </w:tc>
      </w:tr>
      <w:tr w:rsidR="0033429F" w:rsidRPr="00457C1A" w:rsidTr="002924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33429F" w:rsidP="009B0FB4">
            <w:pPr>
              <w:ind w:firstLine="0"/>
              <w:jc w:val="left"/>
            </w:pPr>
            <w:r w:rsidRPr="005B41A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принципы и закономерности ведения д</w:t>
            </w:r>
            <w:r w:rsidRPr="005B41A1">
              <w:t>е</w:t>
            </w:r>
            <w:r w:rsidRPr="005B41A1">
              <w:t>ловых переговоров, встреч, совещаний, т</w:t>
            </w:r>
            <w:r w:rsidRPr="005B41A1">
              <w:t>е</w:t>
            </w:r>
            <w:r w:rsidRPr="005B41A1">
              <w:t>лефонного делового общения;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-особенности ведения переговоров с зар</w:t>
            </w:r>
            <w:r w:rsidRPr="005B41A1">
              <w:rPr>
                <w:color w:val="auto"/>
              </w:rPr>
              <w:t>у</w:t>
            </w:r>
            <w:r w:rsidRPr="005B41A1">
              <w:rPr>
                <w:color w:val="auto"/>
              </w:rPr>
              <w:t>бежными деловыми партнерами;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-способы достижения максимальной э</w:t>
            </w:r>
            <w:r w:rsidRPr="005B41A1">
              <w:rPr>
                <w:color w:val="auto"/>
              </w:rPr>
              <w:t>ф</w:t>
            </w:r>
            <w:r w:rsidRPr="005B41A1">
              <w:rPr>
                <w:color w:val="auto"/>
              </w:rPr>
              <w:t>фективности коммуникаций при мин</w:t>
            </w:r>
            <w:r w:rsidRPr="005B41A1">
              <w:rPr>
                <w:color w:val="auto"/>
              </w:rPr>
              <w:t>и</w:t>
            </w:r>
            <w:r w:rsidRPr="005B41A1">
              <w:rPr>
                <w:color w:val="auto"/>
              </w:rPr>
              <w:t>мальных затратах;</w:t>
            </w:r>
          </w:p>
          <w:p w:rsidR="0033429F" w:rsidRPr="005B41A1" w:rsidRDefault="0044019A" w:rsidP="0044019A">
            <w:pPr>
              <w:ind w:firstLine="0"/>
              <w:jc w:val="left"/>
            </w:pPr>
            <w:r w:rsidRPr="005B41A1">
              <w:t>- методы, способы и приемы сбора и обр</w:t>
            </w:r>
            <w:r w:rsidRPr="005B41A1">
              <w:t>а</w:t>
            </w:r>
            <w:r w:rsidRPr="005B41A1">
              <w:t>ботки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3BA" w:rsidRPr="005B41A1" w:rsidRDefault="00F443BA" w:rsidP="00F443B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5B41A1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9E0529" w:rsidRPr="005B41A1" w:rsidRDefault="0029249F" w:rsidP="00B5210B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долгосрочными инвестиционными проектами предприятия</w:t>
            </w:r>
          </w:p>
          <w:p w:rsidR="0029249F" w:rsidRPr="005B41A1" w:rsidRDefault="0029249F" w:rsidP="00875E12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производственными и финансовыми рисками деятельности предпр</w:t>
            </w:r>
            <w:r w:rsidRPr="005B41A1">
              <w:t>и</w:t>
            </w:r>
            <w:r w:rsidRPr="005B41A1">
              <w:t>ятия и способы их оптимизации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предприятия.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продукции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инновационной деятельностью предприятия.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результатами социального развития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эффективностью инвестиционных решений.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Оценка экономического потенциала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Анализ и оптимизация структуры источников финансирования деятельности предприятия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рентабельностью и повышение деловой активности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кредитоспособностью предприятия и меры по ее повышению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дебиторской и кредиторской задолженностью предприятия и улу</w:t>
            </w:r>
            <w:r w:rsidRPr="005B41A1">
              <w:t>ч</w:t>
            </w:r>
            <w:r w:rsidRPr="005B41A1">
              <w:t>шение его качества.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Оценка влияния инфляции на финансовые результаты предприятия.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качеством прибыли и влияние учетной политики на сумму прибыли.</w:t>
            </w:r>
          </w:p>
        </w:tc>
      </w:tr>
      <w:tr w:rsidR="0044019A" w:rsidRPr="00457C1A" w:rsidTr="00F443B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полученные навыки для подг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 xml:space="preserve">товки и проведения деловых переговоров и встреч, конференций, тренингов; 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lastRenderedPageBreak/>
              <w:t>- анализировать проведенную деловую встречу, переговоры, разговор, тренинг и проч. с целью критической оценки своего поведения и учета совершенных ошибок;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в практической деятельности методы ведения деловой коммуникации, методы, способы и приемы сбора и обр</w:t>
            </w:r>
            <w:r w:rsidRPr="005B41A1">
              <w:rPr>
                <w:color w:val="auto"/>
              </w:rPr>
              <w:t>а</w:t>
            </w:r>
            <w:r w:rsidRPr="005B41A1">
              <w:rPr>
                <w:color w:val="auto"/>
              </w:rPr>
              <w:t>ботки информации;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использовать знания в области проведения деловых переговоров для реализации пр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>фессиональных навыков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F443BA" w:rsidP="0044019A">
            <w:pPr>
              <w:ind w:firstLine="0"/>
              <w:rPr>
                <w:b/>
                <w:i/>
              </w:rPr>
            </w:pPr>
            <w:r w:rsidRPr="005B41A1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F443BA" w:rsidRPr="005B41A1" w:rsidRDefault="00F443BA" w:rsidP="00F443BA">
            <w:pPr>
              <w:tabs>
                <w:tab w:val="left" w:pos="853"/>
              </w:tabs>
              <w:rPr>
                <w:b/>
              </w:rPr>
            </w:pPr>
            <w:r w:rsidRPr="005B41A1">
              <w:rPr>
                <w:b/>
              </w:rPr>
              <w:t>Анализ выполнения производственной программы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lastRenderedPageBreak/>
              <w:t>Выберите правильный ответ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30. По приведенным данным оцените ситуацию. Чистая прибыль от всех видов де</w:t>
            </w:r>
            <w:r w:rsidRPr="005B41A1">
              <w:t>я</w:t>
            </w:r>
            <w:r w:rsidRPr="005B41A1">
              <w:t>тельности за отчетный период – 40 тыс. руб., за предыдущий – 30, стоимость собстве</w:t>
            </w:r>
            <w:r w:rsidRPr="005B41A1">
              <w:t>н</w:t>
            </w:r>
            <w:r w:rsidRPr="005B41A1">
              <w:t>ного капитала за отчетный период – 900, за предыдущий – 980 тыс.руб.: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а) эффективность использования  капитала возросла;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б) эффективность использования капитала снизилась;</w:t>
            </w:r>
          </w:p>
          <w:p w:rsidR="00F443BA" w:rsidRPr="005B41A1" w:rsidRDefault="00F443BA" w:rsidP="00F443BA">
            <w:pPr>
              <w:ind w:firstLine="0"/>
              <w:rPr>
                <w:i/>
              </w:rPr>
            </w:pPr>
            <w:r w:rsidRPr="005B41A1">
              <w:t>в) эффективность использования капитала не изменилась</w:t>
            </w:r>
          </w:p>
        </w:tc>
      </w:tr>
      <w:tr w:rsidR="0044019A" w:rsidRPr="00457C1A" w:rsidTr="000A5C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практического применения м</w:t>
            </w:r>
            <w:r w:rsidRPr="005B41A1">
              <w:t>е</w:t>
            </w:r>
            <w:r w:rsidRPr="005B41A1">
              <w:t>тодов ведения деловой коммуникации;</w:t>
            </w:r>
          </w:p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оценки ситуации и выбора на</w:t>
            </w:r>
            <w:r w:rsidRPr="005B41A1">
              <w:t>и</w:t>
            </w:r>
            <w:r w:rsidRPr="005B41A1">
              <w:t>более эффективного пути решения пробл</w:t>
            </w:r>
            <w:r w:rsidRPr="005B41A1">
              <w:t>е</w:t>
            </w:r>
            <w:r w:rsidRPr="005B41A1">
              <w:t xml:space="preserve">мы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59A9" w:rsidRPr="005B41A1" w:rsidRDefault="004259A9" w:rsidP="004259A9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продажами и формирование ценовой политики предприятия.</w:t>
            </w:r>
          </w:p>
          <w:p w:rsidR="0044019A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ind w:left="0" w:firstLine="321"/>
            </w:pPr>
            <w:r w:rsidRPr="005B41A1">
              <w:t>Управление конкурентоспособностью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долгосрочными инвестиционными проектами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формированием и использованием прибыли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производственными и финансовыми рисками деятельности предпр</w:t>
            </w:r>
            <w:r w:rsidRPr="005B41A1">
              <w:t>и</w:t>
            </w:r>
            <w:r w:rsidRPr="005B41A1">
              <w:t>ятия и способы их оптимизации.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B41A1" w:rsidRDefault="0033429F" w:rsidP="0033429F">
      <w:r w:rsidRPr="007C684C">
        <w:lastRenderedPageBreak/>
        <w:t>б) Порядок</w:t>
      </w:r>
      <w:r w:rsidRPr="005B41A1">
        <w:t xml:space="preserve"> проведения промежуточной аттестации, показатели и критерии оценив</w:t>
      </w:r>
      <w:r w:rsidRPr="005B41A1">
        <w:t>а</w:t>
      </w:r>
      <w:r w:rsidRPr="005B41A1">
        <w:t>ния:</w:t>
      </w:r>
    </w:p>
    <w:p w:rsidR="000F229A" w:rsidRPr="005B41A1" w:rsidRDefault="0034629A" w:rsidP="0089203A">
      <w:r w:rsidRPr="005B41A1">
        <w:t>Промежуточная аттестация по дисциплине «</w:t>
      </w:r>
      <w:r w:rsidR="0089203A" w:rsidRPr="005B41A1">
        <w:t>Математическая логика и теория алг</w:t>
      </w:r>
      <w:r w:rsidR="0089203A" w:rsidRPr="005B41A1">
        <w:t>о</w:t>
      </w:r>
      <w:r w:rsidR="0089203A" w:rsidRPr="005B41A1">
        <w:t>ритмов</w:t>
      </w:r>
      <w:r w:rsidRPr="005B41A1">
        <w:t>»</w:t>
      </w:r>
      <w:r w:rsidR="000A27D8" w:rsidRPr="005B41A1">
        <w:t xml:space="preserve"> включает теоретические вопросы, позволяющие оценить уровень усвоения об</w:t>
      </w:r>
      <w:r w:rsidR="000A27D8" w:rsidRPr="005B41A1">
        <w:t>у</w:t>
      </w:r>
      <w:r w:rsidR="000A27D8" w:rsidRPr="005B41A1">
        <w:t>чающимися знаний, и практические задания, выявляющие степень сформированности умений и владений, п</w:t>
      </w:r>
      <w:r w:rsidR="000F229A" w:rsidRPr="005B41A1">
        <w:t>роводится в фор</w:t>
      </w:r>
      <w:r w:rsidR="0089203A" w:rsidRPr="005B41A1">
        <w:t>ме экзамена</w:t>
      </w:r>
      <w:r w:rsidR="00737995" w:rsidRPr="005B41A1">
        <w:t xml:space="preserve"> и в форме </w:t>
      </w:r>
      <w:r w:rsidR="000F229A" w:rsidRPr="005B41A1">
        <w:t xml:space="preserve">выполнения и защиты </w:t>
      </w:r>
      <w:r w:rsidR="0089203A" w:rsidRPr="005B41A1">
        <w:t>курс</w:t>
      </w:r>
      <w:r w:rsidR="0089203A" w:rsidRPr="005B41A1">
        <w:t>о</w:t>
      </w:r>
      <w:r w:rsidR="0089203A" w:rsidRPr="005B41A1">
        <w:t>вой работы.</w:t>
      </w:r>
    </w:p>
    <w:p w:rsidR="00143590" w:rsidRPr="005B41A1" w:rsidRDefault="00737995" w:rsidP="0034629A">
      <w:r w:rsidRPr="005B41A1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B41A1">
        <w:t>а</w:t>
      </w:r>
      <w:r w:rsidRPr="005B41A1">
        <w:t>дание.</w:t>
      </w:r>
      <w:r w:rsidR="00374491" w:rsidRPr="005B41A1">
        <w:t xml:space="preserve"> </w:t>
      </w:r>
    </w:p>
    <w:p w:rsidR="0034629A" w:rsidRPr="005B41A1" w:rsidRDefault="00143590" w:rsidP="0034629A">
      <w:pPr>
        <w:rPr>
          <w:b/>
        </w:rPr>
      </w:pPr>
      <w:r w:rsidRPr="005B41A1">
        <w:rPr>
          <w:b/>
        </w:rPr>
        <w:t>Показатели и критерии оценивания</w:t>
      </w:r>
      <w:r w:rsidR="00374491" w:rsidRPr="005B41A1">
        <w:rPr>
          <w:b/>
        </w:rPr>
        <w:t xml:space="preserve"> экзамена</w:t>
      </w:r>
      <w:r w:rsidRPr="005B41A1">
        <w:rPr>
          <w:b/>
        </w:rPr>
        <w:t>: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</w:t>
      </w:r>
      <w:r w:rsidR="00762674" w:rsidRPr="005B41A1">
        <w:t xml:space="preserve"> 90-100% верных ответов</w:t>
      </w:r>
      <w:r w:rsidR="008B69D1" w:rsidRPr="005B41A1">
        <w:t>,</w:t>
      </w:r>
      <w:r w:rsidR="00762674" w:rsidRPr="005B41A1">
        <w:t xml:space="preserve"> </w:t>
      </w:r>
      <w:r w:rsidRPr="005B41A1">
        <w:t>обучающийся демо</w:t>
      </w:r>
      <w:r w:rsidRPr="005B41A1">
        <w:t>н</w:t>
      </w:r>
      <w:r w:rsidRPr="005B41A1">
        <w:t>стрирует высокий уровень сформированности компетенций, всестороннее, систематич</w:t>
      </w:r>
      <w:r w:rsidRPr="005B41A1">
        <w:t>е</w:t>
      </w:r>
      <w:r w:rsidRPr="005B41A1">
        <w:t>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</w:t>
      </w:r>
      <w:r w:rsidRPr="005B41A1">
        <w:t>ж</w:t>
      </w:r>
      <w:r w:rsidRPr="005B41A1">
        <w:t xml:space="preserve">ности. 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4A35E6" w:rsidRPr="005B41A1">
        <w:t xml:space="preserve">– 75-89% верных ответов - </w:t>
      </w:r>
      <w:r w:rsidRPr="005B41A1">
        <w:t>обучающийся демонс</w:t>
      </w:r>
      <w:r w:rsidRPr="005B41A1">
        <w:t>т</w:t>
      </w:r>
      <w:r w:rsidRPr="005B41A1">
        <w:t>рирует средний уровень сформированности компетенций: основные знания, умения о</w:t>
      </w:r>
      <w:r w:rsidRPr="005B41A1">
        <w:t>с</w:t>
      </w:r>
      <w:r w:rsidRPr="005B41A1">
        <w:t>воены, но допускаются незначительные ошибки, неточности, затруднения при аналитич</w:t>
      </w:r>
      <w:r w:rsidRPr="005B41A1">
        <w:t>е</w:t>
      </w:r>
      <w:r w:rsidRPr="005B41A1">
        <w:t>ских операциях, переносе знаний и умений на новые, нестандартные ситуации.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Pr="005B41A1">
        <w:t xml:space="preserve"> (3 балла) – </w:t>
      </w:r>
      <w:r w:rsidR="004A35E6" w:rsidRPr="005B41A1">
        <w:t>– 60-74% верных ответов -</w:t>
      </w:r>
      <w:r w:rsidR="00803E85" w:rsidRPr="005B41A1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</w:t>
      </w:r>
      <w:r w:rsidR="00803E85" w:rsidRPr="005B41A1">
        <w:t>а</w:t>
      </w:r>
      <w:r w:rsidR="00803E85" w:rsidRPr="005B41A1">
        <w:t>ний, умений, навыков, обучающийся испытывает значительные затруднения при оперир</w:t>
      </w:r>
      <w:r w:rsidR="00803E85" w:rsidRPr="005B41A1">
        <w:t>о</w:t>
      </w:r>
      <w:r w:rsidR="00803E85" w:rsidRPr="005B41A1">
        <w:t>вании знаниями и умениями при их переносе на новые ситуации.</w:t>
      </w:r>
    </w:p>
    <w:p w:rsidR="00374491" w:rsidRPr="005B41A1" w:rsidRDefault="00803E85" w:rsidP="00374491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(2 балла) –</w:t>
      </w:r>
      <w:r w:rsidR="004A35E6" w:rsidRPr="005B41A1">
        <w:t xml:space="preserve"> результат обучения не достигнут – менее 60% верных ответов</w:t>
      </w:r>
      <w:r w:rsidRPr="005B41A1">
        <w:t xml:space="preserve"> обучающийся демонстрирует знания не более 20% теоретич</w:t>
      </w:r>
      <w:r w:rsidRPr="005B41A1">
        <w:t>е</w:t>
      </w:r>
      <w:r w:rsidRPr="005B41A1">
        <w:t>ского материала, допускает существенные ошибки, не может показать интеллектуальные навыки решения простых задач.</w:t>
      </w:r>
    </w:p>
    <w:p w:rsidR="0082338E" w:rsidRPr="005B41A1" w:rsidRDefault="0082338E" w:rsidP="004C19F2"/>
    <w:p w:rsidR="004C19F2" w:rsidRPr="005B41A1" w:rsidRDefault="000E3750" w:rsidP="004C19F2">
      <w:r w:rsidRPr="005B41A1">
        <w:t xml:space="preserve">Курсовая работа </w:t>
      </w:r>
      <w:r w:rsidR="004C19F2" w:rsidRPr="005B41A1">
        <w:t>выполняется под руководством преподавателя, в процессе ее нап</w:t>
      </w:r>
      <w:r w:rsidR="004C19F2" w:rsidRPr="005B41A1">
        <w:t>и</w:t>
      </w:r>
      <w:r w:rsidR="004C19F2" w:rsidRPr="005B41A1">
        <w:t>сания обучающийся развивает навыки к научной работе, закрепляя и одновременно ра</w:t>
      </w:r>
      <w:r w:rsidR="004C19F2" w:rsidRPr="005B41A1">
        <w:t>с</w:t>
      </w:r>
      <w:r w:rsidR="004C19F2" w:rsidRPr="005B41A1">
        <w:t>ширяя знания, полученные при изучении курса «Математическая логика и теория алг</w:t>
      </w:r>
      <w:r w:rsidR="004C19F2" w:rsidRPr="005B41A1">
        <w:t>о</w:t>
      </w:r>
      <w:r w:rsidR="004C19F2" w:rsidRPr="005B41A1">
        <w:t>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5B41A1" w:rsidRDefault="004C19F2" w:rsidP="004C19F2">
      <w:r w:rsidRPr="005B41A1">
        <w:t>В процессе написания курсовой работы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4C19F2" w:rsidRPr="005B41A1" w:rsidRDefault="004C19F2" w:rsidP="004C19F2">
      <w:pPr>
        <w:rPr>
          <w:i/>
          <w:highlight w:val="yellow"/>
        </w:rPr>
      </w:pPr>
    </w:p>
    <w:p w:rsidR="004C19F2" w:rsidRPr="005B41A1" w:rsidRDefault="004C19F2" w:rsidP="004C19F2">
      <w:pPr>
        <w:rPr>
          <w:b/>
        </w:rPr>
      </w:pPr>
      <w:r w:rsidRPr="005B41A1">
        <w:rPr>
          <w:b/>
        </w:rPr>
        <w:t>Показатели и критерии оценивания курсовой работы: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 </w:t>
      </w:r>
      <w:r w:rsidR="008155AE" w:rsidRPr="005B41A1">
        <w:t xml:space="preserve">работа выполнена в соответствии с заданием, </w:t>
      </w:r>
      <w:r w:rsidRPr="005B41A1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5B41A1">
        <w:t>о</w:t>
      </w:r>
      <w:r w:rsidRPr="005B41A1">
        <w:t>ждения уникальных ответов к проблемам, оценки и вынесения критических суждений;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8155AE" w:rsidRPr="005B41A1">
        <w:t xml:space="preserve">работа выполнена в соответствии с заданием, </w:t>
      </w:r>
      <w:r w:rsidRPr="005B41A1">
        <w:t>об</w:t>
      </w:r>
      <w:r w:rsidRPr="005B41A1">
        <w:t>у</w:t>
      </w:r>
      <w:r w:rsidRPr="005B41A1">
        <w:t>чающийся показывает знания не только на уровне воспроизведения и объяснения инфо</w:t>
      </w:r>
      <w:r w:rsidRPr="005B41A1">
        <w:t>р</w:t>
      </w:r>
      <w:r w:rsidRPr="005B41A1">
        <w:t>мации, но и интеллектуальные навыки решения проблем и задач, нахождения уникальных ответов к проблемам;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="008155AE" w:rsidRPr="005B41A1">
        <w:t xml:space="preserve"> (3 балла)</w:t>
      </w:r>
      <w:r w:rsidRPr="005B41A1">
        <w:t xml:space="preserve"> – </w:t>
      </w:r>
      <w:r w:rsidR="008155AE" w:rsidRPr="005B41A1">
        <w:t xml:space="preserve">работа выполнена в соответствии с заданием, обучающийся показывает </w:t>
      </w:r>
      <w:r w:rsidR="00F75A6F" w:rsidRPr="005B41A1">
        <w:t xml:space="preserve">знания </w:t>
      </w:r>
      <w:r w:rsidRPr="005B41A1">
        <w:t>на уровне воспроизведения и объяснения и</w:t>
      </w:r>
      <w:r w:rsidRPr="005B41A1">
        <w:t>н</w:t>
      </w:r>
      <w:r w:rsidRPr="005B41A1">
        <w:t>формации, интеллектуальные навыки решения простых задач;</w:t>
      </w:r>
    </w:p>
    <w:p w:rsidR="00374491" w:rsidRPr="005B41A1" w:rsidRDefault="004C19F2" w:rsidP="004C19F2">
      <w:r w:rsidRPr="005B41A1">
        <w:lastRenderedPageBreak/>
        <w:t xml:space="preserve">– на оценку </w:t>
      </w:r>
      <w:r w:rsidRPr="005B41A1">
        <w:rPr>
          <w:b/>
        </w:rPr>
        <w:t>«неудовлетворительно»</w:t>
      </w:r>
      <w:r w:rsidR="008155AE" w:rsidRPr="005B41A1">
        <w:t xml:space="preserve"> (2 балла)</w:t>
      </w:r>
      <w:r w:rsidRPr="005B41A1">
        <w:t xml:space="preserve"> – </w:t>
      </w:r>
      <w:r w:rsidR="008155AE" w:rsidRPr="005B41A1">
        <w:t>задание преподавателя выполнено частично, в процессе защиты работы обучающийся</w:t>
      </w:r>
      <w:r w:rsidRPr="005B41A1">
        <w:t xml:space="preserve"> </w:t>
      </w:r>
      <w:r w:rsidR="008155AE" w:rsidRPr="005B41A1">
        <w:t xml:space="preserve">допускает существенные ошибки, </w:t>
      </w:r>
      <w:r w:rsidRPr="005B41A1">
        <w:t xml:space="preserve">не может показать интеллектуальные навыки решения </w:t>
      </w:r>
      <w:r w:rsidR="008155AE" w:rsidRPr="005B41A1">
        <w:t>поставленной</w:t>
      </w:r>
      <w:r w:rsidRPr="005B41A1">
        <w:t xml:space="preserve"> задач</w:t>
      </w:r>
      <w:r w:rsidR="008155AE" w:rsidRPr="005B41A1">
        <w:t>и</w:t>
      </w:r>
      <w:r w:rsidRPr="005B41A1">
        <w:t>.</w:t>
      </w:r>
    </w:p>
    <w:p w:rsidR="008155AE" w:rsidRPr="005B41A1" w:rsidRDefault="008155AE" w:rsidP="008155AE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5B41A1">
        <w:t>а</w:t>
      </w:r>
      <w:r w:rsidRPr="005B41A1">
        <w:t>зать интеллектуальные навыки решения поставленной задачи.</w:t>
      </w: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7754E4" w:rsidRPr="005B41A1" w:rsidRDefault="00064AD3" w:rsidP="005B41A1">
      <w:pPr>
        <w:pStyle w:val="1"/>
        <w:keepNext w:val="0"/>
        <w:pageBreakBefore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B41A1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5B41A1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5B41A1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947CDD" w:rsidRPr="000F5D1C" w:rsidRDefault="00947CDD" w:rsidP="00947CDD">
      <w:pPr>
        <w:rPr>
          <w:b/>
          <w:color w:val="000000" w:themeColor="text1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A23E68" w:rsidTr="0001758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3E68" w:rsidRDefault="00A23E68" w:rsidP="0001758E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23E68" w:rsidTr="0001758E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3E68" w:rsidRDefault="00A23E68" w:rsidP="0001758E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r>
              <w:rPr>
                <w:color w:val="000000"/>
              </w:rPr>
              <w:t>Ивашина,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Оценка</w:t>
            </w:r>
            <w:r>
              <w:t xml:space="preserve"> </w:t>
            </w:r>
            <w:r>
              <w:rPr>
                <w:color w:val="000000"/>
              </w:rPr>
              <w:t>эффективности</w:t>
            </w:r>
            <w:r>
              <w:t xml:space="preserve"> </w:t>
            </w:r>
            <w:r>
              <w:rPr>
                <w:color w:val="000000"/>
              </w:rPr>
              <w:t>финансово-экономической</w:t>
            </w:r>
            <w:r>
              <w:t xml:space="preserve"> </w:t>
            </w:r>
            <w:r>
              <w:rPr>
                <w:color w:val="000000"/>
              </w:rPr>
              <w:t>деятельности</w:t>
            </w:r>
            <w:r>
              <w:t xml:space="preserve"> </w:t>
            </w:r>
            <w:r>
              <w:rPr>
                <w:color w:val="000000"/>
              </w:rPr>
              <w:t>предприятия</w:t>
            </w:r>
            <w:r>
              <w:t xml:space="preserve"> </w:t>
            </w:r>
            <w:r>
              <w:rPr>
                <w:color w:val="000000"/>
              </w:rPr>
              <w:t>(организации)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Ивашина</w:t>
            </w:r>
            <w:r>
              <w:t xml:space="preserve"> </w:t>
            </w:r>
            <w:r>
              <w:rPr>
                <w:color w:val="000000"/>
              </w:rPr>
              <w:t>;</w:t>
            </w:r>
            <w:r>
              <w:t xml:space="preserve"> </w:t>
            </w:r>
            <w:r>
              <w:rPr>
                <w:color w:val="000000"/>
              </w:rPr>
              <w:t>МГТУ.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2018.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1</w:t>
            </w:r>
            <w:r>
              <w:t xml:space="preserve"> </w:t>
            </w:r>
            <w:r>
              <w:rPr>
                <w:color w:val="000000"/>
              </w:rPr>
              <w:t>электрон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о</w:t>
            </w:r>
            <w:proofErr w:type="gramEnd"/>
            <w:r>
              <w:rPr>
                <w:color w:val="000000"/>
              </w:rPr>
              <w:t>пт.</w:t>
            </w:r>
            <w:r>
              <w:t xml:space="preserve"> </w:t>
            </w:r>
            <w:r>
              <w:rPr>
                <w:color w:val="000000"/>
              </w:rPr>
              <w:t>диск</w:t>
            </w:r>
            <w:r>
              <w:t xml:space="preserve"> </w:t>
            </w:r>
            <w:r>
              <w:rPr>
                <w:color w:val="000000"/>
              </w:rPr>
              <w:t>(CD-ROM).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18" w:history="1">
              <w:r w:rsidRPr="009D0FE1">
                <w:rPr>
                  <w:rStyle w:val="afb"/>
                </w:rPr>
                <w:t>https://magtu.informsystema.ru/uploader/fileUpload?name=3652.pdf&amp;show=dcatalogues/1/1526280/3652.pdf&amp;view=true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(дата</w:t>
            </w:r>
            <w:r>
              <w:t xml:space="preserve"> </w:t>
            </w:r>
            <w:r>
              <w:rPr>
                <w:color w:val="000000"/>
              </w:rPr>
              <w:t>обращения:</w:t>
            </w:r>
            <w:r>
              <w:t xml:space="preserve"> </w:t>
            </w:r>
            <w:r>
              <w:rPr>
                <w:color w:val="000000"/>
              </w:rPr>
              <w:t>14.05.2020).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Макрообъект.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Сведения</w:t>
            </w:r>
            <w:r>
              <w:t xml:space="preserve"> </w:t>
            </w:r>
            <w:r>
              <w:rPr>
                <w:color w:val="000000"/>
              </w:rPr>
              <w:t>доступны</w:t>
            </w:r>
            <w:r>
              <w:t xml:space="preserve"> </w:t>
            </w:r>
            <w:r>
              <w:rPr>
                <w:color w:val="000000"/>
              </w:rPr>
              <w:t>также</w:t>
            </w:r>
            <w:r>
              <w:t xml:space="preserve"> </w:t>
            </w:r>
            <w:r>
              <w:rPr>
                <w:color w:val="000000"/>
              </w:rPr>
              <w:t>на</w:t>
            </w:r>
            <w:r>
              <w:t xml:space="preserve"> </w:t>
            </w:r>
            <w:r>
              <w:rPr>
                <w:color w:val="000000"/>
              </w:rPr>
              <w:t>CD-ROM.</w:t>
            </w:r>
            <w:r>
              <w:t xml:space="preserve"> </w:t>
            </w:r>
          </w:p>
        </w:tc>
      </w:tr>
    </w:tbl>
    <w:p w:rsidR="00947CDD" w:rsidRPr="000F5D1C" w:rsidRDefault="00947CDD" w:rsidP="00947CDD">
      <w:pPr>
        <w:jc w:val="left"/>
        <w:rPr>
          <w:color w:val="000000" w:themeColor="text1"/>
        </w:rPr>
      </w:pPr>
    </w:p>
    <w:p w:rsidR="00947CDD" w:rsidRPr="000F5D1C" w:rsidRDefault="00947CDD" w:rsidP="00947CDD">
      <w:pPr>
        <w:rPr>
          <w:b/>
          <w:color w:val="000000" w:themeColor="text1"/>
        </w:rPr>
      </w:pPr>
      <w:r w:rsidRPr="000F5D1C">
        <w:rPr>
          <w:b/>
          <w:color w:val="000000" w:themeColor="text1"/>
        </w:rPr>
        <w:t xml:space="preserve">б) Дополнительная литература: </w:t>
      </w:r>
    </w:p>
    <w:p w:rsidR="00444AD1" w:rsidRDefault="00444AD1" w:rsidP="00444AD1">
      <w:pPr>
        <w:ind w:firstLine="756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Баландина,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Планирование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предприятии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Бала</w:t>
      </w:r>
      <w:r>
        <w:rPr>
          <w:color w:val="000000"/>
        </w:rPr>
        <w:t>н</w:t>
      </w:r>
      <w:r>
        <w:rPr>
          <w:color w:val="000000"/>
        </w:rPr>
        <w:t>дина,</w:t>
      </w:r>
      <w:r>
        <w:t xml:space="preserve"> </w:t>
      </w:r>
      <w:r>
        <w:rPr>
          <w:color w:val="000000"/>
        </w:rPr>
        <w:t>З.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Якобсон,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Александрова.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2-е</w:t>
      </w:r>
      <w:r>
        <w:t xml:space="preserve"> </w:t>
      </w:r>
      <w:r>
        <w:rPr>
          <w:color w:val="000000"/>
        </w:rPr>
        <w:t>изд.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2012.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9" w:history="1">
        <w:r w:rsidRPr="009D0FE1">
          <w:rPr>
            <w:rStyle w:val="afb"/>
          </w:rPr>
          <w:t>https://magtu.informsystema.ru/uploader/fileUpload?name=999.pdf&amp;show=dcatalogues/1/1119170/999.pdf&amp;view=true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444AD1" w:rsidRDefault="00444AD1" w:rsidP="00444AD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Пономарева,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Экономика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управление</w:t>
      </w:r>
      <w:r>
        <w:t xml:space="preserve"> </w:t>
      </w:r>
      <w:r>
        <w:rPr>
          <w:color w:val="000000"/>
        </w:rPr>
        <w:t>производством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Пономарева,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Майорова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2015.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 xml:space="preserve">URL: </w:t>
      </w:r>
      <w:hyperlink r:id="rId20" w:history="1">
        <w:r w:rsidRPr="009D0FE1">
          <w:rPr>
            <w:rStyle w:val="afb"/>
          </w:rPr>
          <w:t>https://magtu.informsystema.ru/uploader/fileUpload?name=1118.pdf&amp;show=dcatalogues/1/1120537/1118.pdf&amp;view=true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</w:p>
    <w:p w:rsidR="00947CDD" w:rsidRPr="00947CDD" w:rsidRDefault="00947CDD" w:rsidP="00947CD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47CDD">
        <w:rPr>
          <w:rStyle w:val="FontStyle15"/>
          <w:spacing w:val="40"/>
          <w:sz w:val="24"/>
          <w:szCs w:val="24"/>
        </w:rPr>
        <w:t>в)</w:t>
      </w:r>
      <w:r w:rsidRPr="00947CDD">
        <w:rPr>
          <w:rStyle w:val="FontStyle15"/>
          <w:sz w:val="24"/>
          <w:szCs w:val="24"/>
        </w:rPr>
        <w:t xml:space="preserve"> </w:t>
      </w:r>
      <w:r w:rsidRPr="00947CD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47CDD" w:rsidRDefault="00947CDD" w:rsidP="00947CDD">
      <w:pPr>
        <w:pStyle w:val="Style8"/>
        <w:widowControl/>
      </w:pPr>
      <w:r w:rsidRPr="00C16083">
        <w:rPr>
          <w:rStyle w:val="FontStyle21"/>
          <w:color w:val="000000"/>
          <w:sz w:val="24"/>
          <w:szCs w:val="24"/>
        </w:rPr>
        <w:t xml:space="preserve">1. </w:t>
      </w:r>
      <w:proofErr w:type="spellStart"/>
      <w:r w:rsidRPr="008C319F">
        <w:t>Т.А.Баландина</w:t>
      </w:r>
      <w:proofErr w:type="spellEnd"/>
      <w:r w:rsidRPr="008C319F">
        <w:t xml:space="preserve">, Н.Т. Баскакова, С.И. </w:t>
      </w:r>
      <w:proofErr w:type="spellStart"/>
      <w:r w:rsidRPr="008C319F">
        <w:t>Барсегян</w:t>
      </w:r>
      <w:proofErr w:type="spellEnd"/>
      <w:r w:rsidRPr="008C319F">
        <w:t xml:space="preserve"> «Методические указания к провед</w:t>
      </w:r>
      <w:r w:rsidRPr="008C319F">
        <w:t>е</w:t>
      </w:r>
      <w:r w:rsidRPr="008C319F">
        <w:t>нию практических занятий и самостоятельной работы по дисциплине «Анализ и диагн</w:t>
      </w:r>
      <w:r w:rsidRPr="008C319F">
        <w:t>о</w:t>
      </w:r>
      <w:r w:rsidRPr="008C319F">
        <w:t>стика финансово-хозяйственной деятельности предприятия» для обучающихся направл</w:t>
      </w:r>
      <w:r w:rsidRPr="008C319F">
        <w:t>е</w:t>
      </w:r>
      <w:r w:rsidRPr="008C319F">
        <w:t xml:space="preserve">ния </w:t>
      </w:r>
      <w:proofErr w:type="spellStart"/>
      <w:r w:rsidRPr="008C319F">
        <w:t>бакалавриата</w:t>
      </w:r>
      <w:proofErr w:type="spellEnd"/>
      <w:r w:rsidRPr="008C319F">
        <w:t xml:space="preserve"> 080200.62 «Менеджмент» всех форм обучения. Магнитогорск: Изд-во Магнитогорск. </w:t>
      </w:r>
      <w:proofErr w:type="spellStart"/>
      <w:r w:rsidRPr="008C319F">
        <w:t>гос</w:t>
      </w:r>
      <w:proofErr w:type="gramStart"/>
      <w:r w:rsidRPr="008C319F">
        <w:t>.т</w:t>
      </w:r>
      <w:proofErr w:type="gramEnd"/>
      <w:r w:rsidRPr="008C319F">
        <w:t>ехн.ун-та</w:t>
      </w:r>
      <w:proofErr w:type="spellEnd"/>
      <w:r w:rsidRPr="008C319F">
        <w:t xml:space="preserve"> им. Г.И. Носова, 2015. 38 с.</w:t>
      </w:r>
    </w:p>
    <w:p w:rsidR="00947CDD" w:rsidRPr="00C16083" w:rsidRDefault="00947CDD" w:rsidP="00947CDD">
      <w:pPr>
        <w:pStyle w:val="Style8"/>
        <w:widowControl/>
        <w:rPr>
          <w:rStyle w:val="FontStyle15"/>
          <w:color w:val="000000"/>
          <w:spacing w:val="40"/>
        </w:rPr>
      </w:pPr>
    </w:p>
    <w:p w:rsidR="00947CDD" w:rsidRDefault="00947CDD" w:rsidP="00947CDD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) Программное обеспечение и Интернет-ресурсы:</w:t>
      </w:r>
    </w:p>
    <w:p w:rsidR="00947CDD" w:rsidRDefault="00947CDD" w:rsidP="00947CDD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"/>
        <w:gridCol w:w="3170"/>
        <w:gridCol w:w="3190"/>
        <w:gridCol w:w="3255"/>
        <w:gridCol w:w="20"/>
      </w:tblGrid>
      <w:tr w:rsidR="00196C6C" w:rsidTr="00196C6C">
        <w:trPr>
          <w:gridAfter w:val="1"/>
          <w:wAfter w:w="20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96C6C" w:rsidRPr="00196C6C" w:rsidRDefault="00196C6C" w:rsidP="00196C6C">
            <w:pPr>
              <w:spacing w:before="120"/>
              <w:ind w:firstLine="0"/>
              <w:contextualSpacing/>
              <w:rPr>
                <w:lang w:val="en-US"/>
              </w:rPr>
            </w:pPr>
            <w:proofErr w:type="spellStart"/>
            <w:r w:rsidRPr="00196C6C">
              <w:rPr>
                <w:lang w:val="en-US"/>
              </w:rPr>
              <w:t>Наименование</w:t>
            </w:r>
            <w:proofErr w:type="spellEnd"/>
            <w:r w:rsidRPr="00196C6C">
              <w:rPr>
                <w:lang w:val="en-US"/>
              </w:rPr>
              <w:t xml:space="preserve"> ПО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96C6C" w:rsidRDefault="00196C6C" w:rsidP="00196C6C">
            <w:pPr>
              <w:spacing w:before="120"/>
              <w:ind w:firstLine="0"/>
              <w:contextualSpacing/>
            </w:pPr>
            <w:r w:rsidRPr="00196C6C">
              <w:t>№</w:t>
            </w:r>
            <w:r>
              <w:t xml:space="preserve"> </w:t>
            </w:r>
            <w:r w:rsidRPr="00196C6C">
              <w:t>договора</w:t>
            </w:r>
            <w:r>
              <w:t xml:space="preserve"> 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96C6C" w:rsidRDefault="00196C6C" w:rsidP="00196C6C">
            <w:pPr>
              <w:spacing w:before="120"/>
              <w:ind w:firstLine="0"/>
              <w:contextualSpacing/>
            </w:pPr>
            <w:r w:rsidRPr="00196C6C">
              <w:t>Срок</w:t>
            </w:r>
            <w:r>
              <w:t xml:space="preserve"> </w:t>
            </w:r>
            <w:r w:rsidRPr="00196C6C">
              <w:t>действия</w:t>
            </w:r>
            <w:r>
              <w:t xml:space="preserve"> </w:t>
            </w:r>
            <w:r w:rsidRPr="00196C6C">
              <w:t>лицензии</w:t>
            </w:r>
            <w:r>
              <w:t xml:space="preserve"> </w:t>
            </w:r>
          </w:p>
        </w:tc>
      </w:tr>
      <w:tr w:rsidR="00196C6C" w:rsidRPr="00E87FAC" w:rsidTr="007024C1">
        <w:trPr>
          <w:gridAfter w:val="1"/>
          <w:wAfter w:w="20" w:type="dxa"/>
        </w:trPr>
        <w:tc>
          <w:tcPr>
            <w:tcW w:w="3190" w:type="dxa"/>
            <w:gridSpan w:val="2"/>
          </w:tcPr>
          <w:p w:rsidR="00196C6C" w:rsidRPr="00965625" w:rsidRDefault="00196C6C" w:rsidP="007024C1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96C6C" w:rsidRPr="008A7E06" w:rsidRDefault="00196C6C" w:rsidP="007024C1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</w:tc>
        <w:tc>
          <w:tcPr>
            <w:tcW w:w="3255" w:type="dxa"/>
          </w:tcPr>
          <w:p w:rsidR="00196C6C" w:rsidRPr="008A7E06" w:rsidRDefault="00196C6C" w:rsidP="007024C1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</w:tc>
      </w:tr>
      <w:tr w:rsidR="00196C6C" w:rsidRPr="00E87FAC" w:rsidTr="007024C1">
        <w:trPr>
          <w:gridAfter w:val="1"/>
          <w:wAfter w:w="20" w:type="dxa"/>
        </w:trPr>
        <w:tc>
          <w:tcPr>
            <w:tcW w:w="3190" w:type="dxa"/>
            <w:gridSpan w:val="2"/>
          </w:tcPr>
          <w:p w:rsidR="00196C6C" w:rsidRPr="00965625" w:rsidRDefault="00196C6C" w:rsidP="007024C1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96C6C" w:rsidRPr="00E87FAC" w:rsidRDefault="00196C6C" w:rsidP="007024C1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255" w:type="dxa"/>
          </w:tcPr>
          <w:p w:rsidR="00196C6C" w:rsidRPr="00E87FAC" w:rsidRDefault="00196C6C" w:rsidP="007024C1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196C6C" w:rsidRPr="00E87FAC" w:rsidTr="007024C1">
        <w:trPr>
          <w:gridAfter w:val="1"/>
          <w:wAfter w:w="20" w:type="dxa"/>
        </w:trPr>
        <w:tc>
          <w:tcPr>
            <w:tcW w:w="3190" w:type="dxa"/>
            <w:gridSpan w:val="2"/>
          </w:tcPr>
          <w:p w:rsidR="00196C6C" w:rsidRPr="00965625" w:rsidRDefault="00196C6C" w:rsidP="007024C1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965625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196C6C" w:rsidRPr="00E87FAC" w:rsidRDefault="00196C6C" w:rsidP="007024C1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255" w:type="dxa"/>
          </w:tcPr>
          <w:p w:rsidR="00196C6C" w:rsidRPr="00E87FAC" w:rsidRDefault="00196C6C" w:rsidP="007024C1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196C6C" w:rsidTr="007024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85"/>
        </w:trPr>
        <w:tc>
          <w:tcPr>
            <w:tcW w:w="20" w:type="dxa"/>
          </w:tcPr>
          <w:p w:rsidR="00196C6C" w:rsidRDefault="00196C6C" w:rsidP="007024C1"/>
        </w:tc>
        <w:tc>
          <w:tcPr>
            <w:tcW w:w="3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196C6C" w:rsidRDefault="00196C6C" w:rsidP="007024C1"/>
        </w:tc>
      </w:tr>
    </w:tbl>
    <w:p w:rsidR="00196C6C" w:rsidRDefault="00196C6C" w:rsidP="00196C6C">
      <w:pPr>
        <w:spacing w:before="120"/>
        <w:ind w:firstLine="0"/>
        <w:contextualSpacing/>
        <w:rPr>
          <w:b/>
        </w:rPr>
      </w:pPr>
    </w:p>
    <w:p w:rsidR="00196C6C" w:rsidRDefault="00196C6C" w:rsidP="00196C6C">
      <w:pPr>
        <w:spacing w:before="120"/>
        <w:ind w:firstLine="0"/>
        <w:contextualSpacing/>
        <w:rPr>
          <w:b/>
        </w:rPr>
      </w:pPr>
      <w:r w:rsidRPr="007D61B7">
        <w:rPr>
          <w:b/>
          <w:color w:val="000000"/>
        </w:rPr>
        <w:t>Профессиональные</w:t>
      </w:r>
      <w:r w:rsidRPr="007D61B7">
        <w:t xml:space="preserve"> </w:t>
      </w:r>
      <w:r w:rsidRPr="007D61B7">
        <w:rPr>
          <w:b/>
          <w:color w:val="000000"/>
        </w:rPr>
        <w:t>базы</w:t>
      </w:r>
      <w:r w:rsidRPr="007D61B7">
        <w:t xml:space="preserve"> </w:t>
      </w:r>
      <w:r w:rsidRPr="007D61B7">
        <w:rPr>
          <w:b/>
          <w:color w:val="000000"/>
        </w:rPr>
        <w:t>данных</w:t>
      </w:r>
      <w:r w:rsidRPr="007D61B7">
        <w:t xml:space="preserve"> </w:t>
      </w:r>
      <w:r w:rsidRPr="007D61B7">
        <w:rPr>
          <w:b/>
          <w:color w:val="000000"/>
        </w:rPr>
        <w:t>и</w:t>
      </w:r>
      <w:r w:rsidRPr="007D61B7">
        <w:t xml:space="preserve"> </w:t>
      </w:r>
      <w:r w:rsidRPr="007D61B7">
        <w:rPr>
          <w:b/>
          <w:color w:val="000000"/>
        </w:rPr>
        <w:t>информационные</w:t>
      </w:r>
      <w:r w:rsidRPr="007D61B7">
        <w:t xml:space="preserve"> </w:t>
      </w:r>
      <w:r w:rsidRPr="007D61B7">
        <w:rPr>
          <w:b/>
          <w:color w:val="000000"/>
        </w:rPr>
        <w:t>справочные</w:t>
      </w:r>
      <w:r w:rsidRPr="007D61B7">
        <w:t xml:space="preserve"> </w:t>
      </w:r>
      <w:r w:rsidRPr="007D61B7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5410"/>
        <w:gridCol w:w="3594"/>
        <w:gridCol w:w="91"/>
      </w:tblGrid>
      <w:tr w:rsidR="00196C6C" w:rsidTr="007024C1">
        <w:trPr>
          <w:trHeight w:hRule="exact" w:val="270"/>
        </w:trPr>
        <w:tc>
          <w:tcPr>
            <w:tcW w:w="260" w:type="dxa"/>
          </w:tcPr>
          <w:p w:rsidR="00196C6C" w:rsidRPr="007D61B7" w:rsidRDefault="00196C6C" w:rsidP="007024C1"/>
        </w:tc>
        <w:tc>
          <w:tcPr>
            <w:tcW w:w="5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5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196C6C" w:rsidRDefault="00196C6C" w:rsidP="007024C1"/>
        </w:tc>
      </w:tr>
      <w:tr w:rsidR="00196C6C" w:rsidTr="007024C1">
        <w:trPr>
          <w:trHeight w:hRule="exact" w:val="14"/>
        </w:trPr>
        <w:tc>
          <w:tcPr>
            <w:tcW w:w="260" w:type="dxa"/>
          </w:tcPr>
          <w:p w:rsidR="00196C6C" w:rsidRDefault="00196C6C" w:rsidP="007024C1">
            <w:pPr>
              <w:ind w:firstLine="0"/>
            </w:pPr>
          </w:p>
        </w:tc>
        <w:tc>
          <w:tcPr>
            <w:tcW w:w="5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7D61B7" w:rsidRDefault="00196C6C" w:rsidP="007024C1">
            <w:pPr>
              <w:ind w:firstLine="0"/>
            </w:pPr>
            <w:r w:rsidRPr="007D61B7">
              <w:rPr>
                <w:color w:val="000000"/>
              </w:rPr>
              <w:t>Электронная</w:t>
            </w:r>
            <w:r w:rsidRPr="007D61B7">
              <w:t xml:space="preserve"> </w:t>
            </w:r>
            <w:r w:rsidRPr="007D61B7">
              <w:rPr>
                <w:color w:val="000000"/>
              </w:rPr>
              <w:t>база</w:t>
            </w:r>
            <w:r w:rsidRPr="007D61B7">
              <w:t xml:space="preserve"> </w:t>
            </w:r>
            <w:r w:rsidRPr="007D61B7">
              <w:rPr>
                <w:color w:val="000000"/>
              </w:rPr>
              <w:t>периодических</w:t>
            </w:r>
            <w:r w:rsidRPr="007D61B7">
              <w:t xml:space="preserve"> </w:t>
            </w:r>
            <w:r w:rsidRPr="007D61B7">
              <w:rPr>
                <w:color w:val="000000"/>
              </w:rPr>
              <w:t>изданий</w:t>
            </w:r>
            <w:r w:rsidRPr="007D61B7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7D61B7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7D61B7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7D61B7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7D61B7">
              <w:rPr>
                <w:color w:val="000000"/>
              </w:rPr>
              <w:t>,</w:t>
            </w:r>
            <w:r w:rsidRPr="007D61B7">
              <w:t xml:space="preserve"> </w:t>
            </w:r>
            <w:r w:rsidRPr="007D61B7">
              <w:rPr>
                <w:color w:val="000000"/>
              </w:rPr>
              <w:t>ООО</w:t>
            </w:r>
            <w:r w:rsidRPr="007D61B7">
              <w:t xml:space="preserve"> </w:t>
            </w:r>
            <w:r w:rsidRPr="007D61B7">
              <w:rPr>
                <w:color w:val="000000"/>
              </w:rPr>
              <w:t>«ИВИС»</w:t>
            </w:r>
            <w:r w:rsidRPr="007D61B7">
              <w:t xml:space="preserve"> </w:t>
            </w:r>
          </w:p>
        </w:tc>
        <w:tc>
          <w:tcPr>
            <w:tcW w:w="3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4E59A1" w:rsidP="007024C1">
            <w:pPr>
              <w:ind w:firstLine="0"/>
            </w:pPr>
            <w:hyperlink r:id="rId21" w:history="1">
              <w:r w:rsidR="00196C6C" w:rsidRPr="00E419AC">
                <w:rPr>
                  <w:rStyle w:val="afb"/>
                </w:rPr>
                <w:t>https://dlib.eastview.com/</w:t>
              </w:r>
            </w:hyperlink>
            <w:r w:rsidR="00196C6C">
              <w:t xml:space="preserve">   </w:t>
            </w:r>
            <w:r w:rsidR="00196C6C">
              <w:rPr>
                <w:color w:val="000000"/>
              </w:rPr>
              <w:t xml:space="preserve"> </w:t>
            </w:r>
            <w:r w:rsidR="00196C6C">
              <w:t xml:space="preserve"> </w:t>
            </w:r>
          </w:p>
        </w:tc>
        <w:tc>
          <w:tcPr>
            <w:tcW w:w="91" w:type="dxa"/>
          </w:tcPr>
          <w:p w:rsidR="00196C6C" w:rsidRDefault="00196C6C" w:rsidP="007024C1">
            <w:pPr>
              <w:ind w:firstLine="0"/>
            </w:pPr>
          </w:p>
        </w:tc>
      </w:tr>
      <w:tr w:rsidR="00196C6C" w:rsidTr="007024C1">
        <w:trPr>
          <w:trHeight w:hRule="exact" w:val="540"/>
        </w:trPr>
        <w:tc>
          <w:tcPr>
            <w:tcW w:w="260" w:type="dxa"/>
          </w:tcPr>
          <w:p w:rsidR="00196C6C" w:rsidRDefault="00196C6C" w:rsidP="007024C1">
            <w:pPr>
              <w:ind w:firstLine="0"/>
            </w:pPr>
          </w:p>
        </w:tc>
        <w:tc>
          <w:tcPr>
            <w:tcW w:w="5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ind w:firstLine="0"/>
            </w:pPr>
          </w:p>
        </w:tc>
        <w:tc>
          <w:tcPr>
            <w:tcW w:w="3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Default="00196C6C" w:rsidP="007024C1">
            <w:pPr>
              <w:ind w:firstLine="0"/>
            </w:pPr>
          </w:p>
        </w:tc>
        <w:tc>
          <w:tcPr>
            <w:tcW w:w="91" w:type="dxa"/>
          </w:tcPr>
          <w:p w:rsidR="00196C6C" w:rsidRDefault="00196C6C" w:rsidP="007024C1">
            <w:pPr>
              <w:ind w:firstLine="0"/>
            </w:pPr>
          </w:p>
        </w:tc>
      </w:tr>
      <w:tr w:rsidR="00196C6C" w:rsidRPr="00824FF1" w:rsidTr="007024C1">
        <w:trPr>
          <w:trHeight w:hRule="exact" w:val="826"/>
        </w:trPr>
        <w:tc>
          <w:tcPr>
            <w:tcW w:w="260" w:type="dxa"/>
          </w:tcPr>
          <w:p w:rsidR="00196C6C" w:rsidRDefault="00196C6C" w:rsidP="007024C1">
            <w:pPr>
              <w:ind w:firstLine="0"/>
            </w:pPr>
          </w:p>
        </w:tc>
        <w:tc>
          <w:tcPr>
            <w:tcW w:w="5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7D61B7" w:rsidRDefault="00196C6C" w:rsidP="007024C1">
            <w:pPr>
              <w:ind w:firstLine="0"/>
            </w:pPr>
            <w:r w:rsidRPr="007D61B7">
              <w:rPr>
                <w:color w:val="000000"/>
              </w:rPr>
              <w:t>Национальная</w:t>
            </w:r>
            <w:r w:rsidRPr="007D61B7">
              <w:t xml:space="preserve"> </w:t>
            </w:r>
            <w:r w:rsidRPr="007D61B7">
              <w:rPr>
                <w:color w:val="000000"/>
              </w:rPr>
              <w:t>информационно-аналитическая</w:t>
            </w:r>
            <w:r w:rsidRPr="007D61B7">
              <w:t xml:space="preserve"> </w:t>
            </w:r>
            <w:r w:rsidRPr="007D61B7">
              <w:rPr>
                <w:color w:val="000000"/>
              </w:rPr>
              <w:t>си</w:t>
            </w:r>
            <w:r w:rsidRPr="007D61B7">
              <w:rPr>
                <w:color w:val="000000"/>
              </w:rPr>
              <w:t>с</w:t>
            </w:r>
            <w:r w:rsidRPr="007D61B7">
              <w:rPr>
                <w:color w:val="000000"/>
              </w:rPr>
              <w:t>тема</w:t>
            </w:r>
            <w:r w:rsidRPr="007D61B7">
              <w:t xml:space="preserve"> </w:t>
            </w:r>
            <w:r w:rsidRPr="007D61B7">
              <w:rPr>
                <w:color w:val="000000"/>
              </w:rPr>
              <w:t>–</w:t>
            </w:r>
            <w:r w:rsidRPr="007D61B7">
              <w:t xml:space="preserve"> </w:t>
            </w:r>
            <w:r w:rsidRPr="007D61B7">
              <w:rPr>
                <w:color w:val="000000"/>
              </w:rPr>
              <w:t>Российский</w:t>
            </w:r>
            <w:r w:rsidRPr="007D61B7">
              <w:t xml:space="preserve"> </w:t>
            </w:r>
            <w:r w:rsidRPr="007D61B7">
              <w:rPr>
                <w:color w:val="000000"/>
              </w:rPr>
              <w:t>индекс</w:t>
            </w:r>
            <w:r w:rsidRPr="007D61B7">
              <w:t xml:space="preserve"> </w:t>
            </w:r>
            <w:r w:rsidRPr="007D61B7">
              <w:rPr>
                <w:color w:val="000000"/>
              </w:rPr>
              <w:t>научного</w:t>
            </w:r>
            <w:r w:rsidRPr="007D61B7">
              <w:t xml:space="preserve"> </w:t>
            </w:r>
            <w:r w:rsidRPr="007D61B7">
              <w:rPr>
                <w:color w:val="000000"/>
              </w:rPr>
              <w:t>цитирования</w:t>
            </w:r>
            <w:r w:rsidRPr="007D61B7">
              <w:t xml:space="preserve"> </w:t>
            </w:r>
            <w:r w:rsidRPr="007D61B7">
              <w:rPr>
                <w:color w:val="000000"/>
              </w:rPr>
              <w:t>(РИНЦ)</w:t>
            </w:r>
            <w:r w:rsidRPr="007D61B7">
              <w:t xml:space="preserve"> </w:t>
            </w:r>
          </w:p>
        </w:tc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  <w:r w:rsidRPr="008414E6">
              <w:rPr>
                <w:color w:val="000000"/>
                <w:lang w:val="en-US"/>
              </w:rPr>
              <w:t>URL:</w:t>
            </w:r>
            <w:r w:rsidRPr="008414E6">
              <w:rPr>
                <w:lang w:val="en-US"/>
              </w:rPr>
              <w:t xml:space="preserve"> </w:t>
            </w:r>
            <w:hyperlink r:id="rId22" w:history="1">
              <w:r w:rsidRPr="008414E6">
                <w:rPr>
                  <w:rStyle w:val="afb"/>
                  <w:lang w:val="en-US"/>
                </w:rPr>
                <w:t>https://elibrary.ru/project_risc.asp</w:t>
              </w:r>
            </w:hyperlink>
            <w:r w:rsidRPr="00A940E3">
              <w:rPr>
                <w:color w:val="000000"/>
                <w:lang w:val="en-US"/>
              </w:rPr>
              <w:t xml:space="preserve"> </w:t>
            </w:r>
            <w:r w:rsidRPr="008414E6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</w:tr>
    </w:tbl>
    <w:p w:rsidR="00196C6C" w:rsidRPr="008414E6" w:rsidRDefault="00196C6C" w:rsidP="00196C6C">
      <w:pPr>
        <w:ind w:firstLine="0"/>
        <w:rPr>
          <w:sz w:val="0"/>
          <w:szCs w:val="0"/>
          <w:lang w:val="en-US"/>
        </w:rPr>
      </w:pPr>
    </w:p>
    <w:tbl>
      <w:tblPr>
        <w:tblW w:w="9356" w:type="dxa"/>
        <w:tblCellMar>
          <w:left w:w="0" w:type="dxa"/>
          <w:right w:w="0" w:type="dxa"/>
        </w:tblCellMar>
        <w:tblLook w:val="04A0"/>
      </w:tblPr>
      <w:tblGrid>
        <w:gridCol w:w="284"/>
        <w:gridCol w:w="5386"/>
        <w:gridCol w:w="3544"/>
        <w:gridCol w:w="142"/>
      </w:tblGrid>
      <w:tr w:rsidR="00196C6C" w:rsidRPr="00824FF1" w:rsidTr="007024C1">
        <w:trPr>
          <w:trHeight w:hRule="exact" w:val="555"/>
        </w:trPr>
        <w:tc>
          <w:tcPr>
            <w:tcW w:w="284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7D61B7" w:rsidRDefault="00196C6C" w:rsidP="007024C1">
            <w:pPr>
              <w:ind w:firstLine="0"/>
            </w:pPr>
            <w:r w:rsidRPr="007D61B7">
              <w:rPr>
                <w:color w:val="000000"/>
              </w:rPr>
              <w:t>Поисковая</w:t>
            </w:r>
            <w:r w:rsidRPr="007D61B7">
              <w:t xml:space="preserve"> </w:t>
            </w:r>
            <w:r w:rsidRPr="007D61B7">
              <w:rPr>
                <w:color w:val="000000"/>
              </w:rPr>
              <w:t>система</w:t>
            </w:r>
            <w:r w:rsidRPr="007D61B7">
              <w:t xml:space="preserve"> </w:t>
            </w:r>
            <w:r w:rsidRPr="007D61B7">
              <w:rPr>
                <w:color w:val="000000"/>
              </w:rPr>
              <w:t>Академия</w:t>
            </w:r>
            <w:r w:rsidRPr="007D61B7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7D61B7">
              <w:t xml:space="preserve"> </w:t>
            </w:r>
            <w:r w:rsidRPr="007D61B7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7D61B7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7D61B7">
              <w:rPr>
                <w:color w:val="000000"/>
              </w:rPr>
              <w:t>)</w:t>
            </w:r>
            <w:r w:rsidRPr="007D61B7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  <w:r w:rsidRPr="008414E6">
              <w:rPr>
                <w:color w:val="000000"/>
                <w:lang w:val="en-US"/>
              </w:rPr>
              <w:t>URL:</w:t>
            </w:r>
            <w:r w:rsidRPr="008414E6">
              <w:rPr>
                <w:lang w:val="en-US"/>
              </w:rPr>
              <w:t xml:space="preserve"> </w:t>
            </w:r>
            <w:hyperlink r:id="rId23" w:history="1">
              <w:r w:rsidRPr="008414E6">
                <w:rPr>
                  <w:rStyle w:val="afb"/>
                  <w:lang w:val="en-US"/>
                </w:rPr>
                <w:t>https://scholar.google.ru/</w:t>
              </w:r>
            </w:hyperlink>
            <w:r w:rsidRPr="00A940E3">
              <w:rPr>
                <w:color w:val="000000"/>
                <w:lang w:val="en-US"/>
              </w:rPr>
              <w:t xml:space="preserve"> </w:t>
            </w:r>
            <w:r w:rsidRPr="008414E6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</w:tr>
      <w:tr w:rsidR="00196C6C" w:rsidRPr="00824FF1" w:rsidTr="007024C1">
        <w:trPr>
          <w:trHeight w:hRule="exact" w:val="555"/>
        </w:trPr>
        <w:tc>
          <w:tcPr>
            <w:tcW w:w="284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7D61B7" w:rsidRDefault="00196C6C" w:rsidP="007024C1">
            <w:pPr>
              <w:ind w:firstLine="0"/>
            </w:pPr>
            <w:r w:rsidRPr="007D61B7">
              <w:rPr>
                <w:color w:val="000000"/>
              </w:rPr>
              <w:t>Информационная</w:t>
            </w:r>
            <w:r w:rsidRPr="007D61B7">
              <w:t xml:space="preserve"> </w:t>
            </w:r>
            <w:r w:rsidRPr="007D61B7">
              <w:rPr>
                <w:color w:val="000000"/>
              </w:rPr>
              <w:t>система</w:t>
            </w:r>
            <w:r w:rsidRPr="007D61B7">
              <w:t xml:space="preserve"> </w:t>
            </w:r>
            <w:r w:rsidRPr="007D61B7">
              <w:rPr>
                <w:color w:val="000000"/>
              </w:rPr>
              <w:t>-</w:t>
            </w:r>
            <w:r w:rsidRPr="007D61B7">
              <w:t xml:space="preserve"> </w:t>
            </w:r>
            <w:r w:rsidRPr="007D61B7">
              <w:rPr>
                <w:color w:val="000000"/>
              </w:rPr>
              <w:t>Единое</w:t>
            </w:r>
            <w:r w:rsidRPr="007D61B7">
              <w:t xml:space="preserve"> </w:t>
            </w:r>
            <w:r w:rsidRPr="007D61B7">
              <w:rPr>
                <w:color w:val="000000"/>
              </w:rPr>
              <w:t>окно</w:t>
            </w:r>
            <w:r w:rsidRPr="007D61B7">
              <w:t xml:space="preserve"> </w:t>
            </w:r>
            <w:r w:rsidRPr="007D61B7">
              <w:rPr>
                <w:color w:val="000000"/>
              </w:rPr>
              <w:t>доступа</w:t>
            </w:r>
            <w:r w:rsidRPr="007D61B7">
              <w:t xml:space="preserve"> </w:t>
            </w:r>
            <w:r w:rsidRPr="007D61B7">
              <w:rPr>
                <w:color w:val="000000"/>
              </w:rPr>
              <w:t>к</w:t>
            </w:r>
            <w:r w:rsidRPr="007D61B7">
              <w:t xml:space="preserve"> </w:t>
            </w:r>
            <w:r w:rsidRPr="007D61B7">
              <w:rPr>
                <w:color w:val="000000"/>
              </w:rPr>
              <w:t>информационным</w:t>
            </w:r>
            <w:r w:rsidRPr="007D61B7">
              <w:t xml:space="preserve"> </w:t>
            </w:r>
            <w:r w:rsidRPr="007D61B7">
              <w:rPr>
                <w:color w:val="000000"/>
              </w:rPr>
              <w:t>ресурсам</w:t>
            </w:r>
            <w:r w:rsidRPr="007D61B7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  <w:r w:rsidRPr="008414E6">
              <w:rPr>
                <w:color w:val="000000"/>
                <w:lang w:val="en-US"/>
              </w:rPr>
              <w:t>URL:</w:t>
            </w:r>
            <w:r w:rsidRPr="008414E6">
              <w:rPr>
                <w:lang w:val="en-US"/>
              </w:rPr>
              <w:t xml:space="preserve"> </w:t>
            </w:r>
            <w:hyperlink r:id="rId24" w:history="1">
              <w:r w:rsidRPr="008414E6">
                <w:rPr>
                  <w:rStyle w:val="afb"/>
                  <w:lang w:val="en-US"/>
                </w:rPr>
                <w:t>http://window.edu.ru/</w:t>
              </w:r>
            </w:hyperlink>
            <w:r w:rsidRPr="00A940E3">
              <w:rPr>
                <w:color w:val="000000"/>
                <w:lang w:val="en-US"/>
              </w:rPr>
              <w:t xml:space="preserve"> </w:t>
            </w:r>
            <w:r w:rsidRPr="008414E6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</w:tr>
      <w:tr w:rsidR="00196C6C" w:rsidRPr="00824FF1" w:rsidTr="007024C1">
        <w:trPr>
          <w:trHeight w:hRule="exact" w:val="826"/>
        </w:trPr>
        <w:tc>
          <w:tcPr>
            <w:tcW w:w="284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7D61B7" w:rsidRDefault="00196C6C" w:rsidP="007024C1">
            <w:pPr>
              <w:ind w:firstLine="0"/>
            </w:pPr>
            <w:r w:rsidRPr="007D61B7">
              <w:rPr>
                <w:color w:val="000000"/>
              </w:rPr>
              <w:t>Федеральное</w:t>
            </w:r>
            <w:r w:rsidRPr="007D61B7">
              <w:t xml:space="preserve"> </w:t>
            </w:r>
            <w:r w:rsidRPr="007D61B7">
              <w:rPr>
                <w:color w:val="000000"/>
              </w:rPr>
              <w:t>государственное</w:t>
            </w:r>
            <w:r w:rsidRPr="007D61B7">
              <w:t xml:space="preserve"> </w:t>
            </w:r>
            <w:r w:rsidRPr="007D61B7">
              <w:rPr>
                <w:color w:val="000000"/>
              </w:rPr>
              <w:t>бюджетное</w:t>
            </w:r>
            <w:r w:rsidRPr="007D61B7">
              <w:t xml:space="preserve"> </w:t>
            </w:r>
            <w:r w:rsidRPr="007D61B7">
              <w:rPr>
                <w:color w:val="000000"/>
              </w:rPr>
              <w:t>учре</w:t>
            </w:r>
            <w:r w:rsidRPr="007D61B7">
              <w:rPr>
                <w:color w:val="000000"/>
              </w:rPr>
              <w:t>ж</w:t>
            </w:r>
            <w:r w:rsidRPr="007D61B7">
              <w:rPr>
                <w:color w:val="000000"/>
              </w:rPr>
              <w:t>дение</w:t>
            </w:r>
            <w:r w:rsidRPr="007D61B7">
              <w:t xml:space="preserve"> </w:t>
            </w:r>
            <w:r w:rsidRPr="007D61B7">
              <w:rPr>
                <w:color w:val="000000"/>
              </w:rPr>
              <w:t>«Федеральный</w:t>
            </w:r>
            <w:r w:rsidRPr="007D61B7">
              <w:t xml:space="preserve"> </w:t>
            </w:r>
            <w:r w:rsidRPr="007D61B7">
              <w:rPr>
                <w:color w:val="000000"/>
              </w:rPr>
              <w:t>институт</w:t>
            </w:r>
            <w:r w:rsidRPr="007D61B7">
              <w:t xml:space="preserve"> </w:t>
            </w:r>
            <w:r w:rsidRPr="007D61B7">
              <w:rPr>
                <w:color w:val="000000"/>
              </w:rPr>
              <w:t>промышленной</w:t>
            </w:r>
            <w:r w:rsidRPr="007D61B7">
              <w:t xml:space="preserve"> </w:t>
            </w:r>
            <w:r w:rsidRPr="007D61B7">
              <w:rPr>
                <w:color w:val="000000"/>
              </w:rPr>
              <w:t>собственности»</w:t>
            </w:r>
            <w:r w:rsidRPr="007D61B7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  <w:r w:rsidRPr="008414E6">
              <w:rPr>
                <w:color w:val="000000"/>
                <w:lang w:val="en-US"/>
              </w:rPr>
              <w:t>URL:</w:t>
            </w:r>
            <w:r w:rsidRPr="008414E6">
              <w:rPr>
                <w:lang w:val="en-US"/>
              </w:rPr>
              <w:t xml:space="preserve"> </w:t>
            </w:r>
            <w:hyperlink r:id="rId25" w:history="1">
              <w:r w:rsidRPr="008414E6">
                <w:rPr>
                  <w:rStyle w:val="afb"/>
                  <w:lang w:val="en-US"/>
                </w:rPr>
                <w:t>http://www1.fips.ru/</w:t>
              </w:r>
            </w:hyperlink>
            <w:r w:rsidRPr="00A940E3">
              <w:rPr>
                <w:color w:val="000000"/>
                <w:lang w:val="en-US"/>
              </w:rPr>
              <w:t xml:space="preserve"> </w:t>
            </w:r>
            <w:r w:rsidRPr="008414E6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196C6C" w:rsidRPr="008414E6" w:rsidRDefault="00196C6C" w:rsidP="007024C1">
            <w:pPr>
              <w:ind w:firstLine="0"/>
              <w:rPr>
                <w:lang w:val="en-US"/>
              </w:rPr>
            </w:pPr>
          </w:p>
        </w:tc>
      </w:tr>
    </w:tbl>
    <w:p w:rsidR="00947CDD" w:rsidRPr="00196C6C" w:rsidRDefault="00947CDD" w:rsidP="00947CDD">
      <w:pPr>
        <w:spacing w:before="120"/>
        <w:ind w:firstLine="0"/>
        <w:contextualSpacing/>
        <w:rPr>
          <w:b/>
          <w:lang w:val="en-US"/>
        </w:rPr>
      </w:pPr>
    </w:p>
    <w:p w:rsidR="004528B7" w:rsidRPr="004528B7" w:rsidRDefault="004528B7" w:rsidP="00947CDD">
      <w:pPr>
        <w:spacing w:before="120"/>
        <w:ind w:firstLine="0"/>
        <w:contextualSpacing/>
        <w:rPr>
          <w:b/>
          <w:lang w:val="en-US"/>
        </w:rPr>
      </w:pPr>
    </w:p>
    <w:p w:rsidR="004528B7" w:rsidRPr="004528B7" w:rsidRDefault="004528B7" w:rsidP="00947CDD">
      <w:pPr>
        <w:spacing w:before="120"/>
        <w:ind w:firstLine="0"/>
        <w:contextualSpacing/>
        <w:rPr>
          <w:b/>
          <w:lang w:val="en-US"/>
        </w:rPr>
      </w:pPr>
    </w:p>
    <w:p w:rsidR="00947CDD" w:rsidRPr="00AE049F" w:rsidRDefault="00947CDD" w:rsidP="00947CDD">
      <w:pPr>
        <w:pStyle w:val="1"/>
        <w:rPr>
          <w:rStyle w:val="FontStyle14"/>
          <w:b/>
          <w:sz w:val="24"/>
          <w:szCs w:val="24"/>
        </w:rPr>
      </w:pPr>
      <w:r w:rsidRPr="00AE049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47CDD" w:rsidRPr="00C17915" w:rsidRDefault="00947CDD" w:rsidP="00947CDD">
      <w:r w:rsidRPr="00C17915">
        <w:t>Материально-техническое обеспечение дисциплины включает:</w:t>
      </w:r>
    </w:p>
    <w:p w:rsidR="00E44266" w:rsidRPr="001D251D" w:rsidRDefault="00E44266" w:rsidP="00E44266">
      <w:pPr>
        <w:ind w:firstLine="756"/>
      </w:pPr>
      <w:r w:rsidRPr="001D251D">
        <w:rPr>
          <w:color w:val="000000"/>
        </w:rPr>
        <w:t>Учебные</w:t>
      </w:r>
      <w:r w:rsidRPr="001D251D">
        <w:t xml:space="preserve"> </w:t>
      </w:r>
      <w:r w:rsidRPr="001D251D">
        <w:rPr>
          <w:color w:val="000000"/>
        </w:rPr>
        <w:t>аудитории</w:t>
      </w:r>
      <w:r w:rsidRPr="001D251D">
        <w:t xml:space="preserve"> </w:t>
      </w:r>
      <w:r w:rsidRPr="001D251D">
        <w:rPr>
          <w:color w:val="000000"/>
        </w:rPr>
        <w:t>для</w:t>
      </w:r>
      <w:r w:rsidRPr="001D251D">
        <w:t xml:space="preserve"> </w:t>
      </w:r>
      <w:r w:rsidRPr="001D251D">
        <w:rPr>
          <w:color w:val="000000"/>
        </w:rPr>
        <w:t>проведения</w:t>
      </w:r>
      <w:r w:rsidRPr="001D251D">
        <w:t xml:space="preserve"> </w:t>
      </w:r>
      <w:r w:rsidRPr="001D251D">
        <w:rPr>
          <w:color w:val="000000"/>
        </w:rPr>
        <w:t>дистанционных</w:t>
      </w:r>
      <w:r w:rsidRPr="001D251D">
        <w:t xml:space="preserve"> </w:t>
      </w:r>
      <w:r w:rsidRPr="001D251D">
        <w:rPr>
          <w:color w:val="000000"/>
        </w:rPr>
        <w:t>занятий</w:t>
      </w:r>
      <w:r w:rsidRPr="001D251D">
        <w:t xml:space="preserve"> </w:t>
      </w:r>
      <w:r w:rsidRPr="001D251D">
        <w:rPr>
          <w:color w:val="000000"/>
        </w:rPr>
        <w:t>лекционного</w:t>
      </w:r>
      <w:r w:rsidRPr="001D251D">
        <w:t xml:space="preserve"> </w:t>
      </w:r>
      <w:r w:rsidRPr="001D251D">
        <w:rPr>
          <w:color w:val="000000"/>
        </w:rPr>
        <w:t>типа</w:t>
      </w:r>
      <w:proofErr w:type="gramStart"/>
      <w:r w:rsidRPr="001D251D">
        <w:t xml:space="preserve"> </w:t>
      </w:r>
      <w:r w:rsidRPr="001D251D">
        <w:rPr>
          <w:color w:val="000000"/>
        </w:rPr>
        <w:t>:</w:t>
      </w:r>
      <w:proofErr w:type="gramEnd"/>
      <w:r w:rsidRPr="001D251D">
        <w:t xml:space="preserve"> </w:t>
      </w:r>
      <w:r w:rsidRPr="001D251D">
        <w:rPr>
          <w:color w:val="000000"/>
        </w:rPr>
        <w:t>Стол</w:t>
      </w:r>
      <w:r w:rsidRPr="001D251D">
        <w:t xml:space="preserve"> </w:t>
      </w:r>
      <w:r w:rsidRPr="001D251D">
        <w:rPr>
          <w:color w:val="000000"/>
        </w:rPr>
        <w:t>компьютерный,</w:t>
      </w:r>
      <w:r w:rsidRPr="001D251D">
        <w:t xml:space="preserve"> </w:t>
      </w:r>
      <w:r w:rsidRPr="001D251D">
        <w:rPr>
          <w:color w:val="000000"/>
        </w:rPr>
        <w:t>стол</w:t>
      </w:r>
      <w:r w:rsidRPr="001D251D">
        <w:t xml:space="preserve"> </w:t>
      </w:r>
      <w:r w:rsidRPr="001D251D">
        <w:rPr>
          <w:color w:val="000000"/>
        </w:rPr>
        <w:t>письменный,</w:t>
      </w:r>
      <w:r w:rsidRPr="001D251D">
        <w:t xml:space="preserve"> </w:t>
      </w:r>
      <w:r w:rsidRPr="001D251D">
        <w:rPr>
          <w:color w:val="000000"/>
        </w:rPr>
        <w:t>стул</w:t>
      </w:r>
      <w:r w:rsidRPr="001D251D">
        <w:t xml:space="preserve"> </w:t>
      </w:r>
      <w:r w:rsidRPr="001D251D">
        <w:rPr>
          <w:color w:val="000000"/>
        </w:rPr>
        <w:t>офисный,</w:t>
      </w:r>
      <w:r w:rsidRPr="001D251D">
        <w:t xml:space="preserve"> </w:t>
      </w:r>
      <w:r w:rsidRPr="001D251D">
        <w:rPr>
          <w:color w:val="000000"/>
        </w:rPr>
        <w:t>документ-камера</w:t>
      </w:r>
      <w:r w:rsidRPr="001D251D">
        <w:t xml:space="preserve"> </w:t>
      </w:r>
      <w:proofErr w:type="spellStart"/>
      <w:r>
        <w:rPr>
          <w:color w:val="000000"/>
        </w:rPr>
        <w:t>Epson</w:t>
      </w:r>
      <w:proofErr w:type="spellEnd"/>
      <w:r w:rsidRPr="001D251D">
        <w:rPr>
          <w:color w:val="000000"/>
        </w:rPr>
        <w:t>,</w:t>
      </w:r>
      <w:r w:rsidRPr="001D251D">
        <w:t xml:space="preserve"> </w:t>
      </w:r>
      <w:r w:rsidRPr="001D251D">
        <w:rPr>
          <w:color w:val="000000"/>
        </w:rPr>
        <w:t>источник</w:t>
      </w:r>
      <w:r w:rsidRPr="001D251D">
        <w:t xml:space="preserve"> </w:t>
      </w:r>
      <w:r w:rsidRPr="001D251D">
        <w:rPr>
          <w:color w:val="000000"/>
        </w:rPr>
        <w:t>бесперебойного</w:t>
      </w:r>
      <w:r w:rsidRPr="001D251D">
        <w:t xml:space="preserve"> </w:t>
      </w:r>
      <w:r w:rsidRPr="001D251D">
        <w:rPr>
          <w:color w:val="000000"/>
        </w:rPr>
        <w:t>питания</w:t>
      </w:r>
      <w:r w:rsidRPr="001D251D">
        <w:t xml:space="preserve"> </w:t>
      </w:r>
      <w:r>
        <w:rPr>
          <w:color w:val="000000"/>
        </w:rPr>
        <w:t>POWERCOMIMD</w:t>
      </w:r>
      <w:r w:rsidRPr="001D251D">
        <w:rPr>
          <w:color w:val="000000"/>
        </w:rPr>
        <w:t>-1500</w:t>
      </w:r>
      <w:r>
        <w:rPr>
          <w:color w:val="000000"/>
        </w:rPr>
        <w:t>AP</w:t>
      </w:r>
      <w:r w:rsidRPr="001D251D">
        <w:t xml:space="preserve"> </w:t>
      </w:r>
      <w:r w:rsidRPr="001D251D">
        <w:rPr>
          <w:color w:val="000000"/>
        </w:rPr>
        <w:t>,</w:t>
      </w:r>
      <w:r w:rsidRPr="001D251D">
        <w:t xml:space="preserve"> </w:t>
      </w:r>
      <w:r w:rsidRPr="001D251D">
        <w:rPr>
          <w:color w:val="000000"/>
        </w:rPr>
        <w:t>камера</w:t>
      </w:r>
      <w:r w:rsidRPr="001D251D">
        <w:t xml:space="preserve"> </w:t>
      </w:r>
      <w:r w:rsidRPr="001D251D">
        <w:rPr>
          <w:color w:val="000000"/>
        </w:rPr>
        <w:t>высокого</w:t>
      </w:r>
      <w:r w:rsidRPr="001D251D">
        <w:t xml:space="preserve"> </w:t>
      </w:r>
      <w:r w:rsidRPr="001D251D">
        <w:rPr>
          <w:color w:val="000000"/>
        </w:rPr>
        <w:t>разрешения,</w:t>
      </w:r>
      <w:r w:rsidRPr="001D251D">
        <w:t xml:space="preserve"> </w:t>
      </w:r>
      <w:r w:rsidRPr="001D251D">
        <w:rPr>
          <w:color w:val="000000"/>
        </w:rPr>
        <w:t>ко</w:t>
      </w:r>
      <w:r w:rsidRPr="001D251D">
        <w:rPr>
          <w:color w:val="000000"/>
        </w:rPr>
        <w:t>м</w:t>
      </w:r>
      <w:r w:rsidRPr="001D251D">
        <w:rPr>
          <w:color w:val="000000"/>
        </w:rPr>
        <w:t>пьютер</w:t>
      </w:r>
      <w:r w:rsidRPr="001D251D">
        <w:t xml:space="preserve"> </w:t>
      </w:r>
      <w:r w:rsidRPr="001D251D">
        <w:rPr>
          <w:color w:val="000000"/>
        </w:rPr>
        <w:t>персональный</w:t>
      </w:r>
      <w:r w:rsidRPr="001D251D">
        <w:t xml:space="preserve"> </w:t>
      </w:r>
      <w:r w:rsidRPr="001D251D">
        <w:rPr>
          <w:color w:val="000000"/>
        </w:rPr>
        <w:t>(тип</w:t>
      </w:r>
      <w:proofErr w:type="gramStart"/>
      <w:r w:rsidRPr="001D251D">
        <w:rPr>
          <w:color w:val="000000"/>
        </w:rPr>
        <w:t>6</w:t>
      </w:r>
      <w:proofErr w:type="gramEnd"/>
      <w:r w:rsidRPr="001D251D">
        <w:rPr>
          <w:color w:val="000000"/>
        </w:rPr>
        <w:t>),</w:t>
      </w:r>
      <w:r w:rsidRPr="001D251D">
        <w:t xml:space="preserve"> </w:t>
      </w:r>
      <w:r w:rsidRPr="001D251D">
        <w:rPr>
          <w:color w:val="000000"/>
        </w:rPr>
        <w:t>проектор</w:t>
      </w:r>
      <w:r w:rsidRPr="001D251D">
        <w:t xml:space="preserve"> </w:t>
      </w:r>
      <w:r>
        <w:rPr>
          <w:color w:val="000000"/>
        </w:rPr>
        <w:t>ViewSonicPJD</w:t>
      </w:r>
      <w:r w:rsidRPr="001D251D">
        <w:rPr>
          <w:color w:val="000000"/>
        </w:rPr>
        <w:t>7526</w:t>
      </w:r>
      <w:r>
        <w:rPr>
          <w:color w:val="000000"/>
        </w:rPr>
        <w:t>W</w:t>
      </w:r>
      <w:r w:rsidRPr="001D251D">
        <w:rPr>
          <w:color w:val="000000"/>
        </w:rPr>
        <w:t>,</w:t>
      </w:r>
      <w:r w:rsidRPr="001D251D">
        <w:t xml:space="preserve"> </w:t>
      </w:r>
      <w:proofErr w:type="spellStart"/>
      <w:r w:rsidRPr="001D251D">
        <w:rPr>
          <w:color w:val="000000"/>
        </w:rPr>
        <w:t>спикерфон</w:t>
      </w:r>
      <w:proofErr w:type="spellEnd"/>
      <w:r w:rsidRPr="001D251D">
        <w:t xml:space="preserve"> </w:t>
      </w:r>
      <w:r w:rsidRPr="001D251D">
        <w:rPr>
          <w:color w:val="000000"/>
        </w:rPr>
        <w:t>настольный</w:t>
      </w:r>
      <w:r w:rsidRPr="001D251D">
        <w:t xml:space="preserve"> </w:t>
      </w:r>
      <w:r>
        <w:rPr>
          <w:color w:val="000000"/>
        </w:rPr>
        <w:t>Calisto</w:t>
      </w:r>
      <w:r w:rsidRPr="001D251D">
        <w:rPr>
          <w:color w:val="000000"/>
        </w:rPr>
        <w:t>-620</w:t>
      </w:r>
      <w:r w:rsidRPr="001D251D">
        <w:t xml:space="preserve"> </w:t>
      </w:r>
      <w:proofErr w:type="spellStart"/>
      <w:r>
        <w:rPr>
          <w:color w:val="000000"/>
        </w:rPr>
        <w:t>Plantronics</w:t>
      </w:r>
      <w:proofErr w:type="spellEnd"/>
      <w:r w:rsidRPr="001D251D">
        <w:rPr>
          <w:color w:val="000000"/>
        </w:rPr>
        <w:t>,</w:t>
      </w:r>
      <w:r w:rsidRPr="001D251D">
        <w:t xml:space="preserve"> </w:t>
      </w:r>
      <w:proofErr w:type="spellStart"/>
      <w:r w:rsidRPr="001D251D">
        <w:rPr>
          <w:color w:val="000000"/>
        </w:rPr>
        <w:t>веб-камера</w:t>
      </w:r>
      <w:proofErr w:type="spellEnd"/>
      <w:r w:rsidRPr="001D251D">
        <w:t xml:space="preserve"> </w:t>
      </w:r>
      <w:r>
        <w:rPr>
          <w:color w:val="000000"/>
        </w:rPr>
        <w:t>LogiteachC</w:t>
      </w:r>
      <w:r w:rsidRPr="001D251D">
        <w:rPr>
          <w:color w:val="000000"/>
        </w:rPr>
        <w:t>920,</w:t>
      </w:r>
      <w:r w:rsidRPr="001D251D">
        <w:t xml:space="preserve"> </w:t>
      </w:r>
      <w:r w:rsidRPr="001D251D">
        <w:rPr>
          <w:color w:val="000000"/>
        </w:rPr>
        <w:t>система</w:t>
      </w:r>
      <w:r w:rsidRPr="001D251D">
        <w:t xml:space="preserve"> </w:t>
      </w:r>
      <w:r w:rsidRPr="001D251D">
        <w:rPr>
          <w:color w:val="000000"/>
        </w:rPr>
        <w:t>акустическая</w:t>
      </w:r>
      <w:r w:rsidRPr="001D251D">
        <w:t xml:space="preserve"> </w:t>
      </w:r>
      <w:r w:rsidRPr="001D251D">
        <w:rPr>
          <w:color w:val="000000"/>
        </w:rPr>
        <w:t>настольная,</w:t>
      </w:r>
      <w:r w:rsidRPr="001D251D">
        <w:t xml:space="preserve"> </w:t>
      </w:r>
      <w:proofErr w:type="spellStart"/>
      <w:r w:rsidRPr="001D251D">
        <w:rPr>
          <w:color w:val="000000"/>
        </w:rPr>
        <w:t>ст</w:t>
      </w:r>
      <w:r w:rsidRPr="001D251D">
        <w:rPr>
          <w:color w:val="000000"/>
        </w:rPr>
        <w:t>е</w:t>
      </w:r>
      <w:r w:rsidRPr="001D251D">
        <w:rPr>
          <w:color w:val="000000"/>
        </w:rPr>
        <w:t>реогарнитура</w:t>
      </w:r>
      <w:proofErr w:type="spellEnd"/>
      <w:r w:rsidRPr="001D251D">
        <w:t xml:space="preserve"> </w:t>
      </w:r>
      <w:r w:rsidRPr="001D251D">
        <w:rPr>
          <w:color w:val="000000"/>
        </w:rPr>
        <w:t>(микрофон</w:t>
      </w:r>
      <w:r w:rsidRPr="001D251D">
        <w:t xml:space="preserve"> </w:t>
      </w:r>
      <w:r w:rsidRPr="001D251D">
        <w:rPr>
          <w:color w:val="000000"/>
        </w:rPr>
        <w:t>с</w:t>
      </w:r>
      <w:r w:rsidRPr="001D251D">
        <w:t xml:space="preserve"> </w:t>
      </w:r>
      <w:r w:rsidRPr="001D251D">
        <w:rPr>
          <w:color w:val="000000"/>
        </w:rPr>
        <w:t>шумоподавлением),</w:t>
      </w:r>
      <w:r w:rsidRPr="001D251D">
        <w:t xml:space="preserve"> </w:t>
      </w:r>
      <w:proofErr w:type="spellStart"/>
      <w:r w:rsidRPr="001D251D">
        <w:rPr>
          <w:color w:val="000000"/>
        </w:rPr>
        <w:t>экраннастенный</w:t>
      </w:r>
      <w:r>
        <w:rPr>
          <w:color w:val="000000"/>
        </w:rPr>
        <w:t>Digis</w:t>
      </w:r>
      <w:proofErr w:type="spellEnd"/>
      <w:r w:rsidRPr="001D251D">
        <w:t xml:space="preserve"> </w:t>
      </w:r>
      <w:proofErr w:type="spellStart"/>
      <w:r>
        <w:rPr>
          <w:color w:val="000000"/>
        </w:rPr>
        <w:t>Optimal</w:t>
      </w:r>
      <w:r w:rsidRPr="001D251D">
        <w:rPr>
          <w:color w:val="000000"/>
        </w:rPr>
        <w:t>-</w:t>
      </w:r>
      <w:r>
        <w:rPr>
          <w:color w:val="000000"/>
        </w:rPr>
        <w:t>C</w:t>
      </w:r>
      <w:proofErr w:type="spellEnd"/>
      <w:r w:rsidRPr="001D251D">
        <w:t xml:space="preserve"> </w:t>
      </w:r>
      <w:r>
        <w:rPr>
          <w:color w:val="000000"/>
        </w:rPr>
        <w:t>MW</w:t>
      </w:r>
      <w:r w:rsidRPr="001D251D">
        <w:t xml:space="preserve"> </w:t>
      </w:r>
      <w:r>
        <w:rPr>
          <w:color w:val="000000"/>
        </w:rPr>
        <w:t>DSOC</w:t>
      </w:r>
      <w:r w:rsidRPr="001D251D">
        <w:rPr>
          <w:color w:val="000000"/>
        </w:rPr>
        <w:t>-11032*2</w:t>
      </w:r>
      <w:r w:rsidRPr="001D251D">
        <w:t xml:space="preserve"> </w:t>
      </w:r>
    </w:p>
    <w:p w:rsidR="00E44266" w:rsidRPr="001D251D" w:rsidRDefault="00E44266" w:rsidP="00E44266">
      <w:pPr>
        <w:ind w:firstLine="756"/>
      </w:pPr>
      <w:r w:rsidRPr="001D251D">
        <w:rPr>
          <w:color w:val="000000"/>
        </w:rPr>
        <w:t>Учебные</w:t>
      </w:r>
      <w:r w:rsidRPr="001D251D">
        <w:t xml:space="preserve"> </w:t>
      </w:r>
      <w:r w:rsidRPr="001D251D">
        <w:rPr>
          <w:color w:val="000000"/>
        </w:rPr>
        <w:t>аудитории</w:t>
      </w:r>
      <w:r w:rsidRPr="001D251D">
        <w:t xml:space="preserve"> </w:t>
      </w:r>
      <w:r w:rsidRPr="001D251D">
        <w:rPr>
          <w:color w:val="000000"/>
        </w:rPr>
        <w:t>для</w:t>
      </w:r>
      <w:r w:rsidRPr="001D251D">
        <w:t xml:space="preserve"> </w:t>
      </w:r>
      <w:r w:rsidRPr="001D251D">
        <w:rPr>
          <w:color w:val="000000"/>
        </w:rPr>
        <w:t>проведения</w:t>
      </w:r>
      <w:r w:rsidRPr="001D251D">
        <w:t xml:space="preserve"> </w:t>
      </w:r>
      <w:r w:rsidRPr="001D251D">
        <w:rPr>
          <w:color w:val="000000"/>
        </w:rPr>
        <w:t>практических</w:t>
      </w:r>
      <w:r w:rsidRPr="001D251D">
        <w:t xml:space="preserve"> </w:t>
      </w:r>
      <w:r w:rsidRPr="001D251D">
        <w:rPr>
          <w:color w:val="000000"/>
        </w:rPr>
        <w:t>занятий,</w:t>
      </w:r>
      <w:r w:rsidRPr="001D251D">
        <w:t xml:space="preserve"> </w:t>
      </w:r>
      <w:r w:rsidRPr="001D251D">
        <w:rPr>
          <w:color w:val="000000"/>
        </w:rPr>
        <w:t>групповых</w:t>
      </w:r>
      <w:r w:rsidRPr="001D251D">
        <w:t xml:space="preserve"> </w:t>
      </w:r>
      <w:r w:rsidRPr="001D251D">
        <w:rPr>
          <w:color w:val="000000"/>
        </w:rPr>
        <w:t>и</w:t>
      </w:r>
      <w:r w:rsidRPr="001D251D">
        <w:t xml:space="preserve"> </w:t>
      </w:r>
      <w:r w:rsidRPr="001D251D">
        <w:rPr>
          <w:color w:val="000000"/>
        </w:rPr>
        <w:t>индив</w:t>
      </w:r>
      <w:r w:rsidRPr="001D251D">
        <w:rPr>
          <w:color w:val="000000"/>
        </w:rPr>
        <w:t>и</w:t>
      </w:r>
      <w:r w:rsidRPr="001D251D">
        <w:rPr>
          <w:color w:val="000000"/>
        </w:rPr>
        <w:t>дуальных</w:t>
      </w:r>
      <w:r w:rsidRPr="001D251D">
        <w:t xml:space="preserve"> </w:t>
      </w:r>
      <w:r w:rsidRPr="001D251D">
        <w:rPr>
          <w:color w:val="000000"/>
        </w:rPr>
        <w:t>консультаций,</w:t>
      </w:r>
      <w:r w:rsidRPr="001D251D">
        <w:t xml:space="preserve"> </w:t>
      </w:r>
      <w:r w:rsidRPr="001D251D">
        <w:rPr>
          <w:color w:val="000000"/>
        </w:rPr>
        <w:t>текущего</w:t>
      </w:r>
      <w:r w:rsidRPr="001D251D">
        <w:t xml:space="preserve"> </w:t>
      </w:r>
      <w:r w:rsidRPr="001D251D">
        <w:rPr>
          <w:color w:val="000000"/>
        </w:rPr>
        <w:t>контроля</w:t>
      </w:r>
      <w:r w:rsidRPr="001D251D">
        <w:t xml:space="preserve"> </w:t>
      </w:r>
      <w:r w:rsidRPr="001D251D">
        <w:rPr>
          <w:color w:val="000000"/>
        </w:rPr>
        <w:t>и</w:t>
      </w:r>
      <w:r w:rsidRPr="001D251D">
        <w:t xml:space="preserve"> </w:t>
      </w:r>
      <w:r w:rsidRPr="001D251D">
        <w:rPr>
          <w:color w:val="000000"/>
        </w:rPr>
        <w:t>промежуточной</w:t>
      </w:r>
      <w:r w:rsidRPr="001D251D">
        <w:t xml:space="preserve"> </w:t>
      </w:r>
      <w:r w:rsidRPr="001D251D">
        <w:rPr>
          <w:color w:val="000000"/>
        </w:rPr>
        <w:t>аттестации:</w:t>
      </w:r>
      <w:r w:rsidRPr="001D251D">
        <w:t xml:space="preserve"> </w:t>
      </w:r>
      <w:r w:rsidRPr="001D251D">
        <w:rPr>
          <w:color w:val="000000"/>
        </w:rPr>
        <w:t>Стол</w:t>
      </w:r>
      <w:r w:rsidRPr="001D251D">
        <w:t xml:space="preserve"> </w:t>
      </w:r>
      <w:r w:rsidRPr="001D251D">
        <w:rPr>
          <w:color w:val="000000"/>
        </w:rPr>
        <w:t>компь</w:t>
      </w:r>
      <w:r w:rsidRPr="001D251D">
        <w:rPr>
          <w:color w:val="000000"/>
        </w:rPr>
        <w:t>ю</w:t>
      </w:r>
      <w:r w:rsidRPr="001D251D">
        <w:rPr>
          <w:color w:val="000000"/>
        </w:rPr>
        <w:t>терный,</w:t>
      </w:r>
      <w:r w:rsidRPr="001D251D">
        <w:t xml:space="preserve"> </w:t>
      </w:r>
      <w:r w:rsidRPr="001D251D">
        <w:rPr>
          <w:color w:val="000000"/>
        </w:rPr>
        <w:t>стол</w:t>
      </w:r>
      <w:r w:rsidRPr="001D251D">
        <w:t xml:space="preserve"> </w:t>
      </w:r>
      <w:r w:rsidRPr="001D251D">
        <w:rPr>
          <w:color w:val="000000"/>
        </w:rPr>
        <w:t>письменный,</w:t>
      </w:r>
      <w:r w:rsidRPr="001D251D">
        <w:t xml:space="preserve"> </w:t>
      </w:r>
      <w:r w:rsidRPr="001D251D">
        <w:rPr>
          <w:color w:val="000000"/>
        </w:rPr>
        <w:t>стул</w:t>
      </w:r>
      <w:r w:rsidRPr="001D251D">
        <w:t xml:space="preserve"> </w:t>
      </w:r>
      <w:r w:rsidRPr="001D251D">
        <w:rPr>
          <w:color w:val="000000"/>
        </w:rPr>
        <w:t>офисный,</w:t>
      </w:r>
      <w:r w:rsidRPr="001D251D">
        <w:t xml:space="preserve"> </w:t>
      </w:r>
      <w:r w:rsidRPr="001D251D">
        <w:rPr>
          <w:color w:val="000000"/>
        </w:rPr>
        <w:t>документ-камера</w:t>
      </w:r>
      <w:r w:rsidRPr="001D251D">
        <w:t xml:space="preserve"> </w:t>
      </w:r>
      <w:proofErr w:type="spellStart"/>
      <w:r>
        <w:rPr>
          <w:color w:val="000000"/>
        </w:rPr>
        <w:t>Epson</w:t>
      </w:r>
      <w:proofErr w:type="spellEnd"/>
      <w:r w:rsidRPr="001D251D">
        <w:rPr>
          <w:color w:val="000000"/>
        </w:rPr>
        <w:t>,</w:t>
      </w:r>
      <w:r w:rsidRPr="001D251D">
        <w:t xml:space="preserve"> </w:t>
      </w:r>
      <w:r w:rsidRPr="001D251D">
        <w:rPr>
          <w:color w:val="000000"/>
        </w:rPr>
        <w:t>источник</w:t>
      </w:r>
      <w:r w:rsidRPr="001D251D">
        <w:t xml:space="preserve"> </w:t>
      </w:r>
      <w:r w:rsidRPr="001D251D">
        <w:rPr>
          <w:color w:val="000000"/>
        </w:rPr>
        <w:t>бесперебо</w:t>
      </w:r>
      <w:r w:rsidRPr="001D251D">
        <w:rPr>
          <w:color w:val="000000"/>
        </w:rPr>
        <w:t>й</w:t>
      </w:r>
      <w:r w:rsidRPr="001D251D">
        <w:rPr>
          <w:color w:val="000000"/>
        </w:rPr>
        <w:t>ного</w:t>
      </w:r>
      <w:r w:rsidRPr="001D251D">
        <w:t xml:space="preserve"> </w:t>
      </w:r>
      <w:r w:rsidRPr="001D251D">
        <w:rPr>
          <w:color w:val="000000"/>
        </w:rPr>
        <w:t>питания</w:t>
      </w:r>
      <w:r w:rsidRPr="001D251D">
        <w:t xml:space="preserve"> </w:t>
      </w:r>
      <w:r>
        <w:rPr>
          <w:color w:val="000000"/>
        </w:rPr>
        <w:t>POWERCOMIMD</w:t>
      </w:r>
      <w:r w:rsidRPr="001D251D">
        <w:rPr>
          <w:color w:val="000000"/>
        </w:rPr>
        <w:t>-1500</w:t>
      </w:r>
      <w:r>
        <w:rPr>
          <w:color w:val="000000"/>
        </w:rPr>
        <w:t>AP</w:t>
      </w:r>
      <w:r w:rsidRPr="001D251D">
        <w:t xml:space="preserve"> </w:t>
      </w:r>
      <w:r w:rsidRPr="001D251D">
        <w:rPr>
          <w:color w:val="000000"/>
        </w:rPr>
        <w:t>,</w:t>
      </w:r>
      <w:r w:rsidRPr="001D251D">
        <w:t xml:space="preserve"> </w:t>
      </w:r>
      <w:r w:rsidRPr="001D251D">
        <w:rPr>
          <w:color w:val="000000"/>
        </w:rPr>
        <w:t>камера</w:t>
      </w:r>
      <w:r w:rsidRPr="001D251D">
        <w:t xml:space="preserve"> </w:t>
      </w:r>
      <w:r w:rsidRPr="001D251D">
        <w:rPr>
          <w:color w:val="000000"/>
        </w:rPr>
        <w:t>высокого</w:t>
      </w:r>
      <w:r w:rsidRPr="001D251D">
        <w:t xml:space="preserve"> </w:t>
      </w:r>
      <w:r w:rsidRPr="001D251D">
        <w:rPr>
          <w:color w:val="000000"/>
        </w:rPr>
        <w:t>разрешения,</w:t>
      </w:r>
      <w:r w:rsidRPr="001D251D">
        <w:t xml:space="preserve"> </w:t>
      </w:r>
      <w:r w:rsidRPr="001D251D">
        <w:rPr>
          <w:color w:val="000000"/>
        </w:rPr>
        <w:t>компьютер</w:t>
      </w:r>
      <w:r w:rsidRPr="001D251D">
        <w:t xml:space="preserve"> </w:t>
      </w:r>
      <w:r w:rsidRPr="001D251D">
        <w:rPr>
          <w:color w:val="000000"/>
        </w:rPr>
        <w:t>перс</w:t>
      </w:r>
      <w:r w:rsidRPr="001D251D">
        <w:rPr>
          <w:color w:val="000000"/>
        </w:rPr>
        <w:t>о</w:t>
      </w:r>
      <w:r w:rsidRPr="001D251D">
        <w:rPr>
          <w:color w:val="000000"/>
        </w:rPr>
        <w:t>нальный</w:t>
      </w:r>
      <w:r w:rsidRPr="001D251D">
        <w:t xml:space="preserve"> </w:t>
      </w:r>
      <w:r w:rsidRPr="001D251D">
        <w:rPr>
          <w:color w:val="000000"/>
        </w:rPr>
        <w:t>(тип</w:t>
      </w:r>
      <w:proofErr w:type="gramStart"/>
      <w:r w:rsidRPr="001D251D">
        <w:rPr>
          <w:color w:val="000000"/>
        </w:rPr>
        <w:t>6</w:t>
      </w:r>
      <w:proofErr w:type="gramEnd"/>
      <w:r w:rsidRPr="001D251D">
        <w:rPr>
          <w:color w:val="000000"/>
        </w:rPr>
        <w:t>),</w:t>
      </w:r>
      <w:r w:rsidRPr="001D251D">
        <w:t xml:space="preserve"> </w:t>
      </w:r>
      <w:r w:rsidRPr="001D251D">
        <w:rPr>
          <w:color w:val="000000"/>
        </w:rPr>
        <w:t>проектор</w:t>
      </w:r>
      <w:r w:rsidRPr="001D251D">
        <w:t xml:space="preserve"> </w:t>
      </w:r>
      <w:r>
        <w:rPr>
          <w:color w:val="000000"/>
        </w:rPr>
        <w:t>ViewSonicPJD</w:t>
      </w:r>
      <w:r w:rsidRPr="001D251D">
        <w:rPr>
          <w:color w:val="000000"/>
        </w:rPr>
        <w:t>7526</w:t>
      </w:r>
      <w:r>
        <w:rPr>
          <w:color w:val="000000"/>
        </w:rPr>
        <w:t>W</w:t>
      </w:r>
      <w:r w:rsidRPr="001D251D">
        <w:rPr>
          <w:color w:val="000000"/>
        </w:rPr>
        <w:t>,</w:t>
      </w:r>
      <w:r w:rsidRPr="001D251D">
        <w:t xml:space="preserve"> </w:t>
      </w:r>
      <w:proofErr w:type="spellStart"/>
      <w:r w:rsidRPr="001D251D">
        <w:rPr>
          <w:color w:val="000000"/>
        </w:rPr>
        <w:t>спикерфон</w:t>
      </w:r>
      <w:proofErr w:type="spellEnd"/>
      <w:r w:rsidRPr="001D251D">
        <w:t xml:space="preserve"> </w:t>
      </w:r>
      <w:r w:rsidRPr="001D251D">
        <w:rPr>
          <w:color w:val="000000"/>
        </w:rPr>
        <w:t>настольный</w:t>
      </w:r>
      <w:r w:rsidRPr="001D251D">
        <w:t xml:space="preserve"> </w:t>
      </w:r>
      <w:r>
        <w:rPr>
          <w:color w:val="000000"/>
        </w:rPr>
        <w:t>Calisto</w:t>
      </w:r>
      <w:r w:rsidRPr="001D251D">
        <w:rPr>
          <w:color w:val="000000"/>
        </w:rPr>
        <w:t>-620</w:t>
      </w:r>
      <w:r w:rsidRPr="001D251D">
        <w:t xml:space="preserve"> </w:t>
      </w:r>
      <w:proofErr w:type="spellStart"/>
      <w:r>
        <w:rPr>
          <w:color w:val="000000"/>
        </w:rPr>
        <w:t>Plantronics</w:t>
      </w:r>
      <w:proofErr w:type="spellEnd"/>
      <w:r w:rsidRPr="001D251D">
        <w:rPr>
          <w:color w:val="000000"/>
        </w:rPr>
        <w:t>,</w:t>
      </w:r>
      <w:r w:rsidRPr="001D251D">
        <w:t xml:space="preserve"> </w:t>
      </w:r>
      <w:proofErr w:type="spellStart"/>
      <w:r w:rsidRPr="001D251D">
        <w:rPr>
          <w:color w:val="000000"/>
        </w:rPr>
        <w:t>веб-камера</w:t>
      </w:r>
      <w:proofErr w:type="spellEnd"/>
      <w:r w:rsidRPr="001D251D">
        <w:t xml:space="preserve"> </w:t>
      </w:r>
      <w:r>
        <w:rPr>
          <w:color w:val="000000"/>
        </w:rPr>
        <w:t>LogiteachC</w:t>
      </w:r>
      <w:r w:rsidRPr="001D251D">
        <w:rPr>
          <w:color w:val="000000"/>
        </w:rPr>
        <w:t>920,</w:t>
      </w:r>
      <w:r w:rsidRPr="001D251D">
        <w:t xml:space="preserve"> </w:t>
      </w:r>
      <w:r w:rsidRPr="001D251D">
        <w:rPr>
          <w:color w:val="000000"/>
        </w:rPr>
        <w:t>система</w:t>
      </w:r>
      <w:r w:rsidRPr="001D251D">
        <w:t xml:space="preserve"> </w:t>
      </w:r>
      <w:r w:rsidRPr="001D251D">
        <w:rPr>
          <w:color w:val="000000"/>
        </w:rPr>
        <w:t>акустическая</w:t>
      </w:r>
      <w:r w:rsidRPr="001D251D">
        <w:t xml:space="preserve"> </w:t>
      </w:r>
      <w:r w:rsidRPr="001D251D">
        <w:rPr>
          <w:color w:val="000000"/>
        </w:rPr>
        <w:t>настольная,</w:t>
      </w:r>
      <w:r w:rsidRPr="001D251D">
        <w:t xml:space="preserve"> </w:t>
      </w:r>
      <w:proofErr w:type="spellStart"/>
      <w:r w:rsidRPr="001D251D">
        <w:rPr>
          <w:color w:val="000000"/>
        </w:rPr>
        <w:t>стереогарнитура</w:t>
      </w:r>
      <w:proofErr w:type="spellEnd"/>
      <w:r w:rsidRPr="001D251D">
        <w:t xml:space="preserve"> </w:t>
      </w:r>
      <w:r w:rsidRPr="001D251D">
        <w:rPr>
          <w:color w:val="000000"/>
        </w:rPr>
        <w:t>(микрофон</w:t>
      </w:r>
      <w:r w:rsidRPr="001D251D">
        <w:t xml:space="preserve"> </w:t>
      </w:r>
      <w:r w:rsidRPr="001D251D">
        <w:rPr>
          <w:color w:val="000000"/>
        </w:rPr>
        <w:t>с</w:t>
      </w:r>
      <w:r w:rsidRPr="001D251D">
        <w:t xml:space="preserve"> </w:t>
      </w:r>
      <w:r w:rsidRPr="001D251D">
        <w:rPr>
          <w:color w:val="000000"/>
        </w:rPr>
        <w:t>шумоподавлением),</w:t>
      </w:r>
      <w:r w:rsidRPr="001D251D">
        <w:t xml:space="preserve"> </w:t>
      </w:r>
      <w:proofErr w:type="spellStart"/>
      <w:r w:rsidRPr="001D251D">
        <w:rPr>
          <w:color w:val="000000"/>
        </w:rPr>
        <w:t>экраннастенный</w:t>
      </w:r>
      <w:r>
        <w:rPr>
          <w:color w:val="000000"/>
        </w:rPr>
        <w:t>Digis</w:t>
      </w:r>
      <w:proofErr w:type="spellEnd"/>
      <w:r w:rsidRPr="001D251D">
        <w:t xml:space="preserve"> </w:t>
      </w:r>
      <w:proofErr w:type="spellStart"/>
      <w:r>
        <w:rPr>
          <w:color w:val="000000"/>
        </w:rPr>
        <w:t>Optimal</w:t>
      </w:r>
      <w:r w:rsidRPr="001D251D">
        <w:rPr>
          <w:color w:val="000000"/>
        </w:rPr>
        <w:t>-</w:t>
      </w:r>
      <w:r>
        <w:rPr>
          <w:color w:val="000000"/>
        </w:rPr>
        <w:t>C</w:t>
      </w:r>
      <w:proofErr w:type="spellEnd"/>
      <w:r w:rsidRPr="001D251D">
        <w:t xml:space="preserve"> </w:t>
      </w:r>
      <w:r>
        <w:rPr>
          <w:color w:val="000000"/>
        </w:rPr>
        <w:t>MW</w:t>
      </w:r>
      <w:r w:rsidRPr="001D251D">
        <w:t xml:space="preserve"> </w:t>
      </w:r>
      <w:r>
        <w:rPr>
          <w:color w:val="000000"/>
        </w:rPr>
        <w:t>DSOC</w:t>
      </w:r>
      <w:r w:rsidRPr="001D251D">
        <w:rPr>
          <w:color w:val="000000"/>
        </w:rPr>
        <w:t>-11032*2</w:t>
      </w:r>
      <w:r w:rsidRPr="001D251D">
        <w:t xml:space="preserve"> </w:t>
      </w:r>
    </w:p>
    <w:p w:rsidR="00E44266" w:rsidRPr="001D251D" w:rsidRDefault="00E44266" w:rsidP="00E44266">
      <w:pPr>
        <w:ind w:firstLine="756"/>
      </w:pPr>
      <w:r w:rsidRPr="001D251D">
        <w:rPr>
          <w:color w:val="000000"/>
        </w:rPr>
        <w:t>Помещения</w:t>
      </w:r>
      <w:r w:rsidRPr="001D251D">
        <w:t xml:space="preserve"> </w:t>
      </w:r>
      <w:r w:rsidRPr="001D251D">
        <w:rPr>
          <w:color w:val="000000"/>
        </w:rPr>
        <w:t>для</w:t>
      </w:r>
      <w:r w:rsidRPr="001D251D">
        <w:t xml:space="preserve"> </w:t>
      </w:r>
      <w:r w:rsidRPr="001D251D">
        <w:rPr>
          <w:color w:val="000000"/>
        </w:rPr>
        <w:t>самостоятельной</w:t>
      </w:r>
      <w:r w:rsidRPr="001D251D">
        <w:t xml:space="preserve"> </w:t>
      </w:r>
      <w:r w:rsidRPr="001D251D">
        <w:rPr>
          <w:color w:val="000000"/>
        </w:rPr>
        <w:t>работы</w:t>
      </w:r>
      <w:r w:rsidRPr="001D251D">
        <w:t xml:space="preserve"> </w:t>
      </w:r>
      <w:proofErr w:type="gramStart"/>
      <w:r w:rsidRPr="001D251D">
        <w:rPr>
          <w:color w:val="000000"/>
        </w:rPr>
        <w:t>обучающихся</w:t>
      </w:r>
      <w:proofErr w:type="gramEnd"/>
      <w:r w:rsidRPr="001D251D">
        <w:rPr>
          <w:color w:val="000000"/>
        </w:rPr>
        <w:t>:</w:t>
      </w:r>
      <w:r w:rsidRPr="001D251D">
        <w:t xml:space="preserve"> </w:t>
      </w:r>
      <w:r w:rsidRPr="001D251D">
        <w:rPr>
          <w:color w:val="000000"/>
        </w:rPr>
        <w:t>Персональные</w:t>
      </w:r>
      <w:r w:rsidRPr="001D251D">
        <w:t xml:space="preserve"> </w:t>
      </w:r>
      <w:r w:rsidRPr="001D251D">
        <w:rPr>
          <w:color w:val="000000"/>
        </w:rPr>
        <w:t>компьют</w:t>
      </w:r>
      <w:r w:rsidRPr="001D251D">
        <w:rPr>
          <w:color w:val="000000"/>
        </w:rPr>
        <w:t>е</w:t>
      </w:r>
      <w:r w:rsidRPr="001D251D">
        <w:rPr>
          <w:color w:val="000000"/>
        </w:rPr>
        <w:t>ры</w:t>
      </w:r>
      <w:r w:rsidRPr="001D251D">
        <w:t xml:space="preserve"> </w:t>
      </w:r>
      <w:r w:rsidRPr="001D251D">
        <w:rPr>
          <w:color w:val="000000"/>
        </w:rPr>
        <w:t>с</w:t>
      </w:r>
      <w:r w:rsidRPr="001D251D">
        <w:t xml:space="preserve"> </w:t>
      </w:r>
      <w:r w:rsidRPr="001D251D">
        <w:rPr>
          <w:color w:val="000000"/>
        </w:rPr>
        <w:t>пакетом</w:t>
      </w:r>
      <w:r w:rsidRPr="001D251D">
        <w:t xml:space="preserve"> </w:t>
      </w:r>
      <w:r>
        <w:rPr>
          <w:color w:val="000000"/>
        </w:rPr>
        <w:t>MS</w:t>
      </w:r>
      <w:r w:rsidRPr="001D251D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1D251D">
        <w:rPr>
          <w:color w:val="000000"/>
        </w:rPr>
        <w:t>,</w:t>
      </w:r>
      <w:r w:rsidRPr="001D251D">
        <w:t xml:space="preserve"> </w:t>
      </w:r>
      <w:r w:rsidRPr="001D251D">
        <w:rPr>
          <w:color w:val="000000"/>
        </w:rPr>
        <w:t>выходом</w:t>
      </w:r>
      <w:r w:rsidRPr="001D251D">
        <w:t xml:space="preserve"> </w:t>
      </w:r>
      <w:r w:rsidRPr="001D251D">
        <w:rPr>
          <w:color w:val="000000"/>
        </w:rPr>
        <w:t>в</w:t>
      </w:r>
      <w:r w:rsidRPr="001D251D">
        <w:t xml:space="preserve"> </w:t>
      </w:r>
      <w:r w:rsidRPr="001D251D">
        <w:rPr>
          <w:color w:val="000000"/>
        </w:rPr>
        <w:t>Интернет</w:t>
      </w:r>
      <w:r w:rsidRPr="001D251D">
        <w:t xml:space="preserve"> </w:t>
      </w:r>
      <w:r w:rsidRPr="001D251D">
        <w:rPr>
          <w:color w:val="000000"/>
        </w:rPr>
        <w:t>и</w:t>
      </w:r>
      <w:r w:rsidRPr="001D251D">
        <w:t xml:space="preserve"> </w:t>
      </w:r>
      <w:r w:rsidRPr="001D251D">
        <w:rPr>
          <w:color w:val="000000"/>
        </w:rPr>
        <w:t>с</w:t>
      </w:r>
      <w:r w:rsidRPr="001D251D">
        <w:t xml:space="preserve"> </w:t>
      </w:r>
      <w:r w:rsidRPr="001D251D">
        <w:rPr>
          <w:color w:val="000000"/>
        </w:rPr>
        <w:t>доступом</w:t>
      </w:r>
      <w:r w:rsidRPr="001D251D">
        <w:t xml:space="preserve"> </w:t>
      </w:r>
      <w:r w:rsidRPr="001D251D">
        <w:rPr>
          <w:color w:val="000000"/>
        </w:rPr>
        <w:t>в</w:t>
      </w:r>
      <w:r w:rsidRPr="001D251D">
        <w:t xml:space="preserve"> </w:t>
      </w:r>
      <w:r w:rsidRPr="001D251D">
        <w:rPr>
          <w:color w:val="000000"/>
        </w:rPr>
        <w:t>электронную</w:t>
      </w:r>
      <w:r w:rsidRPr="001D251D">
        <w:t xml:space="preserve"> </w:t>
      </w:r>
      <w:r w:rsidRPr="001D251D">
        <w:rPr>
          <w:color w:val="000000"/>
        </w:rPr>
        <w:t>информацио</w:t>
      </w:r>
      <w:r w:rsidRPr="001D251D">
        <w:rPr>
          <w:color w:val="000000"/>
        </w:rPr>
        <w:t>н</w:t>
      </w:r>
      <w:r w:rsidRPr="001D251D">
        <w:rPr>
          <w:color w:val="000000"/>
        </w:rPr>
        <w:t>но-образовательную</w:t>
      </w:r>
      <w:r w:rsidRPr="001D251D">
        <w:t xml:space="preserve"> </w:t>
      </w:r>
      <w:r w:rsidRPr="001D251D">
        <w:rPr>
          <w:color w:val="000000"/>
        </w:rPr>
        <w:t>среду</w:t>
      </w:r>
      <w:r w:rsidRPr="001D251D">
        <w:t xml:space="preserve"> </w:t>
      </w:r>
      <w:r w:rsidRPr="001D251D">
        <w:rPr>
          <w:color w:val="000000"/>
        </w:rPr>
        <w:t>университета</w:t>
      </w:r>
      <w:r w:rsidRPr="001D251D">
        <w:t xml:space="preserve"> </w:t>
      </w:r>
    </w:p>
    <w:p w:rsidR="00AD0789" w:rsidRPr="009F11C0" w:rsidRDefault="00E44266" w:rsidP="00E44266">
      <w:pPr>
        <w:pStyle w:val="Style10"/>
        <w:widowControl/>
        <w:rPr>
          <w:rStyle w:val="FontStyle15"/>
          <w:b w:val="0"/>
          <w:i/>
          <w:sz w:val="24"/>
          <w:szCs w:val="24"/>
        </w:rPr>
      </w:pPr>
      <w:r w:rsidRPr="001D251D">
        <w:rPr>
          <w:color w:val="000000"/>
        </w:rPr>
        <w:t>Помещение</w:t>
      </w:r>
      <w:r w:rsidRPr="001D251D">
        <w:t xml:space="preserve"> </w:t>
      </w:r>
      <w:r w:rsidRPr="001D251D">
        <w:rPr>
          <w:color w:val="000000"/>
        </w:rPr>
        <w:t>для</w:t>
      </w:r>
      <w:r w:rsidRPr="001D251D">
        <w:t xml:space="preserve"> </w:t>
      </w:r>
      <w:r w:rsidRPr="001D251D">
        <w:rPr>
          <w:color w:val="000000"/>
        </w:rPr>
        <w:t>хранения</w:t>
      </w:r>
      <w:r w:rsidRPr="001D251D">
        <w:t xml:space="preserve"> </w:t>
      </w:r>
      <w:r w:rsidRPr="001D251D">
        <w:rPr>
          <w:color w:val="000000"/>
        </w:rPr>
        <w:t>и</w:t>
      </w:r>
      <w:r w:rsidRPr="001D251D">
        <w:t xml:space="preserve"> </w:t>
      </w:r>
      <w:r w:rsidRPr="001D251D">
        <w:rPr>
          <w:color w:val="000000"/>
        </w:rPr>
        <w:t>профилактического</w:t>
      </w:r>
      <w:r w:rsidRPr="001D251D">
        <w:t xml:space="preserve"> </w:t>
      </w:r>
      <w:r w:rsidRPr="001D251D">
        <w:rPr>
          <w:color w:val="000000"/>
        </w:rPr>
        <w:t>обслуживания</w:t>
      </w:r>
      <w:r w:rsidRPr="001D251D">
        <w:t xml:space="preserve"> </w:t>
      </w:r>
      <w:r w:rsidRPr="001D251D">
        <w:rPr>
          <w:color w:val="000000"/>
        </w:rPr>
        <w:t>учебного</w:t>
      </w:r>
      <w:r w:rsidRPr="001D251D">
        <w:t xml:space="preserve"> </w:t>
      </w:r>
      <w:r w:rsidRPr="001D251D">
        <w:rPr>
          <w:color w:val="000000"/>
        </w:rPr>
        <w:t>оборудов</w:t>
      </w:r>
      <w:r w:rsidRPr="001D251D">
        <w:rPr>
          <w:color w:val="000000"/>
        </w:rPr>
        <w:t>а</w:t>
      </w:r>
      <w:r w:rsidRPr="001D251D">
        <w:rPr>
          <w:color w:val="000000"/>
        </w:rPr>
        <w:t>ния:</w:t>
      </w:r>
      <w:r w:rsidRPr="001D251D">
        <w:t xml:space="preserve"> </w:t>
      </w:r>
      <w:r w:rsidRPr="001D251D">
        <w:rPr>
          <w:color w:val="000000"/>
        </w:rPr>
        <w:t>Стеллажи</w:t>
      </w:r>
      <w:r w:rsidRPr="001D251D">
        <w:t xml:space="preserve"> </w:t>
      </w:r>
      <w:r w:rsidRPr="001D251D">
        <w:rPr>
          <w:color w:val="000000"/>
        </w:rPr>
        <w:t>для</w:t>
      </w:r>
      <w:r w:rsidRPr="001D251D">
        <w:t xml:space="preserve"> </w:t>
      </w:r>
      <w:r w:rsidRPr="001D251D">
        <w:rPr>
          <w:color w:val="000000"/>
        </w:rPr>
        <w:t>хранения</w:t>
      </w:r>
      <w:r w:rsidRPr="001D251D">
        <w:t xml:space="preserve"> </w:t>
      </w:r>
      <w:r w:rsidRPr="001D251D">
        <w:rPr>
          <w:color w:val="000000"/>
        </w:rPr>
        <w:t>учебно-наглядных</w:t>
      </w:r>
      <w:r w:rsidRPr="001D251D">
        <w:t xml:space="preserve"> </w:t>
      </w:r>
      <w:r w:rsidRPr="001D251D">
        <w:rPr>
          <w:color w:val="000000"/>
        </w:rPr>
        <w:t>пособий</w:t>
      </w:r>
      <w:r w:rsidRPr="001D251D">
        <w:t xml:space="preserve"> </w:t>
      </w:r>
      <w:r w:rsidRPr="001D251D">
        <w:rPr>
          <w:color w:val="000000"/>
        </w:rPr>
        <w:t>и</w:t>
      </w:r>
      <w:r w:rsidRPr="001D251D">
        <w:t xml:space="preserve"> </w:t>
      </w:r>
      <w:r w:rsidRPr="001D251D">
        <w:rPr>
          <w:color w:val="000000"/>
        </w:rPr>
        <w:t>учебно-методической</w:t>
      </w:r>
      <w:r w:rsidRPr="001D251D">
        <w:t xml:space="preserve"> </w:t>
      </w:r>
      <w:r w:rsidRPr="001D251D">
        <w:rPr>
          <w:color w:val="000000"/>
        </w:rPr>
        <w:t>докуме</w:t>
      </w:r>
      <w:r w:rsidRPr="001D251D">
        <w:rPr>
          <w:color w:val="000000"/>
        </w:rPr>
        <w:t>н</w:t>
      </w:r>
      <w:r w:rsidRPr="001D251D">
        <w:rPr>
          <w:color w:val="000000"/>
        </w:rPr>
        <w:t>тации.</w:t>
      </w:r>
    </w:p>
    <w:sectPr w:rsidR="00AD0789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56A" w:rsidRDefault="00B5656A">
      <w:r>
        <w:separator/>
      </w:r>
    </w:p>
  </w:endnote>
  <w:endnote w:type="continuationSeparator" w:id="0">
    <w:p w:rsidR="00B5656A" w:rsidRDefault="00B56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3C" w:rsidRDefault="004E59A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107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1073C" w:rsidRDefault="00A1073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3C" w:rsidRDefault="004E59A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107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24FF1">
      <w:rPr>
        <w:rStyle w:val="a4"/>
        <w:noProof/>
      </w:rPr>
      <w:t>25</w:t>
    </w:r>
    <w:r>
      <w:rPr>
        <w:rStyle w:val="a4"/>
      </w:rPr>
      <w:fldChar w:fldCharType="end"/>
    </w:r>
  </w:p>
  <w:p w:rsidR="00A1073C" w:rsidRDefault="00A1073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56A" w:rsidRDefault="00B5656A">
      <w:r>
        <w:separator/>
      </w:r>
    </w:p>
  </w:footnote>
  <w:footnote w:type="continuationSeparator" w:id="0">
    <w:p w:rsidR="00B5656A" w:rsidRDefault="00B565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896DD7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5E4585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AF108BF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6B5A08"/>
    <w:multiLevelType w:val="hybridMultilevel"/>
    <w:tmpl w:val="C884E3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EB71D7"/>
    <w:multiLevelType w:val="hybridMultilevel"/>
    <w:tmpl w:val="4C6C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83616"/>
    <w:multiLevelType w:val="hybridMultilevel"/>
    <w:tmpl w:val="33FA51E2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C50A8B"/>
    <w:multiLevelType w:val="hybridMultilevel"/>
    <w:tmpl w:val="629A40CC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5075D1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A145ED"/>
    <w:multiLevelType w:val="hybridMultilevel"/>
    <w:tmpl w:val="7C8454D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6A16D2E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8C2F0B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2"/>
  </w:num>
  <w:num w:numId="5">
    <w:abstractNumId w:val="43"/>
  </w:num>
  <w:num w:numId="6">
    <w:abstractNumId w:val="44"/>
  </w:num>
  <w:num w:numId="7">
    <w:abstractNumId w:val="28"/>
  </w:num>
  <w:num w:numId="8">
    <w:abstractNumId w:val="36"/>
  </w:num>
  <w:num w:numId="9">
    <w:abstractNumId w:val="14"/>
  </w:num>
  <w:num w:numId="10">
    <w:abstractNumId w:val="4"/>
  </w:num>
  <w:num w:numId="11">
    <w:abstractNumId w:val="25"/>
  </w:num>
  <w:num w:numId="12">
    <w:abstractNumId w:val="21"/>
  </w:num>
  <w:num w:numId="13">
    <w:abstractNumId w:val="41"/>
  </w:num>
  <w:num w:numId="14">
    <w:abstractNumId w:val="9"/>
  </w:num>
  <w:num w:numId="15">
    <w:abstractNumId w:val="19"/>
  </w:num>
  <w:num w:numId="16">
    <w:abstractNumId w:val="39"/>
  </w:num>
  <w:num w:numId="17">
    <w:abstractNumId w:val="30"/>
  </w:num>
  <w:num w:numId="18">
    <w:abstractNumId w:val="6"/>
  </w:num>
  <w:num w:numId="19">
    <w:abstractNumId w:val="35"/>
  </w:num>
  <w:num w:numId="20">
    <w:abstractNumId w:val="27"/>
  </w:num>
  <w:num w:numId="21">
    <w:abstractNumId w:val="7"/>
  </w:num>
  <w:num w:numId="22">
    <w:abstractNumId w:val="34"/>
  </w:num>
  <w:num w:numId="23">
    <w:abstractNumId w:val="33"/>
  </w:num>
  <w:num w:numId="24">
    <w:abstractNumId w:val="20"/>
  </w:num>
  <w:num w:numId="25">
    <w:abstractNumId w:val="3"/>
  </w:num>
  <w:num w:numId="26">
    <w:abstractNumId w:val="31"/>
  </w:num>
  <w:num w:numId="27">
    <w:abstractNumId w:val="11"/>
  </w:num>
  <w:num w:numId="28">
    <w:abstractNumId w:val="13"/>
  </w:num>
  <w:num w:numId="29">
    <w:abstractNumId w:val="1"/>
  </w:num>
  <w:num w:numId="30">
    <w:abstractNumId w:val="40"/>
  </w:num>
  <w:num w:numId="3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6"/>
  </w:num>
  <w:num w:numId="37">
    <w:abstractNumId w:val="15"/>
  </w:num>
  <w:num w:numId="38">
    <w:abstractNumId w:val="38"/>
  </w:num>
  <w:num w:numId="39">
    <w:abstractNumId w:val="12"/>
  </w:num>
  <w:num w:numId="40">
    <w:abstractNumId w:val="37"/>
  </w:num>
  <w:num w:numId="41">
    <w:abstractNumId w:val="10"/>
  </w:num>
  <w:num w:numId="42">
    <w:abstractNumId w:val="18"/>
  </w:num>
  <w:num w:numId="43">
    <w:abstractNumId w:val="17"/>
  </w:num>
  <w:num w:numId="44">
    <w:abstractNumId w:val="24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882"/>
    <w:rsid w:val="00013CC4"/>
    <w:rsid w:val="00023A9C"/>
    <w:rsid w:val="00026D6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3B9"/>
    <w:rsid w:val="00063D00"/>
    <w:rsid w:val="00064AD3"/>
    <w:rsid w:val="00064AE8"/>
    <w:rsid w:val="00065E28"/>
    <w:rsid w:val="00066036"/>
    <w:rsid w:val="00070CBD"/>
    <w:rsid w:val="00071391"/>
    <w:rsid w:val="0007246B"/>
    <w:rsid w:val="0008161B"/>
    <w:rsid w:val="00082173"/>
    <w:rsid w:val="0008595C"/>
    <w:rsid w:val="00094253"/>
    <w:rsid w:val="000946CF"/>
    <w:rsid w:val="00096109"/>
    <w:rsid w:val="00096B7A"/>
    <w:rsid w:val="000A01F1"/>
    <w:rsid w:val="000A1EB1"/>
    <w:rsid w:val="000A27D8"/>
    <w:rsid w:val="000A340F"/>
    <w:rsid w:val="000A5C8C"/>
    <w:rsid w:val="000A65A1"/>
    <w:rsid w:val="000A71BC"/>
    <w:rsid w:val="000B0037"/>
    <w:rsid w:val="000B0916"/>
    <w:rsid w:val="000B4357"/>
    <w:rsid w:val="000B6909"/>
    <w:rsid w:val="000B7DA2"/>
    <w:rsid w:val="000C34AC"/>
    <w:rsid w:val="000D3F00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F50"/>
    <w:rsid w:val="00143590"/>
    <w:rsid w:val="001459AB"/>
    <w:rsid w:val="00152163"/>
    <w:rsid w:val="00153190"/>
    <w:rsid w:val="00154F84"/>
    <w:rsid w:val="00165E32"/>
    <w:rsid w:val="00166ACB"/>
    <w:rsid w:val="00173672"/>
    <w:rsid w:val="00173E53"/>
    <w:rsid w:val="00173F11"/>
    <w:rsid w:val="00181F2E"/>
    <w:rsid w:val="001820CD"/>
    <w:rsid w:val="00193CF1"/>
    <w:rsid w:val="00195F38"/>
    <w:rsid w:val="00196A06"/>
    <w:rsid w:val="00196C6C"/>
    <w:rsid w:val="00197B54"/>
    <w:rsid w:val="001A052B"/>
    <w:rsid w:val="001A182E"/>
    <w:rsid w:val="001A4E6B"/>
    <w:rsid w:val="001B425C"/>
    <w:rsid w:val="001C0E23"/>
    <w:rsid w:val="001D4471"/>
    <w:rsid w:val="001D5BEB"/>
    <w:rsid w:val="001D6DFA"/>
    <w:rsid w:val="001E1AB7"/>
    <w:rsid w:val="001E2737"/>
    <w:rsid w:val="001E5ECB"/>
    <w:rsid w:val="001F027A"/>
    <w:rsid w:val="001F0CBE"/>
    <w:rsid w:val="001F0E72"/>
    <w:rsid w:val="001F10D4"/>
    <w:rsid w:val="001F2AAA"/>
    <w:rsid w:val="001F2D1E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4FD5"/>
    <w:rsid w:val="0024270B"/>
    <w:rsid w:val="00243DE6"/>
    <w:rsid w:val="002461A8"/>
    <w:rsid w:val="002467A8"/>
    <w:rsid w:val="00253E5C"/>
    <w:rsid w:val="00256E7A"/>
    <w:rsid w:val="0026170A"/>
    <w:rsid w:val="00263613"/>
    <w:rsid w:val="002637CD"/>
    <w:rsid w:val="0026731F"/>
    <w:rsid w:val="002773CC"/>
    <w:rsid w:val="00277AD1"/>
    <w:rsid w:val="00280FA4"/>
    <w:rsid w:val="00286547"/>
    <w:rsid w:val="00291381"/>
    <w:rsid w:val="0029249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290"/>
    <w:rsid w:val="002C6307"/>
    <w:rsid w:val="002D4091"/>
    <w:rsid w:val="002D7C1C"/>
    <w:rsid w:val="002E102E"/>
    <w:rsid w:val="002E148F"/>
    <w:rsid w:val="002E4F95"/>
    <w:rsid w:val="002E61E7"/>
    <w:rsid w:val="002E7BC9"/>
    <w:rsid w:val="002F35C7"/>
    <w:rsid w:val="002F3881"/>
    <w:rsid w:val="00301857"/>
    <w:rsid w:val="0030679B"/>
    <w:rsid w:val="003070B3"/>
    <w:rsid w:val="00311633"/>
    <w:rsid w:val="00321DD2"/>
    <w:rsid w:val="0032470F"/>
    <w:rsid w:val="003267AD"/>
    <w:rsid w:val="00326AAC"/>
    <w:rsid w:val="00333244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3CA"/>
    <w:rsid w:val="003672B3"/>
    <w:rsid w:val="00373275"/>
    <w:rsid w:val="0037428E"/>
    <w:rsid w:val="00374491"/>
    <w:rsid w:val="00375235"/>
    <w:rsid w:val="00376D35"/>
    <w:rsid w:val="003830F3"/>
    <w:rsid w:val="003832A5"/>
    <w:rsid w:val="003846A2"/>
    <w:rsid w:val="00385E0E"/>
    <w:rsid w:val="00386487"/>
    <w:rsid w:val="00386642"/>
    <w:rsid w:val="00386A49"/>
    <w:rsid w:val="00390F53"/>
    <w:rsid w:val="0039211A"/>
    <w:rsid w:val="00396837"/>
    <w:rsid w:val="00397F23"/>
    <w:rsid w:val="003A7E32"/>
    <w:rsid w:val="003B12C1"/>
    <w:rsid w:val="003B71FE"/>
    <w:rsid w:val="003C5A78"/>
    <w:rsid w:val="003D204D"/>
    <w:rsid w:val="003D2D66"/>
    <w:rsid w:val="003D441D"/>
    <w:rsid w:val="003D4F90"/>
    <w:rsid w:val="003E2705"/>
    <w:rsid w:val="003E31A0"/>
    <w:rsid w:val="003E468E"/>
    <w:rsid w:val="003E4873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42ED"/>
    <w:rsid w:val="004259A9"/>
    <w:rsid w:val="004329F5"/>
    <w:rsid w:val="00435A44"/>
    <w:rsid w:val="0044019A"/>
    <w:rsid w:val="00444AD1"/>
    <w:rsid w:val="00444DCE"/>
    <w:rsid w:val="00447347"/>
    <w:rsid w:val="00450B1D"/>
    <w:rsid w:val="004528B7"/>
    <w:rsid w:val="00453E92"/>
    <w:rsid w:val="00454DA6"/>
    <w:rsid w:val="00457C1A"/>
    <w:rsid w:val="004604D5"/>
    <w:rsid w:val="004620A4"/>
    <w:rsid w:val="00463E04"/>
    <w:rsid w:val="004667C5"/>
    <w:rsid w:val="00471AD8"/>
    <w:rsid w:val="004721A0"/>
    <w:rsid w:val="00472BC1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262"/>
    <w:rsid w:val="00497156"/>
    <w:rsid w:val="00497827"/>
    <w:rsid w:val="004A154B"/>
    <w:rsid w:val="004A35E6"/>
    <w:rsid w:val="004A5465"/>
    <w:rsid w:val="004A620F"/>
    <w:rsid w:val="004B2897"/>
    <w:rsid w:val="004C19F2"/>
    <w:rsid w:val="004C2535"/>
    <w:rsid w:val="004C3079"/>
    <w:rsid w:val="004C33DF"/>
    <w:rsid w:val="004C7673"/>
    <w:rsid w:val="004D3C48"/>
    <w:rsid w:val="004D577D"/>
    <w:rsid w:val="004E1422"/>
    <w:rsid w:val="004E59A1"/>
    <w:rsid w:val="004F032A"/>
    <w:rsid w:val="004F39A3"/>
    <w:rsid w:val="004F458C"/>
    <w:rsid w:val="004F6425"/>
    <w:rsid w:val="004F65FC"/>
    <w:rsid w:val="00503381"/>
    <w:rsid w:val="00510ECD"/>
    <w:rsid w:val="00512288"/>
    <w:rsid w:val="005154A1"/>
    <w:rsid w:val="005203AA"/>
    <w:rsid w:val="00521F5C"/>
    <w:rsid w:val="0052275B"/>
    <w:rsid w:val="00522D51"/>
    <w:rsid w:val="00532BC2"/>
    <w:rsid w:val="005461FC"/>
    <w:rsid w:val="0054668E"/>
    <w:rsid w:val="00550992"/>
    <w:rsid w:val="00550A30"/>
    <w:rsid w:val="00551238"/>
    <w:rsid w:val="00555A94"/>
    <w:rsid w:val="00555CF4"/>
    <w:rsid w:val="005574D1"/>
    <w:rsid w:val="00557EA7"/>
    <w:rsid w:val="005645C5"/>
    <w:rsid w:val="005646DF"/>
    <w:rsid w:val="00565E8F"/>
    <w:rsid w:val="005672B3"/>
    <w:rsid w:val="005678A2"/>
    <w:rsid w:val="005720E6"/>
    <w:rsid w:val="0057468E"/>
    <w:rsid w:val="005761F7"/>
    <w:rsid w:val="0057672B"/>
    <w:rsid w:val="00583D7D"/>
    <w:rsid w:val="00584079"/>
    <w:rsid w:val="00584CA2"/>
    <w:rsid w:val="00597BBC"/>
    <w:rsid w:val="005A1D91"/>
    <w:rsid w:val="005A1FB2"/>
    <w:rsid w:val="005A2458"/>
    <w:rsid w:val="005A673B"/>
    <w:rsid w:val="005A6FAA"/>
    <w:rsid w:val="005B0B4B"/>
    <w:rsid w:val="005B1AAB"/>
    <w:rsid w:val="005B2551"/>
    <w:rsid w:val="005B2603"/>
    <w:rsid w:val="005B41A1"/>
    <w:rsid w:val="005B545A"/>
    <w:rsid w:val="005B5545"/>
    <w:rsid w:val="005C3774"/>
    <w:rsid w:val="005C4DE7"/>
    <w:rsid w:val="005C5F1A"/>
    <w:rsid w:val="005D0B70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653"/>
    <w:rsid w:val="005F572E"/>
    <w:rsid w:val="005F619C"/>
    <w:rsid w:val="005F7DD6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6718"/>
    <w:rsid w:val="00652D90"/>
    <w:rsid w:val="00653A71"/>
    <w:rsid w:val="00654243"/>
    <w:rsid w:val="00667A4B"/>
    <w:rsid w:val="00674CC9"/>
    <w:rsid w:val="00675C4F"/>
    <w:rsid w:val="00676FF0"/>
    <w:rsid w:val="00681815"/>
    <w:rsid w:val="006848DA"/>
    <w:rsid w:val="00685E03"/>
    <w:rsid w:val="00687DE2"/>
    <w:rsid w:val="00687EB9"/>
    <w:rsid w:val="006912D1"/>
    <w:rsid w:val="0069436C"/>
    <w:rsid w:val="00694641"/>
    <w:rsid w:val="006973C0"/>
    <w:rsid w:val="006A3DA5"/>
    <w:rsid w:val="006B06B6"/>
    <w:rsid w:val="006B28B4"/>
    <w:rsid w:val="006B5BC7"/>
    <w:rsid w:val="006C0E35"/>
    <w:rsid w:val="006C1369"/>
    <w:rsid w:val="006C3A50"/>
    <w:rsid w:val="006D047C"/>
    <w:rsid w:val="006D04B4"/>
    <w:rsid w:val="006D33BA"/>
    <w:rsid w:val="006D3547"/>
    <w:rsid w:val="006D5C44"/>
    <w:rsid w:val="006E2480"/>
    <w:rsid w:val="006E6C1C"/>
    <w:rsid w:val="006F28E0"/>
    <w:rsid w:val="006F5C9E"/>
    <w:rsid w:val="006F65CD"/>
    <w:rsid w:val="00701D44"/>
    <w:rsid w:val="0070607E"/>
    <w:rsid w:val="00717C8C"/>
    <w:rsid w:val="00717D48"/>
    <w:rsid w:val="00720775"/>
    <w:rsid w:val="00721955"/>
    <w:rsid w:val="007226F7"/>
    <w:rsid w:val="00724C48"/>
    <w:rsid w:val="007258FF"/>
    <w:rsid w:val="007319FE"/>
    <w:rsid w:val="00731C4E"/>
    <w:rsid w:val="007356CF"/>
    <w:rsid w:val="00735B87"/>
    <w:rsid w:val="00737995"/>
    <w:rsid w:val="0074045A"/>
    <w:rsid w:val="007424B9"/>
    <w:rsid w:val="0074644C"/>
    <w:rsid w:val="00750095"/>
    <w:rsid w:val="00750658"/>
    <w:rsid w:val="00750DED"/>
    <w:rsid w:val="00753955"/>
    <w:rsid w:val="00756076"/>
    <w:rsid w:val="00756D53"/>
    <w:rsid w:val="00761603"/>
    <w:rsid w:val="00762674"/>
    <w:rsid w:val="00765A4E"/>
    <w:rsid w:val="00767409"/>
    <w:rsid w:val="00773127"/>
    <w:rsid w:val="00773507"/>
    <w:rsid w:val="00773D44"/>
    <w:rsid w:val="007754E4"/>
    <w:rsid w:val="00775BCB"/>
    <w:rsid w:val="00777CC9"/>
    <w:rsid w:val="00781EAA"/>
    <w:rsid w:val="00784376"/>
    <w:rsid w:val="0078472F"/>
    <w:rsid w:val="007868CF"/>
    <w:rsid w:val="00787DAA"/>
    <w:rsid w:val="0079022C"/>
    <w:rsid w:val="00794165"/>
    <w:rsid w:val="00795323"/>
    <w:rsid w:val="0079685A"/>
    <w:rsid w:val="007A00F2"/>
    <w:rsid w:val="007A3B86"/>
    <w:rsid w:val="007B1C98"/>
    <w:rsid w:val="007B34BE"/>
    <w:rsid w:val="007B4BBE"/>
    <w:rsid w:val="007B6F99"/>
    <w:rsid w:val="007C088E"/>
    <w:rsid w:val="007C2DC7"/>
    <w:rsid w:val="007C59CD"/>
    <w:rsid w:val="007C684C"/>
    <w:rsid w:val="007C79C4"/>
    <w:rsid w:val="007D770B"/>
    <w:rsid w:val="007D7845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338E"/>
    <w:rsid w:val="00824FF1"/>
    <w:rsid w:val="00827CFA"/>
    <w:rsid w:val="00831197"/>
    <w:rsid w:val="00834280"/>
    <w:rsid w:val="008348F2"/>
    <w:rsid w:val="00834A85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83E"/>
    <w:rsid w:val="0086698D"/>
    <w:rsid w:val="0087519F"/>
    <w:rsid w:val="00875B7C"/>
    <w:rsid w:val="00875E12"/>
    <w:rsid w:val="008762B2"/>
    <w:rsid w:val="0087759C"/>
    <w:rsid w:val="00877E3C"/>
    <w:rsid w:val="0088236C"/>
    <w:rsid w:val="0088246F"/>
    <w:rsid w:val="00885352"/>
    <w:rsid w:val="00885FE2"/>
    <w:rsid w:val="0089203A"/>
    <w:rsid w:val="0089247D"/>
    <w:rsid w:val="008A0170"/>
    <w:rsid w:val="008A1E40"/>
    <w:rsid w:val="008A20F0"/>
    <w:rsid w:val="008A2AA4"/>
    <w:rsid w:val="008A2B78"/>
    <w:rsid w:val="008A2C40"/>
    <w:rsid w:val="008A668D"/>
    <w:rsid w:val="008B0011"/>
    <w:rsid w:val="008B0341"/>
    <w:rsid w:val="008B1A83"/>
    <w:rsid w:val="008B1FF6"/>
    <w:rsid w:val="008B60C2"/>
    <w:rsid w:val="008B69D1"/>
    <w:rsid w:val="008B76E0"/>
    <w:rsid w:val="008C3F63"/>
    <w:rsid w:val="008C6843"/>
    <w:rsid w:val="008D3774"/>
    <w:rsid w:val="008D4317"/>
    <w:rsid w:val="008D4ECC"/>
    <w:rsid w:val="008E55CC"/>
    <w:rsid w:val="008E6984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DD3"/>
    <w:rsid w:val="0094280E"/>
    <w:rsid w:val="00947CDD"/>
    <w:rsid w:val="00951970"/>
    <w:rsid w:val="00954FB9"/>
    <w:rsid w:val="00955A6E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866CF"/>
    <w:rsid w:val="009927EF"/>
    <w:rsid w:val="00992C11"/>
    <w:rsid w:val="00994A36"/>
    <w:rsid w:val="00994C55"/>
    <w:rsid w:val="00995D43"/>
    <w:rsid w:val="0099713B"/>
    <w:rsid w:val="009A36AC"/>
    <w:rsid w:val="009A4D0B"/>
    <w:rsid w:val="009B0FB4"/>
    <w:rsid w:val="009C15E7"/>
    <w:rsid w:val="009C3327"/>
    <w:rsid w:val="009C6AA8"/>
    <w:rsid w:val="009C7B2D"/>
    <w:rsid w:val="009D13CD"/>
    <w:rsid w:val="009D2F6D"/>
    <w:rsid w:val="009E0529"/>
    <w:rsid w:val="009F09AA"/>
    <w:rsid w:val="009F11C0"/>
    <w:rsid w:val="009F2AD1"/>
    <w:rsid w:val="009F30D6"/>
    <w:rsid w:val="009F4952"/>
    <w:rsid w:val="009F529F"/>
    <w:rsid w:val="009F6D80"/>
    <w:rsid w:val="00A01651"/>
    <w:rsid w:val="00A01A2A"/>
    <w:rsid w:val="00A02EA0"/>
    <w:rsid w:val="00A03DBB"/>
    <w:rsid w:val="00A06A43"/>
    <w:rsid w:val="00A0747C"/>
    <w:rsid w:val="00A0785B"/>
    <w:rsid w:val="00A1073C"/>
    <w:rsid w:val="00A11821"/>
    <w:rsid w:val="00A131CF"/>
    <w:rsid w:val="00A16B54"/>
    <w:rsid w:val="00A16C34"/>
    <w:rsid w:val="00A17171"/>
    <w:rsid w:val="00A17BA4"/>
    <w:rsid w:val="00A21351"/>
    <w:rsid w:val="00A21C93"/>
    <w:rsid w:val="00A23922"/>
    <w:rsid w:val="00A23E68"/>
    <w:rsid w:val="00A25DA3"/>
    <w:rsid w:val="00A3084F"/>
    <w:rsid w:val="00A31EED"/>
    <w:rsid w:val="00A34587"/>
    <w:rsid w:val="00A34F22"/>
    <w:rsid w:val="00A36E02"/>
    <w:rsid w:val="00A37599"/>
    <w:rsid w:val="00A40900"/>
    <w:rsid w:val="00A510E0"/>
    <w:rsid w:val="00A5411E"/>
    <w:rsid w:val="00A5741F"/>
    <w:rsid w:val="00A6022C"/>
    <w:rsid w:val="00A61031"/>
    <w:rsid w:val="00A62CDC"/>
    <w:rsid w:val="00A6402C"/>
    <w:rsid w:val="00A643DD"/>
    <w:rsid w:val="00A7014B"/>
    <w:rsid w:val="00A72A9A"/>
    <w:rsid w:val="00A75423"/>
    <w:rsid w:val="00A81DDE"/>
    <w:rsid w:val="00A85264"/>
    <w:rsid w:val="00A86159"/>
    <w:rsid w:val="00A92EA7"/>
    <w:rsid w:val="00A95915"/>
    <w:rsid w:val="00AA00F9"/>
    <w:rsid w:val="00AA0E6B"/>
    <w:rsid w:val="00AA14D4"/>
    <w:rsid w:val="00AA4359"/>
    <w:rsid w:val="00AA7B25"/>
    <w:rsid w:val="00AB1E5B"/>
    <w:rsid w:val="00AB1F2F"/>
    <w:rsid w:val="00AB23F1"/>
    <w:rsid w:val="00AB54CC"/>
    <w:rsid w:val="00AC0B07"/>
    <w:rsid w:val="00AC6A0F"/>
    <w:rsid w:val="00AC6E59"/>
    <w:rsid w:val="00AD0789"/>
    <w:rsid w:val="00AD384F"/>
    <w:rsid w:val="00AD3AA8"/>
    <w:rsid w:val="00AD7682"/>
    <w:rsid w:val="00AE1CFC"/>
    <w:rsid w:val="00AE381E"/>
    <w:rsid w:val="00AE43C5"/>
    <w:rsid w:val="00AE5E0B"/>
    <w:rsid w:val="00AE65C8"/>
    <w:rsid w:val="00AF1504"/>
    <w:rsid w:val="00AF2BB2"/>
    <w:rsid w:val="00AF3A5F"/>
    <w:rsid w:val="00AF752D"/>
    <w:rsid w:val="00B01B6B"/>
    <w:rsid w:val="00B020AA"/>
    <w:rsid w:val="00B03F6C"/>
    <w:rsid w:val="00B0401C"/>
    <w:rsid w:val="00B072AC"/>
    <w:rsid w:val="00B166DD"/>
    <w:rsid w:val="00B173F6"/>
    <w:rsid w:val="00B2038C"/>
    <w:rsid w:val="00B23837"/>
    <w:rsid w:val="00B25681"/>
    <w:rsid w:val="00B27403"/>
    <w:rsid w:val="00B34184"/>
    <w:rsid w:val="00B37CFC"/>
    <w:rsid w:val="00B401FA"/>
    <w:rsid w:val="00B5210B"/>
    <w:rsid w:val="00B52493"/>
    <w:rsid w:val="00B56311"/>
    <w:rsid w:val="00B5656A"/>
    <w:rsid w:val="00B64871"/>
    <w:rsid w:val="00B655AD"/>
    <w:rsid w:val="00B663BC"/>
    <w:rsid w:val="00B67105"/>
    <w:rsid w:val="00B70205"/>
    <w:rsid w:val="00B707F2"/>
    <w:rsid w:val="00B71D7E"/>
    <w:rsid w:val="00B72C01"/>
    <w:rsid w:val="00B808FF"/>
    <w:rsid w:val="00B82F70"/>
    <w:rsid w:val="00B91227"/>
    <w:rsid w:val="00B93B6E"/>
    <w:rsid w:val="00B954D3"/>
    <w:rsid w:val="00BA0982"/>
    <w:rsid w:val="00BA0D3C"/>
    <w:rsid w:val="00BA462D"/>
    <w:rsid w:val="00BA5579"/>
    <w:rsid w:val="00BB322A"/>
    <w:rsid w:val="00BB5B87"/>
    <w:rsid w:val="00BC1ACA"/>
    <w:rsid w:val="00BC3527"/>
    <w:rsid w:val="00BC48CB"/>
    <w:rsid w:val="00BD246C"/>
    <w:rsid w:val="00BD51D2"/>
    <w:rsid w:val="00BD7EEF"/>
    <w:rsid w:val="00BE3F26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5A4B"/>
    <w:rsid w:val="00C25E1B"/>
    <w:rsid w:val="00C333F6"/>
    <w:rsid w:val="00C348B0"/>
    <w:rsid w:val="00C40996"/>
    <w:rsid w:val="00C42798"/>
    <w:rsid w:val="00C43F2C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4781"/>
    <w:rsid w:val="00C75090"/>
    <w:rsid w:val="00C81030"/>
    <w:rsid w:val="00C8248F"/>
    <w:rsid w:val="00C8359C"/>
    <w:rsid w:val="00C84B9F"/>
    <w:rsid w:val="00C856B5"/>
    <w:rsid w:val="00C9161A"/>
    <w:rsid w:val="00C94DA1"/>
    <w:rsid w:val="00CA09F5"/>
    <w:rsid w:val="00CA71BD"/>
    <w:rsid w:val="00CB06F8"/>
    <w:rsid w:val="00CB1C6E"/>
    <w:rsid w:val="00CB50B7"/>
    <w:rsid w:val="00CC2813"/>
    <w:rsid w:val="00CC4A57"/>
    <w:rsid w:val="00CD4651"/>
    <w:rsid w:val="00CD5830"/>
    <w:rsid w:val="00CE11D9"/>
    <w:rsid w:val="00CE164C"/>
    <w:rsid w:val="00CE450F"/>
    <w:rsid w:val="00CE56E3"/>
    <w:rsid w:val="00CE6E80"/>
    <w:rsid w:val="00CF1E2D"/>
    <w:rsid w:val="00CF7938"/>
    <w:rsid w:val="00D00AAA"/>
    <w:rsid w:val="00D01D8E"/>
    <w:rsid w:val="00D05B95"/>
    <w:rsid w:val="00D17066"/>
    <w:rsid w:val="00D178B7"/>
    <w:rsid w:val="00D20748"/>
    <w:rsid w:val="00D21C33"/>
    <w:rsid w:val="00D26353"/>
    <w:rsid w:val="00D33718"/>
    <w:rsid w:val="00D37D05"/>
    <w:rsid w:val="00D40C06"/>
    <w:rsid w:val="00D413C0"/>
    <w:rsid w:val="00D4312F"/>
    <w:rsid w:val="00D441E6"/>
    <w:rsid w:val="00D44794"/>
    <w:rsid w:val="00D45653"/>
    <w:rsid w:val="00D508BE"/>
    <w:rsid w:val="00D54015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19A"/>
    <w:rsid w:val="00DA4F9B"/>
    <w:rsid w:val="00DA5FAD"/>
    <w:rsid w:val="00DB7110"/>
    <w:rsid w:val="00DC637E"/>
    <w:rsid w:val="00DD3721"/>
    <w:rsid w:val="00DD5F4B"/>
    <w:rsid w:val="00DD734F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D16"/>
    <w:rsid w:val="00E22CEC"/>
    <w:rsid w:val="00E249FE"/>
    <w:rsid w:val="00E26511"/>
    <w:rsid w:val="00E32748"/>
    <w:rsid w:val="00E33A76"/>
    <w:rsid w:val="00E3775D"/>
    <w:rsid w:val="00E41338"/>
    <w:rsid w:val="00E42E7D"/>
    <w:rsid w:val="00E44266"/>
    <w:rsid w:val="00E47D6C"/>
    <w:rsid w:val="00E51396"/>
    <w:rsid w:val="00E52549"/>
    <w:rsid w:val="00E55F41"/>
    <w:rsid w:val="00E56F4E"/>
    <w:rsid w:val="00E57DE7"/>
    <w:rsid w:val="00E633D6"/>
    <w:rsid w:val="00E72421"/>
    <w:rsid w:val="00E725DA"/>
    <w:rsid w:val="00E7432D"/>
    <w:rsid w:val="00E77A72"/>
    <w:rsid w:val="00E80A68"/>
    <w:rsid w:val="00E80F75"/>
    <w:rsid w:val="00E86E25"/>
    <w:rsid w:val="00E87116"/>
    <w:rsid w:val="00E87B39"/>
    <w:rsid w:val="00E95DD8"/>
    <w:rsid w:val="00E9746F"/>
    <w:rsid w:val="00EA5D5C"/>
    <w:rsid w:val="00EB036B"/>
    <w:rsid w:val="00EB0954"/>
    <w:rsid w:val="00EB1160"/>
    <w:rsid w:val="00EB6BBF"/>
    <w:rsid w:val="00EB6EB4"/>
    <w:rsid w:val="00EC14A7"/>
    <w:rsid w:val="00EC1929"/>
    <w:rsid w:val="00EC210C"/>
    <w:rsid w:val="00EC23B8"/>
    <w:rsid w:val="00EC2AC6"/>
    <w:rsid w:val="00EC4844"/>
    <w:rsid w:val="00EC7907"/>
    <w:rsid w:val="00ED2A96"/>
    <w:rsid w:val="00ED3631"/>
    <w:rsid w:val="00ED36E4"/>
    <w:rsid w:val="00ED7FBC"/>
    <w:rsid w:val="00EE0A0B"/>
    <w:rsid w:val="00EE6E3C"/>
    <w:rsid w:val="00EF11D8"/>
    <w:rsid w:val="00EF1851"/>
    <w:rsid w:val="00EF1946"/>
    <w:rsid w:val="00EF48C1"/>
    <w:rsid w:val="00F01650"/>
    <w:rsid w:val="00F0244F"/>
    <w:rsid w:val="00F046DF"/>
    <w:rsid w:val="00F07DC9"/>
    <w:rsid w:val="00F1156D"/>
    <w:rsid w:val="00F12544"/>
    <w:rsid w:val="00F13A84"/>
    <w:rsid w:val="00F15AD7"/>
    <w:rsid w:val="00F17818"/>
    <w:rsid w:val="00F27ABF"/>
    <w:rsid w:val="00F3141D"/>
    <w:rsid w:val="00F348E5"/>
    <w:rsid w:val="00F34B47"/>
    <w:rsid w:val="00F34F57"/>
    <w:rsid w:val="00F35CA4"/>
    <w:rsid w:val="00F41523"/>
    <w:rsid w:val="00F42B8A"/>
    <w:rsid w:val="00F43886"/>
    <w:rsid w:val="00F443BA"/>
    <w:rsid w:val="00F46D03"/>
    <w:rsid w:val="00F54C4F"/>
    <w:rsid w:val="00F5530A"/>
    <w:rsid w:val="00F5544D"/>
    <w:rsid w:val="00F578E2"/>
    <w:rsid w:val="00F637F1"/>
    <w:rsid w:val="00F655DC"/>
    <w:rsid w:val="00F664FE"/>
    <w:rsid w:val="00F712AE"/>
    <w:rsid w:val="00F73038"/>
    <w:rsid w:val="00F73C90"/>
    <w:rsid w:val="00F749AD"/>
    <w:rsid w:val="00F75A6F"/>
    <w:rsid w:val="00F75D07"/>
    <w:rsid w:val="00F77DB6"/>
    <w:rsid w:val="00F82613"/>
    <w:rsid w:val="00FA2123"/>
    <w:rsid w:val="00FA3B38"/>
    <w:rsid w:val="00FA4406"/>
    <w:rsid w:val="00FB00A3"/>
    <w:rsid w:val="00FB0979"/>
    <w:rsid w:val="00FB262E"/>
    <w:rsid w:val="00FB6DDA"/>
    <w:rsid w:val="00FC0760"/>
    <w:rsid w:val="00FC6196"/>
    <w:rsid w:val="00FD0322"/>
    <w:rsid w:val="00FD26CF"/>
    <w:rsid w:val="00FD32EB"/>
    <w:rsid w:val="00FD3FC4"/>
    <w:rsid w:val="00FD623B"/>
    <w:rsid w:val="00FE0438"/>
    <w:rsid w:val="00FE0780"/>
    <w:rsid w:val="00FE0949"/>
    <w:rsid w:val="00FE1877"/>
    <w:rsid w:val="00FE24AC"/>
    <w:rsid w:val="00FE6C50"/>
    <w:rsid w:val="00FF0452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iPriority w:val="99"/>
    <w:unhideWhenUsed/>
    <w:rsid w:val="00E525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magtu.informsystema.ru/uploader/fileUpload?name=3652.pdf&amp;show=dcatalogues/1/1526280/3652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118.pdf&amp;show=dcatalogues/1/1120537/111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scholar.google.ru/" TargetMode="External"/><Relationship Id="rId28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999.pdf&amp;show=dcatalogues/1/1119170/99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78631E-A8C5-4B21-B70F-8D433B5AF82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427690-4B25-4725-A52C-7C23865E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6430</Words>
  <Characters>36656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5</cp:revision>
  <cp:lastPrinted>2018-10-31T08:25:00Z</cp:lastPrinted>
  <dcterms:created xsi:type="dcterms:W3CDTF">2020-11-06T07:34:00Z</dcterms:created>
  <dcterms:modified xsi:type="dcterms:W3CDTF">2020-11-18T18:59:00Z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