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002" w:rsidRDefault="00905002" w:rsidP="0039672B">
      <w:pPr>
        <w:pStyle w:val="Style9"/>
        <w:widowControl/>
        <w:ind w:firstLine="0"/>
        <w:jc w:val="center"/>
        <w:rPr>
          <w:noProof/>
        </w:rPr>
      </w:pPr>
    </w:p>
    <w:p w:rsidR="00905002" w:rsidRDefault="00905002" w:rsidP="0039672B">
      <w:pPr>
        <w:pStyle w:val="Style9"/>
        <w:widowControl/>
        <w:ind w:firstLine="0"/>
        <w:jc w:val="center"/>
        <w:rPr>
          <w:noProof/>
        </w:rPr>
      </w:pPr>
    </w:p>
    <w:p w:rsidR="00905002" w:rsidRDefault="00905002" w:rsidP="0039672B">
      <w:pPr>
        <w:pStyle w:val="Style9"/>
        <w:widowControl/>
        <w:ind w:firstLine="0"/>
        <w:jc w:val="center"/>
        <w:rPr>
          <w:noProof/>
        </w:rPr>
      </w:pPr>
    </w:p>
    <w:p w:rsidR="00905002" w:rsidRDefault="00905002" w:rsidP="0039672B">
      <w:pPr>
        <w:pStyle w:val="Style9"/>
        <w:widowControl/>
        <w:ind w:firstLine="0"/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Инвестиции (экономикп)" style="width:471pt;height:655.5pt;visibility:visible">
            <v:imagedata r:id="rId7" o:title=""/>
          </v:shape>
        </w:pict>
      </w:r>
    </w:p>
    <w:p w:rsidR="00905002" w:rsidRDefault="00905002" w:rsidP="0039672B">
      <w:pPr>
        <w:pStyle w:val="Style9"/>
        <w:widowControl/>
        <w:ind w:firstLine="0"/>
        <w:jc w:val="center"/>
        <w:rPr>
          <w:noProof/>
        </w:rPr>
      </w:pPr>
    </w:p>
    <w:p w:rsidR="00905002" w:rsidRDefault="00905002" w:rsidP="0039672B">
      <w:pPr>
        <w:pStyle w:val="Style9"/>
        <w:widowControl/>
        <w:ind w:firstLine="0"/>
        <w:jc w:val="center"/>
        <w:rPr>
          <w:noProof/>
        </w:rPr>
      </w:pPr>
    </w:p>
    <w:p w:rsidR="00905002" w:rsidRDefault="00905002" w:rsidP="0039672B">
      <w:pPr>
        <w:pStyle w:val="Style9"/>
        <w:widowControl/>
        <w:ind w:firstLine="0"/>
        <w:jc w:val="center"/>
        <w:rPr>
          <w:noProof/>
        </w:rPr>
      </w:pPr>
    </w:p>
    <w:p w:rsidR="00905002" w:rsidRDefault="00905002" w:rsidP="0039672B">
      <w:pPr>
        <w:pStyle w:val="Style9"/>
        <w:widowControl/>
        <w:ind w:firstLine="0"/>
        <w:jc w:val="center"/>
        <w:rPr>
          <w:noProof/>
        </w:rPr>
      </w:pPr>
      <w:r>
        <w:rPr>
          <w:noProof/>
        </w:rPr>
        <w:pict>
          <v:shape id="_x0000_i1026" type="#_x0000_t75" alt="Экономика предприятий и организаций 2 лист" style="width:471pt;height:655.5pt;visibility:visible">
            <v:imagedata r:id="rId8" o:title=""/>
          </v:shape>
        </w:pict>
      </w:r>
    </w:p>
    <w:p w:rsidR="00905002" w:rsidRDefault="00905002" w:rsidP="0039672B">
      <w:pPr>
        <w:pStyle w:val="Style9"/>
        <w:widowControl/>
        <w:ind w:firstLine="0"/>
        <w:jc w:val="center"/>
        <w:rPr>
          <w:noProof/>
        </w:rPr>
      </w:pPr>
    </w:p>
    <w:p w:rsidR="00905002" w:rsidRDefault="00905002" w:rsidP="0039672B">
      <w:pPr>
        <w:pStyle w:val="Style9"/>
        <w:widowControl/>
        <w:ind w:firstLine="0"/>
        <w:jc w:val="center"/>
        <w:rPr>
          <w:noProof/>
        </w:rPr>
      </w:pPr>
    </w:p>
    <w:p w:rsidR="00905002" w:rsidRDefault="00905002" w:rsidP="0039672B">
      <w:pPr>
        <w:pStyle w:val="Style9"/>
        <w:widowControl/>
        <w:ind w:firstLine="0"/>
        <w:jc w:val="center"/>
        <w:rPr>
          <w:noProof/>
        </w:rPr>
      </w:pPr>
    </w:p>
    <w:p w:rsidR="00905002" w:rsidRDefault="00905002" w:rsidP="0039672B">
      <w:pPr>
        <w:pStyle w:val="Style9"/>
        <w:widowControl/>
        <w:ind w:firstLine="0"/>
        <w:jc w:val="center"/>
        <w:rPr>
          <w:noProof/>
        </w:rPr>
      </w:pPr>
    </w:p>
    <w:p w:rsidR="00905002" w:rsidRDefault="00905002" w:rsidP="0039672B">
      <w:pPr>
        <w:pStyle w:val="Style9"/>
        <w:widowControl/>
        <w:ind w:firstLine="0"/>
        <w:jc w:val="center"/>
        <w:rPr>
          <w:noProof/>
        </w:rPr>
      </w:pPr>
      <w:r>
        <w:rPr>
          <w:noProof/>
        </w:rPr>
        <w:pict>
          <v:shape id="_x0000_i1027" type="#_x0000_t75" style="width:474.75pt;height:670.5pt">
            <v:imagedata r:id="rId9" o:title=""/>
          </v:shape>
        </w:pict>
      </w:r>
    </w:p>
    <w:p w:rsidR="00905002" w:rsidRPr="00FC7524" w:rsidRDefault="00905002" w:rsidP="00FC7524">
      <w:pPr>
        <w:pStyle w:val="Heading1"/>
        <w:rPr>
          <w:rStyle w:val="FontStyle21"/>
          <w:sz w:val="24"/>
          <w:szCs w:val="24"/>
        </w:rPr>
      </w:pPr>
      <w:r w:rsidRPr="00FC7524">
        <w:rPr>
          <w:rStyle w:val="FontStyle21"/>
          <w:sz w:val="24"/>
          <w:szCs w:val="24"/>
        </w:rPr>
        <w:t>1 Цели освоения дисциплины</w:t>
      </w:r>
    </w:p>
    <w:p w:rsidR="00905002" w:rsidRDefault="00905002" w:rsidP="00F17A0E">
      <w:r w:rsidRPr="00AF2BB2">
        <w:rPr>
          <w:rStyle w:val="FontStyle16"/>
          <w:b w:val="0"/>
          <w:bCs/>
          <w:sz w:val="24"/>
        </w:rPr>
        <w:t xml:space="preserve">Целями освоения дисциплины </w:t>
      </w:r>
      <w:r>
        <w:rPr>
          <w:rStyle w:val="FontStyle16"/>
          <w:b w:val="0"/>
          <w:bCs/>
          <w:sz w:val="24"/>
        </w:rPr>
        <w:t xml:space="preserve">«Инвестиции» </w:t>
      </w:r>
      <w:r w:rsidRPr="00AF2BB2">
        <w:rPr>
          <w:rStyle w:val="FontStyle16"/>
          <w:b w:val="0"/>
          <w:bCs/>
          <w:sz w:val="24"/>
        </w:rPr>
        <w:t xml:space="preserve">являются: </w:t>
      </w:r>
      <w:r>
        <w:t>получение студентами теор</w:t>
      </w:r>
      <w:r>
        <w:t>е</w:t>
      </w:r>
      <w:r>
        <w:t>тических знаний в области инвестиций, организации и осуществлении инвестиционной де</w:t>
      </w:r>
      <w:r>
        <w:t>я</w:t>
      </w:r>
      <w:r>
        <w:t>тельности, оценки экономической эффективности инвестиций, а также умений, позволя</w:t>
      </w:r>
      <w:r>
        <w:t>ю</w:t>
      </w:r>
      <w:r>
        <w:t>щих применять полученные знания на практике.</w:t>
      </w:r>
    </w:p>
    <w:p w:rsidR="00905002" w:rsidRPr="00D21C33" w:rsidRDefault="00905002" w:rsidP="00D21C33">
      <w:pPr>
        <w:pStyle w:val="Heading1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Место дисциплины в структуре </w:t>
      </w:r>
      <w:r>
        <w:rPr>
          <w:rStyle w:val="FontStyle21"/>
          <w:sz w:val="24"/>
          <w:szCs w:val="24"/>
        </w:rPr>
        <w:t>образовательной программы</w:t>
      </w:r>
      <w:r w:rsidRPr="00D21C33">
        <w:rPr>
          <w:rStyle w:val="FontStyle21"/>
          <w:sz w:val="24"/>
          <w:szCs w:val="24"/>
        </w:rPr>
        <w:t xml:space="preserve"> подготовки бак</w:t>
      </w:r>
      <w:r w:rsidRPr="00D21C33">
        <w:rPr>
          <w:rStyle w:val="FontStyle21"/>
          <w:sz w:val="24"/>
          <w:szCs w:val="24"/>
        </w:rPr>
        <w:t>а</w:t>
      </w:r>
      <w:r w:rsidRPr="00D21C33">
        <w:rPr>
          <w:rStyle w:val="FontStyle21"/>
          <w:sz w:val="24"/>
          <w:szCs w:val="24"/>
        </w:rPr>
        <w:t>лавра</w:t>
      </w:r>
    </w:p>
    <w:p w:rsidR="00905002" w:rsidRDefault="00905002" w:rsidP="006118C1">
      <w:r>
        <w:rPr>
          <w:rStyle w:val="FontStyle16"/>
          <w:b w:val="0"/>
          <w:bCs/>
          <w:sz w:val="24"/>
        </w:rPr>
        <w:t xml:space="preserve">Дисциплина </w:t>
      </w:r>
      <w:r w:rsidRPr="00563FA8">
        <w:rPr>
          <w:rStyle w:val="FontStyle16"/>
          <w:b w:val="0"/>
          <w:bCs/>
          <w:sz w:val="24"/>
        </w:rPr>
        <w:t>Б1.В.ДВ.</w:t>
      </w:r>
      <w:r>
        <w:rPr>
          <w:rStyle w:val="FontStyle16"/>
          <w:b w:val="0"/>
          <w:bCs/>
          <w:sz w:val="24"/>
        </w:rPr>
        <w:t>03.01</w:t>
      </w:r>
      <w:r w:rsidRPr="00A645BA">
        <w:rPr>
          <w:rStyle w:val="FontStyle16"/>
          <w:b w:val="0"/>
          <w:bCs/>
          <w:sz w:val="24"/>
        </w:rPr>
        <w:t xml:space="preserve"> </w:t>
      </w:r>
      <w:r>
        <w:rPr>
          <w:rStyle w:val="FontStyle16"/>
          <w:b w:val="0"/>
          <w:bCs/>
          <w:sz w:val="24"/>
        </w:rPr>
        <w:t>«Инвестиции» входит в вариативную часть блока 1 образ</w:t>
      </w:r>
      <w:r>
        <w:rPr>
          <w:rStyle w:val="FontStyle16"/>
          <w:b w:val="0"/>
          <w:bCs/>
          <w:sz w:val="24"/>
        </w:rPr>
        <w:t>о</w:t>
      </w:r>
      <w:r>
        <w:rPr>
          <w:rStyle w:val="FontStyle16"/>
          <w:b w:val="0"/>
          <w:bCs/>
          <w:sz w:val="24"/>
        </w:rPr>
        <w:t xml:space="preserve">вательной программы по направлению </w:t>
      </w:r>
      <w:r>
        <w:t>подготовки ба</w:t>
      </w:r>
      <w:r w:rsidRPr="00A47836">
        <w:t xml:space="preserve">калавров </w:t>
      </w:r>
      <w:r>
        <w:t>38.03.01</w:t>
      </w:r>
      <w:r w:rsidRPr="00A47836">
        <w:t xml:space="preserve"> – </w:t>
      </w:r>
      <w:r>
        <w:t>Экономика</w:t>
      </w:r>
      <w:r w:rsidRPr="00A47836">
        <w:t>, пр</w:t>
      </w:r>
      <w:r w:rsidRPr="00A47836">
        <w:t>о</w:t>
      </w:r>
      <w:r w:rsidRPr="00A47836">
        <w:t xml:space="preserve">филь – </w:t>
      </w:r>
      <w:r>
        <w:t>Экономика предприятий и организаций</w:t>
      </w:r>
      <w:r w:rsidRPr="00A47836">
        <w:t xml:space="preserve">. </w:t>
      </w:r>
      <w:r>
        <w:t>Является дисциплиной по выбору.</w:t>
      </w:r>
    </w:p>
    <w:p w:rsidR="00905002" w:rsidRDefault="00905002" w:rsidP="00F258C8">
      <w:pPr>
        <w:pStyle w:val="Default"/>
        <w:ind w:firstLine="567"/>
        <w:jc w:val="both"/>
      </w:pPr>
      <w:r w:rsidRPr="00A47836">
        <w:t>Успешное усвоение материала предполагает знание студентами основных положений следующих дисциплин:</w:t>
      </w:r>
    </w:p>
    <w:p w:rsidR="00905002" w:rsidRDefault="00905002" w:rsidP="00C95943">
      <w:r w:rsidRPr="00A47836">
        <w:t>«</w:t>
      </w:r>
      <w:r>
        <w:t>Математика</w:t>
      </w:r>
      <w:r w:rsidRPr="00A47836">
        <w:t>» -  элементы векторной алгебры и аналитической гео</w:t>
      </w:r>
      <w:r>
        <w:t>метрии, линейное</w:t>
      </w:r>
      <w:r w:rsidRPr="00A47836">
        <w:t xml:space="preserve"> программирование, введение в анализ, дифференциальные исчисления, теория вероятностей, математическая статистика, экономико-математические ме</w:t>
      </w:r>
      <w:r>
        <w:t>тоды и модели.</w:t>
      </w:r>
      <w:r w:rsidRPr="00A47836">
        <w:t xml:space="preserve"> </w:t>
      </w:r>
    </w:p>
    <w:p w:rsidR="00905002" w:rsidRPr="00A47836" w:rsidRDefault="00905002" w:rsidP="00C95943">
      <w:r w:rsidRPr="00A47836">
        <w:t>«Право</w:t>
      </w:r>
      <w:r>
        <w:t>ведение</w:t>
      </w:r>
      <w:r w:rsidRPr="00A47836">
        <w:t>» - правовые основы государственного регулирования хозяйственных отношений, государственный контроль над деятельностью предпринимателей, лицензиров</w:t>
      </w:r>
      <w:r w:rsidRPr="00A47836">
        <w:t>а</w:t>
      </w:r>
      <w:r w:rsidRPr="00A47836">
        <w:t>ние отдельных видов предпринимательской деятельности, расчетные и кредитные отнош</w:t>
      </w:r>
      <w:r w:rsidRPr="00A47836">
        <w:t>е</w:t>
      </w:r>
      <w:r w:rsidRPr="00A47836">
        <w:t>ния, страхование, законодательство в области финансов, банков и бухгалтерского учета, си</w:t>
      </w:r>
      <w:r w:rsidRPr="00A47836">
        <w:t>с</w:t>
      </w:r>
      <w:r w:rsidRPr="00A47836">
        <w:t>тема налогового законодательства, финансовое право</w:t>
      </w:r>
      <w:r>
        <w:t>.</w:t>
      </w:r>
    </w:p>
    <w:p w:rsidR="00905002" w:rsidRDefault="00905002" w:rsidP="00C95943">
      <w:r>
        <w:t>«Теория финансов» - с</w:t>
      </w:r>
      <w:r w:rsidRPr="00F55E3F">
        <w:t>ущность и содержание финансов</w:t>
      </w:r>
      <w:r>
        <w:t>, с</w:t>
      </w:r>
      <w:r w:rsidRPr="006C3A62">
        <w:t>одержание и п</w:t>
      </w:r>
      <w:r>
        <w:t>ринципы ф</w:t>
      </w:r>
      <w:r>
        <w:t>и</w:t>
      </w:r>
      <w:r>
        <w:t>нансового менеджмента, организация</w:t>
      </w:r>
      <w:r w:rsidRPr="006C3A62">
        <w:t xml:space="preserve"> финансир</w:t>
      </w:r>
      <w:r>
        <w:t>ования деятельности предприятий, у</w:t>
      </w:r>
      <w:r w:rsidRPr="006C3A62">
        <w:t>правл</w:t>
      </w:r>
      <w:r w:rsidRPr="006C3A62">
        <w:t>е</w:t>
      </w:r>
      <w:r w:rsidRPr="006C3A62">
        <w:t>ние инвестици</w:t>
      </w:r>
      <w:r>
        <w:t>онной деятельностью предприятия, м</w:t>
      </w:r>
      <w:r w:rsidRPr="006C3A62">
        <w:t>етоды максимизации прибыли</w:t>
      </w:r>
      <w:r>
        <w:t>, ф</w:t>
      </w:r>
      <w:r w:rsidRPr="006C3A62">
        <w:t>инанс</w:t>
      </w:r>
      <w:r w:rsidRPr="006C3A62">
        <w:t>о</w:t>
      </w:r>
      <w:r w:rsidRPr="006C3A62">
        <w:t>вое сос</w:t>
      </w:r>
      <w:r>
        <w:t>тояние предприятия и его оценка, ф</w:t>
      </w:r>
      <w:r w:rsidRPr="006C3A62">
        <w:t>инансов</w:t>
      </w:r>
      <w:r>
        <w:t xml:space="preserve">ая диагностика деятельности </w:t>
      </w:r>
      <w:r w:rsidRPr="006C3A62">
        <w:t>предпр</w:t>
      </w:r>
      <w:r w:rsidRPr="006C3A62">
        <w:t>и</w:t>
      </w:r>
      <w:r w:rsidRPr="006C3A62">
        <w:t>ятия.</w:t>
      </w:r>
    </w:p>
    <w:p w:rsidR="00905002" w:rsidRPr="00A47836" w:rsidRDefault="00905002" w:rsidP="00F258C8">
      <w:pPr>
        <w:pStyle w:val="Default"/>
        <w:ind w:firstLine="567"/>
        <w:jc w:val="both"/>
      </w:pPr>
      <w:r w:rsidRPr="00A47836">
        <w:t>Знания и умения студентов, полученные при изучении дисциплины «</w:t>
      </w:r>
      <w:r>
        <w:t>Инвестиции</w:t>
      </w:r>
      <w:r w:rsidRPr="00A47836">
        <w:t>» б</w:t>
      </w:r>
      <w:r w:rsidRPr="00A47836">
        <w:t>у</w:t>
      </w:r>
      <w:r w:rsidRPr="00A47836">
        <w:t xml:space="preserve">дут необходимы при </w:t>
      </w:r>
      <w:r>
        <w:t xml:space="preserve">изучении дисциплин: «Бизнес-план», «Финансовое планирование и прогнозирование», «Финансовый менеджмент», а также для </w:t>
      </w:r>
      <w:r w:rsidRPr="00A47836">
        <w:t>выполнени</w:t>
      </w:r>
      <w:r>
        <w:t>я</w:t>
      </w:r>
      <w:r w:rsidRPr="00A47836">
        <w:t xml:space="preserve"> выпускной квал</w:t>
      </w:r>
      <w:r w:rsidRPr="00A47836">
        <w:t>и</w:t>
      </w:r>
      <w:r w:rsidRPr="00A47836">
        <w:t>фикационной работы.</w:t>
      </w:r>
    </w:p>
    <w:p w:rsidR="00905002" w:rsidRDefault="00905002" w:rsidP="0079022C">
      <w:pPr>
        <w:pStyle w:val="Heading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дисциплины </w:t>
      </w:r>
      <w:r>
        <w:rPr>
          <w:rStyle w:val="FontStyle21"/>
          <w:sz w:val="24"/>
          <w:szCs w:val="24"/>
        </w:rPr>
        <w:t>и планируемые результаты обучения</w:t>
      </w:r>
    </w:p>
    <w:p w:rsidR="00905002" w:rsidRDefault="00905002" w:rsidP="00727BCF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C5451F">
        <w:rPr>
          <w:rStyle w:val="FontStyle16"/>
          <w:b w:val="0"/>
          <w:bCs/>
          <w:sz w:val="24"/>
        </w:rPr>
        <w:t xml:space="preserve">В результате </w:t>
      </w:r>
      <w:r>
        <w:rPr>
          <w:rStyle w:val="FontStyle16"/>
          <w:b w:val="0"/>
          <w:bCs/>
          <w:sz w:val="24"/>
        </w:rPr>
        <w:t xml:space="preserve">освоения дисциплины </w:t>
      </w:r>
      <w:r w:rsidRPr="00727BCF">
        <w:rPr>
          <w:rStyle w:val="FontStyle16"/>
          <w:b w:val="0"/>
          <w:bCs/>
          <w:sz w:val="24"/>
        </w:rPr>
        <w:t>«Инвести</w:t>
      </w:r>
      <w:r>
        <w:rPr>
          <w:rStyle w:val="FontStyle16"/>
          <w:b w:val="0"/>
          <w:bCs/>
          <w:sz w:val="24"/>
        </w:rPr>
        <w:t>ции</w:t>
      </w:r>
      <w:r w:rsidRPr="00727BCF">
        <w:rPr>
          <w:rStyle w:val="FontStyle16"/>
          <w:b w:val="0"/>
          <w:bCs/>
          <w:sz w:val="24"/>
        </w:rPr>
        <w:t>» о</w:t>
      </w:r>
      <w:r>
        <w:rPr>
          <w:rStyle w:val="FontStyle16"/>
          <w:b w:val="0"/>
          <w:bCs/>
          <w:sz w:val="24"/>
        </w:rPr>
        <w:t>бучающийся должен обладать сл</w:t>
      </w:r>
      <w:r>
        <w:rPr>
          <w:rStyle w:val="FontStyle16"/>
          <w:b w:val="0"/>
          <w:bCs/>
          <w:sz w:val="24"/>
        </w:rPr>
        <w:t>е</w:t>
      </w:r>
      <w:r>
        <w:rPr>
          <w:rStyle w:val="FontStyle16"/>
          <w:b w:val="0"/>
          <w:bCs/>
          <w:sz w:val="24"/>
        </w:rPr>
        <w:t>дующими компетенциями:</w:t>
      </w:r>
    </w:p>
    <w:p w:rsidR="00905002" w:rsidRDefault="00905002" w:rsidP="00727BCF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729"/>
        <w:gridCol w:w="8070"/>
      </w:tblGrid>
      <w:tr w:rsidR="00905002" w:rsidRPr="00C640B4" w:rsidTr="0021217F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5002" w:rsidRPr="0021409E" w:rsidRDefault="00905002" w:rsidP="0021217F">
            <w:pPr>
              <w:ind w:firstLine="0"/>
              <w:jc w:val="center"/>
            </w:pPr>
            <w:r w:rsidRPr="0021409E">
              <w:t xml:space="preserve">Структурный </w:t>
            </w:r>
            <w:r w:rsidRPr="0021409E">
              <w:br/>
              <w:t xml:space="preserve">элемент </w:t>
            </w:r>
            <w:r w:rsidRPr="0021409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5002" w:rsidRPr="0021409E" w:rsidRDefault="00905002" w:rsidP="0021217F">
            <w:pPr>
              <w:ind w:firstLine="0"/>
              <w:jc w:val="center"/>
            </w:pPr>
            <w:r w:rsidRPr="0021409E">
              <w:t xml:space="preserve">Планируемые результаты обучения </w:t>
            </w:r>
          </w:p>
        </w:tc>
      </w:tr>
      <w:tr w:rsidR="00905002" w:rsidRPr="00C640B4" w:rsidTr="0021217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5002" w:rsidRPr="0021409E" w:rsidRDefault="00905002" w:rsidP="0021217F">
            <w:pPr>
              <w:ind w:firstLine="0"/>
              <w:jc w:val="left"/>
            </w:pPr>
            <w:r w:rsidRPr="00851922">
              <w:rPr>
                <w:b/>
              </w:rPr>
              <w:t>ОПК-4 способностью находить организационно-управленческие решения в професси</w:t>
            </w:r>
            <w:r w:rsidRPr="00851922">
              <w:rPr>
                <w:b/>
              </w:rPr>
              <w:t>о</w:t>
            </w:r>
            <w:r w:rsidRPr="00851922">
              <w:rPr>
                <w:b/>
              </w:rPr>
              <w:t>нальной деятельности и готовность нести за них ответственность</w:t>
            </w:r>
          </w:p>
        </w:tc>
      </w:tr>
      <w:tr w:rsidR="00905002" w:rsidRPr="00C640B4" w:rsidTr="0021217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5002" w:rsidRPr="0021409E" w:rsidRDefault="00905002" w:rsidP="00C74693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5002" w:rsidRPr="00350542" w:rsidRDefault="00905002" w:rsidP="00C74693">
            <w:pPr>
              <w:pStyle w:val="FootnoteText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организационно-управленческих решений в пр</w:t>
            </w:r>
            <w:r w:rsidRPr="00350542">
              <w:rPr>
                <w:sz w:val="24"/>
                <w:szCs w:val="24"/>
              </w:rPr>
              <w:t>о</w:t>
            </w:r>
            <w:r w:rsidRPr="00350542">
              <w:rPr>
                <w:sz w:val="24"/>
                <w:szCs w:val="24"/>
              </w:rPr>
              <w:t>фессиональной деятельности, возможные положительные и отрицательные последствия принимаемых решений;</w:t>
            </w:r>
          </w:p>
        </w:tc>
      </w:tr>
      <w:tr w:rsidR="00905002" w:rsidRPr="00C640B4" w:rsidTr="0021217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5002" w:rsidRPr="0021409E" w:rsidRDefault="00905002" w:rsidP="00C74693">
            <w:pPr>
              <w:ind w:firstLine="0"/>
              <w:jc w:val="left"/>
            </w:pPr>
            <w:r w:rsidRPr="0021409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5002" w:rsidRPr="00350542" w:rsidRDefault="00905002" w:rsidP="00C74693">
            <w:pPr>
              <w:pStyle w:val="FootnoteText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формулировать альтернативные варианты организационно-управленческих решений и находить из их числа оптимальные организац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 xml:space="preserve">онно-управленческие решения в профессиональной деятельности; </w:t>
            </w:r>
          </w:p>
          <w:p w:rsidR="00905002" w:rsidRPr="00350542" w:rsidRDefault="00905002" w:rsidP="00C74693">
            <w:pPr>
              <w:pStyle w:val="FootnoteText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</w:t>
            </w:r>
            <w:r w:rsidRPr="00350542">
              <w:rPr>
                <w:sz w:val="24"/>
                <w:szCs w:val="24"/>
              </w:rPr>
              <w:t>к</w:t>
            </w:r>
            <w:r w:rsidRPr="00350542">
              <w:rPr>
                <w:sz w:val="24"/>
                <w:szCs w:val="24"/>
              </w:rPr>
              <w:t>тивность управленческих решений;</w:t>
            </w:r>
          </w:p>
        </w:tc>
      </w:tr>
      <w:tr w:rsidR="00905002" w:rsidRPr="00C640B4" w:rsidTr="0021217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5002" w:rsidRPr="0021409E" w:rsidRDefault="00905002" w:rsidP="00C74693">
            <w:pPr>
              <w:ind w:firstLine="0"/>
              <w:jc w:val="left"/>
            </w:pPr>
            <w:r w:rsidRPr="0021409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5002" w:rsidRPr="00350542" w:rsidRDefault="00905002" w:rsidP="00C74693">
            <w:pPr>
              <w:pStyle w:val="FootnoteText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905002" w:rsidRPr="00350542" w:rsidRDefault="00905002" w:rsidP="00C74693">
            <w:pPr>
              <w:pStyle w:val="FootnoteText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ответственность за последствия принимаемых орг</w:t>
            </w:r>
            <w:r w:rsidRPr="00350542">
              <w:rPr>
                <w:sz w:val="24"/>
                <w:szCs w:val="24"/>
              </w:rPr>
              <w:t>а</w:t>
            </w:r>
            <w:r w:rsidRPr="00350542">
              <w:rPr>
                <w:sz w:val="24"/>
                <w:szCs w:val="24"/>
              </w:rPr>
              <w:t>низационно-управленческих решений;</w:t>
            </w:r>
          </w:p>
        </w:tc>
      </w:tr>
      <w:tr w:rsidR="00905002" w:rsidRPr="00C640B4" w:rsidTr="0021217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5002" w:rsidRPr="0021409E" w:rsidRDefault="00905002" w:rsidP="00C74693">
            <w:pPr>
              <w:ind w:firstLine="0"/>
              <w:jc w:val="left"/>
            </w:pPr>
            <w:r w:rsidRPr="00F236CB">
              <w:rPr>
                <w:b/>
              </w:rPr>
              <w:t>ПК-21 способностью составлять финансовые планы организации, обеспечивать осущ</w:t>
            </w:r>
            <w:r w:rsidRPr="00F236CB">
              <w:rPr>
                <w:b/>
              </w:rPr>
              <w:t>е</w:t>
            </w:r>
            <w:r w:rsidRPr="00F236CB">
              <w:rPr>
                <w:b/>
              </w:rPr>
              <w:t>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905002" w:rsidRPr="00C640B4" w:rsidTr="0021217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5002" w:rsidRPr="0021409E" w:rsidRDefault="00905002" w:rsidP="00C74693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5002" w:rsidRPr="00C74693" w:rsidRDefault="00905002" w:rsidP="00C74693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сущность, назначение, виды и структуру финансовых планов организ</w:t>
            </w:r>
            <w:r w:rsidRPr="00C74693">
              <w:rPr>
                <w:lang w:val="ru-RU"/>
              </w:rPr>
              <w:t>а</w:t>
            </w:r>
            <w:r w:rsidRPr="00C74693">
              <w:rPr>
                <w:lang w:val="ru-RU"/>
              </w:rPr>
              <w:t>ции;</w:t>
            </w:r>
          </w:p>
          <w:p w:rsidR="00905002" w:rsidRPr="00C74693" w:rsidRDefault="00905002" w:rsidP="00C74693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экономическую терминологию, применяемую при выполнении необх</w:t>
            </w:r>
            <w:r w:rsidRPr="00C74693">
              <w:rPr>
                <w:lang w:val="ru-RU"/>
              </w:rPr>
              <w:t>о</w:t>
            </w:r>
            <w:r w:rsidRPr="00C74693">
              <w:rPr>
                <w:lang w:val="ru-RU"/>
              </w:rPr>
              <w:t>димых для составления финансовых планов расчетов;</w:t>
            </w:r>
          </w:p>
          <w:p w:rsidR="00905002" w:rsidRPr="00C74693" w:rsidRDefault="00905002" w:rsidP="00C74693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методику разработки финансовых планов организации;</w:t>
            </w:r>
          </w:p>
          <w:p w:rsidR="00905002" w:rsidRPr="00C74693" w:rsidRDefault="00905002" w:rsidP="00C74693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финансовых взаимоотношений с другими орг</w:t>
            </w:r>
            <w:r w:rsidRPr="00C74693">
              <w:rPr>
                <w:lang w:val="ru-RU"/>
              </w:rPr>
              <w:t>а</w:t>
            </w:r>
            <w:r w:rsidRPr="00C74693">
              <w:rPr>
                <w:lang w:val="ru-RU"/>
              </w:rPr>
              <w:t>низациями;</w:t>
            </w:r>
          </w:p>
          <w:p w:rsidR="00905002" w:rsidRPr="00C74693" w:rsidRDefault="00905002" w:rsidP="00C74693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финансовых взаимоотношений с органами гос</w:t>
            </w:r>
            <w:r w:rsidRPr="00C74693">
              <w:rPr>
                <w:lang w:val="ru-RU"/>
              </w:rPr>
              <w:t>у</w:t>
            </w:r>
            <w:r w:rsidRPr="00C74693">
              <w:rPr>
                <w:lang w:val="ru-RU"/>
              </w:rPr>
              <w:t>дарственной власти и местного самоуправления;</w:t>
            </w:r>
          </w:p>
        </w:tc>
      </w:tr>
      <w:tr w:rsidR="00905002" w:rsidRPr="00C640B4" w:rsidTr="0021217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5002" w:rsidRPr="0021409E" w:rsidRDefault="00905002" w:rsidP="00C74693">
            <w:pPr>
              <w:ind w:firstLine="0"/>
              <w:jc w:val="left"/>
            </w:pPr>
            <w:r w:rsidRPr="0021409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5002" w:rsidRPr="00C74693" w:rsidRDefault="00905002" w:rsidP="00C74693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 xml:space="preserve"> применять экономическую терминологию при выполнении необход</w:t>
            </w:r>
            <w:r w:rsidRPr="00C74693">
              <w:rPr>
                <w:lang w:val="ru-RU"/>
              </w:rPr>
              <w:t>и</w:t>
            </w:r>
            <w:r w:rsidRPr="00C74693">
              <w:rPr>
                <w:lang w:val="ru-RU"/>
              </w:rPr>
              <w:t>мых расчетов для составления финансовых планов;</w:t>
            </w:r>
          </w:p>
          <w:p w:rsidR="00905002" w:rsidRPr="00C74693" w:rsidRDefault="00905002" w:rsidP="00C74693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выбирать инструментарий для разработки финансовых планов орган</w:t>
            </w:r>
            <w:r w:rsidRPr="00C74693">
              <w:rPr>
                <w:lang w:val="ru-RU"/>
              </w:rPr>
              <w:t>и</w:t>
            </w:r>
            <w:r w:rsidRPr="00C74693">
              <w:rPr>
                <w:lang w:val="ru-RU"/>
              </w:rPr>
              <w:t>зации;</w:t>
            </w:r>
          </w:p>
          <w:p w:rsidR="00905002" w:rsidRPr="00C74693" w:rsidRDefault="00905002" w:rsidP="00C74693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рассчитывать показатели, входящие в состав финансовых планов орг</w:t>
            </w:r>
            <w:r w:rsidRPr="00C74693">
              <w:rPr>
                <w:lang w:val="ru-RU"/>
              </w:rPr>
              <w:t>а</w:t>
            </w:r>
            <w:r w:rsidRPr="00C74693">
              <w:rPr>
                <w:lang w:val="ru-RU"/>
              </w:rPr>
              <w:t>низаций;</w:t>
            </w:r>
          </w:p>
          <w:p w:rsidR="00905002" w:rsidRPr="00C74693" w:rsidRDefault="00905002" w:rsidP="00C74693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различать характер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905002" w:rsidRPr="00C640B4" w:rsidTr="0021217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5002" w:rsidRPr="0021409E" w:rsidRDefault="00905002" w:rsidP="00C74693">
            <w:pPr>
              <w:ind w:firstLine="0"/>
              <w:jc w:val="left"/>
            </w:pPr>
            <w:r w:rsidRPr="0021409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5002" w:rsidRPr="00C74693" w:rsidRDefault="00905002" w:rsidP="00C74693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применения экономической терминологии при выполнении необходимых расчетов для составления финансовых планов;</w:t>
            </w:r>
          </w:p>
          <w:p w:rsidR="00905002" w:rsidRPr="00C74693" w:rsidRDefault="00905002" w:rsidP="00C74693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составления финансовых планов организации;</w:t>
            </w:r>
          </w:p>
          <w:p w:rsidR="00905002" w:rsidRPr="00C74693" w:rsidRDefault="00905002" w:rsidP="00C74693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выстраивания финансовых взаимоотношений с организаци</w:t>
            </w:r>
            <w:r w:rsidRPr="00C74693">
              <w:rPr>
                <w:lang w:val="ru-RU"/>
              </w:rPr>
              <w:t>я</w:t>
            </w:r>
            <w:r w:rsidRPr="00C74693">
              <w:rPr>
                <w:lang w:val="ru-RU"/>
              </w:rPr>
              <w:t>ми, органами государственной власти и местного самоуправления;</w:t>
            </w:r>
          </w:p>
        </w:tc>
      </w:tr>
    </w:tbl>
    <w:p w:rsidR="00905002" w:rsidRDefault="00905002" w:rsidP="00727BCF">
      <w:pPr>
        <w:tabs>
          <w:tab w:val="left" w:pos="851"/>
        </w:tabs>
        <w:rPr>
          <w:rStyle w:val="FontStyle16"/>
          <w:b w:val="0"/>
          <w:bCs/>
          <w:sz w:val="24"/>
        </w:rPr>
      </w:pPr>
    </w:p>
    <w:p w:rsidR="00905002" w:rsidRDefault="00905002" w:rsidP="00D21C33">
      <w:pPr>
        <w:pStyle w:val="Heading1"/>
        <w:rPr>
          <w:rStyle w:val="FontStyle18"/>
          <w:b/>
          <w:bCs/>
          <w:sz w:val="24"/>
          <w:szCs w:val="24"/>
        </w:rPr>
      </w:pPr>
      <w:r w:rsidRPr="00D21C33">
        <w:rPr>
          <w:rStyle w:val="FontStyle18"/>
          <w:b/>
          <w:bCs/>
          <w:sz w:val="24"/>
          <w:szCs w:val="24"/>
        </w:rPr>
        <w:t>4 Структура и содержание дисциплин</w:t>
      </w:r>
    </w:p>
    <w:p w:rsidR="00905002" w:rsidRPr="00AC2EDF" w:rsidRDefault="00905002" w:rsidP="007E5397">
      <w:pPr>
        <w:tabs>
          <w:tab w:val="left" w:pos="851"/>
        </w:tabs>
      </w:pPr>
      <w:r w:rsidRPr="00C17915">
        <w:rPr>
          <w:rStyle w:val="FontStyle18"/>
          <w:b w:val="0"/>
          <w:bCs/>
          <w:sz w:val="24"/>
        </w:rPr>
        <w:t xml:space="preserve">Общая трудоемкость дисциплины составляет </w:t>
      </w:r>
      <w:r w:rsidRPr="007E5397">
        <w:rPr>
          <w:rStyle w:val="FontStyle18"/>
          <w:b w:val="0"/>
          <w:bCs/>
          <w:sz w:val="24"/>
          <w:u w:val="single"/>
        </w:rPr>
        <w:t>7</w:t>
      </w:r>
      <w:r w:rsidRPr="00C17915">
        <w:rPr>
          <w:rStyle w:val="FontStyle18"/>
          <w:b w:val="0"/>
          <w:bCs/>
          <w:sz w:val="24"/>
        </w:rPr>
        <w:t xml:space="preserve"> </w:t>
      </w:r>
      <w:r>
        <w:rPr>
          <w:rStyle w:val="FontStyle18"/>
          <w:b w:val="0"/>
          <w:bCs/>
          <w:sz w:val="24"/>
        </w:rPr>
        <w:t xml:space="preserve">зачетных </w:t>
      </w:r>
      <w:r w:rsidRPr="00C17915">
        <w:rPr>
          <w:rStyle w:val="FontStyle18"/>
          <w:b w:val="0"/>
          <w:bCs/>
          <w:sz w:val="24"/>
        </w:rPr>
        <w:t>единиц</w:t>
      </w:r>
      <w:r>
        <w:rPr>
          <w:rStyle w:val="FontStyle18"/>
          <w:b w:val="0"/>
          <w:bCs/>
          <w:sz w:val="24"/>
        </w:rPr>
        <w:t>,</w:t>
      </w:r>
      <w:r w:rsidRPr="00C17915">
        <w:rPr>
          <w:rStyle w:val="FontStyle18"/>
          <w:b w:val="0"/>
          <w:bCs/>
          <w:sz w:val="24"/>
        </w:rPr>
        <w:t xml:space="preserve"> </w:t>
      </w:r>
      <w:r w:rsidRPr="00DA7714">
        <w:rPr>
          <w:rStyle w:val="FontStyle18"/>
          <w:b w:val="0"/>
          <w:bCs/>
          <w:sz w:val="24"/>
          <w:u w:val="single"/>
        </w:rPr>
        <w:t>252</w:t>
      </w:r>
      <w:r w:rsidRPr="00C17915">
        <w:rPr>
          <w:rStyle w:val="FontStyle18"/>
          <w:b w:val="0"/>
          <w:bCs/>
          <w:sz w:val="24"/>
        </w:rPr>
        <w:t xml:space="preserve"> </w:t>
      </w:r>
      <w:r w:rsidRPr="00AC2EDF">
        <w:rPr>
          <w:rStyle w:val="FontStyle18"/>
          <w:b w:val="0"/>
          <w:bCs/>
          <w:sz w:val="24"/>
        </w:rPr>
        <w:t>акад.</w:t>
      </w:r>
      <w:r>
        <w:rPr>
          <w:rStyle w:val="FontStyle18"/>
          <w:b w:val="0"/>
          <w:bCs/>
          <w:sz w:val="24"/>
        </w:rPr>
        <w:t xml:space="preserve"> </w:t>
      </w:r>
      <w:r w:rsidRPr="00C17915">
        <w:rPr>
          <w:rStyle w:val="FontStyle18"/>
          <w:b w:val="0"/>
          <w:bCs/>
          <w:sz w:val="24"/>
        </w:rPr>
        <w:t>час</w:t>
      </w:r>
      <w:r>
        <w:rPr>
          <w:rStyle w:val="FontStyle18"/>
          <w:b w:val="0"/>
          <w:bCs/>
          <w:sz w:val="24"/>
        </w:rPr>
        <w:t>а, в том числе:</w:t>
      </w:r>
    </w:p>
    <w:p w:rsidR="00905002" w:rsidRDefault="00905002" w:rsidP="005275C3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EC49DE">
        <w:rPr>
          <w:rStyle w:val="FontStyle18"/>
          <w:b w:val="0"/>
          <w:bCs/>
          <w:sz w:val="24"/>
        </w:rPr>
        <w:t>–</w:t>
      </w:r>
      <w:r w:rsidRPr="00EC49DE">
        <w:rPr>
          <w:rStyle w:val="FontStyle18"/>
          <w:b w:val="0"/>
          <w:bCs/>
          <w:sz w:val="24"/>
        </w:rPr>
        <w:tab/>
        <w:t xml:space="preserve">контактная работа – </w:t>
      </w:r>
      <w:r w:rsidRPr="008948E7">
        <w:rPr>
          <w:rStyle w:val="FontStyle18"/>
          <w:b w:val="0"/>
          <w:bCs/>
          <w:sz w:val="24"/>
          <w:u w:val="single"/>
        </w:rPr>
        <w:t>37</w:t>
      </w:r>
      <w:r>
        <w:rPr>
          <w:rStyle w:val="FontStyle18"/>
          <w:b w:val="0"/>
          <w:bCs/>
          <w:sz w:val="24"/>
          <w:u w:val="single"/>
        </w:rPr>
        <w:t>,2</w:t>
      </w:r>
      <w:r w:rsidRPr="00EC49DE">
        <w:rPr>
          <w:rStyle w:val="FontStyle18"/>
          <w:b w:val="0"/>
          <w:bCs/>
          <w:sz w:val="24"/>
        </w:rPr>
        <w:t xml:space="preserve"> акад. часов</w:t>
      </w:r>
      <w:r>
        <w:rPr>
          <w:rStyle w:val="FontStyle18"/>
          <w:b w:val="0"/>
          <w:bCs/>
          <w:sz w:val="24"/>
        </w:rPr>
        <w:t>:</w:t>
      </w:r>
    </w:p>
    <w:p w:rsidR="00905002" w:rsidRPr="00EC49DE" w:rsidRDefault="00905002" w:rsidP="00662444">
      <w:pPr>
        <w:tabs>
          <w:tab w:val="left" w:pos="851"/>
        </w:tabs>
        <w:rPr>
          <w:rStyle w:val="FontStyle18"/>
          <w:b w:val="0"/>
          <w:bCs/>
          <w:sz w:val="24"/>
        </w:rPr>
      </w:pPr>
      <w:r>
        <w:rPr>
          <w:rStyle w:val="FontStyle18"/>
          <w:b w:val="0"/>
          <w:bCs/>
          <w:sz w:val="24"/>
        </w:rPr>
        <w:t xml:space="preserve">     </w:t>
      </w:r>
      <w:r w:rsidRPr="00EC49DE">
        <w:rPr>
          <w:rStyle w:val="FontStyle18"/>
          <w:b w:val="0"/>
          <w:bCs/>
          <w:sz w:val="24"/>
        </w:rPr>
        <w:t>–</w:t>
      </w:r>
      <w:r w:rsidRPr="00EC49DE">
        <w:rPr>
          <w:rStyle w:val="FontStyle18"/>
          <w:b w:val="0"/>
          <w:bCs/>
          <w:sz w:val="24"/>
        </w:rPr>
        <w:tab/>
        <w:t xml:space="preserve">аудиторная – </w:t>
      </w:r>
      <w:r w:rsidRPr="008948E7">
        <w:rPr>
          <w:rStyle w:val="FontStyle18"/>
          <w:b w:val="0"/>
          <w:bCs/>
          <w:sz w:val="24"/>
          <w:u w:val="single"/>
        </w:rPr>
        <w:t>3</w:t>
      </w:r>
      <w:r>
        <w:rPr>
          <w:rStyle w:val="FontStyle18"/>
          <w:b w:val="0"/>
          <w:bCs/>
          <w:sz w:val="24"/>
          <w:u w:val="single"/>
        </w:rPr>
        <w:t>2</w:t>
      </w:r>
      <w:r w:rsidRPr="00EC49DE">
        <w:rPr>
          <w:rStyle w:val="FontStyle18"/>
          <w:b w:val="0"/>
          <w:bCs/>
          <w:sz w:val="24"/>
        </w:rPr>
        <w:t xml:space="preserve"> акад. часов;</w:t>
      </w:r>
    </w:p>
    <w:p w:rsidR="00905002" w:rsidRPr="00EC49DE" w:rsidRDefault="00905002" w:rsidP="00EC49DE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EC49DE">
        <w:rPr>
          <w:rStyle w:val="FontStyle18"/>
          <w:b w:val="0"/>
          <w:bCs/>
          <w:sz w:val="24"/>
        </w:rPr>
        <w:tab/>
        <w:t>–</w:t>
      </w:r>
      <w:r w:rsidRPr="00EC49DE">
        <w:rPr>
          <w:rStyle w:val="FontStyle18"/>
          <w:b w:val="0"/>
          <w:bCs/>
          <w:sz w:val="24"/>
        </w:rPr>
        <w:tab/>
        <w:t xml:space="preserve">внеаудиторная – </w:t>
      </w:r>
      <w:r w:rsidRPr="008948E7">
        <w:rPr>
          <w:rStyle w:val="FontStyle18"/>
          <w:b w:val="0"/>
          <w:bCs/>
          <w:sz w:val="24"/>
          <w:u w:val="single"/>
        </w:rPr>
        <w:t>5,2</w:t>
      </w:r>
      <w:r w:rsidRPr="00EC49DE">
        <w:rPr>
          <w:rStyle w:val="FontStyle18"/>
          <w:b w:val="0"/>
          <w:bCs/>
          <w:sz w:val="24"/>
        </w:rPr>
        <w:t xml:space="preserve"> акад. часов</w:t>
      </w:r>
      <w:r>
        <w:rPr>
          <w:rStyle w:val="FontStyle18"/>
          <w:b w:val="0"/>
          <w:bCs/>
          <w:sz w:val="24"/>
        </w:rPr>
        <w:t>;</w:t>
      </w:r>
      <w:r w:rsidRPr="00EC49DE">
        <w:rPr>
          <w:rStyle w:val="FontStyle18"/>
          <w:b w:val="0"/>
          <w:bCs/>
          <w:sz w:val="24"/>
        </w:rPr>
        <w:t xml:space="preserve"> </w:t>
      </w:r>
    </w:p>
    <w:p w:rsidR="00905002" w:rsidRDefault="00905002" w:rsidP="00EC49DE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EC49DE">
        <w:rPr>
          <w:rStyle w:val="FontStyle18"/>
          <w:b w:val="0"/>
          <w:bCs/>
          <w:sz w:val="24"/>
        </w:rPr>
        <w:t>–</w:t>
      </w:r>
      <w:r w:rsidRPr="00EC49DE">
        <w:rPr>
          <w:rStyle w:val="FontStyle18"/>
          <w:b w:val="0"/>
          <w:bCs/>
          <w:sz w:val="24"/>
        </w:rPr>
        <w:tab/>
        <w:t>самостоятельная работа –</w:t>
      </w:r>
      <w:r w:rsidRPr="002B2F27">
        <w:rPr>
          <w:rStyle w:val="FontStyle18"/>
          <w:b w:val="0"/>
          <w:bCs/>
          <w:sz w:val="24"/>
          <w:u w:val="single"/>
        </w:rPr>
        <w:t>2</w:t>
      </w:r>
      <w:r>
        <w:rPr>
          <w:rStyle w:val="FontStyle18"/>
          <w:b w:val="0"/>
          <w:bCs/>
          <w:sz w:val="24"/>
          <w:u w:val="single"/>
        </w:rPr>
        <w:t>02,2</w:t>
      </w:r>
      <w:r w:rsidRPr="00EC49DE">
        <w:rPr>
          <w:rStyle w:val="FontStyle18"/>
          <w:b w:val="0"/>
          <w:bCs/>
          <w:sz w:val="24"/>
        </w:rPr>
        <w:t xml:space="preserve"> акад. часов</w:t>
      </w:r>
      <w:r w:rsidRPr="00C17915">
        <w:rPr>
          <w:rStyle w:val="FontStyle18"/>
          <w:b w:val="0"/>
          <w:bCs/>
          <w:sz w:val="24"/>
        </w:rPr>
        <w:t>;</w:t>
      </w:r>
    </w:p>
    <w:p w:rsidR="00905002" w:rsidRPr="00C17915" w:rsidRDefault="00905002" w:rsidP="00EC49DE">
      <w:pPr>
        <w:tabs>
          <w:tab w:val="left" w:pos="851"/>
        </w:tabs>
        <w:rPr>
          <w:rStyle w:val="FontStyle18"/>
          <w:b w:val="0"/>
          <w:bCs/>
          <w:sz w:val="24"/>
        </w:rPr>
      </w:pPr>
      <w:r>
        <w:rPr>
          <w:rStyle w:val="FontStyle18"/>
          <w:b w:val="0"/>
          <w:bCs/>
          <w:sz w:val="24"/>
        </w:rPr>
        <w:t xml:space="preserve">-   подготовка к зачёту – </w:t>
      </w:r>
      <w:r w:rsidRPr="00C55098">
        <w:rPr>
          <w:rStyle w:val="FontStyle18"/>
          <w:b w:val="0"/>
          <w:bCs/>
          <w:sz w:val="24"/>
          <w:u w:val="single"/>
        </w:rPr>
        <w:t>3,9</w:t>
      </w:r>
      <w:r>
        <w:rPr>
          <w:rStyle w:val="FontStyle18"/>
          <w:b w:val="0"/>
          <w:bCs/>
          <w:sz w:val="24"/>
        </w:rPr>
        <w:t xml:space="preserve"> акад. часа;</w:t>
      </w:r>
    </w:p>
    <w:p w:rsidR="00905002" w:rsidRPr="00EC49DE" w:rsidRDefault="00905002" w:rsidP="005275C3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EC49DE">
        <w:rPr>
          <w:rStyle w:val="FontStyle18"/>
          <w:b w:val="0"/>
          <w:bCs/>
          <w:sz w:val="24"/>
        </w:rPr>
        <w:t>–</w:t>
      </w:r>
      <w:r w:rsidRPr="00EC49DE">
        <w:rPr>
          <w:rStyle w:val="FontStyle18"/>
          <w:b w:val="0"/>
          <w:bCs/>
          <w:sz w:val="24"/>
        </w:rPr>
        <w:tab/>
        <w:t xml:space="preserve">подготовка к экзамену – </w:t>
      </w:r>
      <w:r w:rsidRPr="00C81A9C">
        <w:rPr>
          <w:rStyle w:val="FontStyle18"/>
          <w:b w:val="0"/>
          <w:bCs/>
          <w:sz w:val="24"/>
          <w:u w:val="single"/>
        </w:rPr>
        <w:t>8,</w:t>
      </w:r>
      <w:r w:rsidRPr="004402CB">
        <w:rPr>
          <w:rStyle w:val="FontStyle18"/>
          <w:b w:val="0"/>
          <w:bCs/>
          <w:sz w:val="24"/>
          <w:u w:val="single"/>
        </w:rPr>
        <w:t>7</w:t>
      </w:r>
      <w:r w:rsidRPr="00EC49DE">
        <w:rPr>
          <w:rStyle w:val="FontStyle18"/>
          <w:b w:val="0"/>
          <w:bCs/>
          <w:sz w:val="24"/>
        </w:rPr>
        <w:t xml:space="preserve"> акад. </w:t>
      </w:r>
      <w:r>
        <w:rPr>
          <w:rStyle w:val="FontStyle18"/>
          <w:b w:val="0"/>
          <w:bCs/>
          <w:sz w:val="24"/>
        </w:rPr>
        <w:t>ч</w:t>
      </w:r>
      <w:r w:rsidRPr="00EC49DE">
        <w:rPr>
          <w:rStyle w:val="FontStyle18"/>
          <w:b w:val="0"/>
          <w:bCs/>
          <w:sz w:val="24"/>
        </w:rPr>
        <w:t>аса</w:t>
      </w:r>
      <w:r>
        <w:rPr>
          <w:rStyle w:val="FontStyle18"/>
          <w:b w:val="0"/>
          <w:bCs/>
          <w:sz w:val="24"/>
        </w:rPr>
        <w:t>.</w:t>
      </w:r>
    </w:p>
    <w:p w:rsidR="00905002" w:rsidRDefault="00905002" w:rsidP="0098402C">
      <w:pPr>
        <w:tabs>
          <w:tab w:val="left" w:pos="1740"/>
        </w:tabs>
        <w:rPr>
          <w:rStyle w:val="FontStyle18"/>
          <w:b w:val="0"/>
          <w:bCs/>
          <w:sz w:val="24"/>
        </w:rPr>
      </w:pPr>
      <w:r>
        <w:rPr>
          <w:rStyle w:val="FontStyle18"/>
          <w:b w:val="0"/>
          <w:bCs/>
          <w:sz w:val="24"/>
        </w:rPr>
        <w:tab/>
      </w:r>
    </w:p>
    <w:p w:rsidR="00905002" w:rsidRDefault="00905002" w:rsidP="00C81A9C">
      <w:pPr>
        <w:tabs>
          <w:tab w:val="left" w:pos="851"/>
        </w:tabs>
        <w:jc w:val="center"/>
        <w:rPr>
          <w:rStyle w:val="FontStyle18"/>
          <w:b w:val="0"/>
          <w:bCs/>
          <w:sz w:val="24"/>
        </w:rPr>
      </w:pPr>
    </w:p>
    <w:p w:rsidR="00905002" w:rsidRDefault="00905002" w:rsidP="00C55098"/>
    <w:p w:rsidR="00905002" w:rsidRDefault="00905002" w:rsidP="00C55098"/>
    <w:p w:rsidR="00905002" w:rsidRPr="00C55098" w:rsidRDefault="00905002" w:rsidP="00C55098">
      <w:pPr>
        <w:jc w:val="center"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425"/>
        <w:gridCol w:w="574"/>
        <w:gridCol w:w="572"/>
        <w:gridCol w:w="716"/>
        <w:gridCol w:w="860"/>
        <w:gridCol w:w="856"/>
        <w:gridCol w:w="1861"/>
        <w:gridCol w:w="1881"/>
        <w:gridCol w:w="980"/>
      </w:tblGrid>
      <w:tr w:rsidR="00905002" w:rsidRPr="00E413CF" w:rsidTr="00CC1427">
        <w:trPr>
          <w:cantSplit/>
          <w:trHeight w:val="962"/>
          <w:tblHeader/>
        </w:trPr>
        <w:tc>
          <w:tcPr>
            <w:tcW w:w="733" w:type="pct"/>
            <w:vMerge w:val="restart"/>
            <w:vAlign w:val="center"/>
          </w:tcPr>
          <w:p w:rsidR="00905002" w:rsidRPr="00E413CF" w:rsidRDefault="00905002" w:rsidP="00E413C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E413CF">
              <w:rPr>
                <w:rStyle w:val="FontStyle31"/>
                <w:rFonts w:ascii="Times New Roman" w:hAnsi="Times New Roman" w:cs="Georgia"/>
                <w:sz w:val="24"/>
              </w:rPr>
              <w:t>Раздел/ тема</w:t>
            </w:r>
          </w:p>
          <w:p w:rsidR="00905002" w:rsidRPr="00E413CF" w:rsidRDefault="00905002" w:rsidP="00E413C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E413CF">
              <w:rPr>
                <w:rStyle w:val="FontStyle31"/>
                <w:rFonts w:ascii="Times New Roman" w:hAnsi="Times New Roman" w:cs="Georgia"/>
                <w:sz w:val="24"/>
              </w:rPr>
              <w:t>дисциплины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:rsidR="00905002" w:rsidRPr="00E413CF" w:rsidRDefault="00905002" w:rsidP="00E413CF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4"/>
              </w:rPr>
            </w:pPr>
            <w:r w:rsidRPr="00E413CF">
              <w:rPr>
                <w:rStyle w:val="FontStyle25"/>
                <w:i w:val="0"/>
                <w:iCs/>
                <w:sz w:val="24"/>
              </w:rPr>
              <w:t>Курс</w:t>
            </w:r>
          </w:p>
        </w:tc>
        <w:tc>
          <w:tcPr>
            <w:tcW w:w="1104" w:type="pct"/>
            <w:gridSpan w:val="3"/>
            <w:vAlign w:val="center"/>
          </w:tcPr>
          <w:p w:rsidR="00905002" w:rsidRPr="00E413CF" w:rsidRDefault="00905002" w:rsidP="00E413CF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E413CF">
              <w:t xml:space="preserve">Аудиторная </w:t>
            </w:r>
            <w:r w:rsidRPr="00E413CF">
              <w:br/>
              <w:t xml:space="preserve">контактная работа </w:t>
            </w:r>
            <w:r w:rsidRPr="00E413CF">
              <w:br/>
              <w:t>(в акад. часах)</w:t>
            </w:r>
          </w:p>
        </w:tc>
        <w:tc>
          <w:tcPr>
            <w:tcW w:w="440" w:type="pct"/>
            <w:vMerge w:val="restart"/>
            <w:textDirection w:val="btLr"/>
            <w:vAlign w:val="center"/>
          </w:tcPr>
          <w:p w:rsidR="00905002" w:rsidRPr="00E413CF" w:rsidRDefault="00905002" w:rsidP="00E413C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E413CF">
              <w:rPr>
                <w:rStyle w:val="FontStyle31"/>
                <w:rFonts w:ascii="Times New Roman" w:hAnsi="Times New Roman" w:cs="Georgia"/>
                <w:sz w:val="24"/>
              </w:rPr>
              <w:t>Сам</w:t>
            </w:r>
            <w:r w:rsidRPr="00E413CF">
              <w:rPr>
                <w:rStyle w:val="FontStyle31"/>
                <w:rFonts w:ascii="Times New Roman" w:hAnsi="Times New Roman" w:cs="Georgia"/>
                <w:sz w:val="24"/>
              </w:rPr>
              <w:t>о</w:t>
            </w:r>
            <w:r w:rsidRPr="00E413CF">
              <w:rPr>
                <w:rStyle w:val="FontStyle31"/>
                <w:rFonts w:ascii="Times New Roman" w:hAnsi="Times New Roman" w:cs="Georgia"/>
                <w:sz w:val="24"/>
              </w:rPr>
              <w:t>сто</w:t>
            </w:r>
            <w:r w:rsidRPr="00E413CF">
              <w:rPr>
                <w:rStyle w:val="FontStyle31"/>
                <w:rFonts w:ascii="Times New Roman" w:hAnsi="Times New Roman" w:cs="Georgia"/>
                <w:sz w:val="24"/>
              </w:rPr>
              <w:t>я</w:t>
            </w:r>
            <w:r w:rsidRPr="00E413CF">
              <w:rPr>
                <w:rStyle w:val="FontStyle31"/>
                <w:rFonts w:ascii="Times New Roman" w:hAnsi="Times New Roman" w:cs="Georgia"/>
                <w:sz w:val="24"/>
              </w:rPr>
              <w:t>тел</w:t>
            </w:r>
            <w:r w:rsidRPr="00E413CF">
              <w:rPr>
                <w:rStyle w:val="FontStyle31"/>
                <w:rFonts w:ascii="Times New Roman" w:hAnsi="Times New Roman" w:cs="Georgia"/>
                <w:sz w:val="24"/>
              </w:rPr>
              <w:t>ь</w:t>
            </w:r>
            <w:r w:rsidRPr="00E413CF">
              <w:rPr>
                <w:rStyle w:val="FontStyle31"/>
                <w:rFonts w:ascii="Times New Roman" w:hAnsi="Times New Roman" w:cs="Georgia"/>
                <w:sz w:val="24"/>
              </w:rPr>
              <w:t>ная работа (в акад. часах)</w:t>
            </w:r>
          </w:p>
        </w:tc>
        <w:tc>
          <w:tcPr>
            <w:tcW w:w="957" w:type="pct"/>
            <w:vMerge w:val="restart"/>
          </w:tcPr>
          <w:p w:rsidR="00905002" w:rsidRPr="00E413CF" w:rsidRDefault="00905002" w:rsidP="00E413C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</w:p>
          <w:p w:rsidR="00905002" w:rsidRPr="00E413CF" w:rsidRDefault="00905002" w:rsidP="00E413C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</w:p>
          <w:p w:rsidR="00905002" w:rsidRPr="00E413CF" w:rsidRDefault="00905002" w:rsidP="00E413C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E413CF">
              <w:rPr>
                <w:rStyle w:val="FontStyle31"/>
                <w:rFonts w:ascii="Times New Roman" w:hAnsi="Times New Roman" w:cs="Georgia"/>
                <w:sz w:val="24"/>
              </w:rPr>
              <w:t>Вид самосто</w:t>
            </w:r>
            <w:r w:rsidRPr="00E413CF">
              <w:rPr>
                <w:rStyle w:val="FontStyle31"/>
                <w:rFonts w:ascii="Times New Roman" w:hAnsi="Times New Roman" w:cs="Georgia"/>
                <w:sz w:val="24"/>
              </w:rPr>
              <w:t>я</w:t>
            </w:r>
            <w:r w:rsidRPr="00E413CF">
              <w:rPr>
                <w:rStyle w:val="FontStyle31"/>
                <w:rFonts w:ascii="Times New Roman" w:hAnsi="Times New Roman" w:cs="Georgia"/>
                <w:sz w:val="24"/>
              </w:rPr>
              <w:t xml:space="preserve">тельной </w:t>
            </w:r>
            <w:r w:rsidRPr="00E413CF">
              <w:rPr>
                <w:rStyle w:val="FontStyle31"/>
                <w:rFonts w:ascii="Times New Roman" w:hAnsi="Times New Roman" w:cs="Georgia"/>
                <w:sz w:val="24"/>
              </w:rPr>
              <w:br/>
              <w:t>работы</w:t>
            </w:r>
          </w:p>
        </w:tc>
        <w:tc>
          <w:tcPr>
            <w:tcW w:w="967" w:type="pct"/>
            <w:vMerge w:val="restart"/>
            <w:vAlign w:val="center"/>
          </w:tcPr>
          <w:p w:rsidR="00905002" w:rsidRPr="00E413CF" w:rsidRDefault="00905002" w:rsidP="00E413C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E413CF">
              <w:t>Форма текущего контроля усп</w:t>
            </w:r>
            <w:r w:rsidRPr="00E413CF">
              <w:t>е</w:t>
            </w:r>
            <w:r w:rsidRPr="00E413CF">
              <w:t xml:space="preserve">ваемости и </w:t>
            </w:r>
            <w:r w:rsidRPr="00E413CF">
              <w:br/>
              <w:t>промежуточной аттестации</w:t>
            </w:r>
          </w:p>
        </w:tc>
        <w:tc>
          <w:tcPr>
            <w:tcW w:w="504" w:type="pct"/>
            <w:vMerge w:val="restart"/>
          </w:tcPr>
          <w:p w:rsidR="00905002" w:rsidRPr="00E413CF" w:rsidRDefault="00905002" w:rsidP="00E413C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Georgia"/>
                <w:sz w:val="24"/>
              </w:rPr>
            </w:pPr>
            <w:r w:rsidRPr="00E413CF">
              <w:rPr>
                <w:rStyle w:val="FontStyle31"/>
                <w:rFonts w:cs="Georgia"/>
                <w:sz w:val="24"/>
              </w:rPr>
              <w:t>Код и стру</w:t>
            </w:r>
            <w:r w:rsidRPr="00E413CF">
              <w:rPr>
                <w:rStyle w:val="FontStyle31"/>
                <w:rFonts w:cs="Georgia"/>
                <w:sz w:val="24"/>
              </w:rPr>
              <w:t>к</w:t>
            </w:r>
            <w:r w:rsidRPr="00E413CF">
              <w:rPr>
                <w:rStyle w:val="FontStyle31"/>
                <w:rFonts w:cs="Georgia"/>
                <w:sz w:val="24"/>
              </w:rPr>
              <w:t xml:space="preserve">турный </w:t>
            </w:r>
            <w:r w:rsidRPr="00E413CF">
              <w:rPr>
                <w:rStyle w:val="FontStyle31"/>
                <w:rFonts w:cs="Georgia"/>
                <w:sz w:val="24"/>
              </w:rPr>
              <w:br/>
              <w:t>элемент комп</w:t>
            </w:r>
            <w:r w:rsidRPr="00E413CF">
              <w:rPr>
                <w:rStyle w:val="FontStyle31"/>
                <w:rFonts w:cs="Georgia"/>
                <w:sz w:val="24"/>
              </w:rPr>
              <w:t>е</w:t>
            </w:r>
            <w:r w:rsidRPr="00E413CF">
              <w:rPr>
                <w:rStyle w:val="FontStyle31"/>
                <w:rFonts w:cs="Georgia"/>
                <w:sz w:val="24"/>
              </w:rPr>
              <w:t>тенции</w:t>
            </w:r>
          </w:p>
        </w:tc>
      </w:tr>
      <w:tr w:rsidR="00905002" w:rsidRPr="00E413CF" w:rsidTr="00CC1427">
        <w:trPr>
          <w:cantSplit/>
          <w:trHeight w:val="1134"/>
          <w:tblHeader/>
        </w:trPr>
        <w:tc>
          <w:tcPr>
            <w:tcW w:w="733" w:type="pct"/>
            <w:vMerge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5" w:type="pct"/>
            <w:vMerge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4" w:type="pct"/>
            <w:textDirection w:val="btLr"/>
            <w:vAlign w:val="center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</w:pPr>
            <w:r w:rsidRPr="00E413CF">
              <w:t>ле</w:t>
            </w:r>
            <w:r w:rsidRPr="00E413CF">
              <w:t>к</w:t>
            </w:r>
            <w:r w:rsidRPr="00E413CF">
              <w:t>ции</w:t>
            </w:r>
          </w:p>
        </w:tc>
        <w:tc>
          <w:tcPr>
            <w:tcW w:w="368" w:type="pct"/>
            <w:textDirection w:val="btLr"/>
            <w:vAlign w:val="center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</w:pPr>
            <w:r w:rsidRPr="00E413CF">
              <w:t>лаб</w:t>
            </w:r>
            <w:r w:rsidRPr="00E413CF">
              <w:t>о</w:t>
            </w:r>
            <w:r w:rsidRPr="00E413CF">
              <w:t>рат.</w:t>
            </w:r>
          </w:p>
          <w:p w:rsidR="00905002" w:rsidRPr="00E413CF" w:rsidRDefault="00905002" w:rsidP="00E413CF">
            <w:pPr>
              <w:pStyle w:val="Style14"/>
              <w:widowControl/>
              <w:ind w:firstLine="0"/>
            </w:pPr>
            <w:r w:rsidRPr="00E413CF">
              <w:t xml:space="preserve">  з</w:t>
            </w:r>
            <w:r w:rsidRPr="00E413CF">
              <w:t>а</w:t>
            </w:r>
            <w:r w:rsidRPr="00E413CF">
              <w:t>нятия</w:t>
            </w:r>
          </w:p>
        </w:tc>
        <w:tc>
          <w:tcPr>
            <w:tcW w:w="442" w:type="pct"/>
            <w:textDirection w:val="btLr"/>
            <w:vAlign w:val="center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</w:pPr>
            <w:r w:rsidRPr="00E413CF">
              <w:t>пра</w:t>
            </w:r>
            <w:r w:rsidRPr="00E413CF">
              <w:t>к</w:t>
            </w:r>
            <w:r w:rsidRPr="00E413CF">
              <w:t>тич. зан</w:t>
            </w:r>
            <w:r w:rsidRPr="00E413CF">
              <w:t>я</w:t>
            </w:r>
            <w:r w:rsidRPr="00E413CF">
              <w:t>тия</w:t>
            </w:r>
          </w:p>
        </w:tc>
        <w:tc>
          <w:tcPr>
            <w:tcW w:w="440" w:type="pct"/>
            <w:vMerge/>
            <w:textDirection w:val="btLr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57" w:type="pct"/>
            <w:vMerge/>
            <w:textDirection w:val="btLr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7" w:type="pct"/>
            <w:vMerge/>
            <w:textDirection w:val="btLr"/>
            <w:vAlign w:val="center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04" w:type="pct"/>
            <w:vMerge/>
            <w:textDirection w:val="btLr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</w:pPr>
          </w:p>
        </w:tc>
      </w:tr>
      <w:tr w:rsidR="00905002" w:rsidRPr="00E413CF" w:rsidTr="008E65C8">
        <w:trPr>
          <w:trHeight w:val="422"/>
        </w:trPr>
        <w:tc>
          <w:tcPr>
            <w:tcW w:w="5000" w:type="pct"/>
            <w:gridSpan w:val="9"/>
          </w:tcPr>
          <w:p w:rsidR="00905002" w:rsidRPr="008E65C8" w:rsidRDefault="00905002" w:rsidP="00E413CF">
            <w:pPr>
              <w:pStyle w:val="Style14"/>
              <w:widowControl/>
              <w:ind w:firstLine="0"/>
            </w:pPr>
            <w:r w:rsidRPr="008E65C8">
              <w:rPr>
                <w:color w:val="000000"/>
              </w:rPr>
              <w:t>Раздел 1. Понятие</w:t>
            </w:r>
            <w:r w:rsidRPr="008E65C8">
              <w:t xml:space="preserve"> </w:t>
            </w:r>
            <w:r w:rsidRPr="008E65C8">
              <w:rPr>
                <w:color w:val="000000"/>
              </w:rPr>
              <w:t>инвестиций</w:t>
            </w:r>
            <w:r w:rsidRPr="008E65C8">
              <w:t xml:space="preserve"> </w:t>
            </w:r>
            <w:r w:rsidRPr="008E65C8">
              <w:rPr>
                <w:color w:val="000000"/>
              </w:rPr>
              <w:t>и</w:t>
            </w:r>
            <w:r w:rsidRPr="008E65C8">
              <w:t xml:space="preserve"> </w:t>
            </w:r>
            <w:r w:rsidRPr="008E65C8">
              <w:rPr>
                <w:color w:val="000000"/>
              </w:rPr>
              <w:t>инвестиционной</w:t>
            </w:r>
            <w:r w:rsidRPr="008E65C8">
              <w:t xml:space="preserve"> </w:t>
            </w:r>
            <w:r w:rsidRPr="008E65C8">
              <w:rPr>
                <w:color w:val="000000"/>
              </w:rPr>
              <w:t>деятельности</w:t>
            </w:r>
          </w:p>
        </w:tc>
      </w:tr>
      <w:tr w:rsidR="00905002" w:rsidRPr="00E413CF" w:rsidTr="00C52435">
        <w:trPr>
          <w:trHeight w:val="422"/>
        </w:trPr>
        <w:tc>
          <w:tcPr>
            <w:tcW w:w="733" w:type="pct"/>
          </w:tcPr>
          <w:p w:rsidR="00905002" w:rsidRPr="00E413CF" w:rsidRDefault="00905002" w:rsidP="00E413CF">
            <w:pPr>
              <w:pStyle w:val="Style14"/>
              <w:widowControl/>
              <w:ind w:firstLine="0"/>
            </w:pPr>
            <w:r w:rsidRPr="00E413CF">
              <w:t>1</w:t>
            </w:r>
            <w:r>
              <w:t>.1</w:t>
            </w:r>
            <w:r w:rsidRPr="00E413CF">
              <w:t>. Тема «</w:t>
            </w:r>
            <w:r w:rsidRPr="00E413CF">
              <w:rPr>
                <w:color w:val="000000"/>
              </w:rPr>
              <w:t>Эконом</w:t>
            </w:r>
            <w:r w:rsidRPr="00E413CF">
              <w:rPr>
                <w:color w:val="000000"/>
              </w:rPr>
              <w:t>и</w:t>
            </w:r>
            <w:r w:rsidRPr="00E413CF">
              <w:rPr>
                <w:color w:val="000000"/>
              </w:rPr>
              <w:t>ческая</w:t>
            </w:r>
            <w:r w:rsidRPr="00E413CF">
              <w:t xml:space="preserve"> </w:t>
            </w:r>
            <w:r w:rsidRPr="00E413CF">
              <w:rPr>
                <w:color w:val="000000"/>
              </w:rPr>
              <w:t>су</w:t>
            </w:r>
            <w:r w:rsidRPr="00E413CF">
              <w:rPr>
                <w:color w:val="000000"/>
              </w:rPr>
              <w:t>щ</w:t>
            </w:r>
            <w:r w:rsidRPr="00E413CF">
              <w:rPr>
                <w:color w:val="000000"/>
              </w:rPr>
              <w:t>ность</w:t>
            </w:r>
            <w:r w:rsidRPr="00E413CF">
              <w:t xml:space="preserve"> </w:t>
            </w:r>
            <w:r w:rsidRPr="00E413CF">
              <w:rPr>
                <w:color w:val="000000"/>
              </w:rPr>
              <w:t>и</w:t>
            </w:r>
            <w:r w:rsidRPr="00E413CF">
              <w:t xml:space="preserve"> </w:t>
            </w:r>
            <w:r w:rsidRPr="00E413CF">
              <w:rPr>
                <w:color w:val="000000"/>
              </w:rPr>
              <w:t>виды</w:t>
            </w:r>
            <w:r w:rsidRPr="00E413CF">
              <w:t xml:space="preserve"> </w:t>
            </w:r>
            <w:r w:rsidRPr="00E413CF">
              <w:rPr>
                <w:color w:val="000000"/>
              </w:rPr>
              <w:t>инвестиций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</w:pPr>
            <w:r w:rsidRPr="00E413CF">
              <w:t>3</w:t>
            </w:r>
          </w:p>
        </w:tc>
        <w:tc>
          <w:tcPr>
            <w:tcW w:w="294" w:type="pct"/>
            <w:vAlign w:val="center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68" w:type="pct"/>
            <w:vAlign w:val="center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</w:pPr>
            <w:r w:rsidRPr="00E413CF">
              <w:t>-</w:t>
            </w:r>
          </w:p>
        </w:tc>
        <w:tc>
          <w:tcPr>
            <w:tcW w:w="442" w:type="pct"/>
            <w:vAlign w:val="center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</w:pPr>
            <w:r w:rsidRPr="00E413CF">
              <w:t>-</w:t>
            </w:r>
          </w:p>
        </w:tc>
        <w:tc>
          <w:tcPr>
            <w:tcW w:w="440" w:type="pct"/>
            <w:vAlign w:val="center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</w:pPr>
            <w:r w:rsidRPr="00E413CF">
              <w:t>5</w:t>
            </w:r>
          </w:p>
        </w:tc>
        <w:tc>
          <w:tcPr>
            <w:tcW w:w="957" w:type="pct"/>
            <w:vAlign w:val="center"/>
          </w:tcPr>
          <w:p w:rsidR="00905002" w:rsidRPr="00E413CF" w:rsidRDefault="00905002" w:rsidP="00C52435">
            <w:pPr>
              <w:pStyle w:val="Style14"/>
              <w:widowControl/>
              <w:ind w:firstLine="0"/>
              <w:jc w:val="center"/>
            </w:pPr>
            <w:r w:rsidRPr="00E413CF">
              <w:t>Самостоятельное изучение уче</w:t>
            </w:r>
            <w:r w:rsidRPr="00E413CF">
              <w:t>б</w:t>
            </w:r>
            <w:r w:rsidRPr="00E413CF">
              <w:t>ной и научной литературы</w:t>
            </w:r>
          </w:p>
        </w:tc>
        <w:tc>
          <w:tcPr>
            <w:tcW w:w="967" w:type="pct"/>
            <w:vAlign w:val="center"/>
          </w:tcPr>
          <w:p w:rsidR="00905002" w:rsidRPr="00E413CF" w:rsidRDefault="00905002" w:rsidP="00C52435">
            <w:pPr>
              <w:ind w:firstLine="0"/>
              <w:jc w:val="center"/>
            </w:pPr>
            <w:r>
              <w:rPr>
                <w:color w:val="000000"/>
              </w:rPr>
              <w:t>Т</w:t>
            </w:r>
            <w:r w:rsidRPr="00E413CF">
              <w:rPr>
                <w:color w:val="000000"/>
              </w:rPr>
              <w:t>естирование</w:t>
            </w:r>
          </w:p>
        </w:tc>
        <w:tc>
          <w:tcPr>
            <w:tcW w:w="504" w:type="pct"/>
          </w:tcPr>
          <w:p w:rsidR="00905002" w:rsidRPr="00E413CF" w:rsidRDefault="00905002" w:rsidP="00E413CF">
            <w:pPr>
              <w:pStyle w:val="Style14"/>
              <w:widowControl/>
              <w:ind w:firstLine="0"/>
            </w:pPr>
            <w:r w:rsidRPr="00E413CF">
              <w:t>ОПК-4 зув,</w:t>
            </w:r>
          </w:p>
          <w:p w:rsidR="00905002" w:rsidRPr="00E413CF" w:rsidRDefault="00905002" w:rsidP="00E413CF">
            <w:pPr>
              <w:pStyle w:val="Style14"/>
              <w:widowControl/>
              <w:ind w:firstLine="0"/>
            </w:pPr>
            <w:r w:rsidRPr="00E413CF">
              <w:t>ПК-21зув</w:t>
            </w:r>
          </w:p>
        </w:tc>
      </w:tr>
      <w:tr w:rsidR="00905002" w:rsidRPr="00E413CF" w:rsidTr="00C52435">
        <w:trPr>
          <w:trHeight w:val="422"/>
        </w:trPr>
        <w:tc>
          <w:tcPr>
            <w:tcW w:w="733" w:type="pct"/>
          </w:tcPr>
          <w:p w:rsidR="00905002" w:rsidRPr="00E413CF" w:rsidRDefault="00905002" w:rsidP="00BF3259">
            <w:pPr>
              <w:pStyle w:val="Style14"/>
              <w:widowControl/>
              <w:ind w:firstLine="0"/>
            </w:pPr>
            <w:r>
              <w:t>1.</w:t>
            </w:r>
            <w:r w:rsidRPr="00E413CF">
              <w:t>2. Тема «</w:t>
            </w:r>
            <w:r w:rsidRPr="00E413CF">
              <w:rPr>
                <w:color w:val="000000"/>
              </w:rPr>
              <w:t>Инвест</w:t>
            </w:r>
            <w:r w:rsidRPr="00E413CF">
              <w:rPr>
                <w:color w:val="000000"/>
              </w:rPr>
              <w:t>и</w:t>
            </w:r>
            <w:r w:rsidRPr="00E413CF">
              <w:rPr>
                <w:color w:val="000000"/>
              </w:rPr>
              <w:t>ционная</w:t>
            </w:r>
            <w:r w:rsidRPr="00E413CF">
              <w:t xml:space="preserve"> </w:t>
            </w:r>
            <w:r w:rsidRPr="00E413CF">
              <w:rPr>
                <w:color w:val="000000"/>
              </w:rPr>
              <w:t>деятел</w:t>
            </w:r>
            <w:r w:rsidRPr="00E413CF">
              <w:rPr>
                <w:color w:val="000000"/>
              </w:rPr>
              <w:t>ь</w:t>
            </w:r>
            <w:r w:rsidRPr="00E413CF">
              <w:rPr>
                <w:color w:val="000000"/>
              </w:rPr>
              <w:t>ность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:rsidR="00905002" w:rsidRPr="00E413CF" w:rsidRDefault="00905002" w:rsidP="00BF3259">
            <w:pPr>
              <w:pStyle w:val="Style14"/>
              <w:widowControl/>
              <w:ind w:firstLine="0"/>
              <w:jc w:val="center"/>
            </w:pPr>
            <w:r w:rsidRPr="00E413CF">
              <w:t>3</w:t>
            </w:r>
          </w:p>
        </w:tc>
        <w:tc>
          <w:tcPr>
            <w:tcW w:w="294" w:type="pct"/>
            <w:vAlign w:val="center"/>
          </w:tcPr>
          <w:p w:rsidR="00905002" w:rsidRPr="00E413CF" w:rsidRDefault="00905002" w:rsidP="00BF325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68" w:type="pct"/>
            <w:vAlign w:val="center"/>
          </w:tcPr>
          <w:p w:rsidR="00905002" w:rsidRPr="00E413CF" w:rsidRDefault="00905002" w:rsidP="00BF3259">
            <w:pPr>
              <w:ind w:firstLine="0"/>
              <w:jc w:val="center"/>
            </w:pPr>
            <w:r w:rsidRPr="00E413CF">
              <w:t>-</w:t>
            </w:r>
          </w:p>
        </w:tc>
        <w:tc>
          <w:tcPr>
            <w:tcW w:w="442" w:type="pct"/>
            <w:vAlign w:val="center"/>
          </w:tcPr>
          <w:p w:rsidR="00905002" w:rsidRPr="00E413CF" w:rsidRDefault="00905002" w:rsidP="00BF3259">
            <w:pPr>
              <w:pStyle w:val="Style14"/>
              <w:widowControl/>
              <w:ind w:firstLine="0"/>
              <w:jc w:val="center"/>
            </w:pPr>
            <w:r w:rsidRPr="00E413CF">
              <w:t>-</w:t>
            </w:r>
          </w:p>
        </w:tc>
        <w:tc>
          <w:tcPr>
            <w:tcW w:w="440" w:type="pct"/>
            <w:vAlign w:val="center"/>
          </w:tcPr>
          <w:p w:rsidR="00905002" w:rsidRPr="00E413CF" w:rsidRDefault="00905002" w:rsidP="00BF3259">
            <w:pPr>
              <w:pStyle w:val="Style14"/>
              <w:widowControl/>
              <w:ind w:firstLine="0"/>
              <w:jc w:val="center"/>
            </w:pPr>
            <w:r w:rsidRPr="00E413CF">
              <w:t>5</w:t>
            </w:r>
          </w:p>
        </w:tc>
        <w:tc>
          <w:tcPr>
            <w:tcW w:w="957" w:type="pct"/>
            <w:vAlign w:val="center"/>
          </w:tcPr>
          <w:p w:rsidR="00905002" w:rsidRPr="00E413CF" w:rsidRDefault="00905002" w:rsidP="00C52435">
            <w:pPr>
              <w:pStyle w:val="Style14"/>
              <w:widowControl/>
              <w:ind w:firstLine="0"/>
              <w:jc w:val="center"/>
            </w:pPr>
            <w:r w:rsidRPr="00E413CF">
              <w:t>Самостоятельное изучение уче</w:t>
            </w:r>
            <w:r w:rsidRPr="00E413CF">
              <w:t>б</w:t>
            </w:r>
            <w:r w:rsidRPr="00E413CF">
              <w:t>ной и научной литературы</w:t>
            </w:r>
          </w:p>
        </w:tc>
        <w:tc>
          <w:tcPr>
            <w:tcW w:w="967" w:type="pct"/>
            <w:vAlign w:val="center"/>
          </w:tcPr>
          <w:p w:rsidR="00905002" w:rsidRDefault="00905002" w:rsidP="00C52435">
            <w:pPr>
              <w:ind w:firstLine="0"/>
              <w:jc w:val="center"/>
            </w:pPr>
            <w:r w:rsidRPr="0085612C">
              <w:rPr>
                <w:color w:val="000000"/>
              </w:rPr>
              <w:t>Тестирование</w:t>
            </w:r>
          </w:p>
        </w:tc>
        <w:tc>
          <w:tcPr>
            <w:tcW w:w="504" w:type="pct"/>
          </w:tcPr>
          <w:p w:rsidR="00905002" w:rsidRPr="00E413CF" w:rsidRDefault="00905002" w:rsidP="00BF3259">
            <w:pPr>
              <w:pStyle w:val="Style14"/>
              <w:widowControl/>
              <w:ind w:firstLine="0"/>
            </w:pPr>
            <w:r w:rsidRPr="00E413CF">
              <w:t>ОПК-4 зув,</w:t>
            </w:r>
          </w:p>
          <w:p w:rsidR="00905002" w:rsidRPr="00E413CF" w:rsidRDefault="00905002" w:rsidP="00BF3259">
            <w:pPr>
              <w:pStyle w:val="Style14"/>
              <w:widowControl/>
              <w:ind w:firstLine="0"/>
            </w:pPr>
            <w:r w:rsidRPr="00E413CF">
              <w:t>ПК-21зув</w:t>
            </w:r>
          </w:p>
        </w:tc>
      </w:tr>
      <w:tr w:rsidR="00905002" w:rsidRPr="00E413CF" w:rsidTr="00C52435">
        <w:trPr>
          <w:trHeight w:val="422"/>
        </w:trPr>
        <w:tc>
          <w:tcPr>
            <w:tcW w:w="733" w:type="pct"/>
          </w:tcPr>
          <w:p w:rsidR="00905002" w:rsidRPr="00E413CF" w:rsidRDefault="00905002" w:rsidP="00BF3259">
            <w:pPr>
              <w:pStyle w:val="Style14"/>
              <w:widowControl/>
              <w:ind w:firstLine="0"/>
            </w:pPr>
            <w:r>
              <w:t>1.</w:t>
            </w:r>
            <w:r w:rsidRPr="00E413CF">
              <w:t>3. Тема «</w:t>
            </w:r>
            <w:r w:rsidRPr="00E413CF">
              <w:rPr>
                <w:color w:val="000000"/>
              </w:rPr>
              <w:t>Система</w:t>
            </w:r>
            <w:r w:rsidRPr="00E413CF">
              <w:t xml:space="preserve"> </w:t>
            </w:r>
            <w:r w:rsidRPr="00E413CF">
              <w:rPr>
                <w:color w:val="000000"/>
              </w:rPr>
              <w:t>финансового</w:t>
            </w:r>
            <w:r w:rsidRPr="00E413CF">
              <w:t xml:space="preserve"> </w:t>
            </w:r>
            <w:r w:rsidRPr="00E413CF">
              <w:rPr>
                <w:color w:val="000000"/>
              </w:rPr>
              <w:t>обеспечения</w:t>
            </w:r>
            <w:r w:rsidRPr="00E413CF">
              <w:t xml:space="preserve"> </w:t>
            </w:r>
            <w:r w:rsidRPr="00E413CF">
              <w:rPr>
                <w:color w:val="000000"/>
              </w:rPr>
              <w:t>инвестиц</w:t>
            </w:r>
            <w:r w:rsidRPr="00E413CF">
              <w:rPr>
                <w:color w:val="000000"/>
              </w:rPr>
              <w:t>и</w:t>
            </w:r>
            <w:r w:rsidRPr="00E413CF">
              <w:rPr>
                <w:color w:val="000000"/>
              </w:rPr>
              <w:t>онной</w:t>
            </w:r>
            <w:r w:rsidRPr="00E413CF">
              <w:t xml:space="preserve"> </w:t>
            </w:r>
            <w:r w:rsidRPr="00E413CF">
              <w:rPr>
                <w:color w:val="000000"/>
              </w:rPr>
              <w:t>де</w:t>
            </w:r>
            <w:r w:rsidRPr="00E413CF">
              <w:rPr>
                <w:color w:val="000000"/>
              </w:rPr>
              <w:t>я</w:t>
            </w:r>
            <w:r w:rsidRPr="00E413CF">
              <w:rPr>
                <w:color w:val="000000"/>
              </w:rPr>
              <w:t>тельности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:rsidR="00905002" w:rsidRPr="00E413CF" w:rsidRDefault="00905002" w:rsidP="00BF3259">
            <w:pPr>
              <w:pStyle w:val="Style14"/>
              <w:widowControl/>
              <w:ind w:firstLine="0"/>
              <w:jc w:val="center"/>
            </w:pPr>
            <w:r w:rsidRPr="00E413CF">
              <w:t>3</w:t>
            </w:r>
          </w:p>
        </w:tc>
        <w:tc>
          <w:tcPr>
            <w:tcW w:w="294" w:type="pct"/>
            <w:vAlign w:val="center"/>
          </w:tcPr>
          <w:p w:rsidR="00905002" w:rsidRPr="00E413CF" w:rsidRDefault="00905002" w:rsidP="00BF3259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68" w:type="pct"/>
            <w:vAlign w:val="center"/>
          </w:tcPr>
          <w:p w:rsidR="00905002" w:rsidRPr="00E413CF" w:rsidRDefault="00905002" w:rsidP="00BF3259">
            <w:pPr>
              <w:ind w:firstLine="0"/>
              <w:jc w:val="center"/>
            </w:pPr>
            <w:r w:rsidRPr="00E413CF">
              <w:t>-</w:t>
            </w:r>
          </w:p>
        </w:tc>
        <w:tc>
          <w:tcPr>
            <w:tcW w:w="442" w:type="pct"/>
            <w:vAlign w:val="center"/>
          </w:tcPr>
          <w:p w:rsidR="00905002" w:rsidRPr="00E413CF" w:rsidRDefault="00905002" w:rsidP="00BF325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440" w:type="pct"/>
            <w:vAlign w:val="center"/>
          </w:tcPr>
          <w:p w:rsidR="00905002" w:rsidRPr="00E413CF" w:rsidRDefault="00905002" w:rsidP="00BF3259">
            <w:pPr>
              <w:pStyle w:val="Style14"/>
              <w:widowControl/>
              <w:ind w:firstLine="0"/>
              <w:jc w:val="center"/>
            </w:pPr>
            <w:r w:rsidRPr="00E413CF">
              <w:t>5</w:t>
            </w:r>
          </w:p>
        </w:tc>
        <w:tc>
          <w:tcPr>
            <w:tcW w:w="957" w:type="pct"/>
            <w:vAlign w:val="center"/>
          </w:tcPr>
          <w:p w:rsidR="00905002" w:rsidRPr="00E413CF" w:rsidRDefault="00905002" w:rsidP="00C52435">
            <w:pPr>
              <w:pStyle w:val="Style14"/>
              <w:widowControl/>
              <w:ind w:firstLine="0"/>
              <w:jc w:val="center"/>
            </w:pPr>
            <w:r w:rsidRPr="00E413CF">
              <w:t>Самостоятельное изучение уче</w:t>
            </w:r>
            <w:r w:rsidRPr="00E413CF">
              <w:t>б</w:t>
            </w:r>
            <w:r w:rsidRPr="00E413CF">
              <w:t>ной и научной литературы</w:t>
            </w:r>
          </w:p>
        </w:tc>
        <w:tc>
          <w:tcPr>
            <w:tcW w:w="967" w:type="pct"/>
            <w:vAlign w:val="center"/>
          </w:tcPr>
          <w:p w:rsidR="00905002" w:rsidRDefault="00905002" w:rsidP="00C52435">
            <w:pPr>
              <w:ind w:firstLine="0"/>
              <w:jc w:val="center"/>
            </w:pPr>
            <w:r w:rsidRPr="0085612C">
              <w:rPr>
                <w:color w:val="000000"/>
              </w:rPr>
              <w:t>Тестирование</w:t>
            </w:r>
            <w:r>
              <w:rPr>
                <w:color w:val="000000"/>
              </w:rPr>
              <w:t>, проверка пра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тического зад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</w:t>
            </w:r>
          </w:p>
        </w:tc>
        <w:tc>
          <w:tcPr>
            <w:tcW w:w="504" w:type="pct"/>
          </w:tcPr>
          <w:p w:rsidR="00905002" w:rsidRPr="00E413CF" w:rsidRDefault="00905002" w:rsidP="00BF3259">
            <w:pPr>
              <w:pStyle w:val="Style14"/>
              <w:widowControl/>
              <w:ind w:firstLine="0"/>
            </w:pPr>
            <w:r w:rsidRPr="00E413CF">
              <w:t>ОПК-4 зув,</w:t>
            </w:r>
          </w:p>
          <w:p w:rsidR="00905002" w:rsidRPr="00E413CF" w:rsidRDefault="00905002" w:rsidP="00BF3259">
            <w:pPr>
              <w:pStyle w:val="Style14"/>
              <w:widowControl/>
              <w:ind w:firstLine="0"/>
            </w:pPr>
            <w:r w:rsidRPr="00E413CF">
              <w:t>ПК-21зув</w:t>
            </w:r>
          </w:p>
        </w:tc>
      </w:tr>
      <w:tr w:rsidR="00905002" w:rsidRPr="00E413CF" w:rsidTr="00BF3259">
        <w:trPr>
          <w:trHeight w:val="499"/>
        </w:trPr>
        <w:tc>
          <w:tcPr>
            <w:tcW w:w="733" w:type="pct"/>
          </w:tcPr>
          <w:p w:rsidR="00905002" w:rsidRPr="00E413CF" w:rsidRDefault="00905002" w:rsidP="00BF3259">
            <w:pPr>
              <w:pStyle w:val="Style14"/>
              <w:widowControl/>
              <w:ind w:firstLine="0"/>
              <w:rPr>
                <w:b/>
              </w:rPr>
            </w:pPr>
            <w:r>
              <w:t>1.</w:t>
            </w:r>
            <w:r w:rsidRPr="00E413CF">
              <w:t>4.</w:t>
            </w:r>
            <w:r w:rsidRPr="00E413CF">
              <w:rPr>
                <w:b/>
              </w:rPr>
              <w:t xml:space="preserve"> </w:t>
            </w:r>
            <w:r w:rsidRPr="00E413CF">
              <w:t>Тема</w:t>
            </w:r>
            <w:r w:rsidRPr="00E413CF">
              <w:rPr>
                <w:b/>
              </w:rPr>
              <w:t xml:space="preserve"> «</w:t>
            </w:r>
            <w:r w:rsidRPr="00E413CF">
              <w:rPr>
                <w:color w:val="000000"/>
              </w:rPr>
              <w:t>Государс</w:t>
            </w:r>
            <w:r w:rsidRPr="00E413CF">
              <w:rPr>
                <w:color w:val="000000"/>
              </w:rPr>
              <w:t>т</w:t>
            </w:r>
            <w:r w:rsidRPr="00E413CF">
              <w:rPr>
                <w:color w:val="000000"/>
              </w:rPr>
              <w:t>венное</w:t>
            </w:r>
            <w:r w:rsidRPr="00E413CF">
              <w:t xml:space="preserve"> </w:t>
            </w:r>
            <w:r w:rsidRPr="00E413CF">
              <w:rPr>
                <w:color w:val="000000"/>
              </w:rPr>
              <w:t>рег</w:t>
            </w:r>
            <w:r w:rsidRPr="00E413CF">
              <w:rPr>
                <w:color w:val="000000"/>
              </w:rPr>
              <w:t>у</w:t>
            </w:r>
            <w:r w:rsidRPr="00E413CF">
              <w:rPr>
                <w:color w:val="000000"/>
              </w:rPr>
              <w:t>лирование</w:t>
            </w:r>
            <w:r w:rsidRPr="00E413CF">
              <w:t xml:space="preserve"> </w:t>
            </w:r>
            <w:r w:rsidRPr="00E413CF">
              <w:rPr>
                <w:color w:val="000000"/>
              </w:rPr>
              <w:t>инвестиц</w:t>
            </w:r>
            <w:r w:rsidRPr="00E413CF">
              <w:rPr>
                <w:color w:val="000000"/>
              </w:rPr>
              <w:t>и</w:t>
            </w:r>
            <w:r w:rsidRPr="00E413CF">
              <w:rPr>
                <w:color w:val="000000"/>
              </w:rPr>
              <w:t>онной</w:t>
            </w:r>
            <w:r w:rsidRPr="00E413CF">
              <w:t xml:space="preserve"> </w:t>
            </w:r>
            <w:r w:rsidRPr="00E413CF">
              <w:rPr>
                <w:color w:val="000000"/>
              </w:rPr>
              <w:t>де</w:t>
            </w:r>
            <w:r w:rsidRPr="00E413CF">
              <w:rPr>
                <w:color w:val="000000"/>
              </w:rPr>
              <w:t>я</w:t>
            </w:r>
            <w:r w:rsidRPr="00E413CF">
              <w:rPr>
                <w:color w:val="000000"/>
              </w:rPr>
              <w:t>тельности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:rsidR="00905002" w:rsidRPr="00E413CF" w:rsidRDefault="00905002" w:rsidP="00BF3259">
            <w:pPr>
              <w:pStyle w:val="Style14"/>
              <w:widowControl/>
              <w:ind w:firstLine="0"/>
              <w:jc w:val="center"/>
            </w:pPr>
            <w:r w:rsidRPr="00E413CF">
              <w:t>3</w:t>
            </w:r>
          </w:p>
        </w:tc>
        <w:tc>
          <w:tcPr>
            <w:tcW w:w="294" w:type="pct"/>
            <w:vAlign w:val="center"/>
          </w:tcPr>
          <w:p w:rsidR="00905002" w:rsidRPr="00E413CF" w:rsidRDefault="00905002" w:rsidP="00BF3259">
            <w:pPr>
              <w:pStyle w:val="Style14"/>
              <w:widowControl/>
              <w:ind w:firstLine="0"/>
              <w:jc w:val="center"/>
            </w:pPr>
            <w:r w:rsidRPr="00E413CF">
              <w:t>-</w:t>
            </w:r>
          </w:p>
        </w:tc>
        <w:tc>
          <w:tcPr>
            <w:tcW w:w="368" w:type="pct"/>
            <w:vAlign w:val="center"/>
          </w:tcPr>
          <w:p w:rsidR="00905002" w:rsidRPr="00E413CF" w:rsidRDefault="00905002" w:rsidP="00BF3259">
            <w:pPr>
              <w:ind w:firstLine="0"/>
              <w:jc w:val="center"/>
            </w:pPr>
            <w:r w:rsidRPr="00E413CF">
              <w:t>-</w:t>
            </w:r>
          </w:p>
        </w:tc>
        <w:tc>
          <w:tcPr>
            <w:tcW w:w="442" w:type="pct"/>
            <w:vAlign w:val="center"/>
          </w:tcPr>
          <w:p w:rsidR="00905002" w:rsidRPr="00E413CF" w:rsidRDefault="00905002" w:rsidP="00BF325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40" w:type="pct"/>
            <w:vAlign w:val="center"/>
          </w:tcPr>
          <w:p w:rsidR="00905002" w:rsidRPr="00E413CF" w:rsidRDefault="00905002" w:rsidP="00BF3259">
            <w:pPr>
              <w:pStyle w:val="Style14"/>
              <w:widowControl/>
              <w:ind w:firstLine="0"/>
              <w:jc w:val="center"/>
            </w:pPr>
            <w:r w:rsidRPr="00E413CF">
              <w:t>5</w:t>
            </w:r>
          </w:p>
        </w:tc>
        <w:tc>
          <w:tcPr>
            <w:tcW w:w="957" w:type="pct"/>
            <w:vAlign w:val="center"/>
          </w:tcPr>
          <w:p w:rsidR="00905002" w:rsidRPr="00E413CF" w:rsidRDefault="00905002" w:rsidP="00BF3259">
            <w:pPr>
              <w:pStyle w:val="Style14"/>
              <w:widowControl/>
              <w:ind w:firstLine="0"/>
              <w:jc w:val="center"/>
            </w:pPr>
            <w:r w:rsidRPr="00E413CF">
              <w:t>Самостоятельное изучение уче</w:t>
            </w:r>
            <w:r w:rsidRPr="00E413CF">
              <w:t>б</w:t>
            </w:r>
            <w:r w:rsidRPr="00E413CF">
              <w:t>ной и научной литературы</w:t>
            </w:r>
          </w:p>
        </w:tc>
        <w:tc>
          <w:tcPr>
            <w:tcW w:w="967" w:type="pct"/>
            <w:vAlign w:val="center"/>
          </w:tcPr>
          <w:p w:rsidR="00905002" w:rsidRDefault="00905002" w:rsidP="00BF3259">
            <w:pPr>
              <w:ind w:firstLine="0"/>
              <w:jc w:val="center"/>
            </w:pPr>
            <w:r w:rsidRPr="0085612C">
              <w:rPr>
                <w:color w:val="000000"/>
              </w:rPr>
              <w:t>Тестирование</w:t>
            </w:r>
          </w:p>
        </w:tc>
        <w:tc>
          <w:tcPr>
            <w:tcW w:w="504" w:type="pct"/>
          </w:tcPr>
          <w:p w:rsidR="00905002" w:rsidRPr="00E413CF" w:rsidRDefault="00905002" w:rsidP="00BF3259">
            <w:pPr>
              <w:pStyle w:val="Style14"/>
              <w:widowControl/>
              <w:ind w:firstLine="0"/>
            </w:pPr>
            <w:r w:rsidRPr="00E413CF">
              <w:t>ОПК-4 зув,</w:t>
            </w:r>
          </w:p>
          <w:p w:rsidR="00905002" w:rsidRPr="00E413CF" w:rsidRDefault="00905002" w:rsidP="00BF3259">
            <w:pPr>
              <w:pStyle w:val="Style14"/>
              <w:widowControl/>
              <w:ind w:firstLine="0"/>
            </w:pPr>
            <w:r w:rsidRPr="00E413CF">
              <w:t>ПК-21зув</w:t>
            </w:r>
          </w:p>
        </w:tc>
      </w:tr>
      <w:tr w:rsidR="00905002" w:rsidRPr="00E413CF" w:rsidTr="008E65C8">
        <w:trPr>
          <w:trHeight w:val="273"/>
        </w:trPr>
        <w:tc>
          <w:tcPr>
            <w:tcW w:w="5000" w:type="pct"/>
            <w:gridSpan w:val="9"/>
          </w:tcPr>
          <w:p w:rsidR="00905002" w:rsidRPr="008E65C8" w:rsidRDefault="00905002" w:rsidP="00E413CF">
            <w:pPr>
              <w:pStyle w:val="Style14"/>
              <w:widowControl/>
              <w:ind w:firstLine="0"/>
            </w:pPr>
            <w:r w:rsidRPr="008E65C8">
              <w:rPr>
                <w:color w:val="000000"/>
              </w:rPr>
              <w:t>Раздел 2. Реальные</w:t>
            </w:r>
            <w:r w:rsidRPr="008E65C8">
              <w:t xml:space="preserve"> </w:t>
            </w:r>
            <w:r w:rsidRPr="008E65C8">
              <w:rPr>
                <w:color w:val="000000"/>
              </w:rPr>
              <w:t>инвестиции</w:t>
            </w:r>
          </w:p>
        </w:tc>
      </w:tr>
      <w:tr w:rsidR="00905002" w:rsidRPr="00E413CF" w:rsidTr="00C52435">
        <w:trPr>
          <w:trHeight w:val="499"/>
        </w:trPr>
        <w:tc>
          <w:tcPr>
            <w:tcW w:w="733" w:type="pct"/>
          </w:tcPr>
          <w:p w:rsidR="00905002" w:rsidRPr="00E413CF" w:rsidRDefault="00905002" w:rsidP="008E65C8">
            <w:pPr>
              <w:pStyle w:val="Style14"/>
              <w:widowControl/>
              <w:ind w:firstLine="0"/>
            </w:pPr>
            <w:r>
              <w:t>2.1</w:t>
            </w:r>
            <w:r w:rsidRPr="00E413CF">
              <w:t xml:space="preserve"> Тема «</w:t>
            </w:r>
            <w:r w:rsidRPr="00E413CF">
              <w:rPr>
                <w:color w:val="000000"/>
              </w:rPr>
              <w:t>Понятие</w:t>
            </w:r>
            <w:r w:rsidRPr="00E413CF">
              <w:t xml:space="preserve"> </w:t>
            </w:r>
            <w:r w:rsidRPr="00E413CF">
              <w:rPr>
                <w:color w:val="000000"/>
              </w:rPr>
              <w:t>реальных</w:t>
            </w:r>
            <w:r w:rsidRPr="00E413CF">
              <w:t xml:space="preserve"> </w:t>
            </w:r>
            <w:r w:rsidRPr="00E413CF">
              <w:rPr>
                <w:color w:val="000000"/>
              </w:rPr>
              <w:t>инвестиций.</w:t>
            </w:r>
            <w:r w:rsidRPr="00E413CF">
              <w:t xml:space="preserve"> </w:t>
            </w:r>
            <w:r w:rsidRPr="00E413CF">
              <w:rPr>
                <w:color w:val="000000"/>
              </w:rPr>
              <w:t>Инвестиц</w:t>
            </w:r>
            <w:r w:rsidRPr="00E413CF">
              <w:rPr>
                <w:color w:val="000000"/>
              </w:rPr>
              <w:t>и</w:t>
            </w:r>
            <w:r w:rsidRPr="00E413CF">
              <w:rPr>
                <w:color w:val="000000"/>
              </w:rPr>
              <w:t>онные</w:t>
            </w:r>
            <w:r w:rsidRPr="00E413CF">
              <w:t xml:space="preserve"> </w:t>
            </w:r>
            <w:r w:rsidRPr="00E413CF">
              <w:rPr>
                <w:color w:val="000000"/>
              </w:rPr>
              <w:t>пр</w:t>
            </w:r>
            <w:r w:rsidRPr="00E413CF">
              <w:rPr>
                <w:color w:val="000000"/>
              </w:rPr>
              <w:t>о</w:t>
            </w:r>
            <w:r w:rsidRPr="00E413CF">
              <w:rPr>
                <w:color w:val="000000"/>
              </w:rPr>
              <w:t>екты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</w:pPr>
            <w:r w:rsidRPr="00E413CF">
              <w:t>3</w:t>
            </w:r>
          </w:p>
        </w:tc>
        <w:tc>
          <w:tcPr>
            <w:tcW w:w="294" w:type="pct"/>
            <w:vAlign w:val="center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68" w:type="pct"/>
            <w:vAlign w:val="center"/>
          </w:tcPr>
          <w:p w:rsidR="00905002" w:rsidRPr="00E413CF" w:rsidRDefault="00905002" w:rsidP="00E413CF">
            <w:pPr>
              <w:ind w:firstLine="0"/>
              <w:jc w:val="center"/>
            </w:pPr>
            <w:r w:rsidRPr="00E413CF">
              <w:t>-</w:t>
            </w:r>
          </w:p>
        </w:tc>
        <w:tc>
          <w:tcPr>
            <w:tcW w:w="442" w:type="pct"/>
            <w:vAlign w:val="center"/>
          </w:tcPr>
          <w:p w:rsidR="00905002" w:rsidRPr="008E65C8" w:rsidRDefault="00905002" w:rsidP="00E413CF">
            <w:pPr>
              <w:pStyle w:val="Style14"/>
              <w:widowControl/>
              <w:ind w:firstLine="0"/>
              <w:jc w:val="center"/>
            </w:pPr>
            <w:r w:rsidRPr="008E65C8">
              <w:t>-</w:t>
            </w:r>
          </w:p>
        </w:tc>
        <w:tc>
          <w:tcPr>
            <w:tcW w:w="440" w:type="pct"/>
            <w:vAlign w:val="center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</w:pPr>
            <w:r w:rsidRPr="00E413CF">
              <w:t>10</w:t>
            </w:r>
          </w:p>
        </w:tc>
        <w:tc>
          <w:tcPr>
            <w:tcW w:w="957" w:type="pct"/>
            <w:vAlign w:val="center"/>
          </w:tcPr>
          <w:p w:rsidR="00905002" w:rsidRPr="00E413CF" w:rsidRDefault="00905002" w:rsidP="00C52435">
            <w:pPr>
              <w:pStyle w:val="Style14"/>
              <w:widowControl/>
              <w:ind w:firstLine="0"/>
              <w:jc w:val="center"/>
            </w:pPr>
            <w:r w:rsidRPr="00E413CF">
              <w:t>Самостоятельное изучение уче</w:t>
            </w:r>
            <w:r w:rsidRPr="00E413CF">
              <w:t>б</w:t>
            </w:r>
            <w:r w:rsidRPr="00E413CF">
              <w:t>ной и научной литературы</w:t>
            </w:r>
          </w:p>
        </w:tc>
        <w:tc>
          <w:tcPr>
            <w:tcW w:w="967" w:type="pct"/>
            <w:vAlign w:val="center"/>
          </w:tcPr>
          <w:p w:rsidR="00905002" w:rsidRPr="00E413CF" w:rsidRDefault="00905002" w:rsidP="00C52435">
            <w:pPr>
              <w:pStyle w:val="Style14"/>
              <w:widowControl/>
              <w:ind w:firstLine="0"/>
              <w:jc w:val="center"/>
            </w:pPr>
            <w:r w:rsidRPr="0085612C">
              <w:rPr>
                <w:color w:val="000000"/>
              </w:rPr>
              <w:t>Тестирование</w:t>
            </w:r>
          </w:p>
        </w:tc>
        <w:tc>
          <w:tcPr>
            <w:tcW w:w="504" w:type="pct"/>
          </w:tcPr>
          <w:p w:rsidR="00905002" w:rsidRPr="00E413CF" w:rsidRDefault="00905002" w:rsidP="00E413CF">
            <w:pPr>
              <w:pStyle w:val="Style14"/>
              <w:widowControl/>
              <w:ind w:firstLine="0"/>
            </w:pPr>
            <w:r w:rsidRPr="00E413CF">
              <w:t>ОПК-4 зув,</w:t>
            </w:r>
          </w:p>
          <w:p w:rsidR="00905002" w:rsidRPr="00E413CF" w:rsidRDefault="00905002" w:rsidP="00E413CF">
            <w:pPr>
              <w:pStyle w:val="Style14"/>
              <w:widowControl/>
              <w:ind w:firstLine="0"/>
            </w:pPr>
            <w:r w:rsidRPr="00E413CF">
              <w:t>ПК-21зув</w:t>
            </w:r>
          </w:p>
        </w:tc>
      </w:tr>
      <w:tr w:rsidR="00905002" w:rsidRPr="00E413CF" w:rsidTr="00C52435">
        <w:trPr>
          <w:trHeight w:val="499"/>
        </w:trPr>
        <w:tc>
          <w:tcPr>
            <w:tcW w:w="733" w:type="pct"/>
          </w:tcPr>
          <w:p w:rsidR="00905002" w:rsidRPr="00E413CF" w:rsidRDefault="00905002" w:rsidP="00E413CF">
            <w:pPr>
              <w:pStyle w:val="Style14"/>
              <w:widowControl/>
              <w:ind w:firstLine="0"/>
            </w:pPr>
            <w:r>
              <w:t>2.2</w:t>
            </w:r>
            <w:r w:rsidRPr="00E413CF">
              <w:t xml:space="preserve"> Тема «</w:t>
            </w:r>
            <w:r w:rsidRPr="00E413CF">
              <w:rPr>
                <w:color w:val="000000"/>
              </w:rPr>
              <w:t>Оценка</w:t>
            </w:r>
            <w:r w:rsidRPr="00E413CF">
              <w:t xml:space="preserve"> </w:t>
            </w:r>
            <w:r w:rsidRPr="00E413CF">
              <w:rPr>
                <w:color w:val="000000"/>
              </w:rPr>
              <w:t>эффективн</w:t>
            </w:r>
            <w:r w:rsidRPr="00E413CF">
              <w:rPr>
                <w:color w:val="000000"/>
              </w:rPr>
              <w:t>о</w:t>
            </w:r>
            <w:r w:rsidRPr="00E413CF">
              <w:rPr>
                <w:color w:val="000000"/>
              </w:rPr>
              <w:t>сти</w:t>
            </w:r>
            <w:r w:rsidRPr="00E413CF">
              <w:t xml:space="preserve"> </w:t>
            </w:r>
            <w:r w:rsidRPr="00E413CF">
              <w:rPr>
                <w:color w:val="000000"/>
              </w:rPr>
              <w:t>реал</w:t>
            </w:r>
            <w:r w:rsidRPr="00E413CF">
              <w:rPr>
                <w:color w:val="000000"/>
              </w:rPr>
              <w:t>ь</w:t>
            </w:r>
            <w:r w:rsidRPr="00E413CF">
              <w:rPr>
                <w:color w:val="000000"/>
              </w:rPr>
              <w:t>ных</w:t>
            </w:r>
            <w:r w:rsidRPr="00E413CF">
              <w:t xml:space="preserve"> </w:t>
            </w:r>
            <w:r w:rsidRPr="00E413CF">
              <w:rPr>
                <w:color w:val="000000"/>
              </w:rPr>
              <w:t>инв</w:t>
            </w:r>
            <w:r w:rsidRPr="00E413CF">
              <w:rPr>
                <w:color w:val="000000"/>
              </w:rPr>
              <w:t>е</w:t>
            </w:r>
            <w:r w:rsidRPr="00E413CF">
              <w:rPr>
                <w:color w:val="000000"/>
              </w:rPr>
              <w:t>стиций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</w:pPr>
            <w:r w:rsidRPr="00E413CF">
              <w:t>3</w:t>
            </w:r>
          </w:p>
        </w:tc>
        <w:tc>
          <w:tcPr>
            <w:tcW w:w="294" w:type="pct"/>
            <w:vAlign w:val="center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</w:pPr>
            <w:r>
              <w:t>1,5</w:t>
            </w:r>
          </w:p>
        </w:tc>
        <w:tc>
          <w:tcPr>
            <w:tcW w:w="368" w:type="pct"/>
            <w:vAlign w:val="center"/>
          </w:tcPr>
          <w:p w:rsidR="00905002" w:rsidRPr="00E413CF" w:rsidRDefault="00905002" w:rsidP="00E413CF">
            <w:pPr>
              <w:ind w:firstLine="0"/>
              <w:jc w:val="center"/>
            </w:pPr>
            <w:r w:rsidRPr="00E413CF">
              <w:rPr>
                <w:b/>
              </w:rPr>
              <w:t>-</w:t>
            </w:r>
          </w:p>
        </w:tc>
        <w:tc>
          <w:tcPr>
            <w:tcW w:w="442" w:type="pct"/>
            <w:vAlign w:val="center"/>
          </w:tcPr>
          <w:p w:rsidR="00905002" w:rsidRPr="008E65C8" w:rsidRDefault="00905002" w:rsidP="00E413CF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440" w:type="pct"/>
            <w:vAlign w:val="center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</w:pPr>
            <w:r w:rsidRPr="00E413CF">
              <w:t>6,2</w:t>
            </w:r>
          </w:p>
        </w:tc>
        <w:tc>
          <w:tcPr>
            <w:tcW w:w="957" w:type="pct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</w:pPr>
            <w:r w:rsidRPr="00E413CF">
              <w:rPr>
                <w:color w:val="000000"/>
              </w:rPr>
              <w:t>Самостоятельное изучение уче</w:t>
            </w:r>
            <w:r w:rsidRPr="00E413CF">
              <w:rPr>
                <w:color w:val="000000"/>
              </w:rPr>
              <w:t>б</w:t>
            </w:r>
            <w:r w:rsidRPr="00E413CF">
              <w:rPr>
                <w:color w:val="000000"/>
              </w:rPr>
              <w:t>ной и научно л</w:t>
            </w:r>
            <w:r w:rsidRPr="00E413CF">
              <w:rPr>
                <w:color w:val="000000"/>
              </w:rPr>
              <w:t>и</w:t>
            </w:r>
            <w:r w:rsidRPr="00E413CF">
              <w:rPr>
                <w:color w:val="000000"/>
              </w:rPr>
              <w:t>тературы, в</w:t>
            </w:r>
            <w:r w:rsidRPr="00E413CF">
              <w:rPr>
                <w:color w:val="000000"/>
              </w:rPr>
              <w:t>ы</w:t>
            </w:r>
            <w:r w:rsidRPr="00E413CF">
              <w:rPr>
                <w:color w:val="000000"/>
              </w:rPr>
              <w:t>полнение ра</w:t>
            </w:r>
            <w:r w:rsidRPr="00E413CF">
              <w:rPr>
                <w:color w:val="000000"/>
              </w:rPr>
              <w:t>с</w:t>
            </w:r>
            <w:r w:rsidRPr="00E413CF">
              <w:rPr>
                <w:color w:val="000000"/>
              </w:rPr>
              <w:t>четного задания</w:t>
            </w:r>
          </w:p>
        </w:tc>
        <w:tc>
          <w:tcPr>
            <w:tcW w:w="967" w:type="pct"/>
            <w:vAlign w:val="center"/>
          </w:tcPr>
          <w:p w:rsidR="00905002" w:rsidRPr="00E413CF" w:rsidRDefault="00905002" w:rsidP="00C52435">
            <w:pPr>
              <w:pStyle w:val="Style14"/>
              <w:widowControl/>
              <w:ind w:firstLine="0"/>
              <w:jc w:val="center"/>
            </w:pPr>
            <w:r w:rsidRPr="0085612C">
              <w:rPr>
                <w:color w:val="000000"/>
              </w:rPr>
              <w:t>Тестирование</w:t>
            </w:r>
            <w:r>
              <w:rPr>
                <w:color w:val="000000"/>
              </w:rPr>
              <w:t>, проверка пра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тического зад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</w:t>
            </w:r>
          </w:p>
        </w:tc>
        <w:tc>
          <w:tcPr>
            <w:tcW w:w="504" w:type="pct"/>
          </w:tcPr>
          <w:p w:rsidR="00905002" w:rsidRPr="00E413CF" w:rsidRDefault="00905002" w:rsidP="00E413CF">
            <w:pPr>
              <w:pStyle w:val="Style14"/>
              <w:widowControl/>
              <w:ind w:firstLine="0"/>
            </w:pPr>
            <w:r w:rsidRPr="00E413CF">
              <w:t>ОПК-4 зув,</w:t>
            </w:r>
          </w:p>
          <w:p w:rsidR="00905002" w:rsidRPr="00E413CF" w:rsidRDefault="00905002" w:rsidP="00E413CF">
            <w:pPr>
              <w:pStyle w:val="Style14"/>
              <w:widowControl/>
              <w:ind w:firstLine="0"/>
            </w:pPr>
            <w:r w:rsidRPr="00E413CF">
              <w:t>ПК-21зув</w:t>
            </w:r>
          </w:p>
        </w:tc>
      </w:tr>
      <w:tr w:rsidR="00905002" w:rsidRPr="00E413CF" w:rsidTr="00CC1427">
        <w:trPr>
          <w:trHeight w:val="499"/>
        </w:trPr>
        <w:tc>
          <w:tcPr>
            <w:tcW w:w="733" w:type="pct"/>
            <w:vAlign w:val="center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413CF">
              <w:rPr>
                <w:b/>
              </w:rPr>
              <w:t>Итого по курсу</w:t>
            </w:r>
          </w:p>
        </w:tc>
        <w:tc>
          <w:tcPr>
            <w:tcW w:w="295" w:type="pct"/>
            <w:vAlign w:val="center"/>
          </w:tcPr>
          <w:p w:rsidR="00905002" w:rsidRPr="00E413CF" w:rsidRDefault="00905002" w:rsidP="00E413CF">
            <w:pPr>
              <w:ind w:firstLine="0"/>
              <w:jc w:val="center"/>
              <w:rPr>
                <w:b/>
              </w:rPr>
            </w:pPr>
            <w:r w:rsidRPr="00E413CF">
              <w:rPr>
                <w:b/>
              </w:rPr>
              <w:t>4</w:t>
            </w:r>
          </w:p>
        </w:tc>
        <w:tc>
          <w:tcPr>
            <w:tcW w:w="294" w:type="pct"/>
            <w:vAlign w:val="center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413CF">
              <w:rPr>
                <w:b/>
              </w:rPr>
              <w:t>4</w:t>
            </w:r>
          </w:p>
        </w:tc>
        <w:tc>
          <w:tcPr>
            <w:tcW w:w="368" w:type="pct"/>
            <w:vAlign w:val="center"/>
          </w:tcPr>
          <w:p w:rsidR="00905002" w:rsidRPr="00E413CF" w:rsidRDefault="00905002" w:rsidP="00E413CF">
            <w:pPr>
              <w:ind w:firstLine="0"/>
              <w:jc w:val="center"/>
              <w:rPr>
                <w:b/>
              </w:rPr>
            </w:pPr>
            <w:r w:rsidRPr="00E413CF">
              <w:rPr>
                <w:b/>
              </w:rPr>
              <w:t>-</w:t>
            </w:r>
          </w:p>
        </w:tc>
        <w:tc>
          <w:tcPr>
            <w:tcW w:w="442" w:type="pct"/>
            <w:vAlign w:val="center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413CF">
              <w:rPr>
                <w:b/>
              </w:rPr>
              <w:t>4</w:t>
            </w:r>
          </w:p>
        </w:tc>
        <w:tc>
          <w:tcPr>
            <w:tcW w:w="440" w:type="pct"/>
            <w:vAlign w:val="center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413CF">
              <w:rPr>
                <w:b/>
              </w:rPr>
              <w:t>36,2</w:t>
            </w:r>
          </w:p>
        </w:tc>
        <w:tc>
          <w:tcPr>
            <w:tcW w:w="957" w:type="pct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7" w:type="pct"/>
            <w:vAlign w:val="center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413CF">
              <w:rPr>
                <w:b/>
              </w:rPr>
              <w:t>Зачет</w:t>
            </w:r>
          </w:p>
        </w:tc>
        <w:tc>
          <w:tcPr>
            <w:tcW w:w="504" w:type="pct"/>
          </w:tcPr>
          <w:p w:rsidR="00905002" w:rsidRPr="00E413CF" w:rsidRDefault="00905002" w:rsidP="00E413CF">
            <w:pPr>
              <w:pStyle w:val="Style14"/>
              <w:widowControl/>
              <w:ind w:firstLine="0"/>
            </w:pPr>
            <w:r w:rsidRPr="00E413CF">
              <w:t>ОПК-4 зув,</w:t>
            </w:r>
          </w:p>
          <w:p w:rsidR="00905002" w:rsidRPr="00E413CF" w:rsidRDefault="00905002" w:rsidP="00E413CF">
            <w:pPr>
              <w:pStyle w:val="Style14"/>
              <w:widowControl/>
              <w:ind w:firstLine="0"/>
              <w:rPr>
                <w:b/>
              </w:rPr>
            </w:pPr>
            <w:r w:rsidRPr="00E413CF">
              <w:t>ПК-21зув</w:t>
            </w:r>
          </w:p>
        </w:tc>
      </w:tr>
      <w:tr w:rsidR="00905002" w:rsidRPr="00E413CF" w:rsidTr="008E65C8">
        <w:trPr>
          <w:trHeight w:val="422"/>
        </w:trPr>
        <w:tc>
          <w:tcPr>
            <w:tcW w:w="5000" w:type="pct"/>
            <w:gridSpan w:val="9"/>
          </w:tcPr>
          <w:p w:rsidR="00905002" w:rsidRPr="008E65C8" w:rsidRDefault="00905002" w:rsidP="00E413CF">
            <w:pPr>
              <w:pStyle w:val="Style14"/>
              <w:widowControl/>
              <w:ind w:firstLine="0"/>
            </w:pPr>
            <w:r w:rsidRPr="008E65C8">
              <w:t xml:space="preserve">Раздел 3. </w:t>
            </w:r>
            <w:r w:rsidRPr="008E65C8">
              <w:rPr>
                <w:color w:val="000000"/>
              </w:rPr>
              <w:t>Финансовые</w:t>
            </w:r>
            <w:r w:rsidRPr="008E65C8">
              <w:t xml:space="preserve"> </w:t>
            </w:r>
            <w:r w:rsidRPr="008E65C8">
              <w:rPr>
                <w:color w:val="000000"/>
              </w:rPr>
              <w:t>инвестиции</w:t>
            </w:r>
          </w:p>
        </w:tc>
      </w:tr>
      <w:tr w:rsidR="00905002" w:rsidRPr="00E413CF" w:rsidTr="00C52435">
        <w:trPr>
          <w:trHeight w:val="422"/>
        </w:trPr>
        <w:tc>
          <w:tcPr>
            <w:tcW w:w="733" w:type="pct"/>
          </w:tcPr>
          <w:p w:rsidR="00905002" w:rsidRPr="00E413CF" w:rsidRDefault="00905002" w:rsidP="00E413CF">
            <w:pPr>
              <w:pStyle w:val="Style14"/>
              <w:widowControl/>
              <w:ind w:firstLine="0"/>
            </w:pPr>
            <w:r>
              <w:t>3.1</w:t>
            </w:r>
            <w:r w:rsidRPr="00E413CF">
              <w:t>. Тема «</w:t>
            </w:r>
            <w:r w:rsidRPr="00E413CF">
              <w:rPr>
                <w:color w:val="000000"/>
              </w:rPr>
              <w:t>Понятие</w:t>
            </w:r>
            <w:r w:rsidRPr="00E413CF">
              <w:t xml:space="preserve"> </w:t>
            </w:r>
            <w:r w:rsidRPr="00E413CF">
              <w:rPr>
                <w:color w:val="000000"/>
              </w:rPr>
              <w:t>финансовых</w:t>
            </w:r>
            <w:r w:rsidRPr="00E413CF">
              <w:t xml:space="preserve"> </w:t>
            </w:r>
            <w:r w:rsidRPr="00E413CF">
              <w:rPr>
                <w:color w:val="000000"/>
              </w:rPr>
              <w:t>инвестиций.</w:t>
            </w:r>
            <w:r w:rsidRPr="00E413CF">
              <w:t xml:space="preserve"> </w:t>
            </w:r>
            <w:r w:rsidRPr="00E413CF">
              <w:rPr>
                <w:color w:val="000000"/>
              </w:rPr>
              <w:t>Основные</w:t>
            </w:r>
            <w:r w:rsidRPr="00E413CF">
              <w:t xml:space="preserve"> </w:t>
            </w:r>
            <w:r w:rsidRPr="00E413CF">
              <w:rPr>
                <w:color w:val="000000"/>
              </w:rPr>
              <w:t>финанс</w:t>
            </w:r>
            <w:r w:rsidRPr="00E413CF">
              <w:rPr>
                <w:color w:val="000000"/>
              </w:rPr>
              <w:t>о</w:t>
            </w:r>
            <w:r w:rsidRPr="00E413CF">
              <w:rPr>
                <w:color w:val="000000"/>
              </w:rPr>
              <w:t>вые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</w:pPr>
            <w:r w:rsidRPr="00E413CF">
              <w:t>4</w:t>
            </w:r>
          </w:p>
        </w:tc>
        <w:tc>
          <w:tcPr>
            <w:tcW w:w="294" w:type="pct"/>
            <w:vAlign w:val="center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</w:pPr>
            <w:r w:rsidRPr="00E413CF">
              <w:t>2</w:t>
            </w:r>
          </w:p>
        </w:tc>
        <w:tc>
          <w:tcPr>
            <w:tcW w:w="368" w:type="pct"/>
            <w:vAlign w:val="center"/>
          </w:tcPr>
          <w:p w:rsidR="00905002" w:rsidRPr="00E413CF" w:rsidRDefault="00905002" w:rsidP="00E413CF">
            <w:pPr>
              <w:ind w:firstLine="0"/>
              <w:jc w:val="center"/>
            </w:pPr>
            <w:r w:rsidRPr="00E413CF">
              <w:t>-</w:t>
            </w:r>
          </w:p>
        </w:tc>
        <w:tc>
          <w:tcPr>
            <w:tcW w:w="442" w:type="pct"/>
            <w:vAlign w:val="center"/>
          </w:tcPr>
          <w:p w:rsidR="00905002" w:rsidRPr="008E65C8" w:rsidRDefault="00905002" w:rsidP="00E413CF">
            <w:pPr>
              <w:pStyle w:val="Style14"/>
              <w:widowControl/>
              <w:ind w:firstLine="0"/>
              <w:jc w:val="center"/>
            </w:pPr>
            <w:r w:rsidRPr="00E413CF">
              <w:t>2/2И</w:t>
            </w:r>
          </w:p>
        </w:tc>
        <w:tc>
          <w:tcPr>
            <w:tcW w:w="440" w:type="pct"/>
            <w:vAlign w:val="center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</w:pPr>
            <w:r w:rsidRPr="00E413CF">
              <w:t>25</w:t>
            </w:r>
          </w:p>
        </w:tc>
        <w:tc>
          <w:tcPr>
            <w:tcW w:w="957" w:type="pct"/>
            <w:vAlign w:val="center"/>
          </w:tcPr>
          <w:p w:rsidR="00905002" w:rsidRPr="00E413CF" w:rsidRDefault="00905002" w:rsidP="00C52435">
            <w:pPr>
              <w:pStyle w:val="Style14"/>
              <w:widowControl/>
              <w:ind w:firstLine="0"/>
              <w:jc w:val="center"/>
            </w:pPr>
            <w:r w:rsidRPr="00E413CF">
              <w:t>Самостоятельное изучение уче</w:t>
            </w:r>
            <w:r w:rsidRPr="00E413CF">
              <w:t>б</w:t>
            </w:r>
            <w:r w:rsidRPr="00E413CF">
              <w:t>ной и научной литературы</w:t>
            </w:r>
          </w:p>
        </w:tc>
        <w:tc>
          <w:tcPr>
            <w:tcW w:w="967" w:type="pct"/>
            <w:vAlign w:val="center"/>
          </w:tcPr>
          <w:p w:rsidR="00905002" w:rsidRPr="00E413CF" w:rsidRDefault="00905002" w:rsidP="00C52435">
            <w:pPr>
              <w:ind w:firstLine="0"/>
              <w:jc w:val="center"/>
            </w:pPr>
            <w:r w:rsidRPr="0085612C">
              <w:rPr>
                <w:color w:val="000000"/>
              </w:rPr>
              <w:t>Тестирование</w:t>
            </w:r>
          </w:p>
        </w:tc>
        <w:tc>
          <w:tcPr>
            <w:tcW w:w="504" w:type="pct"/>
          </w:tcPr>
          <w:p w:rsidR="00905002" w:rsidRPr="00E413CF" w:rsidRDefault="00905002" w:rsidP="00E413CF">
            <w:pPr>
              <w:pStyle w:val="Style14"/>
              <w:widowControl/>
              <w:ind w:firstLine="0"/>
            </w:pPr>
            <w:r w:rsidRPr="00E413CF">
              <w:t>ОПК-4 зув,</w:t>
            </w:r>
          </w:p>
          <w:p w:rsidR="00905002" w:rsidRPr="00E413CF" w:rsidRDefault="00905002" w:rsidP="00E413CF">
            <w:pPr>
              <w:pStyle w:val="Style14"/>
              <w:widowControl/>
              <w:ind w:firstLine="0"/>
            </w:pPr>
            <w:r w:rsidRPr="00E413CF">
              <w:t>ПК-21зув</w:t>
            </w:r>
          </w:p>
        </w:tc>
      </w:tr>
      <w:tr w:rsidR="00905002" w:rsidRPr="00E413CF" w:rsidTr="00C52435">
        <w:trPr>
          <w:trHeight w:val="499"/>
        </w:trPr>
        <w:tc>
          <w:tcPr>
            <w:tcW w:w="733" w:type="pct"/>
          </w:tcPr>
          <w:p w:rsidR="00905002" w:rsidRPr="00E413CF" w:rsidRDefault="00905002" w:rsidP="00E413CF">
            <w:pPr>
              <w:pStyle w:val="Style14"/>
              <w:widowControl/>
              <w:ind w:firstLine="0"/>
            </w:pPr>
            <w:r>
              <w:t>3.2</w:t>
            </w:r>
            <w:r w:rsidRPr="00E413CF">
              <w:t>. Тема «</w:t>
            </w:r>
            <w:r w:rsidRPr="00E413CF">
              <w:rPr>
                <w:color w:val="000000"/>
              </w:rPr>
              <w:t>Понятие,</w:t>
            </w:r>
            <w:r w:rsidRPr="00E413CF">
              <w:t xml:space="preserve"> </w:t>
            </w:r>
            <w:r w:rsidRPr="00E413CF">
              <w:rPr>
                <w:color w:val="000000"/>
              </w:rPr>
              <w:t>виды</w:t>
            </w:r>
            <w:r w:rsidRPr="00E413CF">
              <w:t xml:space="preserve"> </w:t>
            </w:r>
            <w:r w:rsidRPr="00E413CF">
              <w:rPr>
                <w:color w:val="000000"/>
              </w:rPr>
              <w:t>инв</w:t>
            </w:r>
            <w:r w:rsidRPr="00E413CF">
              <w:rPr>
                <w:color w:val="000000"/>
              </w:rPr>
              <w:t>е</w:t>
            </w:r>
            <w:r w:rsidRPr="00E413CF">
              <w:rPr>
                <w:color w:val="000000"/>
              </w:rPr>
              <w:t>стиционных</w:t>
            </w:r>
            <w:r w:rsidRPr="00E413CF">
              <w:t xml:space="preserve"> </w:t>
            </w:r>
            <w:r w:rsidRPr="00E413CF">
              <w:rPr>
                <w:color w:val="000000"/>
              </w:rPr>
              <w:t>портфелей</w:t>
            </w:r>
            <w:r w:rsidRPr="00E413CF">
              <w:t xml:space="preserve"> </w:t>
            </w:r>
            <w:r w:rsidRPr="00E413CF">
              <w:rPr>
                <w:color w:val="000000"/>
              </w:rPr>
              <w:t>и</w:t>
            </w:r>
            <w:r w:rsidRPr="00E413CF">
              <w:t xml:space="preserve"> </w:t>
            </w:r>
            <w:r w:rsidRPr="00E413CF">
              <w:rPr>
                <w:color w:val="000000"/>
              </w:rPr>
              <w:t>способы</w:t>
            </w:r>
            <w:r w:rsidRPr="00E413CF">
              <w:t xml:space="preserve"> </w:t>
            </w:r>
            <w:r w:rsidRPr="00E413CF">
              <w:rPr>
                <w:color w:val="000000"/>
              </w:rPr>
              <w:t>управления</w:t>
            </w:r>
            <w:r w:rsidRPr="00E413CF">
              <w:t xml:space="preserve"> </w:t>
            </w:r>
            <w:r w:rsidRPr="00E413CF">
              <w:rPr>
                <w:color w:val="000000"/>
              </w:rPr>
              <w:t>ими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:rsidR="00905002" w:rsidRPr="00E413CF" w:rsidRDefault="00905002" w:rsidP="00E413CF">
            <w:pPr>
              <w:ind w:firstLine="0"/>
              <w:jc w:val="center"/>
            </w:pPr>
            <w:r w:rsidRPr="00E413CF">
              <w:t>4</w:t>
            </w:r>
          </w:p>
        </w:tc>
        <w:tc>
          <w:tcPr>
            <w:tcW w:w="294" w:type="pct"/>
            <w:vAlign w:val="center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</w:pPr>
            <w:r w:rsidRPr="00E413CF">
              <w:t>2</w:t>
            </w:r>
          </w:p>
        </w:tc>
        <w:tc>
          <w:tcPr>
            <w:tcW w:w="368" w:type="pct"/>
            <w:vAlign w:val="center"/>
          </w:tcPr>
          <w:p w:rsidR="00905002" w:rsidRPr="00E413CF" w:rsidRDefault="00905002" w:rsidP="00E413CF">
            <w:pPr>
              <w:ind w:firstLine="0"/>
              <w:jc w:val="center"/>
              <w:rPr>
                <w:b/>
              </w:rPr>
            </w:pPr>
            <w:r w:rsidRPr="00E413CF">
              <w:t>-</w:t>
            </w:r>
          </w:p>
        </w:tc>
        <w:tc>
          <w:tcPr>
            <w:tcW w:w="442" w:type="pct"/>
            <w:vAlign w:val="center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E413CF">
              <w:t>2/2И</w:t>
            </w:r>
          </w:p>
        </w:tc>
        <w:tc>
          <w:tcPr>
            <w:tcW w:w="440" w:type="pct"/>
            <w:vAlign w:val="center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</w:pPr>
            <w:r w:rsidRPr="00E413CF">
              <w:t>25</w:t>
            </w:r>
          </w:p>
        </w:tc>
        <w:tc>
          <w:tcPr>
            <w:tcW w:w="957" w:type="pct"/>
            <w:vAlign w:val="center"/>
          </w:tcPr>
          <w:p w:rsidR="00905002" w:rsidRPr="00E413CF" w:rsidRDefault="00905002" w:rsidP="00C52435">
            <w:pPr>
              <w:pStyle w:val="Style14"/>
              <w:widowControl/>
              <w:ind w:firstLine="0"/>
              <w:jc w:val="center"/>
            </w:pPr>
            <w:r w:rsidRPr="00E413CF">
              <w:t>Самостоятельное изучение уче</w:t>
            </w:r>
            <w:r w:rsidRPr="00E413CF">
              <w:t>б</w:t>
            </w:r>
            <w:r w:rsidRPr="00E413CF">
              <w:t>ной и научной литературы</w:t>
            </w:r>
          </w:p>
        </w:tc>
        <w:tc>
          <w:tcPr>
            <w:tcW w:w="967" w:type="pct"/>
            <w:vAlign w:val="center"/>
          </w:tcPr>
          <w:p w:rsidR="00905002" w:rsidRPr="00E413CF" w:rsidRDefault="00905002" w:rsidP="00C52435">
            <w:pPr>
              <w:ind w:firstLine="0"/>
              <w:jc w:val="center"/>
            </w:pPr>
            <w:r w:rsidRPr="0085612C">
              <w:rPr>
                <w:color w:val="000000"/>
              </w:rPr>
              <w:t>Тестирование</w:t>
            </w:r>
          </w:p>
        </w:tc>
        <w:tc>
          <w:tcPr>
            <w:tcW w:w="504" w:type="pct"/>
          </w:tcPr>
          <w:p w:rsidR="00905002" w:rsidRPr="00E413CF" w:rsidRDefault="00905002" w:rsidP="00E413CF">
            <w:pPr>
              <w:pStyle w:val="Style14"/>
              <w:widowControl/>
              <w:ind w:firstLine="0"/>
            </w:pPr>
            <w:r w:rsidRPr="00E413CF">
              <w:t>ОПК-4 зув,</w:t>
            </w:r>
          </w:p>
          <w:p w:rsidR="00905002" w:rsidRPr="00E413CF" w:rsidRDefault="00905002" w:rsidP="00E413CF">
            <w:pPr>
              <w:pStyle w:val="Style14"/>
              <w:widowControl/>
              <w:ind w:firstLine="0"/>
            </w:pPr>
            <w:r w:rsidRPr="00E413CF">
              <w:t>ПК-21зув</w:t>
            </w:r>
          </w:p>
        </w:tc>
      </w:tr>
      <w:tr w:rsidR="00905002" w:rsidRPr="00E413CF" w:rsidTr="00E413CF">
        <w:trPr>
          <w:trHeight w:val="499"/>
        </w:trPr>
        <w:tc>
          <w:tcPr>
            <w:tcW w:w="733" w:type="pct"/>
          </w:tcPr>
          <w:p w:rsidR="00905002" w:rsidRPr="00E413CF" w:rsidRDefault="00905002" w:rsidP="00C52435">
            <w:pPr>
              <w:pStyle w:val="Style14"/>
              <w:widowControl/>
              <w:ind w:firstLine="0"/>
            </w:pPr>
            <w:r>
              <w:t>3.3</w:t>
            </w:r>
            <w:r w:rsidRPr="00E413CF">
              <w:t>. Тема «</w:t>
            </w:r>
            <w:r w:rsidRPr="00E413CF">
              <w:rPr>
                <w:color w:val="000000"/>
              </w:rPr>
              <w:t>Оценка</w:t>
            </w:r>
            <w:r w:rsidRPr="00E413CF">
              <w:t xml:space="preserve"> </w:t>
            </w:r>
            <w:r w:rsidRPr="00E413CF">
              <w:rPr>
                <w:color w:val="000000"/>
              </w:rPr>
              <w:t>эффективн</w:t>
            </w:r>
            <w:r w:rsidRPr="00E413CF">
              <w:rPr>
                <w:color w:val="000000"/>
              </w:rPr>
              <w:t>о</w:t>
            </w:r>
            <w:r w:rsidRPr="00E413CF">
              <w:rPr>
                <w:color w:val="000000"/>
              </w:rPr>
              <w:t>сти</w:t>
            </w:r>
            <w:r w:rsidRPr="00E413CF">
              <w:t xml:space="preserve"> </w:t>
            </w:r>
            <w:r w:rsidRPr="00E413CF">
              <w:rPr>
                <w:color w:val="000000"/>
              </w:rPr>
              <w:t>фина</w:t>
            </w:r>
            <w:r w:rsidRPr="00E413CF">
              <w:rPr>
                <w:color w:val="000000"/>
              </w:rPr>
              <w:t>н</w:t>
            </w:r>
            <w:r w:rsidRPr="00E413CF">
              <w:rPr>
                <w:color w:val="000000"/>
              </w:rPr>
              <w:t>совых</w:t>
            </w:r>
            <w:r w:rsidRPr="00E413CF">
              <w:t xml:space="preserve"> </w:t>
            </w:r>
            <w:r w:rsidRPr="00E413CF">
              <w:rPr>
                <w:color w:val="000000"/>
              </w:rPr>
              <w:t>инв</w:t>
            </w:r>
            <w:r w:rsidRPr="00E413CF">
              <w:rPr>
                <w:color w:val="000000"/>
              </w:rPr>
              <w:t>е</w:t>
            </w:r>
            <w:r w:rsidRPr="00E413CF">
              <w:rPr>
                <w:color w:val="000000"/>
              </w:rPr>
              <w:t>стиций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:rsidR="00905002" w:rsidRPr="00E413CF" w:rsidRDefault="00905002" w:rsidP="00C52435">
            <w:pPr>
              <w:ind w:firstLine="0"/>
              <w:jc w:val="center"/>
            </w:pPr>
            <w:r w:rsidRPr="00E413CF">
              <w:t>4</w:t>
            </w:r>
          </w:p>
        </w:tc>
        <w:tc>
          <w:tcPr>
            <w:tcW w:w="294" w:type="pct"/>
            <w:vAlign w:val="center"/>
          </w:tcPr>
          <w:p w:rsidR="00905002" w:rsidRPr="00E413CF" w:rsidRDefault="00905002" w:rsidP="00C52435">
            <w:pPr>
              <w:pStyle w:val="Style14"/>
              <w:widowControl/>
              <w:ind w:firstLine="0"/>
              <w:jc w:val="center"/>
            </w:pPr>
            <w:r w:rsidRPr="00E413CF">
              <w:t>2</w:t>
            </w:r>
          </w:p>
        </w:tc>
        <w:tc>
          <w:tcPr>
            <w:tcW w:w="368" w:type="pct"/>
            <w:vAlign w:val="center"/>
          </w:tcPr>
          <w:p w:rsidR="00905002" w:rsidRPr="00E413CF" w:rsidRDefault="00905002" w:rsidP="00C52435">
            <w:pPr>
              <w:ind w:firstLine="0"/>
              <w:jc w:val="center"/>
              <w:rPr>
                <w:b/>
              </w:rPr>
            </w:pPr>
            <w:r w:rsidRPr="00E413CF">
              <w:t>-</w:t>
            </w:r>
          </w:p>
        </w:tc>
        <w:tc>
          <w:tcPr>
            <w:tcW w:w="442" w:type="pct"/>
            <w:vAlign w:val="center"/>
          </w:tcPr>
          <w:p w:rsidR="00905002" w:rsidRPr="00E413CF" w:rsidRDefault="00905002" w:rsidP="00C52435">
            <w:pPr>
              <w:pStyle w:val="Style14"/>
              <w:widowControl/>
              <w:ind w:firstLine="0"/>
              <w:jc w:val="center"/>
            </w:pPr>
            <w:r w:rsidRPr="00E413CF">
              <w:t>4</w:t>
            </w:r>
          </w:p>
        </w:tc>
        <w:tc>
          <w:tcPr>
            <w:tcW w:w="440" w:type="pct"/>
            <w:vAlign w:val="center"/>
          </w:tcPr>
          <w:p w:rsidR="00905002" w:rsidRPr="00E413CF" w:rsidRDefault="00905002" w:rsidP="00C52435">
            <w:pPr>
              <w:pStyle w:val="Style14"/>
              <w:widowControl/>
              <w:ind w:firstLine="0"/>
              <w:jc w:val="center"/>
            </w:pPr>
            <w:r w:rsidRPr="00E413CF">
              <w:t>25</w:t>
            </w:r>
          </w:p>
        </w:tc>
        <w:tc>
          <w:tcPr>
            <w:tcW w:w="957" w:type="pct"/>
          </w:tcPr>
          <w:p w:rsidR="00905002" w:rsidRPr="00E413CF" w:rsidRDefault="00905002" w:rsidP="00C52435">
            <w:pPr>
              <w:pStyle w:val="Style14"/>
              <w:widowControl/>
              <w:ind w:firstLine="0"/>
              <w:jc w:val="center"/>
            </w:pPr>
            <w:r w:rsidRPr="00E413CF">
              <w:rPr>
                <w:color w:val="000000"/>
              </w:rPr>
              <w:t>Самостоятельное изучение уче</w:t>
            </w:r>
            <w:r w:rsidRPr="00E413CF">
              <w:rPr>
                <w:color w:val="000000"/>
              </w:rPr>
              <w:t>б</w:t>
            </w:r>
            <w:r w:rsidRPr="00E413CF">
              <w:rPr>
                <w:color w:val="000000"/>
              </w:rPr>
              <w:t>ной и научно л</w:t>
            </w:r>
            <w:r w:rsidRPr="00E413CF">
              <w:rPr>
                <w:color w:val="000000"/>
              </w:rPr>
              <w:t>и</w:t>
            </w:r>
            <w:r w:rsidRPr="00E413CF">
              <w:rPr>
                <w:color w:val="000000"/>
              </w:rPr>
              <w:t>тературы, в</w:t>
            </w:r>
            <w:r w:rsidRPr="00E413CF">
              <w:rPr>
                <w:color w:val="000000"/>
              </w:rPr>
              <w:t>ы</w:t>
            </w:r>
            <w:r w:rsidRPr="00E413CF">
              <w:rPr>
                <w:color w:val="000000"/>
              </w:rPr>
              <w:t>полнение ра</w:t>
            </w:r>
            <w:r w:rsidRPr="00E413CF">
              <w:rPr>
                <w:color w:val="000000"/>
              </w:rPr>
              <w:t>с</w:t>
            </w:r>
            <w:r w:rsidRPr="00E413CF">
              <w:rPr>
                <w:color w:val="000000"/>
              </w:rPr>
              <w:t>четного задания</w:t>
            </w:r>
          </w:p>
        </w:tc>
        <w:tc>
          <w:tcPr>
            <w:tcW w:w="967" w:type="pct"/>
            <w:vAlign w:val="center"/>
          </w:tcPr>
          <w:p w:rsidR="00905002" w:rsidRPr="00E413CF" w:rsidRDefault="00905002" w:rsidP="00C52435">
            <w:pPr>
              <w:pStyle w:val="Style14"/>
              <w:widowControl/>
              <w:ind w:firstLine="0"/>
              <w:jc w:val="center"/>
            </w:pPr>
            <w:r w:rsidRPr="0085612C">
              <w:rPr>
                <w:color w:val="000000"/>
              </w:rPr>
              <w:t>Тестирование</w:t>
            </w:r>
            <w:r>
              <w:rPr>
                <w:color w:val="000000"/>
              </w:rPr>
              <w:t>, проверка пра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тического зад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</w:t>
            </w:r>
          </w:p>
        </w:tc>
        <w:tc>
          <w:tcPr>
            <w:tcW w:w="504" w:type="pct"/>
          </w:tcPr>
          <w:p w:rsidR="00905002" w:rsidRPr="00E413CF" w:rsidRDefault="00905002" w:rsidP="00C52435">
            <w:pPr>
              <w:pStyle w:val="Style14"/>
              <w:widowControl/>
              <w:ind w:firstLine="0"/>
            </w:pPr>
            <w:r w:rsidRPr="00E413CF">
              <w:t>ОПК-4 зув,</w:t>
            </w:r>
          </w:p>
          <w:p w:rsidR="00905002" w:rsidRPr="00E413CF" w:rsidRDefault="00905002" w:rsidP="00C52435">
            <w:pPr>
              <w:pStyle w:val="Style14"/>
              <w:widowControl/>
              <w:ind w:firstLine="0"/>
            </w:pPr>
            <w:r w:rsidRPr="00E413CF">
              <w:t>ПК-21зув</w:t>
            </w:r>
          </w:p>
        </w:tc>
      </w:tr>
      <w:tr w:rsidR="00905002" w:rsidRPr="00E413CF" w:rsidTr="008E65C8">
        <w:trPr>
          <w:trHeight w:val="263"/>
        </w:trPr>
        <w:tc>
          <w:tcPr>
            <w:tcW w:w="5000" w:type="pct"/>
            <w:gridSpan w:val="9"/>
          </w:tcPr>
          <w:p w:rsidR="00905002" w:rsidRPr="008E65C8" w:rsidRDefault="00905002" w:rsidP="00E413CF">
            <w:pPr>
              <w:pStyle w:val="Style14"/>
              <w:widowControl/>
              <w:ind w:firstLine="0"/>
            </w:pPr>
            <w:r w:rsidRPr="008E65C8">
              <w:rPr>
                <w:color w:val="000000"/>
              </w:rPr>
              <w:t>Раздел 4. Инвестиционная</w:t>
            </w:r>
            <w:r w:rsidRPr="008E65C8">
              <w:t xml:space="preserve"> </w:t>
            </w:r>
            <w:r w:rsidRPr="008E65C8">
              <w:rPr>
                <w:color w:val="000000"/>
              </w:rPr>
              <w:t>политика</w:t>
            </w:r>
            <w:r w:rsidRPr="008E65C8">
              <w:t xml:space="preserve"> </w:t>
            </w:r>
            <w:r w:rsidRPr="008E65C8">
              <w:rPr>
                <w:color w:val="000000"/>
              </w:rPr>
              <w:t>и</w:t>
            </w:r>
            <w:r w:rsidRPr="008E65C8">
              <w:t xml:space="preserve"> </w:t>
            </w:r>
            <w:r w:rsidRPr="008E65C8">
              <w:rPr>
                <w:color w:val="000000"/>
              </w:rPr>
              <w:t>учет</w:t>
            </w:r>
            <w:r w:rsidRPr="008E65C8">
              <w:t xml:space="preserve"> </w:t>
            </w:r>
            <w:r w:rsidRPr="008E65C8">
              <w:rPr>
                <w:color w:val="000000"/>
              </w:rPr>
              <w:t>фактора</w:t>
            </w:r>
            <w:r w:rsidRPr="008E65C8">
              <w:t xml:space="preserve"> </w:t>
            </w:r>
            <w:r w:rsidRPr="008E65C8">
              <w:rPr>
                <w:color w:val="000000"/>
              </w:rPr>
              <w:t>риска</w:t>
            </w:r>
          </w:p>
        </w:tc>
      </w:tr>
      <w:tr w:rsidR="00905002" w:rsidRPr="00E413CF" w:rsidTr="00C52435">
        <w:trPr>
          <w:trHeight w:val="499"/>
        </w:trPr>
        <w:tc>
          <w:tcPr>
            <w:tcW w:w="733" w:type="pct"/>
          </w:tcPr>
          <w:p w:rsidR="00905002" w:rsidRPr="00E413CF" w:rsidRDefault="00905002" w:rsidP="00C52435">
            <w:pPr>
              <w:pStyle w:val="Style14"/>
              <w:widowControl/>
              <w:ind w:firstLine="0"/>
            </w:pPr>
            <w:r>
              <w:t>4.1</w:t>
            </w:r>
            <w:r w:rsidRPr="00E413CF">
              <w:t>. Тема «</w:t>
            </w:r>
            <w:r w:rsidRPr="00E413CF">
              <w:rPr>
                <w:color w:val="000000"/>
              </w:rPr>
              <w:t>Инвест</w:t>
            </w:r>
            <w:r w:rsidRPr="00E413CF">
              <w:rPr>
                <w:color w:val="000000"/>
              </w:rPr>
              <w:t>и</w:t>
            </w:r>
            <w:r w:rsidRPr="00E413CF">
              <w:rPr>
                <w:color w:val="000000"/>
              </w:rPr>
              <w:t>ционная</w:t>
            </w:r>
            <w:r w:rsidRPr="00E413CF">
              <w:t xml:space="preserve"> </w:t>
            </w:r>
            <w:r w:rsidRPr="00E413CF">
              <w:rPr>
                <w:color w:val="000000"/>
              </w:rPr>
              <w:t>п</w:t>
            </w:r>
            <w:r w:rsidRPr="00E413CF">
              <w:rPr>
                <w:color w:val="000000"/>
              </w:rPr>
              <w:t>о</w:t>
            </w:r>
            <w:r w:rsidRPr="00E413CF">
              <w:rPr>
                <w:color w:val="000000"/>
              </w:rPr>
              <w:t>литика:</w:t>
            </w:r>
            <w:r w:rsidRPr="00E413CF">
              <w:t xml:space="preserve"> </w:t>
            </w:r>
            <w:r w:rsidRPr="00E413CF">
              <w:rPr>
                <w:color w:val="000000"/>
              </w:rPr>
              <w:t>п</w:t>
            </w:r>
            <w:r w:rsidRPr="00E413CF">
              <w:rPr>
                <w:color w:val="000000"/>
              </w:rPr>
              <w:t>о</w:t>
            </w:r>
            <w:r w:rsidRPr="00E413CF">
              <w:rPr>
                <w:color w:val="000000"/>
              </w:rPr>
              <w:t>нятие</w:t>
            </w:r>
            <w:r w:rsidRPr="00E413CF">
              <w:t xml:space="preserve"> </w:t>
            </w:r>
            <w:r w:rsidRPr="00E413CF">
              <w:rPr>
                <w:color w:val="000000"/>
              </w:rPr>
              <w:t>и</w:t>
            </w:r>
            <w:r w:rsidRPr="00E413CF">
              <w:t xml:space="preserve"> </w:t>
            </w:r>
            <w:r w:rsidRPr="00E413CF">
              <w:rPr>
                <w:color w:val="000000"/>
              </w:rPr>
              <w:t>эт</w:t>
            </w:r>
            <w:r w:rsidRPr="00E413CF">
              <w:rPr>
                <w:color w:val="000000"/>
              </w:rPr>
              <w:t>а</w:t>
            </w:r>
            <w:r w:rsidRPr="00E413CF">
              <w:rPr>
                <w:color w:val="000000"/>
              </w:rPr>
              <w:t>пы</w:t>
            </w:r>
            <w:r w:rsidRPr="00E413CF">
              <w:t xml:space="preserve"> </w:t>
            </w:r>
            <w:r w:rsidRPr="00E413CF">
              <w:rPr>
                <w:color w:val="000000"/>
              </w:rPr>
              <w:t>форм</w:t>
            </w:r>
            <w:r w:rsidRPr="00E413CF">
              <w:rPr>
                <w:color w:val="000000"/>
              </w:rPr>
              <w:t>и</w:t>
            </w:r>
            <w:r w:rsidRPr="00E413CF">
              <w:rPr>
                <w:color w:val="000000"/>
              </w:rPr>
              <w:t>рования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:rsidR="00905002" w:rsidRPr="00E413CF" w:rsidRDefault="00905002" w:rsidP="00C52435">
            <w:pPr>
              <w:ind w:firstLine="0"/>
              <w:jc w:val="center"/>
            </w:pPr>
            <w:r w:rsidRPr="00E413CF">
              <w:t>4</w:t>
            </w:r>
          </w:p>
        </w:tc>
        <w:tc>
          <w:tcPr>
            <w:tcW w:w="294" w:type="pct"/>
            <w:vAlign w:val="center"/>
          </w:tcPr>
          <w:p w:rsidR="00905002" w:rsidRPr="00E413CF" w:rsidRDefault="00905002" w:rsidP="00C52435">
            <w:pPr>
              <w:pStyle w:val="Style14"/>
              <w:widowControl/>
              <w:ind w:firstLine="0"/>
              <w:jc w:val="center"/>
            </w:pPr>
            <w:r w:rsidRPr="00E413CF">
              <w:t>2/2И</w:t>
            </w:r>
          </w:p>
        </w:tc>
        <w:tc>
          <w:tcPr>
            <w:tcW w:w="368" w:type="pct"/>
            <w:vAlign w:val="center"/>
          </w:tcPr>
          <w:p w:rsidR="00905002" w:rsidRPr="00E413CF" w:rsidRDefault="00905002" w:rsidP="00C52435">
            <w:pPr>
              <w:ind w:firstLine="0"/>
              <w:jc w:val="center"/>
              <w:rPr>
                <w:b/>
              </w:rPr>
            </w:pPr>
            <w:r w:rsidRPr="00E413CF">
              <w:t>-</w:t>
            </w:r>
          </w:p>
        </w:tc>
        <w:tc>
          <w:tcPr>
            <w:tcW w:w="442" w:type="pct"/>
            <w:vAlign w:val="center"/>
          </w:tcPr>
          <w:p w:rsidR="00905002" w:rsidRPr="00E413CF" w:rsidRDefault="00905002" w:rsidP="00C52435">
            <w:pPr>
              <w:pStyle w:val="Style14"/>
              <w:widowControl/>
              <w:ind w:firstLine="0"/>
              <w:jc w:val="center"/>
            </w:pPr>
            <w:r w:rsidRPr="00E413CF">
              <w:t>4</w:t>
            </w:r>
          </w:p>
        </w:tc>
        <w:tc>
          <w:tcPr>
            <w:tcW w:w="440" w:type="pct"/>
            <w:vAlign w:val="center"/>
          </w:tcPr>
          <w:p w:rsidR="00905002" w:rsidRPr="00E413CF" w:rsidRDefault="00905002" w:rsidP="00C52435">
            <w:pPr>
              <w:pStyle w:val="Style14"/>
              <w:widowControl/>
              <w:ind w:firstLine="0"/>
              <w:jc w:val="center"/>
            </w:pPr>
            <w:r w:rsidRPr="00E413CF">
              <w:t>25</w:t>
            </w:r>
          </w:p>
        </w:tc>
        <w:tc>
          <w:tcPr>
            <w:tcW w:w="957" w:type="pct"/>
            <w:vAlign w:val="center"/>
          </w:tcPr>
          <w:p w:rsidR="00905002" w:rsidRPr="00E413CF" w:rsidRDefault="00905002" w:rsidP="00C52435">
            <w:pPr>
              <w:pStyle w:val="Style14"/>
              <w:widowControl/>
              <w:ind w:firstLine="0"/>
              <w:jc w:val="center"/>
            </w:pPr>
            <w:r w:rsidRPr="00E413CF">
              <w:rPr>
                <w:color w:val="000000"/>
              </w:rPr>
              <w:t>Самостоятельное изучение уче</w:t>
            </w:r>
            <w:r w:rsidRPr="00E413CF">
              <w:rPr>
                <w:color w:val="000000"/>
              </w:rPr>
              <w:t>б</w:t>
            </w:r>
            <w:r w:rsidRPr="00E413CF">
              <w:rPr>
                <w:color w:val="000000"/>
              </w:rPr>
              <w:t>ной и научно л</w:t>
            </w:r>
            <w:r w:rsidRPr="00E413CF">
              <w:rPr>
                <w:color w:val="000000"/>
              </w:rPr>
              <w:t>и</w:t>
            </w:r>
            <w:r w:rsidRPr="00E413CF">
              <w:rPr>
                <w:color w:val="000000"/>
              </w:rPr>
              <w:t>тературы, в</w:t>
            </w:r>
            <w:r w:rsidRPr="00E413CF">
              <w:rPr>
                <w:color w:val="000000"/>
              </w:rPr>
              <w:t>ы</w:t>
            </w:r>
            <w:r w:rsidRPr="00E413CF">
              <w:rPr>
                <w:color w:val="000000"/>
              </w:rPr>
              <w:t>полнение ра</w:t>
            </w:r>
            <w:r w:rsidRPr="00E413CF">
              <w:rPr>
                <w:color w:val="000000"/>
              </w:rPr>
              <w:t>с</w:t>
            </w:r>
            <w:r w:rsidRPr="00E413CF">
              <w:rPr>
                <w:color w:val="000000"/>
              </w:rPr>
              <w:t>четного задания</w:t>
            </w:r>
          </w:p>
        </w:tc>
        <w:tc>
          <w:tcPr>
            <w:tcW w:w="967" w:type="pct"/>
            <w:vAlign w:val="center"/>
          </w:tcPr>
          <w:p w:rsidR="00905002" w:rsidRPr="00E413CF" w:rsidRDefault="00905002" w:rsidP="00C52435">
            <w:pPr>
              <w:pStyle w:val="Style14"/>
              <w:widowControl/>
              <w:ind w:firstLine="0"/>
              <w:jc w:val="center"/>
            </w:pPr>
            <w:r w:rsidRPr="0085612C">
              <w:rPr>
                <w:color w:val="000000"/>
              </w:rPr>
              <w:t>Тестирование</w:t>
            </w:r>
            <w:r>
              <w:rPr>
                <w:color w:val="000000"/>
              </w:rPr>
              <w:t>, проверка пра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тического зад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</w:t>
            </w:r>
          </w:p>
        </w:tc>
        <w:tc>
          <w:tcPr>
            <w:tcW w:w="504" w:type="pct"/>
          </w:tcPr>
          <w:p w:rsidR="00905002" w:rsidRPr="00E413CF" w:rsidRDefault="00905002" w:rsidP="00C52435">
            <w:pPr>
              <w:pStyle w:val="Style14"/>
              <w:widowControl/>
              <w:ind w:firstLine="0"/>
            </w:pPr>
            <w:r w:rsidRPr="00E413CF">
              <w:t>ОПК-4 зув,</w:t>
            </w:r>
          </w:p>
          <w:p w:rsidR="00905002" w:rsidRPr="00E413CF" w:rsidRDefault="00905002" w:rsidP="00C52435">
            <w:pPr>
              <w:pStyle w:val="Style14"/>
              <w:widowControl/>
              <w:ind w:firstLine="0"/>
            </w:pPr>
            <w:r w:rsidRPr="00E413CF">
              <w:t>ПК-21зув</w:t>
            </w:r>
          </w:p>
        </w:tc>
      </w:tr>
      <w:tr w:rsidR="00905002" w:rsidRPr="00E413CF" w:rsidTr="00C52435">
        <w:trPr>
          <w:trHeight w:val="499"/>
        </w:trPr>
        <w:tc>
          <w:tcPr>
            <w:tcW w:w="733" w:type="pct"/>
          </w:tcPr>
          <w:p w:rsidR="00905002" w:rsidRPr="00E413CF" w:rsidRDefault="00905002" w:rsidP="00C52435">
            <w:pPr>
              <w:pStyle w:val="Style14"/>
              <w:widowControl/>
              <w:ind w:firstLine="0"/>
            </w:pPr>
            <w:r>
              <w:t>4.2</w:t>
            </w:r>
            <w:r w:rsidRPr="00E413CF">
              <w:t>. Тема «</w:t>
            </w:r>
            <w:r w:rsidRPr="00E413CF">
              <w:rPr>
                <w:color w:val="000000"/>
              </w:rPr>
              <w:t>Инвест</w:t>
            </w:r>
            <w:r w:rsidRPr="00E413CF">
              <w:rPr>
                <w:color w:val="000000"/>
              </w:rPr>
              <w:t>и</w:t>
            </w:r>
            <w:r w:rsidRPr="00E413CF">
              <w:rPr>
                <w:color w:val="000000"/>
              </w:rPr>
              <w:t>ционные</w:t>
            </w:r>
            <w:r w:rsidRPr="00E413CF">
              <w:t xml:space="preserve"> </w:t>
            </w:r>
            <w:r w:rsidRPr="00E413CF">
              <w:rPr>
                <w:color w:val="000000"/>
              </w:rPr>
              <w:t>риски:</w:t>
            </w:r>
            <w:r w:rsidRPr="00E413CF">
              <w:t xml:space="preserve"> </w:t>
            </w:r>
            <w:r w:rsidRPr="00E413CF">
              <w:rPr>
                <w:color w:val="000000"/>
              </w:rPr>
              <w:t>виды</w:t>
            </w:r>
            <w:r w:rsidRPr="00E413CF">
              <w:t xml:space="preserve"> </w:t>
            </w:r>
            <w:r w:rsidRPr="00E413CF">
              <w:rPr>
                <w:color w:val="000000"/>
              </w:rPr>
              <w:t>методы</w:t>
            </w:r>
            <w:r w:rsidRPr="00E413CF">
              <w:t xml:space="preserve"> </w:t>
            </w:r>
            <w:r w:rsidRPr="00E413CF">
              <w:rPr>
                <w:color w:val="000000"/>
              </w:rPr>
              <w:t>оценки</w:t>
            </w:r>
            <w:r w:rsidRPr="00E413CF">
              <w:t xml:space="preserve"> </w:t>
            </w:r>
            <w:r w:rsidRPr="00E413CF">
              <w:rPr>
                <w:color w:val="000000"/>
              </w:rPr>
              <w:t>и</w:t>
            </w:r>
            <w:r w:rsidRPr="00E413CF">
              <w:t xml:space="preserve"> </w:t>
            </w:r>
            <w:r w:rsidRPr="00E413CF">
              <w:rPr>
                <w:color w:val="000000"/>
              </w:rPr>
              <w:t>управления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:rsidR="00905002" w:rsidRPr="00E413CF" w:rsidRDefault="00905002" w:rsidP="00C52435">
            <w:pPr>
              <w:ind w:firstLine="0"/>
              <w:jc w:val="center"/>
            </w:pPr>
            <w:r w:rsidRPr="00E413CF">
              <w:t>4</w:t>
            </w:r>
          </w:p>
        </w:tc>
        <w:tc>
          <w:tcPr>
            <w:tcW w:w="294" w:type="pct"/>
            <w:vAlign w:val="center"/>
          </w:tcPr>
          <w:p w:rsidR="00905002" w:rsidRPr="00E413CF" w:rsidRDefault="00905002" w:rsidP="00C52435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</w:p>
        </w:tc>
        <w:tc>
          <w:tcPr>
            <w:tcW w:w="368" w:type="pct"/>
            <w:vAlign w:val="center"/>
          </w:tcPr>
          <w:p w:rsidR="00905002" w:rsidRPr="00E413CF" w:rsidRDefault="00905002" w:rsidP="00C52435">
            <w:pPr>
              <w:ind w:firstLine="0"/>
              <w:jc w:val="center"/>
            </w:pPr>
          </w:p>
        </w:tc>
        <w:tc>
          <w:tcPr>
            <w:tcW w:w="442" w:type="pct"/>
            <w:vAlign w:val="center"/>
          </w:tcPr>
          <w:p w:rsidR="00905002" w:rsidRPr="00E413CF" w:rsidRDefault="00905002" w:rsidP="00C52435">
            <w:pPr>
              <w:pStyle w:val="Style14"/>
              <w:widowControl/>
              <w:ind w:firstLine="0"/>
              <w:jc w:val="center"/>
            </w:pPr>
            <w:r w:rsidRPr="00E413CF">
              <w:t>4</w:t>
            </w:r>
          </w:p>
        </w:tc>
        <w:tc>
          <w:tcPr>
            <w:tcW w:w="440" w:type="pct"/>
            <w:vAlign w:val="center"/>
          </w:tcPr>
          <w:p w:rsidR="00905002" w:rsidRPr="00E413CF" w:rsidRDefault="00905002" w:rsidP="00C52435">
            <w:pPr>
              <w:pStyle w:val="Style14"/>
              <w:widowControl/>
              <w:ind w:firstLine="0"/>
              <w:jc w:val="center"/>
            </w:pPr>
            <w:r w:rsidRPr="00E413CF">
              <w:t>20</w:t>
            </w:r>
          </w:p>
        </w:tc>
        <w:tc>
          <w:tcPr>
            <w:tcW w:w="957" w:type="pct"/>
            <w:vAlign w:val="center"/>
          </w:tcPr>
          <w:p w:rsidR="00905002" w:rsidRPr="00E413CF" w:rsidRDefault="00905002" w:rsidP="00C52435">
            <w:pPr>
              <w:pStyle w:val="Style14"/>
              <w:widowControl/>
              <w:ind w:firstLine="0"/>
              <w:jc w:val="center"/>
            </w:pPr>
            <w:r w:rsidRPr="00E413CF">
              <w:t>Самостоятельное изучение уче</w:t>
            </w:r>
            <w:r w:rsidRPr="00E413CF">
              <w:t>б</w:t>
            </w:r>
            <w:r w:rsidRPr="00E413CF">
              <w:t>ной и научной литературы</w:t>
            </w:r>
          </w:p>
        </w:tc>
        <w:tc>
          <w:tcPr>
            <w:tcW w:w="967" w:type="pct"/>
            <w:vAlign w:val="center"/>
          </w:tcPr>
          <w:p w:rsidR="00905002" w:rsidRPr="00E413CF" w:rsidRDefault="00905002" w:rsidP="00C52435">
            <w:pPr>
              <w:ind w:firstLine="0"/>
              <w:jc w:val="center"/>
            </w:pPr>
            <w:r w:rsidRPr="0085612C">
              <w:rPr>
                <w:color w:val="000000"/>
              </w:rPr>
              <w:t>Тестирование</w:t>
            </w:r>
          </w:p>
        </w:tc>
        <w:tc>
          <w:tcPr>
            <w:tcW w:w="504" w:type="pct"/>
          </w:tcPr>
          <w:p w:rsidR="00905002" w:rsidRPr="00E413CF" w:rsidRDefault="00905002" w:rsidP="00C52435">
            <w:pPr>
              <w:pStyle w:val="Style14"/>
              <w:widowControl/>
              <w:ind w:firstLine="0"/>
            </w:pPr>
            <w:r w:rsidRPr="00E413CF">
              <w:t>ОПК-4 зув,</w:t>
            </w:r>
          </w:p>
          <w:p w:rsidR="00905002" w:rsidRPr="00E413CF" w:rsidRDefault="00905002" w:rsidP="00C52435">
            <w:pPr>
              <w:pStyle w:val="Style14"/>
              <w:widowControl/>
              <w:ind w:firstLine="0"/>
            </w:pPr>
            <w:r w:rsidRPr="00E413CF">
              <w:t>ПК-21зув</w:t>
            </w:r>
          </w:p>
        </w:tc>
      </w:tr>
      <w:tr w:rsidR="00905002" w:rsidRPr="00E413CF" w:rsidTr="00C52435">
        <w:trPr>
          <w:trHeight w:val="499"/>
        </w:trPr>
        <w:tc>
          <w:tcPr>
            <w:tcW w:w="733" w:type="pct"/>
          </w:tcPr>
          <w:p w:rsidR="00905002" w:rsidRPr="00E413CF" w:rsidRDefault="00905002" w:rsidP="00E413CF">
            <w:pPr>
              <w:pStyle w:val="Style14"/>
              <w:widowControl/>
              <w:ind w:firstLine="0"/>
            </w:pPr>
            <w:r w:rsidRPr="00E413CF">
              <w:t>Подготовка курсовой работы</w:t>
            </w:r>
          </w:p>
        </w:tc>
        <w:tc>
          <w:tcPr>
            <w:tcW w:w="295" w:type="pct"/>
            <w:vAlign w:val="center"/>
          </w:tcPr>
          <w:p w:rsidR="00905002" w:rsidRPr="00E413CF" w:rsidRDefault="00905002" w:rsidP="00E413CF">
            <w:pPr>
              <w:ind w:firstLine="0"/>
              <w:jc w:val="center"/>
            </w:pPr>
            <w:r w:rsidRPr="00E413CF">
              <w:t>4</w:t>
            </w:r>
          </w:p>
        </w:tc>
        <w:tc>
          <w:tcPr>
            <w:tcW w:w="294" w:type="pct"/>
            <w:vAlign w:val="center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</w:pPr>
            <w:r w:rsidRPr="00E413CF">
              <w:t>-</w:t>
            </w:r>
          </w:p>
        </w:tc>
        <w:tc>
          <w:tcPr>
            <w:tcW w:w="368" w:type="pct"/>
            <w:vAlign w:val="center"/>
          </w:tcPr>
          <w:p w:rsidR="00905002" w:rsidRPr="00E413CF" w:rsidRDefault="00905002" w:rsidP="00E413CF">
            <w:pPr>
              <w:ind w:firstLine="0"/>
              <w:jc w:val="center"/>
              <w:rPr>
                <w:b/>
              </w:rPr>
            </w:pPr>
            <w:r w:rsidRPr="00E413CF">
              <w:t>-</w:t>
            </w:r>
          </w:p>
        </w:tc>
        <w:tc>
          <w:tcPr>
            <w:tcW w:w="442" w:type="pct"/>
            <w:vAlign w:val="center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0" w:type="pct"/>
            <w:vAlign w:val="center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</w:pPr>
            <w:r w:rsidRPr="00E413CF">
              <w:t>46</w:t>
            </w:r>
          </w:p>
        </w:tc>
        <w:tc>
          <w:tcPr>
            <w:tcW w:w="957" w:type="pct"/>
            <w:vAlign w:val="center"/>
          </w:tcPr>
          <w:p w:rsidR="00905002" w:rsidRPr="00E413CF" w:rsidRDefault="00905002" w:rsidP="00C52435">
            <w:pPr>
              <w:pStyle w:val="Style14"/>
              <w:widowControl/>
              <w:ind w:firstLine="0"/>
              <w:jc w:val="center"/>
            </w:pPr>
            <w:r w:rsidRPr="00E413CF">
              <w:t>Самостоятельное изучение уче</w:t>
            </w:r>
            <w:r w:rsidRPr="00E413CF">
              <w:t>б</w:t>
            </w:r>
            <w:r w:rsidRPr="00E413CF">
              <w:t>ной и научно л</w:t>
            </w:r>
            <w:r w:rsidRPr="00E413CF">
              <w:t>и</w:t>
            </w:r>
            <w:r w:rsidRPr="00E413CF">
              <w:t>тературы, нап</w:t>
            </w:r>
            <w:r w:rsidRPr="00E413CF">
              <w:t>и</w:t>
            </w:r>
            <w:r w:rsidRPr="00E413CF">
              <w:t>сание курсовой работы</w:t>
            </w:r>
          </w:p>
        </w:tc>
        <w:tc>
          <w:tcPr>
            <w:tcW w:w="967" w:type="pct"/>
            <w:vAlign w:val="center"/>
          </w:tcPr>
          <w:p w:rsidR="00905002" w:rsidRPr="00E413CF" w:rsidRDefault="00905002" w:rsidP="00C52435">
            <w:pPr>
              <w:pStyle w:val="Style14"/>
              <w:widowControl/>
              <w:ind w:firstLine="0"/>
              <w:jc w:val="center"/>
            </w:pPr>
            <w:r w:rsidRPr="00E413CF">
              <w:t>Защита курсовой работы</w:t>
            </w:r>
          </w:p>
        </w:tc>
        <w:tc>
          <w:tcPr>
            <w:tcW w:w="504" w:type="pct"/>
          </w:tcPr>
          <w:p w:rsidR="00905002" w:rsidRPr="00E413CF" w:rsidRDefault="00905002" w:rsidP="00E413CF">
            <w:pPr>
              <w:pStyle w:val="Style14"/>
              <w:widowControl/>
              <w:ind w:firstLine="0"/>
            </w:pPr>
            <w:r w:rsidRPr="00E413CF">
              <w:t>ОПК-4 зув,</w:t>
            </w:r>
          </w:p>
          <w:p w:rsidR="00905002" w:rsidRPr="00E413CF" w:rsidRDefault="00905002" w:rsidP="00E413CF">
            <w:pPr>
              <w:pStyle w:val="Style14"/>
              <w:widowControl/>
              <w:ind w:firstLine="0"/>
            </w:pPr>
            <w:r w:rsidRPr="00E413CF">
              <w:t>ПК-21зув</w:t>
            </w:r>
          </w:p>
        </w:tc>
      </w:tr>
      <w:tr w:rsidR="00905002" w:rsidRPr="00E413CF" w:rsidTr="00CC1427">
        <w:trPr>
          <w:trHeight w:val="499"/>
        </w:trPr>
        <w:tc>
          <w:tcPr>
            <w:tcW w:w="733" w:type="pct"/>
            <w:vAlign w:val="center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413CF">
              <w:rPr>
                <w:b/>
              </w:rPr>
              <w:t>Итого по курсу</w:t>
            </w:r>
          </w:p>
        </w:tc>
        <w:tc>
          <w:tcPr>
            <w:tcW w:w="295" w:type="pct"/>
            <w:vAlign w:val="center"/>
          </w:tcPr>
          <w:p w:rsidR="00905002" w:rsidRPr="00E413CF" w:rsidRDefault="00905002" w:rsidP="00E413CF">
            <w:pPr>
              <w:ind w:firstLine="0"/>
              <w:jc w:val="center"/>
              <w:rPr>
                <w:b/>
              </w:rPr>
            </w:pPr>
            <w:r w:rsidRPr="00E413CF">
              <w:rPr>
                <w:b/>
              </w:rPr>
              <w:t>4</w:t>
            </w:r>
          </w:p>
        </w:tc>
        <w:tc>
          <w:tcPr>
            <w:tcW w:w="294" w:type="pct"/>
            <w:vAlign w:val="center"/>
          </w:tcPr>
          <w:p w:rsidR="00905002" w:rsidRPr="00E413CF" w:rsidRDefault="00905002" w:rsidP="00E413CF">
            <w:pPr>
              <w:ind w:firstLine="0"/>
              <w:jc w:val="center"/>
              <w:rPr>
                <w:b/>
              </w:rPr>
            </w:pPr>
            <w:r w:rsidRPr="00E413CF">
              <w:rPr>
                <w:b/>
              </w:rPr>
              <w:t>8/2И</w:t>
            </w:r>
          </w:p>
        </w:tc>
        <w:tc>
          <w:tcPr>
            <w:tcW w:w="368" w:type="pct"/>
            <w:vAlign w:val="center"/>
          </w:tcPr>
          <w:p w:rsidR="00905002" w:rsidRPr="00E413CF" w:rsidRDefault="00905002" w:rsidP="00E413CF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E413CF">
              <w:rPr>
                <w:b/>
              </w:rPr>
              <w:t>16/4И</w:t>
            </w:r>
          </w:p>
        </w:tc>
        <w:tc>
          <w:tcPr>
            <w:tcW w:w="440" w:type="pct"/>
            <w:vAlign w:val="center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413CF">
              <w:rPr>
                <w:b/>
              </w:rPr>
              <w:t>166</w:t>
            </w:r>
          </w:p>
        </w:tc>
        <w:tc>
          <w:tcPr>
            <w:tcW w:w="957" w:type="pct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7" w:type="pct"/>
            <w:vAlign w:val="center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413CF">
              <w:rPr>
                <w:b/>
              </w:rPr>
              <w:t>Экзамен,</w:t>
            </w:r>
          </w:p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413CF">
              <w:rPr>
                <w:b/>
              </w:rPr>
              <w:t xml:space="preserve">Курсовая </w:t>
            </w:r>
          </w:p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413CF">
              <w:rPr>
                <w:b/>
              </w:rPr>
              <w:t>работа</w:t>
            </w:r>
          </w:p>
        </w:tc>
        <w:tc>
          <w:tcPr>
            <w:tcW w:w="504" w:type="pct"/>
          </w:tcPr>
          <w:p w:rsidR="00905002" w:rsidRPr="00E413CF" w:rsidRDefault="00905002" w:rsidP="00E413CF">
            <w:pPr>
              <w:pStyle w:val="Style14"/>
              <w:widowControl/>
              <w:ind w:firstLine="0"/>
            </w:pPr>
            <w:r w:rsidRPr="00E413CF">
              <w:t>ОПК-4 зув,</w:t>
            </w:r>
          </w:p>
          <w:p w:rsidR="00905002" w:rsidRPr="00E413CF" w:rsidRDefault="00905002" w:rsidP="00E413CF">
            <w:pPr>
              <w:pStyle w:val="Style14"/>
              <w:ind w:firstLine="0"/>
            </w:pPr>
            <w:r w:rsidRPr="00E413CF">
              <w:t>ПК-21зув</w:t>
            </w:r>
          </w:p>
        </w:tc>
      </w:tr>
      <w:tr w:rsidR="00905002" w:rsidRPr="00E413CF" w:rsidTr="00CC1427">
        <w:trPr>
          <w:trHeight w:val="499"/>
        </w:trPr>
        <w:tc>
          <w:tcPr>
            <w:tcW w:w="733" w:type="pct"/>
            <w:vAlign w:val="center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413CF">
              <w:rPr>
                <w:b/>
              </w:rPr>
              <w:t>Итого по дисциплине</w:t>
            </w:r>
          </w:p>
        </w:tc>
        <w:tc>
          <w:tcPr>
            <w:tcW w:w="295" w:type="pct"/>
            <w:vAlign w:val="center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413CF">
              <w:rPr>
                <w:b/>
              </w:rPr>
              <w:t>4</w:t>
            </w:r>
          </w:p>
        </w:tc>
        <w:tc>
          <w:tcPr>
            <w:tcW w:w="294" w:type="pct"/>
            <w:vAlign w:val="center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413CF">
              <w:rPr>
                <w:b/>
              </w:rPr>
              <w:t>12/2И</w:t>
            </w:r>
          </w:p>
        </w:tc>
        <w:tc>
          <w:tcPr>
            <w:tcW w:w="368" w:type="pct"/>
            <w:vAlign w:val="center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413CF">
              <w:rPr>
                <w:b/>
              </w:rPr>
              <w:t>20/4И</w:t>
            </w:r>
          </w:p>
        </w:tc>
        <w:tc>
          <w:tcPr>
            <w:tcW w:w="440" w:type="pct"/>
            <w:vAlign w:val="center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413CF">
              <w:rPr>
                <w:b/>
              </w:rPr>
              <w:t>202,2</w:t>
            </w:r>
          </w:p>
        </w:tc>
        <w:tc>
          <w:tcPr>
            <w:tcW w:w="957" w:type="pct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7" w:type="pct"/>
            <w:vAlign w:val="center"/>
          </w:tcPr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413CF">
              <w:rPr>
                <w:b/>
              </w:rPr>
              <w:t>Зачет,</w:t>
            </w:r>
          </w:p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413CF">
              <w:rPr>
                <w:b/>
              </w:rPr>
              <w:t>Экзамен,</w:t>
            </w:r>
          </w:p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413CF">
              <w:rPr>
                <w:b/>
              </w:rPr>
              <w:t xml:space="preserve">Курсовая </w:t>
            </w:r>
          </w:p>
          <w:p w:rsidR="00905002" w:rsidRPr="00E413CF" w:rsidRDefault="00905002" w:rsidP="00E413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413CF">
              <w:rPr>
                <w:b/>
              </w:rPr>
              <w:t>работа</w:t>
            </w:r>
          </w:p>
        </w:tc>
        <w:tc>
          <w:tcPr>
            <w:tcW w:w="504" w:type="pct"/>
          </w:tcPr>
          <w:p w:rsidR="00905002" w:rsidRPr="00E413CF" w:rsidRDefault="00905002" w:rsidP="00E413CF">
            <w:pPr>
              <w:pStyle w:val="Style14"/>
              <w:widowControl/>
              <w:ind w:firstLine="0"/>
            </w:pPr>
            <w:r w:rsidRPr="00E413CF">
              <w:t>ОПК-4 зув,</w:t>
            </w:r>
          </w:p>
          <w:p w:rsidR="00905002" w:rsidRPr="00E413CF" w:rsidRDefault="00905002" w:rsidP="00E413CF">
            <w:pPr>
              <w:ind w:firstLine="0"/>
            </w:pPr>
            <w:r w:rsidRPr="00E413CF">
              <w:t>ПК-21зув</w:t>
            </w:r>
          </w:p>
        </w:tc>
      </w:tr>
    </w:tbl>
    <w:p w:rsidR="00905002" w:rsidRPr="00D21C33" w:rsidRDefault="00905002" w:rsidP="00D21C33">
      <w:pPr>
        <w:pStyle w:val="Heading1"/>
        <w:rPr>
          <w:rStyle w:val="FontStyle31"/>
          <w:rFonts w:ascii="Times New Roman" w:hAnsi="Times New Roman" w:cs="Georgia"/>
          <w:sz w:val="24"/>
          <w:szCs w:val="24"/>
        </w:rPr>
      </w:pPr>
      <w:r w:rsidRPr="00D21C33">
        <w:rPr>
          <w:rStyle w:val="FontStyle31"/>
          <w:rFonts w:ascii="Times New Roman" w:hAnsi="Times New Roman" w:cs="Georgia"/>
          <w:sz w:val="24"/>
          <w:szCs w:val="24"/>
        </w:rPr>
        <w:t xml:space="preserve">5 Образовательные </w:t>
      </w:r>
      <w:r>
        <w:rPr>
          <w:rStyle w:val="FontStyle31"/>
          <w:rFonts w:ascii="Times New Roman" w:hAnsi="Times New Roman" w:cs="Georgia"/>
          <w:sz w:val="24"/>
          <w:szCs w:val="24"/>
        </w:rPr>
        <w:t xml:space="preserve">и информационные </w:t>
      </w:r>
      <w:r w:rsidRPr="00D21C33">
        <w:rPr>
          <w:rStyle w:val="FontStyle31"/>
          <w:rFonts w:ascii="Times New Roman" w:hAnsi="Times New Roman" w:cs="Georgia"/>
          <w:sz w:val="24"/>
          <w:szCs w:val="24"/>
        </w:rPr>
        <w:t>технологии</w:t>
      </w:r>
    </w:p>
    <w:p w:rsidR="00905002" w:rsidRDefault="00905002" w:rsidP="00DC230C">
      <w:pPr>
        <w:pStyle w:val="21"/>
        <w:spacing w:before="0" w:after="0"/>
        <w:ind w:firstLine="567"/>
        <w:jc w:val="both"/>
      </w:pPr>
      <w:r w:rsidRPr="00EF5EF2">
        <w:t>Для реализации</w:t>
      </w:r>
      <w:r>
        <w:rPr>
          <w:b/>
        </w:rPr>
        <w:t xml:space="preserve"> </w:t>
      </w:r>
      <w:r w:rsidRPr="00EF5EF2">
        <w:t xml:space="preserve">предусмотренных видов </w:t>
      </w:r>
      <w:r>
        <w:t>учебной работы в качестве образовательных технологий в преподавании дисциплины «Инвестиции» используются традиционная и м</w:t>
      </w:r>
      <w:r>
        <w:t>о</w:t>
      </w:r>
      <w:r>
        <w:t>дульно-компетентностная технологии.</w:t>
      </w:r>
      <w:r w:rsidRPr="00EF5EF2">
        <w:t xml:space="preserve"> </w:t>
      </w:r>
    </w:p>
    <w:p w:rsidR="00905002" w:rsidRPr="002A6D4B" w:rsidRDefault="00905002" w:rsidP="002A6D4B">
      <w:pPr>
        <w:shd w:val="clear" w:color="auto" w:fill="FFFFFF"/>
        <w:ind w:firstLine="709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При освоении </w:t>
      </w:r>
      <w:r w:rsidRPr="002D0C8B">
        <w:rPr>
          <w:iCs/>
          <w:color w:val="000000"/>
          <w:szCs w:val="28"/>
        </w:rPr>
        <w:t>дисциплин</w:t>
      </w:r>
      <w:r>
        <w:rPr>
          <w:iCs/>
          <w:color w:val="000000"/>
          <w:szCs w:val="28"/>
        </w:rPr>
        <w:t>ы</w:t>
      </w:r>
      <w:r w:rsidRPr="002D0C8B">
        <w:rPr>
          <w:iCs/>
          <w:color w:val="000000"/>
          <w:szCs w:val="28"/>
        </w:rPr>
        <w:t xml:space="preserve"> используются следующие сочетания видов учебной раб</w:t>
      </w:r>
      <w:r w:rsidRPr="002D0C8B">
        <w:rPr>
          <w:iCs/>
          <w:color w:val="000000"/>
          <w:szCs w:val="28"/>
        </w:rPr>
        <w:t>о</w:t>
      </w:r>
      <w:r w:rsidRPr="002D0C8B">
        <w:rPr>
          <w:iCs/>
          <w:color w:val="000000"/>
          <w:szCs w:val="28"/>
        </w:rPr>
        <w:t xml:space="preserve">ты с методами и формами активизации познавательной деятельности </w:t>
      </w:r>
      <w:r>
        <w:rPr>
          <w:iCs/>
          <w:color w:val="000000"/>
          <w:szCs w:val="28"/>
        </w:rPr>
        <w:t>обучающихся</w:t>
      </w:r>
      <w:r w:rsidRPr="002D0C8B">
        <w:rPr>
          <w:iCs/>
          <w:color w:val="000000"/>
          <w:szCs w:val="28"/>
        </w:rPr>
        <w:t xml:space="preserve"> для до</w:t>
      </w:r>
      <w:r w:rsidRPr="002D0C8B">
        <w:rPr>
          <w:iCs/>
          <w:color w:val="000000"/>
          <w:szCs w:val="28"/>
        </w:rPr>
        <w:t>с</w:t>
      </w:r>
      <w:r w:rsidRPr="002D0C8B">
        <w:rPr>
          <w:iCs/>
          <w:color w:val="000000"/>
          <w:szCs w:val="28"/>
        </w:rPr>
        <w:t>тижения запланированных результатов обуч</w:t>
      </w:r>
      <w:r>
        <w:rPr>
          <w:iCs/>
          <w:color w:val="000000"/>
          <w:szCs w:val="28"/>
        </w:rPr>
        <w:t xml:space="preserve">ения и формирования компетенций: дискуссия, </w:t>
      </w:r>
      <w:r>
        <w:rPr>
          <w:iCs/>
          <w:color w:val="000000"/>
          <w:szCs w:val="28"/>
          <w:lang w:val="en-US"/>
        </w:rPr>
        <w:t>IT</w:t>
      </w:r>
      <w:r w:rsidRPr="002A6D4B">
        <w:rPr>
          <w:iCs/>
          <w:color w:val="000000"/>
          <w:szCs w:val="28"/>
        </w:rPr>
        <w:t>-</w:t>
      </w:r>
      <w:r>
        <w:rPr>
          <w:iCs/>
          <w:color w:val="000000"/>
          <w:szCs w:val="28"/>
        </w:rPr>
        <w:t>технологии, командная работа, разбор кейсов, проблемное обучение, обучение на основе опыта.</w:t>
      </w:r>
    </w:p>
    <w:p w:rsidR="00905002" w:rsidRPr="00EF5EF2" w:rsidRDefault="00905002" w:rsidP="00DC230C">
      <w:pPr>
        <w:pStyle w:val="21"/>
        <w:spacing w:before="0" w:after="0"/>
        <w:ind w:firstLine="567"/>
        <w:jc w:val="both"/>
      </w:pPr>
      <w:r>
        <w:t xml:space="preserve"> Передача необходимых теоретических знаний и формирование основных представл</w:t>
      </w:r>
      <w:r>
        <w:t>е</w:t>
      </w:r>
      <w:r>
        <w:t>ний по курсу «Инвестиции» происходит с использованием мультимедийного оборудования.</w:t>
      </w:r>
    </w:p>
    <w:p w:rsidR="00905002" w:rsidRDefault="00905002" w:rsidP="00DC230C">
      <w:pPr>
        <w:pStyle w:val="21"/>
        <w:spacing w:before="0" w:after="0"/>
        <w:ind w:firstLine="567"/>
        <w:jc w:val="both"/>
      </w:pPr>
      <w:r w:rsidRPr="00D11C30">
        <w:t xml:space="preserve">Лекции </w:t>
      </w:r>
      <w:r>
        <w:t xml:space="preserve">по данной дисциплине </w:t>
      </w:r>
      <w:r w:rsidRPr="00D11C30">
        <w:t xml:space="preserve">проходят </w:t>
      </w:r>
      <w:r>
        <w:t xml:space="preserve">как </w:t>
      </w:r>
      <w:r w:rsidRPr="00D11C30">
        <w:t>в традиционной форме,</w:t>
      </w:r>
      <w:r>
        <w:t xml:space="preserve"> так и с примен</w:t>
      </w:r>
      <w:r>
        <w:t>е</w:t>
      </w:r>
      <w:r>
        <w:t>нием методов активного обучения, т.е.</w:t>
      </w:r>
      <w:r w:rsidRPr="00D11C30">
        <w:t xml:space="preserve"> в форме </w:t>
      </w:r>
      <w:r>
        <w:t>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лекциях-консультациях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905002" w:rsidRDefault="00905002" w:rsidP="008E0993">
      <w:pPr>
        <w:pStyle w:val="21"/>
        <w:spacing w:before="0" w:after="0"/>
        <w:ind w:firstLine="567"/>
        <w:jc w:val="both"/>
      </w:pPr>
      <w:r>
        <w:t xml:space="preserve">Самостоятельная работа студентов стимулируется при решении задач на практических занятиях, при подготовке к контрольным работам и итоговой аттестации. </w:t>
      </w:r>
      <w:r w:rsidRPr="002A6D4B">
        <w:t>На практических заня</w:t>
      </w:r>
      <w:r>
        <w:t xml:space="preserve">тиях </w:t>
      </w:r>
      <w:r w:rsidRPr="002A6D4B">
        <w:t>студентами приобретают</w:t>
      </w:r>
      <w:r>
        <w:t xml:space="preserve">ся умения решения ситуационных </w:t>
      </w:r>
      <w:r w:rsidRPr="002A6D4B">
        <w:t>и типовых задач в пр</w:t>
      </w:r>
      <w:r w:rsidRPr="002A6D4B">
        <w:t>о</w:t>
      </w:r>
      <w:r w:rsidRPr="002A6D4B">
        <w:t xml:space="preserve">фессиональной области и разбора конкретных ситуаций, применения деловых и ролевых игр. </w:t>
      </w:r>
      <w:r w:rsidRPr="00CD16F5">
        <w:t>Широко (более 20% аудиторных занятий) используются активные и интерактивные формы проведения занятий: ситуационный анализ, ролевые игры, эвристические технологии, соц</w:t>
      </w:r>
      <w:r w:rsidRPr="00CD16F5">
        <w:t>и</w:t>
      </w:r>
      <w:r w:rsidRPr="00CD16F5">
        <w:t xml:space="preserve">ально-психологические тренинги, тестирование. </w:t>
      </w:r>
    </w:p>
    <w:p w:rsidR="00905002" w:rsidRDefault="00905002" w:rsidP="00DC230C">
      <w:pPr>
        <w:pStyle w:val="21"/>
        <w:spacing w:before="0" w:after="0"/>
        <w:ind w:firstLine="567"/>
        <w:jc w:val="both"/>
      </w:pPr>
    </w:p>
    <w:p w:rsidR="00905002" w:rsidRDefault="00905002" w:rsidP="0079022C">
      <w:pPr>
        <w:pStyle w:val="Heading1"/>
        <w:rPr>
          <w:rStyle w:val="FontStyle31"/>
          <w:rFonts w:ascii="Times New Roman" w:hAnsi="Times New Roman"/>
          <w:sz w:val="24"/>
          <w:szCs w:val="24"/>
        </w:rPr>
      </w:pPr>
      <w:r w:rsidRPr="0079022C">
        <w:rPr>
          <w:rStyle w:val="FontStyle31"/>
          <w:rFonts w:ascii="Times New Roman" w:hAnsi="Times New Roman"/>
          <w:sz w:val="24"/>
          <w:szCs w:val="24"/>
        </w:rPr>
        <w:t>6 Учебно-методическое обеспечение самостоятельной работы студентов</w:t>
      </w:r>
    </w:p>
    <w:p w:rsidR="00905002" w:rsidRDefault="00905002" w:rsidP="002A720F">
      <w:pPr>
        <w:tabs>
          <w:tab w:val="left" w:pos="851"/>
        </w:tabs>
        <w:rPr>
          <w:rStyle w:val="FontStyle20"/>
          <w:rFonts w:ascii="Times New Roman" w:hAnsi="Times New Roman" w:cs="Georgia"/>
          <w:b/>
          <w:i/>
          <w:color w:val="C00000"/>
          <w:sz w:val="24"/>
        </w:rPr>
      </w:pPr>
    </w:p>
    <w:p w:rsidR="00905002" w:rsidRDefault="00905002" w:rsidP="002A720F">
      <w:pPr>
        <w:tabs>
          <w:tab w:val="left" w:pos="851"/>
        </w:tabs>
        <w:rPr>
          <w:rStyle w:val="FontStyle20"/>
          <w:rFonts w:ascii="Times New Roman" w:hAnsi="Times New Roman" w:cs="Georgia"/>
          <w:b/>
          <w:sz w:val="24"/>
        </w:rPr>
      </w:pPr>
      <w:r>
        <w:rPr>
          <w:rStyle w:val="FontStyle20"/>
          <w:rFonts w:ascii="Times New Roman" w:hAnsi="Times New Roman" w:cs="Georgia"/>
          <w:b/>
          <w:sz w:val="24"/>
        </w:rPr>
        <w:t>6.1 Примерный п</w:t>
      </w:r>
      <w:r w:rsidRPr="00831339">
        <w:rPr>
          <w:rStyle w:val="FontStyle20"/>
          <w:rFonts w:ascii="Times New Roman" w:hAnsi="Times New Roman" w:cs="Georgia"/>
          <w:b/>
          <w:sz w:val="24"/>
        </w:rPr>
        <w:t>еречень</w:t>
      </w:r>
      <w:r>
        <w:rPr>
          <w:rStyle w:val="FontStyle20"/>
          <w:rFonts w:ascii="Times New Roman" w:hAnsi="Times New Roman" w:cs="Georgia"/>
          <w:b/>
          <w:sz w:val="24"/>
        </w:rPr>
        <w:t xml:space="preserve"> вопросов для самопроверки</w:t>
      </w:r>
      <w:r w:rsidRPr="00831339">
        <w:rPr>
          <w:rStyle w:val="FontStyle20"/>
          <w:rFonts w:ascii="Times New Roman" w:hAnsi="Times New Roman" w:cs="Georgia"/>
          <w:b/>
          <w:sz w:val="24"/>
        </w:rPr>
        <w:t>:</w:t>
      </w:r>
    </w:p>
    <w:p w:rsidR="00905002" w:rsidRDefault="00905002" w:rsidP="002A720F">
      <w:pPr>
        <w:tabs>
          <w:tab w:val="left" w:pos="851"/>
        </w:tabs>
        <w:rPr>
          <w:rStyle w:val="FontStyle20"/>
          <w:rFonts w:ascii="Times New Roman" w:hAnsi="Times New Roman" w:cs="Georgia"/>
          <w:b/>
          <w:sz w:val="24"/>
        </w:rPr>
      </w:pPr>
    </w:p>
    <w:p w:rsidR="00905002" w:rsidRPr="00976BAF" w:rsidRDefault="00905002" w:rsidP="00E413CF">
      <w:pPr>
        <w:tabs>
          <w:tab w:val="left" w:pos="851"/>
        </w:tabs>
        <w:jc w:val="center"/>
        <w:rPr>
          <w:b/>
        </w:rPr>
      </w:pPr>
      <w:r w:rsidRPr="00976BAF">
        <w:rPr>
          <w:b/>
        </w:rPr>
        <w:t>Раздел 1 Понятие инвестиций и инвестиционной деятельности</w:t>
      </w:r>
    </w:p>
    <w:p w:rsidR="00905002" w:rsidRPr="00976BAF" w:rsidRDefault="00905002" w:rsidP="00E413CF">
      <w:r w:rsidRPr="00976BAF">
        <w:t xml:space="preserve">1. Дайте определение понятия «инвестиции». Какое из существующих определений наиболее точно отражает суть этого экономического явления? </w:t>
      </w:r>
    </w:p>
    <w:p w:rsidR="00905002" w:rsidRPr="00976BAF" w:rsidRDefault="00905002" w:rsidP="00E413CF">
      <w:r w:rsidRPr="00976BAF">
        <w:t>2. В чем заключается экономическая сущность инвестиций?</w:t>
      </w:r>
    </w:p>
    <w:p w:rsidR="00905002" w:rsidRPr="00976BAF" w:rsidRDefault="00905002" w:rsidP="00E413CF">
      <w:r w:rsidRPr="00976BAF">
        <w:t>3. Какова роль инвестиций в процессе общественного воспроизводства?</w:t>
      </w:r>
    </w:p>
    <w:p w:rsidR="00905002" w:rsidRPr="00976BAF" w:rsidRDefault="00905002" w:rsidP="00E413CF">
      <w:r w:rsidRPr="00976BAF">
        <w:t>4. Каковы причины, значение и цели инвестирования в рыночной экономике?</w:t>
      </w:r>
    </w:p>
    <w:p w:rsidR="00905002" w:rsidRPr="00976BAF" w:rsidRDefault="00905002" w:rsidP="00E413CF">
      <w:r w:rsidRPr="00976BAF">
        <w:t>5. Охарактеризуйте значение показателя чистых инвестиций как индикатора состояния экономики.</w:t>
      </w:r>
    </w:p>
    <w:p w:rsidR="00905002" w:rsidRPr="00976BAF" w:rsidRDefault="00905002" w:rsidP="00E413CF">
      <w:r w:rsidRPr="00976BAF">
        <w:t>6. Приведите примеры классификаций инвестиций по различным признакам. Какая (к</w:t>
      </w:r>
      <w:r w:rsidRPr="00976BAF">
        <w:t>а</w:t>
      </w:r>
      <w:r w:rsidRPr="00976BAF">
        <w:t>кие) из них, на Ваш взгляд, наиболее полно отражает суть понятия «инвестиции»?</w:t>
      </w:r>
    </w:p>
    <w:p w:rsidR="00905002" w:rsidRPr="00976BAF" w:rsidRDefault="00905002" w:rsidP="00E413CF">
      <w:r w:rsidRPr="00976BAF">
        <w:t>7. Что понимается под инвестиционной деятельностью?</w:t>
      </w:r>
    </w:p>
    <w:p w:rsidR="00905002" w:rsidRPr="00976BAF" w:rsidRDefault="00905002" w:rsidP="00E413CF">
      <w:r w:rsidRPr="00976BAF">
        <w:t>8. Что такое движение инвестиций?</w:t>
      </w:r>
    </w:p>
    <w:p w:rsidR="00905002" w:rsidRPr="00976BAF" w:rsidRDefault="00905002" w:rsidP="00E413CF">
      <w:r w:rsidRPr="00976BAF">
        <w:t>9. Что понимается под инвестиционным циклом и каково содержание его основных стадий?</w:t>
      </w:r>
    </w:p>
    <w:p w:rsidR="00905002" w:rsidRPr="00976BAF" w:rsidRDefault="00905002" w:rsidP="00E413CF">
      <w:r w:rsidRPr="00976BAF">
        <w:t>10. Определите основную цель и задачи инвестиционной деятельности предприятия.</w:t>
      </w:r>
    </w:p>
    <w:p w:rsidR="00905002" w:rsidRPr="00976BAF" w:rsidRDefault="00905002" w:rsidP="00E413CF">
      <w:r w:rsidRPr="00976BAF">
        <w:t>11. Охарактеризуйте основных участников (субъектов) инвестиционной деятельности и их полномочия. Возможны ли совмещения их функций?</w:t>
      </w:r>
    </w:p>
    <w:p w:rsidR="00905002" w:rsidRPr="00976BAF" w:rsidRDefault="00905002" w:rsidP="00E413CF">
      <w:r w:rsidRPr="00976BAF">
        <w:t>12. Что понимается под объектом инвестиционной деятельности?</w:t>
      </w:r>
    </w:p>
    <w:p w:rsidR="00905002" w:rsidRPr="00976BAF" w:rsidRDefault="00905002" w:rsidP="00E413CF">
      <w:r w:rsidRPr="00976BAF">
        <w:t>13. Что понимается под государственным регулированием инвестиционной деятельн</w:t>
      </w:r>
      <w:r w:rsidRPr="00976BAF">
        <w:t>о</w:t>
      </w:r>
      <w:r w:rsidRPr="00976BAF">
        <w:t>сти?</w:t>
      </w:r>
    </w:p>
    <w:p w:rsidR="00905002" w:rsidRPr="00976BAF" w:rsidRDefault="00905002" w:rsidP="00E413CF">
      <w:r w:rsidRPr="00976BAF">
        <w:t>14. Охарактеризуйте основные направления и меры нормативно-правового регулиров</w:t>
      </w:r>
      <w:r w:rsidRPr="00976BAF">
        <w:t>а</w:t>
      </w:r>
      <w:r w:rsidRPr="00976BAF">
        <w:t>ния инвестиционной деятельности.</w:t>
      </w:r>
    </w:p>
    <w:p w:rsidR="00905002" w:rsidRPr="00976BAF" w:rsidRDefault="00905002" w:rsidP="00E413CF">
      <w:pPr>
        <w:rPr>
          <w:color w:val="000000"/>
        </w:rPr>
      </w:pPr>
      <w:r w:rsidRPr="00976BAF">
        <w:rPr>
          <w:color w:val="000000"/>
        </w:rPr>
        <w:t>15. Что такое инвестиционные ресурсы?</w:t>
      </w:r>
    </w:p>
    <w:p w:rsidR="00905002" w:rsidRPr="00976BAF" w:rsidRDefault="00905002" w:rsidP="00E413CF">
      <w:pPr>
        <w:rPr>
          <w:color w:val="000000"/>
        </w:rPr>
      </w:pPr>
      <w:r w:rsidRPr="00976BAF">
        <w:rPr>
          <w:color w:val="000000"/>
        </w:rPr>
        <w:t>16. Чем отличаются понятия «источники финансирования инвестиций» и «методы ф</w:t>
      </w:r>
      <w:r w:rsidRPr="00976BAF">
        <w:rPr>
          <w:color w:val="000000"/>
        </w:rPr>
        <w:t>и</w:t>
      </w:r>
      <w:r w:rsidRPr="00976BAF">
        <w:rPr>
          <w:color w:val="000000"/>
        </w:rPr>
        <w:t>нансирования инвестиций»? Перечислите методы финансирования инвестиций.</w:t>
      </w:r>
    </w:p>
    <w:p w:rsidR="00905002" w:rsidRPr="00976BAF" w:rsidRDefault="00905002" w:rsidP="00E413CF">
      <w:pPr>
        <w:rPr>
          <w:color w:val="000000"/>
        </w:rPr>
      </w:pPr>
      <w:r w:rsidRPr="00976BAF">
        <w:rPr>
          <w:color w:val="000000"/>
        </w:rPr>
        <w:t>17. В чем заключаются достоинства и недостатки каждого метода финансирования и</w:t>
      </w:r>
      <w:r w:rsidRPr="00976BAF">
        <w:rPr>
          <w:color w:val="000000"/>
        </w:rPr>
        <w:t>н</w:t>
      </w:r>
      <w:r w:rsidRPr="00976BAF">
        <w:rPr>
          <w:color w:val="000000"/>
        </w:rPr>
        <w:t>вестиций?</w:t>
      </w:r>
    </w:p>
    <w:p w:rsidR="00905002" w:rsidRPr="00976BAF" w:rsidRDefault="00905002" w:rsidP="00E413CF">
      <w:pPr>
        <w:rPr>
          <w:color w:val="000000"/>
        </w:rPr>
      </w:pPr>
      <w:r w:rsidRPr="00976BAF">
        <w:rPr>
          <w:color w:val="000000"/>
        </w:rPr>
        <w:t>18. Перечислите основные источники формирования инвестиционных ресурсов пре</w:t>
      </w:r>
      <w:r w:rsidRPr="00976BAF">
        <w:rPr>
          <w:color w:val="000000"/>
        </w:rPr>
        <w:t>д</w:t>
      </w:r>
      <w:r w:rsidRPr="00976BAF">
        <w:rPr>
          <w:color w:val="000000"/>
        </w:rPr>
        <w:t>приятия.</w:t>
      </w:r>
    </w:p>
    <w:p w:rsidR="00905002" w:rsidRPr="00976BAF" w:rsidRDefault="00905002" w:rsidP="00E413CF">
      <w:pPr>
        <w:rPr>
          <w:color w:val="000000"/>
        </w:rPr>
      </w:pPr>
      <w:r w:rsidRPr="00976BAF">
        <w:rPr>
          <w:color w:val="000000"/>
        </w:rPr>
        <w:t>19. Дайте определение внешним и внутренним источникам финансирования инвест</w:t>
      </w:r>
      <w:r w:rsidRPr="00976BAF">
        <w:rPr>
          <w:color w:val="000000"/>
        </w:rPr>
        <w:t>и</w:t>
      </w:r>
      <w:r w:rsidRPr="00976BAF">
        <w:rPr>
          <w:color w:val="000000"/>
        </w:rPr>
        <w:t>ций.</w:t>
      </w:r>
    </w:p>
    <w:p w:rsidR="00905002" w:rsidRPr="00976BAF" w:rsidRDefault="00905002" w:rsidP="00E413CF">
      <w:pPr>
        <w:rPr>
          <w:color w:val="000000"/>
        </w:rPr>
      </w:pPr>
      <w:r w:rsidRPr="00976BAF">
        <w:rPr>
          <w:color w:val="000000"/>
        </w:rPr>
        <w:t>20. Что входит в состав собственных источников финансирования инвестиций на пре</w:t>
      </w:r>
      <w:r w:rsidRPr="00976BAF">
        <w:rPr>
          <w:color w:val="000000"/>
        </w:rPr>
        <w:t>д</w:t>
      </w:r>
      <w:r w:rsidRPr="00976BAF">
        <w:rPr>
          <w:color w:val="000000"/>
        </w:rPr>
        <w:t>приятии?</w:t>
      </w:r>
    </w:p>
    <w:p w:rsidR="00905002" w:rsidRPr="00976BAF" w:rsidRDefault="00905002" w:rsidP="00E413CF">
      <w:pPr>
        <w:rPr>
          <w:color w:val="000000"/>
        </w:rPr>
      </w:pPr>
      <w:r w:rsidRPr="00976BAF">
        <w:rPr>
          <w:color w:val="000000"/>
        </w:rPr>
        <w:t>21. Основные альтернативные источники внешнего финансирования инвестиций?</w:t>
      </w:r>
    </w:p>
    <w:p w:rsidR="00905002" w:rsidRPr="00976BAF" w:rsidRDefault="00905002" w:rsidP="00E413CF">
      <w:pPr>
        <w:rPr>
          <w:color w:val="000000"/>
        </w:rPr>
      </w:pPr>
      <w:r w:rsidRPr="00976BAF">
        <w:rPr>
          <w:color w:val="000000"/>
        </w:rPr>
        <w:t>22. Методы финансового обеспечения инвестиционной деятельности?</w:t>
      </w:r>
    </w:p>
    <w:p w:rsidR="00905002" w:rsidRPr="00976BAF" w:rsidRDefault="00905002" w:rsidP="00E413CF">
      <w:pPr>
        <w:rPr>
          <w:color w:val="000000"/>
        </w:rPr>
      </w:pPr>
      <w:r w:rsidRPr="00976BAF">
        <w:rPr>
          <w:color w:val="000000"/>
        </w:rPr>
        <w:t>23. Какие механизмы привлечения инвестиций характерны для крупных компаний, а какие для малого бизнеса?</w:t>
      </w:r>
    </w:p>
    <w:p w:rsidR="00905002" w:rsidRPr="00976BAF" w:rsidRDefault="00905002" w:rsidP="00E413CF">
      <w:pPr>
        <w:rPr>
          <w:color w:val="000000"/>
        </w:rPr>
      </w:pPr>
      <w:r w:rsidRPr="00976BAF">
        <w:rPr>
          <w:color w:val="000000"/>
        </w:rPr>
        <w:t>24. Что такое проектное финансирование?</w:t>
      </w:r>
    </w:p>
    <w:p w:rsidR="00905002" w:rsidRPr="00976BAF" w:rsidRDefault="00905002" w:rsidP="00E413CF">
      <w:pPr>
        <w:rPr>
          <w:color w:val="000000"/>
        </w:rPr>
      </w:pPr>
      <w:r w:rsidRPr="00976BAF">
        <w:rPr>
          <w:color w:val="000000"/>
        </w:rPr>
        <w:t>25. Что такое венчурное финансирование?</w:t>
      </w:r>
    </w:p>
    <w:p w:rsidR="00905002" w:rsidRPr="00976BAF" w:rsidRDefault="00905002" w:rsidP="00E413CF">
      <w:pPr>
        <w:rPr>
          <w:color w:val="000000"/>
        </w:rPr>
      </w:pPr>
      <w:r w:rsidRPr="00976BAF">
        <w:rPr>
          <w:color w:val="000000"/>
        </w:rPr>
        <w:t>26. Суть и организация лизинговой сделки?</w:t>
      </w:r>
    </w:p>
    <w:p w:rsidR="00905002" w:rsidRPr="00976BAF" w:rsidRDefault="00905002" w:rsidP="00E413CF">
      <w:pPr>
        <w:rPr>
          <w:color w:val="000000"/>
        </w:rPr>
      </w:pPr>
    </w:p>
    <w:p w:rsidR="00905002" w:rsidRPr="00976BAF" w:rsidRDefault="00905002" w:rsidP="00E413CF">
      <w:pPr>
        <w:jc w:val="center"/>
        <w:rPr>
          <w:b/>
        </w:rPr>
      </w:pPr>
      <w:r w:rsidRPr="00976BAF">
        <w:rPr>
          <w:b/>
        </w:rPr>
        <w:t>Раздел 2 Реальные инвестиции</w:t>
      </w:r>
    </w:p>
    <w:p w:rsidR="00905002" w:rsidRPr="00976BAF" w:rsidRDefault="00905002" w:rsidP="00E413CF">
      <w:r w:rsidRPr="00976BAF">
        <w:t xml:space="preserve">1. Трактовка инвестиционного проекта, как деятельности и как документации, </w:t>
      </w:r>
    </w:p>
    <w:p w:rsidR="00905002" w:rsidRPr="00976BAF" w:rsidRDefault="00905002" w:rsidP="00E413CF">
      <w:r w:rsidRPr="00976BAF">
        <w:t xml:space="preserve">2. Охарактеризуйте основные типы инвестиционных проектов. </w:t>
      </w:r>
    </w:p>
    <w:p w:rsidR="00905002" w:rsidRPr="00976BAF" w:rsidRDefault="00905002" w:rsidP="00E413CF">
      <w:r w:rsidRPr="00976BAF">
        <w:t>3. Классификация производственных коммерческих инвестиционных проектов.</w:t>
      </w:r>
    </w:p>
    <w:p w:rsidR="00905002" w:rsidRPr="00976BAF" w:rsidRDefault="00905002" w:rsidP="00E413CF">
      <w:r w:rsidRPr="00976BAF">
        <w:t>4. Содержание стадий развития инвестиционного проекта.</w:t>
      </w:r>
    </w:p>
    <w:p w:rsidR="00905002" w:rsidRPr="00976BAF" w:rsidRDefault="00905002" w:rsidP="00E413CF">
      <w:pPr>
        <w:shd w:val="clear" w:color="auto" w:fill="FFFFFF"/>
      </w:pPr>
      <w:r w:rsidRPr="00976BAF">
        <w:t>5. Что собой представляет инвестиционный бизнес–план хозяйствующего субъекта и какого его назначение?</w:t>
      </w:r>
    </w:p>
    <w:p w:rsidR="00905002" w:rsidRPr="00976BAF" w:rsidRDefault="00905002" w:rsidP="00E413CF">
      <w:pPr>
        <w:shd w:val="clear" w:color="auto" w:fill="FFFFFF"/>
      </w:pPr>
      <w:r w:rsidRPr="00976BAF">
        <w:t>6. Какие требования предъявляются к инвестиционному бизнес–плану?</w:t>
      </w:r>
    </w:p>
    <w:p w:rsidR="00905002" w:rsidRPr="00976BAF" w:rsidRDefault="00905002" w:rsidP="00E413CF">
      <w:r w:rsidRPr="00976BAF">
        <w:t>7. Структура бизнес-плана инвестиционного проекта и содержание его разделов.</w:t>
      </w:r>
    </w:p>
    <w:p w:rsidR="00905002" w:rsidRPr="00976BAF" w:rsidRDefault="00905002" w:rsidP="00E413CF">
      <w:r w:rsidRPr="00976BAF">
        <w:t>8. Организация проектно-сметных работ и состав проектно-сметной документации.</w:t>
      </w:r>
    </w:p>
    <w:p w:rsidR="00905002" w:rsidRPr="00976BAF" w:rsidRDefault="00905002" w:rsidP="00E413CF">
      <w:r w:rsidRPr="00976BAF">
        <w:t>9. Понятие эффективности инвестиционных проектов и основные принципы ее оценки?</w:t>
      </w:r>
    </w:p>
    <w:p w:rsidR="00905002" w:rsidRPr="00976BAF" w:rsidRDefault="00905002" w:rsidP="00E413CF">
      <w:r w:rsidRPr="00976BAF">
        <w:t>10. Понятие и виды денежных потоков инвестиционного проекта</w:t>
      </w:r>
    </w:p>
    <w:p w:rsidR="00905002" w:rsidRPr="00976BAF" w:rsidRDefault="00905002" w:rsidP="00E413CF">
      <w:r w:rsidRPr="00976BAF">
        <w:t>11. Каковы основные критерии оценки эффективности инвестиционных проектов?</w:t>
      </w:r>
    </w:p>
    <w:p w:rsidR="00905002" w:rsidRPr="00976BAF" w:rsidRDefault="00905002" w:rsidP="00E413CF">
      <w:r w:rsidRPr="00976BAF">
        <w:t>12. Основные этапы оценки эффективности инвестиционных проектов?</w:t>
      </w:r>
    </w:p>
    <w:p w:rsidR="00905002" w:rsidRPr="00976BAF" w:rsidRDefault="00905002" w:rsidP="00E413CF">
      <w:r w:rsidRPr="00976BAF">
        <w:t>13. В чем суть простых методов оценки эффективности инвестиций и методов диско</w:t>
      </w:r>
      <w:r w:rsidRPr="00976BAF">
        <w:t>н</w:t>
      </w:r>
      <w:r w:rsidRPr="00976BAF">
        <w:t>тирования?</w:t>
      </w:r>
    </w:p>
    <w:p w:rsidR="00905002" w:rsidRPr="00976BAF" w:rsidRDefault="00905002" w:rsidP="00E413CF">
      <w:r w:rsidRPr="00976BAF">
        <w:t>14. Охарактеризуйте основные показатели оценки эффективности инвестиционного проекта, рассчитываемые с помощью методов дисконтирования.</w:t>
      </w:r>
    </w:p>
    <w:p w:rsidR="00905002" w:rsidRPr="00976BAF" w:rsidRDefault="00905002" w:rsidP="00E413CF"/>
    <w:p w:rsidR="00905002" w:rsidRPr="00976BAF" w:rsidRDefault="00905002" w:rsidP="00E413CF">
      <w:pPr>
        <w:tabs>
          <w:tab w:val="left" w:pos="851"/>
        </w:tabs>
        <w:jc w:val="center"/>
        <w:rPr>
          <w:b/>
        </w:rPr>
      </w:pPr>
      <w:r w:rsidRPr="00976BAF">
        <w:rPr>
          <w:b/>
        </w:rPr>
        <w:t>Раздел 3 Финансовые инвестиции</w:t>
      </w:r>
    </w:p>
    <w:p w:rsidR="00905002" w:rsidRPr="00976BAF" w:rsidRDefault="00905002" w:rsidP="00E413CF">
      <w:pPr>
        <w:numPr>
          <w:ilvl w:val="0"/>
          <w:numId w:val="31"/>
        </w:numPr>
        <w:contextualSpacing/>
      </w:pPr>
      <w:r w:rsidRPr="00976BAF">
        <w:t>Дайте определение финансовых инвестиций. </w:t>
      </w:r>
    </w:p>
    <w:p w:rsidR="00905002" w:rsidRPr="00976BAF" w:rsidRDefault="00905002" w:rsidP="00E413CF">
      <w:pPr>
        <w:numPr>
          <w:ilvl w:val="0"/>
          <w:numId w:val="31"/>
        </w:numPr>
        <w:contextualSpacing/>
      </w:pPr>
      <w:r w:rsidRPr="00976BAF">
        <w:t>Основные виды финансовых инструментов.</w:t>
      </w:r>
    </w:p>
    <w:p w:rsidR="00905002" w:rsidRPr="00976BAF" w:rsidRDefault="00905002" w:rsidP="00E413CF">
      <w:pPr>
        <w:numPr>
          <w:ilvl w:val="0"/>
          <w:numId w:val="31"/>
        </w:numPr>
        <w:contextualSpacing/>
      </w:pPr>
      <w:r w:rsidRPr="00976BAF">
        <w:t>Охарактеризуйте основные финансовые инструменты рынка ценных бумаг. </w:t>
      </w:r>
    </w:p>
    <w:p w:rsidR="00905002" w:rsidRPr="00976BAF" w:rsidRDefault="00905002" w:rsidP="00E413CF">
      <w:pPr>
        <w:numPr>
          <w:ilvl w:val="0"/>
          <w:numId w:val="31"/>
        </w:numPr>
        <w:contextualSpacing/>
      </w:pPr>
      <w:r w:rsidRPr="00976BAF">
        <w:t>Перечислите базовые инвестиционные характеристики ценных бумаг. </w:t>
      </w:r>
    </w:p>
    <w:p w:rsidR="00905002" w:rsidRPr="00976BAF" w:rsidRDefault="00905002" w:rsidP="00E413CF">
      <w:pPr>
        <w:numPr>
          <w:ilvl w:val="0"/>
          <w:numId w:val="31"/>
        </w:numPr>
        <w:contextualSpacing/>
      </w:pPr>
      <w:r w:rsidRPr="00976BAF">
        <w:t>С помощью каких методов осуществляется оценка инвестиционных качеств ценных бумаг?</w:t>
      </w:r>
    </w:p>
    <w:p w:rsidR="00905002" w:rsidRPr="00976BAF" w:rsidRDefault="00905002" w:rsidP="00E413CF">
      <w:pPr>
        <w:numPr>
          <w:ilvl w:val="0"/>
          <w:numId w:val="31"/>
        </w:numPr>
        <w:contextualSpacing/>
      </w:pPr>
      <w:r w:rsidRPr="00976BAF">
        <w:t>Каким образом производится оценка доходности акций и облигаций?</w:t>
      </w:r>
    </w:p>
    <w:p w:rsidR="00905002" w:rsidRPr="00976BAF" w:rsidRDefault="00905002" w:rsidP="00E413CF">
      <w:pPr>
        <w:numPr>
          <w:ilvl w:val="0"/>
          <w:numId w:val="31"/>
        </w:numPr>
        <w:contextualSpacing/>
      </w:pPr>
      <w:r w:rsidRPr="00976BAF">
        <w:t>Какова цель оценки эффективности отдельных объектов инвестирования?</w:t>
      </w:r>
    </w:p>
    <w:p w:rsidR="00905002" w:rsidRPr="00976BAF" w:rsidRDefault="00905002" w:rsidP="00E413CF">
      <w:pPr>
        <w:numPr>
          <w:ilvl w:val="0"/>
          <w:numId w:val="31"/>
        </w:numPr>
        <w:contextualSpacing/>
      </w:pPr>
      <w:r w:rsidRPr="00976BAF">
        <w:t>Что такое инвестиционный портфель и каковы его виды?</w:t>
      </w:r>
    </w:p>
    <w:p w:rsidR="00905002" w:rsidRPr="00976BAF" w:rsidRDefault="00905002" w:rsidP="00E413CF">
      <w:pPr>
        <w:numPr>
          <w:ilvl w:val="0"/>
          <w:numId w:val="31"/>
        </w:numPr>
        <w:contextualSpacing/>
      </w:pPr>
      <w:r w:rsidRPr="00976BAF">
        <w:t>Раскройте сущность активного и пассивного методов управления инвестиционным портфелем.</w:t>
      </w:r>
    </w:p>
    <w:p w:rsidR="00905002" w:rsidRPr="00976BAF" w:rsidRDefault="00905002" w:rsidP="00E413CF">
      <w:pPr>
        <w:numPr>
          <w:ilvl w:val="0"/>
          <w:numId w:val="31"/>
        </w:numPr>
        <w:contextualSpacing/>
      </w:pPr>
      <w:r w:rsidRPr="00976BAF">
        <w:t>Основные критерии оценки эффективности инвестиционного портфеля.</w:t>
      </w:r>
    </w:p>
    <w:p w:rsidR="00905002" w:rsidRPr="00976BAF" w:rsidRDefault="00905002" w:rsidP="00E413CF">
      <w:pPr>
        <w:ind w:left="927"/>
        <w:contextualSpacing/>
      </w:pPr>
    </w:p>
    <w:p w:rsidR="00905002" w:rsidRPr="00976BAF" w:rsidRDefault="00905002" w:rsidP="00E413CF">
      <w:pPr>
        <w:tabs>
          <w:tab w:val="left" w:pos="851"/>
        </w:tabs>
        <w:jc w:val="center"/>
        <w:rPr>
          <w:b/>
        </w:rPr>
      </w:pPr>
      <w:r w:rsidRPr="00976BAF">
        <w:rPr>
          <w:b/>
        </w:rPr>
        <w:t>Раздел 4 Инвестиционная политика и учет фактора риска</w:t>
      </w:r>
    </w:p>
    <w:p w:rsidR="00905002" w:rsidRPr="00976BAF" w:rsidRDefault="00905002" w:rsidP="00E413CF">
      <w:pPr>
        <w:numPr>
          <w:ilvl w:val="0"/>
          <w:numId w:val="32"/>
        </w:numPr>
        <w:contextualSpacing/>
      </w:pPr>
      <w:r w:rsidRPr="00976BAF">
        <w:t>Понятие инвестиционной политики государства</w:t>
      </w:r>
    </w:p>
    <w:p w:rsidR="00905002" w:rsidRPr="00976BAF" w:rsidRDefault="00905002" w:rsidP="00E413CF">
      <w:pPr>
        <w:numPr>
          <w:ilvl w:val="0"/>
          <w:numId w:val="32"/>
        </w:numPr>
        <w:contextualSpacing/>
      </w:pPr>
      <w:r w:rsidRPr="00976BAF">
        <w:t>Направления инвестиционной политики государства.</w:t>
      </w:r>
    </w:p>
    <w:p w:rsidR="00905002" w:rsidRPr="00976BAF" w:rsidRDefault="00905002" w:rsidP="00E413CF">
      <w:pPr>
        <w:numPr>
          <w:ilvl w:val="0"/>
          <w:numId w:val="32"/>
        </w:numPr>
        <w:contextualSpacing/>
      </w:pPr>
      <w:r w:rsidRPr="00976BAF">
        <w:t>Формы и методы государственного регулирования инвестиций.</w:t>
      </w:r>
    </w:p>
    <w:p w:rsidR="00905002" w:rsidRPr="00976BAF" w:rsidRDefault="00905002" w:rsidP="00E413CF">
      <w:pPr>
        <w:numPr>
          <w:ilvl w:val="0"/>
          <w:numId w:val="32"/>
        </w:numPr>
        <w:contextualSpacing/>
      </w:pPr>
      <w:r w:rsidRPr="00976BAF">
        <w:t>Правовое регулирование инвестиционной деятельности.</w:t>
      </w:r>
    </w:p>
    <w:p w:rsidR="00905002" w:rsidRPr="00976BAF" w:rsidRDefault="00905002" w:rsidP="00E413CF">
      <w:pPr>
        <w:numPr>
          <w:ilvl w:val="0"/>
          <w:numId w:val="32"/>
        </w:numPr>
        <w:contextualSpacing/>
      </w:pPr>
      <w:r w:rsidRPr="00976BAF">
        <w:t>Экономическое регулирование инвестиционной деятельности.</w:t>
      </w:r>
    </w:p>
    <w:p w:rsidR="00905002" w:rsidRPr="00976BAF" w:rsidRDefault="00905002" w:rsidP="00E413CF">
      <w:pPr>
        <w:numPr>
          <w:ilvl w:val="0"/>
          <w:numId w:val="32"/>
        </w:numPr>
        <w:contextualSpacing/>
      </w:pPr>
      <w:r w:rsidRPr="00976BAF">
        <w:t>Понятие региональной инвестиционной политики.</w:t>
      </w:r>
    </w:p>
    <w:p w:rsidR="00905002" w:rsidRPr="00976BAF" w:rsidRDefault="00905002" w:rsidP="00E413CF">
      <w:pPr>
        <w:numPr>
          <w:ilvl w:val="0"/>
          <w:numId w:val="32"/>
        </w:numPr>
        <w:contextualSpacing/>
      </w:pPr>
      <w:r w:rsidRPr="00976BAF">
        <w:t>Особенности регионального распределения инвестиций.</w:t>
      </w:r>
    </w:p>
    <w:p w:rsidR="00905002" w:rsidRPr="00976BAF" w:rsidRDefault="00905002" w:rsidP="00E413CF">
      <w:pPr>
        <w:numPr>
          <w:ilvl w:val="0"/>
          <w:numId w:val="32"/>
        </w:numPr>
        <w:contextualSpacing/>
      </w:pPr>
      <w:r w:rsidRPr="00976BAF">
        <w:t>Особенности регулирования инвестиционной деятельности в субъектах РФ.</w:t>
      </w:r>
    </w:p>
    <w:p w:rsidR="00905002" w:rsidRPr="00976BAF" w:rsidRDefault="00905002" w:rsidP="00E413CF">
      <w:pPr>
        <w:numPr>
          <w:ilvl w:val="0"/>
          <w:numId w:val="32"/>
        </w:numPr>
        <w:contextualSpacing/>
      </w:pPr>
      <w:r w:rsidRPr="00976BAF">
        <w:t>Понятие инвестиционной политики предприятия</w:t>
      </w:r>
    </w:p>
    <w:p w:rsidR="00905002" w:rsidRPr="00976BAF" w:rsidRDefault="00905002" w:rsidP="00E413CF">
      <w:pPr>
        <w:numPr>
          <w:ilvl w:val="0"/>
          <w:numId w:val="32"/>
        </w:numPr>
        <w:contextualSpacing/>
      </w:pPr>
      <w:r w:rsidRPr="00976BAF">
        <w:t>Сущность и необходимость инвестиционной политики предприятия.</w:t>
      </w:r>
    </w:p>
    <w:p w:rsidR="00905002" w:rsidRPr="00976BAF" w:rsidRDefault="00905002" w:rsidP="00E413CF">
      <w:pPr>
        <w:numPr>
          <w:ilvl w:val="0"/>
          <w:numId w:val="32"/>
        </w:numPr>
        <w:contextualSpacing/>
      </w:pPr>
      <w:r w:rsidRPr="00976BAF">
        <w:t>Методы оценки инвестиционной политики предприятия.</w:t>
      </w:r>
    </w:p>
    <w:p w:rsidR="00905002" w:rsidRPr="00976BAF" w:rsidRDefault="00905002" w:rsidP="00E413CF">
      <w:pPr>
        <w:numPr>
          <w:ilvl w:val="0"/>
          <w:numId w:val="32"/>
        </w:numPr>
        <w:contextualSpacing/>
      </w:pPr>
      <w:r w:rsidRPr="00976BAF">
        <w:t>Этапы формирования инвестиционной политики предприятия.</w:t>
      </w:r>
    </w:p>
    <w:p w:rsidR="00905002" w:rsidRPr="00976BAF" w:rsidRDefault="00905002" w:rsidP="00E413CF">
      <w:pPr>
        <w:ind w:left="927"/>
        <w:contextualSpacing/>
      </w:pPr>
    </w:p>
    <w:p w:rsidR="00905002" w:rsidRPr="00976BAF" w:rsidRDefault="00905002" w:rsidP="00E413CF">
      <w:pPr>
        <w:tabs>
          <w:tab w:val="left" w:pos="851"/>
        </w:tabs>
        <w:rPr>
          <w:b/>
        </w:rPr>
      </w:pPr>
      <w:r>
        <w:rPr>
          <w:b/>
        </w:rPr>
        <w:t>6.</w:t>
      </w:r>
      <w:r w:rsidRPr="00976BAF">
        <w:rPr>
          <w:b/>
        </w:rPr>
        <w:t>2 Примерный перечень тем рефератов:</w:t>
      </w:r>
    </w:p>
    <w:p w:rsidR="00905002" w:rsidRPr="00976BAF" w:rsidRDefault="00905002" w:rsidP="00E413CF">
      <w:pPr>
        <w:numPr>
          <w:ilvl w:val="0"/>
          <w:numId w:val="9"/>
        </w:numPr>
        <w:ind w:left="357"/>
      </w:pPr>
      <w:r w:rsidRPr="00976BAF">
        <w:t>Оценка инвестиционного климата в России</w:t>
      </w:r>
    </w:p>
    <w:p w:rsidR="00905002" w:rsidRPr="00976BAF" w:rsidRDefault="00905002" w:rsidP="00E413CF">
      <w:pPr>
        <w:numPr>
          <w:ilvl w:val="0"/>
          <w:numId w:val="9"/>
        </w:numPr>
        <w:ind w:left="357"/>
      </w:pPr>
      <w:r w:rsidRPr="00976BAF">
        <w:t>Инвестиционная политика Китая и России: сравнительный анализ</w:t>
      </w:r>
    </w:p>
    <w:p w:rsidR="00905002" w:rsidRPr="00976BAF" w:rsidRDefault="00905002" w:rsidP="00E413CF">
      <w:pPr>
        <w:numPr>
          <w:ilvl w:val="0"/>
          <w:numId w:val="9"/>
        </w:numPr>
        <w:ind w:left="357"/>
      </w:pPr>
      <w:r w:rsidRPr="00976BAF">
        <w:t>Иностранные инвестиции в России</w:t>
      </w:r>
    </w:p>
    <w:p w:rsidR="00905002" w:rsidRPr="00976BAF" w:rsidRDefault="00905002" w:rsidP="00E413CF">
      <w:pPr>
        <w:numPr>
          <w:ilvl w:val="0"/>
          <w:numId w:val="9"/>
        </w:numPr>
        <w:ind w:left="357"/>
      </w:pPr>
      <w:r w:rsidRPr="00976BAF">
        <w:t>Инвестиционный рынок в России: анализ структуры, текущей конъюнктуры и те</w:t>
      </w:r>
      <w:r w:rsidRPr="00976BAF">
        <w:t>н</w:t>
      </w:r>
      <w:r w:rsidRPr="00976BAF">
        <w:t>денций развития</w:t>
      </w:r>
    </w:p>
    <w:p w:rsidR="00905002" w:rsidRPr="00976BAF" w:rsidRDefault="00905002" w:rsidP="00E413CF">
      <w:pPr>
        <w:numPr>
          <w:ilvl w:val="0"/>
          <w:numId w:val="9"/>
        </w:numPr>
        <w:ind w:left="357"/>
      </w:pPr>
      <w:r w:rsidRPr="00976BAF">
        <w:t>Инвестиционная деятельность в реальном секторе экономики в России</w:t>
      </w:r>
    </w:p>
    <w:p w:rsidR="00905002" w:rsidRPr="00976BAF" w:rsidRDefault="00905002" w:rsidP="00E413CF">
      <w:pPr>
        <w:numPr>
          <w:ilvl w:val="0"/>
          <w:numId w:val="9"/>
        </w:numPr>
        <w:ind w:left="357"/>
      </w:pPr>
      <w:r w:rsidRPr="00976BAF">
        <w:t>Финансирование инвестиционной деятельности: мировая и российская практика</w:t>
      </w:r>
    </w:p>
    <w:p w:rsidR="00905002" w:rsidRPr="00976BAF" w:rsidRDefault="00905002" w:rsidP="00E413CF">
      <w:pPr>
        <w:numPr>
          <w:ilvl w:val="0"/>
          <w:numId w:val="9"/>
        </w:numPr>
        <w:ind w:left="357"/>
      </w:pPr>
      <w:r w:rsidRPr="00976BAF">
        <w:t>Инвестиционные риски: проблемы оценки и управления</w:t>
      </w:r>
    </w:p>
    <w:p w:rsidR="00905002" w:rsidRPr="00976BAF" w:rsidRDefault="00905002" w:rsidP="00E413CF">
      <w:pPr>
        <w:numPr>
          <w:ilvl w:val="0"/>
          <w:numId w:val="9"/>
        </w:numPr>
        <w:ind w:left="357"/>
      </w:pPr>
      <w:r w:rsidRPr="00976BAF">
        <w:t>Инвестиционная политика и стратегия предприятия в современных условиях</w:t>
      </w:r>
    </w:p>
    <w:p w:rsidR="00905002" w:rsidRPr="00976BAF" w:rsidRDefault="00905002" w:rsidP="00E413CF">
      <w:pPr>
        <w:numPr>
          <w:ilvl w:val="0"/>
          <w:numId w:val="9"/>
        </w:numPr>
        <w:ind w:left="357"/>
      </w:pPr>
      <w:r w:rsidRPr="00976BAF">
        <w:t>Прямые иностранные инвестиции: роль в экономике и проблемы привлечения</w:t>
      </w:r>
    </w:p>
    <w:p w:rsidR="00905002" w:rsidRPr="00976BAF" w:rsidRDefault="00905002" w:rsidP="00E413CF">
      <w:pPr>
        <w:numPr>
          <w:ilvl w:val="0"/>
          <w:numId w:val="9"/>
        </w:numPr>
        <w:ind w:left="357"/>
      </w:pPr>
      <w:r w:rsidRPr="00976BAF">
        <w:t xml:space="preserve"> Портфельные иностранные инвестиции и проблемы их привлечения в экономику России</w:t>
      </w:r>
    </w:p>
    <w:p w:rsidR="00905002" w:rsidRPr="00976BAF" w:rsidRDefault="00905002" w:rsidP="00E413CF">
      <w:pPr>
        <w:numPr>
          <w:ilvl w:val="0"/>
          <w:numId w:val="9"/>
        </w:numPr>
        <w:ind w:left="357"/>
      </w:pPr>
      <w:r w:rsidRPr="00976BAF">
        <w:t xml:space="preserve"> Иностранные инвестиции в России и их государственное регулирование</w:t>
      </w:r>
    </w:p>
    <w:p w:rsidR="00905002" w:rsidRPr="00976BAF" w:rsidRDefault="00905002" w:rsidP="00E413CF">
      <w:pPr>
        <w:numPr>
          <w:ilvl w:val="0"/>
          <w:numId w:val="9"/>
        </w:numPr>
        <w:ind w:left="357"/>
      </w:pPr>
      <w:r w:rsidRPr="00976BAF">
        <w:t xml:space="preserve"> Применение современных информационных технологий в инвестиционной деятел</w:t>
      </w:r>
      <w:r w:rsidRPr="00976BAF">
        <w:t>ь</w:t>
      </w:r>
      <w:r w:rsidRPr="00976BAF">
        <w:t>ности</w:t>
      </w:r>
    </w:p>
    <w:p w:rsidR="00905002" w:rsidRPr="00976BAF" w:rsidRDefault="00905002" w:rsidP="00E413CF">
      <w:pPr>
        <w:numPr>
          <w:ilvl w:val="0"/>
          <w:numId w:val="9"/>
        </w:numPr>
        <w:ind w:left="357"/>
      </w:pPr>
      <w:r w:rsidRPr="00976BAF">
        <w:t xml:space="preserve"> Государственная политика в области инвестирования в финансовые активы</w:t>
      </w:r>
    </w:p>
    <w:p w:rsidR="00905002" w:rsidRPr="00976BAF" w:rsidRDefault="00905002" w:rsidP="00E413CF">
      <w:pPr>
        <w:numPr>
          <w:ilvl w:val="0"/>
          <w:numId w:val="9"/>
        </w:numPr>
        <w:ind w:left="357"/>
      </w:pPr>
      <w:r w:rsidRPr="00976BAF">
        <w:t xml:space="preserve"> Институты коллективного инвестирования и проблемы их функционирования в Ро</w:t>
      </w:r>
      <w:r w:rsidRPr="00976BAF">
        <w:t>с</w:t>
      </w:r>
      <w:r w:rsidRPr="00976BAF">
        <w:t>сии</w:t>
      </w:r>
    </w:p>
    <w:p w:rsidR="00905002" w:rsidRPr="00976BAF" w:rsidRDefault="00905002" w:rsidP="00E413CF">
      <w:pPr>
        <w:numPr>
          <w:ilvl w:val="0"/>
          <w:numId w:val="9"/>
        </w:numPr>
        <w:ind w:left="357"/>
      </w:pPr>
      <w:r w:rsidRPr="00976BAF">
        <w:t xml:space="preserve"> Международные инвестиции в условиях глобализации экономики</w:t>
      </w:r>
    </w:p>
    <w:p w:rsidR="00905002" w:rsidRPr="00976BAF" w:rsidRDefault="00905002" w:rsidP="00E413CF">
      <w:pPr>
        <w:numPr>
          <w:ilvl w:val="0"/>
          <w:numId w:val="9"/>
        </w:numPr>
        <w:ind w:left="357"/>
      </w:pPr>
      <w:r w:rsidRPr="00976BAF">
        <w:t>Государственное регулирование и поддержка инвестиционной деятельности</w:t>
      </w:r>
    </w:p>
    <w:p w:rsidR="00905002" w:rsidRPr="00976BAF" w:rsidRDefault="00905002" w:rsidP="00E413CF">
      <w:pPr>
        <w:tabs>
          <w:tab w:val="left" w:pos="851"/>
        </w:tabs>
        <w:rPr>
          <w:rFonts w:ascii="Georgia" w:hAnsi="Georgia" w:cs="Georgia"/>
        </w:rPr>
      </w:pPr>
    </w:p>
    <w:p w:rsidR="00905002" w:rsidRPr="00976BAF" w:rsidRDefault="00905002" w:rsidP="00E413CF">
      <w:pPr>
        <w:tabs>
          <w:tab w:val="left" w:pos="851"/>
        </w:tabs>
        <w:rPr>
          <w:b/>
        </w:rPr>
      </w:pPr>
      <w:r w:rsidRPr="00976BAF">
        <w:rPr>
          <w:b/>
        </w:rPr>
        <w:t>Методические рекомендации по написанию и защите рефератов:</w:t>
      </w:r>
    </w:p>
    <w:p w:rsidR="00905002" w:rsidRPr="00976BAF" w:rsidRDefault="00905002" w:rsidP="00E413CF">
      <w:pPr>
        <w:tabs>
          <w:tab w:val="left" w:pos="851"/>
        </w:tabs>
      </w:pPr>
      <w:r w:rsidRPr="00976BAF">
        <w:t>Работа над рефератом требует последовательного выполнения базовых этапов разр</w:t>
      </w:r>
      <w:r w:rsidRPr="00976BAF">
        <w:t>а</w:t>
      </w:r>
      <w:r w:rsidRPr="00976BAF">
        <w:t>ботки документа:</w:t>
      </w:r>
    </w:p>
    <w:p w:rsidR="00905002" w:rsidRPr="00976BAF" w:rsidRDefault="00905002" w:rsidP="00E413CF">
      <w:pPr>
        <w:tabs>
          <w:tab w:val="left" w:pos="851"/>
        </w:tabs>
      </w:pPr>
      <w:r w:rsidRPr="00976BAF">
        <w:t>- выбор темы исходя из собственного интереса, а также общей значимости и актуальн</w:t>
      </w:r>
      <w:r w:rsidRPr="00976BAF">
        <w:t>о</w:t>
      </w:r>
      <w:r w:rsidRPr="00976BAF">
        <w:t>сти рассматриваемого вопроса;</w:t>
      </w:r>
    </w:p>
    <w:p w:rsidR="00905002" w:rsidRPr="00976BAF" w:rsidRDefault="00905002" w:rsidP="00E413CF">
      <w:pPr>
        <w:tabs>
          <w:tab w:val="left" w:pos="851"/>
        </w:tabs>
      </w:pPr>
      <w:r w:rsidRPr="00976BAF">
        <w:t>- выбор источников (8-10 работ) и их подробное изучение;</w:t>
      </w:r>
    </w:p>
    <w:p w:rsidR="00905002" w:rsidRPr="00976BAF" w:rsidRDefault="00905002" w:rsidP="00E413CF">
      <w:pPr>
        <w:tabs>
          <w:tab w:val="left" w:pos="851"/>
        </w:tabs>
      </w:pPr>
      <w:r w:rsidRPr="00976BAF">
        <w:t>- систематизирование и аналитическая обработка полученной информации. Перед н</w:t>
      </w:r>
      <w:r w:rsidRPr="00976BAF">
        <w:t>а</w:t>
      </w:r>
      <w:r w:rsidRPr="00976BAF">
        <w:t>писанием реферата в обязательном порядке предварительно составляется план;</w:t>
      </w:r>
    </w:p>
    <w:p w:rsidR="00905002" w:rsidRPr="00976BAF" w:rsidRDefault="00905002" w:rsidP="00E413CF">
      <w:pPr>
        <w:tabs>
          <w:tab w:val="left" w:pos="851"/>
        </w:tabs>
      </w:pPr>
      <w:r w:rsidRPr="00976BAF">
        <w:t>- представление (защита) реферата в качестве публичного выступления перед аудит</w:t>
      </w:r>
      <w:r w:rsidRPr="00976BAF">
        <w:t>о</w:t>
      </w:r>
      <w:r w:rsidRPr="00976BAF">
        <w:t>рией.</w:t>
      </w:r>
    </w:p>
    <w:p w:rsidR="00905002" w:rsidRPr="00976BAF" w:rsidRDefault="00905002" w:rsidP="00E413CF">
      <w:pPr>
        <w:tabs>
          <w:tab w:val="left" w:pos="851"/>
        </w:tabs>
      </w:pPr>
      <w:r w:rsidRPr="00976BAF">
        <w:t>Структура реферата включает титульный лист, оглавление, основной текст, список л</w:t>
      </w:r>
      <w:r w:rsidRPr="00976BAF">
        <w:t>и</w:t>
      </w:r>
      <w:r w:rsidRPr="00976BAF">
        <w:t>тературы, приложения. Объем основного текста реферата должен составлять 12-20 страниц машинописного текста.</w:t>
      </w:r>
    </w:p>
    <w:p w:rsidR="00905002" w:rsidRPr="00976BAF" w:rsidRDefault="00905002" w:rsidP="00E413CF">
      <w:pPr>
        <w:ind w:left="927"/>
        <w:contextualSpacing/>
      </w:pPr>
    </w:p>
    <w:p w:rsidR="00905002" w:rsidRPr="00976BAF" w:rsidRDefault="00905002" w:rsidP="00E413CF">
      <w:pPr>
        <w:ind w:firstLine="709"/>
        <w:rPr>
          <w:b/>
        </w:rPr>
      </w:pPr>
      <w:r>
        <w:rPr>
          <w:b/>
        </w:rPr>
        <w:t>6.</w:t>
      </w:r>
      <w:r w:rsidRPr="00976BAF">
        <w:rPr>
          <w:b/>
        </w:rPr>
        <w:t>3. Примерные практические задания:</w:t>
      </w:r>
    </w:p>
    <w:p w:rsidR="00905002" w:rsidRPr="00976BAF" w:rsidRDefault="00905002" w:rsidP="00E413CF">
      <w:pPr>
        <w:ind w:firstLine="709"/>
      </w:pPr>
      <w:r w:rsidRPr="00976BAF">
        <w:t>Для решения задач, представленных в практическом задании, рекомендуется испол</w:t>
      </w:r>
      <w:r w:rsidRPr="00976BAF">
        <w:t>ь</w:t>
      </w:r>
      <w:r w:rsidRPr="00976BAF">
        <w:t>зовать следующие формулы:</w:t>
      </w:r>
    </w:p>
    <w:p w:rsidR="00905002" w:rsidRPr="00976BAF" w:rsidRDefault="00905002" w:rsidP="00E413CF">
      <w:pPr>
        <w:ind w:firstLine="709"/>
      </w:pPr>
    </w:p>
    <w:p w:rsidR="00905002" w:rsidRPr="00976BAF" w:rsidRDefault="00905002" w:rsidP="00E413CF">
      <w:r w:rsidRPr="00976BAF">
        <w:t xml:space="preserve">1) </w:t>
      </w:r>
      <w:r w:rsidRPr="00976BAF">
        <w:rPr>
          <w:i/>
        </w:rPr>
        <w:t>текущая стоимость денежных потоков</w:t>
      </w:r>
    </w:p>
    <w:p w:rsidR="00905002" w:rsidRPr="00976BAF" w:rsidRDefault="00905002" w:rsidP="00E413CF">
      <w:pPr>
        <w:ind w:firstLine="709"/>
      </w:pPr>
    </w:p>
    <w:p w:rsidR="00905002" w:rsidRPr="00976BAF" w:rsidRDefault="00905002" w:rsidP="00E413CF">
      <w:pPr>
        <w:jc w:val="right"/>
        <w:rPr>
          <w:color w:val="000000"/>
          <w:shd w:val="clear" w:color="auto" w:fill="FFFFFF"/>
        </w:rPr>
      </w:pPr>
      <w:r>
        <w:pict>
          <v:shape id="_x0000_i1028" type="#_x0000_t75" style="width:93.75pt;height:22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bordersDontSurroundHeader/&gt;&lt;w:bordersDontSurroundFooter/&gt;&lt;w:stylePaneFormatFilter w:val=&quot;3F01&quot;/&gt;&lt;w:defaultTabStop w:val=&quot;720&quot;/&gt;&lt;w:autoHyphenation/&gt;&lt;w:hyphenationZone w:val=&quot;357&quot;/&gt;&lt;w:drawingGridHorizontalSpacing w:val=&quot;120&quot;/&gt;&lt;w:drawingGridVerticalSpacing w:val=&quot;120&quot;/&gt;&lt;w:displayHorizontalDrawingGridEvery w:val=&quot;0&quot;/&gt;&lt;w:displayVerticalDrawingGridEvery w:val=&quot;3&quot;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adjustLineHeightInTable/&gt;&lt;w:breakWrappedTables/&gt;&lt;w:snapToGridInCell/&gt;&lt;w:wrapTextWithPunct/&gt;&lt;w:useAsianBreakRules/&gt;&lt;w:dontGrowAutofit/&gt;&lt;/w:compat&gt;&lt;wsp:rsids&gt;&lt;wsp:rsidRoot wsp:val=&quot;009125BE&quot;/&gt;&lt;wsp:rsid wsp:val=&quot;00000AA2&quot;/&gt;&lt;wsp:rsid wsp:val=&quot;00002A32&quot;/&gt;&lt;wsp:rsid wsp:val=&quot;000054C0&quot;/&gt;&lt;wsp:rsid wsp:val=&quot;0001687B&quot;/&gt;&lt;wsp:rsid wsp:val=&quot;0002389B&quot;/&gt;&lt;wsp:rsid wsp:val=&quot;000306DD&quot;/&gt;&lt;wsp:rsid wsp:val=&quot;000329E7&quot;/&gt;&lt;wsp:rsid wsp:val=&quot;00033D9B&quot;/&gt;&lt;wsp:rsid wsp:val=&quot;00036D6F&quot;/&gt;&lt;wsp:rsid wsp:val=&quot;00050DD1&quot;/&gt;&lt;wsp:rsid wsp:val=&quot;00054FE2&quot;/&gt;&lt;wsp:rsid wsp:val=&quot;00055516&quot;/&gt;&lt;wsp:rsid wsp:val=&quot;00063D00&quot;/&gt;&lt;wsp:rsid wsp:val=&quot;0006475E&quot;/&gt;&lt;wsp:rsid wsp:val=&quot;00064AD3&quot;/&gt;&lt;wsp:rsid wsp:val=&quot;00066036&quot;/&gt;&lt;wsp:rsid wsp:val=&quot;00067742&quot;/&gt;&lt;wsp:rsid wsp:val=&quot;00072D00&quot;/&gt;&lt;wsp:rsid wsp:val=&quot;00077951&quot;/&gt;&lt;wsp:rsid wsp:val=&quot;0008161B&quot;/&gt;&lt;wsp:rsid wsp:val=&quot;00094253&quot;/&gt;&lt;wsp:rsid wsp:val=&quot;00096109&quot;/&gt;&lt;wsp:rsid wsp:val=&quot;000A01F1&quot;/&gt;&lt;wsp:rsid wsp:val=&quot;000A1EB1&quot;/&gt;&lt;wsp:rsid wsp:val=&quot;000A55B3&quot;/&gt;&lt;wsp:rsid wsp:val=&quot;000A65A1&quot;/&gt;&lt;wsp:rsid wsp:val=&quot;000B0916&quot;/&gt;&lt;wsp:rsid wsp:val=&quot;000B4357&quot;/&gt;&lt;wsp:rsid wsp:val=&quot;000B7DA2&quot;/&gt;&lt;wsp:rsid wsp:val=&quot;000C59D0&quot;/&gt;&lt;wsp:rsid wsp:val=&quot;000D0394&quot;/&gt;&lt;wsp:rsid wsp:val=&quot;000F0C7F&quot;/&gt;&lt;wsp:rsid wsp:val=&quot;000F10A7&quot;/&gt;&lt;wsp:rsid wsp:val=&quot;000F3228&quot;/&gt;&lt;wsp:rsid wsp:val=&quot;000F3530&quot;/&gt;&lt;wsp:rsid wsp:val=&quot;001013BB&quot;/&gt;&lt;wsp:rsid wsp:val=&quot;00101C63&quot;/&gt;&lt;wsp:rsid wsp:val=&quot;001066E7&quot;/&gt;&lt;wsp:rsid wsp:val=&quot;00111238&quot;/&gt;&lt;wsp:rsid wsp:val=&quot;00113E76&quot;/&gt;&lt;wsp:rsid wsp:val=&quot;001149C3&quot;/&gt;&lt;wsp:rsid wsp:val=&quot;00117951&quot;/&gt;&lt;wsp:rsid wsp:val=&quot;00120E81&quot;/&gt;&lt;wsp:rsid wsp:val=&quot;00122A0B&quot;/&gt;&lt;wsp:rsid wsp:val=&quot;0012639D&quot;/&gt;&lt;wsp:rsid wsp:val=&quot;00133927&quot;/&gt;&lt;wsp:rsid wsp:val=&quot;0013405F&quot;/&gt;&lt;wsp:rsid wsp:val=&quot;001347B6&quot;/&gt;&lt;wsp:rsid wsp:val=&quot;00135DEA&quot;/&gt;&lt;wsp:rsid wsp:val=&quot;001363E8&quot;/&gt;&lt;wsp:rsid wsp:val=&quot;00145CE9&quot;/&gt;&lt;wsp:rsid wsp:val=&quot;00150D99&quot;/&gt;&lt;wsp:rsid wsp:val=&quot;001516CA&quot;/&gt;&lt;wsp:rsid wsp:val=&quot;00152148&quot;/&gt;&lt;wsp:rsid wsp:val=&quot;00152163&quot;/&gt;&lt;wsp:rsid wsp:val=&quot;00153190&quot;/&gt;&lt;wsp:rsid wsp:val=&quot;00155F5E&quot;/&gt;&lt;wsp:rsid wsp:val=&quot;00161BA6&quot;/&gt;&lt;wsp:rsid wsp:val=&quot;00173E53&quot;/&gt;&lt;wsp:rsid wsp:val=&quot;00176211&quot;/&gt;&lt;wsp:rsid wsp:val=&quot;00186970&quot;/&gt;&lt;wsp:rsid wsp:val=&quot;00196A06&quot;/&gt;&lt;wsp:rsid wsp:val=&quot;001971EC&quot;/&gt;&lt;wsp:rsid wsp:val=&quot;001A182E&quot;/&gt;&lt;wsp:rsid wsp:val=&quot;001A3EA3&quot;/&gt;&lt;wsp:rsid wsp:val=&quot;001A4E6B&quot;/&gt;&lt;wsp:rsid wsp:val=&quot;001B2374&quot;/&gt;&lt;wsp:rsid wsp:val=&quot;001C6392&quot;/&gt;&lt;wsp:rsid wsp:val=&quot;001D4471&quot;/&gt;&lt;wsp:rsid wsp:val=&quot;001D64B9&quot;/&gt;&lt;wsp:rsid wsp:val=&quot;001E2737&quot;/&gt;&lt;wsp:rsid wsp:val=&quot;001E46CF&quot;/&gt;&lt;wsp:rsid wsp:val=&quot;001E5ECB&quot;/&gt;&lt;wsp:rsid wsp:val=&quot;001F0CBE&quot;/&gt;&lt;wsp:rsid wsp:val=&quot;001F0E72&quot;/&gt;&lt;wsp:rsid wsp:val=&quot;00201C65&quot;/&gt;&lt;wsp:rsid wsp:val=&quot;00203809&quot;/&gt;&lt;wsp:rsid wsp:val=&quot;0020581A&quot;/&gt;&lt;wsp:rsid wsp:val=&quot;00207DB8&quot;/&gt;&lt;wsp:rsid wsp:val=&quot;0021217F&quot;/&gt;&lt;wsp:rsid wsp:val=&quot;0021409E&quot;/&gt;&lt;wsp:rsid wsp:val=&quot;00217581&quot;/&gt;&lt;wsp:rsid wsp:val=&quot;00217A9E&quot;/&gt;&lt;wsp:rsid wsp:val=&quot;00220733&quot;/&gt;&lt;wsp:rsid wsp:val=&quot;00224A52&quot;/&gt;&lt;wsp:rsid wsp:val=&quot;00224D9E&quot;/&gt;&lt;wsp:rsid wsp:val=&quot;00226996&quot;/&gt;&lt;wsp:rsid wsp:val=&quot;002304DA&quot;/&gt;&lt;wsp:rsid wsp:val=&quot;0024270B&quot;/&gt;&lt;wsp:rsid wsp:val=&quot;00243DE6&quot;/&gt;&lt;wsp:rsid wsp:val=&quot;002461A8&quot;/&gt;&lt;wsp:rsid wsp:val=&quot;0024651D&quot;/&gt;&lt;wsp:rsid wsp:val=&quot;002504F2&quot;/&gt;&lt;wsp:rsid wsp:val=&quot;00253E5C&quot;/&gt;&lt;wsp:rsid wsp:val=&quot;00261F9A&quot;/&gt;&lt;wsp:rsid wsp:val=&quot;002637CD&quot;/&gt;&lt;wsp:rsid wsp:val=&quot;002773CC&quot;/&gt;&lt;wsp:rsid wsp:val=&quot;00277AD1&quot;/&gt;&lt;wsp:rsid wsp:val=&quot;00283390&quot;/&gt;&lt;wsp:rsid wsp:val=&quot;00283DD8&quot;/&gt;&lt;wsp:rsid wsp:val=&quot;00297761&quot;/&gt;&lt;wsp:rsid wsp:val=&quot;002A010E&quot;/&gt;&lt;wsp:rsid wsp:val=&quot;002A01D0&quot;/&gt;&lt;wsp:rsid wsp:val=&quot;002A4021&quot;/&gt;&lt;wsp:rsid wsp:val=&quot;002A5D36&quot;/&gt;&lt;wsp:rsid wsp:val=&quot;002A5E66&quot;/&gt;&lt;wsp:rsid wsp:val=&quot;002A6D4B&quot;/&gt;&lt;wsp:rsid wsp:val=&quot;002A720F&quot;/&gt;&lt;wsp:rsid wsp:val=&quot;002B0CF6&quot;/&gt;&lt;wsp:rsid wsp:val=&quot;002B2F27&quot;/&gt;&lt;wsp:rsid wsp:val=&quot;002C0376&quot;/&gt;&lt;wsp:rsid wsp:val=&quot;002C105A&quot;/&gt;&lt;wsp:rsid wsp:val=&quot;002C1F2B&quot;/&gt;&lt;wsp:rsid wsp:val=&quot;002C24CC&quot;/&gt;&lt;wsp:rsid wsp:val=&quot;002C254D&quot;/&gt;&lt;wsp:rsid wsp:val=&quot;002C497D&quot;/&gt;&lt;wsp:rsid wsp:val=&quot;002E0FE0&quot;/&gt;&lt;wsp:rsid wsp:val=&quot;002E36BC&quot;/&gt;&lt;wsp:rsid wsp:val=&quot;002E61E7&quot;/&gt;&lt;wsp:rsid wsp:val=&quot;002F168C&quot;/&gt;&lt;wsp:rsid wsp:val=&quot;002F3881&quot;/&gt;&lt;wsp:rsid wsp:val=&quot;002F647D&quot;/&gt;&lt;wsp:rsid wsp:val=&quot;002F76FE&quot;/&gt;&lt;wsp:rsid wsp:val=&quot;003051D2&quot;/&gt;&lt;wsp:rsid wsp:val=&quot;00312A9A&quot;/&gt;&lt;wsp:rsid wsp:val=&quot;00323E1A&quot;/&gt;&lt;wsp:rsid wsp:val=&quot;0032470F&quot;/&gt;&lt;wsp:rsid wsp:val=&quot;00330C14&quot;/&gt;&lt;wsp:rsid wsp:val=&quot;00334745&quot;/&gt;&lt;wsp:rsid wsp:val=&quot;00342188&quot;/&gt;&lt;wsp:rsid wsp:val=&quot;003435F3&quot;/&gt;&lt;wsp:rsid wsp:val=&quot;00346F93&quot;/&gt;&lt;wsp:rsid wsp:val=&quot;00355826&quot;/&gt;&lt;wsp:rsid wsp:val=&quot;00357401&quot;/&gt;&lt;wsp:rsid wsp:val=&quot;00361FA5&quot;/&gt;&lt;wsp:rsid wsp:val=&quot;0036486A&quot;/&gt;&lt;wsp:rsid wsp:val=&quot;0036544D&quot;/&gt;&lt;wsp:rsid wsp:val=&quot;003672B3&quot;/&gt;&lt;wsp:rsid wsp:val=&quot;00372A89&quot;/&gt;&lt;wsp:rsid wsp:val=&quot;0037591B&quot;/&gt;&lt;wsp:rsid wsp:val=&quot;00376D35&quot;/&gt;&lt;wsp:rsid wsp:val=&quot;00386A49&quot;/&gt;&lt;wsp:rsid wsp:val=&quot;0039211A&quot;/&gt;&lt;wsp:rsid wsp:val=&quot;003952A4&quot;/&gt;&lt;wsp:rsid wsp:val=&quot;0039672B&quot;/&gt;&lt;wsp:rsid wsp:val=&quot;0039728D&quot;/&gt;&lt;wsp:rsid wsp:val=&quot;003A33D7&quot;/&gt;&lt;wsp:rsid wsp:val=&quot;003B71FE&quot;/&gt;&lt;wsp:rsid wsp:val=&quot;003C3D02&quot;/&gt;&lt;wsp:rsid wsp:val=&quot;003C500B&quot;/&gt;&lt;wsp:rsid wsp:val=&quot;003C6CF5&quot;/&gt;&lt;wsp:rsid wsp:val=&quot;003C745A&quot;/&gt;&lt;wsp:rsid wsp:val=&quot;003D2CB3&quot;/&gt;&lt;wsp:rsid wsp:val=&quot;003D2D66&quot;/&gt;&lt;wsp:rsid wsp:val=&quot;003D4105&quot;/&gt;&lt;wsp:rsid wsp:val=&quot;003D7ED0&quot;/&gt;&lt;wsp:rsid wsp:val=&quot;003F5BA4&quot;/&gt;&lt;wsp:rsid wsp:val=&quot;00407964&quot;/&gt;&lt;wsp:rsid wsp:val=&quot;0041326D&quot;/&gt;&lt;wsp:rsid wsp:val=&quot;004168E1&quot;/&gt;&lt;wsp:rsid wsp:val=&quot;00423A38&quot;/&gt;&lt;wsp:rsid wsp:val=&quot;00435213&quot;/&gt;&lt;wsp:rsid wsp:val=&quot;00435214&quot;/&gt;&lt;wsp:rsid wsp:val=&quot;00435A44&quot;/&gt;&lt;wsp:rsid wsp:val=&quot;004402CB&quot;/&gt;&lt;wsp:rsid wsp:val=&quot;0044455A&quot;/&gt;&lt;wsp:rsid wsp:val=&quot;00444DCE&quot;/&gt;&lt;wsp:rsid wsp:val=&quot;00446067&quot;/&gt;&lt;wsp:rsid wsp:val=&quot;00447347&quot;/&gt;&lt;wsp:rsid wsp:val=&quot;00453259&quot;/&gt;&lt;wsp:rsid wsp:val=&quot;004533F0&quot;/&gt;&lt;wsp:rsid wsp:val=&quot;00454DA6&quot;/&gt;&lt;wsp:rsid wsp:val=&quot;00472E48&quot;/&gt;&lt;wsp:rsid wsp:val=&quot;00481388&quot;/&gt;&lt;wsp:rsid wsp:val=&quot;00486759&quot;/&gt;&lt;wsp:rsid wsp:val=&quot;0048775E&quot;/&gt;&lt;wsp:rsid wsp:val=&quot;00490534&quot;/&gt;&lt;wsp:rsid wsp:val=&quot;00491BE4&quot;/&gt;&lt;wsp:rsid wsp:val=&quot;0049314C&quot;/&gt;&lt;wsp:rsid wsp:val=&quot;00493F3B&quot;/&gt;&lt;wsp:rsid wsp:val=&quot;004A114E&quot;/&gt;&lt;wsp:rsid wsp:val=&quot;004C33DF&quot;/&gt;&lt;wsp:rsid wsp:val=&quot;004D02E0&quot;/&gt;&lt;wsp:rsid wsp:val=&quot;004D3C48&quot;/&gt;&lt;wsp:rsid wsp:val=&quot;004D7137&quot;/&gt;&lt;wsp:rsid wsp:val=&quot;004E244E&quot;/&gt;&lt;wsp:rsid wsp:val=&quot;004E7393&quot;/&gt;&lt;wsp:rsid wsp:val=&quot;004F032A&quot;/&gt;&lt;wsp:rsid wsp:val=&quot;004F65FC&quot;/&gt;&lt;wsp:rsid wsp:val=&quot;00500D3C&quot;/&gt;&lt;wsp:rsid wsp:val=&quot;00503DA2&quot;/&gt;&lt;wsp:rsid wsp:val=&quot;00513E89&quot;/&gt;&lt;wsp:rsid wsp:val=&quot;005202C1&quot;/&gt;&lt;wsp:rsid wsp:val=&quot;005203AA&quot;/&gt;&lt;wsp:rsid wsp:val=&quot;0052275B&quot;/&gt;&lt;wsp:rsid wsp:val=&quot;00524983&quot;/&gt;&lt;wsp:rsid wsp:val=&quot;005275C3&quot;/&gt;&lt;wsp:rsid wsp:val=&quot;00535C31&quot;/&gt;&lt;wsp:rsid wsp:val=&quot;00540B3A&quot;/&gt;&lt;wsp:rsid wsp:val=&quot;005461FC&quot;/&gt;&lt;wsp:rsid wsp:val=&quot;00546362&quot;/&gt;&lt;wsp:rsid wsp:val=&quot;005468AF&quot;/&gt;&lt;wsp:rsid wsp:val=&quot;00551035&quot;/&gt;&lt;wsp:rsid wsp:val=&quot;00551238&quot;/&gt;&lt;wsp:rsid wsp:val=&quot;005574D1&quot;/&gt;&lt;wsp:rsid wsp:val=&quot;00563FA8&quot;/&gt;&lt;wsp:rsid wsp:val=&quot;00565E0D&quot;/&gt;&lt;wsp:rsid wsp:val=&quot;00565E8F&quot;/&gt;&lt;wsp:rsid wsp:val=&quot;0056657B&quot;/&gt;&lt;wsp:rsid wsp:val=&quot;005672B3&quot;/&gt;&lt;wsp:rsid wsp:val=&quot;005678A2&quot;/&gt;&lt;wsp:rsid wsp:val=&quot;00575F42&quot;/&gt;&lt;wsp:rsid wsp:val=&quot;0057672B&quot;/&gt;&lt;wsp:rsid wsp:val=&quot;00577C85&quot;/&gt;&lt;wsp:rsid wsp:val=&quot;00584079&quot;/&gt;&lt;wsp:rsid wsp:val=&quot;00587368&quot;/&gt;&lt;wsp:rsid wsp:val=&quot;00592924&quot;/&gt;&lt;wsp:rsid wsp:val=&quot;00597879&quot;/&gt;&lt;wsp:rsid wsp:val=&quot;005A6B4C&quot;/&gt;&lt;wsp:rsid wsp:val=&quot;005B0E14&quot;/&gt;&lt;wsp:rsid wsp:val=&quot;005B61FE&quot;/&gt;&lt;wsp:rsid wsp:val=&quot;005B6CDE&quot;/&gt;&lt;wsp:rsid wsp:val=&quot;005C2000&quot;/&gt;&lt;wsp:rsid wsp:val=&quot;005D285C&quot;/&gt;&lt;wsp:rsid wsp:val=&quot;005E00BC&quot;/&gt;&lt;wsp:rsid wsp:val=&quot;005E0E68&quot;/&gt;&lt;wsp:rsid wsp:val=&quot;005E0FCA&quot;/&gt;&lt;wsp:rsid wsp:val=&quot;005E63DB&quot;/&gt;&lt;wsp:rsid wsp:val=&quot;005F3C26&quot;/&gt;&lt;wsp:rsid wsp:val=&quot;005F476E&quot;/&gt;&lt;wsp:rsid wsp:val=&quot;005F619C&quot;/&gt;&lt;wsp:rsid wsp:val=&quot;00602799&quot;/&gt;&lt;wsp:rsid wsp:val=&quot;00605BA8&quot;/&gt;&lt;wsp:rsid wsp:val=&quot;00605E1D&quot;/&gt;&lt;wsp:rsid wsp:val=&quot;006118C1&quot;/&gt;&lt;wsp:rsid wsp:val=&quot;00624F44&quot;/&gt;&lt;wsp:rsid wsp:val=&quot;00625FC3&quot;/&gt;&lt;wsp:rsid wsp:val=&quot;006310EA&quot;/&gt;&lt;wsp:rsid wsp:val=&quot;00632753&quot;/&gt;&lt;wsp:rsid wsp:val=&quot;00634144&quot;/&gt;&lt;wsp:rsid wsp:val=&quot;00640170&quot;/&gt;&lt;wsp:rsid wsp:val=&quot;006453AD&quot;/&gt;&lt;wsp:rsid wsp:val=&quot;00647224&quot;/&gt;&lt;wsp:rsid wsp:val=&quot;006532BD&quot;/&gt;&lt;wsp:rsid wsp:val=&quot;00653A71&quot;/&gt;&lt;wsp:rsid wsp:val=&quot;00662444&quot;/&gt;&lt;wsp:rsid wsp:val=&quot;0067495C&quot;/&gt;&lt;wsp:rsid wsp:val=&quot;006856BE&quot;/&gt;&lt;wsp:rsid wsp:val=&quot;00687EB9&quot;/&gt;&lt;wsp:rsid wsp:val=&quot;006912D1&quot;/&gt;&lt;wsp:rsid wsp:val=&quot;00693EF3&quot;/&gt;&lt;wsp:rsid wsp:val=&quot;006973C0&quot;/&gt;&lt;wsp:rsid wsp:val=&quot;00697E90&quot;/&gt;&lt;wsp:rsid wsp:val=&quot;006B3C2C&quot;/&gt;&lt;wsp:rsid wsp:val=&quot;006C1369&quot;/&gt;&lt;wsp:rsid wsp:val=&quot;006C3A50&quot;/&gt;&lt;wsp:rsid wsp:val=&quot;006D047C&quot;/&gt;&lt;wsp:rsid wsp:val=&quot;006D54D0&quot;/&gt;&lt;wsp:rsid wsp:val=&quot;006E2748&quot;/&gt;&lt;wsp:rsid wsp:val=&quot;006E6C1C&quot;/&gt;&lt;wsp:rsid wsp:val=&quot;006E7E7E&quot;/&gt;&lt;wsp:rsid wsp:val=&quot;006F5878&quot;/&gt;&lt;wsp:rsid wsp:val=&quot;006F65CD&quot;/&gt;&lt;wsp:rsid wsp:val=&quot;00720F8F&quot;/&gt;&lt;wsp:rsid wsp:val=&quot;007226F7&quot;/&gt;&lt;wsp:rsid wsp:val=&quot;00724C48&quot;/&gt;&lt;wsp:rsid wsp:val=&quot;00727BCF&quot;/&gt;&lt;wsp:rsid wsp:val=&quot;00731C4E&quot;/&gt;&lt;wsp:rsid wsp:val=&quot;00735B87&quot;/&gt;&lt;wsp:rsid wsp:val=&quot;00742600&quot;/&gt;&lt;wsp:rsid wsp:val=&quot;00753955&quot;/&gt;&lt;wsp:rsid wsp:val=&quot;00756D53&quot;/&gt;&lt;wsp:rsid wsp:val=&quot;00757D53&quot;/&gt;&lt;wsp:rsid wsp:val=&quot;00767409&quot;/&gt;&lt;wsp:rsid wsp:val=&quot;00773127&quot;/&gt;&lt;wsp:rsid wsp:val=&quot;007754E4&quot;/&gt;&lt;wsp:rsid wsp:val=&quot;00775BCB&quot;/&gt;&lt;wsp:rsid wsp:val=&quot;00776C57&quot;/&gt;&lt;wsp:rsid wsp:val=&quot;00777CC9&quot;/&gt;&lt;wsp:rsid wsp:val=&quot;00780BB2&quot;/&gt;&lt;wsp:rsid wsp:val=&quot;00783076&quot;/&gt;&lt;wsp:rsid wsp:val=&quot;007831EC&quot;/&gt;&lt;wsp:rsid wsp:val=&quot;0079022C&quot;/&gt;&lt;wsp:rsid wsp:val=&quot;007A5206&quot;/&gt;&lt;wsp:rsid wsp:val=&quot;007B369D&quot;/&gt;&lt;wsp:rsid wsp:val=&quot;007B38E9&quot;/&gt;&lt;wsp:rsid wsp:val=&quot;007B5D8B&quot;/&gt;&lt;wsp:rsid wsp:val=&quot;007C088E&quot;/&gt;&lt;wsp:rsid wsp:val=&quot;007C2DC7&quot;/&gt;&lt;wsp:rsid wsp:val=&quot;007C6A31&quot;/&gt;&lt;wsp:rsid wsp:val=&quot;007D264D&quot;/&gt;&lt;wsp:rsid wsp:val=&quot;007E5397&quot;/&gt;&lt;wsp:rsid wsp:val=&quot;007F7A6A&quot;/&gt;&lt;wsp:rsid wsp:val=&quot;00801D24&quot;/&gt;&lt;wsp:rsid wsp:val=&quot;0080362A&quot;/&gt;&lt;wsp:rsid wsp:val=&quot;00806350&quot;/&gt;&lt;wsp:rsid wsp:val=&quot;00806CC2&quot;/&gt;&lt;wsp:rsid wsp:val=&quot;00810354&quot;/&gt;&lt;wsp:rsid wsp:val=&quot;00815833&quot;/&gt;&lt;wsp:rsid wsp:val=&quot;00824F32&quot;/&gt;&lt;wsp:rsid wsp:val=&quot;00827CFA&quot;/&gt;&lt;wsp:rsid wsp:val=&quot;00831197&quot;/&gt;&lt;wsp:rsid wsp:val=&quot;00831339&quot;/&gt;&lt;wsp:rsid wsp:val=&quot;00833C4F&quot;/&gt;&lt;wsp:rsid wsp:val=&quot;00834280&quot;/&gt;&lt;wsp:rsid wsp:val=&quot;008346BC&quot;/&gt;&lt;wsp:rsid wsp:val=&quot;00834AA3&quot;/&gt;&lt;wsp:rsid wsp:val=&quot;00835104&quot;/&gt;&lt;wsp:rsid wsp:val=&quot;00836478&quot;/&gt;&lt;wsp:rsid wsp:val=&quot;008439AC&quot;/&gt;&lt;wsp:rsid wsp:val=&quot;0084530B&quot;/&gt;&lt;wsp:rsid wsp:val=&quot;00851922&quot;/&gt;&lt;wsp:rsid wsp:val=&quot;00852213&quot;/&gt;&lt;wsp:rsid wsp:val=&quot;00855A50&quot;/&gt;&lt;wsp:rsid wsp:val=&quot;008602EF&quot;/&gt;&lt;wsp:rsid wsp:val=&quot;00862E4E&quot;/&gt;&lt;wsp:rsid wsp:val=&quot;0086698D&quot;/&gt;&lt;wsp:rsid wsp:val=&quot;0087063F&quot;/&gt;&lt;wsp:rsid wsp:val=&quot;0087519F&quot;/&gt;&lt;wsp:rsid wsp:val=&quot;00877465&quot;/&gt;&lt;wsp:rsid wsp:val=&quot;0087759C&quot;/&gt;&lt;wsp:rsid wsp:val=&quot;00885FB4&quot;/&gt;&lt;wsp:rsid wsp:val=&quot;008948E7&quot;/&gt;&lt;wsp:rsid wsp:val=&quot;00895213&quot;/&gt;&lt;wsp:rsid wsp:val=&quot;008962AB&quot;/&gt;&lt;wsp:rsid wsp:val=&quot;00896717&quot;/&gt;&lt;wsp:rsid wsp:val=&quot;008A20F0&quot;/&gt;&lt;wsp:rsid wsp:val=&quot;008A2C40&quot;/&gt;&lt;wsp:rsid wsp:val=&quot;008A32CC&quot;/&gt;&lt;wsp:rsid wsp:val=&quot;008A668D&quot;/&gt;&lt;wsp:rsid wsp:val=&quot;008B348D&quot;/&gt;&lt;wsp:rsid wsp:val=&quot;008C1BE8&quot;/&gt;&lt;wsp:rsid wsp:val=&quot;008C6843&quot;/&gt;&lt;wsp:rsid wsp:val=&quot;008C6DA6&quot;/&gt;&lt;wsp:rsid wsp:val=&quot;008D3812&quot;/&gt;&lt;wsp:rsid wsp:val=&quot;008D7ED1&quot;/&gt;&lt;wsp:rsid wsp:val=&quot;008E0993&quot;/&gt;&lt;wsp:rsid wsp:val=&quot;008E65C8&quot;/&gt;&lt;wsp:rsid wsp:val=&quot;008E6EE6&quot;/&gt;&lt;wsp:rsid wsp:val=&quot;008F2E00&quot;/&gt;&lt;wsp:rsid wsp:val=&quot;008F2F23&quot;/&gt;&lt;wsp:rsid wsp:val=&quot;008F7C09&quot;/&gt;&lt;wsp:rsid wsp:val=&quot;00903F8D&quot;/&gt;&lt;wsp:rsid wsp:val=&quot;00910AD0&quot;/&gt;&lt;wsp:rsid wsp:val=&quot;0091248E&quot;/&gt;&lt;wsp:rsid wsp:val=&quot;009125BE&quot;/&gt;&lt;wsp:rsid wsp:val=&quot;00915307&quot;/&gt;&lt;wsp:rsid wsp:val=&quot;00924A0D&quot;/&gt;&lt;wsp:rsid wsp:val=&quot;00924AE3&quot;/&gt;&lt;wsp:rsid wsp:val=&quot;00930151&quot;/&gt;&lt;wsp:rsid wsp:val=&quot;009345C6&quot;/&gt;&lt;wsp:rsid wsp:val=&quot;00934615&quot;/&gt;&lt;wsp:rsid wsp:val=&quot;00941524&quot;/&gt;&lt;wsp:rsid wsp:val=&quot;009474E7&quot;/&gt;&lt;wsp:rsid wsp:val=&quot;00951EE6&quot;/&gt;&lt;wsp:rsid wsp:val=&quot;00955214&quot;/&gt;&lt;wsp:rsid wsp:val=&quot;0097412A&quot;/&gt;&lt;wsp:rsid wsp:val=&quot;00974FA5&quot;/&gt;&lt;wsp:rsid wsp:val=&quot;009801F2&quot;/&gt;&lt;wsp:rsid wsp:val=&quot;0098402C&quot;/&gt;&lt;wsp:rsid wsp:val=&quot;00992FC1&quot;/&gt;&lt;wsp:rsid wsp:val=&quot;009A63F7&quot;/&gt;&lt;wsp:rsid wsp:val=&quot;009B0879&quot;/&gt;&lt;wsp:rsid wsp:val=&quot;009C15E7&quot;/&gt;&lt;wsp:rsid wsp:val=&quot;009C42EA&quot;/&gt;&lt;wsp:rsid wsp:val=&quot;009C6AA8&quot;/&gt;&lt;wsp:rsid wsp:val=&quot;009C7AE2&quot;/&gt;&lt;wsp:rsid wsp:val=&quot;009D062E&quot;/&gt;&lt;wsp:rsid wsp:val=&quot;009D2BE9&quot;/&gt;&lt;wsp:rsid wsp:val=&quot;009D2F6D&quot;/&gt;&lt;wsp:rsid wsp:val=&quot;009D4CF1&quot;/&gt;&lt;wsp:rsid wsp:val=&quot;009F09AA&quot;/&gt;&lt;wsp:rsid wsp:val=&quot;009F1B54&quot;/&gt;&lt;wsp:rsid wsp:val=&quot;009F225F&quot;/&gt;&lt;wsp:rsid wsp:val=&quot;009F30D6&quot;/&gt;&lt;wsp:rsid wsp:val=&quot;009F566D&quot;/&gt;&lt;wsp:rsid wsp:val=&quot;00A01651&quot;/&gt;&lt;wsp:rsid wsp:val=&quot;00A100CC&quot;/&gt;&lt;wsp:rsid wsp:val=&quot;00A12761&quot;/&gt;&lt;wsp:rsid wsp:val=&quot;00A13D66&quot;/&gt;&lt;wsp:rsid wsp:val=&quot;00A1639B&quot;/&gt;&lt;wsp:rsid wsp:val=&quot;00A16B54&quot;/&gt;&lt;wsp:rsid wsp:val=&quot;00A16C34&quot;/&gt;&lt;wsp:rsid wsp:val=&quot;00A21351&quot;/&gt;&lt;wsp:rsid wsp:val=&quot;00A21C93&quot;/&gt;&lt;wsp:rsid wsp:val=&quot;00A27CF3&quot;/&gt;&lt;wsp:rsid wsp:val=&quot;00A3084F&quot;/&gt;&lt;wsp:rsid wsp:val=&quot;00A34587&quot;/&gt;&lt;wsp:rsid wsp:val=&quot;00A40900&quot;/&gt;&lt;wsp:rsid wsp:val=&quot;00A415A6&quot;/&gt;&lt;wsp:rsid wsp:val=&quot;00A5411E&quot;/&gt;&lt;wsp:rsid wsp:val=&quot;00A5741F&quot;/&gt;&lt;wsp:rsid wsp:val=&quot;00A63118&quot;/&gt;&lt;wsp:rsid wsp:val=&quot;00A645BA&quot;/&gt;&lt;wsp:rsid wsp:val=&quot;00A674CD&quot;/&gt;&lt;wsp:rsid wsp:val=&quot;00A80A09&quot;/&gt;&lt;wsp:rsid wsp:val=&quot;00A80FA1&quot;/&gt;&lt;wsp:rsid wsp:val=&quot;00A8783C&quot;/&gt;&lt;wsp:rsid wsp:val=&quot;00A87E0F&quot;/&gt;&lt;wsp:rsid wsp:val=&quot;00A96123&quot;/&gt;&lt;wsp:rsid wsp:val=&quot;00AA0E6B&quot;/&gt;&lt;wsp:rsid wsp:val=&quot;00AA7B25&quot;/&gt;&lt;wsp:rsid wsp:val=&quot;00AA7D0A&quot;/&gt;&lt;wsp:rsid wsp:val=&quot;00AB1E5B&quot;/&gt;&lt;wsp:rsid wsp:val=&quot;00AB54CC&quot;/&gt;&lt;wsp:rsid wsp:val=&quot;00AC0B07&quot;/&gt;&lt;wsp:rsid wsp:val=&quot;00AC2EDF&quot;/&gt;&lt;wsp:rsid wsp:val=&quot;00AC66BD&quot;/&gt;&lt;wsp:rsid wsp:val=&quot;00AD384F&quot;/&gt;&lt;wsp:rsid wsp:val=&quot;00AD3AA8&quot;/&gt;&lt;wsp:rsid wsp:val=&quot;00AE381E&quot;/&gt;&lt;wsp:rsid wsp:val=&quot;00AE43C5&quot;/&gt;&lt;wsp:rsid wsp:val=&quot;00AE65C8&quot;/&gt;&lt;wsp:rsid wsp:val=&quot;00AF2BB2&quot;/&gt;&lt;wsp:rsid wsp:val=&quot;00B03965&quot;/&gt;&lt;wsp:rsid wsp:val=&quot;00B03F6C&quot;/&gt;&lt;wsp:rsid wsp:val=&quot;00B072AC&quot;/&gt;&lt;wsp:rsid wsp:val=&quot;00B13BC3&quot;/&gt;&lt;wsp:rsid wsp:val=&quot;00B14CD5&quot;/&gt;&lt;wsp:rsid wsp:val=&quot;00B2038C&quot;/&gt;&lt;wsp:rsid wsp:val=&quot;00B237A1&quot;/&gt;&lt;wsp:rsid wsp:val=&quot;00B23837&quot;/&gt;&lt;wsp:rsid wsp:val=&quot;00B25681&quot;/&gt;&lt;wsp:rsid wsp:val=&quot;00B5049F&quot;/&gt;&lt;wsp:rsid wsp:val=&quot;00B52A4D&quot;/&gt;&lt;wsp:rsid wsp:val=&quot;00B56311&quot;/&gt;&lt;wsp:rsid wsp:val=&quot;00B61B88&quot;/&gt;&lt;wsp:rsid wsp:val=&quot;00B67105&quot;/&gt;&lt;wsp:rsid wsp:val=&quot;00B72C01&quot;/&gt;&lt;wsp:rsid wsp:val=&quot;00B82D7D&quot;/&gt;&lt;wsp:rsid wsp:val=&quot;00B82F70&quot;/&gt;&lt;wsp:rsid wsp:val=&quot;00B91227&quot;/&gt;&lt;wsp:rsid wsp:val=&quot;00B9191A&quot;/&gt;&lt;wsp:rsid wsp:val=&quot;00B92FA6&quot;/&gt;&lt;wsp:rsid wsp:val=&quot;00B93B6E&quot;/&gt;&lt;wsp:rsid wsp:val=&quot;00BA5579&quot;/&gt;&lt;wsp:rsid wsp:val=&quot;00BB26C5&quot;/&gt;&lt;wsp:rsid wsp:val=&quot;00BC1ACA&quot;/&gt;&lt;wsp:rsid wsp:val=&quot;00BC2133&quot;/&gt;&lt;wsp:rsid wsp:val=&quot;00BC2FFE&quot;/&gt;&lt;wsp:rsid wsp:val=&quot;00BC7D4C&quot;/&gt;&lt;wsp:rsid wsp:val=&quot;00BD07D7&quot;/&gt;&lt;wsp:rsid wsp:val=&quot;00BD41A6&quot;/&gt;&lt;wsp:rsid wsp:val=&quot;00BD51D2&quot;/&gt;&lt;wsp:rsid wsp:val=&quot;00BD7EEF&quot;/&gt;&lt;wsp:rsid wsp:val=&quot;00BE12C9&quot;/&gt;&lt;wsp:rsid wsp:val=&quot;00BE1F5E&quot;/&gt;&lt;wsp:rsid wsp:val=&quot;00BE26E2&quot;/&gt;&lt;wsp:rsid wsp:val=&quot;00BE66EE&quot;/&gt;&lt;wsp:rsid wsp:val=&quot;00BE6A8A&quot;/&gt;&lt;wsp:rsid wsp:val=&quot;00BF164E&quot;/&gt;&lt;wsp:rsid wsp:val=&quot;00BF311F&quot;/&gt;&lt;wsp:rsid wsp:val=&quot;00BF3259&quot;/&gt;&lt;wsp:rsid wsp:val=&quot;00BF482D&quot;/&gt;&lt;wsp:rsid wsp:val=&quot;00C0251B&quot;/&gt;&lt;wsp:rsid wsp:val=&quot;00C132F0&quot;/&gt;&lt;wsp:rsid wsp:val=&quot;00C15BB4&quot;/&gt;&lt;wsp:rsid wsp:val=&quot;00C2235B&quot;/&gt;&lt;wsp:rsid wsp:val=&quot;00C30E4D&quot;/&gt;&lt;wsp:rsid wsp:val=&quot;00C426D7&quot;/&gt;&lt;wsp:rsid wsp:val=&quot;00C46F47&quot;/&gt;&lt;wsp:rsid wsp:val=&quot;00C47306&quot;/&gt;&lt;wsp:rsid wsp:val=&quot;00C473F8&quot;/&gt;&lt;wsp:rsid wsp:val=&quot;00C518F8&quot;/&gt;&lt;wsp:rsid wsp:val=&quot;00C519F2&quot;/&gt;&lt;wsp:rsid wsp:val=&quot;00C52435&quot;/&gt;&lt;wsp:rsid wsp:val=&quot;00C532C1&quot;/&gt;&lt;wsp:rsid wsp:val=&quot;00C53B9A&quot;/&gt;&lt;wsp:rsid wsp:val=&quot;00C55098&quot;/&gt;&lt;wsp:rsid wsp:val=&quot;00C55635&quot;/&gt;&lt;wsp:rsid wsp:val=&quot;00C56431&quot;/&gt;&lt;wsp:rsid wsp:val=&quot;00C61C51&quot;/&gt;&lt;wsp:rsid wsp:val=&quot;00C61D87&quot;/&gt;&lt;wsp:rsid wsp:val=&quot;00C62269&quot;/&gt;&lt;wsp:rsid wsp:val=&quot;00C6259B&quot;/&gt;&lt;wsp:rsid wsp:val=&quot;00C708E1&quot;/&gt;&lt;wsp:rsid wsp:val=&quot;00C73D3C&quot;/&gt;&lt;wsp:rsid wsp:val=&quot;00C74693&quot;/&gt;&lt;wsp:rsid wsp:val=&quot;00C75090&quot;/&gt;&lt;wsp:rsid wsp:val=&quot;00C80317&quot;/&gt;&lt;wsp:rsid wsp:val=&quot;00C81030&quot;/&gt;&lt;wsp:rsid wsp:val=&quot;00C81A9C&quot;/&gt;&lt;wsp:rsid wsp:val=&quot;00C8359C&quot;/&gt;&lt;wsp:rsid wsp:val=&quot;00C84B9F&quot;/&gt;&lt;wsp:rsid wsp:val=&quot;00C95943&quot;/&gt;&lt;wsp:rsid wsp:val=&quot;00C9714D&quot;/&gt;&lt;wsp:rsid wsp:val=&quot;00CB4CEE&quot;/&gt;&lt;wsp:rsid wsp:val=&quot;00CC1427&quot;/&gt;&lt;wsp:rsid wsp:val=&quot;00CC2813&quot;/&gt;&lt;wsp:rsid wsp:val=&quot;00CE11D9&quot;/&gt;&lt;wsp:rsid wsp:val=&quot;00CE2A49&quot;/&gt;&lt;wsp:rsid wsp:val=&quot;00CE450F&quot;/&gt;&lt;wsp:rsid wsp:val=&quot;00CE4BE9&quot;/&gt;&lt;wsp:rsid wsp:val=&quot;00CF038A&quot;/&gt;&lt;wsp:rsid wsp:val=&quot;00D05B95&quot;/&gt;&lt;wsp:rsid wsp:val=&quot;00D21C33&quot;/&gt;&lt;wsp:rsid wsp:val=&quot;00D22A96&quot;/&gt;&lt;wsp:rsid wsp:val=&quot;00D27A24&quot;/&gt;&lt;wsp:rsid wsp:val=&quot;00D40C06&quot;/&gt;&lt;wsp:rsid wsp:val=&quot;00D441E6&quot;/&gt;&lt;wsp:rsid wsp:val=&quot;00D51DF4&quot;/&gt;&lt;wsp:rsid wsp:val=&quot;00D53906&quot;/&gt;&lt;wsp:rsid wsp:val=&quot;00D563F1&quot;/&gt;&lt;wsp:rsid wsp:val=&quot;00D6063B&quot;/&gt;&lt;wsp:rsid wsp:val=&quot;00D60DBF&quot;/&gt;&lt;wsp:rsid wsp:val=&quot;00D656D8&quot;/&gt;&lt;wsp:rsid wsp:val=&quot;00D65E1A&quot;/&gt;&lt;wsp:rsid wsp:val=&quot;00D67FAA&quot;/&gt;&lt;wsp:rsid wsp:val=&quot;00D707CB&quot;/&gt;&lt;wsp:rsid wsp:val=&quot;00D75CF7&quot;/&gt;&lt;wsp:rsid wsp:val=&quot;00D91B8E&quot;/&gt;&lt;wsp:rsid wsp:val=&quot;00DA4F9B&quot;/&gt;&lt;wsp:rsid wsp:val=&quot;00DA7714&quot;/&gt;&lt;wsp:rsid wsp:val=&quot;00DC230C&quot;/&gt;&lt;wsp:rsid wsp:val=&quot;00DC655D&quot;/&gt;&lt;wsp:rsid wsp:val=&quot;00DD23AB&quot;/&gt;&lt;wsp:rsid wsp:val=&quot;00DD3721&quot;/&gt;&lt;wsp:rsid wsp:val=&quot;00DE367E&quot;/&gt;&lt;wsp:rsid wsp:val=&quot;00DE41B0&quot;/&gt;&lt;wsp:rsid wsp:val=&quot;00DE495F&quot;/&gt;&lt;wsp:rsid wsp:val=&quot;00DE707D&quot;/&gt;&lt;wsp:rsid wsp:val=&quot;00DF3236&quot;/&gt;&lt;wsp:rsid wsp:val=&quot;00DF7F28&quot;/&gt;&lt;wsp:rsid wsp:val=&quot;00E007BA&quot;/&gt;&lt;wsp:rsid wsp:val=&quot;00E018CF&quot;/&gt;&lt;wsp:rsid wsp:val=&quot;00E022FE&quot;/&gt;&lt;wsp:rsid wsp:val=&quot;00E14CDA&quot;/&gt;&lt;wsp:rsid wsp:val=&quot;00E20CB0&quot;/&gt;&lt;wsp:rsid wsp:val=&quot;00E26511&quot;/&gt;&lt;wsp:rsid wsp:val=&quot;00E30F4E&quot;/&gt;&lt;wsp:rsid wsp:val=&quot;00E41338&quot;/&gt;&lt;wsp:rsid wsp:val=&quot;00E413CF&quot;/&gt;&lt;wsp:rsid wsp:val=&quot;00E42E60&quot;/&gt;&lt;wsp:rsid wsp:val=&quot;00E51396&quot;/&gt;&lt;wsp:rsid wsp:val=&quot;00E55F41&quot;/&gt;&lt;wsp:rsid wsp:val=&quot;00E62213&quot;/&gt;&lt;wsp:rsid wsp:val=&quot;00E633D6&quot;/&gt;&lt;wsp:rsid wsp:val=&quot;00E65425&quot;/&gt;&lt;wsp:rsid wsp:val=&quot;00E7432D&quot;/&gt;&lt;wsp:rsid wsp:val=&quot;00E76AED&quot;/&gt;&lt;wsp:rsid wsp:val=&quot;00E81186&quot;/&gt;&lt;wsp:rsid wsp:val=&quot;00E81C8C&quot;/&gt;&lt;wsp:rsid wsp:val=&quot;00E91C02&quot;/&gt;&lt;wsp:rsid wsp:val=&quot;00E92F65&quot;/&gt;&lt;wsp:rsid wsp:val=&quot;00E95DD8&quot;/&gt;&lt;wsp:rsid wsp:val=&quot;00E9746F&quot;/&gt;&lt;wsp:rsid wsp:val=&quot;00EA5D5C&quot;/&gt;&lt;wsp:rsid wsp:val=&quot;00EB1160&quot;/&gt;&lt;wsp:rsid wsp:val=&quot;00EB6BBF&quot;/&gt;&lt;wsp:rsid wsp:val=&quot;00EC14A7&quot;/&gt;&lt;wsp:rsid wsp:val=&quot;00EC1E16&quot;/&gt;&lt;wsp:rsid wsp:val=&quot;00EC2AC6&quot;/&gt;&lt;wsp:rsid wsp:val=&quot;00EC49DE&quot;/&gt;&lt;wsp:rsid wsp:val=&quot;00ED33F0&quot;/&gt;&lt;wsp:rsid wsp:val=&quot;00ED3C7A&quot;/&gt;&lt;wsp:rsid wsp:val=&quot;00ED42C6&quot;/&gt;&lt;wsp:rsid wsp:val=&quot;00EE15DA&quot;/&gt;&lt;wsp:rsid wsp:val=&quot;00EE4062&quot;/&gt;&lt;wsp:rsid wsp:val=&quot;00EE53D0&quot;/&gt;&lt;wsp:rsid wsp:val=&quot;00EE6CC3&quot;/&gt;&lt;wsp:rsid wsp:val=&quot;00EF0457&quot;/&gt;&lt;wsp:rsid wsp:val=&quot;00EF11D8&quot;/&gt;&lt;wsp:rsid wsp:val=&quot;00EF1946&quot;/&gt;&lt;wsp:rsid wsp:val=&quot;00EF308B&quot;/&gt;&lt;wsp:rsid wsp:val=&quot;00EF7870&quot;/&gt;&lt;wsp:rsid wsp:val=&quot;00F040DF&quot;/&gt;&lt;wsp:rsid wsp:val=&quot;00F107A1&quot;/&gt;&lt;wsp:rsid wsp:val=&quot;00F13A84&quot;/&gt;&lt;wsp:rsid wsp:val=&quot;00F17A0E&quot;/&gt;&lt;wsp:rsid wsp:val=&quot;00F20ABF&quot;/&gt;&lt;wsp:rsid wsp:val=&quot;00F219BA&quot;/&gt;&lt;wsp:rsid wsp:val=&quot;00F236CB&quot;/&gt;&lt;wsp:rsid wsp:val=&quot;00F24027&quot;/&gt;&lt;wsp:rsid wsp:val=&quot;00F250F9&quot;/&gt;&lt;wsp:rsid wsp:val=&quot;00F258C8&quot;/&gt;&lt;wsp:rsid wsp:val=&quot;00F3141D&quot;/&gt;&lt;wsp:rsid wsp:val=&quot;00F33369&quot;/&gt;&lt;wsp:rsid wsp:val=&quot;00F34B47&quot;/&gt;&lt;wsp:rsid wsp:val=&quot;00F34FD2&quot;/&gt;&lt;wsp:rsid wsp:val=&quot;00F377B7&quot;/&gt;&lt;wsp:rsid wsp:val=&quot;00F41523&quot;/&gt;&lt;wsp:rsid wsp:val=&quot;00F43202&quot;/&gt;&lt;wsp:rsid wsp:val=&quot;00F43886&quot;/&gt;&lt;wsp:rsid wsp:val=&quot;00F46AEE&quot;/&gt;&lt;wsp:rsid wsp:val=&quot;00F544FA&quot;/&gt;&lt;wsp:rsid wsp:val=&quot;00F5544D&quot;/&gt;&lt;wsp:rsid wsp:val=&quot;00F637F1&quot;/&gt;&lt;wsp:rsid wsp:val=&quot;00F6533A&quot;/&gt;&lt;wsp:rsid wsp:val=&quot;00F653DD&quot;/&gt;&lt;wsp:rsid wsp:val=&quot;00F655DC&quot;/&gt;&lt;wsp:rsid wsp:val=&quot;00F73C90&quot;/&gt;&lt;wsp:rsid wsp:val=&quot;00F75D07&quot;/&gt;&lt;wsp:rsid wsp:val=&quot;00F76799&quot;/&gt;&lt;wsp:rsid wsp:val=&quot;00F77B3F&quot;/&gt;&lt;wsp:rsid wsp:val=&quot;00F947C1&quot;/&gt;&lt;wsp:rsid wsp:val=&quot;00FA2123&quot;/&gt;&lt;wsp:rsid wsp:val=&quot;00FA33B1&quot;/&gt;&lt;wsp:rsid wsp:val=&quot;00FA4406&quot;/&gt;&lt;wsp:rsid wsp:val=&quot;00FB0979&quot;/&gt;&lt;wsp:rsid wsp:val=&quot;00FC0760&quot;/&gt;&lt;wsp:rsid wsp:val=&quot;00FC2D38&quot;/&gt;&lt;wsp:rsid wsp:val=&quot;00FC6196&quot;/&gt;&lt;wsp:rsid wsp:val=&quot;00FC7524&quot;/&gt;&lt;wsp:rsid wsp:val=&quot;00FD32EB&quot;/&gt;&lt;wsp:rsid wsp:val=&quot;00FE24AC&quot;/&gt;&lt;wsp:rsid wsp:val=&quot;00FE6C50&quot;/&gt;&lt;wsp:rsid wsp:val=&quot;00FF1EDB&quot;/&gt;&lt;wsp:rsid wsp:val=&quot;00FF20BD&quot;/&gt;&lt;wsp:rsid wsp:val=&quot;00FF507A&quot;/&gt;&lt;/wsp:rsids&gt;&lt;/w:docPr&gt;&lt;w:body&gt;&lt;w:p wsp:rsidR=&quot;00000000&quot; wsp:rsidRDefault=&quot;00283390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m:t&gt;PV&lt;/m:t&gt;&lt;/m:r&gt;&lt;/m:e&gt;&lt;m:sub&gt;&lt;m: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m:t&gt;n&lt;/m:t&gt;&lt;/m:r&gt;&lt;/m:sub&gt;&lt;/m:sSub&gt;&lt;m: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m:t&gt;=&lt;/m:t&gt;&lt;/m:r&gt;&lt;m:f&gt;&lt;m:fPr&gt;&lt;m:type m:val=&quot;skw&quot;/&gt;&lt;m:ctrlP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m:t&gt;FV&lt;/m:t&gt;&lt;/m:r&gt;&lt;/m:e&gt;&lt;m:sub&gt;&lt;m: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m:t&gt;n&lt;/m:t&gt;&lt;/m:r&gt;&lt;/m:sub&gt;&lt;/m:sSub&gt;&lt;/m:num&gt;&lt;m:den&gt;&lt;m:sSup&gt;&lt;m:sSupPr&gt;&lt;m:ctrlP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m:t&gt;(1+r)&lt;/m:t&gt;&lt;/m:r&gt;&lt;/m:e&gt;&lt;m:sup&gt;&lt;m: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m:t&gt;n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</w:p>
    <w:p w:rsidR="00905002" w:rsidRPr="00976BAF" w:rsidRDefault="00905002" w:rsidP="00E413CF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>где </w:t>
      </w:r>
      <w:r w:rsidRPr="00976BAF">
        <w:rPr>
          <w:iCs/>
          <w:color w:val="000000"/>
          <w:shd w:val="clear" w:color="auto" w:fill="FFFFFF"/>
        </w:rPr>
        <w:t>n – </w:t>
      </w:r>
      <w:r w:rsidRPr="00976BAF">
        <w:rPr>
          <w:color w:val="000000"/>
          <w:shd w:val="clear" w:color="auto" w:fill="FFFFFF"/>
        </w:rPr>
        <w:t>число периодов; </w:t>
      </w:r>
    </w:p>
    <w:p w:rsidR="00905002" w:rsidRPr="00976BAF" w:rsidRDefault="00905002" w:rsidP="00E413CF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 </w:t>
      </w:r>
      <w:r w:rsidRPr="00976BAF">
        <w:rPr>
          <w:iCs/>
          <w:color w:val="000000"/>
          <w:shd w:val="clear" w:color="auto" w:fill="FFFFFF"/>
        </w:rPr>
        <w:t>r – </w:t>
      </w:r>
      <w:r w:rsidRPr="00976BAF">
        <w:rPr>
          <w:color w:val="000000"/>
          <w:shd w:val="clear" w:color="auto" w:fill="FFFFFF"/>
        </w:rPr>
        <w:t>ставка процентов. </w:t>
      </w:r>
    </w:p>
    <w:p w:rsidR="00905002" w:rsidRPr="00976BAF" w:rsidRDefault="00905002" w:rsidP="00E413CF">
      <w:pPr>
        <w:rPr>
          <w:iCs/>
          <w:color w:val="000000"/>
          <w:shd w:val="clear" w:color="auto" w:fill="FFFFFF"/>
        </w:rPr>
      </w:pPr>
      <w:r w:rsidRPr="00976BAF">
        <w:rPr>
          <w:iCs/>
          <w:color w:val="000000"/>
          <w:shd w:val="clear" w:color="auto" w:fill="FFFFFF"/>
        </w:rPr>
        <w:t xml:space="preserve">      FV – будущая стоимость</w:t>
      </w:r>
    </w:p>
    <w:p w:rsidR="00905002" w:rsidRPr="00976BAF" w:rsidRDefault="00905002" w:rsidP="00E413CF">
      <w:pPr>
        <w:rPr>
          <w:iCs/>
          <w:color w:val="000000"/>
          <w:shd w:val="clear" w:color="auto" w:fill="FFFFFF"/>
        </w:rPr>
      </w:pPr>
      <w:r w:rsidRPr="00976BAF">
        <w:rPr>
          <w:iCs/>
          <w:color w:val="000000"/>
          <w:shd w:val="clear" w:color="auto" w:fill="FFFFFF"/>
        </w:rPr>
        <w:t xml:space="preserve">      PV – текущая стоимость</w:t>
      </w:r>
    </w:p>
    <w:p w:rsidR="00905002" w:rsidRPr="00976BAF" w:rsidRDefault="00905002" w:rsidP="00E413CF">
      <w:pPr>
        <w:rPr>
          <w:iCs/>
          <w:color w:val="000000"/>
          <w:shd w:val="clear" w:color="auto" w:fill="FFFFFF"/>
        </w:rPr>
      </w:pPr>
    </w:p>
    <w:p w:rsidR="00905002" w:rsidRPr="00976BAF" w:rsidRDefault="00905002" w:rsidP="00E413CF">
      <w:r w:rsidRPr="00976BAF">
        <w:t xml:space="preserve">2) </w:t>
      </w:r>
      <w:r w:rsidRPr="00976BAF">
        <w:rPr>
          <w:i/>
        </w:rPr>
        <w:t>будущая стоимость денежных потоков</w:t>
      </w:r>
    </w:p>
    <w:p w:rsidR="00905002" w:rsidRPr="00976BAF" w:rsidRDefault="00905002" w:rsidP="00E413CF">
      <w:pPr>
        <w:rPr>
          <w:iCs/>
          <w:color w:val="000000"/>
          <w:shd w:val="clear" w:color="auto" w:fill="FFFFFF"/>
        </w:rPr>
      </w:pPr>
    </w:p>
    <w:p w:rsidR="00905002" w:rsidRPr="00976BAF" w:rsidRDefault="00905002" w:rsidP="00E413CF">
      <w:pPr>
        <w:rPr>
          <w:color w:val="000000"/>
          <w:sz w:val="36"/>
          <w:szCs w:val="36"/>
          <w:shd w:val="clear" w:color="auto" w:fill="FFFFFF"/>
        </w:rPr>
      </w:pPr>
      <w:r w:rsidRPr="00E0632E">
        <w:rPr>
          <w:color w:val="000000"/>
          <w:sz w:val="36"/>
          <w:szCs w:val="36"/>
          <w:shd w:val="clear" w:color="auto" w:fill="FFFFFF"/>
        </w:rPr>
        <w:fldChar w:fldCharType="begin"/>
      </w:r>
      <w:r w:rsidRPr="00E0632E">
        <w:rPr>
          <w:color w:val="000000"/>
          <w:sz w:val="36"/>
          <w:szCs w:val="36"/>
          <w:shd w:val="clear" w:color="auto" w:fill="FFFFFF"/>
        </w:rPr>
        <w:instrText xml:space="preserve"> QUOTE </w:instrText>
      </w:r>
      <w:r>
        <w:pict>
          <v:shape id="_x0000_i1029" type="#_x0000_t75" style="width:89.25pt;height:12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bordersDontSurroundHeader/&gt;&lt;w:bordersDontSurroundFooter/&gt;&lt;w:stylePaneFormatFilter w:val=&quot;3F01&quot;/&gt;&lt;w:defaultTabStop w:val=&quot;720&quot;/&gt;&lt;w:autoHyphenation/&gt;&lt;w:hyphenationZone w:val=&quot;357&quot;/&gt;&lt;w:drawingGridHorizontalSpacing w:val=&quot;120&quot;/&gt;&lt;w:drawingGridVerticalSpacing w:val=&quot;120&quot;/&gt;&lt;w:displayHorizontalDrawingGridEvery w:val=&quot;0&quot;/&gt;&lt;w:displayVerticalDrawingGridEvery w:val=&quot;3&quot;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adjustLineHeightInTable/&gt;&lt;w:breakWrappedTables/&gt;&lt;w:snapToGridInCell/&gt;&lt;w:wrapTextWithPunct/&gt;&lt;w:useAsianBreakRules/&gt;&lt;w:dontGrowAutofit/&gt;&lt;/w:compat&gt;&lt;wsp:rsids&gt;&lt;wsp:rsidRoot wsp:val=&quot;009125BE&quot;/&gt;&lt;wsp:rsid wsp:val=&quot;00000AA2&quot;/&gt;&lt;wsp:rsid wsp:val=&quot;00002A32&quot;/&gt;&lt;wsp:rsid wsp:val=&quot;000054C0&quot;/&gt;&lt;wsp:rsid wsp:val=&quot;0001687B&quot;/&gt;&lt;wsp:rsid wsp:val=&quot;0002389B&quot;/&gt;&lt;wsp:rsid wsp:val=&quot;000306DD&quot;/&gt;&lt;wsp:rsid wsp:val=&quot;000329E7&quot;/&gt;&lt;wsp:rsid wsp:val=&quot;00033D9B&quot;/&gt;&lt;wsp:rsid wsp:val=&quot;00036D6F&quot;/&gt;&lt;wsp:rsid wsp:val=&quot;00050DD1&quot;/&gt;&lt;wsp:rsid wsp:val=&quot;00054FE2&quot;/&gt;&lt;wsp:rsid wsp:val=&quot;00055516&quot;/&gt;&lt;wsp:rsid wsp:val=&quot;00063D00&quot;/&gt;&lt;wsp:rsid wsp:val=&quot;0006475E&quot;/&gt;&lt;wsp:rsid wsp:val=&quot;00064AD3&quot;/&gt;&lt;wsp:rsid wsp:val=&quot;00066036&quot;/&gt;&lt;wsp:rsid wsp:val=&quot;00067742&quot;/&gt;&lt;wsp:rsid wsp:val=&quot;00072D00&quot;/&gt;&lt;wsp:rsid wsp:val=&quot;00077951&quot;/&gt;&lt;wsp:rsid wsp:val=&quot;0008161B&quot;/&gt;&lt;wsp:rsid wsp:val=&quot;00094253&quot;/&gt;&lt;wsp:rsid wsp:val=&quot;00096109&quot;/&gt;&lt;wsp:rsid wsp:val=&quot;000A01F1&quot;/&gt;&lt;wsp:rsid wsp:val=&quot;000A1EB1&quot;/&gt;&lt;wsp:rsid wsp:val=&quot;000A55B3&quot;/&gt;&lt;wsp:rsid wsp:val=&quot;000A65A1&quot;/&gt;&lt;wsp:rsid wsp:val=&quot;000B0916&quot;/&gt;&lt;wsp:rsid wsp:val=&quot;000B4357&quot;/&gt;&lt;wsp:rsid wsp:val=&quot;000B7DA2&quot;/&gt;&lt;wsp:rsid wsp:val=&quot;000C59D0&quot;/&gt;&lt;wsp:rsid wsp:val=&quot;000D0394&quot;/&gt;&lt;wsp:rsid wsp:val=&quot;000F0C7F&quot;/&gt;&lt;wsp:rsid wsp:val=&quot;000F10A7&quot;/&gt;&lt;wsp:rsid wsp:val=&quot;000F3228&quot;/&gt;&lt;wsp:rsid wsp:val=&quot;000F3530&quot;/&gt;&lt;wsp:rsid wsp:val=&quot;001013BB&quot;/&gt;&lt;wsp:rsid wsp:val=&quot;00101C63&quot;/&gt;&lt;wsp:rsid wsp:val=&quot;001066E7&quot;/&gt;&lt;wsp:rsid wsp:val=&quot;00111238&quot;/&gt;&lt;wsp:rsid wsp:val=&quot;00113E76&quot;/&gt;&lt;wsp:rsid wsp:val=&quot;001149C3&quot;/&gt;&lt;wsp:rsid wsp:val=&quot;00117951&quot;/&gt;&lt;wsp:rsid wsp:val=&quot;00120E81&quot;/&gt;&lt;wsp:rsid wsp:val=&quot;00122A0B&quot;/&gt;&lt;wsp:rsid wsp:val=&quot;0012639D&quot;/&gt;&lt;wsp:rsid wsp:val=&quot;00133927&quot;/&gt;&lt;wsp:rsid wsp:val=&quot;0013405F&quot;/&gt;&lt;wsp:rsid wsp:val=&quot;001347B6&quot;/&gt;&lt;wsp:rsid wsp:val=&quot;00135DEA&quot;/&gt;&lt;wsp:rsid wsp:val=&quot;001363E8&quot;/&gt;&lt;wsp:rsid wsp:val=&quot;00145CE9&quot;/&gt;&lt;wsp:rsid wsp:val=&quot;00150D99&quot;/&gt;&lt;wsp:rsid wsp:val=&quot;001516CA&quot;/&gt;&lt;wsp:rsid wsp:val=&quot;00152148&quot;/&gt;&lt;wsp:rsid wsp:val=&quot;00152163&quot;/&gt;&lt;wsp:rsid wsp:val=&quot;00153190&quot;/&gt;&lt;wsp:rsid wsp:val=&quot;00155F5E&quot;/&gt;&lt;wsp:rsid wsp:val=&quot;00161BA6&quot;/&gt;&lt;wsp:rsid wsp:val=&quot;00173E53&quot;/&gt;&lt;wsp:rsid wsp:val=&quot;00176211&quot;/&gt;&lt;wsp:rsid wsp:val=&quot;00186970&quot;/&gt;&lt;wsp:rsid wsp:val=&quot;00196A06&quot;/&gt;&lt;wsp:rsid wsp:val=&quot;001971EC&quot;/&gt;&lt;wsp:rsid wsp:val=&quot;001A182E&quot;/&gt;&lt;wsp:rsid wsp:val=&quot;001A3EA3&quot;/&gt;&lt;wsp:rsid wsp:val=&quot;001A4E6B&quot;/&gt;&lt;wsp:rsid wsp:val=&quot;001B2374&quot;/&gt;&lt;wsp:rsid wsp:val=&quot;001C6392&quot;/&gt;&lt;wsp:rsid wsp:val=&quot;001D4471&quot;/&gt;&lt;wsp:rsid wsp:val=&quot;001D64B9&quot;/&gt;&lt;wsp:rsid wsp:val=&quot;001E2737&quot;/&gt;&lt;wsp:rsid wsp:val=&quot;001E46CF&quot;/&gt;&lt;wsp:rsid wsp:val=&quot;001E5ECB&quot;/&gt;&lt;wsp:rsid wsp:val=&quot;001F0CBE&quot;/&gt;&lt;wsp:rsid wsp:val=&quot;001F0E72&quot;/&gt;&lt;wsp:rsid wsp:val=&quot;00201C65&quot;/&gt;&lt;wsp:rsid wsp:val=&quot;00203809&quot;/&gt;&lt;wsp:rsid wsp:val=&quot;0020581A&quot;/&gt;&lt;wsp:rsid wsp:val=&quot;00207DB8&quot;/&gt;&lt;wsp:rsid wsp:val=&quot;0021217F&quot;/&gt;&lt;wsp:rsid wsp:val=&quot;0021409E&quot;/&gt;&lt;wsp:rsid wsp:val=&quot;00217581&quot;/&gt;&lt;wsp:rsid wsp:val=&quot;00217A9E&quot;/&gt;&lt;wsp:rsid wsp:val=&quot;00220733&quot;/&gt;&lt;wsp:rsid wsp:val=&quot;00224A52&quot;/&gt;&lt;wsp:rsid wsp:val=&quot;00224D9E&quot;/&gt;&lt;wsp:rsid wsp:val=&quot;00226996&quot;/&gt;&lt;wsp:rsid wsp:val=&quot;002304DA&quot;/&gt;&lt;wsp:rsid wsp:val=&quot;0024270B&quot;/&gt;&lt;wsp:rsid wsp:val=&quot;00243DE6&quot;/&gt;&lt;wsp:rsid wsp:val=&quot;002461A8&quot;/&gt;&lt;wsp:rsid wsp:val=&quot;0024651D&quot;/&gt;&lt;wsp:rsid wsp:val=&quot;002504F2&quot;/&gt;&lt;wsp:rsid wsp:val=&quot;00253E5C&quot;/&gt;&lt;wsp:rsid wsp:val=&quot;00261F9A&quot;/&gt;&lt;wsp:rsid wsp:val=&quot;002637CD&quot;/&gt;&lt;wsp:rsid wsp:val=&quot;002773CC&quot;/&gt;&lt;wsp:rsid wsp:val=&quot;00277AD1&quot;/&gt;&lt;wsp:rsid wsp:val=&quot;00283DD8&quot;/&gt;&lt;wsp:rsid wsp:val=&quot;00297761&quot;/&gt;&lt;wsp:rsid wsp:val=&quot;002A010E&quot;/&gt;&lt;wsp:rsid wsp:val=&quot;002A01D0&quot;/&gt;&lt;wsp:rsid wsp:val=&quot;002A4021&quot;/&gt;&lt;wsp:rsid wsp:val=&quot;002A5D36&quot;/&gt;&lt;wsp:rsid wsp:val=&quot;002A5E66&quot;/&gt;&lt;wsp:rsid wsp:val=&quot;002A6D4B&quot;/&gt;&lt;wsp:rsid wsp:val=&quot;002A720F&quot;/&gt;&lt;wsp:rsid wsp:val=&quot;002B0CF6&quot;/&gt;&lt;wsp:rsid wsp:val=&quot;002B2F27&quot;/&gt;&lt;wsp:rsid wsp:val=&quot;002C0376&quot;/&gt;&lt;wsp:rsid wsp:val=&quot;002C105A&quot;/&gt;&lt;wsp:rsid wsp:val=&quot;002C1F2B&quot;/&gt;&lt;wsp:rsid wsp:val=&quot;002C24CC&quot;/&gt;&lt;wsp:rsid wsp:val=&quot;002C254D&quot;/&gt;&lt;wsp:rsid wsp:val=&quot;002C497D&quot;/&gt;&lt;wsp:rsid wsp:val=&quot;002E0FE0&quot;/&gt;&lt;wsp:rsid wsp:val=&quot;002E36BC&quot;/&gt;&lt;wsp:rsid wsp:val=&quot;002E61E7&quot;/&gt;&lt;wsp:rsid wsp:val=&quot;002F168C&quot;/&gt;&lt;wsp:rsid wsp:val=&quot;002F3881&quot;/&gt;&lt;wsp:rsid wsp:val=&quot;002F647D&quot;/&gt;&lt;wsp:rsid wsp:val=&quot;002F76FE&quot;/&gt;&lt;wsp:rsid wsp:val=&quot;003051D2&quot;/&gt;&lt;wsp:rsid wsp:val=&quot;00312A9A&quot;/&gt;&lt;wsp:rsid wsp:val=&quot;00323E1A&quot;/&gt;&lt;wsp:rsid wsp:val=&quot;0032470F&quot;/&gt;&lt;wsp:rsid wsp:val=&quot;00330C14&quot;/&gt;&lt;wsp:rsid wsp:val=&quot;00334745&quot;/&gt;&lt;wsp:rsid wsp:val=&quot;00342188&quot;/&gt;&lt;wsp:rsid wsp:val=&quot;003435F3&quot;/&gt;&lt;wsp:rsid wsp:val=&quot;00346F93&quot;/&gt;&lt;wsp:rsid wsp:val=&quot;00355826&quot;/&gt;&lt;wsp:rsid wsp:val=&quot;00357401&quot;/&gt;&lt;wsp:rsid wsp:val=&quot;00361FA5&quot;/&gt;&lt;wsp:rsid wsp:val=&quot;0036486A&quot;/&gt;&lt;wsp:rsid wsp:val=&quot;0036544D&quot;/&gt;&lt;wsp:rsid wsp:val=&quot;003672B3&quot;/&gt;&lt;wsp:rsid wsp:val=&quot;00372A89&quot;/&gt;&lt;wsp:rsid wsp:val=&quot;0037591B&quot;/&gt;&lt;wsp:rsid wsp:val=&quot;00376D35&quot;/&gt;&lt;wsp:rsid wsp:val=&quot;00386A49&quot;/&gt;&lt;wsp:rsid wsp:val=&quot;0039211A&quot;/&gt;&lt;wsp:rsid wsp:val=&quot;003952A4&quot;/&gt;&lt;wsp:rsid wsp:val=&quot;0039672B&quot;/&gt;&lt;wsp:rsid wsp:val=&quot;0039728D&quot;/&gt;&lt;wsp:rsid wsp:val=&quot;003A33D7&quot;/&gt;&lt;wsp:rsid wsp:val=&quot;003B71FE&quot;/&gt;&lt;wsp:rsid wsp:val=&quot;003C3D02&quot;/&gt;&lt;wsp:rsid wsp:val=&quot;003C500B&quot;/&gt;&lt;wsp:rsid wsp:val=&quot;003C6CF5&quot;/&gt;&lt;wsp:rsid wsp:val=&quot;003C745A&quot;/&gt;&lt;wsp:rsid wsp:val=&quot;003D2CB3&quot;/&gt;&lt;wsp:rsid wsp:val=&quot;003D2D66&quot;/&gt;&lt;wsp:rsid wsp:val=&quot;003D4105&quot;/&gt;&lt;wsp:rsid wsp:val=&quot;003D7ED0&quot;/&gt;&lt;wsp:rsid wsp:val=&quot;003F5BA4&quot;/&gt;&lt;wsp:rsid wsp:val=&quot;00407964&quot;/&gt;&lt;wsp:rsid wsp:val=&quot;0041326D&quot;/&gt;&lt;wsp:rsid wsp:val=&quot;004168E1&quot;/&gt;&lt;wsp:rsid wsp:val=&quot;00423A38&quot;/&gt;&lt;wsp:rsid wsp:val=&quot;00435213&quot;/&gt;&lt;wsp:rsid wsp:val=&quot;00435214&quot;/&gt;&lt;wsp:rsid wsp:val=&quot;00435A44&quot;/&gt;&lt;wsp:rsid wsp:val=&quot;004402CB&quot;/&gt;&lt;wsp:rsid wsp:val=&quot;0044455A&quot;/&gt;&lt;wsp:rsid wsp:val=&quot;00444DCE&quot;/&gt;&lt;wsp:rsid wsp:val=&quot;00446067&quot;/&gt;&lt;wsp:rsid wsp:val=&quot;00447347&quot;/&gt;&lt;wsp:rsid wsp:val=&quot;00453259&quot;/&gt;&lt;wsp:rsid wsp:val=&quot;004533F0&quot;/&gt;&lt;wsp:rsid wsp:val=&quot;00454DA6&quot;/&gt;&lt;wsp:rsid wsp:val=&quot;00472E48&quot;/&gt;&lt;wsp:rsid wsp:val=&quot;00481388&quot;/&gt;&lt;wsp:rsid wsp:val=&quot;00486759&quot;/&gt;&lt;wsp:rsid wsp:val=&quot;0048775E&quot;/&gt;&lt;wsp:rsid wsp:val=&quot;00490534&quot;/&gt;&lt;wsp:rsid wsp:val=&quot;00491BE4&quot;/&gt;&lt;wsp:rsid wsp:val=&quot;0049314C&quot;/&gt;&lt;wsp:rsid wsp:val=&quot;00493F3B&quot;/&gt;&lt;wsp:rsid wsp:val=&quot;004A114E&quot;/&gt;&lt;wsp:rsid wsp:val=&quot;004C33DF&quot;/&gt;&lt;wsp:rsid wsp:val=&quot;004D02E0&quot;/&gt;&lt;wsp:rsid wsp:val=&quot;004D3C48&quot;/&gt;&lt;wsp:rsid wsp:val=&quot;004D7137&quot;/&gt;&lt;wsp:rsid wsp:val=&quot;004E244E&quot;/&gt;&lt;wsp:rsid wsp:val=&quot;004E7393&quot;/&gt;&lt;wsp:rsid wsp:val=&quot;004F032A&quot;/&gt;&lt;wsp:rsid wsp:val=&quot;004F65FC&quot;/&gt;&lt;wsp:rsid wsp:val=&quot;00500D3C&quot;/&gt;&lt;wsp:rsid wsp:val=&quot;00503DA2&quot;/&gt;&lt;wsp:rsid wsp:val=&quot;00513E89&quot;/&gt;&lt;wsp:rsid wsp:val=&quot;005202C1&quot;/&gt;&lt;wsp:rsid wsp:val=&quot;005203AA&quot;/&gt;&lt;wsp:rsid wsp:val=&quot;0052275B&quot;/&gt;&lt;wsp:rsid wsp:val=&quot;00524983&quot;/&gt;&lt;wsp:rsid wsp:val=&quot;005275C3&quot;/&gt;&lt;wsp:rsid wsp:val=&quot;00535C31&quot;/&gt;&lt;wsp:rsid wsp:val=&quot;00540B3A&quot;/&gt;&lt;wsp:rsid wsp:val=&quot;005461FC&quot;/&gt;&lt;wsp:rsid wsp:val=&quot;00546362&quot;/&gt;&lt;wsp:rsid wsp:val=&quot;005468AF&quot;/&gt;&lt;wsp:rsid wsp:val=&quot;00551035&quot;/&gt;&lt;wsp:rsid wsp:val=&quot;00551238&quot;/&gt;&lt;wsp:rsid wsp:val=&quot;005574D1&quot;/&gt;&lt;wsp:rsid wsp:val=&quot;00563FA8&quot;/&gt;&lt;wsp:rsid wsp:val=&quot;00565E0D&quot;/&gt;&lt;wsp:rsid wsp:val=&quot;00565E8F&quot;/&gt;&lt;wsp:rsid wsp:val=&quot;0056657B&quot;/&gt;&lt;wsp:rsid wsp:val=&quot;005672B3&quot;/&gt;&lt;wsp:rsid wsp:val=&quot;005678A2&quot;/&gt;&lt;wsp:rsid wsp:val=&quot;00575F42&quot;/&gt;&lt;wsp:rsid wsp:val=&quot;0057672B&quot;/&gt;&lt;wsp:rsid wsp:val=&quot;00577C85&quot;/&gt;&lt;wsp:rsid wsp:val=&quot;00584079&quot;/&gt;&lt;wsp:rsid wsp:val=&quot;00587368&quot;/&gt;&lt;wsp:rsid wsp:val=&quot;00592924&quot;/&gt;&lt;wsp:rsid wsp:val=&quot;00597879&quot;/&gt;&lt;wsp:rsid wsp:val=&quot;005A6B4C&quot;/&gt;&lt;wsp:rsid wsp:val=&quot;005B0E14&quot;/&gt;&lt;wsp:rsid wsp:val=&quot;005B61FE&quot;/&gt;&lt;wsp:rsid wsp:val=&quot;005B6CDE&quot;/&gt;&lt;wsp:rsid wsp:val=&quot;005C2000&quot;/&gt;&lt;wsp:rsid wsp:val=&quot;005D285C&quot;/&gt;&lt;wsp:rsid wsp:val=&quot;005E00BC&quot;/&gt;&lt;wsp:rsid wsp:val=&quot;005E0E68&quot;/&gt;&lt;wsp:rsid wsp:val=&quot;005E0FCA&quot;/&gt;&lt;wsp:rsid wsp:val=&quot;005E63DB&quot;/&gt;&lt;wsp:rsid wsp:val=&quot;005F3C26&quot;/&gt;&lt;wsp:rsid wsp:val=&quot;005F476E&quot;/&gt;&lt;wsp:rsid wsp:val=&quot;005F619C&quot;/&gt;&lt;wsp:rsid wsp:val=&quot;00602799&quot;/&gt;&lt;wsp:rsid wsp:val=&quot;00605BA8&quot;/&gt;&lt;wsp:rsid wsp:val=&quot;00605E1D&quot;/&gt;&lt;wsp:rsid wsp:val=&quot;006118C1&quot;/&gt;&lt;wsp:rsid wsp:val=&quot;00624F44&quot;/&gt;&lt;wsp:rsid wsp:val=&quot;00625FC3&quot;/&gt;&lt;wsp:rsid wsp:val=&quot;006310EA&quot;/&gt;&lt;wsp:rsid wsp:val=&quot;00632753&quot;/&gt;&lt;wsp:rsid wsp:val=&quot;00634144&quot;/&gt;&lt;wsp:rsid wsp:val=&quot;00640170&quot;/&gt;&lt;wsp:rsid wsp:val=&quot;006453AD&quot;/&gt;&lt;wsp:rsid wsp:val=&quot;00647224&quot;/&gt;&lt;wsp:rsid wsp:val=&quot;006532BD&quot;/&gt;&lt;wsp:rsid wsp:val=&quot;00653A71&quot;/&gt;&lt;wsp:rsid wsp:val=&quot;00662444&quot;/&gt;&lt;wsp:rsid wsp:val=&quot;0067495C&quot;/&gt;&lt;wsp:rsid wsp:val=&quot;006856BE&quot;/&gt;&lt;wsp:rsid wsp:val=&quot;00687EB9&quot;/&gt;&lt;wsp:rsid wsp:val=&quot;006912D1&quot;/&gt;&lt;wsp:rsid wsp:val=&quot;00693EF3&quot;/&gt;&lt;wsp:rsid wsp:val=&quot;006973C0&quot;/&gt;&lt;wsp:rsid wsp:val=&quot;00697E90&quot;/&gt;&lt;wsp:rsid wsp:val=&quot;006B3C2C&quot;/&gt;&lt;wsp:rsid wsp:val=&quot;006C1369&quot;/&gt;&lt;wsp:rsid wsp:val=&quot;006C3A50&quot;/&gt;&lt;wsp:rsid wsp:val=&quot;006D047C&quot;/&gt;&lt;wsp:rsid wsp:val=&quot;006D54D0&quot;/&gt;&lt;wsp:rsid wsp:val=&quot;006E2748&quot;/&gt;&lt;wsp:rsid wsp:val=&quot;006E6C1C&quot;/&gt;&lt;wsp:rsid wsp:val=&quot;006E7E7E&quot;/&gt;&lt;wsp:rsid wsp:val=&quot;006F5878&quot;/&gt;&lt;wsp:rsid wsp:val=&quot;006F65CD&quot;/&gt;&lt;wsp:rsid wsp:val=&quot;00720F8F&quot;/&gt;&lt;wsp:rsid wsp:val=&quot;007226F7&quot;/&gt;&lt;wsp:rsid wsp:val=&quot;00724C48&quot;/&gt;&lt;wsp:rsid wsp:val=&quot;00727BCF&quot;/&gt;&lt;wsp:rsid wsp:val=&quot;00731C4E&quot;/&gt;&lt;wsp:rsid wsp:val=&quot;00735B87&quot;/&gt;&lt;wsp:rsid wsp:val=&quot;00742600&quot;/&gt;&lt;wsp:rsid wsp:val=&quot;00753955&quot;/&gt;&lt;wsp:rsid wsp:val=&quot;00756D53&quot;/&gt;&lt;wsp:rsid wsp:val=&quot;00757D53&quot;/&gt;&lt;wsp:rsid wsp:val=&quot;00767409&quot;/&gt;&lt;wsp:rsid wsp:val=&quot;00773127&quot;/&gt;&lt;wsp:rsid wsp:val=&quot;007754E4&quot;/&gt;&lt;wsp:rsid wsp:val=&quot;00775BCB&quot;/&gt;&lt;wsp:rsid wsp:val=&quot;00776C57&quot;/&gt;&lt;wsp:rsid wsp:val=&quot;00777CC9&quot;/&gt;&lt;wsp:rsid wsp:val=&quot;00780BB2&quot;/&gt;&lt;wsp:rsid wsp:val=&quot;00783076&quot;/&gt;&lt;wsp:rsid wsp:val=&quot;007831EC&quot;/&gt;&lt;wsp:rsid wsp:val=&quot;0079022C&quot;/&gt;&lt;wsp:rsid wsp:val=&quot;007A5206&quot;/&gt;&lt;wsp:rsid wsp:val=&quot;007B369D&quot;/&gt;&lt;wsp:rsid wsp:val=&quot;007B38E9&quot;/&gt;&lt;wsp:rsid wsp:val=&quot;007B5D8B&quot;/&gt;&lt;wsp:rsid wsp:val=&quot;007C088E&quot;/&gt;&lt;wsp:rsid wsp:val=&quot;007C2DC7&quot;/&gt;&lt;wsp:rsid wsp:val=&quot;007C6A31&quot;/&gt;&lt;wsp:rsid wsp:val=&quot;007D264D&quot;/&gt;&lt;wsp:rsid wsp:val=&quot;007E5397&quot;/&gt;&lt;wsp:rsid wsp:val=&quot;007F7A6A&quot;/&gt;&lt;wsp:rsid wsp:val=&quot;00801D24&quot;/&gt;&lt;wsp:rsid wsp:val=&quot;0080362A&quot;/&gt;&lt;wsp:rsid wsp:val=&quot;00806350&quot;/&gt;&lt;wsp:rsid wsp:val=&quot;00806CC2&quot;/&gt;&lt;wsp:rsid wsp:val=&quot;00810354&quot;/&gt;&lt;wsp:rsid wsp:val=&quot;00815833&quot;/&gt;&lt;wsp:rsid wsp:val=&quot;00824F32&quot;/&gt;&lt;wsp:rsid wsp:val=&quot;00827CFA&quot;/&gt;&lt;wsp:rsid wsp:val=&quot;00831197&quot;/&gt;&lt;wsp:rsid wsp:val=&quot;00831339&quot;/&gt;&lt;wsp:rsid wsp:val=&quot;00833C4F&quot;/&gt;&lt;wsp:rsid wsp:val=&quot;00834280&quot;/&gt;&lt;wsp:rsid wsp:val=&quot;008346BC&quot;/&gt;&lt;wsp:rsid wsp:val=&quot;00834AA3&quot;/&gt;&lt;wsp:rsid wsp:val=&quot;00835104&quot;/&gt;&lt;wsp:rsid wsp:val=&quot;00836478&quot;/&gt;&lt;wsp:rsid wsp:val=&quot;008439AC&quot;/&gt;&lt;wsp:rsid wsp:val=&quot;0084530B&quot;/&gt;&lt;wsp:rsid wsp:val=&quot;00851922&quot;/&gt;&lt;wsp:rsid wsp:val=&quot;00852213&quot;/&gt;&lt;wsp:rsid wsp:val=&quot;00855A50&quot;/&gt;&lt;wsp:rsid wsp:val=&quot;008602EF&quot;/&gt;&lt;wsp:rsid wsp:val=&quot;00862E4E&quot;/&gt;&lt;wsp:rsid wsp:val=&quot;0086698D&quot;/&gt;&lt;wsp:rsid wsp:val=&quot;0087063F&quot;/&gt;&lt;wsp:rsid wsp:val=&quot;0087519F&quot;/&gt;&lt;wsp:rsid wsp:val=&quot;00877465&quot;/&gt;&lt;wsp:rsid wsp:val=&quot;0087759C&quot;/&gt;&lt;wsp:rsid wsp:val=&quot;00885FB4&quot;/&gt;&lt;wsp:rsid wsp:val=&quot;008948E7&quot;/&gt;&lt;wsp:rsid wsp:val=&quot;00895213&quot;/&gt;&lt;wsp:rsid wsp:val=&quot;008962AB&quot;/&gt;&lt;wsp:rsid wsp:val=&quot;00896717&quot;/&gt;&lt;wsp:rsid wsp:val=&quot;008A20F0&quot;/&gt;&lt;wsp:rsid wsp:val=&quot;008A2C40&quot;/&gt;&lt;wsp:rsid wsp:val=&quot;008A32CC&quot;/&gt;&lt;wsp:rsid wsp:val=&quot;008A668D&quot;/&gt;&lt;wsp:rsid wsp:val=&quot;008B348D&quot;/&gt;&lt;wsp:rsid wsp:val=&quot;008C1BE8&quot;/&gt;&lt;wsp:rsid wsp:val=&quot;008C6843&quot;/&gt;&lt;wsp:rsid wsp:val=&quot;008C6DA6&quot;/&gt;&lt;wsp:rsid wsp:val=&quot;008D3812&quot;/&gt;&lt;wsp:rsid wsp:val=&quot;008D7ED1&quot;/&gt;&lt;wsp:rsid wsp:val=&quot;008E0993&quot;/&gt;&lt;wsp:rsid wsp:val=&quot;008E65C8&quot;/&gt;&lt;wsp:rsid wsp:val=&quot;008E6EE6&quot;/&gt;&lt;wsp:rsid wsp:val=&quot;008F2E00&quot;/&gt;&lt;wsp:rsid wsp:val=&quot;008F2F23&quot;/&gt;&lt;wsp:rsid wsp:val=&quot;008F7C09&quot;/&gt;&lt;wsp:rsid wsp:val=&quot;00903F8D&quot;/&gt;&lt;wsp:rsid wsp:val=&quot;00910AD0&quot;/&gt;&lt;wsp:rsid wsp:val=&quot;0091248E&quot;/&gt;&lt;wsp:rsid wsp:val=&quot;009125BE&quot;/&gt;&lt;wsp:rsid wsp:val=&quot;00915307&quot;/&gt;&lt;wsp:rsid wsp:val=&quot;00924A0D&quot;/&gt;&lt;wsp:rsid wsp:val=&quot;00924AE3&quot;/&gt;&lt;wsp:rsid wsp:val=&quot;00930151&quot;/&gt;&lt;wsp:rsid wsp:val=&quot;009345C6&quot;/&gt;&lt;wsp:rsid wsp:val=&quot;00934615&quot;/&gt;&lt;wsp:rsid wsp:val=&quot;00941524&quot;/&gt;&lt;wsp:rsid wsp:val=&quot;009474E7&quot;/&gt;&lt;wsp:rsid wsp:val=&quot;00951EE6&quot;/&gt;&lt;wsp:rsid wsp:val=&quot;00955214&quot;/&gt;&lt;wsp:rsid wsp:val=&quot;0097412A&quot;/&gt;&lt;wsp:rsid wsp:val=&quot;00974FA5&quot;/&gt;&lt;wsp:rsid wsp:val=&quot;009801F2&quot;/&gt;&lt;wsp:rsid wsp:val=&quot;0098402C&quot;/&gt;&lt;wsp:rsid wsp:val=&quot;00992FC1&quot;/&gt;&lt;wsp:rsid wsp:val=&quot;009A63F7&quot;/&gt;&lt;wsp:rsid wsp:val=&quot;009B0879&quot;/&gt;&lt;wsp:rsid wsp:val=&quot;009C15E7&quot;/&gt;&lt;wsp:rsid wsp:val=&quot;009C42EA&quot;/&gt;&lt;wsp:rsid wsp:val=&quot;009C6AA8&quot;/&gt;&lt;wsp:rsid wsp:val=&quot;009C7AE2&quot;/&gt;&lt;wsp:rsid wsp:val=&quot;009D062E&quot;/&gt;&lt;wsp:rsid wsp:val=&quot;009D2BE9&quot;/&gt;&lt;wsp:rsid wsp:val=&quot;009D2F6D&quot;/&gt;&lt;wsp:rsid wsp:val=&quot;009D4CF1&quot;/&gt;&lt;wsp:rsid wsp:val=&quot;009F09AA&quot;/&gt;&lt;wsp:rsid wsp:val=&quot;009F1B54&quot;/&gt;&lt;wsp:rsid wsp:val=&quot;009F225F&quot;/&gt;&lt;wsp:rsid wsp:val=&quot;009F30D6&quot;/&gt;&lt;wsp:rsid wsp:val=&quot;009F566D&quot;/&gt;&lt;wsp:rsid wsp:val=&quot;00A01651&quot;/&gt;&lt;wsp:rsid wsp:val=&quot;00A029CF&quot;/&gt;&lt;wsp:rsid wsp:val=&quot;00A100CC&quot;/&gt;&lt;wsp:rsid wsp:val=&quot;00A12761&quot;/&gt;&lt;wsp:rsid wsp:val=&quot;00A13D66&quot;/&gt;&lt;wsp:rsid wsp:val=&quot;00A1639B&quot;/&gt;&lt;wsp:rsid wsp:val=&quot;00A16B54&quot;/&gt;&lt;wsp:rsid wsp:val=&quot;00A16C34&quot;/&gt;&lt;wsp:rsid wsp:val=&quot;00A21351&quot;/&gt;&lt;wsp:rsid wsp:val=&quot;00A21C93&quot;/&gt;&lt;wsp:rsid wsp:val=&quot;00A27CF3&quot;/&gt;&lt;wsp:rsid wsp:val=&quot;00A3084F&quot;/&gt;&lt;wsp:rsid wsp:val=&quot;00A34587&quot;/&gt;&lt;wsp:rsid wsp:val=&quot;00A40900&quot;/&gt;&lt;wsp:rsid wsp:val=&quot;00A415A6&quot;/&gt;&lt;wsp:rsid wsp:val=&quot;00A5411E&quot;/&gt;&lt;wsp:rsid wsp:val=&quot;00A5741F&quot;/&gt;&lt;wsp:rsid wsp:val=&quot;00A63118&quot;/&gt;&lt;wsp:rsid wsp:val=&quot;00A645BA&quot;/&gt;&lt;wsp:rsid wsp:val=&quot;00A674CD&quot;/&gt;&lt;wsp:rsid wsp:val=&quot;00A80A09&quot;/&gt;&lt;wsp:rsid wsp:val=&quot;00A80FA1&quot;/&gt;&lt;wsp:rsid wsp:val=&quot;00A8783C&quot;/&gt;&lt;wsp:rsid wsp:val=&quot;00A87E0F&quot;/&gt;&lt;wsp:rsid wsp:val=&quot;00A96123&quot;/&gt;&lt;wsp:rsid wsp:val=&quot;00AA0E6B&quot;/&gt;&lt;wsp:rsid wsp:val=&quot;00AA7B25&quot;/&gt;&lt;wsp:rsid wsp:val=&quot;00AA7D0A&quot;/&gt;&lt;wsp:rsid wsp:val=&quot;00AB1E5B&quot;/&gt;&lt;wsp:rsid wsp:val=&quot;00AB54CC&quot;/&gt;&lt;wsp:rsid wsp:val=&quot;00AC0B07&quot;/&gt;&lt;wsp:rsid wsp:val=&quot;00AC2EDF&quot;/&gt;&lt;wsp:rsid wsp:val=&quot;00AC66BD&quot;/&gt;&lt;wsp:rsid wsp:val=&quot;00AD384F&quot;/&gt;&lt;wsp:rsid wsp:val=&quot;00AD3AA8&quot;/&gt;&lt;wsp:rsid wsp:val=&quot;00AE381E&quot;/&gt;&lt;wsp:rsid wsp:val=&quot;00AE43C5&quot;/&gt;&lt;wsp:rsid wsp:val=&quot;00AE65C8&quot;/&gt;&lt;wsp:rsid wsp:val=&quot;00AF2BB2&quot;/&gt;&lt;wsp:rsid wsp:val=&quot;00B03965&quot;/&gt;&lt;wsp:rsid wsp:val=&quot;00B03F6C&quot;/&gt;&lt;wsp:rsid wsp:val=&quot;00B072AC&quot;/&gt;&lt;wsp:rsid wsp:val=&quot;00B13BC3&quot;/&gt;&lt;wsp:rsid wsp:val=&quot;00B14CD5&quot;/&gt;&lt;wsp:rsid wsp:val=&quot;00B2038C&quot;/&gt;&lt;wsp:rsid wsp:val=&quot;00B237A1&quot;/&gt;&lt;wsp:rsid wsp:val=&quot;00B23837&quot;/&gt;&lt;wsp:rsid wsp:val=&quot;00B25681&quot;/&gt;&lt;wsp:rsid wsp:val=&quot;00B5049F&quot;/&gt;&lt;wsp:rsid wsp:val=&quot;00B52A4D&quot;/&gt;&lt;wsp:rsid wsp:val=&quot;00B56311&quot;/&gt;&lt;wsp:rsid wsp:val=&quot;00B61B88&quot;/&gt;&lt;wsp:rsid wsp:val=&quot;00B67105&quot;/&gt;&lt;wsp:rsid wsp:val=&quot;00B72C01&quot;/&gt;&lt;wsp:rsid wsp:val=&quot;00B82D7D&quot;/&gt;&lt;wsp:rsid wsp:val=&quot;00B82F70&quot;/&gt;&lt;wsp:rsid wsp:val=&quot;00B91227&quot;/&gt;&lt;wsp:rsid wsp:val=&quot;00B9191A&quot;/&gt;&lt;wsp:rsid wsp:val=&quot;00B92FA6&quot;/&gt;&lt;wsp:rsid wsp:val=&quot;00B93B6E&quot;/&gt;&lt;wsp:rsid wsp:val=&quot;00BA5579&quot;/&gt;&lt;wsp:rsid wsp:val=&quot;00BB26C5&quot;/&gt;&lt;wsp:rsid wsp:val=&quot;00BC1ACA&quot;/&gt;&lt;wsp:rsid wsp:val=&quot;00BC2133&quot;/&gt;&lt;wsp:rsid wsp:val=&quot;00BC2FFE&quot;/&gt;&lt;wsp:rsid wsp:val=&quot;00BC7D4C&quot;/&gt;&lt;wsp:rsid wsp:val=&quot;00BD07D7&quot;/&gt;&lt;wsp:rsid wsp:val=&quot;00BD41A6&quot;/&gt;&lt;wsp:rsid wsp:val=&quot;00BD51D2&quot;/&gt;&lt;wsp:rsid wsp:val=&quot;00BD7EEF&quot;/&gt;&lt;wsp:rsid wsp:val=&quot;00BE12C9&quot;/&gt;&lt;wsp:rsid wsp:val=&quot;00BE1F5E&quot;/&gt;&lt;wsp:rsid wsp:val=&quot;00BE26E2&quot;/&gt;&lt;wsp:rsid wsp:val=&quot;00BE66EE&quot;/&gt;&lt;wsp:rsid wsp:val=&quot;00BE6A8A&quot;/&gt;&lt;wsp:rsid wsp:val=&quot;00BF164E&quot;/&gt;&lt;wsp:rsid wsp:val=&quot;00BF311F&quot;/&gt;&lt;wsp:rsid wsp:val=&quot;00BF3259&quot;/&gt;&lt;wsp:rsid wsp:val=&quot;00BF482D&quot;/&gt;&lt;wsp:rsid wsp:val=&quot;00C0251B&quot;/&gt;&lt;wsp:rsid wsp:val=&quot;00C132F0&quot;/&gt;&lt;wsp:rsid wsp:val=&quot;00C15BB4&quot;/&gt;&lt;wsp:rsid wsp:val=&quot;00C2235B&quot;/&gt;&lt;wsp:rsid wsp:val=&quot;00C30E4D&quot;/&gt;&lt;wsp:rsid wsp:val=&quot;00C426D7&quot;/&gt;&lt;wsp:rsid wsp:val=&quot;00C46F47&quot;/&gt;&lt;wsp:rsid wsp:val=&quot;00C47306&quot;/&gt;&lt;wsp:rsid wsp:val=&quot;00C473F8&quot;/&gt;&lt;wsp:rsid wsp:val=&quot;00C518F8&quot;/&gt;&lt;wsp:rsid wsp:val=&quot;00C519F2&quot;/&gt;&lt;wsp:rsid wsp:val=&quot;00C52435&quot;/&gt;&lt;wsp:rsid wsp:val=&quot;00C532C1&quot;/&gt;&lt;wsp:rsid wsp:val=&quot;00C53B9A&quot;/&gt;&lt;wsp:rsid wsp:val=&quot;00C55098&quot;/&gt;&lt;wsp:rsid wsp:val=&quot;00C55635&quot;/&gt;&lt;wsp:rsid wsp:val=&quot;00C56431&quot;/&gt;&lt;wsp:rsid wsp:val=&quot;00C61C51&quot;/&gt;&lt;wsp:rsid wsp:val=&quot;00C61D87&quot;/&gt;&lt;wsp:rsid wsp:val=&quot;00C62269&quot;/&gt;&lt;wsp:rsid wsp:val=&quot;00C6259B&quot;/&gt;&lt;wsp:rsid wsp:val=&quot;00C708E1&quot;/&gt;&lt;wsp:rsid wsp:val=&quot;00C73D3C&quot;/&gt;&lt;wsp:rsid wsp:val=&quot;00C74693&quot;/&gt;&lt;wsp:rsid wsp:val=&quot;00C75090&quot;/&gt;&lt;wsp:rsid wsp:val=&quot;00C80317&quot;/&gt;&lt;wsp:rsid wsp:val=&quot;00C81030&quot;/&gt;&lt;wsp:rsid wsp:val=&quot;00C81A9C&quot;/&gt;&lt;wsp:rsid wsp:val=&quot;00C8359C&quot;/&gt;&lt;wsp:rsid wsp:val=&quot;00C84B9F&quot;/&gt;&lt;wsp:rsid wsp:val=&quot;00C95943&quot;/&gt;&lt;wsp:rsid wsp:val=&quot;00C9714D&quot;/&gt;&lt;wsp:rsid wsp:val=&quot;00CB4CEE&quot;/&gt;&lt;wsp:rsid wsp:val=&quot;00CC1427&quot;/&gt;&lt;wsp:rsid wsp:val=&quot;00CC2813&quot;/&gt;&lt;wsp:rsid wsp:val=&quot;00CE11D9&quot;/&gt;&lt;wsp:rsid wsp:val=&quot;00CE2A49&quot;/&gt;&lt;wsp:rsid wsp:val=&quot;00CE450F&quot;/&gt;&lt;wsp:rsid wsp:val=&quot;00CE4BE9&quot;/&gt;&lt;wsp:rsid wsp:val=&quot;00CF038A&quot;/&gt;&lt;wsp:rsid wsp:val=&quot;00D05B95&quot;/&gt;&lt;wsp:rsid wsp:val=&quot;00D21C33&quot;/&gt;&lt;wsp:rsid wsp:val=&quot;00D22A96&quot;/&gt;&lt;wsp:rsid wsp:val=&quot;00D27A24&quot;/&gt;&lt;wsp:rsid wsp:val=&quot;00D40C06&quot;/&gt;&lt;wsp:rsid wsp:val=&quot;00D441E6&quot;/&gt;&lt;wsp:rsid wsp:val=&quot;00D51DF4&quot;/&gt;&lt;wsp:rsid wsp:val=&quot;00D53906&quot;/&gt;&lt;wsp:rsid wsp:val=&quot;00D563F1&quot;/&gt;&lt;wsp:rsid wsp:val=&quot;00D6063B&quot;/&gt;&lt;wsp:rsid wsp:val=&quot;00D60DBF&quot;/&gt;&lt;wsp:rsid wsp:val=&quot;00D656D8&quot;/&gt;&lt;wsp:rsid wsp:val=&quot;00D65E1A&quot;/&gt;&lt;wsp:rsid wsp:val=&quot;00D67FAA&quot;/&gt;&lt;wsp:rsid wsp:val=&quot;00D707CB&quot;/&gt;&lt;wsp:rsid wsp:val=&quot;00D75CF7&quot;/&gt;&lt;wsp:rsid wsp:val=&quot;00D91B8E&quot;/&gt;&lt;wsp:rsid wsp:val=&quot;00DA4F9B&quot;/&gt;&lt;wsp:rsid wsp:val=&quot;00DA7714&quot;/&gt;&lt;wsp:rsid wsp:val=&quot;00DC230C&quot;/&gt;&lt;wsp:rsid wsp:val=&quot;00DC655D&quot;/&gt;&lt;wsp:rsid wsp:val=&quot;00DD23AB&quot;/&gt;&lt;wsp:rsid wsp:val=&quot;00DD3721&quot;/&gt;&lt;wsp:rsid wsp:val=&quot;00DE367E&quot;/&gt;&lt;wsp:rsid wsp:val=&quot;00DE41B0&quot;/&gt;&lt;wsp:rsid wsp:val=&quot;00DE495F&quot;/&gt;&lt;wsp:rsid wsp:val=&quot;00DE707D&quot;/&gt;&lt;wsp:rsid wsp:val=&quot;00DF3236&quot;/&gt;&lt;wsp:rsid wsp:val=&quot;00DF7F28&quot;/&gt;&lt;wsp:rsid wsp:val=&quot;00E007BA&quot;/&gt;&lt;wsp:rsid wsp:val=&quot;00E018CF&quot;/&gt;&lt;wsp:rsid wsp:val=&quot;00E022FE&quot;/&gt;&lt;wsp:rsid wsp:val=&quot;00E0632E&quot;/&gt;&lt;wsp:rsid wsp:val=&quot;00E14CDA&quot;/&gt;&lt;wsp:rsid wsp:val=&quot;00E20CB0&quot;/&gt;&lt;wsp:rsid wsp:val=&quot;00E26511&quot;/&gt;&lt;wsp:rsid wsp:val=&quot;00E30F4E&quot;/&gt;&lt;wsp:rsid wsp:val=&quot;00E41338&quot;/&gt;&lt;wsp:rsid wsp:val=&quot;00E413CF&quot;/&gt;&lt;wsp:rsid wsp:val=&quot;00E42E60&quot;/&gt;&lt;wsp:rsid wsp:val=&quot;00E51396&quot;/&gt;&lt;wsp:rsid wsp:val=&quot;00E55F41&quot;/&gt;&lt;wsp:rsid wsp:val=&quot;00E62213&quot;/&gt;&lt;wsp:rsid wsp:val=&quot;00E633D6&quot;/&gt;&lt;wsp:rsid wsp:val=&quot;00E65425&quot;/&gt;&lt;wsp:rsid wsp:val=&quot;00E7432D&quot;/&gt;&lt;wsp:rsid wsp:val=&quot;00E76AED&quot;/&gt;&lt;wsp:rsid wsp:val=&quot;00E81186&quot;/&gt;&lt;wsp:rsid wsp:val=&quot;00E81C8C&quot;/&gt;&lt;wsp:rsid wsp:val=&quot;00E91C02&quot;/&gt;&lt;wsp:rsid wsp:val=&quot;00E92F65&quot;/&gt;&lt;wsp:rsid wsp:val=&quot;00E95DD8&quot;/&gt;&lt;wsp:rsid wsp:val=&quot;00E9746F&quot;/&gt;&lt;wsp:rsid wsp:val=&quot;00EA5D5C&quot;/&gt;&lt;wsp:rsid wsp:val=&quot;00EB1160&quot;/&gt;&lt;wsp:rsid wsp:val=&quot;00EB6BBF&quot;/&gt;&lt;wsp:rsid wsp:val=&quot;00EC14A7&quot;/&gt;&lt;wsp:rsid wsp:val=&quot;00EC1E16&quot;/&gt;&lt;wsp:rsid wsp:val=&quot;00EC2AC6&quot;/&gt;&lt;wsp:rsid wsp:val=&quot;00EC49DE&quot;/&gt;&lt;wsp:rsid wsp:val=&quot;00ED33F0&quot;/&gt;&lt;wsp:rsid wsp:val=&quot;00ED3C7A&quot;/&gt;&lt;wsp:rsid wsp:val=&quot;00ED42C6&quot;/&gt;&lt;wsp:rsid wsp:val=&quot;00EE15DA&quot;/&gt;&lt;wsp:rsid wsp:val=&quot;00EE4062&quot;/&gt;&lt;wsp:rsid wsp:val=&quot;00EE53D0&quot;/&gt;&lt;wsp:rsid wsp:val=&quot;00EE6CC3&quot;/&gt;&lt;wsp:rsid wsp:val=&quot;00EF0457&quot;/&gt;&lt;wsp:rsid wsp:val=&quot;00EF11D8&quot;/&gt;&lt;wsp:rsid wsp:val=&quot;00EF1946&quot;/&gt;&lt;wsp:rsid wsp:val=&quot;00EF308B&quot;/&gt;&lt;wsp:rsid wsp:val=&quot;00EF7870&quot;/&gt;&lt;wsp:rsid wsp:val=&quot;00F040DF&quot;/&gt;&lt;wsp:rsid wsp:val=&quot;00F107A1&quot;/&gt;&lt;wsp:rsid wsp:val=&quot;00F13A84&quot;/&gt;&lt;wsp:rsid wsp:val=&quot;00F17A0E&quot;/&gt;&lt;wsp:rsid wsp:val=&quot;00F20ABF&quot;/&gt;&lt;wsp:rsid wsp:val=&quot;00F219BA&quot;/&gt;&lt;wsp:rsid wsp:val=&quot;00F236CB&quot;/&gt;&lt;wsp:rsid wsp:val=&quot;00F24027&quot;/&gt;&lt;wsp:rsid wsp:val=&quot;00F250F9&quot;/&gt;&lt;wsp:rsid wsp:val=&quot;00F258C8&quot;/&gt;&lt;wsp:rsid wsp:val=&quot;00F3141D&quot;/&gt;&lt;wsp:rsid wsp:val=&quot;00F33369&quot;/&gt;&lt;wsp:rsid wsp:val=&quot;00F34B47&quot;/&gt;&lt;wsp:rsid wsp:val=&quot;00F34FD2&quot;/&gt;&lt;wsp:rsid wsp:val=&quot;00F377B7&quot;/&gt;&lt;wsp:rsid wsp:val=&quot;00F41523&quot;/&gt;&lt;wsp:rsid wsp:val=&quot;00F43202&quot;/&gt;&lt;wsp:rsid wsp:val=&quot;00F43886&quot;/&gt;&lt;wsp:rsid wsp:val=&quot;00F46AEE&quot;/&gt;&lt;wsp:rsid wsp:val=&quot;00F544FA&quot;/&gt;&lt;wsp:rsid wsp:val=&quot;00F5544D&quot;/&gt;&lt;wsp:rsid wsp:val=&quot;00F637F1&quot;/&gt;&lt;wsp:rsid wsp:val=&quot;00F6533A&quot;/&gt;&lt;wsp:rsid wsp:val=&quot;00F653DD&quot;/&gt;&lt;wsp:rsid wsp:val=&quot;00F655DC&quot;/&gt;&lt;wsp:rsid wsp:val=&quot;00F73C90&quot;/&gt;&lt;wsp:rsid wsp:val=&quot;00F75D07&quot;/&gt;&lt;wsp:rsid wsp:val=&quot;00F76799&quot;/&gt;&lt;wsp:rsid wsp:val=&quot;00F77B3F&quot;/&gt;&lt;wsp:rsid wsp:val=&quot;00F947C1&quot;/&gt;&lt;wsp:rsid wsp:val=&quot;00FA2123&quot;/&gt;&lt;wsp:rsid wsp:val=&quot;00FA33B1&quot;/&gt;&lt;wsp:rsid wsp:val=&quot;00FA4406&quot;/&gt;&lt;wsp:rsid wsp:val=&quot;00FB0979&quot;/&gt;&lt;wsp:rsid wsp:val=&quot;00FC0760&quot;/&gt;&lt;wsp:rsid wsp:val=&quot;00FC2D38&quot;/&gt;&lt;wsp:rsid wsp:val=&quot;00FC6196&quot;/&gt;&lt;wsp:rsid wsp:val=&quot;00FC7524&quot;/&gt;&lt;wsp:rsid wsp:val=&quot;00FD32EB&quot;/&gt;&lt;wsp:rsid wsp:val=&quot;00FE24AC&quot;/&gt;&lt;wsp:rsid wsp:val=&quot;00FE6C50&quot;/&gt;&lt;wsp:rsid wsp:val=&quot;00FF1EDB&quot;/&gt;&lt;wsp:rsid wsp:val=&quot;00FF20BD&quot;/&gt;&lt;wsp:rsid wsp:val=&quot;00FF507A&quot;/&gt;&lt;/wsp:rsids&gt;&lt;/w:docPr&gt;&lt;w:body&gt;&lt;w:p wsp:rsidR=&quot;00000000&quot; wsp:rsidRDefault=&quot;00A029CF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m:t&gt;FV&lt;/m:t&gt;&lt;/m:r&gt;&lt;/m:e&gt;&lt;m:sub&gt;&lt;m: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m:t&gt;n&lt;/m:t&gt;&lt;/m:r&gt;&lt;/m:sub&gt;&lt;/m:sSub&gt;&lt;m: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m:t&gt;=PV &lt;/m:t&gt;&lt;/m:r&gt;&lt;m:sSup&gt;&lt;m:sSupPr&gt;&lt;m:ctrlP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m:t&gt;(1+r)&lt;/m:t&gt;&lt;/m:r&gt;&lt;/m:e&gt;&lt;m:sup&gt;&lt;m: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m:t&gt;n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E0632E">
        <w:rPr>
          <w:color w:val="000000"/>
          <w:sz w:val="36"/>
          <w:szCs w:val="36"/>
          <w:shd w:val="clear" w:color="auto" w:fill="FFFFFF"/>
        </w:rPr>
        <w:instrText xml:space="preserve"> </w:instrText>
      </w:r>
      <w:r w:rsidRPr="00E0632E">
        <w:rPr>
          <w:color w:val="000000"/>
          <w:sz w:val="36"/>
          <w:szCs w:val="36"/>
          <w:shd w:val="clear" w:color="auto" w:fill="FFFFFF"/>
        </w:rPr>
        <w:fldChar w:fldCharType="separate"/>
      </w:r>
      <w:r>
        <w:pict>
          <v:shape id="_x0000_i1030" type="#_x0000_t75" style="width:89.25pt;height:12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bordersDontSurroundHeader/&gt;&lt;w:bordersDontSurroundFooter/&gt;&lt;w:stylePaneFormatFilter w:val=&quot;3F01&quot;/&gt;&lt;w:defaultTabStop w:val=&quot;720&quot;/&gt;&lt;w:autoHyphenation/&gt;&lt;w:hyphenationZone w:val=&quot;357&quot;/&gt;&lt;w:drawingGridHorizontalSpacing w:val=&quot;120&quot;/&gt;&lt;w:drawingGridVerticalSpacing w:val=&quot;120&quot;/&gt;&lt;w:displayHorizontalDrawingGridEvery w:val=&quot;0&quot;/&gt;&lt;w:displayVerticalDrawingGridEvery w:val=&quot;3&quot;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adjustLineHeightInTable/&gt;&lt;w:breakWrappedTables/&gt;&lt;w:snapToGridInCell/&gt;&lt;w:wrapTextWithPunct/&gt;&lt;w:useAsianBreakRules/&gt;&lt;w:dontGrowAutofit/&gt;&lt;/w:compat&gt;&lt;wsp:rsids&gt;&lt;wsp:rsidRoot wsp:val=&quot;009125BE&quot;/&gt;&lt;wsp:rsid wsp:val=&quot;00000AA2&quot;/&gt;&lt;wsp:rsid wsp:val=&quot;00002A32&quot;/&gt;&lt;wsp:rsid wsp:val=&quot;000054C0&quot;/&gt;&lt;wsp:rsid wsp:val=&quot;0001687B&quot;/&gt;&lt;wsp:rsid wsp:val=&quot;0002389B&quot;/&gt;&lt;wsp:rsid wsp:val=&quot;000306DD&quot;/&gt;&lt;wsp:rsid wsp:val=&quot;000329E7&quot;/&gt;&lt;wsp:rsid wsp:val=&quot;00033D9B&quot;/&gt;&lt;wsp:rsid wsp:val=&quot;00036D6F&quot;/&gt;&lt;wsp:rsid wsp:val=&quot;00050DD1&quot;/&gt;&lt;wsp:rsid wsp:val=&quot;00054FE2&quot;/&gt;&lt;wsp:rsid wsp:val=&quot;00055516&quot;/&gt;&lt;wsp:rsid wsp:val=&quot;00063D00&quot;/&gt;&lt;wsp:rsid wsp:val=&quot;0006475E&quot;/&gt;&lt;wsp:rsid wsp:val=&quot;00064AD3&quot;/&gt;&lt;wsp:rsid wsp:val=&quot;00066036&quot;/&gt;&lt;wsp:rsid wsp:val=&quot;00067742&quot;/&gt;&lt;wsp:rsid wsp:val=&quot;00072D00&quot;/&gt;&lt;wsp:rsid wsp:val=&quot;00077951&quot;/&gt;&lt;wsp:rsid wsp:val=&quot;0008161B&quot;/&gt;&lt;wsp:rsid wsp:val=&quot;00094253&quot;/&gt;&lt;wsp:rsid wsp:val=&quot;00096109&quot;/&gt;&lt;wsp:rsid wsp:val=&quot;000A01F1&quot;/&gt;&lt;wsp:rsid wsp:val=&quot;000A1EB1&quot;/&gt;&lt;wsp:rsid wsp:val=&quot;000A55B3&quot;/&gt;&lt;wsp:rsid wsp:val=&quot;000A65A1&quot;/&gt;&lt;wsp:rsid wsp:val=&quot;000B0916&quot;/&gt;&lt;wsp:rsid wsp:val=&quot;000B4357&quot;/&gt;&lt;wsp:rsid wsp:val=&quot;000B7DA2&quot;/&gt;&lt;wsp:rsid wsp:val=&quot;000C59D0&quot;/&gt;&lt;wsp:rsid wsp:val=&quot;000D0394&quot;/&gt;&lt;wsp:rsid wsp:val=&quot;000F0C7F&quot;/&gt;&lt;wsp:rsid wsp:val=&quot;000F10A7&quot;/&gt;&lt;wsp:rsid wsp:val=&quot;000F3228&quot;/&gt;&lt;wsp:rsid wsp:val=&quot;000F3530&quot;/&gt;&lt;wsp:rsid wsp:val=&quot;001013BB&quot;/&gt;&lt;wsp:rsid wsp:val=&quot;00101C63&quot;/&gt;&lt;wsp:rsid wsp:val=&quot;001066E7&quot;/&gt;&lt;wsp:rsid wsp:val=&quot;00111238&quot;/&gt;&lt;wsp:rsid wsp:val=&quot;00113E76&quot;/&gt;&lt;wsp:rsid wsp:val=&quot;001149C3&quot;/&gt;&lt;wsp:rsid wsp:val=&quot;00117951&quot;/&gt;&lt;wsp:rsid wsp:val=&quot;00120E81&quot;/&gt;&lt;wsp:rsid wsp:val=&quot;00122A0B&quot;/&gt;&lt;wsp:rsid wsp:val=&quot;0012639D&quot;/&gt;&lt;wsp:rsid wsp:val=&quot;00133927&quot;/&gt;&lt;wsp:rsid wsp:val=&quot;0013405F&quot;/&gt;&lt;wsp:rsid wsp:val=&quot;001347B6&quot;/&gt;&lt;wsp:rsid wsp:val=&quot;00135DEA&quot;/&gt;&lt;wsp:rsid wsp:val=&quot;001363E8&quot;/&gt;&lt;wsp:rsid wsp:val=&quot;00145CE9&quot;/&gt;&lt;wsp:rsid wsp:val=&quot;00150D99&quot;/&gt;&lt;wsp:rsid wsp:val=&quot;001516CA&quot;/&gt;&lt;wsp:rsid wsp:val=&quot;00152148&quot;/&gt;&lt;wsp:rsid wsp:val=&quot;00152163&quot;/&gt;&lt;wsp:rsid wsp:val=&quot;00153190&quot;/&gt;&lt;wsp:rsid wsp:val=&quot;00155F5E&quot;/&gt;&lt;wsp:rsid wsp:val=&quot;00161BA6&quot;/&gt;&lt;wsp:rsid wsp:val=&quot;00173E53&quot;/&gt;&lt;wsp:rsid wsp:val=&quot;00176211&quot;/&gt;&lt;wsp:rsid wsp:val=&quot;00186970&quot;/&gt;&lt;wsp:rsid wsp:val=&quot;00196A06&quot;/&gt;&lt;wsp:rsid wsp:val=&quot;001971EC&quot;/&gt;&lt;wsp:rsid wsp:val=&quot;001A182E&quot;/&gt;&lt;wsp:rsid wsp:val=&quot;001A3EA3&quot;/&gt;&lt;wsp:rsid wsp:val=&quot;001A4E6B&quot;/&gt;&lt;wsp:rsid wsp:val=&quot;001B2374&quot;/&gt;&lt;wsp:rsid wsp:val=&quot;001C6392&quot;/&gt;&lt;wsp:rsid wsp:val=&quot;001D4471&quot;/&gt;&lt;wsp:rsid wsp:val=&quot;001D64B9&quot;/&gt;&lt;wsp:rsid wsp:val=&quot;001E2737&quot;/&gt;&lt;wsp:rsid wsp:val=&quot;001E46CF&quot;/&gt;&lt;wsp:rsid wsp:val=&quot;001E5ECB&quot;/&gt;&lt;wsp:rsid wsp:val=&quot;001F0CBE&quot;/&gt;&lt;wsp:rsid wsp:val=&quot;001F0E72&quot;/&gt;&lt;wsp:rsid wsp:val=&quot;00201C65&quot;/&gt;&lt;wsp:rsid wsp:val=&quot;00203809&quot;/&gt;&lt;wsp:rsid wsp:val=&quot;0020581A&quot;/&gt;&lt;wsp:rsid wsp:val=&quot;00207DB8&quot;/&gt;&lt;wsp:rsid wsp:val=&quot;0021217F&quot;/&gt;&lt;wsp:rsid wsp:val=&quot;0021409E&quot;/&gt;&lt;wsp:rsid wsp:val=&quot;00217581&quot;/&gt;&lt;wsp:rsid wsp:val=&quot;00217A9E&quot;/&gt;&lt;wsp:rsid wsp:val=&quot;00220733&quot;/&gt;&lt;wsp:rsid wsp:val=&quot;00224A52&quot;/&gt;&lt;wsp:rsid wsp:val=&quot;00224D9E&quot;/&gt;&lt;wsp:rsid wsp:val=&quot;00226996&quot;/&gt;&lt;wsp:rsid wsp:val=&quot;002304DA&quot;/&gt;&lt;wsp:rsid wsp:val=&quot;0024270B&quot;/&gt;&lt;wsp:rsid wsp:val=&quot;00243DE6&quot;/&gt;&lt;wsp:rsid wsp:val=&quot;002461A8&quot;/&gt;&lt;wsp:rsid wsp:val=&quot;0024651D&quot;/&gt;&lt;wsp:rsid wsp:val=&quot;002504F2&quot;/&gt;&lt;wsp:rsid wsp:val=&quot;00253E5C&quot;/&gt;&lt;wsp:rsid wsp:val=&quot;00261F9A&quot;/&gt;&lt;wsp:rsid wsp:val=&quot;002637CD&quot;/&gt;&lt;wsp:rsid wsp:val=&quot;002773CC&quot;/&gt;&lt;wsp:rsid wsp:val=&quot;00277AD1&quot;/&gt;&lt;wsp:rsid wsp:val=&quot;00283DD8&quot;/&gt;&lt;wsp:rsid wsp:val=&quot;00297761&quot;/&gt;&lt;wsp:rsid wsp:val=&quot;002A010E&quot;/&gt;&lt;wsp:rsid wsp:val=&quot;002A01D0&quot;/&gt;&lt;wsp:rsid wsp:val=&quot;002A4021&quot;/&gt;&lt;wsp:rsid wsp:val=&quot;002A5D36&quot;/&gt;&lt;wsp:rsid wsp:val=&quot;002A5E66&quot;/&gt;&lt;wsp:rsid wsp:val=&quot;002A6D4B&quot;/&gt;&lt;wsp:rsid wsp:val=&quot;002A720F&quot;/&gt;&lt;wsp:rsid wsp:val=&quot;002B0CF6&quot;/&gt;&lt;wsp:rsid wsp:val=&quot;002B2F27&quot;/&gt;&lt;wsp:rsid wsp:val=&quot;002C0376&quot;/&gt;&lt;wsp:rsid wsp:val=&quot;002C105A&quot;/&gt;&lt;wsp:rsid wsp:val=&quot;002C1F2B&quot;/&gt;&lt;wsp:rsid wsp:val=&quot;002C24CC&quot;/&gt;&lt;wsp:rsid wsp:val=&quot;002C254D&quot;/&gt;&lt;wsp:rsid wsp:val=&quot;002C497D&quot;/&gt;&lt;wsp:rsid wsp:val=&quot;002E0FE0&quot;/&gt;&lt;wsp:rsid wsp:val=&quot;002E36BC&quot;/&gt;&lt;wsp:rsid wsp:val=&quot;002E61E7&quot;/&gt;&lt;wsp:rsid wsp:val=&quot;002F168C&quot;/&gt;&lt;wsp:rsid wsp:val=&quot;002F3881&quot;/&gt;&lt;wsp:rsid wsp:val=&quot;002F647D&quot;/&gt;&lt;wsp:rsid wsp:val=&quot;002F76FE&quot;/&gt;&lt;wsp:rsid wsp:val=&quot;003051D2&quot;/&gt;&lt;wsp:rsid wsp:val=&quot;00312A9A&quot;/&gt;&lt;wsp:rsid wsp:val=&quot;00323E1A&quot;/&gt;&lt;wsp:rsid wsp:val=&quot;0032470F&quot;/&gt;&lt;wsp:rsid wsp:val=&quot;00330C14&quot;/&gt;&lt;wsp:rsid wsp:val=&quot;00334745&quot;/&gt;&lt;wsp:rsid wsp:val=&quot;00342188&quot;/&gt;&lt;wsp:rsid wsp:val=&quot;003435F3&quot;/&gt;&lt;wsp:rsid wsp:val=&quot;00346F93&quot;/&gt;&lt;wsp:rsid wsp:val=&quot;00355826&quot;/&gt;&lt;wsp:rsid wsp:val=&quot;00357401&quot;/&gt;&lt;wsp:rsid wsp:val=&quot;00361FA5&quot;/&gt;&lt;wsp:rsid wsp:val=&quot;0036486A&quot;/&gt;&lt;wsp:rsid wsp:val=&quot;0036544D&quot;/&gt;&lt;wsp:rsid wsp:val=&quot;003672B3&quot;/&gt;&lt;wsp:rsid wsp:val=&quot;00372A89&quot;/&gt;&lt;wsp:rsid wsp:val=&quot;0037591B&quot;/&gt;&lt;wsp:rsid wsp:val=&quot;00376D35&quot;/&gt;&lt;wsp:rsid wsp:val=&quot;00386A49&quot;/&gt;&lt;wsp:rsid wsp:val=&quot;0039211A&quot;/&gt;&lt;wsp:rsid wsp:val=&quot;003952A4&quot;/&gt;&lt;wsp:rsid wsp:val=&quot;0039672B&quot;/&gt;&lt;wsp:rsid wsp:val=&quot;0039728D&quot;/&gt;&lt;wsp:rsid wsp:val=&quot;003A33D7&quot;/&gt;&lt;wsp:rsid wsp:val=&quot;003B71FE&quot;/&gt;&lt;wsp:rsid wsp:val=&quot;003C3D02&quot;/&gt;&lt;wsp:rsid wsp:val=&quot;003C500B&quot;/&gt;&lt;wsp:rsid wsp:val=&quot;003C6CF5&quot;/&gt;&lt;wsp:rsid wsp:val=&quot;003C745A&quot;/&gt;&lt;wsp:rsid wsp:val=&quot;003D2CB3&quot;/&gt;&lt;wsp:rsid wsp:val=&quot;003D2D66&quot;/&gt;&lt;wsp:rsid wsp:val=&quot;003D4105&quot;/&gt;&lt;wsp:rsid wsp:val=&quot;003D7ED0&quot;/&gt;&lt;wsp:rsid wsp:val=&quot;003F5BA4&quot;/&gt;&lt;wsp:rsid wsp:val=&quot;00407964&quot;/&gt;&lt;wsp:rsid wsp:val=&quot;0041326D&quot;/&gt;&lt;wsp:rsid wsp:val=&quot;004168E1&quot;/&gt;&lt;wsp:rsid wsp:val=&quot;00423A38&quot;/&gt;&lt;wsp:rsid wsp:val=&quot;00435213&quot;/&gt;&lt;wsp:rsid wsp:val=&quot;00435214&quot;/&gt;&lt;wsp:rsid wsp:val=&quot;00435A44&quot;/&gt;&lt;wsp:rsid wsp:val=&quot;004402CB&quot;/&gt;&lt;wsp:rsid wsp:val=&quot;0044455A&quot;/&gt;&lt;wsp:rsid wsp:val=&quot;00444DCE&quot;/&gt;&lt;wsp:rsid wsp:val=&quot;00446067&quot;/&gt;&lt;wsp:rsid wsp:val=&quot;00447347&quot;/&gt;&lt;wsp:rsid wsp:val=&quot;00453259&quot;/&gt;&lt;wsp:rsid wsp:val=&quot;004533F0&quot;/&gt;&lt;wsp:rsid wsp:val=&quot;00454DA6&quot;/&gt;&lt;wsp:rsid wsp:val=&quot;00472E48&quot;/&gt;&lt;wsp:rsid wsp:val=&quot;00481388&quot;/&gt;&lt;wsp:rsid wsp:val=&quot;00486759&quot;/&gt;&lt;wsp:rsid wsp:val=&quot;0048775E&quot;/&gt;&lt;wsp:rsid wsp:val=&quot;00490534&quot;/&gt;&lt;wsp:rsid wsp:val=&quot;00491BE4&quot;/&gt;&lt;wsp:rsid wsp:val=&quot;0049314C&quot;/&gt;&lt;wsp:rsid wsp:val=&quot;00493F3B&quot;/&gt;&lt;wsp:rsid wsp:val=&quot;004A114E&quot;/&gt;&lt;wsp:rsid wsp:val=&quot;004C33DF&quot;/&gt;&lt;wsp:rsid wsp:val=&quot;004D02E0&quot;/&gt;&lt;wsp:rsid wsp:val=&quot;004D3C48&quot;/&gt;&lt;wsp:rsid wsp:val=&quot;004D7137&quot;/&gt;&lt;wsp:rsid wsp:val=&quot;004E244E&quot;/&gt;&lt;wsp:rsid wsp:val=&quot;004E7393&quot;/&gt;&lt;wsp:rsid wsp:val=&quot;004F032A&quot;/&gt;&lt;wsp:rsid wsp:val=&quot;004F65FC&quot;/&gt;&lt;wsp:rsid wsp:val=&quot;00500D3C&quot;/&gt;&lt;wsp:rsid wsp:val=&quot;00503DA2&quot;/&gt;&lt;wsp:rsid wsp:val=&quot;00513E89&quot;/&gt;&lt;wsp:rsid wsp:val=&quot;005202C1&quot;/&gt;&lt;wsp:rsid wsp:val=&quot;005203AA&quot;/&gt;&lt;wsp:rsid wsp:val=&quot;0052275B&quot;/&gt;&lt;wsp:rsid wsp:val=&quot;00524983&quot;/&gt;&lt;wsp:rsid wsp:val=&quot;005275C3&quot;/&gt;&lt;wsp:rsid wsp:val=&quot;00535C31&quot;/&gt;&lt;wsp:rsid wsp:val=&quot;00540B3A&quot;/&gt;&lt;wsp:rsid wsp:val=&quot;005461FC&quot;/&gt;&lt;wsp:rsid wsp:val=&quot;00546362&quot;/&gt;&lt;wsp:rsid wsp:val=&quot;005468AF&quot;/&gt;&lt;wsp:rsid wsp:val=&quot;00551035&quot;/&gt;&lt;wsp:rsid wsp:val=&quot;00551238&quot;/&gt;&lt;wsp:rsid wsp:val=&quot;005574D1&quot;/&gt;&lt;wsp:rsid wsp:val=&quot;00563FA8&quot;/&gt;&lt;wsp:rsid wsp:val=&quot;00565E0D&quot;/&gt;&lt;wsp:rsid wsp:val=&quot;00565E8F&quot;/&gt;&lt;wsp:rsid wsp:val=&quot;0056657B&quot;/&gt;&lt;wsp:rsid wsp:val=&quot;005672B3&quot;/&gt;&lt;wsp:rsid wsp:val=&quot;005678A2&quot;/&gt;&lt;wsp:rsid wsp:val=&quot;00575F42&quot;/&gt;&lt;wsp:rsid wsp:val=&quot;0057672B&quot;/&gt;&lt;wsp:rsid wsp:val=&quot;00577C85&quot;/&gt;&lt;wsp:rsid wsp:val=&quot;00584079&quot;/&gt;&lt;wsp:rsid wsp:val=&quot;00587368&quot;/&gt;&lt;wsp:rsid wsp:val=&quot;00592924&quot;/&gt;&lt;wsp:rsid wsp:val=&quot;00597879&quot;/&gt;&lt;wsp:rsid wsp:val=&quot;005A6B4C&quot;/&gt;&lt;wsp:rsid wsp:val=&quot;005B0E14&quot;/&gt;&lt;wsp:rsid wsp:val=&quot;005B61FE&quot;/&gt;&lt;wsp:rsid wsp:val=&quot;005B6CDE&quot;/&gt;&lt;wsp:rsid wsp:val=&quot;005C2000&quot;/&gt;&lt;wsp:rsid wsp:val=&quot;005D285C&quot;/&gt;&lt;wsp:rsid wsp:val=&quot;005E00BC&quot;/&gt;&lt;wsp:rsid wsp:val=&quot;005E0E68&quot;/&gt;&lt;wsp:rsid wsp:val=&quot;005E0FCA&quot;/&gt;&lt;wsp:rsid wsp:val=&quot;005E63DB&quot;/&gt;&lt;wsp:rsid wsp:val=&quot;005F3C26&quot;/&gt;&lt;wsp:rsid wsp:val=&quot;005F476E&quot;/&gt;&lt;wsp:rsid wsp:val=&quot;005F619C&quot;/&gt;&lt;wsp:rsid wsp:val=&quot;00602799&quot;/&gt;&lt;wsp:rsid wsp:val=&quot;00605BA8&quot;/&gt;&lt;wsp:rsid wsp:val=&quot;00605E1D&quot;/&gt;&lt;wsp:rsid wsp:val=&quot;006118C1&quot;/&gt;&lt;wsp:rsid wsp:val=&quot;00624F44&quot;/&gt;&lt;wsp:rsid wsp:val=&quot;00625FC3&quot;/&gt;&lt;wsp:rsid wsp:val=&quot;006310EA&quot;/&gt;&lt;wsp:rsid wsp:val=&quot;00632753&quot;/&gt;&lt;wsp:rsid wsp:val=&quot;00634144&quot;/&gt;&lt;wsp:rsid wsp:val=&quot;00640170&quot;/&gt;&lt;wsp:rsid wsp:val=&quot;006453AD&quot;/&gt;&lt;wsp:rsid wsp:val=&quot;00647224&quot;/&gt;&lt;wsp:rsid wsp:val=&quot;006532BD&quot;/&gt;&lt;wsp:rsid wsp:val=&quot;00653A71&quot;/&gt;&lt;wsp:rsid wsp:val=&quot;00662444&quot;/&gt;&lt;wsp:rsid wsp:val=&quot;0067495C&quot;/&gt;&lt;wsp:rsid wsp:val=&quot;006856BE&quot;/&gt;&lt;wsp:rsid wsp:val=&quot;00687EB9&quot;/&gt;&lt;wsp:rsid wsp:val=&quot;006912D1&quot;/&gt;&lt;wsp:rsid wsp:val=&quot;00693EF3&quot;/&gt;&lt;wsp:rsid wsp:val=&quot;006973C0&quot;/&gt;&lt;wsp:rsid wsp:val=&quot;00697E90&quot;/&gt;&lt;wsp:rsid wsp:val=&quot;006B3C2C&quot;/&gt;&lt;wsp:rsid wsp:val=&quot;006C1369&quot;/&gt;&lt;wsp:rsid wsp:val=&quot;006C3A50&quot;/&gt;&lt;wsp:rsid wsp:val=&quot;006D047C&quot;/&gt;&lt;wsp:rsid wsp:val=&quot;006D54D0&quot;/&gt;&lt;wsp:rsid wsp:val=&quot;006E2748&quot;/&gt;&lt;wsp:rsid wsp:val=&quot;006E6C1C&quot;/&gt;&lt;wsp:rsid wsp:val=&quot;006E7E7E&quot;/&gt;&lt;wsp:rsid wsp:val=&quot;006F5878&quot;/&gt;&lt;wsp:rsid wsp:val=&quot;006F65CD&quot;/&gt;&lt;wsp:rsid wsp:val=&quot;00720F8F&quot;/&gt;&lt;wsp:rsid wsp:val=&quot;007226F7&quot;/&gt;&lt;wsp:rsid wsp:val=&quot;00724C48&quot;/&gt;&lt;wsp:rsid wsp:val=&quot;00727BCF&quot;/&gt;&lt;wsp:rsid wsp:val=&quot;00731C4E&quot;/&gt;&lt;wsp:rsid wsp:val=&quot;00735B87&quot;/&gt;&lt;wsp:rsid wsp:val=&quot;00742600&quot;/&gt;&lt;wsp:rsid wsp:val=&quot;00753955&quot;/&gt;&lt;wsp:rsid wsp:val=&quot;00756D53&quot;/&gt;&lt;wsp:rsid wsp:val=&quot;00757D53&quot;/&gt;&lt;wsp:rsid wsp:val=&quot;00767409&quot;/&gt;&lt;wsp:rsid wsp:val=&quot;00773127&quot;/&gt;&lt;wsp:rsid wsp:val=&quot;007754E4&quot;/&gt;&lt;wsp:rsid wsp:val=&quot;00775BCB&quot;/&gt;&lt;wsp:rsid wsp:val=&quot;00776C57&quot;/&gt;&lt;wsp:rsid wsp:val=&quot;00777CC9&quot;/&gt;&lt;wsp:rsid wsp:val=&quot;00780BB2&quot;/&gt;&lt;wsp:rsid wsp:val=&quot;00783076&quot;/&gt;&lt;wsp:rsid wsp:val=&quot;007831EC&quot;/&gt;&lt;wsp:rsid wsp:val=&quot;0079022C&quot;/&gt;&lt;wsp:rsid wsp:val=&quot;007A5206&quot;/&gt;&lt;wsp:rsid wsp:val=&quot;007B369D&quot;/&gt;&lt;wsp:rsid wsp:val=&quot;007B38E9&quot;/&gt;&lt;wsp:rsid wsp:val=&quot;007B5D8B&quot;/&gt;&lt;wsp:rsid wsp:val=&quot;007C088E&quot;/&gt;&lt;wsp:rsid wsp:val=&quot;007C2DC7&quot;/&gt;&lt;wsp:rsid wsp:val=&quot;007C6A31&quot;/&gt;&lt;wsp:rsid wsp:val=&quot;007D264D&quot;/&gt;&lt;wsp:rsid wsp:val=&quot;007E5397&quot;/&gt;&lt;wsp:rsid wsp:val=&quot;007F7A6A&quot;/&gt;&lt;wsp:rsid wsp:val=&quot;00801D24&quot;/&gt;&lt;wsp:rsid wsp:val=&quot;0080362A&quot;/&gt;&lt;wsp:rsid wsp:val=&quot;00806350&quot;/&gt;&lt;wsp:rsid wsp:val=&quot;00806CC2&quot;/&gt;&lt;wsp:rsid wsp:val=&quot;00810354&quot;/&gt;&lt;wsp:rsid wsp:val=&quot;00815833&quot;/&gt;&lt;wsp:rsid wsp:val=&quot;00824F32&quot;/&gt;&lt;wsp:rsid wsp:val=&quot;00827CFA&quot;/&gt;&lt;wsp:rsid wsp:val=&quot;00831197&quot;/&gt;&lt;wsp:rsid wsp:val=&quot;00831339&quot;/&gt;&lt;wsp:rsid wsp:val=&quot;00833C4F&quot;/&gt;&lt;wsp:rsid wsp:val=&quot;00834280&quot;/&gt;&lt;wsp:rsid wsp:val=&quot;008346BC&quot;/&gt;&lt;wsp:rsid wsp:val=&quot;00834AA3&quot;/&gt;&lt;wsp:rsid wsp:val=&quot;00835104&quot;/&gt;&lt;wsp:rsid wsp:val=&quot;00836478&quot;/&gt;&lt;wsp:rsid wsp:val=&quot;008439AC&quot;/&gt;&lt;wsp:rsid wsp:val=&quot;0084530B&quot;/&gt;&lt;wsp:rsid wsp:val=&quot;00851922&quot;/&gt;&lt;wsp:rsid wsp:val=&quot;00852213&quot;/&gt;&lt;wsp:rsid wsp:val=&quot;00855A50&quot;/&gt;&lt;wsp:rsid wsp:val=&quot;008602EF&quot;/&gt;&lt;wsp:rsid wsp:val=&quot;00862E4E&quot;/&gt;&lt;wsp:rsid wsp:val=&quot;0086698D&quot;/&gt;&lt;wsp:rsid wsp:val=&quot;0087063F&quot;/&gt;&lt;wsp:rsid wsp:val=&quot;0087519F&quot;/&gt;&lt;wsp:rsid wsp:val=&quot;00877465&quot;/&gt;&lt;wsp:rsid wsp:val=&quot;0087759C&quot;/&gt;&lt;wsp:rsid wsp:val=&quot;00885FB4&quot;/&gt;&lt;wsp:rsid wsp:val=&quot;008948E7&quot;/&gt;&lt;wsp:rsid wsp:val=&quot;00895213&quot;/&gt;&lt;wsp:rsid wsp:val=&quot;008962AB&quot;/&gt;&lt;wsp:rsid wsp:val=&quot;00896717&quot;/&gt;&lt;wsp:rsid wsp:val=&quot;008A20F0&quot;/&gt;&lt;wsp:rsid wsp:val=&quot;008A2C40&quot;/&gt;&lt;wsp:rsid wsp:val=&quot;008A32CC&quot;/&gt;&lt;wsp:rsid wsp:val=&quot;008A668D&quot;/&gt;&lt;wsp:rsid wsp:val=&quot;008B348D&quot;/&gt;&lt;wsp:rsid wsp:val=&quot;008C1BE8&quot;/&gt;&lt;wsp:rsid wsp:val=&quot;008C6843&quot;/&gt;&lt;wsp:rsid wsp:val=&quot;008C6DA6&quot;/&gt;&lt;wsp:rsid wsp:val=&quot;008D3812&quot;/&gt;&lt;wsp:rsid wsp:val=&quot;008D7ED1&quot;/&gt;&lt;wsp:rsid wsp:val=&quot;008E0993&quot;/&gt;&lt;wsp:rsid wsp:val=&quot;008E65C8&quot;/&gt;&lt;wsp:rsid wsp:val=&quot;008E6EE6&quot;/&gt;&lt;wsp:rsid wsp:val=&quot;008F2E00&quot;/&gt;&lt;wsp:rsid wsp:val=&quot;008F2F23&quot;/&gt;&lt;wsp:rsid wsp:val=&quot;008F7C09&quot;/&gt;&lt;wsp:rsid wsp:val=&quot;00903F8D&quot;/&gt;&lt;wsp:rsid wsp:val=&quot;00910AD0&quot;/&gt;&lt;wsp:rsid wsp:val=&quot;0091248E&quot;/&gt;&lt;wsp:rsid wsp:val=&quot;009125BE&quot;/&gt;&lt;wsp:rsid wsp:val=&quot;00915307&quot;/&gt;&lt;wsp:rsid wsp:val=&quot;00924A0D&quot;/&gt;&lt;wsp:rsid wsp:val=&quot;00924AE3&quot;/&gt;&lt;wsp:rsid wsp:val=&quot;00930151&quot;/&gt;&lt;wsp:rsid wsp:val=&quot;009345C6&quot;/&gt;&lt;wsp:rsid wsp:val=&quot;00934615&quot;/&gt;&lt;wsp:rsid wsp:val=&quot;00941524&quot;/&gt;&lt;wsp:rsid wsp:val=&quot;009474E7&quot;/&gt;&lt;wsp:rsid wsp:val=&quot;00951EE6&quot;/&gt;&lt;wsp:rsid wsp:val=&quot;00955214&quot;/&gt;&lt;wsp:rsid wsp:val=&quot;0097412A&quot;/&gt;&lt;wsp:rsid wsp:val=&quot;00974FA5&quot;/&gt;&lt;wsp:rsid wsp:val=&quot;009801F2&quot;/&gt;&lt;wsp:rsid wsp:val=&quot;0098402C&quot;/&gt;&lt;wsp:rsid wsp:val=&quot;00992FC1&quot;/&gt;&lt;wsp:rsid wsp:val=&quot;009A63F7&quot;/&gt;&lt;wsp:rsid wsp:val=&quot;009B0879&quot;/&gt;&lt;wsp:rsid wsp:val=&quot;009C15E7&quot;/&gt;&lt;wsp:rsid wsp:val=&quot;009C42EA&quot;/&gt;&lt;wsp:rsid wsp:val=&quot;009C6AA8&quot;/&gt;&lt;wsp:rsid wsp:val=&quot;009C7AE2&quot;/&gt;&lt;wsp:rsid wsp:val=&quot;009D062E&quot;/&gt;&lt;wsp:rsid wsp:val=&quot;009D2BE9&quot;/&gt;&lt;wsp:rsid wsp:val=&quot;009D2F6D&quot;/&gt;&lt;wsp:rsid wsp:val=&quot;009D4CF1&quot;/&gt;&lt;wsp:rsid wsp:val=&quot;009F09AA&quot;/&gt;&lt;wsp:rsid wsp:val=&quot;009F1B54&quot;/&gt;&lt;wsp:rsid wsp:val=&quot;009F225F&quot;/&gt;&lt;wsp:rsid wsp:val=&quot;009F30D6&quot;/&gt;&lt;wsp:rsid wsp:val=&quot;009F566D&quot;/&gt;&lt;wsp:rsid wsp:val=&quot;00A01651&quot;/&gt;&lt;wsp:rsid wsp:val=&quot;00A029CF&quot;/&gt;&lt;wsp:rsid wsp:val=&quot;00A100CC&quot;/&gt;&lt;wsp:rsid wsp:val=&quot;00A12761&quot;/&gt;&lt;wsp:rsid wsp:val=&quot;00A13D66&quot;/&gt;&lt;wsp:rsid wsp:val=&quot;00A1639B&quot;/&gt;&lt;wsp:rsid wsp:val=&quot;00A16B54&quot;/&gt;&lt;wsp:rsid wsp:val=&quot;00A16C34&quot;/&gt;&lt;wsp:rsid wsp:val=&quot;00A21351&quot;/&gt;&lt;wsp:rsid wsp:val=&quot;00A21C93&quot;/&gt;&lt;wsp:rsid wsp:val=&quot;00A27CF3&quot;/&gt;&lt;wsp:rsid wsp:val=&quot;00A3084F&quot;/&gt;&lt;wsp:rsid wsp:val=&quot;00A34587&quot;/&gt;&lt;wsp:rsid wsp:val=&quot;00A40900&quot;/&gt;&lt;wsp:rsid wsp:val=&quot;00A415A6&quot;/&gt;&lt;wsp:rsid wsp:val=&quot;00A5411E&quot;/&gt;&lt;wsp:rsid wsp:val=&quot;00A5741F&quot;/&gt;&lt;wsp:rsid wsp:val=&quot;00A63118&quot;/&gt;&lt;wsp:rsid wsp:val=&quot;00A645BA&quot;/&gt;&lt;wsp:rsid wsp:val=&quot;00A674CD&quot;/&gt;&lt;wsp:rsid wsp:val=&quot;00A80A09&quot;/&gt;&lt;wsp:rsid wsp:val=&quot;00A80FA1&quot;/&gt;&lt;wsp:rsid wsp:val=&quot;00A8783C&quot;/&gt;&lt;wsp:rsid wsp:val=&quot;00A87E0F&quot;/&gt;&lt;wsp:rsid wsp:val=&quot;00A96123&quot;/&gt;&lt;wsp:rsid wsp:val=&quot;00AA0E6B&quot;/&gt;&lt;wsp:rsid wsp:val=&quot;00AA7B25&quot;/&gt;&lt;wsp:rsid wsp:val=&quot;00AA7D0A&quot;/&gt;&lt;wsp:rsid wsp:val=&quot;00AB1E5B&quot;/&gt;&lt;wsp:rsid wsp:val=&quot;00AB54CC&quot;/&gt;&lt;wsp:rsid wsp:val=&quot;00AC0B07&quot;/&gt;&lt;wsp:rsid wsp:val=&quot;00AC2EDF&quot;/&gt;&lt;wsp:rsid wsp:val=&quot;00AC66BD&quot;/&gt;&lt;wsp:rsid wsp:val=&quot;00AD384F&quot;/&gt;&lt;wsp:rsid wsp:val=&quot;00AD3AA8&quot;/&gt;&lt;wsp:rsid wsp:val=&quot;00AE381E&quot;/&gt;&lt;wsp:rsid wsp:val=&quot;00AE43C5&quot;/&gt;&lt;wsp:rsid wsp:val=&quot;00AE65C8&quot;/&gt;&lt;wsp:rsid wsp:val=&quot;00AF2BB2&quot;/&gt;&lt;wsp:rsid wsp:val=&quot;00B03965&quot;/&gt;&lt;wsp:rsid wsp:val=&quot;00B03F6C&quot;/&gt;&lt;wsp:rsid wsp:val=&quot;00B072AC&quot;/&gt;&lt;wsp:rsid wsp:val=&quot;00B13BC3&quot;/&gt;&lt;wsp:rsid wsp:val=&quot;00B14CD5&quot;/&gt;&lt;wsp:rsid wsp:val=&quot;00B2038C&quot;/&gt;&lt;wsp:rsid wsp:val=&quot;00B237A1&quot;/&gt;&lt;wsp:rsid wsp:val=&quot;00B23837&quot;/&gt;&lt;wsp:rsid wsp:val=&quot;00B25681&quot;/&gt;&lt;wsp:rsid wsp:val=&quot;00B5049F&quot;/&gt;&lt;wsp:rsid wsp:val=&quot;00B52A4D&quot;/&gt;&lt;wsp:rsid wsp:val=&quot;00B56311&quot;/&gt;&lt;wsp:rsid wsp:val=&quot;00B61B88&quot;/&gt;&lt;wsp:rsid wsp:val=&quot;00B67105&quot;/&gt;&lt;wsp:rsid wsp:val=&quot;00B72C01&quot;/&gt;&lt;wsp:rsid wsp:val=&quot;00B82D7D&quot;/&gt;&lt;wsp:rsid wsp:val=&quot;00B82F70&quot;/&gt;&lt;wsp:rsid wsp:val=&quot;00B91227&quot;/&gt;&lt;wsp:rsid wsp:val=&quot;00B9191A&quot;/&gt;&lt;wsp:rsid wsp:val=&quot;00B92FA6&quot;/&gt;&lt;wsp:rsid wsp:val=&quot;00B93B6E&quot;/&gt;&lt;wsp:rsid wsp:val=&quot;00BA5579&quot;/&gt;&lt;wsp:rsid wsp:val=&quot;00BB26C5&quot;/&gt;&lt;wsp:rsid wsp:val=&quot;00BC1ACA&quot;/&gt;&lt;wsp:rsid wsp:val=&quot;00BC2133&quot;/&gt;&lt;wsp:rsid wsp:val=&quot;00BC2FFE&quot;/&gt;&lt;wsp:rsid wsp:val=&quot;00BC7D4C&quot;/&gt;&lt;wsp:rsid wsp:val=&quot;00BD07D7&quot;/&gt;&lt;wsp:rsid wsp:val=&quot;00BD41A6&quot;/&gt;&lt;wsp:rsid wsp:val=&quot;00BD51D2&quot;/&gt;&lt;wsp:rsid wsp:val=&quot;00BD7EEF&quot;/&gt;&lt;wsp:rsid wsp:val=&quot;00BE12C9&quot;/&gt;&lt;wsp:rsid wsp:val=&quot;00BE1F5E&quot;/&gt;&lt;wsp:rsid wsp:val=&quot;00BE26E2&quot;/&gt;&lt;wsp:rsid wsp:val=&quot;00BE66EE&quot;/&gt;&lt;wsp:rsid wsp:val=&quot;00BE6A8A&quot;/&gt;&lt;wsp:rsid wsp:val=&quot;00BF164E&quot;/&gt;&lt;wsp:rsid wsp:val=&quot;00BF311F&quot;/&gt;&lt;wsp:rsid wsp:val=&quot;00BF3259&quot;/&gt;&lt;wsp:rsid wsp:val=&quot;00BF482D&quot;/&gt;&lt;wsp:rsid wsp:val=&quot;00C0251B&quot;/&gt;&lt;wsp:rsid wsp:val=&quot;00C132F0&quot;/&gt;&lt;wsp:rsid wsp:val=&quot;00C15BB4&quot;/&gt;&lt;wsp:rsid wsp:val=&quot;00C2235B&quot;/&gt;&lt;wsp:rsid wsp:val=&quot;00C30E4D&quot;/&gt;&lt;wsp:rsid wsp:val=&quot;00C426D7&quot;/&gt;&lt;wsp:rsid wsp:val=&quot;00C46F47&quot;/&gt;&lt;wsp:rsid wsp:val=&quot;00C47306&quot;/&gt;&lt;wsp:rsid wsp:val=&quot;00C473F8&quot;/&gt;&lt;wsp:rsid wsp:val=&quot;00C518F8&quot;/&gt;&lt;wsp:rsid wsp:val=&quot;00C519F2&quot;/&gt;&lt;wsp:rsid wsp:val=&quot;00C52435&quot;/&gt;&lt;wsp:rsid wsp:val=&quot;00C532C1&quot;/&gt;&lt;wsp:rsid wsp:val=&quot;00C53B9A&quot;/&gt;&lt;wsp:rsid wsp:val=&quot;00C55098&quot;/&gt;&lt;wsp:rsid wsp:val=&quot;00C55635&quot;/&gt;&lt;wsp:rsid wsp:val=&quot;00C56431&quot;/&gt;&lt;wsp:rsid wsp:val=&quot;00C61C51&quot;/&gt;&lt;wsp:rsid wsp:val=&quot;00C61D87&quot;/&gt;&lt;wsp:rsid wsp:val=&quot;00C62269&quot;/&gt;&lt;wsp:rsid wsp:val=&quot;00C6259B&quot;/&gt;&lt;wsp:rsid wsp:val=&quot;00C708E1&quot;/&gt;&lt;wsp:rsid wsp:val=&quot;00C73D3C&quot;/&gt;&lt;wsp:rsid wsp:val=&quot;00C74693&quot;/&gt;&lt;wsp:rsid wsp:val=&quot;00C75090&quot;/&gt;&lt;wsp:rsid wsp:val=&quot;00C80317&quot;/&gt;&lt;wsp:rsid wsp:val=&quot;00C81030&quot;/&gt;&lt;wsp:rsid wsp:val=&quot;00C81A9C&quot;/&gt;&lt;wsp:rsid wsp:val=&quot;00C8359C&quot;/&gt;&lt;wsp:rsid wsp:val=&quot;00C84B9F&quot;/&gt;&lt;wsp:rsid wsp:val=&quot;00C95943&quot;/&gt;&lt;wsp:rsid wsp:val=&quot;00C9714D&quot;/&gt;&lt;wsp:rsid wsp:val=&quot;00CB4CEE&quot;/&gt;&lt;wsp:rsid wsp:val=&quot;00CC1427&quot;/&gt;&lt;wsp:rsid wsp:val=&quot;00CC2813&quot;/&gt;&lt;wsp:rsid wsp:val=&quot;00CE11D9&quot;/&gt;&lt;wsp:rsid wsp:val=&quot;00CE2A49&quot;/&gt;&lt;wsp:rsid wsp:val=&quot;00CE450F&quot;/&gt;&lt;wsp:rsid wsp:val=&quot;00CE4BE9&quot;/&gt;&lt;wsp:rsid wsp:val=&quot;00CF038A&quot;/&gt;&lt;wsp:rsid wsp:val=&quot;00D05B95&quot;/&gt;&lt;wsp:rsid wsp:val=&quot;00D21C33&quot;/&gt;&lt;wsp:rsid wsp:val=&quot;00D22A96&quot;/&gt;&lt;wsp:rsid wsp:val=&quot;00D27A24&quot;/&gt;&lt;wsp:rsid wsp:val=&quot;00D40C06&quot;/&gt;&lt;wsp:rsid wsp:val=&quot;00D441E6&quot;/&gt;&lt;wsp:rsid wsp:val=&quot;00D51DF4&quot;/&gt;&lt;wsp:rsid wsp:val=&quot;00D53906&quot;/&gt;&lt;wsp:rsid wsp:val=&quot;00D563F1&quot;/&gt;&lt;wsp:rsid wsp:val=&quot;00D6063B&quot;/&gt;&lt;wsp:rsid wsp:val=&quot;00D60DBF&quot;/&gt;&lt;wsp:rsid wsp:val=&quot;00D656D8&quot;/&gt;&lt;wsp:rsid wsp:val=&quot;00D65E1A&quot;/&gt;&lt;wsp:rsid wsp:val=&quot;00D67FAA&quot;/&gt;&lt;wsp:rsid wsp:val=&quot;00D707CB&quot;/&gt;&lt;wsp:rsid wsp:val=&quot;00D75CF7&quot;/&gt;&lt;wsp:rsid wsp:val=&quot;00D91B8E&quot;/&gt;&lt;wsp:rsid wsp:val=&quot;00DA4F9B&quot;/&gt;&lt;wsp:rsid wsp:val=&quot;00DA7714&quot;/&gt;&lt;wsp:rsid wsp:val=&quot;00DC230C&quot;/&gt;&lt;wsp:rsid wsp:val=&quot;00DC655D&quot;/&gt;&lt;wsp:rsid wsp:val=&quot;00DD23AB&quot;/&gt;&lt;wsp:rsid wsp:val=&quot;00DD3721&quot;/&gt;&lt;wsp:rsid wsp:val=&quot;00DE367E&quot;/&gt;&lt;wsp:rsid wsp:val=&quot;00DE41B0&quot;/&gt;&lt;wsp:rsid wsp:val=&quot;00DE495F&quot;/&gt;&lt;wsp:rsid wsp:val=&quot;00DE707D&quot;/&gt;&lt;wsp:rsid wsp:val=&quot;00DF3236&quot;/&gt;&lt;wsp:rsid wsp:val=&quot;00DF7F28&quot;/&gt;&lt;wsp:rsid wsp:val=&quot;00E007BA&quot;/&gt;&lt;wsp:rsid wsp:val=&quot;00E018CF&quot;/&gt;&lt;wsp:rsid wsp:val=&quot;00E022FE&quot;/&gt;&lt;wsp:rsid wsp:val=&quot;00E0632E&quot;/&gt;&lt;wsp:rsid wsp:val=&quot;00E14CDA&quot;/&gt;&lt;wsp:rsid wsp:val=&quot;00E20CB0&quot;/&gt;&lt;wsp:rsid wsp:val=&quot;00E26511&quot;/&gt;&lt;wsp:rsid wsp:val=&quot;00E30F4E&quot;/&gt;&lt;wsp:rsid wsp:val=&quot;00E41338&quot;/&gt;&lt;wsp:rsid wsp:val=&quot;00E413CF&quot;/&gt;&lt;wsp:rsid wsp:val=&quot;00E42E60&quot;/&gt;&lt;wsp:rsid wsp:val=&quot;00E51396&quot;/&gt;&lt;wsp:rsid wsp:val=&quot;00E55F41&quot;/&gt;&lt;wsp:rsid wsp:val=&quot;00E62213&quot;/&gt;&lt;wsp:rsid wsp:val=&quot;00E633D6&quot;/&gt;&lt;wsp:rsid wsp:val=&quot;00E65425&quot;/&gt;&lt;wsp:rsid wsp:val=&quot;00E7432D&quot;/&gt;&lt;wsp:rsid wsp:val=&quot;00E76AED&quot;/&gt;&lt;wsp:rsid wsp:val=&quot;00E81186&quot;/&gt;&lt;wsp:rsid wsp:val=&quot;00E81C8C&quot;/&gt;&lt;wsp:rsid wsp:val=&quot;00E91C02&quot;/&gt;&lt;wsp:rsid wsp:val=&quot;00E92F65&quot;/&gt;&lt;wsp:rsid wsp:val=&quot;00E95DD8&quot;/&gt;&lt;wsp:rsid wsp:val=&quot;00E9746F&quot;/&gt;&lt;wsp:rsid wsp:val=&quot;00EA5D5C&quot;/&gt;&lt;wsp:rsid wsp:val=&quot;00EB1160&quot;/&gt;&lt;wsp:rsid wsp:val=&quot;00EB6BBF&quot;/&gt;&lt;wsp:rsid wsp:val=&quot;00EC14A7&quot;/&gt;&lt;wsp:rsid wsp:val=&quot;00EC1E16&quot;/&gt;&lt;wsp:rsid wsp:val=&quot;00EC2AC6&quot;/&gt;&lt;wsp:rsid wsp:val=&quot;00EC49DE&quot;/&gt;&lt;wsp:rsid wsp:val=&quot;00ED33F0&quot;/&gt;&lt;wsp:rsid wsp:val=&quot;00ED3C7A&quot;/&gt;&lt;wsp:rsid wsp:val=&quot;00ED42C6&quot;/&gt;&lt;wsp:rsid wsp:val=&quot;00EE15DA&quot;/&gt;&lt;wsp:rsid wsp:val=&quot;00EE4062&quot;/&gt;&lt;wsp:rsid wsp:val=&quot;00EE53D0&quot;/&gt;&lt;wsp:rsid wsp:val=&quot;00EE6CC3&quot;/&gt;&lt;wsp:rsid wsp:val=&quot;00EF0457&quot;/&gt;&lt;wsp:rsid wsp:val=&quot;00EF11D8&quot;/&gt;&lt;wsp:rsid wsp:val=&quot;00EF1946&quot;/&gt;&lt;wsp:rsid wsp:val=&quot;00EF308B&quot;/&gt;&lt;wsp:rsid wsp:val=&quot;00EF7870&quot;/&gt;&lt;wsp:rsid wsp:val=&quot;00F040DF&quot;/&gt;&lt;wsp:rsid wsp:val=&quot;00F107A1&quot;/&gt;&lt;wsp:rsid wsp:val=&quot;00F13A84&quot;/&gt;&lt;wsp:rsid wsp:val=&quot;00F17A0E&quot;/&gt;&lt;wsp:rsid wsp:val=&quot;00F20ABF&quot;/&gt;&lt;wsp:rsid wsp:val=&quot;00F219BA&quot;/&gt;&lt;wsp:rsid wsp:val=&quot;00F236CB&quot;/&gt;&lt;wsp:rsid wsp:val=&quot;00F24027&quot;/&gt;&lt;wsp:rsid wsp:val=&quot;00F250F9&quot;/&gt;&lt;wsp:rsid wsp:val=&quot;00F258C8&quot;/&gt;&lt;wsp:rsid wsp:val=&quot;00F3141D&quot;/&gt;&lt;wsp:rsid wsp:val=&quot;00F33369&quot;/&gt;&lt;wsp:rsid wsp:val=&quot;00F34B47&quot;/&gt;&lt;wsp:rsid wsp:val=&quot;00F34FD2&quot;/&gt;&lt;wsp:rsid wsp:val=&quot;00F377B7&quot;/&gt;&lt;wsp:rsid wsp:val=&quot;00F41523&quot;/&gt;&lt;wsp:rsid wsp:val=&quot;00F43202&quot;/&gt;&lt;wsp:rsid wsp:val=&quot;00F43886&quot;/&gt;&lt;wsp:rsid wsp:val=&quot;00F46AEE&quot;/&gt;&lt;wsp:rsid wsp:val=&quot;00F544FA&quot;/&gt;&lt;wsp:rsid wsp:val=&quot;00F5544D&quot;/&gt;&lt;wsp:rsid wsp:val=&quot;00F637F1&quot;/&gt;&lt;wsp:rsid wsp:val=&quot;00F6533A&quot;/&gt;&lt;wsp:rsid wsp:val=&quot;00F653DD&quot;/&gt;&lt;wsp:rsid wsp:val=&quot;00F655DC&quot;/&gt;&lt;wsp:rsid wsp:val=&quot;00F73C90&quot;/&gt;&lt;wsp:rsid wsp:val=&quot;00F75D07&quot;/&gt;&lt;wsp:rsid wsp:val=&quot;00F76799&quot;/&gt;&lt;wsp:rsid wsp:val=&quot;00F77B3F&quot;/&gt;&lt;wsp:rsid wsp:val=&quot;00F947C1&quot;/&gt;&lt;wsp:rsid wsp:val=&quot;00FA2123&quot;/&gt;&lt;wsp:rsid wsp:val=&quot;00FA33B1&quot;/&gt;&lt;wsp:rsid wsp:val=&quot;00FA4406&quot;/&gt;&lt;wsp:rsid wsp:val=&quot;00FB0979&quot;/&gt;&lt;wsp:rsid wsp:val=&quot;00FC0760&quot;/&gt;&lt;wsp:rsid wsp:val=&quot;00FC2D38&quot;/&gt;&lt;wsp:rsid wsp:val=&quot;00FC6196&quot;/&gt;&lt;wsp:rsid wsp:val=&quot;00FC7524&quot;/&gt;&lt;wsp:rsid wsp:val=&quot;00FD32EB&quot;/&gt;&lt;wsp:rsid wsp:val=&quot;00FE24AC&quot;/&gt;&lt;wsp:rsid wsp:val=&quot;00FE6C50&quot;/&gt;&lt;wsp:rsid wsp:val=&quot;00FF1EDB&quot;/&gt;&lt;wsp:rsid wsp:val=&quot;00FF20BD&quot;/&gt;&lt;wsp:rsid wsp:val=&quot;00FF507A&quot;/&gt;&lt;/wsp:rsids&gt;&lt;/w:docPr&gt;&lt;w:body&gt;&lt;w:p wsp:rsidR=&quot;00000000&quot; wsp:rsidRDefault=&quot;00A029CF&quot;&gt;&lt;m:oMathPara&gt;&lt;m:oMath&gt;&lt;m:sSub&gt;&lt;m:sSubPr&gt;&lt;m:ctrlP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m:t&gt;FV&lt;/m:t&gt;&lt;/m:r&gt;&lt;/m:e&gt;&lt;m:sub&gt;&lt;m: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m:t&gt;n&lt;/m:t&gt;&lt;/m:r&gt;&lt;/m:sub&gt;&lt;/m:sSub&gt;&lt;m: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m:t&gt;=PV &lt;/m:t&gt;&lt;/m:r&gt;&lt;m:sSup&gt;&lt;m:sSupPr&gt;&lt;m:ctrlP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m:t&gt;(1+r)&lt;/m:t&gt;&lt;/m:r&gt;&lt;/m:e&gt;&lt;m:sup&gt;&lt;m:r&gt;&lt;w:rPr&gt;&lt;w:rFonts w:ascii=&quot;Cambria Math&quot; w:h-ansi=&quot;Cambria Math&quot;/&gt;&lt;wx:font wx:val=&quot;Cambria Math&quot;/&gt;&lt;w:i/&gt;&lt;w:color w:val=&quot;000000&quot;/&gt;&lt;w:shd w:val=&quot;clear&quot; w:color=&quot;auto&quot; w:fill=&quot;FFFFFF&quot;/&gt;&lt;/w:rPr&gt;&lt;m:t&gt;n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E0632E">
        <w:rPr>
          <w:color w:val="000000"/>
          <w:sz w:val="36"/>
          <w:szCs w:val="36"/>
          <w:shd w:val="clear" w:color="auto" w:fill="FFFFFF"/>
        </w:rPr>
        <w:fldChar w:fldCharType="end"/>
      </w:r>
      <w:r w:rsidRPr="00976BAF">
        <w:rPr>
          <w:color w:val="000000"/>
          <w:sz w:val="36"/>
          <w:szCs w:val="36"/>
          <w:shd w:val="clear" w:color="auto" w:fill="FFFFFF"/>
        </w:rPr>
        <w:t xml:space="preserve">                                   </w:t>
      </w:r>
    </w:p>
    <w:p w:rsidR="00905002" w:rsidRPr="00976BAF" w:rsidRDefault="00905002" w:rsidP="00E413CF">
      <w:pPr>
        <w:rPr>
          <w:color w:val="000000"/>
          <w:shd w:val="clear" w:color="auto" w:fill="FFFFFF"/>
        </w:rPr>
      </w:pPr>
    </w:p>
    <w:p w:rsidR="00905002" w:rsidRPr="00976BAF" w:rsidRDefault="00905002" w:rsidP="00E413CF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>где </w:t>
      </w:r>
      <w:r w:rsidRPr="00976BAF">
        <w:rPr>
          <w:iCs/>
          <w:color w:val="000000"/>
          <w:shd w:val="clear" w:color="auto" w:fill="FFFFFF"/>
        </w:rPr>
        <w:t>n – </w:t>
      </w:r>
      <w:r w:rsidRPr="00976BAF">
        <w:rPr>
          <w:color w:val="000000"/>
          <w:shd w:val="clear" w:color="auto" w:fill="FFFFFF"/>
        </w:rPr>
        <w:t>число периодов; </w:t>
      </w:r>
    </w:p>
    <w:p w:rsidR="00905002" w:rsidRPr="00976BAF" w:rsidRDefault="00905002" w:rsidP="00E413CF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 </w:t>
      </w:r>
      <w:r w:rsidRPr="00976BAF">
        <w:rPr>
          <w:iCs/>
          <w:color w:val="000000"/>
          <w:shd w:val="clear" w:color="auto" w:fill="FFFFFF"/>
        </w:rPr>
        <w:t>r – </w:t>
      </w:r>
      <w:r w:rsidRPr="00976BAF">
        <w:rPr>
          <w:color w:val="000000"/>
          <w:shd w:val="clear" w:color="auto" w:fill="FFFFFF"/>
        </w:rPr>
        <w:t>ставка процентов. </w:t>
      </w:r>
    </w:p>
    <w:p w:rsidR="00905002" w:rsidRPr="00976BAF" w:rsidRDefault="00905002" w:rsidP="00E413CF">
      <w:pPr>
        <w:rPr>
          <w:iCs/>
          <w:color w:val="000000"/>
          <w:shd w:val="clear" w:color="auto" w:fill="FFFFFF"/>
        </w:rPr>
      </w:pPr>
      <w:r w:rsidRPr="00976BAF">
        <w:rPr>
          <w:iCs/>
          <w:color w:val="000000"/>
          <w:shd w:val="clear" w:color="auto" w:fill="FFFFFF"/>
        </w:rPr>
        <w:t xml:space="preserve">       FV – будущая стоимость</w:t>
      </w:r>
    </w:p>
    <w:p w:rsidR="00905002" w:rsidRPr="00976BAF" w:rsidRDefault="00905002" w:rsidP="00E413CF">
      <w:pPr>
        <w:rPr>
          <w:iCs/>
          <w:color w:val="000000"/>
          <w:shd w:val="clear" w:color="auto" w:fill="FFFFFF"/>
        </w:rPr>
      </w:pPr>
      <w:r w:rsidRPr="00976BAF">
        <w:rPr>
          <w:iCs/>
          <w:color w:val="000000"/>
          <w:shd w:val="clear" w:color="auto" w:fill="FFFFFF"/>
        </w:rPr>
        <w:t xml:space="preserve">       PV – текущая стоимость</w:t>
      </w:r>
    </w:p>
    <w:p w:rsidR="00905002" w:rsidRPr="00976BAF" w:rsidRDefault="00905002" w:rsidP="00E413CF"/>
    <w:p w:rsidR="00905002" w:rsidRPr="00976BAF" w:rsidRDefault="00905002" w:rsidP="00E413CF">
      <w:r w:rsidRPr="00976BAF">
        <w:t xml:space="preserve">3) </w:t>
      </w:r>
      <w:r w:rsidRPr="00976BAF">
        <w:rPr>
          <w:i/>
        </w:rPr>
        <w:t>чистая текущая стоимость инвестиционного проекта</w:t>
      </w:r>
    </w:p>
    <w:p w:rsidR="00905002" w:rsidRPr="00976BAF" w:rsidRDefault="00905002" w:rsidP="00E413CF"/>
    <w:p w:rsidR="00905002" w:rsidRPr="00976BAF" w:rsidRDefault="00905002" w:rsidP="00E413CF">
      <w:pPr>
        <w:rPr>
          <w:color w:val="000000"/>
          <w:shd w:val="clear" w:color="auto" w:fill="FFFFFF"/>
        </w:rPr>
      </w:pPr>
      <w:r w:rsidRPr="00E0632E">
        <w:rPr>
          <w:color w:val="000000"/>
          <w:shd w:val="clear" w:color="auto" w:fill="FFFFFF"/>
        </w:rPr>
        <w:fldChar w:fldCharType="begin"/>
      </w:r>
      <w:r w:rsidRPr="00E0632E">
        <w:rPr>
          <w:color w:val="000000"/>
          <w:shd w:val="clear" w:color="auto" w:fill="FFFFFF"/>
        </w:rPr>
        <w:instrText xml:space="preserve"> QUOTE </w:instrText>
      </w:r>
      <w:r>
        <w:pict>
          <v:shape id="_x0000_i1031" type="#_x0000_t75" style="width:134.25pt;height:39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bordersDontSurroundHeader/&gt;&lt;w:bordersDontSurroundFooter/&gt;&lt;w:stylePaneFormatFilter w:val=&quot;3F01&quot;/&gt;&lt;w:defaultTabStop w:val=&quot;720&quot;/&gt;&lt;w:autoHyphenation/&gt;&lt;w:hyphenationZone w:val=&quot;357&quot;/&gt;&lt;w:drawingGridHorizontalSpacing w:val=&quot;120&quot;/&gt;&lt;w:drawingGridVerticalSpacing w:val=&quot;120&quot;/&gt;&lt;w:displayHorizontalDrawingGridEvery w:val=&quot;0&quot;/&gt;&lt;w:displayVerticalDrawingGridEvery w:val=&quot;3&quot;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adjustLineHeightInTable/&gt;&lt;w:breakWrappedTables/&gt;&lt;w:snapToGridInCell/&gt;&lt;w:wrapTextWithPunct/&gt;&lt;w:useAsianBreakRules/&gt;&lt;w:dontGrowAutofit/&gt;&lt;/w:compat&gt;&lt;wsp:rsids&gt;&lt;wsp:rsidRoot wsp:val=&quot;009125BE&quot;/&gt;&lt;wsp:rsid wsp:val=&quot;00000AA2&quot;/&gt;&lt;wsp:rsid wsp:val=&quot;00002A32&quot;/&gt;&lt;wsp:rsid wsp:val=&quot;000054C0&quot;/&gt;&lt;wsp:rsid wsp:val=&quot;0001687B&quot;/&gt;&lt;wsp:rsid wsp:val=&quot;0002389B&quot;/&gt;&lt;wsp:rsid wsp:val=&quot;000306DD&quot;/&gt;&lt;wsp:rsid wsp:val=&quot;000329E7&quot;/&gt;&lt;wsp:rsid wsp:val=&quot;00033D9B&quot;/&gt;&lt;wsp:rsid wsp:val=&quot;00036D6F&quot;/&gt;&lt;wsp:rsid wsp:val=&quot;00050DD1&quot;/&gt;&lt;wsp:rsid wsp:val=&quot;00054FE2&quot;/&gt;&lt;wsp:rsid wsp:val=&quot;00055516&quot;/&gt;&lt;wsp:rsid wsp:val=&quot;00063D00&quot;/&gt;&lt;wsp:rsid wsp:val=&quot;0006475E&quot;/&gt;&lt;wsp:rsid wsp:val=&quot;00064AD3&quot;/&gt;&lt;wsp:rsid wsp:val=&quot;00066036&quot;/&gt;&lt;wsp:rsid wsp:val=&quot;00067742&quot;/&gt;&lt;wsp:rsid wsp:val=&quot;00072D00&quot;/&gt;&lt;wsp:rsid wsp:val=&quot;00077951&quot;/&gt;&lt;wsp:rsid wsp:val=&quot;0008161B&quot;/&gt;&lt;wsp:rsid wsp:val=&quot;00094253&quot;/&gt;&lt;wsp:rsid wsp:val=&quot;00096109&quot;/&gt;&lt;wsp:rsid wsp:val=&quot;000A01F1&quot;/&gt;&lt;wsp:rsid wsp:val=&quot;000A1EB1&quot;/&gt;&lt;wsp:rsid wsp:val=&quot;000A55B3&quot;/&gt;&lt;wsp:rsid wsp:val=&quot;000A65A1&quot;/&gt;&lt;wsp:rsid wsp:val=&quot;000B0916&quot;/&gt;&lt;wsp:rsid wsp:val=&quot;000B4357&quot;/&gt;&lt;wsp:rsid wsp:val=&quot;000B7DA2&quot;/&gt;&lt;wsp:rsid wsp:val=&quot;000C59D0&quot;/&gt;&lt;wsp:rsid wsp:val=&quot;000D0394&quot;/&gt;&lt;wsp:rsid wsp:val=&quot;000F0C7F&quot;/&gt;&lt;wsp:rsid wsp:val=&quot;000F10A7&quot;/&gt;&lt;wsp:rsid wsp:val=&quot;000F3228&quot;/&gt;&lt;wsp:rsid wsp:val=&quot;000F3530&quot;/&gt;&lt;wsp:rsid wsp:val=&quot;001013BB&quot;/&gt;&lt;wsp:rsid wsp:val=&quot;00101C63&quot;/&gt;&lt;wsp:rsid wsp:val=&quot;001066E7&quot;/&gt;&lt;wsp:rsid wsp:val=&quot;00111238&quot;/&gt;&lt;wsp:rsid wsp:val=&quot;00113E76&quot;/&gt;&lt;wsp:rsid wsp:val=&quot;001149C3&quot;/&gt;&lt;wsp:rsid wsp:val=&quot;00117951&quot;/&gt;&lt;wsp:rsid wsp:val=&quot;00120E81&quot;/&gt;&lt;wsp:rsid wsp:val=&quot;00122A0B&quot;/&gt;&lt;wsp:rsid wsp:val=&quot;0012639D&quot;/&gt;&lt;wsp:rsid wsp:val=&quot;00133927&quot;/&gt;&lt;wsp:rsid wsp:val=&quot;0013405F&quot;/&gt;&lt;wsp:rsid wsp:val=&quot;001347B6&quot;/&gt;&lt;wsp:rsid wsp:val=&quot;00135DEA&quot;/&gt;&lt;wsp:rsid wsp:val=&quot;001363E8&quot;/&gt;&lt;wsp:rsid wsp:val=&quot;00145CE9&quot;/&gt;&lt;wsp:rsid wsp:val=&quot;00150D99&quot;/&gt;&lt;wsp:rsid wsp:val=&quot;001516CA&quot;/&gt;&lt;wsp:rsid wsp:val=&quot;00152148&quot;/&gt;&lt;wsp:rsid wsp:val=&quot;00152163&quot;/&gt;&lt;wsp:rsid wsp:val=&quot;00153190&quot;/&gt;&lt;wsp:rsid wsp:val=&quot;00155E2C&quot;/&gt;&lt;wsp:rsid wsp:val=&quot;00155F5E&quot;/&gt;&lt;wsp:rsid wsp:val=&quot;00161BA6&quot;/&gt;&lt;wsp:rsid wsp:val=&quot;00173E53&quot;/&gt;&lt;wsp:rsid wsp:val=&quot;00176211&quot;/&gt;&lt;wsp:rsid wsp:val=&quot;00186970&quot;/&gt;&lt;wsp:rsid wsp:val=&quot;00196A06&quot;/&gt;&lt;wsp:rsid wsp:val=&quot;001971EC&quot;/&gt;&lt;wsp:rsid wsp:val=&quot;001A182E&quot;/&gt;&lt;wsp:rsid wsp:val=&quot;001A3EA3&quot;/&gt;&lt;wsp:rsid wsp:val=&quot;001A4E6B&quot;/&gt;&lt;wsp:rsid wsp:val=&quot;001B2374&quot;/&gt;&lt;wsp:rsid wsp:val=&quot;001C6392&quot;/&gt;&lt;wsp:rsid wsp:val=&quot;001D4471&quot;/&gt;&lt;wsp:rsid wsp:val=&quot;001D64B9&quot;/&gt;&lt;wsp:rsid wsp:val=&quot;001E2737&quot;/&gt;&lt;wsp:rsid wsp:val=&quot;001E46CF&quot;/&gt;&lt;wsp:rsid wsp:val=&quot;001E5ECB&quot;/&gt;&lt;wsp:rsid wsp:val=&quot;001F0CBE&quot;/&gt;&lt;wsp:rsid wsp:val=&quot;001F0E72&quot;/&gt;&lt;wsp:rsid wsp:val=&quot;00201C65&quot;/&gt;&lt;wsp:rsid wsp:val=&quot;00203809&quot;/&gt;&lt;wsp:rsid wsp:val=&quot;0020581A&quot;/&gt;&lt;wsp:rsid wsp:val=&quot;00207DB8&quot;/&gt;&lt;wsp:rsid wsp:val=&quot;0021217F&quot;/&gt;&lt;wsp:rsid wsp:val=&quot;0021409E&quot;/&gt;&lt;wsp:rsid wsp:val=&quot;00217581&quot;/&gt;&lt;wsp:rsid wsp:val=&quot;00217A9E&quot;/&gt;&lt;wsp:rsid wsp:val=&quot;00220733&quot;/&gt;&lt;wsp:rsid wsp:val=&quot;00224A52&quot;/&gt;&lt;wsp:rsid wsp:val=&quot;00224D9E&quot;/&gt;&lt;wsp:rsid wsp:val=&quot;00226996&quot;/&gt;&lt;wsp:rsid wsp:val=&quot;002304DA&quot;/&gt;&lt;wsp:rsid wsp:val=&quot;0024270B&quot;/&gt;&lt;wsp:rsid wsp:val=&quot;00243DE6&quot;/&gt;&lt;wsp:rsid wsp:val=&quot;002461A8&quot;/&gt;&lt;wsp:rsid wsp:val=&quot;0024651D&quot;/&gt;&lt;wsp:rsid wsp:val=&quot;002504F2&quot;/&gt;&lt;wsp:rsid wsp:val=&quot;00253E5C&quot;/&gt;&lt;wsp:rsid wsp:val=&quot;00261F9A&quot;/&gt;&lt;wsp:rsid wsp:val=&quot;002637CD&quot;/&gt;&lt;wsp:rsid wsp:val=&quot;002773CC&quot;/&gt;&lt;wsp:rsid wsp:val=&quot;00277AD1&quot;/&gt;&lt;wsp:rsid wsp:val=&quot;00283DD8&quot;/&gt;&lt;wsp:rsid wsp:val=&quot;00297761&quot;/&gt;&lt;wsp:rsid wsp:val=&quot;002A010E&quot;/&gt;&lt;wsp:rsid wsp:val=&quot;002A01D0&quot;/&gt;&lt;wsp:rsid wsp:val=&quot;002A4021&quot;/&gt;&lt;wsp:rsid wsp:val=&quot;002A5D36&quot;/&gt;&lt;wsp:rsid wsp:val=&quot;002A5E66&quot;/&gt;&lt;wsp:rsid wsp:val=&quot;002A6D4B&quot;/&gt;&lt;wsp:rsid wsp:val=&quot;002A720F&quot;/&gt;&lt;wsp:rsid wsp:val=&quot;002B0CF6&quot;/&gt;&lt;wsp:rsid wsp:val=&quot;002B2F27&quot;/&gt;&lt;wsp:rsid wsp:val=&quot;002C0376&quot;/&gt;&lt;wsp:rsid wsp:val=&quot;002C105A&quot;/&gt;&lt;wsp:rsid wsp:val=&quot;002C1F2B&quot;/&gt;&lt;wsp:rsid wsp:val=&quot;002C24CC&quot;/&gt;&lt;wsp:rsid wsp:val=&quot;002C254D&quot;/&gt;&lt;wsp:rsid wsp:val=&quot;002C497D&quot;/&gt;&lt;wsp:rsid wsp:val=&quot;002E0FE0&quot;/&gt;&lt;wsp:rsid wsp:val=&quot;002E36BC&quot;/&gt;&lt;wsp:rsid wsp:val=&quot;002E61E7&quot;/&gt;&lt;wsp:rsid wsp:val=&quot;002F168C&quot;/&gt;&lt;wsp:rsid wsp:val=&quot;002F3881&quot;/&gt;&lt;wsp:rsid wsp:val=&quot;002F647D&quot;/&gt;&lt;wsp:rsid wsp:val=&quot;002F76FE&quot;/&gt;&lt;wsp:rsid wsp:val=&quot;003051D2&quot;/&gt;&lt;wsp:rsid wsp:val=&quot;00312A9A&quot;/&gt;&lt;wsp:rsid wsp:val=&quot;00323E1A&quot;/&gt;&lt;wsp:rsid wsp:val=&quot;0032470F&quot;/&gt;&lt;wsp:rsid wsp:val=&quot;00330C14&quot;/&gt;&lt;wsp:rsid wsp:val=&quot;00334745&quot;/&gt;&lt;wsp:rsid wsp:val=&quot;00342188&quot;/&gt;&lt;wsp:rsid wsp:val=&quot;003435F3&quot;/&gt;&lt;wsp:rsid wsp:val=&quot;00346F93&quot;/&gt;&lt;wsp:rsid wsp:val=&quot;00355826&quot;/&gt;&lt;wsp:rsid wsp:val=&quot;00357401&quot;/&gt;&lt;wsp:rsid wsp:val=&quot;00361FA5&quot;/&gt;&lt;wsp:rsid wsp:val=&quot;0036486A&quot;/&gt;&lt;wsp:rsid wsp:val=&quot;0036544D&quot;/&gt;&lt;wsp:rsid wsp:val=&quot;003672B3&quot;/&gt;&lt;wsp:rsid wsp:val=&quot;00372A89&quot;/&gt;&lt;wsp:rsid wsp:val=&quot;0037591B&quot;/&gt;&lt;wsp:rsid wsp:val=&quot;00376D35&quot;/&gt;&lt;wsp:rsid wsp:val=&quot;00386A49&quot;/&gt;&lt;wsp:rsid wsp:val=&quot;0039211A&quot;/&gt;&lt;wsp:rsid wsp:val=&quot;003952A4&quot;/&gt;&lt;wsp:rsid wsp:val=&quot;0039672B&quot;/&gt;&lt;wsp:rsid wsp:val=&quot;0039728D&quot;/&gt;&lt;wsp:rsid wsp:val=&quot;003A33D7&quot;/&gt;&lt;wsp:rsid wsp:val=&quot;003B71FE&quot;/&gt;&lt;wsp:rsid wsp:val=&quot;003C3D02&quot;/&gt;&lt;wsp:rsid wsp:val=&quot;003C500B&quot;/&gt;&lt;wsp:rsid wsp:val=&quot;003C6CF5&quot;/&gt;&lt;wsp:rsid wsp:val=&quot;003C745A&quot;/&gt;&lt;wsp:rsid wsp:val=&quot;003D2CB3&quot;/&gt;&lt;wsp:rsid wsp:val=&quot;003D2D66&quot;/&gt;&lt;wsp:rsid wsp:val=&quot;003D4105&quot;/&gt;&lt;wsp:rsid wsp:val=&quot;003D7ED0&quot;/&gt;&lt;wsp:rsid wsp:val=&quot;003F5BA4&quot;/&gt;&lt;wsp:rsid wsp:val=&quot;00407964&quot;/&gt;&lt;wsp:rsid wsp:val=&quot;0041326D&quot;/&gt;&lt;wsp:rsid wsp:val=&quot;004168E1&quot;/&gt;&lt;wsp:rsid wsp:val=&quot;00423A38&quot;/&gt;&lt;wsp:rsid wsp:val=&quot;00435213&quot;/&gt;&lt;wsp:rsid wsp:val=&quot;00435214&quot;/&gt;&lt;wsp:rsid wsp:val=&quot;00435A44&quot;/&gt;&lt;wsp:rsid wsp:val=&quot;004402CB&quot;/&gt;&lt;wsp:rsid wsp:val=&quot;0044455A&quot;/&gt;&lt;wsp:rsid wsp:val=&quot;00444DCE&quot;/&gt;&lt;wsp:rsid wsp:val=&quot;00446067&quot;/&gt;&lt;wsp:rsid wsp:val=&quot;00447347&quot;/&gt;&lt;wsp:rsid wsp:val=&quot;00453259&quot;/&gt;&lt;wsp:rsid wsp:val=&quot;004533F0&quot;/&gt;&lt;wsp:rsid wsp:val=&quot;00454DA6&quot;/&gt;&lt;wsp:rsid wsp:val=&quot;00472E48&quot;/&gt;&lt;wsp:rsid wsp:val=&quot;00481388&quot;/&gt;&lt;wsp:rsid wsp:val=&quot;00486759&quot;/&gt;&lt;wsp:rsid wsp:val=&quot;0048775E&quot;/&gt;&lt;wsp:rsid wsp:val=&quot;00490534&quot;/&gt;&lt;wsp:rsid wsp:val=&quot;00491BE4&quot;/&gt;&lt;wsp:rsid wsp:val=&quot;0049314C&quot;/&gt;&lt;wsp:rsid wsp:val=&quot;00493F3B&quot;/&gt;&lt;wsp:rsid wsp:val=&quot;004A114E&quot;/&gt;&lt;wsp:rsid wsp:val=&quot;004C33DF&quot;/&gt;&lt;wsp:rsid wsp:val=&quot;004D02E0&quot;/&gt;&lt;wsp:rsid wsp:val=&quot;004D3C48&quot;/&gt;&lt;wsp:rsid wsp:val=&quot;004D7137&quot;/&gt;&lt;wsp:rsid wsp:val=&quot;004E244E&quot;/&gt;&lt;wsp:rsid wsp:val=&quot;004E7393&quot;/&gt;&lt;wsp:rsid wsp:val=&quot;004F032A&quot;/&gt;&lt;wsp:rsid wsp:val=&quot;004F65FC&quot;/&gt;&lt;wsp:rsid wsp:val=&quot;00500D3C&quot;/&gt;&lt;wsp:rsid wsp:val=&quot;00503DA2&quot;/&gt;&lt;wsp:rsid wsp:val=&quot;00513E89&quot;/&gt;&lt;wsp:rsid wsp:val=&quot;005202C1&quot;/&gt;&lt;wsp:rsid wsp:val=&quot;005203AA&quot;/&gt;&lt;wsp:rsid wsp:val=&quot;0052275B&quot;/&gt;&lt;wsp:rsid wsp:val=&quot;00524983&quot;/&gt;&lt;wsp:rsid wsp:val=&quot;005275C3&quot;/&gt;&lt;wsp:rsid wsp:val=&quot;00535C31&quot;/&gt;&lt;wsp:rsid wsp:val=&quot;00540B3A&quot;/&gt;&lt;wsp:rsid wsp:val=&quot;005461FC&quot;/&gt;&lt;wsp:rsid wsp:val=&quot;00546362&quot;/&gt;&lt;wsp:rsid wsp:val=&quot;005468AF&quot;/&gt;&lt;wsp:rsid wsp:val=&quot;00551035&quot;/&gt;&lt;wsp:rsid wsp:val=&quot;00551238&quot;/&gt;&lt;wsp:rsid wsp:val=&quot;005574D1&quot;/&gt;&lt;wsp:rsid wsp:val=&quot;00563FA8&quot;/&gt;&lt;wsp:rsid wsp:val=&quot;00565E0D&quot;/&gt;&lt;wsp:rsid wsp:val=&quot;00565E8F&quot;/&gt;&lt;wsp:rsid wsp:val=&quot;0056657B&quot;/&gt;&lt;wsp:rsid wsp:val=&quot;005672B3&quot;/&gt;&lt;wsp:rsid wsp:val=&quot;005678A2&quot;/&gt;&lt;wsp:rsid wsp:val=&quot;00575F42&quot;/&gt;&lt;wsp:rsid wsp:val=&quot;0057672B&quot;/&gt;&lt;wsp:rsid wsp:val=&quot;00577C85&quot;/&gt;&lt;wsp:rsid wsp:val=&quot;00584079&quot;/&gt;&lt;wsp:rsid wsp:val=&quot;00587368&quot;/&gt;&lt;wsp:rsid wsp:val=&quot;00592924&quot;/&gt;&lt;wsp:rsid wsp:val=&quot;00597879&quot;/&gt;&lt;wsp:rsid wsp:val=&quot;005A6B4C&quot;/&gt;&lt;wsp:rsid wsp:val=&quot;005B0E14&quot;/&gt;&lt;wsp:rsid wsp:val=&quot;005B61FE&quot;/&gt;&lt;wsp:rsid wsp:val=&quot;005B6CDE&quot;/&gt;&lt;wsp:rsid wsp:val=&quot;005C2000&quot;/&gt;&lt;wsp:rsid wsp:val=&quot;005D285C&quot;/&gt;&lt;wsp:rsid wsp:val=&quot;005E00BC&quot;/&gt;&lt;wsp:rsid wsp:val=&quot;005E0E68&quot;/&gt;&lt;wsp:rsid wsp:val=&quot;005E0FCA&quot;/&gt;&lt;wsp:rsid wsp:val=&quot;005E63DB&quot;/&gt;&lt;wsp:rsid wsp:val=&quot;005F3C26&quot;/&gt;&lt;wsp:rsid wsp:val=&quot;005F476E&quot;/&gt;&lt;wsp:rsid wsp:val=&quot;005F619C&quot;/&gt;&lt;wsp:rsid wsp:val=&quot;00602799&quot;/&gt;&lt;wsp:rsid wsp:val=&quot;00605BA8&quot;/&gt;&lt;wsp:rsid wsp:val=&quot;00605E1D&quot;/&gt;&lt;wsp:rsid wsp:val=&quot;006118C1&quot;/&gt;&lt;wsp:rsid wsp:val=&quot;00624F44&quot;/&gt;&lt;wsp:rsid wsp:val=&quot;00625FC3&quot;/&gt;&lt;wsp:rsid wsp:val=&quot;006310EA&quot;/&gt;&lt;wsp:rsid wsp:val=&quot;00632753&quot;/&gt;&lt;wsp:rsid wsp:val=&quot;00634144&quot;/&gt;&lt;wsp:rsid wsp:val=&quot;00640170&quot;/&gt;&lt;wsp:rsid wsp:val=&quot;006453AD&quot;/&gt;&lt;wsp:rsid wsp:val=&quot;00647224&quot;/&gt;&lt;wsp:rsid wsp:val=&quot;006532BD&quot;/&gt;&lt;wsp:rsid wsp:val=&quot;00653A71&quot;/&gt;&lt;wsp:rsid wsp:val=&quot;00662444&quot;/&gt;&lt;wsp:rsid wsp:val=&quot;0067495C&quot;/&gt;&lt;wsp:rsid wsp:val=&quot;006856BE&quot;/&gt;&lt;wsp:rsid wsp:val=&quot;00687EB9&quot;/&gt;&lt;wsp:rsid wsp:val=&quot;006912D1&quot;/&gt;&lt;wsp:rsid wsp:val=&quot;00693EF3&quot;/&gt;&lt;wsp:rsid wsp:val=&quot;006973C0&quot;/&gt;&lt;wsp:rsid wsp:val=&quot;00697E90&quot;/&gt;&lt;wsp:rsid wsp:val=&quot;006B3C2C&quot;/&gt;&lt;wsp:rsid wsp:val=&quot;006C1369&quot;/&gt;&lt;wsp:rsid wsp:val=&quot;006C3A50&quot;/&gt;&lt;wsp:rsid wsp:val=&quot;006D047C&quot;/&gt;&lt;wsp:rsid wsp:val=&quot;006D54D0&quot;/&gt;&lt;wsp:rsid wsp:val=&quot;006E2748&quot;/&gt;&lt;wsp:rsid wsp:val=&quot;006E6C1C&quot;/&gt;&lt;wsp:rsid wsp:val=&quot;006E7E7E&quot;/&gt;&lt;wsp:rsid wsp:val=&quot;006F5878&quot;/&gt;&lt;wsp:rsid wsp:val=&quot;006F65CD&quot;/&gt;&lt;wsp:rsid wsp:val=&quot;00720F8F&quot;/&gt;&lt;wsp:rsid wsp:val=&quot;007226F7&quot;/&gt;&lt;wsp:rsid wsp:val=&quot;00724C48&quot;/&gt;&lt;wsp:rsid wsp:val=&quot;00727BCF&quot;/&gt;&lt;wsp:rsid wsp:val=&quot;00731C4E&quot;/&gt;&lt;wsp:rsid wsp:val=&quot;00735B87&quot;/&gt;&lt;wsp:rsid wsp:val=&quot;00742600&quot;/&gt;&lt;wsp:rsid wsp:val=&quot;00753955&quot;/&gt;&lt;wsp:rsid wsp:val=&quot;00756D53&quot;/&gt;&lt;wsp:rsid wsp:val=&quot;00757D53&quot;/&gt;&lt;wsp:rsid wsp:val=&quot;00767409&quot;/&gt;&lt;wsp:rsid wsp:val=&quot;00773127&quot;/&gt;&lt;wsp:rsid wsp:val=&quot;007754E4&quot;/&gt;&lt;wsp:rsid wsp:val=&quot;00775BCB&quot;/&gt;&lt;wsp:rsid wsp:val=&quot;00776C57&quot;/&gt;&lt;wsp:rsid wsp:val=&quot;00777CC9&quot;/&gt;&lt;wsp:rsid wsp:val=&quot;00780BB2&quot;/&gt;&lt;wsp:rsid wsp:val=&quot;00783076&quot;/&gt;&lt;wsp:rsid wsp:val=&quot;007831EC&quot;/&gt;&lt;wsp:rsid wsp:val=&quot;0079022C&quot;/&gt;&lt;wsp:rsid wsp:val=&quot;007A5206&quot;/&gt;&lt;wsp:rsid wsp:val=&quot;007B369D&quot;/&gt;&lt;wsp:rsid wsp:val=&quot;007B38E9&quot;/&gt;&lt;wsp:rsid wsp:val=&quot;007B5D8B&quot;/&gt;&lt;wsp:rsid wsp:val=&quot;007C088E&quot;/&gt;&lt;wsp:rsid wsp:val=&quot;007C2DC7&quot;/&gt;&lt;wsp:rsid wsp:val=&quot;007C6A31&quot;/&gt;&lt;wsp:rsid wsp:val=&quot;007D264D&quot;/&gt;&lt;wsp:rsid wsp:val=&quot;007E5397&quot;/&gt;&lt;wsp:rsid wsp:val=&quot;007F7A6A&quot;/&gt;&lt;wsp:rsid wsp:val=&quot;00801D24&quot;/&gt;&lt;wsp:rsid wsp:val=&quot;0080362A&quot;/&gt;&lt;wsp:rsid wsp:val=&quot;00806350&quot;/&gt;&lt;wsp:rsid wsp:val=&quot;00806CC2&quot;/&gt;&lt;wsp:rsid wsp:val=&quot;00810354&quot;/&gt;&lt;wsp:rsid wsp:val=&quot;00815833&quot;/&gt;&lt;wsp:rsid wsp:val=&quot;00824F32&quot;/&gt;&lt;wsp:rsid wsp:val=&quot;00827CFA&quot;/&gt;&lt;wsp:rsid wsp:val=&quot;00831197&quot;/&gt;&lt;wsp:rsid wsp:val=&quot;00831339&quot;/&gt;&lt;wsp:rsid wsp:val=&quot;00833C4F&quot;/&gt;&lt;wsp:rsid wsp:val=&quot;00834280&quot;/&gt;&lt;wsp:rsid wsp:val=&quot;008346BC&quot;/&gt;&lt;wsp:rsid wsp:val=&quot;00834AA3&quot;/&gt;&lt;wsp:rsid wsp:val=&quot;00835104&quot;/&gt;&lt;wsp:rsid wsp:val=&quot;00836478&quot;/&gt;&lt;wsp:rsid wsp:val=&quot;008439AC&quot;/&gt;&lt;wsp:rsid wsp:val=&quot;0084530B&quot;/&gt;&lt;wsp:rsid wsp:val=&quot;00851922&quot;/&gt;&lt;wsp:rsid wsp:val=&quot;00852213&quot;/&gt;&lt;wsp:rsid wsp:val=&quot;00855A50&quot;/&gt;&lt;wsp:rsid wsp:val=&quot;008602EF&quot;/&gt;&lt;wsp:rsid wsp:val=&quot;00862E4E&quot;/&gt;&lt;wsp:rsid wsp:val=&quot;0086698D&quot;/&gt;&lt;wsp:rsid wsp:val=&quot;0087063F&quot;/&gt;&lt;wsp:rsid wsp:val=&quot;0087519F&quot;/&gt;&lt;wsp:rsid wsp:val=&quot;00877465&quot;/&gt;&lt;wsp:rsid wsp:val=&quot;0087759C&quot;/&gt;&lt;wsp:rsid wsp:val=&quot;00885FB4&quot;/&gt;&lt;wsp:rsid wsp:val=&quot;008948E7&quot;/&gt;&lt;wsp:rsid wsp:val=&quot;00895213&quot;/&gt;&lt;wsp:rsid wsp:val=&quot;008962AB&quot;/&gt;&lt;wsp:rsid wsp:val=&quot;00896717&quot;/&gt;&lt;wsp:rsid wsp:val=&quot;008A20F0&quot;/&gt;&lt;wsp:rsid wsp:val=&quot;008A2C40&quot;/&gt;&lt;wsp:rsid wsp:val=&quot;008A32CC&quot;/&gt;&lt;wsp:rsid wsp:val=&quot;008A668D&quot;/&gt;&lt;wsp:rsid wsp:val=&quot;008B348D&quot;/&gt;&lt;wsp:rsid wsp:val=&quot;008C1BE8&quot;/&gt;&lt;wsp:rsid wsp:val=&quot;008C6843&quot;/&gt;&lt;wsp:rsid wsp:val=&quot;008C6DA6&quot;/&gt;&lt;wsp:rsid wsp:val=&quot;008D3812&quot;/&gt;&lt;wsp:rsid wsp:val=&quot;008D7ED1&quot;/&gt;&lt;wsp:rsid wsp:val=&quot;008E0993&quot;/&gt;&lt;wsp:rsid wsp:val=&quot;008E65C8&quot;/&gt;&lt;wsp:rsid wsp:val=&quot;008E6EE6&quot;/&gt;&lt;wsp:rsid wsp:val=&quot;008F2E00&quot;/&gt;&lt;wsp:rsid wsp:val=&quot;008F2F23&quot;/&gt;&lt;wsp:rsid wsp:val=&quot;008F7C09&quot;/&gt;&lt;wsp:rsid wsp:val=&quot;00903F8D&quot;/&gt;&lt;wsp:rsid wsp:val=&quot;00910AD0&quot;/&gt;&lt;wsp:rsid wsp:val=&quot;0091248E&quot;/&gt;&lt;wsp:rsid wsp:val=&quot;009125BE&quot;/&gt;&lt;wsp:rsid wsp:val=&quot;00915307&quot;/&gt;&lt;wsp:rsid wsp:val=&quot;00924A0D&quot;/&gt;&lt;wsp:rsid wsp:val=&quot;00924AE3&quot;/&gt;&lt;wsp:rsid wsp:val=&quot;00930151&quot;/&gt;&lt;wsp:rsid wsp:val=&quot;009345C6&quot;/&gt;&lt;wsp:rsid wsp:val=&quot;00934615&quot;/&gt;&lt;wsp:rsid wsp:val=&quot;00941524&quot;/&gt;&lt;wsp:rsid wsp:val=&quot;009474E7&quot;/&gt;&lt;wsp:rsid wsp:val=&quot;00951EE6&quot;/&gt;&lt;wsp:rsid wsp:val=&quot;00955214&quot;/&gt;&lt;wsp:rsid wsp:val=&quot;0097412A&quot;/&gt;&lt;wsp:rsid wsp:val=&quot;00974FA5&quot;/&gt;&lt;wsp:rsid wsp:val=&quot;009801F2&quot;/&gt;&lt;wsp:rsid wsp:val=&quot;0098402C&quot;/&gt;&lt;wsp:rsid wsp:val=&quot;00992FC1&quot;/&gt;&lt;wsp:rsid wsp:val=&quot;009A63F7&quot;/&gt;&lt;wsp:rsid wsp:val=&quot;009B0879&quot;/&gt;&lt;wsp:rsid wsp:val=&quot;009C15E7&quot;/&gt;&lt;wsp:rsid wsp:val=&quot;009C42EA&quot;/&gt;&lt;wsp:rsid wsp:val=&quot;009C6AA8&quot;/&gt;&lt;wsp:rsid wsp:val=&quot;009C7AE2&quot;/&gt;&lt;wsp:rsid wsp:val=&quot;009D062E&quot;/&gt;&lt;wsp:rsid wsp:val=&quot;009D2BE9&quot;/&gt;&lt;wsp:rsid wsp:val=&quot;009D2F6D&quot;/&gt;&lt;wsp:rsid wsp:val=&quot;009D4CF1&quot;/&gt;&lt;wsp:rsid wsp:val=&quot;009F09AA&quot;/&gt;&lt;wsp:rsid wsp:val=&quot;009F1B54&quot;/&gt;&lt;wsp:rsid wsp:val=&quot;009F225F&quot;/&gt;&lt;wsp:rsid wsp:val=&quot;009F30D6&quot;/&gt;&lt;wsp:rsid wsp:val=&quot;009F566D&quot;/&gt;&lt;wsp:rsid wsp:val=&quot;00A01651&quot;/&gt;&lt;wsp:rsid wsp:val=&quot;00A100CC&quot;/&gt;&lt;wsp:rsid wsp:val=&quot;00A12761&quot;/&gt;&lt;wsp:rsid wsp:val=&quot;00A13D66&quot;/&gt;&lt;wsp:rsid wsp:val=&quot;00A1639B&quot;/&gt;&lt;wsp:rsid wsp:val=&quot;00A16B54&quot;/&gt;&lt;wsp:rsid wsp:val=&quot;00A16C34&quot;/&gt;&lt;wsp:rsid wsp:val=&quot;00A21351&quot;/&gt;&lt;wsp:rsid wsp:val=&quot;00A21C93&quot;/&gt;&lt;wsp:rsid wsp:val=&quot;00A27CF3&quot;/&gt;&lt;wsp:rsid wsp:val=&quot;00A3084F&quot;/&gt;&lt;wsp:rsid wsp:val=&quot;00A34587&quot;/&gt;&lt;wsp:rsid wsp:val=&quot;00A40900&quot;/&gt;&lt;wsp:rsid wsp:val=&quot;00A415A6&quot;/&gt;&lt;wsp:rsid wsp:val=&quot;00A5411E&quot;/&gt;&lt;wsp:rsid wsp:val=&quot;00A5741F&quot;/&gt;&lt;wsp:rsid wsp:val=&quot;00A63118&quot;/&gt;&lt;wsp:rsid wsp:val=&quot;00A645BA&quot;/&gt;&lt;wsp:rsid wsp:val=&quot;00A674CD&quot;/&gt;&lt;wsp:rsid wsp:val=&quot;00A80A09&quot;/&gt;&lt;wsp:rsid wsp:val=&quot;00A80FA1&quot;/&gt;&lt;wsp:rsid wsp:val=&quot;00A8783C&quot;/&gt;&lt;wsp:rsid wsp:val=&quot;00A87E0F&quot;/&gt;&lt;wsp:rsid wsp:val=&quot;00A96123&quot;/&gt;&lt;wsp:rsid wsp:val=&quot;00AA0E6B&quot;/&gt;&lt;wsp:rsid wsp:val=&quot;00AA7B25&quot;/&gt;&lt;wsp:rsid wsp:val=&quot;00AA7D0A&quot;/&gt;&lt;wsp:rsid wsp:val=&quot;00AB1E5B&quot;/&gt;&lt;wsp:rsid wsp:val=&quot;00AB54CC&quot;/&gt;&lt;wsp:rsid wsp:val=&quot;00AC0B07&quot;/&gt;&lt;wsp:rsid wsp:val=&quot;00AC2EDF&quot;/&gt;&lt;wsp:rsid wsp:val=&quot;00AC66BD&quot;/&gt;&lt;wsp:rsid wsp:val=&quot;00AD384F&quot;/&gt;&lt;wsp:rsid wsp:val=&quot;00AD3AA8&quot;/&gt;&lt;wsp:rsid wsp:val=&quot;00AE381E&quot;/&gt;&lt;wsp:rsid wsp:val=&quot;00AE43C5&quot;/&gt;&lt;wsp:rsid wsp:val=&quot;00AE65C8&quot;/&gt;&lt;wsp:rsid wsp:val=&quot;00AF2BB2&quot;/&gt;&lt;wsp:rsid wsp:val=&quot;00B03965&quot;/&gt;&lt;wsp:rsid wsp:val=&quot;00B03F6C&quot;/&gt;&lt;wsp:rsid wsp:val=&quot;00B072AC&quot;/&gt;&lt;wsp:rsid wsp:val=&quot;00B13BC3&quot;/&gt;&lt;wsp:rsid wsp:val=&quot;00B14CD5&quot;/&gt;&lt;wsp:rsid wsp:val=&quot;00B2038C&quot;/&gt;&lt;wsp:rsid wsp:val=&quot;00B237A1&quot;/&gt;&lt;wsp:rsid wsp:val=&quot;00B23837&quot;/&gt;&lt;wsp:rsid wsp:val=&quot;00B25681&quot;/&gt;&lt;wsp:rsid wsp:val=&quot;00B5049F&quot;/&gt;&lt;wsp:rsid wsp:val=&quot;00B52A4D&quot;/&gt;&lt;wsp:rsid wsp:val=&quot;00B56311&quot;/&gt;&lt;wsp:rsid wsp:val=&quot;00B61B88&quot;/&gt;&lt;wsp:rsid wsp:val=&quot;00B67105&quot;/&gt;&lt;wsp:rsid wsp:val=&quot;00B72C01&quot;/&gt;&lt;wsp:rsid wsp:val=&quot;00B82D7D&quot;/&gt;&lt;wsp:rsid wsp:val=&quot;00B82F70&quot;/&gt;&lt;wsp:rsid wsp:val=&quot;00B91227&quot;/&gt;&lt;wsp:rsid wsp:val=&quot;00B9191A&quot;/&gt;&lt;wsp:rsid wsp:val=&quot;00B92FA6&quot;/&gt;&lt;wsp:rsid wsp:val=&quot;00B93B6E&quot;/&gt;&lt;wsp:rsid wsp:val=&quot;00BA5579&quot;/&gt;&lt;wsp:rsid wsp:val=&quot;00BB26C5&quot;/&gt;&lt;wsp:rsid wsp:val=&quot;00BC1ACA&quot;/&gt;&lt;wsp:rsid wsp:val=&quot;00BC2133&quot;/&gt;&lt;wsp:rsid wsp:val=&quot;00BC2FFE&quot;/&gt;&lt;wsp:rsid wsp:val=&quot;00BC7D4C&quot;/&gt;&lt;wsp:rsid wsp:val=&quot;00BD07D7&quot;/&gt;&lt;wsp:rsid wsp:val=&quot;00BD41A6&quot;/&gt;&lt;wsp:rsid wsp:val=&quot;00BD51D2&quot;/&gt;&lt;wsp:rsid wsp:val=&quot;00BD7EEF&quot;/&gt;&lt;wsp:rsid wsp:val=&quot;00BE12C9&quot;/&gt;&lt;wsp:rsid wsp:val=&quot;00BE1F5E&quot;/&gt;&lt;wsp:rsid wsp:val=&quot;00BE26E2&quot;/&gt;&lt;wsp:rsid wsp:val=&quot;00BE66EE&quot;/&gt;&lt;wsp:rsid wsp:val=&quot;00BE6A8A&quot;/&gt;&lt;wsp:rsid wsp:val=&quot;00BF164E&quot;/&gt;&lt;wsp:rsid wsp:val=&quot;00BF311F&quot;/&gt;&lt;wsp:rsid wsp:val=&quot;00BF3259&quot;/&gt;&lt;wsp:rsid wsp:val=&quot;00BF482D&quot;/&gt;&lt;wsp:rsid wsp:val=&quot;00C0251B&quot;/&gt;&lt;wsp:rsid wsp:val=&quot;00C132F0&quot;/&gt;&lt;wsp:rsid wsp:val=&quot;00C15BB4&quot;/&gt;&lt;wsp:rsid wsp:val=&quot;00C2235B&quot;/&gt;&lt;wsp:rsid wsp:val=&quot;00C30E4D&quot;/&gt;&lt;wsp:rsid wsp:val=&quot;00C426D7&quot;/&gt;&lt;wsp:rsid wsp:val=&quot;00C46F47&quot;/&gt;&lt;wsp:rsid wsp:val=&quot;00C47306&quot;/&gt;&lt;wsp:rsid wsp:val=&quot;00C473F8&quot;/&gt;&lt;wsp:rsid wsp:val=&quot;00C518F8&quot;/&gt;&lt;wsp:rsid wsp:val=&quot;00C519F2&quot;/&gt;&lt;wsp:rsid wsp:val=&quot;00C52435&quot;/&gt;&lt;wsp:rsid wsp:val=&quot;00C532C1&quot;/&gt;&lt;wsp:rsid wsp:val=&quot;00C53B9A&quot;/&gt;&lt;wsp:rsid wsp:val=&quot;00C55098&quot;/&gt;&lt;wsp:rsid wsp:val=&quot;00C55635&quot;/&gt;&lt;wsp:rsid wsp:val=&quot;00C56431&quot;/&gt;&lt;wsp:rsid wsp:val=&quot;00C61C51&quot;/&gt;&lt;wsp:rsid wsp:val=&quot;00C61D87&quot;/&gt;&lt;wsp:rsid wsp:val=&quot;00C62269&quot;/&gt;&lt;wsp:rsid wsp:val=&quot;00C6259B&quot;/&gt;&lt;wsp:rsid wsp:val=&quot;00C708E1&quot;/&gt;&lt;wsp:rsid wsp:val=&quot;00C73D3C&quot;/&gt;&lt;wsp:rsid wsp:val=&quot;00C74693&quot;/&gt;&lt;wsp:rsid wsp:val=&quot;00C75090&quot;/&gt;&lt;wsp:rsid wsp:val=&quot;00C80317&quot;/&gt;&lt;wsp:rsid wsp:val=&quot;00C81030&quot;/&gt;&lt;wsp:rsid wsp:val=&quot;00C81A9C&quot;/&gt;&lt;wsp:rsid wsp:val=&quot;00C8359C&quot;/&gt;&lt;wsp:rsid wsp:val=&quot;00C84B9F&quot;/&gt;&lt;wsp:rsid wsp:val=&quot;00C95943&quot;/&gt;&lt;wsp:rsid wsp:val=&quot;00C9714D&quot;/&gt;&lt;wsp:rsid wsp:val=&quot;00CB4CEE&quot;/&gt;&lt;wsp:rsid wsp:val=&quot;00CC1427&quot;/&gt;&lt;wsp:rsid wsp:val=&quot;00CC2813&quot;/&gt;&lt;wsp:rsid wsp:val=&quot;00CE11D9&quot;/&gt;&lt;wsp:rsid wsp:val=&quot;00CE2A49&quot;/&gt;&lt;wsp:rsid wsp:val=&quot;00CE450F&quot;/&gt;&lt;wsp:rsid wsp:val=&quot;00CE4BE9&quot;/&gt;&lt;wsp:rsid wsp:val=&quot;00CF038A&quot;/&gt;&lt;wsp:rsid wsp:val=&quot;00D05B95&quot;/&gt;&lt;wsp:rsid wsp:val=&quot;00D21C33&quot;/&gt;&lt;wsp:rsid wsp:val=&quot;00D22A96&quot;/&gt;&lt;wsp:rsid wsp:val=&quot;00D27A24&quot;/&gt;&lt;wsp:rsid wsp:val=&quot;00D40C06&quot;/&gt;&lt;wsp:rsid wsp:val=&quot;00D441E6&quot;/&gt;&lt;wsp:rsid wsp:val=&quot;00D51DF4&quot;/&gt;&lt;wsp:rsid wsp:val=&quot;00D53906&quot;/&gt;&lt;wsp:rsid wsp:val=&quot;00D563F1&quot;/&gt;&lt;wsp:rsid wsp:val=&quot;00D6063B&quot;/&gt;&lt;wsp:rsid wsp:val=&quot;00D60DBF&quot;/&gt;&lt;wsp:rsid wsp:val=&quot;00D656D8&quot;/&gt;&lt;wsp:rsid wsp:val=&quot;00D65E1A&quot;/&gt;&lt;wsp:rsid wsp:val=&quot;00D67FAA&quot;/&gt;&lt;wsp:rsid wsp:val=&quot;00D707CB&quot;/&gt;&lt;wsp:rsid wsp:val=&quot;00D75CF7&quot;/&gt;&lt;wsp:rsid wsp:val=&quot;00D91B8E&quot;/&gt;&lt;wsp:rsid wsp:val=&quot;00DA4F9B&quot;/&gt;&lt;wsp:rsid wsp:val=&quot;00DA7714&quot;/&gt;&lt;wsp:rsid wsp:val=&quot;00DC230C&quot;/&gt;&lt;wsp:rsid wsp:val=&quot;00DC655D&quot;/&gt;&lt;wsp:rsid wsp:val=&quot;00DD23AB&quot;/&gt;&lt;wsp:rsid wsp:val=&quot;00DD3721&quot;/&gt;&lt;wsp:rsid wsp:val=&quot;00DE367E&quot;/&gt;&lt;wsp:rsid wsp:val=&quot;00DE41B0&quot;/&gt;&lt;wsp:rsid wsp:val=&quot;00DE495F&quot;/&gt;&lt;wsp:rsid wsp:val=&quot;00DE707D&quot;/&gt;&lt;wsp:rsid wsp:val=&quot;00DF3236&quot;/&gt;&lt;wsp:rsid wsp:val=&quot;00DF7F28&quot;/&gt;&lt;wsp:rsid wsp:val=&quot;00E007BA&quot;/&gt;&lt;wsp:rsid wsp:val=&quot;00E018CF&quot;/&gt;&lt;wsp:rsid wsp:val=&quot;00E022FE&quot;/&gt;&lt;wsp:rsid wsp:val=&quot;00E0632E&quot;/&gt;&lt;wsp:rsid wsp:val=&quot;00E14CDA&quot;/&gt;&lt;wsp:rsid wsp:val=&quot;00E20CB0&quot;/&gt;&lt;wsp:rsid wsp:val=&quot;00E26511&quot;/&gt;&lt;wsp:rsid wsp:val=&quot;00E30F4E&quot;/&gt;&lt;wsp:rsid wsp:val=&quot;00E41338&quot;/&gt;&lt;wsp:rsid wsp:val=&quot;00E413CF&quot;/&gt;&lt;wsp:rsid wsp:val=&quot;00E42E60&quot;/&gt;&lt;wsp:rsid wsp:val=&quot;00E51396&quot;/&gt;&lt;wsp:rsid wsp:val=&quot;00E55F41&quot;/&gt;&lt;wsp:rsid wsp:val=&quot;00E62213&quot;/&gt;&lt;wsp:rsid wsp:val=&quot;00E633D6&quot;/&gt;&lt;wsp:rsid wsp:val=&quot;00E65425&quot;/&gt;&lt;wsp:rsid wsp:val=&quot;00E7432D&quot;/&gt;&lt;wsp:rsid wsp:val=&quot;00E76AED&quot;/&gt;&lt;wsp:rsid wsp:val=&quot;00E81186&quot;/&gt;&lt;wsp:rsid wsp:val=&quot;00E81C8C&quot;/&gt;&lt;wsp:rsid wsp:val=&quot;00E91C02&quot;/&gt;&lt;wsp:rsid wsp:val=&quot;00E92F65&quot;/&gt;&lt;wsp:rsid wsp:val=&quot;00E95DD8&quot;/&gt;&lt;wsp:rsid wsp:val=&quot;00E9746F&quot;/&gt;&lt;wsp:rsid wsp:val=&quot;00EA5D5C&quot;/&gt;&lt;wsp:rsid wsp:val=&quot;00EB1160&quot;/&gt;&lt;wsp:rsid wsp:val=&quot;00EB6BBF&quot;/&gt;&lt;wsp:rsid wsp:val=&quot;00EC14A7&quot;/&gt;&lt;wsp:rsid wsp:val=&quot;00EC1E16&quot;/&gt;&lt;wsp:rsid wsp:val=&quot;00EC2AC6&quot;/&gt;&lt;wsp:rsid wsp:val=&quot;00EC49DE&quot;/&gt;&lt;wsp:rsid wsp:val=&quot;00ED33F0&quot;/&gt;&lt;wsp:rsid wsp:val=&quot;00ED3C7A&quot;/&gt;&lt;wsp:rsid wsp:val=&quot;00ED42C6&quot;/&gt;&lt;wsp:rsid wsp:val=&quot;00EE15DA&quot;/&gt;&lt;wsp:rsid wsp:val=&quot;00EE4062&quot;/&gt;&lt;wsp:rsid wsp:val=&quot;00EE53D0&quot;/&gt;&lt;wsp:rsid wsp:val=&quot;00EE6CC3&quot;/&gt;&lt;wsp:rsid wsp:val=&quot;00EF0457&quot;/&gt;&lt;wsp:rsid wsp:val=&quot;00EF11D8&quot;/&gt;&lt;wsp:rsid wsp:val=&quot;00EF1946&quot;/&gt;&lt;wsp:rsid wsp:val=&quot;00EF308B&quot;/&gt;&lt;wsp:rsid wsp:val=&quot;00EF7870&quot;/&gt;&lt;wsp:rsid wsp:val=&quot;00F040DF&quot;/&gt;&lt;wsp:rsid wsp:val=&quot;00F107A1&quot;/&gt;&lt;wsp:rsid wsp:val=&quot;00F13A84&quot;/&gt;&lt;wsp:rsid wsp:val=&quot;00F17A0E&quot;/&gt;&lt;wsp:rsid wsp:val=&quot;00F20ABF&quot;/&gt;&lt;wsp:rsid wsp:val=&quot;00F219BA&quot;/&gt;&lt;wsp:rsid wsp:val=&quot;00F236CB&quot;/&gt;&lt;wsp:rsid wsp:val=&quot;00F24027&quot;/&gt;&lt;wsp:rsid wsp:val=&quot;00F250F9&quot;/&gt;&lt;wsp:rsid wsp:val=&quot;00F258C8&quot;/&gt;&lt;wsp:rsid wsp:val=&quot;00F3141D&quot;/&gt;&lt;wsp:rsid wsp:val=&quot;00F33369&quot;/&gt;&lt;wsp:rsid wsp:val=&quot;00F34B47&quot;/&gt;&lt;wsp:rsid wsp:val=&quot;00F34FD2&quot;/&gt;&lt;wsp:rsid wsp:val=&quot;00F377B7&quot;/&gt;&lt;wsp:rsid wsp:val=&quot;00F41523&quot;/&gt;&lt;wsp:rsid wsp:val=&quot;00F43202&quot;/&gt;&lt;wsp:rsid wsp:val=&quot;00F43886&quot;/&gt;&lt;wsp:rsid wsp:val=&quot;00F46AEE&quot;/&gt;&lt;wsp:rsid wsp:val=&quot;00F544FA&quot;/&gt;&lt;wsp:rsid wsp:val=&quot;00F5544D&quot;/&gt;&lt;wsp:rsid wsp:val=&quot;00F637F1&quot;/&gt;&lt;wsp:rsid wsp:val=&quot;00F6533A&quot;/&gt;&lt;wsp:rsid wsp:val=&quot;00F653DD&quot;/&gt;&lt;wsp:rsid wsp:val=&quot;00F655DC&quot;/&gt;&lt;wsp:rsid wsp:val=&quot;00F73C90&quot;/&gt;&lt;wsp:rsid wsp:val=&quot;00F75D07&quot;/&gt;&lt;wsp:rsid wsp:val=&quot;00F76799&quot;/&gt;&lt;wsp:rsid wsp:val=&quot;00F77B3F&quot;/&gt;&lt;wsp:rsid wsp:val=&quot;00F947C1&quot;/&gt;&lt;wsp:rsid wsp:val=&quot;00FA2123&quot;/&gt;&lt;wsp:rsid wsp:val=&quot;00FA33B1&quot;/&gt;&lt;wsp:rsid wsp:val=&quot;00FA4406&quot;/&gt;&lt;wsp:rsid wsp:val=&quot;00FB0979&quot;/&gt;&lt;wsp:rsid wsp:val=&quot;00FC0760&quot;/&gt;&lt;wsp:rsid wsp:val=&quot;00FC2D38&quot;/&gt;&lt;wsp:rsid wsp:val=&quot;00FC6196&quot;/&gt;&lt;wsp:rsid wsp:val=&quot;00FC7524&quot;/&gt;&lt;wsp:rsid wsp:val=&quot;00FD32EB&quot;/&gt;&lt;wsp:rsid wsp:val=&quot;00FE24AC&quot;/&gt;&lt;wsp:rsid wsp:val=&quot;00FE6C50&quot;/&gt;&lt;wsp:rsid wsp:val=&quot;00FF1EDB&quot;/&gt;&lt;wsp:rsid wsp:val=&quot;00FF20BD&quot;/&gt;&lt;wsp:rsid wsp:val=&quot;00FF507A&quot;/&gt;&lt;/wsp:rsids&gt;&lt;/w:docPr&gt;&lt;w:body&gt;&lt;w:p wsp:rsidR=&quot;00000000&quot; wsp:rsidRDefault=&quot;00155E2C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NPV=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i=1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n&lt;/m:t&gt;&lt;/m:r&gt;&lt;/m:sup&gt;&lt;m:e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P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i&lt;/m:t&gt;&lt;/m:r&gt;&lt;/m:sub&gt;&lt;/m:sSub&gt;&lt;/m:num&gt;&lt;m:den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(1+r)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n&lt;/m:t&gt;&lt;/m:r&gt;&lt;/m:sup&gt;&lt;/m:sSup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-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I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0&lt;/m:t&gt;&lt;/m:r&gt;&lt;/m:sub&gt;&lt;/m:sSub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E0632E">
        <w:rPr>
          <w:color w:val="000000"/>
          <w:shd w:val="clear" w:color="auto" w:fill="FFFFFF"/>
        </w:rPr>
        <w:instrText xml:space="preserve"> </w:instrText>
      </w:r>
      <w:r w:rsidRPr="00E0632E">
        <w:rPr>
          <w:color w:val="000000"/>
          <w:shd w:val="clear" w:color="auto" w:fill="FFFFFF"/>
        </w:rPr>
        <w:fldChar w:fldCharType="separate"/>
      </w:r>
      <w:r>
        <w:pict>
          <v:shape id="_x0000_i1032" type="#_x0000_t75" style="width:134.25pt;height:39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bordersDontSurroundHeader/&gt;&lt;w:bordersDontSurroundFooter/&gt;&lt;w:stylePaneFormatFilter w:val=&quot;3F01&quot;/&gt;&lt;w:defaultTabStop w:val=&quot;720&quot;/&gt;&lt;w:autoHyphenation/&gt;&lt;w:hyphenationZone w:val=&quot;357&quot;/&gt;&lt;w:drawingGridHorizontalSpacing w:val=&quot;120&quot;/&gt;&lt;w:drawingGridVerticalSpacing w:val=&quot;120&quot;/&gt;&lt;w:displayHorizontalDrawingGridEvery w:val=&quot;0&quot;/&gt;&lt;w:displayVerticalDrawingGridEvery w:val=&quot;3&quot;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adjustLineHeightInTable/&gt;&lt;w:breakWrappedTables/&gt;&lt;w:snapToGridInCell/&gt;&lt;w:wrapTextWithPunct/&gt;&lt;w:useAsianBreakRules/&gt;&lt;w:dontGrowAutofit/&gt;&lt;/w:compat&gt;&lt;wsp:rsids&gt;&lt;wsp:rsidRoot wsp:val=&quot;009125BE&quot;/&gt;&lt;wsp:rsid wsp:val=&quot;00000AA2&quot;/&gt;&lt;wsp:rsid wsp:val=&quot;00002A32&quot;/&gt;&lt;wsp:rsid wsp:val=&quot;000054C0&quot;/&gt;&lt;wsp:rsid wsp:val=&quot;0001687B&quot;/&gt;&lt;wsp:rsid wsp:val=&quot;0002389B&quot;/&gt;&lt;wsp:rsid wsp:val=&quot;000306DD&quot;/&gt;&lt;wsp:rsid wsp:val=&quot;000329E7&quot;/&gt;&lt;wsp:rsid wsp:val=&quot;00033D9B&quot;/&gt;&lt;wsp:rsid wsp:val=&quot;00036D6F&quot;/&gt;&lt;wsp:rsid wsp:val=&quot;00050DD1&quot;/&gt;&lt;wsp:rsid wsp:val=&quot;00054FE2&quot;/&gt;&lt;wsp:rsid wsp:val=&quot;00055516&quot;/&gt;&lt;wsp:rsid wsp:val=&quot;00063D00&quot;/&gt;&lt;wsp:rsid wsp:val=&quot;0006475E&quot;/&gt;&lt;wsp:rsid wsp:val=&quot;00064AD3&quot;/&gt;&lt;wsp:rsid wsp:val=&quot;00066036&quot;/&gt;&lt;wsp:rsid wsp:val=&quot;00067742&quot;/&gt;&lt;wsp:rsid wsp:val=&quot;00072D00&quot;/&gt;&lt;wsp:rsid wsp:val=&quot;00077951&quot;/&gt;&lt;wsp:rsid wsp:val=&quot;0008161B&quot;/&gt;&lt;wsp:rsid wsp:val=&quot;00094253&quot;/&gt;&lt;wsp:rsid wsp:val=&quot;00096109&quot;/&gt;&lt;wsp:rsid wsp:val=&quot;000A01F1&quot;/&gt;&lt;wsp:rsid wsp:val=&quot;000A1EB1&quot;/&gt;&lt;wsp:rsid wsp:val=&quot;000A55B3&quot;/&gt;&lt;wsp:rsid wsp:val=&quot;000A65A1&quot;/&gt;&lt;wsp:rsid wsp:val=&quot;000B0916&quot;/&gt;&lt;wsp:rsid wsp:val=&quot;000B4357&quot;/&gt;&lt;wsp:rsid wsp:val=&quot;000B7DA2&quot;/&gt;&lt;wsp:rsid wsp:val=&quot;000C59D0&quot;/&gt;&lt;wsp:rsid wsp:val=&quot;000D0394&quot;/&gt;&lt;wsp:rsid wsp:val=&quot;000F0C7F&quot;/&gt;&lt;wsp:rsid wsp:val=&quot;000F10A7&quot;/&gt;&lt;wsp:rsid wsp:val=&quot;000F3228&quot;/&gt;&lt;wsp:rsid wsp:val=&quot;000F3530&quot;/&gt;&lt;wsp:rsid wsp:val=&quot;001013BB&quot;/&gt;&lt;wsp:rsid wsp:val=&quot;00101C63&quot;/&gt;&lt;wsp:rsid wsp:val=&quot;001066E7&quot;/&gt;&lt;wsp:rsid wsp:val=&quot;00111238&quot;/&gt;&lt;wsp:rsid wsp:val=&quot;00113E76&quot;/&gt;&lt;wsp:rsid wsp:val=&quot;001149C3&quot;/&gt;&lt;wsp:rsid wsp:val=&quot;00117951&quot;/&gt;&lt;wsp:rsid wsp:val=&quot;00120E81&quot;/&gt;&lt;wsp:rsid wsp:val=&quot;00122A0B&quot;/&gt;&lt;wsp:rsid wsp:val=&quot;0012639D&quot;/&gt;&lt;wsp:rsid wsp:val=&quot;00133927&quot;/&gt;&lt;wsp:rsid wsp:val=&quot;0013405F&quot;/&gt;&lt;wsp:rsid wsp:val=&quot;001347B6&quot;/&gt;&lt;wsp:rsid wsp:val=&quot;00135DEA&quot;/&gt;&lt;wsp:rsid wsp:val=&quot;001363E8&quot;/&gt;&lt;wsp:rsid wsp:val=&quot;00145CE9&quot;/&gt;&lt;wsp:rsid wsp:val=&quot;00150D99&quot;/&gt;&lt;wsp:rsid wsp:val=&quot;001516CA&quot;/&gt;&lt;wsp:rsid wsp:val=&quot;00152148&quot;/&gt;&lt;wsp:rsid wsp:val=&quot;00152163&quot;/&gt;&lt;wsp:rsid wsp:val=&quot;00153190&quot;/&gt;&lt;wsp:rsid wsp:val=&quot;00155E2C&quot;/&gt;&lt;wsp:rsid wsp:val=&quot;00155F5E&quot;/&gt;&lt;wsp:rsid wsp:val=&quot;00161BA6&quot;/&gt;&lt;wsp:rsid wsp:val=&quot;00173E53&quot;/&gt;&lt;wsp:rsid wsp:val=&quot;00176211&quot;/&gt;&lt;wsp:rsid wsp:val=&quot;00186970&quot;/&gt;&lt;wsp:rsid wsp:val=&quot;00196A06&quot;/&gt;&lt;wsp:rsid wsp:val=&quot;001971EC&quot;/&gt;&lt;wsp:rsid wsp:val=&quot;001A182E&quot;/&gt;&lt;wsp:rsid wsp:val=&quot;001A3EA3&quot;/&gt;&lt;wsp:rsid wsp:val=&quot;001A4E6B&quot;/&gt;&lt;wsp:rsid wsp:val=&quot;001B2374&quot;/&gt;&lt;wsp:rsid wsp:val=&quot;001C6392&quot;/&gt;&lt;wsp:rsid wsp:val=&quot;001D4471&quot;/&gt;&lt;wsp:rsid wsp:val=&quot;001D64B9&quot;/&gt;&lt;wsp:rsid wsp:val=&quot;001E2737&quot;/&gt;&lt;wsp:rsid wsp:val=&quot;001E46CF&quot;/&gt;&lt;wsp:rsid wsp:val=&quot;001E5ECB&quot;/&gt;&lt;wsp:rsid wsp:val=&quot;001F0CBE&quot;/&gt;&lt;wsp:rsid wsp:val=&quot;001F0E72&quot;/&gt;&lt;wsp:rsid wsp:val=&quot;00201C65&quot;/&gt;&lt;wsp:rsid wsp:val=&quot;00203809&quot;/&gt;&lt;wsp:rsid wsp:val=&quot;0020581A&quot;/&gt;&lt;wsp:rsid wsp:val=&quot;00207DB8&quot;/&gt;&lt;wsp:rsid wsp:val=&quot;0021217F&quot;/&gt;&lt;wsp:rsid wsp:val=&quot;0021409E&quot;/&gt;&lt;wsp:rsid wsp:val=&quot;00217581&quot;/&gt;&lt;wsp:rsid wsp:val=&quot;00217A9E&quot;/&gt;&lt;wsp:rsid wsp:val=&quot;00220733&quot;/&gt;&lt;wsp:rsid wsp:val=&quot;00224A52&quot;/&gt;&lt;wsp:rsid wsp:val=&quot;00224D9E&quot;/&gt;&lt;wsp:rsid wsp:val=&quot;00226996&quot;/&gt;&lt;wsp:rsid wsp:val=&quot;002304DA&quot;/&gt;&lt;wsp:rsid wsp:val=&quot;0024270B&quot;/&gt;&lt;wsp:rsid wsp:val=&quot;00243DE6&quot;/&gt;&lt;wsp:rsid wsp:val=&quot;002461A8&quot;/&gt;&lt;wsp:rsid wsp:val=&quot;0024651D&quot;/&gt;&lt;wsp:rsid wsp:val=&quot;002504F2&quot;/&gt;&lt;wsp:rsid wsp:val=&quot;00253E5C&quot;/&gt;&lt;wsp:rsid wsp:val=&quot;00261F9A&quot;/&gt;&lt;wsp:rsid wsp:val=&quot;002637CD&quot;/&gt;&lt;wsp:rsid wsp:val=&quot;002773CC&quot;/&gt;&lt;wsp:rsid wsp:val=&quot;00277AD1&quot;/&gt;&lt;wsp:rsid wsp:val=&quot;00283DD8&quot;/&gt;&lt;wsp:rsid wsp:val=&quot;00297761&quot;/&gt;&lt;wsp:rsid wsp:val=&quot;002A010E&quot;/&gt;&lt;wsp:rsid wsp:val=&quot;002A01D0&quot;/&gt;&lt;wsp:rsid wsp:val=&quot;002A4021&quot;/&gt;&lt;wsp:rsid wsp:val=&quot;002A5D36&quot;/&gt;&lt;wsp:rsid wsp:val=&quot;002A5E66&quot;/&gt;&lt;wsp:rsid wsp:val=&quot;002A6D4B&quot;/&gt;&lt;wsp:rsid wsp:val=&quot;002A720F&quot;/&gt;&lt;wsp:rsid wsp:val=&quot;002B0CF6&quot;/&gt;&lt;wsp:rsid wsp:val=&quot;002B2F27&quot;/&gt;&lt;wsp:rsid wsp:val=&quot;002C0376&quot;/&gt;&lt;wsp:rsid wsp:val=&quot;002C105A&quot;/&gt;&lt;wsp:rsid wsp:val=&quot;002C1F2B&quot;/&gt;&lt;wsp:rsid wsp:val=&quot;002C24CC&quot;/&gt;&lt;wsp:rsid wsp:val=&quot;002C254D&quot;/&gt;&lt;wsp:rsid wsp:val=&quot;002C497D&quot;/&gt;&lt;wsp:rsid wsp:val=&quot;002E0FE0&quot;/&gt;&lt;wsp:rsid wsp:val=&quot;002E36BC&quot;/&gt;&lt;wsp:rsid wsp:val=&quot;002E61E7&quot;/&gt;&lt;wsp:rsid wsp:val=&quot;002F168C&quot;/&gt;&lt;wsp:rsid wsp:val=&quot;002F3881&quot;/&gt;&lt;wsp:rsid wsp:val=&quot;002F647D&quot;/&gt;&lt;wsp:rsid wsp:val=&quot;002F76FE&quot;/&gt;&lt;wsp:rsid wsp:val=&quot;003051D2&quot;/&gt;&lt;wsp:rsid wsp:val=&quot;00312A9A&quot;/&gt;&lt;wsp:rsid wsp:val=&quot;00323E1A&quot;/&gt;&lt;wsp:rsid wsp:val=&quot;0032470F&quot;/&gt;&lt;wsp:rsid wsp:val=&quot;00330C14&quot;/&gt;&lt;wsp:rsid wsp:val=&quot;00334745&quot;/&gt;&lt;wsp:rsid wsp:val=&quot;00342188&quot;/&gt;&lt;wsp:rsid wsp:val=&quot;003435F3&quot;/&gt;&lt;wsp:rsid wsp:val=&quot;00346F93&quot;/&gt;&lt;wsp:rsid wsp:val=&quot;00355826&quot;/&gt;&lt;wsp:rsid wsp:val=&quot;00357401&quot;/&gt;&lt;wsp:rsid wsp:val=&quot;00361FA5&quot;/&gt;&lt;wsp:rsid wsp:val=&quot;0036486A&quot;/&gt;&lt;wsp:rsid wsp:val=&quot;0036544D&quot;/&gt;&lt;wsp:rsid wsp:val=&quot;003672B3&quot;/&gt;&lt;wsp:rsid wsp:val=&quot;00372A89&quot;/&gt;&lt;wsp:rsid wsp:val=&quot;0037591B&quot;/&gt;&lt;wsp:rsid wsp:val=&quot;00376D35&quot;/&gt;&lt;wsp:rsid wsp:val=&quot;00386A49&quot;/&gt;&lt;wsp:rsid wsp:val=&quot;0039211A&quot;/&gt;&lt;wsp:rsid wsp:val=&quot;003952A4&quot;/&gt;&lt;wsp:rsid wsp:val=&quot;0039672B&quot;/&gt;&lt;wsp:rsid wsp:val=&quot;0039728D&quot;/&gt;&lt;wsp:rsid wsp:val=&quot;003A33D7&quot;/&gt;&lt;wsp:rsid wsp:val=&quot;003B71FE&quot;/&gt;&lt;wsp:rsid wsp:val=&quot;003C3D02&quot;/&gt;&lt;wsp:rsid wsp:val=&quot;003C500B&quot;/&gt;&lt;wsp:rsid wsp:val=&quot;003C6CF5&quot;/&gt;&lt;wsp:rsid wsp:val=&quot;003C745A&quot;/&gt;&lt;wsp:rsid wsp:val=&quot;003D2CB3&quot;/&gt;&lt;wsp:rsid wsp:val=&quot;003D2D66&quot;/&gt;&lt;wsp:rsid wsp:val=&quot;003D4105&quot;/&gt;&lt;wsp:rsid wsp:val=&quot;003D7ED0&quot;/&gt;&lt;wsp:rsid wsp:val=&quot;003F5BA4&quot;/&gt;&lt;wsp:rsid wsp:val=&quot;00407964&quot;/&gt;&lt;wsp:rsid wsp:val=&quot;0041326D&quot;/&gt;&lt;wsp:rsid wsp:val=&quot;004168E1&quot;/&gt;&lt;wsp:rsid wsp:val=&quot;00423A38&quot;/&gt;&lt;wsp:rsid wsp:val=&quot;00435213&quot;/&gt;&lt;wsp:rsid wsp:val=&quot;00435214&quot;/&gt;&lt;wsp:rsid wsp:val=&quot;00435A44&quot;/&gt;&lt;wsp:rsid wsp:val=&quot;004402CB&quot;/&gt;&lt;wsp:rsid wsp:val=&quot;0044455A&quot;/&gt;&lt;wsp:rsid wsp:val=&quot;00444DCE&quot;/&gt;&lt;wsp:rsid wsp:val=&quot;00446067&quot;/&gt;&lt;wsp:rsid wsp:val=&quot;00447347&quot;/&gt;&lt;wsp:rsid wsp:val=&quot;00453259&quot;/&gt;&lt;wsp:rsid wsp:val=&quot;004533F0&quot;/&gt;&lt;wsp:rsid wsp:val=&quot;00454DA6&quot;/&gt;&lt;wsp:rsid wsp:val=&quot;00472E48&quot;/&gt;&lt;wsp:rsid wsp:val=&quot;00481388&quot;/&gt;&lt;wsp:rsid wsp:val=&quot;00486759&quot;/&gt;&lt;wsp:rsid wsp:val=&quot;0048775E&quot;/&gt;&lt;wsp:rsid wsp:val=&quot;00490534&quot;/&gt;&lt;wsp:rsid wsp:val=&quot;00491BE4&quot;/&gt;&lt;wsp:rsid wsp:val=&quot;0049314C&quot;/&gt;&lt;wsp:rsid wsp:val=&quot;00493F3B&quot;/&gt;&lt;wsp:rsid wsp:val=&quot;004A114E&quot;/&gt;&lt;wsp:rsid wsp:val=&quot;004C33DF&quot;/&gt;&lt;wsp:rsid wsp:val=&quot;004D02E0&quot;/&gt;&lt;wsp:rsid wsp:val=&quot;004D3C48&quot;/&gt;&lt;wsp:rsid wsp:val=&quot;004D7137&quot;/&gt;&lt;wsp:rsid wsp:val=&quot;004E244E&quot;/&gt;&lt;wsp:rsid wsp:val=&quot;004E7393&quot;/&gt;&lt;wsp:rsid wsp:val=&quot;004F032A&quot;/&gt;&lt;wsp:rsid wsp:val=&quot;004F65FC&quot;/&gt;&lt;wsp:rsid wsp:val=&quot;00500D3C&quot;/&gt;&lt;wsp:rsid wsp:val=&quot;00503DA2&quot;/&gt;&lt;wsp:rsid wsp:val=&quot;00513E89&quot;/&gt;&lt;wsp:rsid wsp:val=&quot;005202C1&quot;/&gt;&lt;wsp:rsid wsp:val=&quot;005203AA&quot;/&gt;&lt;wsp:rsid wsp:val=&quot;0052275B&quot;/&gt;&lt;wsp:rsid wsp:val=&quot;00524983&quot;/&gt;&lt;wsp:rsid wsp:val=&quot;005275C3&quot;/&gt;&lt;wsp:rsid wsp:val=&quot;00535C31&quot;/&gt;&lt;wsp:rsid wsp:val=&quot;00540B3A&quot;/&gt;&lt;wsp:rsid wsp:val=&quot;005461FC&quot;/&gt;&lt;wsp:rsid wsp:val=&quot;00546362&quot;/&gt;&lt;wsp:rsid wsp:val=&quot;005468AF&quot;/&gt;&lt;wsp:rsid wsp:val=&quot;00551035&quot;/&gt;&lt;wsp:rsid wsp:val=&quot;00551238&quot;/&gt;&lt;wsp:rsid wsp:val=&quot;005574D1&quot;/&gt;&lt;wsp:rsid wsp:val=&quot;00563FA8&quot;/&gt;&lt;wsp:rsid wsp:val=&quot;00565E0D&quot;/&gt;&lt;wsp:rsid wsp:val=&quot;00565E8F&quot;/&gt;&lt;wsp:rsid wsp:val=&quot;0056657B&quot;/&gt;&lt;wsp:rsid wsp:val=&quot;005672B3&quot;/&gt;&lt;wsp:rsid wsp:val=&quot;005678A2&quot;/&gt;&lt;wsp:rsid wsp:val=&quot;00575F42&quot;/&gt;&lt;wsp:rsid wsp:val=&quot;0057672B&quot;/&gt;&lt;wsp:rsid wsp:val=&quot;00577C85&quot;/&gt;&lt;wsp:rsid wsp:val=&quot;00584079&quot;/&gt;&lt;wsp:rsid wsp:val=&quot;00587368&quot;/&gt;&lt;wsp:rsid wsp:val=&quot;00592924&quot;/&gt;&lt;wsp:rsid wsp:val=&quot;00597879&quot;/&gt;&lt;wsp:rsid wsp:val=&quot;005A6B4C&quot;/&gt;&lt;wsp:rsid wsp:val=&quot;005B0E14&quot;/&gt;&lt;wsp:rsid wsp:val=&quot;005B61FE&quot;/&gt;&lt;wsp:rsid wsp:val=&quot;005B6CDE&quot;/&gt;&lt;wsp:rsid wsp:val=&quot;005C2000&quot;/&gt;&lt;wsp:rsid wsp:val=&quot;005D285C&quot;/&gt;&lt;wsp:rsid wsp:val=&quot;005E00BC&quot;/&gt;&lt;wsp:rsid wsp:val=&quot;005E0E68&quot;/&gt;&lt;wsp:rsid wsp:val=&quot;005E0FCA&quot;/&gt;&lt;wsp:rsid wsp:val=&quot;005E63DB&quot;/&gt;&lt;wsp:rsid wsp:val=&quot;005F3C26&quot;/&gt;&lt;wsp:rsid wsp:val=&quot;005F476E&quot;/&gt;&lt;wsp:rsid wsp:val=&quot;005F619C&quot;/&gt;&lt;wsp:rsid wsp:val=&quot;00602799&quot;/&gt;&lt;wsp:rsid wsp:val=&quot;00605BA8&quot;/&gt;&lt;wsp:rsid wsp:val=&quot;00605E1D&quot;/&gt;&lt;wsp:rsid wsp:val=&quot;006118C1&quot;/&gt;&lt;wsp:rsid wsp:val=&quot;00624F44&quot;/&gt;&lt;wsp:rsid wsp:val=&quot;00625FC3&quot;/&gt;&lt;wsp:rsid wsp:val=&quot;006310EA&quot;/&gt;&lt;wsp:rsid wsp:val=&quot;00632753&quot;/&gt;&lt;wsp:rsid wsp:val=&quot;00634144&quot;/&gt;&lt;wsp:rsid wsp:val=&quot;00640170&quot;/&gt;&lt;wsp:rsid wsp:val=&quot;006453AD&quot;/&gt;&lt;wsp:rsid wsp:val=&quot;00647224&quot;/&gt;&lt;wsp:rsid wsp:val=&quot;006532BD&quot;/&gt;&lt;wsp:rsid wsp:val=&quot;00653A71&quot;/&gt;&lt;wsp:rsid wsp:val=&quot;00662444&quot;/&gt;&lt;wsp:rsid wsp:val=&quot;0067495C&quot;/&gt;&lt;wsp:rsid wsp:val=&quot;006856BE&quot;/&gt;&lt;wsp:rsid wsp:val=&quot;00687EB9&quot;/&gt;&lt;wsp:rsid wsp:val=&quot;006912D1&quot;/&gt;&lt;wsp:rsid wsp:val=&quot;00693EF3&quot;/&gt;&lt;wsp:rsid wsp:val=&quot;006973C0&quot;/&gt;&lt;wsp:rsid wsp:val=&quot;00697E90&quot;/&gt;&lt;wsp:rsid wsp:val=&quot;006B3C2C&quot;/&gt;&lt;wsp:rsid wsp:val=&quot;006C1369&quot;/&gt;&lt;wsp:rsid wsp:val=&quot;006C3A50&quot;/&gt;&lt;wsp:rsid wsp:val=&quot;006D047C&quot;/&gt;&lt;wsp:rsid wsp:val=&quot;006D54D0&quot;/&gt;&lt;wsp:rsid wsp:val=&quot;006E2748&quot;/&gt;&lt;wsp:rsid wsp:val=&quot;006E6C1C&quot;/&gt;&lt;wsp:rsid wsp:val=&quot;006E7E7E&quot;/&gt;&lt;wsp:rsid wsp:val=&quot;006F5878&quot;/&gt;&lt;wsp:rsid wsp:val=&quot;006F65CD&quot;/&gt;&lt;wsp:rsid wsp:val=&quot;00720F8F&quot;/&gt;&lt;wsp:rsid wsp:val=&quot;007226F7&quot;/&gt;&lt;wsp:rsid wsp:val=&quot;00724C48&quot;/&gt;&lt;wsp:rsid wsp:val=&quot;00727BCF&quot;/&gt;&lt;wsp:rsid wsp:val=&quot;00731C4E&quot;/&gt;&lt;wsp:rsid wsp:val=&quot;00735B87&quot;/&gt;&lt;wsp:rsid wsp:val=&quot;00742600&quot;/&gt;&lt;wsp:rsid wsp:val=&quot;00753955&quot;/&gt;&lt;wsp:rsid wsp:val=&quot;00756D53&quot;/&gt;&lt;wsp:rsid wsp:val=&quot;00757D53&quot;/&gt;&lt;wsp:rsid wsp:val=&quot;00767409&quot;/&gt;&lt;wsp:rsid wsp:val=&quot;00773127&quot;/&gt;&lt;wsp:rsid wsp:val=&quot;007754E4&quot;/&gt;&lt;wsp:rsid wsp:val=&quot;00775BCB&quot;/&gt;&lt;wsp:rsid wsp:val=&quot;00776C57&quot;/&gt;&lt;wsp:rsid wsp:val=&quot;00777CC9&quot;/&gt;&lt;wsp:rsid wsp:val=&quot;00780BB2&quot;/&gt;&lt;wsp:rsid wsp:val=&quot;00783076&quot;/&gt;&lt;wsp:rsid wsp:val=&quot;007831EC&quot;/&gt;&lt;wsp:rsid wsp:val=&quot;0079022C&quot;/&gt;&lt;wsp:rsid wsp:val=&quot;007A5206&quot;/&gt;&lt;wsp:rsid wsp:val=&quot;007B369D&quot;/&gt;&lt;wsp:rsid wsp:val=&quot;007B38E9&quot;/&gt;&lt;wsp:rsid wsp:val=&quot;007B5D8B&quot;/&gt;&lt;wsp:rsid wsp:val=&quot;007C088E&quot;/&gt;&lt;wsp:rsid wsp:val=&quot;007C2DC7&quot;/&gt;&lt;wsp:rsid wsp:val=&quot;007C6A31&quot;/&gt;&lt;wsp:rsid wsp:val=&quot;007D264D&quot;/&gt;&lt;wsp:rsid wsp:val=&quot;007E5397&quot;/&gt;&lt;wsp:rsid wsp:val=&quot;007F7A6A&quot;/&gt;&lt;wsp:rsid wsp:val=&quot;00801D24&quot;/&gt;&lt;wsp:rsid wsp:val=&quot;0080362A&quot;/&gt;&lt;wsp:rsid wsp:val=&quot;00806350&quot;/&gt;&lt;wsp:rsid wsp:val=&quot;00806CC2&quot;/&gt;&lt;wsp:rsid wsp:val=&quot;00810354&quot;/&gt;&lt;wsp:rsid wsp:val=&quot;00815833&quot;/&gt;&lt;wsp:rsid wsp:val=&quot;00824F32&quot;/&gt;&lt;wsp:rsid wsp:val=&quot;00827CFA&quot;/&gt;&lt;wsp:rsid wsp:val=&quot;00831197&quot;/&gt;&lt;wsp:rsid wsp:val=&quot;00831339&quot;/&gt;&lt;wsp:rsid wsp:val=&quot;00833C4F&quot;/&gt;&lt;wsp:rsid wsp:val=&quot;00834280&quot;/&gt;&lt;wsp:rsid wsp:val=&quot;008346BC&quot;/&gt;&lt;wsp:rsid wsp:val=&quot;00834AA3&quot;/&gt;&lt;wsp:rsid wsp:val=&quot;00835104&quot;/&gt;&lt;wsp:rsid wsp:val=&quot;00836478&quot;/&gt;&lt;wsp:rsid wsp:val=&quot;008439AC&quot;/&gt;&lt;wsp:rsid wsp:val=&quot;0084530B&quot;/&gt;&lt;wsp:rsid wsp:val=&quot;00851922&quot;/&gt;&lt;wsp:rsid wsp:val=&quot;00852213&quot;/&gt;&lt;wsp:rsid wsp:val=&quot;00855A50&quot;/&gt;&lt;wsp:rsid wsp:val=&quot;008602EF&quot;/&gt;&lt;wsp:rsid wsp:val=&quot;00862E4E&quot;/&gt;&lt;wsp:rsid wsp:val=&quot;0086698D&quot;/&gt;&lt;wsp:rsid wsp:val=&quot;0087063F&quot;/&gt;&lt;wsp:rsid wsp:val=&quot;0087519F&quot;/&gt;&lt;wsp:rsid wsp:val=&quot;00877465&quot;/&gt;&lt;wsp:rsid wsp:val=&quot;0087759C&quot;/&gt;&lt;wsp:rsid wsp:val=&quot;00885FB4&quot;/&gt;&lt;wsp:rsid wsp:val=&quot;008948E7&quot;/&gt;&lt;wsp:rsid wsp:val=&quot;00895213&quot;/&gt;&lt;wsp:rsid wsp:val=&quot;008962AB&quot;/&gt;&lt;wsp:rsid wsp:val=&quot;00896717&quot;/&gt;&lt;wsp:rsid wsp:val=&quot;008A20F0&quot;/&gt;&lt;wsp:rsid wsp:val=&quot;008A2C40&quot;/&gt;&lt;wsp:rsid wsp:val=&quot;008A32CC&quot;/&gt;&lt;wsp:rsid wsp:val=&quot;008A668D&quot;/&gt;&lt;wsp:rsid wsp:val=&quot;008B348D&quot;/&gt;&lt;wsp:rsid wsp:val=&quot;008C1BE8&quot;/&gt;&lt;wsp:rsid wsp:val=&quot;008C6843&quot;/&gt;&lt;wsp:rsid wsp:val=&quot;008C6DA6&quot;/&gt;&lt;wsp:rsid wsp:val=&quot;008D3812&quot;/&gt;&lt;wsp:rsid wsp:val=&quot;008D7ED1&quot;/&gt;&lt;wsp:rsid wsp:val=&quot;008E0993&quot;/&gt;&lt;wsp:rsid wsp:val=&quot;008E65C8&quot;/&gt;&lt;wsp:rsid wsp:val=&quot;008E6EE6&quot;/&gt;&lt;wsp:rsid wsp:val=&quot;008F2E00&quot;/&gt;&lt;wsp:rsid wsp:val=&quot;008F2F23&quot;/&gt;&lt;wsp:rsid wsp:val=&quot;008F7C09&quot;/&gt;&lt;wsp:rsid wsp:val=&quot;00903F8D&quot;/&gt;&lt;wsp:rsid wsp:val=&quot;00910AD0&quot;/&gt;&lt;wsp:rsid wsp:val=&quot;0091248E&quot;/&gt;&lt;wsp:rsid wsp:val=&quot;009125BE&quot;/&gt;&lt;wsp:rsid wsp:val=&quot;00915307&quot;/&gt;&lt;wsp:rsid wsp:val=&quot;00924A0D&quot;/&gt;&lt;wsp:rsid wsp:val=&quot;00924AE3&quot;/&gt;&lt;wsp:rsid wsp:val=&quot;00930151&quot;/&gt;&lt;wsp:rsid wsp:val=&quot;009345C6&quot;/&gt;&lt;wsp:rsid wsp:val=&quot;00934615&quot;/&gt;&lt;wsp:rsid wsp:val=&quot;00941524&quot;/&gt;&lt;wsp:rsid wsp:val=&quot;009474E7&quot;/&gt;&lt;wsp:rsid wsp:val=&quot;00951EE6&quot;/&gt;&lt;wsp:rsid wsp:val=&quot;00955214&quot;/&gt;&lt;wsp:rsid wsp:val=&quot;0097412A&quot;/&gt;&lt;wsp:rsid wsp:val=&quot;00974FA5&quot;/&gt;&lt;wsp:rsid wsp:val=&quot;009801F2&quot;/&gt;&lt;wsp:rsid wsp:val=&quot;0098402C&quot;/&gt;&lt;wsp:rsid wsp:val=&quot;00992FC1&quot;/&gt;&lt;wsp:rsid wsp:val=&quot;009A63F7&quot;/&gt;&lt;wsp:rsid wsp:val=&quot;009B0879&quot;/&gt;&lt;wsp:rsid wsp:val=&quot;009C15E7&quot;/&gt;&lt;wsp:rsid wsp:val=&quot;009C42EA&quot;/&gt;&lt;wsp:rsid wsp:val=&quot;009C6AA8&quot;/&gt;&lt;wsp:rsid wsp:val=&quot;009C7AE2&quot;/&gt;&lt;wsp:rsid wsp:val=&quot;009D062E&quot;/&gt;&lt;wsp:rsid wsp:val=&quot;009D2BE9&quot;/&gt;&lt;wsp:rsid wsp:val=&quot;009D2F6D&quot;/&gt;&lt;wsp:rsid wsp:val=&quot;009D4CF1&quot;/&gt;&lt;wsp:rsid wsp:val=&quot;009F09AA&quot;/&gt;&lt;wsp:rsid wsp:val=&quot;009F1B54&quot;/&gt;&lt;wsp:rsid wsp:val=&quot;009F225F&quot;/&gt;&lt;wsp:rsid wsp:val=&quot;009F30D6&quot;/&gt;&lt;wsp:rsid wsp:val=&quot;009F566D&quot;/&gt;&lt;wsp:rsid wsp:val=&quot;00A01651&quot;/&gt;&lt;wsp:rsid wsp:val=&quot;00A100CC&quot;/&gt;&lt;wsp:rsid wsp:val=&quot;00A12761&quot;/&gt;&lt;wsp:rsid wsp:val=&quot;00A13D66&quot;/&gt;&lt;wsp:rsid wsp:val=&quot;00A1639B&quot;/&gt;&lt;wsp:rsid wsp:val=&quot;00A16B54&quot;/&gt;&lt;wsp:rsid wsp:val=&quot;00A16C34&quot;/&gt;&lt;wsp:rsid wsp:val=&quot;00A21351&quot;/&gt;&lt;wsp:rsid wsp:val=&quot;00A21C93&quot;/&gt;&lt;wsp:rsid wsp:val=&quot;00A27CF3&quot;/&gt;&lt;wsp:rsid wsp:val=&quot;00A3084F&quot;/&gt;&lt;wsp:rsid wsp:val=&quot;00A34587&quot;/&gt;&lt;wsp:rsid wsp:val=&quot;00A40900&quot;/&gt;&lt;wsp:rsid wsp:val=&quot;00A415A6&quot;/&gt;&lt;wsp:rsid wsp:val=&quot;00A5411E&quot;/&gt;&lt;wsp:rsid wsp:val=&quot;00A5741F&quot;/&gt;&lt;wsp:rsid wsp:val=&quot;00A63118&quot;/&gt;&lt;wsp:rsid wsp:val=&quot;00A645BA&quot;/&gt;&lt;wsp:rsid wsp:val=&quot;00A674CD&quot;/&gt;&lt;wsp:rsid wsp:val=&quot;00A80A09&quot;/&gt;&lt;wsp:rsid wsp:val=&quot;00A80FA1&quot;/&gt;&lt;wsp:rsid wsp:val=&quot;00A8783C&quot;/&gt;&lt;wsp:rsid wsp:val=&quot;00A87E0F&quot;/&gt;&lt;wsp:rsid wsp:val=&quot;00A96123&quot;/&gt;&lt;wsp:rsid wsp:val=&quot;00AA0E6B&quot;/&gt;&lt;wsp:rsid wsp:val=&quot;00AA7B25&quot;/&gt;&lt;wsp:rsid wsp:val=&quot;00AA7D0A&quot;/&gt;&lt;wsp:rsid wsp:val=&quot;00AB1E5B&quot;/&gt;&lt;wsp:rsid wsp:val=&quot;00AB54CC&quot;/&gt;&lt;wsp:rsid wsp:val=&quot;00AC0B07&quot;/&gt;&lt;wsp:rsid wsp:val=&quot;00AC2EDF&quot;/&gt;&lt;wsp:rsid wsp:val=&quot;00AC66BD&quot;/&gt;&lt;wsp:rsid wsp:val=&quot;00AD384F&quot;/&gt;&lt;wsp:rsid wsp:val=&quot;00AD3AA8&quot;/&gt;&lt;wsp:rsid wsp:val=&quot;00AE381E&quot;/&gt;&lt;wsp:rsid wsp:val=&quot;00AE43C5&quot;/&gt;&lt;wsp:rsid wsp:val=&quot;00AE65C8&quot;/&gt;&lt;wsp:rsid wsp:val=&quot;00AF2BB2&quot;/&gt;&lt;wsp:rsid wsp:val=&quot;00B03965&quot;/&gt;&lt;wsp:rsid wsp:val=&quot;00B03F6C&quot;/&gt;&lt;wsp:rsid wsp:val=&quot;00B072AC&quot;/&gt;&lt;wsp:rsid wsp:val=&quot;00B13BC3&quot;/&gt;&lt;wsp:rsid wsp:val=&quot;00B14CD5&quot;/&gt;&lt;wsp:rsid wsp:val=&quot;00B2038C&quot;/&gt;&lt;wsp:rsid wsp:val=&quot;00B237A1&quot;/&gt;&lt;wsp:rsid wsp:val=&quot;00B23837&quot;/&gt;&lt;wsp:rsid wsp:val=&quot;00B25681&quot;/&gt;&lt;wsp:rsid wsp:val=&quot;00B5049F&quot;/&gt;&lt;wsp:rsid wsp:val=&quot;00B52A4D&quot;/&gt;&lt;wsp:rsid wsp:val=&quot;00B56311&quot;/&gt;&lt;wsp:rsid wsp:val=&quot;00B61B88&quot;/&gt;&lt;wsp:rsid wsp:val=&quot;00B67105&quot;/&gt;&lt;wsp:rsid wsp:val=&quot;00B72C01&quot;/&gt;&lt;wsp:rsid wsp:val=&quot;00B82D7D&quot;/&gt;&lt;wsp:rsid wsp:val=&quot;00B82F70&quot;/&gt;&lt;wsp:rsid wsp:val=&quot;00B91227&quot;/&gt;&lt;wsp:rsid wsp:val=&quot;00B9191A&quot;/&gt;&lt;wsp:rsid wsp:val=&quot;00B92FA6&quot;/&gt;&lt;wsp:rsid wsp:val=&quot;00B93B6E&quot;/&gt;&lt;wsp:rsid wsp:val=&quot;00BA5579&quot;/&gt;&lt;wsp:rsid wsp:val=&quot;00BB26C5&quot;/&gt;&lt;wsp:rsid wsp:val=&quot;00BC1ACA&quot;/&gt;&lt;wsp:rsid wsp:val=&quot;00BC2133&quot;/&gt;&lt;wsp:rsid wsp:val=&quot;00BC2FFE&quot;/&gt;&lt;wsp:rsid wsp:val=&quot;00BC7D4C&quot;/&gt;&lt;wsp:rsid wsp:val=&quot;00BD07D7&quot;/&gt;&lt;wsp:rsid wsp:val=&quot;00BD41A6&quot;/&gt;&lt;wsp:rsid wsp:val=&quot;00BD51D2&quot;/&gt;&lt;wsp:rsid wsp:val=&quot;00BD7EEF&quot;/&gt;&lt;wsp:rsid wsp:val=&quot;00BE12C9&quot;/&gt;&lt;wsp:rsid wsp:val=&quot;00BE1F5E&quot;/&gt;&lt;wsp:rsid wsp:val=&quot;00BE26E2&quot;/&gt;&lt;wsp:rsid wsp:val=&quot;00BE66EE&quot;/&gt;&lt;wsp:rsid wsp:val=&quot;00BE6A8A&quot;/&gt;&lt;wsp:rsid wsp:val=&quot;00BF164E&quot;/&gt;&lt;wsp:rsid wsp:val=&quot;00BF311F&quot;/&gt;&lt;wsp:rsid wsp:val=&quot;00BF3259&quot;/&gt;&lt;wsp:rsid wsp:val=&quot;00BF482D&quot;/&gt;&lt;wsp:rsid wsp:val=&quot;00C0251B&quot;/&gt;&lt;wsp:rsid wsp:val=&quot;00C132F0&quot;/&gt;&lt;wsp:rsid wsp:val=&quot;00C15BB4&quot;/&gt;&lt;wsp:rsid wsp:val=&quot;00C2235B&quot;/&gt;&lt;wsp:rsid wsp:val=&quot;00C30E4D&quot;/&gt;&lt;wsp:rsid wsp:val=&quot;00C426D7&quot;/&gt;&lt;wsp:rsid wsp:val=&quot;00C46F47&quot;/&gt;&lt;wsp:rsid wsp:val=&quot;00C47306&quot;/&gt;&lt;wsp:rsid wsp:val=&quot;00C473F8&quot;/&gt;&lt;wsp:rsid wsp:val=&quot;00C518F8&quot;/&gt;&lt;wsp:rsid wsp:val=&quot;00C519F2&quot;/&gt;&lt;wsp:rsid wsp:val=&quot;00C52435&quot;/&gt;&lt;wsp:rsid wsp:val=&quot;00C532C1&quot;/&gt;&lt;wsp:rsid wsp:val=&quot;00C53B9A&quot;/&gt;&lt;wsp:rsid wsp:val=&quot;00C55098&quot;/&gt;&lt;wsp:rsid wsp:val=&quot;00C55635&quot;/&gt;&lt;wsp:rsid wsp:val=&quot;00C56431&quot;/&gt;&lt;wsp:rsid wsp:val=&quot;00C61C51&quot;/&gt;&lt;wsp:rsid wsp:val=&quot;00C61D87&quot;/&gt;&lt;wsp:rsid wsp:val=&quot;00C62269&quot;/&gt;&lt;wsp:rsid wsp:val=&quot;00C6259B&quot;/&gt;&lt;wsp:rsid wsp:val=&quot;00C708E1&quot;/&gt;&lt;wsp:rsid wsp:val=&quot;00C73D3C&quot;/&gt;&lt;wsp:rsid wsp:val=&quot;00C74693&quot;/&gt;&lt;wsp:rsid wsp:val=&quot;00C75090&quot;/&gt;&lt;wsp:rsid wsp:val=&quot;00C80317&quot;/&gt;&lt;wsp:rsid wsp:val=&quot;00C81030&quot;/&gt;&lt;wsp:rsid wsp:val=&quot;00C81A9C&quot;/&gt;&lt;wsp:rsid wsp:val=&quot;00C8359C&quot;/&gt;&lt;wsp:rsid wsp:val=&quot;00C84B9F&quot;/&gt;&lt;wsp:rsid wsp:val=&quot;00C95943&quot;/&gt;&lt;wsp:rsid wsp:val=&quot;00C9714D&quot;/&gt;&lt;wsp:rsid wsp:val=&quot;00CB4CEE&quot;/&gt;&lt;wsp:rsid wsp:val=&quot;00CC1427&quot;/&gt;&lt;wsp:rsid wsp:val=&quot;00CC2813&quot;/&gt;&lt;wsp:rsid wsp:val=&quot;00CE11D9&quot;/&gt;&lt;wsp:rsid wsp:val=&quot;00CE2A49&quot;/&gt;&lt;wsp:rsid wsp:val=&quot;00CE450F&quot;/&gt;&lt;wsp:rsid wsp:val=&quot;00CE4BE9&quot;/&gt;&lt;wsp:rsid wsp:val=&quot;00CF038A&quot;/&gt;&lt;wsp:rsid wsp:val=&quot;00D05B95&quot;/&gt;&lt;wsp:rsid wsp:val=&quot;00D21C33&quot;/&gt;&lt;wsp:rsid wsp:val=&quot;00D22A96&quot;/&gt;&lt;wsp:rsid wsp:val=&quot;00D27A24&quot;/&gt;&lt;wsp:rsid wsp:val=&quot;00D40C06&quot;/&gt;&lt;wsp:rsid wsp:val=&quot;00D441E6&quot;/&gt;&lt;wsp:rsid wsp:val=&quot;00D51DF4&quot;/&gt;&lt;wsp:rsid wsp:val=&quot;00D53906&quot;/&gt;&lt;wsp:rsid wsp:val=&quot;00D563F1&quot;/&gt;&lt;wsp:rsid wsp:val=&quot;00D6063B&quot;/&gt;&lt;wsp:rsid wsp:val=&quot;00D60DBF&quot;/&gt;&lt;wsp:rsid wsp:val=&quot;00D656D8&quot;/&gt;&lt;wsp:rsid wsp:val=&quot;00D65E1A&quot;/&gt;&lt;wsp:rsid wsp:val=&quot;00D67FAA&quot;/&gt;&lt;wsp:rsid wsp:val=&quot;00D707CB&quot;/&gt;&lt;wsp:rsid wsp:val=&quot;00D75CF7&quot;/&gt;&lt;wsp:rsid wsp:val=&quot;00D91B8E&quot;/&gt;&lt;wsp:rsid wsp:val=&quot;00DA4F9B&quot;/&gt;&lt;wsp:rsid wsp:val=&quot;00DA7714&quot;/&gt;&lt;wsp:rsid wsp:val=&quot;00DC230C&quot;/&gt;&lt;wsp:rsid wsp:val=&quot;00DC655D&quot;/&gt;&lt;wsp:rsid wsp:val=&quot;00DD23AB&quot;/&gt;&lt;wsp:rsid wsp:val=&quot;00DD3721&quot;/&gt;&lt;wsp:rsid wsp:val=&quot;00DE367E&quot;/&gt;&lt;wsp:rsid wsp:val=&quot;00DE41B0&quot;/&gt;&lt;wsp:rsid wsp:val=&quot;00DE495F&quot;/&gt;&lt;wsp:rsid wsp:val=&quot;00DE707D&quot;/&gt;&lt;wsp:rsid wsp:val=&quot;00DF3236&quot;/&gt;&lt;wsp:rsid wsp:val=&quot;00DF7F28&quot;/&gt;&lt;wsp:rsid wsp:val=&quot;00E007BA&quot;/&gt;&lt;wsp:rsid wsp:val=&quot;00E018CF&quot;/&gt;&lt;wsp:rsid wsp:val=&quot;00E022FE&quot;/&gt;&lt;wsp:rsid wsp:val=&quot;00E0632E&quot;/&gt;&lt;wsp:rsid wsp:val=&quot;00E14CDA&quot;/&gt;&lt;wsp:rsid wsp:val=&quot;00E20CB0&quot;/&gt;&lt;wsp:rsid wsp:val=&quot;00E26511&quot;/&gt;&lt;wsp:rsid wsp:val=&quot;00E30F4E&quot;/&gt;&lt;wsp:rsid wsp:val=&quot;00E41338&quot;/&gt;&lt;wsp:rsid wsp:val=&quot;00E413CF&quot;/&gt;&lt;wsp:rsid wsp:val=&quot;00E42E60&quot;/&gt;&lt;wsp:rsid wsp:val=&quot;00E51396&quot;/&gt;&lt;wsp:rsid wsp:val=&quot;00E55F41&quot;/&gt;&lt;wsp:rsid wsp:val=&quot;00E62213&quot;/&gt;&lt;wsp:rsid wsp:val=&quot;00E633D6&quot;/&gt;&lt;wsp:rsid wsp:val=&quot;00E65425&quot;/&gt;&lt;wsp:rsid wsp:val=&quot;00E7432D&quot;/&gt;&lt;wsp:rsid wsp:val=&quot;00E76AED&quot;/&gt;&lt;wsp:rsid wsp:val=&quot;00E81186&quot;/&gt;&lt;wsp:rsid wsp:val=&quot;00E81C8C&quot;/&gt;&lt;wsp:rsid wsp:val=&quot;00E91C02&quot;/&gt;&lt;wsp:rsid wsp:val=&quot;00E92F65&quot;/&gt;&lt;wsp:rsid wsp:val=&quot;00E95DD8&quot;/&gt;&lt;wsp:rsid wsp:val=&quot;00E9746F&quot;/&gt;&lt;wsp:rsid wsp:val=&quot;00EA5D5C&quot;/&gt;&lt;wsp:rsid wsp:val=&quot;00EB1160&quot;/&gt;&lt;wsp:rsid wsp:val=&quot;00EB6BBF&quot;/&gt;&lt;wsp:rsid wsp:val=&quot;00EC14A7&quot;/&gt;&lt;wsp:rsid wsp:val=&quot;00EC1E16&quot;/&gt;&lt;wsp:rsid wsp:val=&quot;00EC2AC6&quot;/&gt;&lt;wsp:rsid wsp:val=&quot;00EC49DE&quot;/&gt;&lt;wsp:rsid wsp:val=&quot;00ED33F0&quot;/&gt;&lt;wsp:rsid wsp:val=&quot;00ED3C7A&quot;/&gt;&lt;wsp:rsid wsp:val=&quot;00ED42C6&quot;/&gt;&lt;wsp:rsid wsp:val=&quot;00EE15DA&quot;/&gt;&lt;wsp:rsid wsp:val=&quot;00EE4062&quot;/&gt;&lt;wsp:rsid wsp:val=&quot;00EE53D0&quot;/&gt;&lt;wsp:rsid wsp:val=&quot;00EE6CC3&quot;/&gt;&lt;wsp:rsid wsp:val=&quot;00EF0457&quot;/&gt;&lt;wsp:rsid wsp:val=&quot;00EF11D8&quot;/&gt;&lt;wsp:rsid wsp:val=&quot;00EF1946&quot;/&gt;&lt;wsp:rsid wsp:val=&quot;00EF308B&quot;/&gt;&lt;wsp:rsid wsp:val=&quot;00EF7870&quot;/&gt;&lt;wsp:rsid wsp:val=&quot;00F040DF&quot;/&gt;&lt;wsp:rsid wsp:val=&quot;00F107A1&quot;/&gt;&lt;wsp:rsid wsp:val=&quot;00F13A84&quot;/&gt;&lt;wsp:rsid wsp:val=&quot;00F17A0E&quot;/&gt;&lt;wsp:rsid wsp:val=&quot;00F20ABF&quot;/&gt;&lt;wsp:rsid wsp:val=&quot;00F219BA&quot;/&gt;&lt;wsp:rsid wsp:val=&quot;00F236CB&quot;/&gt;&lt;wsp:rsid wsp:val=&quot;00F24027&quot;/&gt;&lt;wsp:rsid wsp:val=&quot;00F250F9&quot;/&gt;&lt;wsp:rsid wsp:val=&quot;00F258C8&quot;/&gt;&lt;wsp:rsid wsp:val=&quot;00F3141D&quot;/&gt;&lt;wsp:rsid wsp:val=&quot;00F33369&quot;/&gt;&lt;wsp:rsid wsp:val=&quot;00F34B47&quot;/&gt;&lt;wsp:rsid wsp:val=&quot;00F34FD2&quot;/&gt;&lt;wsp:rsid wsp:val=&quot;00F377B7&quot;/&gt;&lt;wsp:rsid wsp:val=&quot;00F41523&quot;/&gt;&lt;wsp:rsid wsp:val=&quot;00F43202&quot;/&gt;&lt;wsp:rsid wsp:val=&quot;00F43886&quot;/&gt;&lt;wsp:rsid wsp:val=&quot;00F46AEE&quot;/&gt;&lt;wsp:rsid wsp:val=&quot;00F544FA&quot;/&gt;&lt;wsp:rsid wsp:val=&quot;00F5544D&quot;/&gt;&lt;wsp:rsid wsp:val=&quot;00F637F1&quot;/&gt;&lt;wsp:rsid wsp:val=&quot;00F6533A&quot;/&gt;&lt;wsp:rsid wsp:val=&quot;00F653DD&quot;/&gt;&lt;wsp:rsid wsp:val=&quot;00F655DC&quot;/&gt;&lt;wsp:rsid wsp:val=&quot;00F73C90&quot;/&gt;&lt;wsp:rsid wsp:val=&quot;00F75D07&quot;/&gt;&lt;wsp:rsid wsp:val=&quot;00F76799&quot;/&gt;&lt;wsp:rsid wsp:val=&quot;00F77B3F&quot;/&gt;&lt;wsp:rsid wsp:val=&quot;00F947C1&quot;/&gt;&lt;wsp:rsid wsp:val=&quot;00FA2123&quot;/&gt;&lt;wsp:rsid wsp:val=&quot;00FA33B1&quot;/&gt;&lt;wsp:rsid wsp:val=&quot;00FA4406&quot;/&gt;&lt;wsp:rsid wsp:val=&quot;00FB0979&quot;/&gt;&lt;wsp:rsid wsp:val=&quot;00FC0760&quot;/&gt;&lt;wsp:rsid wsp:val=&quot;00FC2D38&quot;/&gt;&lt;wsp:rsid wsp:val=&quot;00FC6196&quot;/&gt;&lt;wsp:rsid wsp:val=&quot;00FC7524&quot;/&gt;&lt;wsp:rsid wsp:val=&quot;00FD32EB&quot;/&gt;&lt;wsp:rsid wsp:val=&quot;00FE24AC&quot;/&gt;&lt;wsp:rsid wsp:val=&quot;00FE6C50&quot;/&gt;&lt;wsp:rsid wsp:val=&quot;00FF1EDB&quot;/&gt;&lt;wsp:rsid wsp:val=&quot;00FF20BD&quot;/&gt;&lt;wsp:rsid wsp:val=&quot;00FF507A&quot;/&gt;&lt;/wsp:rsids&gt;&lt;/w:docPr&gt;&lt;w:body&gt;&lt;w:p wsp:rsidR=&quot;00000000&quot; wsp:rsidRDefault=&quot;00155E2C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NPV=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i=1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n&lt;/m:t&gt;&lt;/m:r&gt;&lt;/m:sup&gt;&lt;m:e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P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i&lt;/m:t&gt;&lt;/m:r&gt;&lt;/m:sub&gt;&lt;/m:sSub&gt;&lt;/m:num&gt;&lt;m:den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(1+r)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n&lt;/m:t&gt;&lt;/m:r&gt;&lt;/m:sup&gt;&lt;/m:sSup&gt;&lt;/m:den&gt;&lt;/m:f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-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I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0&lt;/m:t&gt;&lt;/m:r&gt;&lt;/m:sub&gt;&lt;/m:sSub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E0632E">
        <w:rPr>
          <w:color w:val="000000"/>
          <w:shd w:val="clear" w:color="auto" w:fill="FFFFFF"/>
        </w:rPr>
        <w:fldChar w:fldCharType="end"/>
      </w:r>
      <w:r w:rsidRPr="00976BAF">
        <w:rPr>
          <w:color w:val="000000"/>
          <w:shd w:val="clear" w:color="auto" w:fill="FFFFFF"/>
        </w:rPr>
        <w:t xml:space="preserve">                                         </w:t>
      </w:r>
    </w:p>
    <w:p w:rsidR="00905002" w:rsidRPr="00976BAF" w:rsidRDefault="00905002" w:rsidP="00E413CF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>где I</w:t>
      </w:r>
      <w:r w:rsidRPr="00976BAF">
        <w:rPr>
          <w:color w:val="000000"/>
          <w:shd w:val="clear" w:color="auto" w:fill="FFFFFF"/>
          <w:vertAlign w:val="subscript"/>
        </w:rPr>
        <w:t>0</w:t>
      </w:r>
      <w:r w:rsidRPr="00976BAF">
        <w:t> </w:t>
      </w:r>
      <w:r w:rsidRPr="00976BAF">
        <w:rPr>
          <w:color w:val="000000"/>
          <w:shd w:val="clear" w:color="auto" w:fill="FFFFFF"/>
        </w:rPr>
        <w:t>– начальные инвестиции;</w:t>
      </w:r>
    </w:p>
    <w:p w:rsidR="00905002" w:rsidRPr="00976BAF" w:rsidRDefault="00905002" w:rsidP="00E413CF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Р</w:t>
      </w:r>
      <w:r w:rsidRPr="00976BAF">
        <w:rPr>
          <w:color w:val="000000"/>
          <w:shd w:val="clear" w:color="auto" w:fill="FFFFFF"/>
          <w:vertAlign w:val="subscript"/>
        </w:rPr>
        <w:t>i </w:t>
      </w:r>
      <w:r w:rsidRPr="00976BAF">
        <w:rPr>
          <w:color w:val="000000"/>
          <w:shd w:val="clear" w:color="auto" w:fill="FFFFFF"/>
        </w:rPr>
        <w:t>- денежные поступления в текущем периоде;</w:t>
      </w:r>
    </w:p>
    <w:p w:rsidR="00905002" w:rsidRPr="00976BAF" w:rsidRDefault="00905002" w:rsidP="00E413CF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r - норма процента (дисконта);</w:t>
      </w:r>
    </w:p>
    <w:p w:rsidR="00905002" w:rsidRPr="00976BAF" w:rsidRDefault="00905002" w:rsidP="00E413CF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n - продолжительность жизни проекта.</w:t>
      </w:r>
    </w:p>
    <w:p w:rsidR="00905002" w:rsidRPr="00976BAF" w:rsidRDefault="00905002" w:rsidP="00E413CF">
      <w:pPr>
        <w:rPr>
          <w:color w:val="000000"/>
          <w:shd w:val="clear" w:color="auto" w:fill="FFFFFF"/>
        </w:rPr>
      </w:pPr>
    </w:p>
    <w:p w:rsidR="00905002" w:rsidRPr="00976BAF" w:rsidRDefault="00905002" w:rsidP="00E413CF">
      <w:r w:rsidRPr="00976BAF">
        <w:t xml:space="preserve">4) </w:t>
      </w:r>
      <w:r w:rsidRPr="00976BAF">
        <w:rPr>
          <w:i/>
        </w:rPr>
        <w:t>индекс доходности инвестиционного проекта</w:t>
      </w:r>
    </w:p>
    <w:p w:rsidR="00905002" w:rsidRPr="00976BAF" w:rsidRDefault="00905002" w:rsidP="00E413CF">
      <w:pPr>
        <w:rPr>
          <w:color w:val="000000"/>
          <w:shd w:val="clear" w:color="auto" w:fill="FFFFFF"/>
        </w:rPr>
      </w:pPr>
    </w:p>
    <w:p w:rsidR="00905002" w:rsidRPr="00976BAF" w:rsidRDefault="00905002" w:rsidP="00E413CF">
      <w:pPr>
        <w:rPr>
          <w:color w:val="000000"/>
          <w:shd w:val="clear" w:color="auto" w:fill="FFFFFF"/>
        </w:rPr>
      </w:pPr>
      <w:r w:rsidRPr="00E0632E">
        <w:rPr>
          <w:color w:val="000000"/>
          <w:shd w:val="clear" w:color="auto" w:fill="FFFFFF"/>
        </w:rPr>
        <w:fldChar w:fldCharType="begin"/>
      </w:r>
      <w:r w:rsidRPr="00E0632E">
        <w:rPr>
          <w:color w:val="000000"/>
          <w:shd w:val="clear" w:color="auto" w:fill="FFFFFF"/>
        </w:rPr>
        <w:instrText xml:space="preserve"> QUOTE </w:instrText>
      </w:r>
      <w:r>
        <w:pict>
          <v:shape id="_x0000_i1033" type="#_x0000_t75" style="width:122.25pt;height:39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bordersDontSurroundHeader/&gt;&lt;w:bordersDontSurroundFooter/&gt;&lt;w:stylePaneFormatFilter w:val=&quot;3F01&quot;/&gt;&lt;w:defaultTabStop w:val=&quot;720&quot;/&gt;&lt;w:autoHyphenation/&gt;&lt;w:hyphenationZone w:val=&quot;357&quot;/&gt;&lt;w:drawingGridHorizontalSpacing w:val=&quot;120&quot;/&gt;&lt;w:drawingGridVerticalSpacing w:val=&quot;120&quot;/&gt;&lt;w:displayHorizontalDrawingGridEvery w:val=&quot;0&quot;/&gt;&lt;w:displayVerticalDrawingGridEvery w:val=&quot;3&quot;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adjustLineHeightInTable/&gt;&lt;w:breakWrappedTables/&gt;&lt;w:snapToGridInCell/&gt;&lt;w:wrapTextWithPunct/&gt;&lt;w:useAsianBreakRules/&gt;&lt;w:dontGrowAutofit/&gt;&lt;/w:compat&gt;&lt;wsp:rsids&gt;&lt;wsp:rsidRoot wsp:val=&quot;009125BE&quot;/&gt;&lt;wsp:rsid wsp:val=&quot;00000AA2&quot;/&gt;&lt;wsp:rsid wsp:val=&quot;00002A32&quot;/&gt;&lt;wsp:rsid wsp:val=&quot;000054C0&quot;/&gt;&lt;wsp:rsid wsp:val=&quot;0001687B&quot;/&gt;&lt;wsp:rsid wsp:val=&quot;0002389B&quot;/&gt;&lt;wsp:rsid wsp:val=&quot;000306DD&quot;/&gt;&lt;wsp:rsid wsp:val=&quot;000329E7&quot;/&gt;&lt;wsp:rsid wsp:val=&quot;00033D9B&quot;/&gt;&lt;wsp:rsid wsp:val=&quot;00036D6F&quot;/&gt;&lt;wsp:rsid wsp:val=&quot;00050DD1&quot;/&gt;&lt;wsp:rsid wsp:val=&quot;00054FE2&quot;/&gt;&lt;wsp:rsid wsp:val=&quot;00055516&quot;/&gt;&lt;wsp:rsid wsp:val=&quot;00063D00&quot;/&gt;&lt;wsp:rsid wsp:val=&quot;0006475E&quot;/&gt;&lt;wsp:rsid wsp:val=&quot;00064AD3&quot;/&gt;&lt;wsp:rsid wsp:val=&quot;00066036&quot;/&gt;&lt;wsp:rsid wsp:val=&quot;00067742&quot;/&gt;&lt;wsp:rsid wsp:val=&quot;00072D00&quot;/&gt;&lt;wsp:rsid wsp:val=&quot;00077951&quot;/&gt;&lt;wsp:rsid wsp:val=&quot;0008161B&quot;/&gt;&lt;wsp:rsid wsp:val=&quot;00094253&quot;/&gt;&lt;wsp:rsid wsp:val=&quot;00096109&quot;/&gt;&lt;wsp:rsid wsp:val=&quot;000A01F1&quot;/&gt;&lt;wsp:rsid wsp:val=&quot;000A1EB1&quot;/&gt;&lt;wsp:rsid wsp:val=&quot;000A55B3&quot;/&gt;&lt;wsp:rsid wsp:val=&quot;000A65A1&quot;/&gt;&lt;wsp:rsid wsp:val=&quot;000B0916&quot;/&gt;&lt;wsp:rsid wsp:val=&quot;000B4357&quot;/&gt;&lt;wsp:rsid wsp:val=&quot;000B7DA2&quot;/&gt;&lt;wsp:rsid wsp:val=&quot;000C59D0&quot;/&gt;&lt;wsp:rsid wsp:val=&quot;000D0394&quot;/&gt;&lt;wsp:rsid wsp:val=&quot;000F0C7F&quot;/&gt;&lt;wsp:rsid wsp:val=&quot;000F10A7&quot;/&gt;&lt;wsp:rsid wsp:val=&quot;000F3228&quot;/&gt;&lt;wsp:rsid wsp:val=&quot;000F3530&quot;/&gt;&lt;wsp:rsid wsp:val=&quot;001013BB&quot;/&gt;&lt;wsp:rsid wsp:val=&quot;00101C63&quot;/&gt;&lt;wsp:rsid wsp:val=&quot;001066E7&quot;/&gt;&lt;wsp:rsid wsp:val=&quot;00111238&quot;/&gt;&lt;wsp:rsid wsp:val=&quot;00113E76&quot;/&gt;&lt;wsp:rsid wsp:val=&quot;001149C3&quot;/&gt;&lt;wsp:rsid wsp:val=&quot;00117951&quot;/&gt;&lt;wsp:rsid wsp:val=&quot;00120E81&quot;/&gt;&lt;wsp:rsid wsp:val=&quot;00122A0B&quot;/&gt;&lt;wsp:rsid wsp:val=&quot;0012639D&quot;/&gt;&lt;wsp:rsid wsp:val=&quot;00133927&quot;/&gt;&lt;wsp:rsid wsp:val=&quot;0013405F&quot;/&gt;&lt;wsp:rsid wsp:val=&quot;001347B6&quot;/&gt;&lt;wsp:rsid wsp:val=&quot;00135DEA&quot;/&gt;&lt;wsp:rsid wsp:val=&quot;001363E8&quot;/&gt;&lt;wsp:rsid wsp:val=&quot;00145CE9&quot;/&gt;&lt;wsp:rsid wsp:val=&quot;00150D99&quot;/&gt;&lt;wsp:rsid wsp:val=&quot;001516CA&quot;/&gt;&lt;wsp:rsid wsp:val=&quot;00152148&quot;/&gt;&lt;wsp:rsid wsp:val=&quot;00152163&quot;/&gt;&lt;wsp:rsid wsp:val=&quot;00153190&quot;/&gt;&lt;wsp:rsid wsp:val=&quot;00155F5E&quot;/&gt;&lt;wsp:rsid wsp:val=&quot;00161BA6&quot;/&gt;&lt;wsp:rsid wsp:val=&quot;00173E53&quot;/&gt;&lt;wsp:rsid wsp:val=&quot;00176211&quot;/&gt;&lt;wsp:rsid wsp:val=&quot;00186970&quot;/&gt;&lt;wsp:rsid wsp:val=&quot;00196A06&quot;/&gt;&lt;wsp:rsid wsp:val=&quot;001971EC&quot;/&gt;&lt;wsp:rsid wsp:val=&quot;001A182E&quot;/&gt;&lt;wsp:rsid wsp:val=&quot;001A3EA3&quot;/&gt;&lt;wsp:rsid wsp:val=&quot;001A4E6B&quot;/&gt;&lt;wsp:rsid wsp:val=&quot;001B2374&quot;/&gt;&lt;wsp:rsid wsp:val=&quot;001C6392&quot;/&gt;&lt;wsp:rsid wsp:val=&quot;001D4471&quot;/&gt;&lt;wsp:rsid wsp:val=&quot;001D64B9&quot;/&gt;&lt;wsp:rsid wsp:val=&quot;001E2737&quot;/&gt;&lt;wsp:rsid wsp:val=&quot;001E46CF&quot;/&gt;&lt;wsp:rsid wsp:val=&quot;001E5ECB&quot;/&gt;&lt;wsp:rsid wsp:val=&quot;001F0CBE&quot;/&gt;&lt;wsp:rsid wsp:val=&quot;001F0E72&quot;/&gt;&lt;wsp:rsid wsp:val=&quot;00201C65&quot;/&gt;&lt;wsp:rsid wsp:val=&quot;00203809&quot;/&gt;&lt;wsp:rsid wsp:val=&quot;0020581A&quot;/&gt;&lt;wsp:rsid wsp:val=&quot;00207DB8&quot;/&gt;&lt;wsp:rsid wsp:val=&quot;0021217F&quot;/&gt;&lt;wsp:rsid wsp:val=&quot;0021409E&quot;/&gt;&lt;wsp:rsid wsp:val=&quot;00217581&quot;/&gt;&lt;wsp:rsid wsp:val=&quot;00217A9E&quot;/&gt;&lt;wsp:rsid wsp:val=&quot;00220733&quot;/&gt;&lt;wsp:rsid wsp:val=&quot;00224A52&quot;/&gt;&lt;wsp:rsid wsp:val=&quot;00224D9E&quot;/&gt;&lt;wsp:rsid wsp:val=&quot;00226996&quot;/&gt;&lt;wsp:rsid wsp:val=&quot;002304DA&quot;/&gt;&lt;wsp:rsid wsp:val=&quot;0024270B&quot;/&gt;&lt;wsp:rsid wsp:val=&quot;00243DE6&quot;/&gt;&lt;wsp:rsid wsp:val=&quot;002461A8&quot;/&gt;&lt;wsp:rsid wsp:val=&quot;0024651D&quot;/&gt;&lt;wsp:rsid wsp:val=&quot;002504F2&quot;/&gt;&lt;wsp:rsid wsp:val=&quot;00253E5C&quot;/&gt;&lt;wsp:rsid wsp:val=&quot;00261F9A&quot;/&gt;&lt;wsp:rsid wsp:val=&quot;002637CD&quot;/&gt;&lt;wsp:rsid wsp:val=&quot;002773CC&quot;/&gt;&lt;wsp:rsid wsp:val=&quot;00277AD1&quot;/&gt;&lt;wsp:rsid wsp:val=&quot;00283DD8&quot;/&gt;&lt;wsp:rsid wsp:val=&quot;00297761&quot;/&gt;&lt;wsp:rsid wsp:val=&quot;002A010E&quot;/&gt;&lt;wsp:rsid wsp:val=&quot;002A01D0&quot;/&gt;&lt;wsp:rsid wsp:val=&quot;002A4021&quot;/&gt;&lt;wsp:rsid wsp:val=&quot;002A5D36&quot;/&gt;&lt;wsp:rsid wsp:val=&quot;002A5E66&quot;/&gt;&lt;wsp:rsid wsp:val=&quot;002A6D4B&quot;/&gt;&lt;wsp:rsid wsp:val=&quot;002A720F&quot;/&gt;&lt;wsp:rsid wsp:val=&quot;002B0CF6&quot;/&gt;&lt;wsp:rsid wsp:val=&quot;002B2F27&quot;/&gt;&lt;wsp:rsid wsp:val=&quot;002C0376&quot;/&gt;&lt;wsp:rsid wsp:val=&quot;002C105A&quot;/&gt;&lt;wsp:rsid wsp:val=&quot;002C1F2B&quot;/&gt;&lt;wsp:rsid wsp:val=&quot;002C24CC&quot;/&gt;&lt;wsp:rsid wsp:val=&quot;002C254D&quot;/&gt;&lt;wsp:rsid wsp:val=&quot;002C497D&quot;/&gt;&lt;wsp:rsid wsp:val=&quot;002E0FE0&quot;/&gt;&lt;wsp:rsid wsp:val=&quot;002E36BC&quot;/&gt;&lt;wsp:rsid wsp:val=&quot;002E61E7&quot;/&gt;&lt;wsp:rsid wsp:val=&quot;002F168C&quot;/&gt;&lt;wsp:rsid wsp:val=&quot;002F3881&quot;/&gt;&lt;wsp:rsid wsp:val=&quot;002F647D&quot;/&gt;&lt;wsp:rsid wsp:val=&quot;002F76FE&quot;/&gt;&lt;wsp:rsid wsp:val=&quot;003051D2&quot;/&gt;&lt;wsp:rsid wsp:val=&quot;00312A9A&quot;/&gt;&lt;wsp:rsid wsp:val=&quot;00323E1A&quot;/&gt;&lt;wsp:rsid wsp:val=&quot;0032470F&quot;/&gt;&lt;wsp:rsid wsp:val=&quot;00330C14&quot;/&gt;&lt;wsp:rsid wsp:val=&quot;00334745&quot;/&gt;&lt;wsp:rsid wsp:val=&quot;00342188&quot;/&gt;&lt;wsp:rsid wsp:val=&quot;003435F3&quot;/&gt;&lt;wsp:rsid wsp:val=&quot;00346F93&quot;/&gt;&lt;wsp:rsid wsp:val=&quot;00355826&quot;/&gt;&lt;wsp:rsid wsp:val=&quot;00357401&quot;/&gt;&lt;wsp:rsid wsp:val=&quot;00361FA5&quot;/&gt;&lt;wsp:rsid wsp:val=&quot;0036486A&quot;/&gt;&lt;wsp:rsid wsp:val=&quot;0036544D&quot;/&gt;&lt;wsp:rsid wsp:val=&quot;003672B3&quot;/&gt;&lt;wsp:rsid wsp:val=&quot;00372A89&quot;/&gt;&lt;wsp:rsid wsp:val=&quot;0037591B&quot;/&gt;&lt;wsp:rsid wsp:val=&quot;00376D35&quot;/&gt;&lt;wsp:rsid wsp:val=&quot;00386A49&quot;/&gt;&lt;wsp:rsid wsp:val=&quot;0039211A&quot;/&gt;&lt;wsp:rsid wsp:val=&quot;003952A4&quot;/&gt;&lt;wsp:rsid wsp:val=&quot;0039672B&quot;/&gt;&lt;wsp:rsid wsp:val=&quot;0039728D&quot;/&gt;&lt;wsp:rsid wsp:val=&quot;003A33D7&quot;/&gt;&lt;wsp:rsid wsp:val=&quot;003B71FE&quot;/&gt;&lt;wsp:rsid wsp:val=&quot;003C3D02&quot;/&gt;&lt;wsp:rsid wsp:val=&quot;003C500B&quot;/&gt;&lt;wsp:rsid wsp:val=&quot;003C6CF5&quot;/&gt;&lt;wsp:rsid wsp:val=&quot;003C745A&quot;/&gt;&lt;wsp:rsid wsp:val=&quot;003D2CB3&quot;/&gt;&lt;wsp:rsid wsp:val=&quot;003D2D66&quot;/&gt;&lt;wsp:rsid wsp:val=&quot;003D4105&quot;/&gt;&lt;wsp:rsid wsp:val=&quot;003D7ED0&quot;/&gt;&lt;wsp:rsid wsp:val=&quot;003F5BA4&quot;/&gt;&lt;wsp:rsid wsp:val=&quot;00407964&quot;/&gt;&lt;wsp:rsid wsp:val=&quot;0041326D&quot;/&gt;&lt;wsp:rsid wsp:val=&quot;004168E1&quot;/&gt;&lt;wsp:rsid wsp:val=&quot;00423A38&quot;/&gt;&lt;wsp:rsid wsp:val=&quot;00435213&quot;/&gt;&lt;wsp:rsid wsp:val=&quot;00435214&quot;/&gt;&lt;wsp:rsid wsp:val=&quot;00435A44&quot;/&gt;&lt;wsp:rsid wsp:val=&quot;004402CB&quot;/&gt;&lt;wsp:rsid wsp:val=&quot;0044455A&quot;/&gt;&lt;wsp:rsid wsp:val=&quot;00444DCE&quot;/&gt;&lt;wsp:rsid wsp:val=&quot;00446067&quot;/&gt;&lt;wsp:rsid wsp:val=&quot;00447347&quot;/&gt;&lt;wsp:rsid wsp:val=&quot;00453259&quot;/&gt;&lt;wsp:rsid wsp:val=&quot;004533F0&quot;/&gt;&lt;wsp:rsid wsp:val=&quot;00454DA6&quot;/&gt;&lt;wsp:rsid wsp:val=&quot;00472E48&quot;/&gt;&lt;wsp:rsid wsp:val=&quot;00481388&quot;/&gt;&lt;wsp:rsid wsp:val=&quot;00486759&quot;/&gt;&lt;wsp:rsid wsp:val=&quot;0048775E&quot;/&gt;&lt;wsp:rsid wsp:val=&quot;00490534&quot;/&gt;&lt;wsp:rsid wsp:val=&quot;00491BE4&quot;/&gt;&lt;wsp:rsid wsp:val=&quot;0049314C&quot;/&gt;&lt;wsp:rsid wsp:val=&quot;00493F3B&quot;/&gt;&lt;wsp:rsid wsp:val=&quot;004A114E&quot;/&gt;&lt;wsp:rsid wsp:val=&quot;004C33DF&quot;/&gt;&lt;wsp:rsid wsp:val=&quot;004D02E0&quot;/&gt;&lt;wsp:rsid wsp:val=&quot;004D3C48&quot;/&gt;&lt;wsp:rsid wsp:val=&quot;004D7137&quot;/&gt;&lt;wsp:rsid wsp:val=&quot;004E244E&quot;/&gt;&lt;wsp:rsid wsp:val=&quot;004E7393&quot;/&gt;&lt;wsp:rsid wsp:val=&quot;004F032A&quot;/&gt;&lt;wsp:rsid wsp:val=&quot;004F65FC&quot;/&gt;&lt;wsp:rsid wsp:val=&quot;00500D3C&quot;/&gt;&lt;wsp:rsid wsp:val=&quot;00503DA2&quot;/&gt;&lt;wsp:rsid wsp:val=&quot;00513E89&quot;/&gt;&lt;wsp:rsid wsp:val=&quot;005202C1&quot;/&gt;&lt;wsp:rsid wsp:val=&quot;005203AA&quot;/&gt;&lt;wsp:rsid wsp:val=&quot;0052275B&quot;/&gt;&lt;wsp:rsid wsp:val=&quot;00524983&quot;/&gt;&lt;wsp:rsid wsp:val=&quot;005275C3&quot;/&gt;&lt;wsp:rsid wsp:val=&quot;00535C31&quot;/&gt;&lt;wsp:rsid wsp:val=&quot;00540B3A&quot;/&gt;&lt;wsp:rsid wsp:val=&quot;005461FC&quot;/&gt;&lt;wsp:rsid wsp:val=&quot;00546362&quot;/&gt;&lt;wsp:rsid wsp:val=&quot;005468AF&quot;/&gt;&lt;wsp:rsid wsp:val=&quot;00551035&quot;/&gt;&lt;wsp:rsid wsp:val=&quot;00551238&quot;/&gt;&lt;wsp:rsid wsp:val=&quot;005574D1&quot;/&gt;&lt;wsp:rsid wsp:val=&quot;00563FA8&quot;/&gt;&lt;wsp:rsid wsp:val=&quot;00565E0D&quot;/&gt;&lt;wsp:rsid wsp:val=&quot;00565E8F&quot;/&gt;&lt;wsp:rsid wsp:val=&quot;0056657B&quot;/&gt;&lt;wsp:rsid wsp:val=&quot;005672B3&quot;/&gt;&lt;wsp:rsid wsp:val=&quot;005678A2&quot;/&gt;&lt;wsp:rsid wsp:val=&quot;00575F42&quot;/&gt;&lt;wsp:rsid wsp:val=&quot;0057672B&quot;/&gt;&lt;wsp:rsid wsp:val=&quot;00577C85&quot;/&gt;&lt;wsp:rsid wsp:val=&quot;00584079&quot;/&gt;&lt;wsp:rsid wsp:val=&quot;00587368&quot;/&gt;&lt;wsp:rsid wsp:val=&quot;00592924&quot;/&gt;&lt;wsp:rsid wsp:val=&quot;00597879&quot;/&gt;&lt;wsp:rsid wsp:val=&quot;005A6B4C&quot;/&gt;&lt;wsp:rsid wsp:val=&quot;005B0E14&quot;/&gt;&lt;wsp:rsid wsp:val=&quot;005B61FE&quot;/&gt;&lt;wsp:rsid wsp:val=&quot;005B6CDE&quot;/&gt;&lt;wsp:rsid wsp:val=&quot;005C2000&quot;/&gt;&lt;wsp:rsid wsp:val=&quot;005D285C&quot;/&gt;&lt;wsp:rsid wsp:val=&quot;005E00BC&quot;/&gt;&lt;wsp:rsid wsp:val=&quot;005E0E68&quot;/&gt;&lt;wsp:rsid wsp:val=&quot;005E0FCA&quot;/&gt;&lt;wsp:rsid wsp:val=&quot;005E63DB&quot;/&gt;&lt;wsp:rsid wsp:val=&quot;005F3C26&quot;/&gt;&lt;wsp:rsid wsp:val=&quot;005F476E&quot;/&gt;&lt;wsp:rsid wsp:val=&quot;005F619C&quot;/&gt;&lt;wsp:rsid wsp:val=&quot;00602799&quot;/&gt;&lt;wsp:rsid wsp:val=&quot;00605BA8&quot;/&gt;&lt;wsp:rsid wsp:val=&quot;00605E1D&quot;/&gt;&lt;wsp:rsid wsp:val=&quot;006118C1&quot;/&gt;&lt;wsp:rsid wsp:val=&quot;00624F44&quot;/&gt;&lt;wsp:rsid wsp:val=&quot;00625FC3&quot;/&gt;&lt;wsp:rsid wsp:val=&quot;006310EA&quot;/&gt;&lt;wsp:rsid wsp:val=&quot;00632753&quot;/&gt;&lt;wsp:rsid wsp:val=&quot;00634144&quot;/&gt;&lt;wsp:rsid wsp:val=&quot;00640170&quot;/&gt;&lt;wsp:rsid wsp:val=&quot;006453AD&quot;/&gt;&lt;wsp:rsid wsp:val=&quot;00647224&quot;/&gt;&lt;wsp:rsid wsp:val=&quot;006532BD&quot;/&gt;&lt;wsp:rsid wsp:val=&quot;00653A71&quot;/&gt;&lt;wsp:rsid wsp:val=&quot;00662444&quot;/&gt;&lt;wsp:rsid wsp:val=&quot;0067495C&quot;/&gt;&lt;wsp:rsid wsp:val=&quot;006856BE&quot;/&gt;&lt;wsp:rsid wsp:val=&quot;00687EB9&quot;/&gt;&lt;wsp:rsid wsp:val=&quot;006912D1&quot;/&gt;&lt;wsp:rsid wsp:val=&quot;00693EF3&quot;/&gt;&lt;wsp:rsid wsp:val=&quot;006973C0&quot;/&gt;&lt;wsp:rsid wsp:val=&quot;00697E90&quot;/&gt;&lt;wsp:rsid wsp:val=&quot;006B3C2C&quot;/&gt;&lt;wsp:rsid wsp:val=&quot;006C1369&quot;/&gt;&lt;wsp:rsid wsp:val=&quot;006C3A50&quot;/&gt;&lt;wsp:rsid wsp:val=&quot;006D047C&quot;/&gt;&lt;wsp:rsid wsp:val=&quot;006D54D0&quot;/&gt;&lt;wsp:rsid wsp:val=&quot;006E2748&quot;/&gt;&lt;wsp:rsid wsp:val=&quot;006E6C1C&quot;/&gt;&lt;wsp:rsid wsp:val=&quot;006E7E7E&quot;/&gt;&lt;wsp:rsid wsp:val=&quot;006F5878&quot;/&gt;&lt;wsp:rsid wsp:val=&quot;006F65CD&quot;/&gt;&lt;wsp:rsid wsp:val=&quot;00720F8F&quot;/&gt;&lt;wsp:rsid wsp:val=&quot;007226F7&quot;/&gt;&lt;wsp:rsid wsp:val=&quot;00724C48&quot;/&gt;&lt;wsp:rsid wsp:val=&quot;00727BCF&quot;/&gt;&lt;wsp:rsid wsp:val=&quot;00731C4E&quot;/&gt;&lt;wsp:rsid wsp:val=&quot;00735B87&quot;/&gt;&lt;wsp:rsid wsp:val=&quot;00742600&quot;/&gt;&lt;wsp:rsid wsp:val=&quot;00753955&quot;/&gt;&lt;wsp:rsid wsp:val=&quot;00756D53&quot;/&gt;&lt;wsp:rsid wsp:val=&quot;00757D53&quot;/&gt;&lt;wsp:rsid wsp:val=&quot;00767409&quot;/&gt;&lt;wsp:rsid wsp:val=&quot;00773127&quot;/&gt;&lt;wsp:rsid wsp:val=&quot;007754E4&quot;/&gt;&lt;wsp:rsid wsp:val=&quot;00775BCB&quot;/&gt;&lt;wsp:rsid wsp:val=&quot;00776C57&quot;/&gt;&lt;wsp:rsid wsp:val=&quot;00777CC9&quot;/&gt;&lt;wsp:rsid wsp:val=&quot;00780BB2&quot;/&gt;&lt;wsp:rsid wsp:val=&quot;00783076&quot;/&gt;&lt;wsp:rsid wsp:val=&quot;007831EC&quot;/&gt;&lt;wsp:rsid wsp:val=&quot;0079022C&quot;/&gt;&lt;wsp:rsid wsp:val=&quot;007A5206&quot;/&gt;&lt;wsp:rsid wsp:val=&quot;007B369D&quot;/&gt;&lt;wsp:rsid wsp:val=&quot;007B38E9&quot;/&gt;&lt;wsp:rsid wsp:val=&quot;007B5D8B&quot;/&gt;&lt;wsp:rsid wsp:val=&quot;007C088E&quot;/&gt;&lt;wsp:rsid wsp:val=&quot;007C2DC7&quot;/&gt;&lt;wsp:rsid wsp:val=&quot;007C6A31&quot;/&gt;&lt;wsp:rsid wsp:val=&quot;007D264D&quot;/&gt;&lt;wsp:rsid wsp:val=&quot;007E5397&quot;/&gt;&lt;wsp:rsid wsp:val=&quot;007F7A6A&quot;/&gt;&lt;wsp:rsid wsp:val=&quot;00801D24&quot;/&gt;&lt;wsp:rsid wsp:val=&quot;0080362A&quot;/&gt;&lt;wsp:rsid wsp:val=&quot;00806350&quot;/&gt;&lt;wsp:rsid wsp:val=&quot;00806CC2&quot;/&gt;&lt;wsp:rsid wsp:val=&quot;00810354&quot;/&gt;&lt;wsp:rsid wsp:val=&quot;00815833&quot;/&gt;&lt;wsp:rsid wsp:val=&quot;00824F32&quot;/&gt;&lt;wsp:rsid wsp:val=&quot;00827CFA&quot;/&gt;&lt;wsp:rsid wsp:val=&quot;00831197&quot;/&gt;&lt;wsp:rsid wsp:val=&quot;00831339&quot;/&gt;&lt;wsp:rsid wsp:val=&quot;00833C4F&quot;/&gt;&lt;wsp:rsid wsp:val=&quot;00834280&quot;/&gt;&lt;wsp:rsid wsp:val=&quot;008346BC&quot;/&gt;&lt;wsp:rsid wsp:val=&quot;00834AA3&quot;/&gt;&lt;wsp:rsid wsp:val=&quot;00835104&quot;/&gt;&lt;wsp:rsid wsp:val=&quot;00836478&quot;/&gt;&lt;wsp:rsid wsp:val=&quot;008439AC&quot;/&gt;&lt;wsp:rsid wsp:val=&quot;0084530B&quot;/&gt;&lt;wsp:rsid wsp:val=&quot;00851922&quot;/&gt;&lt;wsp:rsid wsp:val=&quot;00852213&quot;/&gt;&lt;wsp:rsid wsp:val=&quot;00855A50&quot;/&gt;&lt;wsp:rsid wsp:val=&quot;008602EF&quot;/&gt;&lt;wsp:rsid wsp:val=&quot;00862E4E&quot;/&gt;&lt;wsp:rsid wsp:val=&quot;0086698D&quot;/&gt;&lt;wsp:rsid wsp:val=&quot;0087063F&quot;/&gt;&lt;wsp:rsid wsp:val=&quot;0087519F&quot;/&gt;&lt;wsp:rsid wsp:val=&quot;00877465&quot;/&gt;&lt;wsp:rsid wsp:val=&quot;0087759C&quot;/&gt;&lt;wsp:rsid wsp:val=&quot;00885FB4&quot;/&gt;&lt;wsp:rsid wsp:val=&quot;008948E7&quot;/&gt;&lt;wsp:rsid wsp:val=&quot;00895213&quot;/&gt;&lt;wsp:rsid wsp:val=&quot;008962AB&quot;/&gt;&lt;wsp:rsid wsp:val=&quot;00896717&quot;/&gt;&lt;wsp:rsid wsp:val=&quot;008A20F0&quot;/&gt;&lt;wsp:rsid wsp:val=&quot;008A2C40&quot;/&gt;&lt;wsp:rsid wsp:val=&quot;008A32CC&quot;/&gt;&lt;wsp:rsid wsp:val=&quot;008A668D&quot;/&gt;&lt;wsp:rsid wsp:val=&quot;008B348D&quot;/&gt;&lt;wsp:rsid wsp:val=&quot;008C1BE8&quot;/&gt;&lt;wsp:rsid wsp:val=&quot;008C6843&quot;/&gt;&lt;wsp:rsid wsp:val=&quot;008C6DA6&quot;/&gt;&lt;wsp:rsid wsp:val=&quot;008D3812&quot;/&gt;&lt;wsp:rsid wsp:val=&quot;008D7ED1&quot;/&gt;&lt;wsp:rsid wsp:val=&quot;008E0993&quot;/&gt;&lt;wsp:rsid wsp:val=&quot;008E65C8&quot;/&gt;&lt;wsp:rsid wsp:val=&quot;008E6EE6&quot;/&gt;&lt;wsp:rsid wsp:val=&quot;008F2E00&quot;/&gt;&lt;wsp:rsid wsp:val=&quot;008F2F23&quot;/&gt;&lt;wsp:rsid wsp:val=&quot;008F7C09&quot;/&gt;&lt;wsp:rsid wsp:val=&quot;00903F8D&quot;/&gt;&lt;wsp:rsid wsp:val=&quot;00910AD0&quot;/&gt;&lt;wsp:rsid wsp:val=&quot;0091248E&quot;/&gt;&lt;wsp:rsid wsp:val=&quot;009125BE&quot;/&gt;&lt;wsp:rsid wsp:val=&quot;00915307&quot;/&gt;&lt;wsp:rsid wsp:val=&quot;00924A0D&quot;/&gt;&lt;wsp:rsid wsp:val=&quot;00924AE3&quot;/&gt;&lt;wsp:rsid wsp:val=&quot;00930151&quot;/&gt;&lt;wsp:rsid wsp:val=&quot;009345C6&quot;/&gt;&lt;wsp:rsid wsp:val=&quot;00934615&quot;/&gt;&lt;wsp:rsid wsp:val=&quot;00941524&quot;/&gt;&lt;wsp:rsid wsp:val=&quot;009474E7&quot;/&gt;&lt;wsp:rsid wsp:val=&quot;00951EE6&quot;/&gt;&lt;wsp:rsid wsp:val=&quot;00955214&quot;/&gt;&lt;wsp:rsid wsp:val=&quot;0097412A&quot;/&gt;&lt;wsp:rsid wsp:val=&quot;00974FA5&quot;/&gt;&lt;wsp:rsid wsp:val=&quot;009801F2&quot;/&gt;&lt;wsp:rsid wsp:val=&quot;0098402C&quot;/&gt;&lt;wsp:rsid wsp:val=&quot;00992FC1&quot;/&gt;&lt;wsp:rsid wsp:val=&quot;009A63F7&quot;/&gt;&lt;wsp:rsid wsp:val=&quot;009B0879&quot;/&gt;&lt;wsp:rsid wsp:val=&quot;009C15E7&quot;/&gt;&lt;wsp:rsid wsp:val=&quot;009C42EA&quot;/&gt;&lt;wsp:rsid wsp:val=&quot;009C6AA8&quot;/&gt;&lt;wsp:rsid wsp:val=&quot;009C7AE2&quot;/&gt;&lt;wsp:rsid wsp:val=&quot;009D062E&quot;/&gt;&lt;wsp:rsid wsp:val=&quot;009D2BE9&quot;/&gt;&lt;wsp:rsid wsp:val=&quot;009D2F6D&quot;/&gt;&lt;wsp:rsid wsp:val=&quot;009D4CF1&quot;/&gt;&lt;wsp:rsid wsp:val=&quot;009F09AA&quot;/&gt;&lt;wsp:rsid wsp:val=&quot;009F1B54&quot;/&gt;&lt;wsp:rsid wsp:val=&quot;009F225F&quot;/&gt;&lt;wsp:rsid wsp:val=&quot;009F30D6&quot;/&gt;&lt;wsp:rsid wsp:val=&quot;009F566D&quot;/&gt;&lt;wsp:rsid wsp:val=&quot;00A01651&quot;/&gt;&lt;wsp:rsid wsp:val=&quot;00A100CC&quot;/&gt;&lt;wsp:rsid wsp:val=&quot;00A12761&quot;/&gt;&lt;wsp:rsid wsp:val=&quot;00A13D66&quot;/&gt;&lt;wsp:rsid wsp:val=&quot;00A1639B&quot;/&gt;&lt;wsp:rsid wsp:val=&quot;00A16B54&quot;/&gt;&lt;wsp:rsid wsp:val=&quot;00A16C34&quot;/&gt;&lt;wsp:rsid wsp:val=&quot;00A21351&quot;/&gt;&lt;wsp:rsid wsp:val=&quot;00A21C93&quot;/&gt;&lt;wsp:rsid wsp:val=&quot;00A27CF3&quot;/&gt;&lt;wsp:rsid wsp:val=&quot;00A3084F&quot;/&gt;&lt;wsp:rsid wsp:val=&quot;00A34587&quot;/&gt;&lt;wsp:rsid wsp:val=&quot;00A40900&quot;/&gt;&lt;wsp:rsid wsp:val=&quot;00A415A6&quot;/&gt;&lt;wsp:rsid wsp:val=&quot;00A5411E&quot;/&gt;&lt;wsp:rsid wsp:val=&quot;00A5741F&quot;/&gt;&lt;wsp:rsid wsp:val=&quot;00A63118&quot;/&gt;&lt;wsp:rsid wsp:val=&quot;00A645BA&quot;/&gt;&lt;wsp:rsid wsp:val=&quot;00A674CD&quot;/&gt;&lt;wsp:rsid wsp:val=&quot;00A80A09&quot;/&gt;&lt;wsp:rsid wsp:val=&quot;00A80FA1&quot;/&gt;&lt;wsp:rsid wsp:val=&quot;00A8783C&quot;/&gt;&lt;wsp:rsid wsp:val=&quot;00A87E0F&quot;/&gt;&lt;wsp:rsid wsp:val=&quot;00A96123&quot;/&gt;&lt;wsp:rsid wsp:val=&quot;00AA0E6B&quot;/&gt;&lt;wsp:rsid wsp:val=&quot;00AA7B25&quot;/&gt;&lt;wsp:rsid wsp:val=&quot;00AA7D0A&quot;/&gt;&lt;wsp:rsid wsp:val=&quot;00AB1E5B&quot;/&gt;&lt;wsp:rsid wsp:val=&quot;00AB54CC&quot;/&gt;&lt;wsp:rsid wsp:val=&quot;00AC0B07&quot;/&gt;&lt;wsp:rsid wsp:val=&quot;00AC2EDF&quot;/&gt;&lt;wsp:rsid wsp:val=&quot;00AC66BD&quot;/&gt;&lt;wsp:rsid wsp:val=&quot;00AD384F&quot;/&gt;&lt;wsp:rsid wsp:val=&quot;00AD3AA8&quot;/&gt;&lt;wsp:rsid wsp:val=&quot;00AE381E&quot;/&gt;&lt;wsp:rsid wsp:val=&quot;00AE43C5&quot;/&gt;&lt;wsp:rsid wsp:val=&quot;00AE65C8&quot;/&gt;&lt;wsp:rsid wsp:val=&quot;00AF2BB2&quot;/&gt;&lt;wsp:rsid wsp:val=&quot;00B03965&quot;/&gt;&lt;wsp:rsid wsp:val=&quot;00B03F6C&quot;/&gt;&lt;wsp:rsid wsp:val=&quot;00B072AC&quot;/&gt;&lt;wsp:rsid wsp:val=&quot;00B13BC3&quot;/&gt;&lt;wsp:rsid wsp:val=&quot;00B14CD5&quot;/&gt;&lt;wsp:rsid wsp:val=&quot;00B2038C&quot;/&gt;&lt;wsp:rsid wsp:val=&quot;00B237A1&quot;/&gt;&lt;wsp:rsid wsp:val=&quot;00B23837&quot;/&gt;&lt;wsp:rsid wsp:val=&quot;00B25681&quot;/&gt;&lt;wsp:rsid wsp:val=&quot;00B5049F&quot;/&gt;&lt;wsp:rsid wsp:val=&quot;00B52A4D&quot;/&gt;&lt;wsp:rsid wsp:val=&quot;00B56311&quot;/&gt;&lt;wsp:rsid wsp:val=&quot;00B61B88&quot;/&gt;&lt;wsp:rsid wsp:val=&quot;00B67105&quot;/&gt;&lt;wsp:rsid wsp:val=&quot;00B72C01&quot;/&gt;&lt;wsp:rsid wsp:val=&quot;00B82D7D&quot;/&gt;&lt;wsp:rsid wsp:val=&quot;00B82F70&quot;/&gt;&lt;wsp:rsid wsp:val=&quot;00B91227&quot;/&gt;&lt;wsp:rsid wsp:val=&quot;00B9191A&quot;/&gt;&lt;wsp:rsid wsp:val=&quot;00B92FA6&quot;/&gt;&lt;wsp:rsid wsp:val=&quot;00B93B6E&quot;/&gt;&lt;wsp:rsid wsp:val=&quot;00BA5579&quot;/&gt;&lt;wsp:rsid wsp:val=&quot;00BB26C5&quot;/&gt;&lt;wsp:rsid wsp:val=&quot;00BC1ACA&quot;/&gt;&lt;wsp:rsid wsp:val=&quot;00BC2133&quot;/&gt;&lt;wsp:rsid wsp:val=&quot;00BC2FFE&quot;/&gt;&lt;wsp:rsid wsp:val=&quot;00BC7D4C&quot;/&gt;&lt;wsp:rsid wsp:val=&quot;00BD07D7&quot;/&gt;&lt;wsp:rsid wsp:val=&quot;00BD41A6&quot;/&gt;&lt;wsp:rsid wsp:val=&quot;00BD51D2&quot;/&gt;&lt;wsp:rsid wsp:val=&quot;00BD7EEF&quot;/&gt;&lt;wsp:rsid wsp:val=&quot;00BE12C9&quot;/&gt;&lt;wsp:rsid wsp:val=&quot;00BE1F5E&quot;/&gt;&lt;wsp:rsid wsp:val=&quot;00BE26E2&quot;/&gt;&lt;wsp:rsid wsp:val=&quot;00BE66EE&quot;/&gt;&lt;wsp:rsid wsp:val=&quot;00BE6A8A&quot;/&gt;&lt;wsp:rsid wsp:val=&quot;00BF164E&quot;/&gt;&lt;wsp:rsid wsp:val=&quot;00BF311F&quot;/&gt;&lt;wsp:rsid wsp:val=&quot;00BF3259&quot;/&gt;&lt;wsp:rsid wsp:val=&quot;00BF482D&quot;/&gt;&lt;wsp:rsid wsp:val=&quot;00C0251B&quot;/&gt;&lt;wsp:rsid wsp:val=&quot;00C132F0&quot;/&gt;&lt;wsp:rsid wsp:val=&quot;00C15BB4&quot;/&gt;&lt;wsp:rsid wsp:val=&quot;00C2235B&quot;/&gt;&lt;wsp:rsid wsp:val=&quot;00C30E4D&quot;/&gt;&lt;wsp:rsid wsp:val=&quot;00C426D7&quot;/&gt;&lt;wsp:rsid wsp:val=&quot;00C46F47&quot;/&gt;&lt;wsp:rsid wsp:val=&quot;00C47306&quot;/&gt;&lt;wsp:rsid wsp:val=&quot;00C473F8&quot;/&gt;&lt;wsp:rsid wsp:val=&quot;00C518F8&quot;/&gt;&lt;wsp:rsid wsp:val=&quot;00C519F2&quot;/&gt;&lt;wsp:rsid wsp:val=&quot;00C52435&quot;/&gt;&lt;wsp:rsid wsp:val=&quot;00C532C1&quot;/&gt;&lt;wsp:rsid wsp:val=&quot;00C53B9A&quot;/&gt;&lt;wsp:rsid wsp:val=&quot;00C55098&quot;/&gt;&lt;wsp:rsid wsp:val=&quot;00C55635&quot;/&gt;&lt;wsp:rsid wsp:val=&quot;00C56431&quot;/&gt;&lt;wsp:rsid wsp:val=&quot;00C61C51&quot;/&gt;&lt;wsp:rsid wsp:val=&quot;00C61D87&quot;/&gt;&lt;wsp:rsid wsp:val=&quot;00C62269&quot;/&gt;&lt;wsp:rsid wsp:val=&quot;00C6259B&quot;/&gt;&lt;wsp:rsid wsp:val=&quot;00C708E1&quot;/&gt;&lt;wsp:rsid wsp:val=&quot;00C73D3C&quot;/&gt;&lt;wsp:rsid wsp:val=&quot;00C74693&quot;/&gt;&lt;wsp:rsid wsp:val=&quot;00C75090&quot;/&gt;&lt;wsp:rsid wsp:val=&quot;00C80317&quot;/&gt;&lt;wsp:rsid wsp:val=&quot;00C81030&quot;/&gt;&lt;wsp:rsid wsp:val=&quot;00C81A9C&quot;/&gt;&lt;wsp:rsid wsp:val=&quot;00C8359C&quot;/&gt;&lt;wsp:rsid wsp:val=&quot;00C84B9F&quot;/&gt;&lt;wsp:rsid wsp:val=&quot;00C95943&quot;/&gt;&lt;wsp:rsid wsp:val=&quot;00C9714D&quot;/&gt;&lt;wsp:rsid wsp:val=&quot;00CB4CEE&quot;/&gt;&lt;wsp:rsid wsp:val=&quot;00CC1427&quot;/&gt;&lt;wsp:rsid wsp:val=&quot;00CC2813&quot;/&gt;&lt;wsp:rsid wsp:val=&quot;00CE11D9&quot;/&gt;&lt;wsp:rsid wsp:val=&quot;00CE2A49&quot;/&gt;&lt;wsp:rsid wsp:val=&quot;00CE450F&quot;/&gt;&lt;wsp:rsid wsp:val=&quot;00CE4BE9&quot;/&gt;&lt;wsp:rsid wsp:val=&quot;00CF038A&quot;/&gt;&lt;wsp:rsid wsp:val=&quot;00D05B95&quot;/&gt;&lt;wsp:rsid wsp:val=&quot;00D21C33&quot;/&gt;&lt;wsp:rsid wsp:val=&quot;00D22A96&quot;/&gt;&lt;wsp:rsid wsp:val=&quot;00D27A24&quot;/&gt;&lt;wsp:rsid wsp:val=&quot;00D40C06&quot;/&gt;&lt;wsp:rsid wsp:val=&quot;00D441E6&quot;/&gt;&lt;wsp:rsid wsp:val=&quot;00D51DF4&quot;/&gt;&lt;wsp:rsid wsp:val=&quot;00D53906&quot;/&gt;&lt;wsp:rsid wsp:val=&quot;00D563F1&quot;/&gt;&lt;wsp:rsid wsp:val=&quot;00D6063B&quot;/&gt;&lt;wsp:rsid wsp:val=&quot;00D60DBF&quot;/&gt;&lt;wsp:rsid wsp:val=&quot;00D656D8&quot;/&gt;&lt;wsp:rsid wsp:val=&quot;00D65E1A&quot;/&gt;&lt;wsp:rsid wsp:val=&quot;00D67FAA&quot;/&gt;&lt;wsp:rsid wsp:val=&quot;00D707CB&quot;/&gt;&lt;wsp:rsid wsp:val=&quot;00D75CF7&quot;/&gt;&lt;wsp:rsid wsp:val=&quot;00D91B8E&quot;/&gt;&lt;wsp:rsid wsp:val=&quot;00DA4F9B&quot;/&gt;&lt;wsp:rsid wsp:val=&quot;00DA7714&quot;/&gt;&lt;wsp:rsid wsp:val=&quot;00DC230C&quot;/&gt;&lt;wsp:rsid wsp:val=&quot;00DC655D&quot;/&gt;&lt;wsp:rsid wsp:val=&quot;00DD23AB&quot;/&gt;&lt;wsp:rsid wsp:val=&quot;00DD3721&quot;/&gt;&lt;wsp:rsid wsp:val=&quot;00DE367E&quot;/&gt;&lt;wsp:rsid wsp:val=&quot;00DE41B0&quot;/&gt;&lt;wsp:rsid wsp:val=&quot;00DE495F&quot;/&gt;&lt;wsp:rsid wsp:val=&quot;00DE707D&quot;/&gt;&lt;wsp:rsid wsp:val=&quot;00DF3236&quot;/&gt;&lt;wsp:rsid wsp:val=&quot;00DF7F28&quot;/&gt;&lt;wsp:rsid wsp:val=&quot;00E007BA&quot;/&gt;&lt;wsp:rsid wsp:val=&quot;00E018CF&quot;/&gt;&lt;wsp:rsid wsp:val=&quot;00E022FE&quot;/&gt;&lt;wsp:rsid wsp:val=&quot;00E0632E&quot;/&gt;&lt;wsp:rsid wsp:val=&quot;00E14CDA&quot;/&gt;&lt;wsp:rsid wsp:val=&quot;00E20CB0&quot;/&gt;&lt;wsp:rsid wsp:val=&quot;00E26511&quot;/&gt;&lt;wsp:rsid wsp:val=&quot;00E30F4E&quot;/&gt;&lt;wsp:rsid wsp:val=&quot;00E41338&quot;/&gt;&lt;wsp:rsid wsp:val=&quot;00E413CF&quot;/&gt;&lt;wsp:rsid wsp:val=&quot;00E42E60&quot;/&gt;&lt;wsp:rsid wsp:val=&quot;00E51396&quot;/&gt;&lt;wsp:rsid wsp:val=&quot;00E55F41&quot;/&gt;&lt;wsp:rsid wsp:val=&quot;00E62213&quot;/&gt;&lt;wsp:rsid wsp:val=&quot;00E633D6&quot;/&gt;&lt;wsp:rsid wsp:val=&quot;00E65425&quot;/&gt;&lt;wsp:rsid wsp:val=&quot;00E7432D&quot;/&gt;&lt;wsp:rsid wsp:val=&quot;00E76AED&quot;/&gt;&lt;wsp:rsid wsp:val=&quot;00E81186&quot;/&gt;&lt;wsp:rsid wsp:val=&quot;00E81C8C&quot;/&gt;&lt;wsp:rsid wsp:val=&quot;00E91C02&quot;/&gt;&lt;wsp:rsid wsp:val=&quot;00E92F65&quot;/&gt;&lt;wsp:rsid wsp:val=&quot;00E95DD8&quot;/&gt;&lt;wsp:rsid wsp:val=&quot;00E9746F&quot;/&gt;&lt;wsp:rsid wsp:val=&quot;00EA5D5C&quot;/&gt;&lt;wsp:rsid wsp:val=&quot;00EB1160&quot;/&gt;&lt;wsp:rsid wsp:val=&quot;00EB6BBF&quot;/&gt;&lt;wsp:rsid wsp:val=&quot;00EC14A7&quot;/&gt;&lt;wsp:rsid wsp:val=&quot;00EC1E16&quot;/&gt;&lt;wsp:rsid wsp:val=&quot;00EC2AC6&quot;/&gt;&lt;wsp:rsid wsp:val=&quot;00EC49DE&quot;/&gt;&lt;wsp:rsid wsp:val=&quot;00ED33F0&quot;/&gt;&lt;wsp:rsid wsp:val=&quot;00ED3C7A&quot;/&gt;&lt;wsp:rsid wsp:val=&quot;00ED42C6&quot;/&gt;&lt;wsp:rsid wsp:val=&quot;00EE15DA&quot;/&gt;&lt;wsp:rsid wsp:val=&quot;00EE4062&quot;/&gt;&lt;wsp:rsid wsp:val=&quot;00EE53D0&quot;/&gt;&lt;wsp:rsid wsp:val=&quot;00EE6CC3&quot;/&gt;&lt;wsp:rsid wsp:val=&quot;00EF0457&quot;/&gt;&lt;wsp:rsid wsp:val=&quot;00EF11D8&quot;/&gt;&lt;wsp:rsid wsp:val=&quot;00EF1946&quot;/&gt;&lt;wsp:rsid wsp:val=&quot;00EF308B&quot;/&gt;&lt;wsp:rsid wsp:val=&quot;00EF7870&quot;/&gt;&lt;wsp:rsid wsp:val=&quot;00F040DF&quot;/&gt;&lt;wsp:rsid wsp:val=&quot;00F107A1&quot;/&gt;&lt;wsp:rsid wsp:val=&quot;00F13A84&quot;/&gt;&lt;wsp:rsid wsp:val=&quot;00F17A0E&quot;/&gt;&lt;wsp:rsid wsp:val=&quot;00F20ABF&quot;/&gt;&lt;wsp:rsid wsp:val=&quot;00F219BA&quot;/&gt;&lt;wsp:rsid wsp:val=&quot;00F236CB&quot;/&gt;&lt;wsp:rsid wsp:val=&quot;00F24027&quot;/&gt;&lt;wsp:rsid wsp:val=&quot;00F250F9&quot;/&gt;&lt;wsp:rsid wsp:val=&quot;00F258C8&quot;/&gt;&lt;wsp:rsid wsp:val=&quot;00F3141D&quot;/&gt;&lt;wsp:rsid wsp:val=&quot;00F33369&quot;/&gt;&lt;wsp:rsid wsp:val=&quot;00F34B47&quot;/&gt;&lt;wsp:rsid wsp:val=&quot;00F34FD2&quot;/&gt;&lt;wsp:rsid wsp:val=&quot;00F377B7&quot;/&gt;&lt;wsp:rsid wsp:val=&quot;00F41523&quot;/&gt;&lt;wsp:rsid wsp:val=&quot;00F43202&quot;/&gt;&lt;wsp:rsid wsp:val=&quot;00F43886&quot;/&gt;&lt;wsp:rsid wsp:val=&quot;00F46AEE&quot;/&gt;&lt;wsp:rsid wsp:val=&quot;00F544FA&quot;/&gt;&lt;wsp:rsid wsp:val=&quot;00F5544D&quot;/&gt;&lt;wsp:rsid wsp:val=&quot;00F637F1&quot;/&gt;&lt;wsp:rsid wsp:val=&quot;00F6533A&quot;/&gt;&lt;wsp:rsid wsp:val=&quot;00F653DD&quot;/&gt;&lt;wsp:rsid wsp:val=&quot;00F655DC&quot;/&gt;&lt;wsp:rsid wsp:val=&quot;00F658E2&quot;/&gt;&lt;wsp:rsid wsp:val=&quot;00F73C90&quot;/&gt;&lt;wsp:rsid wsp:val=&quot;00F75D07&quot;/&gt;&lt;wsp:rsid wsp:val=&quot;00F76799&quot;/&gt;&lt;wsp:rsid wsp:val=&quot;00F77B3F&quot;/&gt;&lt;wsp:rsid wsp:val=&quot;00F947C1&quot;/&gt;&lt;wsp:rsid wsp:val=&quot;00FA2123&quot;/&gt;&lt;wsp:rsid wsp:val=&quot;00FA33B1&quot;/&gt;&lt;wsp:rsid wsp:val=&quot;00FA4406&quot;/&gt;&lt;wsp:rsid wsp:val=&quot;00FB0979&quot;/&gt;&lt;wsp:rsid wsp:val=&quot;00FC0760&quot;/&gt;&lt;wsp:rsid wsp:val=&quot;00FC2D38&quot;/&gt;&lt;wsp:rsid wsp:val=&quot;00FC6196&quot;/&gt;&lt;wsp:rsid wsp:val=&quot;00FC7524&quot;/&gt;&lt;wsp:rsid wsp:val=&quot;00FD32EB&quot;/&gt;&lt;wsp:rsid wsp:val=&quot;00FE24AC&quot;/&gt;&lt;wsp:rsid wsp:val=&quot;00FE6C50&quot;/&gt;&lt;wsp:rsid wsp:val=&quot;00FF1EDB&quot;/&gt;&lt;wsp:rsid wsp:val=&quot;00FF20BD&quot;/&gt;&lt;wsp:rsid wsp:val=&quot;00FF507A&quot;/&gt;&lt;/wsp:rsids&gt;&lt;/w:docPr&gt;&lt;w:body&gt;&lt;w:p wsp:rsidR=&quot;00000000&quot; wsp:rsidRDefault=&quot;00F658E2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PI=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i=1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n&lt;/m:t&gt;&lt;/m:r&gt;&lt;/m:sup&gt;&lt;m:e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P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i&lt;/m:t&gt;&lt;/m:r&gt;&lt;/m:sub&gt;&lt;/m:sSub&gt;&lt;/m:num&gt;&lt;m:den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(1+r)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n&lt;/m:t&gt;&lt;/m:r&gt;&lt;/m:sup&gt;&lt;/m:sSup&gt;&lt;/m:den&gt;&lt;/m:f&gt;&lt;/m:e&gt;&lt;/m:nary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Г·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I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E0632E">
        <w:rPr>
          <w:color w:val="000000"/>
          <w:shd w:val="clear" w:color="auto" w:fill="FFFFFF"/>
        </w:rPr>
        <w:instrText xml:space="preserve"> </w:instrText>
      </w:r>
      <w:r w:rsidRPr="00E0632E">
        <w:rPr>
          <w:color w:val="000000"/>
          <w:shd w:val="clear" w:color="auto" w:fill="FFFFFF"/>
        </w:rPr>
        <w:fldChar w:fldCharType="separate"/>
      </w:r>
      <w:r>
        <w:pict>
          <v:shape id="_x0000_i1034" type="#_x0000_t75" style="width:122.25pt;height:39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bordersDontSurroundHeader/&gt;&lt;w:bordersDontSurroundFooter/&gt;&lt;w:stylePaneFormatFilter w:val=&quot;3F01&quot;/&gt;&lt;w:defaultTabStop w:val=&quot;720&quot;/&gt;&lt;w:autoHyphenation/&gt;&lt;w:hyphenationZone w:val=&quot;357&quot;/&gt;&lt;w:drawingGridHorizontalSpacing w:val=&quot;120&quot;/&gt;&lt;w:drawingGridVerticalSpacing w:val=&quot;120&quot;/&gt;&lt;w:displayHorizontalDrawingGridEvery w:val=&quot;0&quot;/&gt;&lt;w:displayVerticalDrawingGridEvery w:val=&quot;3&quot;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adjustLineHeightInTable/&gt;&lt;w:breakWrappedTables/&gt;&lt;w:snapToGridInCell/&gt;&lt;w:wrapTextWithPunct/&gt;&lt;w:useAsianBreakRules/&gt;&lt;w:dontGrowAutofit/&gt;&lt;/w:compat&gt;&lt;wsp:rsids&gt;&lt;wsp:rsidRoot wsp:val=&quot;009125BE&quot;/&gt;&lt;wsp:rsid wsp:val=&quot;00000AA2&quot;/&gt;&lt;wsp:rsid wsp:val=&quot;00002A32&quot;/&gt;&lt;wsp:rsid wsp:val=&quot;000054C0&quot;/&gt;&lt;wsp:rsid wsp:val=&quot;0001687B&quot;/&gt;&lt;wsp:rsid wsp:val=&quot;0002389B&quot;/&gt;&lt;wsp:rsid wsp:val=&quot;000306DD&quot;/&gt;&lt;wsp:rsid wsp:val=&quot;000329E7&quot;/&gt;&lt;wsp:rsid wsp:val=&quot;00033D9B&quot;/&gt;&lt;wsp:rsid wsp:val=&quot;00036D6F&quot;/&gt;&lt;wsp:rsid wsp:val=&quot;00050DD1&quot;/&gt;&lt;wsp:rsid wsp:val=&quot;00054FE2&quot;/&gt;&lt;wsp:rsid wsp:val=&quot;00055516&quot;/&gt;&lt;wsp:rsid wsp:val=&quot;00063D00&quot;/&gt;&lt;wsp:rsid wsp:val=&quot;0006475E&quot;/&gt;&lt;wsp:rsid wsp:val=&quot;00064AD3&quot;/&gt;&lt;wsp:rsid wsp:val=&quot;00066036&quot;/&gt;&lt;wsp:rsid wsp:val=&quot;00067742&quot;/&gt;&lt;wsp:rsid wsp:val=&quot;00072D00&quot;/&gt;&lt;wsp:rsid wsp:val=&quot;00077951&quot;/&gt;&lt;wsp:rsid wsp:val=&quot;0008161B&quot;/&gt;&lt;wsp:rsid wsp:val=&quot;00094253&quot;/&gt;&lt;wsp:rsid wsp:val=&quot;00096109&quot;/&gt;&lt;wsp:rsid wsp:val=&quot;000A01F1&quot;/&gt;&lt;wsp:rsid wsp:val=&quot;000A1EB1&quot;/&gt;&lt;wsp:rsid wsp:val=&quot;000A55B3&quot;/&gt;&lt;wsp:rsid wsp:val=&quot;000A65A1&quot;/&gt;&lt;wsp:rsid wsp:val=&quot;000B0916&quot;/&gt;&lt;wsp:rsid wsp:val=&quot;000B4357&quot;/&gt;&lt;wsp:rsid wsp:val=&quot;000B7DA2&quot;/&gt;&lt;wsp:rsid wsp:val=&quot;000C59D0&quot;/&gt;&lt;wsp:rsid wsp:val=&quot;000D0394&quot;/&gt;&lt;wsp:rsid wsp:val=&quot;000F0C7F&quot;/&gt;&lt;wsp:rsid wsp:val=&quot;000F10A7&quot;/&gt;&lt;wsp:rsid wsp:val=&quot;000F3228&quot;/&gt;&lt;wsp:rsid wsp:val=&quot;000F3530&quot;/&gt;&lt;wsp:rsid wsp:val=&quot;001013BB&quot;/&gt;&lt;wsp:rsid wsp:val=&quot;00101C63&quot;/&gt;&lt;wsp:rsid wsp:val=&quot;001066E7&quot;/&gt;&lt;wsp:rsid wsp:val=&quot;00111238&quot;/&gt;&lt;wsp:rsid wsp:val=&quot;00113E76&quot;/&gt;&lt;wsp:rsid wsp:val=&quot;001149C3&quot;/&gt;&lt;wsp:rsid wsp:val=&quot;00117951&quot;/&gt;&lt;wsp:rsid wsp:val=&quot;00120E81&quot;/&gt;&lt;wsp:rsid wsp:val=&quot;00122A0B&quot;/&gt;&lt;wsp:rsid wsp:val=&quot;0012639D&quot;/&gt;&lt;wsp:rsid wsp:val=&quot;00133927&quot;/&gt;&lt;wsp:rsid wsp:val=&quot;0013405F&quot;/&gt;&lt;wsp:rsid wsp:val=&quot;001347B6&quot;/&gt;&lt;wsp:rsid wsp:val=&quot;00135DEA&quot;/&gt;&lt;wsp:rsid wsp:val=&quot;001363E8&quot;/&gt;&lt;wsp:rsid wsp:val=&quot;00145CE9&quot;/&gt;&lt;wsp:rsid wsp:val=&quot;00150D99&quot;/&gt;&lt;wsp:rsid wsp:val=&quot;001516CA&quot;/&gt;&lt;wsp:rsid wsp:val=&quot;00152148&quot;/&gt;&lt;wsp:rsid wsp:val=&quot;00152163&quot;/&gt;&lt;wsp:rsid wsp:val=&quot;00153190&quot;/&gt;&lt;wsp:rsid wsp:val=&quot;00155F5E&quot;/&gt;&lt;wsp:rsid wsp:val=&quot;00161BA6&quot;/&gt;&lt;wsp:rsid wsp:val=&quot;00173E53&quot;/&gt;&lt;wsp:rsid wsp:val=&quot;00176211&quot;/&gt;&lt;wsp:rsid wsp:val=&quot;00186970&quot;/&gt;&lt;wsp:rsid wsp:val=&quot;00196A06&quot;/&gt;&lt;wsp:rsid wsp:val=&quot;001971EC&quot;/&gt;&lt;wsp:rsid wsp:val=&quot;001A182E&quot;/&gt;&lt;wsp:rsid wsp:val=&quot;001A3EA3&quot;/&gt;&lt;wsp:rsid wsp:val=&quot;001A4E6B&quot;/&gt;&lt;wsp:rsid wsp:val=&quot;001B2374&quot;/&gt;&lt;wsp:rsid wsp:val=&quot;001C6392&quot;/&gt;&lt;wsp:rsid wsp:val=&quot;001D4471&quot;/&gt;&lt;wsp:rsid wsp:val=&quot;001D64B9&quot;/&gt;&lt;wsp:rsid wsp:val=&quot;001E2737&quot;/&gt;&lt;wsp:rsid wsp:val=&quot;001E46CF&quot;/&gt;&lt;wsp:rsid wsp:val=&quot;001E5ECB&quot;/&gt;&lt;wsp:rsid wsp:val=&quot;001F0CBE&quot;/&gt;&lt;wsp:rsid wsp:val=&quot;001F0E72&quot;/&gt;&lt;wsp:rsid wsp:val=&quot;00201C65&quot;/&gt;&lt;wsp:rsid wsp:val=&quot;00203809&quot;/&gt;&lt;wsp:rsid wsp:val=&quot;0020581A&quot;/&gt;&lt;wsp:rsid wsp:val=&quot;00207DB8&quot;/&gt;&lt;wsp:rsid wsp:val=&quot;0021217F&quot;/&gt;&lt;wsp:rsid wsp:val=&quot;0021409E&quot;/&gt;&lt;wsp:rsid wsp:val=&quot;00217581&quot;/&gt;&lt;wsp:rsid wsp:val=&quot;00217A9E&quot;/&gt;&lt;wsp:rsid wsp:val=&quot;00220733&quot;/&gt;&lt;wsp:rsid wsp:val=&quot;00224A52&quot;/&gt;&lt;wsp:rsid wsp:val=&quot;00224D9E&quot;/&gt;&lt;wsp:rsid wsp:val=&quot;00226996&quot;/&gt;&lt;wsp:rsid wsp:val=&quot;002304DA&quot;/&gt;&lt;wsp:rsid wsp:val=&quot;0024270B&quot;/&gt;&lt;wsp:rsid wsp:val=&quot;00243DE6&quot;/&gt;&lt;wsp:rsid wsp:val=&quot;002461A8&quot;/&gt;&lt;wsp:rsid wsp:val=&quot;0024651D&quot;/&gt;&lt;wsp:rsid wsp:val=&quot;002504F2&quot;/&gt;&lt;wsp:rsid wsp:val=&quot;00253E5C&quot;/&gt;&lt;wsp:rsid wsp:val=&quot;00261F9A&quot;/&gt;&lt;wsp:rsid wsp:val=&quot;002637CD&quot;/&gt;&lt;wsp:rsid wsp:val=&quot;002773CC&quot;/&gt;&lt;wsp:rsid wsp:val=&quot;00277AD1&quot;/&gt;&lt;wsp:rsid wsp:val=&quot;00283DD8&quot;/&gt;&lt;wsp:rsid wsp:val=&quot;00297761&quot;/&gt;&lt;wsp:rsid wsp:val=&quot;002A010E&quot;/&gt;&lt;wsp:rsid wsp:val=&quot;002A01D0&quot;/&gt;&lt;wsp:rsid wsp:val=&quot;002A4021&quot;/&gt;&lt;wsp:rsid wsp:val=&quot;002A5D36&quot;/&gt;&lt;wsp:rsid wsp:val=&quot;002A5E66&quot;/&gt;&lt;wsp:rsid wsp:val=&quot;002A6D4B&quot;/&gt;&lt;wsp:rsid wsp:val=&quot;002A720F&quot;/&gt;&lt;wsp:rsid wsp:val=&quot;002B0CF6&quot;/&gt;&lt;wsp:rsid wsp:val=&quot;002B2F27&quot;/&gt;&lt;wsp:rsid wsp:val=&quot;002C0376&quot;/&gt;&lt;wsp:rsid wsp:val=&quot;002C105A&quot;/&gt;&lt;wsp:rsid wsp:val=&quot;002C1F2B&quot;/&gt;&lt;wsp:rsid wsp:val=&quot;002C24CC&quot;/&gt;&lt;wsp:rsid wsp:val=&quot;002C254D&quot;/&gt;&lt;wsp:rsid wsp:val=&quot;002C497D&quot;/&gt;&lt;wsp:rsid wsp:val=&quot;002E0FE0&quot;/&gt;&lt;wsp:rsid wsp:val=&quot;002E36BC&quot;/&gt;&lt;wsp:rsid wsp:val=&quot;002E61E7&quot;/&gt;&lt;wsp:rsid wsp:val=&quot;002F168C&quot;/&gt;&lt;wsp:rsid wsp:val=&quot;002F3881&quot;/&gt;&lt;wsp:rsid wsp:val=&quot;002F647D&quot;/&gt;&lt;wsp:rsid wsp:val=&quot;002F76FE&quot;/&gt;&lt;wsp:rsid wsp:val=&quot;003051D2&quot;/&gt;&lt;wsp:rsid wsp:val=&quot;00312A9A&quot;/&gt;&lt;wsp:rsid wsp:val=&quot;00323E1A&quot;/&gt;&lt;wsp:rsid wsp:val=&quot;0032470F&quot;/&gt;&lt;wsp:rsid wsp:val=&quot;00330C14&quot;/&gt;&lt;wsp:rsid wsp:val=&quot;00334745&quot;/&gt;&lt;wsp:rsid wsp:val=&quot;00342188&quot;/&gt;&lt;wsp:rsid wsp:val=&quot;003435F3&quot;/&gt;&lt;wsp:rsid wsp:val=&quot;00346F93&quot;/&gt;&lt;wsp:rsid wsp:val=&quot;00355826&quot;/&gt;&lt;wsp:rsid wsp:val=&quot;00357401&quot;/&gt;&lt;wsp:rsid wsp:val=&quot;00361FA5&quot;/&gt;&lt;wsp:rsid wsp:val=&quot;0036486A&quot;/&gt;&lt;wsp:rsid wsp:val=&quot;0036544D&quot;/&gt;&lt;wsp:rsid wsp:val=&quot;003672B3&quot;/&gt;&lt;wsp:rsid wsp:val=&quot;00372A89&quot;/&gt;&lt;wsp:rsid wsp:val=&quot;0037591B&quot;/&gt;&lt;wsp:rsid wsp:val=&quot;00376D35&quot;/&gt;&lt;wsp:rsid wsp:val=&quot;00386A49&quot;/&gt;&lt;wsp:rsid wsp:val=&quot;0039211A&quot;/&gt;&lt;wsp:rsid wsp:val=&quot;003952A4&quot;/&gt;&lt;wsp:rsid wsp:val=&quot;0039672B&quot;/&gt;&lt;wsp:rsid wsp:val=&quot;0039728D&quot;/&gt;&lt;wsp:rsid wsp:val=&quot;003A33D7&quot;/&gt;&lt;wsp:rsid wsp:val=&quot;003B71FE&quot;/&gt;&lt;wsp:rsid wsp:val=&quot;003C3D02&quot;/&gt;&lt;wsp:rsid wsp:val=&quot;003C500B&quot;/&gt;&lt;wsp:rsid wsp:val=&quot;003C6CF5&quot;/&gt;&lt;wsp:rsid wsp:val=&quot;003C745A&quot;/&gt;&lt;wsp:rsid wsp:val=&quot;003D2CB3&quot;/&gt;&lt;wsp:rsid wsp:val=&quot;003D2D66&quot;/&gt;&lt;wsp:rsid wsp:val=&quot;003D4105&quot;/&gt;&lt;wsp:rsid wsp:val=&quot;003D7ED0&quot;/&gt;&lt;wsp:rsid wsp:val=&quot;003F5BA4&quot;/&gt;&lt;wsp:rsid wsp:val=&quot;00407964&quot;/&gt;&lt;wsp:rsid wsp:val=&quot;0041326D&quot;/&gt;&lt;wsp:rsid wsp:val=&quot;004168E1&quot;/&gt;&lt;wsp:rsid wsp:val=&quot;00423A38&quot;/&gt;&lt;wsp:rsid wsp:val=&quot;00435213&quot;/&gt;&lt;wsp:rsid wsp:val=&quot;00435214&quot;/&gt;&lt;wsp:rsid wsp:val=&quot;00435A44&quot;/&gt;&lt;wsp:rsid wsp:val=&quot;004402CB&quot;/&gt;&lt;wsp:rsid wsp:val=&quot;0044455A&quot;/&gt;&lt;wsp:rsid wsp:val=&quot;00444DCE&quot;/&gt;&lt;wsp:rsid wsp:val=&quot;00446067&quot;/&gt;&lt;wsp:rsid wsp:val=&quot;00447347&quot;/&gt;&lt;wsp:rsid wsp:val=&quot;00453259&quot;/&gt;&lt;wsp:rsid wsp:val=&quot;004533F0&quot;/&gt;&lt;wsp:rsid wsp:val=&quot;00454DA6&quot;/&gt;&lt;wsp:rsid wsp:val=&quot;00472E48&quot;/&gt;&lt;wsp:rsid wsp:val=&quot;00481388&quot;/&gt;&lt;wsp:rsid wsp:val=&quot;00486759&quot;/&gt;&lt;wsp:rsid wsp:val=&quot;0048775E&quot;/&gt;&lt;wsp:rsid wsp:val=&quot;00490534&quot;/&gt;&lt;wsp:rsid wsp:val=&quot;00491BE4&quot;/&gt;&lt;wsp:rsid wsp:val=&quot;0049314C&quot;/&gt;&lt;wsp:rsid wsp:val=&quot;00493F3B&quot;/&gt;&lt;wsp:rsid wsp:val=&quot;004A114E&quot;/&gt;&lt;wsp:rsid wsp:val=&quot;004C33DF&quot;/&gt;&lt;wsp:rsid wsp:val=&quot;004D02E0&quot;/&gt;&lt;wsp:rsid wsp:val=&quot;004D3C48&quot;/&gt;&lt;wsp:rsid wsp:val=&quot;004D7137&quot;/&gt;&lt;wsp:rsid wsp:val=&quot;004E244E&quot;/&gt;&lt;wsp:rsid wsp:val=&quot;004E7393&quot;/&gt;&lt;wsp:rsid wsp:val=&quot;004F032A&quot;/&gt;&lt;wsp:rsid wsp:val=&quot;004F65FC&quot;/&gt;&lt;wsp:rsid wsp:val=&quot;00500D3C&quot;/&gt;&lt;wsp:rsid wsp:val=&quot;00503DA2&quot;/&gt;&lt;wsp:rsid wsp:val=&quot;00513E89&quot;/&gt;&lt;wsp:rsid wsp:val=&quot;005202C1&quot;/&gt;&lt;wsp:rsid wsp:val=&quot;005203AA&quot;/&gt;&lt;wsp:rsid wsp:val=&quot;0052275B&quot;/&gt;&lt;wsp:rsid wsp:val=&quot;00524983&quot;/&gt;&lt;wsp:rsid wsp:val=&quot;005275C3&quot;/&gt;&lt;wsp:rsid wsp:val=&quot;00535C31&quot;/&gt;&lt;wsp:rsid wsp:val=&quot;00540B3A&quot;/&gt;&lt;wsp:rsid wsp:val=&quot;005461FC&quot;/&gt;&lt;wsp:rsid wsp:val=&quot;00546362&quot;/&gt;&lt;wsp:rsid wsp:val=&quot;005468AF&quot;/&gt;&lt;wsp:rsid wsp:val=&quot;00551035&quot;/&gt;&lt;wsp:rsid wsp:val=&quot;00551238&quot;/&gt;&lt;wsp:rsid wsp:val=&quot;005574D1&quot;/&gt;&lt;wsp:rsid wsp:val=&quot;00563FA8&quot;/&gt;&lt;wsp:rsid wsp:val=&quot;00565E0D&quot;/&gt;&lt;wsp:rsid wsp:val=&quot;00565E8F&quot;/&gt;&lt;wsp:rsid wsp:val=&quot;0056657B&quot;/&gt;&lt;wsp:rsid wsp:val=&quot;005672B3&quot;/&gt;&lt;wsp:rsid wsp:val=&quot;005678A2&quot;/&gt;&lt;wsp:rsid wsp:val=&quot;00575F42&quot;/&gt;&lt;wsp:rsid wsp:val=&quot;0057672B&quot;/&gt;&lt;wsp:rsid wsp:val=&quot;00577C85&quot;/&gt;&lt;wsp:rsid wsp:val=&quot;00584079&quot;/&gt;&lt;wsp:rsid wsp:val=&quot;00587368&quot;/&gt;&lt;wsp:rsid wsp:val=&quot;00592924&quot;/&gt;&lt;wsp:rsid wsp:val=&quot;00597879&quot;/&gt;&lt;wsp:rsid wsp:val=&quot;005A6B4C&quot;/&gt;&lt;wsp:rsid wsp:val=&quot;005B0E14&quot;/&gt;&lt;wsp:rsid wsp:val=&quot;005B61FE&quot;/&gt;&lt;wsp:rsid wsp:val=&quot;005B6CDE&quot;/&gt;&lt;wsp:rsid wsp:val=&quot;005C2000&quot;/&gt;&lt;wsp:rsid wsp:val=&quot;005D285C&quot;/&gt;&lt;wsp:rsid wsp:val=&quot;005E00BC&quot;/&gt;&lt;wsp:rsid wsp:val=&quot;005E0E68&quot;/&gt;&lt;wsp:rsid wsp:val=&quot;005E0FCA&quot;/&gt;&lt;wsp:rsid wsp:val=&quot;005E63DB&quot;/&gt;&lt;wsp:rsid wsp:val=&quot;005F3C26&quot;/&gt;&lt;wsp:rsid wsp:val=&quot;005F476E&quot;/&gt;&lt;wsp:rsid wsp:val=&quot;005F619C&quot;/&gt;&lt;wsp:rsid wsp:val=&quot;00602799&quot;/&gt;&lt;wsp:rsid wsp:val=&quot;00605BA8&quot;/&gt;&lt;wsp:rsid wsp:val=&quot;00605E1D&quot;/&gt;&lt;wsp:rsid wsp:val=&quot;006118C1&quot;/&gt;&lt;wsp:rsid wsp:val=&quot;00624F44&quot;/&gt;&lt;wsp:rsid wsp:val=&quot;00625FC3&quot;/&gt;&lt;wsp:rsid wsp:val=&quot;006310EA&quot;/&gt;&lt;wsp:rsid wsp:val=&quot;00632753&quot;/&gt;&lt;wsp:rsid wsp:val=&quot;00634144&quot;/&gt;&lt;wsp:rsid wsp:val=&quot;00640170&quot;/&gt;&lt;wsp:rsid wsp:val=&quot;006453AD&quot;/&gt;&lt;wsp:rsid wsp:val=&quot;00647224&quot;/&gt;&lt;wsp:rsid wsp:val=&quot;006532BD&quot;/&gt;&lt;wsp:rsid wsp:val=&quot;00653A71&quot;/&gt;&lt;wsp:rsid wsp:val=&quot;00662444&quot;/&gt;&lt;wsp:rsid wsp:val=&quot;0067495C&quot;/&gt;&lt;wsp:rsid wsp:val=&quot;006856BE&quot;/&gt;&lt;wsp:rsid wsp:val=&quot;00687EB9&quot;/&gt;&lt;wsp:rsid wsp:val=&quot;006912D1&quot;/&gt;&lt;wsp:rsid wsp:val=&quot;00693EF3&quot;/&gt;&lt;wsp:rsid wsp:val=&quot;006973C0&quot;/&gt;&lt;wsp:rsid wsp:val=&quot;00697E90&quot;/&gt;&lt;wsp:rsid wsp:val=&quot;006B3C2C&quot;/&gt;&lt;wsp:rsid wsp:val=&quot;006C1369&quot;/&gt;&lt;wsp:rsid wsp:val=&quot;006C3A50&quot;/&gt;&lt;wsp:rsid wsp:val=&quot;006D047C&quot;/&gt;&lt;wsp:rsid wsp:val=&quot;006D54D0&quot;/&gt;&lt;wsp:rsid wsp:val=&quot;006E2748&quot;/&gt;&lt;wsp:rsid wsp:val=&quot;006E6C1C&quot;/&gt;&lt;wsp:rsid wsp:val=&quot;006E7E7E&quot;/&gt;&lt;wsp:rsid wsp:val=&quot;006F5878&quot;/&gt;&lt;wsp:rsid wsp:val=&quot;006F65CD&quot;/&gt;&lt;wsp:rsid wsp:val=&quot;00720F8F&quot;/&gt;&lt;wsp:rsid wsp:val=&quot;007226F7&quot;/&gt;&lt;wsp:rsid wsp:val=&quot;00724C48&quot;/&gt;&lt;wsp:rsid wsp:val=&quot;00727BCF&quot;/&gt;&lt;wsp:rsid wsp:val=&quot;00731C4E&quot;/&gt;&lt;wsp:rsid wsp:val=&quot;00735B87&quot;/&gt;&lt;wsp:rsid wsp:val=&quot;00742600&quot;/&gt;&lt;wsp:rsid wsp:val=&quot;00753955&quot;/&gt;&lt;wsp:rsid wsp:val=&quot;00756D53&quot;/&gt;&lt;wsp:rsid wsp:val=&quot;00757D53&quot;/&gt;&lt;wsp:rsid wsp:val=&quot;00767409&quot;/&gt;&lt;wsp:rsid wsp:val=&quot;00773127&quot;/&gt;&lt;wsp:rsid wsp:val=&quot;007754E4&quot;/&gt;&lt;wsp:rsid wsp:val=&quot;00775BCB&quot;/&gt;&lt;wsp:rsid wsp:val=&quot;00776C57&quot;/&gt;&lt;wsp:rsid wsp:val=&quot;00777CC9&quot;/&gt;&lt;wsp:rsid wsp:val=&quot;00780BB2&quot;/&gt;&lt;wsp:rsid wsp:val=&quot;00783076&quot;/&gt;&lt;wsp:rsid wsp:val=&quot;007831EC&quot;/&gt;&lt;wsp:rsid wsp:val=&quot;0079022C&quot;/&gt;&lt;wsp:rsid wsp:val=&quot;007A5206&quot;/&gt;&lt;wsp:rsid wsp:val=&quot;007B369D&quot;/&gt;&lt;wsp:rsid wsp:val=&quot;007B38E9&quot;/&gt;&lt;wsp:rsid wsp:val=&quot;007B5D8B&quot;/&gt;&lt;wsp:rsid wsp:val=&quot;007C088E&quot;/&gt;&lt;wsp:rsid wsp:val=&quot;007C2DC7&quot;/&gt;&lt;wsp:rsid wsp:val=&quot;007C6A31&quot;/&gt;&lt;wsp:rsid wsp:val=&quot;007D264D&quot;/&gt;&lt;wsp:rsid wsp:val=&quot;007E5397&quot;/&gt;&lt;wsp:rsid wsp:val=&quot;007F7A6A&quot;/&gt;&lt;wsp:rsid wsp:val=&quot;00801D24&quot;/&gt;&lt;wsp:rsid wsp:val=&quot;0080362A&quot;/&gt;&lt;wsp:rsid wsp:val=&quot;00806350&quot;/&gt;&lt;wsp:rsid wsp:val=&quot;00806CC2&quot;/&gt;&lt;wsp:rsid wsp:val=&quot;00810354&quot;/&gt;&lt;wsp:rsid wsp:val=&quot;00815833&quot;/&gt;&lt;wsp:rsid wsp:val=&quot;00824F32&quot;/&gt;&lt;wsp:rsid wsp:val=&quot;00827CFA&quot;/&gt;&lt;wsp:rsid wsp:val=&quot;00831197&quot;/&gt;&lt;wsp:rsid wsp:val=&quot;00831339&quot;/&gt;&lt;wsp:rsid wsp:val=&quot;00833C4F&quot;/&gt;&lt;wsp:rsid wsp:val=&quot;00834280&quot;/&gt;&lt;wsp:rsid wsp:val=&quot;008346BC&quot;/&gt;&lt;wsp:rsid wsp:val=&quot;00834AA3&quot;/&gt;&lt;wsp:rsid wsp:val=&quot;00835104&quot;/&gt;&lt;wsp:rsid wsp:val=&quot;00836478&quot;/&gt;&lt;wsp:rsid wsp:val=&quot;008439AC&quot;/&gt;&lt;wsp:rsid wsp:val=&quot;0084530B&quot;/&gt;&lt;wsp:rsid wsp:val=&quot;00851922&quot;/&gt;&lt;wsp:rsid wsp:val=&quot;00852213&quot;/&gt;&lt;wsp:rsid wsp:val=&quot;00855A50&quot;/&gt;&lt;wsp:rsid wsp:val=&quot;008602EF&quot;/&gt;&lt;wsp:rsid wsp:val=&quot;00862E4E&quot;/&gt;&lt;wsp:rsid wsp:val=&quot;0086698D&quot;/&gt;&lt;wsp:rsid wsp:val=&quot;0087063F&quot;/&gt;&lt;wsp:rsid wsp:val=&quot;0087519F&quot;/&gt;&lt;wsp:rsid wsp:val=&quot;00877465&quot;/&gt;&lt;wsp:rsid wsp:val=&quot;0087759C&quot;/&gt;&lt;wsp:rsid wsp:val=&quot;00885FB4&quot;/&gt;&lt;wsp:rsid wsp:val=&quot;008948E7&quot;/&gt;&lt;wsp:rsid wsp:val=&quot;00895213&quot;/&gt;&lt;wsp:rsid wsp:val=&quot;008962AB&quot;/&gt;&lt;wsp:rsid wsp:val=&quot;00896717&quot;/&gt;&lt;wsp:rsid wsp:val=&quot;008A20F0&quot;/&gt;&lt;wsp:rsid wsp:val=&quot;008A2C40&quot;/&gt;&lt;wsp:rsid wsp:val=&quot;008A32CC&quot;/&gt;&lt;wsp:rsid wsp:val=&quot;008A668D&quot;/&gt;&lt;wsp:rsid wsp:val=&quot;008B348D&quot;/&gt;&lt;wsp:rsid wsp:val=&quot;008C1BE8&quot;/&gt;&lt;wsp:rsid wsp:val=&quot;008C6843&quot;/&gt;&lt;wsp:rsid wsp:val=&quot;008C6DA6&quot;/&gt;&lt;wsp:rsid wsp:val=&quot;008D3812&quot;/&gt;&lt;wsp:rsid wsp:val=&quot;008D7ED1&quot;/&gt;&lt;wsp:rsid wsp:val=&quot;008E0993&quot;/&gt;&lt;wsp:rsid wsp:val=&quot;008E65C8&quot;/&gt;&lt;wsp:rsid wsp:val=&quot;008E6EE6&quot;/&gt;&lt;wsp:rsid wsp:val=&quot;008F2E00&quot;/&gt;&lt;wsp:rsid wsp:val=&quot;008F2F23&quot;/&gt;&lt;wsp:rsid wsp:val=&quot;008F7C09&quot;/&gt;&lt;wsp:rsid wsp:val=&quot;00903F8D&quot;/&gt;&lt;wsp:rsid wsp:val=&quot;00910AD0&quot;/&gt;&lt;wsp:rsid wsp:val=&quot;0091248E&quot;/&gt;&lt;wsp:rsid wsp:val=&quot;009125BE&quot;/&gt;&lt;wsp:rsid wsp:val=&quot;00915307&quot;/&gt;&lt;wsp:rsid wsp:val=&quot;00924A0D&quot;/&gt;&lt;wsp:rsid wsp:val=&quot;00924AE3&quot;/&gt;&lt;wsp:rsid wsp:val=&quot;00930151&quot;/&gt;&lt;wsp:rsid wsp:val=&quot;009345C6&quot;/&gt;&lt;wsp:rsid wsp:val=&quot;00934615&quot;/&gt;&lt;wsp:rsid wsp:val=&quot;00941524&quot;/&gt;&lt;wsp:rsid wsp:val=&quot;009474E7&quot;/&gt;&lt;wsp:rsid wsp:val=&quot;00951EE6&quot;/&gt;&lt;wsp:rsid wsp:val=&quot;00955214&quot;/&gt;&lt;wsp:rsid wsp:val=&quot;0097412A&quot;/&gt;&lt;wsp:rsid wsp:val=&quot;00974FA5&quot;/&gt;&lt;wsp:rsid wsp:val=&quot;009801F2&quot;/&gt;&lt;wsp:rsid wsp:val=&quot;0098402C&quot;/&gt;&lt;wsp:rsid wsp:val=&quot;00992FC1&quot;/&gt;&lt;wsp:rsid wsp:val=&quot;009A63F7&quot;/&gt;&lt;wsp:rsid wsp:val=&quot;009B0879&quot;/&gt;&lt;wsp:rsid wsp:val=&quot;009C15E7&quot;/&gt;&lt;wsp:rsid wsp:val=&quot;009C42EA&quot;/&gt;&lt;wsp:rsid wsp:val=&quot;009C6AA8&quot;/&gt;&lt;wsp:rsid wsp:val=&quot;009C7AE2&quot;/&gt;&lt;wsp:rsid wsp:val=&quot;009D062E&quot;/&gt;&lt;wsp:rsid wsp:val=&quot;009D2BE9&quot;/&gt;&lt;wsp:rsid wsp:val=&quot;009D2F6D&quot;/&gt;&lt;wsp:rsid wsp:val=&quot;009D4CF1&quot;/&gt;&lt;wsp:rsid wsp:val=&quot;009F09AA&quot;/&gt;&lt;wsp:rsid wsp:val=&quot;009F1B54&quot;/&gt;&lt;wsp:rsid wsp:val=&quot;009F225F&quot;/&gt;&lt;wsp:rsid wsp:val=&quot;009F30D6&quot;/&gt;&lt;wsp:rsid wsp:val=&quot;009F566D&quot;/&gt;&lt;wsp:rsid wsp:val=&quot;00A01651&quot;/&gt;&lt;wsp:rsid wsp:val=&quot;00A100CC&quot;/&gt;&lt;wsp:rsid wsp:val=&quot;00A12761&quot;/&gt;&lt;wsp:rsid wsp:val=&quot;00A13D66&quot;/&gt;&lt;wsp:rsid wsp:val=&quot;00A1639B&quot;/&gt;&lt;wsp:rsid wsp:val=&quot;00A16B54&quot;/&gt;&lt;wsp:rsid wsp:val=&quot;00A16C34&quot;/&gt;&lt;wsp:rsid wsp:val=&quot;00A21351&quot;/&gt;&lt;wsp:rsid wsp:val=&quot;00A21C93&quot;/&gt;&lt;wsp:rsid wsp:val=&quot;00A27CF3&quot;/&gt;&lt;wsp:rsid wsp:val=&quot;00A3084F&quot;/&gt;&lt;wsp:rsid wsp:val=&quot;00A34587&quot;/&gt;&lt;wsp:rsid wsp:val=&quot;00A40900&quot;/&gt;&lt;wsp:rsid wsp:val=&quot;00A415A6&quot;/&gt;&lt;wsp:rsid wsp:val=&quot;00A5411E&quot;/&gt;&lt;wsp:rsid wsp:val=&quot;00A5741F&quot;/&gt;&lt;wsp:rsid wsp:val=&quot;00A63118&quot;/&gt;&lt;wsp:rsid wsp:val=&quot;00A645BA&quot;/&gt;&lt;wsp:rsid wsp:val=&quot;00A674CD&quot;/&gt;&lt;wsp:rsid wsp:val=&quot;00A80A09&quot;/&gt;&lt;wsp:rsid wsp:val=&quot;00A80FA1&quot;/&gt;&lt;wsp:rsid wsp:val=&quot;00A8783C&quot;/&gt;&lt;wsp:rsid wsp:val=&quot;00A87E0F&quot;/&gt;&lt;wsp:rsid wsp:val=&quot;00A96123&quot;/&gt;&lt;wsp:rsid wsp:val=&quot;00AA0E6B&quot;/&gt;&lt;wsp:rsid wsp:val=&quot;00AA7B25&quot;/&gt;&lt;wsp:rsid wsp:val=&quot;00AA7D0A&quot;/&gt;&lt;wsp:rsid wsp:val=&quot;00AB1E5B&quot;/&gt;&lt;wsp:rsid wsp:val=&quot;00AB54CC&quot;/&gt;&lt;wsp:rsid wsp:val=&quot;00AC0B07&quot;/&gt;&lt;wsp:rsid wsp:val=&quot;00AC2EDF&quot;/&gt;&lt;wsp:rsid wsp:val=&quot;00AC66BD&quot;/&gt;&lt;wsp:rsid wsp:val=&quot;00AD384F&quot;/&gt;&lt;wsp:rsid wsp:val=&quot;00AD3AA8&quot;/&gt;&lt;wsp:rsid wsp:val=&quot;00AE381E&quot;/&gt;&lt;wsp:rsid wsp:val=&quot;00AE43C5&quot;/&gt;&lt;wsp:rsid wsp:val=&quot;00AE65C8&quot;/&gt;&lt;wsp:rsid wsp:val=&quot;00AF2BB2&quot;/&gt;&lt;wsp:rsid wsp:val=&quot;00B03965&quot;/&gt;&lt;wsp:rsid wsp:val=&quot;00B03F6C&quot;/&gt;&lt;wsp:rsid wsp:val=&quot;00B072AC&quot;/&gt;&lt;wsp:rsid wsp:val=&quot;00B13BC3&quot;/&gt;&lt;wsp:rsid wsp:val=&quot;00B14CD5&quot;/&gt;&lt;wsp:rsid wsp:val=&quot;00B2038C&quot;/&gt;&lt;wsp:rsid wsp:val=&quot;00B237A1&quot;/&gt;&lt;wsp:rsid wsp:val=&quot;00B23837&quot;/&gt;&lt;wsp:rsid wsp:val=&quot;00B25681&quot;/&gt;&lt;wsp:rsid wsp:val=&quot;00B5049F&quot;/&gt;&lt;wsp:rsid wsp:val=&quot;00B52A4D&quot;/&gt;&lt;wsp:rsid wsp:val=&quot;00B56311&quot;/&gt;&lt;wsp:rsid wsp:val=&quot;00B61B88&quot;/&gt;&lt;wsp:rsid wsp:val=&quot;00B67105&quot;/&gt;&lt;wsp:rsid wsp:val=&quot;00B72C01&quot;/&gt;&lt;wsp:rsid wsp:val=&quot;00B82D7D&quot;/&gt;&lt;wsp:rsid wsp:val=&quot;00B82F70&quot;/&gt;&lt;wsp:rsid wsp:val=&quot;00B91227&quot;/&gt;&lt;wsp:rsid wsp:val=&quot;00B9191A&quot;/&gt;&lt;wsp:rsid wsp:val=&quot;00B92FA6&quot;/&gt;&lt;wsp:rsid wsp:val=&quot;00B93B6E&quot;/&gt;&lt;wsp:rsid wsp:val=&quot;00BA5579&quot;/&gt;&lt;wsp:rsid wsp:val=&quot;00BB26C5&quot;/&gt;&lt;wsp:rsid wsp:val=&quot;00BC1ACA&quot;/&gt;&lt;wsp:rsid wsp:val=&quot;00BC2133&quot;/&gt;&lt;wsp:rsid wsp:val=&quot;00BC2FFE&quot;/&gt;&lt;wsp:rsid wsp:val=&quot;00BC7D4C&quot;/&gt;&lt;wsp:rsid wsp:val=&quot;00BD07D7&quot;/&gt;&lt;wsp:rsid wsp:val=&quot;00BD41A6&quot;/&gt;&lt;wsp:rsid wsp:val=&quot;00BD51D2&quot;/&gt;&lt;wsp:rsid wsp:val=&quot;00BD7EEF&quot;/&gt;&lt;wsp:rsid wsp:val=&quot;00BE12C9&quot;/&gt;&lt;wsp:rsid wsp:val=&quot;00BE1F5E&quot;/&gt;&lt;wsp:rsid wsp:val=&quot;00BE26E2&quot;/&gt;&lt;wsp:rsid wsp:val=&quot;00BE66EE&quot;/&gt;&lt;wsp:rsid wsp:val=&quot;00BE6A8A&quot;/&gt;&lt;wsp:rsid wsp:val=&quot;00BF164E&quot;/&gt;&lt;wsp:rsid wsp:val=&quot;00BF311F&quot;/&gt;&lt;wsp:rsid wsp:val=&quot;00BF3259&quot;/&gt;&lt;wsp:rsid wsp:val=&quot;00BF482D&quot;/&gt;&lt;wsp:rsid wsp:val=&quot;00C0251B&quot;/&gt;&lt;wsp:rsid wsp:val=&quot;00C132F0&quot;/&gt;&lt;wsp:rsid wsp:val=&quot;00C15BB4&quot;/&gt;&lt;wsp:rsid wsp:val=&quot;00C2235B&quot;/&gt;&lt;wsp:rsid wsp:val=&quot;00C30E4D&quot;/&gt;&lt;wsp:rsid wsp:val=&quot;00C426D7&quot;/&gt;&lt;wsp:rsid wsp:val=&quot;00C46F47&quot;/&gt;&lt;wsp:rsid wsp:val=&quot;00C47306&quot;/&gt;&lt;wsp:rsid wsp:val=&quot;00C473F8&quot;/&gt;&lt;wsp:rsid wsp:val=&quot;00C518F8&quot;/&gt;&lt;wsp:rsid wsp:val=&quot;00C519F2&quot;/&gt;&lt;wsp:rsid wsp:val=&quot;00C52435&quot;/&gt;&lt;wsp:rsid wsp:val=&quot;00C532C1&quot;/&gt;&lt;wsp:rsid wsp:val=&quot;00C53B9A&quot;/&gt;&lt;wsp:rsid wsp:val=&quot;00C55098&quot;/&gt;&lt;wsp:rsid wsp:val=&quot;00C55635&quot;/&gt;&lt;wsp:rsid wsp:val=&quot;00C56431&quot;/&gt;&lt;wsp:rsid wsp:val=&quot;00C61C51&quot;/&gt;&lt;wsp:rsid wsp:val=&quot;00C61D87&quot;/&gt;&lt;wsp:rsid wsp:val=&quot;00C62269&quot;/&gt;&lt;wsp:rsid wsp:val=&quot;00C6259B&quot;/&gt;&lt;wsp:rsid wsp:val=&quot;00C708E1&quot;/&gt;&lt;wsp:rsid wsp:val=&quot;00C73D3C&quot;/&gt;&lt;wsp:rsid wsp:val=&quot;00C74693&quot;/&gt;&lt;wsp:rsid wsp:val=&quot;00C75090&quot;/&gt;&lt;wsp:rsid wsp:val=&quot;00C80317&quot;/&gt;&lt;wsp:rsid wsp:val=&quot;00C81030&quot;/&gt;&lt;wsp:rsid wsp:val=&quot;00C81A9C&quot;/&gt;&lt;wsp:rsid wsp:val=&quot;00C8359C&quot;/&gt;&lt;wsp:rsid wsp:val=&quot;00C84B9F&quot;/&gt;&lt;wsp:rsid wsp:val=&quot;00C95943&quot;/&gt;&lt;wsp:rsid wsp:val=&quot;00C9714D&quot;/&gt;&lt;wsp:rsid wsp:val=&quot;00CB4CEE&quot;/&gt;&lt;wsp:rsid wsp:val=&quot;00CC1427&quot;/&gt;&lt;wsp:rsid wsp:val=&quot;00CC2813&quot;/&gt;&lt;wsp:rsid wsp:val=&quot;00CE11D9&quot;/&gt;&lt;wsp:rsid wsp:val=&quot;00CE2A49&quot;/&gt;&lt;wsp:rsid wsp:val=&quot;00CE450F&quot;/&gt;&lt;wsp:rsid wsp:val=&quot;00CE4BE9&quot;/&gt;&lt;wsp:rsid wsp:val=&quot;00CF038A&quot;/&gt;&lt;wsp:rsid wsp:val=&quot;00D05B95&quot;/&gt;&lt;wsp:rsid wsp:val=&quot;00D21C33&quot;/&gt;&lt;wsp:rsid wsp:val=&quot;00D22A96&quot;/&gt;&lt;wsp:rsid wsp:val=&quot;00D27A24&quot;/&gt;&lt;wsp:rsid wsp:val=&quot;00D40C06&quot;/&gt;&lt;wsp:rsid wsp:val=&quot;00D441E6&quot;/&gt;&lt;wsp:rsid wsp:val=&quot;00D51DF4&quot;/&gt;&lt;wsp:rsid wsp:val=&quot;00D53906&quot;/&gt;&lt;wsp:rsid wsp:val=&quot;00D563F1&quot;/&gt;&lt;wsp:rsid wsp:val=&quot;00D6063B&quot;/&gt;&lt;wsp:rsid wsp:val=&quot;00D60DBF&quot;/&gt;&lt;wsp:rsid wsp:val=&quot;00D656D8&quot;/&gt;&lt;wsp:rsid wsp:val=&quot;00D65E1A&quot;/&gt;&lt;wsp:rsid wsp:val=&quot;00D67FAA&quot;/&gt;&lt;wsp:rsid wsp:val=&quot;00D707CB&quot;/&gt;&lt;wsp:rsid wsp:val=&quot;00D75CF7&quot;/&gt;&lt;wsp:rsid wsp:val=&quot;00D91B8E&quot;/&gt;&lt;wsp:rsid wsp:val=&quot;00DA4F9B&quot;/&gt;&lt;wsp:rsid wsp:val=&quot;00DA7714&quot;/&gt;&lt;wsp:rsid wsp:val=&quot;00DC230C&quot;/&gt;&lt;wsp:rsid wsp:val=&quot;00DC655D&quot;/&gt;&lt;wsp:rsid wsp:val=&quot;00DD23AB&quot;/&gt;&lt;wsp:rsid wsp:val=&quot;00DD3721&quot;/&gt;&lt;wsp:rsid wsp:val=&quot;00DE367E&quot;/&gt;&lt;wsp:rsid wsp:val=&quot;00DE41B0&quot;/&gt;&lt;wsp:rsid wsp:val=&quot;00DE495F&quot;/&gt;&lt;wsp:rsid wsp:val=&quot;00DE707D&quot;/&gt;&lt;wsp:rsid wsp:val=&quot;00DF3236&quot;/&gt;&lt;wsp:rsid wsp:val=&quot;00DF7F28&quot;/&gt;&lt;wsp:rsid wsp:val=&quot;00E007BA&quot;/&gt;&lt;wsp:rsid wsp:val=&quot;00E018CF&quot;/&gt;&lt;wsp:rsid wsp:val=&quot;00E022FE&quot;/&gt;&lt;wsp:rsid wsp:val=&quot;00E0632E&quot;/&gt;&lt;wsp:rsid wsp:val=&quot;00E14CDA&quot;/&gt;&lt;wsp:rsid wsp:val=&quot;00E20CB0&quot;/&gt;&lt;wsp:rsid wsp:val=&quot;00E26511&quot;/&gt;&lt;wsp:rsid wsp:val=&quot;00E30F4E&quot;/&gt;&lt;wsp:rsid wsp:val=&quot;00E41338&quot;/&gt;&lt;wsp:rsid wsp:val=&quot;00E413CF&quot;/&gt;&lt;wsp:rsid wsp:val=&quot;00E42E60&quot;/&gt;&lt;wsp:rsid wsp:val=&quot;00E51396&quot;/&gt;&lt;wsp:rsid wsp:val=&quot;00E55F41&quot;/&gt;&lt;wsp:rsid wsp:val=&quot;00E62213&quot;/&gt;&lt;wsp:rsid wsp:val=&quot;00E633D6&quot;/&gt;&lt;wsp:rsid wsp:val=&quot;00E65425&quot;/&gt;&lt;wsp:rsid wsp:val=&quot;00E7432D&quot;/&gt;&lt;wsp:rsid wsp:val=&quot;00E76AED&quot;/&gt;&lt;wsp:rsid wsp:val=&quot;00E81186&quot;/&gt;&lt;wsp:rsid wsp:val=&quot;00E81C8C&quot;/&gt;&lt;wsp:rsid wsp:val=&quot;00E91C02&quot;/&gt;&lt;wsp:rsid wsp:val=&quot;00E92F65&quot;/&gt;&lt;wsp:rsid wsp:val=&quot;00E95DD8&quot;/&gt;&lt;wsp:rsid wsp:val=&quot;00E9746F&quot;/&gt;&lt;wsp:rsid wsp:val=&quot;00EA5D5C&quot;/&gt;&lt;wsp:rsid wsp:val=&quot;00EB1160&quot;/&gt;&lt;wsp:rsid wsp:val=&quot;00EB6BBF&quot;/&gt;&lt;wsp:rsid wsp:val=&quot;00EC14A7&quot;/&gt;&lt;wsp:rsid wsp:val=&quot;00EC1E16&quot;/&gt;&lt;wsp:rsid wsp:val=&quot;00EC2AC6&quot;/&gt;&lt;wsp:rsid wsp:val=&quot;00EC49DE&quot;/&gt;&lt;wsp:rsid wsp:val=&quot;00ED33F0&quot;/&gt;&lt;wsp:rsid wsp:val=&quot;00ED3C7A&quot;/&gt;&lt;wsp:rsid wsp:val=&quot;00ED42C6&quot;/&gt;&lt;wsp:rsid wsp:val=&quot;00EE15DA&quot;/&gt;&lt;wsp:rsid wsp:val=&quot;00EE4062&quot;/&gt;&lt;wsp:rsid wsp:val=&quot;00EE53D0&quot;/&gt;&lt;wsp:rsid wsp:val=&quot;00EE6CC3&quot;/&gt;&lt;wsp:rsid wsp:val=&quot;00EF0457&quot;/&gt;&lt;wsp:rsid wsp:val=&quot;00EF11D8&quot;/&gt;&lt;wsp:rsid wsp:val=&quot;00EF1946&quot;/&gt;&lt;wsp:rsid wsp:val=&quot;00EF308B&quot;/&gt;&lt;wsp:rsid wsp:val=&quot;00EF7870&quot;/&gt;&lt;wsp:rsid wsp:val=&quot;00F040DF&quot;/&gt;&lt;wsp:rsid wsp:val=&quot;00F107A1&quot;/&gt;&lt;wsp:rsid wsp:val=&quot;00F13A84&quot;/&gt;&lt;wsp:rsid wsp:val=&quot;00F17A0E&quot;/&gt;&lt;wsp:rsid wsp:val=&quot;00F20ABF&quot;/&gt;&lt;wsp:rsid wsp:val=&quot;00F219BA&quot;/&gt;&lt;wsp:rsid wsp:val=&quot;00F236CB&quot;/&gt;&lt;wsp:rsid wsp:val=&quot;00F24027&quot;/&gt;&lt;wsp:rsid wsp:val=&quot;00F250F9&quot;/&gt;&lt;wsp:rsid wsp:val=&quot;00F258C8&quot;/&gt;&lt;wsp:rsid wsp:val=&quot;00F3141D&quot;/&gt;&lt;wsp:rsid wsp:val=&quot;00F33369&quot;/&gt;&lt;wsp:rsid wsp:val=&quot;00F34B47&quot;/&gt;&lt;wsp:rsid wsp:val=&quot;00F34FD2&quot;/&gt;&lt;wsp:rsid wsp:val=&quot;00F377B7&quot;/&gt;&lt;wsp:rsid wsp:val=&quot;00F41523&quot;/&gt;&lt;wsp:rsid wsp:val=&quot;00F43202&quot;/&gt;&lt;wsp:rsid wsp:val=&quot;00F43886&quot;/&gt;&lt;wsp:rsid wsp:val=&quot;00F46AEE&quot;/&gt;&lt;wsp:rsid wsp:val=&quot;00F544FA&quot;/&gt;&lt;wsp:rsid wsp:val=&quot;00F5544D&quot;/&gt;&lt;wsp:rsid wsp:val=&quot;00F637F1&quot;/&gt;&lt;wsp:rsid wsp:val=&quot;00F6533A&quot;/&gt;&lt;wsp:rsid wsp:val=&quot;00F653DD&quot;/&gt;&lt;wsp:rsid wsp:val=&quot;00F655DC&quot;/&gt;&lt;wsp:rsid wsp:val=&quot;00F658E2&quot;/&gt;&lt;wsp:rsid wsp:val=&quot;00F73C90&quot;/&gt;&lt;wsp:rsid wsp:val=&quot;00F75D07&quot;/&gt;&lt;wsp:rsid wsp:val=&quot;00F76799&quot;/&gt;&lt;wsp:rsid wsp:val=&quot;00F77B3F&quot;/&gt;&lt;wsp:rsid wsp:val=&quot;00F947C1&quot;/&gt;&lt;wsp:rsid wsp:val=&quot;00FA2123&quot;/&gt;&lt;wsp:rsid wsp:val=&quot;00FA33B1&quot;/&gt;&lt;wsp:rsid wsp:val=&quot;00FA4406&quot;/&gt;&lt;wsp:rsid wsp:val=&quot;00FB0979&quot;/&gt;&lt;wsp:rsid wsp:val=&quot;00FC0760&quot;/&gt;&lt;wsp:rsid wsp:val=&quot;00FC2D38&quot;/&gt;&lt;wsp:rsid wsp:val=&quot;00FC6196&quot;/&gt;&lt;wsp:rsid wsp:val=&quot;00FC7524&quot;/&gt;&lt;wsp:rsid wsp:val=&quot;00FD32EB&quot;/&gt;&lt;wsp:rsid wsp:val=&quot;00FE24AC&quot;/&gt;&lt;wsp:rsid wsp:val=&quot;00FE6C50&quot;/&gt;&lt;wsp:rsid wsp:val=&quot;00FF1EDB&quot;/&gt;&lt;wsp:rsid wsp:val=&quot;00FF20BD&quot;/&gt;&lt;wsp:rsid wsp:val=&quot;00FF507A&quot;/&gt;&lt;/wsp:rsids&gt;&lt;/w:docPr&gt;&lt;w:body&gt;&lt;w:p wsp:rsidR=&quot;00000000&quot; wsp:rsidRDefault=&quot;00F658E2&quot;&gt;&lt;m:oMathPara&gt;&lt;m:oMath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PI=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i=1&lt;/m:t&gt;&lt;/m:r&gt;&lt;/m:sub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n&lt;/m:t&gt;&lt;/m:r&gt;&lt;/m:sup&gt;&lt;m:e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P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i&lt;/m:t&gt;&lt;/m:r&gt;&lt;/m:sub&gt;&lt;/m:sSub&gt;&lt;/m:num&gt;&lt;m:den&gt;&lt;m:sSup&gt;&lt;m:sSup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(1+r)&lt;/m:t&gt;&lt;/m:r&gt;&lt;/m:e&gt;&lt;m:sup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n&lt;/m:t&gt;&lt;/m:r&gt;&lt;/m:sup&gt;&lt;/m:sSup&gt;&lt;/m:den&gt;&lt;/m:f&gt;&lt;/m:e&gt;&lt;/m:nary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Г·&lt;/m:t&gt;&lt;/m:r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I&lt;/m:t&gt;&lt;/m:r&gt;&lt;/m:e&gt;&lt;m:sub&gt;&lt;m: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m:t&gt;0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E0632E">
        <w:rPr>
          <w:color w:val="000000"/>
          <w:shd w:val="clear" w:color="auto" w:fill="FFFFFF"/>
        </w:rPr>
        <w:fldChar w:fldCharType="end"/>
      </w:r>
      <w:r w:rsidRPr="00976BAF">
        <w:rPr>
          <w:color w:val="000000"/>
          <w:shd w:val="clear" w:color="auto" w:fill="FFFFFF"/>
        </w:rPr>
        <w:t xml:space="preserve">                                        </w:t>
      </w:r>
    </w:p>
    <w:p w:rsidR="00905002" w:rsidRPr="00976BAF" w:rsidRDefault="00905002" w:rsidP="00E413CF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>где I</w:t>
      </w:r>
      <w:r w:rsidRPr="00976BAF">
        <w:rPr>
          <w:color w:val="000000"/>
          <w:shd w:val="clear" w:color="auto" w:fill="FFFFFF"/>
          <w:vertAlign w:val="subscript"/>
        </w:rPr>
        <w:t>0</w:t>
      </w:r>
      <w:r w:rsidRPr="00976BAF">
        <w:t> </w:t>
      </w:r>
      <w:r w:rsidRPr="00976BAF">
        <w:rPr>
          <w:color w:val="000000"/>
          <w:shd w:val="clear" w:color="auto" w:fill="FFFFFF"/>
        </w:rPr>
        <w:t>– начальные инвестиции;</w:t>
      </w:r>
    </w:p>
    <w:p w:rsidR="00905002" w:rsidRPr="00976BAF" w:rsidRDefault="00905002" w:rsidP="00E413CF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Р</w:t>
      </w:r>
      <w:r w:rsidRPr="00976BAF">
        <w:rPr>
          <w:color w:val="000000"/>
          <w:shd w:val="clear" w:color="auto" w:fill="FFFFFF"/>
          <w:vertAlign w:val="subscript"/>
        </w:rPr>
        <w:t>i </w:t>
      </w:r>
      <w:r w:rsidRPr="00976BAF">
        <w:rPr>
          <w:color w:val="000000"/>
          <w:shd w:val="clear" w:color="auto" w:fill="FFFFFF"/>
        </w:rPr>
        <w:t>- денежные поступления в текущем периоде;</w:t>
      </w:r>
    </w:p>
    <w:p w:rsidR="00905002" w:rsidRPr="00976BAF" w:rsidRDefault="00905002" w:rsidP="00E413CF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r - норма процента (дисконта);</w:t>
      </w:r>
    </w:p>
    <w:p w:rsidR="00905002" w:rsidRPr="00976BAF" w:rsidRDefault="00905002" w:rsidP="00E413CF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n - продолжительность жизни проекта.</w:t>
      </w:r>
    </w:p>
    <w:p w:rsidR="00905002" w:rsidRPr="00976BAF" w:rsidRDefault="00905002" w:rsidP="00E413CF"/>
    <w:p w:rsidR="00905002" w:rsidRPr="00976BAF" w:rsidRDefault="00905002" w:rsidP="00E413CF">
      <w:r w:rsidRPr="00976BAF">
        <w:t xml:space="preserve">5) </w:t>
      </w:r>
      <w:r w:rsidRPr="00976BAF">
        <w:rPr>
          <w:i/>
        </w:rPr>
        <w:t>дисконтированный множитель</w:t>
      </w:r>
    </w:p>
    <w:p w:rsidR="00905002" w:rsidRPr="00976BAF" w:rsidRDefault="00905002" w:rsidP="00E413CF"/>
    <w:p w:rsidR="00905002" w:rsidRPr="00976BAF" w:rsidRDefault="00905002" w:rsidP="00E413CF">
      <w:pPr>
        <w:rPr>
          <w:i/>
          <w:color w:val="333333"/>
        </w:rPr>
      </w:pPr>
      <w:r w:rsidRPr="00E0632E">
        <w:rPr>
          <w:color w:val="333333"/>
        </w:rPr>
        <w:fldChar w:fldCharType="begin"/>
      </w:r>
      <w:r w:rsidRPr="00E0632E">
        <w:rPr>
          <w:color w:val="333333"/>
        </w:rPr>
        <w:instrText xml:space="preserve"> QUOTE </w:instrText>
      </w:r>
      <w:r>
        <w:pict>
          <v:shape id="_x0000_i1035" type="#_x0000_t75" style="width:87pt;height:19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bordersDontSurroundHeader/&gt;&lt;w:bordersDontSurroundFooter/&gt;&lt;w:stylePaneFormatFilter w:val=&quot;3F01&quot;/&gt;&lt;w:defaultTabStop w:val=&quot;720&quot;/&gt;&lt;w:autoHyphenation/&gt;&lt;w:hyphenationZone w:val=&quot;357&quot;/&gt;&lt;w:drawingGridHorizontalSpacing w:val=&quot;120&quot;/&gt;&lt;w:drawingGridVerticalSpacing w:val=&quot;120&quot;/&gt;&lt;w:displayHorizontalDrawingGridEvery w:val=&quot;0&quot;/&gt;&lt;w:displayVerticalDrawingGridEvery w:val=&quot;3&quot;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adjustLineHeightInTable/&gt;&lt;w:breakWrappedTables/&gt;&lt;w:snapToGridInCell/&gt;&lt;w:wrapTextWithPunct/&gt;&lt;w:useAsianBreakRules/&gt;&lt;w:dontGrowAutofit/&gt;&lt;/w:compat&gt;&lt;wsp:rsids&gt;&lt;wsp:rsidRoot wsp:val=&quot;009125BE&quot;/&gt;&lt;wsp:rsid wsp:val=&quot;00000AA2&quot;/&gt;&lt;wsp:rsid wsp:val=&quot;00002A32&quot;/&gt;&lt;wsp:rsid wsp:val=&quot;000054C0&quot;/&gt;&lt;wsp:rsid wsp:val=&quot;0001687B&quot;/&gt;&lt;wsp:rsid wsp:val=&quot;0002389B&quot;/&gt;&lt;wsp:rsid wsp:val=&quot;000306DD&quot;/&gt;&lt;wsp:rsid wsp:val=&quot;000329E7&quot;/&gt;&lt;wsp:rsid wsp:val=&quot;00033D9B&quot;/&gt;&lt;wsp:rsid wsp:val=&quot;00036D6F&quot;/&gt;&lt;wsp:rsid wsp:val=&quot;00050DD1&quot;/&gt;&lt;wsp:rsid wsp:val=&quot;00054FE2&quot;/&gt;&lt;wsp:rsid wsp:val=&quot;00055516&quot;/&gt;&lt;wsp:rsid wsp:val=&quot;00063D00&quot;/&gt;&lt;wsp:rsid wsp:val=&quot;0006475E&quot;/&gt;&lt;wsp:rsid wsp:val=&quot;00064AD3&quot;/&gt;&lt;wsp:rsid wsp:val=&quot;00066036&quot;/&gt;&lt;wsp:rsid wsp:val=&quot;00067742&quot;/&gt;&lt;wsp:rsid wsp:val=&quot;00072D00&quot;/&gt;&lt;wsp:rsid wsp:val=&quot;00077951&quot;/&gt;&lt;wsp:rsid wsp:val=&quot;0008161B&quot;/&gt;&lt;wsp:rsid wsp:val=&quot;00094253&quot;/&gt;&lt;wsp:rsid wsp:val=&quot;00096109&quot;/&gt;&lt;wsp:rsid wsp:val=&quot;000A01F1&quot;/&gt;&lt;wsp:rsid wsp:val=&quot;000A1EB1&quot;/&gt;&lt;wsp:rsid wsp:val=&quot;000A55B3&quot;/&gt;&lt;wsp:rsid wsp:val=&quot;000A65A1&quot;/&gt;&lt;wsp:rsid wsp:val=&quot;000B0916&quot;/&gt;&lt;wsp:rsid wsp:val=&quot;000B4357&quot;/&gt;&lt;wsp:rsid wsp:val=&quot;000B7DA2&quot;/&gt;&lt;wsp:rsid wsp:val=&quot;000C59D0&quot;/&gt;&lt;wsp:rsid wsp:val=&quot;000D0394&quot;/&gt;&lt;wsp:rsid wsp:val=&quot;000F0C7F&quot;/&gt;&lt;wsp:rsid wsp:val=&quot;000F10A7&quot;/&gt;&lt;wsp:rsid wsp:val=&quot;000F3228&quot;/&gt;&lt;wsp:rsid wsp:val=&quot;000F3530&quot;/&gt;&lt;wsp:rsid wsp:val=&quot;001013BB&quot;/&gt;&lt;wsp:rsid wsp:val=&quot;00101C63&quot;/&gt;&lt;wsp:rsid wsp:val=&quot;001066E7&quot;/&gt;&lt;wsp:rsid wsp:val=&quot;00111238&quot;/&gt;&lt;wsp:rsid wsp:val=&quot;00113E76&quot;/&gt;&lt;wsp:rsid wsp:val=&quot;001149C3&quot;/&gt;&lt;wsp:rsid wsp:val=&quot;00117951&quot;/&gt;&lt;wsp:rsid wsp:val=&quot;00120E81&quot;/&gt;&lt;wsp:rsid wsp:val=&quot;00122A0B&quot;/&gt;&lt;wsp:rsid wsp:val=&quot;0012639D&quot;/&gt;&lt;wsp:rsid wsp:val=&quot;00133927&quot;/&gt;&lt;wsp:rsid wsp:val=&quot;0013405F&quot;/&gt;&lt;wsp:rsid wsp:val=&quot;001347B6&quot;/&gt;&lt;wsp:rsid wsp:val=&quot;00135DEA&quot;/&gt;&lt;wsp:rsid wsp:val=&quot;001363E8&quot;/&gt;&lt;wsp:rsid wsp:val=&quot;00145CE9&quot;/&gt;&lt;wsp:rsid wsp:val=&quot;00150D99&quot;/&gt;&lt;wsp:rsid wsp:val=&quot;001516CA&quot;/&gt;&lt;wsp:rsid wsp:val=&quot;00152148&quot;/&gt;&lt;wsp:rsid wsp:val=&quot;00152163&quot;/&gt;&lt;wsp:rsid wsp:val=&quot;00153190&quot;/&gt;&lt;wsp:rsid wsp:val=&quot;00155F5E&quot;/&gt;&lt;wsp:rsid wsp:val=&quot;00161BA6&quot;/&gt;&lt;wsp:rsid wsp:val=&quot;00173E53&quot;/&gt;&lt;wsp:rsid wsp:val=&quot;00176211&quot;/&gt;&lt;wsp:rsid wsp:val=&quot;00186970&quot;/&gt;&lt;wsp:rsid wsp:val=&quot;00196A06&quot;/&gt;&lt;wsp:rsid wsp:val=&quot;001971EC&quot;/&gt;&lt;wsp:rsid wsp:val=&quot;001A182E&quot;/&gt;&lt;wsp:rsid wsp:val=&quot;001A3EA3&quot;/&gt;&lt;wsp:rsid wsp:val=&quot;001A4E6B&quot;/&gt;&lt;wsp:rsid wsp:val=&quot;001B2374&quot;/&gt;&lt;wsp:rsid wsp:val=&quot;001C6392&quot;/&gt;&lt;wsp:rsid wsp:val=&quot;001D4471&quot;/&gt;&lt;wsp:rsid wsp:val=&quot;001D64B9&quot;/&gt;&lt;wsp:rsid wsp:val=&quot;001E2737&quot;/&gt;&lt;wsp:rsid wsp:val=&quot;001E46CF&quot;/&gt;&lt;wsp:rsid wsp:val=&quot;001E5ECB&quot;/&gt;&lt;wsp:rsid wsp:val=&quot;001F0CBE&quot;/&gt;&lt;wsp:rsid wsp:val=&quot;001F0E72&quot;/&gt;&lt;wsp:rsid wsp:val=&quot;00201C65&quot;/&gt;&lt;wsp:rsid wsp:val=&quot;00203809&quot;/&gt;&lt;wsp:rsid wsp:val=&quot;0020581A&quot;/&gt;&lt;wsp:rsid wsp:val=&quot;00207DB8&quot;/&gt;&lt;wsp:rsid wsp:val=&quot;0021217F&quot;/&gt;&lt;wsp:rsid wsp:val=&quot;0021409E&quot;/&gt;&lt;wsp:rsid wsp:val=&quot;00217581&quot;/&gt;&lt;wsp:rsid wsp:val=&quot;00217A9E&quot;/&gt;&lt;wsp:rsid wsp:val=&quot;00220733&quot;/&gt;&lt;wsp:rsid wsp:val=&quot;00224A52&quot;/&gt;&lt;wsp:rsid wsp:val=&quot;00224D9E&quot;/&gt;&lt;wsp:rsid wsp:val=&quot;00226996&quot;/&gt;&lt;wsp:rsid wsp:val=&quot;002304DA&quot;/&gt;&lt;wsp:rsid wsp:val=&quot;0024270B&quot;/&gt;&lt;wsp:rsid wsp:val=&quot;00243DE6&quot;/&gt;&lt;wsp:rsid wsp:val=&quot;002461A8&quot;/&gt;&lt;wsp:rsid wsp:val=&quot;0024651D&quot;/&gt;&lt;wsp:rsid wsp:val=&quot;002504F2&quot;/&gt;&lt;wsp:rsid wsp:val=&quot;00253E5C&quot;/&gt;&lt;wsp:rsid wsp:val=&quot;00261F9A&quot;/&gt;&lt;wsp:rsid wsp:val=&quot;002637CD&quot;/&gt;&lt;wsp:rsid wsp:val=&quot;002773CC&quot;/&gt;&lt;wsp:rsid wsp:val=&quot;00277AD1&quot;/&gt;&lt;wsp:rsid wsp:val=&quot;00283DD8&quot;/&gt;&lt;wsp:rsid wsp:val=&quot;00297761&quot;/&gt;&lt;wsp:rsid wsp:val=&quot;002A010E&quot;/&gt;&lt;wsp:rsid wsp:val=&quot;002A01D0&quot;/&gt;&lt;wsp:rsid wsp:val=&quot;002A4021&quot;/&gt;&lt;wsp:rsid wsp:val=&quot;002A5D36&quot;/&gt;&lt;wsp:rsid wsp:val=&quot;002A5E66&quot;/&gt;&lt;wsp:rsid wsp:val=&quot;002A6D4B&quot;/&gt;&lt;wsp:rsid wsp:val=&quot;002A720F&quot;/&gt;&lt;wsp:rsid wsp:val=&quot;002B0CF6&quot;/&gt;&lt;wsp:rsid wsp:val=&quot;002B2F27&quot;/&gt;&lt;wsp:rsid wsp:val=&quot;002C0376&quot;/&gt;&lt;wsp:rsid wsp:val=&quot;002C105A&quot;/&gt;&lt;wsp:rsid wsp:val=&quot;002C1F2B&quot;/&gt;&lt;wsp:rsid wsp:val=&quot;002C24CC&quot;/&gt;&lt;wsp:rsid wsp:val=&quot;002C254D&quot;/&gt;&lt;wsp:rsid wsp:val=&quot;002C497D&quot;/&gt;&lt;wsp:rsid wsp:val=&quot;002E0FE0&quot;/&gt;&lt;wsp:rsid wsp:val=&quot;002E36BC&quot;/&gt;&lt;wsp:rsid wsp:val=&quot;002E61E7&quot;/&gt;&lt;wsp:rsid wsp:val=&quot;002F168C&quot;/&gt;&lt;wsp:rsid wsp:val=&quot;002F3881&quot;/&gt;&lt;wsp:rsid wsp:val=&quot;002F647D&quot;/&gt;&lt;wsp:rsid wsp:val=&quot;002F76FE&quot;/&gt;&lt;wsp:rsid wsp:val=&quot;003051D2&quot;/&gt;&lt;wsp:rsid wsp:val=&quot;00312A9A&quot;/&gt;&lt;wsp:rsid wsp:val=&quot;00323E1A&quot;/&gt;&lt;wsp:rsid wsp:val=&quot;0032470F&quot;/&gt;&lt;wsp:rsid wsp:val=&quot;00330C14&quot;/&gt;&lt;wsp:rsid wsp:val=&quot;00334745&quot;/&gt;&lt;wsp:rsid wsp:val=&quot;00342188&quot;/&gt;&lt;wsp:rsid wsp:val=&quot;003435F3&quot;/&gt;&lt;wsp:rsid wsp:val=&quot;00346F93&quot;/&gt;&lt;wsp:rsid wsp:val=&quot;00355826&quot;/&gt;&lt;wsp:rsid wsp:val=&quot;00357401&quot;/&gt;&lt;wsp:rsid wsp:val=&quot;00361FA5&quot;/&gt;&lt;wsp:rsid wsp:val=&quot;0036486A&quot;/&gt;&lt;wsp:rsid wsp:val=&quot;0036544D&quot;/&gt;&lt;wsp:rsid wsp:val=&quot;003672B3&quot;/&gt;&lt;wsp:rsid wsp:val=&quot;00372A89&quot;/&gt;&lt;wsp:rsid wsp:val=&quot;0037591B&quot;/&gt;&lt;wsp:rsid wsp:val=&quot;00376D35&quot;/&gt;&lt;wsp:rsid wsp:val=&quot;00386A49&quot;/&gt;&lt;wsp:rsid wsp:val=&quot;0039211A&quot;/&gt;&lt;wsp:rsid wsp:val=&quot;003952A4&quot;/&gt;&lt;wsp:rsid wsp:val=&quot;0039672B&quot;/&gt;&lt;wsp:rsid wsp:val=&quot;0039728D&quot;/&gt;&lt;wsp:rsid wsp:val=&quot;003A33D7&quot;/&gt;&lt;wsp:rsid wsp:val=&quot;003B71FE&quot;/&gt;&lt;wsp:rsid wsp:val=&quot;003C3D02&quot;/&gt;&lt;wsp:rsid wsp:val=&quot;003C500B&quot;/&gt;&lt;wsp:rsid wsp:val=&quot;003C6CF5&quot;/&gt;&lt;wsp:rsid wsp:val=&quot;003C745A&quot;/&gt;&lt;wsp:rsid wsp:val=&quot;003D2CB3&quot;/&gt;&lt;wsp:rsid wsp:val=&quot;003D2D66&quot;/&gt;&lt;wsp:rsid wsp:val=&quot;003D4105&quot;/&gt;&lt;wsp:rsid wsp:val=&quot;003D7ED0&quot;/&gt;&lt;wsp:rsid wsp:val=&quot;003F5BA4&quot;/&gt;&lt;wsp:rsid wsp:val=&quot;00407964&quot;/&gt;&lt;wsp:rsid wsp:val=&quot;0041326D&quot;/&gt;&lt;wsp:rsid wsp:val=&quot;004168E1&quot;/&gt;&lt;wsp:rsid wsp:val=&quot;00423A38&quot;/&gt;&lt;wsp:rsid wsp:val=&quot;00435213&quot;/&gt;&lt;wsp:rsid wsp:val=&quot;00435214&quot;/&gt;&lt;wsp:rsid wsp:val=&quot;00435A44&quot;/&gt;&lt;wsp:rsid wsp:val=&quot;004402CB&quot;/&gt;&lt;wsp:rsid wsp:val=&quot;0044455A&quot;/&gt;&lt;wsp:rsid wsp:val=&quot;00444DCE&quot;/&gt;&lt;wsp:rsid wsp:val=&quot;00446067&quot;/&gt;&lt;wsp:rsid wsp:val=&quot;00447347&quot;/&gt;&lt;wsp:rsid wsp:val=&quot;00453259&quot;/&gt;&lt;wsp:rsid wsp:val=&quot;004533F0&quot;/&gt;&lt;wsp:rsid wsp:val=&quot;00454DA6&quot;/&gt;&lt;wsp:rsid wsp:val=&quot;00472E48&quot;/&gt;&lt;wsp:rsid wsp:val=&quot;00481388&quot;/&gt;&lt;wsp:rsid wsp:val=&quot;00486759&quot;/&gt;&lt;wsp:rsid wsp:val=&quot;0048775E&quot;/&gt;&lt;wsp:rsid wsp:val=&quot;00490534&quot;/&gt;&lt;wsp:rsid wsp:val=&quot;00491BE4&quot;/&gt;&lt;wsp:rsid wsp:val=&quot;0049314C&quot;/&gt;&lt;wsp:rsid wsp:val=&quot;00493F3B&quot;/&gt;&lt;wsp:rsid wsp:val=&quot;004A114E&quot;/&gt;&lt;wsp:rsid wsp:val=&quot;004C33DF&quot;/&gt;&lt;wsp:rsid wsp:val=&quot;004D02E0&quot;/&gt;&lt;wsp:rsid wsp:val=&quot;004D3C48&quot;/&gt;&lt;wsp:rsid wsp:val=&quot;004D7137&quot;/&gt;&lt;wsp:rsid wsp:val=&quot;004E244E&quot;/&gt;&lt;wsp:rsid wsp:val=&quot;004E7393&quot;/&gt;&lt;wsp:rsid wsp:val=&quot;004F032A&quot;/&gt;&lt;wsp:rsid wsp:val=&quot;004F65FC&quot;/&gt;&lt;wsp:rsid wsp:val=&quot;00500D3C&quot;/&gt;&lt;wsp:rsid wsp:val=&quot;00501A29&quot;/&gt;&lt;wsp:rsid wsp:val=&quot;00503DA2&quot;/&gt;&lt;wsp:rsid wsp:val=&quot;00513E89&quot;/&gt;&lt;wsp:rsid wsp:val=&quot;005202C1&quot;/&gt;&lt;wsp:rsid wsp:val=&quot;005203AA&quot;/&gt;&lt;wsp:rsid wsp:val=&quot;0052275B&quot;/&gt;&lt;wsp:rsid wsp:val=&quot;00524983&quot;/&gt;&lt;wsp:rsid wsp:val=&quot;005275C3&quot;/&gt;&lt;wsp:rsid wsp:val=&quot;00535C31&quot;/&gt;&lt;wsp:rsid wsp:val=&quot;00540B3A&quot;/&gt;&lt;wsp:rsid wsp:val=&quot;005461FC&quot;/&gt;&lt;wsp:rsid wsp:val=&quot;00546362&quot;/&gt;&lt;wsp:rsid wsp:val=&quot;005468AF&quot;/&gt;&lt;wsp:rsid wsp:val=&quot;00551035&quot;/&gt;&lt;wsp:rsid wsp:val=&quot;00551238&quot;/&gt;&lt;wsp:rsid wsp:val=&quot;005574D1&quot;/&gt;&lt;wsp:rsid wsp:val=&quot;00563FA8&quot;/&gt;&lt;wsp:rsid wsp:val=&quot;00565E0D&quot;/&gt;&lt;wsp:rsid wsp:val=&quot;00565E8F&quot;/&gt;&lt;wsp:rsid wsp:val=&quot;0056657B&quot;/&gt;&lt;wsp:rsid wsp:val=&quot;005672B3&quot;/&gt;&lt;wsp:rsid wsp:val=&quot;005678A2&quot;/&gt;&lt;wsp:rsid wsp:val=&quot;00575F42&quot;/&gt;&lt;wsp:rsid wsp:val=&quot;0057672B&quot;/&gt;&lt;wsp:rsid wsp:val=&quot;00577C85&quot;/&gt;&lt;wsp:rsid wsp:val=&quot;00584079&quot;/&gt;&lt;wsp:rsid wsp:val=&quot;00587368&quot;/&gt;&lt;wsp:rsid wsp:val=&quot;00592924&quot;/&gt;&lt;wsp:rsid wsp:val=&quot;00597879&quot;/&gt;&lt;wsp:rsid wsp:val=&quot;005A6B4C&quot;/&gt;&lt;wsp:rsid wsp:val=&quot;005B0E14&quot;/&gt;&lt;wsp:rsid wsp:val=&quot;005B61FE&quot;/&gt;&lt;wsp:rsid wsp:val=&quot;005B6CDE&quot;/&gt;&lt;wsp:rsid wsp:val=&quot;005C2000&quot;/&gt;&lt;wsp:rsid wsp:val=&quot;005D285C&quot;/&gt;&lt;wsp:rsid wsp:val=&quot;005E00BC&quot;/&gt;&lt;wsp:rsid wsp:val=&quot;005E0E68&quot;/&gt;&lt;wsp:rsid wsp:val=&quot;005E0FCA&quot;/&gt;&lt;wsp:rsid wsp:val=&quot;005E63DB&quot;/&gt;&lt;wsp:rsid wsp:val=&quot;005F3C26&quot;/&gt;&lt;wsp:rsid wsp:val=&quot;005F476E&quot;/&gt;&lt;wsp:rsid wsp:val=&quot;005F619C&quot;/&gt;&lt;wsp:rsid wsp:val=&quot;00602799&quot;/&gt;&lt;wsp:rsid wsp:val=&quot;00605BA8&quot;/&gt;&lt;wsp:rsid wsp:val=&quot;00605E1D&quot;/&gt;&lt;wsp:rsid wsp:val=&quot;006118C1&quot;/&gt;&lt;wsp:rsid wsp:val=&quot;00624F44&quot;/&gt;&lt;wsp:rsid wsp:val=&quot;00625FC3&quot;/&gt;&lt;wsp:rsid wsp:val=&quot;006310EA&quot;/&gt;&lt;wsp:rsid wsp:val=&quot;00632753&quot;/&gt;&lt;wsp:rsid wsp:val=&quot;00634144&quot;/&gt;&lt;wsp:rsid wsp:val=&quot;00640170&quot;/&gt;&lt;wsp:rsid wsp:val=&quot;006453AD&quot;/&gt;&lt;wsp:rsid wsp:val=&quot;00647224&quot;/&gt;&lt;wsp:rsid wsp:val=&quot;006532BD&quot;/&gt;&lt;wsp:rsid wsp:val=&quot;00653A71&quot;/&gt;&lt;wsp:rsid wsp:val=&quot;00662444&quot;/&gt;&lt;wsp:rsid wsp:val=&quot;0067495C&quot;/&gt;&lt;wsp:rsid wsp:val=&quot;006856BE&quot;/&gt;&lt;wsp:rsid wsp:val=&quot;00687EB9&quot;/&gt;&lt;wsp:rsid wsp:val=&quot;006912D1&quot;/&gt;&lt;wsp:rsid wsp:val=&quot;00693EF3&quot;/&gt;&lt;wsp:rsid wsp:val=&quot;006973C0&quot;/&gt;&lt;wsp:rsid wsp:val=&quot;00697E90&quot;/&gt;&lt;wsp:rsid wsp:val=&quot;006B3C2C&quot;/&gt;&lt;wsp:rsid wsp:val=&quot;006C1369&quot;/&gt;&lt;wsp:rsid wsp:val=&quot;006C3A50&quot;/&gt;&lt;wsp:rsid wsp:val=&quot;006D047C&quot;/&gt;&lt;wsp:rsid wsp:val=&quot;006D54D0&quot;/&gt;&lt;wsp:rsid wsp:val=&quot;006E2748&quot;/&gt;&lt;wsp:rsid wsp:val=&quot;006E6C1C&quot;/&gt;&lt;wsp:rsid wsp:val=&quot;006E7E7E&quot;/&gt;&lt;wsp:rsid wsp:val=&quot;006F5878&quot;/&gt;&lt;wsp:rsid wsp:val=&quot;006F65CD&quot;/&gt;&lt;wsp:rsid wsp:val=&quot;00720F8F&quot;/&gt;&lt;wsp:rsid wsp:val=&quot;007226F7&quot;/&gt;&lt;wsp:rsid wsp:val=&quot;00724C48&quot;/&gt;&lt;wsp:rsid wsp:val=&quot;00727BCF&quot;/&gt;&lt;wsp:rsid wsp:val=&quot;00731C4E&quot;/&gt;&lt;wsp:rsid wsp:val=&quot;00735B87&quot;/&gt;&lt;wsp:rsid wsp:val=&quot;00742600&quot;/&gt;&lt;wsp:rsid wsp:val=&quot;00753955&quot;/&gt;&lt;wsp:rsid wsp:val=&quot;00756D53&quot;/&gt;&lt;wsp:rsid wsp:val=&quot;00757D53&quot;/&gt;&lt;wsp:rsid wsp:val=&quot;00767409&quot;/&gt;&lt;wsp:rsid wsp:val=&quot;00773127&quot;/&gt;&lt;wsp:rsid wsp:val=&quot;007754E4&quot;/&gt;&lt;wsp:rsid wsp:val=&quot;00775BCB&quot;/&gt;&lt;wsp:rsid wsp:val=&quot;00776C57&quot;/&gt;&lt;wsp:rsid wsp:val=&quot;00777CC9&quot;/&gt;&lt;wsp:rsid wsp:val=&quot;00780BB2&quot;/&gt;&lt;wsp:rsid wsp:val=&quot;00783076&quot;/&gt;&lt;wsp:rsid wsp:val=&quot;007831EC&quot;/&gt;&lt;wsp:rsid wsp:val=&quot;0079022C&quot;/&gt;&lt;wsp:rsid wsp:val=&quot;007A5206&quot;/&gt;&lt;wsp:rsid wsp:val=&quot;007B369D&quot;/&gt;&lt;wsp:rsid wsp:val=&quot;007B38E9&quot;/&gt;&lt;wsp:rsid wsp:val=&quot;007B5D8B&quot;/&gt;&lt;wsp:rsid wsp:val=&quot;007C088E&quot;/&gt;&lt;wsp:rsid wsp:val=&quot;007C2DC7&quot;/&gt;&lt;wsp:rsid wsp:val=&quot;007C6A31&quot;/&gt;&lt;wsp:rsid wsp:val=&quot;007D264D&quot;/&gt;&lt;wsp:rsid wsp:val=&quot;007E5397&quot;/&gt;&lt;wsp:rsid wsp:val=&quot;007F7A6A&quot;/&gt;&lt;wsp:rsid wsp:val=&quot;00801D24&quot;/&gt;&lt;wsp:rsid wsp:val=&quot;0080362A&quot;/&gt;&lt;wsp:rsid wsp:val=&quot;00806350&quot;/&gt;&lt;wsp:rsid wsp:val=&quot;00806CC2&quot;/&gt;&lt;wsp:rsid wsp:val=&quot;00810354&quot;/&gt;&lt;wsp:rsid wsp:val=&quot;00815833&quot;/&gt;&lt;wsp:rsid wsp:val=&quot;00824F32&quot;/&gt;&lt;wsp:rsid wsp:val=&quot;00827CFA&quot;/&gt;&lt;wsp:rsid wsp:val=&quot;00831197&quot;/&gt;&lt;wsp:rsid wsp:val=&quot;00831339&quot;/&gt;&lt;wsp:rsid wsp:val=&quot;00833C4F&quot;/&gt;&lt;wsp:rsid wsp:val=&quot;00834280&quot;/&gt;&lt;wsp:rsid wsp:val=&quot;008346BC&quot;/&gt;&lt;wsp:rsid wsp:val=&quot;00834AA3&quot;/&gt;&lt;wsp:rsid wsp:val=&quot;00835104&quot;/&gt;&lt;wsp:rsid wsp:val=&quot;00836478&quot;/&gt;&lt;wsp:rsid wsp:val=&quot;008439AC&quot;/&gt;&lt;wsp:rsid wsp:val=&quot;0084530B&quot;/&gt;&lt;wsp:rsid wsp:val=&quot;00851922&quot;/&gt;&lt;wsp:rsid wsp:val=&quot;00852213&quot;/&gt;&lt;wsp:rsid wsp:val=&quot;00855A50&quot;/&gt;&lt;wsp:rsid wsp:val=&quot;008602EF&quot;/&gt;&lt;wsp:rsid wsp:val=&quot;00862E4E&quot;/&gt;&lt;wsp:rsid wsp:val=&quot;0086698D&quot;/&gt;&lt;wsp:rsid wsp:val=&quot;0087063F&quot;/&gt;&lt;wsp:rsid wsp:val=&quot;0087519F&quot;/&gt;&lt;wsp:rsid wsp:val=&quot;00877465&quot;/&gt;&lt;wsp:rsid wsp:val=&quot;0087759C&quot;/&gt;&lt;wsp:rsid wsp:val=&quot;00885FB4&quot;/&gt;&lt;wsp:rsid wsp:val=&quot;008948E7&quot;/&gt;&lt;wsp:rsid wsp:val=&quot;00895213&quot;/&gt;&lt;wsp:rsid wsp:val=&quot;008962AB&quot;/&gt;&lt;wsp:rsid wsp:val=&quot;00896717&quot;/&gt;&lt;wsp:rsid wsp:val=&quot;008A20F0&quot;/&gt;&lt;wsp:rsid wsp:val=&quot;008A2C40&quot;/&gt;&lt;wsp:rsid wsp:val=&quot;008A32CC&quot;/&gt;&lt;wsp:rsid wsp:val=&quot;008A668D&quot;/&gt;&lt;wsp:rsid wsp:val=&quot;008B348D&quot;/&gt;&lt;wsp:rsid wsp:val=&quot;008C1BE8&quot;/&gt;&lt;wsp:rsid wsp:val=&quot;008C6843&quot;/&gt;&lt;wsp:rsid wsp:val=&quot;008C6DA6&quot;/&gt;&lt;wsp:rsid wsp:val=&quot;008D3812&quot;/&gt;&lt;wsp:rsid wsp:val=&quot;008D7ED1&quot;/&gt;&lt;wsp:rsid wsp:val=&quot;008E0993&quot;/&gt;&lt;wsp:rsid wsp:val=&quot;008E65C8&quot;/&gt;&lt;wsp:rsid wsp:val=&quot;008E6EE6&quot;/&gt;&lt;wsp:rsid wsp:val=&quot;008F2E00&quot;/&gt;&lt;wsp:rsid wsp:val=&quot;008F2F23&quot;/&gt;&lt;wsp:rsid wsp:val=&quot;008F7C09&quot;/&gt;&lt;wsp:rsid wsp:val=&quot;00903F8D&quot;/&gt;&lt;wsp:rsid wsp:val=&quot;00910AD0&quot;/&gt;&lt;wsp:rsid wsp:val=&quot;0091248E&quot;/&gt;&lt;wsp:rsid wsp:val=&quot;009125BE&quot;/&gt;&lt;wsp:rsid wsp:val=&quot;00915307&quot;/&gt;&lt;wsp:rsid wsp:val=&quot;00924A0D&quot;/&gt;&lt;wsp:rsid wsp:val=&quot;00924AE3&quot;/&gt;&lt;wsp:rsid wsp:val=&quot;00930151&quot;/&gt;&lt;wsp:rsid wsp:val=&quot;009345C6&quot;/&gt;&lt;wsp:rsid wsp:val=&quot;00934615&quot;/&gt;&lt;wsp:rsid wsp:val=&quot;00941524&quot;/&gt;&lt;wsp:rsid wsp:val=&quot;009474E7&quot;/&gt;&lt;wsp:rsid wsp:val=&quot;00951EE6&quot;/&gt;&lt;wsp:rsid wsp:val=&quot;00955214&quot;/&gt;&lt;wsp:rsid wsp:val=&quot;0097412A&quot;/&gt;&lt;wsp:rsid wsp:val=&quot;00974FA5&quot;/&gt;&lt;wsp:rsid wsp:val=&quot;009801F2&quot;/&gt;&lt;wsp:rsid wsp:val=&quot;0098402C&quot;/&gt;&lt;wsp:rsid wsp:val=&quot;00992FC1&quot;/&gt;&lt;wsp:rsid wsp:val=&quot;009A63F7&quot;/&gt;&lt;wsp:rsid wsp:val=&quot;009B0879&quot;/&gt;&lt;wsp:rsid wsp:val=&quot;009C15E7&quot;/&gt;&lt;wsp:rsid wsp:val=&quot;009C42EA&quot;/&gt;&lt;wsp:rsid wsp:val=&quot;009C6AA8&quot;/&gt;&lt;wsp:rsid wsp:val=&quot;009C7AE2&quot;/&gt;&lt;wsp:rsid wsp:val=&quot;009D062E&quot;/&gt;&lt;wsp:rsid wsp:val=&quot;009D2BE9&quot;/&gt;&lt;wsp:rsid wsp:val=&quot;009D2F6D&quot;/&gt;&lt;wsp:rsid wsp:val=&quot;009D4CF1&quot;/&gt;&lt;wsp:rsid wsp:val=&quot;009F09AA&quot;/&gt;&lt;wsp:rsid wsp:val=&quot;009F1B54&quot;/&gt;&lt;wsp:rsid wsp:val=&quot;009F225F&quot;/&gt;&lt;wsp:rsid wsp:val=&quot;009F30D6&quot;/&gt;&lt;wsp:rsid wsp:val=&quot;009F566D&quot;/&gt;&lt;wsp:rsid wsp:val=&quot;00A01651&quot;/&gt;&lt;wsp:rsid wsp:val=&quot;00A100CC&quot;/&gt;&lt;wsp:rsid wsp:val=&quot;00A12761&quot;/&gt;&lt;wsp:rsid wsp:val=&quot;00A13D66&quot;/&gt;&lt;wsp:rsid wsp:val=&quot;00A1639B&quot;/&gt;&lt;wsp:rsid wsp:val=&quot;00A16B54&quot;/&gt;&lt;wsp:rsid wsp:val=&quot;00A16C34&quot;/&gt;&lt;wsp:rsid wsp:val=&quot;00A21351&quot;/&gt;&lt;wsp:rsid wsp:val=&quot;00A21C93&quot;/&gt;&lt;wsp:rsid wsp:val=&quot;00A27CF3&quot;/&gt;&lt;wsp:rsid wsp:val=&quot;00A3084F&quot;/&gt;&lt;wsp:rsid wsp:val=&quot;00A34587&quot;/&gt;&lt;wsp:rsid wsp:val=&quot;00A40900&quot;/&gt;&lt;wsp:rsid wsp:val=&quot;00A415A6&quot;/&gt;&lt;wsp:rsid wsp:val=&quot;00A5411E&quot;/&gt;&lt;wsp:rsid wsp:val=&quot;00A5741F&quot;/&gt;&lt;wsp:rsid wsp:val=&quot;00A63118&quot;/&gt;&lt;wsp:rsid wsp:val=&quot;00A645BA&quot;/&gt;&lt;wsp:rsid wsp:val=&quot;00A674CD&quot;/&gt;&lt;wsp:rsid wsp:val=&quot;00A80A09&quot;/&gt;&lt;wsp:rsid wsp:val=&quot;00A80FA1&quot;/&gt;&lt;wsp:rsid wsp:val=&quot;00A8783C&quot;/&gt;&lt;wsp:rsid wsp:val=&quot;00A87E0F&quot;/&gt;&lt;wsp:rsid wsp:val=&quot;00A96123&quot;/&gt;&lt;wsp:rsid wsp:val=&quot;00AA0E6B&quot;/&gt;&lt;wsp:rsid wsp:val=&quot;00AA7B25&quot;/&gt;&lt;wsp:rsid wsp:val=&quot;00AA7D0A&quot;/&gt;&lt;wsp:rsid wsp:val=&quot;00AB1E5B&quot;/&gt;&lt;wsp:rsid wsp:val=&quot;00AB54CC&quot;/&gt;&lt;wsp:rsid wsp:val=&quot;00AC0B07&quot;/&gt;&lt;wsp:rsid wsp:val=&quot;00AC2EDF&quot;/&gt;&lt;wsp:rsid wsp:val=&quot;00AC66BD&quot;/&gt;&lt;wsp:rsid wsp:val=&quot;00AD384F&quot;/&gt;&lt;wsp:rsid wsp:val=&quot;00AD3AA8&quot;/&gt;&lt;wsp:rsid wsp:val=&quot;00AE381E&quot;/&gt;&lt;wsp:rsid wsp:val=&quot;00AE43C5&quot;/&gt;&lt;wsp:rsid wsp:val=&quot;00AE65C8&quot;/&gt;&lt;wsp:rsid wsp:val=&quot;00AF2BB2&quot;/&gt;&lt;wsp:rsid wsp:val=&quot;00B03965&quot;/&gt;&lt;wsp:rsid wsp:val=&quot;00B03F6C&quot;/&gt;&lt;wsp:rsid wsp:val=&quot;00B072AC&quot;/&gt;&lt;wsp:rsid wsp:val=&quot;00B13BC3&quot;/&gt;&lt;wsp:rsid wsp:val=&quot;00B14CD5&quot;/&gt;&lt;wsp:rsid wsp:val=&quot;00B2038C&quot;/&gt;&lt;wsp:rsid wsp:val=&quot;00B237A1&quot;/&gt;&lt;wsp:rsid wsp:val=&quot;00B23837&quot;/&gt;&lt;wsp:rsid wsp:val=&quot;00B25681&quot;/&gt;&lt;wsp:rsid wsp:val=&quot;00B5049F&quot;/&gt;&lt;wsp:rsid wsp:val=&quot;00B52A4D&quot;/&gt;&lt;wsp:rsid wsp:val=&quot;00B56311&quot;/&gt;&lt;wsp:rsid wsp:val=&quot;00B61B88&quot;/&gt;&lt;wsp:rsid wsp:val=&quot;00B67105&quot;/&gt;&lt;wsp:rsid wsp:val=&quot;00B72C01&quot;/&gt;&lt;wsp:rsid wsp:val=&quot;00B82D7D&quot;/&gt;&lt;wsp:rsid wsp:val=&quot;00B82F70&quot;/&gt;&lt;wsp:rsid wsp:val=&quot;00B91227&quot;/&gt;&lt;wsp:rsid wsp:val=&quot;00B9191A&quot;/&gt;&lt;wsp:rsid wsp:val=&quot;00B92FA6&quot;/&gt;&lt;wsp:rsid wsp:val=&quot;00B93B6E&quot;/&gt;&lt;wsp:rsid wsp:val=&quot;00BA5579&quot;/&gt;&lt;wsp:rsid wsp:val=&quot;00BB26C5&quot;/&gt;&lt;wsp:rsid wsp:val=&quot;00BC1ACA&quot;/&gt;&lt;wsp:rsid wsp:val=&quot;00BC2133&quot;/&gt;&lt;wsp:rsid wsp:val=&quot;00BC2FFE&quot;/&gt;&lt;wsp:rsid wsp:val=&quot;00BC7D4C&quot;/&gt;&lt;wsp:rsid wsp:val=&quot;00BD07D7&quot;/&gt;&lt;wsp:rsid wsp:val=&quot;00BD41A6&quot;/&gt;&lt;wsp:rsid wsp:val=&quot;00BD51D2&quot;/&gt;&lt;wsp:rsid wsp:val=&quot;00BD7EEF&quot;/&gt;&lt;wsp:rsid wsp:val=&quot;00BE12C9&quot;/&gt;&lt;wsp:rsid wsp:val=&quot;00BE1F5E&quot;/&gt;&lt;wsp:rsid wsp:val=&quot;00BE26E2&quot;/&gt;&lt;wsp:rsid wsp:val=&quot;00BE66EE&quot;/&gt;&lt;wsp:rsid wsp:val=&quot;00BE6A8A&quot;/&gt;&lt;wsp:rsid wsp:val=&quot;00BF164E&quot;/&gt;&lt;wsp:rsid wsp:val=&quot;00BF311F&quot;/&gt;&lt;wsp:rsid wsp:val=&quot;00BF3259&quot;/&gt;&lt;wsp:rsid wsp:val=&quot;00BF482D&quot;/&gt;&lt;wsp:rsid wsp:val=&quot;00C0251B&quot;/&gt;&lt;wsp:rsid wsp:val=&quot;00C132F0&quot;/&gt;&lt;wsp:rsid wsp:val=&quot;00C15BB4&quot;/&gt;&lt;wsp:rsid wsp:val=&quot;00C2235B&quot;/&gt;&lt;wsp:rsid wsp:val=&quot;00C30E4D&quot;/&gt;&lt;wsp:rsid wsp:val=&quot;00C426D7&quot;/&gt;&lt;wsp:rsid wsp:val=&quot;00C46F47&quot;/&gt;&lt;wsp:rsid wsp:val=&quot;00C47306&quot;/&gt;&lt;wsp:rsid wsp:val=&quot;00C473F8&quot;/&gt;&lt;wsp:rsid wsp:val=&quot;00C518F8&quot;/&gt;&lt;wsp:rsid wsp:val=&quot;00C519F2&quot;/&gt;&lt;wsp:rsid wsp:val=&quot;00C52435&quot;/&gt;&lt;wsp:rsid wsp:val=&quot;00C532C1&quot;/&gt;&lt;wsp:rsid wsp:val=&quot;00C53B9A&quot;/&gt;&lt;wsp:rsid wsp:val=&quot;00C55098&quot;/&gt;&lt;wsp:rsid wsp:val=&quot;00C55635&quot;/&gt;&lt;wsp:rsid wsp:val=&quot;00C56431&quot;/&gt;&lt;wsp:rsid wsp:val=&quot;00C61C51&quot;/&gt;&lt;wsp:rsid wsp:val=&quot;00C61D87&quot;/&gt;&lt;wsp:rsid wsp:val=&quot;00C62269&quot;/&gt;&lt;wsp:rsid wsp:val=&quot;00C6259B&quot;/&gt;&lt;wsp:rsid wsp:val=&quot;00C708E1&quot;/&gt;&lt;wsp:rsid wsp:val=&quot;00C73D3C&quot;/&gt;&lt;wsp:rsid wsp:val=&quot;00C74693&quot;/&gt;&lt;wsp:rsid wsp:val=&quot;00C75090&quot;/&gt;&lt;wsp:rsid wsp:val=&quot;00C80317&quot;/&gt;&lt;wsp:rsid wsp:val=&quot;00C81030&quot;/&gt;&lt;wsp:rsid wsp:val=&quot;00C81A9C&quot;/&gt;&lt;wsp:rsid wsp:val=&quot;00C8359C&quot;/&gt;&lt;wsp:rsid wsp:val=&quot;00C84B9F&quot;/&gt;&lt;wsp:rsid wsp:val=&quot;00C95943&quot;/&gt;&lt;wsp:rsid wsp:val=&quot;00C9714D&quot;/&gt;&lt;wsp:rsid wsp:val=&quot;00CB4CEE&quot;/&gt;&lt;wsp:rsid wsp:val=&quot;00CC1427&quot;/&gt;&lt;wsp:rsid wsp:val=&quot;00CC2813&quot;/&gt;&lt;wsp:rsid wsp:val=&quot;00CE11D9&quot;/&gt;&lt;wsp:rsid wsp:val=&quot;00CE2A49&quot;/&gt;&lt;wsp:rsid wsp:val=&quot;00CE450F&quot;/&gt;&lt;wsp:rsid wsp:val=&quot;00CE4BE9&quot;/&gt;&lt;wsp:rsid wsp:val=&quot;00CF038A&quot;/&gt;&lt;wsp:rsid wsp:val=&quot;00D05B95&quot;/&gt;&lt;wsp:rsid wsp:val=&quot;00D21C33&quot;/&gt;&lt;wsp:rsid wsp:val=&quot;00D22A96&quot;/&gt;&lt;wsp:rsid wsp:val=&quot;00D27A24&quot;/&gt;&lt;wsp:rsid wsp:val=&quot;00D40C06&quot;/&gt;&lt;wsp:rsid wsp:val=&quot;00D441E6&quot;/&gt;&lt;wsp:rsid wsp:val=&quot;00D51DF4&quot;/&gt;&lt;wsp:rsid wsp:val=&quot;00D53906&quot;/&gt;&lt;wsp:rsid wsp:val=&quot;00D563F1&quot;/&gt;&lt;wsp:rsid wsp:val=&quot;00D6063B&quot;/&gt;&lt;wsp:rsid wsp:val=&quot;00D60DBF&quot;/&gt;&lt;wsp:rsid wsp:val=&quot;00D656D8&quot;/&gt;&lt;wsp:rsid wsp:val=&quot;00D65E1A&quot;/&gt;&lt;wsp:rsid wsp:val=&quot;00D67FAA&quot;/&gt;&lt;wsp:rsid wsp:val=&quot;00D707CB&quot;/&gt;&lt;wsp:rsid wsp:val=&quot;00D75CF7&quot;/&gt;&lt;wsp:rsid wsp:val=&quot;00D91B8E&quot;/&gt;&lt;wsp:rsid wsp:val=&quot;00DA4F9B&quot;/&gt;&lt;wsp:rsid wsp:val=&quot;00DA7714&quot;/&gt;&lt;wsp:rsid wsp:val=&quot;00DC230C&quot;/&gt;&lt;wsp:rsid wsp:val=&quot;00DC655D&quot;/&gt;&lt;wsp:rsid wsp:val=&quot;00DD23AB&quot;/&gt;&lt;wsp:rsid wsp:val=&quot;00DD3721&quot;/&gt;&lt;wsp:rsid wsp:val=&quot;00DE367E&quot;/&gt;&lt;wsp:rsid wsp:val=&quot;00DE41B0&quot;/&gt;&lt;wsp:rsid wsp:val=&quot;00DE495F&quot;/&gt;&lt;wsp:rsid wsp:val=&quot;00DE707D&quot;/&gt;&lt;wsp:rsid wsp:val=&quot;00DF3236&quot;/&gt;&lt;wsp:rsid wsp:val=&quot;00DF7F28&quot;/&gt;&lt;wsp:rsid wsp:val=&quot;00E007BA&quot;/&gt;&lt;wsp:rsid wsp:val=&quot;00E018CF&quot;/&gt;&lt;wsp:rsid wsp:val=&quot;00E022FE&quot;/&gt;&lt;wsp:rsid wsp:val=&quot;00E0632E&quot;/&gt;&lt;wsp:rsid wsp:val=&quot;00E14CDA&quot;/&gt;&lt;wsp:rsid wsp:val=&quot;00E20CB0&quot;/&gt;&lt;wsp:rsid wsp:val=&quot;00E26511&quot;/&gt;&lt;wsp:rsid wsp:val=&quot;00E30F4E&quot;/&gt;&lt;wsp:rsid wsp:val=&quot;00E41338&quot;/&gt;&lt;wsp:rsid wsp:val=&quot;00E413CF&quot;/&gt;&lt;wsp:rsid wsp:val=&quot;00E42E60&quot;/&gt;&lt;wsp:rsid wsp:val=&quot;00E51396&quot;/&gt;&lt;wsp:rsid wsp:val=&quot;00E55F41&quot;/&gt;&lt;wsp:rsid wsp:val=&quot;00E62213&quot;/&gt;&lt;wsp:rsid wsp:val=&quot;00E633D6&quot;/&gt;&lt;wsp:rsid wsp:val=&quot;00E65425&quot;/&gt;&lt;wsp:rsid wsp:val=&quot;00E7432D&quot;/&gt;&lt;wsp:rsid wsp:val=&quot;00E76AED&quot;/&gt;&lt;wsp:rsid wsp:val=&quot;00E81186&quot;/&gt;&lt;wsp:rsid wsp:val=&quot;00E81C8C&quot;/&gt;&lt;wsp:rsid wsp:val=&quot;00E91C02&quot;/&gt;&lt;wsp:rsid wsp:val=&quot;00E92F65&quot;/&gt;&lt;wsp:rsid wsp:val=&quot;00E95DD8&quot;/&gt;&lt;wsp:rsid wsp:val=&quot;00E9746F&quot;/&gt;&lt;wsp:rsid wsp:val=&quot;00EA5D5C&quot;/&gt;&lt;wsp:rsid wsp:val=&quot;00EB1160&quot;/&gt;&lt;wsp:rsid wsp:val=&quot;00EB6BBF&quot;/&gt;&lt;wsp:rsid wsp:val=&quot;00EC14A7&quot;/&gt;&lt;wsp:rsid wsp:val=&quot;00EC1E16&quot;/&gt;&lt;wsp:rsid wsp:val=&quot;00EC2AC6&quot;/&gt;&lt;wsp:rsid wsp:val=&quot;00EC49DE&quot;/&gt;&lt;wsp:rsid wsp:val=&quot;00ED33F0&quot;/&gt;&lt;wsp:rsid wsp:val=&quot;00ED3C7A&quot;/&gt;&lt;wsp:rsid wsp:val=&quot;00ED42C6&quot;/&gt;&lt;wsp:rsid wsp:val=&quot;00EE15DA&quot;/&gt;&lt;wsp:rsid wsp:val=&quot;00EE4062&quot;/&gt;&lt;wsp:rsid wsp:val=&quot;00EE53D0&quot;/&gt;&lt;wsp:rsid wsp:val=&quot;00EE6CC3&quot;/&gt;&lt;wsp:rsid wsp:val=&quot;00EF0457&quot;/&gt;&lt;wsp:rsid wsp:val=&quot;00EF11D8&quot;/&gt;&lt;wsp:rsid wsp:val=&quot;00EF1946&quot;/&gt;&lt;wsp:rsid wsp:val=&quot;00EF308B&quot;/&gt;&lt;wsp:rsid wsp:val=&quot;00EF7870&quot;/&gt;&lt;wsp:rsid wsp:val=&quot;00F040DF&quot;/&gt;&lt;wsp:rsid wsp:val=&quot;00F107A1&quot;/&gt;&lt;wsp:rsid wsp:val=&quot;00F13A84&quot;/&gt;&lt;wsp:rsid wsp:val=&quot;00F17A0E&quot;/&gt;&lt;wsp:rsid wsp:val=&quot;00F20ABF&quot;/&gt;&lt;wsp:rsid wsp:val=&quot;00F219BA&quot;/&gt;&lt;wsp:rsid wsp:val=&quot;00F236CB&quot;/&gt;&lt;wsp:rsid wsp:val=&quot;00F24027&quot;/&gt;&lt;wsp:rsid wsp:val=&quot;00F250F9&quot;/&gt;&lt;wsp:rsid wsp:val=&quot;00F258C8&quot;/&gt;&lt;wsp:rsid wsp:val=&quot;00F3141D&quot;/&gt;&lt;wsp:rsid wsp:val=&quot;00F33369&quot;/&gt;&lt;wsp:rsid wsp:val=&quot;00F34B47&quot;/&gt;&lt;wsp:rsid wsp:val=&quot;00F34FD2&quot;/&gt;&lt;wsp:rsid wsp:val=&quot;00F377B7&quot;/&gt;&lt;wsp:rsid wsp:val=&quot;00F41523&quot;/&gt;&lt;wsp:rsid wsp:val=&quot;00F43202&quot;/&gt;&lt;wsp:rsid wsp:val=&quot;00F43886&quot;/&gt;&lt;wsp:rsid wsp:val=&quot;00F46AEE&quot;/&gt;&lt;wsp:rsid wsp:val=&quot;00F544FA&quot;/&gt;&lt;wsp:rsid wsp:val=&quot;00F5544D&quot;/&gt;&lt;wsp:rsid wsp:val=&quot;00F637F1&quot;/&gt;&lt;wsp:rsid wsp:val=&quot;00F6533A&quot;/&gt;&lt;wsp:rsid wsp:val=&quot;00F653DD&quot;/&gt;&lt;wsp:rsid wsp:val=&quot;00F655DC&quot;/&gt;&lt;wsp:rsid wsp:val=&quot;00F73C90&quot;/&gt;&lt;wsp:rsid wsp:val=&quot;00F75D07&quot;/&gt;&lt;wsp:rsid wsp:val=&quot;00F76799&quot;/&gt;&lt;wsp:rsid wsp:val=&quot;00F77B3F&quot;/&gt;&lt;wsp:rsid wsp:val=&quot;00F947C1&quot;/&gt;&lt;wsp:rsid wsp:val=&quot;00FA2123&quot;/&gt;&lt;wsp:rsid wsp:val=&quot;00FA33B1&quot;/&gt;&lt;wsp:rsid wsp:val=&quot;00FA4406&quot;/&gt;&lt;wsp:rsid wsp:val=&quot;00FB0979&quot;/&gt;&lt;wsp:rsid wsp:val=&quot;00FC0760&quot;/&gt;&lt;wsp:rsid wsp:val=&quot;00FC2D38&quot;/&gt;&lt;wsp:rsid wsp:val=&quot;00FC6196&quot;/&gt;&lt;wsp:rsid wsp:val=&quot;00FC7524&quot;/&gt;&lt;wsp:rsid wsp:val=&quot;00FD32EB&quot;/&gt;&lt;wsp:rsid wsp:val=&quot;00FE24AC&quot;/&gt;&lt;wsp:rsid wsp:val=&quot;00FE6C50&quot;/&gt;&lt;wsp:rsid wsp:val=&quot;00FF1EDB&quot;/&gt;&lt;wsp:rsid wsp:val=&quot;00FF20BD&quot;/&gt;&lt;wsp:rsid wsp:val=&quot;00FF507A&quot;/&gt;&lt;/wsp:rsids&gt;&lt;/w:docPr&gt;&lt;w:body&gt;&lt;w:p wsp:rsidR=&quot;00000000&quot; wsp:rsidRDefault=&quot;00501A29&quot;&gt;&lt;m:oMathPara&gt;&lt;m:oMath&gt;&lt;m:sSub&gt;&lt;m:sSubPr&gt;&lt;m:ctrlPr&gt;&lt;w:rPr&gt;&lt;w:rFonts w:ascii=&quot;Cambria Math&quot; w:h-ansi=&quot;Cambria Math&quot;/&gt;&lt;wx:font wx:val=&quot;Cambria Math&quot;/&gt;&lt;w:i/&gt;&lt;w:color w:val=&quot;333333&quot;/&gt;&lt;/w:rPr&gt;&lt;/m:ctrlPr&gt;&lt;/m:sSubPr&gt;&lt;m:e&gt;&lt;m:r&gt;&lt;w:rPr&gt;&lt;w:rFonts w:ascii=&quot;Cambria Math&quot; w:h-ansi=&quot;Cambria Math&quot;/&gt;&lt;wx:font wx:val=&quot;Cambria Math&quot;/&gt;&lt;w:i/&gt;&lt;w:color w:val=&quot;333333&quot;/&gt;&lt;/w:rPr&gt;&lt;m:t&gt;DF&lt;/m:t&gt;&lt;/m:r&gt;&lt;/m:e&gt;&lt;m:sub&gt;&lt;m:r&gt;&lt;w:rPr&gt;&lt;w:rFonts w:ascii=&quot;Cambria Math&quot; w:h-ansi=&quot;Cambria Math&quot;/&gt;&lt;wx:font wx:val=&quot;Cambria Math&quot;/&gt;&lt;w:i/&gt;&lt;w:color w:val=&quot;333333&quot;/&gt;&lt;/w:rPr&gt;&lt;m:t&gt;n&lt;/m:t&gt;&lt;/m:r&gt;&lt;/m:sub&gt;&lt;/m:sSub&gt;&lt;m:r&gt;&lt;w:rPr&gt;&lt;w:rFonts w:ascii=&quot;Cambria Math&quot; w:h-ansi=&quot;Cambria Math&quot;/&gt;&lt;wx:font wx:val=&quot;Cambria Math&quot;/&gt;&lt;w:i/&gt;&lt;w:color w:val=&quot;333333&quot;/&gt;&lt;/w:rPr&gt;&lt;m:t&gt;= &lt;/m:t&gt;&lt;/m:r&gt;&lt;m:f&gt;&lt;m:fPr&gt;&lt;m:type m:val=&quot;skw&quot;/&gt;&lt;m:ctrlPr&gt;&lt;w:rPr&gt;&lt;w:rFonts w:ascii=&quot;Cambria Math&quot; w:h-ansi=&quot;Cambria Math&quot;/&gt;&lt;wx:font wx:val=&quot;Cambria Math&quot;/&gt;&lt;w:i/&gt;&lt;w:color w:val=&quot;333333&quot;/&gt;&lt;/w:rPr&gt;&lt;/m:ctrlPr&gt;&lt;/m:fPr&gt;&lt;m:num&gt;&lt;m:r&gt;&lt;w:rPr&gt;&lt;w:rFonts w:ascii=&quot;Cambria Math&quot; w:h-ansi=&quot;Cambria Math&quot;/&gt;&lt;wx:font wx:val=&quot;Cambria Math&quot;/&gt;&lt;w:i/&gt;&lt;w:color w:val=&quot;333333&quot;/&gt;&lt;/w:rPr&gt;&lt;m:t&gt;1&lt;/m:t&gt;&lt;/m:r&gt;&lt;/m:num&gt;&lt;m:den&gt;&lt;m:sSup&gt;&lt;m:sSupPr&gt;&lt;m:ctrlPr&gt;&lt;w:rPr&gt;&lt;w:rFonts w:ascii=&quot;Cambria Math&quot; w:h-ansi=&quot;Cambria Math&quot;/&gt;&lt;wx:font wx:val=&quot;Cambria Math&quot;/&gt;&lt;w:i/&gt;&lt;w:color w:val=&quot;333333&quot;/&gt;&lt;/w:rPr&gt;&lt;/m:ctrlPr&gt;&lt;/m:sSupPr&gt;&lt;m:e&gt;&lt;m:r&gt;&lt;w:rPr&gt;&lt;w:rFonts w:ascii=&quot;Cambria Math&quot; w:h-ansi=&quot;Cambria Math&quot;/&gt;&lt;wx:font wx:val=&quot;Cambria Math&quot;/&gt;&lt;w:i/&gt;&lt;w:color w:val=&quot;333333&quot;/&gt;&lt;/w:rPr&gt;&lt;m:t&gt;(1+r)&lt;/m:t&gt;&lt;/m:r&gt;&lt;/m:e&gt;&lt;m:sup&gt;&lt;m:r&gt;&lt;w:rPr&gt;&lt;w:rFonts w:ascii=&quot;Cambria Math&quot; w:h-ansi=&quot;Cambria Math&quot;/&gt;&lt;wx:font wx:val=&quot;Cambria Math&quot;/&gt;&lt;w:i/&gt;&lt;w:color w:val=&quot;333333&quot;/&gt;&lt;/w:rPr&gt;&lt;m:t&gt;n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E0632E">
        <w:rPr>
          <w:color w:val="333333"/>
        </w:rPr>
        <w:instrText xml:space="preserve"> </w:instrText>
      </w:r>
      <w:r w:rsidRPr="00E0632E">
        <w:rPr>
          <w:color w:val="333333"/>
        </w:rPr>
        <w:fldChar w:fldCharType="separate"/>
      </w:r>
      <w:r>
        <w:pict>
          <v:shape id="_x0000_i1036" type="#_x0000_t75" style="width:87pt;height:19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bordersDontSurroundHeader/&gt;&lt;w:bordersDontSurroundFooter/&gt;&lt;w:stylePaneFormatFilter w:val=&quot;3F01&quot;/&gt;&lt;w:defaultTabStop w:val=&quot;720&quot;/&gt;&lt;w:autoHyphenation/&gt;&lt;w:hyphenationZone w:val=&quot;357&quot;/&gt;&lt;w:drawingGridHorizontalSpacing w:val=&quot;120&quot;/&gt;&lt;w:drawingGridVerticalSpacing w:val=&quot;120&quot;/&gt;&lt;w:displayHorizontalDrawingGridEvery w:val=&quot;0&quot;/&gt;&lt;w:displayVerticalDrawingGridEvery w:val=&quot;3&quot;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adjustLineHeightInTable/&gt;&lt;w:breakWrappedTables/&gt;&lt;w:snapToGridInCell/&gt;&lt;w:wrapTextWithPunct/&gt;&lt;w:useAsianBreakRules/&gt;&lt;w:dontGrowAutofit/&gt;&lt;/w:compat&gt;&lt;wsp:rsids&gt;&lt;wsp:rsidRoot wsp:val=&quot;009125BE&quot;/&gt;&lt;wsp:rsid wsp:val=&quot;00000AA2&quot;/&gt;&lt;wsp:rsid wsp:val=&quot;00002A32&quot;/&gt;&lt;wsp:rsid wsp:val=&quot;000054C0&quot;/&gt;&lt;wsp:rsid wsp:val=&quot;0001687B&quot;/&gt;&lt;wsp:rsid wsp:val=&quot;0002389B&quot;/&gt;&lt;wsp:rsid wsp:val=&quot;000306DD&quot;/&gt;&lt;wsp:rsid wsp:val=&quot;000329E7&quot;/&gt;&lt;wsp:rsid wsp:val=&quot;00033D9B&quot;/&gt;&lt;wsp:rsid wsp:val=&quot;00036D6F&quot;/&gt;&lt;wsp:rsid wsp:val=&quot;00050DD1&quot;/&gt;&lt;wsp:rsid wsp:val=&quot;00054FE2&quot;/&gt;&lt;wsp:rsid wsp:val=&quot;00055516&quot;/&gt;&lt;wsp:rsid wsp:val=&quot;00063D00&quot;/&gt;&lt;wsp:rsid wsp:val=&quot;0006475E&quot;/&gt;&lt;wsp:rsid wsp:val=&quot;00064AD3&quot;/&gt;&lt;wsp:rsid wsp:val=&quot;00066036&quot;/&gt;&lt;wsp:rsid wsp:val=&quot;00067742&quot;/&gt;&lt;wsp:rsid wsp:val=&quot;00072D00&quot;/&gt;&lt;wsp:rsid wsp:val=&quot;00077951&quot;/&gt;&lt;wsp:rsid wsp:val=&quot;0008161B&quot;/&gt;&lt;wsp:rsid wsp:val=&quot;00094253&quot;/&gt;&lt;wsp:rsid wsp:val=&quot;00096109&quot;/&gt;&lt;wsp:rsid wsp:val=&quot;000A01F1&quot;/&gt;&lt;wsp:rsid wsp:val=&quot;000A1EB1&quot;/&gt;&lt;wsp:rsid wsp:val=&quot;000A55B3&quot;/&gt;&lt;wsp:rsid wsp:val=&quot;000A65A1&quot;/&gt;&lt;wsp:rsid wsp:val=&quot;000B0916&quot;/&gt;&lt;wsp:rsid wsp:val=&quot;000B4357&quot;/&gt;&lt;wsp:rsid wsp:val=&quot;000B7DA2&quot;/&gt;&lt;wsp:rsid wsp:val=&quot;000C59D0&quot;/&gt;&lt;wsp:rsid wsp:val=&quot;000D0394&quot;/&gt;&lt;wsp:rsid wsp:val=&quot;000F0C7F&quot;/&gt;&lt;wsp:rsid wsp:val=&quot;000F10A7&quot;/&gt;&lt;wsp:rsid wsp:val=&quot;000F3228&quot;/&gt;&lt;wsp:rsid wsp:val=&quot;000F3530&quot;/&gt;&lt;wsp:rsid wsp:val=&quot;001013BB&quot;/&gt;&lt;wsp:rsid wsp:val=&quot;00101C63&quot;/&gt;&lt;wsp:rsid wsp:val=&quot;001066E7&quot;/&gt;&lt;wsp:rsid wsp:val=&quot;00111238&quot;/&gt;&lt;wsp:rsid wsp:val=&quot;00113E76&quot;/&gt;&lt;wsp:rsid wsp:val=&quot;001149C3&quot;/&gt;&lt;wsp:rsid wsp:val=&quot;00117951&quot;/&gt;&lt;wsp:rsid wsp:val=&quot;00120E81&quot;/&gt;&lt;wsp:rsid wsp:val=&quot;00122A0B&quot;/&gt;&lt;wsp:rsid wsp:val=&quot;0012639D&quot;/&gt;&lt;wsp:rsid wsp:val=&quot;00133927&quot;/&gt;&lt;wsp:rsid wsp:val=&quot;0013405F&quot;/&gt;&lt;wsp:rsid wsp:val=&quot;001347B6&quot;/&gt;&lt;wsp:rsid wsp:val=&quot;00135DEA&quot;/&gt;&lt;wsp:rsid wsp:val=&quot;001363E8&quot;/&gt;&lt;wsp:rsid wsp:val=&quot;00145CE9&quot;/&gt;&lt;wsp:rsid wsp:val=&quot;00150D99&quot;/&gt;&lt;wsp:rsid wsp:val=&quot;001516CA&quot;/&gt;&lt;wsp:rsid wsp:val=&quot;00152148&quot;/&gt;&lt;wsp:rsid wsp:val=&quot;00152163&quot;/&gt;&lt;wsp:rsid wsp:val=&quot;00153190&quot;/&gt;&lt;wsp:rsid wsp:val=&quot;00155F5E&quot;/&gt;&lt;wsp:rsid wsp:val=&quot;00161BA6&quot;/&gt;&lt;wsp:rsid wsp:val=&quot;00173E53&quot;/&gt;&lt;wsp:rsid wsp:val=&quot;00176211&quot;/&gt;&lt;wsp:rsid wsp:val=&quot;00186970&quot;/&gt;&lt;wsp:rsid wsp:val=&quot;00196A06&quot;/&gt;&lt;wsp:rsid wsp:val=&quot;001971EC&quot;/&gt;&lt;wsp:rsid wsp:val=&quot;001A182E&quot;/&gt;&lt;wsp:rsid wsp:val=&quot;001A3EA3&quot;/&gt;&lt;wsp:rsid wsp:val=&quot;001A4E6B&quot;/&gt;&lt;wsp:rsid wsp:val=&quot;001B2374&quot;/&gt;&lt;wsp:rsid wsp:val=&quot;001C6392&quot;/&gt;&lt;wsp:rsid wsp:val=&quot;001D4471&quot;/&gt;&lt;wsp:rsid wsp:val=&quot;001D64B9&quot;/&gt;&lt;wsp:rsid wsp:val=&quot;001E2737&quot;/&gt;&lt;wsp:rsid wsp:val=&quot;001E46CF&quot;/&gt;&lt;wsp:rsid wsp:val=&quot;001E5ECB&quot;/&gt;&lt;wsp:rsid wsp:val=&quot;001F0CBE&quot;/&gt;&lt;wsp:rsid wsp:val=&quot;001F0E72&quot;/&gt;&lt;wsp:rsid wsp:val=&quot;00201C65&quot;/&gt;&lt;wsp:rsid wsp:val=&quot;00203809&quot;/&gt;&lt;wsp:rsid wsp:val=&quot;0020581A&quot;/&gt;&lt;wsp:rsid wsp:val=&quot;00207DB8&quot;/&gt;&lt;wsp:rsid wsp:val=&quot;0021217F&quot;/&gt;&lt;wsp:rsid wsp:val=&quot;0021409E&quot;/&gt;&lt;wsp:rsid wsp:val=&quot;00217581&quot;/&gt;&lt;wsp:rsid wsp:val=&quot;00217A9E&quot;/&gt;&lt;wsp:rsid wsp:val=&quot;00220733&quot;/&gt;&lt;wsp:rsid wsp:val=&quot;00224A52&quot;/&gt;&lt;wsp:rsid wsp:val=&quot;00224D9E&quot;/&gt;&lt;wsp:rsid wsp:val=&quot;00226996&quot;/&gt;&lt;wsp:rsid wsp:val=&quot;002304DA&quot;/&gt;&lt;wsp:rsid wsp:val=&quot;0024270B&quot;/&gt;&lt;wsp:rsid wsp:val=&quot;00243DE6&quot;/&gt;&lt;wsp:rsid wsp:val=&quot;002461A8&quot;/&gt;&lt;wsp:rsid wsp:val=&quot;0024651D&quot;/&gt;&lt;wsp:rsid wsp:val=&quot;002504F2&quot;/&gt;&lt;wsp:rsid wsp:val=&quot;00253E5C&quot;/&gt;&lt;wsp:rsid wsp:val=&quot;00261F9A&quot;/&gt;&lt;wsp:rsid wsp:val=&quot;002637CD&quot;/&gt;&lt;wsp:rsid wsp:val=&quot;002773CC&quot;/&gt;&lt;wsp:rsid wsp:val=&quot;00277AD1&quot;/&gt;&lt;wsp:rsid wsp:val=&quot;00283DD8&quot;/&gt;&lt;wsp:rsid wsp:val=&quot;00297761&quot;/&gt;&lt;wsp:rsid wsp:val=&quot;002A010E&quot;/&gt;&lt;wsp:rsid wsp:val=&quot;002A01D0&quot;/&gt;&lt;wsp:rsid wsp:val=&quot;002A4021&quot;/&gt;&lt;wsp:rsid wsp:val=&quot;002A5D36&quot;/&gt;&lt;wsp:rsid wsp:val=&quot;002A5E66&quot;/&gt;&lt;wsp:rsid wsp:val=&quot;002A6D4B&quot;/&gt;&lt;wsp:rsid wsp:val=&quot;002A720F&quot;/&gt;&lt;wsp:rsid wsp:val=&quot;002B0CF6&quot;/&gt;&lt;wsp:rsid wsp:val=&quot;002B2F27&quot;/&gt;&lt;wsp:rsid wsp:val=&quot;002C0376&quot;/&gt;&lt;wsp:rsid wsp:val=&quot;002C105A&quot;/&gt;&lt;wsp:rsid wsp:val=&quot;002C1F2B&quot;/&gt;&lt;wsp:rsid wsp:val=&quot;002C24CC&quot;/&gt;&lt;wsp:rsid wsp:val=&quot;002C254D&quot;/&gt;&lt;wsp:rsid wsp:val=&quot;002C497D&quot;/&gt;&lt;wsp:rsid wsp:val=&quot;002E0FE0&quot;/&gt;&lt;wsp:rsid wsp:val=&quot;002E36BC&quot;/&gt;&lt;wsp:rsid wsp:val=&quot;002E61E7&quot;/&gt;&lt;wsp:rsid wsp:val=&quot;002F168C&quot;/&gt;&lt;wsp:rsid wsp:val=&quot;002F3881&quot;/&gt;&lt;wsp:rsid wsp:val=&quot;002F647D&quot;/&gt;&lt;wsp:rsid wsp:val=&quot;002F76FE&quot;/&gt;&lt;wsp:rsid wsp:val=&quot;003051D2&quot;/&gt;&lt;wsp:rsid wsp:val=&quot;00312A9A&quot;/&gt;&lt;wsp:rsid wsp:val=&quot;00323E1A&quot;/&gt;&lt;wsp:rsid wsp:val=&quot;0032470F&quot;/&gt;&lt;wsp:rsid wsp:val=&quot;00330C14&quot;/&gt;&lt;wsp:rsid wsp:val=&quot;00334745&quot;/&gt;&lt;wsp:rsid wsp:val=&quot;00342188&quot;/&gt;&lt;wsp:rsid wsp:val=&quot;003435F3&quot;/&gt;&lt;wsp:rsid wsp:val=&quot;00346F93&quot;/&gt;&lt;wsp:rsid wsp:val=&quot;00355826&quot;/&gt;&lt;wsp:rsid wsp:val=&quot;00357401&quot;/&gt;&lt;wsp:rsid wsp:val=&quot;00361FA5&quot;/&gt;&lt;wsp:rsid wsp:val=&quot;0036486A&quot;/&gt;&lt;wsp:rsid wsp:val=&quot;0036544D&quot;/&gt;&lt;wsp:rsid wsp:val=&quot;003672B3&quot;/&gt;&lt;wsp:rsid wsp:val=&quot;00372A89&quot;/&gt;&lt;wsp:rsid wsp:val=&quot;0037591B&quot;/&gt;&lt;wsp:rsid wsp:val=&quot;00376D35&quot;/&gt;&lt;wsp:rsid wsp:val=&quot;00386A49&quot;/&gt;&lt;wsp:rsid wsp:val=&quot;0039211A&quot;/&gt;&lt;wsp:rsid wsp:val=&quot;003952A4&quot;/&gt;&lt;wsp:rsid wsp:val=&quot;0039672B&quot;/&gt;&lt;wsp:rsid wsp:val=&quot;0039728D&quot;/&gt;&lt;wsp:rsid wsp:val=&quot;003A33D7&quot;/&gt;&lt;wsp:rsid wsp:val=&quot;003B71FE&quot;/&gt;&lt;wsp:rsid wsp:val=&quot;003C3D02&quot;/&gt;&lt;wsp:rsid wsp:val=&quot;003C500B&quot;/&gt;&lt;wsp:rsid wsp:val=&quot;003C6CF5&quot;/&gt;&lt;wsp:rsid wsp:val=&quot;003C745A&quot;/&gt;&lt;wsp:rsid wsp:val=&quot;003D2CB3&quot;/&gt;&lt;wsp:rsid wsp:val=&quot;003D2D66&quot;/&gt;&lt;wsp:rsid wsp:val=&quot;003D4105&quot;/&gt;&lt;wsp:rsid wsp:val=&quot;003D7ED0&quot;/&gt;&lt;wsp:rsid wsp:val=&quot;003F5BA4&quot;/&gt;&lt;wsp:rsid wsp:val=&quot;00407964&quot;/&gt;&lt;wsp:rsid wsp:val=&quot;0041326D&quot;/&gt;&lt;wsp:rsid wsp:val=&quot;004168E1&quot;/&gt;&lt;wsp:rsid wsp:val=&quot;00423A38&quot;/&gt;&lt;wsp:rsid wsp:val=&quot;00435213&quot;/&gt;&lt;wsp:rsid wsp:val=&quot;00435214&quot;/&gt;&lt;wsp:rsid wsp:val=&quot;00435A44&quot;/&gt;&lt;wsp:rsid wsp:val=&quot;004402CB&quot;/&gt;&lt;wsp:rsid wsp:val=&quot;0044455A&quot;/&gt;&lt;wsp:rsid wsp:val=&quot;00444DCE&quot;/&gt;&lt;wsp:rsid wsp:val=&quot;00446067&quot;/&gt;&lt;wsp:rsid wsp:val=&quot;00447347&quot;/&gt;&lt;wsp:rsid wsp:val=&quot;00453259&quot;/&gt;&lt;wsp:rsid wsp:val=&quot;004533F0&quot;/&gt;&lt;wsp:rsid wsp:val=&quot;00454DA6&quot;/&gt;&lt;wsp:rsid wsp:val=&quot;00472E48&quot;/&gt;&lt;wsp:rsid wsp:val=&quot;00481388&quot;/&gt;&lt;wsp:rsid wsp:val=&quot;00486759&quot;/&gt;&lt;wsp:rsid wsp:val=&quot;0048775E&quot;/&gt;&lt;wsp:rsid wsp:val=&quot;00490534&quot;/&gt;&lt;wsp:rsid wsp:val=&quot;00491BE4&quot;/&gt;&lt;wsp:rsid wsp:val=&quot;0049314C&quot;/&gt;&lt;wsp:rsid wsp:val=&quot;00493F3B&quot;/&gt;&lt;wsp:rsid wsp:val=&quot;004A114E&quot;/&gt;&lt;wsp:rsid wsp:val=&quot;004C33DF&quot;/&gt;&lt;wsp:rsid wsp:val=&quot;004D02E0&quot;/&gt;&lt;wsp:rsid wsp:val=&quot;004D3C48&quot;/&gt;&lt;wsp:rsid wsp:val=&quot;004D7137&quot;/&gt;&lt;wsp:rsid wsp:val=&quot;004E244E&quot;/&gt;&lt;wsp:rsid wsp:val=&quot;004E7393&quot;/&gt;&lt;wsp:rsid wsp:val=&quot;004F032A&quot;/&gt;&lt;wsp:rsid wsp:val=&quot;004F65FC&quot;/&gt;&lt;wsp:rsid wsp:val=&quot;00500D3C&quot;/&gt;&lt;wsp:rsid wsp:val=&quot;00501A29&quot;/&gt;&lt;wsp:rsid wsp:val=&quot;00503DA2&quot;/&gt;&lt;wsp:rsid wsp:val=&quot;00513E89&quot;/&gt;&lt;wsp:rsid wsp:val=&quot;005202C1&quot;/&gt;&lt;wsp:rsid wsp:val=&quot;005203AA&quot;/&gt;&lt;wsp:rsid wsp:val=&quot;0052275B&quot;/&gt;&lt;wsp:rsid wsp:val=&quot;00524983&quot;/&gt;&lt;wsp:rsid wsp:val=&quot;005275C3&quot;/&gt;&lt;wsp:rsid wsp:val=&quot;00535C31&quot;/&gt;&lt;wsp:rsid wsp:val=&quot;00540B3A&quot;/&gt;&lt;wsp:rsid wsp:val=&quot;005461FC&quot;/&gt;&lt;wsp:rsid wsp:val=&quot;00546362&quot;/&gt;&lt;wsp:rsid wsp:val=&quot;005468AF&quot;/&gt;&lt;wsp:rsid wsp:val=&quot;00551035&quot;/&gt;&lt;wsp:rsid wsp:val=&quot;00551238&quot;/&gt;&lt;wsp:rsid wsp:val=&quot;005574D1&quot;/&gt;&lt;wsp:rsid wsp:val=&quot;00563FA8&quot;/&gt;&lt;wsp:rsid wsp:val=&quot;00565E0D&quot;/&gt;&lt;wsp:rsid wsp:val=&quot;00565E8F&quot;/&gt;&lt;wsp:rsid wsp:val=&quot;0056657B&quot;/&gt;&lt;wsp:rsid wsp:val=&quot;005672B3&quot;/&gt;&lt;wsp:rsid wsp:val=&quot;005678A2&quot;/&gt;&lt;wsp:rsid wsp:val=&quot;00575F42&quot;/&gt;&lt;wsp:rsid wsp:val=&quot;0057672B&quot;/&gt;&lt;wsp:rsid wsp:val=&quot;00577C85&quot;/&gt;&lt;wsp:rsid wsp:val=&quot;00584079&quot;/&gt;&lt;wsp:rsid wsp:val=&quot;00587368&quot;/&gt;&lt;wsp:rsid wsp:val=&quot;00592924&quot;/&gt;&lt;wsp:rsid wsp:val=&quot;00597879&quot;/&gt;&lt;wsp:rsid wsp:val=&quot;005A6B4C&quot;/&gt;&lt;wsp:rsid wsp:val=&quot;005B0E14&quot;/&gt;&lt;wsp:rsid wsp:val=&quot;005B61FE&quot;/&gt;&lt;wsp:rsid wsp:val=&quot;005B6CDE&quot;/&gt;&lt;wsp:rsid wsp:val=&quot;005C2000&quot;/&gt;&lt;wsp:rsid wsp:val=&quot;005D285C&quot;/&gt;&lt;wsp:rsid wsp:val=&quot;005E00BC&quot;/&gt;&lt;wsp:rsid wsp:val=&quot;005E0E68&quot;/&gt;&lt;wsp:rsid wsp:val=&quot;005E0FCA&quot;/&gt;&lt;wsp:rsid wsp:val=&quot;005E63DB&quot;/&gt;&lt;wsp:rsid wsp:val=&quot;005F3C26&quot;/&gt;&lt;wsp:rsid wsp:val=&quot;005F476E&quot;/&gt;&lt;wsp:rsid wsp:val=&quot;005F619C&quot;/&gt;&lt;wsp:rsid wsp:val=&quot;00602799&quot;/&gt;&lt;wsp:rsid wsp:val=&quot;00605BA8&quot;/&gt;&lt;wsp:rsid wsp:val=&quot;00605E1D&quot;/&gt;&lt;wsp:rsid wsp:val=&quot;006118C1&quot;/&gt;&lt;wsp:rsid wsp:val=&quot;00624F44&quot;/&gt;&lt;wsp:rsid wsp:val=&quot;00625FC3&quot;/&gt;&lt;wsp:rsid wsp:val=&quot;006310EA&quot;/&gt;&lt;wsp:rsid wsp:val=&quot;00632753&quot;/&gt;&lt;wsp:rsid wsp:val=&quot;00634144&quot;/&gt;&lt;wsp:rsid wsp:val=&quot;00640170&quot;/&gt;&lt;wsp:rsid wsp:val=&quot;006453AD&quot;/&gt;&lt;wsp:rsid wsp:val=&quot;00647224&quot;/&gt;&lt;wsp:rsid wsp:val=&quot;006532BD&quot;/&gt;&lt;wsp:rsid wsp:val=&quot;00653A71&quot;/&gt;&lt;wsp:rsid wsp:val=&quot;00662444&quot;/&gt;&lt;wsp:rsid wsp:val=&quot;0067495C&quot;/&gt;&lt;wsp:rsid wsp:val=&quot;006856BE&quot;/&gt;&lt;wsp:rsid wsp:val=&quot;00687EB9&quot;/&gt;&lt;wsp:rsid wsp:val=&quot;006912D1&quot;/&gt;&lt;wsp:rsid wsp:val=&quot;00693EF3&quot;/&gt;&lt;wsp:rsid wsp:val=&quot;006973C0&quot;/&gt;&lt;wsp:rsid wsp:val=&quot;00697E90&quot;/&gt;&lt;wsp:rsid wsp:val=&quot;006B3C2C&quot;/&gt;&lt;wsp:rsid wsp:val=&quot;006C1369&quot;/&gt;&lt;wsp:rsid wsp:val=&quot;006C3A50&quot;/&gt;&lt;wsp:rsid wsp:val=&quot;006D047C&quot;/&gt;&lt;wsp:rsid wsp:val=&quot;006D54D0&quot;/&gt;&lt;wsp:rsid wsp:val=&quot;006E2748&quot;/&gt;&lt;wsp:rsid wsp:val=&quot;006E6C1C&quot;/&gt;&lt;wsp:rsid wsp:val=&quot;006E7E7E&quot;/&gt;&lt;wsp:rsid wsp:val=&quot;006F5878&quot;/&gt;&lt;wsp:rsid wsp:val=&quot;006F65CD&quot;/&gt;&lt;wsp:rsid wsp:val=&quot;00720F8F&quot;/&gt;&lt;wsp:rsid wsp:val=&quot;007226F7&quot;/&gt;&lt;wsp:rsid wsp:val=&quot;00724C48&quot;/&gt;&lt;wsp:rsid wsp:val=&quot;00727BCF&quot;/&gt;&lt;wsp:rsid wsp:val=&quot;00731C4E&quot;/&gt;&lt;wsp:rsid wsp:val=&quot;00735B87&quot;/&gt;&lt;wsp:rsid wsp:val=&quot;00742600&quot;/&gt;&lt;wsp:rsid wsp:val=&quot;00753955&quot;/&gt;&lt;wsp:rsid wsp:val=&quot;00756D53&quot;/&gt;&lt;wsp:rsid wsp:val=&quot;00757D53&quot;/&gt;&lt;wsp:rsid wsp:val=&quot;00767409&quot;/&gt;&lt;wsp:rsid wsp:val=&quot;00773127&quot;/&gt;&lt;wsp:rsid wsp:val=&quot;007754E4&quot;/&gt;&lt;wsp:rsid wsp:val=&quot;00775BCB&quot;/&gt;&lt;wsp:rsid wsp:val=&quot;00776C57&quot;/&gt;&lt;wsp:rsid wsp:val=&quot;00777CC9&quot;/&gt;&lt;wsp:rsid wsp:val=&quot;00780BB2&quot;/&gt;&lt;wsp:rsid wsp:val=&quot;00783076&quot;/&gt;&lt;wsp:rsid wsp:val=&quot;007831EC&quot;/&gt;&lt;wsp:rsid wsp:val=&quot;0079022C&quot;/&gt;&lt;wsp:rsid wsp:val=&quot;007A5206&quot;/&gt;&lt;wsp:rsid wsp:val=&quot;007B369D&quot;/&gt;&lt;wsp:rsid wsp:val=&quot;007B38E9&quot;/&gt;&lt;wsp:rsid wsp:val=&quot;007B5D8B&quot;/&gt;&lt;wsp:rsid wsp:val=&quot;007C088E&quot;/&gt;&lt;wsp:rsid wsp:val=&quot;007C2DC7&quot;/&gt;&lt;wsp:rsid wsp:val=&quot;007C6A31&quot;/&gt;&lt;wsp:rsid wsp:val=&quot;007D264D&quot;/&gt;&lt;wsp:rsid wsp:val=&quot;007E5397&quot;/&gt;&lt;wsp:rsid wsp:val=&quot;007F7A6A&quot;/&gt;&lt;wsp:rsid wsp:val=&quot;00801D24&quot;/&gt;&lt;wsp:rsid wsp:val=&quot;0080362A&quot;/&gt;&lt;wsp:rsid wsp:val=&quot;00806350&quot;/&gt;&lt;wsp:rsid wsp:val=&quot;00806CC2&quot;/&gt;&lt;wsp:rsid wsp:val=&quot;00810354&quot;/&gt;&lt;wsp:rsid wsp:val=&quot;00815833&quot;/&gt;&lt;wsp:rsid wsp:val=&quot;00824F32&quot;/&gt;&lt;wsp:rsid wsp:val=&quot;00827CFA&quot;/&gt;&lt;wsp:rsid wsp:val=&quot;00831197&quot;/&gt;&lt;wsp:rsid wsp:val=&quot;00831339&quot;/&gt;&lt;wsp:rsid wsp:val=&quot;00833C4F&quot;/&gt;&lt;wsp:rsid wsp:val=&quot;00834280&quot;/&gt;&lt;wsp:rsid wsp:val=&quot;008346BC&quot;/&gt;&lt;wsp:rsid wsp:val=&quot;00834AA3&quot;/&gt;&lt;wsp:rsid wsp:val=&quot;00835104&quot;/&gt;&lt;wsp:rsid wsp:val=&quot;00836478&quot;/&gt;&lt;wsp:rsid wsp:val=&quot;008439AC&quot;/&gt;&lt;wsp:rsid wsp:val=&quot;0084530B&quot;/&gt;&lt;wsp:rsid wsp:val=&quot;00851922&quot;/&gt;&lt;wsp:rsid wsp:val=&quot;00852213&quot;/&gt;&lt;wsp:rsid wsp:val=&quot;00855A50&quot;/&gt;&lt;wsp:rsid wsp:val=&quot;008602EF&quot;/&gt;&lt;wsp:rsid wsp:val=&quot;00862E4E&quot;/&gt;&lt;wsp:rsid wsp:val=&quot;0086698D&quot;/&gt;&lt;wsp:rsid wsp:val=&quot;0087063F&quot;/&gt;&lt;wsp:rsid wsp:val=&quot;0087519F&quot;/&gt;&lt;wsp:rsid wsp:val=&quot;00877465&quot;/&gt;&lt;wsp:rsid wsp:val=&quot;0087759C&quot;/&gt;&lt;wsp:rsid wsp:val=&quot;00885FB4&quot;/&gt;&lt;wsp:rsid wsp:val=&quot;008948E7&quot;/&gt;&lt;wsp:rsid wsp:val=&quot;00895213&quot;/&gt;&lt;wsp:rsid wsp:val=&quot;008962AB&quot;/&gt;&lt;wsp:rsid wsp:val=&quot;00896717&quot;/&gt;&lt;wsp:rsid wsp:val=&quot;008A20F0&quot;/&gt;&lt;wsp:rsid wsp:val=&quot;008A2C40&quot;/&gt;&lt;wsp:rsid wsp:val=&quot;008A32CC&quot;/&gt;&lt;wsp:rsid wsp:val=&quot;008A668D&quot;/&gt;&lt;wsp:rsid wsp:val=&quot;008B348D&quot;/&gt;&lt;wsp:rsid wsp:val=&quot;008C1BE8&quot;/&gt;&lt;wsp:rsid wsp:val=&quot;008C6843&quot;/&gt;&lt;wsp:rsid wsp:val=&quot;008C6DA6&quot;/&gt;&lt;wsp:rsid wsp:val=&quot;008D3812&quot;/&gt;&lt;wsp:rsid wsp:val=&quot;008D7ED1&quot;/&gt;&lt;wsp:rsid wsp:val=&quot;008E0993&quot;/&gt;&lt;wsp:rsid wsp:val=&quot;008E65C8&quot;/&gt;&lt;wsp:rsid wsp:val=&quot;008E6EE6&quot;/&gt;&lt;wsp:rsid wsp:val=&quot;008F2E00&quot;/&gt;&lt;wsp:rsid wsp:val=&quot;008F2F23&quot;/&gt;&lt;wsp:rsid wsp:val=&quot;008F7C09&quot;/&gt;&lt;wsp:rsid wsp:val=&quot;00903F8D&quot;/&gt;&lt;wsp:rsid wsp:val=&quot;00910AD0&quot;/&gt;&lt;wsp:rsid wsp:val=&quot;0091248E&quot;/&gt;&lt;wsp:rsid wsp:val=&quot;009125BE&quot;/&gt;&lt;wsp:rsid wsp:val=&quot;00915307&quot;/&gt;&lt;wsp:rsid wsp:val=&quot;00924A0D&quot;/&gt;&lt;wsp:rsid wsp:val=&quot;00924AE3&quot;/&gt;&lt;wsp:rsid wsp:val=&quot;00930151&quot;/&gt;&lt;wsp:rsid wsp:val=&quot;009345C6&quot;/&gt;&lt;wsp:rsid wsp:val=&quot;00934615&quot;/&gt;&lt;wsp:rsid wsp:val=&quot;00941524&quot;/&gt;&lt;wsp:rsid wsp:val=&quot;009474E7&quot;/&gt;&lt;wsp:rsid wsp:val=&quot;00951EE6&quot;/&gt;&lt;wsp:rsid wsp:val=&quot;00955214&quot;/&gt;&lt;wsp:rsid wsp:val=&quot;0097412A&quot;/&gt;&lt;wsp:rsid wsp:val=&quot;00974FA5&quot;/&gt;&lt;wsp:rsid wsp:val=&quot;009801F2&quot;/&gt;&lt;wsp:rsid wsp:val=&quot;0098402C&quot;/&gt;&lt;wsp:rsid wsp:val=&quot;00992FC1&quot;/&gt;&lt;wsp:rsid wsp:val=&quot;009A63F7&quot;/&gt;&lt;wsp:rsid wsp:val=&quot;009B0879&quot;/&gt;&lt;wsp:rsid wsp:val=&quot;009C15E7&quot;/&gt;&lt;wsp:rsid wsp:val=&quot;009C42EA&quot;/&gt;&lt;wsp:rsid wsp:val=&quot;009C6AA8&quot;/&gt;&lt;wsp:rsid wsp:val=&quot;009C7AE2&quot;/&gt;&lt;wsp:rsid wsp:val=&quot;009D062E&quot;/&gt;&lt;wsp:rsid wsp:val=&quot;009D2BE9&quot;/&gt;&lt;wsp:rsid wsp:val=&quot;009D2F6D&quot;/&gt;&lt;wsp:rsid wsp:val=&quot;009D4CF1&quot;/&gt;&lt;wsp:rsid wsp:val=&quot;009F09AA&quot;/&gt;&lt;wsp:rsid wsp:val=&quot;009F1B54&quot;/&gt;&lt;wsp:rsid wsp:val=&quot;009F225F&quot;/&gt;&lt;wsp:rsid wsp:val=&quot;009F30D6&quot;/&gt;&lt;wsp:rsid wsp:val=&quot;009F566D&quot;/&gt;&lt;wsp:rsid wsp:val=&quot;00A01651&quot;/&gt;&lt;wsp:rsid wsp:val=&quot;00A100CC&quot;/&gt;&lt;wsp:rsid wsp:val=&quot;00A12761&quot;/&gt;&lt;wsp:rsid wsp:val=&quot;00A13D66&quot;/&gt;&lt;wsp:rsid wsp:val=&quot;00A1639B&quot;/&gt;&lt;wsp:rsid wsp:val=&quot;00A16B54&quot;/&gt;&lt;wsp:rsid wsp:val=&quot;00A16C34&quot;/&gt;&lt;wsp:rsid wsp:val=&quot;00A21351&quot;/&gt;&lt;wsp:rsid wsp:val=&quot;00A21C93&quot;/&gt;&lt;wsp:rsid wsp:val=&quot;00A27CF3&quot;/&gt;&lt;wsp:rsid wsp:val=&quot;00A3084F&quot;/&gt;&lt;wsp:rsid wsp:val=&quot;00A34587&quot;/&gt;&lt;wsp:rsid wsp:val=&quot;00A40900&quot;/&gt;&lt;wsp:rsid wsp:val=&quot;00A415A6&quot;/&gt;&lt;wsp:rsid wsp:val=&quot;00A5411E&quot;/&gt;&lt;wsp:rsid wsp:val=&quot;00A5741F&quot;/&gt;&lt;wsp:rsid wsp:val=&quot;00A63118&quot;/&gt;&lt;wsp:rsid wsp:val=&quot;00A645BA&quot;/&gt;&lt;wsp:rsid wsp:val=&quot;00A674CD&quot;/&gt;&lt;wsp:rsid wsp:val=&quot;00A80A09&quot;/&gt;&lt;wsp:rsid wsp:val=&quot;00A80FA1&quot;/&gt;&lt;wsp:rsid wsp:val=&quot;00A8783C&quot;/&gt;&lt;wsp:rsid wsp:val=&quot;00A87E0F&quot;/&gt;&lt;wsp:rsid wsp:val=&quot;00A96123&quot;/&gt;&lt;wsp:rsid wsp:val=&quot;00AA0E6B&quot;/&gt;&lt;wsp:rsid wsp:val=&quot;00AA7B25&quot;/&gt;&lt;wsp:rsid wsp:val=&quot;00AA7D0A&quot;/&gt;&lt;wsp:rsid wsp:val=&quot;00AB1E5B&quot;/&gt;&lt;wsp:rsid wsp:val=&quot;00AB54CC&quot;/&gt;&lt;wsp:rsid wsp:val=&quot;00AC0B07&quot;/&gt;&lt;wsp:rsid wsp:val=&quot;00AC2EDF&quot;/&gt;&lt;wsp:rsid wsp:val=&quot;00AC66BD&quot;/&gt;&lt;wsp:rsid wsp:val=&quot;00AD384F&quot;/&gt;&lt;wsp:rsid wsp:val=&quot;00AD3AA8&quot;/&gt;&lt;wsp:rsid wsp:val=&quot;00AE381E&quot;/&gt;&lt;wsp:rsid wsp:val=&quot;00AE43C5&quot;/&gt;&lt;wsp:rsid wsp:val=&quot;00AE65C8&quot;/&gt;&lt;wsp:rsid wsp:val=&quot;00AF2BB2&quot;/&gt;&lt;wsp:rsid wsp:val=&quot;00B03965&quot;/&gt;&lt;wsp:rsid wsp:val=&quot;00B03F6C&quot;/&gt;&lt;wsp:rsid wsp:val=&quot;00B072AC&quot;/&gt;&lt;wsp:rsid wsp:val=&quot;00B13BC3&quot;/&gt;&lt;wsp:rsid wsp:val=&quot;00B14CD5&quot;/&gt;&lt;wsp:rsid wsp:val=&quot;00B2038C&quot;/&gt;&lt;wsp:rsid wsp:val=&quot;00B237A1&quot;/&gt;&lt;wsp:rsid wsp:val=&quot;00B23837&quot;/&gt;&lt;wsp:rsid wsp:val=&quot;00B25681&quot;/&gt;&lt;wsp:rsid wsp:val=&quot;00B5049F&quot;/&gt;&lt;wsp:rsid wsp:val=&quot;00B52A4D&quot;/&gt;&lt;wsp:rsid wsp:val=&quot;00B56311&quot;/&gt;&lt;wsp:rsid wsp:val=&quot;00B61B88&quot;/&gt;&lt;wsp:rsid wsp:val=&quot;00B67105&quot;/&gt;&lt;wsp:rsid wsp:val=&quot;00B72C01&quot;/&gt;&lt;wsp:rsid wsp:val=&quot;00B82D7D&quot;/&gt;&lt;wsp:rsid wsp:val=&quot;00B82F70&quot;/&gt;&lt;wsp:rsid wsp:val=&quot;00B91227&quot;/&gt;&lt;wsp:rsid wsp:val=&quot;00B9191A&quot;/&gt;&lt;wsp:rsid wsp:val=&quot;00B92FA6&quot;/&gt;&lt;wsp:rsid wsp:val=&quot;00B93B6E&quot;/&gt;&lt;wsp:rsid wsp:val=&quot;00BA5579&quot;/&gt;&lt;wsp:rsid wsp:val=&quot;00BB26C5&quot;/&gt;&lt;wsp:rsid wsp:val=&quot;00BC1ACA&quot;/&gt;&lt;wsp:rsid wsp:val=&quot;00BC2133&quot;/&gt;&lt;wsp:rsid wsp:val=&quot;00BC2FFE&quot;/&gt;&lt;wsp:rsid wsp:val=&quot;00BC7D4C&quot;/&gt;&lt;wsp:rsid wsp:val=&quot;00BD07D7&quot;/&gt;&lt;wsp:rsid wsp:val=&quot;00BD41A6&quot;/&gt;&lt;wsp:rsid wsp:val=&quot;00BD51D2&quot;/&gt;&lt;wsp:rsid wsp:val=&quot;00BD7EEF&quot;/&gt;&lt;wsp:rsid wsp:val=&quot;00BE12C9&quot;/&gt;&lt;wsp:rsid wsp:val=&quot;00BE1F5E&quot;/&gt;&lt;wsp:rsid wsp:val=&quot;00BE26E2&quot;/&gt;&lt;wsp:rsid wsp:val=&quot;00BE66EE&quot;/&gt;&lt;wsp:rsid wsp:val=&quot;00BE6A8A&quot;/&gt;&lt;wsp:rsid wsp:val=&quot;00BF164E&quot;/&gt;&lt;wsp:rsid wsp:val=&quot;00BF311F&quot;/&gt;&lt;wsp:rsid wsp:val=&quot;00BF3259&quot;/&gt;&lt;wsp:rsid wsp:val=&quot;00BF482D&quot;/&gt;&lt;wsp:rsid wsp:val=&quot;00C0251B&quot;/&gt;&lt;wsp:rsid wsp:val=&quot;00C132F0&quot;/&gt;&lt;wsp:rsid wsp:val=&quot;00C15BB4&quot;/&gt;&lt;wsp:rsid wsp:val=&quot;00C2235B&quot;/&gt;&lt;wsp:rsid wsp:val=&quot;00C30E4D&quot;/&gt;&lt;wsp:rsid wsp:val=&quot;00C426D7&quot;/&gt;&lt;wsp:rsid wsp:val=&quot;00C46F47&quot;/&gt;&lt;wsp:rsid wsp:val=&quot;00C47306&quot;/&gt;&lt;wsp:rsid wsp:val=&quot;00C473F8&quot;/&gt;&lt;wsp:rsid wsp:val=&quot;00C518F8&quot;/&gt;&lt;wsp:rsid wsp:val=&quot;00C519F2&quot;/&gt;&lt;wsp:rsid wsp:val=&quot;00C52435&quot;/&gt;&lt;wsp:rsid wsp:val=&quot;00C532C1&quot;/&gt;&lt;wsp:rsid wsp:val=&quot;00C53B9A&quot;/&gt;&lt;wsp:rsid wsp:val=&quot;00C55098&quot;/&gt;&lt;wsp:rsid wsp:val=&quot;00C55635&quot;/&gt;&lt;wsp:rsid wsp:val=&quot;00C56431&quot;/&gt;&lt;wsp:rsid wsp:val=&quot;00C61C51&quot;/&gt;&lt;wsp:rsid wsp:val=&quot;00C61D87&quot;/&gt;&lt;wsp:rsid wsp:val=&quot;00C62269&quot;/&gt;&lt;wsp:rsid wsp:val=&quot;00C6259B&quot;/&gt;&lt;wsp:rsid wsp:val=&quot;00C708E1&quot;/&gt;&lt;wsp:rsid wsp:val=&quot;00C73D3C&quot;/&gt;&lt;wsp:rsid wsp:val=&quot;00C74693&quot;/&gt;&lt;wsp:rsid wsp:val=&quot;00C75090&quot;/&gt;&lt;wsp:rsid wsp:val=&quot;00C80317&quot;/&gt;&lt;wsp:rsid wsp:val=&quot;00C81030&quot;/&gt;&lt;wsp:rsid wsp:val=&quot;00C81A9C&quot;/&gt;&lt;wsp:rsid wsp:val=&quot;00C8359C&quot;/&gt;&lt;wsp:rsid wsp:val=&quot;00C84B9F&quot;/&gt;&lt;wsp:rsid wsp:val=&quot;00C95943&quot;/&gt;&lt;wsp:rsid wsp:val=&quot;00C9714D&quot;/&gt;&lt;wsp:rsid wsp:val=&quot;00CB4CEE&quot;/&gt;&lt;wsp:rsid wsp:val=&quot;00CC1427&quot;/&gt;&lt;wsp:rsid wsp:val=&quot;00CC2813&quot;/&gt;&lt;wsp:rsid wsp:val=&quot;00CE11D9&quot;/&gt;&lt;wsp:rsid wsp:val=&quot;00CE2A49&quot;/&gt;&lt;wsp:rsid wsp:val=&quot;00CE450F&quot;/&gt;&lt;wsp:rsid wsp:val=&quot;00CE4BE9&quot;/&gt;&lt;wsp:rsid wsp:val=&quot;00CF038A&quot;/&gt;&lt;wsp:rsid wsp:val=&quot;00D05B95&quot;/&gt;&lt;wsp:rsid wsp:val=&quot;00D21C33&quot;/&gt;&lt;wsp:rsid wsp:val=&quot;00D22A96&quot;/&gt;&lt;wsp:rsid wsp:val=&quot;00D27A24&quot;/&gt;&lt;wsp:rsid wsp:val=&quot;00D40C06&quot;/&gt;&lt;wsp:rsid wsp:val=&quot;00D441E6&quot;/&gt;&lt;wsp:rsid wsp:val=&quot;00D51DF4&quot;/&gt;&lt;wsp:rsid wsp:val=&quot;00D53906&quot;/&gt;&lt;wsp:rsid wsp:val=&quot;00D563F1&quot;/&gt;&lt;wsp:rsid wsp:val=&quot;00D6063B&quot;/&gt;&lt;wsp:rsid wsp:val=&quot;00D60DBF&quot;/&gt;&lt;wsp:rsid wsp:val=&quot;00D656D8&quot;/&gt;&lt;wsp:rsid wsp:val=&quot;00D65E1A&quot;/&gt;&lt;wsp:rsid wsp:val=&quot;00D67FAA&quot;/&gt;&lt;wsp:rsid wsp:val=&quot;00D707CB&quot;/&gt;&lt;wsp:rsid wsp:val=&quot;00D75CF7&quot;/&gt;&lt;wsp:rsid wsp:val=&quot;00D91B8E&quot;/&gt;&lt;wsp:rsid wsp:val=&quot;00DA4F9B&quot;/&gt;&lt;wsp:rsid wsp:val=&quot;00DA7714&quot;/&gt;&lt;wsp:rsid wsp:val=&quot;00DC230C&quot;/&gt;&lt;wsp:rsid wsp:val=&quot;00DC655D&quot;/&gt;&lt;wsp:rsid wsp:val=&quot;00DD23AB&quot;/&gt;&lt;wsp:rsid wsp:val=&quot;00DD3721&quot;/&gt;&lt;wsp:rsid wsp:val=&quot;00DE367E&quot;/&gt;&lt;wsp:rsid wsp:val=&quot;00DE41B0&quot;/&gt;&lt;wsp:rsid wsp:val=&quot;00DE495F&quot;/&gt;&lt;wsp:rsid wsp:val=&quot;00DE707D&quot;/&gt;&lt;wsp:rsid wsp:val=&quot;00DF3236&quot;/&gt;&lt;wsp:rsid wsp:val=&quot;00DF7F28&quot;/&gt;&lt;wsp:rsid wsp:val=&quot;00E007BA&quot;/&gt;&lt;wsp:rsid wsp:val=&quot;00E018CF&quot;/&gt;&lt;wsp:rsid wsp:val=&quot;00E022FE&quot;/&gt;&lt;wsp:rsid wsp:val=&quot;00E0632E&quot;/&gt;&lt;wsp:rsid wsp:val=&quot;00E14CDA&quot;/&gt;&lt;wsp:rsid wsp:val=&quot;00E20CB0&quot;/&gt;&lt;wsp:rsid wsp:val=&quot;00E26511&quot;/&gt;&lt;wsp:rsid wsp:val=&quot;00E30F4E&quot;/&gt;&lt;wsp:rsid wsp:val=&quot;00E41338&quot;/&gt;&lt;wsp:rsid wsp:val=&quot;00E413CF&quot;/&gt;&lt;wsp:rsid wsp:val=&quot;00E42E60&quot;/&gt;&lt;wsp:rsid wsp:val=&quot;00E51396&quot;/&gt;&lt;wsp:rsid wsp:val=&quot;00E55F41&quot;/&gt;&lt;wsp:rsid wsp:val=&quot;00E62213&quot;/&gt;&lt;wsp:rsid wsp:val=&quot;00E633D6&quot;/&gt;&lt;wsp:rsid wsp:val=&quot;00E65425&quot;/&gt;&lt;wsp:rsid wsp:val=&quot;00E7432D&quot;/&gt;&lt;wsp:rsid wsp:val=&quot;00E76AED&quot;/&gt;&lt;wsp:rsid wsp:val=&quot;00E81186&quot;/&gt;&lt;wsp:rsid wsp:val=&quot;00E81C8C&quot;/&gt;&lt;wsp:rsid wsp:val=&quot;00E91C02&quot;/&gt;&lt;wsp:rsid wsp:val=&quot;00E92F65&quot;/&gt;&lt;wsp:rsid wsp:val=&quot;00E95DD8&quot;/&gt;&lt;wsp:rsid wsp:val=&quot;00E9746F&quot;/&gt;&lt;wsp:rsid wsp:val=&quot;00EA5D5C&quot;/&gt;&lt;wsp:rsid wsp:val=&quot;00EB1160&quot;/&gt;&lt;wsp:rsid wsp:val=&quot;00EB6BBF&quot;/&gt;&lt;wsp:rsid wsp:val=&quot;00EC14A7&quot;/&gt;&lt;wsp:rsid wsp:val=&quot;00EC1E16&quot;/&gt;&lt;wsp:rsid wsp:val=&quot;00EC2AC6&quot;/&gt;&lt;wsp:rsid wsp:val=&quot;00EC49DE&quot;/&gt;&lt;wsp:rsid wsp:val=&quot;00ED33F0&quot;/&gt;&lt;wsp:rsid wsp:val=&quot;00ED3C7A&quot;/&gt;&lt;wsp:rsid wsp:val=&quot;00ED42C6&quot;/&gt;&lt;wsp:rsid wsp:val=&quot;00EE15DA&quot;/&gt;&lt;wsp:rsid wsp:val=&quot;00EE4062&quot;/&gt;&lt;wsp:rsid wsp:val=&quot;00EE53D0&quot;/&gt;&lt;wsp:rsid wsp:val=&quot;00EE6CC3&quot;/&gt;&lt;wsp:rsid wsp:val=&quot;00EF0457&quot;/&gt;&lt;wsp:rsid wsp:val=&quot;00EF11D8&quot;/&gt;&lt;wsp:rsid wsp:val=&quot;00EF1946&quot;/&gt;&lt;wsp:rsid wsp:val=&quot;00EF308B&quot;/&gt;&lt;wsp:rsid wsp:val=&quot;00EF7870&quot;/&gt;&lt;wsp:rsid wsp:val=&quot;00F040DF&quot;/&gt;&lt;wsp:rsid wsp:val=&quot;00F107A1&quot;/&gt;&lt;wsp:rsid wsp:val=&quot;00F13A84&quot;/&gt;&lt;wsp:rsid wsp:val=&quot;00F17A0E&quot;/&gt;&lt;wsp:rsid wsp:val=&quot;00F20ABF&quot;/&gt;&lt;wsp:rsid wsp:val=&quot;00F219BA&quot;/&gt;&lt;wsp:rsid wsp:val=&quot;00F236CB&quot;/&gt;&lt;wsp:rsid wsp:val=&quot;00F24027&quot;/&gt;&lt;wsp:rsid wsp:val=&quot;00F250F9&quot;/&gt;&lt;wsp:rsid wsp:val=&quot;00F258C8&quot;/&gt;&lt;wsp:rsid wsp:val=&quot;00F3141D&quot;/&gt;&lt;wsp:rsid wsp:val=&quot;00F33369&quot;/&gt;&lt;wsp:rsid wsp:val=&quot;00F34B47&quot;/&gt;&lt;wsp:rsid wsp:val=&quot;00F34FD2&quot;/&gt;&lt;wsp:rsid wsp:val=&quot;00F377B7&quot;/&gt;&lt;wsp:rsid wsp:val=&quot;00F41523&quot;/&gt;&lt;wsp:rsid wsp:val=&quot;00F43202&quot;/&gt;&lt;wsp:rsid wsp:val=&quot;00F43886&quot;/&gt;&lt;wsp:rsid wsp:val=&quot;00F46AEE&quot;/&gt;&lt;wsp:rsid wsp:val=&quot;00F544FA&quot;/&gt;&lt;wsp:rsid wsp:val=&quot;00F5544D&quot;/&gt;&lt;wsp:rsid wsp:val=&quot;00F637F1&quot;/&gt;&lt;wsp:rsid wsp:val=&quot;00F6533A&quot;/&gt;&lt;wsp:rsid wsp:val=&quot;00F653DD&quot;/&gt;&lt;wsp:rsid wsp:val=&quot;00F655DC&quot;/&gt;&lt;wsp:rsid wsp:val=&quot;00F73C90&quot;/&gt;&lt;wsp:rsid wsp:val=&quot;00F75D07&quot;/&gt;&lt;wsp:rsid wsp:val=&quot;00F76799&quot;/&gt;&lt;wsp:rsid wsp:val=&quot;00F77B3F&quot;/&gt;&lt;wsp:rsid wsp:val=&quot;00F947C1&quot;/&gt;&lt;wsp:rsid wsp:val=&quot;00FA2123&quot;/&gt;&lt;wsp:rsid wsp:val=&quot;00FA33B1&quot;/&gt;&lt;wsp:rsid wsp:val=&quot;00FA4406&quot;/&gt;&lt;wsp:rsid wsp:val=&quot;00FB0979&quot;/&gt;&lt;wsp:rsid wsp:val=&quot;00FC0760&quot;/&gt;&lt;wsp:rsid wsp:val=&quot;00FC2D38&quot;/&gt;&lt;wsp:rsid wsp:val=&quot;00FC6196&quot;/&gt;&lt;wsp:rsid wsp:val=&quot;00FC7524&quot;/&gt;&lt;wsp:rsid wsp:val=&quot;00FD32EB&quot;/&gt;&lt;wsp:rsid wsp:val=&quot;00FE24AC&quot;/&gt;&lt;wsp:rsid wsp:val=&quot;00FE6C50&quot;/&gt;&lt;wsp:rsid wsp:val=&quot;00FF1EDB&quot;/&gt;&lt;wsp:rsid wsp:val=&quot;00FF20BD&quot;/&gt;&lt;wsp:rsid wsp:val=&quot;00FF507A&quot;/&gt;&lt;/wsp:rsids&gt;&lt;/w:docPr&gt;&lt;w:body&gt;&lt;w:p wsp:rsidR=&quot;00000000&quot; wsp:rsidRDefault=&quot;00501A29&quot;&gt;&lt;m:oMathPara&gt;&lt;m:oMath&gt;&lt;m:sSub&gt;&lt;m:sSubPr&gt;&lt;m:ctrlPr&gt;&lt;w:rPr&gt;&lt;w:rFonts w:ascii=&quot;Cambria Math&quot; w:h-ansi=&quot;Cambria Math&quot;/&gt;&lt;wx:font wx:val=&quot;Cambria Math&quot;/&gt;&lt;w:i/&gt;&lt;w:color w:val=&quot;333333&quot;/&gt;&lt;/w:rPr&gt;&lt;/m:ctrlPr&gt;&lt;/m:sSubPr&gt;&lt;m:e&gt;&lt;m:r&gt;&lt;w:rPr&gt;&lt;w:rFonts w:ascii=&quot;Cambria Math&quot; w:h-ansi=&quot;Cambria Math&quot;/&gt;&lt;wx:font wx:val=&quot;Cambria Math&quot;/&gt;&lt;w:i/&gt;&lt;w:color w:val=&quot;333333&quot;/&gt;&lt;/w:rPr&gt;&lt;m:t&gt;DF&lt;/m:t&gt;&lt;/m:r&gt;&lt;/m:e&gt;&lt;m:sub&gt;&lt;m:r&gt;&lt;w:rPr&gt;&lt;w:rFonts w:ascii=&quot;Cambria Math&quot; w:h-ansi=&quot;Cambria Math&quot;/&gt;&lt;wx:font wx:val=&quot;Cambria Math&quot;/&gt;&lt;w:i/&gt;&lt;w:color w:val=&quot;333333&quot;/&gt;&lt;/w:rPr&gt;&lt;m:t&gt;n&lt;/m:t&gt;&lt;/m:r&gt;&lt;/m:sub&gt;&lt;/m:sSub&gt;&lt;m:r&gt;&lt;w:rPr&gt;&lt;w:rFonts w:ascii=&quot;Cambria Math&quot; w:h-ansi=&quot;Cambria Math&quot;/&gt;&lt;wx:font wx:val=&quot;Cambria Math&quot;/&gt;&lt;w:i/&gt;&lt;w:color w:val=&quot;333333&quot;/&gt;&lt;/w:rPr&gt;&lt;m:t&gt;= &lt;/m:t&gt;&lt;/m:r&gt;&lt;m:f&gt;&lt;m:fPr&gt;&lt;m:type m:val=&quot;skw&quot;/&gt;&lt;m:ctrlPr&gt;&lt;w:rPr&gt;&lt;w:rFonts w:ascii=&quot;Cambria Math&quot; w:h-ansi=&quot;Cambria Math&quot;/&gt;&lt;wx:font wx:val=&quot;Cambria Math&quot;/&gt;&lt;w:i/&gt;&lt;w:color w:val=&quot;333333&quot;/&gt;&lt;/w:rPr&gt;&lt;/m:ctrlPr&gt;&lt;/m:fPr&gt;&lt;m:num&gt;&lt;m:r&gt;&lt;w:rPr&gt;&lt;w:rFonts w:ascii=&quot;Cambria Math&quot; w:h-ansi=&quot;Cambria Math&quot;/&gt;&lt;wx:font wx:val=&quot;Cambria Math&quot;/&gt;&lt;w:i/&gt;&lt;w:color w:val=&quot;333333&quot;/&gt;&lt;/w:rPr&gt;&lt;m:t&gt;1&lt;/m:t&gt;&lt;/m:r&gt;&lt;/m:num&gt;&lt;m:den&gt;&lt;m:sSup&gt;&lt;m:sSupPr&gt;&lt;m:ctrlPr&gt;&lt;w:rPr&gt;&lt;w:rFonts w:ascii=&quot;Cambria Math&quot; w:h-ansi=&quot;Cambria Math&quot;/&gt;&lt;wx:font wx:val=&quot;Cambria Math&quot;/&gt;&lt;w:i/&gt;&lt;w:color w:val=&quot;333333&quot;/&gt;&lt;/w:rPr&gt;&lt;/m:ctrlPr&gt;&lt;/m:sSupPr&gt;&lt;m:e&gt;&lt;m:r&gt;&lt;w:rPr&gt;&lt;w:rFonts w:ascii=&quot;Cambria Math&quot; w:h-ansi=&quot;Cambria Math&quot;/&gt;&lt;wx:font wx:val=&quot;Cambria Math&quot;/&gt;&lt;w:i/&gt;&lt;w:color w:val=&quot;333333&quot;/&gt;&lt;/w:rPr&gt;&lt;m:t&gt;(1+r)&lt;/m:t&gt;&lt;/m:r&gt;&lt;/m:e&gt;&lt;m:sup&gt;&lt;m:r&gt;&lt;w:rPr&gt;&lt;w:rFonts w:ascii=&quot;Cambria Math&quot; w:h-ansi=&quot;Cambria Math&quot;/&gt;&lt;wx:font wx:val=&quot;Cambria Math&quot;/&gt;&lt;w:i/&gt;&lt;w:color w:val=&quot;333333&quot;/&gt;&lt;/w:rPr&gt;&lt;m:t&gt;n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E0632E">
        <w:rPr>
          <w:color w:val="333333"/>
        </w:rPr>
        <w:fldChar w:fldCharType="end"/>
      </w:r>
      <w:r w:rsidRPr="00976BAF">
        <w:rPr>
          <w:i/>
          <w:color w:val="333333"/>
        </w:rPr>
        <w:t xml:space="preserve">                      </w:t>
      </w:r>
    </w:p>
    <w:p w:rsidR="00905002" w:rsidRPr="00976BAF" w:rsidRDefault="00905002" w:rsidP="00E413CF">
      <w:pPr>
        <w:rPr>
          <w:color w:val="333333"/>
        </w:rPr>
      </w:pPr>
    </w:p>
    <w:p w:rsidR="00905002" w:rsidRPr="00976BAF" w:rsidRDefault="00905002" w:rsidP="00E413CF">
      <w:pPr>
        <w:rPr>
          <w:color w:val="333333"/>
        </w:rPr>
      </w:pPr>
      <w:r w:rsidRPr="00976BAF">
        <w:rPr>
          <w:color w:val="333333"/>
        </w:rPr>
        <w:t>где</w:t>
      </w:r>
      <w:r w:rsidRPr="00976BAF">
        <w:rPr>
          <w:color w:val="000000"/>
          <w:shd w:val="clear" w:color="auto" w:fill="FFFFFF"/>
        </w:rPr>
        <w:t xml:space="preserve">    r - норма процента (дисконта), ставка сравнения;</w:t>
      </w:r>
    </w:p>
    <w:p w:rsidR="00905002" w:rsidRPr="00976BAF" w:rsidRDefault="00905002" w:rsidP="00E413CF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   n – число периодов.</w:t>
      </w:r>
    </w:p>
    <w:p w:rsidR="00905002" w:rsidRPr="00976BAF" w:rsidRDefault="00905002" w:rsidP="00E413CF">
      <w:pPr>
        <w:rPr>
          <w:i/>
          <w:color w:val="333333"/>
        </w:rPr>
      </w:pPr>
    </w:p>
    <w:p w:rsidR="00905002" w:rsidRPr="00976BAF" w:rsidRDefault="00905002" w:rsidP="00E413CF">
      <w:pPr>
        <w:rPr>
          <w:i/>
          <w:color w:val="333333"/>
        </w:rPr>
      </w:pPr>
    </w:p>
    <w:p w:rsidR="00905002" w:rsidRPr="00976BAF" w:rsidRDefault="00905002" w:rsidP="00E413CF">
      <w:pPr>
        <w:rPr>
          <w:i/>
        </w:rPr>
      </w:pPr>
      <w:r w:rsidRPr="00976BAF">
        <w:t xml:space="preserve">6) </w:t>
      </w:r>
      <w:r w:rsidRPr="00976BAF">
        <w:rPr>
          <w:i/>
        </w:rPr>
        <w:t>срок окупаемости (простой)</w:t>
      </w:r>
    </w:p>
    <w:p w:rsidR="00905002" w:rsidRPr="00976BAF" w:rsidRDefault="00905002" w:rsidP="00E413CF"/>
    <w:p w:rsidR="00905002" w:rsidRPr="00976BAF" w:rsidRDefault="00905002" w:rsidP="00E413CF">
      <w:pPr>
        <w:rPr>
          <w:color w:val="000000"/>
          <w:sz w:val="27"/>
          <w:szCs w:val="27"/>
          <w:shd w:val="clear" w:color="auto" w:fill="FFFFFF"/>
        </w:rPr>
      </w:pPr>
      <w:r w:rsidRPr="00E0632E">
        <w:rPr>
          <w:color w:val="000000"/>
          <w:sz w:val="36"/>
          <w:szCs w:val="36"/>
          <w:shd w:val="clear" w:color="auto" w:fill="FFFFFF"/>
        </w:rPr>
        <w:fldChar w:fldCharType="begin"/>
      </w:r>
      <w:r w:rsidRPr="00E0632E">
        <w:rPr>
          <w:color w:val="000000"/>
          <w:sz w:val="36"/>
          <w:szCs w:val="36"/>
          <w:shd w:val="clear" w:color="auto" w:fill="FFFFFF"/>
        </w:rPr>
        <w:instrText xml:space="preserve"> QUOTE </w:instrText>
      </w:r>
      <w:r>
        <w:pict>
          <v:shape id="_x0000_i1037" type="#_x0000_t75" style="width:38.25pt;height:24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bordersDontSurroundHeader/&gt;&lt;w:bordersDontSurroundFooter/&gt;&lt;w:stylePaneFormatFilter w:val=&quot;3F01&quot;/&gt;&lt;w:defaultTabStop w:val=&quot;720&quot;/&gt;&lt;w:autoHyphenation/&gt;&lt;w:hyphenationZone w:val=&quot;357&quot;/&gt;&lt;w:drawingGridHorizontalSpacing w:val=&quot;120&quot;/&gt;&lt;w:drawingGridVerticalSpacing w:val=&quot;120&quot;/&gt;&lt;w:displayHorizontalDrawingGridEvery w:val=&quot;0&quot;/&gt;&lt;w:displayVerticalDrawingGridEvery w:val=&quot;3&quot;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adjustLineHeightInTable/&gt;&lt;w:breakWrappedTables/&gt;&lt;w:snapToGridInCell/&gt;&lt;w:wrapTextWithPunct/&gt;&lt;w:useAsianBreakRules/&gt;&lt;w:dontGrowAutofit/&gt;&lt;/w:compat&gt;&lt;wsp:rsids&gt;&lt;wsp:rsidRoot wsp:val=&quot;009125BE&quot;/&gt;&lt;wsp:rsid wsp:val=&quot;00000AA2&quot;/&gt;&lt;wsp:rsid wsp:val=&quot;00002A32&quot;/&gt;&lt;wsp:rsid wsp:val=&quot;000054C0&quot;/&gt;&lt;wsp:rsid wsp:val=&quot;0001687B&quot;/&gt;&lt;wsp:rsid wsp:val=&quot;0002389B&quot;/&gt;&lt;wsp:rsid wsp:val=&quot;000306DD&quot;/&gt;&lt;wsp:rsid wsp:val=&quot;000329E7&quot;/&gt;&lt;wsp:rsid wsp:val=&quot;00033D9B&quot;/&gt;&lt;wsp:rsid wsp:val=&quot;00036D6F&quot;/&gt;&lt;wsp:rsid wsp:val=&quot;00050DD1&quot;/&gt;&lt;wsp:rsid wsp:val=&quot;00054FE2&quot;/&gt;&lt;wsp:rsid wsp:val=&quot;00055516&quot;/&gt;&lt;wsp:rsid wsp:val=&quot;00063D00&quot;/&gt;&lt;wsp:rsid wsp:val=&quot;0006475E&quot;/&gt;&lt;wsp:rsid wsp:val=&quot;00064AD3&quot;/&gt;&lt;wsp:rsid wsp:val=&quot;00066036&quot;/&gt;&lt;wsp:rsid wsp:val=&quot;00067742&quot;/&gt;&lt;wsp:rsid wsp:val=&quot;00072D00&quot;/&gt;&lt;wsp:rsid wsp:val=&quot;00077951&quot;/&gt;&lt;wsp:rsid wsp:val=&quot;0008161B&quot;/&gt;&lt;wsp:rsid wsp:val=&quot;00094253&quot;/&gt;&lt;wsp:rsid wsp:val=&quot;00096109&quot;/&gt;&lt;wsp:rsid wsp:val=&quot;000A01F1&quot;/&gt;&lt;wsp:rsid wsp:val=&quot;000A1EB1&quot;/&gt;&lt;wsp:rsid wsp:val=&quot;000A55B3&quot;/&gt;&lt;wsp:rsid wsp:val=&quot;000A65A1&quot;/&gt;&lt;wsp:rsid wsp:val=&quot;000B0916&quot;/&gt;&lt;wsp:rsid wsp:val=&quot;000B4357&quot;/&gt;&lt;wsp:rsid wsp:val=&quot;000B7DA2&quot;/&gt;&lt;wsp:rsid wsp:val=&quot;000C59D0&quot;/&gt;&lt;wsp:rsid wsp:val=&quot;000D0394&quot;/&gt;&lt;wsp:rsid wsp:val=&quot;000F0C7F&quot;/&gt;&lt;wsp:rsid wsp:val=&quot;000F10A7&quot;/&gt;&lt;wsp:rsid wsp:val=&quot;000F3228&quot;/&gt;&lt;wsp:rsid wsp:val=&quot;000F3530&quot;/&gt;&lt;wsp:rsid wsp:val=&quot;001013BB&quot;/&gt;&lt;wsp:rsid wsp:val=&quot;00101C63&quot;/&gt;&lt;wsp:rsid wsp:val=&quot;001066E7&quot;/&gt;&lt;wsp:rsid wsp:val=&quot;00111238&quot;/&gt;&lt;wsp:rsid wsp:val=&quot;00113E76&quot;/&gt;&lt;wsp:rsid wsp:val=&quot;001149C3&quot;/&gt;&lt;wsp:rsid wsp:val=&quot;00117951&quot;/&gt;&lt;wsp:rsid wsp:val=&quot;00120E81&quot;/&gt;&lt;wsp:rsid wsp:val=&quot;00122A0B&quot;/&gt;&lt;wsp:rsid wsp:val=&quot;0012639D&quot;/&gt;&lt;wsp:rsid wsp:val=&quot;00133927&quot;/&gt;&lt;wsp:rsid wsp:val=&quot;0013405F&quot;/&gt;&lt;wsp:rsid wsp:val=&quot;001347B6&quot;/&gt;&lt;wsp:rsid wsp:val=&quot;00135DEA&quot;/&gt;&lt;wsp:rsid wsp:val=&quot;001363E8&quot;/&gt;&lt;wsp:rsid wsp:val=&quot;00145CE9&quot;/&gt;&lt;wsp:rsid wsp:val=&quot;00150D99&quot;/&gt;&lt;wsp:rsid wsp:val=&quot;001516CA&quot;/&gt;&lt;wsp:rsid wsp:val=&quot;00152148&quot;/&gt;&lt;wsp:rsid wsp:val=&quot;00152163&quot;/&gt;&lt;wsp:rsid wsp:val=&quot;00153190&quot;/&gt;&lt;wsp:rsid wsp:val=&quot;00155F5E&quot;/&gt;&lt;wsp:rsid wsp:val=&quot;00161BA6&quot;/&gt;&lt;wsp:rsid wsp:val=&quot;00173E53&quot;/&gt;&lt;wsp:rsid wsp:val=&quot;00176211&quot;/&gt;&lt;wsp:rsid wsp:val=&quot;00186970&quot;/&gt;&lt;wsp:rsid wsp:val=&quot;00196A06&quot;/&gt;&lt;wsp:rsid wsp:val=&quot;001971EC&quot;/&gt;&lt;wsp:rsid wsp:val=&quot;001A182E&quot;/&gt;&lt;wsp:rsid wsp:val=&quot;001A3EA3&quot;/&gt;&lt;wsp:rsid wsp:val=&quot;001A4E6B&quot;/&gt;&lt;wsp:rsid wsp:val=&quot;001B2374&quot;/&gt;&lt;wsp:rsid wsp:val=&quot;001C6392&quot;/&gt;&lt;wsp:rsid wsp:val=&quot;001D4471&quot;/&gt;&lt;wsp:rsid wsp:val=&quot;001D64B9&quot;/&gt;&lt;wsp:rsid wsp:val=&quot;001E2737&quot;/&gt;&lt;wsp:rsid wsp:val=&quot;001E46CF&quot;/&gt;&lt;wsp:rsid wsp:val=&quot;001E5ECB&quot;/&gt;&lt;wsp:rsid wsp:val=&quot;001F0CBE&quot;/&gt;&lt;wsp:rsid wsp:val=&quot;001F0E72&quot;/&gt;&lt;wsp:rsid wsp:val=&quot;00201C65&quot;/&gt;&lt;wsp:rsid wsp:val=&quot;00203809&quot;/&gt;&lt;wsp:rsid wsp:val=&quot;0020581A&quot;/&gt;&lt;wsp:rsid wsp:val=&quot;00207DB8&quot;/&gt;&lt;wsp:rsid wsp:val=&quot;0021217F&quot;/&gt;&lt;wsp:rsid wsp:val=&quot;0021409E&quot;/&gt;&lt;wsp:rsid wsp:val=&quot;00217581&quot;/&gt;&lt;wsp:rsid wsp:val=&quot;00217A9E&quot;/&gt;&lt;wsp:rsid wsp:val=&quot;00220733&quot;/&gt;&lt;wsp:rsid wsp:val=&quot;00224A52&quot;/&gt;&lt;wsp:rsid wsp:val=&quot;00224D9E&quot;/&gt;&lt;wsp:rsid wsp:val=&quot;00226996&quot;/&gt;&lt;wsp:rsid wsp:val=&quot;002304DA&quot;/&gt;&lt;wsp:rsid wsp:val=&quot;0024270B&quot;/&gt;&lt;wsp:rsid wsp:val=&quot;00243DE6&quot;/&gt;&lt;wsp:rsid wsp:val=&quot;002461A8&quot;/&gt;&lt;wsp:rsid wsp:val=&quot;0024651D&quot;/&gt;&lt;wsp:rsid wsp:val=&quot;002504F2&quot;/&gt;&lt;wsp:rsid wsp:val=&quot;00253E5C&quot;/&gt;&lt;wsp:rsid wsp:val=&quot;00261F9A&quot;/&gt;&lt;wsp:rsid wsp:val=&quot;002637CD&quot;/&gt;&lt;wsp:rsid wsp:val=&quot;002773CC&quot;/&gt;&lt;wsp:rsid wsp:val=&quot;00277AD1&quot;/&gt;&lt;wsp:rsid wsp:val=&quot;00283DD8&quot;/&gt;&lt;wsp:rsid wsp:val=&quot;00297761&quot;/&gt;&lt;wsp:rsid wsp:val=&quot;002A010E&quot;/&gt;&lt;wsp:rsid wsp:val=&quot;002A01D0&quot;/&gt;&lt;wsp:rsid wsp:val=&quot;002A4021&quot;/&gt;&lt;wsp:rsid wsp:val=&quot;002A5D36&quot;/&gt;&lt;wsp:rsid wsp:val=&quot;002A5E66&quot;/&gt;&lt;wsp:rsid wsp:val=&quot;002A6D4B&quot;/&gt;&lt;wsp:rsid wsp:val=&quot;002A720F&quot;/&gt;&lt;wsp:rsid wsp:val=&quot;002B0CF6&quot;/&gt;&lt;wsp:rsid wsp:val=&quot;002B2F27&quot;/&gt;&lt;wsp:rsid wsp:val=&quot;002C0376&quot;/&gt;&lt;wsp:rsid wsp:val=&quot;002C105A&quot;/&gt;&lt;wsp:rsid wsp:val=&quot;002C1F2B&quot;/&gt;&lt;wsp:rsid wsp:val=&quot;002C24CC&quot;/&gt;&lt;wsp:rsid wsp:val=&quot;002C254D&quot;/&gt;&lt;wsp:rsid wsp:val=&quot;002C497D&quot;/&gt;&lt;wsp:rsid wsp:val=&quot;002E0FE0&quot;/&gt;&lt;wsp:rsid wsp:val=&quot;002E36BC&quot;/&gt;&lt;wsp:rsid wsp:val=&quot;002E61E7&quot;/&gt;&lt;wsp:rsid wsp:val=&quot;002F168C&quot;/&gt;&lt;wsp:rsid wsp:val=&quot;002F3881&quot;/&gt;&lt;wsp:rsid wsp:val=&quot;002F647D&quot;/&gt;&lt;wsp:rsid wsp:val=&quot;002F76FE&quot;/&gt;&lt;wsp:rsid wsp:val=&quot;003051D2&quot;/&gt;&lt;wsp:rsid wsp:val=&quot;00312A9A&quot;/&gt;&lt;wsp:rsid wsp:val=&quot;00323E1A&quot;/&gt;&lt;wsp:rsid wsp:val=&quot;0032470F&quot;/&gt;&lt;wsp:rsid wsp:val=&quot;00330C14&quot;/&gt;&lt;wsp:rsid wsp:val=&quot;00334745&quot;/&gt;&lt;wsp:rsid wsp:val=&quot;00342188&quot;/&gt;&lt;wsp:rsid wsp:val=&quot;003435F3&quot;/&gt;&lt;wsp:rsid wsp:val=&quot;00346F93&quot;/&gt;&lt;wsp:rsid wsp:val=&quot;00355826&quot;/&gt;&lt;wsp:rsid wsp:val=&quot;00357401&quot;/&gt;&lt;wsp:rsid wsp:val=&quot;00361FA5&quot;/&gt;&lt;wsp:rsid wsp:val=&quot;0036486A&quot;/&gt;&lt;wsp:rsid wsp:val=&quot;0036544D&quot;/&gt;&lt;wsp:rsid wsp:val=&quot;003672B3&quot;/&gt;&lt;wsp:rsid wsp:val=&quot;00372A89&quot;/&gt;&lt;wsp:rsid wsp:val=&quot;0037591B&quot;/&gt;&lt;wsp:rsid wsp:val=&quot;00376D35&quot;/&gt;&lt;wsp:rsid wsp:val=&quot;00386A49&quot;/&gt;&lt;wsp:rsid wsp:val=&quot;0039211A&quot;/&gt;&lt;wsp:rsid wsp:val=&quot;003952A4&quot;/&gt;&lt;wsp:rsid wsp:val=&quot;0039672B&quot;/&gt;&lt;wsp:rsid wsp:val=&quot;0039728D&quot;/&gt;&lt;wsp:rsid wsp:val=&quot;003A33D7&quot;/&gt;&lt;wsp:rsid wsp:val=&quot;003B71FE&quot;/&gt;&lt;wsp:rsid wsp:val=&quot;003C3D02&quot;/&gt;&lt;wsp:rsid wsp:val=&quot;003C500B&quot;/&gt;&lt;wsp:rsid wsp:val=&quot;003C6CF5&quot;/&gt;&lt;wsp:rsid wsp:val=&quot;003C745A&quot;/&gt;&lt;wsp:rsid wsp:val=&quot;003D2CB3&quot;/&gt;&lt;wsp:rsid wsp:val=&quot;003D2D66&quot;/&gt;&lt;wsp:rsid wsp:val=&quot;003D4105&quot;/&gt;&lt;wsp:rsid wsp:val=&quot;003D7ED0&quot;/&gt;&lt;wsp:rsid wsp:val=&quot;003F5BA4&quot;/&gt;&lt;wsp:rsid wsp:val=&quot;00407964&quot;/&gt;&lt;wsp:rsid wsp:val=&quot;0041326D&quot;/&gt;&lt;wsp:rsid wsp:val=&quot;004168E1&quot;/&gt;&lt;wsp:rsid wsp:val=&quot;00423A38&quot;/&gt;&lt;wsp:rsid wsp:val=&quot;00435213&quot;/&gt;&lt;wsp:rsid wsp:val=&quot;00435214&quot;/&gt;&lt;wsp:rsid wsp:val=&quot;00435A44&quot;/&gt;&lt;wsp:rsid wsp:val=&quot;004402CB&quot;/&gt;&lt;wsp:rsid wsp:val=&quot;0044455A&quot;/&gt;&lt;wsp:rsid wsp:val=&quot;00444DCE&quot;/&gt;&lt;wsp:rsid wsp:val=&quot;00446067&quot;/&gt;&lt;wsp:rsid wsp:val=&quot;00447347&quot;/&gt;&lt;wsp:rsid wsp:val=&quot;00453259&quot;/&gt;&lt;wsp:rsid wsp:val=&quot;004533F0&quot;/&gt;&lt;wsp:rsid wsp:val=&quot;00454DA6&quot;/&gt;&lt;wsp:rsid wsp:val=&quot;00472E48&quot;/&gt;&lt;wsp:rsid wsp:val=&quot;00481388&quot;/&gt;&lt;wsp:rsid wsp:val=&quot;00486759&quot;/&gt;&lt;wsp:rsid wsp:val=&quot;0048775E&quot;/&gt;&lt;wsp:rsid wsp:val=&quot;00490534&quot;/&gt;&lt;wsp:rsid wsp:val=&quot;00491BE4&quot;/&gt;&lt;wsp:rsid wsp:val=&quot;0049314C&quot;/&gt;&lt;wsp:rsid wsp:val=&quot;00493F3B&quot;/&gt;&lt;wsp:rsid wsp:val=&quot;004A114E&quot;/&gt;&lt;wsp:rsid wsp:val=&quot;004C33DF&quot;/&gt;&lt;wsp:rsid wsp:val=&quot;004D02E0&quot;/&gt;&lt;wsp:rsid wsp:val=&quot;004D3C48&quot;/&gt;&lt;wsp:rsid wsp:val=&quot;004D7137&quot;/&gt;&lt;wsp:rsid wsp:val=&quot;004E244E&quot;/&gt;&lt;wsp:rsid wsp:val=&quot;004E7393&quot;/&gt;&lt;wsp:rsid wsp:val=&quot;004F032A&quot;/&gt;&lt;wsp:rsid wsp:val=&quot;004F65FC&quot;/&gt;&lt;wsp:rsid wsp:val=&quot;00500D3C&quot;/&gt;&lt;wsp:rsid wsp:val=&quot;00503DA2&quot;/&gt;&lt;wsp:rsid wsp:val=&quot;00513E89&quot;/&gt;&lt;wsp:rsid wsp:val=&quot;005202C1&quot;/&gt;&lt;wsp:rsid wsp:val=&quot;005203AA&quot;/&gt;&lt;wsp:rsid wsp:val=&quot;0052275B&quot;/&gt;&lt;wsp:rsid wsp:val=&quot;00524983&quot;/&gt;&lt;wsp:rsid wsp:val=&quot;005275C3&quot;/&gt;&lt;wsp:rsid wsp:val=&quot;00535C31&quot;/&gt;&lt;wsp:rsid wsp:val=&quot;00540B3A&quot;/&gt;&lt;wsp:rsid wsp:val=&quot;005461FC&quot;/&gt;&lt;wsp:rsid wsp:val=&quot;00546362&quot;/&gt;&lt;wsp:rsid wsp:val=&quot;005468AF&quot;/&gt;&lt;wsp:rsid wsp:val=&quot;00551035&quot;/&gt;&lt;wsp:rsid wsp:val=&quot;00551238&quot;/&gt;&lt;wsp:rsid wsp:val=&quot;005574D1&quot;/&gt;&lt;wsp:rsid wsp:val=&quot;00563FA8&quot;/&gt;&lt;wsp:rsid wsp:val=&quot;00565E0D&quot;/&gt;&lt;wsp:rsid wsp:val=&quot;00565E8F&quot;/&gt;&lt;wsp:rsid wsp:val=&quot;0056657B&quot;/&gt;&lt;wsp:rsid wsp:val=&quot;005672B3&quot;/&gt;&lt;wsp:rsid wsp:val=&quot;005678A2&quot;/&gt;&lt;wsp:rsid wsp:val=&quot;00575F42&quot;/&gt;&lt;wsp:rsid wsp:val=&quot;0057672B&quot;/&gt;&lt;wsp:rsid wsp:val=&quot;00577C85&quot;/&gt;&lt;wsp:rsid wsp:val=&quot;00584079&quot;/&gt;&lt;wsp:rsid wsp:val=&quot;00587368&quot;/&gt;&lt;wsp:rsid wsp:val=&quot;00592924&quot;/&gt;&lt;wsp:rsid wsp:val=&quot;00597879&quot;/&gt;&lt;wsp:rsid wsp:val=&quot;005A6B4C&quot;/&gt;&lt;wsp:rsid wsp:val=&quot;005B0E14&quot;/&gt;&lt;wsp:rsid wsp:val=&quot;005B61FE&quot;/&gt;&lt;wsp:rsid wsp:val=&quot;005B6CDE&quot;/&gt;&lt;wsp:rsid wsp:val=&quot;005C2000&quot;/&gt;&lt;wsp:rsid wsp:val=&quot;005D285C&quot;/&gt;&lt;wsp:rsid wsp:val=&quot;005E00BC&quot;/&gt;&lt;wsp:rsid wsp:val=&quot;005E0E68&quot;/&gt;&lt;wsp:rsid wsp:val=&quot;005E0FCA&quot;/&gt;&lt;wsp:rsid wsp:val=&quot;005E63DB&quot;/&gt;&lt;wsp:rsid wsp:val=&quot;005F3C26&quot;/&gt;&lt;wsp:rsid wsp:val=&quot;005F476E&quot;/&gt;&lt;wsp:rsid wsp:val=&quot;005F619C&quot;/&gt;&lt;wsp:rsid wsp:val=&quot;00602799&quot;/&gt;&lt;wsp:rsid wsp:val=&quot;00605BA8&quot;/&gt;&lt;wsp:rsid wsp:val=&quot;00605E1D&quot;/&gt;&lt;wsp:rsid wsp:val=&quot;006118C1&quot;/&gt;&lt;wsp:rsid wsp:val=&quot;00624F44&quot;/&gt;&lt;wsp:rsid wsp:val=&quot;00625FC3&quot;/&gt;&lt;wsp:rsid wsp:val=&quot;006310EA&quot;/&gt;&lt;wsp:rsid wsp:val=&quot;00632753&quot;/&gt;&lt;wsp:rsid wsp:val=&quot;00634144&quot;/&gt;&lt;wsp:rsid wsp:val=&quot;00640170&quot;/&gt;&lt;wsp:rsid wsp:val=&quot;006453AD&quot;/&gt;&lt;wsp:rsid wsp:val=&quot;00647224&quot;/&gt;&lt;wsp:rsid wsp:val=&quot;006532BD&quot;/&gt;&lt;wsp:rsid wsp:val=&quot;00653A71&quot;/&gt;&lt;wsp:rsid wsp:val=&quot;00662444&quot;/&gt;&lt;wsp:rsid wsp:val=&quot;0067495C&quot;/&gt;&lt;wsp:rsid wsp:val=&quot;006856BE&quot;/&gt;&lt;wsp:rsid wsp:val=&quot;00687EB9&quot;/&gt;&lt;wsp:rsid wsp:val=&quot;006912D1&quot;/&gt;&lt;wsp:rsid wsp:val=&quot;00693EF3&quot;/&gt;&lt;wsp:rsid wsp:val=&quot;006973C0&quot;/&gt;&lt;wsp:rsid wsp:val=&quot;00697E90&quot;/&gt;&lt;wsp:rsid wsp:val=&quot;006B3C2C&quot;/&gt;&lt;wsp:rsid wsp:val=&quot;006C1369&quot;/&gt;&lt;wsp:rsid wsp:val=&quot;006C3A50&quot;/&gt;&lt;wsp:rsid wsp:val=&quot;006D047C&quot;/&gt;&lt;wsp:rsid wsp:val=&quot;006D54D0&quot;/&gt;&lt;wsp:rsid wsp:val=&quot;006E2748&quot;/&gt;&lt;wsp:rsid wsp:val=&quot;006E6C1C&quot;/&gt;&lt;wsp:rsid wsp:val=&quot;006E7E7E&quot;/&gt;&lt;wsp:rsid wsp:val=&quot;006F5878&quot;/&gt;&lt;wsp:rsid wsp:val=&quot;006F65CD&quot;/&gt;&lt;wsp:rsid wsp:val=&quot;00720F8F&quot;/&gt;&lt;wsp:rsid wsp:val=&quot;007226F7&quot;/&gt;&lt;wsp:rsid wsp:val=&quot;00724C48&quot;/&gt;&lt;wsp:rsid wsp:val=&quot;00727BCF&quot;/&gt;&lt;wsp:rsid wsp:val=&quot;00731C4E&quot;/&gt;&lt;wsp:rsid wsp:val=&quot;00735B87&quot;/&gt;&lt;wsp:rsid wsp:val=&quot;00742600&quot;/&gt;&lt;wsp:rsid wsp:val=&quot;00753955&quot;/&gt;&lt;wsp:rsid wsp:val=&quot;00756D53&quot;/&gt;&lt;wsp:rsid wsp:val=&quot;00757D53&quot;/&gt;&lt;wsp:rsid wsp:val=&quot;00767409&quot;/&gt;&lt;wsp:rsid wsp:val=&quot;00773127&quot;/&gt;&lt;wsp:rsid wsp:val=&quot;007754E4&quot;/&gt;&lt;wsp:rsid wsp:val=&quot;00775BCB&quot;/&gt;&lt;wsp:rsid wsp:val=&quot;00776C57&quot;/&gt;&lt;wsp:rsid wsp:val=&quot;00777CC9&quot;/&gt;&lt;wsp:rsid wsp:val=&quot;00780BB2&quot;/&gt;&lt;wsp:rsid wsp:val=&quot;00783076&quot;/&gt;&lt;wsp:rsid wsp:val=&quot;007831EC&quot;/&gt;&lt;wsp:rsid wsp:val=&quot;0079022C&quot;/&gt;&lt;wsp:rsid wsp:val=&quot;007A5206&quot;/&gt;&lt;wsp:rsid wsp:val=&quot;007B369D&quot;/&gt;&lt;wsp:rsid wsp:val=&quot;007B38E9&quot;/&gt;&lt;wsp:rsid wsp:val=&quot;007B5D8B&quot;/&gt;&lt;wsp:rsid wsp:val=&quot;007C088E&quot;/&gt;&lt;wsp:rsid wsp:val=&quot;007C2DC7&quot;/&gt;&lt;wsp:rsid wsp:val=&quot;007C6A31&quot;/&gt;&lt;wsp:rsid wsp:val=&quot;007D264D&quot;/&gt;&lt;wsp:rsid wsp:val=&quot;007E5397&quot;/&gt;&lt;wsp:rsid wsp:val=&quot;007F7A6A&quot;/&gt;&lt;wsp:rsid wsp:val=&quot;00801D24&quot;/&gt;&lt;wsp:rsid wsp:val=&quot;0080362A&quot;/&gt;&lt;wsp:rsid wsp:val=&quot;00806350&quot;/&gt;&lt;wsp:rsid wsp:val=&quot;00806CC2&quot;/&gt;&lt;wsp:rsid wsp:val=&quot;00810354&quot;/&gt;&lt;wsp:rsid wsp:val=&quot;00815833&quot;/&gt;&lt;wsp:rsid wsp:val=&quot;00824F32&quot;/&gt;&lt;wsp:rsid wsp:val=&quot;00827CFA&quot;/&gt;&lt;wsp:rsid wsp:val=&quot;00831197&quot;/&gt;&lt;wsp:rsid wsp:val=&quot;00831339&quot;/&gt;&lt;wsp:rsid wsp:val=&quot;00833C4F&quot;/&gt;&lt;wsp:rsid wsp:val=&quot;00834280&quot;/&gt;&lt;wsp:rsid wsp:val=&quot;008346BC&quot;/&gt;&lt;wsp:rsid wsp:val=&quot;00834AA3&quot;/&gt;&lt;wsp:rsid wsp:val=&quot;00835104&quot;/&gt;&lt;wsp:rsid wsp:val=&quot;00836478&quot;/&gt;&lt;wsp:rsid wsp:val=&quot;008439AC&quot;/&gt;&lt;wsp:rsid wsp:val=&quot;0084530B&quot;/&gt;&lt;wsp:rsid wsp:val=&quot;00851922&quot;/&gt;&lt;wsp:rsid wsp:val=&quot;00852213&quot;/&gt;&lt;wsp:rsid wsp:val=&quot;00855A50&quot;/&gt;&lt;wsp:rsid wsp:val=&quot;008602EF&quot;/&gt;&lt;wsp:rsid wsp:val=&quot;00862E4E&quot;/&gt;&lt;wsp:rsid wsp:val=&quot;0086698D&quot;/&gt;&lt;wsp:rsid wsp:val=&quot;0087063F&quot;/&gt;&lt;wsp:rsid wsp:val=&quot;0087519F&quot;/&gt;&lt;wsp:rsid wsp:val=&quot;00877465&quot;/&gt;&lt;wsp:rsid wsp:val=&quot;0087759C&quot;/&gt;&lt;wsp:rsid wsp:val=&quot;00885FB4&quot;/&gt;&lt;wsp:rsid wsp:val=&quot;008948E7&quot;/&gt;&lt;wsp:rsid wsp:val=&quot;00895213&quot;/&gt;&lt;wsp:rsid wsp:val=&quot;008962AB&quot;/&gt;&lt;wsp:rsid wsp:val=&quot;00896717&quot;/&gt;&lt;wsp:rsid wsp:val=&quot;008A20F0&quot;/&gt;&lt;wsp:rsid wsp:val=&quot;008A2C40&quot;/&gt;&lt;wsp:rsid wsp:val=&quot;008A32CC&quot;/&gt;&lt;wsp:rsid wsp:val=&quot;008A668D&quot;/&gt;&lt;wsp:rsid wsp:val=&quot;008B348D&quot;/&gt;&lt;wsp:rsid wsp:val=&quot;008C1BE8&quot;/&gt;&lt;wsp:rsid wsp:val=&quot;008C6843&quot;/&gt;&lt;wsp:rsid wsp:val=&quot;008C6DA6&quot;/&gt;&lt;wsp:rsid wsp:val=&quot;008D3812&quot;/&gt;&lt;wsp:rsid wsp:val=&quot;008D7ED1&quot;/&gt;&lt;wsp:rsid wsp:val=&quot;008E0993&quot;/&gt;&lt;wsp:rsid wsp:val=&quot;008E65C8&quot;/&gt;&lt;wsp:rsid wsp:val=&quot;008E6EE6&quot;/&gt;&lt;wsp:rsid wsp:val=&quot;008F2E00&quot;/&gt;&lt;wsp:rsid wsp:val=&quot;008F2F23&quot;/&gt;&lt;wsp:rsid wsp:val=&quot;008F7C09&quot;/&gt;&lt;wsp:rsid wsp:val=&quot;00903F8D&quot;/&gt;&lt;wsp:rsid wsp:val=&quot;00910AD0&quot;/&gt;&lt;wsp:rsid wsp:val=&quot;0091248E&quot;/&gt;&lt;wsp:rsid wsp:val=&quot;009125BE&quot;/&gt;&lt;wsp:rsid wsp:val=&quot;00915307&quot;/&gt;&lt;wsp:rsid wsp:val=&quot;00924A0D&quot;/&gt;&lt;wsp:rsid wsp:val=&quot;00924AE3&quot;/&gt;&lt;wsp:rsid wsp:val=&quot;00930151&quot;/&gt;&lt;wsp:rsid wsp:val=&quot;009345C6&quot;/&gt;&lt;wsp:rsid wsp:val=&quot;00934615&quot;/&gt;&lt;wsp:rsid wsp:val=&quot;00941524&quot;/&gt;&lt;wsp:rsid wsp:val=&quot;009474E7&quot;/&gt;&lt;wsp:rsid wsp:val=&quot;00951EE6&quot;/&gt;&lt;wsp:rsid wsp:val=&quot;00955214&quot;/&gt;&lt;wsp:rsid wsp:val=&quot;0097412A&quot;/&gt;&lt;wsp:rsid wsp:val=&quot;00974FA5&quot;/&gt;&lt;wsp:rsid wsp:val=&quot;009801F2&quot;/&gt;&lt;wsp:rsid wsp:val=&quot;0098402C&quot;/&gt;&lt;wsp:rsid wsp:val=&quot;00992FC1&quot;/&gt;&lt;wsp:rsid wsp:val=&quot;009A63F7&quot;/&gt;&lt;wsp:rsid wsp:val=&quot;009B0879&quot;/&gt;&lt;wsp:rsid wsp:val=&quot;009C15E7&quot;/&gt;&lt;wsp:rsid wsp:val=&quot;009C42EA&quot;/&gt;&lt;wsp:rsid wsp:val=&quot;009C6AA8&quot;/&gt;&lt;wsp:rsid wsp:val=&quot;009C7AE2&quot;/&gt;&lt;wsp:rsid wsp:val=&quot;009D062E&quot;/&gt;&lt;wsp:rsid wsp:val=&quot;009D2BE9&quot;/&gt;&lt;wsp:rsid wsp:val=&quot;009D2F6D&quot;/&gt;&lt;wsp:rsid wsp:val=&quot;009D4CF1&quot;/&gt;&lt;wsp:rsid wsp:val=&quot;009F09AA&quot;/&gt;&lt;wsp:rsid wsp:val=&quot;009F1B54&quot;/&gt;&lt;wsp:rsid wsp:val=&quot;009F225F&quot;/&gt;&lt;wsp:rsid wsp:val=&quot;009F30D6&quot;/&gt;&lt;wsp:rsid wsp:val=&quot;009F566D&quot;/&gt;&lt;wsp:rsid wsp:val=&quot;00A01651&quot;/&gt;&lt;wsp:rsid wsp:val=&quot;00A100CC&quot;/&gt;&lt;wsp:rsid wsp:val=&quot;00A12761&quot;/&gt;&lt;wsp:rsid wsp:val=&quot;00A13D66&quot;/&gt;&lt;wsp:rsid wsp:val=&quot;00A1639B&quot;/&gt;&lt;wsp:rsid wsp:val=&quot;00A16B54&quot;/&gt;&lt;wsp:rsid wsp:val=&quot;00A16C34&quot;/&gt;&lt;wsp:rsid wsp:val=&quot;00A21351&quot;/&gt;&lt;wsp:rsid wsp:val=&quot;00A21C93&quot;/&gt;&lt;wsp:rsid wsp:val=&quot;00A27CF3&quot;/&gt;&lt;wsp:rsid wsp:val=&quot;00A3084F&quot;/&gt;&lt;wsp:rsid wsp:val=&quot;00A34587&quot;/&gt;&lt;wsp:rsid wsp:val=&quot;00A40900&quot;/&gt;&lt;wsp:rsid wsp:val=&quot;00A415A6&quot;/&gt;&lt;wsp:rsid wsp:val=&quot;00A5411E&quot;/&gt;&lt;wsp:rsid wsp:val=&quot;00A54141&quot;/&gt;&lt;wsp:rsid wsp:val=&quot;00A5741F&quot;/&gt;&lt;wsp:rsid wsp:val=&quot;00A63118&quot;/&gt;&lt;wsp:rsid wsp:val=&quot;00A645BA&quot;/&gt;&lt;wsp:rsid wsp:val=&quot;00A674CD&quot;/&gt;&lt;wsp:rsid wsp:val=&quot;00A80A09&quot;/&gt;&lt;wsp:rsid wsp:val=&quot;00A80FA1&quot;/&gt;&lt;wsp:rsid wsp:val=&quot;00A8783C&quot;/&gt;&lt;wsp:rsid wsp:val=&quot;00A87E0F&quot;/&gt;&lt;wsp:rsid wsp:val=&quot;00A96123&quot;/&gt;&lt;wsp:rsid wsp:val=&quot;00AA0E6B&quot;/&gt;&lt;wsp:rsid wsp:val=&quot;00AA7B25&quot;/&gt;&lt;wsp:rsid wsp:val=&quot;00AA7D0A&quot;/&gt;&lt;wsp:rsid wsp:val=&quot;00AB1E5B&quot;/&gt;&lt;wsp:rsid wsp:val=&quot;00AB54CC&quot;/&gt;&lt;wsp:rsid wsp:val=&quot;00AC0B07&quot;/&gt;&lt;wsp:rsid wsp:val=&quot;00AC2EDF&quot;/&gt;&lt;wsp:rsid wsp:val=&quot;00AC66BD&quot;/&gt;&lt;wsp:rsid wsp:val=&quot;00AD384F&quot;/&gt;&lt;wsp:rsid wsp:val=&quot;00AD3AA8&quot;/&gt;&lt;wsp:rsid wsp:val=&quot;00AE381E&quot;/&gt;&lt;wsp:rsid wsp:val=&quot;00AE43C5&quot;/&gt;&lt;wsp:rsid wsp:val=&quot;00AE65C8&quot;/&gt;&lt;wsp:rsid wsp:val=&quot;00AF2BB2&quot;/&gt;&lt;wsp:rsid wsp:val=&quot;00B03965&quot;/&gt;&lt;wsp:rsid wsp:val=&quot;00B03F6C&quot;/&gt;&lt;wsp:rsid wsp:val=&quot;00B072AC&quot;/&gt;&lt;wsp:rsid wsp:val=&quot;00B13BC3&quot;/&gt;&lt;wsp:rsid wsp:val=&quot;00B14CD5&quot;/&gt;&lt;wsp:rsid wsp:val=&quot;00B2038C&quot;/&gt;&lt;wsp:rsid wsp:val=&quot;00B237A1&quot;/&gt;&lt;wsp:rsid wsp:val=&quot;00B23837&quot;/&gt;&lt;wsp:rsid wsp:val=&quot;00B25681&quot;/&gt;&lt;wsp:rsid wsp:val=&quot;00B5049F&quot;/&gt;&lt;wsp:rsid wsp:val=&quot;00B52A4D&quot;/&gt;&lt;wsp:rsid wsp:val=&quot;00B56311&quot;/&gt;&lt;wsp:rsid wsp:val=&quot;00B61B88&quot;/&gt;&lt;wsp:rsid wsp:val=&quot;00B67105&quot;/&gt;&lt;wsp:rsid wsp:val=&quot;00B72C01&quot;/&gt;&lt;wsp:rsid wsp:val=&quot;00B82D7D&quot;/&gt;&lt;wsp:rsid wsp:val=&quot;00B82F70&quot;/&gt;&lt;wsp:rsid wsp:val=&quot;00B91227&quot;/&gt;&lt;wsp:rsid wsp:val=&quot;00B9191A&quot;/&gt;&lt;wsp:rsid wsp:val=&quot;00B92FA6&quot;/&gt;&lt;wsp:rsid wsp:val=&quot;00B93B6E&quot;/&gt;&lt;wsp:rsid wsp:val=&quot;00BA5579&quot;/&gt;&lt;wsp:rsid wsp:val=&quot;00BB26C5&quot;/&gt;&lt;wsp:rsid wsp:val=&quot;00BC1ACA&quot;/&gt;&lt;wsp:rsid wsp:val=&quot;00BC2133&quot;/&gt;&lt;wsp:rsid wsp:val=&quot;00BC2FFE&quot;/&gt;&lt;wsp:rsid wsp:val=&quot;00BC7D4C&quot;/&gt;&lt;wsp:rsid wsp:val=&quot;00BD07D7&quot;/&gt;&lt;wsp:rsid wsp:val=&quot;00BD41A6&quot;/&gt;&lt;wsp:rsid wsp:val=&quot;00BD51D2&quot;/&gt;&lt;wsp:rsid wsp:val=&quot;00BD7EEF&quot;/&gt;&lt;wsp:rsid wsp:val=&quot;00BE12C9&quot;/&gt;&lt;wsp:rsid wsp:val=&quot;00BE1F5E&quot;/&gt;&lt;wsp:rsid wsp:val=&quot;00BE26E2&quot;/&gt;&lt;wsp:rsid wsp:val=&quot;00BE66EE&quot;/&gt;&lt;wsp:rsid wsp:val=&quot;00BE6A8A&quot;/&gt;&lt;wsp:rsid wsp:val=&quot;00BF164E&quot;/&gt;&lt;wsp:rsid wsp:val=&quot;00BF311F&quot;/&gt;&lt;wsp:rsid wsp:val=&quot;00BF3259&quot;/&gt;&lt;wsp:rsid wsp:val=&quot;00BF482D&quot;/&gt;&lt;wsp:rsid wsp:val=&quot;00C0251B&quot;/&gt;&lt;wsp:rsid wsp:val=&quot;00C132F0&quot;/&gt;&lt;wsp:rsid wsp:val=&quot;00C15BB4&quot;/&gt;&lt;wsp:rsid wsp:val=&quot;00C2235B&quot;/&gt;&lt;wsp:rsid wsp:val=&quot;00C30E4D&quot;/&gt;&lt;wsp:rsid wsp:val=&quot;00C426D7&quot;/&gt;&lt;wsp:rsid wsp:val=&quot;00C46F47&quot;/&gt;&lt;wsp:rsid wsp:val=&quot;00C47306&quot;/&gt;&lt;wsp:rsid wsp:val=&quot;00C473F8&quot;/&gt;&lt;wsp:rsid wsp:val=&quot;00C518F8&quot;/&gt;&lt;wsp:rsid wsp:val=&quot;00C519F2&quot;/&gt;&lt;wsp:rsid wsp:val=&quot;00C52435&quot;/&gt;&lt;wsp:rsid wsp:val=&quot;00C532C1&quot;/&gt;&lt;wsp:rsid wsp:val=&quot;00C53B9A&quot;/&gt;&lt;wsp:rsid wsp:val=&quot;00C55098&quot;/&gt;&lt;wsp:rsid wsp:val=&quot;00C55635&quot;/&gt;&lt;wsp:rsid wsp:val=&quot;00C56431&quot;/&gt;&lt;wsp:rsid wsp:val=&quot;00C61C51&quot;/&gt;&lt;wsp:rsid wsp:val=&quot;00C61D87&quot;/&gt;&lt;wsp:rsid wsp:val=&quot;00C62269&quot;/&gt;&lt;wsp:rsid wsp:val=&quot;00C6259B&quot;/&gt;&lt;wsp:rsid wsp:val=&quot;00C708E1&quot;/&gt;&lt;wsp:rsid wsp:val=&quot;00C73D3C&quot;/&gt;&lt;wsp:rsid wsp:val=&quot;00C74693&quot;/&gt;&lt;wsp:rsid wsp:val=&quot;00C75090&quot;/&gt;&lt;wsp:rsid wsp:val=&quot;00C80317&quot;/&gt;&lt;wsp:rsid wsp:val=&quot;00C81030&quot;/&gt;&lt;wsp:rsid wsp:val=&quot;00C81A9C&quot;/&gt;&lt;wsp:rsid wsp:val=&quot;00C8359C&quot;/&gt;&lt;wsp:rsid wsp:val=&quot;00C84B9F&quot;/&gt;&lt;wsp:rsid wsp:val=&quot;00C95943&quot;/&gt;&lt;wsp:rsid wsp:val=&quot;00C9714D&quot;/&gt;&lt;wsp:rsid wsp:val=&quot;00CB4CEE&quot;/&gt;&lt;wsp:rsid wsp:val=&quot;00CC1427&quot;/&gt;&lt;wsp:rsid wsp:val=&quot;00CC2813&quot;/&gt;&lt;wsp:rsid wsp:val=&quot;00CE11D9&quot;/&gt;&lt;wsp:rsid wsp:val=&quot;00CE2A49&quot;/&gt;&lt;wsp:rsid wsp:val=&quot;00CE450F&quot;/&gt;&lt;wsp:rsid wsp:val=&quot;00CE4BE9&quot;/&gt;&lt;wsp:rsid wsp:val=&quot;00CF038A&quot;/&gt;&lt;wsp:rsid wsp:val=&quot;00D05B95&quot;/&gt;&lt;wsp:rsid wsp:val=&quot;00D21C33&quot;/&gt;&lt;wsp:rsid wsp:val=&quot;00D22A96&quot;/&gt;&lt;wsp:rsid wsp:val=&quot;00D27A24&quot;/&gt;&lt;wsp:rsid wsp:val=&quot;00D40C06&quot;/&gt;&lt;wsp:rsid wsp:val=&quot;00D441E6&quot;/&gt;&lt;wsp:rsid wsp:val=&quot;00D51DF4&quot;/&gt;&lt;wsp:rsid wsp:val=&quot;00D53906&quot;/&gt;&lt;wsp:rsid wsp:val=&quot;00D563F1&quot;/&gt;&lt;wsp:rsid wsp:val=&quot;00D6063B&quot;/&gt;&lt;wsp:rsid wsp:val=&quot;00D60DBF&quot;/&gt;&lt;wsp:rsid wsp:val=&quot;00D656D8&quot;/&gt;&lt;wsp:rsid wsp:val=&quot;00D65E1A&quot;/&gt;&lt;wsp:rsid wsp:val=&quot;00D67FAA&quot;/&gt;&lt;wsp:rsid wsp:val=&quot;00D707CB&quot;/&gt;&lt;wsp:rsid wsp:val=&quot;00D75CF7&quot;/&gt;&lt;wsp:rsid wsp:val=&quot;00D91B8E&quot;/&gt;&lt;wsp:rsid wsp:val=&quot;00DA4F9B&quot;/&gt;&lt;wsp:rsid wsp:val=&quot;00DA7714&quot;/&gt;&lt;wsp:rsid wsp:val=&quot;00DC230C&quot;/&gt;&lt;wsp:rsid wsp:val=&quot;00DC655D&quot;/&gt;&lt;wsp:rsid wsp:val=&quot;00DD23AB&quot;/&gt;&lt;wsp:rsid wsp:val=&quot;00DD3721&quot;/&gt;&lt;wsp:rsid wsp:val=&quot;00DE367E&quot;/&gt;&lt;wsp:rsid wsp:val=&quot;00DE41B0&quot;/&gt;&lt;wsp:rsid wsp:val=&quot;00DE495F&quot;/&gt;&lt;wsp:rsid wsp:val=&quot;00DE707D&quot;/&gt;&lt;wsp:rsid wsp:val=&quot;00DF3236&quot;/&gt;&lt;wsp:rsid wsp:val=&quot;00DF7F28&quot;/&gt;&lt;wsp:rsid wsp:val=&quot;00E007BA&quot;/&gt;&lt;wsp:rsid wsp:val=&quot;00E018CF&quot;/&gt;&lt;wsp:rsid wsp:val=&quot;00E022FE&quot;/&gt;&lt;wsp:rsid wsp:val=&quot;00E0632E&quot;/&gt;&lt;wsp:rsid wsp:val=&quot;00E14CDA&quot;/&gt;&lt;wsp:rsid wsp:val=&quot;00E20CB0&quot;/&gt;&lt;wsp:rsid wsp:val=&quot;00E26511&quot;/&gt;&lt;wsp:rsid wsp:val=&quot;00E30F4E&quot;/&gt;&lt;wsp:rsid wsp:val=&quot;00E41338&quot;/&gt;&lt;wsp:rsid wsp:val=&quot;00E413CF&quot;/&gt;&lt;wsp:rsid wsp:val=&quot;00E42E60&quot;/&gt;&lt;wsp:rsid wsp:val=&quot;00E51396&quot;/&gt;&lt;wsp:rsid wsp:val=&quot;00E55F41&quot;/&gt;&lt;wsp:rsid wsp:val=&quot;00E62213&quot;/&gt;&lt;wsp:rsid wsp:val=&quot;00E633D6&quot;/&gt;&lt;wsp:rsid wsp:val=&quot;00E65425&quot;/&gt;&lt;wsp:rsid wsp:val=&quot;00E7432D&quot;/&gt;&lt;wsp:rsid wsp:val=&quot;00E76AED&quot;/&gt;&lt;wsp:rsid wsp:val=&quot;00E81186&quot;/&gt;&lt;wsp:rsid wsp:val=&quot;00E81C8C&quot;/&gt;&lt;wsp:rsid wsp:val=&quot;00E91C02&quot;/&gt;&lt;wsp:rsid wsp:val=&quot;00E92F65&quot;/&gt;&lt;wsp:rsid wsp:val=&quot;00E95DD8&quot;/&gt;&lt;wsp:rsid wsp:val=&quot;00E9746F&quot;/&gt;&lt;wsp:rsid wsp:val=&quot;00EA5D5C&quot;/&gt;&lt;wsp:rsid wsp:val=&quot;00EB1160&quot;/&gt;&lt;wsp:rsid wsp:val=&quot;00EB6BBF&quot;/&gt;&lt;wsp:rsid wsp:val=&quot;00EC14A7&quot;/&gt;&lt;wsp:rsid wsp:val=&quot;00EC1E16&quot;/&gt;&lt;wsp:rsid wsp:val=&quot;00EC2AC6&quot;/&gt;&lt;wsp:rsid wsp:val=&quot;00EC49DE&quot;/&gt;&lt;wsp:rsid wsp:val=&quot;00ED33F0&quot;/&gt;&lt;wsp:rsid wsp:val=&quot;00ED3C7A&quot;/&gt;&lt;wsp:rsid wsp:val=&quot;00ED42C6&quot;/&gt;&lt;wsp:rsid wsp:val=&quot;00EE15DA&quot;/&gt;&lt;wsp:rsid wsp:val=&quot;00EE4062&quot;/&gt;&lt;wsp:rsid wsp:val=&quot;00EE53D0&quot;/&gt;&lt;wsp:rsid wsp:val=&quot;00EE6CC3&quot;/&gt;&lt;wsp:rsid wsp:val=&quot;00EF0457&quot;/&gt;&lt;wsp:rsid wsp:val=&quot;00EF11D8&quot;/&gt;&lt;wsp:rsid wsp:val=&quot;00EF1946&quot;/&gt;&lt;wsp:rsid wsp:val=&quot;00EF308B&quot;/&gt;&lt;wsp:rsid wsp:val=&quot;00EF7870&quot;/&gt;&lt;wsp:rsid wsp:val=&quot;00F040DF&quot;/&gt;&lt;wsp:rsid wsp:val=&quot;00F107A1&quot;/&gt;&lt;wsp:rsid wsp:val=&quot;00F13A84&quot;/&gt;&lt;wsp:rsid wsp:val=&quot;00F17A0E&quot;/&gt;&lt;wsp:rsid wsp:val=&quot;00F20ABF&quot;/&gt;&lt;wsp:rsid wsp:val=&quot;00F219BA&quot;/&gt;&lt;wsp:rsid wsp:val=&quot;00F236CB&quot;/&gt;&lt;wsp:rsid wsp:val=&quot;00F24027&quot;/&gt;&lt;wsp:rsid wsp:val=&quot;00F250F9&quot;/&gt;&lt;wsp:rsid wsp:val=&quot;00F258C8&quot;/&gt;&lt;wsp:rsid wsp:val=&quot;00F3141D&quot;/&gt;&lt;wsp:rsid wsp:val=&quot;00F33369&quot;/&gt;&lt;wsp:rsid wsp:val=&quot;00F34B47&quot;/&gt;&lt;wsp:rsid wsp:val=&quot;00F34FD2&quot;/&gt;&lt;wsp:rsid wsp:val=&quot;00F377B7&quot;/&gt;&lt;wsp:rsid wsp:val=&quot;00F41523&quot;/&gt;&lt;wsp:rsid wsp:val=&quot;00F43202&quot;/&gt;&lt;wsp:rsid wsp:val=&quot;00F43886&quot;/&gt;&lt;wsp:rsid wsp:val=&quot;00F46AEE&quot;/&gt;&lt;wsp:rsid wsp:val=&quot;00F544FA&quot;/&gt;&lt;wsp:rsid wsp:val=&quot;00F5544D&quot;/&gt;&lt;wsp:rsid wsp:val=&quot;00F637F1&quot;/&gt;&lt;wsp:rsid wsp:val=&quot;00F6533A&quot;/&gt;&lt;wsp:rsid wsp:val=&quot;00F653DD&quot;/&gt;&lt;wsp:rsid wsp:val=&quot;00F655DC&quot;/&gt;&lt;wsp:rsid wsp:val=&quot;00F73C90&quot;/&gt;&lt;wsp:rsid wsp:val=&quot;00F75D07&quot;/&gt;&lt;wsp:rsid wsp:val=&quot;00F76799&quot;/&gt;&lt;wsp:rsid wsp:val=&quot;00F77B3F&quot;/&gt;&lt;wsp:rsid wsp:val=&quot;00F947C1&quot;/&gt;&lt;wsp:rsid wsp:val=&quot;00FA2123&quot;/&gt;&lt;wsp:rsid wsp:val=&quot;00FA33B1&quot;/&gt;&lt;wsp:rsid wsp:val=&quot;00FA4406&quot;/&gt;&lt;wsp:rsid wsp:val=&quot;00FB0979&quot;/&gt;&lt;wsp:rsid wsp:val=&quot;00FC0760&quot;/&gt;&lt;wsp:rsid wsp:val=&quot;00FC2D38&quot;/&gt;&lt;wsp:rsid wsp:val=&quot;00FC6196&quot;/&gt;&lt;wsp:rsid wsp:val=&quot;00FC7524&quot;/&gt;&lt;wsp:rsid wsp:val=&quot;00FD32EB&quot;/&gt;&lt;wsp:rsid wsp:val=&quot;00FE24AC&quot;/&gt;&lt;wsp:rsid wsp:val=&quot;00FE6C50&quot;/&gt;&lt;wsp:rsid wsp:val=&quot;00FF1EDB&quot;/&gt;&lt;wsp:rsid wsp:val=&quot;00FF20BD&quot;/&gt;&lt;wsp:rsid wsp:val=&quot;00FF507A&quot;/&gt;&lt;/wsp:rsids&gt;&lt;/w:docPr&gt;&lt;w:body&gt;&lt;w:p wsp:rsidR=&quot;00000000&quot; wsp:rsidRDefault=&quot;00A54141&quot;&gt;&lt;m:oMathPara&gt;&lt;m:oMath&gt;&lt;m:r&gt;&lt;w:rPr&gt;&lt;w:rFonts w:ascii=&quot;Cambria Math&quot; w:h-ansi=&quot;Cambria Math&quot;/&gt;&lt;wx:font wx:val=&quot;Cambria Math&quot;/&gt;&lt;w:i/&gt;&lt;w:color w:val=&quot;000000&quot;/&gt;&lt;w:sz-cs w:val=&quot;28&quot;/&gt;&lt;w:shd w:val=&quot;clear&quot; w:color=&quot;auto&quot; w:fill=&quot;FFFFFF&quot;/&gt;&lt;/w:rPr&gt;&lt;m:t&gt;PP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8&quot;/&gt;&lt;w:shd w:val=&quot;clear&quot; w:color=&quot;auto&quot; w:fill=&quot;FFFFFF&quot;/&gt;&lt;/w:rPr&gt;&lt;m:t&gt;I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8&quot;/&gt;&lt;w:shd w:val=&quot;clear&quot; w:color=&quot;auto&quot; w:fill=&quot;FFFFFF&quot;/&gt;&lt;/w:rPr&gt;&lt;m:t&gt;0&lt;/m:t&gt;&lt;/m:r&gt;&lt;/m:sub&gt;&lt;/m:sSub&gt;&lt;/m:num&gt;&lt;m:den&gt;&lt;m:r&gt;&lt;w:rPr&gt;&lt;w:rFonts w:ascii=&quot;Cambria Math&quot; w:h-ansi=&quot;Cambria Math&quot;/&gt;&lt;wx:font wx:val=&quot;Cambria Math&quot;/&gt;&lt;w:i/&gt;&lt;w:color w:val=&quot;000000&quot;/&gt;&lt;w:sz-cs w:val=&quot;28&quot;/&gt;&lt;w:shd w:val=&quot;clear&quot; w:color=&quot;auto&quot; w:fill=&quot;FFFFFF&quot;/&gt;&lt;/w:rPr&gt;&lt;m:t&gt;P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E0632E">
        <w:rPr>
          <w:color w:val="000000"/>
          <w:sz w:val="36"/>
          <w:szCs w:val="36"/>
          <w:shd w:val="clear" w:color="auto" w:fill="FFFFFF"/>
        </w:rPr>
        <w:instrText xml:space="preserve"> </w:instrText>
      </w:r>
      <w:r w:rsidRPr="00E0632E">
        <w:rPr>
          <w:color w:val="000000"/>
          <w:sz w:val="36"/>
          <w:szCs w:val="36"/>
          <w:shd w:val="clear" w:color="auto" w:fill="FFFFFF"/>
        </w:rPr>
        <w:fldChar w:fldCharType="separate"/>
      </w:r>
      <w:r>
        <w:pict>
          <v:shape id="_x0000_i1038" type="#_x0000_t75" style="width:38.25pt;height:24.7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bordersDontSurroundHeader/&gt;&lt;w:bordersDontSurroundFooter/&gt;&lt;w:stylePaneFormatFilter w:val=&quot;3F01&quot;/&gt;&lt;w:defaultTabStop w:val=&quot;720&quot;/&gt;&lt;w:autoHyphenation/&gt;&lt;w:hyphenationZone w:val=&quot;357&quot;/&gt;&lt;w:drawingGridHorizontalSpacing w:val=&quot;120&quot;/&gt;&lt;w:drawingGridVerticalSpacing w:val=&quot;120&quot;/&gt;&lt;w:displayHorizontalDrawingGridEvery w:val=&quot;0&quot;/&gt;&lt;w:displayVerticalDrawingGridEvery w:val=&quot;3&quot;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adjustLineHeightInTable/&gt;&lt;w:breakWrappedTables/&gt;&lt;w:snapToGridInCell/&gt;&lt;w:wrapTextWithPunct/&gt;&lt;w:useAsianBreakRules/&gt;&lt;w:dontGrowAutofit/&gt;&lt;/w:compat&gt;&lt;wsp:rsids&gt;&lt;wsp:rsidRoot wsp:val=&quot;009125BE&quot;/&gt;&lt;wsp:rsid wsp:val=&quot;00000AA2&quot;/&gt;&lt;wsp:rsid wsp:val=&quot;00002A32&quot;/&gt;&lt;wsp:rsid wsp:val=&quot;000054C0&quot;/&gt;&lt;wsp:rsid wsp:val=&quot;0001687B&quot;/&gt;&lt;wsp:rsid wsp:val=&quot;0002389B&quot;/&gt;&lt;wsp:rsid wsp:val=&quot;000306DD&quot;/&gt;&lt;wsp:rsid wsp:val=&quot;000329E7&quot;/&gt;&lt;wsp:rsid wsp:val=&quot;00033D9B&quot;/&gt;&lt;wsp:rsid wsp:val=&quot;00036D6F&quot;/&gt;&lt;wsp:rsid wsp:val=&quot;00050DD1&quot;/&gt;&lt;wsp:rsid wsp:val=&quot;00054FE2&quot;/&gt;&lt;wsp:rsid wsp:val=&quot;00055516&quot;/&gt;&lt;wsp:rsid wsp:val=&quot;00063D00&quot;/&gt;&lt;wsp:rsid wsp:val=&quot;0006475E&quot;/&gt;&lt;wsp:rsid wsp:val=&quot;00064AD3&quot;/&gt;&lt;wsp:rsid wsp:val=&quot;00066036&quot;/&gt;&lt;wsp:rsid wsp:val=&quot;00067742&quot;/&gt;&lt;wsp:rsid wsp:val=&quot;00072D00&quot;/&gt;&lt;wsp:rsid wsp:val=&quot;00077951&quot;/&gt;&lt;wsp:rsid wsp:val=&quot;0008161B&quot;/&gt;&lt;wsp:rsid wsp:val=&quot;00094253&quot;/&gt;&lt;wsp:rsid wsp:val=&quot;00096109&quot;/&gt;&lt;wsp:rsid wsp:val=&quot;000A01F1&quot;/&gt;&lt;wsp:rsid wsp:val=&quot;000A1EB1&quot;/&gt;&lt;wsp:rsid wsp:val=&quot;000A55B3&quot;/&gt;&lt;wsp:rsid wsp:val=&quot;000A65A1&quot;/&gt;&lt;wsp:rsid wsp:val=&quot;000B0916&quot;/&gt;&lt;wsp:rsid wsp:val=&quot;000B4357&quot;/&gt;&lt;wsp:rsid wsp:val=&quot;000B7DA2&quot;/&gt;&lt;wsp:rsid wsp:val=&quot;000C59D0&quot;/&gt;&lt;wsp:rsid wsp:val=&quot;000D0394&quot;/&gt;&lt;wsp:rsid wsp:val=&quot;000F0C7F&quot;/&gt;&lt;wsp:rsid wsp:val=&quot;000F10A7&quot;/&gt;&lt;wsp:rsid wsp:val=&quot;000F3228&quot;/&gt;&lt;wsp:rsid wsp:val=&quot;000F3530&quot;/&gt;&lt;wsp:rsid wsp:val=&quot;001013BB&quot;/&gt;&lt;wsp:rsid wsp:val=&quot;00101C63&quot;/&gt;&lt;wsp:rsid wsp:val=&quot;001066E7&quot;/&gt;&lt;wsp:rsid wsp:val=&quot;00111238&quot;/&gt;&lt;wsp:rsid wsp:val=&quot;00113E76&quot;/&gt;&lt;wsp:rsid wsp:val=&quot;001149C3&quot;/&gt;&lt;wsp:rsid wsp:val=&quot;00117951&quot;/&gt;&lt;wsp:rsid wsp:val=&quot;00120E81&quot;/&gt;&lt;wsp:rsid wsp:val=&quot;00122A0B&quot;/&gt;&lt;wsp:rsid wsp:val=&quot;0012639D&quot;/&gt;&lt;wsp:rsid wsp:val=&quot;00133927&quot;/&gt;&lt;wsp:rsid wsp:val=&quot;0013405F&quot;/&gt;&lt;wsp:rsid wsp:val=&quot;001347B6&quot;/&gt;&lt;wsp:rsid wsp:val=&quot;00135DEA&quot;/&gt;&lt;wsp:rsid wsp:val=&quot;001363E8&quot;/&gt;&lt;wsp:rsid wsp:val=&quot;00145CE9&quot;/&gt;&lt;wsp:rsid wsp:val=&quot;00150D99&quot;/&gt;&lt;wsp:rsid wsp:val=&quot;001516CA&quot;/&gt;&lt;wsp:rsid wsp:val=&quot;00152148&quot;/&gt;&lt;wsp:rsid wsp:val=&quot;00152163&quot;/&gt;&lt;wsp:rsid wsp:val=&quot;00153190&quot;/&gt;&lt;wsp:rsid wsp:val=&quot;00155F5E&quot;/&gt;&lt;wsp:rsid wsp:val=&quot;00161BA6&quot;/&gt;&lt;wsp:rsid wsp:val=&quot;00173E53&quot;/&gt;&lt;wsp:rsid wsp:val=&quot;00176211&quot;/&gt;&lt;wsp:rsid wsp:val=&quot;00186970&quot;/&gt;&lt;wsp:rsid wsp:val=&quot;00196A06&quot;/&gt;&lt;wsp:rsid wsp:val=&quot;001971EC&quot;/&gt;&lt;wsp:rsid wsp:val=&quot;001A182E&quot;/&gt;&lt;wsp:rsid wsp:val=&quot;001A3EA3&quot;/&gt;&lt;wsp:rsid wsp:val=&quot;001A4E6B&quot;/&gt;&lt;wsp:rsid wsp:val=&quot;001B2374&quot;/&gt;&lt;wsp:rsid wsp:val=&quot;001C6392&quot;/&gt;&lt;wsp:rsid wsp:val=&quot;001D4471&quot;/&gt;&lt;wsp:rsid wsp:val=&quot;001D64B9&quot;/&gt;&lt;wsp:rsid wsp:val=&quot;001E2737&quot;/&gt;&lt;wsp:rsid wsp:val=&quot;001E46CF&quot;/&gt;&lt;wsp:rsid wsp:val=&quot;001E5ECB&quot;/&gt;&lt;wsp:rsid wsp:val=&quot;001F0CBE&quot;/&gt;&lt;wsp:rsid wsp:val=&quot;001F0E72&quot;/&gt;&lt;wsp:rsid wsp:val=&quot;00201C65&quot;/&gt;&lt;wsp:rsid wsp:val=&quot;00203809&quot;/&gt;&lt;wsp:rsid wsp:val=&quot;0020581A&quot;/&gt;&lt;wsp:rsid wsp:val=&quot;00207DB8&quot;/&gt;&lt;wsp:rsid wsp:val=&quot;0021217F&quot;/&gt;&lt;wsp:rsid wsp:val=&quot;0021409E&quot;/&gt;&lt;wsp:rsid wsp:val=&quot;00217581&quot;/&gt;&lt;wsp:rsid wsp:val=&quot;00217A9E&quot;/&gt;&lt;wsp:rsid wsp:val=&quot;00220733&quot;/&gt;&lt;wsp:rsid wsp:val=&quot;00224A52&quot;/&gt;&lt;wsp:rsid wsp:val=&quot;00224D9E&quot;/&gt;&lt;wsp:rsid wsp:val=&quot;00226996&quot;/&gt;&lt;wsp:rsid wsp:val=&quot;002304DA&quot;/&gt;&lt;wsp:rsid wsp:val=&quot;0024270B&quot;/&gt;&lt;wsp:rsid wsp:val=&quot;00243DE6&quot;/&gt;&lt;wsp:rsid wsp:val=&quot;002461A8&quot;/&gt;&lt;wsp:rsid wsp:val=&quot;0024651D&quot;/&gt;&lt;wsp:rsid wsp:val=&quot;002504F2&quot;/&gt;&lt;wsp:rsid wsp:val=&quot;00253E5C&quot;/&gt;&lt;wsp:rsid wsp:val=&quot;00261F9A&quot;/&gt;&lt;wsp:rsid wsp:val=&quot;002637CD&quot;/&gt;&lt;wsp:rsid wsp:val=&quot;002773CC&quot;/&gt;&lt;wsp:rsid wsp:val=&quot;00277AD1&quot;/&gt;&lt;wsp:rsid wsp:val=&quot;00283DD8&quot;/&gt;&lt;wsp:rsid wsp:val=&quot;00297761&quot;/&gt;&lt;wsp:rsid wsp:val=&quot;002A010E&quot;/&gt;&lt;wsp:rsid wsp:val=&quot;002A01D0&quot;/&gt;&lt;wsp:rsid wsp:val=&quot;002A4021&quot;/&gt;&lt;wsp:rsid wsp:val=&quot;002A5D36&quot;/&gt;&lt;wsp:rsid wsp:val=&quot;002A5E66&quot;/&gt;&lt;wsp:rsid wsp:val=&quot;002A6D4B&quot;/&gt;&lt;wsp:rsid wsp:val=&quot;002A720F&quot;/&gt;&lt;wsp:rsid wsp:val=&quot;002B0CF6&quot;/&gt;&lt;wsp:rsid wsp:val=&quot;002B2F27&quot;/&gt;&lt;wsp:rsid wsp:val=&quot;002C0376&quot;/&gt;&lt;wsp:rsid wsp:val=&quot;002C105A&quot;/&gt;&lt;wsp:rsid wsp:val=&quot;002C1F2B&quot;/&gt;&lt;wsp:rsid wsp:val=&quot;002C24CC&quot;/&gt;&lt;wsp:rsid wsp:val=&quot;002C254D&quot;/&gt;&lt;wsp:rsid wsp:val=&quot;002C497D&quot;/&gt;&lt;wsp:rsid wsp:val=&quot;002E0FE0&quot;/&gt;&lt;wsp:rsid wsp:val=&quot;002E36BC&quot;/&gt;&lt;wsp:rsid wsp:val=&quot;002E61E7&quot;/&gt;&lt;wsp:rsid wsp:val=&quot;002F168C&quot;/&gt;&lt;wsp:rsid wsp:val=&quot;002F3881&quot;/&gt;&lt;wsp:rsid wsp:val=&quot;002F647D&quot;/&gt;&lt;wsp:rsid wsp:val=&quot;002F76FE&quot;/&gt;&lt;wsp:rsid wsp:val=&quot;003051D2&quot;/&gt;&lt;wsp:rsid wsp:val=&quot;00312A9A&quot;/&gt;&lt;wsp:rsid wsp:val=&quot;00323E1A&quot;/&gt;&lt;wsp:rsid wsp:val=&quot;0032470F&quot;/&gt;&lt;wsp:rsid wsp:val=&quot;00330C14&quot;/&gt;&lt;wsp:rsid wsp:val=&quot;00334745&quot;/&gt;&lt;wsp:rsid wsp:val=&quot;00342188&quot;/&gt;&lt;wsp:rsid wsp:val=&quot;003435F3&quot;/&gt;&lt;wsp:rsid wsp:val=&quot;00346F93&quot;/&gt;&lt;wsp:rsid wsp:val=&quot;00355826&quot;/&gt;&lt;wsp:rsid wsp:val=&quot;00357401&quot;/&gt;&lt;wsp:rsid wsp:val=&quot;00361FA5&quot;/&gt;&lt;wsp:rsid wsp:val=&quot;0036486A&quot;/&gt;&lt;wsp:rsid wsp:val=&quot;0036544D&quot;/&gt;&lt;wsp:rsid wsp:val=&quot;003672B3&quot;/&gt;&lt;wsp:rsid wsp:val=&quot;00372A89&quot;/&gt;&lt;wsp:rsid wsp:val=&quot;0037591B&quot;/&gt;&lt;wsp:rsid wsp:val=&quot;00376D35&quot;/&gt;&lt;wsp:rsid wsp:val=&quot;00386A49&quot;/&gt;&lt;wsp:rsid wsp:val=&quot;0039211A&quot;/&gt;&lt;wsp:rsid wsp:val=&quot;003952A4&quot;/&gt;&lt;wsp:rsid wsp:val=&quot;0039672B&quot;/&gt;&lt;wsp:rsid wsp:val=&quot;0039728D&quot;/&gt;&lt;wsp:rsid wsp:val=&quot;003A33D7&quot;/&gt;&lt;wsp:rsid wsp:val=&quot;003B71FE&quot;/&gt;&lt;wsp:rsid wsp:val=&quot;003C3D02&quot;/&gt;&lt;wsp:rsid wsp:val=&quot;003C500B&quot;/&gt;&lt;wsp:rsid wsp:val=&quot;003C6CF5&quot;/&gt;&lt;wsp:rsid wsp:val=&quot;003C745A&quot;/&gt;&lt;wsp:rsid wsp:val=&quot;003D2CB3&quot;/&gt;&lt;wsp:rsid wsp:val=&quot;003D2D66&quot;/&gt;&lt;wsp:rsid wsp:val=&quot;003D4105&quot;/&gt;&lt;wsp:rsid wsp:val=&quot;003D7ED0&quot;/&gt;&lt;wsp:rsid wsp:val=&quot;003F5BA4&quot;/&gt;&lt;wsp:rsid wsp:val=&quot;00407964&quot;/&gt;&lt;wsp:rsid wsp:val=&quot;0041326D&quot;/&gt;&lt;wsp:rsid wsp:val=&quot;004168E1&quot;/&gt;&lt;wsp:rsid wsp:val=&quot;00423A38&quot;/&gt;&lt;wsp:rsid wsp:val=&quot;00435213&quot;/&gt;&lt;wsp:rsid wsp:val=&quot;00435214&quot;/&gt;&lt;wsp:rsid wsp:val=&quot;00435A44&quot;/&gt;&lt;wsp:rsid wsp:val=&quot;004402CB&quot;/&gt;&lt;wsp:rsid wsp:val=&quot;0044455A&quot;/&gt;&lt;wsp:rsid wsp:val=&quot;00444DCE&quot;/&gt;&lt;wsp:rsid wsp:val=&quot;00446067&quot;/&gt;&lt;wsp:rsid wsp:val=&quot;00447347&quot;/&gt;&lt;wsp:rsid wsp:val=&quot;00453259&quot;/&gt;&lt;wsp:rsid wsp:val=&quot;004533F0&quot;/&gt;&lt;wsp:rsid wsp:val=&quot;00454DA6&quot;/&gt;&lt;wsp:rsid wsp:val=&quot;00472E48&quot;/&gt;&lt;wsp:rsid wsp:val=&quot;00481388&quot;/&gt;&lt;wsp:rsid wsp:val=&quot;00486759&quot;/&gt;&lt;wsp:rsid wsp:val=&quot;0048775E&quot;/&gt;&lt;wsp:rsid wsp:val=&quot;00490534&quot;/&gt;&lt;wsp:rsid wsp:val=&quot;00491BE4&quot;/&gt;&lt;wsp:rsid wsp:val=&quot;0049314C&quot;/&gt;&lt;wsp:rsid wsp:val=&quot;00493F3B&quot;/&gt;&lt;wsp:rsid wsp:val=&quot;004A114E&quot;/&gt;&lt;wsp:rsid wsp:val=&quot;004C33DF&quot;/&gt;&lt;wsp:rsid wsp:val=&quot;004D02E0&quot;/&gt;&lt;wsp:rsid wsp:val=&quot;004D3C48&quot;/&gt;&lt;wsp:rsid wsp:val=&quot;004D7137&quot;/&gt;&lt;wsp:rsid wsp:val=&quot;004E244E&quot;/&gt;&lt;wsp:rsid wsp:val=&quot;004E7393&quot;/&gt;&lt;wsp:rsid wsp:val=&quot;004F032A&quot;/&gt;&lt;wsp:rsid wsp:val=&quot;004F65FC&quot;/&gt;&lt;wsp:rsid wsp:val=&quot;00500D3C&quot;/&gt;&lt;wsp:rsid wsp:val=&quot;00503DA2&quot;/&gt;&lt;wsp:rsid wsp:val=&quot;00513E89&quot;/&gt;&lt;wsp:rsid wsp:val=&quot;005202C1&quot;/&gt;&lt;wsp:rsid wsp:val=&quot;005203AA&quot;/&gt;&lt;wsp:rsid wsp:val=&quot;0052275B&quot;/&gt;&lt;wsp:rsid wsp:val=&quot;00524983&quot;/&gt;&lt;wsp:rsid wsp:val=&quot;005275C3&quot;/&gt;&lt;wsp:rsid wsp:val=&quot;00535C31&quot;/&gt;&lt;wsp:rsid wsp:val=&quot;00540B3A&quot;/&gt;&lt;wsp:rsid wsp:val=&quot;005461FC&quot;/&gt;&lt;wsp:rsid wsp:val=&quot;00546362&quot;/&gt;&lt;wsp:rsid wsp:val=&quot;005468AF&quot;/&gt;&lt;wsp:rsid wsp:val=&quot;00551035&quot;/&gt;&lt;wsp:rsid wsp:val=&quot;00551238&quot;/&gt;&lt;wsp:rsid wsp:val=&quot;005574D1&quot;/&gt;&lt;wsp:rsid wsp:val=&quot;00563FA8&quot;/&gt;&lt;wsp:rsid wsp:val=&quot;00565E0D&quot;/&gt;&lt;wsp:rsid wsp:val=&quot;00565E8F&quot;/&gt;&lt;wsp:rsid wsp:val=&quot;0056657B&quot;/&gt;&lt;wsp:rsid wsp:val=&quot;005672B3&quot;/&gt;&lt;wsp:rsid wsp:val=&quot;005678A2&quot;/&gt;&lt;wsp:rsid wsp:val=&quot;00575F42&quot;/&gt;&lt;wsp:rsid wsp:val=&quot;0057672B&quot;/&gt;&lt;wsp:rsid wsp:val=&quot;00577C85&quot;/&gt;&lt;wsp:rsid wsp:val=&quot;00584079&quot;/&gt;&lt;wsp:rsid wsp:val=&quot;00587368&quot;/&gt;&lt;wsp:rsid wsp:val=&quot;00592924&quot;/&gt;&lt;wsp:rsid wsp:val=&quot;00597879&quot;/&gt;&lt;wsp:rsid wsp:val=&quot;005A6B4C&quot;/&gt;&lt;wsp:rsid wsp:val=&quot;005B0E14&quot;/&gt;&lt;wsp:rsid wsp:val=&quot;005B61FE&quot;/&gt;&lt;wsp:rsid wsp:val=&quot;005B6CDE&quot;/&gt;&lt;wsp:rsid wsp:val=&quot;005C2000&quot;/&gt;&lt;wsp:rsid wsp:val=&quot;005D285C&quot;/&gt;&lt;wsp:rsid wsp:val=&quot;005E00BC&quot;/&gt;&lt;wsp:rsid wsp:val=&quot;005E0E68&quot;/&gt;&lt;wsp:rsid wsp:val=&quot;005E0FCA&quot;/&gt;&lt;wsp:rsid wsp:val=&quot;005E63DB&quot;/&gt;&lt;wsp:rsid wsp:val=&quot;005F3C26&quot;/&gt;&lt;wsp:rsid wsp:val=&quot;005F476E&quot;/&gt;&lt;wsp:rsid wsp:val=&quot;005F619C&quot;/&gt;&lt;wsp:rsid wsp:val=&quot;00602799&quot;/&gt;&lt;wsp:rsid wsp:val=&quot;00605BA8&quot;/&gt;&lt;wsp:rsid wsp:val=&quot;00605E1D&quot;/&gt;&lt;wsp:rsid wsp:val=&quot;006118C1&quot;/&gt;&lt;wsp:rsid wsp:val=&quot;00624F44&quot;/&gt;&lt;wsp:rsid wsp:val=&quot;00625FC3&quot;/&gt;&lt;wsp:rsid wsp:val=&quot;006310EA&quot;/&gt;&lt;wsp:rsid wsp:val=&quot;00632753&quot;/&gt;&lt;wsp:rsid wsp:val=&quot;00634144&quot;/&gt;&lt;wsp:rsid wsp:val=&quot;00640170&quot;/&gt;&lt;wsp:rsid wsp:val=&quot;006453AD&quot;/&gt;&lt;wsp:rsid wsp:val=&quot;00647224&quot;/&gt;&lt;wsp:rsid wsp:val=&quot;006532BD&quot;/&gt;&lt;wsp:rsid wsp:val=&quot;00653A71&quot;/&gt;&lt;wsp:rsid wsp:val=&quot;00662444&quot;/&gt;&lt;wsp:rsid wsp:val=&quot;0067495C&quot;/&gt;&lt;wsp:rsid wsp:val=&quot;006856BE&quot;/&gt;&lt;wsp:rsid wsp:val=&quot;00687EB9&quot;/&gt;&lt;wsp:rsid wsp:val=&quot;006912D1&quot;/&gt;&lt;wsp:rsid wsp:val=&quot;00693EF3&quot;/&gt;&lt;wsp:rsid wsp:val=&quot;006973C0&quot;/&gt;&lt;wsp:rsid wsp:val=&quot;00697E90&quot;/&gt;&lt;wsp:rsid wsp:val=&quot;006B3C2C&quot;/&gt;&lt;wsp:rsid wsp:val=&quot;006C1369&quot;/&gt;&lt;wsp:rsid wsp:val=&quot;006C3A50&quot;/&gt;&lt;wsp:rsid wsp:val=&quot;006D047C&quot;/&gt;&lt;wsp:rsid wsp:val=&quot;006D54D0&quot;/&gt;&lt;wsp:rsid wsp:val=&quot;006E2748&quot;/&gt;&lt;wsp:rsid wsp:val=&quot;006E6C1C&quot;/&gt;&lt;wsp:rsid wsp:val=&quot;006E7E7E&quot;/&gt;&lt;wsp:rsid wsp:val=&quot;006F5878&quot;/&gt;&lt;wsp:rsid wsp:val=&quot;006F65CD&quot;/&gt;&lt;wsp:rsid wsp:val=&quot;00720F8F&quot;/&gt;&lt;wsp:rsid wsp:val=&quot;007226F7&quot;/&gt;&lt;wsp:rsid wsp:val=&quot;00724C48&quot;/&gt;&lt;wsp:rsid wsp:val=&quot;00727BCF&quot;/&gt;&lt;wsp:rsid wsp:val=&quot;00731C4E&quot;/&gt;&lt;wsp:rsid wsp:val=&quot;00735B87&quot;/&gt;&lt;wsp:rsid wsp:val=&quot;00742600&quot;/&gt;&lt;wsp:rsid wsp:val=&quot;00753955&quot;/&gt;&lt;wsp:rsid wsp:val=&quot;00756D53&quot;/&gt;&lt;wsp:rsid wsp:val=&quot;00757D53&quot;/&gt;&lt;wsp:rsid wsp:val=&quot;00767409&quot;/&gt;&lt;wsp:rsid wsp:val=&quot;00773127&quot;/&gt;&lt;wsp:rsid wsp:val=&quot;007754E4&quot;/&gt;&lt;wsp:rsid wsp:val=&quot;00775BCB&quot;/&gt;&lt;wsp:rsid wsp:val=&quot;00776C57&quot;/&gt;&lt;wsp:rsid wsp:val=&quot;00777CC9&quot;/&gt;&lt;wsp:rsid wsp:val=&quot;00780BB2&quot;/&gt;&lt;wsp:rsid wsp:val=&quot;00783076&quot;/&gt;&lt;wsp:rsid wsp:val=&quot;007831EC&quot;/&gt;&lt;wsp:rsid wsp:val=&quot;0079022C&quot;/&gt;&lt;wsp:rsid wsp:val=&quot;007A5206&quot;/&gt;&lt;wsp:rsid wsp:val=&quot;007B369D&quot;/&gt;&lt;wsp:rsid wsp:val=&quot;007B38E9&quot;/&gt;&lt;wsp:rsid wsp:val=&quot;007B5D8B&quot;/&gt;&lt;wsp:rsid wsp:val=&quot;007C088E&quot;/&gt;&lt;wsp:rsid wsp:val=&quot;007C2DC7&quot;/&gt;&lt;wsp:rsid wsp:val=&quot;007C6A31&quot;/&gt;&lt;wsp:rsid wsp:val=&quot;007D264D&quot;/&gt;&lt;wsp:rsid wsp:val=&quot;007E5397&quot;/&gt;&lt;wsp:rsid wsp:val=&quot;007F7A6A&quot;/&gt;&lt;wsp:rsid wsp:val=&quot;00801D24&quot;/&gt;&lt;wsp:rsid wsp:val=&quot;0080362A&quot;/&gt;&lt;wsp:rsid wsp:val=&quot;00806350&quot;/&gt;&lt;wsp:rsid wsp:val=&quot;00806CC2&quot;/&gt;&lt;wsp:rsid wsp:val=&quot;00810354&quot;/&gt;&lt;wsp:rsid wsp:val=&quot;00815833&quot;/&gt;&lt;wsp:rsid wsp:val=&quot;00824F32&quot;/&gt;&lt;wsp:rsid wsp:val=&quot;00827CFA&quot;/&gt;&lt;wsp:rsid wsp:val=&quot;00831197&quot;/&gt;&lt;wsp:rsid wsp:val=&quot;00831339&quot;/&gt;&lt;wsp:rsid wsp:val=&quot;00833C4F&quot;/&gt;&lt;wsp:rsid wsp:val=&quot;00834280&quot;/&gt;&lt;wsp:rsid wsp:val=&quot;008346BC&quot;/&gt;&lt;wsp:rsid wsp:val=&quot;00834AA3&quot;/&gt;&lt;wsp:rsid wsp:val=&quot;00835104&quot;/&gt;&lt;wsp:rsid wsp:val=&quot;00836478&quot;/&gt;&lt;wsp:rsid wsp:val=&quot;008439AC&quot;/&gt;&lt;wsp:rsid wsp:val=&quot;0084530B&quot;/&gt;&lt;wsp:rsid wsp:val=&quot;00851922&quot;/&gt;&lt;wsp:rsid wsp:val=&quot;00852213&quot;/&gt;&lt;wsp:rsid wsp:val=&quot;00855A50&quot;/&gt;&lt;wsp:rsid wsp:val=&quot;008602EF&quot;/&gt;&lt;wsp:rsid wsp:val=&quot;00862E4E&quot;/&gt;&lt;wsp:rsid wsp:val=&quot;0086698D&quot;/&gt;&lt;wsp:rsid wsp:val=&quot;0087063F&quot;/&gt;&lt;wsp:rsid wsp:val=&quot;0087519F&quot;/&gt;&lt;wsp:rsid wsp:val=&quot;00877465&quot;/&gt;&lt;wsp:rsid wsp:val=&quot;0087759C&quot;/&gt;&lt;wsp:rsid wsp:val=&quot;00885FB4&quot;/&gt;&lt;wsp:rsid wsp:val=&quot;008948E7&quot;/&gt;&lt;wsp:rsid wsp:val=&quot;00895213&quot;/&gt;&lt;wsp:rsid wsp:val=&quot;008962AB&quot;/&gt;&lt;wsp:rsid wsp:val=&quot;00896717&quot;/&gt;&lt;wsp:rsid wsp:val=&quot;008A20F0&quot;/&gt;&lt;wsp:rsid wsp:val=&quot;008A2C40&quot;/&gt;&lt;wsp:rsid wsp:val=&quot;008A32CC&quot;/&gt;&lt;wsp:rsid wsp:val=&quot;008A668D&quot;/&gt;&lt;wsp:rsid wsp:val=&quot;008B348D&quot;/&gt;&lt;wsp:rsid wsp:val=&quot;008C1BE8&quot;/&gt;&lt;wsp:rsid wsp:val=&quot;008C6843&quot;/&gt;&lt;wsp:rsid wsp:val=&quot;008C6DA6&quot;/&gt;&lt;wsp:rsid wsp:val=&quot;008D3812&quot;/&gt;&lt;wsp:rsid wsp:val=&quot;008D7ED1&quot;/&gt;&lt;wsp:rsid wsp:val=&quot;008E0993&quot;/&gt;&lt;wsp:rsid wsp:val=&quot;008E65C8&quot;/&gt;&lt;wsp:rsid wsp:val=&quot;008E6EE6&quot;/&gt;&lt;wsp:rsid wsp:val=&quot;008F2E00&quot;/&gt;&lt;wsp:rsid wsp:val=&quot;008F2F23&quot;/&gt;&lt;wsp:rsid wsp:val=&quot;008F7C09&quot;/&gt;&lt;wsp:rsid wsp:val=&quot;00903F8D&quot;/&gt;&lt;wsp:rsid wsp:val=&quot;00910AD0&quot;/&gt;&lt;wsp:rsid wsp:val=&quot;0091248E&quot;/&gt;&lt;wsp:rsid wsp:val=&quot;009125BE&quot;/&gt;&lt;wsp:rsid wsp:val=&quot;00915307&quot;/&gt;&lt;wsp:rsid wsp:val=&quot;00924A0D&quot;/&gt;&lt;wsp:rsid wsp:val=&quot;00924AE3&quot;/&gt;&lt;wsp:rsid wsp:val=&quot;00930151&quot;/&gt;&lt;wsp:rsid wsp:val=&quot;009345C6&quot;/&gt;&lt;wsp:rsid wsp:val=&quot;00934615&quot;/&gt;&lt;wsp:rsid wsp:val=&quot;00941524&quot;/&gt;&lt;wsp:rsid wsp:val=&quot;009474E7&quot;/&gt;&lt;wsp:rsid wsp:val=&quot;00951EE6&quot;/&gt;&lt;wsp:rsid wsp:val=&quot;00955214&quot;/&gt;&lt;wsp:rsid wsp:val=&quot;0097412A&quot;/&gt;&lt;wsp:rsid wsp:val=&quot;00974FA5&quot;/&gt;&lt;wsp:rsid wsp:val=&quot;009801F2&quot;/&gt;&lt;wsp:rsid wsp:val=&quot;0098402C&quot;/&gt;&lt;wsp:rsid wsp:val=&quot;00992FC1&quot;/&gt;&lt;wsp:rsid wsp:val=&quot;009A63F7&quot;/&gt;&lt;wsp:rsid wsp:val=&quot;009B0879&quot;/&gt;&lt;wsp:rsid wsp:val=&quot;009C15E7&quot;/&gt;&lt;wsp:rsid wsp:val=&quot;009C42EA&quot;/&gt;&lt;wsp:rsid wsp:val=&quot;009C6AA8&quot;/&gt;&lt;wsp:rsid wsp:val=&quot;009C7AE2&quot;/&gt;&lt;wsp:rsid wsp:val=&quot;009D062E&quot;/&gt;&lt;wsp:rsid wsp:val=&quot;009D2BE9&quot;/&gt;&lt;wsp:rsid wsp:val=&quot;009D2F6D&quot;/&gt;&lt;wsp:rsid wsp:val=&quot;009D4CF1&quot;/&gt;&lt;wsp:rsid wsp:val=&quot;009F09AA&quot;/&gt;&lt;wsp:rsid wsp:val=&quot;009F1B54&quot;/&gt;&lt;wsp:rsid wsp:val=&quot;009F225F&quot;/&gt;&lt;wsp:rsid wsp:val=&quot;009F30D6&quot;/&gt;&lt;wsp:rsid wsp:val=&quot;009F566D&quot;/&gt;&lt;wsp:rsid wsp:val=&quot;00A01651&quot;/&gt;&lt;wsp:rsid wsp:val=&quot;00A100CC&quot;/&gt;&lt;wsp:rsid wsp:val=&quot;00A12761&quot;/&gt;&lt;wsp:rsid wsp:val=&quot;00A13D66&quot;/&gt;&lt;wsp:rsid wsp:val=&quot;00A1639B&quot;/&gt;&lt;wsp:rsid wsp:val=&quot;00A16B54&quot;/&gt;&lt;wsp:rsid wsp:val=&quot;00A16C34&quot;/&gt;&lt;wsp:rsid wsp:val=&quot;00A21351&quot;/&gt;&lt;wsp:rsid wsp:val=&quot;00A21C93&quot;/&gt;&lt;wsp:rsid wsp:val=&quot;00A27CF3&quot;/&gt;&lt;wsp:rsid wsp:val=&quot;00A3084F&quot;/&gt;&lt;wsp:rsid wsp:val=&quot;00A34587&quot;/&gt;&lt;wsp:rsid wsp:val=&quot;00A40900&quot;/&gt;&lt;wsp:rsid wsp:val=&quot;00A415A6&quot;/&gt;&lt;wsp:rsid wsp:val=&quot;00A5411E&quot;/&gt;&lt;wsp:rsid wsp:val=&quot;00A54141&quot;/&gt;&lt;wsp:rsid wsp:val=&quot;00A5741F&quot;/&gt;&lt;wsp:rsid wsp:val=&quot;00A63118&quot;/&gt;&lt;wsp:rsid wsp:val=&quot;00A645BA&quot;/&gt;&lt;wsp:rsid wsp:val=&quot;00A674CD&quot;/&gt;&lt;wsp:rsid wsp:val=&quot;00A80A09&quot;/&gt;&lt;wsp:rsid wsp:val=&quot;00A80FA1&quot;/&gt;&lt;wsp:rsid wsp:val=&quot;00A8783C&quot;/&gt;&lt;wsp:rsid wsp:val=&quot;00A87E0F&quot;/&gt;&lt;wsp:rsid wsp:val=&quot;00A96123&quot;/&gt;&lt;wsp:rsid wsp:val=&quot;00AA0E6B&quot;/&gt;&lt;wsp:rsid wsp:val=&quot;00AA7B25&quot;/&gt;&lt;wsp:rsid wsp:val=&quot;00AA7D0A&quot;/&gt;&lt;wsp:rsid wsp:val=&quot;00AB1E5B&quot;/&gt;&lt;wsp:rsid wsp:val=&quot;00AB54CC&quot;/&gt;&lt;wsp:rsid wsp:val=&quot;00AC0B07&quot;/&gt;&lt;wsp:rsid wsp:val=&quot;00AC2EDF&quot;/&gt;&lt;wsp:rsid wsp:val=&quot;00AC66BD&quot;/&gt;&lt;wsp:rsid wsp:val=&quot;00AD384F&quot;/&gt;&lt;wsp:rsid wsp:val=&quot;00AD3AA8&quot;/&gt;&lt;wsp:rsid wsp:val=&quot;00AE381E&quot;/&gt;&lt;wsp:rsid wsp:val=&quot;00AE43C5&quot;/&gt;&lt;wsp:rsid wsp:val=&quot;00AE65C8&quot;/&gt;&lt;wsp:rsid wsp:val=&quot;00AF2BB2&quot;/&gt;&lt;wsp:rsid wsp:val=&quot;00B03965&quot;/&gt;&lt;wsp:rsid wsp:val=&quot;00B03F6C&quot;/&gt;&lt;wsp:rsid wsp:val=&quot;00B072AC&quot;/&gt;&lt;wsp:rsid wsp:val=&quot;00B13BC3&quot;/&gt;&lt;wsp:rsid wsp:val=&quot;00B14CD5&quot;/&gt;&lt;wsp:rsid wsp:val=&quot;00B2038C&quot;/&gt;&lt;wsp:rsid wsp:val=&quot;00B237A1&quot;/&gt;&lt;wsp:rsid wsp:val=&quot;00B23837&quot;/&gt;&lt;wsp:rsid wsp:val=&quot;00B25681&quot;/&gt;&lt;wsp:rsid wsp:val=&quot;00B5049F&quot;/&gt;&lt;wsp:rsid wsp:val=&quot;00B52A4D&quot;/&gt;&lt;wsp:rsid wsp:val=&quot;00B56311&quot;/&gt;&lt;wsp:rsid wsp:val=&quot;00B61B88&quot;/&gt;&lt;wsp:rsid wsp:val=&quot;00B67105&quot;/&gt;&lt;wsp:rsid wsp:val=&quot;00B72C01&quot;/&gt;&lt;wsp:rsid wsp:val=&quot;00B82D7D&quot;/&gt;&lt;wsp:rsid wsp:val=&quot;00B82F70&quot;/&gt;&lt;wsp:rsid wsp:val=&quot;00B91227&quot;/&gt;&lt;wsp:rsid wsp:val=&quot;00B9191A&quot;/&gt;&lt;wsp:rsid wsp:val=&quot;00B92FA6&quot;/&gt;&lt;wsp:rsid wsp:val=&quot;00B93B6E&quot;/&gt;&lt;wsp:rsid wsp:val=&quot;00BA5579&quot;/&gt;&lt;wsp:rsid wsp:val=&quot;00BB26C5&quot;/&gt;&lt;wsp:rsid wsp:val=&quot;00BC1ACA&quot;/&gt;&lt;wsp:rsid wsp:val=&quot;00BC2133&quot;/&gt;&lt;wsp:rsid wsp:val=&quot;00BC2FFE&quot;/&gt;&lt;wsp:rsid wsp:val=&quot;00BC7D4C&quot;/&gt;&lt;wsp:rsid wsp:val=&quot;00BD07D7&quot;/&gt;&lt;wsp:rsid wsp:val=&quot;00BD41A6&quot;/&gt;&lt;wsp:rsid wsp:val=&quot;00BD51D2&quot;/&gt;&lt;wsp:rsid wsp:val=&quot;00BD7EEF&quot;/&gt;&lt;wsp:rsid wsp:val=&quot;00BE12C9&quot;/&gt;&lt;wsp:rsid wsp:val=&quot;00BE1F5E&quot;/&gt;&lt;wsp:rsid wsp:val=&quot;00BE26E2&quot;/&gt;&lt;wsp:rsid wsp:val=&quot;00BE66EE&quot;/&gt;&lt;wsp:rsid wsp:val=&quot;00BE6A8A&quot;/&gt;&lt;wsp:rsid wsp:val=&quot;00BF164E&quot;/&gt;&lt;wsp:rsid wsp:val=&quot;00BF311F&quot;/&gt;&lt;wsp:rsid wsp:val=&quot;00BF3259&quot;/&gt;&lt;wsp:rsid wsp:val=&quot;00BF482D&quot;/&gt;&lt;wsp:rsid wsp:val=&quot;00C0251B&quot;/&gt;&lt;wsp:rsid wsp:val=&quot;00C132F0&quot;/&gt;&lt;wsp:rsid wsp:val=&quot;00C15BB4&quot;/&gt;&lt;wsp:rsid wsp:val=&quot;00C2235B&quot;/&gt;&lt;wsp:rsid wsp:val=&quot;00C30E4D&quot;/&gt;&lt;wsp:rsid wsp:val=&quot;00C426D7&quot;/&gt;&lt;wsp:rsid wsp:val=&quot;00C46F47&quot;/&gt;&lt;wsp:rsid wsp:val=&quot;00C47306&quot;/&gt;&lt;wsp:rsid wsp:val=&quot;00C473F8&quot;/&gt;&lt;wsp:rsid wsp:val=&quot;00C518F8&quot;/&gt;&lt;wsp:rsid wsp:val=&quot;00C519F2&quot;/&gt;&lt;wsp:rsid wsp:val=&quot;00C52435&quot;/&gt;&lt;wsp:rsid wsp:val=&quot;00C532C1&quot;/&gt;&lt;wsp:rsid wsp:val=&quot;00C53B9A&quot;/&gt;&lt;wsp:rsid wsp:val=&quot;00C55098&quot;/&gt;&lt;wsp:rsid wsp:val=&quot;00C55635&quot;/&gt;&lt;wsp:rsid wsp:val=&quot;00C56431&quot;/&gt;&lt;wsp:rsid wsp:val=&quot;00C61C51&quot;/&gt;&lt;wsp:rsid wsp:val=&quot;00C61D87&quot;/&gt;&lt;wsp:rsid wsp:val=&quot;00C62269&quot;/&gt;&lt;wsp:rsid wsp:val=&quot;00C6259B&quot;/&gt;&lt;wsp:rsid wsp:val=&quot;00C708E1&quot;/&gt;&lt;wsp:rsid wsp:val=&quot;00C73D3C&quot;/&gt;&lt;wsp:rsid wsp:val=&quot;00C74693&quot;/&gt;&lt;wsp:rsid wsp:val=&quot;00C75090&quot;/&gt;&lt;wsp:rsid wsp:val=&quot;00C80317&quot;/&gt;&lt;wsp:rsid wsp:val=&quot;00C81030&quot;/&gt;&lt;wsp:rsid wsp:val=&quot;00C81A9C&quot;/&gt;&lt;wsp:rsid wsp:val=&quot;00C8359C&quot;/&gt;&lt;wsp:rsid wsp:val=&quot;00C84B9F&quot;/&gt;&lt;wsp:rsid wsp:val=&quot;00C95943&quot;/&gt;&lt;wsp:rsid wsp:val=&quot;00C9714D&quot;/&gt;&lt;wsp:rsid wsp:val=&quot;00CB4CEE&quot;/&gt;&lt;wsp:rsid wsp:val=&quot;00CC1427&quot;/&gt;&lt;wsp:rsid wsp:val=&quot;00CC2813&quot;/&gt;&lt;wsp:rsid wsp:val=&quot;00CE11D9&quot;/&gt;&lt;wsp:rsid wsp:val=&quot;00CE2A49&quot;/&gt;&lt;wsp:rsid wsp:val=&quot;00CE450F&quot;/&gt;&lt;wsp:rsid wsp:val=&quot;00CE4BE9&quot;/&gt;&lt;wsp:rsid wsp:val=&quot;00CF038A&quot;/&gt;&lt;wsp:rsid wsp:val=&quot;00D05B95&quot;/&gt;&lt;wsp:rsid wsp:val=&quot;00D21C33&quot;/&gt;&lt;wsp:rsid wsp:val=&quot;00D22A96&quot;/&gt;&lt;wsp:rsid wsp:val=&quot;00D27A24&quot;/&gt;&lt;wsp:rsid wsp:val=&quot;00D40C06&quot;/&gt;&lt;wsp:rsid wsp:val=&quot;00D441E6&quot;/&gt;&lt;wsp:rsid wsp:val=&quot;00D51DF4&quot;/&gt;&lt;wsp:rsid wsp:val=&quot;00D53906&quot;/&gt;&lt;wsp:rsid wsp:val=&quot;00D563F1&quot;/&gt;&lt;wsp:rsid wsp:val=&quot;00D6063B&quot;/&gt;&lt;wsp:rsid wsp:val=&quot;00D60DBF&quot;/&gt;&lt;wsp:rsid wsp:val=&quot;00D656D8&quot;/&gt;&lt;wsp:rsid wsp:val=&quot;00D65E1A&quot;/&gt;&lt;wsp:rsid wsp:val=&quot;00D67FAA&quot;/&gt;&lt;wsp:rsid wsp:val=&quot;00D707CB&quot;/&gt;&lt;wsp:rsid wsp:val=&quot;00D75CF7&quot;/&gt;&lt;wsp:rsid wsp:val=&quot;00D91B8E&quot;/&gt;&lt;wsp:rsid wsp:val=&quot;00DA4F9B&quot;/&gt;&lt;wsp:rsid wsp:val=&quot;00DA7714&quot;/&gt;&lt;wsp:rsid wsp:val=&quot;00DC230C&quot;/&gt;&lt;wsp:rsid wsp:val=&quot;00DC655D&quot;/&gt;&lt;wsp:rsid wsp:val=&quot;00DD23AB&quot;/&gt;&lt;wsp:rsid wsp:val=&quot;00DD3721&quot;/&gt;&lt;wsp:rsid wsp:val=&quot;00DE367E&quot;/&gt;&lt;wsp:rsid wsp:val=&quot;00DE41B0&quot;/&gt;&lt;wsp:rsid wsp:val=&quot;00DE495F&quot;/&gt;&lt;wsp:rsid wsp:val=&quot;00DE707D&quot;/&gt;&lt;wsp:rsid wsp:val=&quot;00DF3236&quot;/&gt;&lt;wsp:rsid wsp:val=&quot;00DF7F28&quot;/&gt;&lt;wsp:rsid wsp:val=&quot;00E007BA&quot;/&gt;&lt;wsp:rsid wsp:val=&quot;00E018CF&quot;/&gt;&lt;wsp:rsid wsp:val=&quot;00E022FE&quot;/&gt;&lt;wsp:rsid wsp:val=&quot;00E0632E&quot;/&gt;&lt;wsp:rsid wsp:val=&quot;00E14CDA&quot;/&gt;&lt;wsp:rsid wsp:val=&quot;00E20CB0&quot;/&gt;&lt;wsp:rsid wsp:val=&quot;00E26511&quot;/&gt;&lt;wsp:rsid wsp:val=&quot;00E30F4E&quot;/&gt;&lt;wsp:rsid wsp:val=&quot;00E41338&quot;/&gt;&lt;wsp:rsid wsp:val=&quot;00E413CF&quot;/&gt;&lt;wsp:rsid wsp:val=&quot;00E42E60&quot;/&gt;&lt;wsp:rsid wsp:val=&quot;00E51396&quot;/&gt;&lt;wsp:rsid wsp:val=&quot;00E55F41&quot;/&gt;&lt;wsp:rsid wsp:val=&quot;00E62213&quot;/&gt;&lt;wsp:rsid wsp:val=&quot;00E633D6&quot;/&gt;&lt;wsp:rsid wsp:val=&quot;00E65425&quot;/&gt;&lt;wsp:rsid wsp:val=&quot;00E7432D&quot;/&gt;&lt;wsp:rsid wsp:val=&quot;00E76AED&quot;/&gt;&lt;wsp:rsid wsp:val=&quot;00E81186&quot;/&gt;&lt;wsp:rsid wsp:val=&quot;00E81C8C&quot;/&gt;&lt;wsp:rsid wsp:val=&quot;00E91C02&quot;/&gt;&lt;wsp:rsid wsp:val=&quot;00E92F65&quot;/&gt;&lt;wsp:rsid wsp:val=&quot;00E95DD8&quot;/&gt;&lt;wsp:rsid wsp:val=&quot;00E9746F&quot;/&gt;&lt;wsp:rsid wsp:val=&quot;00EA5D5C&quot;/&gt;&lt;wsp:rsid wsp:val=&quot;00EB1160&quot;/&gt;&lt;wsp:rsid wsp:val=&quot;00EB6BBF&quot;/&gt;&lt;wsp:rsid wsp:val=&quot;00EC14A7&quot;/&gt;&lt;wsp:rsid wsp:val=&quot;00EC1E16&quot;/&gt;&lt;wsp:rsid wsp:val=&quot;00EC2AC6&quot;/&gt;&lt;wsp:rsid wsp:val=&quot;00EC49DE&quot;/&gt;&lt;wsp:rsid wsp:val=&quot;00ED33F0&quot;/&gt;&lt;wsp:rsid wsp:val=&quot;00ED3C7A&quot;/&gt;&lt;wsp:rsid wsp:val=&quot;00ED42C6&quot;/&gt;&lt;wsp:rsid wsp:val=&quot;00EE15DA&quot;/&gt;&lt;wsp:rsid wsp:val=&quot;00EE4062&quot;/&gt;&lt;wsp:rsid wsp:val=&quot;00EE53D0&quot;/&gt;&lt;wsp:rsid wsp:val=&quot;00EE6CC3&quot;/&gt;&lt;wsp:rsid wsp:val=&quot;00EF0457&quot;/&gt;&lt;wsp:rsid wsp:val=&quot;00EF11D8&quot;/&gt;&lt;wsp:rsid wsp:val=&quot;00EF1946&quot;/&gt;&lt;wsp:rsid wsp:val=&quot;00EF308B&quot;/&gt;&lt;wsp:rsid wsp:val=&quot;00EF7870&quot;/&gt;&lt;wsp:rsid wsp:val=&quot;00F040DF&quot;/&gt;&lt;wsp:rsid wsp:val=&quot;00F107A1&quot;/&gt;&lt;wsp:rsid wsp:val=&quot;00F13A84&quot;/&gt;&lt;wsp:rsid wsp:val=&quot;00F17A0E&quot;/&gt;&lt;wsp:rsid wsp:val=&quot;00F20ABF&quot;/&gt;&lt;wsp:rsid wsp:val=&quot;00F219BA&quot;/&gt;&lt;wsp:rsid wsp:val=&quot;00F236CB&quot;/&gt;&lt;wsp:rsid wsp:val=&quot;00F24027&quot;/&gt;&lt;wsp:rsid wsp:val=&quot;00F250F9&quot;/&gt;&lt;wsp:rsid wsp:val=&quot;00F258C8&quot;/&gt;&lt;wsp:rsid wsp:val=&quot;00F3141D&quot;/&gt;&lt;wsp:rsid wsp:val=&quot;00F33369&quot;/&gt;&lt;wsp:rsid wsp:val=&quot;00F34B47&quot;/&gt;&lt;wsp:rsid wsp:val=&quot;00F34FD2&quot;/&gt;&lt;wsp:rsid wsp:val=&quot;00F377B7&quot;/&gt;&lt;wsp:rsid wsp:val=&quot;00F41523&quot;/&gt;&lt;wsp:rsid wsp:val=&quot;00F43202&quot;/&gt;&lt;wsp:rsid wsp:val=&quot;00F43886&quot;/&gt;&lt;wsp:rsid wsp:val=&quot;00F46AEE&quot;/&gt;&lt;wsp:rsid wsp:val=&quot;00F544FA&quot;/&gt;&lt;wsp:rsid wsp:val=&quot;00F5544D&quot;/&gt;&lt;wsp:rsid wsp:val=&quot;00F637F1&quot;/&gt;&lt;wsp:rsid wsp:val=&quot;00F6533A&quot;/&gt;&lt;wsp:rsid wsp:val=&quot;00F653DD&quot;/&gt;&lt;wsp:rsid wsp:val=&quot;00F655DC&quot;/&gt;&lt;wsp:rsid wsp:val=&quot;00F73C90&quot;/&gt;&lt;wsp:rsid wsp:val=&quot;00F75D07&quot;/&gt;&lt;wsp:rsid wsp:val=&quot;00F76799&quot;/&gt;&lt;wsp:rsid wsp:val=&quot;00F77B3F&quot;/&gt;&lt;wsp:rsid wsp:val=&quot;00F947C1&quot;/&gt;&lt;wsp:rsid wsp:val=&quot;00FA2123&quot;/&gt;&lt;wsp:rsid wsp:val=&quot;00FA33B1&quot;/&gt;&lt;wsp:rsid wsp:val=&quot;00FA4406&quot;/&gt;&lt;wsp:rsid wsp:val=&quot;00FB0979&quot;/&gt;&lt;wsp:rsid wsp:val=&quot;00FC0760&quot;/&gt;&lt;wsp:rsid wsp:val=&quot;00FC2D38&quot;/&gt;&lt;wsp:rsid wsp:val=&quot;00FC6196&quot;/&gt;&lt;wsp:rsid wsp:val=&quot;00FC7524&quot;/&gt;&lt;wsp:rsid wsp:val=&quot;00FD32EB&quot;/&gt;&lt;wsp:rsid wsp:val=&quot;00FE24AC&quot;/&gt;&lt;wsp:rsid wsp:val=&quot;00FE6C50&quot;/&gt;&lt;wsp:rsid wsp:val=&quot;00FF1EDB&quot;/&gt;&lt;wsp:rsid wsp:val=&quot;00FF20BD&quot;/&gt;&lt;wsp:rsid wsp:val=&quot;00FF507A&quot;/&gt;&lt;/wsp:rsids&gt;&lt;/w:docPr&gt;&lt;w:body&gt;&lt;w:p wsp:rsidR=&quot;00000000&quot; wsp:rsidRDefault=&quot;00A54141&quot;&gt;&lt;m:oMathPara&gt;&lt;m:oMath&gt;&lt;m:r&gt;&lt;w:rPr&gt;&lt;w:rFonts w:ascii=&quot;Cambria Math&quot; w:h-ansi=&quot;Cambria Math&quot;/&gt;&lt;wx:font wx:val=&quot;Cambria Math&quot;/&gt;&lt;w:i/&gt;&lt;w:color w:val=&quot;000000&quot;/&gt;&lt;w:sz-cs w:val=&quot;28&quot;/&gt;&lt;w:shd w:val=&quot;clear&quot; w:color=&quot;auto&quot; w:fill=&quot;FFFFFF&quot;/&gt;&lt;/w:rPr&gt;&lt;m:t&gt;PP=&lt;/m:t&gt;&lt;/m:r&gt;&lt;m:f&gt;&lt;m:f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fPr&gt;&lt;m:num&gt;&lt;m:sSub&gt;&lt;m:sSubPr&gt;&lt;m:ctrlPr&gt;&lt;w:rPr&gt;&lt;w:rFonts w:ascii=&quot;Cambria Math&quot; w:h-ansi=&quot;Cambria Math&quot;/&gt;&lt;wx:font wx:val=&quot;Cambria Math&quot;/&gt;&lt;w:i/&gt;&lt;w:color w:val=&quot;000000&quot;/&gt;&lt;w:sz w:val=&quot;28&quot;/&gt;&lt;w:sz-cs w:val=&quot;28&quot;/&gt;&lt;w:shd w:val=&quot;clear&quot; w:color=&quot;auto&quot; w:fill=&quot;FFFFFF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8&quot;/&gt;&lt;w:shd w:val=&quot;clear&quot; w:color=&quot;auto&quot; w:fill=&quot;FFFFFF&quot;/&gt;&lt;/w:rPr&gt;&lt;m:t&gt;I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8&quot;/&gt;&lt;w:shd w:val=&quot;clear&quot; w:color=&quot;auto&quot; w:fill=&quot;FFFFFF&quot;/&gt;&lt;/w:rPr&gt;&lt;m:t&gt;0&lt;/m:t&gt;&lt;/m:r&gt;&lt;/m:sub&gt;&lt;/m:sSub&gt;&lt;/m:num&gt;&lt;m:den&gt;&lt;m:r&gt;&lt;w:rPr&gt;&lt;w:rFonts w:ascii=&quot;Cambria Math&quot; w:h-ansi=&quot;Cambria Math&quot;/&gt;&lt;wx:font wx:val=&quot;Cambria Math&quot;/&gt;&lt;w:i/&gt;&lt;w:color w:val=&quot;000000&quot;/&gt;&lt;w:sz-cs w:val=&quot;28&quot;/&gt;&lt;w:shd w:val=&quot;clear&quot; w:color=&quot;auto&quot; w:fill=&quot;FFFFFF&quot;/&gt;&lt;/w:rPr&gt;&lt;m:t&gt;P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E0632E">
        <w:rPr>
          <w:color w:val="000000"/>
          <w:sz w:val="36"/>
          <w:szCs w:val="36"/>
          <w:shd w:val="clear" w:color="auto" w:fill="FFFFFF"/>
        </w:rPr>
        <w:fldChar w:fldCharType="end"/>
      </w:r>
      <w:r w:rsidRPr="00976BAF">
        <w:rPr>
          <w:color w:val="000000"/>
          <w:sz w:val="36"/>
          <w:szCs w:val="36"/>
          <w:shd w:val="clear" w:color="auto" w:fill="FFFFFF"/>
        </w:rPr>
        <w:t xml:space="preserve"> </w:t>
      </w:r>
      <w:r w:rsidRPr="00976BAF">
        <w:rPr>
          <w:color w:val="000000"/>
          <w:shd w:val="clear" w:color="auto" w:fill="FFFFFF"/>
        </w:rPr>
        <w:t xml:space="preserve">.                                                            </w:t>
      </w:r>
    </w:p>
    <w:p w:rsidR="00905002" w:rsidRPr="00976BAF" w:rsidRDefault="00905002" w:rsidP="00E413CF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>где I</w:t>
      </w:r>
      <w:r w:rsidRPr="00976BAF">
        <w:rPr>
          <w:color w:val="000000"/>
          <w:shd w:val="clear" w:color="auto" w:fill="FFFFFF"/>
          <w:vertAlign w:val="subscript"/>
        </w:rPr>
        <w:t xml:space="preserve">0 </w:t>
      </w:r>
      <w:r w:rsidRPr="00976BAF">
        <w:rPr>
          <w:color w:val="000000"/>
          <w:shd w:val="clear" w:color="auto" w:fill="FFFFFF"/>
        </w:rPr>
        <w:t>– единовременные инвестиционные затраты,</w:t>
      </w:r>
    </w:p>
    <w:p w:rsidR="00905002" w:rsidRPr="00976BAF" w:rsidRDefault="00905002" w:rsidP="00E413CF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P - величина годового дохода.</w:t>
      </w:r>
    </w:p>
    <w:p w:rsidR="00905002" w:rsidRPr="00976BAF" w:rsidRDefault="00905002" w:rsidP="00E413CF"/>
    <w:p w:rsidR="00905002" w:rsidRPr="00976BAF" w:rsidRDefault="00905002" w:rsidP="00E413CF">
      <w:pPr>
        <w:rPr>
          <w:i/>
        </w:rPr>
      </w:pPr>
      <w:r w:rsidRPr="00976BAF">
        <w:t xml:space="preserve">7) </w:t>
      </w:r>
      <w:r w:rsidRPr="00976BAF">
        <w:rPr>
          <w:i/>
        </w:rPr>
        <w:t>простая норма прибыли</w:t>
      </w:r>
    </w:p>
    <w:p w:rsidR="00905002" w:rsidRPr="00976BAF" w:rsidRDefault="00905002" w:rsidP="00E413CF"/>
    <w:p w:rsidR="00905002" w:rsidRPr="00976BAF" w:rsidRDefault="00905002" w:rsidP="00E413CF">
      <w:r w:rsidRPr="00976BAF">
        <w:rPr>
          <w:position w:val="-24"/>
        </w:rPr>
        <w:object w:dxaOrig="1740" w:dyaOrig="680">
          <v:shape id="_x0000_i1039" type="#_x0000_t75" style="width:86.25pt;height:34.5pt" o:ole="" fillcolor="window">
            <v:imagedata r:id="rId16" o:title=""/>
          </v:shape>
          <o:OLEObject Type="Embed" ProgID="Equation.3" ShapeID="_x0000_i1039" DrawAspect="Content" ObjectID="_1669983301" r:id="rId17"/>
        </w:object>
      </w:r>
    </w:p>
    <w:p w:rsidR="00905002" w:rsidRPr="00976BAF" w:rsidRDefault="00905002" w:rsidP="00E413CF">
      <w:r w:rsidRPr="00976BAF">
        <w:t>где BEP – basic earning power или доходность вложений в инвестиционный проект, (руб./год) / руб.;</w:t>
      </w:r>
    </w:p>
    <w:p w:rsidR="00905002" w:rsidRPr="00976BAF" w:rsidRDefault="00905002" w:rsidP="00E413CF">
      <w:r w:rsidRPr="00976BAF">
        <w:t xml:space="preserve">   Пр </w:t>
      </w:r>
      <w:r w:rsidRPr="00976BAF">
        <w:rPr>
          <w:vertAlign w:val="subscript"/>
        </w:rPr>
        <w:t xml:space="preserve">год </w:t>
      </w:r>
      <w:r w:rsidRPr="00976BAF">
        <w:t>– годовой объем прибыли проекта, руб./год;</w:t>
      </w:r>
    </w:p>
    <w:p w:rsidR="00905002" w:rsidRPr="00976BAF" w:rsidRDefault="00905002" w:rsidP="00E413CF">
      <w:r w:rsidRPr="00976BAF">
        <w:t xml:space="preserve">    К - объем инвестиций </w:t>
      </w:r>
    </w:p>
    <w:p w:rsidR="00905002" w:rsidRPr="00976BAF" w:rsidRDefault="00905002" w:rsidP="00E413CF"/>
    <w:p w:rsidR="00905002" w:rsidRPr="00976BAF" w:rsidRDefault="00905002" w:rsidP="00E413CF">
      <w:pPr>
        <w:jc w:val="center"/>
        <w:rPr>
          <w:b/>
        </w:rPr>
      </w:pPr>
      <w:r w:rsidRPr="00976BAF">
        <w:rPr>
          <w:b/>
        </w:rPr>
        <w:t>Задача 1.</w:t>
      </w:r>
    </w:p>
    <w:p w:rsidR="00905002" w:rsidRPr="00976BAF" w:rsidRDefault="00905002" w:rsidP="00E413CF">
      <w:pPr>
        <w:ind w:firstLine="709"/>
      </w:pPr>
      <w:r w:rsidRPr="00976BAF">
        <w:t>Коммерческая организация планирует через пять лет заменить ведущее оборудование. Предполагаемые инвестиционные затраты составят 2110 тыс. руб. Определить величину первоначального вклада с целью накопления денежных средств на проведение капиталовл</w:t>
      </w:r>
      <w:r w:rsidRPr="00976BAF">
        <w:t>о</w:t>
      </w:r>
      <w:r w:rsidRPr="00976BAF">
        <w:t>жений, если ставка по банковским депозитам составляет 8% годовых.</w:t>
      </w:r>
    </w:p>
    <w:p w:rsidR="00905002" w:rsidRPr="00976BAF" w:rsidRDefault="00905002" w:rsidP="00E413CF"/>
    <w:p w:rsidR="00905002" w:rsidRPr="00976BAF" w:rsidRDefault="00905002" w:rsidP="00E413CF">
      <w:pPr>
        <w:jc w:val="center"/>
        <w:rPr>
          <w:b/>
        </w:rPr>
      </w:pPr>
      <w:r w:rsidRPr="00976BAF">
        <w:rPr>
          <w:b/>
        </w:rPr>
        <w:t>Задача 2.</w:t>
      </w:r>
    </w:p>
    <w:p w:rsidR="00905002" w:rsidRPr="00976BAF" w:rsidRDefault="00905002" w:rsidP="00E413CF">
      <w:pPr>
        <w:ind w:firstLine="709"/>
      </w:pPr>
      <w:r w:rsidRPr="00976BAF">
        <w:t>Инвестор имеет капитал 415 тыс. руб. На денежном рынке процентная ставка, выпл</w:t>
      </w:r>
      <w:r w:rsidRPr="00976BAF">
        <w:t>а</w:t>
      </w:r>
      <w:r w:rsidRPr="00976BAF">
        <w:t>чиваемая банками по депозитам, составляет 8%. Инвестору предлагается весь капитал инв</w:t>
      </w:r>
      <w:r w:rsidRPr="00976BAF">
        <w:t>е</w:t>
      </w:r>
      <w:r w:rsidRPr="00976BAF">
        <w:t>стировать в реальный инвестиционный проект. Экономические расчеты показывают, что в этом случае через пять лет капитал инвестора удвоится. Стоит ли инвестору вкладывать к</w:t>
      </w:r>
      <w:r w:rsidRPr="00976BAF">
        <w:t>а</w:t>
      </w:r>
      <w:r w:rsidRPr="00976BAF">
        <w:t>питал в проект при условии, что доход гарантирован или лучше открыть на эту сумму деп</w:t>
      </w:r>
      <w:r w:rsidRPr="00976BAF">
        <w:t>о</w:t>
      </w:r>
      <w:r w:rsidRPr="00976BAF">
        <w:t>зит?</w:t>
      </w:r>
    </w:p>
    <w:p w:rsidR="00905002" w:rsidRPr="00976BAF" w:rsidRDefault="00905002" w:rsidP="00E413CF"/>
    <w:p w:rsidR="00905002" w:rsidRPr="00976BAF" w:rsidRDefault="00905002" w:rsidP="00E413CF">
      <w:pPr>
        <w:jc w:val="center"/>
        <w:rPr>
          <w:b/>
        </w:rPr>
      </w:pPr>
      <w:r w:rsidRPr="00976BAF">
        <w:rPr>
          <w:b/>
        </w:rPr>
        <w:t>Задача 3.</w:t>
      </w:r>
    </w:p>
    <w:p w:rsidR="00905002" w:rsidRPr="00976BAF" w:rsidRDefault="00905002" w:rsidP="00E413CF">
      <w:pPr>
        <w:ind w:firstLine="709"/>
      </w:pPr>
      <w:r w:rsidRPr="00976BAF">
        <w:t>Предприятие получило кредит на два года в размере 10 ден.ед. с условием возврата 11,5 ден.ед. Определить размер процентной ставки и дисконт.</w:t>
      </w:r>
    </w:p>
    <w:p w:rsidR="00905002" w:rsidRPr="00976BAF" w:rsidRDefault="00905002" w:rsidP="00E413CF">
      <w:pPr>
        <w:jc w:val="center"/>
      </w:pPr>
    </w:p>
    <w:p w:rsidR="00905002" w:rsidRPr="00976BAF" w:rsidRDefault="00905002" w:rsidP="00E413CF">
      <w:pPr>
        <w:jc w:val="center"/>
        <w:rPr>
          <w:b/>
        </w:rPr>
      </w:pPr>
      <w:r w:rsidRPr="00976BAF">
        <w:rPr>
          <w:b/>
        </w:rPr>
        <w:t>Задача 4.</w:t>
      </w:r>
    </w:p>
    <w:p w:rsidR="00905002" w:rsidRPr="00976BAF" w:rsidRDefault="00905002" w:rsidP="00E413CF">
      <w:pPr>
        <w:shd w:val="clear" w:color="auto" w:fill="FFFFFF"/>
        <w:ind w:firstLine="709"/>
        <w:rPr>
          <w:color w:val="000000"/>
          <w:spacing w:val="-2"/>
        </w:rPr>
      </w:pPr>
      <w:r w:rsidRPr="00976BAF">
        <w:rPr>
          <w:color w:val="000000"/>
          <w:spacing w:val="-2"/>
        </w:rPr>
        <w:t>Предприятие решает вопрос о приобретении технологической линии по цене 27 000 д.е. По расчетам сразу же после пуска линии ежегодные денежные поступления после вычета н</w:t>
      </w:r>
      <w:r w:rsidRPr="00976BAF">
        <w:rPr>
          <w:color w:val="000000"/>
          <w:spacing w:val="-2"/>
        </w:rPr>
        <w:t>а</w:t>
      </w:r>
      <w:r w:rsidRPr="00976BAF">
        <w:rPr>
          <w:color w:val="000000"/>
          <w:spacing w:val="-2"/>
        </w:rPr>
        <w:t>логов составят 8 200 д.е. Работа линии рассчитана на 5 лет. Ставка дисконтирования составл</w:t>
      </w:r>
      <w:r w:rsidRPr="00976BAF">
        <w:rPr>
          <w:color w:val="000000"/>
          <w:spacing w:val="-2"/>
        </w:rPr>
        <w:t>я</w:t>
      </w:r>
      <w:r w:rsidRPr="00976BAF">
        <w:rPr>
          <w:color w:val="000000"/>
          <w:spacing w:val="-2"/>
        </w:rPr>
        <w:t>ет 15%. Определите возможность принятия проекта на основе показателя NPV.</w:t>
      </w:r>
    </w:p>
    <w:p w:rsidR="00905002" w:rsidRPr="00976BAF" w:rsidRDefault="00905002" w:rsidP="00E413CF">
      <w:pPr>
        <w:jc w:val="center"/>
        <w:rPr>
          <w:b/>
        </w:rPr>
      </w:pPr>
    </w:p>
    <w:p w:rsidR="00905002" w:rsidRPr="00976BAF" w:rsidRDefault="00905002" w:rsidP="00E413CF">
      <w:pPr>
        <w:jc w:val="center"/>
        <w:rPr>
          <w:b/>
        </w:rPr>
      </w:pPr>
      <w:r w:rsidRPr="00976BAF">
        <w:rPr>
          <w:b/>
        </w:rPr>
        <w:t>Задача 5.</w:t>
      </w:r>
    </w:p>
    <w:p w:rsidR="00905002" w:rsidRPr="00976BAF" w:rsidRDefault="00905002" w:rsidP="00E413CF">
      <w:pPr>
        <w:shd w:val="clear" w:color="auto" w:fill="FFFFFF"/>
        <w:ind w:firstLine="709"/>
        <w:rPr>
          <w:color w:val="000000"/>
          <w:spacing w:val="-2"/>
        </w:rPr>
      </w:pPr>
      <w:r w:rsidRPr="00976BAF">
        <w:rPr>
          <w:color w:val="000000"/>
          <w:spacing w:val="-2"/>
        </w:rPr>
        <w:t xml:space="preserve">Проранжируйте по возрастанию степени привлекательности для инвестора следующие альтернативы: </w:t>
      </w:r>
    </w:p>
    <w:p w:rsidR="00905002" w:rsidRPr="00976BAF" w:rsidRDefault="00905002" w:rsidP="00E413CF">
      <w:pPr>
        <w:shd w:val="clear" w:color="auto" w:fill="FFFFFF"/>
        <w:ind w:firstLine="709"/>
        <w:rPr>
          <w:color w:val="000000"/>
          <w:spacing w:val="-2"/>
        </w:rPr>
      </w:pPr>
      <w:r w:rsidRPr="00976BAF">
        <w:rPr>
          <w:color w:val="000000"/>
          <w:spacing w:val="-2"/>
        </w:rPr>
        <w:t xml:space="preserve">А) получить 1000 руб. через 2 года при альтернативных издержках капитала 10%, </w:t>
      </w:r>
    </w:p>
    <w:p w:rsidR="00905002" w:rsidRPr="00976BAF" w:rsidRDefault="00905002" w:rsidP="00E413CF">
      <w:pPr>
        <w:shd w:val="clear" w:color="auto" w:fill="FFFFFF"/>
        <w:ind w:firstLine="709"/>
        <w:rPr>
          <w:color w:val="000000"/>
          <w:spacing w:val="-2"/>
        </w:rPr>
      </w:pPr>
      <w:r w:rsidRPr="00976BAF">
        <w:rPr>
          <w:color w:val="000000"/>
          <w:spacing w:val="-2"/>
        </w:rPr>
        <w:t>Б) получить 1200 руб. через 3 года при альтернативных издержках капитала 12%;</w:t>
      </w:r>
    </w:p>
    <w:p w:rsidR="00905002" w:rsidRPr="00976BAF" w:rsidRDefault="00905002" w:rsidP="00E413CF">
      <w:pPr>
        <w:shd w:val="clear" w:color="auto" w:fill="FFFFFF"/>
        <w:ind w:firstLine="709"/>
        <w:rPr>
          <w:color w:val="000000"/>
          <w:spacing w:val="-2"/>
        </w:rPr>
      </w:pPr>
      <w:r w:rsidRPr="00976BAF">
        <w:rPr>
          <w:color w:val="000000"/>
          <w:spacing w:val="-2"/>
        </w:rPr>
        <w:t>В) получить 750 руб. сегодня</w:t>
      </w:r>
    </w:p>
    <w:p w:rsidR="00905002" w:rsidRPr="00976BAF" w:rsidRDefault="00905002" w:rsidP="00E413CF">
      <w:pPr>
        <w:shd w:val="clear" w:color="auto" w:fill="FFFFFF"/>
        <w:ind w:firstLine="709"/>
        <w:rPr>
          <w:color w:val="000000"/>
          <w:spacing w:val="-2"/>
        </w:rPr>
      </w:pPr>
      <w:r w:rsidRPr="00976BAF">
        <w:rPr>
          <w:color w:val="000000"/>
          <w:spacing w:val="-2"/>
        </w:rPr>
        <w:t>Альтернативные издержки принимаются в качестве ставки сравнения RD.</w:t>
      </w:r>
    </w:p>
    <w:p w:rsidR="00905002" w:rsidRPr="00976BAF" w:rsidRDefault="00905002" w:rsidP="00E413CF"/>
    <w:p w:rsidR="00905002" w:rsidRPr="00976BAF" w:rsidRDefault="00905002" w:rsidP="00E413CF">
      <w:pPr>
        <w:jc w:val="center"/>
        <w:rPr>
          <w:b/>
        </w:rPr>
      </w:pPr>
      <w:r w:rsidRPr="00976BAF">
        <w:rPr>
          <w:b/>
        </w:rPr>
        <w:t>Задача 6.</w:t>
      </w:r>
    </w:p>
    <w:p w:rsidR="00905002" w:rsidRPr="00976BAF" w:rsidRDefault="00905002" w:rsidP="00E413CF">
      <w:pPr>
        <w:ind w:firstLine="709"/>
      </w:pPr>
      <w:r w:rsidRPr="00976BAF">
        <w:t>Анализируется</w:t>
      </w:r>
      <w:r w:rsidRPr="00976BAF">
        <w:rPr>
          <w:b/>
        </w:rPr>
        <w:t xml:space="preserve"> </w:t>
      </w:r>
      <w:r w:rsidRPr="00976BAF">
        <w:t>4 инвестиционных проекта, причем А и С, а также B и D являются взаимоисключающими проектами. Составьте возможные комбинации инвестиционных пр</w:t>
      </w:r>
      <w:r w:rsidRPr="00976BAF">
        <w:t>о</w:t>
      </w:r>
      <w:r w:rsidRPr="00976BAF">
        <w:t>ектов и выберите оптимальную.</w:t>
      </w:r>
    </w:p>
    <w:p w:rsidR="00905002" w:rsidRPr="00976BAF" w:rsidRDefault="00905002" w:rsidP="00E413CF">
      <w:pPr>
        <w:ind w:firstLine="426"/>
        <w:jc w:val="center"/>
      </w:pPr>
      <w:r w:rsidRPr="00976BAF">
        <w:t>Данные об инвестиционных проектах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2"/>
        <w:gridCol w:w="2446"/>
        <w:gridCol w:w="2988"/>
        <w:gridCol w:w="2809"/>
      </w:tblGrid>
      <w:tr w:rsidR="00905002" w:rsidRPr="00976BAF" w:rsidTr="00E413CF">
        <w:trPr>
          <w:jc w:val="center"/>
        </w:trPr>
        <w:tc>
          <w:tcPr>
            <w:tcW w:w="818" w:type="pct"/>
          </w:tcPr>
          <w:p w:rsidR="00905002" w:rsidRPr="00976BAF" w:rsidRDefault="00905002" w:rsidP="00E413CF">
            <w:pPr>
              <w:ind w:firstLine="0"/>
            </w:pPr>
          </w:p>
        </w:tc>
        <w:tc>
          <w:tcPr>
            <w:tcW w:w="1241" w:type="pct"/>
          </w:tcPr>
          <w:p w:rsidR="00905002" w:rsidRPr="00976BAF" w:rsidRDefault="00905002" w:rsidP="00E413CF">
            <w:pPr>
              <w:ind w:firstLine="0"/>
              <w:jc w:val="center"/>
              <w:rPr>
                <w:vertAlign w:val="subscript"/>
              </w:rPr>
            </w:pPr>
            <w:r w:rsidRPr="00976BAF">
              <w:t>I</w:t>
            </w:r>
            <w:r w:rsidRPr="00976BAF">
              <w:rPr>
                <w:vertAlign w:val="subscript"/>
              </w:rPr>
              <w:t>0</w:t>
            </w:r>
          </w:p>
          <w:p w:rsidR="00905002" w:rsidRPr="00976BAF" w:rsidRDefault="00905002" w:rsidP="00E413CF">
            <w:pPr>
              <w:ind w:firstLine="0"/>
              <w:jc w:val="center"/>
              <w:rPr>
                <w:sz w:val="18"/>
                <w:szCs w:val="18"/>
              </w:rPr>
            </w:pPr>
            <w:r w:rsidRPr="00976BAF">
              <w:rPr>
                <w:sz w:val="18"/>
                <w:szCs w:val="18"/>
                <w:vertAlign w:val="subscript"/>
              </w:rPr>
              <w:t xml:space="preserve"> </w:t>
            </w:r>
            <w:r w:rsidRPr="00976BAF">
              <w:rPr>
                <w:sz w:val="18"/>
                <w:szCs w:val="18"/>
              </w:rPr>
              <w:t>(начальные инвестиции)</w:t>
            </w:r>
          </w:p>
        </w:tc>
        <w:tc>
          <w:tcPr>
            <w:tcW w:w="1516" w:type="pct"/>
          </w:tcPr>
          <w:p w:rsidR="00905002" w:rsidRPr="00976BAF" w:rsidRDefault="00905002" w:rsidP="00E413CF">
            <w:pPr>
              <w:ind w:firstLine="0"/>
              <w:jc w:val="center"/>
            </w:pPr>
            <w:r w:rsidRPr="00976BAF">
              <w:t>NPV</w:t>
            </w:r>
          </w:p>
        </w:tc>
        <w:tc>
          <w:tcPr>
            <w:tcW w:w="1425" w:type="pct"/>
          </w:tcPr>
          <w:p w:rsidR="00905002" w:rsidRPr="00976BAF" w:rsidRDefault="00905002" w:rsidP="00E413CF">
            <w:pPr>
              <w:ind w:firstLine="0"/>
              <w:jc w:val="center"/>
            </w:pPr>
            <w:r w:rsidRPr="00976BAF">
              <w:t>IRR</w:t>
            </w:r>
          </w:p>
        </w:tc>
      </w:tr>
      <w:tr w:rsidR="00905002" w:rsidRPr="00976BAF" w:rsidTr="00E413CF">
        <w:trPr>
          <w:jc w:val="center"/>
        </w:trPr>
        <w:tc>
          <w:tcPr>
            <w:tcW w:w="818" w:type="pct"/>
          </w:tcPr>
          <w:p w:rsidR="00905002" w:rsidRPr="00976BAF" w:rsidRDefault="00905002" w:rsidP="00E413CF">
            <w:pPr>
              <w:ind w:firstLine="0"/>
            </w:pPr>
            <w:r w:rsidRPr="00976BAF">
              <w:t>А</w:t>
            </w:r>
          </w:p>
        </w:tc>
        <w:tc>
          <w:tcPr>
            <w:tcW w:w="1241" w:type="pct"/>
          </w:tcPr>
          <w:p w:rsidR="00905002" w:rsidRPr="00976BAF" w:rsidRDefault="00905002" w:rsidP="00E413CF">
            <w:pPr>
              <w:ind w:firstLine="0"/>
              <w:jc w:val="center"/>
            </w:pPr>
            <w:r w:rsidRPr="00976BAF">
              <w:t>600</w:t>
            </w:r>
          </w:p>
        </w:tc>
        <w:tc>
          <w:tcPr>
            <w:tcW w:w="1516" w:type="pct"/>
          </w:tcPr>
          <w:p w:rsidR="00905002" w:rsidRPr="00976BAF" w:rsidRDefault="00905002" w:rsidP="00E413CF">
            <w:pPr>
              <w:ind w:firstLine="0"/>
              <w:jc w:val="center"/>
            </w:pPr>
            <w:r w:rsidRPr="00976BAF">
              <w:t>65</w:t>
            </w:r>
          </w:p>
        </w:tc>
        <w:tc>
          <w:tcPr>
            <w:tcW w:w="1425" w:type="pct"/>
          </w:tcPr>
          <w:p w:rsidR="00905002" w:rsidRPr="00976BAF" w:rsidRDefault="00905002" w:rsidP="00E413CF">
            <w:pPr>
              <w:ind w:firstLine="0"/>
              <w:jc w:val="center"/>
            </w:pPr>
            <w:r w:rsidRPr="00976BAF">
              <w:t>25%</w:t>
            </w:r>
          </w:p>
        </w:tc>
      </w:tr>
      <w:tr w:rsidR="00905002" w:rsidRPr="00976BAF" w:rsidTr="00E413CF">
        <w:trPr>
          <w:jc w:val="center"/>
        </w:trPr>
        <w:tc>
          <w:tcPr>
            <w:tcW w:w="818" w:type="pct"/>
          </w:tcPr>
          <w:p w:rsidR="00905002" w:rsidRPr="00976BAF" w:rsidRDefault="00905002" w:rsidP="00E413CF">
            <w:pPr>
              <w:ind w:firstLine="0"/>
            </w:pPr>
            <w:r w:rsidRPr="00976BAF">
              <w:t>В</w:t>
            </w:r>
          </w:p>
        </w:tc>
        <w:tc>
          <w:tcPr>
            <w:tcW w:w="1241" w:type="pct"/>
          </w:tcPr>
          <w:p w:rsidR="00905002" w:rsidRPr="00976BAF" w:rsidRDefault="00905002" w:rsidP="00E413CF">
            <w:pPr>
              <w:ind w:firstLine="0"/>
              <w:jc w:val="center"/>
            </w:pPr>
            <w:r w:rsidRPr="00976BAF">
              <w:t>800</w:t>
            </w:r>
          </w:p>
        </w:tc>
        <w:tc>
          <w:tcPr>
            <w:tcW w:w="1516" w:type="pct"/>
          </w:tcPr>
          <w:p w:rsidR="00905002" w:rsidRPr="00976BAF" w:rsidRDefault="00905002" w:rsidP="00E413CF">
            <w:pPr>
              <w:ind w:firstLine="0"/>
              <w:jc w:val="center"/>
            </w:pPr>
            <w:r w:rsidRPr="00976BAF">
              <w:t>29</w:t>
            </w:r>
          </w:p>
        </w:tc>
        <w:tc>
          <w:tcPr>
            <w:tcW w:w="1425" w:type="pct"/>
          </w:tcPr>
          <w:p w:rsidR="00905002" w:rsidRPr="00976BAF" w:rsidRDefault="00905002" w:rsidP="00E413CF">
            <w:pPr>
              <w:ind w:firstLine="0"/>
              <w:jc w:val="center"/>
            </w:pPr>
            <w:r w:rsidRPr="00976BAF">
              <w:t>14%</w:t>
            </w:r>
          </w:p>
        </w:tc>
      </w:tr>
      <w:tr w:rsidR="00905002" w:rsidRPr="00976BAF" w:rsidTr="00E413CF">
        <w:trPr>
          <w:jc w:val="center"/>
        </w:trPr>
        <w:tc>
          <w:tcPr>
            <w:tcW w:w="818" w:type="pct"/>
          </w:tcPr>
          <w:p w:rsidR="00905002" w:rsidRPr="00976BAF" w:rsidRDefault="00905002" w:rsidP="00E413CF">
            <w:pPr>
              <w:ind w:firstLine="0"/>
            </w:pPr>
            <w:r w:rsidRPr="00976BAF">
              <w:t>С</w:t>
            </w:r>
          </w:p>
        </w:tc>
        <w:tc>
          <w:tcPr>
            <w:tcW w:w="1241" w:type="pct"/>
          </w:tcPr>
          <w:p w:rsidR="00905002" w:rsidRPr="00976BAF" w:rsidRDefault="00905002" w:rsidP="00E413CF">
            <w:pPr>
              <w:ind w:firstLine="0"/>
              <w:jc w:val="center"/>
            </w:pPr>
            <w:r w:rsidRPr="00976BAF">
              <w:t>400</w:t>
            </w:r>
          </w:p>
        </w:tc>
        <w:tc>
          <w:tcPr>
            <w:tcW w:w="1516" w:type="pct"/>
          </w:tcPr>
          <w:p w:rsidR="00905002" w:rsidRPr="00976BAF" w:rsidRDefault="00905002" w:rsidP="00E413CF">
            <w:pPr>
              <w:ind w:firstLine="0"/>
              <w:jc w:val="center"/>
            </w:pPr>
            <w:r w:rsidRPr="00976BAF">
              <w:t>68</w:t>
            </w:r>
          </w:p>
        </w:tc>
        <w:tc>
          <w:tcPr>
            <w:tcW w:w="1425" w:type="pct"/>
          </w:tcPr>
          <w:p w:rsidR="00905002" w:rsidRPr="00976BAF" w:rsidRDefault="00905002" w:rsidP="00E413CF">
            <w:pPr>
              <w:ind w:firstLine="0"/>
              <w:jc w:val="center"/>
            </w:pPr>
            <w:r w:rsidRPr="00976BAF">
              <w:t>20%</w:t>
            </w:r>
          </w:p>
        </w:tc>
      </w:tr>
      <w:tr w:rsidR="00905002" w:rsidRPr="00976BAF" w:rsidTr="00E413CF">
        <w:trPr>
          <w:jc w:val="center"/>
        </w:trPr>
        <w:tc>
          <w:tcPr>
            <w:tcW w:w="818" w:type="pct"/>
          </w:tcPr>
          <w:p w:rsidR="00905002" w:rsidRPr="00976BAF" w:rsidRDefault="00905002" w:rsidP="00E413CF">
            <w:pPr>
              <w:ind w:firstLine="0"/>
            </w:pPr>
            <w:r w:rsidRPr="00976BAF">
              <w:t>D</w:t>
            </w:r>
          </w:p>
        </w:tc>
        <w:tc>
          <w:tcPr>
            <w:tcW w:w="1241" w:type="pct"/>
          </w:tcPr>
          <w:p w:rsidR="00905002" w:rsidRPr="00976BAF" w:rsidRDefault="00905002" w:rsidP="00E413CF">
            <w:pPr>
              <w:ind w:firstLine="0"/>
              <w:jc w:val="center"/>
            </w:pPr>
            <w:r w:rsidRPr="00976BAF">
              <w:t>280</w:t>
            </w:r>
          </w:p>
        </w:tc>
        <w:tc>
          <w:tcPr>
            <w:tcW w:w="1516" w:type="pct"/>
          </w:tcPr>
          <w:p w:rsidR="00905002" w:rsidRPr="00976BAF" w:rsidRDefault="00905002" w:rsidP="00E413CF">
            <w:pPr>
              <w:ind w:firstLine="0"/>
              <w:jc w:val="center"/>
            </w:pPr>
            <w:r w:rsidRPr="00976BAF">
              <w:t>30</w:t>
            </w:r>
          </w:p>
        </w:tc>
        <w:tc>
          <w:tcPr>
            <w:tcW w:w="1425" w:type="pct"/>
          </w:tcPr>
          <w:p w:rsidR="00905002" w:rsidRPr="00976BAF" w:rsidRDefault="00905002" w:rsidP="00E413CF">
            <w:pPr>
              <w:ind w:firstLine="0"/>
              <w:jc w:val="center"/>
            </w:pPr>
            <w:r w:rsidRPr="00976BAF">
              <w:t>9%</w:t>
            </w:r>
          </w:p>
        </w:tc>
      </w:tr>
    </w:tbl>
    <w:p w:rsidR="00905002" w:rsidRPr="00976BAF" w:rsidRDefault="00905002" w:rsidP="00E413CF"/>
    <w:p w:rsidR="00905002" w:rsidRPr="00976BAF" w:rsidRDefault="00905002" w:rsidP="00E413CF">
      <w:pPr>
        <w:jc w:val="center"/>
      </w:pPr>
      <w:r w:rsidRPr="00976BAF">
        <w:rPr>
          <w:b/>
        </w:rPr>
        <w:t>Задача 7.</w:t>
      </w:r>
    </w:p>
    <w:p w:rsidR="00905002" w:rsidRPr="00976BAF" w:rsidRDefault="00905002" w:rsidP="00E413CF">
      <w:pPr>
        <w:ind w:firstLine="709"/>
      </w:pPr>
      <w:r w:rsidRPr="00976BAF">
        <w:t>Какую доходность за 4 года получит инвестор, если положит 1 миллион рублей на д</w:t>
      </w:r>
      <w:r w:rsidRPr="00976BAF">
        <w:t>е</w:t>
      </w:r>
      <w:r w:rsidRPr="00976BAF">
        <w:t>позит со сложным начислением процента при годовой ставке доходности равной 6,5%?</w:t>
      </w:r>
    </w:p>
    <w:p w:rsidR="00905002" w:rsidRPr="00976BAF" w:rsidRDefault="00905002" w:rsidP="00E413CF"/>
    <w:p w:rsidR="00905002" w:rsidRPr="00976BAF" w:rsidRDefault="00905002" w:rsidP="00E413CF">
      <w:pPr>
        <w:jc w:val="center"/>
        <w:rPr>
          <w:b/>
        </w:rPr>
      </w:pPr>
      <w:r w:rsidRPr="00976BAF">
        <w:rPr>
          <w:b/>
        </w:rPr>
        <w:t>Задача 8.</w:t>
      </w:r>
    </w:p>
    <w:p w:rsidR="00905002" w:rsidRPr="00976BAF" w:rsidRDefault="00905002" w:rsidP="00E413CF">
      <w:pPr>
        <w:ind w:firstLine="709"/>
      </w:pPr>
      <w:r w:rsidRPr="00976BAF">
        <w:t>Денежный поток по проекту через год составит 540 тыс. руб., через два года 200 тыс. руб. Проект требует инвестиций сегодня в размере 430 тыс. руб. Какова чистая приведенная стоимость проекта (в тыс. руб.) при ставке дисконтирования 13%?</w:t>
      </w:r>
    </w:p>
    <w:p w:rsidR="00905002" w:rsidRPr="00976BAF" w:rsidRDefault="00905002" w:rsidP="00E413CF"/>
    <w:p w:rsidR="00905002" w:rsidRPr="00976BAF" w:rsidRDefault="00905002" w:rsidP="00E413CF">
      <w:pPr>
        <w:jc w:val="center"/>
        <w:rPr>
          <w:b/>
        </w:rPr>
      </w:pPr>
      <w:r w:rsidRPr="00976BAF">
        <w:rPr>
          <w:b/>
        </w:rPr>
        <w:t>Задача 9.</w:t>
      </w:r>
    </w:p>
    <w:p w:rsidR="00905002" w:rsidRPr="00976BAF" w:rsidRDefault="00905002" w:rsidP="00E413CF">
      <w:pPr>
        <w:ind w:firstLine="709"/>
      </w:pPr>
      <w:r w:rsidRPr="00976BAF">
        <w:t>Какова приведенная стоимость 600 млн. рублей, которые будут получены через 7 лет, при ставке 8%?</w:t>
      </w:r>
    </w:p>
    <w:p w:rsidR="00905002" w:rsidRPr="00976BAF" w:rsidRDefault="00905002" w:rsidP="00E413CF">
      <w:pPr>
        <w:jc w:val="center"/>
        <w:rPr>
          <w:b/>
        </w:rPr>
      </w:pPr>
      <w:r w:rsidRPr="00976BAF">
        <w:rPr>
          <w:b/>
        </w:rPr>
        <w:t>Задача 10.</w:t>
      </w:r>
    </w:p>
    <w:p w:rsidR="00905002" w:rsidRPr="00976BAF" w:rsidRDefault="00905002" w:rsidP="00E413CF">
      <w:pPr>
        <w:ind w:firstLine="709"/>
      </w:pPr>
      <w:r w:rsidRPr="00976BAF">
        <w:t>Какова будущая стоимость 700 рублей через 4 года при ставке 12%?</w:t>
      </w:r>
    </w:p>
    <w:p w:rsidR="00905002" w:rsidRPr="00976BAF" w:rsidRDefault="00905002" w:rsidP="00E413CF">
      <w:pPr>
        <w:ind w:firstLine="709"/>
      </w:pPr>
    </w:p>
    <w:p w:rsidR="00905002" w:rsidRPr="00976BAF" w:rsidRDefault="00905002" w:rsidP="00E413CF">
      <w:pPr>
        <w:jc w:val="center"/>
        <w:rPr>
          <w:b/>
        </w:rPr>
      </w:pPr>
      <w:r w:rsidRPr="00976BAF">
        <w:rPr>
          <w:b/>
        </w:rPr>
        <w:t>Задача 11.</w:t>
      </w:r>
    </w:p>
    <w:p w:rsidR="00905002" w:rsidRPr="00976BAF" w:rsidRDefault="00905002" w:rsidP="00E413CF">
      <w:pPr>
        <w:ind w:firstLine="709"/>
      </w:pPr>
      <w:r w:rsidRPr="00976BAF">
        <w:t>Руководство фирмы хочет приобрести новую упаковочную машину. Машина стоит 90000 руб. Затраты на установку машины составят 4 000 руб. Доход и амортизация распр</w:t>
      </w:r>
      <w:r w:rsidRPr="00976BAF">
        <w:t>е</w:t>
      </w:r>
      <w:r w:rsidRPr="00976BAF">
        <w:t>деляются по годам следующим образом: доход, руб.: 20000 25000 30000 35000 35000 аморт</w:t>
      </w:r>
      <w:r w:rsidRPr="00976BAF">
        <w:t>и</w:t>
      </w:r>
      <w:r w:rsidRPr="00976BAF">
        <w:t>зация, руб. 8000 8000 8000 8000 8000 Экономически оправданный срок окупаемости фирма принимает равным пяти годам. Налог на прибыль составляет 20 %. Необходимо рассчитать срок окупаемости оборудования и ответить на вопрос о целесообразности его приобретения, исходя из экономически оправданного срока службы.</w:t>
      </w:r>
    </w:p>
    <w:p w:rsidR="00905002" w:rsidRDefault="00905002" w:rsidP="00E413CF">
      <w:pPr>
        <w:jc w:val="center"/>
        <w:rPr>
          <w:b/>
        </w:rPr>
      </w:pPr>
    </w:p>
    <w:p w:rsidR="00905002" w:rsidRPr="00976BAF" w:rsidRDefault="00905002" w:rsidP="00E413CF">
      <w:pPr>
        <w:jc w:val="center"/>
        <w:rPr>
          <w:b/>
        </w:rPr>
      </w:pPr>
      <w:r w:rsidRPr="00976BAF">
        <w:rPr>
          <w:b/>
        </w:rPr>
        <w:t>Задача 12.</w:t>
      </w:r>
    </w:p>
    <w:p w:rsidR="00905002" w:rsidRPr="00976BAF" w:rsidRDefault="00905002" w:rsidP="00E413CF">
      <w:pPr>
        <w:ind w:firstLine="709"/>
      </w:pPr>
      <w:r w:rsidRPr="00976BAF">
        <w:t>Объем инвестиций в основные средства составляет 80000 руб. Целесообразный срок использования инвестиционного проекта – 5 лет. Проект позволяет получить годовые суммы доходов в следующих размерах: 24 800; 30 400; 27 600; 33 200; 36 000 руб. При этом годовая норма амортизации равна 10 %. Налог на прибыль – 20 %. Рассчитать норму прибыли на и</w:t>
      </w:r>
      <w:r w:rsidRPr="00976BAF">
        <w:t>н</w:t>
      </w:r>
      <w:r w:rsidRPr="00976BAF">
        <w:t>вестированный капитал по первому и второму способам, используя показатель чистой пр</w:t>
      </w:r>
      <w:r w:rsidRPr="00976BAF">
        <w:t>и</w:t>
      </w:r>
      <w:r w:rsidRPr="00976BAF">
        <w:t>были.</w:t>
      </w:r>
    </w:p>
    <w:p w:rsidR="00905002" w:rsidRPr="00976BAF" w:rsidRDefault="00905002" w:rsidP="00E413CF">
      <w:pPr>
        <w:ind w:left="927"/>
        <w:contextualSpacing/>
      </w:pPr>
    </w:p>
    <w:p w:rsidR="00905002" w:rsidRPr="00976BAF" w:rsidRDefault="00905002" w:rsidP="00E413CF">
      <w:pPr>
        <w:jc w:val="center"/>
        <w:rPr>
          <w:b/>
        </w:rPr>
      </w:pPr>
      <w:r w:rsidRPr="00976BAF">
        <w:rPr>
          <w:b/>
        </w:rPr>
        <w:t>Задача 13.</w:t>
      </w:r>
    </w:p>
    <w:p w:rsidR="00905002" w:rsidRPr="00976BAF" w:rsidRDefault="00905002" w:rsidP="00E413CF">
      <w:pPr>
        <w:ind w:firstLine="709"/>
      </w:pPr>
      <w:r w:rsidRPr="00976BAF">
        <w:t>Инвестор владеет портфелем из акций А, В, С, D, сведения о которых приведены в таблице. Рассчитать индивидуальные ожидаемые доходности этих ценных бумаг и вычи</w:t>
      </w:r>
      <w:r w:rsidRPr="00976BAF">
        <w:t>с</w:t>
      </w:r>
      <w:r w:rsidRPr="00976BAF">
        <w:t>лить ожидаемую доходность портфеля.</w:t>
      </w:r>
    </w:p>
    <w:p w:rsidR="00905002" w:rsidRPr="00976BAF" w:rsidRDefault="00905002" w:rsidP="00E413CF">
      <w:pPr>
        <w:jc w:val="center"/>
      </w:pPr>
      <w:r w:rsidRPr="00976BAF">
        <w:t>Данные по ценным бумагам.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9"/>
        <w:gridCol w:w="2987"/>
        <w:gridCol w:w="2918"/>
        <w:gridCol w:w="2491"/>
      </w:tblGrid>
      <w:tr w:rsidR="00905002" w:rsidRPr="00976BAF" w:rsidTr="00E413CF">
        <w:tc>
          <w:tcPr>
            <w:tcW w:w="892" w:type="dxa"/>
            <w:vAlign w:val="center"/>
          </w:tcPr>
          <w:p w:rsidR="00905002" w:rsidRPr="00976BAF" w:rsidRDefault="00905002" w:rsidP="00E413CF">
            <w:pPr>
              <w:jc w:val="center"/>
            </w:pPr>
            <w:r w:rsidRPr="00976BAF">
              <w:t>Акции</w:t>
            </w:r>
          </w:p>
        </w:tc>
        <w:tc>
          <w:tcPr>
            <w:tcW w:w="3044" w:type="dxa"/>
            <w:vAlign w:val="center"/>
          </w:tcPr>
          <w:p w:rsidR="00905002" w:rsidRPr="00976BAF" w:rsidRDefault="00905002" w:rsidP="00E413CF">
            <w:pPr>
              <w:jc w:val="center"/>
            </w:pPr>
            <w:r w:rsidRPr="00976BAF">
              <w:t>Начальная сто</w:t>
            </w:r>
            <w:r w:rsidRPr="00976BAF">
              <w:t>и</w:t>
            </w:r>
            <w:r w:rsidRPr="00976BAF">
              <w:t>мость, руб.</w:t>
            </w:r>
          </w:p>
        </w:tc>
        <w:tc>
          <w:tcPr>
            <w:tcW w:w="2976" w:type="dxa"/>
            <w:vAlign w:val="center"/>
          </w:tcPr>
          <w:p w:rsidR="00905002" w:rsidRPr="00976BAF" w:rsidRDefault="00905002" w:rsidP="00E413CF">
            <w:pPr>
              <w:jc w:val="center"/>
            </w:pPr>
            <w:r w:rsidRPr="00976BAF">
              <w:t>Конечная сто</w:t>
            </w:r>
            <w:r w:rsidRPr="00976BAF">
              <w:t>и</w:t>
            </w:r>
            <w:r w:rsidRPr="00976BAF">
              <w:t>мость, руб.</w:t>
            </w:r>
          </w:p>
        </w:tc>
        <w:tc>
          <w:tcPr>
            <w:tcW w:w="2552" w:type="dxa"/>
            <w:vAlign w:val="center"/>
          </w:tcPr>
          <w:p w:rsidR="00905002" w:rsidRPr="00976BAF" w:rsidRDefault="00905002" w:rsidP="00E413CF">
            <w:pPr>
              <w:jc w:val="center"/>
            </w:pPr>
            <w:r w:rsidRPr="00976BAF">
              <w:t>Доля в портф</w:t>
            </w:r>
            <w:r w:rsidRPr="00976BAF">
              <w:t>е</w:t>
            </w:r>
            <w:r w:rsidRPr="00976BAF">
              <w:t>ле, %</w:t>
            </w:r>
          </w:p>
        </w:tc>
      </w:tr>
      <w:tr w:rsidR="00905002" w:rsidRPr="00976BAF" w:rsidTr="00E413CF">
        <w:tc>
          <w:tcPr>
            <w:tcW w:w="892" w:type="dxa"/>
            <w:vAlign w:val="center"/>
          </w:tcPr>
          <w:p w:rsidR="00905002" w:rsidRPr="00976BAF" w:rsidRDefault="00905002" w:rsidP="00E413CF">
            <w:pPr>
              <w:jc w:val="center"/>
            </w:pPr>
            <w:r w:rsidRPr="00976BAF">
              <w:t>А</w:t>
            </w:r>
          </w:p>
        </w:tc>
        <w:tc>
          <w:tcPr>
            <w:tcW w:w="3044" w:type="dxa"/>
            <w:vAlign w:val="center"/>
          </w:tcPr>
          <w:p w:rsidR="00905002" w:rsidRPr="00976BAF" w:rsidRDefault="00905002" w:rsidP="00E413CF">
            <w:pPr>
              <w:jc w:val="center"/>
            </w:pPr>
            <w:r w:rsidRPr="00976BAF">
              <w:t>500</w:t>
            </w:r>
          </w:p>
        </w:tc>
        <w:tc>
          <w:tcPr>
            <w:tcW w:w="2976" w:type="dxa"/>
            <w:vAlign w:val="center"/>
          </w:tcPr>
          <w:p w:rsidR="00905002" w:rsidRPr="00976BAF" w:rsidRDefault="00905002" w:rsidP="00E413CF">
            <w:pPr>
              <w:jc w:val="center"/>
            </w:pPr>
            <w:r w:rsidRPr="00976BAF">
              <w:t>700</w:t>
            </w:r>
          </w:p>
        </w:tc>
        <w:tc>
          <w:tcPr>
            <w:tcW w:w="2552" w:type="dxa"/>
            <w:vAlign w:val="center"/>
          </w:tcPr>
          <w:p w:rsidR="00905002" w:rsidRPr="00976BAF" w:rsidRDefault="00905002" w:rsidP="00E413CF">
            <w:pPr>
              <w:jc w:val="center"/>
            </w:pPr>
            <w:r w:rsidRPr="00976BAF">
              <w:t>19,2</w:t>
            </w:r>
          </w:p>
        </w:tc>
      </w:tr>
      <w:tr w:rsidR="00905002" w:rsidRPr="00976BAF" w:rsidTr="00E413CF">
        <w:tc>
          <w:tcPr>
            <w:tcW w:w="892" w:type="dxa"/>
            <w:vAlign w:val="center"/>
          </w:tcPr>
          <w:p w:rsidR="00905002" w:rsidRPr="00976BAF" w:rsidRDefault="00905002" w:rsidP="00E413CF">
            <w:pPr>
              <w:jc w:val="center"/>
            </w:pPr>
            <w:r w:rsidRPr="00976BAF">
              <w:t>В</w:t>
            </w:r>
          </w:p>
        </w:tc>
        <w:tc>
          <w:tcPr>
            <w:tcW w:w="3044" w:type="dxa"/>
            <w:vAlign w:val="center"/>
          </w:tcPr>
          <w:p w:rsidR="00905002" w:rsidRPr="00976BAF" w:rsidRDefault="00905002" w:rsidP="00E413CF">
            <w:pPr>
              <w:jc w:val="center"/>
            </w:pPr>
            <w:r w:rsidRPr="00976BAF">
              <w:t>200</w:t>
            </w:r>
          </w:p>
        </w:tc>
        <w:tc>
          <w:tcPr>
            <w:tcW w:w="2976" w:type="dxa"/>
            <w:vAlign w:val="center"/>
          </w:tcPr>
          <w:p w:rsidR="00905002" w:rsidRPr="00976BAF" w:rsidRDefault="00905002" w:rsidP="00E413CF">
            <w:pPr>
              <w:jc w:val="center"/>
            </w:pPr>
            <w:r w:rsidRPr="00976BAF">
              <w:t>300</w:t>
            </w:r>
          </w:p>
        </w:tc>
        <w:tc>
          <w:tcPr>
            <w:tcW w:w="2552" w:type="dxa"/>
            <w:vAlign w:val="center"/>
          </w:tcPr>
          <w:p w:rsidR="00905002" w:rsidRPr="00976BAF" w:rsidRDefault="00905002" w:rsidP="00E413CF">
            <w:pPr>
              <w:jc w:val="center"/>
            </w:pPr>
            <w:r w:rsidRPr="00976BAF">
              <w:t>7,7</w:t>
            </w:r>
          </w:p>
        </w:tc>
      </w:tr>
      <w:tr w:rsidR="00905002" w:rsidRPr="00976BAF" w:rsidTr="00E413CF">
        <w:tc>
          <w:tcPr>
            <w:tcW w:w="892" w:type="dxa"/>
            <w:vAlign w:val="center"/>
          </w:tcPr>
          <w:p w:rsidR="00905002" w:rsidRPr="00976BAF" w:rsidRDefault="00905002" w:rsidP="00E413CF">
            <w:pPr>
              <w:jc w:val="center"/>
            </w:pPr>
            <w:r w:rsidRPr="00976BAF">
              <w:t>С</w:t>
            </w:r>
          </w:p>
        </w:tc>
        <w:tc>
          <w:tcPr>
            <w:tcW w:w="3044" w:type="dxa"/>
            <w:vAlign w:val="center"/>
          </w:tcPr>
          <w:p w:rsidR="00905002" w:rsidRPr="00976BAF" w:rsidRDefault="00905002" w:rsidP="00E413CF">
            <w:pPr>
              <w:jc w:val="center"/>
            </w:pPr>
            <w:r w:rsidRPr="00976BAF">
              <w:t>1000</w:t>
            </w:r>
          </w:p>
        </w:tc>
        <w:tc>
          <w:tcPr>
            <w:tcW w:w="2976" w:type="dxa"/>
            <w:vAlign w:val="center"/>
          </w:tcPr>
          <w:p w:rsidR="00905002" w:rsidRPr="00976BAF" w:rsidRDefault="00905002" w:rsidP="00E413CF">
            <w:pPr>
              <w:jc w:val="center"/>
            </w:pPr>
            <w:r w:rsidRPr="00976BAF">
              <w:t>1000</w:t>
            </w:r>
          </w:p>
        </w:tc>
        <w:tc>
          <w:tcPr>
            <w:tcW w:w="2552" w:type="dxa"/>
            <w:vAlign w:val="center"/>
          </w:tcPr>
          <w:p w:rsidR="00905002" w:rsidRPr="00976BAF" w:rsidRDefault="00905002" w:rsidP="00E413CF">
            <w:pPr>
              <w:jc w:val="center"/>
            </w:pPr>
            <w:r w:rsidRPr="00976BAF">
              <w:t>38,5</w:t>
            </w:r>
          </w:p>
        </w:tc>
      </w:tr>
      <w:tr w:rsidR="00905002" w:rsidRPr="00976BAF" w:rsidTr="00E413CF">
        <w:tc>
          <w:tcPr>
            <w:tcW w:w="892" w:type="dxa"/>
            <w:vAlign w:val="center"/>
          </w:tcPr>
          <w:p w:rsidR="00905002" w:rsidRPr="00976BAF" w:rsidRDefault="00905002" w:rsidP="00E413CF">
            <w:pPr>
              <w:jc w:val="center"/>
            </w:pPr>
            <w:r w:rsidRPr="00976BAF">
              <w:t>D</w:t>
            </w:r>
          </w:p>
        </w:tc>
        <w:tc>
          <w:tcPr>
            <w:tcW w:w="3044" w:type="dxa"/>
            <w:vAlign w:val="center"/>
          </w:tcPr>
          <w:p w:rsidR="00905002" w:rsidRPr="00976BAF" w:rsidRDefault="00905002" w:rsidP="00E413CF">
            <w:pPr>
              <w:jc w:val="center"/>
            </w:pPr>
            <w:r w:rsidRPr="00976BAF">
              <w:t>900</w:t>
            </w:r>
          </w:p>
        </w:tc>
        <w:tc>
          <w:tcPr>
            <w:tcW w:w="2976" w:type="dxa"/>
            <w:vAlign w:val="center"/>
          </w:tcPr>
          <w:p w:rsidR="00905002" w:rsidRPr="00976BAF" w:rsidRDefault="00905002" w:rsidP="00E413CF">
            <w:pPr>
              <w:jc w:val="center"/>
            </w:pPr>
            <w:r w:rsidRPr="00976BAF">
              <w:t>1500</w:t>
            </w:r>
          </w:p>
        </w:tc>
        <w:tc>
          <w:tcPr>
            <w:tcW w:w="2552" w:type="dxa"/>
            <w:vAlign w:val="center"/>
          </w:tcPr>
          <w:p w:rsidR="00905002" w:rsidRPr="00976BAF" w:rsidRDefault="00905002" w:rsidP="00E413CF">
            <w:pPr>
              <w:jc w:val="center"/>
            </w:pPr>
            <w:r w:rsidRPr="00976BAF">
              <w:t>34,6</w:t>
            </w:r>
          </w:p>
        </w:tc>
      </w:tr>
    </w:tbl>
    <w:p w:rsidR="00905002" w:rsidRPr="00976BAF" w:rsidRDefault="00905002" w:rsidP="00E413CF"/>
    <w:p w:rsidR="00905002" w:rsidRPr="00976BAF" w:rsidRDefault="00905002" w:rsidP="00E413CF">
      <w:pPr>
        <w:jc w:val="center"/>
        <w:rPr>
          <w:b/>
        </w:rPr>
      </w:pPr>
      <w:r w:rsidRPr="00976BAF">
        <w:rPr>
          <w:b/>
        </w:rPr>
        <w:t>Задача 14.</w:t>
      </w:r>
    </w:p>
    <w:p w:rsidR="00905002" w:rsidRPr="00976BAF" w:rsidRDefault="00905002" w:rsidP="00E413CF">
      <w:pPr>
        <w:ind w:firstLine="709"/>
      </w:pPr>
      <w:r w:rsidRPr="00976BAF">
        <w:t>Экспертами предоставлены данные об ожидаемой доходности акций А и В в завис</w:t>
      </w:r>
      <w:r w:rsidRPr="00976BAF">
        <w:t>и</w:t>
      </w:r>
      <w:r w:rsidRPr="00976BAF">
        <w:t>мости от общеэкономической ситуации:</w:t>
      </w:r>
    </w:p>
    <w:p w:rsidR="00905002" w:rsidRPr="00976BAF" w:rsidRDefault="00905002" w:rsidP="00E413CF">
      <w:pPr>
        <w:jc w:val="center"/>
      </w:pPr>
      <w:r w:rsidRPr="00976BAF">
        <w:t>Совместное вероятностное распределение доходностей акций.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8"/>
        <w:gridCol w:w="2075"/>
        <w:gridCol w:w="2325"/>
        <w:gridCol w:w="2317"/>
      </w:tblGrid>
      <w:tr w:rsidR="00905002" w:rsidRPr="00976BAF" w:rsidTr="00E413CF">
        <w:tc>
          <w:tcPr>
            <w:tcW w:w="0" w:type="auto"/>
          </w:tcPr>
          <w:p w:rsidR="00905002" w:rsidRPr="00976BAF" w:rsidRDefault="00905002" w:rsidP="00E413CF">
            <w:pPr>
              <w:jc w:val="center"/>
            </w:pPr>
            <w:r w:rsidRPr="00976BAF">
              <w:t>Экономическая ситу</w:t>
            </w:r>
            <w:r w:rsidRPr="00976BAF">
              <w:t>а</w:t>
            </w:r>
            <w:r w:rsidRPr="00976BAF">
              <w:t>ция</w:t>
            </w:r>
          </w:p>
        </w:tc>
        <w:tc>
          <w:tcPr>
            <w:tcW w:w="0" w:type="auto"/>
          </w:tcPr>
          <w:p w:rsidR="00905002" w:rsidRPr="00976BAF" w:rsidRDefault="00905002" w:rsidP="00E413CF">
            <w:pPr>
              <w:jc w:val="center"/>
            </w:pPr>
            <w:r w:rsidRPr="00976BAF">
              <w:t>Вероятность</w:t>
            </w:r>
          </w:p>
        </w:tc>
        <w:tc>
          <w:tcPr>
            <w:tcW w:w="0" w:type="auto"/>
          </w:tcPr>
          <w:p w:rsidR="00905002" w:rsidRPr="00976BAF" w:rsidRDefault="00905002" w:rsidP="00E413CF">
            <w:pPr>
              <w:jc w:val="center"/>
            </w:pPr>
            <w:r w:rsidRPr="00976BAF">
              <w:t>Доходность А, %</w:t>
            </w:r>
          </w:p>
        </w:tc>
        <w:tc>
          <w:tcPr>
            <w:tcW w:w="0" w:type="auto"/>
          </w:tcPr>
          <w:p w:rsidR="00905002" w:rsidRPr="00976BAF" w:rsidRDefault="00905002" w:rsidP="00E413CF">
            <w:pPr>
              <w:jc w:val="center"/>
            </w:pPr>
            <w:r w:rsidRPr="00976BAF">
              <w:t>Доходность В, %</w:t>
            </w:r>
          </w:p>
        </w:tc>
      </w:tr>
      <w:tr w:rsidR="00905002" w:rsidRPr="00976BAF" w:rsidTr="00E413CF">
        <w:tc>
          <w:tcPr>
            <w:tcW w:w="0" w:type="auto"/>
          </w:tcPr>
          <w:p w:rsidR="00905002" w:rsidRPr="00976BAF" w:rsidRDefault="00905002" w:rsidP="00E413CF">
            <w:r w:rsidRPr="00976BAF">
              <w:t>Быстрый рост экон</w:t>
            </w:r>
            <w:r w:rsidRPr="00976BAF">
              <w:t>о</w:t>
            </w:r>
            <w:r w:rsidRPr="00976BAF">
              <w:t>мики</w:t>
            </w:r>
          </w:p>
        </w:tc>
        <w:tc>
          <w:tcPr>
            <w:tcW w:w="0" w:type="auto"/>
          </w:tcPr>
          <w:p w:rsidR="00905002" w:rsidRPr="00976BAF" w:rsidRDefault="00905002" w:rsidP="00E413CF">
            <w:pPr>
              <w:jc w:val="center"/>
            </w:pPr>
            <w:r w:rsidRPr="00976BAF">
              <w:t>0,15</w:t>
            </w:r>
          </w:p>
        </w:tc>
        <w:tc>
          <w:tcPr>
            <w:tcW w:w="0" w:type="auto"/>
          </w:tcPr>
          <w:p w:rsidR="00905002" w:rsidRPr="00976BAF" w:rsidRDefault="00905002" w:rsidP="00E413CF">
            <w:pPr>
              <w:jc w:val="center"/>
            </w:pPr>
            <w:r w:rsidRPr="00976BAF">
              <w:t>17</w:t>
            </w:r>
          </w:p>
        </w:tc>
        <w:tc>
          <w:tcPr>
            <w:tcW w:w="0" w:type="auto"/>
          </w:tcPr>
          <w:p w:rsidR="00905002" w:rsidRPr="00976BAF" w:rsidRDefault="00905002" w:rsidP="00E413CF">
            <w:pPr>
              <w:jc w:val="center"/>
            </w:pPr>
            <w:r w:rsidRPr="00976BAF">
              <w:t>13</w:t>
            </w:r>
          </w:p>
        </w:tc>
      </w:tr>
      <w:tr w:rsidR="00905002" w:rsidRPr="00976BAF" w:rsidTr="00E413CF">
        <w:tc>
          <w:tcPr>
            <w:tcW w:w="0" w:type="auto"/>
          </w:tcPr>
          <w:p w:rsidR="00905002" w:rsidRPr="00976BAF" w:rsidRDefault="00905002" w:rsidP="00E413CF">
            <w:r w:rsidRPr="00976BAF">
              <w:t>Умеренный рост эк</w:t>
            </w:r>
            <w:r w:rsidRPr="00976BAF">
              <w:t>о</w:t>
            </w:r>
            <w:r w:rsidRPr="00976BAF">
              <w:t>номики</w:t>
            </w:r>
          </w:p>
        </w:tc>
        <w:tc>
          <w:tcPr>
            <w:tcW w:w="0" w:type="auto"/>
          </w:tcPr>
          <w:p w:rsidR="00905002" w:rsidRPr="00976BAF" w:rsidRDefault="00905002" w:rsidP="00E413CF">
            <w:pPr>
              <w:jc w:val="center"/>
            </w:pPr>
            <w:r w:rsidRPr="00976BAF">
              <w:t>0,45</w:t>
            </w:r>
          </w:p>
        </w:tc>
        <w:tc>
          <w:tcPr>
            <w:tcW w:w="0" w:type="auto"/>
          </w:tcPr>
          <w:p w:rsidR="00905002" w:rsidRPr="00976BAF" w:rsidRDefault="00905002" w:rsidP="00E413CF">
            <w:pPr>
              <w:jc w:val="center"/>
            </w:pPr>
            <w:r w:rsidRPr="00976BAF">
              <w:t>14</w:t>
            </w:r>
          </w:p>
        </w:tc>
        <w:tc>
          <w:tcPr>
            <w:tcW w:w="0" w:type="auto"/>
          </w:tcPr>
          <w:p w:rsidR="00905002" w:rsidRPr="00976BAF" w:rsidRDefault="00905002" w:rsidP="00E413CF">
            <w:pPr>
              <w:jc w:val="center"/>
            </w:pPr>
            <w:r w:rsidRPr="00976BAF">
              <w:t>11</w:t>
            </w:r>
          </w:p>
        </w:tc>
      </w:tr>
      <w:tr w:rsidR="00905002" w:rsidRPr="00976BAF" w:rsidTr="00E413CF">
        <w:tc>
          <w:tcPr>
            <w:tcW w:w="0" w:type="auto"/>
          </w:tcPr>
          <w:p w:rsidR="00905002" w:rsidRPr="00976BAF" w:rsidRDefault="00905002" w:rsidP="00E413CF">
            <w:r w:rsidRPr="00976BAF">
              <w:t>Нулевой рост экон</w:t>
            </w:r>
            <w:r w:rsidRPr="00976BAF">
              <w:t>о</w:t>
            </w:r>
            <w:r w:rsidRPr="00976BAF">
              <w:t>мики</w:t>
            </w:r>
          </w:p>
        </w:tc>
        <w:tc>
          <w:tcPr>
            <w:tcW w:w="0" w:type="auto"/>
          </w:tcPr>
          <w:p w:rsidR="00905002" w:rsidRPr="00976BAF" w:rsidRDefault="00905002" w:rsidP="00E413CF">
            <w:pPr>
              <w:jc w:val="center"/>
            </w:pPr>
            <w:r w:rsidRPr="00976BAF">
              <w:t>0,30</w:t>
            </w:r>
          </w:p>
        </w:tc>
        <w:tc>
          <w:tcPr>
            <w:tcW w:w="0" w:type="auto"/>
          </w:tcPr>
          <w:p w:rsidR="00905002" w:rsidRPr="00976BAF" w:rsidRDefault="00905002" w:rsidP="00E413CF">
            <w:pPr>
              <w:jc w:val="center"/>
            </w:pPr>
            <w:r w:rsidRPr="00976BAF">
              <w:t>8</w:t>
            </w:r>
          </w:p>
        </w:tc>
        <w:tc>
          <w:tcPr>
            <w:tcW w:w="0" w:type="auto"/>
          </w:tcPr>
          <w:p w:rsidR="00905002" w:rsidRPr="00976BAF" w:rsidRDefault="00905002" w:rsidP="00E413CF">
            <w:pPr>
              <w:jc w:val="center"/>
            </w:pPr>
            <w:r w:rsidRPr="00976BAF">
              <w:t>9</w:t>
            </w:r>
          </w:p>
        </w:tc>
      </w:tr>
      <w:tr w:rsidR="00905002" w:rsidRPr="00976BAF" w:rsidTr="00E413CF">
        <w:tc>
          <w:tcPr>
            <w:tcW w:w="0" w:type="auto"/>
          </w:tcPr>
          <w:p w:rsidR="00905002" w:rsidRPr="00976BAF" w:rsidRDefault="00905002" w:rsidP="00E413CF">
            <w:r w:rsidRPr="00976BAF">
              <w:t>Спад</w:t>
            </w:r>
          </w:p>
        </w:tc>
        <w:tc>
          <w:tcPr>
            <w:tcW w:w="0" w:type="auto"/>
          </w:tcPr>
          <w:p w:rsidR="00905002" w:rsidRPr="00976BAF" w:rsidRDefault="00905002" w:rsidP="00E413CF">
            <w:pPr>
              <w:jc w:val="center"/>
            </w:pPr>
            <w:r w:rsidRPr="00976BAF">
              <w:t>0,10</w:t>
            </w:r>
          </w:p>
        </w:tc>
        <w:tc>
          <w:tcPr>
            <w:tcW w:w="0" w:type="auto"/>
          </w:tcPr>
          <w:p w:rsidR="00905002" w:rsidRPr="00976BAF" w:rsidRDefault="00905002" w:rsidP="00E413CF">
            <w:pPr>
              <w:jc w:val="center"/>
            </w:pPr>
            <w:r w:rsidRPr="00976BAF">
              <w:t>2</w:t>
            </w:r>
          </w:p>
        </w:tc>
        <w:tc>
          <w:tcPr>
            <w:tcW w:w="0" w:type="auto"/>
          </w:tcPr>
          <w:p w:rsidR="00905002" w:rsidRPr="00976BAF" w:rsidRDefault="00905002" w:rsidP="00E413CF">
            <w:pPr>
              <w:jc w:val="center"/>
            </w:pPr>
            <w:r w:rsidRPr="00976BAF">
              <w:t>7</w:t>
            </w:r>
          </w:p>
        </w:tc>
      </w:tr>
    </w:tbl>
    <w:p w:rsidR="00905002" w:rsidRPr="00976BAF" w:rsidRDefault="00905002" w:rsidP="00E413CF">
      <w:pPr>
        <w:numPr>
          <w:ilvl w:val="0"/>
          <w:numId w:val="33"/>
        </w:numPr>
        <w:tabs>
          <w:tab w:val="num" w:pos="284"/>
        </w:tabs>
        <w:ind w:left="284"/>
      </w:pPr>
      <w:r w:rsidRPr="00976BAF">
        <w:t>Рассчитайте показатели доходности каждого вида акций (R</w:t>
      </w:r>
      <w:r w:rsidRPr="00976BAF">
        <w:rPr>
          <w:vertAlign w:val="subscript"/>
        </w:rPr>
        <w:t>А</w:t>
      </w:r>
      <w:r w:rsidRPr="00976BAF">
        <w:t xml:space="preserve"> </w:t>
      </w:r>
      <w:r w:rsidRPr="00976BAF">
        <w:rPr>
          <w:vertAlign w:val="subscript"/>
        </w:rPr>
        <w:t xml:space="preserve"> </w:t>
      </w:r>
      <w:r w:rsidRPr="00976BAF">
        <w:t>R</w:t>
      </w:r>
      <w:r w:rsidRPr="00976BAF">
        <w:rPr>
          <w:vertAlign w:val="subscript"/>
        </w:rPr>
        <w:t>В</w:t>
      </w:r>
      <w:r w:rsidRPr="00976BAF">
        <w:t>)</w:t>
      </w:r>
      <w:r w:rsidRPr="00976BAF">
        <w:rPr>
          <w:vertAlign w:val="subscript"/>
        </w:rPr>
        <w:t xml:space="preserve"> </w:t>
      </w:r>
      <w:r w:rsidRPr="00976BAF">
        <w:t>.</w:t>
      </w:r>
    </w:p>
    <w:p w:rsidR="00905002" w:rsidRPr="00976BAF" w:rsidRDefault="00905002" w:rsidP="00E413CF">
      <w:pPr>
        <w:numPr>
          <w:ilvl w:val="0"/>
          <w:numId w:val="33"/>
        </w:numPr>
        <w:tabs>
          <w:tab w:val="num" w:pos="284"/>
        </w:tabs>
        <w:ind w:left="284"/>
      </w:pPr>
      <w:r w:rsidRPr="00976BAF">
        <w:t>Найдите доходность портфеля, если 40% средств вложено в ценные бумаги А.</w:t>
      </w:r>
    </w:p>
    <w:p w:rsidR="00905002" w:rsidRPr="00976BAF" w:rsidRDefault="00905002" w:rsidP="00E413CF">
      <w:pPr>
        <w:rPr>
          <w:b/>
        </w:rPr>
      </w:pPr>
    </w:p>
    <w:p w:rsidR="00905002" w:rsidRPr="00976BAF" w:rsidRDefault="00905002" w:rsidP="00E413CF">
      <w:pPr>
        <w:jc w:val="center"/>
        <w:rPr>
          <w:b/>
        </w:rPr>
      </w:pPr>
      <w:r w:rsidRPr="00976BAF">
        <w:rPr>
          <w:b/>
        </w:rPr>
        <w:t>Задача 15.</w:t>
      </w:r>
    </w:p>
    <w:p w:rsidR="00905002" w:rsidRPr="00976BAF" w:rsidRDefault="00905002" w:rsidP="00E413CF">
      <w:pPr>
        <w:ind w:firstLine="709"/>
      </w:pPr>
      <w:r w:rsidRPr="00976BAF">
        <w:t>Инвестор владеет портфелем из трёх ценных бумаг. Какова «бета» портфеля инвест</w:t>
      </w:r>
      <w:r w:rsidRPr="00976BAF">
        <w:t>о</w:t>
      </w:r>
      <w:r w:rsidRPr="00976BAF">
        <w:t>ра, если доли ценных бумаг и значения их «беты» составляют:</w:t>
      </w:r>
    </w:p>
    <w:p w:rsidR="00905002" w:rsidRPr="00976BAF" w:rsidRDefault="00905002" w:rsidP="00E413CF">
      <w:pPr>
        <w:jc w:val="center"/>
      </w:pPr>
      <w:r w:rsidRPr="00976BAF">
        <w:t>Данные по ценным бумагам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6"/>
        <w:gridCol w:w="3065"/>
        <w:gridCol w:w="3504"/>
      </w:tblGrid>
      <w:tr w:rsidR="00905002" w:rsidRPr="00976BAF" w:rsidTr="00E413CF">
        <w:tc>
          <w:tcPr>
            <w:tcW w:w="1667" w:type="pct"/>
            <w:vAlign w:val="center"/>
          </w:tcPr>
          <w:p w:rsidR="00905002" w:rsidRPr="00976BAF" w:rsidRDefault="00905002" w:rsidP="00E413CF">
            <w:pPr>
              <w:jc w:val="center"/>
            </w:pPr>
            <w:r w:rsidRPr="00976BAF">
              <w:t>Ценная бумага</w:t>
            </w:r>
          </w:p>
        </w:tc>
        <w:tc>
          <w:tcPr>
            <w:tcW w:w="1555" w:type="pct"/>
            <w:vAlign w:val="center"/>
          </w:tcPr>
          <w:p w:rsidR="00905002" w:rsidRPr="00976BAF" w:rsidRDefault="00905002" w:rsidP="00E413CF">
            <w:pPr>
              <w:jc w:val="center"/>
            </w:pPr>
            <w:r w:rsidRPr="00976BAF">
              <w:t>«Бета»</w:t>
            </w:r>
          </w:p>
        </w:tc>
        <w:tc>
          <w:tcPr>
            <w:tcW w:w="1778" w:type="pct"/>
            <w:vAlign w:val="center"/>
          </w:tcPr>
          <w:p w:rsidR="00905002" w:rsidRPr="00976BAF" w:rsidRDefault="00905002" w:rsidP="00E413CF">
            <w:pPr>
              <w:jc w:val="center"/>
            </w:pPr>
            <w:r w:rsidRPr="00976BAF">
              <w:t>Доля</w:t>
            </w:r>
          </w:p>
        </w:tc>
      </w:tr>
      <w:tr w:rsidR="00905002" w:rsidRPr="00976BAF" w:rsidTr="00E413CF">
        <w:tc>
          <w:tcPr>
            <w:tcW w:w="1667" w:type="pct"/>
            <w:vAlign w:val="center"/>
          </w:tcPr>
          <w:p w:rsidR="00905002" w:rsidRPr="00976BAF" w:rsidRDefault="00905002" w:rsidP="00E413CF">
            <w:pPr>
              <w:jc w:val="center"/>
            </w:pPr>
            <w:r w:rsidRPr="00976BAF">
              <w:t>А</w:t>
            </w:r>
          </w:p>
        </w:tc>
        <w:tc>
          <w:tcPr>
            <w:tcW w:w="1555" w:type="pct"/>
            <w:vAlign w:val="center"/>
          </w:tcPr>
          <w:p w:rsidR="00905002" w:rsidRPr="00976BAF" w:rsidRDefault="00905002" w:rsidP="00E413CF">
            <w:pPr>
              <w:jc w:val="center"/>
            </w:pPr>
            <w:r w:rsidRPr="00976BAF">
              <w:t>0,90</w:t>
            </w:r>
          </w:p>
        </w:tc>
        <w:tc>
          <w:tcPr>
            <w:tcW w:w="1778" w:type="pct"/>
            <w:vAlign w:val="center"/>
          </w:tcPr>
          <w:p w:rsidR="00905002" w:rsidRPr="00976BAF" w:rsidRDefault="00905002" w:rsidP="00E413CF">
            <w:pPr>
              <w:jc w:val="center"/>
            </w:pPr>
            <w:r w:rsidRPr="00976BAF">
              <w:t>0,30</w:t>
            </w:r>
          </w:p>
        </w:tc>
      </w:tr>
      <w:tr w:rsidR="00905002" w:rsidRPr="00976BAF" w:rsidTr="00E413CF">
        <w:tc>
          <w:tcPr>
            <w:tcW w:w="1667" w:type="pct"/>
            <w:vAlign w:val="center"/>
          </w:tcPr>
          <w:p w:rsidR="00905002" w:rsidRPr="00976BAF" w:rsidRDefault="00905002" w:rsidP="00E413CF">
            <w:pPr>
              <w:jc w:val="center"/>
            </w:pPr>
            <w:r w:rsidRPr="00976BAF">
              <w:t>В</w:t>
            </w:r>
          </w:p>
        </w:tc>
        <w:tc>
          <w:tcPr>
            <w:tcW w:w="1555" w:type="pct"/>
            <w:vAlign w:val="center"/>
          </w:tcPr>
          <w:p w:rsidR="00905002" w:rsidRPr="00976BAF" w:rsidRDefault="00905002" w:rsidP="00E413CF">
            <w:pPr>
              <w:jc w:val="center"/>
            </w:pPr>
            <w:r w:rsidRPr="00976BAF">
              <w:t>1,30</w:t>
            </w:r>
          </w:p>
        </w:tc>
        <w:tc>
          <w:tcPr>
            <w:tcW w:w="1778" w:type="pct"/>
            <w:vAlign w:val="center"/>
          </w:tcPr>
          <w:p w:rsidR="00905002" w:rsidRPr="00976BAF" w:rsidRDefault="00905002" w:rsidP="00E413CF">
            <w:pPr>
              <w:jc w:val="center"/>
            </w:pPr>
            <w:r w:rsidRPr="00976BAF">
              <w:t>0,10</w:t>
            </w:r>
          </w:p>
        </w:tc>
      </w:tr>
      <w:tr w:rsidR="00905002" w:rsidRPr="00976BAF" w:rsidTr="00E413CF">
        <w:tc>
          <w:tcPr>
            <w:tcW w:w="1667" w:type="pct"/>
            <w:vAlign w:val="center"/>
          </w:tcPr>
          <w:p w:rsidR="00905002" w:rsidRPr="00976BAF" w:rsidRDefault="00905002" w:rsidP="00E413CF">
            <w:pPr>
              <w:jc w:val="center"/>
            </w:pPr>
            <w:r w:rsidRPr="00976BAF">
              <w:t>С</w:t>
            </w:r>
          </w:p>
        </w:tc>
        <w:tc>
          <w:tcPr>
            <w:tcW w:w="1555" w:type="pct"/>
            <w:vAlign w:val="center"/>
          </w:tcPr>
          <w:p w:rsidR="00905002" w:rsidRPr="00976BAF" w:rsidRDefault="00905002" w:rsidP="00E413CF">
            <w:pPr>
              <w:jc w:val="center"/>
            </w:pPr>
            <w:r w:rsidRPr="00976BAF">
              <w:t>1,05</w:t>
            </w:r>
          </w:p>
        </w:tc>
        <w:tc>
          <w:tcPr>
            <w:tcW w:w="1778" w:type="pct"/>
            <w:vAlign w:val="center"/>
          </w:tcPr>
          <w:p w:rsidR="00905002" w:rsidRPr="00976BAF" w:rsidRDefault="00905002" w:rsidP="00E413CF">
            <w:pPr>
              <w:jc w:val="center"/>
            </w:pPr>
            <w:r w:rsidRPr="00976BAF">
              <w:t>0,60</w:t>
            </w:r>
          </w:p>
        </w:tc>
      </w:tr>
    </w:tbl>
    <w:p w:rsidR="00905002" w:rsidRPr="00976BAF" w:rsidRDefault="00905002" w:rsidP="00E413CF"/>
    <w:p w:rsidR="00905002" w:rsidRPr="00976BAF" w:rsidRDefault="00905002" w:rsidP="00E413CF">
      <w:pPr>
        <w:jc w:val="center"/>
        <w:rPr>
          <w:b/>
        </w:rPr>
      </w:pPr>
      <w:r w:rsidRPr="00976BAF">
        <w:rPr>
          <w:b/>
        </w:rPr>
        <w:t>Задача 16.</w:t>
      </w:r>
    </w:p>
    <w:p w:rsidR="00905002" w:rsidRPr="00976BAF" w:rsidRDefault="00905002" w:rsidP="00E413CF">
      <w:pPr>
        <w:ind w:firstLine="709"/>
      </w:pPr>
      <w:r w:rsidRPr="00976BAF">
        <w:t>Безрисковая ставка доходности на рынке составляет 2%, коэффициент бета акции с</w:t>
      </w:r>
      <w:r w:rsidRPr="00976BAF">
        <w:t>о</w:t>
      </w:r>
      <w:r w:rsidRPr="00976BAF">
        <w:t>ставляет 1,3, рыночная премия за риск 8%. Чему равна ожидаемая доходность акции?</w:t>
      </w:r>
    </w:p>
    <w:p w:rsidR="00905002" w:rsidRPr="00976BAF" w:rsidRDefault="00905002" w:rsidP="00E413CF"/>
    <w:p w:rsidR="00905002" w:rsidRPr="00976BAF" w:rsidRDefault="00905002" w:rsidP="00E413CF">
      <w:pPr>
        <w:jc w:val="center"/>
        <w:rPr>
          <w:b/>
        </w:rPr>
      </w:pPr>
      <w:r w:rsidRPr="00976BAF">
        <w:rPr>
          <w:b/>
        </w:rPr>
        <w:t>Задача 17.</w:t>
      </w:r>
    </w:p>
    <w:p w:rsidR="00905002" w:rsidRPr="00976BAF" w:rsidRDefault="00905002" w:rsidP="00E413CF">
      <w:pPr>
        <w:ind w:firstLine="709"/>
      </w:pPr>
      <w:r w:rsidRPr="00976BAF">
        <w:t>Портфель состоит на 30% из акций А, бета которых равна 0,7, на 40% из акций В, бета которых равна 1,2 и на 30% из акций С, бета которых равна 1,6. Чему равен коэффициент б</w:t>
      </w:r>
      <w:r w:rsidRPr="00976BAF">
        <w:t>е</w:t>
      </w:r>
      <w:r w:rsidRPr="00976BAF">
        <w:t>та портфеля?</w:t>
      </w:r>
    </w:p>
    <w:p w:rsidR="00905002" w:rsidRPr="00976BAF" w:rsidRDefault="00905002" w:rsidP="00E413CF"/>
    <w:p w:rsidR="00905002" w:rsidRPr="00976BAF" w:rsidRDefault="00905002" w:rsidP="00E413CF">
      <w:pPr>
        <w:jc w:val="center"/>
      </w:pPr>
      <w:r w:rsidRPr="00976BAF">
        <w:rPr>
          <w:b/>
        </w:rPr>
        <w:t>Задача 18</w:t>
      </w:r>
      <w:r w:rsidRPr="00976BAF">
        <w:t>.</w:t>
      </w:r>
    </w:p>
    <w:p w:rsidR="00905002" w:rsidRPr="00976BAF" w:rsidRDefault="00905002" w:rsidP="00E413CF">
      <w:pPr>
        <w:ind w:firstLine="709"/>
      </w:pPr>
      <w:r w:rsidRPr="00976BAF">
        <w:t>Цена акции в начале года составила 350 руб., за год она выросла на 30 руб. В течение года по акции был выплачен дивиденд в размере 20 руб. на акцию. Какова доходность акции за период?</w:t>
      </w:r>
    </w:p>
    <w:p w:rsidR="00905002" w:rsidRPr="00976BAF" w:rsidRDefault="00905002" w:rsidP="00E413CF"/>
    <w:p w:rsidR="00905002" w:rsidRPr="00976BAF" w:rsidRDefault="00905002" w:rsidP="00E413CF">
      <w:pPr>
        <w:jc w:val="center"/>
        <w:rPr>
          <w:b/>
        </w:rPr>
      </w:pPr>
      <w:r w:rsidRPr="00976BAF">
        <w:rPr>
          <w:b/>
        </w:rPr>
        <w:t>Задача 19.</w:t>
      </w:r>
    </w:p>
    <w:p w:rsidR="00905002" w:rsidRPr="00976BAF" w:rsidRDefault="00905002" w:rsidP="00E413CF">
      <w:pPr>
        <w:ind w:firstLine="709"/>
      </w:pPr>
      <w:r w:rsidRPr="00976BAF">
        <w:t>Портфель инвестора состоит из 10 акций компании А, которые торгуются по 50 ру</w:t>
      </w:r>
      <w:r w:rsidRPr="00976BAF">
        <w:t>б</w:t>
      </w:r>
      <w:r w:rsidRPr="00976BAF">
        <w:t>лей за акцию, 20 акций компании В, которые торгуются по 120 рублей за акцию и 30 акций компании С, курс которых составляет 75 рублей за акцию. Ожидаемые доходности данных акций составляют 14%, 12% и 13% соответственно. Какова ожидаемая доходность портфеля инвестора?</w:t>
      </w:r>
    </w:p>
    <w:p w:rsidR="00905002" w:rsidRPr="00976BAF" w:rsidRDefault="00905002" w:rsidP="00E413CF">
      <w:pPr>
        <w:rPr>
          <w:b/>
        </w:rPr>
      </w:pPr>
    </w:p>
    <w:p w:rsidR="00905002" w:rsidRPr="00976BAF" w:rsidRDefault="00905002" w:rsidP="00E413CF">
      <w:pPr>
        <w:jc w:val="center"/>
        <w:rPr>
          <w:b/>
        </w:rPr>
      </w:pPr>
      <w:r w:rsidRPr="00976BAF">
        <w:rPr>
          <w:b/>
        </w:rPr>
        <w:t>Задача 20.</w:t>
      </w:r>
    </w:p>
    <w:p w:rsidR="00905002" w:rsidRPr="00976BAF" w:rsidRDefault="00905002" w:rsidP="00E413CF">
      <w:pPr>
        <w:ind w:firstLine="709"/>
      </w:pPr>
      <w:r w:rsidRPr="00976BAF">
        <w:t>Стоимость компании Х составляет 1,5 млрд. руб., при этом она на 20% финансируется за счет заемного капитала. Какова стоимость 1 акции, если общее количество акций – 40 млн. штук? Предположите рынок с абсолютной конкуренцией без корпоративных и индивидуал</w:t>
      </w:r>
      <w:r w:rsidRPr="00976BAF">
        <w:t>ь</w:t>
      </w:r>
      <w:r w:rsidRPr="00976BAF">
        <w:t>ных налогов.</w:t>
      </w:r>
    </w:p>
    <w:p w:rsidR="00905002" w:rsidRPr="00976BAF" w:rsidRDefault="00905002" w:rsidP="00E413CF">
      <w:pPr>
        <w:rPr>
          <w:color w:val="000000"/>
          <w:shd w:val="clear" w:color="auto" w:fill="FFFFFF"/>
        </w:rPr>
      </w:pPr>
    </w:p>
    <w:p w:rsidR="00905002" w:rsidRPr="00976BAF" w:rsidRDefault="00905002" w:rsidP="00E413CF">
      <w:pPr>
        <w:jc w:val="center"/>
        <w:rPr>
          <w:b/>
        </w:rPr>
      </w:pPr>
      <w:r w:rsidRPr="00976BAF">
        <w:rPr>
          <w:b/>
        </w:rPr>
        <w:t>Задача 21.</w:t>
      </w:r>
    </w:p>
    <w:p w:rsidR="00905002" w:rsidRPr="00976BAF" w:rsidRDefault="00905002" w:rsidP="00E413CF">
      <w:pPr>
        <w:ind w:firstLine="709"/>
      </w:pPr>
      <w:r w:rsidRPr="00976BAF">
        <w:t>Вложены деньги в банк в сумме 5 млн. руб. на два года с полугодовым начислением процентов под 8 % годовых. Сформировать схему начисления процентов. Определить сумму к концу периода.</w:t>
      </w:r>
    </w:p>
    <w:p w:rsidR="00905002" w:rsidRPr="00976BAF" w:rsidRDefault="00905002" w:rsidP="00E413CF">
      <w:pPr>
        <w:ind w:firstLine="709"/>
      </w:pPr>
    </w:p>
    <w:p w:rsidR="00905002" w:rsidRPr="00976BAF" w:rsidRDefault="00905002" w:rsidP="00E413CF">
      <w:pPr>
        <w:jc w:val="center"/>
        <w:rPr>
          <w:b/>
        </w:rPr>
      </w:pPr>
      <w:r w:rsidRPr="00976BAF">
        <w:rPr>
          <w:b/>
        </w:rPr>
        <w:t>Задача 22.</w:t>
      </w:r>
    </w:p>
    <w:p w:rsidR="00905002" w:rsidRPr="00976BAF" w:rsidRDefault="00905002" w:rsidP="00E413CF">
      <w:pPr>
        <w:ind w:firstLine="709"/>
      </w:pPr>
      <w:r w:rsidRPr="00976BAF">
        <w:t>Имеются две акции А и В, доходности которых менялись по шагам расчета следу</w:t>
      </w:r>
      <w:r w:rsidRPr="00976BAF">
        <w:t>ю</w:t>
      </w:r>
      <w:r w:rsidRPr="00976BAF">
        <w:t>щим образом: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64"/>
        <w:gridCol w:w="2037"/>
        <w:gridCol w:w="2037"/>
        <w:gridCol w:w="2037"/>
        <w:gridCol w:w="2052"/>
      </w:tblGrid>
      <w:tr w:rsidR="00905002" w:rsidRPr="00976BAF" w:rsidTr="00E413CF">
        <w:trPr>
          <w:tblCellSpacing w:w="15" w:type="dxa"/>
        </w:trPr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05002" w:rsidRPr="00976BAF" w:rsidRDefault="00905002" w:rsidP="00E413CF">
            <w:r w:rsidRPr="00976BAF">
              <w:t>А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05002" w:rsidRPr="00976BAF" w:rsidRDefault="00905002" w:rsidP="00E413CF">
            <w:r w:rsidRPr="00976BAF">
              <w:t>0,08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05002" w:rsidRPr="00976BAF" w:rsidRDefault="00905002" w:rsidP="00E413CF">
            <w:r w:rsidRPr="00976BAF">
              <w:t>0,13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05002" w:rsidRPr="00976BAF" w:rsidRDefault="00905002" w:rsidP="00E413CF">
            <w:r w:rsidRPr="00976BAF">
              <w:t>0,09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05002" w:rsidRPr="00976BAF" w:rsidRDefault="00905002" w:rsidP="00E413CF">
            <w:r w:rsidRPr="00976BAF">
              <w:t>0,02</w:t>
            </w:r>
          </w:p>
        </w:tc>
      </w:tr>
      <w:tr w:rsidR="00905002" w:rsidRPr="00976BAF" w:rsidTr="00E413CF">
        <w:trPr>
          <w:tblCellSpacing w:w="15" w:type="dxa"/>
        </w:trPr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05002" w:rsidRPr="00976BAF" w:rsidRDefault="00905002" w:rsidP="00E413CF">
            <w:r w:rsidRPr="00976BAF">
              <w:t>В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05002" w:rsidRPr="00976BAF" w:rsidRDefault="00905002" w:rsidP="00E413CF">
            <w:r w:rsidRPr="00976BAF">
              <w:t>0,04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05002" w:rsidRPr="00976BAF" w:rsidRDefault="00905002" w:rsidP="00E413CF">
            <w:r w:rsidRPr="00976BAF">
              <w:t>0,07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05002" w:rsidRPr="00976BAF" w:rsidRDefault="00905002" w:rsidP="00E413CF">
            <w:r w:rsidRPr="00976BAF">
              <w:t>0,09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05002" w:rsidRPr="00976BAF" w:rsidRDefault="00905002" w:rsidP="00E413CF">
            <w:r w:rsidRPr="00976BAF">
              <w:t>0,08</w:t>
            </w:r>
          </w:p>
        </w:tc>
      </w:tr>
    </w:tbl>
    <w:p w:rsidR="00905002" w:rsidRPr="00976BAF" w:rsidRDefault="00905002" w:rsidP="00E413CF">
      <w:pPr>
        <w:ind w:firstLine="709"/>
      </w:pPr>
      <w:r w:rsidRPr="00976BAF">
        <w:t>Инвестор намерен направить на покупку акции А долю Wa=0,3, а на акцию В долю Wb=0,5 своих начальных инвестиционных затрат. Остальную часть он хочет направить на приобретение еще одной акции и на основе трех акций сформировать портфель. Имеются две альтернативы: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564"/>
        <w:gridCol w:w="2037"/>
        <w:gridCol w:w="2037"/>
        <w:gridCol w:w="2037"/>
        <w:gridCol w:w="2052"/>
      </w:tblGrid>
      <w:tr w:rsidR="00905002" w:rsidRPr="00976BAF" w:rsidTr="00E413CF">
        <w:trPr>
          <w:tblCellSpacing w:w="15" w:type="dxa"/>
        </w:trPr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05002" w:rsidRPr="00976BAF" w:rsidRDefault="00905002" w:rsidP="00E413CF">
            <w:r w:rsidRPr="00976BAF">
              <w:t>C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05002" w:rsidRPr="00976BAF" w:rsidRDefault="00905002" w:rsidP="00E413CF">
            <w:r w:rsidRPr="00976BAF">
              <w:t>0,09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05002" w:rsidRPr="00976BAF" w:rsidRDefault="00905002" w:rsidP="00E413CF">
            <w:r w:rsidRPr="00976BAF">
              <w:t>0,08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05002" w:rsidRPr="00976BAF" w:rsidRDefault="00905002" w:rsidP="00E413CF">
            <w:r w:rsidRPr="00976BAF">
              <w:t>0,06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05002" w:rsidRPr="00976BAF" w:rsidRDefault="00905002" w:rsidP="00E413CF">
            <w:r w:rsidRPr="00976BAF">
              <w:t>0,01</w:t>
            </w:r>
          </w:p>
        </w:tc>
      </w:tr>
      <w:tr w:rsidR="00905002" w:rsidRPr="00976BAF" w:rsidTr="00E413CF">
        <w:trPr>
          <w:tblCellSpacing w:w="15" w:type="dxa"/>
        </w:trPr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05002" w:rsidRPr="00976BAF" w:rsidRDefault="00905002" w:rsidP="00E413CF">
            <w:r w:rsidRPr="00976BAF">
              <w:t>D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05002" w:rsidRPr="00976BAF" w:rsidRDefault="00905002" w:rsidP="00E413CF">
            <w:r w:rsidRPr="00976BAF">
              <w:t>0,11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05002" w:rsidRPr="00976BAF" w:rsidRDefault="00905002" w:rsidP="00E413CF">
            <w:r w:rsidRPr="00976BAF">
              <w:t>0,12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05002" w:rsidRPr="00976BAF" w:rsidRDefault="00905002" w:rsidP="00E413CF">
            <w:r w:rsidRPr="00976BAF">
              <w:t>0,04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905002" w:rsidRPr="00976BAF" w:rsidRDefault="00905002" w:rsidP="00E413CF">
            <w:r w:rsidRPr="00976BAF">
              <w:t>0,09</w:t>
            </w:r>
          </w:p>
        </w:tc>
      </w:tr>
    </w:tbl>
    <w:p w:rsidR="00905002" w:rsidRPr="00976BAF" w:rsidRDefault="00905002" w:rsidP="00E413CF">
      <w:pPr>
        <w:ind w:firstLine="709"/>
      </w:pPr>
      <w:r w:rsidRPr="00976BAF">
        <w:t>Какую акцию лучше добавить в портфель и почему?</w:t>
      </w:r>
    </w:p>
    <w:p w:rsidR="00905002" w:rsidRPr="00976BAF" w:rsidRDefault="00905002" w:rsidP="00E413CF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>Задача 23.</w:t>
      </w:r>
    </w:p>
    <w:p w:rsidR="00905002" w:rsidRPr="00976BAF" w:rsidRDefault="00905002" w:rsidP="00E413CF">
      <w:pPr>
        <w:shd w:val="clear" w:color="auto" w:fill="FFFFFF"/>
      </w:pPr>
      <w:r w:rsidRPr="00976BAF">
        <w:t>На фондовом рынке предлагается к продаже облигация со сроком погашения 10 лет и имею</w:t>
      </w:r>
      <w:r w:rsidRPr="00976BAF">
        <w:softHyphen/>
        <w:t>щую купонную ставку 8%. Номинальная стоимость 2000 руб. Ин</w:t>
      </w:r>
      <w:r w:rsidRPr="00976BAF">
        <w:softHyphen/>
        <w:t>весторы полагают, что 10 процентов будут соответствующей требуемой ставкой дохода ввиду уровня риска, св</w:t>
      </w:r>
      <w:r w:rsidRPr="00976BAF">
        <w:t>я</w:t>
      </w:r>
      <w:r w:rsidRPr="00976BAF">
        <w:t>занного с дан</w:t>
      </w:r>
      <w:r w:rsidRPr="00976BAF">
        <w:softHyphen/>
        <w:t>ной облигацией.</w:t>
      </w:r>
      <w:r w:rsidRPr="00976BAF">
        <w:rPr>
          <w:shd w:val="clear" w:color="auto" w:fill="FFFFFF"/>
        </w:rPr>
        <w:t xml:space="preserve"> Процентные выплаты по облигации осуществляются один раз в год. Необходимо определить реальную рыночную стоимость облигации.</w:t>
      </w:r>
    </w:p>
    <w:p w:rsidR="00905002" w:rsidRPr="00976BAF" w:rsidRDefault="00905002" w:rsidP="00E413CF">
      <w:pPr>
        <w:shd w:val="clear" w:color="auto" w:fill="FFFFFF"/>
        <w:jc w:val="center"/>
        <w:rPr>
          <w:b/>
          <w:bCs/>
        </w:rPr>
      </w:pPr>
    </w:p>
    <w:p w:rsidR="00905002" w:rsidRPr="00976BAF" w:rsidRDefault="00905002" w:rsidP="00E413CF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>Задача 24.</w:t>
      </w:r>
    </w:p>
    <w:p w:rsidR="00905002" w:rsidRPr="00976BAF" w:rsidRDefault="00905002" w:rsidP="00E413CF">
      <w:pPr>
        <w:shd w:val="clear" w:color="auto" w:fill="FFFFFF"/>
      </w:pPr>
      <w:r w:rsidRPr="00976BAF">
        <w:t>На фондовом рынке предлагается к продаже облигация со сроком погашения 2 года  и имею</w:t>
      </w:r>
      <w:r w:rsidRPr="00976BAF">
        <w:softHyphen/>
        <w:t>щую купонную ставку 12%. Номинальная стоимость 2000 руб. Ин</w:t>
      </w:r>
      <w:r w:rsidRPr="00976BAF">
        <w:softHyphen/>
        <w:t>весторы полагают, что 14 процентов будут соответствующей требуемой ставкой дохода ввиду уровня риска, связанного с дан</w:t>
      </w:r>
      <w:r w:rsidRPr="00976BAF">
        <w:softHyphen/>
        <w:t>ной облигацией.</w:t>
      </w:r>
      <w:r w:rsidRPr="00976BAF">
        <w:rPr>
          <w:shd w:val="clear" w:color="auto" w:fill="FFFFFF"/>
        </w:rPr>
        <w:t xml:space="preserve"> Процентные выплаты по облигации осуществляются два раза в год. Необходимо определить реальную рыночную стоимость облигации.</w:t>
      </w:r>
    </w:p>
    <w:p w:rsidR="00905002" w:rsidRPr="00976BAF" w:rsidRDefault="00905002" w:rsidP="00E413CF">
      <w:pPr>
        <w:shd w:val="clear" w:color="auto" w:fill="FFFFFF"/>
        <w:rPr>
          <w:b/>
          <w:i/>
        </w:rPr>
      </w:pPr>
    </w:p>
    <w:p w:rsidR="00905002" w:rsidRPr="00976BAF" w:rsidRDefault="00905002" w:rsidP="00E413CF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>Задача 25.</w:t>
      </w:r>
    </w:p>
    <w:p w:rsidR="00905002" w:rsidRPr="00976BAF" w:rsidRDefault="00905002" w:rsidP="00E413CF">
      <w:pPr>
        <w:shd w:val="clear" w:color="auto" w:fill="FFFFFF"/>
      </w:pPr>
      <w:r w:rsidRPr="00976BAF">
        <w:t>Облигация предприятия с номиналом в 1000 руб. реализуется по цене 877 руб.Погашение облигации и разовая выплата суммы процентов по ней  по ставке 10 проце</w:t>
      </w:r>
      <w:r w:rsidRPr="00976BAF">
        <w:t>н</w:t>
      </w:r>
      <w:r w:rsidRPr="00976BAF">
        <w:t>тов предусмотрены через три года.</w:t>
      </w:r>
      <w:r w:rsidRPr="00976BAF">
        <w:rPr>
          <w:shd w:val="clear" w:color="auto" w:fill="FFFFFF"/>
        </w:rPr>
        <w:t xml:space="preserve"> Ожидаемая норма инвестиционной прибыли (доходн</w:t>
      </w:r>
      <w:r w:rsidRPr="00976BAF">
        <w:rPr>
          <w:shd w:val="clear" w:color="auto" w:fill="FFFFFF"/>
        </w:rPr>
        <w:t>о</w:t>
      </w:r>
      <w:r w:rsidRPr="00976BAF">
        <w:rPr>
          <w:shd w:val="clear" w:color="auto" w:fill="FFFFFF"/>
        </w:rPr>
        <w:t>сти) по облигациям такого типа составляет 12%.</w:t>
      </w:r>
    </w:p>
    <w:p w:rsidR="00905002" w:rsidRPr="00976BAF" w:rsidRDefault="00905002" w:rsidP="00E413CF">
      <w:r w:rsidRPr="00976BAF">
        <w:rPr>
          <w:shd w:val="clear" w:color="auto" w:fill="FFFFFF"/>
        </w:rPr>
        <w:t>Необходимо определить ожидаемую текущую доходность и текущую рыночную сто</w:t>
      </w:r>
      <w:r w:rsidRPr="00976BAF">
        <w:rPr>
          <w:shd w:val="clear" w:color="auto" w:fill="FFFFFF"/>
        </w:rPr>
        <w:t>и</w:t>
      </w:r>
      <w:r w:rsidRPr="00976BAF">
        <w:rPr>
          <w:shd w:val="clear" w:color="auto" w:fill="FFFFFF"/>
        </w:rPr>
        <w:t xml:space="preserve">мость данной облигации. </w:t>
      </w:r>
    </w:p>
    <w:p w:rsidR="00905002" w:rsidRPr="00976BAF" w:rsidRDefault="00905002" w:rsidP="00E413CF">
      <w:pPr>
        <w:shd w:val="clear" w:color="auto" w:fill="FFFFFF"/>
        <w:rPr>
          <w:b/>
          <w:i/>
        </w:rPr>
      </w:pPr>
      <w:r w:rsidRPr="00976BAF">
        <w:rPr>
          <w:b/>
          <w:i/>
        </w:rPr>
        <w:t> </w:t>
      </w:r>
    </w:p>
    <w:p w:rsidR="00905002" w:rsidRPr="00976BAF" w:rsidRDefault="00905002" w:rsidP="00E413CF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>Задача 26.</w:t>
      </w:r>
    </w:p>
    <w:p w:rsidR="00905002" w:rsidRPr="00976BAF" w:rsidRDefault="00905002" w:rsidP="00E413CF">
      <w:pPr>
        <w:shd w:val="clear" w:color="auto" w:fill="FFFFFF"/>
      </w:pPr>
      <w:r w:rsidRPr="00976BAF">
        <w:t>На привилегированную акцию выплачивается ежегодный дивиденд в размере 40 руб. Ожидаемая норма инвестиционной прибыли составляет 14%. Определите реальную сто</w:t>
      </w:r>
      <w:r w:rsidRPr="00976BAF">
        <w:t>и</w:t>
      </w:r>
      <w:r w:rsidRPr="00976BAF">
        <w:t>мость акции.</w:t>
      </w:r>
    </w:p>
    <w:p w:rsidR="00905002" w:rsidRPr="00976BAF" w:rsidRDefault="00905002" w:rsidP="00E413CF">
      <w:pPr>
        <w:shd w:val="clear" w:color="auto" w:fill="FFFFFF"/>
        <w:rPr>
          <w:b/>
          <w:bCs/>
          <w:i/>
        </w:rPr>
      </w:pPr>
    </w:p>
    <w:p w:rsidR="00905002" w:rsidRPr="00976BAF" w:rsidRDefault="00905002" w:rsidP="00E413CF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>Задача 27.</w:t>
      </w:r>
    </w:p>
    <w:p w:rsidR="00905002" w:rsidRPr="00976BAF" w:rsidRDefault="00905002" w:rsidP="00E413CF">
      <w:pPr>
        <w:shd w:val="clear" w:color="auto" w:fill="FFFFFF"/>
      </w:pPr>
      <w:r w:rsidRPr="00976BAF">
        <w:t>На фондовом рынке предлагается к продаже облигация со сроком погашения 6 лет и имею</w:t>
      </w:r>
      <w:r w:rsidRPr="00976BAF">
        <w:softHyphen/>
        <w:t>щую купонную ставку 10%. Номинальная стоимость 1000 руб. Ин</w:t>
      </w:r>
      <w:r w:rsidRPr="00976BAF">
        <w:softHyphen/>
        <w:t>весторы полагают, что 13 процентов будут соответствующей требуемой ставкой дохода ввиду уровня риска, связанного с дан</w:t>
      </w:r>
      <w:r w:rsidRPr="00976BAF">
        <w:softHyphen/>
        <w:t>ной облигацией.</w:t>
      </w:r>
      <w:r w:rsidRPr="00976BAF">
        <w:rPr>
          <w:shd w:val="clear" w:color="auto" w:fill="FFFFFF"/>
        </w:rPr>
        <w:t xml:space="preserve"> Процентные выплаты по облигации осуществляются один раз в год. Необходимо определить реальную рыночную стоимость облигации, учитывая что до конца срока обращения осталось три года.</w:t>
      </w:r>
    </w:p>
    <w:p w:rsidR="00905002" w:rsidRPr="00976BAF" w:rsidRDefault="00905002" w:rsidP="00E413CF">
      <w:pPr>
        <w:shd w:val="clear" w:color="auto" w:fill="FFFFFF"/>
        <w:rPr>
          <w:b/>
          <w:i/>
        </w:rPr>
      </w:pPr>
    </w:p>
    <w:p w:rsidR="00905002" w:rsidRPr="00976BAF" w:rsidRDefault="00905002" w:rsidP="00E413CF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 xml:space="preserve">Задача 28. </w:t>
      </w:r>
    </w:p>
    <w:p w:rsidR="00905002" w:rsidRPr="00976BAF" w:rsidRDefault="00905002" w:rsidP="00E413CF">
      <w:pPr>
        <w:shd w:val="clear" w:color="auto" w:fill="FFFFFF"/>
      </w:pPr>
      <w:r w:rsidRPr="00976BAF">
        <w:t>Инвестор планирует купить акцию, предполагается, что в первый год сумма дивиде</w:t>
      </w:r>
      <w:r w:rsidRPr="00976BAF">
        <w:t>н</w:t>
      </w:r>
      <w:r w:rsidRPr="00976BAF">
        <w:t>дов составит 50 руб. В последующие годы сумма дивидендов по прогнозам будет возрастать на 10%. Ожидается, что через три года курс акции составит 500 руб.и инвестор планирует ее продать. Определите реальную стоимость акции, если требуемая ставка дохода инвестора равна 15%.</w:t>
      </w:r>
    </w:p>
    <w:p w:rsidR="00905002" w:rsidRPr="00976BAF" w:rsidRDefault="00905002" w:rsidP="00E413CF">
      <w:pPr>
        <w:shd w:val="clear" w:color="auto" w:fill="FFFFFF"/>
        <w:jc w:val="center"/>
        <w:rPr>
          <w:b/>
          <w:bCs/>
        </w:rPr>
      </w:pPr>
    </w:p>
    <w:p w:rsidR="00905002" w:rsidRPr="00976BAF" w:rsidRDefault="00905002" w:rsidP="00E413CF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 xml:space="preserve">Задача 29. </w:t>
      </w:r>
    </w:p>
    <w:p w:rsidR="00905002" w:rsidRPr="00976BAF" w:rsidRDefault="00905002" w:rsidP="00E413CF">
      <w:pPr>
        <w:shd w:val="clear" w:color="auto" w:fill="FFFFFF"/>
      </w:pPr>
      <w:r w:rsidRPr="00976BAF">
        <w:t>Инвестор владеет портфелем акций А (150шт.), Б (40 шт.) и В (80 шт.) Стоимость акций А в начале периода составляла 900 рублей за штуку, а в конце периода – 1000 руб. По акциям А выплачивался дивиденд в размере 30 руб. на акцию. Стоимость акций Б в начале периода составляла 1800 руб. за штуку, а в конце периода – 2200 руб. По акциям Б выплачивался д</w:t>
      </w:r>
      <w:r w:rsidRPr="00976BAF">
        <w:t>и</w:t>
      </w:r>
      <w:r w:rsidRPr="00976BAF">
        <w:t>виденд в размере 90 руб. на акцию. Стоимость акций В в начале периода составляла 1200 руб. за штуку, а в конце периода – 1050 руб. По акциям В выплачивался дивиденд в размере 80 руб. на акцию. Какова доходность портфеля инвестора за этот период.</w:t>
      </w:r>
    </w:p>
    <w:p w:rsidR="00905002" w:rsidRPr="00976BAF" w:rsidRDefault="00905002" w:rsidP="00E413CF">
      <w:pPr>
        <w:shd w:val="clear" w:color="auto" w:fill="FFFFFF"/>
        <w:jc w:val="center"/>
        <w:rPr>
          <w:b/>
          <w:bCs/>
        </w:rPr>
      </w:pPr>
    </w:p>
    <w:p w:rsidR="00905002" w:rsidRPr="00976BAF" w:rsidRDefault="00905002" w:rsidP="00E413CF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 xml:space="preserve">Задача 30. </w:t>
      </w:r>
    </w:p>
    <w:p w:rsidR="00905002" w:rsidRDefault="00905002" w:rsidP="00E413CF">
      <w:pPr>
        <w:tabs>
          <w:tab w:val="left" w:pos="851"/>
        </w:tabs>
      </w:pPr>
      <w:r w:rsidRPr="00976BAF">
        <w:t>Приобретенная инвестором акция представляется инвестору перспективной и намечена им к использованию в течение продолжительного периода. На ближайшие пять лет им с</w:t>
      </w:r>
      <w:r w:rsidRPr="00976BAF">
        <w:t>о</w:t>
      </w:r>
      <w:r w:rsidRPr="00976BAF">
        <w:t>ставлен прогноз дивидендов, в соответствии с которым в первый год сумма дивидендов с</w:t>
      </w:r>
      <w:r w:rsidRPr="00976BAF">
        <w:t>о</w:t>
      </w:r>
      <w:r w:rsidRPr="00976BAF">
        <w:t>ставит 100 усл. ден. ед., а в последующие годы будет ежегодно возрастать на 20 усл. ден.</w:t>
      </w:r>
      <w:r>
        <w:t xml:space="preserve"> </w:t>
      </w:r>
      <w:r w:rsidRPr="00976BAF">
        <w:t>ед. Норма текущей доходности акций данного типа составляет 15% в год. Необходимо опред</w:t>
      </w:r>
      <w:r w:rsidRPr="00976BAF">
        <w:t>е</w:t>
      </w:r>
      <w:r w:rsidRPr="00976BAF">
        <w:t>лить текущую рыночную стоимость</w:t>
      </w:r>
      <w:r>
        <w:t xml:space="preserve"> акции.</w:t>
      </w:r>
    </w:p>
    <w:p w:rsidR="00905002" w:rsidRPr="00033D9B" w:rsidRDefault="00905002" w:rsidP="00E413CF">
      <w:pPr>
        <w:tabs>
          <w:tab w:val="left" w:pos="851"/>
        </w:tabs>
        <w:rPr>
          <w:rStyle w:val="FontStyle20"/>
          <w:rFonts w:ascii="Times New Roman" w:hAnsi="Times New Roman" w:cs="Georgia"/>
          <w:sz w:val="24"/>
        </w:rPr>
      </w:pPr>
    </w:p>
    <w:p w:rsidR="00905002" w:rsidRPr="004A114E" w:rsidRDefault="00905002" w:rsidP="002A720F">
      <w:pPr>
        <w:tabs>
          <w:tab w:val="left" w:pos="851"/>
        </w:tabs>
        <w:rPr>
          <w:rStyle w:val="FontStyle20"/>
          <w:rFonts w:ascii="Times New Roman" w:hAnsi="Times New Roman" w:cs="Georgia"/>
          <w:b/>
          <w:sz w:val="24"/>
        </w:rPr>
      </w:pPr>
      <w:r>
        <w:rPr>
          <w:rStyle w:val="FontStyle20"/>
          <w:rFonts w:ascii="Times New Roman" w:hAnsi="Times New Roman" w:cs="Georgia"/>
          <w:b/>
          <w:sz w:val="24"/>
        </w:rPr>
        <w:t xml:space="preserve">6.4 </w:t>
      </w:r>
      <w:r w:rsidRPr="004A114E">
        <w:rPr>
          <w:rStyle w:val="FontStyle20"/>
          <w:rFonts w:ascii="Times New Roman" w:hAnsi="Times New Roman" w:cs="Georgia"/>
          <w:b/>
          <w:sz w:val="24"/>
        </w:rPr>
        <w:t>Тесты для самопроверки</w:t>
      </w:r>
      <w:r>
        <w:rPr>
          <w:rStyle w:val="FontStyle20"/>
          <w:rFonts w:ascii="Times New Roman" w:hAnsi="Times New Roman" w:cs="Georgia"/>
          <w:b/>
          <w:sz w:val="24"/>
        </w:rPr>
        <w:t>:</w:t>
      </w:r>
    </w:p>
    <w:p w:rsidR="00905002" w:rsidRPr="00F822DC" w:rsidRDefault="00905002" w:rsidP="004A114E">
      <w:pPr>
        <w:shd w:val="clear" w:color="auto" w:fill="FFFFFF"/>
        <w:spacing w:before="100" w:beforeAutospacing="1"/>
        <w:outlineLvl w:val="1"/>
        <w:rPr>
          <w:b/>
          <w:bCs/>
        </w:rPr>
      </w:pPr>
      <w:r w:rsidRPr="00F822DC">
        <w:rPr>
          <w:b/>
          <w:bCs/>
        </w:rPr>
        <w:t>1. Инвестиции - это?</w:t>
      </w:r>
    </w:p>
    <w:p w:rsidR="00905002" w:rsidRPr="00F822DC" w:rsidRDefault="00905002" w:rsidP="004A114E">
      <w:pPr>
        <w:shd w:val="clear" w:color="auto" w:fill="FFFFFF"/>
        <w:rPr>
          <w:bCs/>
        </w:rPr>
      </w:pPr>
      <w:r w:rsidRPr="00F822DC">
        <w:rPr>
          <w:bCs/>
        </w:rPr>
        <w:t>1. Покупка недвижимости и товаров длительного пользования</w:t>
      </w:r>
    </w:p>
    <w:p w:rsidR="00905002" w:rsidRPr="00F822DC" w:rsidRDefault="00905002" w:rsidP="004A114E">
      <w:pPr>
        <w:shd w:val="clear" w:color="auto" w:fill="FFFFFF"/>
        <w:rPr>
          <w:bCs/>
        </w:rPr>
      </w:pPr>
      <w:r w:rsidRPr="00F822DC">
        <w:rPr>
          <w:bCs/>
        </w:rPr>
        <w:t>2. Операции, связанные с вложением денежных средств в реализацию проектов, кот</w:t>
      </w:r>
      <w:r w:rsidRPr="00F822DC">
        <w:rPr>
          <w:bCs/>
        </w:rPr>
        <w:t>о</w:t>
      </w:r>
      <w:r w:rsidRPr="00F822DC">
        <w:rPr>
          <w:bCs/>
        </w:rPr>
        <w:t>рые будут обеспечивать получение выгод в течение периода, превышающего один год</w:t>
      </w:r>
    </w:p>
    <w:p w:rsidR="00905002" w:rsidRPr="00F822DC" w:rsidRDefault="00905002" w:rsidP="004A114E">
      <w:pPr>
        <w:shd w:val="clear" w:color="auto" w:fill="FFFFFF"/>
        <w:rPr>
          <w:bCs/>
        </w:rPr>
      </w:pPr>
      <w:r w:rsidRPr="00F822DC">
        <w:rPr>
          <w:bCs/>
        </w:rPr>
        <w:t>3. Покупка оборудования и машин со сроком службы до одного года</w:t>
      </w:r>
    </w:p>
    <w:p w:rsidR="00905002" w:rsidRPr="00F822DC" w:rsidRDefault="00905002" w:rsidP="004A114E">
      <w:pPr>
        <w:shd w:val="clear" w:color="auto" w:fill="FFFFFF"/>
        <w:rPr>
          <w:bCs/>
        </w:rPr>
      </w:pPr>
      <w:r w:rsidRPr="00F822DC">
        <w:rPr>
          <w:bCs/>
        </w:rPr>
        <w:t>4. Вложение капитала с целью последующего его увеличения</w:t>
      </w:r>
    </w:p>
    <w:p w:rsidR="00905002" w:rsidRPr="00F822DC" w:rsidRDefault="00905002" w:rsidP="004A114E">
      <w:pPr>
        <w:shd w:val="clear" w:color="auto" w:fill="FFFFFF"/>
        <w:outlineLvl w:val="1"/>
        <w:rPr>
          <w:b/>
          <w:bCs/>
        </w:rPr>
      </w:pPr>
      <w:r w:rsidRPr="00F822DC">
        <w:rPr>
          <w:b/>
          <w:bCs/>
        </w:rPr>
        <w:t>2. Под инвестициями понимается?</w:t>
      </w:r>
    </w:p>
    <w:p w:rsidR="00905002" w:rsidRPr="00F822DC" w:rsidRDefault="00905002" w:rsidP="004A114E">
      <w:pPr>
        <w:shd w:val="clear" w:color="auto" w:fill="FFFFFF"/>
        <w:rPr>
          <w:bCs/>
        </w:rPr>
      </w:pPr>
      <w:r w:rsidRPr="00F822DC">
        <w:rPr>
          <w:bCs/>
        </w:rPr>
        <w:t>1. Вложение средств, с определенной целью отвлеченных от непосредственного п</w:t>
      </w:r>
      <w:r w:rsidRPr="00F822DC">
        <w:rPr>
          <w:bCs/>
        </w:rPr>
        <w:t>о</w:t>
      </w:r>
      <w:r w:rsidRPr="00F822DC">
        <w:rPr>
          <w:bCs/>
        </w:rPr>
        <w:t>требления</w:t>
      </w:r>
    </w:p>
    <w:p w:rsidR="00905002" w:rsidRPr="00F822DC" w:rsidRDefault="00905002" w:rsidP="004A114E">
      <w:pPr>
        <w:shd w:val="clear" w:color="auto" w:fill="FFFFFF"/>
        <w:rPr>
          <w:bCs/>
        </w:rPr>
      </w:pPr>
      <w:r w:rsidRPr="00F822DC">
        <w:rPr>
          <w:bCs/>
        </w:rPr>
        <w:t>2. Процесс взаимодействия</w:t>
      </w:r>
      <w:r>
        <w:rPr>
          <w:bCs/>
        </w:rPr>
        <w:t>,</w:t>
      </w:r>
      <w:r w:rsidRPr="00F822DC">
        <w:rPr>
          <w:bCs/>
        </w:rPr>
        <w:t xml:space="preserve"> по меньшей мере</w:t>
      </w:r>
      <w:r>
        <w:rPr>
          <w:bCs/>
        </w:rPr>
        <w:t>,</w:t>
      </w:r>
      <w:r w:rsidRPr="00F822DC">
        <w:rPr>
          <w:bCs/>
        </w:rPr>
        <w:t xml:space="preserve"> двух сторон: инициатора проекта и инв</w:t>
      </w:r>
      <w:r w:rsidRPr="00F822DC">
        <w:rPr>
          <w:bCs/>
        </w:rPr>
        <w:t>е</w:t>
      </w:r>
      <w:r w:rsidRPr="00F822DC">
        <w:rPr>
          <w:bCs/>
        </w:rPr>
        <w:t>стора, финансирующего проект</w:t>
      </w:r>
    </w:p>
    <w:p w:rsidR="00905002" w:rsidRPr="00F822DC" w:rsidRDefault="00905002" w:rsidP="004A114E">
      <w:pPr>
        <w:shd w:val="clear" w:color="auto" w:fill="FFFFFF"/>
        <w:rPr>
          <w:bCs/>
        </w:rPr>
      </w:pPr>
      <w:r w:rsidRPr="00F822DC">
        <w:rPr>
          <w:bCs/>
        </w:rPr>
        <w:t>3. Вложения в физические, денежные и нематериальные активы</w:t>
      </w:r>
    </w:p>
    <w:p w:rsidR="00905002" w:rsidRPr="00E22627" w:rsidRDefault="00905002" w:rsidP="004A114E">
      <w:pPr>
        <w:shd w:val="clear" w:color="auto" w:fill="FFFFFF"/>
        <w:outlineLvl w:val="1"/>
        <w:rPr>
          <w:b/>
          <w:bCs/>
        </w:rPr>
      </w:pPr>
      <w:r w:rsidRPr="00E22627">
        <w:rPr>
          <w:b/>
          <w:bCs/>
        </w:rPr>
        <w:t>3. Сущностью инвестиций являются?</w:t>
      </w:r>
    </w:p>
    <w:p w:rsidR="00905002" w:rsidRPr="00E22627" w:rsidRDefault="00905002" w:rsidP="004A114E">
      <w:pPr>
        <w:shd w:val="clear" w:color="auto" w:fill="FFFFFF"/>
        <w:rPr>
          <w:bCs/>
        </w:rPr>
      </w:pPr>
      <w:r w:rsidRPr="00E22627">
        <w:rPr>
          <w:bCs/>
        </w:rPr>
        <w:t>1. Маркетинг рынка для определения производственной программы</w:t>
      </w:r>
    </w:p>
    <w:p w:rsidR="00905002" w:rsidRPr="00E22627" w:rsidRDefault="00905002" w:rsidP="004A114E">
      <w:pPr>
        <w:shd w:val="clear" w:color="auto" w:fill="FFFFFF"/>
        <w:rPr>
          <w:bCs/>
        </w:rPr>
      </w:pPr>
      <w:r w:rsidRPr="00E22627">
        <w:rPr>
          <w:bCs/>
        </w:rPr>
        <w:t>2. Выбор площадки и определение мощности предприятия</w:t>
      </w:r>
    </w:p>
    <w:p w:rsidR="00905002" w:rsidRPr="00E22627" w:rsidRDefault="00905002" w:rsidP="004A114E">
      <w:pPr>
        <w:shd w:val="clear" w:color="auto" w:fill="FFFFFF"/>
        <w:rPr>
          <w:bCs/>
        </w:rPr>
      </w:pPr>
      <w:r w:rsidRPr="00E22627">
        <w:rPr>
          <w:bCs/>
        </w:rPr>
        <w:t>3. Вложение капитала в модернизацию, расширение действующего производства или новое строительство</w:t>
      </w:r>
    </w:p>
    <w:p w:rsidR="00905002" w:rsidRPr="00E22627" w:rsidRDefault="00905002" w:rsidP="004A114E">
      <w:pPr>
        <w:shd w:val="clear" w:color="auto" w:fill="FFFFFF"/>
        <w:rPr>
          <w:bCs/>
        </w:rPr>
      </w:pPr>
      <w:r w:rsidRPr="00E22627">
        <w:rPr>
          <w:bCs/>
        </w:rPr>
        <w:t>4. Вложение инвестиций в расширение или новое строительство с целью получения прибыли и достижения социального эффекта</w:t>
      </w:r>
    </w:p>
    <w:p w:rsidR="00905002" w:rsidRPr="008F5BAD" w:rsidRDefault="00905002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4. Прямые инвестиции - это?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1. инвестиции, сделанные прямыми инвесторами, полностью владеющими предприят</w:t>
      </w:r>
      <w:r w:rsidRPr="008F5BAD">
        <w:rPr>
          <w:bCs/>
        </w:rPr>
        <w:t>и</w:t>
      </w:r>
      <w:r w:rsidRPr="008F5BAD">
        <w:rPr>
          <w:bCs/>
        </w:rPr>
        <w:t>ем или контролирующими не менее 10% акций или акционерного капитала предприятия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2. вложение средств в покупку акций, не дающих право вкладчиков влиять на фун</w:t>
      </w:r>
      <w:r w:rsidRPr="008F5BAD">
        <w:rPr>
          <w:bCs/>
        </w:rPr>
        <w:t>к</w:t>
      </w:r>
      <w:r w:rsidRPr="008F5BAD">
        <w:rPr>
          <w:bCs/>
        </w:rPr>
        <w:t>ционирование предприятий и составляющих менее 10% акционерного капитала предприятия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3. торговые кредиты</w:t>
      </w:r>
    </w:p>
    <w:p w:rsidR="00905002" w:rsidRPr="008F5BAD" w:rsidRDefault="00905002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5. Портфельные инвестиции - это?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1. Покупка акций в размере менее 10% акционерного капитала предприятия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2. Покупка акций в размере более 10% акционерного капитала предприятия</w:t>
      </w:r>
    </w:p>
    <w:p w:rsidR="00905002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3. Торговые кредиты</w:t>
      </w:r>
    </w:p>
    <w:p w:rsidR="00905002" w:rsidRPr="008F5BAD" w:rsidRDefault="00905002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6. Портфельные инвестиции осуществляются?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1. В сфере капитального строительства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2. В сфере обращения финансового капитала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3. В инновационной сфере</w:t>
      </w:r>
    </w:p>
    <w:p w:rsidR="00905002" w:rsidRPr="008F5BAD" w:rsidRDefault="00905002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7. Что не включается с состав инвестиции в денежные активы?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1. Приобретение акций и других ценных бумаг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2. Приобретение прав на участие в делах других фирм и долговых прав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3. Приобретение оборотных средств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4. Портфельные инвестиции</w:t>
      </w:r>
    </w:p>
    <w:p w:rsidR="00905002" w:rsidRPr="008F5BAD" w:rsidRDefault="00905002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8. Капитальные вложения включают?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1. Инвестиции в основные и оборотные фонды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2. Инвестиции в реновацию производственных мощностей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3. Инвестиции в прирост (наращивание) производственных мощностей</w:t>
      </w:r>
    </w:p>
    <w:p w:rsidR="00905002" w:rsidRPr="008F5BAD" w:rsidRDefault="00905002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9. Какой вид инвестиций не включается в нематериальные активы?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1. «ноу-хау», патенты, изобретения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2. подготовка кадров для будущего производства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3. приобретение лицензий, разработка торговой марки и др</w:t>
      </w:r>
      <w:r>
        <w:rPr>
          <w:bCs/>
        </w:rPr>
        <w:t>.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4. кредиты банка</w:t>
      </w:r>
    </w:p>
    <w:p w:rsidR="00905002" w:rsidRPr="008F5BAD" w:rsidRDefault="00905002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10. Какой вид вложений не входит в состав инвестиций в нефинансовые активы?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1. Инвестиции в основной капитал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2. Инвестиции в нематериальные активы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3. Вложения в ценные бумаги других юридических лиц, в облигации местных и гос</w:t>
      </w:r>
      <w:r w:rsidRPr="008F5BAD">
        <w:rPr>
          <w:bCs/>
        </w:rPr>
        <w:t>у</w:t>
      </w:r>
      <w:r w:rsidRPr="008F5BAD">
        <w:rPr>
          <w:bCs/>
        </w:rPr>
        <w:t>дарственных займов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4. Вложения в капитальный ремонт основных фондов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5. Инвестиции на приобретение земельных участков</w:t>
      </w:r>
    </w:p>
    <w:p w:rsidR="00905002" w:rsidRPr="008F5BAD" w:rsidRDefault="00905002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11. Реинвестиции - это?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1. Начальные инвестиции, или нетто-инвестиции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2. Начальные инвестиции плюс прибыль и амортизационные отчисления в результате осуществления проекта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3. Свободные денежные средства, оставшиеся на предприятии после выплаты налогов, и процент за пользование кредитом</w:t>
      </w:r>
    </w:p>
    <w:p w:rsidR="00905002" w:rsidRPr="008F5BAD" w:rsidRDefault="00905002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12. Затраты компании, связанные с осуществлением капитальных вложений - это?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1. Долгосрочные затраты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2. Текущие затраты</w:t>
      </w:r>
    </w:p>
    <w:p w:rsidR="00905002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3. Нет правильного ответа</w:t>
      </w:r>
    </w:p>
    <w:p w:rsidR="00905002" w:rsidRPr="008F5BAD" w:rsidRDefault="00905002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13. Инновация - это?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1. Право на ведение научных разработок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2. Патент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3. Вид инвестиций, связанный с достижениями научно-технического прогресса</w:t>
      </w:r>
    </w:p>
    <w:p w:rsidR="00905002" w:rsidRPr="008F5BAD" w:rsidRDefault="00905002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14. Управление инвестиционной деятельностью на макроуровне?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1. Управление инвестиционным проектом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2. Оценка состояния и прогнозирования инвестиционного рынка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3. Финансовое обеспечение проекта</w:t>
      </w:r>
    </w:p>
    <w:p w:rsidR="00905002" w:rsidRPr="008F5BAD" w:rsidRDefault="00905002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15. Инвестиционный рынок?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1. Рынок объектов реального инвестирования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2. Рынок инструментов финансового инвестирования</w:t>
      </w:r>
    </w:p>
    <w:p w:rsidR="00905002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3. Рынок</w:t>
      </w:r>
      <w:r>
        <w:rPr>
          <w:bCs/>
        </w:rPr>
        <w:t>,</w:t>
      </w:r>
      <w:r w:rsidRPr="008F5BAD">
        <w:rPr>
          <w:bCs/>
        </w:rPr>
        <w:t xml:space="preserve"> как объектов реального инвестирования, так и инструментов финансового инвестирования</w:t>
      </w:r>
    </w:p>
    <w:p w:rsidR="00905002" w:rsidRPr="008F5BAD" w:rsidRDefault="00905002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16. В рынок объектов реального инвестирования не включается?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1. Рынок капитальных вложений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2. Рынок недвижимости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3. Рынок приватизируемых объектов</w:t>
      </w:r>
    </w:p>
    <w:p w:rsidR="00905002" w:rsidRPr="008F5BAD" w:rsidRDefault="00905002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17. Рынок инструментов финансового инвестирования?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1. Фондовый рынок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2. Денежный рынок</w:t>
      </w:r>
    </w:p>
    <w:p w:rsidR="00905002" w:rsidRPr="00493954" w:rsidRDefault="00905002" w:rsidP="004A114E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8F5BAD">
        <w:rPr>
          <w:bCs/>
        </w:rPr>
        <w:t>3. Фондовый и денежный рынки</w:t>
      </w:r>
    </w:p>
    <w:p w:rsidR="00905002" w:rsidRPr="008F5BAD" w:rsidRDefault="00905002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18. Состояние инвестиционного рынка характеризуют?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1. Цена капитала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2. Конкуренция и монополия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3. Спрос и предложение</w:t>
      </w:r>
    </w:p>
    <w:p w:rsidR="00905002" w:rsidRPr="008F5BAD" w:rsidRDefault="00905002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19. Инвестиционный рынок состоит из?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1. Фондового и денежного рынков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2. Рынка недвижимости и рынка научно-технических новаций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3. Промышленных объектов, акций, депозитов и лицензий</w:t>
      </w:r>
    </w:p>
    <w:p w:rsidR="00905002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4. Рынка объектов реального инвестирования, рынка объектов финансового инвестир</w:t>
      </w:r>
      <w:r w:rsidRPr="008F5BAD">
        <w:rPr>
          <w:bCs/>
        </w:rPr>
        <w:t>о</w:t>
      </w:r>
      <w:r w:rsidRPr="008F5BAD">
        <w:rPr>
          <w:bCs/>
        </w:rPr>
        <w:t>вания и рынка объектов инновационных инвестиций</w:t>
      </w:r>
    </w:p>
    <w:p w:rsidR="00905002" w:rsidRPr="008F5BAD" w:rsidRDefault="00905002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20. Степень активности инвестиционного рынка характеризуют?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1. Спрос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2. Предложение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3. Рыночная конъюнктура (соотношение спроса и предложения)</w:t>
      </w:r>
    </w:p>
    <w:p w:rsidR="00905002" w:rsidRPr="008F5BAD" w:rsidRDefault="00905002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21. Изучение конъюнктуры инвестиционного рынка включает?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1. Наблюдение за текущей активностью (мониторинг показателей спроса, предлож</w:t>
      </w:r>
      <w:r w:rsidRPr="008F5BAD">
        <w:rPr>
          <w:bCs/>
        </w:rPr>
        <w:t>е</w:t>
      </w:r>
      <w:r w:rsidRPr="008F5BAD">
        <w:rPr>
          <w:bCs/>
        </w:rPr>
        <w:t>ния)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2. Анализ текущей конъюнктуры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3. Прогнозирование конъюнктуры рынка</w:t>
      </w:r>
    </w:p>
    <w:p w:rsidR="00905002" w:rsidRPr="008F5BAD" w:rsidRDefault="00905002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22. Прогнозирование конъюнктуры инвестиционного рынка включает?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1. Исследование изменений факторов, влияющих на развитие инвестиционного рынка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2. Анализ показателей в ретроспективном периоде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3. Выявление отраслей, вызывающих наибольший инвестиционный интерес с точки зрения эффективности инвестируемого капитала</w:t>
      </w:r>
    </w:p>
    <w:p w:rsidR="00905002" w:rsidRPr="008F5BAD" w:rsidRDefault="00905002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23. Оценка инвестиционной привлекательности действующей компании?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1. Анализ жизненного цикла и выявление той стадии, на которой находится фирма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2. Мониторинг показателей конъюнктуры инвестиционного рынка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3. Определяется нормой прибыли на капитал и допустимой степенью риска</w:t>
      </w:r>
    </w:p>
    <w:p w:rsidR="00905002" w:rsidRPr="008F5BAD" w:rsidRDefault="00905002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24. Основная цель инвестиционного проекта?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1. Максимизация объема выпускаемой продукции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2. Минимизация затрат на потребление ресурсов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3. Техническая эффективность проекта, обеспечивающая выход на рынок с качестве</w:t>
      </w:r>
      <w:r w:rsidRPr="008F5BAD">
        <w:rPr>
          <w:bCs/>
        </w:rPr>
        <w:t>н</w:t>
      </w:r>
      <w:r w:rsidRPr="008F5BAD">
        <w:rPr>
          <w:bCs/>
        </w:rPr>
        <w:t>ной (конкурентоспособной) продукцией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4. Максимизация прибыли</w:t>
      </w:r>
    </w:p>
    <w:p w:rsidR="00905002" w:rsidRPr="008F5BAD" w:rsidRDefault="00905002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25. Инвестиционный проект?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1. Система организационно-правовых и финансовых документов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2. Комплекс мероприятий, обеспечивающий достижение поставленных целей</w:t>
      </w:r>
    </w:p>
    <w:p w:rsidR="00905002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3. Документ, снижающий риск инвестиционной деятельности</w:t>
      </w:r>
    </w:p>
    <w:p w:rsidR="00905002" w:rsidRPr="008F5BAD" w:rsidRDefault="00905002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26. Законодательные условия инвестирования представляют собой?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1. Размеры денежных средств, выделяемых на проведение инвестиционной политики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2. Нормативные условия, создающие законодательный фон, на котором осуществляется инвестиционная деятельность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3. Порядок использования отдельных факторов производства, являющихся составными частями инвестиционного потенциала региона</w:t>
      </w:r>
    </w:p>
    <w:p w:rsidR="00905002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4. Налоговые льготы и государственные гарантии инвестиционных рисков</w:t>
      </w:r>
    </w:p>
    <w:p w:rsidR="00905002" w:rsidRPr="008F5BAD" w:rsidRDefault="00905002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27. Процесс разработки инвестиционного проекта включает?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1. Поиск инвестиционных концепций проекта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2. Разработку технико-экономических показателей и их финансовую оценку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3. Прединвестиционную, инвестиционную и эксплуатационную фазы</w:t>
      </w:r>
    </w:p>
    <w:p w:rsidR="00905002" w:rsidRPr="008F5BAD" w:rsidRDefault="00905002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28. Прединвестиционная фаза содержит?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1. Поиск инвестиционных концепций (бизнес-идей); предварительную разработку пр</w:t>
      </w:r>
      <w:r w:rsidRPr="008F5BAD">
        <w:rPr>
          <w:bCs/>
        </w:rPr>
        <w:t>о</w:t>
      </w:r>
      <w:r w:rsidRPr="008F5BAD">
        <w:rPr>
          <w:bCs/>
        </w:rPr>
        <w:t>екта; оценку технико-экономической и финансовой привлекательности; принятие решения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2. Разработку технико-экономического обоснования проекта; поиск инвестора; решение вопроса об инвестировании проекта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3. Заказ на выполнение проекта; разработку бизнес-плана; предоставление бизнес-плана инвестору, финансирование проекта</w:t>
      </w:r>
    </w:p>
    <w:p w:rsidR="00905002" w:rsidRPr="008F5BAD" w:rsidRDefault="00905002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29. В прединвестиционной фазе происходит?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1. Ввод в действие основного оборудования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2. Создание постоянных активов предприятия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3. Выбор поставщиков сырья и оборудования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4. Закупка оборудования</w:t>
      </w:r>
    </w:p>
    <w:p w:rsidR="00905002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5. Разработка бизнес-плана инвестиционного проекта</w:t>
      </w:r>
    </w:p>
    <w:p w:rsidR="00905002" w:rsidRPr="008F5BAD" w:rsidRDefault="00905002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30. Кого затрагивает в меньшей степени бизнес-план инвестиционного проекта?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1. Инвесторов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2. Предпринимателей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3. Персонал предприятий</w:t>
      </w:r>
    </w:p>
    <w:p w:rsidR="00905002" w:rsidRPr="008F5BAD" w:rsidRDefault="00905002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31. Как соотносится понятие инвестиционный проек</w:t>
      </w:r>
      <w:r>
        <w:rPr>
          <w:b/>
          <w:bCs/>
        </w:rPr>
        <w:t>т</w:t>
      </w:r>
      <w:r w:rsidRPr="008F5BAD">
        <w:rPr>
          <w:b/>
          <w:bCs/>
        </w:rPr>
        <w:t xml:space="preserve"> с понятием бизнес-план?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1. Является более широким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2. Тождественно понятию бизнес-план</w:t>
      </w:r>
    </w:p>
    <w:p w:rsidR="00905002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3. Является более узким</w:t>
      </w:r>
    </w:p>
    <w:p w:rsidR="00905002" w:rsidRPr="008F5BAD" w:rsidRDefault="00905002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32. Одним из разделов бизнес-плана является производственный план. Всегда ли следует его разрабатывать?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1. Да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2. Нет</w:t>
      </w:r>
    </w:p>
    <w:p w:rsidR="00905002" w:rsidRPr="008F5BAD" w:rsidRDefault="00905002" w:rsidP="004A114E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33. К какому виду планирования следует отнести инвестиционный проект?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1. Оперативное планирование</w:t>
      </w:r>
    </w:p>
    <w:p w:rsidR="00905002" w:rsidRPr="008F5BAD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2. Текущее планирование</w:t>
      </w:r>
    </w:p>
    <w:p w:rsidR="00905002" w:rsidRDefault="00905002" w:rsidP="004A114E">
      <w:pPr>
        <w:shd w:val="clear" w:color="auto" w:fill="FFFFFF"/>
        <w:rPr>
          <w:bCs/>
        </w:rPr>
      </w:pPr>
      <w:r w:rsidRPr="008F5BAD">
        <w:rPr>
          <w:bCs/>
        </w:rPr>
        <w:t>3. Долгосрочное планирование</w:t>
      </w:r>
    </w:p>
    <w:p w:rsidR="00905002" w:rsidRPr="000712A0" w:rsidRDefault="00905002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34. При определении объема инвестиций следует ж учитывать потребность созд</w:t>
      </w:r>
      <w:r w:rsidRPr="000712A0">
        <w:rPr>
          <w:b/>
          <w:bCs/>
        </w:rPr>
        <w:t>а</w:t>
      </w:r>
      <w:r w:rsidRPr="000712A0">
        <w:rPr>
          <w:b/>
          <w:bCs/>
        </w:rPr>
        <w:t>ваемого предприятия в оборотных средствах?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1. Да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2. Нет</w:t>
      </w:r>
    </w:p>
    <w:p w:rsidR="00905002" w:rsidRPr="000712A0" w:rsidRDefault="00905002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35. Лизинг-это?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1. Долгосрочная аренда машин и оборудования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2. Контракт между лизингодателем и лизингополучателем на пользование оборудов</w:t>
      </w:r>
      <w:r w:rsidRPr="000712A0">
        <w:rPr>
          <w:bCs/>
        </w:rPr>
        <w:t>а</w:t>
      </w:r>
      <w:r w:rsidRPr="000712A0">
        <w:rPr>
          <w:bCs/>
        </w:rPr>
        <w:t>нием за определенную плату, на определенный срок и условиях</w:t>
      </w:r>
    </w:p>
    <w:p w:rsidR="00905002" w:rsidRDefault="00905002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36. Назначение инвестиционного проекта?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1. Изучение емкости и перспектив рынка сбыта продукции (услуги); оценка затрат, св</w:t>
      </w:r>
      <w:r w:rsidRPr="000712A0">
        <w:rPr>
          <w:bCs/>
        </w:rPr>
        <w:t>я</w:t>
      </w:r>
      <w:r w:rsidRPr="000712A0">
        <w:rPr>
          <w:bCs/>
        </w:rPr>
        <w:t>занных с изготовлением и сбытом продукции; выявление проблем («подводных камней») на пути реализации проекта; отслеживание (контроль) графика реализации проекта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2. Маркетинговая стратегия; производственная стратегия; финансовая стратегия</w:t>
      </w:r>
    </w:p>
    <w:p w:rsidR="00905002" w:rsidRPr="000712A0" w:rsidRDefault="00905002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37. Общие сведения об инвестиционном проекте?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1. Характер производства и продукции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2. Размещение, реквизиты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3. Сведения о потребляемых ресурсах и системе реализации продукции</w:t>
      </w:r>
    </w:p>
    <w:p w:rsidR="00905002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4. Об особенностях технологического процесса</w:t>
      </w:r>
    </w:p>
    <w:p w:rsidR="00905002" w:rsidRPr="000712A0" w:rsidRDefault="00905002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38. Производственный потенциал определяется?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1. Производственной мощностью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2. Составом и износом основного технического оборудования, зданий и сооружений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3. Наличием квалифицированных кадров</w:t>
      </w:r>
    </w:p>
    <w:p w:rsidR="00905002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4. Наличием нематериальных активов (патентов, лицензий, ноу-хау)</w:t>
      </w:r>
    </w:p>
    <w:p w:rsidR="00905002" w:rsidRPr="000712A0" w:rsidRDefault="00905002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39. Срок жизни инвестиционного проекта включает три фазы: прединвестицио</w:t>
      </w:r>
      <w:r w:rsidRPr="000712A0">
        <w:rPr>
          <w:b/>
          <w:bCs/>
        </w:rPr>
        <w:t>н</w:t>
      </w:r>
      <w:r w:rsidRPr="000712A0">
        <w:rPr>
          <w:b/>
          <w:bCs/>
        </w:rPr>
        <w:t>ную, инвестиционную, эксплуатационную. В инвестиционной фазе происходит?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1. Маркетинговые исследования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2. Производство продукции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3. Строительство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4. Разработка бизнес-плана инвестиционного проекта</w:t>
      </w:r>
    </w:p>
    <w:p w:rsidR="00905002" w:rsidRPr="000712A0" w:rsidRDefault="00905002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40. Инвестиционная фаза?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1. Спектр консультационных и проектных работ по управлению проектом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2. Проектно-изыскательские, строительно-монтажные и пуско-наладочные работы</w:t>
      </w:r>
    </w:p>
    <w:p w:rsidR="00905002" w:rsidRPr="000712A0" w:rsidRDefault="00905002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41. Стадия строительства?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1. Выбор площадки и получение акта на использование земли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2. Инвестиционный меморандум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3. Строительные, монтажные и пуско-наладочные работы в соответствии с графиком работ</w:t>
      </w:r>
    </w:p>
    <w:p w:rsidR="00905002" w:rsidRPr="000712A0" w:rsidRDefault="00905002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42. В эксплуатационной фазе происходит?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1. Закупка оборудования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2. Строительство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3. Ввод в действие основного оборудования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4. Производство продукции</w:t>
      </w:r>
    </w:p>
    <w:p w:rsidR="00905002" w:rsidRPr="000712A0" w:rsidRDefault="00905002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43. Управление инвестиционным проектом?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1. Применение современных методов реализации проекта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2. Процесс управления людскими, финансовыми и материальными ресурсами на пр</w:t>
      </w:r>
      <w:r w:rsidRPr="000712A0">
        <w:rPr>
          <w:bCs/>
        </w:rPr>
        <w:t>о</w:t>
      </w:r>
      <w:r w:rsidRPr="000712A0">
        <w:rPr>
          <w:bCs/>
        </w:rPr>
        <w:t>тяжении всего цикла осуществления (реализации) проекта; в) выполнение заданий по вводу в действие мощностей и объектов и по освоению денежных средств (инвестиций)</w:t>
      </w:r>
    </w:p>
    <w:p w:rsidR="00905002" w:rsidRPr="000712A0" w:rsidRDefault="00905002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44. Жизненный цикл (фазы) проекта?</w:t>
      </w:r>
    </w:p>
    <w:p w:rsidR="00905002" w:rsidRPr="000712A0" w:rsidRDefault="00905002" w:rsidP="004A114E">
      <w:pPr>
        <w:shd w:val="clear" w:color="auto" w:fill="FFFFFF"/>
        <w:rPr>
          <w:bCs/>
        </w:rPr>
      </w:pPr>
      <w:r>
        <w:rPr>
          <w:bCs/>
        </w:rPr>
        <w:t xml:space="preserve">1. Замысел, разработка концепции и ТЭО, </w:t>
      </w:r>
      <w:r w:rsidRPr="000712A0">
        <w:rPr>
          <w:bCs/>
        </w:rPr>
        <w:t>выполнение проектно-сметной документ</w:t>
      </w:r>
      <w:r w:rsidRPr="000712A0">
        <w:rPr>
          <w:bCs/>
        </w:rPr>
        <w:t>а</w:t>
      </w:r>
      <w:r w:rsidRPr="000712A0">
        <w:rPr>
          <w:bCs/>
        </w:rPr>
        <w:t>ции</w:t>
      </w:r>
      <w:r>
        <w:rPr>
          <w:bCs/>
        </w:rPr>
        <w:t xml:space="preserve">, </w:t>
      </w:r>
      <w:r w:rsidRPr="000712A0">
        <w:rPr>
          <w:bCs/>
        </w:rPr>
        <w:t>строительство и ввод в эксплуатацию</w:t>
      </w:r>
    </w:p>
    <w:p w:rsidR="00905002" w:rsidRPr="000712A0" w:rsidRDefault="00905002" w:rsidP="004A114E">
      <w:pPr>
        <w:shd w:val="clear" w:color="auto" w:fill="FFFFFF"/>
        <w:rPr>
          <w:bCs/>
        </w:rPr>
      </w:pPr>
      <w:r>
        <w:rPr>
          <w:bCs/>
        </w:rPr>
        <w:t>2. То же, что (1</w:t>
      </w:r>
      <w:r w:rsidRPr="000712A0">
        <w:rPr>
          <w:bCs/>
        </w:rPr>
        <w:t>) плюс эксплуатационная фаза</w:t>
      </w:r>
    </w:p>
    <w:p w:rsidR="00905002" w:rsidRDefault="00905002" w:rsidP="004A114E">
      <w:pPr>
        <w:shd w:val="clear" w:color="auto" w:fill="FFFFFF"/>
        <w:rPr>
          <w:bCs/>
        </w:rPr>
      </w:pPr>
      <w:r>
        <w:rPr>
          <w:bCs/>
        </w:rPr>
        <w:t>3. То же, что (2</w:t>
      </w:r>
      <w:r w:rsidRPr="000712A0">
        <w:rPr>
          <w:bCs/>
        </w:rPr>
        <w:t>) плюс ликвидационная фаза</w:t>
      </w:r>
    </w:p>
    <w:p w:rsidR="00905002" w:rsidRPr="000712A0" w:rsidRDefault="00905002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45. Участники проекта?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1. Заказчик, проектная организация, строительная организация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2. Заказчик, проектная организация, строительная организация</w:t>
      </w:r>
    </w:p>
    <w:p w:rsidR="00905002" w:rsidRPr="000712A0" w:rsidRDefault="00905002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46. План проекта - это?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1. Перечень мероприятий по осуществлению целей проекта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2. Разработка исполнительных документов, которые используются в качестве дисци</w:t>
      </w:r>
      <w:r w:rsidRPr="000712A0">
        <w:rPr>
          <w:bCs/>
        </w:rPr>
        <w:t>п</w:t>
      </w:r>
      <w:r w:rsidRPr="000712A0">
        <w:rPr>
          <w:bCs/>
        </w:rPr>
        <w:t>линирующего начала (контроля)</w:t>
      </w:r>
    </w:p>
    <w:p w:rsidR="00905002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3. Ресурсное обеспечение проекта</w:t>
      </w:r>
    </w:p>
    <w:p w:rsidR="00905002" w:rsidRPr="000712A0" w:rsidRDefault="00905002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47. Технико-экономическое обоснование инвестиций - это?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1. Документ, обосновывающий целесообразность и эффективность инвестиций в разр</w:t>
      </w:r>
      <w:r w:rsidRPr="000712A0">
        <w:rPr>
          <w:bCs/>
        </w:rPr>
        <w:t>а</w:t>
      </w:r>
      <w:r w:rsidRPr="000712A0">
        <w:rPr>
          <w:bCs/>
        </w:rPr>
        <w:t>батываемый проект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2. Документ, в котором детализируются и уточняются решения, принятые на прединв</w:t>
      </w:r>
      <w:r w:rsidRPr="000712A0">
        <w:rPr>
          <w:bCs/>
        </w:rPr>
        <w:t>е</w:t>
      </w:r>
      <w:r w:rsidRPr="000712A0">
        <w:rPr>
          <w:bCs/>
        </w:rPr>
        <w:t>стиционной стадии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3. Метод выбора стратегических решений проекта</w:t>
      </w:r>
    </w:p>
    <w:p w:rsidR="00905002" w:rsidRPr="000712A0" w:rsidRDefault="00905002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48. Экспертиза проекта?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1. Призвана обеспечить детальный анализ всех аспектов проекта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2. Обеспечивает экономический анализ последствий реализации проекта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3. Это заключение по отдельным частям проекта (производственной, маркетинговой, финансовой)</w:t>
      </w:r>
    </w:p>
    <w:p w:rsidR="00905002" w:rsidRPr="000712A0" w:rsidRDefault="00905002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49. Экономическая оценка проекта?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1. Возмещение вложенных средств за счет доходов от реализации товаров и услуг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2. Получение прибыли, обеспечивающей рентабельность инвестиций не ниже жел</w:t>
      </w:r>
      <w:r w:rsidRPr="000712A0">
        <w:rPr>
          <w:bCs/>
        </w:rPr>
        <w:t>а</w:t>
      </w:r>
      <w:r w:rsidRPr="000712A0">
        <w:rPr>
          <w:bCs/>
        </w:rPr>
        <w:t>тельного для фирмы уровня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3. Окупаемость инвестиций в пределах срока, приемлемого для фирмы</w:t>
      </w:r>
    </w:p>
    <w:p w:rsidR="00905002" w:rsidRPr="000712A0" w:rsidRDefault="00905002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50. Эффективность проекта определяется?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1. Соотношением затрат и результатов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2. Показателями финансовой (коммерческой) эффективности</w:t>
      </w:r>
    </w:p>
    <w:p w:rsidR="00905002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3. Комплексом показателей коммерческой, бюджетной, народнохозяйственной эффе</w:t>
      </w:r>
      <w:r w:rsidRPr="000712A0">
        <w:rPr>
          <w:bCs/>
        </w:rPr>
        <w:t>к</w:t>
      </w:r>
      <w:r w:rsidRPr="000712A0">
        <w:rPr>
          <w:bCs/>
        </w:rPr>
        <w:t>тивности</w:t>
      </w:r>
    </w:p>
    <w:p w:rsidR="00905002" w:rsidRDefault="00905002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51. Срок жизни проекта?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1. Продолжительность сооружения (строительства)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2. Средневзвешенный срок службы основного оборудования</w:t>
      </w:r>
    </w:p>
    <w:p w:rsidR="00905002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3. Расчетный период</w:t>
      </w:r>
      <w:r>
        <w:rPr>
          <w:bCs/>
        </w:rPr>
        <w:t>,</w:t>
      </w:r>
      <w:r w:rsidRPr="000712A0">
        <w:rPr>
          <w:bCs/>
        </w:rPr>
        <w:t xml:space="preserve"> продолжительность которого принимается с учетом срока возм</w:t>
      </w:r>
      <w:r w:rsidRPr="000712A0">
        <w:rPr>
          <w:bCs/>
        </w:rPr>
        <w:t>е</w:t>
      </w:r>
      <w:r w:rsidRPr="000712A0">
        <w:rPr>
          <w:bCs/>
        </w:rPr>
        <w:t>щения вложенного капитала и требований инвестора</w:t>
      </w:r>
    </w:p>
    <w:p w:rsidR="00905002" w:rsidRPr="000712A0" w:rsidRDefault="00905002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52. Коммерческая эффективность?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1. Финансовое обоснование проекта, которое определяется соотношением затрат и р</w:t>
      </w:r>
      <w:r w:rsidRPr="000712A0">
        <w:rPr>
          <w:bCs/>
        </w:rPr>
        <w:t>е</w:t>
      </w:r>
      <w:r w:rsidRPr="000712A0">
        <w:rPr>
          <w:bCs/>
        </w:rPr>
        <w:t>зультатов, обеспечивающих требуемую норму доходности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2. Поток реальных денег (Cash Flow)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3. Соотношение трех видов деятельности: инвестиционной, операционной и финанс</w:t>
      </w:r>
      <w:r w:rsidRPr="000712A0">
        <w:rPr>
          <w:bCs/>
        </w:rPr>
        <w:t>о</w:t>
      </w:r>
      <w:r w:rsidRPr="000712A0">
        <w:rPr>
          <w:bCs/>
        </w:rPr>
        <w:t>вой с положительным сальдо итога</w:t>
      </w:r>
    </w:p>
    <w:p w:rsidR="00905002" w:rsidRPr="000712A0" w:rsidRDefault="00905002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53. Показатели коммерческой эффективности учитывают?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1. Денежные потоки от операционной, инвестиционной и финансовой деятельности</w:t>
      </w:r>
      <w:r>
        <w:rPr>
          <w:bCs/>
        </w:rPr>
        <w:t>,</w:t>
      </w:r>
      <w:r w:rsidRPr="000712A0">
        <w:rPr>
          <w:bCs/>
        </w:rPr>
        <w:t xml:space="preserve"> реализующей проект организации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2. Последствия реализации проекта для федерального, регионального или местного бюджета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3. Последствия реализации проекта для отдельной фирмы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4. Затраты и результаты, связанные с реализацией проекта, выходящие за рамки фина</w:t>
      </w:r>
      <w:r w:rsidRPr="000712A0">
        <w:rPr>
          <w:bCs/>
        </w:rPr>
        <w:t>н</w:t>
      </w:r>
      <w:r w:rsidRPr="000712A0">
        <w:rPr>
          <w:bCs/>
        </w:rPr>
        <w:t>совых интересов предприятий акционеров</w:t>
      </w:r>
    </w:p>
    <w:p w:rsidR="00905002" w:rsidRPr="000712A0" w:rsidRDefault="00905002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54. Какой вид деятельности не учитывается при оценке коммерческой эффекти</w:t>
      </w:r>
      <w:r w:rsidRPr="000712A0">
        <w:rPr>
          <w:b/>
          <w:bCs/>
        </w:rPr>
        <w:t>в</w:t>
      </w:r>
      <w:r w:rsidRPr="000712A0">
        <w:rPr>
          <w:b/>
          <w:bCs/>
        </w:rPr>
        <w:t>ности проекта?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1. Инвестиционная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2. Операционная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3. Финансовая</w:t>
      </w:r>
    </w:p>
    <w:p w:rsidR="00905002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4. Социальная</w:t>
      </w:r>
    </w:p>
    <w:p w:rsidR="00905002" w:rsidRPr="000712A0" w:rsidRDefault="00905002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55. В отчете о движении денежных средств выплата процентов кредиторам может быть квалифицирована как отток денежных средств на?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1. Операционную (производственную) деятельность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2. Заемную деятельность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3. Инвестиционную деятельность</w:t>
      </w:r>
    </w:p>
    <w:p w:rsidR="00905002" w:rsidRPr="000712A0" w:rsidRDefault="00905002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56. В отчете о движении денежных средств поступления от выпуска акций должны квалифицироваться как приток денежных средств от?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1. Кредитной деятельности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2. Операционной деятельности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3. Финансовой деятельности</w:t>
      </w:r>
    </w:p>
    <w:p w:rsidR="00905002" w:rsidRPr="000712A0" w:rsidRDefault="00905002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57. Оплата за приобретение ценных бумаг других предприятий должна квалиф</w:t>
      </w:r>
      <w:r w:rsidRPr="000712A0">
        <w:rPr>
          <w:b/>
          <w:bCs/>
        </w:rPr>
        <w:t>и</w:t>
      </w:r>
      <w:r w:rsidRPr="000712A0">
        <w:rPr>
          <w:b/>
          <w:bCs/>
        </w:rPr>
        <w:t>цироваться в отчете о движении денежных средств как отток денежных средств на?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1. Кредитную деятельность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2. Инвестиционную деятельность</w:t>
      </w:r>
    </w:p>
    <w:p w:rsidR="00905002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3. Финансовую деятельность</w:t>
      </w:r>
    </w:p>
    <w:p w:rsidR="00905002" w:rsidRPr="000712A0" w:rsidRDefault="00905002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58. Вложения, осуществляемые с намерением получения доходов по ним в течение срока, не превышающего год, это?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1. Долгосрочные финансовые вложения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2. Краткосрочные финансовые вложения</w:t>
      </w:r>
    </w:p>
    <w:p w:rsidR="00905002" w:rsidRPr="000712A0" w:rsidRDefault="00905002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59. Если инвестиционный проект оказывает влияние на экономическую, социал</w:t>
      </w:r>
      <w:r w:rsidRPr="000712A0">
        <w:rPr>
          <w:b/>
          <w:bCs/>
        </w:rPr>
        <w:t>ь</w:t>
      </w:r>
      <w:r w:rsidRPr="000712A0">
        <w:rPr>
          <w:b/>
          <w:bCs/>
        </w:rPr>
        <w:t>ную или экологическую ситуацию отдельной страны, то это?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1. Глобальный проект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2. Крупномасштабный проект</w:t>
      </w:r>
    </w:p>
    <w:p w:rsidR="00905002" w:rsidRPr="000712A0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3. Региональный проект</w:t>
      </w:r>
    </w:p>
    <w:p w:rsidR="00905002" w:rsidRDefault="00905002" w:rsidP="004A114E">
      <w:pPr>
        <w:shd w:val="clear" w:color="auto" w:fill="FFFFFF"/>
        <w:rPr>
          <w:bCs/>
        </w:rPr>
      </w:pPr>
      <w:r w:rsidRPr="000712A0">
        <w:rPr>
          <w:bCs/>
        </w:rPr>
        <w:t>4. Локальный проект</w:t>
      </w:r>
    </w:p>
    <w:p w:rsidR="00905002" w:rsidRPr="000712A0" w:rsidRDefault="00905002" w:rsidP="004A114E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60. В рамках инвестиционной деятельности финансовые средства и их эквивале</w:t>
      </w:r>
      <w:r w:rsidRPr="000712A0">
        <w:rPr>
          <w:b/>
          <w:bCs/>
        </w:rPr>
        <w:t>н</w:t>
      </w:r>
      <w:r w:rsidRPr="000712A0">
        <w:rPr>
          <w:b/>
          <w:bCs/>
        </w:rPr>
        <w:t>ты не включают в себя?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1. Деньги и валюту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2. Ценные бумаги (акции и облигации)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3. Векселя, кредиты и займы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4. Трудозатраты (человеко-дни)</w:t>
      </w:r>
    </w:p>
    <w:p w:rsidR="00905002" w:rsidRPr="004E499C" w:rsidRDefault="00905002" w:rsidP="004A114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61. В механизм самофинансирования не входит?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1. Заёмные средства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2. Амортизационный фонд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3. Отчисления от прибыли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4. Страховые возмещения</w:t>
      </w:r>
    </w:p>
    <w:p w:rsidR="00905002" w:rsidRPr="004E499C" w:rsidRDefault="00905002" w:rsidP="004A114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62. Поток самофинансирования не включает?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1. Амортизационный фонд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2. Резервный фонд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3. Нераспределенную прибыль</w:t>
      </w:r>
    </w:p>
    <w:p w:rsidR="00905002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4. Кредиты</w:t>
      </w:r>
    </w:p>
    <w:p w:rsidR="00905002" w:rsidRPr="004E499C" w:rsidRDefault="00905002" w:rsidP="004A114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63. Может ли амортизация служить одним из источников финансирования инв</w:t>
      </w:r>
      <w:r w:rsidRPr="004E499C">
        <w:rPr>
          <w:b/>
          <w:bCs/>
        </w:rPr>
        <w:t>е</w:t>
      </w:r>
      <w:r w:rsidRPr="004E499C">
        <w:rPr>
          <w:b/>
          <w:bCs/>
        </w:rPr>
        <w:t>стиционной программы?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1. Да</w:t>
      </w:r>
    </w:p>
    <w:p w:rsidR="00905002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2. Нет</w:t>
      </w:r>
    </w:p>
    <w:p w:rsidR="00905002" w:rsidRPr="004E499C" w:rsidRDefault="00905002" w:rsidP="004A114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64. Источники собственного капитала?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1. Акции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2. Займы, кредиты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3. Амортизационные отчисления + прибыль + средства от проданных активов</w:t>
      </w:r>
    </w:p>
    <w:p w:rsidR="00905002" w:rsidRPr="004E499C" w:rsidRDefault="00905002" w:rsidP="004A114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65. Стоимость заемных средств?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1. Равна эффективной процентной ставке по привлеченным кредитам, скорректирова</w:t>
      </w:r>
      <w:r w:rsidRPr="004E499C">
        <w:rPr>
          <w:bCs/>
        </w:rPr>
        <w:t>н</w:t>
      </w:r>
      <w:r w:rsidRPr="004E499C">
        <w:rPr>
          <w:bCs/>
        </w:rPr>
        <w:t>ной с учетом налогов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2. Равна уровню доходности, требуемому инвестором на свой капитал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3. Зависит от риска; чем выше риск и ниже залоговая обеспеченность, тем выше сто</w:t>
      </w:r>
      <w:r w:rsidRPr="004E499C">
        <w:rPr>
          <w:bCs/>
        </w:rPr>
        <w:t>и</w:t>
      </w:r>
      <w:r w:rsidRPr="004E499C">
        <w:rPr>
          <w:bCs/>
        </w:rPr>
        <w:t>мость заемных средств</w:t>
      </w:r>
    </w:p>
    <w:p w:rsidR="00905002" w:rsidRPr="004E499C" w:rsidRDefault="00905002" w:rsidP="004A114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66. Сумма, уплачиваемая заемщиком кредитору за пользование заемными средс</w:t>
      </w:r>
      <w:r w:rsidRPr="004E499C">
        <w:rPr>
          <w:b/>
          <w:bCs/>
        </w:rPr>
        <w:t>т</w:t>
      </w:r>
      <w:r w:rsidRPr="004E499C">
        <w:rPr>
          <w:b/>
          <w:bCs/>
        </w:rPr>
        <w:t>вами в соответствии с установленной ставкой процента?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1. Дивиденд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2. Кредитный процент</w:t>
      </w:r>
    </w:p>
    <w:p w:rsidR="00905002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3. Субвенция</w:t>
      </w:r>
    </w:p>
    <w:p w:rsidR="00905002" w:rsidRPr="004E499C" w:rsidRDefault="00905002" w:rsidP="004A114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67. Оценка инвестиционной привлекательности проекта определятся?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1. Объемом прогнозируемой прибыли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2. Прогнозируемой прибылью в расчете на единицу капитала</w:t>
      </w:r>
    </w:p>
    <w:p w:rsidR="00905002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3. Величиной NPV</w:t>
      </w:r>
    </w:p>
    <w:p w:rsidR="00905002" w:rsidRPr="004E499C" w:rsidRDefault="00905002" w:rsidP="004A114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68. Денежный поток складывается из следующих видов?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1. Объема выпуска продукции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2. Показателей финансовой деятельности (прибыль, убыток)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3. От операционной, инвестиционной и финансовой деятельности</w:t>
      </w:r>
    </w:p>
    <w:p w:rsidR="00905002" w:rsidRPr="004E499C" w:rsidRDefault="00905002" w:rsidP="004A114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69. Денежный поток характеризуется?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1. Положительным балансом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2. Эффектом (убытком) производственной деятельности</w:t>
      </w:r>
    </w:p>
    <w:p w:rsidR="00905002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3. Сальдо притока и оттока денежных средств</w:t>
      </w:r>
    </w:p>
    <w:p w:rsidR="00905002" w:rsidRPr="004E499C" w:rsidRDefault="00905002" w:rsidP="004A114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70. Дисконтирование - это?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1. Процесс расчета будущей стоимости средств, инвестируемых сегодня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2. Обратный расчет ценности денег, то есть определение того, сколько надо было бы инвестировать сегодня, чтобы получить некоторую сумму в будущем</w:t>
      </w:r>
    </w:p>
    <w:p w:rsidR="00905002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3. Финансовая операция, предполагающая ежегодный взнос денежных средств ради н</w:t>
      </w:r>
      <w:r w:rsidRPr="004E499C">
        <w:rPr>
          <w:bCs/>
        </w:rPr>
        <w:t>а</w:t>
      </w:r>
      <w:r w:rsidRPr="004E499C">
        <w:rPr>
          <w:bCs/>
        </w:rPr>
        <w:t>копления определенной суммы в будущем</w:t>
      </w:r>
    </w:p>
    <w:p w:rsidR="00905002" w:rsidRPr="004E499C" w:rsidRDefault="00905002" w:rsidP="004A114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71. Метод определения чистой текущей стоимости (NPV)?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1. Основан на определении разницы между суммой денежных потоков и оттоков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2. Кроме разницы между суммой денежных поступлений учитывает уровень дисконта</w:t>
      </w:r>
    </w:p>
    <w:p w:rsidR="00905002" w:rsidRPr="004E499C" w:rsidRDefault="00905002" w:rsidP="004A114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72. Метод расчета рентабельности инвестиций (NPVR)?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1. сумма денежных поступлений, отнесенная к инвестиционным затратам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2. показатель, обратный NPV</w:t>
      </w:r>
    </w:p>
    <w:p w:rsidR="00905002" w:rsidRPr="004E499C" w:rsidRDefault="00905002" w:rsidP="004A114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73. Метод расчета внутренней нормы прибыли (IRR)?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1. Внутренний коэффициент окупаемости инвестиций (по своей природе близок к ба</w:t>
      </w:r>
      <w:r w:rsidRPr="004E499C">
        <w:rPr>
          <w:bCs/>
        </w:rPr>
        <w:t>н</w:t>
      </w:r>
      <w:r w:rsidRPr="004E499C">
        <w:rPr>
          <w:bCs/>
        </w:rPr>
        <w:t>ковской годовой ставке доходности, к проценту по ссудам за год)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2. Метод, позволяющий найти граничное значение коэффициента дисконтирования, то есть коэффициента дисконтирования, при котором NPV=0 (так называемый поверочный дисконт)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3. Метод</w:t>
      </w:r>
      <w:r>
        <w:rPr>
          <w:bCs/>
        </w:rPr>
        <w:t>,</w:t>
      </w:r>
      <w:r w:rsidRPr="004E499C">
        <w:rPr>
          <w:bCs/>
        </w:rPr>
        <w:t xml:space="preserve"> при котором IRR сравнивают с уровнем окупаемости вложений, который в</w:t>
      </w:r>
      <w:r w:rsidRPr="004E499C">
        <w:rPr>
          <w:bCs/>
        </w:rPr>
        <w:t>ы</w:t>
      </w:r>
      <w:r w:rsidRPr="004E499C">
        <w:rPr>
          <w:bCs/>
        </w:rPr>
        <w:t>бирается в качестве стандартного</w:t>
      </w:r>
    </w:p>
    <w:p w:rsidR="00905002" w:rsidRPr="004E499C" w:rsidRDefault="00905002" w:rsidP="004A114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74. Можно ли по показателю IRR делать вывод о целесообразности реализации инвестиционного проекта?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1. Да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2. Нет</w:t>
      </w:r>
    </w:p>
    <w:p w:rsidR="00905002" w:rsidRPr="004E499C" w:rsidRDefault="00905002" w:rsidP="004A114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75. Метод расчета периода (</w:t>
      </w:r>
      <w:r>
        <w:rPr>
          <w:b/>
          <w:bCs/>
        </w:rPr>
        <w:t>срока) окупаемости инвестиций</w:t>
      </w:r>
      <w:r w:rsidRPr="004E499C">
        <w:rPr>
          <w:b/>
          <w:bCs/>
        </w:rPr>
        <w:t>?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1. Определение срока, который понадобится для возмещения суммы первоначальных инвестиций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2. Метод расчета</w:t>
      </w:r>
      <w:r>
        <w:rPr>
          <w:bCs/>
        </w:rPr>
        <w:t>,</w:t>
      </w:r>
      <w:r w:rsidRPr="004E499C">
        <w:rPr>
          <w:bCs/>
        </w:rPr>
        <w:t xml:space="preserve"> при котором сумма денежных поступлений будет равна сумме инв</w:t>
      </w:r>
      <w:r w:rsidRPr="004E499C">
        <w:rPr>
          <w:bCs/>
        </w:rPr>
        <w:t>е</w:t>
      </w:r>
      <w:r w:rsidRPr="004E499C">
        <w:rPr>
          <w:bCs/>
        </w:rPr>
        <w:t>стиций</w:t>
      </w:r>
    </w:p>
    <w:p w:rsidR="00905002" w:rsidRPr="004E499C" w:rsidRDefault="00905002" w:rsidP="004A114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76. Как рассчитывается срок окупаемости инвестиционного проекта?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1. На основе сопоставления инвестиционных вложений и других затрат, связанных с реализацией проекта и суммарных результатов от осуществления проекта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2. Делением затрат на эффект</w:t>
      </w:r>
    </w:p>
    <w:p w:rsidR="00905002" w:rsidRPr="004E499C" w:rsidRDefault="00905002" w:rsidP="004A114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77. Можно ли по од</w:t>
      </w:r>
      <w:r>
        <w:rPr>
          <w:b/>
          <w:bCs/>
        </w:rPr>
        <w:t xml:space="preserve">ному из показателей (NPV, IRR, </w:t>
      </w:r>
      <w:r>
        <w:rPr>
          <w:b/>
          <w:bCs/>
          <w:lang w:val="en-US"/>
        </w:rPr>
        <w:t>NPVR</w:t>
      </w:r>
      <w:r w:rsidRPr="004E499C">
        <w:rPr>
          <w:b/>
          <w:bCs/>
        </w:rPr>
        <w:t xml:space="preserve">, </w:t>
      </w:r>
      <w:r>
        <w:rPr>
          <w:b/>
          <w:bCs/>
          <w:lang w:val="en-US"/>
        </w:rPr>
        <w:t>DPP</w:t>
      </w:r>
      <w:r w:rsidRPr="004E499C">
        <w:rPr>
          <w:b/>
          <w:bCs/>
        </w:rPr>
        <w:t>) оценить эффе</w:t>
      </w:r>
      <w:r w:rsidRPr="004E499C">
        <w:rPr>
          <w:b/>
          <w:bCs/>
        </w:rPr>
        <w:t>к</w:t>
      </w:r>
      <w:r w:rsidRPr="004E499C">
        <w:rPr>
          <w:b/>
          <w:bCs/>
        </w:rPr>
        <w:t>тивность проекта?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1. Да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2. Нет</w:t>
      </w:r>
    </w:p>
    <w:p w:rsidR="00905002" w:rsidRPr="004E499C" w:rsidRDefault="00905002" w:rsidP="004A114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78. Инфляция—это?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1. Повышение общего уровня цен и снижение покупательной способности денег в эк</w:t>
      </w:r>
      <w:r w:rsidRPr="004E499C">
        <w:rPr>
          <w:bCs/>
        </w:rPr>
        <w:t>о</w:t>
      </w:r>
      <w:r w:rsidRPr="004E499C">
        <w:rPr>
          <w:bCs/>
        </w:rPr>
        <w:t>номике страны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2. Коэффициент, определяющий премию за риск портфеля ценных бумаг</w:t>
      </w:r>
    </w:p>
    <w:p w:rsidR="00905002" w:rsidRPr="004E499C" w:rsidRDefault="00905002" w:rsidP="004A114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79. Акция-это?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1. Ценная бумага, удостоверяющая участие ее владельца на управление акционерным обществом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2. Ценная бумага, владелец которой не имеет право на владение собственностью ко</w:t>
      </w:r>
      <w:r w:rsidRPr="004E499C">
        <w:rPr>
          <w:bCs/>
        </w:rPr>
        <w:t>м</w:t>
      </w:r>
      <w:r w:rsidRPr="004E499C">
        <w:rPr>
          <w:bCs/>
        </w:rPr>
        <w:t>пании, но получает ежегодный процент</w:t>
      </w:r>
    </w:p>
    <w:p w:rsidR="00905002" w:rsidRPr="00BC4BDF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3. Право на приобретение в будущем каких-либо активов</w:t>
      </w:r>
    </w:p>
    <w:p w:rsidR="00905002" w:rsidRPr="004E499C" w:rsidRDefault="00905002" w:rsidP="004A114E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80. Риск—это?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1. Процесс выравнивания монетарным путем напряженности, возникшей в какой-либо социально-экономической среде</w:t>
      </w:r>
    </w:p>
    <w:p w:rsidR="00905002" w:rsidRPr="004E499C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2. Нижний уровень доходности инвестиционных затрат</w:t>
      </w:r>
    </w:p>
    <w:p w:rsidR="00905002" w:rsidRDefault="00905002" w:rsidP="004A114E">
      <w:pPr>
        <w:shd w:val="clear" w:color="auto" w:fill="FFFFFF"/>
        <w:rPr>
          <w:bCs/>
        </w:rPr>
      </w:pPr>
      <w:r w:rsidRPr="004E499C">
        <w:rPr>
          <w:bCs/>
        </w:rPr>
        <w:t>3. Вероятность возникновения условий, приводящих к негативным последствиям</w:t>
      </w:r>
      <w:r>
        <w:rPr>
          <w:bCs/>
        </w:rPr>
        <w:t>.</w:t>
      </w:r>
    </w:p>
    <w:p w:rsidR="00905002" w:rsidRDefault="00905002" w:rsidP="004A114E">
      <w:pPr>
        <w:shd w:val="clear" w:color="auto" w:fill="FFFFFF"/>
        <w:rPr>
          <w:b/>
          <w:bCs/>
        </w:rPr>
      </w:pPr>
    </w:p>
    <w:p w:rsidR="00905002" w:rsidRDefault="00905002" w:rsidP="004A114E">
      <w:pPr>
        <w:shd w:val="clear" w:color="auto" w:fill="FFFFFF"/>
        <w:rPr>
          <w:b/>
          <w:bCs/>
        </w:rPr>
      </w:pPr>
      <w:r w:rsidRPr="00ED42C6">
        <w:rPr>
          <w:b/>
          <w:bCs/>
        </w:rPr>
        <w:t>6.</w:t>
      </w:r>
      <w:r>
        <w:rPr>
          <w:b/>
          <w:bCs/>
        </w:rPr>
        <w:t>5</w:t>
      </w:r>
      <w:r w:rsidRPr="00ED42C6">
        <w:rPr>
          <w:b/>
          <w:bCs/>
        </w:rPr>
        <w:t>.</w:t>
      </w:r>
      <w:r>
        <w:rPr>
          <w:b/>
          <w:bCs/>
        </w:rPr>
        <w:t xml:space="preserve"> Примерная тематика курсовых работ</w:t>
      </w:r>
    </w:p>
    <w:p w:rsidR="00905002" w:rsidRPr="003D2CB3" w:rsidRDefault="00905002" w:rsidP="00ED42C6">
      <w:pPr>
        <w:rPr>
          <w:bCs/>
        </w:rPr>
      </w:pPr>
      <w:r w:rsidRPr="003D2CB3">
        <w:rPr>
          <w:bCs/>
        </w:rPr>
        <w:t>Примерный перечень тем курсовых работ и пример задания представлены в разделе 7 «Оценочные средства для проведения промежуточной аттестации»</w:t>
      </w:r>
      <w:r>
        <w:rPr>
          <w:bCs/>
        </w:rPr>
        <w:t xml:space="preserve"> в Приложении 1</w:t>
      </w:r>
      <w:r w:rsidRPr="003D2CB3">
        <w:rPr>
          <w:bCs/>
        </w:rPr>
        <w:t>.</w:t>
      </w:r>
    </w:p>
    <w:p w:rsidR="00905002" w:rsidRPr="003D2CB3" w:rsidRDefault="00905002" w:rsidP="003D2CB3">
      <w:pPr>
        <w:rPr>
          <w:bCs/>
        </w:rPr>
      </w:pPr>
      <w:r w:rsidRPr="003D2CB3">
        <w:rPr>
          <w:bCs/>
        </w:rPr>
        <w:t>Курсовая работа выполняется обучающимся самостоятельно под руководством преп</w:t>
      </w:r>
      <w:r w:rsidRPr="003D2CB3">
        <w:rPr>
          <w:bCs/>
        </w:rPr>
        <w:t>о</w:t>
      </w:r>
      <w:r w:rsidRPr="003D2CB3">
        <w:rPr>
          <w:bCs/>
        </w:rPr>
        <w:t>давателя. При выполнении курсовой работы обучающийся должен показать свое умение р</w:t>
      </w:r>
      <w:r w:rsidRPr="003D2CB3">
        <w:rPr>
          <w:bCs/>
        </w:rPr>
        <w:t>а</w:t>
      </w:r>
      <w:r w:rsidRPr="003D2CB3">
        <w:rPr>
          <w:bCs/>
        </w:rPr>
        <w:t>ботать с нормативным материалом и другими литературными источниками, а также возмо</w:t>
      </w:r>
      <w:r w:rsidRPr="003D2CB3">
        <w:rPr>
          <w:bCs/>
        </w:rPr>
        <w:t>ж</w:t>
      </w:r>
      <w:r w:rsidRPr="003D2CB3">
        <w:rPr>
          <w:bCs/>
        </w:rPr>
        <w:t>ность систематизировать и анализировать фактический материал и самостоятельно творч</w:t>
      </w:r>
      <w:r w:rsidRPr="003D2CB3">
        <w:rPr>
          <w:bCs/>
        </w:rPr>
        <w:t>е</w:t>
      </w:r>
      <w:r w:rsidRPr="003D2CB3">
        <w:rPr>
          <w:bCs/>
        </w:rPr>
        <w:t>ски его осмысливать.</w:t>
      </w:r>
    </w:p>
    <w:p w:rsidR="00905002" w:rsidRPr="003D2CB3" w:rsidRDefault="00905002" w:rsidP="003D2CB3">
      <w:pPr>
        <w:rPr>
          <w:bCs/>
        </w:rPr>
      </w:pPr>
      <w:r w:rsidRPr="003D2CB3">
        <w:rPr>
          <w:bCs/>
        </w:rPr>
        <w:t>В начале изучения дисциплины преподаватель предлагает обучающимся на выбор п</w:t>
      </w:r>
      <w:r w:rsidRPr="003D2CB3">
        <w:rPr>
          <w:bCs/>
        </w:rPr>
        <w:t>е</w:t>
      </w:r>
      <w:r w:rsidRPr="003D2CB3">
        <w:rPr>
          <w:bCs/>
        </w:rPr>
        <w:t>речень тем курсовых работ. Обучающийся самостоятельно выбирает тему курсовой работы. Совпадение тем курсовых работ у студентов одной учебной группы не допускается. Утве</w:t>
      </w:r>
      <w:r w:rsidRPr="003D2CB3">
        <w:rPr>
          <w:bCs/>
        </w:rPr>
        <w:t>р</w:t>
      </w:r>
      <w:r w:rsidRPr="003D2CB3">
        <w:rPr>
          <w:bCs/>
        </w:rPr>
        <w:t xml:space="preserve">ждение тем курсовых работ проводится ежегодно на заседании кафедры. </w:t>
      </w:r>
    </w:p>
    <w:p w:rsidR="00905002" w:rsidRPr="003D2CB3" w:rsidRDefault="00905002" w:rsidP="003D2CB3">
      <w:pPr>
        <w:rPr>
          <w:bCs/>
        </w:rPr>
      </w:pPr>
      <w:r w:rsidRPr="003D2CB3">
        <w:rPr>
          <w:bCs/>
        </w:rPr>
        <w:t>После выбора темы преподаватель формулирует задание по курсовой работе и рек</w:t>
      </w:r>
      <w:r w:rsidRPr="003D2CB3">
        <w:rPr>
          <w:bCs/>
        </w:rPr>
        <w:t>о</w:t>
      </w:r>
      <w:r w:rsidRPr="003D2CB3">
        <w:rPr>
          <w:bCs/>
        </w:rPr>
        <w:t>мендует перечень литературы для ее выполнения. Исключительно важным является испол</w:t>
      </w:r>
      <w:r w:rsidRPr="003D2CB3">
        <w:rPr>
          <w:bCs/>
        </w:rPr>
        <w:t>ь</w:t>
      </w:r>
      <w:r w:rsidRPr="003D2CB3">
        <w:rPr>
          <w:bCs/>
        </w:rPr>
        <w:t>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905002" w:rsidRPr="003D2CB3" w:rsidRDefault="00905002" w:rsidP="003D2CB3">
      <w:pPr>
        <w:rPr>
          <w:bCs/>
        </w:rPr>
      </w:pPr>
      <w:r w:rsidRPr="003D2CB3">
        <w:rPr>
          <w:bCs/>
        </w:rPr>
        <w:t>В процессе написания курсовой работы обучающийся должен разобраться в теоретич</w:t>
      </w:r>
      <w:r w:rsidRPr="003D2CB3">
        <w:rPr>
          <w:bCs/>
        </w:rPr>
        <w:t>е</w:t>
      </w:r>
      <w:r w:rsidRPr="003D2CB3">
        <w:rPr>
          <w:bCs/>
        </w:rPr>
        <w:t>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905002" w:rsidRPr="003D2CB3" w:rsidRDefault="00905002" w:rsidP="003D2CB3">
      <w:pPr>
        <w:rPr>
          <w:bCs/>
        </w:rPr>
      </w:pPr>
      <w:r w:rsidRPr="003D2CB3">
        <w:rPr>
          <w:bCs/>
        </w:rPr>
        <w:t>Преподаватель, проверив работу, может возвратить ее для доработки вместе с пис</w:t>
      </w:r>
      <w:r w:rsidRPr="003D2CB3">
        <w:rPr>
          <w:bCs/>
        </w:rPr>
        <w:t>ь</w:t>
      </w:r>
      <w:r w:rsidRPr="003D2CB3">
        <w:rPr>
          <w:bCs/>
        </w:rPr>
        <w:t xml:space="preserve">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905002" w:rsidRPr="003D2CB3" w:rsidRDefault="00905002" w:rsidP="003D2CB3">
      <w:pPr>
        <w:rPr>
          <w:bCs/>
        </w:rPr>
      </w:pPr>
      <w:r w:rsidRPr="003D2CB3">
        <w:rPr>
          <w:bCs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</w:t>
      </w:r>
      <w:r w:rsidRPr="003D2CB3">
        <w:rPr>
          <w:bCs/>
        </w:rPr>
        <w:t>е</w:t>
      </w:r>
      <w:r w:rsidRPr="003D2CB3">
        <w:rPr>
          <w:bCs/>
        </w:rPr>
        <w:t>ния».</w:t>
      </w:r>
    </w:p>
    <w:p w:rsidR="00905002" w:rsidRPr="004E499C" w:rsidRDefault="00905002" w:rsidP="004A114E">
      <w:pPr>
        <w:shd w:val="clear" w:color="auto" w:fill="FFFFFF"/>
        <w:rPr>
          <w:bCs/>
        </w:rPr>
      </w:pPr>
    </w:p>
    <w:p w:rsidR="00905002" w:rsidRPr="00FC2D38" w:rsidRDefault="00905002" w:rsidP="00FC2D38">
      <w:pPr>
        <w:rPr>
          <w:rStyle w:val="FontStyle20"/>
          <w:rFonts w:ascii="Times New Roman" w:hAnsi="Times New Roman"/>
          <w:b/>
          <w:sz w:val="24"/>
        </w:rPr>
      </w:pPr>
      <w:r w:rsidRPr="00FC2D38">
        <w:rPr>
          <w:rStyle w:val="FontStyle20"/>
          <w:rFonts w:ascii="Times New Roman" w:hAnsi="Times New Roman"/>
          <w:b/>
          <w:sz w:val="24"/>
        </w:rPr>
        <w:t>7 Оценочные средства для проведения промежуточной аттестации</w:t>
      </w:r>
    </w:p>
    <w:p w:rsidR="00905002" w:rsidRDefault="00905002" w:rsidP="002A720F">
      <w:pPr>
        <w:tabs>
          <w:tab w:val="left" w:pos="851"/>
        </w:tabs>
        <w:rPr>
          <w:rStyle w:val="FontStyle20"/>
          <w:rFonts w:ascii="Times New Roman" w:hAnsi="Times New Roman" w:cs="Georgia"/>
          <w:i/>
          <w:color w:val="C00000"/>
          <w:sz w:val="24"/>
        </w:rPr>
      </w:pPr>
    </w:p>
    <w:p w:rsidR="00905002" w:rsidRPr="003D2CB3" w:rsidRDefault="00905002" w:rsidP="003D2CB3">
      <w:pPr>
        <w:rPr>
          <w:rStyle w:val="FontStyle20"/>
          <w:rFonts w:ascii="Times New Roman" w:hAnsi="Times New Roman"/>
          <w:b/>
          <w:sz w:val="24"/>
        </w:rPr>
      </w:pPr>
      <w:r w:rsidRPr="003D2CB3">
        <w:rPr>
          <w:rStyle w:val="FontStyle20"/>
          <w:rFonts w:ascii="Times New Roman" w:hAnsi="Times New Roman"/>
          <w:b/>
          <w:sz w:val="24"/>
        </w:rPr>
        <w:t>а) Планируемые результаты обучения и оценочные средства для проведения пр</w:t>
      </w:r>
      <w:r w:rsidRPr="003D2CB3">
        <w:rPr>
          <w:rStyle w:val="FontStyle20"/>
          <w:rFonts w:ascii="Times New Roman" w:hAnsi="Times New Roman"/>
          <w:b/>
          <w:sz w:val="24"/>
        </w:rPr>
        <w:t>о</w:t>
      </w:r>
      <w:r w:rsidRPr="003D2CB3">
        <w:rPr>
          <w:rStyle w:val="FontStyle20"/>
          <w:rFonts w:ascii="Times New Roman" w:hAnsi="Times New Roman"/>
          <w:b/>
          <w:sz w:val="24"/>
        </w:rPr>
        <w:t>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597"/>
        <w:gridCol w:w="3527"/>
        <w:gridCol w:w="4675"/>
      </w:tblGrid>
      <w:tr w:rsidR="00905002" w:rsidRPr="00457C1A" w:rsidTr="00903F8D">
        <w:trPr>
          <w:trHeight w:val="753"/>
          <w:tblHeader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5002" w:rsidRPr="00CF038A" w:rsidRDefault="00905002" w:rsidP="00CF038A">
            <w:pPr>
              <w:ind w:firstLine="52"/>
              <w:jc w:val="center"/>
              <w:rPr>
                <w:bCs/>
              </w:rPr>
            </w:pPr>
            <w:r w:rsidRPr="00CF038A">
              <w:rPr>
                <w:bCs/>
              </w:rPr>
              <w:t xml:space="preserve">Структурный элемент </w:t>
            </w:r>
            <w:r w:rsidRPr="00CF038A">
              <w:rPr>
                <w:bCs/>
              </w:rPr>
              <w:br/>
              <w:t>компетенции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5002" w:rsidRPr="00CF038A" w:rsidRDefault="00905002" w:rsidP="00CF038A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Планируемые результаты обучения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5002" w:rsidRPr="00CF038A" w:rsidRDefault="00905002" w:rsidP="00CF038A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Оценочные средства</w:t>
            </w:r>
          </w:p>
        </w:tc>
      </w:tr>
      <w:tr w:rsidR="00905002" w:rsidRPr="00457C1A" w:rsidTr="00CF038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5002" w:rsidRPr="00CF038A" w:rsidRDefault="00905002" w:rsidP="00CF038A">
            <w:pPr>
              <w:ind w:firstLine="0"/>
              <w:rPr>
                <w:bCs/>
              </w:rPr>
            </w:pPr>
            <w:r w:rsidRPr="00851922">
              <w:rPr>
                <w:b/>
              </w:rPr>
              <w:t>ОПК-4 способностью находить организационно-управленческие решения в професси</w:t>
            </w:r>
            <w:r w:rsidRPr="00851922">
              <w:rPr>
                <w:b/>
              </w:rPr>
              <w:t>о</w:t>
            </w:r>
            <w:r w:rsidRPr="00851922">
              <w:rPr>
                <w:b/>
              </w:rPr>
              <w:t>нальной деятельности и готовность нести за них ответственность</w:t>
            </w:r>
          </w:p>
        </w:tc>
      </w:tr>
      <w:tr w:rsidR="00905002" w:rsidRPr="00457C1A" w:rsidTr="00903F8D">
        <w:trPr>
          <w:trHeight w:val="22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5002" w:rsidRPr="00CF038A" w:rsidRDefault="00905002" w:rsidP="00903F8D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5002" w:rsidRPr="00350542" w:rsidRDefault="00905002" w:rsidP="00155F5E">
            <w:pPr>
              <w:pStyle w:val="FootnoteText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</w:t>
            </w:r>
            <w:r w:rsidRPr="00350542">
              <w:rPr>
                <w:sz w:val="24"/>
                <w:szCs w:val="24"/>
              </w:rPr>
              <w:t>а</w:t>
            </w:r>
            <w:r w:rsidRPr="00350542">
              <w:rPr>
                <w:sz w:val="24"/>
                <w:szCs w:val="24"/>
              </w:rPr>
              <w:t>низационно-управленческих решений в профессиональной деятельности, возможные пол</w:t>
            </w:r>
            <w:r w:rsidRPr="00350542">
              <w:rPr>
                <w:sz w:val="24"/>
                <w:szCs w:val="24"/>
              </w:rPr>
              <w:t>о</w:t>
            </w:r>
            <w:r w:rsidRPr="00350542">
              <w:rPr>
                <w:sz w:val="24"/>
                <w:szCs w:val="24"/>
              </w:rPr>
              <w:t>жительные и отрицательные п</w:t>
            </w:r>
            <w:r w:rsidRPr="00350542">
              <w:rPr>
                <w:sz w:val="24"/>
                <w:szCs w:val="24"/>
              </w:rPr>
              <w:t>о</w:t>
            </w:r>
            <w:r w:rsidRPr="00350542">
              <w:rPr>
                <w:sz w:val="24"/>
                <w:szCs w:val="24"/>
              </w:rPr>
              <w:t>следствия принимаемых реш</w:t>
            </w:r>
            <w:r w:rsidRPr="00350542">
              <w:rPr>
                <w:sz w:val="24"/>
                <w:szCs w:val="24"/>
              </w:rPr>
              <w:t>е</w:t>
            </w:r>
            <w:r w:rsidRPr="00350542">
              <w:rPr>
                <w:sz w:val="24"/>
                <w:szCs w:val="24"/>
              </w:rPr>
              <w:t>ний;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5002" w:rsidRPr="00050DD1" w:rsidRDefault="00905002" w:rsidP="00ED42C6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outlineLvl w:val="1"/>
              <w:rPr>
                <w:i/>
              </w:rPr>
            </w:pPr>
            <w:r w:rsidRPr="00050DD1">
              <w:rPr>
                <w:i/>
              </w:rPr>
              <w:t>Перечень теоретических вопросов к зач</w:t>
            </w:r>
            <w:r w:rsidRPr="00050DD1">
              <w:rPr>
                <w:i/>
              </w:rPr>
              <w:t>ё</w:t>
            </w:r>
            <w:r w:rsidRPr="00050DD1">
              <w:rPr>
                <w:i/>
              </w:rPr>
              <w:t>ту:</w:t>
            </w:r>
          </w:p>
          <w:p w:rsidR="00905002" w:rsidRPr="0078396C" w:rsidRDefault="00905002" w:rsidP="00050DD1">
            <w:pPr>
              <w:numPr>
                <w:ilvl w:val="0"/>
                <w:numId w:val="39"/>
              </w:numPr>
              <w:ind w:left="0" w:firstLine="0"/>
              <w:contextualSpacing/>
            </w:pPr>
            <w:r w:rsidRPr="0078396C">
              <w:t>Экономическая сущность инвест</w:t>
            </w:r>
            <w:r w:rsidRPr="0078396C">
              <w:t>и</w:t>
            </w:r>
            <w:r w:rsidRPr="0078396C">
              <w:t>ций.</w:t>
            </w:r>
          </w:p>
          <w:p w:rsidR="00905002" w:rsidRPr="0078396C" w:rsidRDefault="00905002" w:rsidP="00050DD1">
            <w:pPr>
              <w:numPr>
                <w:ilvl w:val="0"/>
                <w:numId w:val="39"/>
              </w:numPr>
              <w:ind w:left="0" w:firstLine="0"/>
              <w:contextualSpacing/>
            </w:pPr>
            <w:r w:rsidRPr="0078396C">
              <w:t>Роль инвестиций в процессе общ</w:t>
            </w:r>
            <w:r w:rsidRPr="0078396C">
              <w:t>е</w:t>
            </w:r>
            <w:r w:rsidRPr="0078396C">
              <w:t>ственного воспроизводства.</w:t>
            </w:r>
          </w:p>
          <w:p w:rsidR="00905002" w:rsidRPr="0078396C" w:rsidRDefault="00905002" w:rsidP="00050DD1">
            <w:pPr>
              <w:numPr>
                <w:ilvl w:val="0"/>
                <w:numId w:val="39"/>
              </w:numPr>
              <w:ind w:left="0" w:firstLine="0"/>
              <w:contextualSpacing/>
            </w:pPr>
            <w:r w:rsidRPr="0078396C">
              <w:t>Причины, значение и цели инвест</w:t>
            </w:r>
            <w:r w:rsidRPr="0078396C">
              <w:t>и</w:t>
            </w:r>
            <w:r w:rsidRPr="0078396C">
              <w:t>рования в рыночной экономике.</w:t>
            </w:r>
          </w:p>
          <w:p w:rsidR="00905002" w:rsidRPr="0078396C" w:rsidRDefault="00905002" w:rsidP="00050DD1">
            <w:pPr>
              <w:numPr>
                <w:ilvl w:val="0"/>
                <w:numId w:val="39"/>
              </w:numPr>
              <w:ind w:left="0" w:firstLine="0"/>
              <w:contextualSpacing/>
            </w:pPr>
            <w:r w:rsidRPr="0078396C">
              <w:t>Роль амортизации в инвестицио</w:t>
            </w:r>
            <w:r w:rsidRPr="0078396C">
              <w:t>н</w:t>
            </w:r>
            <w:r w:rsidRPr="0078396C">
              <w:t>ном процессе.</w:t>
            </w:r>
          </w:p>
          <w:p w:rsidR="00905002" w:rsidRPr="0078396C" w:rsidRDefault="00905002" w:rsidP="00050DD1">
            <w:pPr>
              <w:numPr>
                <w:ilvl w:val="0"/>
                <w:numId w:val="39"/>
              </w:numPr>
              <w:ind w:left="0" w:firstLine="0"/>
              <w:contextualSpacing/>
            </w:pPr>
            <w:r w:rsidRPr="0078396C">
              <w:t>Основные элементы инвестицио</w:t>
            </w:r>
            <w:r w:rsidRPr="0078396C">
              <w:t>н</w:t>
            </w:r>
            <w:r w:rsidRPr="0078396C">
              <w:t>ного рынка.</w:t>
            </w:r>
          </w:p>
          <w:p w:rsidR="00905002" w:rsidRPr="0078396C" w:rsidRDefault="00905002" w:rsidP="00050DD1">
            <w:pPr>
              <w:numPr>
                <w:ilvl w:val="0"/>
                <w:numId w:val="39"/>
              </w:numPr>
              <w:ind w:left="0" w:firstLine="0"/>
              <w:contextualSpacing/>
            </w:pPr>
            <w:r w:rsidRPr="0078396C">
              <w:t>Способы классификации инвест</w:t>
            </w:r>
            <w:r w:rsidRPr="0078396C">
              <w:t>и</w:t>
            </w:r>
            <w:r w:rsidRPr="0078396C">
              <w:t>ций.</w:t>
            </w:r>
          </w:p>
          <w:p w:rsidR="00905002" w:rsidRPr="0078396C" w:rsidRDefault="00905002" w:rsidP="00050DD1">
            <w:pPr>
              <w:numPr>
                <w:ilvl w:val="0"/>
                <w:numId w:val="39"/>
              </w:numPr>
              <w:ind w:left="0" w:firstLine="0"/>
              <w:contextualSpacing/>
            </w:pPr>
            <w:r w:rsidRPr="0078396C">
              <w:t>Виды и формы инвестиций.</w:t>
            </w:r>
          </w:p>
          <w:p w:rsidR="00905002" w:rsidRPr="0078396C" w:rsidRDefault="00905002" w:rsidP="00050DD1">
            <w:pPr>
              <w:numPr>
                <w:ilvl w:val="0"/>
                <w:numId w:val="39"/>
              </w:numPr>
              <w:ind w:left="0" w:firstLine="0"/>
              <w:contextualSpacing/>
            </w:pPr>
            <w:r w:rsidRPr="0078396C">
              <w:t>Прямые и портфельные инвестиции: общие черты и различия.</w:t>
            </w:r>
          </w:p>
          <w:p w:rsidR="00905002" w:rsidRPr="0078396C" w:rsidRDefault="00905002" w:rsidP="00050DD1">
            <w:pPr>
              <w:numPr>
                <w:ilvl w:val="0"/>
                <w:numId w:val="39"/>
              </w:numPr>
              <w:ind w:left="0" w:firstLine="0"/>
              <w:contextualSpacing/>
            </w:pPr>
            <w:r w:rsidRPr="0078396C">
              <w:t>Понятие, цель и задачи инвестиц</w:t>
            </w:r>
            <w:r w:rsidRPr="0078396C">
              <w:t>и</w:t>
            </w:r>
            <w:r w:rsidRPr="0078396C">
              <w:t>онной деятельности организации, ее учас</w:t>
            </w:r>
            <w:r w:rsidRPr="0078396C">
              <w:t>т</w:t>
            </w:r>
            <w:r w:rsidRPr="0078396C">
              <w:t>ники.</w:t>
            </w:r>
          </w:p>
          <w:p w:rsidR="00905002" w:rsidRPr="0078396C" w:rsidRDefault="00905002" w:rsidP="00050DD1">
            <w:pPr>
              <w:numPr>
                <w:ilvl w:val="0"/>
                <w:numId w:val="39"/>
              </w:numPr>
              <w:ind w:left="0" w:firstLine="0"/>
              <w:contextualSpacing/>
            </w:pPr>
            <w:r w:rsidRPr="0078396C">
              <w:t>Основные типы инвесторов и их ц</w:t>
            </w:r>
            <w:r w:rsidRPr="0078396C">
              <w:t>е</w:t>
            </w:r>
            <w:r w:rsidRPr="0078396C">
              <w:t>левые ориентации.</w:t>
            </w:r>
          </w:p>
          <w:p w:rsidR="00905002" w:rsidRPr="00050DD1" w:rsidRDefault="00905002" w:rsidP="00050DD1">
            <w:pPr>
              <w:pStyle w:val="ListParagraph"/>
              <w:keepNext/>
              <w:keepLines/>
              <w:tabs>
                <w:tab w:val="left" w:pos="463"/>
              </w:tabs>
              <w:spacing w:line="240" w:lineRule="auto"/>
              <w:ind w:left="0" w:firstLine="0"/>
              <w:outlineLvl w:val="1"/>
              <w:rPr>
                <w:i/>
                <w:lang w:val="ru-RU"/>
              </w:rPr>
            </w:pPr>
            <w:r w:rsidRPr="00050DD1">
              <w:rPr>
                <w:i/>
                <w:lang w:val="ru-RU"/>
              </w:rPr>
              <w:t>Перечень теоретических вопросов к экз</w:t>
            </w:r>
            <w:r w:rsidRPr="00050DD1">
              <w:rPr>
                <w:i/>
                <w:lang w:val="ru-RU"/>
              </w:rPr>
              <w:t>а</w:t>
            </w:r>
            <w:r w:rsidRPr="00050DD1">
              <w:rPr>
                <w:i/>
                <w:lang w:val="ru-RU"/>
              </w:rPr>
              <w:t>мену:</w:t>
            </w:r>
          </w:p>
          <w:p w:rsidR="00905002" w:rsidRPr="00050DD1" w:rsidRDefault="00905002" w:rsidP="00050DD1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</w:pPr>
            <w:r w:rsidRPr="00050DD1">
              <w:t>Методы финансирования инвестиций.</w:t>
            </w:r>
          </w:p>
          <w:p w:rsidR="00905002" w:rsidRPr="00050DD1" w:rsidRDefault="00905002" w:rsidP="00050DD1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</w:pPr>
            <w:r w:rsidRPr="00050DD1">
              <w:t>Источники финансирования инвестиций.</w:t>
            </w:r>
          </w:p>
          <w:p w:rsidR="00905002" w:rsidRPr="008D3812" w:rsidRDefault="00905002" w:rsidP="00050DD1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  <w:rPr>
                <w:lang w:val="ru-RU"/>
              </w:rPr>
            </w:pPr>
            <w:r w:rsidRPr="008D3812">
              <w:rPr>
                <w:lang w:val="ru-RU"/>
              </w:rPr>
              <w:t>Внутренние и внешние источники финансирования инвестиций.</w:t>
            </w:r>
          </w:p>
          <w:p w:rsidR="00905002" w:rsidRPr="00050DD1" w:rsidRDefault="00905002" w:rsidP="00050DD1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</w:pPr>
            <w:r w:rsidRPr="00050DD1">
              <w:t>Суть и организация лизинговых сделок</w:t>
            </w:r>
          </w:p>
          <w:p w:rsidR="00905002" w:rsidRPr="00050DD1" w:rsidRDefault="00905002" w:rsidP="00050DD1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</w:pPr>
            <w:r w:rsidRPr="00050DD1">
              <w:t>Венчурное финансирование инвестиций</w:t>
            </w:r>
          </w:p>
          <w:p w:rsidR="00905002" w:rsidRPr="008D3812" w:rsidRDefault="00905002" w:rsidP="00050DD1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  <w:rPr>
                <w:lang w:val="ru-RU"/>
              </w:rPr>
            </w:pPr>
            <w:r w:rsidRPr="008D3812">
              <w:rPr>
                <w:color w:val="000000"/>
                <w:lang w:val="ru-RU"/>
              </w:rPr>
              <w:t>Механизмы привлечения инвест</w:t>
            </w:r>
            <w:r w:rsidRPr="008D3812">
              <w:rPr>
                <w:color w:val="000000"/>
                <w:lang w:val="ru-RU"/>
              </w:rPr>
              <w:t>и</w:t>
            </w:r>
            <w:r w:rsidRPr="008D3812">
              <w:rPr>
                <w:color w:val="000000"/>
                <w:lang w:val="ru-RU"/>
              </w:rPr>
              <w:t>ций, характерные для крупных компаний и для малого бизнеса</w:t>
            </w:r>
          </w:p>
          <w:p w:rsidR="00905002" w:rsidRPr="008D3812" w:rsidRDefault="00905002" w:rsidP="00050DD1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  <w:rPr>
                <w:lang w:val="ru-RU"/>
              </w:rPr>
            </w:pPr>
            <w:r w:rsidRPr="008D3812">
              <w:rPr>
                <w:color w:val="000000"/>
                <w:lang w:val="ru-RU"/>
              </w:rPr>
              <w:t>Понятие, сущность и виды реальных инвестиций</w:t>
            </w:r>
          </w:p>
          <w:p w:rsidR="00905002" w:rsidRPr="00546362" w:rsidRDefault="00905002" w:rsidP="00050DD1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  <w:rPr>
                <w:lang w:val="ru-RU"/>
              </w:rPr>
            </w:pPr>
            <w:r w:rsidRPr="00546362">
              <w:rPr>
                <w:lang w:val="ru-RU"/>
              </w:rPr>
              <w:t>Понятие эффективности инвестиц</w:t>
            </w:r>
            <w:r w:rsidRPr="00546362">
              <w:rPr>
                <w:lang w:val="ru-RU"/>
              </w:rPr>
              <w:t>и</w:t>
            </w:r>
            <w:r w:rsidRPr="00546362">
              <w:rPr>
                <w:lang w:val="ru-RU"/>
              </w:rPr>
              <w:t>онных проектов и основные принципы ее оценки</w:t>
            </w:r>
          </w:p>
          <w:p w:rsidR="00905002" w:rsidRPr="008D3812" w:rsidRDefault="00905002" w:rsidP="00050DD1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  <w:rPr>
                <w:lang w:val="ru-RU"/>
              </w:rPr>
            </w:pPr>
            <w:r w:rsidRPr="008D3812">
              <w:rPr>
                <w:lang w:val="ru-RU"/>
              </w:rPr>
              <w:t>Понятие и виды денежных потоков инвестиционного проекта</w:t>
            </w:r>
          </w:p>
          <w:p w:rsidR="00905002" w:rsidRPr="008D3812" w:rsidRDefault="00905002" w:rsidP="00050DD1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  <w:rPr>
                <w:lang w:val="ru-RU"/>
              </w:rPr>
            </w:pPr>
            <w:r w:rsidRPr="008D3812">
              <w:rPr>
                <w:lang w:val="ru-RU"/>
              </w:rPr>
              <w:t>Временная стоимость денег и ее учет в оценке инвестиционных проектов.</w:t>
            </w:r>
          </w:p>
          <w:p w:rsidR="00905002" w:rsidRPr="008D3812" w:rsidRDefault="00905002" w:rsidP="00050DD1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  <w:rPr>
                <w:lang w:val="ru-RU"/>
              </w:rPr>
            </w:pPr>
            <w:r w:rsidRPr="008D3812">
              <w:rPr>
                <w:lang w:val="ru-RU"/>
              </w:rPr>
              <w:t>Основные критерии оценки эффе</w:t>
            </w:r>
            <w:r w:rsidRPr="008D3812">
              <w:rPr>
                <w:lang w:val="ru-RU"/>
              </w:rPr>
              <w:t>к</w:t>
            </w:r>
            <w:r w:rsidRPr="008D3812">
              <w:rPr>
                <w:lang w:val="ru-RU"/>
              </w:rPr>
              <w:t>тивности инвестиционных проектов</w:t>
            </w:r>
          </w:p>
          <w:p w:rsidR="00905002" w:rsidRPr="008D3812" w:rsidRDefault="00905002" w:rsidP="00050DD1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  <w:rPr>
                <w:lang w:val="ru-RU"/>
              </w:rPr>
            </w:pPr>
            <w:r w:rsidRPr="008D3812">
              <w:rPr>
                <w:lang w:val="ru-RU"/>
              </w:rPr>
              <w:t>Простые методы оценки эффекти</w:t>
            </w:r>
            <w:r w:rsidRPr="008D3812">
              <w:rPr>
                <w:lang w:val="ru-RU"/>
              </w:rPr>
              <w:t>в</w:t>
            </w:r>
            <w:r w:rsidRPr="008D3812">
              <w:rPr>
                <w:lang w:val="ru-RU"/>
              </w:rPr>
              <w:t>ности инвестиций и методы дисконтиров</w:t>
            </w:r>
            <w:r w:rsidRPr="008D3812">
              <w:rPr>
                <w:lang w:val="ru-RU"/>
              </w:rPr>
              <w:t>а</w:t>
            </w:r>
            <w:r w:rsidRPr="008D3812">
              <w:rPr>
                <w:lang w:val="ru-RU"/>
              </w:rPr>
              <w:t>ния</w:t>
            </w:r>
          </w:p>
          <w:p w:rsidR="00905002" w:rsidRPr="008D3812" w:rsidRDefault="00905002" w:rsidP="00050DD1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  <w:rPr>
                <w:lang w:val="ru-RU"/>
              </w:rPr>
            </w:pPr>
            <w:r w:rsidRPr="008D3812">
              <w:rPr>
                <w:lang w:val="ru-RU"/>
              </w:rPr>
              <w:t>Метод определения чистой текущей стоимости инвестиционного проекта.</w:t>
            </w:r>
          </w:p>
          <w:p w:rsidR="00905002" w:rsidRPr="008D3812" w:rsidRDefault="00905002" w:rsidP="00050DD1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  <w:rPr>
                <w:lang w:val="ru-RU"/>
              </w:rPr>
            </w:pPr>
            <w:r w:rsidRPr="008D3812">
              <w:rPr>
                <w:lang w:val="ru-RU"/>
              </w:rPr>
              <w:t>Метод определения внутренней нормы прибыли инвестиционного проекта.</w:t>
            </w:r>
          </w:p>
          <w:p w:rsidR="00905002" w:rsidRPr="008D3812" w:rsidRDefault="00905002" w:rsidP="00050DD1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  <w:rPr>
                <w:lang w:val="ru-RU"/>
              </w:rPr>
            </w:pPr>
            <w:r w:rsidRPr="008D3812">
              <w:rPr>
                <w:lang w:val="ru-RU"/>
              </w:rPr>
              <w:t>Оценка дисконтированного периода окупаемости инвестиций.</w:t>
            </w:r>
          </w:p>
          <w:p w:rsidR="00905002" w:rsidRPr="008D3812" w:rsidRDefault="00905002" w:rsidP="00050DD1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  <w:rPr>
                <w:lang w:val="ru-RU"/>
              </w:rPr>
            </w:pPr>
            <w:r w:rsidRPr="008D3812">
              <w:rPr>
                <w:lang w:val="ru-RU"/>
              </w:rPr>
              <w:t>Метод расчета рентабельности и индекса доходности инвестиций.</w:t>
            </w:r>
          </w:p>
          <w:p w:rsidR="00905002" w:rsidRPr="008D3812" w:rsidRDefault="00905002" w:rsidP="00050DD1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  <w:rPr>
                <w:lang w:val="ru-RU"/>
              </w:rPr>
            </w:pPr>
            <w:r w:rsidRPr="008D3812">
              <w:rPr>
                <w:lang w:val="ru-RU"/>
              </w:rPr>
              <w:t>Понятие, сущность и виды финанс</w:t>
            </w:r>
            <w:r w:rsidRPr="008D3812">
              <w:rPr>
                <w:lang w:val="ru-RU"/>
              </w:rPr>
              <w:t>о</w:t>
            </w:r>
            <w:r w:rsidRPr="008D3812">
              <w:rPr>
                <w:lang w:val="ru-RU"/>
              </w:rPr>
              <w:t>вых инвестиций</w:t>
            </w:r>
          </w:p>
          <w:p w:rsidR="00905002" w:rsidRPr="00050DD1" w:rsidRDefault="00905002" w:rsidP="00050DD1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</w:pPr>
            <w:r w:rsidRPr="00050DD1">
              <w:t>Основные виды финансовых инструментов</w:t>
            </w:r>
          </w:p>
          <w:p w:rsidR="00905002" w:rsidRPr="008D3812" w:rsidRDefault="00905002" w:rsidP="00050DD1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  <w:rPr>
                <w:lang w:val="ru-RU"/>
              </w:rPr>
            </w:pPr>
            <w:r w:rsidRPr="008D3812">
              <w:rPr>
                <w:lang w:val="ru-RU"/>
              </w:rPr>
              <w:t>Характеристика ценных бумаг в к</w:t>
            </w:r>
            <w:r w:rsidRPr="008D3812">
              <w:rPr>
                <w:lang w:val="ru-RU"/>
              </w:rPr>
              <w:t>а</w:t>
            </w:r>
            <w:r w:rsidRPr="008D3812">
              <w:rPr>
                <w:lang w:val="ru-RU"/>
              </w:rPr>
              <w:t>честве инвестиционных инструментов.</w:t>
            </w:r>
          </w:p>
          <w:p w:rsidR="00905002" w:rsidRPr="00050DD1" w:rsidRDefault="00905002" w:rsidP="00050DD1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</w:pPr>
            <w:r w:rsidRPr="00050DD1">
              <w:rPr>
                <w:color w:val="000000"/>
              </w:rPr>
              <w:t>Базовые инвестиционные характеристики ценных бумаг</w:t>
            </w:r>
          </w:p>
          <w:p w:rsidR="00905002" w:rsidRPr="008D3812" w:rsidRDefault="00905002" w:rsidP="00050DD1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  <w:rPr>
                <w:lang w:val="ru-RU"/>
              </w:rPr>
            </w:pPr>
            <w:r w:rsidRPr="008D3812">
              <w:rPr>
                <w:color w:val="000000"/>
                <w:lang w:val="ru-RU"/>
              </w:rPr>
              <w:t>Методы оценки инвестиционных качеств ценных бумаг</w:t>
            </w:r>
          </w:p>
          <w:p w:rsidR="00905002" w:rsidRPr="008D3812" w:rsidRDefault="00905002" w:rsidP="00050DD1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  <w:rPr>
                <w:lang w:val="ru-RU"/>
              </w:rPr>
            </w:pPr>
            <w:r w:rsidRPr="008D3812">
              <w:rPr>
                <w:color w:val="000000"/>
                <w:lang w:val="ru-RU"/>
              </w:rPr>
              <w:t>Оценка доходности и риска ценных бумаг</w:t>
            </w:r>
          </w:p>
          <w:p w:rsidR="00905002" w:rsidRPr="008D3812" w:rsidRDefault="00905002" w:rsidP="00050DD1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  <w:rPr>
                <w:lang w:val="ru-RU"/>
              </w:rPr>
            </w:pPr>
            <w:r w:rsidRPr="008D3812">
              <w:rPr>
                <w:color w:val="000000"/>
                <w:lang w:val="ru-RU"/>
              </w:rPr>
              <w:t>Понятие инвестиционного портфеля и его виды</w:t>
            </w:r>
          </w:p>
          <w:p w:rsidR="00905002" w:rsidRPr="008D3812" w:rsidRDefault="00905002" w:rsidP="00050DD1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  <w:rPr>
                <w:lang w:val="ru-RU"/>
              </w:rPr>
            </w:pPr>
            <w:r w:rsidRPr="008D3812">
              <w:rPr>
                <w:lang w:val="ru-RU"/>
              </w:rPr>
              <w:t>Принципы и этапы формирования инвестиционных портфелей</w:t>
            </w:r>
          </w:p>
          <w:p w:rsidR="00905002" w:rsidRPr="008D3812" w:rsidRDefault="00905002" w:rsidP="00050DD1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  <w:rPr>
                <w:lang w:val="ru-RU"/>
              </w:rPr>
            </w:pPr>
            <w:r w:rsidRPr="008D3812">
              <w:rPr>
                <w:lang w:val="ru-RU"/>
              </w:rPr>
              <w:t>Основные критерии оценки эффе</w:t>
            </w:r>
            <w:r w:rsidRPr="008D3812">
              <w:rPr>
                <w:lang w:val="ru-RU"/>
              </w:rPr>
              <w:t>к</w:t>
            </w:r>
            <w:r w:rsidRPr="008D3812">
              <w:rPr>
                <w:lang w:val="ru-RU"/>
              </w:rPr>
              <w:t xml:space="preserve">тивности инвестиционного портфеля </w:t>
            </w:r>
          </w:p>
          <w:p w:rsidR="00905002" w:rsidRPr="00050DD1" w:rsidRDefault="00905002" w:rsidP="00050DD1">
            <w:pPr>
              <w:pStyle w:val="ListParagraph"/>
              <w:numPr>
                <w:ilvl w:val="0"/>
                <w:numId w:val="42"/>
              </w:numPr>
              <w:spacing w:line="240" w:lineRule="auto"/>
              <w:ind w:left="0" w:firstLine="0"/>
            </w:pPr>
            <w:r w:rsidRPr="008D3812">
              <w:rPr>
                <w:lang w:val="ru-RU"/>
              </w:rPr>
              <w:t>Стратегия управления инвестицио</w:t>
            </w:r>
            <w:r w:rsidRPr="008D3812">
              <w:rPr>
                <w:lang w:val="ru-RU"/>
              </w:rPr>
              <w:t>н</w:t>
            </w:r>
            <w:r w:rsidRPr="008D3812">
              <w:rPr>
                <w:lang w:val="ru-RU"/>
              </w:rPr>
              <w:t xml:space="preserve">ным портфелем фирмы. </w:t>
            </w:r>
            <w:r w:rsidRPr="00050DD1">
              <w:t>Активное, пассивное управление</w:t>
            </w:r>
          </w:p>
          <w:p w:rsidR="00905002" w:rsidRPr="00050DD1" w:rsidRDefault="00905002" w:rsidP="00546362">
            <w:pPr>
              <w:pStyle w:val="ListParagraph"/>
              <w:spacing w:line="240" w:lineRule="auto"/>
              <w:ind w:left="0" w:firstLine="0"/>
              <w:rPr>
                <w:bCs/>
              </w:rPr>
            </w:pPr>
          </w:p>
        </w:tc>
      </w:tr>
      <w:tr w:rsidR="00905002" w:rsidRPr="00457C1A" w:rsidTr="00903F8D">
        <w:trPr>
          <w:trHeight w:val="258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5002" w:rsidRPr="00CF038A" w:rsidRDefault="00905002" w:rsidP="00903F8D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Уметь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5002" w:rsidRPr="00350542" w:rsidRDefault="00905002" w:rsidP="00155F5E">
            <w:pPr>
              <w:pStyle w:val="FootnoteText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формулировать альтерн</w:t>
            </w:r>
            <w:r w:rsidRPr="00350542">
              <w:rPr>
                <w:sz w:val="24"/>
                <w:szCs w:val="24"/>
              </w:rPr>
              <w:t>а</w:t>
            </w:r>
            <w:r w:rsidRPr="00350542">
              <w:rPr>
                <w:sz w:val="24"/>
                <w:szCs w:val="24"/>
              </w:rPr>
              <w:t>тивные варианты организац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>онно-управленческих решений и находить из их числа опт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>мальные организационно-управленческие решения в пр</w:t>
            </w:r>
            <w:r w:rsidRPr="00350542">
              <w:rPr>
                <w:sz w:val="24"/>
                <w:szCs w:val="24"/>
              </w:rPr>
              <w:t>о</w:t>
            </w:r>
            <w:r w:rsidRPr="00350542">
              <w:rPr>
                <w:sz w:val="24"/>
                <w:szCs w:val="24"/>
              </w:rPr>
              <w:t xml:space="preserve">фессиональной деятельности; </w:t>
            </w:r>
          </w:p>
          <w:p w:rsidR="00905002" w:rsidRPr="00350542" w:rsidRDefault="00905002" w:rsidP="00155F5E">
            <w:pPr>
              <w:pStyle w:val="FootnoteText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</w:t>
            </w:r>
            <w:r w:rsidRPr="00350542">
              <w:rPr>
                <w:sz w:val="24"/>
                <w:szCs w:val="24"/>
              </w:rPr>
              <w:t>о</w:t>
            </w:r>
            <w:r w:rsidRPr="00350542">
              <w:rPr>
                <w:sz w:val="24"/>
                <w:szCs w:val="24"/>
              </w:rPr>
              <w:t>жительные и отрицательные п</w:t>
            </w:r>
            <w:r w:rsidRPr="00350542">
              <w:rPr>
                <w:sz w:val="24"/>
                <w:szCs w:val="24"/>
              </w:rPr>
              <w:t>о</w:t>
            </w:r>
            <w:r w:rsidRPr="00350542">
              <w:rPr>
                <w:sz w:val="24"/>
                <w:szCs w:val="24"/>
              </w:rPr>
              <w:t>следствия принимаемых орган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>зационно-управленческих р</w:t>
            </w:r>
            <w:r w:rsidRPr="00350542">
              <w:rPr>
                <w:sz w:val="24"/>
                <w:szCs w:val="24"/>
              </w:rPr>
              <w:t>е</w:t>
            </w:r>
            <w:r w:rsidRPr="00350542">
              <w:rPr>
                <w:sz w:val="24"/>
                <w:szCs w:val="24"/>
              </w:rPr>
              <w:t>шений, оценивать эффекти</w:t>
            </w:r>
            <w:r w:rsidRPr="00350542">
              <w:rPr>
                <w:sz w:val="24"/>
                <w:szCs w:val="24"/>
              </w:rPr>
              <w:t>в</w:t>
            </w:r>
            <w:r w:rsidRPr="00350542">
              <w:rPr>
                <w:sz w:val="24"/>
                <w:szCs w:val="24"/>
              </w:rPr>
              <w:t>ность управленческих решений;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5002" w:rsidRPr="00050DD1" w:rsidRDefault="00905002" w:rsidP="00050DD1">
            <w:pPr>
              <w:ind w:firstLine="0"/>
              <w:rPr>
                <w:i/>
              </w:rPr>
            </w:pPr>
            <w:r w:rsidRPr="00050DD1">
              <w:rPr>
                <w:i/>
              </w:rPr>
              <w:t>Примерные практические задания для э</w:t>
            </w:r>
            <w:r w:rsidRPr="00050DD1">
              <w:rPr>
                <w:i/>
              </w:rPr>
              <w:t>к</w:t>
            </w:r>
            <w:r w:rsidRPr="00050DD1">
              <w:rPr>
                <w:i/>
              </w:rPr>
              <w:t>замена:</w:t>
            </w:r>
          </w:p>
          <w:p w:rsidR="00905002" w:rsidRPr="0078396C" w:rsidRDefault="00905002" w:rsidP="00050DD1">
            <w:pPr>
              <w:ind w:firstLine="0"/>
            </w:pPr>
            <w:r w:rsidRPr="0078396C">
              <w:t>1. Инвестор имеет капитал 415 тыс. руб. На денежном рынке процентная ставка, в</w:t>
            </w:r>
            <w:r w:rsidRPr="0078396C">
              <w:t>ы</w:t>
            </w:r>
            <w:r w:rsidRPr="0078396C">
              <w:t>плачиваемая банками по депозитам, с</w:t>
            </w:r>
            <w:r w:rsidRPr="0078396C">
              <w:t>о</w:t>
            </w:r>
            <w:r w:rsidRPr="0078396C">
              <w:t>ставляет 8%. Инвестору предлагается весь капитал инвестировать в реальный инв</w:t>
            </w:r>
            <w:r w:rsidRPr="0078396C">
              <w:t>е</w:t>
            </w:r>
            <w:r w:rsidRPr="0078396C">
              <w:t>стиционный проект. Экономические расч</w:t>
            </w:r>
            <w:r w:rsidRPr="0078396C">
              <w:t>е</w:t>
            </w:r>
            <w:r w:rsidRPr="0078396C">
              <w:t>ты показывают, что в этом случае через пять лет капитал инвестора удвоится. Ст</w:t>
            </w:r>
            <w:r w:rsidRPr="0078396C">
              <w:t>о</w:t>
            </w:r>
            <w:r w:rsidRPr="0078396C">
              <w:t>ит ли инвестору вкладывать капитал в пр</w:t>
            </w:r>
            <w:r w:rsidRPr="0078396C">
              <w:t>о</w:t>
            </w:r>
            <w:r w:rsidRPr="0078396C">
              <w:t>ект при условии, что доход гарантирован или лучше открыть на эту сумму депозит?</w:t>
            </w:r>
          </w:p>
          <w:p w:rsidR="00905002" w:rsidRPr="00CF038A" w:rsidRDefault="00905002" w:rsidP="00ED42C6">
            <w:pPr>
              <w:ind w:firstLine="0"/>
              <w:rPr>
                <w:bCs/>
              </w:rPr>
            </w:pPr>
            <w:r w:rsidRPr="0078396C">
              <w:t>2. Портфель инвестора состоит из 10 акций компании А, которые торгуются по 50 ру</w:t>
            </w:r>
            <w:r w:rsidRPr="0078396C">
              <w:t>б</w:t>
            </w:r>
            <w:r w:rsidRPr="0078396C">
              <w:t>лей за акцию, 20 акций компании В, кот</w:t>
            </w:r>
            <w:r w:rsidRPr="0078396C">
              <w:t>о</w:t>
            </w:r>
            <w:r w:rsidRPr="0078396C">
              <w:t>рые торгуются по 120 рублей за акцию и 30 акций компании С, курс которых составл</w:t>
            </w:r>
            <w:r w:rsidRPr="0078396C">
              <w:t>я</w:t>
            </w:r>
            <w:r w:rsidRPr="0078396C">
              <w:t>ет 75 рублей за акцию. Ожидаемые дохо</w:t>
            </w:r>
            <w:r w:rsidRPr="0078396C">
              <w:t>д</w:t>
            </w:r>
            <w:r w:rsidRPr="0078396C">
              <w:t>ности данных акций составляют 14%, 12% и 13% соответственно. Какова ожидаемая доходность портфеля инвестора?</w:t>
            </w:r>
          </w:p>
        </w:tc>
      </w:tr>
      <w:tr w:rsidR="00905002" w:rsidRPr="00457C1A" w:rsidTr="00050DD1">
        <w:trPr>
          <w:trHeight w:val="446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5002" w:rsidRPr="00CF038A" w:rsidRDefault="00905002" w:rsidP="00903F8D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Владеть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5002" w:rsidRPr="00350542" w:rsidRDefault="00905002" w:rsidP="00050DD1">
            <w:pPr>
              <w:pStyle w:val="FootnoteText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принятия о</w:t>
            </w:r>
            <w:r w:rsidRPr="00350542">
              <w:rPr>
                <w:sz w:val="24"/>
                <w:szCs w:val="24"/>
              </w:rPr>
              <w:t>р</w:t>
            </w:r>
            <w:r w:rsidRPr="00350542">
              <w:rPr>
                <w:sz w:val="24"/>
                <w:szCs w:val="24"/>
              </w:rPr>
              <w:t>ганизационно-управленческих решений в профессиональной деятельности и оценки их э</w:t>
            </w:r>
            <w:r w:rsidRPr="00350542">
              <w:rPr>
                <w:sz w:val="24"/>
                <w:szCs w:val="24"/>
              </w:rPr>
              <w:t>ф</w:t>
            </w:r>
            <w:r w:rsidRPr="00350542">
              <w:rPr>
                <w:sz w:val="24"/>
                <w:szCs w:val="24"/>
              </w:rPr>
              <w:t>фективности;</w:t>
            </w:r>
          </w:p>
          <w:p w:rsidR="00905002" w:rsidRPr="00350542" w:rsidRDefault="00905002" w:rsidP="00050DD1">
            <w:pPr>
              <w:pStyle w:val="FootnoteText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</w:t>
            </w:r>
            <w:r w:rsidRPr="00350542">
              <w:rPr>
                <w:sz w:val="24"/>
                <w:szCs w:val="24"/>
              </w:rPr>
              <w:t>т</w:t>
            </w:r>
            <w:r w:rsidRPr="00350542">
              <w:rPr>
                <w:sz w:val="24"/>
                <w:szCs w:val="24"/>
              </w:rPr>
              <w:t>ственность за последствия пр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>нимаемых организационно-управленческих решений;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5002" w:rsidRPr="00050DD1" w:rsidRDefault="00905002" w:rsidP="00ED42C6">
            <w:pPr>
              <w:keepNext/>
              <w:keepLines/>
              <w:tabs>
                <w:tab w:val="left" w:pos="331"/>
              </w:tabs>
              <w:ind w:firstLine="0"/>
              <w:outlineLvl w:val="1"/>
              <w:rPr>
                <w:i/>
              </w:rPr>
            </w:pPr>
            <w:r w:rsidRPr="00050DD1">
              <w:rPr>
                <w:i/>
              </w:rPr>
              <w:t>Примерный перечень тем курсовых работ:</w:t>
            </w:r>
          </w:p>
          <w:p w:rsidR="00905002" w:rsidRPr="0078396C" w:rsidRDefault="00905002" w:rsidP="00050DD1">
            <w:pPr>
              <w:numPr>
                <w:ilvl w:val="0"/>
                <w:numId w:val="28"/>
              </w:numPr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Анализ инвестиционной привлек</w:t>
            </w:r>
            <w:r w:rsidRPr="0078396C">
              <w:rPr>
                <w:color w:val="000000"/>
              </w:rPr>
              <w:t>а</w:t>
            </w:r>
            <w:r w:rsidRPr="0078396C">
              <w:rPr>
                <w:color w:val="000000"/>
              </w:rPr>
              <w:t>тельности предприятия</w:t>
            </w:r>
          </w:p>
          <w:p w:rsidR="00905002" w:rsidRPr="0078396C" w:rsidRDefault="00905002" w:rsidP="00050DD1">
            <w:pPr>
              <w:numPr>
                <w:ilvl w:val="0"/>
                <w:numId w:val="28"/>
              </w:numPr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Анализ обоснования инвестиций на строительство (открытие)чего-либо</w:t>
            </w:r>
          </w:p>
          <w:p w:rsidR="00905002" w:rsidRPr="0078396C" w:rsidRDefault="00905002" w:rsidP="00050DD1">
            <w:pPr>
              <w:numPr>
                <w:ilvl w:val="0"/>
                <w:numId w:val="28"/>
              </w:numPr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Доходность и риск портфеля ценных бумаг на примере</w:t>
            </w:r>
          </w:p>
          <w:p w:rsidR="00905002" w:rsidRPr="0078396C" w:rsidRDefault="00905002" w:rsidP="00050DD1">
            <w:pPr>
              <w:numPr>
                <w:ilvl w:val="0"/>
                <w:numId w:val="28"/>
              </w:numPr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Инвестиции как фактор экономич</w:t>
            </w:r>
            <w:r w:rsidRPr="0078396C">
              <w:rPr>
                <w:color w:val="000000"/>
              </w:rPr>
              <w:t>е</w:t>
            </w:r>
            <w:r w:rsidRPr="0078396C">
              <w:rPr>
                <w:color w:val="000000"/>
              </w:rPr>
              <w:t>ского роста РФ</w:t>
            </w:r>
          </w:p>
          <w:p w:rsidR="00905002" w:rsidRPr="0078396C" w:rsidRDefault="00905002" w:rsidP="00050DD1">
            <w:pPr>
              <w:numPr>
                <w:ilvl w:val="0"/>
                <w:numId w:val="28"/>
              </w:numPr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Инвестиционная деятельность пре</w:t>
            </w:r>
            <w:r w:rsidRPr="0078396C">
              <w:rPr>
                <w:color w:val="000000"/>
              </w:rPr>
              <w:t>д</w:t>
            </w:r>
            <w:r w:rsidRPr="0078396C">
              <w:rPr>
                <w:color w:val="000000"/>
              </w:rPr>
              <w:t>приятия на примере…</w:t>
            </w:r>
          </w:p>
          <w:p w:rsidR="00905002" w:rsidRPr="0078396C" w:rsidRDefault="00905002" w:rsidP="00050DD1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Анализ экономической эффективн</w:t>
            </w:r>
            <w:r w:rsidRPr="0078396C">
              <w:rPr>
                <w:color w:val="000000"/>
              </w:rPr>
              <w:t>о</w:t>
            </w:r>
            <w:r w:rsidRPr="0078396C">
              <w:rPr>
                <w:color w:val="000000"/>
              </w:rPr>
              <w:t>сти финансовых вложений в ценные бум</w:t>
            </w:r>
            <w:r w:rsidRPr="0078396C">
              <w:rPr>
                <w:color w:val="000000"/>
              </w:rPr>
              <w:t>а</w:t>
            </w:r>
            <w:r w:rsidRPr="0078396C">
              <w:rPr>
                <w:color w:val="000000"/>
              </w:rPr>
              <w:t>ги</w:t>
            </w:r>
          </w:p>
          <w:p w:rsidR="00905002" w:rsidRPr="0078396C" w:rsidRDefault="00905002" w:rsidP="00050DD1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Инвестиционная политика предпр</w:t>
            </w:r>
            <w:r w:rsidRPr="0078396C">
              <w:rPr>
                <w:color w:val="000000"/>
              </w:rPr>
              <w:t>и</w:t>
            </w:r>
            <w:r w:rsidRPr="0078396C">
              <w:rPr>
                <w:color w:val="000000"/>
              </w:rPr>
              <w:t>ятия на примере …</w:t>
            </w:r>
          </w:p>
          <w:p w:rsidR="00905002" w:rsidRPr="0078396C" w:rsidRDefault="00905002" w:rsidP="00050DD1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эффективности инвестиций в основной капитал организации (на пр</w:t>
            </w:r>
            <w:r w:rsidRPr="0078396C">
              <w:rPr>
                <w:color w:val="000000"/>
              </w:rPr>
              <w:t>и</w:t>
            </w:r>
            <w:r w:rsidRPr="0078396C">
              <w:rPr>
                <w:color w:val="000000"/>
              </w:rPr>
              <w:t>мере)</w:t>
            </w:r>
          </w:p>
          <w:p w:rsidR="00905002" w:rsidRPr="0078396C" w:rsidRDefault="00905002" w:rsidP="00050DD1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эффективности инновац</w:t>
            </w:r>
            <w:r w:rsidRPr="0078396C">
              <w:rPr>
                <w:color w:val="000000"/>
              </w:rPr>
              <w:t>и</w:t>
            </w:r>
            <w:r w:rsidRPr="0078396C">
              <w:rPr>
                <w:color w:val="000000"/>
              </w:rPr>
              <w:t>онной политики в организации (на прим</w:t>
            </w:r>
            <w:r w:rsidRPr="0078396C">
              <w:rPr>
                <w:color w:val="000000"/>
              </w:rPr>
              <w:t>е</w:t>
            </w:r>
            <w:r w:rsidRPr="0078396C">
              <w:rPr>
                <w:color w:val="000000"/>
              </w:rPr>
              <w:t>ре)</w:t>
            </w:r>
          </w:p>
          <w:p w:rsidR="00905002" w:rsidRPr="0078396C" w:rsidRDefault="00905002" w:rsidP="00050DD1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Анализ экономических условий для повышения инвестиционной активности предприятия (на примере)</w:t>
            </w:r>
          </w:p>
          <w:p w:rsidR="00905002" w:rsidRPr="0078396C" w:rsidRDefault="00905002" w:rsidP="00050DD1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Инвестиционная стратегия и мех</w:t>
            </w:r>
            <w:r w:rsidRPr="0078396C">
              <w:rPr>
                <w:color w:val="000000"/>
              </w:rPr>
              <w:t>а</w:t>
            </w:r>
            <w:r w:rsidRPr="0078396C">
              <w:rPr>
                <w:color w:val="000000"/>
              </w:rPr>
              <w:t>низм реализации на предприятии (на пр</w:t>
            </w:r>
            <w:r w:rsidRPr="0078396C">
              <w:rPr>
                <w:color w:val="000000"/>
              </w:rPr>
              <w:t>и</w:t>
            </w:r>
            <w:r w:rsidRPr="0078396C">
              <w:rPr>
                <w:color w:val="000000"/>
              </w:rPr>
              <w:t>мере)</w:t>
            </w:r>
          </w:p>
          <w:p w:rsidR="00905002" w:rsidRPr="0078396C" w:rsidRDefault="00905002" w:rsidP="00050DD1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инвестиционного климата и иностранные инвестиции в России</w:t>
            </w:r>
          </w:p>
          <w:p w:rsidR="00905002" w:rsidRPr="0078396C" w:rsidRDefault="00905002" w:rsidP="00050DD1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Анализ динамики и структуры ин</w:t>
            </w:r>
            <w:r w:rsidRPr="0078396C">
              <w:rPr>
                <w:color w:val="000000"/>
              </w:rPr>
              <w:t>о</w:t>
            </w:r>
            <w:r w:rsidRPr="0078396C">
              <w:rPr>
                <w:color w:val="000000"/>
              </w:rPr>
              <w:t>странных валютных инвестиций в России</w:t>
            </w:r>
          </w:p>
          <w:p w:rsidR="00905002" w:rsidRPr="0078396C" w:rsidRDefault="00905002" w:rsidP="00050DD1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возможностей для привл</w:t>
            </w:r>
            <w:r w:rsidRPr="0078396C">
              <w:rPr>
                <w:color w:val="000000"/>
              </w:rPr>
              <w:t>е</w:t>
            </w:r>
            <w:r w:rsidRPr="0078396C">
              <w:rPr>
                <w:color w:val="000000"/>
              </w:rPr>
              <w:t>чения иностранных инвестиции в России</w:t>
            </w:r>
          </w:p>
          <w:p w:rsidR="00905002" w:rsidRPr="0078396C" w:rsidRDefault="00905002" w:rsidP="00050DD1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эффективности реализации инвестиционного проекта в организации (на примере)</w:t>
            </w:r>
          </w:p>
          <w:p w:rsidR="00905002" w:rsidRPr="0078396C" w:rsidRDefault="00905002" w:rsidP="00050DD1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Анализ коммерческой, бюджетной и социальной эффективности инвестицио</w:t>
            </w:r>
            <w:r w:rsidRPr="0078396C">
              <w:rPr>
                <w:color w:val="000000"/>
              </w:rPr>
              <w:t>н</w:t>
            </w:r>
            <w:r w:rsidRPr="0078396C">
              <w:rPr>
                <w:color w:val="000000"/>
              </w:rPr>
              <w:t>ного проекта (на примере)</w:t>
            </w:r>
          </w:p>
          <w:p w:rsidR="00905002" w:rsidRPr="0078396C" w:rsidRDefault="00905002" w:rsidP="00050DD1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Обоснование выбора альтернати</w:t>
            </w:r>
            <w:r w:rsidRPr="0078396C">
              <w:rPr>
                <w:color w:val="000000"/>
              </w:rPr>
              <w:t>в</w:t>
            </w:r>
            <w:r w:rsidRPr="0078396C">
              <w:rPr>
                <w:color w:val="000000"/>
              </w:rPr>
              <w:t>ного варианта инвестиционного проекта по критериям эффективности (на примере)</w:t>
            </w:r>
          </w:p>
          <w:p w:rsidR="00905002" w:rsidRPr="0078396C" w:rsidRDefault="00905002" w:rsidP="00050DD1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эффективности вложения финансовых средств и материальных р</w:t>
            </w:r>
            <w:r w:rsidRPr="0078396C">
              <w:rPr>
                <w:color w:val="000000"/>
              </w:rPr>
              <w:t>е</w:t>
            </w:r>
            <w:r w:rsidRPr="0078396C">
              <w:rPr>
                <w:color w:val="000000"/>
              </w:rPr>
              <w:t>сурсов в проект развития деятельности предприятия (на примере)</w:t>
            </w:r>
          </w:p>
          <w:p w:rsidR="00905002" w:rsidRPr="0078396C" w:rsidRDefault="00905002" w:rsidP="00050DD1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Разработка инвестиционных вариа</w:t>
            </w:r>
            <w:r w:rsidRPr="0078396C">
              <w:rPr>
                <w:color w:val="000000"/>
              </w:rPr>
              <w:t>н</w:t>
            </w:r>
            <w:r w:rsidRPr="0078396C">
              <w:rPr>
                <w:color w:val="000000"/>
              </w:rPr>
              <w:t>тов по совершенствованию производстве</w:t>
            </w:r>
            <w:r w:rsidRPr="0078396C">
              <w:rPr>
                <w:color w:val="000000"/>
              </w:rPr>
              <w:t>н</w:t>
            </w:r>
            <w:r w:rsidRPr="0078396C">
              <w:rPr>
                <w:color w:val="000000"/>
              </w:rPr>
              <w:t>но-хозяйственной деятельности предпр</w:t>
            </w:r>
            <w:r w:rsidRPr="0078396C">
              <w:rPr>
                <w:color w:val="000000"/>
              </w:rPr>
              <w:t>и</w:t>
            </w:r>
            <w:r w:rsidRPr="0078396C">
              <w:rPr>
                <w:color w:val="000000"/>
              </w:rPr>
              <w:t>ятия и выбор эффективного (на примере)</w:t>
            </w:r>
          </w:p>
          <w:p w:rsidR="00905002" w:rsidRPr="0078396C" w:rsidRDefault="00905002" w:rsidP="00050DD1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Анализ эффективности привлечения заемного капитала при финансировании инвестиционного проекта (на примере)</w:t>
            </w:r>
          </w:p>
          <w:p w:rsidR="00905002" w:rsidRPr="0078396C" w:rsidRDefault="00905002" w:rsidP="00050DD1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эффективности лизингового финансирования приобретения нового об</w:t>
            </w:r>
            <w:r w:rsidRPr="0078396C">
              <w:rPr>
                <w:color w:val="000000"/>
              </w:rPr>
              <w:t>о</w:t>
            </w:r>
            <w:r w:rsidRPr="0078396C">
              <w:rPr>
                <w:color w:val="000000"/>
              </w:rPr>
              <w:t>рудования на предприятии (на примере)</w:t>
            </w:r>
          </w:p>
          <w:p w:rsidR="00905002" w:rsidRPr="0078396C" w:rsidRDefault="00905002" w:rsidP="00050DD1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Обоснование выбора схем финанс</w:t>
            </w:r>
            <w:r w:rsidRPr="0078396C">
              <w:rPr>
                <w:color w:val="000000"/>
              </w:rPr>
              <w:t>и</w:t>
            </w:r>
            <w:r w:rsidRPr="0078396C">
              <w:rPr>
                <w:color w:val="000000"/>
              </w:rPr>
              <w:t>рования инвестиционного проекта обно</w:t>
            </w:r>
            <w:r w:rsidRPr="0078396C">
              <w:rPr>
                <w:color w:val="000000"/>
              </w:rPr>
              <w:t>в</w:t>
            </w:r>
            <w:r w:rsidRPr="0078396C">
              <w:rPr>
                <w:color w:val="000000"/>
              </w:rPr>
              <w:t>ления основных фондов по альтернати</w:t>
            </w:r>
            <w:r w:rsidRPr="0078396C">
              <w:rPr>
                <w:color w:val="000000"/>
              </w:rPr>
              <w:t>в</w:t>
            </w:r>
            <w:r w:rsidRPr="0078396C">
              <w:rPr>
                <w:color w:val="000000"/>
              </w:rPr>
              <w:t>ным вариантам (на примере)</w:t>
            </w:r>
          </w:p>
          <w:p w:rsidR="00905002" w:rsidRPr="0078396C" w:rsidRDefault="00905002" w:rsidP="00050DD1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оптимальной структуры средств финансирования долгосрочных и</w:t>
            </w:r>
            <w:r w:rsidRPr="0078396C">
              <w:rPr>
                <w:color w:val="000000"/>
              </w:rPr>
              <w:t>н</w:t>
            </w:r>
            <w:r w:rsidRPr="0078396C">
              <w:rPr>
                <w:color w:val="000000"/>
              </w:rPr>
              <w:t>вестиций в проект развития предприятия (на примере)</w:t>
            </w:r>
          </w:p>
          <w:p w:rsidR="00905002" w:rsidRPr="0078396C" w:rsidRDefault="00905002" w:rsidP="00050DD1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проектного риска в инв</w:t>
            </w:r>
            <w:r w:rsidRPr="0078396C">
              <w:rPr>
                <w:color w:val="000000"/>
              </w:rPr>
              <w:t>е</w:t>
            </w:r>
            <w:r w:rsidRPr="0078396C">
              <w:rPr>
                <w:color w:val="000000"/>
              </w:rPr>
              <w:t>стиционной политике предприятия (на примере)</w:t>
            </w:r>
          </w:p>
          <w:p w:rsidR="00905002" w:rsidRPr="0078396C" w:rsidRDefault="00905002" w:rsidP="00050DD1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эффективности альтерн</w:t>
            </w:r>
            <w:r w:rsidRPr="0078396C">
              <w:rPr>
                <w:color w:val="000000"/>
              </w:rPr>
              <w:t>а</w:t>
            </w:r>
            <w:r w:rsidRPr="0078396C">
              <w:rPr>
                <w:color w:val="000000"/>
              </w:rPr>
              <w:t>тивных вариантов инвестиционного пор</w:t>
            </w:r>
            <w:r w:rsidRPr="0078396C">
              <w:rPr>
                <w:color w:val="000000"/>
              </w:rPr>
              <w:t>т</w:t>
            </w:r>
            <w:r w:rsidRPr="0078396C">
              <w:rPr>
                <w:color w:val="000000"/>
              </w:rPr>
              <w:t>феля банка (на примере)</w:t>
            </w:r>
          </w:p>
          <w:p w:rsidR="00905002" w:rsidRPr="0078396C" w:rsidRDefault="00905002" w:rsidP="00050DD1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риска и дохода инвестиц</w:t>
            </w:r>
            <w:r w:rsidRPr="0078396C">
              <w:rPr>
                <w:color w:val="000000"/>
              </w:rPr>
              <w:t>и</w:t>
            </w:r>
            <w:r w:rsidRPr="0078396C">
              <w:rPr>
                <w:color w:val="000000"/>
              </w:rPr>
              <w:t>онного портфеля банка (на примере)</w:t>
            </w:r>
          </w:p>
          <w:p w:rsidR="00905002" w:rsidRPr="0078396C" w:rsidRDefault="00905002" w:rsidP="00050DD1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Венчурное предпринимательство в РФ: основные проблемы и подходы к их решению</w:t>
            </w:r>
          </w:p>
          <w:p w:rsidR="00905002" w:rsidRPr="0078396C" w:rsidRDefault="00905002" w:rsidP="00050DD1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Влияние макроэкономических пок</w:t>
            </w:r>
            <w:r w:rsidRPr="0078396C">
              <w:rPr>
                <w:color w:val="000000"/>
              </w:rPr>
              <w:t>а</w:t>
            </w:r>
            <w:r w:rsidRPr="0078396C">
              <w:rPr>
                <w:color w:val="000000"/>
              </w:rPr>
              <w:t>зателей на развитие инвестиционного ры</w:t>
            </w:r>
            <w:r w:rsidRPr="0078396C">
              <w:rPr>
                <w:color w:val="000000"/>
              </w:rPr>
              <w:t>н</w:t>
            </w:r>
            <w:r w:rsidRPr="0078396C">
              <w:rPr>
                <w:color w:val="000000"/>
              </w:rPr>
              <w:t>ка в России</w:t>
            </w:r>
          </w:p>
          <w:p w:rsidR="00905002" w:rsidRPr="0078396C" w:rsidRDefault="00905002" w:rsidP="00050DD1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Инвестиционные риски и способы их оценки</w:t>
            </w:r>
          </w:p>
          <w:p w:rsidR="00905002" w:rsidRPr="0078396C" w:rsidRDefault="00905002" w:rsidP="00050DD1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Инновационно-инвестиционный а</w:t>
            </w:r>
            <w:r w:rsidRPr="0078396C">
              <w:rPr>
                <w:color w:val="000000"/>
              </w:rPr>
              <w:t>с</w:t>
            </w:r>
            <w:r w:rsidRPr="0078396C">
              <w:rPr>
                <w:color w:val="000000"/>
              </w:rPr>
              <w:t>пект в деятельности современного пре</w:t>
            </w:r>
            <w:r w:rsidRPr="0078396C">
              <w:rPr>
                <w:color w:val="000000"/>
              </w:rPr>
              <w:t>д</w:t>
            </w:r>
            <w:r w:rsidRPr="0078396C">
              <w:rPr>
                <w:color w:val="000000"/>
              </w:rPr>
              <w:t>приятия</w:t>
            </w:r>
          </w:p>
          <w:p w:rsidR="00905002" w:rsidRPr="0078396C" w:rsidRDefault="00905002" w:rsidP="00050DD1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Методы формирования инвестиц</w:t>
            </w:r>
            <w:r w:rsidRPr="0078396C">
              <w:rPr>
                <w:color w:val="000000"/>
              </w:rPr>
              <w:t>и</w:t>
            </w:r>
            <w:r w:rsidRPr="0078396C">
              <w:rPr>
                <w:color w:val="000000"/>
              </w:rPr>
              <w:t>онного портфеля в условиях неопределе</w:t>
            </w:r>
            <w:r w:rsidRPr="0078396C">
              <w:rPr>
                <w:color w:val="000000"/>
              </w:rPr>
              <w:t>н</w:t>
            </w:r>
            <w:r w:rsidRPr="0078396C">
              <w:rPr>
                <w:color w:val="000000"/>
              </w:rPr>
              <w:t>ности и риска.</w:t>
            </w:r>
          </w:p>
          <w:p w:rsidR="00905002" w:rsidRPr="0078396C" w:rsidRDefault="00905002" w:rsidP="00050DD1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Стратегия инвестиционной полит</w:t>
            </w:r>
            <w:r w:rsidRPr="0078396C">
              <w:rPr>
                <w:color w:val="000000"/>
              </w:rPr>
              <w:t>и</w:t>
            </w:r>
            <w:r w:rsidRPr="0078396C">
              <w:rPr>
                <w:color w:val="000000"/>
              </w:rPr>
              <w:t>ки предприятия в рыночных условиях</w:t>
            </w:r>
          </w:p>
          <w:p w:rsidR="00905002" w:rsidRPr="0021217F" w:rsidRDefault="00905002" w:rsidP="00ED42C6">
            <w:pPr>
              <w:pStyle w:val="ListParagraph"/>
              <w:shd w:val="clear" w:color="auto" w:fill="FFFFFF"/>
              <w:spacing w:line="240" w:lineRule="auto"/>
              <w:ind w:left="0" w:firstLine="0"/>
              <w:jc w:val="left"/>
              <w:rPr>
                <w:bCs/>
                <w:lang w:val="ru-RU"/>
              </w:rPr>
            </w:pPr>
          </w:p>
        </w:tc>
      </w:tr>
      <w:tr w:rsidR="00905002" w:rsidRPr="00457C1A" w:rsidTr="00CF038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5002" w:rsidRPr="00CF038A" w:rsidRDefault="00905002" w:rsidP="00155F5E">
            <w:pPr>
              <w:ind w:firstLine="0"/>
              <w:rPr>
                <w:bCs/>
              </w:rPr>
            </w:pPr>
            <w:r w:rsidRPr="00F236CB">
              <w:rPr>
                <w:b/>
              </w:rPr>
              <w:t>ПК-21 способностью составлять финансовые планы организации, обеспечивать осущ</w:t>
            </w:r>
            <w:r w:rsidRPr="00F236CB">
              <w:rPr>
                <w:b/>
              </w:rPr>
              <w:t>е</w:t>
            </w:r>
            <w:r w:rsidRPr="00F236CB">
              <w:rPr>
                <w:b/>
              </w:rPr>
              <w:t>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905002" w:rsidRPr="00457C1A" w:rsidTr="00050DD1">
        <w:trPr>
          <w:trHeight w:val="22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5002" w:rsidRPr="00CF038A" w:rsidRDefault="00905002" w:rsidP="00783076">
            <w:pPr>
              <w:ind w:firstLine="0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5002" w:rsidRPr="00C74693" w:rsidRDefault="00905002" w:rsidP="00435213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сущность, назначение, виды и структуру финансовых планов организации;</w:t>
            </w:r>
          </w:p>
          <w:p w:rsidR="00905002" w:rsidRPr="00C74693" w:rsidRDefault="00905002" w:rsidP="00435213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экономическую терминол</w:t>
            </w:r>
            <w:r w:rsidRPr="00C74693">
              <w:rPr>
                <w:lang w:val="ru-RU"/>
              </w:rPr>
              <w:t>о</w:t>
            </w:r>
            <w:r w:rsidRPr="00C74693">
              <w:rPr>
                <w:lang w:val="ru-RU"/>
              </w:rPr>
              <w:t>гию, применяемую при выпо</w:t>
            </w:r>
            <w:r w:rsidRPr="00C74693">
              <w:rPr>
                <w:lang w:val="ru-RU"/>
              </w:rPr>
              <w:t>л</w:t>
            </w:r>
            <w:r w:rsidRPr="00C74693">
              <w:rPr>
                <w:lang w:val="ru-RU"/>
              </w:rPr>
              <w:t>нении необходимых для соста</w:t>
            </w:r>
            <w:r w:rsidRPr="00C74693">
              <w:rPr>
                <w:lang w:val="ru-RU"/>
              </w:rPr>
              <w:t>в</w:t>
            </w:r>
            <w:r w:rsidRPr="00C74693">
              <w:rPr>
                <w:lang w:val="ru-RU"/>
              </w:rPr>
              <w:t>ления финансовых планов ра</w:t>
            </w:r>
            <w:r w:rsidRPr="00C74693">
              <w:rPr>
                <w:lang w:val="ru-RU"/>
              </w:rPr>
              <w:t>с</w:t>
            </w:r>
            <w:r w:rsidRPr="00C74693">
              <w:rPr>
                <w:lang w:val="ru-RU"/>
              </w:rPr>
              <w:t>четов;</w:t>
            </w:r>
          </w:p>
          <w:p w:rsidR="00905002" w:rsidRPr="00C74693" w:rsidRDefault="00905002" w:rsidP="00435213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методику разработки ф</w:t>
            </w:r>
            <w:r w:rsidRPr="00C74693">
              <w:rPr>
                <w:lang w:val="ru-RU"/>
              </w:rPr>
              <w:t>и</w:t>
            </w:r>
            <w:r w:rsidRPr="00C74693">
              <w:rPr>
                <w:lang w:val="ru-RU"/>
              </w:rPr>
              <w:t>нансовых планов организации;</w:t>
            </w:r>
          </w:p>
          <w:p w:rsidR="00905002" w:rsidRPr="00C74693" w:rsidRDefault="00905002" w:rsidP="00435213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</w:t>
            </w:r>
            <w:r w:rsidRPr="00C74693">
              <w:rPr>
                <w:lang w:val="ru-RU"/>
              </w:rPr>
              <w:t>и</w:t>
            </w:r>
            <w:r w:rsidRPr="00C74693">
              <w:rPr>
                <w:lang w:val="ru-RU"/>
              </w:rPr>
              <w:t>нансовых взаимоотношений с другими организациями;</w:t>
            </w:r>
          </w:p>
          <w:p w:rsidR="00905002" w:rsidRPr="00C74693" w:rsidRDefault="00905002" w:rsidP="00435213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</w:t>
            </w:r>
            <w:r w:rsidRPr="00C74693">
              <w:rPr>
                <w:lang w:val="ru-RU"/>
              </w:rPr>
              <w:t>и</w:t>
            </w:r>
            <w:r w:rsidRPr="00C74693">
              <w:rPr>
                <w:lang w:val="ru-RU"/>
              </w:rPr>
              <w:t>нансовых взаимоотношений с органами государственной вл</w:t>
            </w:r>
            <w:r w:rsidRPr="00C74693">
              <w:rPr>
                <w:lang w:val="ru-RU"/>
              </w:rPr>
              <w:t>а</w:t>
            </w:r>
            <w:r w:rsidRPr="00C74693">
              <w:rPr>
                <w:lang w:val="ru-RU"/>
              </w:rPr>
              <w:t>сти и местного самоуправления;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5002" w:rsidRPr="00050DD1" w:rsidRDefault="00905002" w:rsidP="00546362">
            <w:pPr>
              <w:ind w:firstLine="0"/>
              <w:jc w:val="left"/>
              <w:rPr>
                <w:i/>
              </w:rPr>
            </w:pPr>
            <w:r w:rsidRPr="00050DD1">
              <w:rPr>
                <w:i/>
              </w:rPr>
              <w:t>Перечень теоретических вопросов:</w:t>
            </w:r>
          </w:p>
          <w:p w:rsidR="00905002" w:rsidRDefault="00905002" w:rsidP="00546362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0" w:firstLine="0"/>
            </w:pPr>
            <w:r>
              <w:t>Государственное регулирование инвестиционной деятельности.</w:t>
            </w:r>
          </w:p>
          <w:p w:rsidR="00905002" w:rsidRPr="00C708E1" w:rsidRDefault="00905002" w:rsidP="00546362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0" w:firstLine="0"/>
            </w:pPr>
            <w:r w:rsidRPr="006310EA">
              <w:rPr>
                <w:lang w:val="ru-RU"/>
              </w:rPr>
              <w:t>Инвестиционный бизнес–план х</w:t>
            </w:r>
            <w:r w:rsidRPr="006310EA">
              <w:rPr>
                <w:lang w:val="ru-RU"/>
              </w:rPr>
              <w:t>о</w:t>
            </w:r>
            <w:r w:rsidRPr="006310EA">
              <w:rPr>
                <w:lang w:val="ru-RU"/>
              </w:rPr>
              <w:t>зяйствующего субъекта и какого его назн</w:t>
            </w:r>
            <w:r w:rsidRPr="006310EA">
              <w:rPr>
                <w:lang w:val="ru-RU"/>
              </w:rPr>
              <w:t>а</w:t>
            </w:r>
            <w:r w:rsidRPr="006310EA">
              <w:rPr>
                <w:lang w:val="ru-RU"/>
              </w:rPr>
              <w:t xml:space="preserve">чение. </w:t>
            </w:r>
            <w:r w:rsidRPr="006310EA">
              <w:t>Структура бизнес-плана инвестиционного проекта и содержание его разделов</w:t>
            </w:r>
          </w:p>
          <w:p w:rsidR="00905002" w:rsidRPr="006310EA" w:rsidRDefault="00905002" w:rsidP="00546362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0" w:firstLine="0"/>
              <w:rPr>
                <w:lang w:val="ru-RU"/>
              </w:rPr>
            </w:pPr>
            <w:r w:rsidRPr="006310EA">
              <w:rPr>
                <w:lang w:val="ru-RU"/>
              </w:rPr>
              <w:t>Финансовые институты и их роль в инвестиционном процессе</w:t>
            </w:r>
          </w:p>
          <w:p w:rsidR="00905002" w:rsidRDefault="00905002" w:rsidP="00546362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0" w:firstLine="0"/>
              <w:rPr>
                <w:lang w:val="ru-RU"/>
              </w:rPr>
            </w:pPr>
            <w:r w:rsidRPr="006310EA">
              <w:rPr>
                <w:lang w:val="ru-RU"/>
              </w:rPr>
              <w:t>Иностранные инвестиции и их роль в развитии национальной экономики.</w:t>
            </w:r>
          </w:p>
          <w:p w:rsidR="00905002" w:rsidRPr="00546362" w:rsidRDefault="00905002" w:rsidP="00546362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0" w:firstLine="0"/>
              <w:rPr>
                <w:lang w:val="ru-RU"/>
              </w:rPr>
            </w:pPr>
            <w:r w:rsidRPr="00546362">
              <w:rPr>
                <w:lang w:val="ru-RU"/>
              </w:rPr>
              <w:t>Понятие риска, виды и источники инвестиционного риска</w:t>
            </w:r>
          </w:p>
          <w:p w:rsidR="00905002" w:rsidRPr="00050DD1" w:rsidRDefault="00905002" w:rsidP="00546362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0" w:firstLine="0"/>
            </w:pPr>
            <w:r w:rsidRPr="00050DD1">
              <w:t>Методы управления инвестиционным</w:t>
            </w:r>
            <w:r>
              <w:rPr>
                <w:lang w:val="ru-RU"/>
              </w:rPr>
              <w:t xml:space="preserve"> </w:t>
            </w:r>
            <w:r w:rsidRPr="00050DD1">
              <w:t>риском</w:t>
            </w:r>
          </w:p>
          <w:p w:rsidR="00905002" w:rsidRPr="00546362" w:rsidRDefault="00905002" w:rsidP="00546362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0" w:firstLine="0"/>
              <w:rPr>
                <w:lang w:val="ru-RU"/>
              </w:rPr>
            </w:pPr>
            <w:r w:rsidRPr="00546362">
              <w:rPr>
                <w:lang w:val="ru-RU"/>
              </w:rPr>
              <w:t>Инвестиционная стратегия и ее роль в коммерческом успехе фирмы.</w:t>
            </w:r>
          </w:p>
          <w:p w:rsidR="00905002" w:rsidRPr="00546362" w:rsidRDefault="00905002" w:rsidP="00546362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0" w:firstLine="0"/>
              <w:rPr>
                <w:lang w:val="ru-RU"/>
              </w:rPr>
            </w:pPr>
            <w:r w:rsidRPr="00546362">
              <w:rPr>
                <w:lang w:val="ru-RU"/>
              </w:rPr>
              <w:t>Цели и принципы инвестиционной стратегии предприятия.</w:t>
            </w:r>
          </w:p>
          <w:p w:rsidR="00905002" w:rsidRDefault="00905002" w:rsidP="00546362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0" w:firstLine="0"/>
              <w:rPr>
                <w:lang w:val="ru-RU"/>
              </w:rPr>
            </w:pPr>
            <w:r w:rsidRPr="00546362">
              <w:rPr>
                <w:lang w:val="ru-RU"/>
              </w:rPr>
              <w:t>Анализ и принятие инвестиционных решений в условиях риска.</w:t>
            </w:r>
          </w:p>
          <w:p w:rsidR="00905002" w:rsidRPr="00546362" w:rsidRDefault="00905002" w:rsidP="00546362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0" w:firstLine="0"/>
              <w:rPr>
                <w:lang w:val="ru-RU"/>
              </w:rPr>
            </w:pPr>
            <w:r w:rsidRPr="00546362">
              <w:rPr>
                <w:lang w:val="ru-RU"/>
              </w:rPr>
              <w:t>Понятие инвестиционного проекта, его содержание и фазы развития.</w:t>
            </w:r>
          </w:p>
          <w:p w:rsidR="00905002" w:rsidRPr="00050DD1" w:rsidRDefault="00905002" w:rsidP="00546362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0" w:firstLine="0"/>
            </w:pPr>
            <w:r w:rsidRPr="00050DD1">
              <w:t>Классификация инвестиционных проектов.</w:t>
            </w:r>
          </w:p>
          <w:p w:rsidR="00905002" w:rsidRPr="00546362" w:rsidRDefault="00905002" w:rsidP="000309AE">
            <w:pPr>
              <w:pStyle w:val="ListParagraph"/>
              <w:numPr>
                <w:ilvl w:val="0"/>
                <w:numId w:val="43"/>
              </w:numPr>
              <w:spacing w:line="240" w:lineRule="auto"/>
              <w:ind w:left="0" w:firstLine="0"/>
              <w:rPr>
                <w:lang w:val="ru-RU"/>
              </w:rPr>
            </w:pPr>
            <w:r w:rsidRPr="00546362">
              <w:rPr>
                <w:lang w:val="ru-RU"/>
              </w:rPr>
              <w:t>Этапы разработки и реализации и</w:t>
            </w:r>
            <w:r w:rsidRPr="00546362">
              <w:rPr>
                <w:lang w:val="ru-RU"/>
              </w:rPr>
              <w:t>н</w:t>
            </w:r>
            <w:r w:rsidRPr="00546362">
              <w:rPr>
                <w:lang w:val="ru-RU"/>
              </w:rPr>
              <w:t>вестиционных проектов</w:t>
            </w:r>
          </w:p>
          <w:p w:rsidR="00905002" w:rsidRPr="0021217F" w:rsidRDefault="00905002" w:rsidP="00546362">
            <w:pPr>
              <w:pStyle w:val="ListParagraph"/>
              <w:ind w:left="0" w:firstLine="0"/>
              <w:jc w:val="left"/>
              <w:rPr>
                <w:b/>
                <w:bCs/>
                <w:i/>
                <w:lang w:val="ru-RU"/>
              </w:rPr>
            </w:pPr>
          </w:p>
        </w:tc>
      </w:tr>
      <w:tr w:rsidR="00905002" w:rsidRPr="00457C1A" w:rsidTr="00546362">
        <w:trPr>
          <w:trHeight w:val="258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5002" w:rsidRPr="00CF038A" w:rsidRDefault="00905002" w:rsidP="00783076">
            <w:pPr>
              <w:ind w:firstLine="0"/>
              <w:rPr>
                <w:bCs/>
              </w:rPr>
            </w:pPr>
            <w:r w:rsidRPr="00CF038A">
              <w:rPr>
                <w:bCs/>
              </w:rPr>
              <w:t>Уметь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5002" w:rsidRPr="00C74693" w:rsidRDefault="00905002" w:rsidP="00435213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 xml:space="preserve"> применять экономическую терминологию при выполнении необходимых расчетов для с</w:t>
            </w:r>
            <w:r w:rsidRPr="00C74693">
              <w:rPr>
                <w:lang w:val="ru-RU"/>
              </w:rPr>
              <w:t>о</w:t>
            </w:r>
            <w:r w:rsidRPr="00C74693">
              <w:rPr>
                <w:lang w:val="ru-RU"/>
              </w:rPr>
              <w:t>ставления финансовых планов;</w:t>
            </w:r>
          </w:p>
          <w:p w:rsidR="00905002" w:rsidRPr="00C74693" w:rsidRDefault="00905002" w:rsidP="00435213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выбирать инструментарий для разработки финансовых планов организации;</w:t>
            </w:r>
          </w:p>
          <w:p w:rsidR="00905002" w:rsidRPr="00C74693" w:rsidRDefault="00905002" w:rsidP="00435213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рассчитывать показатели, входящие в состав финансовых планов организаций;</w:t>
            </w:r>
          </w:p>
          <w:p w:rsidR="00905002" w:rsidRPr="00C74693" w:rsidRDefault="00905002" w:rsidP="00435213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различать характер фина</w:t>
            </w:r>
            <w:r w:rsidRPr="00C74693">
              <w:rPr>
                <w:lang w:val="ru-RU"/>
              </w:rPr>
              <w:t>н</w:t>
            </w:r>
            <w:r w:rsidRPr="00C74693">
              <w:rPr>
                <w:lang w:val="ru-RU"/>
              </w:rPr>
              <w:t>совых взаимоотношений с орг</w:t>
            </w:r>
            <w:r w:rsidRPr="00C74693">
              <w:rPr>
                <w:lang w:val="ru-RU"/>
              </w:rPr>
              <w:t>а</w:t>
            </w:r>
            <w:r w:rsidRPr="00C74693">
              <w:rPr>
                <w:lang w:val="ru-RU"/>
              </w:rPr>
              <w:t>низациями, органами государс</w:t>
            </w:r>
            <w:r w:rsidRPr="00C74693">
              <w:rPr>
                <w:lang w:val="ru-RU"/>
              </w:rPr>
              <w:t>т</w:t>
            </w:r>
            <w:r w:rsidRPr="00C74693">
              <w:rPr>
                <w:lang w:val="ru-RU"/>
              </w:rPr>
              <w:t>венной власти и местного сам</w:t>
            </w:r>
            <w:r w:rsidRPr="00C74693">
              <w:rPr>
                <w:lang w:val="ru-RU"/>
              </w:rPr>
              <w:t>о</w:t>
            </w:r>
            <w:r w:rsidRPr="00C74693">
              <w:rPr>
                <w:lang w:val="ru-RU"/>
              </w:rPr>
              <w:t>управления;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5002" w:rsidRPr="00546362" w:rsidRDefault="00905002" w:rsidP="00546362">
            <w:pPr>
              <w:widowControl/>
              <w:ind w:firstLine="0"/>
              <w:jc w:val="left"/>
              <w:rPr>
                <w:i/>
              </w:rPr>
            </w:pPr>
            <w:r w:rsidRPr="00546362">
              <w:rPr>
                <w:i/>
              </w:rPr>
              <w:t>Примерные практические задания для э</w:t>
            </w:r>
            <w:r w:rsidRPr="00546362">
              <w:rPr>
                <w:i/>
              </w:rPr>
              <w:t>к</w:t>
            </w:r>
            <w:r w:rsidRPr="00546362">
              <w:rPr>
                <w:i/>
              </w:rPr>
              <w:t>замена:</w:t>
            </w:r>
          </w:p>
          <w:p w:rsidR="00905002" w:rsidRDefault="00905002" w:rsidP="00546362">
            <w:pPr>
              <w:ind w:firstLine="0"/>
              <w:jc w:val="left"/>
            </w:pPr>
            <w:r>
              <w:rPr>
                <w:bCs/>
              </w:rPr>
              <w:t xml:space="preserve">1.На основании анализа бухгалтерской (финансовой) отчётности </w:t>
            </w:r>
            <w:r w:rsidRPr="00C74693">
              <w:t>рассчит</w:t>
            </w:r>
            <w:r>
              <w:t>а</w:t>
            </w:r>
            <w:r w:rsidRPr="00C74693">
              <w:t>ть пок</w:t>
            </w:r>
            <w:r w:rsidRPr="00C74693">
              <w:t>а</w:t>
            </w:r>
            <w:r w:rsidRPr="00C74693">
              <w:t>затели, входящие в состав финанс</w:t>
            </w:r>
            <w:r>
              <w:t>ов</w:t>
            </w:r>
            <w:r w:rsidRPr="00C74693">
              <w:t>о</w:t>
            </w:r>
            <w:r>
              <w:t>го</w:t>
            </w:r>
            <w:r w:rsidRPr="00C74693">
              <w:t xml:space="preserve"> план</w:t>
            </w:r>
            <w:r>
              <w:t>а</w:t>
            </w:r>
            <w:r w:rsidRPr="00C74693">
              <w:t xml:space="preserve"> организаций</w:t>
            </w:r>
            <w:r>
              <w:t>.</w:t>
            </w:r>
          </w:p>
          <w:p w:rsidR="00905002" w:rsidRDefault="00905002" w:rsidP="00546362">
            <w:pPr>
              <w:ind w:firstLine="0"/>
              <w:jc w:val="left"/>
            </w:pPr>
            <w:r>
              <w:t>2. По выбранному региону рассчитать о</w:t>
            </w:r>
            <w:r>
              <w:t>с</w:t>
            </w:r>
            <w:r>
              <w:t>новные показатели, определяющие его и</w:t>
            </w:r>
            <w:r>
              <w:t>н</w:t>
            </w:r>
            <w:r>
              <w:t>вестиционную привлекательность.</w:t>
            </w:r>
          </w:p>
          <w:p w:rsidR="00905002" w:rsidRPr="00CF038A" w:rsidRDefault="00905002" w:rsidP="00546362">
            <w:pPr>
              <w:ind w:firstLine="0"/>
              <w:jc w:val="left"/>
              <w:rPr>
                <w:bCs/>
              </w:rPr>
            </w:pPr>
          </w:p>
        </w:tc>
      </w:tr>
      <w:tr w:rsidR="00905002" w:rsidRPr="00457C1A" w:rsidTr="00903F8D">
        <w:trPr>
          <w:trHeight w:val="446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05002" w:rsidRPr="00CF038A" w:rsidRDefault="00905002" w:rsidP="00783076">
            <w:pPr>
              <w:ind w:firstLine="0"/>
              <w:rPr>
                <w:bCs/>
              </w:rPr>
            </w:pPr>
            <w:r w:rsidRPr="00CF038A">
              <w:rPr>
                <w:bCs/>
              </w:rPr>
              <w:t>Владеть</w:t>
            </w:r>
          </w:p>
        </w:tc>
        <w:tc>
          <w:tcPr>
            <w:tcW w:w="18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5002" w:rsidRPr="00C74693" w:rsidRDefault="00905002" w:rsidP="00435213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применения эк</w:t>
            </w:r>
            <w:r w:rsidRPr="00C74693">
              <w:rPr>
                <w:lang w:val="ru-RU"/>
              </w:rPr>
              <w:t>о</w:t>
            </w:r>
            <w:r w:rsidRPr="00C74693">
              <w:rPr>
                <w:lang w:val="ru-RU"/>
              </w:rPr>
              <w:t>номической терминологии при выполнении необходимых ра</w:t>
            </w:r>
            <w:r w:rsidRPr="00C74693">
              <w:rPr>
                <w:lang w:val="ru-RU"/>
              </w:rPr>
              <w:t>с</w:t>
            </w:r>
            <w:r w:rsidRPr="00C74693">
              <w:rPr>
                <w:lang w:val="ru-RU"/>
              </w:rPr>
              <w:t>четов для составления финанс</w:t>
            </w:r>
            <w:r w:rsidRPr="00C74693">
              <w:rPr>
                <w:lang w:val="ru-RU"/>
              </w:rPr>
              <w:t>о</w:t>
            </w:r>
            <w:r w:rsidRPr="00C74693">
              <w:rPr>
                <w:lang w:val="ru-RU"/>
              </w:rPr>
              <w:t>вых планов;</w:t>
            </w:r>
          </w:p>
          <w:p w:rsidR="00905002" w:rsidRPr="00C74693" w:rsidRDefault="00905002" w:rsidP="00435213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составления ф</w:t>
            </w:r>
            <w:r w:rsidRPr="00C74693">
              <w:rPr>
                <w:lang w:val="ru-RU"/>
              </w:rPr>
              <w:t>и</w:t>
            </w:r>
            <w:r w:rsidRPr="00C74693">
              <w:rPr>
                <w:lang w:val="ru-RU"/>
              </w:rPr>
              <w:t>нансовых планов организации;</w:t>
            </w:r>
          </w:p>
          <w:p w:rsidR="00905002" w:rsidRPr="00C74693" w:rsidRDefault="00905002" w:rsidP="00435213">
            <w:pPr>
              <w:pStyle w:val="ListParagraph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выстраивания финансовых взаимоотношений с организациями, органами гос</w:t>
            </w:r>
            <w:r w:rsidRPr="00C74693">
              <w:rPr>
                <w:lang w:val="ru-RU"/>
              </w:rPr>
              <w:t>у</w:t>
            </w:r>
            <w:r w:rsidRPr="00C74693">
              <w:rPr>
                <w:lang w:val="ru-RU"/>
              </w:rPr>
              <w:t>дарственной власти и местного самоуправления;</w:t>
            </w:r>
          </w:p>
        </w:tc>
        <w:tc>
          <w:tcPr>
            <w:tcW w:w="24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05002" w:rsidRPr="00546362" w:rsidRDefault="00905002" w:rsidP="00ED42C6">
            <w:pPr>
              <w:tabs>
                <w:tab w:val="left" w:pos="331"/>
              </w:tabs>
              <w:ind w:firstLine="0"/>
              <w:jc w:val="left"/>
              <w:rPr>
                <w:i/>
                <w:color w:val="000000"/>
                <w:lang w:eastAsia="en-US"/>
              </w:rPr>
            </w:pPr>
            <w:r w:rsidRPr="00546362">
              <w:rPr>
                <w:i/>
                <w:color w:val="000000"/>
                <w:lang w:eastAsia="en-US"/>
              </w:rPr>
              <w:t>Пример тематика курсовой работы:</w:t>
            </w:r>
          </w:p>
          <w:p w:rsidR="00905002" w:rsidRPr="000353A9" w:rsidRDefault="00905002" w:rsidP="00546362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color w:val="000000"/>
                <w:szCs w:val="24"/>
                <w:lang w:val="ru-RU"/>
              </w:rPr>
            </w:pPr>
            <w:r w:rsidRPr="000353A9">
              <w:rPr>
                <w:color w:val="000000"/>
                <w:szCs w:val="24"/>
                <w:lang w:val="ru-RU"/>
              </w:rPr>
              <w:t xml:space="preserve">Разработка бизнес- плана </w:t>
            </w:r>
            <w:r>
              <w:rPr>
                <w:color w:val="000000"/>
                <w:szCs w:val="24"/>
                <w:lang w:val="ru-RU"/>
              </w:rPr>
              <w:t>инвест</w:t>
            </w:r>
            <w:r>
              <w:rPr>
                <w:color w:val="000000"/>
                <w:szCs w:val="24"/>
                <w:lang w:val="ru-RU"/>
              </w:rPr>
              <w:t>и</w:t>
            </w:r>
            <w:r>
              <w:rPr>
                <w:color w:val="000000"/>
                <w:szCs w:val="24"/>
                <w:lang w:val="ru-RU"/>
              </w:rPr>
              <w:t>ционного проекта</w:t>
            </w:r>
            <w:r w:rsidRPr="00EF0457">
              <w:rPr>
                <w:color w:val="000000"/>
                <w:szCs w:val="24"/>
                <w:lang w:val="ru-RU"/>
              </w:rPr>
              <w:t xml:space="preserve"> </w:t>
            </w:r>
            <w:r w:rsidRPr="000353A9">
              <w:rPr>
                <w:color w:val="000000"/>
                <w:szCs w:val="24"/>
                <w:lang w:val="ru-RU"/>
              </w:rPr>
              <w:t>по развитию деятел</w:t>
            </w:r>
            <w:r>
              <w:rPr>
                <w:color w:val="000000"/>
                <w:szCs w:val="24"/>
                <w:lang w:val="ru-RU"/>
              </w:rPr>
              <w:t>ьн</w:t>
            </w:r>
            <w:r>
              <w:rPr>
                <w:color w:val="000000"/>
                <w:szCs w:val="24"/>
                <w:lang w:val="ru-RU"/>
              </w:rPr>
              <w:t>о</w:t>
            </w:r>
            <w:r>
              <w:rPr>
                <w:color w:val="000000"/>
                <w:szCs w:val="24"/>
                <w:lang w:val="ru-RU"/>
              </w:rPr>
              <w:t>сти организации (на примере)</w:t>
            </w:r>
          </w:p>
          <w:p w:rsidR="00905002" w:rsidRPr="000353A9" w:rsidRDefault="00905002" w:rsidP="00546362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color w:val="000000"/>
                <w:szCs w:val="24"/>
                <w:lang w:val="ru-RU"/>
              </w:rPr>
            </w:pPr>
            <w:r w:rsidRPr="000353A9">
              <w:rPr>
                <w:color w:val="000000"/>
                <w:szCs w:val="24"/>
                <w:lang w:val="ru-RU"/>
              </w:rPr>
              <w:t>Разработка бизнес-плана</w:t>
            </w:r>
            <w:r>
              <w:rPr>
                <w:color w:val="000000"/>
                <w:szCs w:val="24"/>
                <w:lang w:val="ru-RU"/>
              </w:rPr>
              <w:t xml:space="preserve"> инвест</w:t>
            </w:r>
            <w:r>
              <w:rPr>
                <w:color w:val="000000"/>
                <w:szCs w:val="24"/>
                <w:lang w:val="ru-RU"/>
              </w:rPr>
              <w:t>и</w:t>
            </w:r>
            <w:r>
              <w:rPr>
                <w:color w:val="000000"/>
                <w:szCs w:val="24"/>
                <w:lang w:val="ru-RU"/>
              </w:rPr>
              <w:t>ционного проекта</w:t>
            </w:r>
            <w:r w:rsidRPr="000353A9">
              <w:rPr>
                <w:color w:val="000000"/>
                <w:szCs w:val="24"/>
                <w:lang w:val="ru-RU"/>
              </w:rPr>
              <w:t xml:space="preserve"> по расширению деятел</w:t>
            </w:r>
            <w:r w:rsidRPr="000353A9">
              <w:rPr>
                <w:color w:val="000000"/>
                <w:szCs w:val="24"/>
                <w:lang w:val="ru-RU"/>
              </w:rPr>
              <w:t>ь</w:t>
            </w:r>
            <w:r w:rsidRPr="000353A9">
              <w:rPr>
                <w:color w:val="000000"/>
                <w:szCs w:val="24"/>
                <w:lang w:val="ru-RU"/>
              </w:rPr>
              <w:t>ности предпр</w:t>
            </w:r>
            <w:r>
              <w:rPr>
                <w:color w:val="000000"/>
                <w:szCs w:val="24"/>
                <w:lang w:val="ru-RU"/>
              </w:rPr>
              <w:t>иятия (на примере)</w:t>
            </w:r>
          </w:p>
          <w:p w:rsidR="00905002" w:rsidRPr="000353A9" w:rsidRDefault="00905002" w:rsidP="00546362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color w:val="000000"/>
                <w:szCs w:val="24"/>
                <w:lang w:val="ru-RU"/>
              </w:rPr>
            </w:pPr>
            <w:r>
              <w:rPr>
                <w:color w:val="000000"/>
                <w:szCs w:val="24"/>
                <w:lang w:val="ru-RU"/>
              </w:rPr>
              <w:t xml:space="preserve">Разработка </w:t>
            </w:r>
            <w:r w:rsidRPr="000353A9">
              <w:rPr>
                <w:color w:val="000000"/>
                <w:szCs w:val="24"/>
                <w:lang w:val="ru-RU"/>
              </w:rPr>
              <w:t xml:space="preserve">бизнес-плана </w:t>
            </w:r>
            <w:r>
              <w:rPr>
                <w:color w:val="000000"/>
                <w:szCs w:val="24"/>
                <w:lang w:val="ru-RU"/>
              </w:rPr>
              <w:t>инвест</w:t>
            </w:r>
            <w:r>
              <w:rPr>
                <w:color w:val="000000"/>
                <w:szCs w:val="24"/>
                <w:lang w:val="ru-RU"/>
              </w:rPr>
              <w:t>и</w:t>
            </w:r>
            <w:r>
              <w:rPr>
                <w:color w:val="000000"/>
                <w:szCs w:val="24"/>
                <w:lang w:val="ru-RU"/>
              </w:rPr>
              <w:t xml:space="preserve">ционного проекта </w:t>
            </w:r>
            <w:r w:rsidRPr="000353A9">
              <w:rPr>
                <w:color w:val="000000"/>
                <w:szCs w:val="24"/>
                <w:lang w:val="ru-RU"/>
              </w:rPr>
              <w:t>по обновлению осно</w:t>
            </w:r>
            <w:r w:rsidRPr="000353A9">
              <w:rPr>
                <w:color w:val="000000"/>
                <w:szCs w:val="24"/>
                <w:lang w:val="ru-RU"/>
              </w:rPr>
              <w:t>в</w:t>
            </w:r>
            <w:r w:rsidRPr="000353A9">
              <w:rPr>
                <w:color w:val="000000"/>
                <w:szCs w:val="24"/>
                <w:lang w:val="ru-RU"/>
              </w:rPr>
              <w:t xml:space="preserve">ных </w:t>
            </w:r>
            <w:r>
              <w:rPr>
                <w:color w:val="000000"/>
                <w:szCs w:val="24"/>
                <w:lang w:val="ru-RU"/>
              </w:rPr>
              <w:t>фондов предприятия (на примере)</w:t>
            </w:r>
          </w:p>
          <w:p w:rsidR="00905002" w:rsidRPr="000353A9" w:rsidRDefault="00905002" w:rsidP="00546362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color w:val="000000"/>
                <w:szCs w:val="24"/>
                <w:lang w:val="ru-RU"/>
              </w:rPr>
            </w:pPr>
            <w:r w:rsidRPr="000353A9">
              <w:rPr>
                <w:color w:val="000000"/>
                <w:szCs w:val="24"/>
                <w:lang w:val="ru-RU"/>
              </w:rPr>
              <w:t xml:space="preserve">Разработка бизнес-плана </w:t>
            </w:r>
            <w:r>
              <w:rPr>
                <w:color w:val="000000"/>
                <w:szCs w:val="24"/>
                <w:lang w:val="ru-RU"/>
              </w:rPr>
              <w:t>инвест</w:t>
            </w:r>
            <w:r>
              <w:rPr>
                <w:color w:val="000000"/>
                <w:szCs w:val="24"/>
                <w:lang w:val="ru-RU"/>
              </w:rPr>
              <w:t>и</w:t>
            </w:r>
            <w:r>
              <w:rPr>
                <w:color w:val="000000"/>
                <w:szCs w:val="24"/>
                <w:lang w:val="ru-RU"/>
              </w:rPr>
              <w:t xml:space="preserve">ционного проекта </w:t>
            </w:r>
            <w:r w:rsidRPr="000353A9">
              <w:rPr>
                <w:color w:val="000000"/>
                <w:szCs w:val="24"/>
                <w:lang w:val="ru-RU"/>
              </w:rPr>
              <w:t>по освоению новой пр</w:t>
            </w:r>
            <w:r w:rsidRPr="000353A9">
              <w:rPr>
                <w:color w:val="000000"/>
                <w:szCs w:val="24"/>
                <w:lang w:val="ru-RU"/>
              </w:rPr>
              <w:t>о</w:t>
            </w:r>
            <w:r w:rsidRPr="000353A9">
              <w:rPr>
                <w:color w:val="000000"/>
                <w:szCs w:val="24"/>
                <w:lang w:val="ru-RU"/>
              </w:rPr>
              <w:t>дук</w:t>
            </w:r>
            <w:r>
              <w:rPr>
                <w:color w:val="000000"/>
                <w:szCs w:val="24"/>
                <w:lang w:val="ru-RU"/>
              </w:rPr>
              <w:t>ции на предприятии (на примере)</w:t>
            </w:r>
          </w:p>
          <w:p w:rsidR="00905002" w:rsidRPr="000353A9" w:rsidRDefault="00905002" w:rsidP="00546362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color w:val="000000"/>
                <w:szCs w:val="24"/>
                <w:lang w:val="ru-RU"/>
              </w:rPr>
            </w:pPr>
            <w:r w:rsidRPr="000353A9">
              <w:rPr>
                <w:color w:val="000000"/>
                <w:szCs w:val="24"/>
                <w:lang w:val="ru-RU"/>
              </w:rPr>
              <w:t xml:space="preserve">Разработка бизнес-плана </w:t>
            </w:r>
            <w:r>
              <w:rPr>
                <w:color w:val="000000"/>
                <w:szCs w:val="24"/>
                <w:lang w:val="ru-RU"/>
              </w:rPr>
              <w:t>инвест</w:t>
            </w:r>
            <w:r>
              <w:rPr>
                <w:color w:val="000000"/>
                <w:szCs w:val="24"/>
                <w:lang w:val="ru-RU"/>
              </w:rPr>
              <w:t>и</w:t>
            </w:r>
            <w:r>
              <w:rPr>
                <w:color w:val="000000"/>
                <w:szCs w:val="24"/>
                <w:lang w:val="ru-RU"/>
              </w:rPr>
              <w:t xml:space="preserve">ционного проекта </w:t>
            </w:r>
            <w:r w:rsidRPr="000353A9">
              <w:rPr>
                <w:color w:val="000000"/>
                <w:szCs w:val="24"/>
                <w:lang w:val="ru-RU"/>
              </w:rPr>
              <w:t xml:space="preserve">по повышению </w:t>
            </w:r>
            <w:r>
              <w:rPr>
                <w:color w:val="000000"/>
                <w:szCs w:val="24"/>
                <w:lang w:val="ru-RU"/>
              </w:rPr>
              <w:t>качества продукции (на примере)</w:t>
            </w:r>
          </w:p>
          <w:p w:rsidR="00905002" w:rsidRPr="000353A9" w:rsidRDefault="00905002" w:rsidP="00546362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color w:val="000000"/>
                <w:szCs w:val="24"/>
                <w:lang w:val="ru-RU"/>
              </w:rPr>
            </w:pPr>
            <w:r w:rsidRPr="000353A9">
              <w:rPr>
                <w:color w:val="000000"/>
                <w:szCs w:val="24"/>
                <w:lang w:val="ru-RU"/>
              </w:rPr>
              <w:t>Оценка инвестиционной привлек</w:t>
            </w:r>
            <w:r>
              <w:rPr>
                <w:color w:val="000000"/>
                <w:szCs w:val="24"/>
                <w:lang w:val="ru-RU"/>
              </w:rPr>
              <w:t>а</w:t>
            </w:r>
            <w:r>
              <w:rPr>
                <w:color w:val="000000"/>
                <w:szCs w:val="24"/>
                <w:lang w:val="ru-RU"/>
              </w:rPr>
              <w:t>тельности отраслей (регионов)</w:t>
            </w:r>
          </w:p>
          <w:p w:rsidR="00905002" w:rsidRPr="000353A9" w:rsidRDefault="00905002" w:rsidP="00546362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color w:val="000000"/>
                <w:szCs w:val="24"/>
                <w:lang w:val="ru-RU"/>
              </w:rPr>
            </w:pPr>
            <w:r w:rsidRPr="000353A9">
              <w:rPr>
                <w:color w:val="000000"/>
                <w:szCs w:val="24"/>
                <w:lang w:val="ru-RU"/>
              </w:rPr>
              <w:t>Целевые программы инв</w:t>
            </w:r>
            <w:r>
              <w:rPr>
                <w:color w:val="000000"/>
                <w:szCs w:val="24"/>
                <w:lang w:val="ru-RU"/>
              </w:rPr>
              <w:t>естиров</w:t>
            </w:r>
            <w:r>
              <w:rPr>
                <w:color w:val="000000"/>
                <w:szCs w:val="24"/>
                <w:lang w:val="ru-RU"/>
              </w:rPr>
              <w:t>а</w:t>
            </w:r>
            <w:r>
              <w:rPr>
                <w:color w:val="000000"/>
                <w:szCs w:val="24"/>
                <w:lang w:val="ru-RU"/>
              </w:rPr>
              <w:t>ния в России (регионе)</w:t>
            </w:r>
          </w:p>
          <w:p w:rsidR="00905002" w:rsidRPr="0098162D" w:rsidRDefault="00905002" w:rsidP="00546362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color w:val="000000"/>
                <w:szCs w:val="24"/>
              </w:rPr>
            </w:pPr>
            <w:r w:rsidRPr="0098162D">
              <w:rPr>
                <w:color w:val="000000"/>
                <w:szCs w:val="24"/>
              </w:rPr>
              <w:t>Инвести</w:t>
            </w:r>
            <w:r>
              <w:rPr>
                <w:color w:val="000000"/>
                <w:szCs w:val="24"/>
              </w:rPr>
              <w:t>ции в агропромышленный комплекс</w:t>
            </w:r>
          </w:p>
          <w:p w:rsidR="00905002" w:rsidRPr="00176211" w:rsidRDefault="00905002" w:rsidP="00546362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bCs/>
              </w:rPr>
            </w:pPr>
            <w:r w:rsidRPr="000353A9">
              <w:rPr>
                <w:color w:val="000000"/>
                <w:szCs w:val="24"/>
                <w:lang w:val="ru-RU"/>
              </w:rPr>
              <w:t>Социаль</w:t>
            </w:r>
            <w:r>
              <w:rPr>
                <w:color w:val="000000"/>
                <w:szCs w:val="24"/>
                <w:lang w:val="ru-RU"/>
              </w:rPr>
              <w:t>ные инвестиции и их ос</w:t>
            </w:r>
            <w:r>
              <w:rPr>
                <w:color w:val="000000"/>
                <w:szCs w:val="24"/>
                <w:lang w:val="ru-RU"/>
              </w:rPr>
              <w:t>о</w:t>
            </w:r>
            <w:r>
              <w:rPr>
                <w:color w:val="000000"/>
                <w:szCs w:val="24"/>
                <w:lang w:val="ru-RU"/>
              </w:rPr>
              <w:t>бенности</w:t>
            </w:r>
          </w:p>
          <w:p w:rsidR="00905002" w:rsidRPr="00CF038A" w:rsidRDefault="00905002" w:rsidP="00546362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bCs/>
              </w:rPr>
            </w:pPr>
            <w:r w:rsidRPr="00323E1A">
              <w:rPr>
                <w:color w:val="000000"/>
                <w:szCs w:val="24"/>
              </w:rPr>
              <w:t>Инвестирование в человеческий капитал</w:t>
            </w:r>
          </w:p>
        </w:tc>
      </w:tr>
    </w:tbl>
    <w:p w:rsidR="00905002" w:rsidRPr="003D2CB3" w:rsidRDefault="00905002" w:rsidP="002A720F">
      <w:pPr>
        <w:tabs>
          <w:tab w:val="left" w:pos="851"/>
        </w:tabs>
        <w:rPr>
          <w:rStyle w:val="FontStyle20"/>
          <w:rFonts w:ascii="Times New Roman" w:hAnsi="Times New Roman" w:cs="Georgia"/>
          <w:color w:val="C00000"/>
          <w:sz w:val="24"/>
        </w:rPr>
      </w:pPr>
    </w:p>
    <w:p w:rsidR="00905002" w:rsidRPr="00D22A96" w:rsidRDefault="00905002" w:rsidP="00D22A96">
      <w:pPr>
        <w:tabs>
          <w:tab w:val="left" w:pos="1080"/>
        </w:tabs>
        <w:ind w:firstLine="680"/>
        <w:rPr>
          <w:b/>
          <w:color w:val="000000"/>
        </w:rPr>
      </w:pPr>
      <w:r w:rsidRPr="00D22A96">
        <w:rPr>
          <w:b/>
          <w:color w:val="000000"/>
        </w:rPr>
        <w:t>б) Порядок проведения промежуточной аттестации, показатели и критерии оц</w:t>
      </w:r>
      <w:r w:rsidRPr="00D22A96">
        <w:rPr>
          <w:b/>
          <w:color w:val="000000"/>
        </w:rPr>
        <w:t>е</w:t>
      </w:r>
      <w:r w:rsidRPr="00D22A96">
        <w:rPr>
          <w:b/>
          <w:color w:val="000000"/>
        </w:rPr>
        <w:t>нивания:</w:t>
      </w:r>
    </w:p>
    <w:p w:rsidR="00905002" w:rsidRPr="003E32A1" w:rsidRDefault="00905002" w:rsidP="001516CA">
      <w:pPr>
        <w:tabs>
          <w:tab w:val="left" w:pos="1080"/>
        </w:tabs>
        <w:ind w:firstLine="680"/>
        <w:rPr>
          <w:b/>
          <w:color w:val="000000"/>
        </w:rPr>
      </w:pPr>
      <w:r w:rsidRPr="003E32A1">
        <w:rPr>
          <w:b/>
          <w:color w:val="000000"/>
        </w:rPr>
        <w:t>Методические рекомендации для подготовки к зачету:</w:t>
      </w:r>
    </w:p>
    <w:p w:rsidR="00905002" w:rsidRDefault="00905002" w:rsidP="001516CA">
      <w:pPr>
        <w:tabs>
          <w:tab w:val="left" w:pos="1080"/>
        </w:tabs>
        <w:ind w:firstLine="680"/>
        <w:rPr>
          <w:color w:val="000000"/>
        </w:rPr>
      </w:pPr>
      <w:r w:rsidRPr="001516CA">
        <w:rPr>
          <w:color w:val="000000"/>
        </w:rPr>
        <w:t>Подготовка к зачету заключается в изучении и тщательной проработке студентом</w:t>
      </w:r>
      <w:r>
        <w:rPr>
          <w:color w:val="000000"/>
        </w:rPr>
        <w:t xml:space="preserve"> учебного материала дисциплины с учетом учебников, учебных пособий, лекционных и пра</w:t>
      </w:r>
      <w:r>
        <w:rPr>
          <w:color w:val="000000"/>
        </w:rPr>
        <w:t>к</w:t>
      </w:r>
      <w:r>
        <w:rPr>
          <w:color w:val="000000"/>
        </w:rPr>
        <w:t>тических занятий, сгруппированном в виде контрольных вопросов.</w:t>
      </w:r>
    </w:p>
    <w:p w:rsidR="00905002" w:rsidRDefault="00905002" w:rsidP="001516CA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Студент дает ответы на вопросы после предварительной подготовки. Студенту пр</w:t>
      </w:r>
      <w:r>
        <w:rPr>
          <w:color w:val="000000"/>
        </w:rPr>
        <w:t>е</w:t>
      </w:r>
      <w:r>
        <w:rPr>
          <w:color w:val="000000"/>
        </w:rPr>
        <w:t>доставляется право давать ответы на вопросы без подготовки по его желанию.</w:t>
      </w:r>
    </w:p>
    <w:p w:rsidR="00905002" w:rsidRDefault="00905002" w:rsidP="001516CA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Преподаватель имеет право задавать дополнительные вопросы, если студент недост</w:t>
      </w:r>
      <w:r>
        <w:rPr>
          <w:color w:val="000000"/>
        </w:rPr>
        <w:t>а</w:t>
      </w:r>
      <w:r>
        <w:rPr>
          <w:color w:val="000000"/>
        </w:rPr>
        <w:t>точно полно осветил тематику вопроса, если затруднительно однозначно оценить ответ, если студент не может ответить на вопрос.</w:t>
      </w:r>
    </w:p>
    <w:p w:rsidR="00905002" w:rsidRPr="001516CA" w:rsidRDefault="00905002" w:rsidP="001516CA">
      <w:pPr>
        <w:tabs>
          <w:tab w:val="left" w:pos="851"/>
        </w:tabs>
        <w:rPr>
          <w:b/>
        </w:rPr>
      </w:pPr>
      <w:r w:rsidRPr="001516CA">
        <w:rPr>
          <w:b/>
        </w:rPr>
        <w:t>Критерии оценки:</w:t>
      </w:r>
    </w:p>
    <w:p w:rsidR="00905002" w:rsidRDefault="00905002" w:rsidP="001516CA">
      <w:pPr>
        <w:tabs>
          <w:tab w:val="left" w:pos="1080"/>
        </w:tabs>
        <w:ind w:left="540" w:firstLine="0"/>
      </w:pPr>
      <w:r>
        <w:t xml:space="preserve">- </w:t>
      </w:r>
      <w:r w:rsidRPr="00965E49">
        <w:rPr>
          <w:b/>
        </w:rPr>
        <w:t>«</w:t>
      </w:r>
      <w:r>
        <w:rPr>
          <w:b/>
        </w:rPr>
        <w:t>з</w:t>
      </w:r>
      <w:r w:rsidRPr="00965E49">
        <w:rPr>
          <w:b/>
        </w:rPr>
        <w:t>ачтено»</w:t>
      </w:r>
      <w:r w:rsidRPr="00965E49">
        <w:t xml:space="preserve"> - выставляется при условии, если студент показывает хорошие знания учебного материала по теме, знает сущность </w:t>
      </w:r>
      <w:r>
        <w:t>дисциплины</w:t>
      </w:r>
      <w:r w:rsidRPr="00965E49">
        <w:t>. При этом студент логично и последовательно излагает материал темы, раскрывает смысл вопроса, дает удовлетв</w:t>
      </w:r>
      <w:r w:rsidRPr="00965E49">
        <w:t>о</w:t>
      </w:r>
      <w:r w:rsidRPr="00965E49">
        <w:t>рительные ответы на дополнительные вопросы.</w:t>
      </w:r>
      <w:r w:rsidRPr="00E06135">
        <w:rPr>
          <w:rFonts w:ascii="Arial" w:hAnsi="Arial" w:cs="Arial"/>
          <w:color w:val="333333"/>
          <w:sz w:val="18"/>
          <w:szCs w:val="18"/>
          <w:shd w:val="clear" w:color="auto" w:fill="FAFAFA"/>
        </w:rPr>
        <w:t xml:space="preserve"> </w:t>
      </w:r>
      <w:r w:rsidRPr="00E06135">
        <w:t xml:space="preserve">Дополнительным условием получения оценки могут стать хорошие успехи при выполнении самостоятельной и контрольной работы, систематическая активная работа на </w:t>
      </w:r>
      <w:r>
        <w:t>практических</w:t>
      </w:r>
      <w:r w:rsidRPr="00E06135">
        <w:t xml:space="preserve"> занятиях.</w:t>
      </w:r>
    </w:p>
    <w:p w:rsidR="00905002" w:rsidRDefault="00905002" w:rsidP="001516CA">
      <w:pPr>
        <w:pStyle w:val="Style3"/>
        <w:widowControl/>
        <w:ind w:left="540" w:firstLine="0"/>
        <w:rPr>
          <w:rStyle w:val="FontStyle32"/>
          <w:b/>
          <w:i w:val="0"/>
          <w:iCs/>
          <w:sz w:val="24"/>
        </w:rPr>
      </w:pPr>
      <w:r>
        <w:t xml:space="preserve">- </w:t>
      </w:r>
      <w:r w:rsidRPr="00965E49">
        <w:rPr>
          <w:b/>
          <w:color w:val="000000"/>
        </w:rPr>
        <w:t>«</w:t>
      </w:r>
      <w:r>
        <w:rPr>
          <w:b/>
          <w:color w:val="000000"/>
        </w:rPr>
        <w:t>н</w:t>
      </w:r>
      <w:r w:rsidRPr="00965E49">
        <w:rPr>
          <w:b/>
          <w:color w:val="000000"/>
        </w:rPr>
        <w:t>е зачтено»</w:t>
      </w:r>
      <w:r w:rsidRPr="00965E49">
        <w:rPr>
          <w:color w:val="000000"/>
        </w:rPr>
        <w:t xml:space="preserve"> - выставляется при условии, если студент владеет отрывочными знани</w:t>
      </w:r>
      <w:r w:rsidRPr="00965E49">
        <w:rPr>
          <w:color w:val="000000"/>
        </w:rPr>
        <w:t>я</w:t>
      </w:r>
      <w:r w:rsidRPr="00965E49">
        <w:rPr>
          <w:color w:val="000000"/>
        </w:rPr>
        <w:t xml:space="preserve">ми о сущности </w:t>
      </w:r>
      <w:r>
        <w:rPr>
          <w:color w:val="000000"/>
        </w:rPr>
        <w:t>дисциплины</w:t>
      </w:r>
      <w:r w:rsidRPr="00965E49">
        <w:rPr>
          <w:color w:val="000000"/>
        </w:rPr>
        <w:t>, дает неполные ответы на вопросы из основной литературы, рекомендованной к курсу</w:t>
      </w:r>
      <w:r>
        <w:rPr>
          <w:color w:val="000000"/>
        </w:rPr>
        <w:t>, н</w:t>
      </w:r>
      <w:r w:rsidRPr="00752510">
        <w:rPr>
          <w:color w:val="000000"/>
        </w:rPr>
        <w:t>е может ответить на дополнительные вопросы, предложе</w:t>
      </w:r>
      <w:r w:rsidRPr="00752510">
        <w:rPr>
          <w:color w:val="000000"/>
        </w:rPr>
        <w:t>н</w:t>
      </w:r>
      <w:r w:rsidRPr="00752510">
        <w:rPr>
          <w:color w:val="000000"/>
        </w:rPr>
        <w:t>ные преподавателем.</w:t>
      </w:r>
    </w:p>
    <w:p w:rsidR="00905002" w:rsidRDefault="00905002" w:rsidP="00C708E1">
      <w:pPr>
        <w:widowControl/>
        <w:autoSpaceDE/>
        <w:autoSpaceDN/>
        <w:adjustRightInd/>
      </w:pPr>
    </w:p>
    <w:p w:rsidR="00905002" w:rsidRDefault="00905002" w:rsidP="001516CA">
      <w:pPr>
        <w:tabs>
          <w:tab w:val="left" w:pos="1080"/>
        </w:tabs>
        <w:ind w:firstLine="680"/>
        <w:rPr>
          <w:b/>
          <w:color w:val="000000"/>
        </w:rPr>
      </w:pPr>
      <w:r w:rsidRPr="001516CA">
        <w:rPr>
          <w:b/>
          <w:color w:val="000000"/>
        </w:rPr>
        <w:t>Методические рекомендации для подготовки к экзамену</w:t>
      </w:r>
      <w:r>
        <w:rPr>
          <w:b/>
          <w:color w:val="000000"/>
        </w:rPr>
        <w:t>:</w:t>
      </w:r>
    </w:p>
    <w:p w:rsidR="00905002" w:rsidRPr="00877465" w:rsidRDefault="00905002" w:rsidP="00877465">
      <w:pPr>
        <w:rPr>
          <w:color w:val="000000"/>
        </w:rPr>
      </w:pPr>
      <w:r>
        <w:rPr>
          <w:color w:val="000000"/>
        </w:rPr>
        <w:t xml:space="preserve">  </w:t>
      </w:r>
      <w:r w:rsidRPr="00877465">
        <w:rPr>
          <w:color w:val="000000"/>
        </w:rPr>
        <w:t>Экзамен по данной дисциплине проводится в устной форме по экзаменационным б</w:t>
      </w:r>
      <w:r w:rsidRPr="00877465">
        <w:rPr>
          <w:color w:val="000000"/>
        </w:rPr>
        <w:t>и</w:t>
      </w:r>
      <w:r w:rsidRPr="00877465">
        <w:rPr>
          <w:color w:val="000000"/>
        </w:rPr>
        <w:t xml:space="preserve">летам, каждый из которых включает 2 теоретических вопроса и одно практическое задание. </w:t>
      </w:r>
    </w:p>
    <w:p w:rsidR="00905002" w:rsidRPr="001516CA" w:rsidRDefault="00905002" w:rsidP="001516CA">
      <w:pPr>
        <w:pStyle w:val="Default"/>
        <w:ind w:firstLine="709"/>
        <w:jc w:val="both"/>
      </w:pPr>
      <w:r w:rsidRPr="001516CA">
        <w:t xml:space="preserve">Готовиться к </w:t>
      </w:r>
      <w:r w:rsidRPr="001516CA">
        <w:rPr>
          <w:rStyle w:val="FontStyle20"/>
          <w:rFonts w:ascii="Times New Roman" w:hAnsi="Times New Roman"/>
          <w:color w:val="auto"/>
          <w:sz w:val="24"/>
        </w:rPr>
        <w:t>экзамену</w:t>
      </w:r>
      <w:r w:rsidRPr="001516CA">
        <w:t xml:space="preserve"> нужно заранее и в несколько этапов. Необходимо осущест</w:t>
      </w:r>
      <w:r w:rsidRPr="001516CA">
        <w:t>в</w:t>
      </w:r>
      <w:r w:rsidRPr="001516CA">
        <w:t>лять планомерную подготовку к сдаче итоговой отчетности по дисциплине в течение семес</w:t>
      </w:r>
      <w:r w:rsidRPr="001516CA">
        <w:t>т</w:t>
      </w:r>
      <w:r w:rsidRPr="001516CA">
        <w:t xml:space="preserve">ра. Для этого: </w:t>
      </w:r>
    </w:p>
    <w:p w:rsidR="00905002" w:rsidRPr="00C97C56" w:rsidRDefault="00905002" w:rsidP="001516CA">
      <w:pPr>
        <w:pStyle w:val="Default"/>
        <w:ind w:firstLine="709"/>
        <w:jc w:val="both"/>
      </w:pPr>
      <w:r>
        <w:t xml:space="preserve">1. </w:t>
      </w:r>
      <w:r w:rsidRPr="00C97C56">
        <w:t xml:space="preserve">Просматривайте конспекты лекций сразу после занятий. Это поможет разобраться с непонятными моментами лекции и возникшими вопросами, пока еще лекция свежа в памяти. </w:t>
      </w:r>
    </w:p>
    <w:p w:rsidR="00905002" w:rsidRPr="00C97C56" w:rsidRDefault="00905002" w:rsidP="001516CA">
      <w:pPr>
        <w:pStyle w:val="Default"/>
        <w:ind w:firstLine="709"/>
        <w:jc w:val="both"/>
      </w:pPr>
      <w:r>
        <w:t xml:space="preserve">2. </w:t>
      </w:r>
      <w:r w:rsidRPr="00C97C56">
        <w:t>Бегло просматривайте конспекты до начала следующего занятия. Это позволит «о</w:t>
      </w:r>
      <w:r w:rsidRPr="00C97C56">
        <w:t>с</w:t>
      </w:r>
      <w:r w:rsidRPr="00C97C56">
        <w:t xml:space="preserve">вежить» предыдущую лекцию и подготовиться к восприятию нового материала. </w:t>
      </w:r>
    </w:p>
    <w:p w:rsidR="00905002" w:rsidRPr="00C97C56" w:rsidRDefault="00905002" w:rsidP="001516CA">
      <w:pPr>
        <w:pStyle w:val="Default"/>
        <w:ind w:firstLine="709"/>
        <w:jc w:val="both"/>
      </w:pPr>
      <w:r>
        <w:t xml:space="preserve">3. </w:t>
      </w:r>
      <w:r w:rsidRPr="00C97C56">
        <w:t xml:space="preserve">Каждую неделю отводите время для повторения пройденного материала. </w:t>
      </w:r>
    </w:p>
    <w:p w:rsidR="00905002" w:rsidRPr="00C97C56" w:rsidRDefault="00905002" w:rsidP="001516CA">
      <w:pPr>
        <w:pStyle w:val="Default"/>
        <w:ind w:firstLine="709"/>
        <w:jc w:val="both"/>
      </w:pPr>
      <w:r w:rsidRPr="00C97C56">
        <w:t xml:space="preserve">Непосредственно при подготовке: </w:t>
      </w:r>
    </w:p>
    <w:p w:rsidR="00905002" w:rsidRPr="00C97C56" w:rsidRDefault="00905002" w:rsidP="001516CA">
      <w:pPr>
        <w:pStyle w:val="Default"/>
        <w:ind w:firstLine="709"/>
        <w:jc w:val="both"/>
      </w:pPr>
      <w:r>
        <w:t xml:space="preserve">- </w:t>
      </w:r>
      <w:r w:rsidRPr="00C97C56">
        <w:t xml:space="preserve">Упорядочьте свои конспекты, записи, задания. </w:t>
      </w:r>
    </w:p>
    <w:p w:rsidR="00905002" w:rsidRPr="00C97C56" w:rsidRDefault="00905002" w:rsidP="001516CA">
      <w:pPr>
        <w:pStyle w:val="Default"/>
        <w:ind w:firstLine="709"/>
        <w:jc w:val="both"/>
      </w:pPr>
      <w:r>
        <w:t xml:space="preserve">- </w:t>
      </w:r>
      <w:r w:rsidRPr="00C97C56">
        <w:t xml:space="preserve">Прикиньте время, необходимое вам для повторения каждой части (блока) материала, выносимого экзамен. </w:t>
      </w:r>
    </w:p>
    <w:p w:rsidR="00905002" w:rsidRPr="00C97C56" w:rsidRDefault="00905002" w:rsidP="001516CA">
      <w:pPr>
        <w:pStyle w:val="Default"/>
        <w:ind w:firstLine="709"/>
        <w:jc w:val="both"/>
      </w:pPr>
      <w:r>
        <w:t xml:space="preserve">- </w:t>
      </w:r>
      <w:r w:rsidRPr="00C97C56">
        <w:t xml:space="preserve">Разделите вопросы экзамена </w:t>
      </w:r>
      <w:r w:rsidRPr="00C97C56">
        <w:rPr>
          <w:i/>
          <w:iCs/>
        </w:rPr>
        <w:t xml:space="preserve">на знакомые </w:t>
      </w:r>
      <w:r w:rsidRPr="00C97C56">
        <w:t>(по лекционному курсу, семинарам, ко</w:t>
      </w:r>
      <w:r w:rsidRPr="00C97C56">
        <w:t>н</w:t>
      </w:r>
      <w:r w:rsidRPr="00C97C56">
        <w:t xml:space="preserve">спектированию), которые потребуют лишь повторения и </w:t>
      </w:r>
      <w:r w:rsidRPr="00C97C56">
        <w:rPr>
          <w:i/>
          <w:iCs/>
        </w:rPr>
        <w:t>новые</w:t>
      </w:r>
      <w:r w:rsidRPr="00C97C56">
        <w:t>, которые придется осваивать самостоятельно. Начните с тем хорошо вам известных и закрепите их с помощью конспекта и учебника. Затем пополните свой теоретический багаж новыми знаниями, обязательно во</w:t>
      </w:r>
      <w:r w:rsidRPr="00C97C56">
        <w:t>с</w:t>
      </w:r>
      <w:r w:rsidRPr="00C97C56">
        <w:t>пользовавшись рекомендованной литературой. Делайте это неспешно и основательно, не ж</w:t>
      </w:r>
      <w:r w:rsidRPr="00C97C56">
        <w:t>а</w:t>
      </w:r>
      <w:r w:rsidRPr="00C97C56">
        <w:t>лея времени на составление тезисных ответов – из-за перегрузок памяти в сессионный пер</w:t>
      </w:r>
      <w:r w:rsidRPr="00C97C56">
        <w:t>и</w:t>
      </w:r>
      <w:r w:rsidRPr="00C97C56">
        <w:t xml:space="preserve">од вы в любой момент можете забыть прочитанное. </w:t>
      </w:r>
    </w:p>
    <w:p w:rsidR="00905002" w:rsidRPr="00C97C56" w:rsidRDefault="00905002" w:rsidP="001516CA">
      <w:pPr>
        <w:pStyle w:val="Default"/>
        <w:ind w:firstLine="709"/>
        <w:jc w:val="both"/>
      </w:pPr>
      <w:r>
        <w:t xml:space="preserve">- </w:t>
      </w:r>
      <w:r w:rsidRPr="00C97C56">
        <w:t>Правильно используйте консультации, которые проводит преподаватель перед экз</w:t>
      </w:r>
      <w:r w:rsidRPr="00C97C56">
        <w:t>а</w:t>
      </w:r>
      <w:r w:rsidRPr="00C97C56">
        <w:t>меном. Приходите на них с заранее проработанными самостоятельно во</w:t>
      </w:r>
      <w:r w:rsidRPr="00C97C56">
        <w:rPr>
          <w:color w:val="auto"/>
        </w:rPr>
        <w:t xml:space="preserve">просами. Вы можете получить разъяснение по поводу сложных, не до конца понятых тем, но не рассчитывайте во время консультации на исчерпывающую информации по содержанию всего курса. </w:t>
      </w:r>
    </w:p>
    <w:p w:rsidR="00905002" w:rsidRPr="00C97C56" w:rsidRDefault="00905002" w:rsidP="001516CA">
      <w:pPr>
        <w:pStyle w:val="Default"/>
        <w:ind w:firstLine="709"/>
        <w:jc w:val="both"/>
        <w:rPr>
          <w:color w:val="auto"/>
        </w:rPr>
      </w:pPr>
      <w:r w:rsidRPr="00C97C56">
        <w:rPr>
          <w:color w:val="auto"/>
        </w:rPr>
        <w:t xml:space="preserve">Если экзамен проходит в форме </w:t>
      </w:r>
      <w:r w:rsidRPr="00C97C56">
        <w:rPr>
          <w:i/>
          <w:iCs/>
          <w:color w:val="auto"/>
        </w:rPr>
        <w:t xml:space="preserve">теста </w:t>
      </w:r>
      <w:r w:rsidRPr="00C97C56">
        <w:rPr>
          <w:color w:val="auto"/>
        </w:rPr>
        <w:t>(выбор из нескольких вариантов ответа), обр</w:t>
      </w:r>
      <w:r w:rsidRPr="00C97C56">
        <w:rPr>
          <w:color w:val="auto"/>
        </w:rPr>
        <w:t>а</w:t>
      </w:r>
      <w:r w:rsidRPr="00C97C56">
        <w:rPr>
          <w:color w:val="auto"/>
        </w:rPr>
        <w:t xml:space="preserve">тите внимание на следующие рекомендации: </w:t>
      </w:r>
    </w:p>
    <w:p w:rsidR="00905002" w:rsidRPr="00C97C56" w:rsidRDefault="00905002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Внимательно прочитайте указания к тесту. </w:t>
      </w:r>
    </w:p>
    <w:p w:rsidR="00905002" w:rsidRPr="00C97C56" w:rsidRDefault="00905002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Выясните: надо выбрать один, наилучший, ответ или все правильные ответы. </w:t>
      </w:r>
    </w:p>
    <w:p w:rsidR="00905002" w:rsidRPr="00C97C56" w:rsidRDefault="00905002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Прочитайте основной вопрос от начала до конца, затем каждый возможный ответ от начала до конца. </w:t>
      </w:r>
    </w:p>
    <w:p w:rsidR="00905002" w:rsidRPr="00C97C56" w:rsidRDefault="00905002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>Постарайтесь извлечь и понять всю информацию, заложенную в предполагаемых о</w:t>
      </w:r>
      <w:r w:rsidRPr="00C97C56">
        <w:rPr>
          <w:color w:val="auto"/>
        </w:rPr>
        <w:t>т</w:t>
      </w:r>
      <w:r w:rsidRPr="00C97C56">
        <w:rPr>
          <w:color w:val="auto"/>
        </w:rPr>
        <w:t xml:space="preserve">ветах. </w:t>
      </w:r>
    </w:p>
    <w:p w:rsidR="00905002" w:rsidRPr="00C97C56" w:rsidRDefault="00905002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>Если вы затрудняетесь в выборе правильного ответа, вычеркните те из предполага</w:t>
      </w:r>
      <w:r w:rsidRPr="00C97C56">
        <w:rPr>
          <w:color w:val="auto"/>
        </w:rPr>
        <w:t>е</w:t>
      </w:r>
      <w:r w:rsidRPr="00C97C56">
        <w:rPr>
          <w:color w:val="auto"/>
        </w:rPr>
        <w:t xml:space="preserve">мых ответов, которые считаете заведомо неправильными. </w:t>
      </w:r>
    </w:p>
    <w:p w:rsidR="00905002" w:rsidRPr="00C97C56" w:rsidRDefault="00905002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Обратите внимание на все отрицательные слова. </w:t>
      </w:r>
    </w:p>
    <w:p w:rsidR="00905002" w:rsidRPr="00C97C56" w:rsidRDefault="00905002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>Ответы на вопросы со словами «все вышеуказанное» часто бывают правильными. Если вы знаете, что два из трех условий выполнены, то «все вышеуказанное» весьма вероя</w:t>
      </w:r>
      <w:r w:rsidRPr="00C97C56">
        <w:rPr>
          <w:color w:val="auto"/>
        </w:rPr>
        <w:t>т</w:t>
      </w:r>
      <w:r w:rsidRPr="00C97C56">
        <w:rPr>
          <w:color w:val="auto"/>
        </w:rPr>
        <w:t xml:space="preserve">но. </w:t>
      </w:r>
    </w:p>
    <w:p w:rsidR="00905002" w:rsidRPr="00C97C56" w:rsidRDefault="00905002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>Если вы сомневаетесь в числовом ответе, отбросьте максимум и минимум и ра</w:t>
      </w:r>
      <w:r w:rsidRPr="00C97C56">
        <w:rPr>
          <w:color w:val="auto"/>
        </w:rPr>
        <w:t>с</w:t>
      </w:r>
      <w:r w:rsidRPr="00C97C56">
        <w:rPr>
          <w:color w:val="auto"/>
        </w:rPr>
        <w:t xml:space="preserve">сматривайте средние значения. </w:t>
      </w:r>
    </w:p>
    <w:p w:rsidR="00905002" w:rsidRPr="00C97C56" w:rsidRDefault="00905002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>Если у вас нет идей насчет ответа, проверьте сходные предполагаемые ответы; на</w:t>
      </w:r>
      <w:r w:rsidRPr="00C97C56">
        <w:rPr>
          <w:color w:val="auto"/>
        </w:rPr>
        <w:t>и</w:t>
      </w:r>
      <w:r w:rsidRPr="00C97C56">
        <w:rPr>
          <w:color w:val="auto"/>
        </w:rPr>
        <w:t xml:space="preserve">более содержательный из предполагаемых ответов - тот, который содержит больше всего информации. </w:t>
      </w:r>
    </w:p>
    <w:p w:rsidR="00905002" w:rsidRPr="004A114E" w:rsidRDefault="00905002" w:rsidP="001516CA">
      <w:pPr>
        <w:tabs>
          <w:tab w:val="left" w:pos="851"/>
        </w:tabs>
        <w:rPr>
          <w:rStyle w:val="FontStyle20"/>
          <w:rFonts w:ascii="Times New Roman" w:hAnsi="Times New Roman" w:cs="Georgia"/>
          <w:sz w:val="24"/>
        </w:rPr>
      </w:pPr>
      <w:r w:rsidRPr="001516CA">
        <w:rPr>
          <w:rStyle w:val="FontStyle20"/>
          <w:rFonts w:ascii="Times New Roman" w:hAnsi="Times New Roman" w:cs="Georgia"/>
          <w:b/>
          <w:sz w:val="24"/>
        </w:rPr>
        <w:t>Критерии оценки</w:t>
      </w:r>
      <w:r w:rsidRPr="004A114E">
        <w:rPr>
          <w:rStyle w:val="FontStyle20"/>
          <w:rFonts w:ascii="Times New Roman" w:hAnsi="Times New Roman" w:cs="Georgia"/>
          <w:sz w:val="24"/>
        </w:rPr>
        <w:t>:</w:t>
      </w:r>
    </w:p>
    <w:p w:rsidR="00905002" w:rsidRPr="004A114E" w:rsidRDefault="00905002" w:rsidP="001516CA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«отлично»</w:t>
      </w:r>
      <w:r w:rsidRPr="004A114E"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</w:t>
      </w:r>
      <w:r w:rsidRPr="004A114E">
        <w:t>е</w:t>
      </w:r>
      <w:r w:rsidRPr="004A114E">
        <w:t>ния проблем и задач, нахождения уникальных ответов к проблемам, оценки и вынесения критических суждений;</w:t>
      </w:r>
    </w:p>
    <w:p w:rsidR="00905002" w:rsidRPr="004A114E" w:rsidRDefault="00905002" w:rsidP="001516CA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«хорошо»</w:t>
      </w:r>
      <w:r w:rsidRPr="004A114E">
        <w:t xml:space="preserve"> – студент должен показать знания не только на уровне воспр</w:t>
      </w:r>
      <w:r w:rsidRPr="004A114E">
        <w:t>о</w:t>
      </w:r>
      <w:r w:rsidRPr="004A114E">
        <w:t>изведения и объяснения информации, но и интеллектуальные навыки решения проблем и з</w:t>
      </w:r>
      <w:r w:rsidRPr="004A114E">
        <w:t>а</w:t>
      </w:r>
      <w:r w:rsidRPr="004A114E">
        <w:t>дач, нахождения уникальных ответов к проблемам;</w:t>
      </w:r>
    </w:p>
    <w:p w:rsidR="00905002" w:rsidRPr="004A114E" w:rsidRDefault="00905002" w:rsidP="001516CA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«удовлетворительно»</w:t>
      </w:r>
      <w:r w:rsidRPr="004A114E">
        <w:t xml:space="preserve"> – студент должен показать знания на уровне во</w:t>
      </w:r>
      <w:r w:rsidRPr="004A114E">
        <w:t>с</w:t>
      </w:r>
      <w:r w:rsidRPr="004A114E">
        <w:t>произведения и объяснения информации, интеллектуальные навыки решения простых задач;</w:t>
      </w:r>
    </w:p>
    <w:p w:rsidR="00905002" w:rsidRPr="004A114E" w:rsidRDefault="00905002" w:rsidP="001516CA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«неудовлетворительно»</w:t>
      </w:r>
      <w:r w:rsidRPr="004A114E"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05002" w:rsidRPr="00033D9B" w:rsidRDefault="00905002" w:rsidP="00FC2D38">
      <w:pPr>
        <w:tabs>
          <w:tab w:val="left" w:pos="851"/>
        </w:tabs>
        <w:rPr>
          <w:rStyle w:val="FontStyle20"/>
          <w:rFonts w:ascii="Times New Roman" w:hAnsi="Times New Roman" w:cs="Georgia"/>
          <w:b/>
          <w:sz w:val="24"/>
        </w:rPr>
      </w:pPr>
      <w:r w:rsidRPr="00033D9B">
        <w:rPr>
          <w:rStyle w:val="FontStyle20"/>
          <w:rFonts w:ascii="Times New Roman" w:hAnsi="Times New Roman" w:cs="Georgia"/>
          <w:b/>
          <w:sz w:val="24"/>
        </w:rPr>
        <w:t>Методические указания для подготовки курсово</w:t>
      </w:r>
      <w:r>
        <w:rPr>
          <w:rStyle w:val="FontStyle20"/>
          <w:rFonts w:ascii="Times New Roman" w:hAnsi="Times New Roman" w:cs="Georgia"/>
          <w:b/>
          <w:sz w:val="24"/>
        </w:rPr>
        <w:t>й</w:t>
      </w:r>
      <w:r w:rsidRPr="00033D9B">
        <w:rPr>
          <w:rStyle w:val="FontStyle20"/>
          <w:rFonts w:ascii="Times New Roman" w:hAnsi="Times New Roman" w:cs="Georgia"/>
          <w:b/>
          <w:sz w:val="24"/>
        </w:rPr>
        <w:t xml:space="preserve"> </w:t>
      </w:r>
      <w:r>
        <w:rPr>
          <w:rStyle w:val="FontStyle20"/>
          <w:rFonts w:ascii="Times New Roman" w:hAnsi="Times New Roman" w:cs="Georgia"/>
          <w:b/>
          <w:sz w:val="24"/>
        </w:rPr>
        <w:t>работы</w:t>
      </w:r>
    </w:p>
    <w:p w:rsidR="00905002" w:rsidRPr="00033D9B" w:rsidRDefault="00905002" w:rsidP="00033D9B">
      <w:pPr>
        <w:ind w:firstLine="680"/>
      </w:pPr>
      <w:r w:rsidRPr="00033D9B">
        <w:t>Написание и защита курсовой работы является обязательным элементом в соответс</w:t>
      </w:r>
      <w:r w:rsidRPr="00033D9B">
        <w:t>т</w:t>
      </w:r>
      <w:r w:rsidRPr="00033D9B">
        <w:t xml:space="preserve">вии с утвержденным учебным планом по направлению </w:t>
      </w:r>
      <w:r>
        <w:t>38.03.01 «Экономика»</w:t>
      </w:r>
      <w:r w:rsidRPr="00033D9B">
        <w:t xml:space="preserve"> для профиля «</w:t>
      </w:r>
      <w:r>
        <w:t>Экономика предприятий и организаций</w:t>
      </w:r>
      <w:r w:rsidRPr="00033D9B">
        <w:t>».</w:t>
      </w:r>
    </w:p>
    <w:p w:rsidR="00905002" w:rsidRPr="00033D9B" w:rsidRDefault="00905002" w:rsidP="00033D9B">
      <w:pPr>
        <w:ind w:firstLine="680"/>
      </w:pPr>
      <w:r w:rsidRPr="00033D9B">
        <w:t>Порядок выполнения курсовой работы состоит из следующих этапов:</w:t>
      </w:r>
    </w:p>
    <w:p w:rsidR="00905002" w:rsidRPr="00033D9B" w:rsidRDefault="00905002" w:rsidP="00033D9B">
      <w:pPr>
        <w:ind w:firstLine="680"/>
      </w:pPr>
      <w:r w:rsidRPr="00033D9B">
        <w:t>1. Выбор и утверждение студентом темы курсовой работы.</w:t>
      </w:r>
    </w:p>
    <w:p w:rsidR="00905002" w:rsidRPr="00033D9B" w:rsidRDefault="00905002" w:rsidP="00033D9B">
      <w:pPr>
        <w:ind w:firstLine="680"/>
      </w:pPr>
      <w:r w:rsidRPr="00033D9B">
        <w:t>2. Составление списка необходимой литературы, ознакомление с законодательными актами, нормативными документами и другими источниками, относящимися к теме курс</w:t>
      </w:r>
      <w:r w:rsidRPr="00033D9B">
        <w:t>о</w:t>
      </w:r>
      <w:r w:rsidRPr="00033D9B">
        <w:t>вой работы и их изучение.</w:t>
      </w:r>
    </w:p>
    <w:p w:rsidR="00905002" w:rsidRPr="00033D9B" w:rsidRDefault="00905002" w:rsidP="00033D9B">
      <w:pPr>
        <w:ind w:firstLine="680"/>
      </w:pPr>
      <w:r w:rsidRPr="00033D9B">
        <w:t>3. Обоснование актуальности темы, определение и формулирование цели и задач р</w:t>
      </w:r>
      <w:r w:rsidRPr="00033D9B">
        <w:t>а</w:t>
      </w:r>
      <w:r w:rsidRPr="00033D9B">
        <w:t>боты, составление плана курсовой работы.</w:t>
      </w:r>
    </w:p>
    <w:p w:rsidR="00905002" w:rsidRPr="00033D9B" w:rsidRDefault="00905002" w:rsidP="00033D9B">
      <w:pPr>
        <w:ind w:firstLine="680"/>
      </w:pPr>
      <w:r w:rsidRPr="00033D9B">
        <w:t>4. Сбор и обработка фактического и статистического материала.</w:t>
      </w:r>
    </w:p>
    <w:p w:rsidR="00905002" w:rsidRPr="00033D9B" w:rsidRDefault="00905002" w:rsidP="00033D9B">
      <w:pPr>
        <w:ind w:firstLine="680"/>
      </w:pPr>
      <w:r w:rsidRPr="00033D9B">
        <w:t>5. Анализ и оценка полученной информации. Решение поставленных задач, раскр</w:t>
      </w:r>
      <w:r w:rsidRPr="00033D9B">
        <w:t>ы</w:t>
      </w:r>
      <w:r w:rsidRPr="00033D9B">
        <w:t>вающих содержание темы курсовой работы.</w:t>
      </w:r>
    </w:p>
    <w:p w:rsidR="00905002" w:rsidRPr="00033D9B" w:rsidRDefault="00905002" w:rsidP="00033D9B">
      <w:pPr>
        <w:ind w:firstLine="680"/>
      </w:pPr>
      <w:r w:rsidRPr="00033D9B">
        <w:t>6. Описание и иллюстрация результатов исследования.</w:t>
      </w:r>
    </w:p>
    <w:p w:rsidR="00905002" w:rsidRPr="00033D9B" w:rsidRDefault="00905002" w:rsidP="00033D9B">
      <w:pPr>
        <w:ind w:firstLine="680"/>
      </w:pPr>
      <w:r w:rsidRPr="00033D9B">
        <w:t>7. Разработка рекомендаций, необходимых для принятия соответствующих управле</w:t>
      </w:r>
      <w:r w:rsidRPr="00033D9B">
        <w:t>н</w:t>
      </w:r>
      <w:r w:rsidRPr="00033D9B">
        <w:t>ческих решений. Формулирование выводов.</w:t>
      </w:r>
    </w:p>
    <w:p w:rsidR="00905002" w:rsidRPr="00033D9B" w:rsidRDefault="00905002" w:rsidP="00033D9B">
      <w:pPr>
        <w:ind w:firstLine="680"/>
      </w:pPr>
      <w:r w:rsidRPr="00033D9B">
        <w:t>9. Оформление курсовой работы в соответствии с установленными требованиями.</w:t>
      </w:r>
    </w:p>
    <w:p w:rsidR="00905002" w:rsidRPr="00033D9B" w:rsidRDefault="00905002" w:rsidP="00033D9B">
      <w:pPr>
        <w:ind w:firstLine="680"/>
      </w:pPr>
      <w:r w:rsidRPr="00033D9B">
        <w:t>Студентам предоставляется право выбора темы курсовой работы. Он осуществляется исходя из интереса к проблеме, возможности получения фактических данных, а также нал</w:t>
      </w:r>
      <w:r w:rsidRPr="00033D9B">
        <w:t>и</w:t>
      </w:r>
      <w:r w:rsidRPr="00033D9B">
        <w:t>чия специальной научной литературы. При выборе темы студент руководствуется перечнем тем курсовых работ, разработанных кафедрой, за которой утвер</w:t>
      </w:r>
      <w:r>
        <w:t>ждена дисциплина в соотве</w:t>
      </w:r>
      <w:r>
        <w:t>т</w:t>
      </w:r>
      <w:r>
        <w:t>ствии</w:t>
      </w:r>
      <w:r w:rsidRPr="00033D9B">
        <w:t xml:space="preserve"> с учебным планом и утвержденным Заведующим кафедрой факультета.</w:t>
      </w:r>
    </w:p>
    <w:p w:rsidR="00905002" w:rsidRPr="00033D9B" w:rsidRDefault="00905002" w:rsidP="00033D9B">
      <w:pPr>
        <w:ind w:firstLine="680"/>
      </w:pPr>
      <w:r w:rsidRPr="00033D9B">
        <w:t>Курсовая раб</w:t>
      </w:r>
      <w:r>
        <w:t>ота состоит из Титульного листа</w:t>
      </w:r>
      <w:r w:rsidRPr="00033D9B">
        <w:t>, введения, двух глав, заключения, сп</w:t>
      </w:r>
      <w:r w:rsidRPr="00033D9B">
        <w:t>и</w:t>
      </w:r>
      <w:r w:rsidRPr="00033D9B">
        <w:t>ска использованной литературы и приложений.</w:t>
      </w:r>
    </w:p>
    <w:p w:rsidR="00905002" w:rsidRPr="00033D9B" w:rsidRDefault="00905002" w:rsidP="00033D9B">
      <w:pPr>
        <w:ind w:firstLine="680"/>
      </w:pPr>
      <w:r w:rsidRPr="00033D9B">
        <w:t>Объем курсовой работы составляет не более 25-30 страниц формата А4.</w:t>
      </w:r>
    </w:p>
    <w:p w:rsidR="00905002" w:rsidRPr="00033D9B" w:rsidRDefault="00905002" w:rsidP="00033D9B">
      <w:pPr>
        <w:ind w:firstLine="680"/>
      </w:pPr>
      <w:r w:rsidRPr="00033D9B">
        <w:t>Объем приложений не ограничивается.</w:t>
      </w:r>
    </w:p>
    <w:p w:rsidR="00905002" w:rsidRPr="00033D9B" w:rsidRDefault="00905002" w:rsidP="00033D9B">
      <w:pPr>
        <w:ind w:firstLine="680"/>
      </w:pPr>
      <w:r w:rsidRPr="00033D9B">
        <w:rPr>
          <w:b/>
          <w:bCs/>
        </w:rPr>
        <w:t xml:space="preserve">Во введении </w:t>
      </w:r>
      <w:r w:rsidRPr="00033D9B">
        <w:t>дается общая характеристика курсовой работы: обоснование актуальн</w:t>
      </w:r>
      <w:r w:rsidRPr="00033D9B">
        <w:t>о</w:t>
      </w:r>
      <w:r w:rsidRPr="00033D9B">
        <w:t>сти выбранной темы, цель, задачи.</w:t>
      </w:r>
    </w:p>
    <w:p w:rsidR="00905002" w:rsidRPr="00033D9B" w:rsidRDefault="00905002" w:rsidP="00033D9B">
      <w:pPr>
        <w:ind w:firstLine="680"/>
      </w:pPr>
      <w:r w:rsidRPr="00033D9B">
        <w:t>Объем введения составляет 1-2 страниц.</w:t>
      </w:r>
    </w:p>
    <w:p w:rsidR="00905002" w:rsidRPr="00033D9B" w:rsidRDefault="00905002" w:rsidP="00033D9B">
      <w:pPr>
        <w:ind w:firstLine="680"/>
      </w:pPr>
      <w:r w:rsidRPr="00033D9B">
        <w:rPr>
          <w:b/>
          <w:bCs/>
        </w:rPr>
        <w:t>Первая глава</w:t>
      </w:r>
      <w:r w:rsidRPr="00033D9B">
        <w:t>, как правило, носит теоретический характер. Дается краткое описание истории вопроса, освещается степень его изученности на основе обзора соответствующей отечественной и зарубежной литературы, нормативно-правовое регулирование изучаемого вопроса.</w:t>
      </w:r>
    </w:p>
    <w:p w:rsidR="00905002" w:rsidRPr="00033D9B" w:rsidRDefault="00905002" w:rsidP="00033D9B">
      <w:pPr>
        <w:ind w:firstLine="680"/>
      </w:pPr>
      <w:r w:rsidRPr="00033D9B">
        <w:t>В первой главе должны быть раскрыты понятия и сущность изучаемого явления или процесса, уточнены формулировки и др. Кроме того, в первой главе можно остановиться на тенденциях развития тех или иных процессов, например, формировании новых экономич</w:t>
      </w:r>
      <w:r w:rsidRPr="00033D9B">
        <w:t>е</w:t>
      </w:r>
      <w:r w:rsidRPr="00033D9B">
        <w:t>ских структур. При этом целесообразно использовать справочные и обзорные таблицы, гр</w:t>
      </w:r>
      <w:r w:rsidRPr="00033D9B">
        <w:t>а</w:t>
      </w:r>
      <w:r w:rsidRPr="00033D9B">
        <w:t>фики, диаграммы.</w:t>
      </w:r>
    </w:p>
    <w:p w:rsidR="00905002" w:rsidRPr="00033D9B" w:rsidRDefault="00905002" w:rsidP="00033D9B">
      <w:pPr>
        <w:ind w:firstLine="680"/>
      </w:pPr>
      <w:r w:rsidRPr="00033D9B">
        <w:t>По объему первая глава, как правило, не должна превышать 30% всей работы.</w:t>
      </w:r>
    </w:p>
    <w:p w:rsidR="00905002" w:rsidRPr="00033D9B" w:rsidRDefault="00905002" w:rsidP="00033D9B">
      <w:pPr>
        <w:ind w:firstLine="680"/>
      </w:pPr>
      <w:r w:rsidRPr="00033D9B">
        <w:rPr>
          <w:b/>
          <w:bCs/>
        </w:rPr>
        <w:t xml:space="preserve">Содержание второй главы </w:t>
      </w:r>
      <w:r w:rsidRPr="00033D9B">
        <w:t>носит практический характер. Это самостоятельный эк</w:t>
      </w:r>
      <w:r w:rsidRPr="00033D9B">
        <w:t>о</w:t>
      </w:r>
      <w:r w:rsidRPr="00033D9B">
        <w:t>номический, правовой, финансовый и статистический анализ собранного материала.</w:t>
      </w:r>
    </w:p>
    <w:p w:rsidR="00905002" w:rsidRPr="00033D9B" w:rsidRDefault="00905002" w:rsidP="00033D9B">
      <w:pPr>
        <w:ind w:firstLine="680"/>
      </w:pPr>
      <w:r w:rsidRPr="00033D9B">
        <w:t>В тексте курсовой работы не обязательно приводить формулы и описывать методы, содержащиеся в специальной литературе. При этом ссылка на использованную литературу обязательна. Все расчеты, выполненные с применением вычислительной техники, следует вынести в приложение. Объем этой части курсовой работы составляет 50-60% общего объ</w:t>
      </w:r>
      <w:r w:rsidRPr="00033D9B">
        <w:t>е</w:t>
      </w:r>
      <w:r w:rsidRPr="00033D9B">
        <w:t>ма курсовой работы.</w:t>
      </w:r>
    </w:p>
    <w:p w:rsidR="00905002" w:rsidRPr="00033D9B" w:rsidRDefault="00905002" w:rsidP="00033D9B">
      <w:pPr>
        <w:ind w:firstLine="680"/>
      </w:pPr>
      <w:r w:rsidRPr="00033D9B">
        <w:rPr>
          <w:b/>
          <w:bCs/>
        </w:rPr>
        <w:t xml:space="preserve">Заключение </w:t>
      </w:r>
      <w:r w:rsidRPr="00033D9B">
        <w:t>должно содержать общие выводы, обобщенное изложение основных проблем, авторскую оценку работы с точки зрения решения задач, поставленных в курсовой работе, данные о практической эффективности от внедрения рекомендаций или научной ценности решаемых проблем. Могут быть указаны перспективы дальнейшей разработки т</w:t>
      </w:r>
      <w:r w:rsidRPr="00033D9B">
        <w:t>е</w:t>
      </w:r>
      <w:r w:rsidRPr="00033D9B">
        <w:t>мы. Примерный объем заключения 5-10% от общего объема работы.</w:t>
      </w:r>
    </w:p>
    <w:p w:rsidR="00905002" w:rsidRPr="00033D9B" w:rsidRDefault="00905002" w:rsidP="00033D9B">
      <w:pPr>
        <w:ind w:firstLine="680"/>
      </w:pPr>
      <w:r w:rsidRPr="00033D9B">
        <w:rPr>
          <w:b/>
        </w:rPr>
        <w:t>С</w:t>
      </w:r>
      <w:r w:rsidRPr="00033D9B">
        <w:rPr>
          <w:b/>
          <w:bCs/>
        </w:rPr>
        <w:t>писок использованн</w:t>
      </w:r>
      <w:r>
        <w:rPr>
          <w:b/>
          <w:bCs/>
        </w:rPr>
        <w:t>ый</w:t>
      </w:r>
      <w:r w:rsidRPr="00033D9B">
        <w:rPr>
          <w:b/>
          <w:bCs/>
        </w:rPr>
        <w:t xml:space="preserve"> </w:t>
      </w:r>
      <w:r>
        <w:rPr>
          <w:b/>
          <w:bCs/>
        </w:rPr>
        <w:t>источников</w:t>
      </w:r>
      <w:r w:rsidRPr="00033D9B">
        <w:rPr>
          <w:b/>
          <w:bCs/>
        </w:rPr>
        <w:t xml:space="preserve"> </w:t>
      </w:r>
      <w:r w:rsidRPr="00033D9B">
        <w:t>включает в себя нормативно-правовые акты, специальную научную и учебную литературу, интернет-ресурсы, другие использованные м</w:t>
      </w:r>
      <w:r w:rsidRPr="00033D9B">
        <w:t>а</w:t>
      </w:r>
      <w:r w:rsidRPr="00033D9B">
        <w:t>териалы, и должен быть организован в соответствии с общими требованиями к библиогр</w:t>
      </w:r>
      <w:r w:rsidRPr="00033D9B">
        <w:t>а</w:t>
      </w:r>
      <w:r w:rsidRPr="00033D9B">
        <w:t>фическому описанию произведений печати.</w:t>
      </w:r>
    </w:p>
    <w:p w:rsidR="00905002" w:rsidRDefault="00905002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  <w:sz w:val="20"/>
          <w:szCs w:val="20"/>
        </w:rPr>
      </w:pPr>
    </w:p>
    <w:p w:rsidR="00905002" w:rsidRPr="004A114E" w:rsidRDefault="00905002" w:rsidP="004A114E">
      <w:pPr>
        <w:tabs>
          <w:tab w:val="left" w:pos="851"/>
        </w:tabs>
        <w:rPr>
          <w:rStyle w:val="FontStyle20"/>
          <w:rFonts w:ascii="Times New Roman" w:hAnsi="Times New Roman" w:cs="Georgia"/>
          <w:b/>
          <w:sz w:val="24"/>
        </w:rPr>
      </w:pPr>
      <w:r w:rsidRPr="004A114E">
        <w:rPr>
          <w:rStyle w:val="FontStyle20"/>
          <w:rFonts w:ascii="Times New Roman" w:hAnsi="Times New Roman" w:cs="Georgia"/>
          <w:b/>
          <w:sz w:val="24"/>
        </w:rPr>
        <w:t xml:space="preserve">Критерии оценки </w:t>
      </w:r>
      <w:r w:rsidRPr="004A114E">
        <w:rPr>
          <w:b/>
        </w:rPr>
        <w:t>(в соответствии с формируемыми компетенциями и планиру</w:t>
      </w:r>
      <w:r w:rsidRPr="004A114E">
        <w:rPr>
          <w:b/>
        </w:rPr>
        <w:t>е</w:t>
      </w:r>
      <w:r w:rsidRPr="004A114E">
        <w:rPr>
          <w:b/>
        </w:rPr>
        <w:t>мыми результатами обучения)</w:t>
      </w:r>
      <w:r w:rsidRPr="004A114E">
        <w:rPr>
          <w:rStyle w:val="FontStyle20"/>
          <w:rFonts w:ascii="Times New Roman" w:hAnsi="Times New Roman" w:cs="Georgia"/>
          <w:b/>
          <w:sz w:val="24"/>
        </w:rPr>
        <w:t>:</w:t>
      </w:r>
    </w:p>
    <w:p w:rsidR="00905002" w:rsidRPr="004A114E" w:rsidRDefault="00905002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Анализ результатов курсового проектирования проводиться по следующим критериям:</w:t>
      </w:r>
    </w:p>
    <w:p w:rsidR="00905002" w:rsidRPr="004A114E" w:rsidRDefault="00905002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1.   Навыки самостоятельной работы с материалами, по их обработке, анализу и структ</w:t>
      </w:r>
      <w:r w:rsidRPr="004A114E">
        <w:rPr>
          <w:color w:val="000000"/>
        </w:rPr>
        <w:t>у</w:t>
      </w:r>
      <w:r w:rsidRPr="004A114E">
        <w:rPr>
          <w:color w:val="000000"/>
        </w:rPr>
        <w:t>рированию.</w:t>
      </w:r>
    </w:p>
    <w:p w:rsidR="00905002" w:rsidRPr="004A114E" w:rsidRDefault="00905002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2.   Умение правильно применять методы исследования.</w:t>
      </w:r>
    </w:p>
    <w:p w:rsidR="00905002" w:rsidRPr="004A114E" w:rsidRDefault="00905002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3.   Умение грамотно интерпретировать полученные результаты.</w:t>
      </w:r>
    </w:p>
    <w:p w:rsidR="00905002" w:rsidRPr="004A114E" w:rsidRDefault="00905002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4.   Способность осуществлять необходимые расчеты, получать результаты и грамотно излагать их в отчетной документации.</w:t>
      </w:r>
    </w:p>
    <w:p w:rsidR="00905002" w:rsidRPr="004A114E" w:rsidRDefault="00905002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5.   Умение выявить проблему, предложить способы ее разрешения, умение делать выв</w:t>
      </w:r>
      <w:r w:rsidRPr="004A114E">
        <w:rPr>
          <w:color w:val="000000"/>
        </w:rPr>
        <w:t>о</w:t>
      </w:r>
      <w:r w:rsidRPr="004A114E">
        <w:rPr>
          <w:color w:val="000000"/>
        </w:rPr>
        <w:t>ды.</w:t>
      </w:r>
    </w:p>
    <w:p w:rsidR="00905002" w:rsidRPr="004A114E" w:rsidRDefault="00905002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6.   Умение оформить итоговый отчет в соответствии со стандартными требованиями.</w:t>
      </w:r>
    </w:p>
    <w:p w:rsidR="00905002" w:rsidRPr="004A114E" w:rsidRDefault="00905002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Пункты с 1 по 6 дают до 50% вклада в итоговую оценку студента.</w:t>
      </w:r>
    </w:p>
    <w:p w:rsidR="00905002" w:rsidRPr="004A114E" w:rsidRDefault="00905002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7.   Умение защищать результаты своей работы, грамотное построение речи, использов</w:t>
      </w:r>
      <w:r w:rsidRPr="004A114E">
        <w:rPr>
          <w:color w:val="000000"/>
        </w:rPr>
        <w:t>а</w:t>
      </w:r>
      <w:r w:rsidRPr="004A114E">
        <w:rPr>
          <w:color w:val="000000"/>
        </w:rPr>
        <w:t>ние при выступлении специальных терминов.</w:t>
      </w:r>
    </w:p>
    <w:p w:rsidR="00905002" w:rsidRPr="004A114E" w:rsidRDefault="00905002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8.   Способность кратко и наглядно изложить результаты работы.</w:t>
      </w:r>
    </w:p>
    <w:p w:rsidR="00905002" w:rsidRPr="004A114E" w:rsidRDefault="00905002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Пункты 7,8 дают до 35% вклада в итоговую оценку студента.</w:t>
      </w:r>
    </w:p>
    <w:p w:rsidR="00905002" w:rsidRPr="004A114E" w:rsidRDefault="00905002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  <w:spacing w:val="-4"/>
        </w:rPr>
        <w:t>9.   Уровень самостоятельности, творческой активности и оригинальности при выполнении работы.</w:t>
      </w:r>
    </w:p>
    <w:p w:rsidR="00905002" w:rsidRPr="004A114E" w:rsidRDefault="00905002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10.   Выступления на конференциях и подготовка к публикации тезисов для печати по итогам работы.</w:t>
      </w:r>
    </w:p>
    <w:p w:rsidR="00905002" w:rsidRPr="004A114E" w:rsidRDefault="00905002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Пункты 9, 10 дают до 15 % вклада в итоговую оценку студента.</w:t>
      </w:r>
    </w:p>
    <w:p w:rsidR="00905002" w:rsidRPr="004A114E" w:rsidRDefault="00905002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Оценка </w:t>
      </w:r>
      <w:r w:rsidRPr="004A114E">
        <w:rPr>
          <w:b/>
          <w:bCs/>
          <w:color w:val="000000"/>
        </w:rPr>
        <w:t>«отлично»</w:t>
      </w:r>
      <w:r w:rsidRPr="004A114E">
        <w:rPr>
          <w:color w:val="000000"/>
        </w:rPr>
        <w:t> ставится студенту, который в срок, в полном объеме и на высоком уровне выполнил курсовой проект. При защите и написании работы студент продемонстр</w:t>
      </w:r>
      <w:r w:rsidRPr="004A114E">
        <w:rPr>
          <w:color w:val="000000"/>
        </w:rPr>
        <w:t>и</w:t>
      </w:r>
      <w:r w:rsidRPr="004A114E">
        <w:rPr>
          <w:color w:val="000000"/>
        </w:rPr>
        <w:t>ровал вышеперечисленные навыки и умения. Тема</w:t>
      </w:r>
      <w:r>
        <w:rPr>
          <w:color w:val="000000"/>
        </w:rPr>
        <w:t xml:space="preserve">, заявленная в работе раскрыта </w:t>
      </w:r>
      <w:r w:rsidRPr="004A114E">
        <w:rPr>
          <w:color w:val="000000"/>
        </w:rPr>
        <w:t>полностью, все выводы студента подтверждены материалами исследования и расчетами. Отчет подг</w:t>
      </w:r>
      <w:r w:rsidRPr="004A114E">
        <w:rPr>
          <w:color w:val="000000"/>
        </w:rPr>
        <w:t>о</w:t>
      </w:r>
      <w:r w:rsidRPr="004A114E">
        <w:rPr>
          <w:color w:val="000000"/>
        </w:rPr>
        <w:t>товлен в соответствии с предъявляемыми требованиями. Отзыв руководителя положител</w:t>
      </w:r>
      <w:r w:rsidRPr="004A114E">
        <w:rPr>
          <w:color w:val="000000"/>
        </w:rPr>
        <w:t>ь</w:t>
      </w:r>
      <w:r w:rsidRPr="004A114E">
        <w:rPr>
          <w:color w:val="000000"/>
        </w:rPr>
        <w:t>ный.</w:t>
      </w:r>
    </w:p>
    <w:p w:rsidR="00905002" w:rsidRPr="004A114E" w:rsidRDefault="00905002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Оценка </w:t>
      </w:r>
      <w:r w:rsidRPr="004A114E">
        <w:rPr>
          <w:b/>
          <w:bCs/>
          <w:color w:val="000000"/>
        </w:rPr>
        <w:t>«хорошо»</w:t>
      </w:r>
      <w:r w:rsidRPr="004A114E">
        <w:rPr>
          <w:color w:val="000000"/>
        </w:rPr>
        <w:t> ставиться студенту, который выполнил курсовую работу, но с незн</w:t>
      </w:r>
      <w:r w:rsidRPr="004A114E">
        <w:rPr>
          <w:color w:val="000000"/>
        </w:rPr>
        <w:t>а</w:t>
      </w:r>
      <w:r w:rsidRPr="004A114E">
        <w:rPr>
          <w:color w:val="000000"/>
        </w:rPr>
        <w:t>чительными замечаниями, был менее самостоятелен и инициативен. Тема работы раскрыта, но выводы носят поверхностный характер, практические материалы обработаны не полн</w:t>
      </w:r>
      <w:r w:rsidRPr="004A114E">
        <w:rPr>
          <w:color w:val="000000"/>
        </w:rPr>
        <w:t>о</w:t>
      </w:r>
      <w:r w:rsidRPr="004A114E">
        <w:rPr>
          <w:color w:val="000000"/>
        </w:rPr>
        <w:t>стью. Отзыв руководителя положительный.</w:t>
      </w:r>
    </w:p>
    <w:p w:rsidR="00905002" w:rsidRPr="004A114E" w:rsidRDefault="00905002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Оценка </w:t>
      </w:r>
      <w:r w:rsidRPr="004A114E">
        <w:rPr>
          <w:b/>
          <w:bCs/>
          <w:color w:val="000000"/>
        </w:rPr>
        <w:t>«удовлетворительно»</w:t>
      </w:r>
      <w:r w:rsidRPr="004A114E">
        <w:rPr>
          <w:color w:val="000000"/>
        </w:rPr>
        <w:t> ставится студенту, который допускал просчеты и ошибки в работе, не полностью раскрыл заявленную тему, делал поверхностные выводы, слабо пр</w:t>
      </w:r>
      <w:r w:rsidRPr="004A114E">
        <w:rPr>
          <w:color w:val="000000"/>
        </w:rPr>
        <w:t>о</w:t>
      </w:r>
      <w:r w:rsidRPr="004A114E">
        <w:rPr>
          <w:color w:val="000000"/>
        </w:rPr>
        <w:t>демонстрировал аналитические способности и навыки работы с теоретическими источник</w:t>
      </w:r>
      <w:r w:rsidRPr="004A114E">
        <w:rPr>
          <w:color w:val="000000"/>
        </w:rPr>
        <w:t>а</w:t>
      </w:r>
      <w:r w:rsidRPr="004A114E">
        <w:rPr>
          <w:color w:val="000000"/>
        </w:rPr>
        <w:t>ми. Отзыв руководителя с замечаниями.</w:t>
      </w:r>
    </w:p>
    <w:p w:rsidR="00905002" w:rsidRDefault="00905002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  <w:spacing w:val="-4"/>
        </w:rPr>
      </w:pPr>
      <w:r w:rsidRPr="004A114E">
        <w:rPr>
          <w:color w:val="000000"/>
          <w:spacing w:val="-4"/>
        </w:rPr>
        <w:t>Оценка </w:t>
      </w:r>
      <w:r w:rsidRPr="004A114E">
        <w:rPr>
          <w:b/>
          <w:bCs/>
          <w:color w:val="000000"/>
          <w:spacing w:val="-4"/>
        </w:rPr>
        <w:t>«неудовлетворительно»</w:t>
      </w:r>
      <w:r w:rsidRPr="004A114E">
        <w:rPr>
          <w:color w:val="000000"/>
          <w:spacing w:val="-4"/>
        </w:rPr>
        <w:t> ставится студенту, который не выполнил курсовую работу, либо выполнил с грубыми нарушениями требований, не раскрыл заявленную тему, не выполнил практической части работы.</w:t>
      </w:r>
    </w:p>
    <w:p w:rsidR="00905002" w:rsidRDefault="00905002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  <w:spacing w:val="-4"/>
        </w:rPr>
      </w:pPr>
    </w:p>
    <w:p w:rsidR="00905002" w:rsidRDefault="00905002" w:rsidP="00924AE3">
      <w:pPr>
        <w:ind w:firstLine="0"/>
        <w:rPr>
          <w:b/>
        </w:rPr>
      </w:pPr>
      <w:r>
        <w:rPr>
          <w:b/>
        </w:rPr>
        <w:t>8 Учебно-методическое и информационное обеспечение дисциплины (модуля)</w:t>
      </w:r>
    </w:p>
    <w:p w:rsidR="00905002" w:rsidRDefault="00905002" w:rsidP="00EE6CC3">
      <w:pPr>
        <w:ind w:firstLine="0"/>
        <w:rPr>
          <w:b/>
        </w:rPr>
      </w:pPr>
      <w:r>
        <w:rPr>
          <w:b/>
        </w:rPr>
        <w:t>а) Основная литература</w:t>
      </w:r>
    </w:p>
    <w:p w:rsidR="00905002" w:rsidRPr="00EE6CC3" w:rsidRDefault="00905002" w:rsidP="00EE6CC3">
      <w:pPr>
        <w:ind w:firstLine="0"/>
        <w:rPr>
          <w:b/>
        </w:rPr>
      </w:pPr>
      <w:r>
        <w:rPr>
          <w:b/>
        </w:rPr>
        <w:tab/>
      </w:r>
      <w:r w:rsidRPr="005D1812">
        <w:rPr>
          <w:color w:val="000000"/>
        </w:rPr>
        <w:t xml:space="preserve">1. </w:t>
      </w:r>
      <w:r w:rsidRPr="005D1812">
        <w:rPr>
          <w:color w:val="001329"/>
          <w:shd w:val="clear" w:color="auto" w:fill="FFFFFF"/>
        </w:rPr>
        <w:t xml:space="preserve">Нешитой, А. С. Инвестиции: Учебник / Нешитой А.С., - 9-е изд., перераб. и испр. - Москва :Дашков и К, 2018. - 352 с.: </w:t>
      </w:r>
      <w:r>
        <w:rPr>
          <w:color w:val="001329"/>
          <w:shd w:val="clear" w:color="auto" w:fill="FFFFFF"/>
        </w:rPr>
        <w:t>ISBN 978-5-394-02216-6. - Текст</w:t>
      </w:r>
      <w:r w:rsidRPr="005D1812">
        <w:rPr>
          <w:color w:val="001329"/>
          <w:shd w:val="clear" w:color="auto" w:fill="FFFFFF"/>
        </w:rPr>
        <w:t xml:space="preserve">: электронный. - URL: </w:t>
      </w:r>
      <w:hyperlink r:id="rId18" w:history="1">
        <w:r w:rsidRPr="00695EC2">
          <w:rPr>
            <w:rStyle w:val="Hyperlink"/>
          </w:rPr>
          <w:t>https</w:t>
        </w:r>
        <w:r w:rsidRPr="005E4ED2">
          <w:rPr>
            <w:rStyle w:val="Hyperlink"/>
          </w:rPr>
          <w:t>://</w:t>
        </w:r>
        <w:r w:rsidRPr="00695EC2">
          <w:rPr>
            <w:rStyle w:val="Hyperlink"/>
          </w:rPr>
          <w:t>new</w:t>
        </w:r>
        <w:r w:rsidRPr="005E4ED2">
          <w:rPr>
            <w:rStyle w:val="Hyperlink"/>
          </w:rPr>
          <w:t>.</w:t>
        </w:r>
        <w:r w:rsidRPr="00695EC2">
          <w:rPr>
            <w:rStyle w:val="Hyperlink"/>
          </w:rPr>
          <w:t>znanium</w:t>
        </w:r>
        <w:r w:rsidRPr="005E4ED2">
          <w:rPr>
            <w:rStyle w:val="Hyperlink"/>
          </w:rPr>
          <w:t>.</w:t>
        </w:r>
        <w:r w:rsidRPr="00695EC2">
          <w:rPr>
            <w:rStyle w:val="Hyperlink"/>
          </w:rPr>
          <w:t>com</w:t>
        </w:r>
        <w:r w:rsidRPr="005E4ED2">
          <w:rPr>
            <w:rStyle w:val="Hyperlink"/>
          </w:rPr>
          <w:t>/</w:t>
        </w:r>
        <w:r w:rsidRPr="00695EC2">
          <w:rPr>
            <w:rStyle w:val="Hyperlink"/>
          </w:rPr>
          <w:t>read</w:t>
        </w:r>
        <w:r w:rsidRPr="005E4ED2">
          <w:rPr>
            <w:rStyle w:val="Hyperlink"/>
          </w:rPr>
          <w:t>?</w:t>
        </w:r>
        <w:r w:rsidRPr="00695EC2">
          <w:rPr>
            <w:rStyle w:val="Hyperlink"/>
          </w:rPr>
          <w:t>id</w:t>
        </w:r>
        <w:r w:rsidRPr="005E4ED2">
          <w:rPr>
            <w:rStyle w:val="Hyperlink"/>
          </w:rPr>
          <w:t>=63428</w:t>
        </w:r>
      </w:hyperlink>
      <w:r w:rsidRPr="005D1812">
        <w:rPr>
          <w:color w:val="000000"/>
        </w:rPr>
        <w:t>.</w:t>
      </w:r>
      <w:r>
        <w:rPr>
          <w:color w:val="000000"/>
        </w:rPr>
        <w:t>-</w:t>
      </w:r>
      <w:r w:rsidRPr="0023262D">
        <w:rPr>
          <w:color w:val="000000"/>
        </w:rPr>
        <w:t xml:space="preserve"> </w:t>
      </w:r>
      <w:r>
        <w:rPr>
          <w:color w:val="000000"/>
        </w:rPr>
        <w:t>(дата</w:t>
      </w:r>
      <w:r>
        <w:t xml:space="preserve"> </w:t>
      </w:r>
      <w:r>
        <w:rPr>
          <w:color w:val="000000"/>
        </w:rPr>
        <w:t>обращения:</w:t>
      </w:r>
      <w:r>
        <w:t xml:space="preserve"> </w:t>
      </w:r>
      <w:r>
        <w:rPr>
          <w:color w:val="000000"/>
        </w:rPr>
        <w:t>01.09.2020)</w:t>
      </w:r>
    </w:p>
    <w:p w:rsidR="00905002" w:rsidRPr="00540679" w:rsidRDefault="00905002" w:rsidP="00EE6CC3">
      <w:r>
        <w:rPr>
          <w:color w:val="000000"/>
        </w:rPr>
        <w:tab/>
        <w:t xml:space="preserve">2. </w:t>
      </w:r>
      <w:r w:rsidRPr="00540679">
        <w:rPr>
          <w:color w:val="001329"/>
          <w:shd w:val="clear" w:color="auto" w:fill="FFFFFF"/>
        </w:rPr>
        <w:t>Шарп, У. Ф. Инвестиции : учебник : пер. с англ. / У.Ф. Шарп, Г.Д. А</w:t>
      </w:r>
      <w:r>
        <w:rPr>
          <w:color w:val="001329"/>
          <w:shd w:val="clear" w:color="auto" w:fill="FFFFFF"/>
        </w:rPr>
        <w:t>лександер, Д.В. Бэйли. — Москва</w:t>
      </w:r>
      <w:r w:rsidRPr="00540679">
        <w:rPr>
          <w:color w:val="001329"/>
          <w:shd w:val="clear" w:color="auto" w:fill="FFFFFF"/>
        </w:rPr>
        <w:t>: ИНФРА-М, 2020. — XII, 1028 с. — (Университетский учебник: Бакала</w:t>
      </w:r>
      <w:r w:rsidRPr="00540679">
        <w:rPr>
          <w:color w:val="001329"/>
          <w:shd w:val="clear" w:color="auto" w:fill="FFFFFF"/>
        </w:rPr>
        <w:t>в</w:t>
      </w:r>
      <w:r w:rsidRPr="00540679">
        <w:rPr>
          <w:color w:val="001329"/>
          <w:shd w:val="clear" w:color="auto" w:fill="FFFFFF"/>
        </w:rPr>
        <w:t xml:space="preserve">риат). - </w:t>
      </w:r>
      <w:r>
        <w:rPr>
          <w:color w:val="001329"/>
          <w:shd w:val="clear" w:color="auto" w:fill="FFFFFF"/>
        </w:rPr>
        <w:t>ISBN 978-5-16-002595-7. - Текст</w:t>
      </w:r>
      <w:r w:rsidRPr="00540679">
        <w:rPr>
          <w:color w:val="001329"/>
          <w:shd w:val="clear" w:color="auto" w:fill="FFFFFF"/>
        </w:rPr>
        <w:t>: электронный. - URL:</w:t>
      </w:r>
      <w:r>
        <w:rPr>
          <w:rStyle w:val="apple-converted-space"/>
          <w:rFonts w:ascii="Arial" w:hAnsi="Arial" w:cs="Arial"/>
          <w:color w:val="001329"/>
          <w:sz w:val="20"/>
          <w:szCs w:val="20"/>
          <w:shd w:val="clear" w:color="auto" w:fill="FFFFFF"/>
        </w:rPr>
        <w:t> </w:t>
      </w:r>
      <w:hyperlink r:id="rId19" w:history="1">
        <w:r w:rsidRPr="00F57199">
          <w:rPr>
            <w:rStyle w:val="Hyperlink"/>
          </w:rPr>
          <w:t>https://znanium.com/read?id=353472</w:t>
        </w:r>
      </w:hyperlink>
      <w:r>
        <w:t>.</w:t>
      </w:r>
      <w:r w:rsidRPr="0023262D">
        <w:rPr>
          <w:color w:val="000000"/>
        </w:rPr>
        <w:t xml:space="preserve"> </w:t>
      </w:r>
      <w:r>
        <w:rPr>
          <w:color w:val="000000"/>
        </w:rPr>
        <w:t>- (дата</w:t>
      </w:r>
      <w:r>
        <w:t xml:space="preserve"> </w:t>
      </w:r>
      <w:r>
        <w:rPr>
          <w:color w:val="000000"/>
        </w:rPr>
        <w:t>обращения:</w:t>
      </w:r>
      <w:r>
        <w:t xml:space="preserve"> </w:t>
      </w:r>
      <w:r>
        <w:rPr>
          <w:color w:val="000000"/>
        </w:rPr>
        <w:t>01.09.2020)</w:t>
      </w:r>
    </w:p>
    <w:p w:rsidR="00905002" w:rsidRDefault="00905002" w:rsidP="00EE6CC3">
      <w:pPr>
        <w:pStyle w:val="PlainText"/>
        <w:tabs>
          <w:tab w:val="left" w:pos="1275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905002" w:rsidRDefault="00905002" w:rsidP="00EE6CC3">
      <w:pPr>
        <w:pStyle w:val="PlainTex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б) Дополнительная литература </w:t>
      </w:r>
    </w:p>
    <w:p w:rsidR="00905002" w:rsidRPr="00540679" w:rsidRDefault="00905002" w:rsidP="00EE6CC3">
      <w:pPr>
        <w:ind w:firstLine="756"/>
        <w:rPr>
          <w:color w:val="000000"/>
        </w:rPr>
      </w:pPr>
      <w:r>
        <w:rPr>
          <w:color w:val="000000"/>
        </w:rPr>
        <w:t xml:space="preserve">1. </w:t>
      </w:r>
      <w:r w:rsidRPr="00540679">
        <w:rPr>
          <w:color w:val="000000"/>
        </w:rPr>
        <w:t xml:space="preserve">Маркова, Г. В. Экономическая оценка инвестиций: Учебное </w:t>
      </w:r>
      <w:r>
        <w:rPr>
          <w:color w:val="000000"/>
        </w:rPr>
        <w:t>пособие / Маркова Г.В. - Москва</w:t>
      </w:r>
      <w:r w:rsidRPr="00540679">
        <w:rPr>
          <w:color w:val="000000"/>
        </w:rPr>
        <w:t>:</w:t>
      </w:r>
      <w:r>
        <w:rPr>
          <w:color w:val="000000"/>
        </w:rPr>
        <w:t xml:space="preserve"> </w:t>
      </w:r>
      <w:r w:rsidRPr="00540679">
        <w:rPr>
          <w:color w:val="000000"/>
        </w:rPr>
        <w:t xml:space="preserve">КУРС, НИЦ ИНФРА-М, 2018. - 144 с. - </w:t>
      </w:r>
      <w:r>
        <w:rPr>
          <w:color w:val="000000"/>
        </w:rPr>
        <w:t>ISBN 978-5-905554-73-5. - Текст</w:t>
      </w:r>
      <w:r w:rsidRPr="00540679">
        <w:rPr>
          <w:color w:val="000000"/>
        </w:rPr>
        <w:t>: эле</w:t>
      </w:r>
      <w:r w:rsidRPr="00540679">
        <w:rPr>
          <w:color w:val="000000"/>
        </w:rPr>
        <w:t>к</w:t>
      </w:r>
      <w:r w:rsidRPr="00540679">
        <w:rPr>
          <w:color w:val="000000"/>
        </w:rPr>
        <w:t xml:space="preserve">тронный. - URL: </w:t>
      </w:r>
      <w:hyperlink r:id="rId20" w:history="1">
        <w:r w:rsidRPr="00540679">
          <w:rPr>
            <w:rStyle w:val="Hyperlink"/>
          </w:rPr>
          <w:t>https://znanium.com/read?id=302958</w:t>
        </w:r>
      </w:hyperlink>
      <w:r w:rsidRPr="00540679">
        <w:rPr>
          <w:color w:val="000000"/>
        </w:rPr>
        <w:t>.</w:t>
      </w:r>
      <w:r w:rsidRPr="0023262D">
        <w:rPr>
          <w:color w:val="000000"/>
        </w:rPr>
        <w:t xml:space="preserve"> </w:t>
      </w:r>
      <w:r>
        <w:rPr>
          <w:color w:val="000000"/>
        </w:rPr>
        <w:t>- (дата</w:t>
      </w:r>
      <w:r>
        <w:t xml:space="preserve"> </w:t>
      </w:r>
      <w:r>
        <w:rPr>
          <w:color w:val="000000"/>
        </w:rPr>
        <w:t>обращения:</w:t>
      </w:r>
      <w:r>
        <w:t xml:space="preserve"> </w:t>
      </w:r>
      <w:r>
        <w:rPr>
          <w:color w:val="000000"/>
        </w:rPr>
        <w:t>01.09.2020)</w:t>
      </w:r>
    </w:p>
    <w:p w:rsidR="00905002" w:rsidRPr="00540679" w:rsidRDefault="00905002" w:rsidP="00EE6CC3">
      <w:pPr>
        <w:ind w:firstLine="756"/>
        <w:rPr>
          <w:color w:val="FF0000"/>
        </w:rPr>
      </w:pPr>
      <w:r w:rsidRPr="00DB7CDE">
        <w:rPr>
          <w:color w:val="000000"/>
        </w:rPr>
        <w:t>2. Данилов, А. И. Инвестиционный менеджмент : учебное пособие для бакал</w:t>
      </w:r>
      <w:r>
        <w:rPr>
          <w:color w:val="000000"/>
        </w:rPr>
        <w:t>авров / А. И. Данилов. — Москва</w:t>
      </w:r>
      <w:r w:rsidRPr="00DB7CDE">
        <w:rPr>
          <w:color w:val="000000"/>
        </w:rPr>
        <w:t>: Издательско-торговая корпорация «Дашков и К°», 2018. - 132 с. - ISBN 978-5-3</w:t>
      </w:r>
      <w:r>
        <w:rPr>
          <w:color w:val="000000"/>
        </w:rPr>
        <w:t>94-03315-5. - Текст</w:t>
      </w:r>
      <w:r w:rsidRPr="00DB7CDE">
        <w:rPr>
          <w:color w:val="000000"/>
        </w:rPr>
        <w:t xml:space="preserve">: электронный. - URL: </w:t>
      </w:r>
      <w:hyperlink r:id="rId21" w:history="1">
        <w:r w:rsidRPr="00DB7CDE">
          <w:rPr>
            <w:rStyle w:val="Hyperlink"/>
          </w:rPr>
          <w:t>https://znanium.com/read?id=353619</w:t>
        </w:r>
      </w:hyperlink>
      <w:r w:rsidRPr="00DB7CDE">
        <w:rPr>
          <w:color w:val="000000"/>
        </w:rPr>
        <w:t>.</w:t>
      </w:r>
      <w:r>
        <w:rPr>
          <w:color w:val="000000"/>
        </w:rPr>
        <w:t xml:space="preserve"> - (дата</w:t>
      </w:r>
      <w:r>
        <w:t xml:space="preserve"> </w:t>
      </w:r>
      <w:r>
        <w:rPr>
          <w:color w:val="000000"/>
        </w:rPr>
        <w:t>обращения:</w:t>
      </w:r>
      <w:r>
        <w:t xml:space="preserve"> </w:t>
      </w:r>
      <w:r>
        <w:rPr>
          <w:color w:val="000000"/>
        </w:rPr>
        <w:t>01.09.2020)</w:t>
      </w:r>
    </w:p>
    <w:p w:rsidR="00905002" w:rsidRDefault="00905002" w:rsidP="00ED42C6">
      <w:pPr>
        <w:pStyle w:val="PlainText"/>
      </w:pPr>
      <w:r>
        <w:t xml:space="preserve"> </w:t>
      </w:r>
    </w:p>
    <w:p w:rsidR="00905002" w:rsidRPr="00DB7CDE" w:rsidRDefault="00905002" w:rsidP="00ED42C6">
      <w:pPr>
        <w:pStyle w:val="PlainText"/>
        <w:rPr>
          <w:rFonts w:ascii="Times New Roman" w:hAnsi="Times New Roman"/>
          <w:b/>
          <w:bCs/>
          <w:sz w:val="24"/>
          <w:szCs w:val="24"/>
        </w:rPr>
      </w:pPr>
      <w:r w:rsidRPr="00DB7CDE">
        <w:rPr>
          <w:rFonts w:ascii="Times New Roman" w:hAnsi="Times New Roman"/>
          <w:b/>
          <w:bCs/>
          <w:sz w:val="24"/>
          <w:szCs w:val="24"/>
        </w:rPr>
        <w:t>в) Методические указания</w:t>
      </w:r>
    </w:p>
    <w:p w:rsidR="00905002" w:rsidRPr="00540679" w:rsidRDefault="00905002" w:rsidP="00ED42C6">
      <w:pPr>
        <w:ind w:firstLine="756"/>
        <w:rPr>
          <w:color w:val="FF0000"/>
        </w:rPr>
      </w:pPr>
      <w:r w:rsidRPr="00976BAF">
        <w:rPr>
          <w:color w:val="000000"/>
        </w:rPr>
        <w:t>1.</w:t>
      </w:r>
      <w:r w:rsidRPr="00976BAF">
        <w:t xml:space="preserve"> </w:t>
      </w:r>
      <w:r w:rsidRPr="00976BAF">
        <w:rPr>
          <w:color w:val="000000"/>
        </w:rPr>
        <w:t>Методические</w:t>
      </w:r>
      <w:r w:rsidRPr="00976BAF">
        <w:t xml:space="preserve"> </w:t>
      </w:r>
      <w:r w:rsidRPr="00976BAF">
        <w:rPr>
          <w:color w:val="000000"/>
        </w:rPr>
        <w:t>указания</w:t>
      </w:r>
      <w:r w:rsidRPr="00976BAF">
        <w:t xml:space="preserve"> </w:t>
      </w:r>
      <w:r w:rsidRPr="00976BAF">
        <w:rPr>
          <w:color w:val="000000"/>
        </w:rPr>
        <w:t>по</w:t>
      </w:r>
      <w:r w:rsidRPr="00976BAF">
        <w:t xml:space="preserve"> </w:t>
      </w:r>
      <w:r>
        <w:rPr>
          <w:color w:val="000000"/>
        </w:rPr>
        <w:t>подготовке</w:t>
      </w:r>
      <w:r w:rsidRPr="00976BAF">
        <w:t xml:space="preserve"> </w:t>
      </w:r>
      <w:r w:rsidRPr="00976BAF">
        <w:rPr>
          <w:color w:val="000000"/>
        </w:rPr>
        <w:t>курсовой</w:t>
      </w:r>
      <w:r w:rsidRPr="00976BAF">
        <w:t xml:space="preserve"> </w:t>
      </w:r>
      <w:r w:rsidRPr="00976BAF">
        <w:rPr>
          <w:color w:val="000000"/>
        </w:rPr>
        <w:t>работы</w:t>
      </w:r>
      <w:r w:rsidRPr="00976BAF">
        <w:t xml:space="preserve"> </w:t>
      </w:r>
      <w:r w:rsidRPr="00976BAF">
        <w:rPr>
          <w:color w:val="000000"/>
        </w:rPr>
        <w:t>представлены</w:t>
      </w:r>
      <w:r w:rsidRPr="00976BAF">
        <w:t xml:space="preserve"> </w:t>
      </w:r>
      <w:r w:rsidRPr="00976BAF">
        <w:rPr>
          <w:color w:val="000000"/>
        </w:rPr>
        <w:t>в</w:t>
      </w:r>
      <w:r w:rsidRPr="00976BAF">
        <w:t xml:space="preserve"> </w:t>
      </w:r>
      <w:r w:rsidRPr="00976BAF">
        <w:rPr>
          <w:color w:val="000000"/>
        </w:rPr>
        <w:t>Прилож</w:t>
      </w:r>
      <w:r w:rsidRPr="00976BAF">
        <w:rPr>
          <w:color w:val="000000"/>
        </w:rPr>
        <w:t>е</w:t>
      </w:r>
      <w:r w:rsidRPr="00976BAF">
        <w:rPr>
          <w:color w:val="000000"/>
        </w:rPr>
        <w:t>нии</w:t>
      </w:r>
      <w:r w:rsidRPr="00976BAF">
        <w:t xml:space="preserve"> </w:t>
      </w:r>
      <w:r>
        <w:t>1</w:t>
      </w:r>
      <w:r w:rsidRPr="00976BAF">
        <w:rPr>
          <w:color w:val="000000"/>
        </w:rPr>
        <w:t>.</w:t>
      </w:r>
    </w:p>
    <w:p w:rsidR="00905002" w:rsidRDefault="00905002" w:rsidP="00ED42C6">
      <w:pPr>
        <w:spacing w:before="120"/>
        <w:ind w:firstLine="0"/>
        <w:contextualSpacing/>
      </w:pPr>
    </w:p>
    <w:p w:rsidR="00905002" w:rsidRDefault="00905002" w:rsidP="00ED42C6">
      <w:pPr>
        <w:spacing w:before="120"/>
        <w:ind w:firstLine="0"/>
        <w:contextualSpacing/>
        <w:rPr>
          <w:b/>
        </w:rPr>
      </w:pPr>
      <w:r>
        <w:rPr>
          <w:b/>
        </w:rPr>
        <w:t>г) Программное обеспечение и Интернет-ресурсы:</w:t>
      </w:r>
      <w:bookmarkStart w:id="0" w:name="_GoBack"/>
      <w:bookmarkEnd w:id="0"/>
    </w:p>
    <w:p w:rsidR="00905002" w:rsidRDefault="00905002" w:rsidP="00924AE3">
      <w:pPr>
        <w:spacing w:before="120"/>
        <w:contextualSpacing/>
        <w:rPr>
          <w:b/>
        </w:rPr>
      </w:pPr>
      <w:r>
        <w:rPr>
          <w:b/>
        </w:rPr>
        <w:t>Программное обеспечение: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3515"/>
        <w:gridCol w:w="3000"/>
      </w:tblGrid>
      <w:tr w:rsidR="00905002" w:rsidRPr="00334FC9" w:rsidTr="00E0632E">
        <w:trPr>
          <w:trHeight w:val="537"/>
        </w:trPr>
        <w:tc>
          <w:tcPr>
            <w:tcW w:w="2835" w:type="dxa"/>
            <w:vAlign w:val="center"/>
          </w:tcPr>
          <w:p w:rsidR="00905002" w:rsidRPr="00334FC9" w:rsidRDefault="00905002" w:rsidP="00E0632E">
            <w:pPr>
              <w:ind w:firstLine="5"/>
              <w:contextualSpacing/>
              <w:jc w:val="center"/>
            </w:pPr>
            <w:r w:rsidRPr="00334FC9">
              <w:t>Наименование ПО</w:t>
            </w:r>
          </w:p>
        </w:tc>
        <w:tc>
          <w:tcPr>
            <w:tcW w:w="3515" w:type="dxa"/>
            <w:vAlign w:val="center"/>
          </w:tcPr>
          <w:p w:rsidR="00905002" w:rsidRPr="00334FC9" w:rsidRDefault="00905002" w:rsidP="00E0632E">
            <w:pPr>
              <w:ind w:firstLine="5"/>
              <w:contextualSpacing/>
              <w:jc w:val="center"/>
            </w:pPr>
            <w:r w:rsidRPr="00334FC9">
              <w:t>№ договора</w:t>
            </w:r>
          </w:p>
        </w:tc>
        <w:tc>
          <w:tcPr>
            <w:tcW w:w="3000" w:type="dxa"/>
            <w:vAlign w:val="center"/>
          </w:tcPr>
          <w:p w:rsidR="00905002" w:rsidRPr="00334FC9" w:rsidRDefault="00905002" w:rsidP="00E0632E">
            <w:pPr>
              <w:ind w:firstLine="5"/>
              <w:contextualSpacing/>
              <w:jc w:val="center"/>
            </w:pPr>
            <w:r w:rsidRPr="00334FC9">
              <w:t>Срок действия лицензии</w:t>
            </w:r>
          </w:p>
        </w:tc>
      </w:tr>
      <w:tr w:rsidR="00905002" w:rsidRPr="00334FC9" w:rsidTr="00E0632E">
        <w:tc>
          <w:tcPr>
            <w:tcW w:w="2835" w:type="dxa"/>
            <w:vAlign w:val="center"/>
          </w:tcPr>
          <w:p w:rsidR="00905002" w:rsidRPr="00334FC9" w:rsidRDefault="00905002" w:rsidP="00E0632E">
            <w:pPr>
              <w:contextualSpacing/>
              <w:jc w:val="left"/>
            </w:pPr>
            <w:r w:rsidRPr="00334FC9">
              <w:t>MS Windows 7</w:t>
            </w:r>
          </w:p>
        </w:tc>
        <w:tc>
          <w:tcPr>
            <w:tcW w:w="3515" w:type="dxa"/>
            <w:vAlign w:val="center"/>
          </w:tcPr>
          <w:p w:rsidR="00905002" w:rsidRPr="00FE3A31" w:rsidRDefault="00905002" w:rsidP="00E0632E">
            <w:pPr>
              <w:ind w:firstLine="0"/>
              <w:contextualSpacing/>
              <w:jc w:val="left"/>
            </w:pPr>
            <w:r w:rsidRPr="00FE3A31">
              <w:t>Д-1227 от 08.10.2018</w:t>
            </w:r>
          </w:p>
          <w:p w:rsidR="00905002" w:rsidRDefault="00905002" w:rsidP="00E0632E">
            <w:pPr>
              <w:ind w:firstLine="0"/>
              <w:contextualSpacing/>
              <w:jc w:val="left"/>
            </w:pPr>
            <w:r w:rsidRPr="00FE3A31">
              <w:t xml:space="preserve">Д-757-17 от 27.06.2017 </w:t>
            </w:r>
          </w:p>
          <w:p w:rsidR="00905002" w:rsidRPr="00334FC9" w:rsidRDefault="00905002" w:rsidP="00E0632E">
            <w:pPr>
              <w:ind w:firstLine="0"/>
              <w:contextualSpacing/>
              <w:jc w:val="left"/>
            </w:pPr>
            <w:r w:rsidRPr="00FE3A31">
              <w:t>Д-593-16 от 20.05.2016</w:t>
            </w:r>
          </w:p>
        </w:tc>
        <w:tc>
          <w:tcPr>
            <w:tcW w:w="3000" w:type="dxa"/>
          </w:tcPr>
          <w:p w:rsidR="00905002" w:rsidRPr="00334FC9" w:rsidRDefault="00905002" w:rsidP="00E0632E">
            <w:pPr>
              <w:ind w:firstLine="743"/>
              <w:contextualSpacing/>
            </w:pPr>
            <w:r w:rsidRPr="00334FC9">
              <w:t>11.10.2021</w:t>
            </w:r>
          </w:p>
          <w:p w:rsidR="00905002" w:rsidRPr="00334FC9" w:rsidRDefault="00905002" w:rsidP="00E0632E">
            <w:pPr>
              <w:ind w:firstLine="743"/>
              <w:contextualSpacing/>
            </w:pPr>
            <w:r w:rsidRPr="00334FC9">
              <w:t>27.07.2018</w:t>
            </w:r>
          </w:p>
          <w:p w:rsidR="00905002" w:rsidRPr="00334FC9" w:rsidRDefault="00905002" w:rsidP="00E0632E">
            <w:pPr>
              <w:ind w:firstLine="743"/>
              <w:contextualSpacing/>
            </w:pPr>
            <w:r w:rsidRPr="00334FC9">
              <w:t>20.05.2017</w:t>
            </w:r>
          </w:p>
        </w:tc>
      </w:tr>
      <w:tr w:rsidR="00905002" w:rsidRPr="00334FC9" w:rsidTr="00E0632E">
        <w:tc>
          <w:tcPr>
            <w:tcW w:w="2835" w:type="dxa"/>
            <w:vAlign w:val="center"/>
          </w:tcPr>
          <w:p w:rsidR="00905002" w:rsidRPr="00334FC9" w:rsidRDefault="00905002" w:rsidP="00E0632E">
            <w:pPr>
              <w:contextualSpacing/>
              <w:jc w:val="left"/>
            </w:pPr>
            <w:r w:rsidRPr="00334FC9">
              <w:t>MS Office 2007</w:t>
            </w:r>
          </w:p>
        </w:tc>
        <w:tc>
          <w:tcPr>
            <w:tcW w:w="3515" w:type="dxa"/>
            <w:vAlign w:val="center"/>
          </w:tcPr>
          <w:p w:rsidR="00905002" w:rsidRPr="00334FC9" w:rsidRDefault="00905002" w:rsidP="00E0632E">
            <w:pPr>
              <w:ind w:firstLine="0"/>
              <w:contextualSpacing/>
              <w:jc w:val="left"/>
            </w:pPr>
            <w:r w:rsidRPr="00334FC9">
              <w:t>№ 135 от 17.09.2007</w:t>
            </w:r>
          </w:p>
        </w:tc>
        <w:tc>
          <w:tcPr>
            <w:tcW w:w="3000" w:type="dxa"/>
          </w:tcPr>
          <w:p w:rsidR="00905002" w:rsidRPr="00334FC9" w:rsidRDefault="00905002" w:rsidP="00E0632E">
            <w:pPr>
              <w:ind w:firstLine="743"/>
              <w:contextualSpacing/>
            </w:pPr>
            <w:r w:rsidRPr="00334FC9">
              <w:t>бессрочно</w:t>
            </w:r>
          </w:p>
        </w:tc>
      </w:tr>
      <w:tr w:rsidR="00905002" w:rsidRPr="00334FC9" w:rsidTr="00E0632E">
        <w:tc>
          <w:tcPr>
            <w:tcW w:w="2835" w:type="dxa"/>
            <w:vAlign w:val="center"/>
          </w:tcPr>
          <w:p w:rsidR="00905002" w:rsidRPr="00334FC9" w:rsidRDefault="00905002" w:rsidP="00E0632E">
            <w:pPr>
              <w:jc w:val="left"/>
            </w:pPr>
            <w:r w:rsidRPr="00334FC9">
              <w:t>FAR Manager</w:t>
            </w:r>
          </w:p>
        </w:tc>
        <w:tc>
          <w:tcPr>
            <w:tcW w:w="3515" w:type="dxa"/>
            <w:vAlign w:val="center"/>
          </w:tcPr>
          <w:p w:rsidR="00905002" w:rsidRPr="00334FC9" w:rsidRDefault="00905002" w:rsidP="00E0632E">
            <w:pPr>
              <w:ind w:firstLine="0"/>
              <w:jc w:val="left"/>
            </w:pPr>
            <w:r w:rsidRPr="00334FC9">
              <w:t>свободно распространяемое</w:t>
            </w:r>
          </w:p>
        </w:tc>
        <w:tc>
          <w:tcPr>
            <w:tcW w:w="3000" w:type="dxa"/>
          </w:tcPr>
          <w:p w:rsidR="00905002" w:rsidRPr="00334FC9" w:rsidRDefault="00905002" w:rsidP="00E0632E">
            <w:pPr>
              <w:ind w:firstLine="743"/>
            </w:pPr>
            <w:r w:rsidRPr="00334FC9">
              <w:t>бессрочно</w:t>
            </w:r>
          </w:p>
        </w:tc>
      </w:tr>
      <w:tr w:rsidR="00905002" w:rsidRPr="00334FC9" w:rsidTr="00E0632E">
        <w:tc>
          <w:tcPr>
            <w:tcW w:w="2835" w:type="dxa"/>
            <w:vAlign w:val="center"/>
          </w:tcPr>
          <w:p w:rsidR="00905002" w:rsidRPr="00334FC9" w:rsidRDefault="00905002" w:rsidP="00E0632E">
            <w:pPr>
              <w:contextualSpacing/>
              <w:jc w:val="left"/>
            </w:pPr>
            <w:r w:rsidRPr="00334FC9">
              <w:t>7Zip</w:t>
            </w:r>
          </w:p>
        </w:tc>
        <w:tc>
          <w:tcPr>
            <w:tcW w:w="3515" w:type="dxa"/>
            <w:vAlign w:val="center"/>
          </w:tcPr>
          <w:p w:rsidR="00905002" w:rsidRPr="00334FC9" w:rsidRDefault="00905002" w:rsidP="00E0632E">
            <w:pPr>
              <w:ind w:firstLine="0"/>
              <w:contextualSpacing/>
              <w:jc w:val="left"/>
            </w:pPr>
            <w:r w:rsidRPr="00334FC9">
              <w:t>свободно распространяемое</w:t>
            </w:r>
          </w:p>
        </w:tc>
        <w:tc>
          <w:tcPr>
            <w:tcW w:w="3000" w:type="dxa"/>
          </w:tcPr>
          <w:p w:rsidR="00905002" w:rsidRPr="00334FC9" w:rsidRDefault="00905002" w:rsidP="00E0632E">
            <w:pPr>
              <w:ind w:firstLine="743"/>
              <w:contextualSpacing/>
            </w:pPr>
            <w:r w:rsidRPr="00334FC9">
              <w:t>бессрочно</w:t>
            </w:r>
          </w:p>
        </w:tc>
      </w:tr>
    </w:tbl>
    <w:p w:rsidR="00905002" w:rsidRDefault="00905002" w:rsidP="00924AE3">
      <w:pPr>
        <w:spacing w:before="120"/>
        <w:ind w:firstLine="0"/>
        <w:contextualSpacing/>
        <w:rPr>
          <w:b/>
        </w:rPr>
      </w:pPr>
    </w:p>
    <w:p w:rsidR="00905002" w:rsidRDefault="00905002" w:rsidP="00924AE3">
      <w:pPr>
        <w:spacing w:before="120"/>
        <w:contextualSpacing/>
        <w:rPr>
          <w:b/>
        </w:rPr>
      </w:pPr>
      <w:r>
        <w:rPr>
          <w:b/>
        </w:rPr>
        <w:t>Интернет ресурсы:</w:t>
      </w:r>
    </w:p>
    <w:p w:rsidR="00905002" w:rsidRPr="00ED42C6" w:rsidRDefault="00905002" w:rsidP="00ED42C6">
      <w:pPr>
        <w:pStyle w:val="ListParagraph"/>
        <w:numPr>
          <w:ilvl w:val="0"/>
          <w:numId w:val="35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Информационная система - Единое окно доступа к информационным ресурсам. - </w:t>
      </w:r>
      <w:r w:rsidRPr="00763288">
        <w:rPr>
          <w:bCs/>
          <w:szCs w:val="24"/>
        </w:rPr>
        <w:t>URL</w:t>
      </w:r>
      <w:r w:rsidRPr="00ED42C6">
        <w:rPr>
          <w:bCs/>
          <w:szCs w:val="24"/>
          <w:lang w:val="ru-RU"/>
        </w:rPr>
        <w:t xml:space="preserve">: </w:t>
      </w:r>
      <w:hyperlink r:id="rId22" w:history="1">
        <w:r w:rsidRPr="00763288">
          <w:rPr>
            <w:rStyle w:val="Hyperlink"/>
            <w:bCs/>
            <w:szCs w:val="24"/>
          </w:rPr>
          <w:t>http</w:t>
        </w:r>
        <w:r w:rsidRPr="00ED42C6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window</w:t>
        </w:r>
        <w:r w:rsidRPr="00ED42C6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edu</w:t>
        </w:r>
        <w:r w:rsidRPr="00ED42C6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ru</w:t>
        </w:r>
        <w:r w:rsidRPr="00ED42C6">
          <w:rPr>
            <w:rStyle w:val="Hyperlink"/>
            <w:bCs/>
            <w:szCs w:val="24"/>
            <w:lang w:val="ru-RU"/>
          </w:rPr>
          <w:t>/</w:t>
        </w:r>
      </w:hyperlink>
      <w:r w:rsidRPr="00ED42C6">
        <w:rPr>
          <w:bCs/>
          <w:szCs w:val="24"/>
          <w:lang w:val="ru-RU"/>
        </w:rPr>
        <w:t>, свободный доступ</w:t>
      </w:r>
    </w:p>
    <w:p w:rsidR="00905002" w:rsidRPr="00ED42C6" w:rsidRDefault="00905002" w:rsidP="00ED42C6">
      <w:pPr>
        <w:pStyle w:val="ListParagraph"/>
        <w:numPr>
          <w:ilvl w:val="0"/>
          <w:numId w:val="35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Международная база полнотекстовых журналов </w:t>
      </w:r>
      <w:r w:rsidRPr="00763288">
        <w:rPr>
          <w:bCs/>
          <w:szCs w:val="24"/>
        </w:rPr>
        <w:t>Springer</w:t>
      </w:r>
      <w:r w:rsidRPr="00ED42C6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Journals</w:t>
      </w:r>
      <w:r w:rsidRPr="00ED42C6">
        <w:rPr>
          <w:bCs/>
          <w:szCs w:val="24"/>
          <w:lang w:val="ru-RU"/>
        </w:rPr>
        <w:t xml:space="preserve">. – Режим доступа: </w:t>
      </w:r>
      <w:hyperlink r:id="rId23" w:history="1">
        <w:r w:rsidRPr="00763288">
          <w:rPr>
            <w:rStyle w:val="Hyperlink"/>
            <w:bCs/>
            <w:szCs w:val="24"/>
          </w:rPr>
          <w:t>http</w:t>
        </w:r>
        <w:r w:rsidRPr="00ED42C6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link</w:t>
        </w:r>
        <w:r w:rsidRPr="00ED42C6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springer</w:t>
        </w:r>
        <w:r w:rsidRPr="00ED42C6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com</w:t>
        </w:r>
        <w:r w:rsidRPr="00ED42C6">
          <w:rPr>
            <w:rStyle w:val="Hyperlink"/>
            <w:bCs/>
            <w:szCs w:val="24"/>
            <w:lang w:val="ru-RU"/>
          </w:rPr>
          <w:t>/</w:t>
        </w:r>
      </w:hyperlink>
      <w:r w:rsidRPr="00ED42C6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ED42C6">
        <w:rPr>
          <w:bCs/>
          <w:szCs w:val="24"/>
          <w:lang w:val="ru-RU"/>
        </w:rPr>
        <w:t>-адресам вуза</w:t>
      </w:r>
    </w:p>
    <w:p w:rsidR="00905002" w:rsidRPr="00ED42C6" w:rsidRDefault="00905002" w:rsidP="00ED42C6">
      <w:pPr>
        <w:pStyle w:val="ListParagraph"/>
        <w:numPr>
          <w:ilvl w:val="0"/>
          <w:numId w:val="35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Международная база справочных изданий по всем отраслям знаний </w:t>
      </w:r>
      <w:r w:rsidRPr="00763288">
        <w:rPr>
          <w:bCs/>
          <w:szCs w:val="24"/>
        </w:rPr>
        <w:t>SpringerRefe</w:t>
      </w:r>
      <w:r w:rsidRPr="00763288">
        <w:rPr>
          <w:bCs/>
          <w:szCs w:val="24"/>
        </w:rPr>
        <w:t>r</w:t>
      </w:r>
      <w:r w:rsidRPr="00763288">
        <w:rPr>
          <w:bCs/>
          <w:szCs w:val="24"/>
        </w:rPr>
        <w:t>ence</w:t>
      </w:r>
      <w:r w:rsidRPr="00ED42C6">
        <w:rPr>
          <w:bCs/>
          <w:szCs w:val="24"/>
          <w:lang w:val="ru-RU"/>
        </w:rPr>
        <w:t xml:space="preserve">. – Режим доступа: </w:t>
      </w:r>
      <w:hyperlink r:id="rId24" w:history="1">
        <w:r w:rsidRPr="00763288">
          <w:rPr>
            <w:rStyle w:val="Hyperlink"/>
            <w:bCs/>
            <w:szCs w:val="24"/>
          </w:rPr>
          <w:t>http</w:t>
        </w:r>
        <w:r w:rsidRPr="00ED42C6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www</w:t>
        </w:r>
        <w:r w:rsidRPr="00ED42C6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springer</w:t>
        </w:r>
        <w:r w:rsidRPr="00ED42C6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com</w:t>
        </w:r>
        <w:r w:rsidRPr="00ED42C6">
          <w:rPr>
            <w:rStyle w:val="Hyperlink"/>
            <w:bCs/>
            <w:szCs w:val="24"/>
            <w:lang w:val="ru-RU"/>
          </w:rPr>
          <w:t>/</w:t>
        </w:r>
        <w:r w:rsidRPr="00763288">
          <w:rPr>
            <w:rStyle w:val="Hyperlink"/>
            <w:bCs/>
            <w:szCs w:val="24"/>
          </w:rPr>
          <w:t>references</w:t>
        </w:r>
      </w:hyperlink>
      <w:r w:rsidRPr="00ED42C6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ED42C6">
        <w:rPr>
          <w:bCs/>
          <w:szCs w:val="24"/>
          <w:lang w:val="ru-RU"/>
        </w:rPr>
        <w:t>-адресам вуза</w:t>
      </w:r>
    </w:p>
    <w:p w:rsidR="00905002" w:rsidRPr="00ED42C6" w:rsidRDefault="00905002" w:rsidP="00ED42C6">
      <w:pPr>
        <w:pStyle w:val="ListParagraph"/>
        <w:numPr>
          <w:ilvl w:val="0"/>
          <w:numId w:val="35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>Международная наукометрическая реферативная и полнотекстовая база данных н</w:t>
      </w:r>
      <w:r w:rsidRPr="00ED42C6">
        <w:rPr>
          <w:bCs/>
          <w:szCs w:val="24"/>
          <w:lang w:val="ru-RU"/>
        </w:rPr>
        <w:t>а</w:t>
      </w:r>
      <w:r w:rsidRPr="00ED42C6">
        <w:rPr>
          <w:bCs/>
          <w:szCs w:val="24"/>
          <w:lang w:val="ru-RU"/>
        </w:rPr>
        <w:t>учных изданий «</w:t>
      </w:r>
      <w:r w:rsidRPr="00763288">
        <w:rPr>
          <w:bCs/>
          <w:szCs w:val="24"/>
        </w:rPr>
        <w:t>Web</w:t>
      </w:r>
      <w:r w:rsidRPr="00ED42C6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of</w:t>
      </w:r>
      <w:r w:rsidRPr="00ED42C6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science</w:t>
      </w:r>
      <w:r w:rsidRPr="00ED42C6">
        <w:rPr>
          <w:bCs/>
          <w:szCs w:val="24"/>
          <w:lang w:val="ru-RU"/>
        </w:rPr>
        <w:t xml:space="preserve">». – Режим доступа: </w:t>
      </w:r>
      <w:hyperlink r:id="rId25" w:history="1">
        <w:r w:rsidRPr="00763288">
          <w:rPr>
            <w:rStyle w:val="Hyperlink"/>
            <w:bCs/>
            <w:szCs w:val="24"/>
          </w:rPr>
          <w:t>http</w:t>
        </w:r>
        <w:r w:rsidRPr="00ED42C6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webofscience</w:t>
        </w:r>
        <w:r w:rsidRPr="00ED42C6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com</w:t>
        </w:r>
      </w:hyperlink>
      <w:r w:rsidRPr="00ED42C6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ED42C6">
        <w:rPr>
          <w:bCs/>
          <w:szCs w:val="24"/>
          <w:lang w:val="ru-RU"/>
        </w:rPr>
        <w:t>-адресам вуза</w:t>
      </w:r>
    </w:p>
    <w:p w:rsidR="00905002" w:rsidRPr="00ED42C6" w:rsidRDefault="00905002" w:rsidP="00ED42C6">
      <w:pPr>
        <w:pStyle w:val="ListParagraph"/>
        <w:numPr>
          <w:ilvl w:val="0"/>
          <w:numId w:val="35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>Международная реферативная и полнотекстовая справочная база данных научных изданий «</w:t>
      </w:r>
      <w:r w:rsidRPr="00763288">
        <w:rPr>
          <w:bCs/>
          <w:szCs w:val="24"/>
        </w:rPr>
        <w:t>Scopus</w:t>
      </w:r>
      <w:r w:rsidRPr="00ED42C6">
        <w:rPr>
          <w:bCs/>
          <w:szCs w:val="24"/>
          <w:lang w:val="ru-RU"/>
        </w:rPr>
        <w:t xml:space="preserve">». – Режим доступа: </w:t>
      </w:r>
      <w:hyperlink r:id="rId26" w:history="1">
        <w:r w:rsidRPr="00763288">
          <w:rPr>
            <w:rStyle w:val="Hyperlink"/>
            <w:bCs/>
            <w:szCs w:val="24"/>
          </w:rPr>
          <w:t>http</w:t>
        </w:r>
        <w:r w:rsidRPr="00ED42C6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scopus</w:t>
        </w:r>
        <w:r w:rsidRPr="00ED42C6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com</w:t>
        </w:r>
      </w:hyperlink>
      <w:r w:rsidRPr="00ED42C6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ED42C6">
        <w:rPr>
          <w:bCs/>
          <w:szCs w:val="24"/>
          <w:lang w:val="ru-RU"/>
        </w:rPr>
        <w:t>-адресам вуза</w:t>
      </w:r>
    </w:p>
    <w:p w:rsidR="00905002" w:rsidRPr="00ED42C6" w:rsidRDefault="00905002" w:rsidP="00ED42C6">
      <w:pPr>
        <w:pStyle w:val="ListParagraph"/>
        <w:numPr>
          <w:ilvl w:val="0"/>
          <w:numId w:val="35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>Национальная информационно-аналитическая система – Российский индекс научн</w:t>
      </w:r>
      <w:r w:rsidRPr="00ED42C6">
        <w:rPr>
          <w:bCs/>
          <w:szCs w:val="24"/>
          <w:lang w:val="ru-RU"/>
        </w:rPr>
        <w:t>о</w:t>
      </w:r>
      <w:r w:rsidRPr="00ED42C6">
        <w:rPr>
          <w:bCs/>
          <w:szCs w:val="24"/>
          <w:lang w:val="ru-RU"/>
        </w:rPr>
        <w:t xml:space="preserve">го цитирования (РИНЦ). – Режим доступа: </w:t>
      </w:r>
      <w:hyperlink r:id="rId27" w:history="1">
        <w:r w:rsidRPr="00763288">
          <w:rPr>
            <w:rStyle w:val="Hyperlink"/>
            <w:bCs/>
            <w:szCs w:val="24"/>
          </w:rPr>
          <w:t>https</w:t>
        </w:r>
        <w:r w:rsidRPr="00ED42C6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elibrary</w:t>
        </w:r>
        <w:r w:rsidRPr="00ED42C6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ru</w:t>
        </w:r>
        <w:r w:rsidRPr="00ED42C6">
          <w:rPr>
            <w:rStyle w:val="Hyperlink"/>
            <w:bCs/>
            <w:szCs w:val="24"/>
            <w:lang w:val="ru-RU"/>
          </w:rPr>
          <w:t>/</w:t>
        </w:r>
        <w:r w:rsidRPr="00763288">
          <w:rPr>
            <w:rStyle w:val="Hyperlink"/>
            <w:bCs/>
            <w:szCs w:val="24"/>
          </w:rPr>
          <w:t>project</w:t>
        </w:r>
        <w:r w:rsidRPr="00ED42C6">
          <w:rPr>
            <w:rStyle w:val="Hyperlink"/>
            <w:bCs/>
            <w:szCs w:val="24"/>
            <w:lang w:val="ru-RU"/>
          </w:rPr>
          <w:t>_</w:t>
        </w:r>
        <w:r w:rsidRPr="00763288">
          <w:rPr>
            <w:rStyle w:val="Hyperlink"/>
            <w:bCs/>
            <w:szCs w:val="24"/>
          </w:rPr>
          <w:t>risc</w:t>
        </w:r>
        <w:r w:rsidRPr="00ED42C6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asp</w:t>
        </w:r>
      </w:hyperlink>
      <w:r w:rsidRPr="00ED42C6">
        <w:rPr>
          <w:bCs/>
          <w:szCs w:val="24"/>
          <w:lang w:val="ru-RU"/>
        </w:rPr>
        <w:t xml:space="preserve"> , регистрация по логину и паролю</w:t>
      </w:r>
    </w:p>
    <w:p w:rsidR="00905002" w:rsidRPr="00ED42C6" w:rsidRDefault="00905002" w:rsidP="00ED42C6">
      <w:pPr>
        <w:pStyle w:val="ListParagraph"/>
        <w:numPr>
          <w:ilvl w:val="0"/>
          <w:numId w:val="35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Поисковая система Академия </w:t>
      </w:r>
      <w:r w:rsidRPr="00763288">
        <w:rPr>
          <w:bCs/>
          <w:szCs w:val="24"/>
        </w:rPr>
        <w:t>Google</w:t>
      </w:r>
      <w:r w:rsidRPr="00ED42C6">
        <w:rPr>
          <w:bCs/>
          <w:szCs w:val="24"/>
          <w:lang w:val="ru-RU"/>
        </w:rPr>
        <w:t xml:space="preserve"> (</w:t>
      </w:r>
      <w:r w:rsidRPr="00763288">
        <w:rPr>
          <w:bCs/>
          <w:szCs w:val="24"/>
        </w:rPr>
        <w:t>Google</w:t>
      </w:r>
      <w:r w:rsidRPr="00ED42C6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Scholar</w:t>
      </w:r>
      <w:r w:rsidRPr="00ED42C6">
        <w:rPr>
          <w:bCs/>
          <w:szCs w:val="24"/>
          <w:lang w:val="ru-RU"/>
        </w:rPr>
        <w:t xml:space="preserve">). - </w:t>
      </w:r>
      <w:r w:rsidRPr="00763288">
        <w:rPr>
          <w:bCs/>
          <w:szCs w:val="24"/>
        </w:rPr>
        <w:t>URL</w:t>
      </w:r>
      <w:r w:rsidRPr="00ED42C6">
        <w:rPr>
          <w:bCs/>
          <w:szCs w:val="24"/>
          <w:lang w:val="ru-RU"/>
        </w:rPr>
        <w:t xml:space="preserve">: </w:t>
      </w:r>
      <w:hyperlink r:id="rId28" w:history="1">
        <w:r w:rsidRPr="00763288">
          <w:rPr>
            <w:rStyle w:val="Hyperlink"/>
            <w:bCs/>
            <w:szCs w:val="24"/>
          </w:rPr>
          <w:t>https</w:t>
        </w:r>
        <w:r w:rsidRPr="00ED42C6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scholar</w:t>
        </w:r>
        <w:r w:rsidRPr="00ED42C6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google</w:t>
        </w:r>
        <w:r w:rsidRPr="00ED42C6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ru</w:t>
        </w:r>
        <w:r w:rsidRPr="00ED42C6">
          <w:rPr>
            <w:rStyle w:val="Hyperlink"/>
            <w:bCs/>
            <w:szCs w:val="24"/>
            <w:lang w:val="ru-RU"/>
          </w:rPr>
          <w:t>/</w:t>
        </w:r>
      </w:hyperlink>
      <w:r w:rsidRPr="00ED42C6">
        <w:rPr>
          <w:bCs/>
          <w:szCs w:val="24"/>
          <w:lang w:val="ru-RU"/>
        </w:rPr>
        <w:t xml:space="preserve">  </w:t>
      </w:r>
      <w:r w:rsidRPr="00ED42C6">
        <w:rPr>
          <w:bCs/>
          <w:szCs w:val="24"/>
          <w:lang w:val="ru-RU"/>
        </w:rPr>
        <w:tab/>
      </w:r>
    </w:p>
    <w:p w:rsidR="00905002" w:rsidRPr="00ED42C6" w:rsidRDefault="00905002" w:rsidP="00ED42C6">
      <w:pPr>
        <w:pStyle w:val="ListParagraph"/>
        <w:numPr>
          <w:ilvl w:val="0"/>
          <w:numId w:val="35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Российская Государственная библиотека. Каталоги. – Режим обращения: </w:t>
      </w:r>
      <w:hyperlink r:id="rId29" w:history="1">
        <w:r w:rsidRPr="0071342A">
          <w:rPr>
            <w:rStyle w:val="Hyperlink"/>
            <w:bCs/>
            <w:szCs w:val="24"/>
          </w:rPr>
          <w:t>https</w:t>
        </w:r>
        <w:r w:rsidRPr="00ED42C6">
          <w:rPr>
            <w:rStyle w:val="Hyperlink"/>
            <w:bCs/>
            <w:szCs w:val="24"/>
            <w:lang w:val="ru-RU"/>
          </w:rPr>
          <w:t>://</w:t>
        </w:r>
        <w:r w:rsidRPr="0071342A">
          <w:rPr>
            <w:rStyle w:val="Hyperlink"/>
            <w:bCs/>
            <w:szCs w:val="24"/>
          </w:rPr>
          <w:t>www</w:t>
        </w:r>
        <w:r w:rsidRPr="00ED42C6">
          <w:rPr>
            <w:rStyle w:val="Hyperlink"/>
            <w:bCs/>
            <w:szCs w:val="24"/>
            <w:lang w:val="ru-RU"/>
          </w:rPr>
          <w:t>.</w:t>
        </w:r>
        <w:r w:rsidRPr="0071342A">
          <w:rPr>
            <w:rStyle w:val="Hyperlink"/>
            <w:bCs/>
            <w:szCs w:val="24"/>
          </w:rPr>
          <w:t>rsl</w:t>
        </w:r>
        <w:r w:rsidRPr="00ED42C6">
          <w:rPr>
            <w:rStyle w:val="Hyperlink"/>
            <w:bCs/>
            <w:szCs w:val="24"/>
            <w:lang w:val="ru-RU"/>
          </w:rPr>
          <w:t>.</w:t>
        </w:r>
        <w:r w:rsidRPr="0071342A">
          <w:rPr>
            <w:rStyle w:val="Hyperlink"/>
            <w:bCs/>
            <w:szCs w:val="24"/>
          </w:rPr>
          <w:t>ru</w:t>
        </w:r>
        <w:r w:rsidRPr="00ED42C6">
          <w:rPr>
            <w:rStyle w:val="Hyperlink"/>
            <w:bCs/>
            <w:szCs w:val="24"/>
            <w:lang w:val="ru-RU"/>
          </w:rPr>
          <w:t>/</w:t>
        </w:r>
        <w:r w:rsidRPr="0071342A">
          <w:rPr>
            <w:rStyle w:val="Hyperlink"/>
            <w:bCs/>
            <w:szCs w:val="24"/>
          </w:rPr>
          <w:t>ru</w:t>
        </w:r>
        <w:r w:rsidRPr="00ED42C6">
          <w:rPr>
            <w:rStyle w:val="Hyperlink"/>
            <w:bCs/>
            <w:szCs w:val="24"/>
            <w:lang w:val="ru-RU"/>
          </w:rPr>
          <w:t>/4</w:t>
        </w:r>
        <w:r w:rsidRPr="0071342A">
          <w:rPr>
            <w:rStyle w:val="Hyperlink"/>
            <w:bCs/>
            <w:szCs w:val="24"/>
          </w:rPr>
          <w:t>readers</w:t>
        </w:r>
        <w:r w:rsidRPr="00ED42C6">
          <w:rPr>
            <w:rStyle w:val="Hyperlink"/>
            <w:bCs/>
            <w:szCs w:val="24"/>
            <w:lang w:val="ru-RU"/>
          </w:rPr>
          <w:t>/</w:t>
        </w:r>
        <w:r w:rsidRPr="0071342A">
          <w:rPr>
            <w:rStyle w:val="Hyperlink"/>
            <w:bCs/>
            <w:szCs w:val="24"/>
          </w:rPr>
          <w:t>catalogues</w:t>
        </w:r>
        <w:r w:rsidRPr="00ED42C6">
          <w:rPr>
            <w:rStyle w:val="Hyperlink"/>
            <w:bCs/>
            <w:szCs w:val="24"/>
            <w:lang w:val="ru-RU"/>
          </w:rPr>
          <w:t>/</w:t>
        </w:r>
      </w:hyperlink>
      <w:r w:rsidRPr="00ED42C6">
        <w:rPr>
          <w:bCs/>
          <w:szCs w:val="24"/>
          <w:lang w:val="ru-RU"/>
        </w:rPr>
        <w:t xml:space="preserve"> , свободный доступ</w:t>
      </w:r>
    </w:p>
    <w:p w:rsidR="00905002" w:rsidRPr="00ED42C6" w:rsidRDefault="00905002" w:rsidP="00ED42C6">
      <w:pPr>
        <w:pStyle w:val="ListParagraph"/>
        <w:numPr>
          <w:ilvl w:val="0"/>
          <w:numId w:val="35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Университетская информационная система РОССИЯ. – Режим доступа: </w:t>
      </w:r>
      <w:hyperlink r:id="rId30" w:history="1">
        <w:r w:rsidRPr="00763288">
          <w:rPr>
            <w:rStyle w:val="Hyperlink"/>
            <w:bCs/>
            <w:szCs w:val="24"/>
          </w:rPr>
          <w:t>https</w:t>
        </w:r>
        <w:r w:rsidRPr="00ED42C6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uisrussia</w:t>
        </w:r>
        <w:r w:rsidRPr="00ED42C6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msu</w:t>
        </w:r>
        <w:r w:rsidRPr="00ED42C6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ru</w:t>
        </w:r>
      </w:hyperlink>
      <w:r w:rsidRPr="00ED42C6">
        <w:rPr>
          <w:bCs/>
          <w:szCs w:val="24"/>
          <w:lang w:val="ru-RU"/>
        </w:rPr>
        <w:t>, свободный доступ</w:t>
      </w:r>
    </w:p>
    <w:p w:rsidR="00905002" w:rsidRPr="00ED42C6" w:rsidRDefault="00905002" w:rsidP="00ED42C6">
      <w:pPr>
        <w:pStyle w:val="ListParagraph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Федеральный образовательный портал – Экономика. Социология.  Менеджмент. – Режим доступа: </w:t>
      </w:r>
      <w:hyperlink r:id="rId31" w:history="1">
        <w:r w:rsidRPr="00763288">
          <w:rPr>
            <w:rStyle w:val="Hyperlink"/>
            <w:bCs/>
            <w:szCs w:val="24"/>
          </w:rPr>
          <w:t>http</w:t>
        </w:r>
        <w:r w:rsidRPr="00ED42C6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ecsocman</w:t>
        </w:r>
        <w:r w:rsidRPr="00ED42C6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hse</w:t>
        </w:r>
        <w:r w:rsidRPr="00ED42C6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ru</w:t>
        </w:r>
      </w:hyperlink>
      <w:r w:rsidRPr="00ED42C6">
        <w:rPr>
          <w:bCs/>
          <w:szCs w:val="24"/>
          <w:lang w:val="ru-RU"/>
        </w:rPr>
        <w:t>, свободный доступ</w:t>
      </w:r>
    </w:p>
    <w:p w:rsidR="00905002" w:rsidRPr="00ED42C6" w:rsidRDefault="00905002" w:rsidP="00ED42C6">
      <w:pPr>
        <w:pStyle w:val="ListParagraph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Электронная база периодических изданий </w:t>
      </w:r>
      <w:r w:rsidRPr="00763288">
        <w:rPr>
          <w:bCs/>
          <w:szCs w:val="24"/>
        </w:rPr>
        <w:t>East</w:t>
      </w:r>
      <w:r w:rsidRPr="00ED42C6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View</w:t>
      </w:r>
      <w:r w:rsidRPr="00ED42C6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Information</w:t>
      </w:r>
      <w:r w:rsidRPr="00ED42C6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Services</w:t>
      </w:r>
      <w:r w:rsidRPr="00ED42C6">
        <w:rPr>
          <w:bCs/>
          <w:szCs w:val="24"/>
          <w:lang w:val="ru-RU"/>
        </w:rPr>
        <w:t xml:space="preserve">, ООО «ИВИС». – Режим доступа: </w:t>
      </w:r>
      <w:hyperlink r:id="rId32" w:history="1">
        <w:r w:rsidRPr="0071342A">
          <w:rPr>
            <w:rStyle w:val="Hyperlink"/>
            <w:bCs/>
            <w:szCs w:val="24"/>
          </w:rPr>
          <w:t>https</w:t>
        </w:r>
        <w:r w:rsidRPr="00ED42C6">
          <w:rPr>
            <w:rStyle w:val="Hyperlink"/>
            <w:bCs/>
            <w:szCs w:val="24"/>
            <w:lang w:val="ru-RU"/>
          </w:rPr>
          <w:t>://</w:t>
        </w:r>
        <w:r w:rsidRPr="0071342A">
          <w:rPr>
            <w:rStyle w:val="Hyperlink"/>
            <w:bCs/>
            <w:szCs w:val="24"/>
          </w:rPr>
          <w:t>dlib</w:t>
        </w:r>
        <w:r w:rsidRPr="00ED42C6">
          <w:rPr>
            <w:rStyle w:val="Hyperlink"/>
            <w:bCs/>
            <w:szCs w:val="24"/>
            <w:lang w:val="ru-RU"/>
          </w:rPr>
          <w:t>.</w:t>
        </w:r>
        <w:r w:rsidRPr="0071342A">
          <w:rPr>
            <w:rStyle w:val="Hyperlink"/>
            <w:bCs/>
            <w:szCs w:val="24"/>
          </w:rPr>
          <w:t>eastview</w:t>
        </w:r>
        <w:r w:rsidRPr="00ED42C6">
          <w:rPr>
            <w:rStyle w:val="Hyperlink"/>
            <w:bCs/>
            <w:szCs w:val="24"/>
            <w:lang w:val="ru-RU"/>
          </w:rPr>
          <w:t>.</w:t>
        </w:r>
        <w:r w:rsidRPr="0071342A">
          <w:rPr>
            <w:rStyle w:val="Hyperlink"/>
            <w:bCs/>
            <w:szCs w:val="24"/>
          </w:rPr>
          <w:t>com</w:t>
        </w:r>
        <w:r w:rsidRPr="00ED42C6">
          <w:rPr>
            <w:rStyle w:val="Hyperlink"/>
            <w:bCs/>
            <w:szCs w:val="24"/>
            <w:lang w:val="ru-RU"/>
          </w:rPr>
          <w:t>/</w:t>
        </w:r>
      </w:hyperlink>
      <w:r w:rsidRPr="00ED42C6">
        <w:rPr>
          <w:bCs/>
          <w:szCs w:val="24"/>
          <w:lang w:val="ru-RU"/>
        </w:rPr>
        <w:t xml:space="preserve"> , вход по </w:t>
      </w:r>
      <w:r w:rsidRPr="00763288">
        <w:rPr>
          <w:bCs/>
          <w:szCs w:val="24"/>
        </w:rPr>
        <w:t>IP</w:t>
      </w:r>
      <w:r w:rsidRPr="00ED42C6">
        <w:rPr>
          <w:bCs/>
          <w:szCs w:val="24"/>
          <w:lang w:val="ru-RU"/>
        </w:rPr>
        <w:t>-адресам вуза, с внешней с</w:t>
      </w:r>
      <w:r w:rsidRPr="00ED42C6">
        <w:rPr>
          <w:bCs/>
          <w:szCs w:val="24"/>
          <w:lang w:val="ru-RU"/>
        </w:rPr>
        <w:t>е</w:t>
      </w:r>
      <w:r w:rsidRPr="00ED42C6">
        <w:rPr>
          <w:bCs/>
          <w:szCs w:val="24"/>
          <w:lang w:val="ru-RU"/>
        </w:rPr>
        <w:t>ти по логину и паролю</w:t>
      </w:r>
    </w:p>
    <w:p w:rsidR="00905002" w:rsidRPr="00ED42C6" w:rsidRDefault="00905002" w:rsidP="00ED42C6">
      <w:pPr>
        <w:pStyle w:val="ListParagraph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ED42C6">
        <w:rPr>
          <w:bCs/>
          <w:szCs w:val="24"/>
          <w:lang w:val="ru-RU"/>
        </w:rPr>
        <w:t xml:space="preserve">Электронные ресурсы библиотеки МГТУ им. Г.И. Носова. – Режим обращения: </w:t>
      </w:r>
      <w:hyperlink r:id="rId33" w:history="1">
        <w:r w:rsidRPr="0071342A">
          <w:rPr>
            <w:rStyle w:val="Hyperlink"/>
            <w:bCs/>
            <w:szCs w:val="24"/>
          </w:rPr>
          <w:t>http</w:t>
        </w:r>
        <w:r w:rsidRPr="00ED42C6">
          <w:rPr>
            <w:rStyle w:val="Hyperlink"/>
            <w:bCs/>
            <w:szCs w:val="24"/>
            <w:lang w:val="ru-RU"/>
          </w:rPr>
          <w:t>://</w:t>
        </w:r>
        <w:r w:rsidRPr="0071342A">
          <w:rPr>
            <w:rStyle w:val="Hyperlink"/>
            <w:bCs/>
            <w:szCs w:val="24"/>
          </w:rPr>
          <w:t>magtu</w:t>
        </w:r>
        <w:r w:rsidRPr="00ED42C6">
          <w:rPr>
            <w:rStyle w:val="Hyperlink"/>
            <w:bCs/>
            <w:szCs w:val="24"/>
            <w:lang w:val="ru-RU"/>
          </w:rPr>
          <w:t>.</w:t>
        </w:r>
        <w:r w:rsidRPr="0071342A">
          <w:rPr>
            <w:rStyle w:val="Hyperlink"/>
            <w:bCs/>
            <w:szCs w:val="24"/>
          </w:rPr>
          <w:t>ru</w:t>
        </w:r>
        <w:r w:rsidRPr="00ED42C6">
          <w:rPr>
            <w:rStyle w:val="Hyperlink"/>
            <w:bCs/>
            <w:szCs w:val="24"/>
            <w:lang w:val="ru-RU"/>
          </w:rPr>
          <w:t>:8085/</w:t>
        </w:r>
        <w:r w:rsidRPr="0071342A">
          <w:rPr>
            <w:rStyle w:val="Hyperlink"/>
            <w:bCs/>
            <w:szCs w:val="24"/>
          </w:rPr>
          <w:t>marcweb</w:t>
        </w:r>
        <w:r w:rsidRPr="00ED42C6">
          <w:rPr>
            <w:rStyle w:val="Hyperlink"/>
            <w:bCs/>
            <w:szCs w:val="24"/>
            <w:lang w:val="ru-RU"/>
          </w:rPr>
          <w:t>2/</w:t>
        </w:r>
        <w:r w:rsidRPr="0071342A">
          <w:rPr>
            <w:rStyle w:val="Hyperlink"/>
            <w:bCs/>
            <w:szCs w:val="24"/>
          </w:rPr>
          <w:t>Default</w:t>
        </w:r>
        <w:r w:rsidRPr="00ED42C6">
          <w:rPr>
            <w:rStyle w:val="Hyperlink"/>
            <w:bCs/>
            <w:szCs w:val="24"/>
            <w:lang w:val="ru-RU"/>
          </w:rPr>
          <w:t>.</w:t>
        </w:r>
        <w:r w:rsidRPr="0071342A">
          <w:rPr>
            <w:rStyle w:val="Hyperlink"/>
            <w:bCs/>
            <w:szCs w:val="24"/>
          </w:rPr>
          <w:t>asp</w:t>
        </w:r>
      </w:hyperlink>
      <w:r w:rsidRPr="00ED42C6">
        <w:rPr>
          <w:bCs/>
          <w:szCs w:val="24"/>
          <w:lang w:val="ru-RU"/>
        </w:rPr>
        <w:t>, вход с внешней сети по логину и паролю</w:t>
      </w:r>
    </w:p>
    <w:p w:rsidR="00905002" w:rsidRPr="00924AE3" w:rsidRDefault="00905002" w:rsidP="00924AE3">
      <w:pPr>
        <w:pStyle w:val="Heading1"/>
        <w:rPr>
          <w:rStyle w:val="FontStyle14"/>
          <w:b/>
          <w:bCs/>
          <w:sz w:val="24"/>
          <w:szCs w:val="24"/>
        </w:rPr>
      </w:pPr>
      <w:r w:rsidRPr="00924AE3">
        <w:rPr>
          <w:rStyle w:val="FontStyle14"/>
          <w:b/>
          <w:bCs/>
          <w:sz w:val="24"/>
          <w:szCs w:val="24"/>
        </w:rPr>
        <w:t>9 Материально-техническое обеспечение дисциплины (модуля)</w:t>
      </w:r>
    </w:p>
    <w:p w:rsidR="00905002" w:rsidRDefault="00905002" w:rsidP="00924AE3">
      <w:r>
        <w:t>Материально-техническое обеспечение дисциплины включает:</w:t>
      </w:r>
    </w:p>
    <w:tbl>
      <w:tblPr>
        <w:tblW w:w="487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50"/>
        <w:gridCol w:w="6055"/>
      </w:tblGrid>
      <w:tr w:rsidR="00905002" w:rsidRPr="00B01564" w:rsidTr="00ED42C6">
        <w:trPr>
          <w:tblHeader/>
        </w:trPr>
        <w:tc>
          <w:tcPr>
            <w:tcW w:w="1848" w:type="pct"/>
            <w:vAlign w:val="center"/>
          </w:tcPr>
          <w:p w:rsidR="00905002" w:rsidRPr="00B01564" w:rsidRDefault="00905002" w:rsidP="00ED42C6">
            <w:pPr>
              <w:ind w:firstLine="0"/>
              <w:jc w:val="center"/>
            </w:pPr>
            <w:r w:rsidRPr="00B01564">
              <w:t xml:space="preserve">Тип и название аудитории </w:t>
            </w:r>
          </w:p>
        </w:tc>
        <w:tc>
          <w:tcPr>
            <w:tcW w:w="3152" w:type="pct"/>
            <w:vAlign w:val="center"/>
          </w:tcPr>
          <w:p w:rsidR="00905002" w:rsidRPr="00B01564" w:rsidRDefault="00905002" w:rsidP="00ED42C6">
            <w:pPr>
              <w:ind w:firstLine="0"/>
              <w:jc w:val="center"/>
            </w:pPr>
            <w:r w:rsidRPr="00B01564">
              <w:t>Оснащение аудитории</w:t>
            </w:r>
          </w:p>
        </w:tc>
      </w:tr>
      <w:tr w:rsidR="00905002" w:rsidRPr="00B01564" w:rsidTr="00ED42C6">
        <w:tc>
          <w:tcPr>
            <w:tcW w:w="1848" w:type="pct"/>
            <w:vAlign w:val="center"/>
          </w:tcPr>
          <w:p w:rsidR="00905002" w:rsidRPr="00B01564" w:rsidRDefault="00905002" w:rsidP="00ED42C6">
            <w:pPr>
              <w:ind w:firstLine="0"/>
            </w:pPr>
            <w:r w:rsidRPr="00B01564">
              <w:t>Учебные аудитории для пров</w:t>
            </w:r>
            <w:r w:rsidRPr="00B01564">
              <w:t>е</w:t>
            </w:r>
            <w:r w:rsidRPr="00B01564">
              <w:t>дения занятий лекционного т</w:t>
            </w:r>
            <w:r w:rsidRPr="00B01564">
              <w:t>и</w:t>
            </w:r>
            <w:r w:rsidRPr="00B01564">
              <w:t>па</w:t>
            </w:r>
          </w:p>
        </w:tc>
        <w:tc>
          <w:tcPr>
            <w:tcW w:w="3152" w:type="pct"/>
            <w:vAlign w:val="center"/>
          </w:tcPr>
          <w:p w:rsidR="00905002" w:rsidRPr="00B01564" w:rsidRDefault="00905002" w:rsidP="00ED42C6">
            <w:pPr>
              <w:ind w:firstLine="0"/>
            </w:pPr>
            <w:r w:rsidRPr="00B01564">
              <w:t>Мультимедийные средства хранения, передачи  и пре</w:t>
            </w:r>
            <w:r w:rsidRPr="00B01564">
              <w:t>д</w:t>
            </w:r>
            <w:r w:rsidRPr="00B01564">
              <w:t>ставления информации</w:t>
            </w:r>
            <w:r>
              <w:t>.</w:t>
            </w:r>
          </w:p>
        </w:tc>
      </w:tr>
      <w:tr w:rsidR="00905002" w:rsidRPr="00B01564" w:rsidTr="00ED42C6">
        <w:tc>
          <w:tcPr>
            <w:tcW w:w="1848" w:type="pct"/>
            <w:vAlign w:val="center"/>
          </w:tcPr>
          <w:p w:rsidR="00905002" w:rsidRPr="00B01564" w:rsidRDefault="00905002" w:rsidP="00ED42C6">
            <w:pPr>
              <w:ind w:firstLine="0"/>
            </w:pPr>
            <w:r w:rsidRPr="00B01564">
              <w:t>Учебные аудитории для пров</w:t>
            </w:r>
            <w:r w:rsidRPr="00B01564">
              <w:t>е</w:t>
            </w:r>
            <w:r w:rsidRPr="00B01564">
              <w:t>дения практических занятий, групповых и индивидуальных консультаций, текущего ко</w:t>
            </w:r>
            <w:r w:rsidRPr="00B01564">
              <w:t>н</w:t>
            </w:r>
            <w:r w:rsidRPr="00B01564">
              <w:t>троля и промежуточной атт</w:t>
            </w:r>
            <w:r w:rsidRPr="00B01564">
              <w:t>е</w:t>
            </w:r>
            <w:r w:rsidRPr="00B01564">
              <w:t>стации</w:t>
            </w:r>
          </w:p>
        </w:tc>
        <w:tc>
          <w:tcPr>
            <w:tcW w:w="3152" w:type="pct"/>
            <w:vAlign w:val="center"/>
          </w:tcPr>
          <w:p w:rsidR="00905002" w:rsidRPr="00B01564" w:rsidRDefault="00905002" w:rsidP="00ED42C6">
            <w:pPr>
              <w:ind w:firstLine="0"/>
            </w:pPr>
            <w:r w:rsidRPr="00B01564">
              <w:t>Мультимедийные средства хранения, передачи  и пре</w:t>
            </w:r>
            <w:r w:rsidRPr="00B01564">
              <w:t>д</w:t>
            </w:r>
            <w:r w:rsidRPr="00B01564">
              <w:t>ставления информации.</w:t>
            </w:r>
          </w:p>
          <w:p w:rsidR="00905002" w:rsidRPr="00B01564" w:rsidRDefault="00905002" w:rsidP="00ED42C6">
            <w:pPr>
              <w:ind w:firstLine="0"/>
            </w:pPr>
            <w:r w:rsidRPr="00B01564">
              <w:t>Комплекс тестовых заданий для проведения промеж</w:t>
            </w:r>
            <w:r w:rsidRPr="00B01564">
              <w:t>у</w:t>
            </w:r>
            <w:r w:rsidRPr="00B01564">
              <w:t>точных и рубежных контролей.</w:t>
            </w:r>
          </w:p>
        </w:tc>
      </w:tr>
      <w:tr w:rsidR="00905002" w:rsidRPr="00B01564" w:rsidTr="00ED42C6">
        <w:tc>
          <w:tcPr>
            <w:tcW w:w="1848" w:type="pct"/>
            <w:vAlign w:val="center"/>
          </w:tcPr>
          <w:p w:rsidR="00905002" w:rsidRPr="00B01564" w:rsidRDefault="00905002" w:rsidP="00ED42C6">
            <w:pPr>
              <w:ind w:firstLine="0"/>
            </w:pPr>
            <w:r w:rsidRPr="007B47E4">
              <w:t>Учебные аудитории для выпо</w:t>
            </w:r>
            <w:r w:rsidRPr="007B47E4">
              <w:t>л</w:t>
            </w:r>
            <w:r w:rsidRPr="007B47E4">
              <w:t>нения курсового проектиров</w:t>
            </w:r>
            <w:r w:rsidRPr="007B47E4">
              <w:t>а</w:t>
            </w:r>
            <w:r w:rsidRPr="007B47E4">
              <w:t>ния</w:t>
            </w:r>
          </w:p>
        </w:tc>
        <w:tc>
          <w:tcPr>
            <w:tcW w:w="3152" w:type="pct"/>
            <w:vAlign w:val="center"/>
          </w:tcPr>
          <w:p w:rsidR="00905002" w:rsidRPr="00B01564" w:rsidRDefault="00905002" w:rsidP="00ED42C6">
            <w:pPr>
              <w:ind w:firstLine="0"/>
            </w:pPr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</w:t>
            </w:r>
            <w:r w:rsidRPr="00B01564">
              <w:t xml:space="preserve"> </w:t>
            </w:r>
            <w:r w:rsidRPr="00B01564">
              <w:rPr>
                <w:lang w:val="en-US"/>
              </w:rPr>
              <w:t>Office</w:t>
            </w:r>
            <w:r w:rsidRPr="00B01564">
              <w:t>, вых</w:t>
            </w:r>
            <w:r w:rsidRPr="00B01564">
              <w:t>о</w:t>
            </w:r>
            <w:r w:rsidRPr="00B01564">
              <w:t>дом в Интернет и с доступом в электронную информ</w:t>
            </w:r>
            <w:r w:rsidRPr="00B01564">
              <w:t>а</w:t>
            </w:r>
            <w:r w:rsidRPr="00B01564">
              <w:t xml:space="preserve">ционно-образовательную среду университета </w:t>
            </w:r>
          </w:p>
        </w:tc>
      </w:tr>
      <w:tr w:rsidR="00905002" w:rsidRPr="00B01564" w:rsidTr="00ED42C6">
        <w:tc>
          <w:tcPr>
            <w:tcW w:w="1848" w:type="pct"/>
            <w:vAlign w:val="center"/>
          </w:tcPr>
          <w:p w:rsidR="00905002" w:rsidRPr="007B47E4" w:rsidRDefault="00905002" w:rsidP="00ED42C6">
            <w:pPr>
              <w:ind w:firstLine="0"/>
            </w:pPr>
            <w:r>
              <w:t>П</w:t>
            </w:r>
            <w:r w:rsidRPr="00B01564">
              <w:t>омеще</w:t>
            </w:r>
            <w:r>
              <w:t>ния для самостоятел</w:t>
            </w:r>
            <w:r>
              <w:t>ь</w:t>
            </w:r>
            <w:r>
              <w:t xml:space="preserve">ной работы </w:t>
            </w:r>
            <w:r w:rsidRPr="00B01564">
              <w:t>обучающихся</w:t>
            </w:r>
          </w:p>
        </w:tc>
        <w:tc>
          <w:tcPr>
            <w:tcW w:w="3152" w:type="pct"/>
            <w:vAlign w:val="center"/>
          </w:tcPr>
          <w:p w:rsidR="00905002" w:rsidRPr="00B01564" w:rsidRDefault="00905002" w:rsidP="00ED42C6">
            <w:pPr>
              <w:ind w:firstLine="0"/>
            </w:pPr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</w:t>
            </w:r>
            <w:r w:rsidRPr="00B01564">
              <w:t xml:space="preserve"> </w:t>
            </w:r>
            <w:r w:rsidRPr="00B01564">
              <w:rPr>
                <w:lang w:val="en-US"/>
              </w:rPr>
              <w:t>Office</w:t>
            </w:r>
            <w:r w:rsidRPr="00B01564">
              <w:t>, вых</w:t>
            </w:r>
            <w:r w:rsidRPr="00B01564">
              <w:t>о</w:t>
            </w:r>
            <w:r w:rsidRPr="00B01564">
              <w:t>дом в Интернет и с доступом в электронную информ</w:t>
            </w:r>
            <w:r w:rsidRPr="00B01564">
              <w:t>а</w:t>
            </w:r>
            <w:r w:rsidRPr="00B01564">
              <w:t>ционно-образовательную среду университета</w:t>
            </w:r>
          </w:p>
        </w:tc>
      </w:tr>
      <w:tr w:rsidR="00905002" w:rsidRPr="00B01564" w:rsidTr="00ED42C6">
        <w:tc>
          <w:tcPr>
            <w:tcW w:w="1848" w:type="pct"/>
            <w:vAlign w:val="center"/>
          </w:tcPr>
          <w:p w:rsidR="00905002" w:rsidRPr="00B01564" w:rsidRDefault="00905002" w:rsidP="00ED42C6">
            <w:pPr>
              <w:ind w:firstLine="0"/>
            </w:pPr>
            <w:r w:rsidRPr="00B01564">
              <w:t>Помещения для хранения и профилактического обслужив</w:t>
            </w:r>
            <w:r w:rsidRPr="00B01564">
              <w:t>а</w:t>
            </w:r>
            <w:r w:rsidRPr="00B01564">
              <w:t>ния учебного оборудования</w:t>
            </w:r>
          </w:p>
        </w:tc>
        <w:tc>
          <w:tcPr>
            <w:tcW w:w="3152" w:type="pct"/>
            <w:vAlign w:val="center"/>
          </w:tcPr>
          <w:p w:rsidR="00905002" w:rsidRPr="00B01564" w:rsidRDefault="00905002" w:rsidP="00ED42C6">
            <w:pPr>
              <w:ind w:firstLine="0"/>
            </w:pPr>
            <w:r w:rsidRPr="00B01564">
              <w:t>Шкафы для хранения учебно-методической документ</w:t>
            </w:r>
            <w:r w:rsidRPr="00B01564">
              <w:t>а</w:t>
            </w:r>
            <w:r w:rsidRPr="00B01564">
              <w:t>ции, учебного оборудования и учебно-наглядных пос</w:t>
            </w:r>
            <w:r w:rsidRPr="00B01564">
              <w:t>о</w:t>
            </w:r>
            <w:r w:rsidRPr="00B01564">
              <w:t>бий.</w:t>
            </w:r>
          </w:p>
        </w:tc>
      </w:tr>
    </w:tbl>
    <w:p w:rsidR="00905002" w:rsidRDefault="00905002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  <w:spacing w:val="-4"/>
        </w:rPr>
        <w:sectPr w:rsidR="00905002" w:rsidSect="004A114E">
          <w:footerReference w:type="even" r:id="rId34"/>
          <w:footerReference w:type="default" r:id="rId35"/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905002" w:rsidRDefault="00905002" w:rsidP="00ED42C6">
      <w:pPr>
        <w:jc w:val="right"/>
        <w:rPr>
          <w:b/>
        </w:rPr>
      </w:pPr>
      <w:r>
        <w:rPr>
          <w:b/>
        </w:rPr>
        <w:t>Приложение 1</w:t>
      </w:r>
    </w:p>
    <w:p w:rsidR="00905002" w:rsidRDefault="00905002" w:rsidP="00ED42C6">
      <w:pPr>
        <w:jc w:val="center"/>
        <w:rPr>
          <w:b/>
        </w:rPr>
      </w:pPr>
    </w:p>
    <w:p w:rsidR="00905002" w:rsidRPr="0078396C" w:rsidRDefault="00905002" w:rsidP="00ED42C6">
      <w:pPr>
        <w:jc w:val="center"/>
        <w:rPr>
          <w:b/>
        </w:rPr>
      </w:pPr>
      <w:r w:rsidRPr="0078396C">
        <w:rPr>
          <w:b/>
        </w:rPr>
        <w:t xml:space="preserve">Методические указания </w:t>
      </w:r>
      <w:r>
        <w:rPr>
          <w:b/>
        </w:rPr>
        <w:t>по</w:t>
      </w:r>
      <w:r w:rsidRPr="0078396C">
        <w:rPr>
          <w:b/>
        </w:rPr>
        <w:t xml:space="preserve"> подготовк</w:t>
      </w:r>
      <w:r>
        <w:rPr>
          <w:b/>
        </w:rPr>
        <w:t>е</w:t>
      </w:r>
      <w:r w:rsidRPr="0078396C">
        <w:rPr>
          <w:b/>
        </w:rPr>
        <w:t xml:space="preserve"> курсовой работы </w:t>
      </w:r>
    </w:p>
    <w:p w:rsidR="00905002" w:rsidRPr="0078396C" w:rsidRDefault="00905002" w:rsidP="00ED42C6">
      <w:pPr>
        <w:ind w:firstLine="709"/>
        <w:rPr>
          <w:color w:val="000000"/>
        </w:rPr>
      </w:pPr>
      <w:r w:rsidRPr="0078396C">
        <w:rPr>
          <w:color w:val="000000"/>
        </w:rPr>
        <w:t>Написание курсовой работы</w:t>
      </w:r>
      <w:r>
        <w:rPr>
          <w:color w:val="000000"/>
        </w:rPr>
        <w:t xml:space="preserve"> по дисциплине «Инвестиции»</w:t>
      </w:r>
      <w:r w:rsidRPr="0078396C">
        <w:rPr>
          <w:color w:val="000000"/>
        </w:rPr>
        <w:t xml:space="preserve"> является обязательным элементом в соответствии с утвержденным учебным планом по направлению 38.03.01 «Эк</w:t>
      </w:r>
      <w:r w:rsidRPr="0078396C">
        <w:rPr>
          <w:color w:val="000000"/>
        </w:rPr>
        <w:t>о</w:t>
      </w:r>
      <w:r w:rsidRPr="0078396C">
        <w:rPr>
          <w:color w:val="000000"/>
        </w:rPr>
        <w:t xml:space="preserve">номика». </w:t>
      </w:r>
    </w:p>
    <w:p w:rsidR="00905002" w:rsidRPr="0078396C" w:rsidRDefault="00905002" w:rsidP="00ED42C6">
      <w:pPr>
        <w:ind w:firstLine="709"/>
        <w:rPr>
          <w:color w:val="000000"/>
        </w:rPr>
      </w:pPr>
    </w:p>
    <w:p w:rsidR="00905002" w:rsidRPr="0078396C" w:rsidRDefault="00905002" w:rsidP="00ED42C6">
      <w:pPr>
        <w:jc w:val="center"/>
        <w:rPr>
          <w:b/>
        </w:rPr>
      </w:pPr>
      <w:r w:rsidRPr="0078396C">
        <w:rPr>
          <w:b/>
        </w:rPr>
        <w:t>Порядок выполнения курсовой работы</w:t>
      </w:r>
    </w:p>
    <w:p w:rsidR="00905002" w:rsidRPr="0078396C" w:rsidRDefault="00905002" w:rsidP="00ED42C6">
      <w:pPr>
        <w:ind w:firstLine="709"/>
        <w:rPr>
          <w:color w:val="000000"/>
        </w:rPr>
      </w:pPr>
      <w:r w:rsidRPr="0078396C">
        <w:rPr>
          <w:color w:val="000000"/>
        </w:rPr>
        <w:t>Порядок выполнения курсовой работы состоит из следующих этапов:</w:t>
      </w:r>
    </w:p>
    <w:p w:rsidR="00905002" w:rsidRPr="0078396C" w:rsidRDefault="00905002" w:rsidP="00ED42C6">
      <w:pPr>
        <w:ind w:firstLine="709"/>
        <w:rPr>
          <w:color w:val="000000"/>
        </w:rPr>
      </w:pPr>
      <w:r w:rsidRPr="0078396C">
        <w:rPr>
          <w:color w:val="000000"/>
        </w:rPr>
        <w:t>1. Выбор и утверждение темы курсовой работы.</w:t>
      </w:r>
    </w:p>
    <w:p w:rsidR="00905002" w:rsidRPr="0078396C" w:rsidRDefault="00905002" w:rsidP="00ED42C6">
      <w:pPr>
        <w:ind w:firstLine="709"/>
        <w:rPr>
          <w:color w:val="000000"/>
        </w:rPr>
      </w:pPr>
      <w:r w:rsidRPr="0078396C">
        <w:rPr>
          <w:color w:val="000000"/>
        </w:rPr>
        <w:t>2. Составление списка необходимой литературы, ознакомление с законодательными актами, нормативными документами и другими источниками, относящимися к теме курс</w:t>
      </w:r>
      <w:r w:rsidRPr="0078396C">
        <w:rPr>
          <w:color w:val="000000"/>
        </w:rPr>
        <w:t>о</w:t>
      </w:r>
      <w:r w:rsidRPr="0078396C">
        <w:rPr>
          <w:color w:val="000000"/>
        </w:rPr>
        <w:t>вой работы и их изучение.</w:t>
      </w:r>
    </w:p>
    <w:p w:rsidR="00905002" w:rsidRPr="0078396C" w:rsidRDefault="00905002" w:rsidP="00ED42C6">
      <w:pPr>
        <w:ind w:firstLine="709"/>
        <w:rPr>
          <w:color w:val="000000"/>
        </w:rPr>
      </w:pPr>
      <w:r w:rsidRPr="0078396C">
        <w:rPr>
          <w:color w:val="000000"/>
        </w:rPr>
        <w:t>3. Обоснование актуальности темы, определение и формулирование цели и задач р</w:t>
      </w:r>
      <w:r w:rsidRPr="0078396C">
        <w:rPr>
          <w:color w:val="000000"/>
        </w:rPr>
        <w:t>а</w:t>
      </w:r>
      <w:r w:rsidRPr="0078396C">
        <w:rPr>
          <w:color w:val="000000"/>
        </w:rPr>
        <w:t>боты, составление плана курсовой работы.</w:t>
      </w:r>
    </w:p>
    <w:p w:rsidR="00905002" w:rsidRPr="0078396C" w:rsidRDefault="00905002" w:rsidP="00ED42C6">
      <w:pPr>
        <w:ind w:firstLine="709"/>
        <w:rPr>
          <w:color w:val="000000"/>
        </w:rPr>
      </w:pPr>
      <w:r w:rsidRPr="0078396C">
        <w:rPr>
          <w:color w:val="000000"/>
        </w:rPr>
        <w:t>4. Сбор и обработка фактического и статистического материала.</w:t>
      </w:r>
    </w:p>
    <w:p w:rsidR="00905002" w:rsidRPr="0078396C" w:rsidRDefault="00905002" w:rsidP="00ED42C6">
      <w:pPr>
        <w:ind w:firstLine="709"/>
        <w:rPr>
          <w:color w:val="000000"/>
        </w:rPr>
      </w:pPr>
      <w:r w:rsidRPr="0078396C">
        <w:rPr>
          <w:color w:val="000000"/>
        </w:rPr>
        <w:t>5. Анализ и оценка полученной информации. Решение поставленных задач, раскр</w:t>
      </w:r>
      <w:r w:rsidRPr="0078396C">
        <w:rPr>
          <w:color w:val="000000"/>
        </w:rPr>
        <w:t>ы</w:t>
      </w:r>
      <w:r w:rsidRPr="0078396C">
        <w:rPr>
          <w:color w:val="000000"/>
        </w:rPr>
        <w:t>вающих содержание темы курсовой работы.</w:t>
      </w:r>
    </w:p>
    <w:p w:rsidR="00905002" w:rsidRPr="0078396C" w:rsidRDefault="00905002" w:rsidP="00ED42C6">
      <w:pPr>
        <w:ind w:firstLine="709"/>
        <w:rPr>
          <w:color w:val="000000"/>
        </w:rPr>
      </w:pPr>
      <w:r w:rsidRPr="0078396C">
        <w:rPr>
          <w:color w:val="000000"/>
        </w:rPr>
        <w:t>6. Описание и иллюстрация результатов исследования.</w:t>
      </w:r>
    </w:p>
    <w:p w:rsidR="00905002" w:rsidRPr="0078396C" w:rsidRDefault="00905002" w:rsidP="00ED42C6">
      <w:pPr>
        <w:ind w:firstLine="709"/>
        <w:rPr>
          <w:color w:val="000000"/>
        </w:rPr>
      </w:pPr>
      <w:r w:rsidRPr="0078396C">
        <w:rPr>
          <w:color w:val="000000"/>
        </w:rPr>
        <w:t>7. Разработка рекомендаций, необходимых для принятия соответствующих управле</w:t>
      </w:r>
      <w:r w:rsidRPr="0078396C">
        <w:rPr>
          <w:color w:val="000000"/>
        </w:rPr>
        <w:t>н</w:t>
      </w:r>
      <w:r w:rsidRPr="0078396C">
        <w:rPr>
          <w:color w:val="000000"/>
        </w:rPr>
        <w:t>ческих решений. Формулирование выводов.</w:t>
      </w:r>
    </w:p>
    <w:p w:rsidR="00905002" w:rsidRPr="0078396C" w:rsidRDefault="00905002" w:rsidP="00ED42C6">
      <w:pPr>
        <w:ind w:firstLine="709"/>
        <w:rPr>
          <w:color w:val="000000"/>
        </w:rPr>
      </w:pPr>
      <w:r w:rsidRPr="0078396C">
        <w:rPr>
          <w:color w:val="000000"/>
        </w:rPr>
        <w:t>9. Оформление курсовой работы в соответствии с установленными требованиями.</w:t>
      </w:r>
    </w:p>
    <w:p w:rsidR="00905002" w:rsidRPr="0078396C" w:rsidRDefault="00905002" w:rsidP="00ED42C6">
      <w:pPr>
        <w:ind w:firstLine="709"/>
        <w:rPr>
          <w:color w:val="000000"/>
        </w:rPr>
      </w:pPr>
      <w:r w:rsidRPr="0078396C">
        <w:rPr>
          <w:color w:val="000000"/>
        </w:rPr>
        <w:t>Студентам предоставляется право выбора темы курсовой работы. Он осуществляется исходя из интереса к проблеме, возможности получения фактических данных, а также нал</w:t>
      </w:r>
      <w:r w:rsidRPr="0078396C">
        <w:rPr>
          <w:color w:val="000000"/>
        </w:rPr>
        <w:t>и</w:t>
      </w:r>
      <w:r w:rsidRPr="0078396C">
        <w:rPr>
          <w:color w:val="000000"/>
        </w:rPr>
        <w:t>чия специальной научной литературы. При выборе темы студент руководствуется перечнем тем курсовых работ, разработанных кафедрой.</w:t>
      </w:r>
    </w:p>
    <w:p w:rsidR="00905002" w:rsidRPr="0078396C" w:rsidRDefault="00905002" w:rsidP="00ED42C6">
      <w:pPr>
        <w:ind w:firstLine="709"/>
        <w:rPr>
          <w:color w:val="000000"/>
        </w:rPr>
      </w:pPr>
    </w:p>
    <w:p w:rsidR="00905002" w:rsidRPr="0078396C" w:rsidRDefault="00905002" w:rsidP="00ED42C6">
      <w:pPr>
        <w:jc w:val="center"/>
        <w:rPr>
          <w:b/>
        </w:rPr>
      </w:pPr>
      <w:r w:rsidRPr="0078396C">
        <w:rPr>
          <w:b/>
        </w:rPr>
        <w:t>Рекомендуемая тематика курсовых работ</w:t>
      </w:r>
    </w:p>
    <w:p w:rsidR="00905002" w:rsidRPr="0078396C" w:rsidRDefault="00905002" w:rsidP="00ED42C6">
      <w:pPr>
        <w:numPr>
          <w:ilvl w:val="0"/>
          <w:numId w:val="36"/>
        </w:numPr>
        <w:contextualSpacing/>
        <w:rPr>
          <w:color w:val="000000"/>
        </w:rPr>
      </w:pPr>
      <w:r w:rsidRPr="0078396C">
        <w:rPr>
          <w:color w:val="000000"/>
        </w:rPr>
        <w:t>Анализ инвестиционной привлекательности предприятия</w:t>
      </w:r>
    </w:p>
    <w:p w:rsidR="00905002" w:rsidRDefault="00905002" w:rsidP="00ED42C6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Анализ обоснования инвестиций на строительство (открытие)чего-либо</w:t>
      </w:r>
    </w:p>
    <w:p w:rsidR="00905002" w:rsidRPr="0078396C" w:rsidRDefault="00905002" w:rsidP="00ED42C6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Венчурное предпринимательство в РФ: основные проблемы и подходы к их решению.</w:t>
      </w:r>
    </w:p>
    <w:p w:rsidR="00905002" w:rsidRDefault="00905002" w:rsidP="00ED42C6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t>Состояние инвестиционного рынка Российской Федерации</w:t>
      </w:r>
      <w:r w:rsidRPr="0078396C">
        <w:rPr>
          <w:color w:val="000000"/>
        </w:rPr>
        <w:t>.</w:t>
      </w:r>
    </w:p>
    <w:p w:rsidR="00905002" w:rsidRDefault="00905002" w:rsidP="00ED42C6">
      <w:pPr>
        <w:numPr>
          <w:ilvl w:val="0"/>
          <w:numId w:val="36"/>
        </w:numPr>
        <w:contextualSpacing/>
        <w:rPr>
          <w:color w:val="000000"/>
        </w:rPr>
      </w:pPr>
      <w:r w:rsidRPr="0078396C">
        <w:rPr>
          <w:color w:val="000000"/>
        </w:rPr>
        <w:t>Инвестиции как фактор экономического роста РФ</w:t>
      </w:r>
      <w:r>
        <w:rPr>
          <w:color w:val="000000"/>
        </w:rPr>
        <w:t>.</w:t>
      </w:r>
    </w:p>
    <w:p w:rsidR="00905002" w:rsidRPr="0078396C" w:rsidRDefault="00905002" w:rsidP="00ED42C6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Влияние макроэкономических показателей на развитие инвестиционного рынка в России</w:t>
      </w:r>
    </w:p>
    <w:p w:rsidR="00905002" w:rsidRPr="0078396C" w:rsidRDefault="00905002" w:rsidP="00ED42C6">
      <w:pPr>
        <w:widowControl/>
        <w:numPr>
          <w:ilvl w:val="0"/>
          <w:numId w:val="36"/>
        </w:numPr>
        <w:autoSpaceDE/>
        <w:autoSpaceDN/>
        <w:adjustRightInd/>
        <w:jc w:val="left"/>
      </w:pPr>
      <w:r w:rsidRPr="0078396C">
        <w:t>Инвестиционные компании и организация их деятельности</w:t>
      </w:r>
    </w:p>
    <w:p w:rsidR="00905002" w:rsidRPr="0078396C" w:rsidRDefault="00905002" w:rsidP="00ED42C6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t>Организация деятельности инвестиционных фондов в рыночной экономике</w:t>
      </w:r>
    </w:p>
    <w:p w:rsidR="00905002" w:rsidRPr="0078396C" w:rsidRDefault="00905002" w:rsidP="00ED42C6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Инвестиционные риски и способы их оценки.</w:t>
      </w:r>
    </w:p>
    <w:p w:rsidR="00905002" w:rsidRDefault="00905002" w:rsidP="00ED42C6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Инвестиционная стратегия государства (региона, предприятия).</w:t>
      </w:r>
    </w:p>
    <w:p w:rsidR="00905002" w:rsidRDefault="00905002" w:rsidP="00ED42C6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Инвестиционная стратегия и механизм реализации на предприятии (на примере)</w:t>
      </w:r>
    </w:p>
    <w:p w:rsidR="00905002" w:rsidRPr="0078396C" w:rsidRDefault="00905002" w:rsidP="00ED42C6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Инновационно-инвестиционный аспект в деятельности современного предприятия</w:t>
      </w:r>
    </w:p>
    <w:p w:rsidR="00905002" w:rsidRPr="0078396C" w:rsidRDefault="00905002" w:rsidP="00ED42C6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Анализ коммерческой, бюджетной и социальной эффективности инвестиционного прое</w:t>
      </w:r>
      <w:r w:rsidRPr="0078396C">
        <w:rPr>
          <w:color w:val="000000"/>
        </w:rPr>
        <w:t>к</w:t>
      </w:r>
      <w:r w:rsidRPr="0078396C">
        <w:rPr>
          <w:color w:val="000000"/>
        </w:rPr>
        <w:t>та (на примере)</w:t>
      </w:r>
    </w:p>
    <w:p w:rsidR="00905002" w:rsidRPr="0078396C" w:rsidRDefault="00905002" w:rsidP="00ED42C6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t>Способы привлечения инвестиций в экономику региона</w:t>
      </w:r>
      <w:r w:rsidRPr="0078396C">
        <w:rPr>
          <w:color w:val="000000"/>
        </w:rPr>
        <w:t>.</w:t>
      </w:r>
    </w:p>
    <w:p w:rsidR="00905002" w:rsidRPr="0078396C" w:rsidRDefault="00905002" w:rsidP="00ED42C6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t>Анализ регионального распределения инвестиций</w:t>
      </w:r>
      <w:r w:rsidRPr="0078396C">
        <w:rPr>
          <w:color w:val="000000"/>
        </w:rPr>
        <w:t>.</w:t>
      </w:r>
    </w:p>
    <w:p w:rsidR="00905002" w:rsidRPr="0078396C" w:rsidRDefault="00905002" w:rsidP="00ED42C6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Методы формирования инвестиционного портфеля в условиях неопределенности и риска.</w:t>
      </w:r>
    </w:p>
    <w:p w:rsidR="00905002" w:rsidRPr="0078396C" w:rsidRDefault="00905002" w:rsidP="00ED42C6">
      <w:pPr>
        <w:numPr>
          <w:ilvl w:val="0"/>
          <w:numId w:val="36"/>
        </w:numPr>
        <w:contextualSpacing/>
        <w:rPr>
          <w:color w:val="000000"/>
        </w:rPr>
      </w:pPr>
      <w:r w:rsidRPr="0078396C">
        <w:rPr>
          <w:color w:val="000000"/>
        </w:rPr>
        <w:t xml:space="preserve">Доходность и риск портфеля ценных бумаг </w:t>
      </w:r>
      <w:r>
        <w:rPr>
          <w:color w:val="000000"/>
        </w:rPr>
        <w:t>(</w:t>
      </w:r>
      <w:r w:rsidRPr="0078396C">
        <w:rPr>
          <w:color w:val="000000"/>
        </w:rPr>
        <w:t>на примере</w:t>
      </w:r>
      <w:r>
        <w:rPr>
          <w:color w:val="000000"/>
        </w:rPr>
        <w:t>)</w:t>
      </w:r>
    </w:p>
    <w:p w:rsidR="00905002" w:rsidRPr="0078396C" w:rsidRDefault="00905002" w:rsidP="00ED42C6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t>Оптимизация портфеля инвестиций предприятия (на примере…)</w:t>
      </w:r>
    </w:p>
    <w:p w:rsidR="00905002" w:rsidRPr="0078396C" w:rsidRDefault="00905002" w:rsidP="00ED42C6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эффективности альтернативных вариантов инвестиционного портфеля банка (на примере)</w:t>
      </w:r>
    </w:p>
    <w:p w:rsidR="00905002" w:rsidRPr="0078396C" w:rsidRDefault="00905002" w:rsidP="00ED42C6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риска и дохода инвестиционного портфеля банка (на примере)</w:t>
      </w:r>
    </w:p>
    <w:p w:rsidR="00905002" w:rsidRPr="0078396C" w:rsidRDefault="00905002" w:rsidP="00ED42C6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 xml:space="preserve">Оценка инвестиционной привлекательности </w:t>
      </w:r>
      <w:r>
        <w:rPr>
          <w:color w:val="000000"/>
        </w:rPr>
        <w:t>отраслей (</w:t>
      </w:r>
      <w:r w:rsidRPr="0078396C">
        <w:rPr>
          <w:color w:val="000000"/>
        </w:rPr>
        <w:t>регионов</w:t>
      </w:r>
      <w:r>
        <w:rPr>
          <w:color w:val="000000"/>
        </w:rPr>
        <w:t>)</w:t>
      </w:r>
      <w:r w:rsidRPr="0078396C">
        <w:rPr>
          <w:color w:val="000000"/>
        </w:rPr>
        <w:t>.</w:t>
      </w:r>
    </w:p>
    <w:p w:rsidR="00905002" w:rsidRPr="0078396C" w:rsidRDefault="00905002" w:rsidP="00ED42C6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t>Технико-экономическое обоснование и разработка инвестиционного проекта</w:t>
      </w:r>
      <w:r w:rsidRPr="0078396C">
        <w:rPr>
          <w:color w:val="000000"/>
        </w:rPr>
        <w:t>.</w:t>
      </w:r>
    </w:p>
    <w:p w:rsidR="00905002" w:rsidRPr="0078396C" w:rsidRDefault="00905002" w:rsidP="00ED42C6">
      <w:pPr>
        <w:widowControl/>
        <w:numPr>
          <w:ilvl w:val="0"/>
          <w:numId w:val="36"/>
        </w:numPr>
        <w:autoSpaceDE/>
        <w:autoSpaceDN/>
        <w:adjustRightInd/>
        <w:jc w:val="left"/>
      </w:pPr>
      <w:r w:rsidRPr="0078396C">
        <w:t>Финансово-экономическая оценка инвестиционных проектов</w:t>
      </w:r>
    </w:p>
    <w:p w:rsidR="00905002" w:rsidRDefault="00905002" w:rsidP="00ED42C6">
      <w:pPr>
        <w:widowControl/>
        <w:numPr>
          <w:ilvl w:val="0"/>
          <w:numId w:val="36"/>
        </w:numPr>
        <w:autoSpaceDE/>
        <w:autoSpaceDN/>
        <w:adjustRightInd/>
        <w:jc w:val="left"/>
      </w:pPr>
      <w:r w:rsidRPr="0078396C">
        <w:t>Оценка неопределенности результатов и риска вложений капитала для инвестора</w:t>
      </w:r>
    </w:p>
    <w:p w:rsidR="00905002" w:rsidRPr="0078396C" w:rsidRDefault="00905002" w:rsidP="00ED42C6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проектного риска в инвестиционной политике предприятия (на примере)</w:t>
      </w:r>
    </w:p>
    <w:p w:rsidR="00905002" w:rsidRPr="0078396C" w:rsidRDefault="00905002" w:rsidP="00ED42C6">
      <w:pPr>
        <w:widowControl/>
        <w:numPr>
          <w:ilvl w:val="0"/>
          <w:numId w:val="36"/>
        </w:numPr>
        <w:autoSpaceDE/>
        <w:autoSpaceDN/>
        <w:adjustRightInd/>
        <w:jc w:val="left"/>
      </w:pPr>
      <w:r w:rsidRPr="0078396C">
        <w:t xml:space="preserve">Анализ </w:t>
      </w:r>
      <w:r>
        <w:t xml:space="preserve">экономической </w:t>
      </w:r>
      <w:r w:rsidRPr="0078396C">
        <w:t>эффективности финансовых вложений в ценные бумаги</w:t>
      </w:r>
    </w:p>
    <w:p w:rsidR="00905002" w:rsidRPr="0078396C" w:rsidRDefault="00905002" w:rsidP="00ED42C6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t xml:space="preserve">Инвестиционная деятельность коммерческих банков </w:t>
      </w:r>
    </w:p>
    <w:p w:rsidR="00905002" w:rsidRDefault="00905002" w:rsidP="00ED42C6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 xml:space="preserve">Инвестиционная деятельность предприятия </w:t>
      </w:r>
      <w:r>
        <w:rPr>
          <w:color w:val="000000"/>
        </w:rPr>
        <w:t>(</w:t>
      </w:r>
      <w:r w:rsidRPr="0078396C">
        <w:rPr>
          <w:color w:val="000000"/>
        </w:rPr>
        <w:t>на примере</w:t>
      </w:r>
      <w:r>
        <w:rPr>
          <w:color w:val="000000"/>
        </w:rPr>
        <w:t>)</w:t>
      </w:r>
    </w:p>
    <w:p w:rsidR="00905002" w:rsidRDefault="00905002" w:rsidP="00ED42C6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Инвестиционная политика предприятия (на примере)</w:t>
      </w:r>
    </w:p>
    <w:p w:rsidR="00905002" w:rsidRPr="0078396C" w:rsidRDefault="00905002" w:rsidP="00ED42C6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Стратегия инвестиционной политики предприятия в рыночных условиях</w:t>
      </w:r>
    </w:p>
    <w:p w:rsidR="00905002" w:rsidRPr="0078396C" w:rsidRDefault="00905002" w:rsidP="00ED42C6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эффективности инвестиций в основной капитал организации (на примере)</w:t>
      </w:r>
    </w:p>
    <w:p w:rsidR="00905002" w:rsidRDefault="00905002" w:rsidP="00ED42C6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эффективности инновационной политики в организации (на примере)</w:t>
      </w:r>
    </w:p>
    <w:p w:rsidR="00905002" w:rsidRPr="0078396C" w:rsidRDefault="00905002" w:rsidP="00ED42C6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эффективности реализации инвестиционного проекта в организации (на примере)</w:t>
      </w:r>
    </w:p>
    <w:p w:rsidR="00905002" w:rsidRPr="0078396C" w:rsidRDefault="00905002" w:rsidP="00ED42C6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Обоснование выбора альтернативного варианта инвестиционного проекта по критериям эффективности (на примере)</w:t>
      </w:r>
    </w:p>
    <w:p w:rsidR="00905002" w:rsidRPr="0078396C" w:rsidRDefault="00905002" w:rsidP="00ED42C6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Разработка инвестиционных вариантов по совершенствованию производственно-хозяйственной деятельности предприятия и выбор эффективного (на примере)</w:t>
      </w:r>
    </w:p>
    <w:p w:rsidR="00905002" w:rsidRPr="0078396C" w:rsidRDefault="00905002" w:rsidP="00ED42C6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Анализ эффективности привлечения заемного капитала при финансировании инвестиц</w:t>
      </w:r>
      <w:r w:rsidRPr="0078396C">
        <w:rPr>
          <w:color w:val="000000"/>
        </w:rPr>
        <w:t>и</w:t>
      </w:r>
      <w:r w:rsidRPr="0078396C">
        <w:rPr>
          <w:color w:val="000000"/>
        </w:rPr>
        <w:t>онного проекта (на примере)</w:t>
      </w:r>
    </w:p>
    <w:p w:rsidR="00905002" w:rsidRPr="0078396C" w:rsidRDefault="00905002" w:rsidP="00ED42C6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эффективности лизингового финансирования приобретения нового оборудования на предприятии (на примере)</w:t>
      </w:r>
    </w:p>
    <w:p w:rsidR="00905002" w:rsidRPr="0078396C" w:rsidRDefault="00905002" w:rsidP="00ED42C6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Обоснование выбора схем финансирования инвестиционного проекта обновления осно</w:t>
      </w:r>
      <w:r w:rsidRPr="0078396C">
        <w:rPr>
          <w:color w:val="000000"/>
        </w:rPr>
        <w:t>в</w:t>
      </w:r>
      <w:r w:rsidRPr="0078396C">
        <w:rPr>
          <w:color w:val="000000"/>
        </w:rPr>
        <w:t>ных фондов по альтернативным вариантам (на примере)</w:t>
      </w:r>
    </w:p>
    <w:p w:rsidR="00905002" w:rsidRPr="0078396C" w:rsidRDefault="00905002" w:rsidP="00ED42C6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оптимальной структуры средств финансирования долгосрочных инвестиций в проект развития предприятия (на примере)</w:t>
      </w:r>
    </w:p>
    <w:p w:rsidR="00905002" w:rsidRPr="0078396C" w:rsidRDefault="00905002" w:rsidP="00ED42C6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Анализ экономических условий для повышения инвестиционной активности предприятия (на примере)</w:t>
      </w:r>
    </w:p>
    <w:p w:rsidR="00905002" w:rsidRPr="0078396C" w:rsidRDefault="00905002" w:rsidP="00ED42C6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Целевые программы инвестирования в России (регионе).</w:t>
      </w:r>
    </w:p>
    <w:p w:rsidR="00905002" w:rsidRPr="0078396C" w:rsidRDefault="00905002" w:rsidP="00ED42C6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Человеческий капитал как особый вид инвестиционного ресурса.</w:t>
      </w:r>
    </w:p>
    <w:p w:rsidR="00905002" w:rsidRPr="0078396C" w:rsidRDefault="00905002" w:rsidP="00ED42C6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Создание свободных экономических зон, привлечение инвестиций в эти зоны.</w:t>
      </w:r>
    </w:p>
    <w:p w:rsidR="00905002" w:rsidRPr="0078396C" w:rsidRDefault="00905002" w:rsidP="00ED42C6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Инвестиции в агропромышленный комплекс.</w:t>
      </w:r>
    </w:p>
    <w:p w:rsidR="00905002" w:rsidRPr="0078396C" w:rsidRDefault="00905002" w:rsidP="00ED42C6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Стратегия инвестиционной политики предприятия в рыночных условиях.</w:t>
      </w:r>
    </w:p>
    <w:p w:rsidR="00905002" w:rsidRPr="0078396C" w:rsidRDefault="00905002" w:rsidP="00ED42C6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t>Эффективность инвестиционной деятельности предприятия (на примере…)</w:t>
      </w:r>
    </w:p>
    <w:p w:rsidR="00905002" w:rsidRPr="0078396C" w:rsidRDefault="00905002" w:rsidP="00ED42C6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Международное движение капитала.</w:t>
      </w:r>
    </w:p>
    <w:p w:rsidR="00905002" w:rsidRPr="0078396C" w:rsidRDefault="00905002" w:rsidP="00ED42C6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Анализ экономической эффективности финансовых вложений в ценные бумаги (на пр</w:t>
      </w:r>
      <w:r w:rsidRPr="0078396C">
        <w:rPr>
          <w:color w:val="000000"/>
        </w:rPr>
        <w:t>и</w:t>
      </w:r>
      <w:r w:rsidRPr="0078396C">
        <w:rPr>
          <w:color w:val="000000"/>
        </w:rPr>
        <w:t>мере…).</w:t>
      </w:r>
    </w:p>
    <w:p w:rsidR="00905002" w:rsidRPr="0078396C" w:rsidRDefault="00905002" w:rsidP="00ED42C6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Социальные инвестиции и их особенности.</w:t>
      </w:r>
    </w:p>
    <w:p w:rsidR="00905002" w:rsidRPr="0078396C" w:rsidRDefault="00905002" w:rsidP="00ED42C6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Инвестирование в человеческий капитал.</w:t>
      </w:r>
    </w:p>
    <w:p w:rsidR="00905002" w:rsidRPr="0078396C" w:rsidRDefault="00905002" w:rsidP="00ED42C6">
      <w:pPr>
        <w:widowControl/>
        <w:numPr>
          <w:ilvl w:val="0"/>
          <w:numId w:val="36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Проблемы привлечения иностранных инвестиций.</w:t>
      </w:r>
    </w:p>
    <w:p w:rsidR="00905002" w:rsidRPr="0078396C" w:rsidRDefault="00905002" w:rsidP="00ED42C6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инвестиционного климата и иностранные инвестиции в России</w:t>
      </w:r>
    </w:p>
    <w:p w:rsidR="00905002" w:rsidRPr="0078396C" w:rsidRDefault="00905002" w:rsidP="00ED42C6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Анализ динамики и структуры иностранных валютных инвестиций в России</w:t>
      </w:r>
    </w:p>
    <w:p w:rsidR="00905002" w:rsidRPr="0078396C" w:rsidRDefault="00905002" w:rsidP="00ED42C6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возможностей для привлечения иностранных инвестиции в России</w:t>
      </w:r>
    </w:p>
    <w:p w:rsidR="00905002" w:rsidRPr="0078396C" w:rsidRDefault="00905002" w:rsidP="00ED42C6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Разработка бизнес- плана инвестиционного проекта по развитию деятельности организ</w:t>
      </w:r>
      <w:r w:rsidRPr="0078396C">
        <w:rPr>
          <w:color w:val="000000"/>
        </w:rPr>
        <w:t>а</w:t>
      </w:r>
      <w:r w:rsidRPr="0078396C">
        <w:rPr>
          <w:color w:val="000000"/>
        </w:rPr>
        <w:t>ции (на примере)</w:t>
      </w:r>
      <w:r>
        <w:rPr>
          <w:color w:val="000000"/>
        </w:rPr>
        <w:t>.</w:t>
      </w:r>
    </w:p>
    <w:p w:rsidR="00905002" w:rsidRPr="0078396C" w:rsidRDefault="00905002" w:rsidP="00ED42C6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Разработка бизнес-плана инвестиционного проекта по расширению деятельности пре</w:t>
      </w:r>
      <w:r w:rsidRPr="0078396C">
        <w:rPr>
          <w:color w:val="000000"/>
        </w:rPr>
        <w:t>д</w:t>
      </w:r>
      <w:r w:rsidRPr="0078396C">
        <w:rPr>
          <w:color w:val="000000"/>
        </w:rPr>
        <w:t>приятия (на примере)</w:t>
      </w:r>
      <w:r>
        <w:rPr>
          <w:color w:val="000000"/>
        </w:rPr>
        <w:t>.</w:t>
      </w:r>
    </w:p>
    <w:p w:rsidR="00905002" w:rsidRPr="0078396C" w:rsidRDefault="00905002" w:rsidP="00ED42C6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Разработка бизнес-плана инвестиционного проекта по обновлению основных фондов предприятия (на примере)</w:t>
      </w:r>
      <w:r>
        <w:rPr>
          <w:color w:val="000000"/>
        </w:rPr>
        <w:t>.</w:t>
      </w:r>
    </w:p>
    <w:p w:rsidR="00905002" w:rsidRPr="0078396C" w:rsidRDefault="00905002" w:rsidP="00ED42C6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Разработка бизнес-плана инвестиционного проекта по освоению новой продукции на предприятии (на примере)</w:t>
      </w:r>
      <w:r>
        <w:rPr>
          <w:color w:val="000000"/>
        </w:rPr>
        <w:t>.</w:t>
      </w:r>
    </w:p>
    <w:p w:rsidR="00905002" w:rsidRDefault="00905002" w:rsidP="00ED42C6">
      <w:pPr>
        <w:numPr>
          <w:ilvl w:val="0"/>
          <w:numId w:val="36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Разработка бизнес-плана инвестиционного проекта по повышению качества продукции (на примере)</w:t>
      </w:r>
      <w:r>
        <w:rPr>
          <w:color w:val="000000"/>
        </w:rPr>
        <w:t>.</w:t>
      </w:r>
    </w:p>
    <w:p w:rsidR="00905002" w:rsidRPr="0078396C" w:rsidRDefault="00905002" w:rsidP="00ED42C6">
      <w:pPr>
        <w:shd w:val="clear" w:color="auto" w:fill="FFFFFF"/>
        <w:ind w:left="360" w:firstLine="0"/>
        <w:contextualSpacing/>
        <w:rPr>
          <w:color w:val="000000"/>
        </w:rPr>
      </w:pPr>
    </w:p>
    <w:p w:rsidR="00905002" w:rsidRPr="0078396C" w:rsidRDefault="00905002" w:rsidP="00ED42C6">
      <w:pPr>
        <w:jc w:val="center"/>
        <w:rPr>
          <w:b/>
        </w:rPr>
      </w:pPr>
      <w:r w:rsidRPr="0078396C">
        <w:rPr>
          <w:b/>
        </w:rPr>
        <w:t>Подбор и изучение литературы по теме исследования</w:t>
      </w:r>
    </w:p>
    <w:p w:rsidR="00905002" w:rsidRPr="0078396C" w:rsidRDefault="00905002" w:rsidP="00ED42C6">
      <w:pPr>
        <w:ind w:firstLine="709"/>
      </w:pPr>
      <w:r w:rsidRPr="0078396C">
        <w:t>Подбор литературы необходимо начинать с изучения тех книг и периодических изд</w:t>
      </w:r>
      <w:r w:rsidRPr="0078396C">
        <w:t>а</w:t>
      </w:r>
      <w:r w:rsidRPr="0078396C">
        <w:t>ний, которые были рекомендованы при изучении дисциплины, а также с изучения лекцио</w:t>
      </w:r>
      <w:r w:rsidRPr="0078396C">
        <w:t>н</w:t>
      </w:r>
      <w:r w:rsidRPr="0078396C">
        <w:t>ного материала соответствующих тем дисциплины. При подборе нормативно-правовых а</w:t>
      </w:r>
      <w:r w:rsidRPr="0078396C">
        <w:t>к</w:t>
      </w:r>
      <w:r w:rsidRPr="0078396C">
        <w:t>тов, регулирующих связанные с темой работы отношения, целесообразно использовать во</w:t>
      </w:r>
      <w:r w:rsidRPr="0078396C">
        <w:t>з</w:t>
      </w:r>
      <w:r w:rsidRPr="0078396C">
        <w:t>можности тематического поиска документов в справочной правовой системе «Гарант» или «Консультант». Также возможно использование данных, полученных при помощи ЭБС. П</w:t>
      </w:r>
      <w:r w:rsidRPr="0078396C">
        <w:t>е</w:t>
      </w:r>
      <w:r w:rsidRPr="0078396C">
        <w:t xml:space="preserve">речень ресурсов информационно-телекоммуникационной сети «Интернет» (Базы данных, информационно–справочные и поисковые системы): </w:t>
      </w:r>
    </w:p>
    <w:p w:rsidR="00905002" w:rsidRPr="0078396C" w:rsidRDefault="00905002" w:rsidP="00ED42C6">
      <w:pPr>
        <w:ind w:firstLine="709"/>
      </w:pPr>
      <w:r w:rsidRPr="0078396C">
        <w:t xml:space="preserve">- </w:t>
      </w:r>
      <w:hyperlink r:id="rId36" w:history="1">
        <w:r w:rsidRPr="0078396C">
          <w:rPr>
            <w:color w:val="0000FF"/>
            <w:u w:val="single"/>
          </w:rPr>
          <w:t>www.intellect-service.ru</w:t>
        </w:r>
      </w:hyperlink>
      <w:r w:rsidRPr="0078396C">
        <w:t xml:space="preserve"> </w:t>
      </w:r>
    </w:p>
    <w:p w:rsidR="00905002" w:rsidRPr="0078396C" w:rsidRDefault="00905002" w:rsidP="00ED42C6">
      <w:pPr>
        <w:ind w:firstLine="709"/>
      </w:pPr>
      <w:r w:rsidRPr="0078396C">
        <w:t xml:space="preserve">- </w:t>
      </w:r>
      <w:hyperlink r:id="rId37" w:history="1">
        <w:r w:rsidRPr="0078396C">
          <w:rPr>
            <w:color w:val="0000FF"/>
            <w:u w:val="single"/>
          </w:rPr>
          <w:t>www.lib.ru</w:t>
        </w:r>
      </w:hyperlink>
      <w:r w:rsidRPr="0078396C">
        <w:t xml:space="preserve"> </w:t>
      </w:r>
    </w:p>
    <w:p w:rsidR="00905002" w:rsidRPr="0078396C" w:rsidRDefault="00905002" w:rsidP="00ED42C6">
      <w:pPr>
        <w:ind w:firstLine="709"/>
      </w:pPr>
      <w:r w:rsidRPr="0078396C">
        <w:t xml:space="preserve">- </w:t>
      </w:r>
      <w:hyperlink r:id="rId38" w:history="1">
        <w:r w:rsidRPr="0078396C">
          <w:rPr>
            <w:color w:val="0000FF"/>
            <w:u w:val="single"/>
          </w:rPr>
          <w:t>www.books.ru</w:t>
        </w:r>
      </w:hyperlink>
      <w:r w:rsidRPr="0078396C">
        <w:t xml:space="preserve"> </w:t>
      </w:r>
    </w:p>
    <w:p w:rsidR="00905002" w:rsidRPr="0078396C" w:rsidRDefault="00905002" w:rsidP="00ED42C6">
      <w:pPr>
        <w:ind w:firstLine="709"/>
      </w:pPr>
      <w:r w:rsidRPr="0078396C">
        <w:t xml:space="preserve">- </w:t>
      </w:r>
      <w:hyperlink r:id="rId39" w:history="1">
        <w:r w:rsidRPr="0078396C">
          <w:rPr>
            <w:color w:val="0000FF"/>
            <w:u w:val="single"/>
          </w:rPr>
          <w:t>www.eLIBRARY.RU</w:t>
        </w:r>
      </w:hyperlink>
      <w:r w:rsidRPr="0078396C">
        <w:t xml:space="preserve"> </w:t>
      </w:r>
    </w:p>
    <w:p w:rsidR="00905002" w:rsidRPr="0078396C" w:rsidRDefault="00905002" w:rsidP="00ED42C6">
      <w:pPr>
        <w:ind w:firstLine="709"/>
      </w:pPr>
      <w:r w:rsidRPr="0078396C">
        <w:t xml:space="preserve">- </w:t>
      </w:r>
      <w:hyperlink r:id="rId40" w:history="1">
        <w:r w:rsidRPr="0078396C">
          <w:rPr>
            <w:color w:val="0000FF"/>
            <w:u w:val="single"/>
          </w:rPr>
          <w:t>www.kremlin.ru</w:t>
        </w:r>
      </w:hyperlink>
      <w:r w:rsidRPr="0078396C">
        <w:t xml:space="preserve"> </w:t>
      </w:r>
    </w:p>
    <w:p w:rsidR="00905002" w:rsidRPr="0078396C" w:rsidRDefault="00905002" w:rsidP="00ED42C6">
      <w:pPr>
        <w:ind w:firstLine="709"/>
      </w:pPr>
      <w:r w:rsidRPr="0078396C">
        <w:t xml:space="preserve">- </w:t>
      </w:r>
      <w:hyperlink r:id="rId41" w:history="1">
        <w:r w:rsidRPr="0078396C">
          <w:rPr>
            <w:color w:val="0000FF"/>
            <w:u w:val="single"/>
          </w:rPr>
          <w:t>www.government.ru</w:t>
        </w:r>
      </w:hyperlink>
      <w:r w:rsidRPr="0078396C">
        <w:t xml:space="preserve"> </w:t>
      </w:r>
    </w:p>
    <w:p w:rsidR="00905002" w:rsidRPr="0078396C" w:rsidRDefault="00905002" w:rsidP="00ED42C6">
      <w:pPr>
        <w:ind w:firstLine="709"/>
      </w:pPr>
      <w:r w:rsidRPr="0078396C">
        <w:t xml:space="preserve">- </w:t>
      </w:r>
      <w:hyperlink r:id="rId42" w:history="1">
        <w:r w:rsidRPr="0078396C">
          <w:rPr>
            <w:color w:val="0000FF"/>
            <w:u w:val="single"/>
          </w:rPr>
          <w:t>www.minfin.ru</w:t>
        </w:r>
      </w:hyperlink>
      <w:r w:rsidRPr="0078396C">
        <w:t xml:space="preserve"> </w:t>
      </w:r>
    </w:p>
    <w:p w:rsidR="00905002" w:rsidRPr="0078396C" w:rsidRDefault="00905002" w:rsidP="00ED42C6">
      <w:pPr>
        <w:ind w:firstLine="709"/>
      </w:pPr>
      <w:r w:rsidRPr="0078396C">
        <w:t xml:space="preserve">- </w:t>
      </w:r>
      <w:hyperlink r:id="rId43" w:history="1">
        <w:r w:rsidRPr="0078396C">
          <w:rPr>
            <w:color w:val="0000FF"/>
            <w:u w:val="single"/>
          </w:rPr>
          <w:t>www.cbr.ru</w:t>
        </w:r>
      </w:hyperlink>
    </w:p>
    <w:p w:rsidR="00905002" w:rsidRPr="0078396C" w:rsidRDefault="00905002" w:rsidP="00ED42C6">
      <w:pPr>
        <w:ind w:firstLine="709"/>
      </w:pPr>
      <w:r w:rsidRPr="0078396C">
        <w:t xml:space="preserve"> - </w:t>
      </w:r>
      <w:hyperlink r:id="rId44" w:history="1">
        <w:r w:rsidRPr="0078396C">
          <w:rPr>
            <w:color w:val="0000FF"/>
            <w:u w:val="single"/>
          </w:rPr>
          <w:t>www.economy.gov.ru</w:t>
        </w:r>
      </w:hyperlink>
      <w:r w:rsidRPr="0078396C">
        <w:t xml:space="preserve"> </w:t>
      </w:r>
    </w:p>
    <w:p w:rsidR="00905002" w:rsidRPr="0078396C" w:rsidRDefault="00905002" w:rsidP="00ED42C6">
      <w:pPr>
        <w:ind w:firstLine="709"/>
      </w:pPr>
      <w:r w:rsidRPr="0078396C">
        <w:t xml:space="preserve">- </w:t>
      </w:r>
      <w:hyperlink r:id="rId45" w:history="1">
        <w:r w:rsidRPr="0078396C">
          <w:rPr>
            <w:color w:val="0000FF"/>
            <w:u w:val="single"/>
          </w:rPr>
          <w:t>www.fas.gov.ru</w:t>
        </w:r>
      </w:hyperlink>
      <w:r w:rsidRPr="0078396C">
        <w:t xml:space="preserve"> </w:t>
      </w:r>
    </w:p>
    <w:p w:rsidR="00905002" w:rsidRPr="0078396C" w:rsidRDefault="00905002" w:rsidP="00ED42C6">
      <w:pPr>
        <w:ind w:firstLine="709"/>
      </w:pPr>
      <w:r w:rsidRPr="0078396C">
        <w:t xml:space="preserve">- </w:t>
      </w:r>
      <w:hyperlink r:id="rId46" w:history="1">
        <w:r w:rsidRPr="0078396C">
          <w:rPr>
            <w:color w:val="0000FF"/>
            <w:u w:val="single"/>
          </w:rPr>
          <w:t>www.iet.ru</w:t>
        </w:r>
      </w:hyperlink>
      <w:r w:rsidRPr="0078396C">
        <w:t xml:space="preserve">. </w:t>
      </w:r>
    </w:p>
    <w:p w:rsidR="00905002" w:rsidRPr="0078396C" w:rsidRDefault="00905002" w:rsidP="00ED42C6">
      <w:pPr>
        <w:ind w:firstLine="709"/>
      </w:pPr>
      <w:r w:rsidRPr="0078396C">
        <w:t xml:space="preserve">- официальный Интернет-сайт Федеральной службы государственной статистики http://www.gks.ru </w:t>
      </w:r>
    </w:p>
    <w:p w:rsidR="00905002" w:rsidRPr="0078396C" w:rsidRDefault="00905002" w:rsidP="00ED42C6">
      <w:pPr>
        <w:ind w:firstLine="709"/>
      </w:pPr>
      <w:r w:rsidRPr="0078396C">
        <w:t xml:space="preserve">- поисковые системы «Google», «Яндекс». </w:t>
      </w:r>
    </w:p>
    <w:p w:rsidR="00905002" w:rsidRPr="0078396C" w:rsidRDefault="00905002" w:rsidP="00ED42C6">
      <w:pPr>
        <w:ind w:firstLine="709"/>
      </w:pPr>
    </w:p>
    <w:p w:rsidR="00905002" w:rsidRPr="0078396C" w:rsidRDefault="00905002" w:rsidP="00ED42C6">
      <w:pPr>
        <w:ind w:firstLine="709"/>
      </w:pPr>
      <w:r w:rsidRPr="0078396C">
        <w:t>Литературные источники, используемые при написании курсовой работы, должны быть взяты за последние 2-5 лет. В список литературных источников не следует включать морально устаревшие источники (учебные пособия не старше 5 лет; научные статьи не ста</w:t>
      </w:r>
      <w:r w:rsidRPr="0078396C">
        <w:t>р</w:t>
      </w:r>
      <w:r w:rsidRPr="0078396C">
        <w:t xml:space="preserve">ше 2 лет) и отмененные, уже не действующие законодательные и нормативно-методические документы. </w:t>
      </w:r>
    </w:p>
    <w:p w:rsidR="00905002" w:rsidRPr="0078396C" w:rsidRDefault="00905002" w:rsidP="00ED42C6">
      <w:pPr>
        <w:ind w:firstLine="709"/>
      </w:pPr>
      <w:r w:rsidRPr="0078396C">
        <w:t>При подборе литературы нельзя забывать о теме курсовой работы и собирать научные источники, касающиеся только данной темы исследования. В ходе поиска информации нео</w:t>
      </w:r>
      <w:r w:rsidRPr="0078396C">
        <w:t>б</w:t>
      </w:r>
      <w:r w:rsidRPr="0078396C">
        <w:t>ходимо сразу же составлять библиографическое описание отобранных изданий. На основ</w:t>
      </w:r>
      <w:r w:rsidRPr="0078396C">
        <w:t>а</w:t>
      </w:r>
      <w:r w:rsidRPr="0078396C">
        <w:t>нии произведенных записей в последующем составляется список использованных источн</w:t>
      </w:r>
      <w:r w:rsidRPr="0078396C">
        <w:t>и</w:t>
      </w:r>
      <w:r w:rsidRPr="0078396C">
        <w:t xml:space="preserve">ков. </w:t>
      </w:r>
    </w:p>
    <w:p w:rsidR="00905002" w:rsidRPr="0078396C" w:rsidRDefault="00905002" w:rsidP="00ED42C6">
      <w:pPr>
        <w:ind w:firstLine="709"/>
      </w:pPr>
      <w:r w:rsidRPr="0078396C">
        <w:t>Первоначальное ознакомление с подобранной литературой дает возможность раз</w:t>
      </w:r>
      <w:r w:rsidRPr="0078396C">
        <w:t>о</w:t>
      </w:r>
      <w:r w:rsidRPr="0078396C">
        <w:t>браться в дальнейших вопросах темы и приступить к планированию своей деятельности по написанию курсовой работы. При изучении подобранной литературы необходимо руков</w:t>
      </w:r>
      <w:r w:rsidRPr="0078396C">
        <w:t>о</w:t>
      </w:r>
      <w:r w:rsidRPr="0078396C">
        <w:t>дствоваться возможностью использования этого материала в работе. Начинать изучение нужно с энциклопедий и словарей. Затем следует изучить учебники и монографии, потом – журнальные статьи. Знакомиться с источниками следует в обратном хронологическом п</w:t>
      </w:r>
      <w:r w:rsidRPr="0078396C">
        <w:t>о</w:t>
      </w:r>
      <w:r w:rsidRPr="0078396C">
        <w:t>рядке: то есть вначале следует изучить самые свежие публикации, затем – прошлогодние, потом – двухгодичной давности и т.д. Существует ряд приемов, которые помогают почер</w:t>
      </w:r>
      <w:r w:rsidRPr="0078396C">
        <w:t>п</w:t>
      </w:r>
      <w:r w:rsidRPr="0078396C">
        <w:t>нуть главное в любой книге, не читая ее целиком. Изучение литературы необходимо пров</w:t>
      </w:r>
      <w:r w:rsidRPr="0078396C">
        <w:t>о</w:t>
      </w:r>
      <w:r w:rsidRPr="0078396C">
        <w:t>дить в следующей последовательности: общее ознакомление с произведением в целом по о</w:t>
      </w:r>
      <w:r w:rsidRPr="0078396C">
        <w:t>г</w:t>
      </w:r>
      <w:r w:rsidRPr="0078396C">
        <w:t xml:space="preserve">лавлению, изучение введения, выборочный просмотр по первым абзацам и по приведенному иллюстративному материалу представляющих интерес глав, внимательное чтение этих глав, выписка представляющих интерес материалов, как фрагмента будущей работы. </w:t>
      </w:r>
    </w:p>
    <w:p w:rsidR="00905002" w:rsidRPr="0078396C" w:rsidRDefault="00905002" w:rsidP="00ED42C6">
      <w:pPr>
        <w:ind w:firstLine="709"/>
      </w:pPr>
      <w:r w:rsidRPr="0078396C">
        <w:t>При выявлении дискуссионных вопросов по изучаемой теме следует привести выск</w:t>
      </w:r>
      <w:r w:rsidRPr="0078396C">
        <w:t>а</w:t>
      </w:r>
      <w:r w:rsidRPr="0078396C">
        <w:t>зывания ряда авторов, стоящих на разных позициях и привести собственное суждение по данному вопросу. Это повышает ценность работы и способствует более глубокому усвоению избранной темы. В результате изучения подобранной литературы составляется развернутый план курсовой работы. Он обеспечивает последовательность изложения материала, где ка</w:t>
      </w:r>
      <w:r w:rsidRPr="0078396C">
        <w:t>ж</w:t>
      </w:r>
      <w:r w:rsidRPr="0078396C">
        <w:t>дый раздел, вытекая из предыдущего, занимает свое место. После изучения и обработки п</w:t>
      </w:r>
      <w:r w:rsidRPr="0078396C">
        <w:t>о</w:t>
      </w:r>
      <w:r w:rsidRPr="0078396C">
        <w:t>добранной литературы можно приступать к написанию работы.</w:t>
      </w:r>
    </w:p>
    <w:p w:rsidR="00905002" w:rsidRPr="0078396C" w:rsidRDefault="00905002" w:rsidP="00ED42C6">
      <w:pPr>
        <w:jc w:val="center"/>
        <w:rPr>
          <w:b/>
        </w:rPr>
      </w:pPr>
    </w:p>
    <w:p w:rsidR="00905002" w:rsidRPr="0078396C" w:rsidRDefault="00905002" w:rsidP="00ED42C6">
      <w:pPr>
        <w:jc w:val="center"/>
      </w:pPr>
      <w:r w:rsidRPr="0078396C">
        <w:rPr>
          <w:b/>
        </w:rPr>
        <w:t>Требования к структуре и содержанию курсовой работы</w:t>
      </w:r>
    </w:p>
    <w:p w:rsidR="00905002" w:rsidRPr="0078396C" w:rsidRDefault="00905002" w:rsidP="00ED42C6">
      <w:pPr>
        <w:ind w:firstLine="709"/>
      </w:pPr>
      <w:r w:rsidRPr="0078396C">
        <w:t>Курсовая работа должна состоять из двух частей: теоретической и практической.  В теоретической части должны быть раскрыты теоретические вопросы, связанные с проблем</w:t>
      </w:r>
      <w:r w:rsidRPr="0078396C">
        <w:t>а</w:t>
      </w:r>
      <w:r w:rsidRPr="0078396C">
        <w:t>тикой выбранной темы. Практическая часть должна содержать расчеты, аргументированные выводы, сделанные в ходе анализа полученных результатов. Практическая часть не должна содержать теоретический материал.</w:t>
      </w:r>
    </w:p>
    <w:p w:rsidR="00905002" w:rsidRPr="0078396C" w:rsidRDefault="00905002" w:rsidP="00ED42C6">
      <w:pPr>
        <w:ind w:firstLine="709"/>
      </w:pPr>
      <w:r w:rsidRPr="0078396C">
        <w:t>Законченная курсовая работа должна иметь общий объем 25-30 страниц машинопи</w:t>
      </w:r>
      <w:r w:rsidRPr="0078396C">
        <w:t>с</w:t>
      </w:r>
      <w:r w:rsidRPr="0078396C">
        <w:t xml:space="preserve">ного текста и должна содержать следующие структурные элементы и порядок расположения материала: </w:t>
      </w:r>
    </w:p>
    <w:p w:rsidR="00905002" w:rsidRPr="0078396C" w:rsidRDefault="00905002" w:rsidP="00ED42C6">
      <w:pPr>
        <w:ind w:firstLine="709"/>
      </w:pPr>
      <w:r w:rsidRPr="0078396C">
        <w:t xml:space="preserve">- титульный лист; </w:t>
      </w:r>
    </w:p>
    <w:p w:rsidR="00905002" w:rsidRPr="0078396C" w:rsidRDefault="00905002" w:rsidP="00ED42C6">
      <w:pPr>
        <w:ind w:firstLine="709"/>
      </w:pPr>
      <w:r w:rsidRPr="0078396C">
        <w:t>- утвержденный руководителем план (задание) курсовой работы;</w:t>
      </w:r>
    </w:p>
    <w:p w:rsidR="00905002" w:rsidRPr="0078396C" w:rsidRDefault="00905002" w:rsidP="00ED42C6">
      <w:pPr>
        <w:ind w:firstLine="709"/>
      </w:pPr>
      <w:r w:rsidRPr="0078396C">
        <w:t xml:space="preserve">- содержание; </w:t>
      </w:r>
    </w:p>
    <w:p w:rsidR="00905002" w:rsidRPr="0078396C" w:rsidRDefault="00905002" w:rsidP="00ED42C6">
      <w:pPr>
        <w:ind w:firstLine="709"/>
      </w:pPr>
      <w:r w:rsidRPr="0078396C">
        <w:t xml:space="preserve">- введение (обоснование актуальности выбранной темы, цель и задачи работы, объект и предмет исследования); </w:t>
      </w:r>
    </w:p>
    <w:p w:rsidR="00905002" w:rsidRPr="0078396C" w:rsidRDefault="00905002" w:rsidP="00ED42C6">
      <w:pPr>
        <w:ind w:firstLine="709"/>
      </w:pPr>
      <w:r w:rsidRPr="0078396C">
        <w:t xml:space="preserve">- основную часть работы (теоретическая и практическая часть); </w:t>
      </w:r>
    </w:p>
    <w:p w:rsidR="00905002" w:rsidRPr="0078396C" w:rsidRDefault="00905002" w:rsidP="00ED42C6">
      <w:pPr>
        <w:ind w:firstLine="709"/>
      </w:pPr>
      <w:r w:rsidRPr="0078396C">
        <w:t>- заключение (основные выводы по работе);</w:t>
      </w:r>
    </w:p>
    <w:p w:rsidR="00905002" w:rsidRPr="0078396C" w:rsidRDefault="00905002" w:rsidP="00ED42C6">
      <w:pPr>
        <w:ind w:firstLine="709"/>
      </w:pPr>
      <w:r w:rsidRPr="0078396C">
        <w:t>- список использованных источников (сведения приводятся в соответствии с требов</w:t>
      </w:r>
      <w:r w:rsidRPr="0078396C">
        <w:t>а</w:t>
      </w:r>
      <w:r w:rsidRPr="0078396C">
        <w:t xml:space="preserve">ниями ГОСТ 7.1); </w:t>
      </w:r>
    </w:p>
    <w:p w:rsidR="00905002" w:rsidRPr="0078396C" w:rsidRDefault="00905002" w:rsidP="00ED42C6">
      <w:pPr>
        <w:ind w:firstLine="709"/>
      </w:pPr>
      <w:r w:rsidRPr="0078396C">
        <w:t xml:space="preserve">- приложения. </w:t>
      </w:r>
    </w:p>
    <w:p w:rsidR="00905002" w:rsidRPr="0078396C" w:rsidRDefault="00905002" w:rsidP="00ED42C6">
      <w:pPr>
        <w:ind w:firstLine="709"/>
      </w:pPr>
      <w:r w:rsidRPr="0078396C">
        <w:t xml:space="preserve">Текст работы должен удовлетворять следующим основным требованиям: </w:t>
      </w:r>
    </w:p>
    <w:p w:rsidR="00905002" w:rsidRPr="0078396C" w:rsidRDefault="00905002" w:rsidP="00ED42C6">
      <w:pPr>
        <w:ind w:firstLine="709"/>
      </w:pPr>
      <w:r w:rsidRPr="0078396C">
        <w:t xml:space="preserve">- отражать умение работать с литературой; </w:t>
      </w:r>
    </w:p>
    <w:p w:rsidR="00905002" w:rsidRPr="0078396C" w:rsidRDefault="00905002" w:rsidP="00ED42C6">
      <w:pPr>
        <w:ind w:firstLine="709"/>
      </w:pPr>
      <w:r w:rsidRPr="0078396C">
        <w:t xml:space="preserve">- выделять проблему и определять методы её решения; </w:t>
      </w:r>
    </w:p>
    <w:p w:rsidR="00905002" w:rsidRPr="0078396C" w:rsidRDefault="00905002" w:rsidP="00ED42C6">
      <w:pPr>
        <w:ind w:firstLine="709"/>
      </w:pPr>
      <w:r w:rsidRPr="0078396C">
        <w:t xml:space="preserve">- последовательно излагать сущность рассматриваемых вопросов; </w:t>
      </w:r>
    </w:p>
    <w:p w:rsidR="00905002" w:rsidRPr="0078396C" w:rsidRDefault="00905002" w:rsidP="00ED42C6">
      <w:pPr>
        <w:ind w:firstLine="709"/>
      </w:pPr>
      <w:r w:rsidRPr="0078396C">
        <w:t>- показывать владение соответствующим понятийным и терминологическим аппар</w:t>
      </w:r>
      <w:r w:rsidRPr="0078396C">
        <w:t>а</w:t>
      </w:r>
      <w:r w:rsidRPr="0078396C">
        <w:t xml:space="preserve">том; </w:t>
      </w:r>
    </w:p>
    <w:p w:rsidR="00905002" w:rsidRPr="0078396C" w:rsidRDefault="00905002" w:rsidP="00ED42C6">
      <w:pPr>
        <w:ind w:firstLine="709"/>
      </w:pPr>
      <w:r w:rsidRPr="0078396C">
        <w:t>- иметь приемлемый уровень языковой грамотности, включая владение функционал</w:t>
      </w:r>
      <w:r w:rsidRPr="0078396C">
        <w:t>ь</w:t>
      </w:r>
      <w:r w:rsidRPr="0078396C">
        <w:t>ным стилем научного изложения.</w:t>
      </w:r>
    </w:p>
    <w:p w:rsidR="00905002" w:rsidRPr="0078396C" w:rsidRDefault="00905002" w:rsidP="00ED42C6">
      <w:pPr>
        <w:ind w:firstLine="709"/>
      </w:pPr>
    </w:p>
    <w:p w:rsidR="00905002" w:rsidRPr="0078396C" w:rsidRDefault="00905002" w:rsidP="00ED42C6">
      <w:pPr>
        <w:ind w:firstLine="709"/>
      </w:pPr>
      <w:r w:rsidRPr="0078396C">
        <w:t>Во введении дается общая характеристика курсовой работы: обоснование актуальн</w:t>
      </w:r>
      <w:r w:rsidRPr="0078396C">
        <w:t>о</w:t>
      </w:r>
      <w:r w:rsidRPr="0078396C">
        <w:t>сти выбранной темы, цель, задачи.</w:t>
      </w:r>
    </w:p>
    <w:p w:rsidR="00905002" w:rsidRPr="0078396C" w:rsidRDefault="00905002" w:rsidP="00ED42C6">
      <w:pPr>
        <w:ind w:firstLine="709"/>
      </w:pPr>
      <w:r w:rsidRPr="0078396C">
        <w:t>Объем введения составляет 1-2 страниц.</w:t>
      </w:r>
    </w:p>
    <w:p w:rsidR="00905002" w:rsidRPr="0078396C" w:rsidRDefault="00905002" w:rsidP="00ED42C6">
      <w:pPr>
        <w:ind w:firstLine="709"/>
      </w:pPr>
      <w:r w:rsidRPr="0078396C">
        <w:t>Первая глава, как правило, носит теоретический характер. Дается краткое описание истории вопроса, освещается степень его изученности на основе обзора соответствующей отечественной и зарубежной литературы, нормативно-правовое регулирование изучаемого вопроса.</w:t>
      </w:r>
    </w:p>
    <w:p w:rsidR="00905002" w:rsidRPr="0078396C" w:rsidRDefault="00905002" w:rsidP="00ED42C6">
      <w:pPr>
        <w:ind w:firstLine="709"/>
      </w:pPr>
      <w:r w:rsidRPr="0078396C">
        <w:t>В первой главе должны быть раскрыты понятия и сущность изучаемого явления или процесса, уточнены формулировки и др. Кроме того, в первой главе можно остановиться на тенденциях развития тех или иных процессов, например, формировании новых экономич</w:t>
      </w:r>
      <w:r w:rsidRPr="0078396C">
        <w:t>е</w:t>
      </w:r>
      <w:r w:rsidRPr="0078396C">
        <w:t>ских структур. При этом целесообразно использовать справочные и обзорные таблицы, гр</w:t>
      </w:r>
      <w:r w:rsidRPr="0078396C">
        <w:t>а</w:t>
      </w:r>
      <w:r w:rsidRPr="0078396C">
        <w:t>фики, диаграммы.</w:t>
      </w:r>
    </w:p>
    <w:p w:rsidR="00905002" w:rsidRPr="0078396C" w:rsidRDefault="00905002" w:rsidP="00ED42C6">
      <w:pPr>
        <w:ind w:firstLine="709"/>
      </w:pPr>
      <w:r w:rsidRPr="0078396C">
        <w:t>По объему первая глава, как правило, не должна превышать 30-40% всей работы.</w:t>
      </w:r>
    </w:p>
    <w:p w:rsidR="00905002" w:rsidRPr="0078396C" w:rsidRDefault="00905002" w:rsidP="00ED42C6">
      <w:pPr>
        <w:ind w:firstLine="709"/>
      </w:pPr>
      <w:r w:rsidRPr="0078396C">
        <w:t>Содержание второй главы носит практический характер. Это самостоятельный экон</w:t>
      </w:r>
      <w:r w:rsidRPr="0078396C">
        <w:t>о</w:t>
      </w:r>
      <w:r w:rsidRPr="0078396C">
        <w:t>мический, правовой, финансовый и статистический анализ собранного материала.</w:t>
      </w:r>
    </w:p>
    <w:p w:rsidR="00905002" w:rsidRPr="0078396C" w:rsidRDefault="00905002" w:rsidP="00ED42C6">
      <w:pPr>
        <w:ind w:firstLine="709"/>
      </w:pPr>
      <w:r w:rsidRPr="0078396C">
        <w:t>В тексте курсовой работы не обязательно приводить формулы и описывать методы, содержащиеся в специальной литературе. При этом ссылка на использованную литературу обязательна. Все расчеты, выполненные с применением вычислительной техники, следует вынести в приложение. Объем этой части курсовой работы составляет 50-60% общего объ</w:t>
      </w:r>
      <w:r w:rsidRPr="0078396C">
        <w:t>е</w:t>
      </w:r>
      <w:r w:rsidRPr="0078396C">
        <w:t>ма курсовой работы.</w:t>
      </w:r>
    </w:p>
    <w:p w:rsidR="00905002" w:rsidRPr="0078396C" w:rsidRDefault="00905002" w:rsidP="00ED42C6">
      <w:pPr>
        <w:ind w:firstLine="709"/>
      </w:pPr>
      <w:r w:rsidRPr="0078396C">
        <w:t>Заключение должно содержать общие выводы, обобщенное изложение основных пр</w:t>
      </w:r>
      <w:r w:rsidRPr="0078396C">
        <w:t>о</w:t>
      </w:r>
      <w:r w:rsidRPr="0078396C">
        <w:t>блем, авторскую оценку работы с точки зрения решения задач, поставленных в курсовой р</w:t>
      </w:r>
      <w:r w:rsidRPr="0078396C">
        <w:t>а</w:t>
      </w:r>
      <w:r w:rsidRPr="0078396C">
        <w:t>боте, данные о практической эффективности от внедрения рекомендаций или научной це</w:t>
      </w:r>
      <w:r w:rsidRPr="0078396C">
        <w:t>н</w:t>
      </w:r>
      <w:r w:rsidRPr="0078396C">
        <w:t>ности решаемых проблем. Могут быть указаны перспективы дальнейшей разработки темы. Примерный объем заключения 5-10% от общего объема работы.</w:t>
      </w:r>
    </w:p>
    <w:p w:rsidR="00905002" w:rsidRPr="0078396C" w:rsidRDefault="00905002" w:rsidP="00ED42C6">
      <w:pPr>
        <w:ind w:firstLine="709"/>
      </w:pPr>
      <w:r w:rsidRPr="0078396C">
        <w:t>Список использованной литературы включает в себя нормативно-правовые акты, сп</w:t>
      </w:r>
      <w:r w:rsidRPr="0078396C">
        <w:t>е</w:t>
      </w:r>
      <w:r w:rsidRPr="0078396C">
        <w:t>циальную научную и учебную литературу, интернет-ресурсы, другие использованные мат</w:t>
      </w:r>
      <w:r w:rsidRPr="0078396C">
        <w:t>е</w:t>
      </w:r>
      <w:r w:rsidRPr="0078396C">
        <w:t>риалы, и должен быть организован в соответствии с общими требованиями к библиограф</w:t>
      </w:r>
      <w:r w:rsidRPr="0078396C">
        <w:t>и</w:t>
      </w:r>
      <w:r w:rsidRPr="0078396C">
        <w:t>ческому описанию произведений печати.</w:t>
      </w:r>
    </w:p>
    <w:p w:rsidR="00905002" w:rsidRPr="0078396C" w:rsidRDefault="00905002" w:rsidP="00ED42C6">
      <w:pPr>
        <w:ind w:firstLine="709"/>
      </w:pPr>
    </w:p>
    <w:p w:rsidR="00905002" w:rsidRPr="0078396C" w:rsidRDefault="00905002" w:rsidP="00ED42C6">
      <w:pPr>
        <w:jc w:val="center"/>
        <w:rPr>
          <w:b/>
        </w:rPr>
      </w:pPr>
      <w:r w:rsidRPr="0078396C">
        <w:rPr>
          <w:b/>
        </w:rPr>
        <w:t>Требования к оформлению курсовой работы</w:t>
      </w:r>
    </w:p>
    <w:p w:rsidR="00905002" w:rsidRPr="0078396C" w:rsidRDefault="00905002" w:rsidP="00ED42C6">
      <w:pPr>
        <w:ind w:firstLine="709"/>
      </w:pPr>
      <w:r w:rsidRPr="0078396C">
        <w:t xml:space="preserve">Курсовую работу следует выполнять в редакторе WORD. Формат листа А 4 (210x297) с полями: левое - </w:t>
      </w:r>
      <w:smartTag w:uri="urn:schemas-microsoft-com:office:smarttags" w:element="metricconverter">
        <w:smartTagPr>
          <w:attr w:name="ProductID" w:val="30 мм"/>
        </w:smartTagPr>
        <w:r w:rsidRPr="0078396C">
          <w:t>30 мм</w:t>
        </w:r>
      </w:smartTag>
      <w:r w:rsidRPr="0078396C">
        <w:t xml:space="preserve">, правое - </w:t>
      </w:r>
      <w:smartTag w:uri="urn:schemas-microsoft-com:office:smarttags" w:element="metricconverter">
        <w:smartTagPr>
          <w:attr w:name="ProductID" w:val="10 мм"/>
        </w:smartTagPr>
        <w:r w:rsidRPr="0078396C">
          <w:t>10 мм</w:t>
        </w:r>
      </w:smartTag>
      <w:r w:rsidRPr="0078396C">
        <w:t xml:space="preserve">, нижнее - </w:t>
      </w:r>
      <w:smartTag w:uri="urn:schemas-microsoft-com:office:smarttags" w:element="metricconverter">
        <w:smartTagPr>
          <w:attr w:name="ProductID" w:val="20 мм"/>
        </w:smartTagPr>
        <w:r w:rsidRPr="0078396C">
          <w:t>20 мм</w:t>
        </w:r>
      </w:smartTag>
      <w:r w:rsidRPr="0078396C">
        <w:t xml:space="preserve">, верхнее - </w:t>
      </w:r>
      <w:smartTag w:uri="urn:schemas-microsoft-com:office:smarttags" w:element="metricconverter">
        <w:smartTagPr>
          <w:attr w:name="ProductID" w:val="20 мм"/>
        </w:smartTagPr>
        <w:r w:rsidRPr="0078396C">
          <w:t>20 мм</w:t>
        </w:r>
      </w:smartTag>
      <w:r w:rsidRPr="0078396C">
        <w:t xml:space="preserve">. Шрифт Times New Roman 12, межстрочный интервал - 1,5. Цвет шрифта должен быть черным. Полужирный шрифт не применяется (за исключением названия глав и параграфов). Текст должен быть отформатирован по ширине страницы с применением автоматического переноса слов, первая строка с абзацным отступом </w:t>
      </w:r>
      <w:smartTag w:uri="urn:schemas-microsoft-com:office:smarttags" w:element="metricconverter">
        <w:smartTagPr>
          <w:attr w:name="ProductID" w:val="1,25 мм"/>
        </w:smartTagPr>
        <w:r w:rsidRPr="0078396C">
          <w:t>1,25 мм</w:t>
        </w:r>
      </w:smartTag>
      <w:r w:rsidRPr="0078396C">
        <w:t>. При выполнении работы необходимо соблюдать ра</w:t>
      </w:r>
      <w:r w:rsidRPr="0078396C">
        <w:t>в</w:t>
      </w:r>
      <w:r w:rsidRPr="0078396C">
        <w:t xml:space="preserve">номерную плотность, контрастность и четкость изображения по всему тексту. </w:t>
      </w:r>
    </w:p>
    <w:p w:rsidR="00905002" w:rsidRPr="0078396C" w:rsidRDefault="00905002" w:rsidP="00ED42C6">
      <w:pPr>
        <w:ind w:firstLine="709"/>
      </w:pPr>
      <w:r w:rsidRPr="0078396C">
        <w:t>Все страницы должны быть пронумерованы арабскими цифрами, соблюдая сквозную нумерацию по всему тексту. Номер страницы проставляют после текста в центре нижней части листа без точки, начиная с третьей страницы. Титульный лист и лист с заданием на курсовую работу включают в общую нумерацию страниц работы, но номер страницы на т</w:t>
      </w:r>
      <w:r w:rsidRPr="0078396C">
        <w:t>и</w:t>
      </w:r>
      <w:r w:rsidRPr="0078396C">
        <w:t>тульном листе не проставляют. Иллюстрации и таблицы, расположенные на отдельных ли</w:t>
      </w:r>
      <w:r w:rsidRPr="0078396C">
        <w:t>с</w:t>
      </w:r>
      <w:r w:rsidRPr="0078396C">
        <w:t xml:space="preserve">тах, включают в общую нумерацию страниц. </w:t>
      </w:r>
    </w:p>
    <w:p w:rsidR="00905002" w:rsidRPr="0078396C" w:rsidRDefault="00905002" w:rsidP="00ED42C6">
      <w:pPr>
        <w:ind w:firstLine="709"/>
      </w:pPr>
      <w:r w:rsidRPr="0078396C">
        <w:rPr>
          <w:u w:val="single"/>
        </w:rPr>
        <w:t>Таблицы, рисунки, фотографии, чертежи, схемы и графики</w:t>
      </w:r>
      <w:r w:rsidRPr="0078396C">
        <w:t xml:space="preserve">, как в тексте работы, так и в приложении должны быть четко оформлены, пронумерованы и иметь название. </w:t>
      </w:r>
    </w:p>
    <w:p w:rsidR="00905002" w:rsidRPr="0078396C" w:rsidRDefault="00905002" w:rsidP="00ED42C6">
      <w:pPr>
        <w:ind w:firstLine="709"/>
      </w:pPr>
      <w:r w:rsidRPr="0078396C">
        <w:t>Оформление титульного листа должно соответствовать</w:t>
      </w:r>
      <w:r>
        <w:t xml:space="preserve"> требованиям</w:t>
      </w:r>
      <w:r w:rsidRPr="0078396C">
        <w:t xml:space="preserve">. Каждая глава начинается с новой страницы. Все главы и параграфы должны иметь заголовки и номера. Номера глав и параграфов обозначаются цифрами. Название главы и параграфа печатается полужирным шрифтом по центру, прописными буквами, точка в конце названия не ставится. </w:t>
      </w:r>
    </w:p>
    <w:p w:rsidR="00905002" w:rsidRPr="0078396C" w:rsidRDefault="00905002" w:rsidP="00ED42C6">
      <w:pPr>
        <w:ind w:firstLine="709"/>
      </w:pPr>
      <w:r w:rsidRPr="0078396C">
        <w:t>Заголовки глав нумеруются арабскими цифрами с точкой (ГЛАВА 1; ГЛАВА 2.; ...), параграфов - двумя арабскими цифрами (1.1.; 1.2.; 1.3. и т.д.), где первая цифра соответств</w:t>
      </w:r>
      <w:r w:rsidRPr="0078396C">
        <w:t>у</w:t>
      </w:r>
      <w:r w:rsidRPr="0078396C">
        <w:t>ет номеру главы, а вторая - номеру параграфа. Заголовки не подчеркиваются, в них не и</w:t>
      </w:r>
      <w:r w:rsidRPr="0078396C">
        <w:t>с</w:t>
      </w:r>
      <w:r w:rsidRPr="0078396C">
        <w:t>пользуются переносы.</w:t>
      </w:r>
    </w:p>
    <w:p w:rsidR="00905002" w:rsidRPr="0078396C" w:rsidRDefault="00905002" w:rsidP="00ED42C6">
      <w:pPr>
        <w:ind w:firstLine="709"/>
      </w:pPr>
      <w:r w:rsidRPr="0078396C">
        <w:rPr>
          <w:u w:val="single"/>
        </w:rPr>
        <w:t>Иллюстрации</w:t>
      </w:r>
      <w:r w:rsidRPr="0078396C">
        <w:t xml:space="preserve"> (чертежи, графики, схемы, компьютерные распечатки, диаграммы, ф</w:t>
      </w:r>
      <w:r w:rsidRPr="0078396C">
        <w:t>о</w:t>
      </w:r>
      <w:r w:rsidRPr="0078396C">
        <w:t xml:space="preserve">тоснимки) следует располагать непосредственно после текста, в котором они упоминаются впервые, или на следующей странице. На все иллюстрации в тексте должны быть даны ссылки. </w:t>
      </w:r>
    </w:p>
    <w:p w:rsidR="00905002" w:rsidRPr="0078396C" w:rsidRDefault="00905002" w:rsidP="00ED42C6">
      <w:pPr>
        <w:ind w:firstLine="709"/>
      </w:pPr>
      <w:r w:rsidRPr="0078396C">
        <w:t>Все иллюстративные материалы, таблицы, рисунки, схемы, диаграммы, графики должны иметь название и номер. Слова «Таблица» и «Рисунок» пишутся полностью. Цифр</w:t>
      </w:r>
      <w:r w:rsidRPr="0078396C">
        <w:t>о</w:t>
      </w:r>
      <w:r w:rsidRPr="0078396C">
        <w:t>вой материал, как правило, оформляют в виде таблиц. Таблицы применяют для лучшей н</w:t>
      </w:r>
      <w:r w:rsidRPr="0078396C">
        <w:t>а</w:t>
      </w:r>
      <w:r w:rsidRPr="0078396C">
        <w:t>глядности и удобства сравнения показателей, а также сопоставимости информации, пол</w:t>
      </w:r>
      <w:r w:rsidRPr="0078396C">
        <w:t>у</w:t>
      </w:r>
      <w:r w:rsidRPr="0078396C">
        <w:t>ченной из разных источников. Оформление составных частей таблицы имеет свои особенн</w:t>
      </w:r>
      <w:r w:rsidRPr="0078396C">
        <w:t>о</w:t>
      </w:r>
      <w:r w:rsidRPr="0078396C">
        <w:t>сти, на которые следует обратить внимание при выполнении. Каждая таблица должна иметь номер и название. Название таблицы должно быть точным и кратким, его следует помещать над таблицей слева, без абзацного отступа в одну строку с ее номером через тире. Например:</w:t>
      </w:r>
    </w:p>
    <w:p w:rsidR="00905002" w:rsidRPr="0078396C" w:rsidRDefault="00905002" w:rsidP="00ED42C6">
      <w:pPr>
        <w:ind w:firstLine="709"/>
      </w:pPr>
    </w:p>
    <w:p w:rsidR="00905002" w:rsidRPr="0078396C" w:rsidRDefault="00905002" w:rsidP="00ED42C6">
      <w:pPr>
        <w:ind w:firstLine="0"/>
      </w:pPr>
      <w:r w:rsidRPr="0078396C">
        <w:t>Таблица 1 – Динамика иностранных инвестиций в экономику России за период 2015-2018 гг.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10"/>
        <w:gridCol w:w="1366"/>
        <w:gridCol w:w="1366"/>
        <w:gridCol w:w="1366"/>
        <w:gridCol w:w="1366"/>
        <w:gridCol w:w="2281"/>
      </w:tblGrid>
      <w:tr w:rsidR="00905002" w:rsidRPr="0078396C" w:rsidTr="00C52435">
        <w:trPr>
          <w:jc w:val="center"/>
        </w:trPr>
        <w:tc>
          <w:tcPr>
            <w:tcW w:w="2113" w:type="dxa"/>
            <w:vMerge w:val="restart"/>
          </w:tcPr>
          <w:p w:rsidR="00905002" w:rsidRPr="0078396C" w:rsidRDefault="00905002" w:rsidP="00ED42C6">
            <w:pPr>
              <w:ind w:firstLine="0"/>
              <w:jc w:val="center"/>
            </w:pPr>
            <w:r w:rsidRPr="0078396C">
              <w:t>Страны -инвесторы</w:t>
            </w:r>
          </w:p>
        </w:tc>
        <w:tc>
          <w:tcPr>
            <w:tcW w:w="5468" w:type="dxa"/>
            <w:gridSpan w:val="4"/>
            <w:vAlign w:val="center"/>
          </w:tcPr>
          <w:p w:rsidR="00905002" w:rsidRPr="0078396C" w:rsidRDefault="00905002" w:rsidP="00ED42C6">
            <w:pPr>
              <w:ind w:firstLine="0"/>
              <w:jc w:val="center"/>
            </w:pPr>
            <w:r w:rsidRPr="0078396C">
              <w:t>Годы</w:t>
            </w:r>
          </w:p>
        </w:tc>
        <w:tc>
          <w:tcPr>
            <w:tcW w:w="2283" w:type="dxa"/>
            <w:vMerge w:val="restart"/>
          </w:tcPr>
          <w:p w:rsidR="00905002" w:rsidRPr="0078396C" w:rsidRDefault="00905002" w:rsidP="00ED42C6">
            <w:pPr>
              <w:ind w:firstLine="0"/>
              <w:jc w:val="center"/>
            </w:pPr>
            <w:r w:rsidRPr="0078396C">
              <w:t>Темп прироста 2018 г/2015г</w:t>
            </w:r>
          </w:p>
        </w:tc>
      </w:tr>
      <w:tr w:rsidR="00905002" w:rsidRPr="0078396C" w:rsidTr="00C52435">
        <w:trPr>
          <w:jc w:val="center"/>
        </w:trPr>
        <w:tc>
          <w:tcPr>
            <w:tcW w:w="2113" w:type="dxa"/>
            <w:vMerge/>
            <w:vAlign w:val="center"/>
          </w:tcPr>
          <w:p w:rsidR="00905002" w:rsidRPr="0078396C" w:rsidRDefault="00905002" w:rsidP="00ED42C6">
            <w:pPr>
              <w:ind w:firstLine="0"/>
              <w:jc w:val="center"/>
            </w:pPr>
          </w:p>
        </w:tc>
        <w:tc>
          <w:tcPr>
            <w:tcW w:w="1367" w:type="dxa"/>
            <w:vAlign w:val="center"/>
          </w:tcPr>
          <w:p w:rsidR="00905002" w:rsidRPr="0078396C" w:rsidRDefault="00905002" w:rsidP="00ED42C6">
            <w:pPr>
              <w:ind w:firstLine="0"/>
              <w:jc w:val="center"/>
            </w:pPr>
            <w:r w:rsidRPr="0078396C">
              <w:t>2015</w:t>
            </w:r>
          </w:p>
        </w:tc>
        <w:tc>
          <w:tcPr>
            <w:tcW w:w="1367" w:type="dxa"/>
            <w:vAlign w:val="center"/>
          </w:tcPr>
          <w:p w:rsidR="00905002" w:rsidRPr="0078396C" w:rsidRDefault="00905002" w:rsidP="00ED42C6">
            <w:pPr>
              <w:ind w:firstLine="0"/>
              <w:jc w:val="center"/>
            </w:pPr>
            <w:r w:rsidRPr="0078396C">
              <w:t>2016</w:t>
            </w:r>
          </w:p>
        </w:tc>
        <w:tc>
          <w:tcPr>
            <w:tcW w:w="1367" w:type="dxa"/>
            <w:vAlign w:val="center"/>
          </w:tcPr>
          <w:p w:rsidR="00905002" w:rsidRPr="0078396C" w:rsidRDefault="00905002" w:rsidP="00ED42C6">
            <w:pPr>
              <w:ind w:firstLine="0"/>
              <w:jc w:val="center"/>
            </w:pPr>
            <w:r w:rsidRPr="0078396C">
              <w:t>2017</w:t>
            </w:r>
          </w:p>
        </w:tc>
        <w:tc>
          <w:tcPr>
            <w:tcW w:w="1367" w:type="dxa"/>
            <w:vAlign w:val="center"/>
          </w:tcPr>
          <w:p w:rsidR="00905002" w:rsidRPr="0078396C" w:rsidRDefault="00905002" w:rsidP="00ED42C6">
            <w:pPr>
              <w:ind w:firstLine="0"/>
              <w:jc w:val="center"/>
            </w:pPr>
            <w:r w:rsidRPr="0078396C">
              <w:t>2018</w:t>
            </w:r>
          </w:p>
        </w:tc>
        <w:tc>
          <w:tcPr>
            <w:tcW w:w="2283" w:type="dxa"/>
            <w:vMerge/>
            <w:vAlign w:val="center"/>
          </w:tcPr>
          <w:p w:rsidR="00905002" w:rsidRPr="0078396C" w:rsidRDefault="00905002" w:rsidP="00ED42C6">
            <w:pPr>
              <w:ind w:firstLine="0"/>
              <w:jc w:val="center"/>
            </w:pPr>
          </w:p>
        </w:tc>
      </w:tr>
      <w:tr w:rsidR="00905002" w:rsidRPr="0078396C" w:rsidTr="00C52435">
        <w:trPr>
          <w:jc w:val="center"/>
        </w:trPr>
        <w:tc>
          <w:tcPr>
            <w:tcW w:w="2113" w:type="dxa"/>
            <w:vAlign w:val="center"/>
          </w:tcPr>
          <w:p w:rsidR="00905002" w:rsidRPr="0078396C" w:rsidRDefault="00905002" w:rsidP="00ED42C6">
            <w:pPr>
              <w:ind w:firstLine="0"/>
              <w:jc w:val="center"/>
            </w:pPr>
          </w:p>
        </w:tc>
        <w:tc>
          <w:tcPr>
            <w:tcW w:w="1367" w:type="dxa"/>
            <w:vAlign w:val="center"/>
          </w:tcPr>
          <w:p w:rsidR="00905002" w:rsidRPr="0078396C" w:rsidRDefault="00905002" w:rsidP="00ED42C6">
            <w:pPr>
              <w:ind w:firstLine="0"/>
              <w:jc w:val="center"/>
            </w:pPr>
          </w:p>
        </w:tc>
        <w:tc>
          <w:tcPr>
            <w:tcW w:w="1367" w:type="dxa"/>
            <w:vAlign w:val="center"/>
          </w:tcPr>
          <w:p w:rsidR="00905002" w:rsidRPr="0078396C" w:rsidRDefault="00905002" w:rsidP="00ED42C6">
            <w:pPr>
              <w:ind w:firstLine="0"/>
              <w:jc w:val="center"/>
            </w:pPr>
          </w:p>
        </w:tc>
        <w:tc>
          <w:tcPr>
            <w:tcW w:w="1367" w:type="dxa"/>
            <w:vAlign w:val="center"/>
          </w:tcPr>
          <w:p w:rsidR="00905002" w:rsidRPr="0078396C" w:rsidRDefault="00905002" w:rsidP="00ED42C6">
            <w:pPr>
              <w:ind w:firstLine="0"/>
              <w:jc w:val="center"/>
            </w:pPr>
          </w:p>
        </w:tc>
        <w:tc>
          <w:tcPr>
            <w:tcW w:w="1367" w:type="dxa"/>
            <w:vAlign w:val="center"/>
          </w:tcPr>
          <w:p w:rsidR="00905002" w:rsidRPr="0078396C" w:rsidRDefault="00905002" w:rsidP="00ED42C6">
            <w:pPr>
              <w:ind w:firstLine="0"/>
              <w:jc w:val="center"/>
            </w:pPr>
          </w:p>
        </w:tc>
        <w:tc>
          <w:tcPr>
            <w:tcW w:w="2283" w:type="dxa"/>
            <w:vAlign w:val="center"/>
          </w:tcPr>
          <w:p w:rsidR="00905002" w:rsidRPr="0078396C" w:rsidRDefault="00905002" w:rsidP="00ED42C6">
            <w:pPr>
              <w:ind w:firstLine="0"/>
              <w:jc w:val="center"/>
            </w:pPr>
          </w:p>
        </w:tc>
      </w:tr>
      <w:tr w:rsidR="00905002" w:rsidRPr="0078396C" w:rsidTr="00C52435">
        <w:trPr>
          <w:jc w:val="center"/>
        </w:trPr>
        <w:tc>
          <w:tcPr>
            <w:tcW w:w="2113" w:type="dxa"/>
          </w:tcPr>
          <w:p w:rsidR="00905002" w:rsidRPr="0078396C" w:rsidRDefault="00905002" w:rsidP="00ED42C6">
            <w:pPr>
              <w:ind w:firstLine="0"/>
            </w:pPr>
          </w:p>
        </w:tc>
        <w:tc>
          <w:tcPr>
            <w:tcW w:w="1367" w:type="dxa"/>
          </w:tcPr>
          <w:p w:rsidR="00905002" w:rsidRPr="0078396C" w:rsidRDefault="00905002" w:rsidP="00ED42C6">
            <w:pPr>
              <w:ind w:firstLine="0"/>
            </w:pPr>
          </w:p>
        </w:tc>
        <w:tc>
          <w:tcPr>
            <w:tcW w:w="1367" w:type="dxa"/>
          </w:tcPr>
          <w:p w:rsidR="00905002" w:rsidRPr="0078396C" w:rsidRDefault="00905002" w:rsidP="00ED42C6">
            <w:pPr>
              <w:ind w:firstLine="0"/>
            </w:pPr>
          </w:p>
        </w:tc>
        <w:tc>
          <w:tcPr>
            <w:tcW w:w="1367" w:type="dxa"/>
          </w:tcPr>
          <w:p w:rsidR="00905002" w:rsidRPr="0078396C" w:rsidRDefault="00905002" w:rsidP="00ED42C6">
            <w:pPr>
              <w:ind w:firstLine="0"/>
            </w:pPr>
          </w:p>
        </w:tc>
        <w:tc>
          <w:tcPr>
            <w:tcW w:w="1367" w:type="dxa"/>
          </w:tcPr>
          <w:p w:rsidR="00905002" w:rsidRPr="0078396C" w:rsidRDefault="00905002" w:rsidP="00ED42C6">
            <w:pPr>
              <w:ind w:firstLine="0"/>
            </w:pPr>
          </w:p>
        </w:tc>
        <w:tc>
          <w:tcPr>
            <w:tcW w:w="2283" w:type="dxa"/>
          </w:tcPr>
          <w:p w:rsidR="00905002" w:rsidRPr="0078396C" w:rsidRDefault="00905002" w:rsidP="00ED42C6">
            <w:pPr>
              <w:ind w:firstLine="0"/>
            </w:pPr>
          </w:p>
        </w:tc>
      </w:tr>
      <w:tr w:rsidR="00905002" w:rsidRPr="0078396C" w:rsidTr="00C52435">
        <w:trPr>
          <w:jc w:val="center"/>
        </w:trPr>
        <w:tc>
          <w:tcPr>
            <w:tcW w:w="2113" w:type="dxa"/>
          </w:tcPr>
          <w:p w:rsidR="00905002" w:rsidRPr="0078396C" w:rsidRDefault="00905002" w:rsidP="00ED42C6">
            <w:pPr>
              <w:ind w:firstLine="0"/>
            </w:pPr>
          </w:p>
        </w:tc>
        <w:tc>
          <w:tcPr>
            <w:tcW w:w="1367" w:type="dxa"/>
          </w:tcPr>
          <w:p w:rsidR="00905002" w:rsidRPr="0078396C" w:rsidRDefault="00905002" w:rsidP="00ED42C6">
            <w:pPr>
              <w:ind w:firstLine="0"/>
            </w:pPr>
          </w:p>
        </w:tc>
        <w:tc>
          <w:tcPr>
            <w:tcW w:w="1367" w:type="dxa"/>
          </w:tcPr>
          <w:p w:rsidR="00905002" w:rsidRPr="0078396C" w:rsidRDefault="00905002" w:rsidP="00ED42C6">
            <w:pPr>
              <w:ind w:firstLine="0"/>
            </w:pPr>
          </w:p>
        </w:tc>
        <w:tc>
          <w:tcPr>
            <w:tcW w:w="1367" w:type="dxa"/>
          </w:tcPr>
          <w:p w:rsidR="00905002" w:rsidRPr="0078396C" w:rsidRDefault="00905002" w:rsidP="00ED42C6">
            <w:pPr>
              <w:ind w:firstLine="0"/>
            </w:pPr>
          </w:p>
        </w:tc>
        <w:tc>
          <w:tcPr>
            <w:tcW w:w="1367" w:type="dxa"/>
          </w:tcPr>
          <w:p w:rsidR="00905002" w:rsidRPr="0078396C" w:rsidRDefault="00905002" w:rsidP="00ED42C6">
            <w:pPr>
              <w:ind w:firstLine="0"/>
            </w:pPr>
          </w:p>
        </w:tc>
        <w:tc>
          <w:tcPr>
            <w:tcW w:w="2283" w:type="dxa"/>
          </w:tcPr>
          <w:p w:rsidR="00905002" w:rsidRPr="0078396C" w:rsidRDefault="00905002" w:rsidP="00ED42C6">
            <w:pPr>
              <w:ind w:firstLine="0"/>
            </w:pPr>
          </w:p>
        </w:tc>
      </w:tr>
    </w:tbl>
    <w:p w:rsidR="00905002" w:rsidRPr="0078396C" w:rsidRDefault="00905002" w:rsidP="00ED42C6"/>
    <w:p w:rsidR="00905002" w:rsidRPr="0078396C" w:rsidRDefault="00905002" w:rsidP="00ED42C6">
      <w:pPr>
        <w:ind w:firstLine="709"/>
      </w:pPr>
      <w:r w:rsidRPr="0078396C">
        <w:t>Графики, диаграммы, схемы в тексте именуются рисунками. Таблицы и рисунки должны помещаться после ссылки на них. Не рекомендуется переносить таблицы с одной страницы на другую. Слово «Рисунок» и наименование помещают после пояснительных данных и располагают посередине строки. Например:</w:t>
      </w:r>
    </w:p>
    <w:p w:rsidR="00905002" w:rsidRPr="0078396C" w:rsidRDefault="00905002" w:rsidP="00ED42C6">
      <w:pPr>
        <w:ind w:firstLine="709"/>
      </w:pPr>
    </w:p>
    <w:p w:rsidR="00905002" w:rsidRPr="0078396C" w:rsidRDefault="00905002" w:rsidP="00ED42C6">
      <w:pPr>
        <w:jc w:val="center"/>
      </w:pPr>
      <w:r w:rsidRPr="00D87FA3">
        <w:rPr>
          <w:rFonts w:ascii="Calibri" w:hAnsi="Calibri"/>
          <w:noProof/>
        </w:rPr>
        <w:pict>
          <v:shape id="Рисунок 4" o:spid="_x0000_i1040" type="#_x0000_t75" alt="Факторы, ограничивающие инвестиционную активность" style="width:336pt;height:201.75pt;visibility:visible">
            <v:imagedata r:id="rId47" o:title=""/>
          </v:shape>
        </w:pict>
      </w:r>
    </w:p>
    <w:p w:rsidR="00905002" w:rsidRPr="0078396C" w:rsidRDefault="00905002" w:rsidP="00ED42C6">
      <w:pPr>
        <w:ind w:firstLine="709"/>
      </w:pPr>
    </w:p>
    <w:p w:rsidR="00905002" w:rsidRPr="0078396C" w:rsidRDefault="00905002" w:rsidP="00ED42C6">
      <w:pPr>
        <w:jc w:val="center"/>
        <w:rPr>
          <w:bCs/>
        </w:rPr>
      </w:pPr>
      <w:r w:rsidRPr="0078396C">
        <w:t xml:space="preserve">Рисунок 1 - </w:t>
      </w:r>
      <w:r w:rsidRPr="0078396C">
        <w:rPr>
          <w:bCs/>
        </w:rPr>
        <w:t>Факторы, ограничивающие инвестиционную активность</w:t>
      </w:r>
    </w:p>
    <w:p w:rsidR="00905002" w:rsidRPr="0078396C" w:rsidRDefault="00905002" w:rsidP="00ED42C6">
      <w:pPr>
        <w:jc w:val="center"/>
        <w:rPr>
          <w:bCs/>
        </w:rPr>
      </w:pPr>
    </w:p>
    <w:p w:rsidR="00905002" w:rsidRPr="0078396C" w:rsidRDefault="00905002" w:rsidP="00ED42C6">
      <w:pPr>
        <w:ind w:firstLine="709"/>
      </w:pPr>
      <w:r w:rsidRPr="0078396C">
        <w:t xml:space="preserve"> </w:t>
      </w:r>
      <w:r w:rsidRPr="0078396C">
        <w:rPr>
          <w:u w:val="single"/>
        </w:rPr>
        <w:t>Формулы</w:t>
      </w:r>
      <w:r w:rsidRPr="0078396C">
        <w:t xml:space="preserve"> выносятся в отдельную строку. Математические формулы набираются в редакторе формул. Формулы, на которые делаются ссылки в тексте, нумеруются цифрами в круглых скобках, размещаемыми справа от формулы. Например:</w:t>
      </w:r>
    </w:p>
    <w:p w:rsidR="00905002" w:rsidRPr="0078396C" w:rsidRDefault="00905002" w:rsidP="00ED42C6">
      <w:pPr>
        <w:ind w:firstLine="709"/>
      </w:pPr>
    </w:p>
    <w:p w:rsidR="00905002" w:rsidRPr="0078396C" w:rsidRDefault="00905002" w:rsidP="00ED42C6">
      <w:pPr>
        <w:ind w:firstLine="709"/>
        <w:jc w:val="right"/>
        <w:rPr>
          <w:sz w:val="32"/>
          <w:szCs w:val="32"/>
        </w:rPr>
      </w:pPr>
      <w:r w:rsidRPr="00E0632E">
        <w:rPr>
          <w:sz w:val="32"/>
          <w:szCs w:val="32"/>
        </w:rPr>
        <w:fldChar w:fldCharType="begin"/>
      </w:r>
      <w:r w:rsidRPr="00E0632E">
        <w:rPr>
          <w:sz w:val="32"/>
          <w:szCs w:val="32"/>
        </w:rPr>
        <w:instrText xml:space="preserve"> QUOTE </w:instrText>
      </w:r>
      <w:r>
        <w:pict>
          <v:shape id="_x0000_i1041" type="#_x0000_t75" style="width:124.5pt;height:4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bordersDontSurroundHeader/&gt;&lt;w:bordersDontSurroundFooter/&gt;&lt;w:stylePaneFormatFilter w:val=&quot;3F01&quot;/&gt;&lt;w:defaultTabStop w:val=&quot;720&quot;/&gt;&lt;w:autoHyphenation/&gt;&lt;w:hyphenationZone w:val=&quot;357&quot;/&gt;&lt;w:drawingGridHorizontalSpacing w:val=&quot;120&quot;/&gt;&lt;w:drawingGridVerticalSpacing w:val=&quot;120&quot;/&gt;&lt;w:displayHorizontalDrawingGridEvery w:val=&quot;0&quot;/&gt;&lt;w:displayVerticalDrawingGridEvery w:val=&quot;3&quot;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adjustLineHeightInTable/&gt;&lt;w:breakWrappedTables/&gt;&lt;w:snapToGridInCell/&gt;&lt;w:wrapTextWithPunct/&gt;&lt;w:useAsianBreakRules/&gt;&lt;w:dontGrowAutofit/&gt;&lt;/w:compat&gt;&lt;wsp:rsids&gt;&lt;wsp:rsidRoot wsp:val=&quot;009125BE&quot;/&gt;&lt;wsp:rsid wsp:val=&quot;00000AA2&quot;/&gt;&lt;wsp:rsid wsp:val=&quot;00002A32&quot;/&gt;&lt;wsp:rsid wsp:val=&quot;000054C0&quot;/&gt;&lt;wsp:rsid wsp:val=&quot;0001687B&quot;/&gt;&lt;wsp:rsid wsp:val=&quot;0002389B&quot;/&gt;&lt;wsp:rsid wsp:val=&quot;000306DD&quot;/&gt;&lt;wsp:rsid wsp:val=&quot;000329E7&quot;/&gt;&lt;wsp:rsid wsp:val=&quot;00033D9B&quot;/&gt;&lt;wsp:rsid wsp:val=&quot;00036D6F&quot;/&gt;&lt;wsp:rsid wsp:val=&quot;00050DD1&quot;/&gt;&lt;wsp:rsid wsp:val=&quot;00054FE2&quot;/&gt;&lt;wsp:rsid wsp:val=&quot;00055516&quot;/&gt;&lt;wsp:rsid wsp:val=&quot;00063D00&quot;/&gt;&lt;wsp:rsid wsp:val=&quot;0006475E&quot;/&gt;&lt;wsp:rsid wsp:val=&quot;00064AD3&quot;/&gt;&lt;wsp:rsid wsp:val=&quot;00066036&quot;/&gt;&lt;wsp:rsid wsp:val=&quot;00067742&quot;/&gt;&lt;wsp:rsid wsp:val=&quot;00072D00&quot;/&gt;&lt;wsp:rsid wsp:val=&quot;00077951&quot;/&gt;&lt;wsp:rsid wsp:val=&quot;0008161B&quot;/&gt;&lt;wsp:rsid wsp:val=&quot;00094253&quot;/&gt;&lt;wsp:rsid wsp:val=&quot;00096109&quot;/&gt;&lt;wsp:rsid wsp:val=&quot;000A01F1&quot;/&gt;&lt;wsp:rsid wsp:val=&quot;000A1EB1&quot;/&gt;&lt;wsp:rsid wsp:val=&quot;000A55B3&quot;/&gt;&lt;wsp:rsid wsp:val=&quot;000A65A1&quot;/&gt;&lt;wsp:rsid wsp:val=&quot;000B0916&quot;/&gt;&lt;wsp:rsid wsp:val=&quot;000B4357&quot;/&gt;&lt;wsp:rsid wsp:val=&quot;000B7DA2&quot;/&gt;&lt;wsp:rsid wsp:val=&quot;000C59D0&quot;/&gt;&lt;wsp:rsid wsp:val=&quot;000D0394&quot;/&gt;&lt;wsp:rsid wsp:val=&quot;000F0C7F&quot;/&gt;&lt;wsp:rsid wsp:val=&quot;000F10A7&quot;/&gt;&lt;wsp:rsid wsp:val=&quot;000F3228&quot;/&gt;&lt;wsp:rsid wsp:val=&quot;000F3530&quot;/&gt;&lt;wsp:rsid wsp:val=&quot;001013BB&quot;/&gt;&lt;wsp:rsid wsp:val=&quot;00101C63&quot;/&gt;&lt;wsp:rsid wsp:val=&quot;001066E7&quot;/&gt;&lt;wsp:rsid wsp:val=&quot;00111238&quot;/&gt;&lt;wsp:rsid wsp:val=&quot;00113E76&quot;/&gt;&lt;wsp:rsid wsp:val=&quot;001149C3&quot;/&gt;&lt;wsp:rsid wsp:val=&quot;00117951&quot;/&gt;&lt;wsp:rsid wsp:val=&quot;00120E81&quot;/&gt;&lt;wsp:rsid wsp:val=&quot;00122A0B&quot;/&gt;&lt;wsp:rsid wsp:val=&quot;0012639D&quot;/&gt;&lt;wsp:rsid wsp:val=&quot;00133927&quot;/&gt;&lt;wsp:rsid wsp:val=&quot;0013405F&quot;/&gt;&lt;wsp:rsid wsp:val=&quot;001347B6&quot;/&gt;&lt;wsp:rsid wsp:val=&quot;00135DEA&quot;/&gt;&lt;wsp:rsid wsp:val=&quot;001363E8&quot;/&gt;&lt;wsp:rsid wsp:val=&quot;00145CE9&quot;/&gt;&lt;wsp:rsid wsp:val=&quot;00150D99&quot;/&gt;&lt;wsp:rsid wsp:val=&quot;001516CA&quot;/&gt;&lt;wsp:rsid wsp:val=&quot;00152148&quot;/&gt;&lt;wsp:rsid wsp:val=&quot;00152163&quot;/&gt;&lt;wsp:rsid wsp:val=&quot;00153190&quot;/&gt;&lt;wsp:rsid wsp:val=&quot;00155F5E&quot;/&gt;&lt;wsp:rsid wsp:val=&quot;00161BA6&quot;/&gt;&lt;wsp:rsid wsp:val=&quot;00173E53&quot;/&gt;&lt;wsp:rsid wsp:val=&quot;00176211&quot;/&gt;&lt;wsp:rsid wsp:val=&quot;00186970&quot;/&gt;&lt;wsp:rsid wsp:val=&quot;00196A06&quot;/&gt;&lt;wsp:rsid wsp:val=&quot;001971EC&quot;/&gt;&lt;wsp:rsid wsp:val=&quot;001A182E&quot;/&gt;&lt;wsp:rsid wsp:val=&quot;001A3EA3&quot;/&gt;&lt;wsp:rsid wsp:val=&quot;001A4E6B&quot;/&gt;&lt;wsp:rsid wsp:val=&quot;001B2374&quot;/&gt;&lt;wsp:rsid wsp:val=&quot;001C6392&quot;/&gt;&lt;wsp:rsid wsp:val=&quot;001D4471&quot;/&gt;&lt;wsp:rsid wsp:val=&quot;001D64B9&quot;/&gt;&lt;wsp:rsid wsp:val=&quot;001E2737&quot;/&gt;&lt;wsp:rsid wsp:val=&quot;001E46CF&quot;/&gt;&lt;wsp:rsid wsp:val=&quot;001E5ECB&quot;/&gt;&lt;wsp:rsid wsp:val=&quot;001F0CBE&quot;/&gt;&lt;wsp:rsid wsp:val=&quot;001F0E72&quot;/&gt;&lt;wsp:rsid wsp:val=&quot;00201C65&quot;/&gt;&lt;wsp:rsid wsp:val=&quot;00203809&quot;/&gt;&lt;wsp:rsid wsp:val=&quot;0020581A&quot;/&gt;&lt;wsp:rsid wsp:val=&quot;00207DB8&quot;/&gt;&lt;wsp:rsid wsp:val=&quot;0021217F&quot;/&gt;&lt;wsp:rsid wsp:val=&quot;0021409E&quot;/&gt;&lt;wsp:rsid wsp:val=&quot;00217581&quot;/&gt;&lt;wsp:rsid wsp:val=&quot;00217A9E&quot;/&gt;&lt;wsp:rsid wsp:val=&quot;00220733&quot;/&gt;&lt;wsp:rsid wsp:val=&quot;00224A52&quot;/&gt;&lt;wsp:rsid wsp:val=&quot;00224D9E&quot;/&gt;&lt;wsp:rsid wsp:val=&quot;00226996&quot;/&gt;&lt;wsp:rsid wsp:val=&quot;002304DA&quot;/&gt;&lt;wsp:rsid wsp:val=&quot;0024270B&quot;/&gt;&lt;wsp:rsid wsp:val=&quot;00243DE6&quot;/&gt;&lt;wsp:rsid wsp:val=&quot;002461A8&quot;/&gt;&lt;wsp:rsid wsp:val=&quot;0024651D&quot;/&gt;&lt;wsp:rsid wsp:val=&quot;002504F2&quot;/&gt;&lt;wsp:rsid wsp:val=&quot;00253E5C&quot;/&gt;&lt;wsp:rsid wsp:val=&quot;00261F9A&quot;/&gt;&lt;wsp:rsid wsp:val=&quot;002637CD&quot;/&gt;&lt;wsp:rsid wsp:val=&quot;002773CC&quot;/&gt;&lt;wsp:rsid wsp:val=&quot;00277AD1&quot;/&gt;&lt;wsp:rsid wsp:val=&quot;00283DD8&quot;/&gt;&lt;wsp:rsid wsp:val=&quot;00297761&quot;/&gt;&lt;wsp:rsid wsp:val=&quot;002A010E&quot;/&gt;&lt;wsp:rsid wsp:val=&quot;002A01D0&quot;/&gt;&lt;wsp:rsid wsp:val=&quot;002A4021&quot;/&gt;&lt;wsp:rsid wsp:val=&quot;002A5D36&quot;/&gt;&lt;wsp:rsid wsp:val=&quot;002A5E66&quot;/&gt;&lt;wsp:rsid wsp:val=&quot;002A6D4B&quot;/&gt;&lt;wsp:rsid wsp:val=&quot;002A720F&quot;/&gt;&lt;wsp:rsid wsp:val=&quot;002B0CF6&quot;/&gt;&lt;wsp:rsid wsp:val=&quot;002B2F27&quot;/&gt;&lt;wsp:rsid wsp:val=&quot;002C0376&quot;/&gt;&lt;wsp:rsid wsp:val=&quot;002C105A&quot;/&gt;&lt;wsp:rsid wsp:val=&quot;002C1F2B&quot;/&gt;&lt;wsp:rsid wsp:val=&quot;002C24CC&quot;/&gt;&lt;wsp:rsid wsp:val=&quot;002C254D&quot;/&gt;&lt;wsp:rsid wsp:val=&quot;002C497D&quot;/&gt;&lt;wsp:rsid wsp:val=&quot;002E0FE0&quot;/&gt;&lt;wsp:rsid wsp:val=&quot;002E36BC&quot;/&gt;&lt;wsp:rsid wsp:val=&quot;002E61E7&quot;/&gt;&lt;wsp:rsid wsp:val=&quot;002F168C&quot;/&gt;&lt;wsp:rsid wsp:val=&quot;002F3881&quot;/&gt;&lt;wsp:rsid wsp:val=&quot;002F647D&quot;/&gt;&lt;wsp:rsid wsp:val=&quot;002F76FE&quot;/&gt;&lt;wsp:rsid wsp:val=&quot;003051D2&quot;/&gt;&lt;wsp:rsid wsp:val=&quot;00312A9A&quot;/&gt;&lt;wsp:rsid wsp:val=&quot;00323E1A&quot;/&gt;&lt;wsp:rsid wsp:val=&quot;0032470F&quot;/&gt;&lt;wsp:rsid wsp:val=&quot;00330C14&quot;/&gt;&lt;wsp:rsid wsp:val=&quot;00334745&quot;/&gt;&lt;wsp:rsid wsp:val=&quot;00342188&quot;/&gt;&lt;wsp:rsid wsp:val=&quot;003435F3&quot;/&gt;&lt;wsp:rsid wsp:val=&quot;00346F93&quot;/&gt;&lt;wsp:rsid wsp:val=&quot;00355826&quot;/&gt;&lt;wsp:rsid wsp:val=&quot;00357401&quot;/&gt;&lt;wsp:rsid wsp:val=&quot;00361FA5&quot;/&gt;&lt;wsp:rsid wsp:val=&quot;0036486A&quot;/&gt;&lt;wsp:rsid wsp:val=&quot;0036544D&quot;/&gt;&lt;wsp:rsid wsp:val=&quot;003672B3&quot;/&gt;&lt;wsp:rsid wsp:val=&quot;00372A89&quot;/&gt;&lt;wsp:rsid wsp:val=&quot;0037591B&quot;/&gt;&lt;wsp:rsid wsp:val=&quot;00376D35&quot;/&gt;&lt;wsp:rsid wsp:val=&quot;00386A49&quot;/&gt;&lt;wsp:rsid wsp:val=&quot;0039211A&quot;/&gt;&lt;wsp:rsid wsp:val=&quot;003952A4&quot;/&gt;&lt;wsp:rsid wsp:val=&quot;0039672B&quot;/&gt;&lt;wsp:rsid wsp:val=&quot;0039728D&quot;/&gt;&lt;wsp:rsid wsp:val=&quot;003A33D7&quot;/&gt;&lt;wsp:rsid wsp:val=&quot;003B71FE&quot;/&gt;&lt;wsp:rsid wsp:val=&quot;003C3D02&quot;/&gt;&lt;wsp:rsid wsp:val=&quot;003C500B&quot;/&gt;&lt;wsp:rsid wsp:val=&quot;003C6CF5&quot;/&gt;&lt;wsp:rsid wsp:val=&quot;003C745A&quot;/&gt;&lt;wsp:rsid wsp:val=&quot;003D2CB3&quot;/&gt;&lt;wsp:rsid wsp:val=&quot;003D2D66&quot;/&gt;&lt;wsp:rsid wsp:val=&quot;003D4105&quot;/&gt;&lt;wsp:rsid wsp:val=&quot;003D7ED0&quot;/&gt;&lt;wsp:rsid wsp:val=&quot;003F5BA4&quot;/&gt;&lt;wsp:rsid wsp:val=&quot;00407964&quot;/&gt;&lt;wsp:rsid wsp:val=&quot;0041326D&quot;/&gt;&lt;wsp:rsid wsp:val=&quot;004168E1&quot;/&gt;&lt;wsp:rsid wsp:val=&quot;00423A38&quot;/&gt;&lt;wsp:rsid wsp:val=&quot;00435213&quot;/&gt;&lt;wsp:rsid wsp:val=&quot;00435214&quot;/&gt;&lt;wsp:rsid wsp:val=&quot;00435A44&quot;/&gt;&lt;wsp:rsid wsp:val=&quot;004402CB&quot;/&gt;&lt;wsp:rsid wsp:val=&quot;0044455A&quot;/&gt;&lt;wsp:rsid wsp:val=&quot;00444DCE&quot;/&gt;&lt;wsp:rsid wsp:val=&quot;00446067&quot;/&gt;&lt;wsp:rsid wsp:val=&quot;00447347&quot;/&gt;&lt;wsp:rsid wsp:val=&quot;00453259&quot;/&gt;&lt;wsp:rsid wsp:val=&quot;004533F0&quot;/&gt;&lt;wsp:rsid wsp:val=&quot;00454DA6&quot;/&gt;&lt;wsp:rsid wsp:val=&quot;00472E48&quot;/&gt;&lt;wsp:rsid wsp:val=&quot;00481388&quot;/&gt;&lt;wsp:rsid wsp:val=&quot;00486759&quot;/&gt;&lt;wsp:rsid wsp:val=&quot;0048775E&quot;/&gt;&lt;wsp:rsid wsp:val=&quot;00490534&quot;/&gt;&lt;wsp:rsid wsp:val=&quot;00491BE4&quot;/&gt;&lt;wsp:rsid wsp:val=&quot;0049314C&quot;/&gt;&lt;wsp:rsid wsp:val=&quot;00493F3B&quot;/&gt;&lt;wsp:rsid wsp:val=&quot;004A114E&quot;/&gt;&lt;wsp:rsid wsp:val=&quot;004C33DF&quot;/&gt;&lt;wsp:rsid wsp:val=&quot;004D02E0&quot;/&gt;&lt;wsp:rsid wsp:val=&quot;004D3C48&quot;/&gt;&lt;wsp:rsid wsp:val=&quot;004D7137&quot;/&gt;&lt;wsp:rsid wsp:val=&quot;004E244E&quot;/&gt;&lt;wsp:rsid wsp:val=&quot;004E7393&quot;/&gt;&lt;wsp:rsid wsp:val=&quot;004F032A&quot;/&gt;&lt;wsp:rsid wsp:val=&quot;004F65FC&quot;/&gt;&lt;wsp:rsid wsp:val=&quot;00500D3C&quot;/&gt;&lt;wsp:rsid wsp:val=&quot;00503DA2&quot;/&gt;&lt;wsp:rsid wsp:val=&quot;00513E89&quot;/&gt;&lt;wsp:rsid wsp:val=&quot;005202C1&quot;/&gt;&lt;wsp:rsid wsp:val=&quot;005203AA&quot;/&gt;&lt;wsp:rsid wsp:val=&quot;0052275B&quot;/&gt;&lt;wsp:rsid wsp:val=&quot;00524983&quot;/&gt;&lt;wsp:rsid wsp:val=&quot;005275C3&quot;/&gt;&lt;wsp:rsid wsp:val=&quot;00535C31&quot;/&gt;&lt;wsp:rsid wsp:val=&quot;00540B3A&quot;/&gt;&lt;wsp:rsid wsp:val=&quot;005461FC&quot;/&gt;&lt;wsp:rsid wsp:val=&quot;00546362&quot;/&gt;&lt;wsp:rsid wsp:val=&quot;005468AF&quot;/&gt;&lt;wsp:rsid wsp:val=&quot;00551035&quot;/&gt;&lt;wsp:rsid wsp:val=&quot;00551238&quot;/&gt;&lt;wsp:rsid wsp:val=&quot;005574D1&quot;/&gt;&lt;wsp:rsid wsp:val=&quot;00563FA8&quot;/&gt;&lt;wsp:rsid wsp:val=&quot;00565E0D&quot;/&gt;&lt;wsp:rsid wsp:val=&quot;00565E8F&quot;/&gt;&lt;wsp:rsid wsp:val=&quot;0056657B&quot;/&gt;&lt;wsp:rsid wsp:val=&quot;005672B3&quot;/&gt;&lt;wsp:rsid wsp:val=&quot;005678A2&quot;/&gt;&lt;wsp:rsid wsp:val=&quot;00575F42&quot;/&gt;&lt;wsp:rsid wsp:val=&quot;0057672B&quot;/&gt;&lt;wsp:rsid wsp:val=&quot;00577C85&quot;/&gt;&lt;wsp:rsid wsp:val=&quot;00584079&quot;/&gt;&lt;wsp:rsid wsp:val=&quot;00587368&quot;/&gt;&lt;wsp:rsid wsp:val=&quot;00592924&quot;/&gt;&lt;wsp:rsid wsp:val=&quot;00597879&quot;/&gt;&lt;wsp:rsid wsp:val=&quot;005A6B4C&quot;/&gt;&lt;wsp:rsid wsp:val=&quot;005B0E14&quot;/&gt;&lt;wsp:rsid wsp:val=&quot;005B61FE&quot;/&gt;&lt;wsp:rsid wsp:val=&quot;005B6CDE&quot;/&gt;&lt;wsp:rsid wsp:val=&quot;005C2000&quot;/&gt;&lt;wsp:rsid wsp:val=&quot;005D285C&quot;/&gt;&lt;wsp:rsid wsp:val=&quot;005E00BC&quot;/&gt;&lt;wsp:rsid wsp:val=&quot;005E0E68&quot;/&gt;&lt;wsp:rsid wsp:val=&quot;005E0FCA&quot;/&gt;&lt;wsp:rsid wsp:val=&quot;005E63DB&quot;/&gt;&lt;wsp:rsid wsp:val=&quot;005F3C26&quot;/&gt;&lt;wsp:rsid wsp:val=&quot;005F476E&quot;/&gt;&lt;wsp:rsid wsp:val=&quot;005F619C&quot;/&gt;&lt;wsp:rsid wsp:val=&quot;00602799&quot;/&gt;&lt;wsp:rsid wsp:val=&quot;00605BA8&quot;/&gt;&lt;wsp:rsid wsp:val=&quot;00605E1D&quot;/&gt;&lt;wsp:rsid wsp:val=&quot;006118C1&quot;/&gt;&lt;wsp:rsid wsp:val=&quot;00624F44&quot;/&gt;&lt;wsp:rsid wsp:val=&quot;00625FC3&quot;/&gt;&lt;wsp:rsid wsp:val=&quot;006310EA&quot;/&gt;&lt;wsp:rsid wsp:val=&quot;00632753&quot;/&gt;&lt;wsp:rsid wsp:val=&quot;00634144&quot;/&gt;&lt;wsp:rsid wsp:val=&quot;00640170&quot;/&gt;&lt;wsp:rsid wsp:val=&quot;006453AD&quot;/&gt;&lt;wsp:rsid wsp:val=&quot;00647224&quot;/&gt;&lt;wsp:rsid wsp:val=&quot;006532BD&quot;/&gt;&lt;wsp:rsid wsp:val=&quot;00653A71&quot;/&gt;&lt;wsp:rsid wsp:val=&quot;00662444&quot;/&gt;&lt;wsp:rsid wsp:val=&quot;0067495C&quot;/&gt;&lt;wsp:rsid wsp:val=&quot;006856BE&quot;/&gt;&lt;wsp:rsid wsp:val=&quot;00687EB9&quot;/&gt;&lt;wsp:rsid wsp:val=&quot;006912D1&quot;/&gt;&lt;wsp:rsid wsp:val=&quot;00693EF3&quot;/&gt;&lt;wsp:rsid wsp:val=&quot;006973C0&quot;/&gt;&lt;wsp:rsid wsp:val=&quot;00697E90&quot;/&gt;&lt;wsp:rsid wsp:val=&quot;006B3C2C&quot;/&gt;&lt;wsp:rsid wsp:val=&quot;006C1369&quot;/&gt;&lt;wsp:rsid wsp:val=&quot;006C3A50&quot;/&gt;&lt;wsp:rsid wsp:val=&quot;006D047C&quot;/&gt;&lt;wsp:rsid wsp:val=&quot;006D54D0&quot;/&gt;&lt;wsp:rsid wsp:val=&quot;006E2748&quot;/&gt;&lt;wsp:rsid wsp:val=&quot;006E6C1C&quot;/&gt;&lt;wsp:rsid wsp:val=&quot;006E7E7E&quot;/&gt;&lt;wsp:rsid wsp:val=&quot;006F5878&quot;/&gt;&lt;wsp:rsid wsp:val=&quot;006F65CD&quot;/&gt;&lt;wsp:rsid wsp:val=&quot;00720F8F&quot;/&gt;&lt;wsp:rsid wsp:val=&quot;007226F7&quot;/&gt;&lt;wsp:rsid wsp:val=&quot;00724C48&quot;/&gt;&lt;wsp:rsid wsp:val=&quot;00727BCF&quot;/&gt;&lt;wsp:rsid wsp:val=&quot;00731C4E&quot;/&gt;&lt;wsp:rsid wsp:val=&quot;00735B87&quot;/&gt;&lt;wsp:rsid wsp:val=&quot;00742600&quot;/&gt;&lt;wsp:rsid wsp:val=&quot;00753955&quot;/&gt;&lt;wsp:rsid wsp:val=&quot;00756D53&quot;/&gt;&lt;wsp:rsid wsp:val=&quot;00757D53&quot;/&gt;&lt;wsp:rsid wsp:val=&quot;00767409&quot;/&gt;&lt;wsp:rsid wsp:val=&quot;00773127&quot;/&gt;&lt;wsp:rsid wsp:val=&quot;007754E4&quot;/&gt;&lt;wsp:rsid wsp:val=&quot;00775BCB&quot;/&gt;&lt;wsp:rsid wsp:val=&quot;00776C57&quot;/&gt;&lt;wsp:rsid wsp:val=&quot;00777CC9&quot;/&gt;&lt;wsp:rsid wsp:val=&quot;00780BB2&quot;/&gt;&lt;wsp:rsid wsp:val=&quot;00783076&quot;/&gt;&lt;wsp:rsid wsp:val=&quot;007831EC&quot;/&gt;&lt;wsp:rsid wsp:val=&quot;0079022C&quot;/&gt;&lt;wsp:rsid wsp:val=&quot;007A5206&quot;/&gt;&lt;wsp:rsid wsp:val=&quot;007B369D&quot;/&gt;&lt;wsp:rsid wsp:val=&quot;007B38E9&quot;/&gt;&lt;wsp:rsid wsp:val=&quot;007B5D8B&quot;/&gt;&lt;wsp:rsid wsp:val=&quot;007C088E&quot;/&gt;&lt;wsp:rsid wsp:val=&quot;007C2DC7&quot;/&gt;&lt;wsp:rsid wsp:val=&quot;007C6A31&quot;/&gt;&lt;wsp:rsid wsp:val=&quot;007D264D&quot;/&gt;&lt;wsp:rsid wsp:val=&quot;007E5397&quot;/&gt;&lt;wsp:rsid wsp:val=&quot;007F7A6A&quot;/&gt;&lt;wsp:rsid wsp:val=&quot;00801D24&quot;/&gt;&lt;wsp:rsid wsp:val=&quot;0080362A&quot;/&gt;&lt;wsp:rsid wsp:val=&quot;00806350&quot;/&gt;&lt;wsp:rsid wsp:val=&quot;00806CC2&quot;/&gt;&lt;wsp:rsid wsp:val=&quot;00810354&quot;/&gt;&lt;wsp:rsid wsp:val=&quot;00815833&quot;/&gt;&lt;wsp:rsid wsp:val=&quot;00824F32&quot;/&gt;&lt;wsp:rsid wsp:val=&quot;00827CFA&quot;/&gt;&lt;wsp:rsid wsp:val=&quot;00831197&quot;/&gt;&lt;wsp:rsid wsp:val=&quot;00831339&quot;/&gt;&lt;wsp:rsid wsp:val=&quot;00833C4F&quot;/&gt;&lt;wsp:rsid wsp:val=&quot;00834280&quot;/&gt;&lt;wsp:rsid wsp:val=&quot;008346BC&quot;/&gt;&lt;wsp:rsid wsp:val=&quot;00834AA3&quot;/&gt;&lt;wsp:rsid wsp:val=&quot;00835104&quot;/&gt;&lt;wsp:rsid wsp:val=&quot;00836478&quot;/&gt;&lt;wsp:rsid wsp:val=&quot;008439AC&quot;/&gt;&lt;wsp:rsid wsp:val=&quot;0084530B&quot;/&gt;&lt;wsp:rsid wsp:val=&quot;00851922&quot;/&gt;&lt;wsp:rsid wsp:val=&quot;00852213&quot;/&gt;&lt;wsp:rsid wsp:val=&quot;00855073&quot;/&gt;&lt;wsp:rsid wsp:val=&quot;00855A50&quot;/&gt;&lt;wsp:rsid wsp:val=&quot;008602EF&quot;/&gt;&lt;wsp:rsid wsp:val=&quot;00862E4E&quot;/&gt;&lt;wsp:rsid wsp:val=&quot;0086698D&quot;/&gt;&lt;wsp:rsid wsp:val=&quot;0087063F&quot;/&gt;&lt;wsp:rsid wsp:val=&quot;0087519F&quot;/&gt;&lt;wsp:rsid wsp:val=&quot;00877465&quot;/&gt;&lt;wsp:rsid wsp:val=&quot;0087759C&quot;/&gt;&lt;wsp:rsid wsp:val=&quot;00885FB4&quot;/&gt;&lt;wsp:rsid wsp:val=&quot;008948E7&quot;/&gt;&lt;wsp:rsid wsp:val=&quot;00895213&quot;/&gt;&lt;wsp:rsid wsp:val=&quot;008962AB&quot;/&gt;&lt;wsp:rsid wsp:val=&quot;00896717&quot;/&gt;&lt;wsp:rsid wsp:val=&quot;008A20F0&quot;/&gt;&lt;wsp:rsid wsp:val=&quot;008A2C40&quot;/&gt;&lt;wsp:rsid wsp:val=&quot;008A32CC&quot;/&gt;&lt;wsp:rsid wsp:val=&quot;008A668D&quot;/&gt;&lt;wsp:rsid wsp:val=&quot;008B348D&quot;/&gt;&lt;wsp:rsid wsp:val=&quot;008C1BE8&quot;/&gt;&lt;wsp:rsid wsp:val=&quot;008C6843&quot;/&gt;&lt;wsp:rsid wsp:val=&quot;008C6DA6&quot;/&gt;&lt;wsp:rsid wsp:val=&quot;008D3812&quot;/&gt;&lt;wsp:rsid wsp:val=&quot;008D7ED1&quot;/&gt;&lt;wsp:rsid wsp:val=&quot;008E0993&quot;/&gt;&lt;wsp:rsid wsp:val=&quot;008E65C8&quot;/&gt;&lt;wsp:rsid wsp:val=&quot;008E6EE6&quot;/&gt;&lt;wsp:rsid wsp:val=&quot;008F2E00&quot;/&gt;&lt;wsp:rsid wsp:val=&quot;008F2F23&quot;/&gt;&lt;wsp:rsid wsp:val=&quot;008F7C09&quot;/&gt;&lt;wsp:rsid wsp:val=&quot;00903F8D&quot;/&gt;&lt;wsp:rsid wsp:val=&quot;00910AD0&quot;/&gt;&lt;wsp:rsid wsp:val=&quot;0091248E&quot;/&gt;&lt;wsp:rsid wsp:val=&quot;009125BE&quot;/&gt;&lt;wsp:rsid wsp:val=&quot;00915307&quot;/&gt;&lt;wsp:rsid wsp:val=&quot;00924A0D&quot;/&gt;&lt;wsp:rsid wsp:val=&quot;00924AE3&quot;/&gt;&lt;wsp:rsid wsp:val=&quot;00930151&quot;/&gt;&lt;wsp:rsid wsp:val=&quot;009345C6&quot;/&gt;&lt;wsp:rsid wsp:val=&quot;00934615&quot;/&gt;&lt;wsp:rsid wsp:val=&quot;00941524&quot;/&gt;&lt;wsp:rsid wsp:val=&quot;009474E7&quot;/&gt;&lt;wsp:rsid wsp:val=&quot;00951EE6&quot;/&gt;&lt;wsp:rsid wsp:val=&quot;00955214&quot;/&gt;&lt;wsp:rsid wsp:val=&quot;0097412A&quot;/&gt;&lt;wsp:rsid wsp:val=&quot;00974FA5&quot;/&gt;&lt;wsp:rsid wsp:val=&quot;009801F2&quot;/&gt;&lt;wsp:rsid wsp:val=&quot;0098402C&quot;/&gt;&lt;wsp:rsid wsp:val=&quot;00992FC1&quot;/&gt;&lt;wsp:rsid wsp:val=&quot;009A63F7&quot;/&gt;&lt;wsp:rsid wsp:val=&quot;009B0879&quot;/&gt;&lt;wsp:rsid wsp:val=&quot;009C15E7&quot;/&gt;&lt;wsp:rsid wsp:val=&quot;009C42EA&quot;/&gt;&lt;wsp:rsid wsp:val=&quot;009C6AA8&quot;/&gt;&lt;wsp:rsid wsp:val=&quot;009C7AE2&quot;/&gt;&lt;wsp:rsid wsp:val=&quot;009D062E&quot;/&gt;&lt;wsp:rsid wsp:val=&quot;009D2BE9&quot;/&gt;&lt;wsp:rsid wsp:val=&quot;009D2F6D&quot;/&gt;&lt;wsp:rsid wsp:val=&quot;009D4CF1&quot;/&gt;&lt;wsp:rsid wsp:val=&quot;009F09AA&quot;/&gt;&lt;wsp:rsid wsp:val=&quot;009F1B54&quot;/&gt;&lt;wsp:rsid wsp:val=&quot;009F225F&quot;/&gt;&lt;wsp:rsid wsp:val=&quot;009F30D6&quot;/&gt;&lt;wsp:rsid wsp:val=&quot;009F566D&quot;/&gt;&lt;wsp:rsid wsp:val=&quot;00A01651&quot;/&gt;&lt;wsp:rsid wsp:val=&quot;00A100CC&quot;/&gt;&lt;wsp:rsid wsp:val=&quot;00A12761&quot;/&gt;&lt;wsp:rsid wsp:val=&quot;00A13D66&quot;/&gt;&lt;wsp:rsid wsp:val=&quot;00A1639B&quot;/&gt;&lt;wsp:rsid wsp:val=&quot;00A16B54&quot;/&gt;&lt;wsp:rsid wsp:val=&quot;00A16C34&quot;/&gt;&lt;wsp:rsid wsp:val=&quot;00A21351&quot;/&gt;&lt;wsp:rsid wsp:val=&quot;00A21C93&quot;/&gt;&lt;wsp:rsid wsp:val=&quot;00A27CF3&quot;/&gt;&lt;wsp:rsid wsp:val=&quot;00A3084F&quot;/&gt;&lt;wsp:rsid wsp:val=&quot;00A34587&quot;/&gt;&lt;wsp:rsid wsp:val=&quot;00A40900&quot;/&gt;&lt;wsp:rsid wsp:val=&quot;00A415A6&quot;/&gt;&lt;wsp:rsid wsp:val=&quot;00A5411E&quot;/&gt;&lt;wsp:rsid wsp:val=&quot;00A5741F&quot;/&gt;&lt;wsp:rsid wsp:val=&quot;00A63118&quot;/&gt;&lt;wsp:rsid wsp:val=&quot;00A645BA&quot;/&gt;&lt;wsp:rsid wsp:val=&quot;00A674CD&quot;/&gt;&lt;wsp:rsid wsp:val=&quot;00A80A09&quot;/&gt;&lt;wsp:rsid wsp:val=&quot;00A80FA1&quot;/&gt;&lt;wsp:rsid wsp:val=&quot;00A8783C&quot;/&gt;&lt;wsp:rsid wsp:val=&quot;00A87E0F&quot;/&gt;&lt;wsp:rsid wsp:val=&quot;00A96123&quot;/&gt;&lt;wsp:rsid wsp:val=&quot;00AA0E6B&quot;/&gt;&lt;wsp:rsid wsp:val=&quot;00AA7B25&quot;/&gt;&lt;wsp:rsid wsp:val=&quot;00AA7D0A&quot;/&gt;&lt;wsp:rsid wsp:val=&quot;00AB1E5B&quot;/&gt;&lt;wsp:rsid wsp:val=&quot;00AB54CC&quot;/&gt;&lt;wsp:rsid wsp:val=&quot;00AC0B07&quot;/&gt;&lt;wsp:rsid wsp:val=&quot;00AC2EDF&quot;/&gt;&lt;wsp:rsid wsp:val=&quot;00AC66BD&quot;/&gt;&lt;wsp:rsid wsp:val=&quot;00AD384F&quot;/&gt;&lt;wsp:rsid wsp:val=&quot;00AD3AA8&quot;/&gt;&lt;wsp:rsid wsp:val=&quot;00AE381E&quot;/&gt;&lt;wsp:rsid wsp:val=&quot;00AE43C5&quot;/&gt;&lt;wsp:rsid wsp:val=&quot;00AE65C8&quot;/&gt;&lt;wsp:rsid wsp:val=&quot;00AF2BB2&quot;/&gt;&lt;wsp:rsid wsp:val=&quot;00B03965&quot;/&gt;&lt;wsp:rsid wsp:val=&quot;00B03F6C&quot;/&gt;&lt;wsp:rsid wsp:val=&quot;00B072AC&quot;/&gt;&lt;wsp:rsid wsp:val=&quot;00B13BC3&quot;/&gt;&lt;wsp:rsid wsp:val=&quot;00B14CD5&quot;/&gt;&lt;wsp:rsid wsp:val=&quot;00B2038C&quot;/&gt;&lt;wsp:rsid wsp:val=&quot;00B237A1&quot;/&gt;&lt;wsp:rsid wsp:val=&quot;00B23837&quot;/&gt;&lt;wsp:rsid wsp:val=&quot;00B25681&quot;/&gt;&lt;wsp:rsid wsp:val=&quot;00B5049F&quot;/&gt;&lt;wsp:rsid wsp:val=&quot;00B52A4D&quot;/&gt;&lt;wsp:rsid wsp:val=&quot;00B56311&quot;/&gt;&lt;wsp:rsid wsp:val=&quot;00B61B88&quot;/&gt;&lt;wsp:rsid wsp:val=&quot;00B67105&quot;/&gt;&lt;wsp:rsid wsp:val=&quot;00B72C01&quot;/&gt;&lt;wsp:rsid wsp:val=&quot;00B82D7D&quot;/&gt;&lt;wsp:rsid wsp:val=&quot;00B82F70&quot;/&gt;&lt;wsp:rsid wsp:val=&quot;00B91227&quot;/&gt;&lt;wsp:rsid wsp:val=&quot;00B9191A&quot;/&gt;&lt;wsp:rsid wsp:val=&quot;00B92FA6&quot;/&gt;&lt;wsp:rsid wsp:val=&quot;00B93B6E&quot;/&gt;&lt;wsp:rsid wsp:val=&quot;00BA5579&quot;/&gt;&lt;wsp:rsid wsp:val=&quot;00BB26C5&quot;/&gt;&lt;wsp:rsid wsp:val=&quot;00BC1ACA&quot;/&gt;&lt;wsp:rsid wsp:val=&quot;00BC2133&quot;/&gt;&lt;wsp:rsid wsp:val=&quot;00BC2FFE&quot;/&gt;&lt;wsp:rsid wsp:val=&quot;00BC7D4C&quot;/&gt;&lt;wsp:rsid wsp:val=&quot;00BD07D7&quot;/&gt;&lt;wsp:rsid wsp:val=&quot;00BD41A6&quot;/&gt;&lt;wsp:rsid wsp:val=&quot;00BD51D2&quot;/&gt;&lt;wsp:rsid wsp:val=&quot;00BD7EEF&quot;/&gt;&lt;wsp:rsid wsp:val=&quot;00BE12C9&quot;/&gt;&lt;wsp:rsid wsp:val=&quot;00BE1F5E&quot;/&gt;&lt;wsp:rsid wsp:val=&quot;00BE26E2&quot;/&gt;&lt;wsp:rsid wsp:val=&quot;00BE66EE&quot;/&gt;&lt;wsp:rsid wsp:val=&quot;00BE6A8A&quot;/&gt;&lt;wsp:rsid wsp:val=&quot;00BF164E&quot;/&gt;&lt;wsp:rsid wsp:val=&quot;00BF311F&quot;/&gt;&lt;wsp:rsid wsp:val=&quot;00BF3259&quot;/&gt;&lt;wsp:rsid wsp:val=&quot;00BF482D&quot;/&gt;&lt;wsp:rsid wsp:val=&quot;00C0251B&quot;/&gt;&lt;wsp:rsid wsp:val=&quot;00C132F0&quot;/&gt;&lt;wsp:rsid wsp:val=&quot;00C15BB4&quot;/&gt;&lt;wsp:rsid wsp:val=&quot;00C2235B&quot;/&gt;&lt;wsp:rsid wsp:val=&quot;00C30E4D&quot;/&gt;&lt;wsp:rsid wsp:val=&quot;00C426D7&quot;/&gt;&lt;wsp:rsid wsp:val=&quot;00C46F47&quot;/&gt;&lt;wsp:rsid wsp:val=&quot;00C47306&quot;/&gt;&lt;wsp:rsid wsp:val=&quot;00C473F8&quot;/&gt;&lt;wsp:rsid wsp:val=&quot;00C518F8&quot;/&gt;&lt;wsp:rsid wsp:val=&quot;00C519F2&quot;/&gt;&lt;wsp:rsid wsp:val=&quot;00C52435&quot;/&gt;&lt;wsp:rsid wsp:val=&quot;00C532C1&quot;/&gt;&lt;wsp:rsid wsp:val=&quot;00C53B9A&quot;/&gt;&lt;wsp:rsid wsp:val=&quot;00C55098&quot;/&gt;&lt;wsp:rsid wsp:val=&quot;00C55635&quot;/&gt;&lt;wsp:rsid wsp:val=&quot;00C56431&quot;/&gt;&lt;wsp:rsid wsp:val=&quot;00C61C51&quot;/&gt;&lt;wsp:rsid wsp:val=&quot;00C61D87&quot;/&gt;&lt;wsp:rsid wsp:val=&quot;00C62269&quot;/&gt;&lt;wsp:rsid wsp:val=&quot;00C6259B&quot;/&gt;&lt;wsp:rsid wsp:val=&quot;00C708E1&quot;/&gt;&lt;wsp:rsid wsp:val=&quot;00C73D3C&quot;/&gt;&lt;wsp:rsid wsp:val=&quot;00C74693&quot;/&gt;&lt;wsp:rsid wsp:val=&quot;00C75090&quot;/&gt;&lt;wsp:rsid wsp:val=&quot;00C80317&quot;/&gt;&lt;wsp:rsid wsp:val=&quot;00C81030&quot;/&gt;&lt;wsp:rsid wsp:val=&quot;00C81A9C&quot;/&gt;&lt;wsp:rsid wsp:val=&quot;00C8359C&quot;/&gt;&lt;wsp:rsid wsp:val=&quot;00C84B9F&quot;/&gt;&lt;wsp:rsid wsp:val=&quot;00C95943&quot;/&gt;&lt;wsp:rsid wsp:val=&quot;00C9714D&quot;/&gt;&lt;wsp:rsid wsp:val=&quot;00CB4CEE&quot;/&gt;&lt;wsp:rsid wsp:val=&quot;00CC1427&quot;/&gt;&lt;wsp:rsid wsp:val=&quot;00CC2813&quot;/&gt;&lt;wsp:rsid wsp:val=&quot;00CE11D9&quot;/&gt;&lt;wsp:rsid wsp:val=&quot;00CE2A49&quot;/&gt;&lt;wsp:rsid wsp:val=&quot;00CE450F&quot;/&gt;&lt;wsp:rsid wsp:val=&quot;00CE4BE9&quot;/&gt;&lt;wsp:rsid wsp:val=&quot;00CF038A&quot;/&gt;&lt;wsp:rsid wsp:val=&quot;00D05B95&quot;/&gt;&lt;wsp:rsid wsp:val=&quot;00D21C33&quot;/&gt;&lt;wsp:rsid wsp:val=&quot;00D22A96&quot;/&gt;&lt;wsp:rsid wsp:val=&quot;00D27A24&quot;/&gt;&lt;wsp:rsid wsp:val=&quot;00D40C06&quot;/&gt;&lt;wsp:rsid wsp:val=&quot;00D441E6&quot;/&gt;&lt;wsp:rsid wsp:val=&quot;00D51DF4&quot;/&gt;&lt;wsp:rsid wsp:val=&quot;00D53906&quot;/&gt;&lt;wsp:rsid wsp:val=&quot;00D563F1&quot;/&gt;&lt;wsp:rsid wsp:val=&quot;00D6063B&quot;/&gt;&lt;wsp:rsid wsp:val=&quot;00D60DBF&quot;/&gt;&lt;wsp:rsid wsp:val=&quot;00D656D8&quot;/&gt;&lt;wsp:rsid wsp:val=&quot;00D65E1A&quot;/&gt;&lt;wsp:rsid wsp:val=&quot;00D67FAA&quot;/&gt;&lt;wsp:rsid wsp:val=&quot;00D707CB&quot;/&gt;&lt;wsp:rsid wsp:val=&quot;00D75CF7&quot;/&gt;&lt;wsp:rsid wsp:val=&quot;00D91B8E&quot;/&gt;&lt;wsp:rsid wsp:val=&quot;00DA4F9B&quot;/&gt;&lt;wsp:rsid wsp:val=&quot;00DA7714&quot;/&gt;&lt;wsp:rsid wsp:val=&quot;00DC230C&quot;/&gt;&lt;wsp:rsid wsp:val=&quot;00DC655D&quot;/&gt;&lt;wsp:rsid wsp:val=&quot;00DD23AB&quot;/&gt;&lt;wsp:rsid wsp:val=&quot;00DD3721&quot;/&gt;&lt;wsp:rsid wsp:val=&quot;00DE367E&quot;/&gt;&lt;wsp:rsid wsp:val=&quot;00DE41B0&quot;/&gt;&lt;wsp:rsid wsp:val=&quot;00DE495F&quot;/&gt;&lt;wsp:rsid wsp:val=&quot;00DE707D&quot;/&gt;&lt;wsp:rsid wsp:val=&quot;00DF3236&quot;/&gt;&lt;wsp:rsid wsp:val=&quot;00DF7F28&quot;/&gt;&lt;wsp:rsid wsp:val=&quot;00E007BA&quot;/&gt;&lt;wsp:rsid wsp:val=&quot;00E018CF&quot;/&gt;&lt;wsp:rsid wsp:val=&quot;00E022FE&quot;/&gt;&lt;wsp:rsid wsp:val=&quot;00E0632E&quot;/&gt;&lt;wsp:rsid wsp:val=&quot;00E14CDA&quot;/&gt;&lt;wsp:rsid wsp:val=&quot;00E20CB0&quot;/&gt;&lt;wsp:rsid wsp:val=&quot;00E26511&quot;/&gt;&lt;wsp:rsid wsp:val=&quot;00E30F4E&quot;/&gt;&lt;wsp:rsid wsp:val=&quot;00E41338&quot;/&gt;&lt;wsp:rsid wsp:val=&quot;00E413CF&quot;/&gt;&lt;wsp:rsid wsp:val=&quot;00E42E60&quot;/&gt;&lt;wsp:rsid wsp:val=&quot;00E51396&quot;/&gt;&lt;wsp:rsid wsp:val=&quot;00E55F41&quot;/&gt;&lt;wsp:rsid wsp:val=&quot;00E62213&quot;/&gt;&lt;wsp:rsid wsp:val=&quot;00E633D6&quot;/&gt;&lt;wsp:rsid wsp:val=&quot;00E65425&quot;/&gt;&lt;wsp:rsid wsp:val=&quot;00E7432D&quot;/&gt;&lt;wsp:rsid wsp:val=&quot;00E76AED&quot;/&gt;&lt;wsp:rsid wsp:val=&quot;00E81186&quot;/&gt;&lt;wsp:rsid wsp:val=&quot;00E81C8C&quot;/&gt;&lt;wsp:rsid wsp:val=&quot;00E91C02&quot;/&gt;&lt;wsp:rsid wsp:val=&quot;00E92F65&quot;/&gt;&lt;wsp:rsid wsp:val=&quot;00E95DD8&quot;/&gt;&lt;wsp:rsid wsp:val=&quot;00E9746F&quot;/&gt;&lt;wsp:rsid wsp:val=&quot;00EA5D5C&quot;/&gt;&lt;wsp:rsid wsp:val=&quot;00EB1160&quot;/&gt;&lt;wsp:rsid wsp:val=&quot;00EB6BBF&quot;/&gt;&lt;wsp:rsid wsp:val=&quot;00EC14A7&quot;/&gt;&lt;wsp:rsid wsp:val=&quot;00EC1E16&quot;/&gt;&lt;wsp:rsid wsp:val=&quot;00EC2AC6&quot;/&gt;&lt;wsp:rsid wsp:val=&quot;00EC49DE&quot;/&gt;&lt;wsp:rsid wsp:val=&quot;00ED33F0&quot;/&gt;&lt;wsp:rsid wsp:val=&quot;00ED3C7A&quot;/&gt;&lt;wsp:rsid wsp:val=&quot;00ED42C6&quot;/&gt;&lt;wsp:rsid wsp:val=&quot;00EE15DA&quot;/&gt;&lt;wsp:rsid wsp:val=&quot;00EE4062&quot;/&gt;&lt;wsp:rsid wsp:val=&quot;00EE53D0&quot;/&gt;&lt;wsp:rsid wsp:val=&quot;00EE6CC3&quot;/&gt;&lt;wsp:rsid wsp:val=&quot;00EF0457&quot;/&gt;&lt;wsp:rsid wsp:val=&quot;00EF11D8&quot;/&gt;&lt;wsp:rsid wsp:val=&quot;00EF1946&quot;/&gt;&lt;wsp:rsid wsp:val=&quot;00EF308B&quot;/&gt;&lt;wsp:rsid wsp:val=&quot;00EF7870&quot;/&gt;&lt;wsp:rsid wsp:val=&quot;00F040DF&quot;/&gt;&lt;wsp:rsid wsp:val=&quot;00F107A1&quot;/&gt;&lt;wsp:rsid wsp:val=&quot;00F13A84&quot;/&gt;&lt;wsp:rsid wsp:val=&quot;00F17A0E&quot;/&gt;&lt;wsp:rsid wsp:val=&quot;00F20ABF&quot;/&gt;&lt;wsp:rsid wsp:val=&quot;00F219BA&quot;/&gt;&lt;wsp:rsid wsp:val=&quot;00F236CB&quot;/&gt;&lt;wsp:rsid wsp:val=&quot;00F24027&quot;/&gt;&lt;wsp:rsid wsp:val=&quot;00F250F9&quot;/&gt;&lt;wsp:rsid wsp:val=&quot;00F258C8&quot;/&gt;&lt;wsp:rsid wsp:val=&quot;00F3141D&quot;/&gt;&lt;wsp:rsid wsp:val=&quot;00F33369&quot;/&gt;&lt;wsp:rsid wsp:val=&quot;00F34B47&quot;/&gt;&lt;wsp:rsid wsp:val=&quot;00F34FD2&quot;/&gt;&lt;wsp:rsid wsp:val=&quot;00F377B7&quot;/&gt;&lt;wsp:rsid wsp:val=&quot;00F41523&quot;/&gt;&lt;wsp:rsid wsp:val=&quot;00F43202&quot;/&gt;&lt;wsp:rsid wsp:val=&quot;00F43886&quot;/&gt;&lt;wsp:rsid wsp:val=&quot;00F46AEE&quot;/&gt;&lt;wsp:rsid wsp:val=&quot;00F544FA&quot;/&gt;&lt;wsp:rsid wsp:val=&quot;00F5544D&quot;/&gt;&lt;wsp:rsid wsp:val=&quot;00F637F1&quot;/&gt;&lt;wsp:rsid wsp:val=&quot;00F6533A&quot;/&gt;&lt;wsp:rsid wsp:val=&quot;00F653DD&quot;/&gt;&lt;wsp:rsid wsp:val=&quot;00F655DC&quot;/&gt;&lt;wsp:rsid wsp:val=&quot;00F73C90&quot;/&gt;&lt;wsp:rsid wsp:val=&quot;00F75D07&quot;/&gt;&lt;wsp:rsid wsp:val=&quot;00F76799&quot;/&gt;&lt;wsp:rsid wsp:val=&quot;00F77B3F&quot;/&gt;&lt;wsp:rsid wsp:val=&quot;00F947C1&quot;/&gt;&lt;wsp:rsid wsp:val=&quot;00FA2123&quot;/&gt;&lt;wsp:rsid wsp:val=&quot;00FA33B1&quot;/&gt;&lt;wsp:rsid wsp:val=&quot;00FA4406&quot;/&gt;&lt;wsp:rsid wsp:val=&quot;00FB0979&quot;/&gt;&lt;wsp:rsid wsp:val=&quot;00FC0760&quot;/&gt;&lt;wsp:rsid wsp:val=&quot;00FC2D38&quot;/&gt;&lt;wsp:rsid wsp:val=&quot;00FC6196&quot;/&gt;&lt;wsp:rsid wsp:val=&quot;00FC7524&quot;/&gt;&lt;wsp:rsid wsp:val=&quot;00FD32EB&quot;/&gt;&lt;wsp:rsid wsp:val=&quot;00FE24AC&quot;/&gt;&lt;wsp:rsid wsp:val=&quot;00FE6C50&quot;/&gt;&lt;wsp:rsid wsp:val=&quot;00FF1EDB&quot;/&gt;&lt;wsp:rsid wsp:val=&quot;00FF20BD&quot;/&gt;&lt;wsp:rsid wsp:val=&quot;00FF507A&quot;/&gt;&lt;/wsp:rsids&gt;&lt;/w:docPr&gt;&lt;w:body&gt;&lt;w:p wsp:rsidR=&quot;00000000&quot; wsp:rsidRDefault=&quot;00855073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NPV=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naryPr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i=1&lt;/m:t&gt;&lt;/m:r&gt;&lt;/m:sub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n&lt;/m:t&gt;&lt;/m:r&gt;&lt;/m:sup&gt;&lt;m:e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CF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i&lt;/m:t&gt;&lt;/m:r&gt;&lt;/m:sub&gt;&lt;/m:sSub&gt;&lt;/m:num&gt;&lt;m:den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(1+r)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i&lt;/m:t&gt;&lt;/m:r&gt;&lt;/m:sup&gt;&lt;/m:sSup&gt;&lt;/m:den&gt;&lt;/m:f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E0632E">
        <w:rPr>
          <w:sz w:val="32"/>
          <w:szCs w:val="32"/>
        </w:rPr>
        <w:instrText xml:space="preserve"> </w:instrText>
      </w:r>
      <w:r w:rsidRPr="00E0632E">
        <w:rPr>
          <w:sz w:val="32"/>
          <w:szCs w:val="32"/>
        </w:rPr>
        <w:fldChar w:fldCharType="separate"/>
      </w:r>
      <w:r>
        <w:pict>
          <v:shape id="_x0000_i1042" type="#_x0000_t75" style="width:124.5pt;height:41.2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0&quot;/&gt;&lt;w:bordersDontSurroundHeader/&gt;&lt;w:bordersDontSurroundFooter/&gt;&lt;w:stylePaneFormatFilter w:val=&quot;3F01&quot;/&gt;&lt;w:defaultTabStop w:val=&quot;720&quot;/&gt;&lt;w:autoHyphenation/&gt;&lt;w:hyphenationZone w:val=&quot;357&quot;/&gt;&lt;w:drawingGridHorizontalSpacing w:val=&quot;120&quot;/&gt;&lt;w:drawingGridVerticalSpacing w:val=&quot;120&quot;/&gt;&lt;w:displayHorizontalDrawingGridEvery w:val=&quot;0&quot;/&gt;&lt;w:displayVerticalDrawingGridEvery w:val=&quot;3&quot;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adjustLineHeightInTable/&gt;&lt;w:breakWrappedTables/&gt;&lt;w:snapToGridInCell/&gt;&lt;w:wrapTextWithPunct/&gt;&lt;w:useAsianBreakRules/&gt;&lt;w:dontGrowAutofit/&gt;&lt;/w:compat&gt;&lt;wsp:rsids&gt;&lt;wsp:rsidRoot wsp:val=&quot;009125BE&quot;/&gt;&lt;wsp:rsid wsp:val=&quot;00000AA2&quot;/&gt;&lt;wsp:rsid wsp:val=&quot;00002A32&quot;/&gt;&lt;wsp:rsid wsp:val=&quot;000054C0&quot;/&gt;&lt;wsp:rsid wsp:val=&quot;0001687B&quot;/&gt;&lt;wsp:rsid wsp:val=&quot;0002389B&quot;/&gt;&lt;wsp:rsid wsp:val=&quot;000306DD&quot;/&gt;&lt;wsp:rsid wsp:val=&quot;000329E7&quot;/&gt;&lt;wsp:rsid wsp:val=&quot;00033D9B&quot;/&gt;&lt;wsp:rsid wsp:val=&quot;00036D6F&quot;/&gt;&lt;wsp:rsid wsp:val=&quot;00050DD1&quot;/&gt;&lt;wsp:rsid wsp:val=&quot;00054FE2&quot;/&gt;&lt;wsp:rsid wsp:val=&quot;00055516&quot;/&gt;&lt;wsp:rsid wsp:val=&quot;00063D00&quot;/&gt;&lt;wsp:rsid wsp:val=&quot;0006475E&quot;/&gt;&lt;wsp:rsid wsp:val=&quot;00064AD3&quot;/&gt;&lt;wsp:rsid wsp:val=&quot;00066036&quot;/&gt;&lt;wsp:rsid wsp:val=&quot;00067742&quot;/&gt;&lt;wsp:rsid wsp:val=&quot;00072D00&quot;/&gt;&lt;wsp:rsid wsp:val=&quot;00077951&quot;/&gt;&lt;wsp:rsid wsp:val=&quot;0008161B&quot;/&gt;&lt;wsp:rsid wsp:val=&quot;00094253&quot;/&gt;&lt;wsp:rsid wsp:val=&quot;00096109&quot;/&gt;&lt;wsp:rsid wsp:val=&quot;000A01F1&quot;/&gt;&lt;wsp:rsid wsp:val=&quot;000A1EB1&quot;/&gt;&lt;wsp:rsid wsp:val=&quot;000A55B3&quot;/&gt;&lt;wsp:rsid wsp:val=&quot;000A65A1&quot;/&gt;&lt;wsp:rsid wsp:val=&quot;000B0916&quot;/&gt;&lt;wsp:rsid wsp:val=&quot;000B4357&quot;/&gt;&lt;wsp:rsid wsp:val=&quot;000B7DA2&quot;/&gt;&lt;wsp:rsid wsp:val=&quot;000C59D0&quot;/&gt;&lt;wsp:rsid wsp:val=&quot;000D0394&quot;/&gt;&lt;wsp:rsid wsp:val=&quot;000F0C7F&quot;/&gt;&lt;wsp:rsid wsp:val=&quot;000F10A7&quot;/&gt;&lt;wsp:rsid wsp:val=&quot;000F3228&quot;/&gt;&lt;wsp:rsid wsp:val=&quot;000F3530&quot;/&gt;&lt;wsp:rsid wsp:val=&quot;001013BB&quot;/&gt;&lt;wsp:rsid wsp:val=&quot;00101C63&quot;/&gt;&lt;wsp:rsid wsp:val=&quot;001066E7&quot;/&gt;&lt;wsp:rsid wsp:val=&quot;00111238&quot;/&gt;&lt;wsp:rsid wsp:val=&quot;00113E76&quot;/&gt;&lt;wsp:rsid wsp:val=&quot;001149C3&quot;/&gt;&lt;wsp:rsid wsp:val=&quot;00117951&quot;/&gt;&lt;wsp:rsid wsp:val=&quot;00120E81&quot;/&gt;&lt;wsp:rsid wsp:val=&quot;00122A0B&quot;/&gt;&lt;wsp:rsid wsp:val=&quot;0012639D&quot;/&gt;&lt;wsp:rsid wsp:val=&quot;00133927&quot;/&gt;&lt;wsp:rsid wsp:val=&quot;0013405F&quot;/&gt;&lt;wsp:rsid wsp:val=&quot;001347B6&quot;/&gt;&lt;wsp:rsid wsp:val=&quot;00135DEA&quot;/&gt;&lt;wsp:rsid wsp:val=&quot;001363E8&quot;/&gt;&lt;wsp:rsid wsp:val=&quot;00145CE9&quot;/&gt;&lt;wsp:rsid wsp:val=&quot;00150D99&quot;/&gt;&lt;wsp:rsid wsp:val=&quot;001516CA&quot;/&gt;&lt;wsp:rsid wsp:val=&quot;00152148&quot;/&gt;&lt;wsp:rsid wsp:val=&quot;00152163&quot;/&gt;&lt;wsp:rsid wsp:val=&quot;00153190&quot;/&gt;&lt;wsp:rsid wsp:val=&quot;00155F5E&quot;/&gt;&lt;wsp:rsid wsp:val=&quot;00161BA6&quot;/&gt;&lt;wsp:rsid wsp:val=&quot;00173E53&quot;/&gt;&lt;wsp:rsid wsp:val=&quot;00176211&quot;/&gt;&lt;wsp:rsid wsp:val=&quot;00186970&quot;/&gt;&lt;wsp:rsid wsp:val=&quot;00196A06&quot;/&gt;&lt;wsp:rsid wsp:val=&quot;001971EC&quot;/&gt;&lt;wsp:rsid wsp:val=&quot;001A182E&quot;/&gt;&lt;wsp:rsid wsp:val=&quot;001A3EA3&quot;/&gt;&lt;wsp:rsid wsp:val=&quot;001A4E6B&quot;/&gt;&lt;wsp:rsid wsp:val=&quot;001B2374&quot;/&gt;&lt;wsp:rsid wsp:val=&quot;001C6392&quot;/&gt;&lt;wsp:rsid wsp:val=&quot;001D4471&quot;/&gt;&lt;wsp:rsid wsp:val=&quot;001D64B9&quot;/&gt;&lt;wsp:rsid wsp:val=&quot;001E2737&quot;/&gt;&lt;wsp:rsid wsp:val=&quot;001E46CF&quot;/&gt;&lt;wsp:rsid wsp:val=&quot;001E5ECB&quot;/&gt;&lt;wsp:rsid wsp:val=&quot;001F0CBE&quot;/&gt;&lt;wsp:rsid wsp:val=&quot;001F0E72&quot;/&gt;&lt;wsp:rsid wsp:val=&quot;00201C65&quot;/&gt;&lt;wsp:rsid wsp:val=&quot;00203809&quot;/&gt;&lt;wsp:rsid wsp:val=&quot;0020581A&quot;/&gt;&lt;wsp:rsid wsp:val=&quot;00207DB8&quot;/&gt;&lt;wsp:rsid wsp:val=&quot;0021217F&quot;/&gt;&lt;wsp:rsid wsp:val=&quot;0021409E&quot;/&gt;&lt;wsp:rsid wsp:val=&quot;00217581&quot;/&gt;&lt;wsp:rsid wsp:val=&quot;00217A9E&quot;/&gt;&lt;wsp:rsid wsp:val=&quot;00220733&quot;/&gt;&lt;wsp:rsid wsp:val=&quot;00224A52&quot;/&gt;&lt;wsp:rsid wsp:val=&quot;00224D9E&quot;/&gt;&lt;wsp:rsid wsp:val=&quot;00226996&quot;/&gt;&lt;wsp:rsid wsp:val=&quot;002304DA&quot;/&gt;&lt;wsp:rsid wsp:val=&quot;0024270B&quot;/&gt;&lt;wsp:rsid wsp:val=&quot;00243DE6&quot;/&gt;&lt;wsp:rsid wsp:val=&quot;002461A8&quot;/&gt;&lt;wsp:rsid wsp:val=&quot;0024651D&quot;/&gt;&lt;wsp:rsid wsp:val=&quot;002504F2&quot;/&gt;&lt;wsp:rsid wsp:val=&quot;00253E5C&quot;/&gt;&lt;wsp:rsid wsp:val=&quot;00261F9A&quot;/&gt;&lt;wsp:rsid wsp:val=&quot;002637CD&quot;/&gt;&lt;wsp:rsid wsp:val=&quot;002773CC&quot;/&gt;&lt;wsp:rsid wsp:val=&quot;00277AD1&quot;/&gt;&lt;wsp:rsid wsp:val=&quot;00283DD8&quot;/&gt;&lt;wsp:rsid wsp:val=&quot;00297761&quot;/&gt;&lt;wsp:rsid wsp:val=&quot;002A010E&quot;/&gt;&lt;wsp:rsid wsp:val=&quot;002A01D0&quot;/&gt;&lt;wsp:rsid wsp:val=&quot;002A4021&quot;/&gt;&lt;wsp:rsid wsp:val=&quot;002A5D36&quot;/&gt;&lt;wsp:rsid wsp:val=&quot;002A5E66&quot;/&gt;&lt;wsp:rsid wsp:val=&quot;002A6D4B&quot;/&gt;&lt;wsp:rsid wsp:val=&quot;002A720F&quot;/&gt;&lt;wsp:rsid wsp:val=&quot;002B0CF6&quot;/&gt;&lt;wsp:rsid wsp:val=&quot;002B2F27&quot;/&gt;&lt;wsp:rsid wsp:val=&quot;002C0376&quot;/&gt;&lt;wsp:rsid wsp:val=&quot;002C105A&quot;/&gt;&lt;wsp:rsid wsp:val=&quot;002C1F2B&quot;/&gt;&lt;wsp:rsid wsp:val=&quot;002C24CC&quot;/&gt;&lt;wsp:rsid wsp:val=&quot;002C254D&quot;/&gt;&lt;wsp:rsid wsp:val=&quot;002C497D&quot;/&gt;&lt;wsp:rsid wsp:val=&quot;002E0FE0&quot;/&gt;&lt;wsp:rsid wsp:val=&quot;002E36BC&quot;/&gt;&lt;wsp:rsid wsp:val=&quot;002E61E7&quot;/&gt;&lt;wsp:rsid wsp:val=&quot;002F168C&quot;/&gt;&lt;wsp:rsid wsp:val=&quot;002F3881&quot;/&gt;&lt;wsp:rsid wsp:val=&quot;002F647D&quot;/&gt;&lt;wsp:rsid wsp:val=&quot;002F76FE&quot;/&gt;&lt;wsp:rsid wsp:val=&quot;003051D2&quot;/&gt;&lt;wsp:rsid wsp:val=&quot;00312A9A&quot;/&gt;&lt;wsp:rsid wsp:val=&quot;00323E1A&quot;/&gt;&lt;wsp:rsid wsp:val=&quot;0032470F&quot;/&gt;&lt;wsp:rsid wsp:val=&quot;00330C14&quot;/&gt;&lt;wsp:rsid wsp:val=&quot;00334745&quot;/&gt;&lt;wsp:rsid wsp:val=&quot;00342188&quot;/&gt;&lt;wsp:rsid wsp:val=&quot;003435F3&quot;/&gt;&lt;wsp:rsid wsp:val=&quot;00346F93&quot;/&gt;&lt;wsp:rsid wsp:val=&quot;00355826&quot;/&gt;&lt;wsp:rsid wsp:val=&quot;00357401&quot;/&gt;&lt;wsp:rsid wsp:val=&quot;00361FA5&quot;/&gt;&lt;wsp:rsid wsp:val=&quot;0036486A&quot;/&gt;&lt;wsp:rsid wsp:val=&quot;0036544D&quot;/&gt;&lt;wsp:rsid wsp:val=&quot;003672B3&quot;/&gt;&lt;wsp:rsid wsp:val=&quot;00372A89&quot;/&gt;&lt;wsp:rsid wsp:val=&quot;0037591B&quot;/&gt;&lt;wsp:rsid wsp:val=&quot;00376D35&quot;/&gt;&lt;wsp:rsid wsp:val=&quot;00386A49&quot;/&gt;&lt;wsp:rsid wsp:val=&quot;0039211A&quot;/&gt;&lt;wsp:rsid wsp:val=&quot;003952A4&quot;/&gt;&lt;wsp:rsid wsp:val=&quot;0039672B&quot;/&gt;&lt;wsp:rsid wsp:val=&quot;0039728D&quot;/&gt;&lt;wsp:rsid wsp:val=&quot;003A33D7&quot;/&gt;&lt;wsp:rsid wsp:val=&quot;003B71FE&quot;/&gt;&lt;wsp:rsid wsp:val=&quot;003C3D02&quot;/&gt;&lt;wsp:rsid wsp:val=&quot;003C500B&quot;/&gt;&lt;wsp:rsid wsp:val=&quot;003C6CF5&quot;/&gt;&lt;wsp:rsid wsp:val=&quot;003C745A&quot;/&gt;&lt;wsp:rsid wsp:val=&quot;003D2CB3&quot;/&gt;&lt;wsp:rsid wsp:val=&quot;003D2D66&quot;/&gt;&lt;wsp:rsid wsp:val=&quot;003D4105&quot;/&gt;&lt;wsp:rsid wsp:val=&quot;003D7ED0&quot;/&gt;&lt;wsp:rsid wsp:val=&quot;003F5BA4&quot;/&gt;&lt;wsp:rsid wsp:val=&quot;00407964&quot;/&gt;&lt;wsp:rsid wsp:val=&quot;0041326D&quot;/&gt;&lt;wsp:rsid wsp:val=&quot;004168E1&quot;/&gt;&lt;wsp:rsid wsp:val=&quot;00423A38&quot;/&gt;&lt;wsp:rsid wsp:val=&quot;00435213&quot;/&gt;&lt;wsp:rsid wsp:val=&quot;00435214&quot;/&gt;&lt;wsp:rsid wsp:val=&quot;00435A44&quot;/&gt;&lt;wsp:rsid wsp:val=&quot;004402CB&quot;/&gt;&lt;wsp:rsid wsp:val=&quot;0044455A&quot;/&gt;&lt;wsp:rsid wsp:val=&quot;00444DCE&quot;/&gt;&lt;wsp:rsid wsp:val=&quot;00446067&quot;/&gt;&lt;wsp:rsid wsp:val=&quot;00447347&quot;/&gt;&lt;wsp:rsid wsp:val=&quot;00453259&quot;/&gt;&lt;wsp:rsid wsp:val=&quot;004533F0&quot;/&gt;&lt;wsp:rsid wsp:val=&quot;00454DA6&quot;/&gt;&lt;wsp:rsid wsp:val=&quot;00472E48&quot;/&gt;&lt;wsp:rsid wsp:val=&quot;00481388&quot;/&gt;&lt;wsp:rsid wsp:val=&quot;00486759&quot;/&gt;&lt;wsp:rsid wsp:val=&quot;0048775E&quot;/&gt;&lt;wsp:rsid wsp:val=&quot;00490534&quot;/&gt;&lt;wsp:rsid wsp:val=&quot;00491BE4&quot;/&gt;&lt;wsp:rsid wsp:val=&quot;0049314C&quot;/&gt;&lt;wsp:rsid wsp:val=&quot;00493F3B&quot;/&gt;&lt;wsp:rsid wsp:val=&quot;004A114E&quot;/&gt;&lt;wsp:rsid wsp:val=&quot;004C33DF&quot;/&gt;&lt;wsp:rsid wsp:val=&quot;004D02E0&quot;/&gt;&lt;wsp:rsid wsp:val=&quot;004D3C48&quot;/&gt;&lt;wsp:rsid wsp:val=&quot;004D7137&quot;/&gt;&lt;wsp:rsid wsp:val=&quot;004E244E&quot;/&gt;&lt;wsp:rsid wsp:val=&quot;004E7393&quot;/&gt;&lt;wsp:rsid wsp:val=&quot;004F032A&quot;/&gt;&lt;wsp:rsid wsp:val=&quot;004F65FC&quot;/&gt;&lt;wsp:rsid wsp:val=&quot;00500D3C&quot;/&gt;&lt;wsp:rsid wsp:val=&quot;00503DA2&quot;/&gt;&lt;wsp:rsid wsp:val=&quot;00513E89&quot;/&gt;&lt;wsp:rsid wsp:val=&quot;005202C1&quot;/&gt;&lt;wsp:rsid wsp:val=&quot;005203AA&quot;/&gt;&lt;wsp:rsid wsp:val=&quot;0052275B&quot;/&gt;&lt;wsp:rsid wsp:val=&quot;00524983&quot;/&gt;&lt;wsp:rsid wsp:val=&quot;005275C3&quot;/&gt;&lt;wsp:rsid wsp:val=&quot;00535C31&quot;/&gt;&lt;wsp:rsid wsp:val=&quot;00540B3A&quot;/&gt;&lt;wsp:rsid wsp:val=&quot;005461FC&quot;/&gt;&lt;wsp:rsid wsp:val=&quot;00546362&quot;/&gt;&lt;wsp:rsid wsp:val=&quot;005468AF&quot;/&gt;&lt;wsp:rsid wsp:val=&quot;00551035&quot;/&gt;&lt;wsp:rsid wsp:val=&quot;00551238&quot;/&gt;&lt;wsp:rsid wsp:val=&quot;005574D1&quot;/&gt;&lt;wsp:rsid wsp:val=&quot;00563FA8&quot;/&gt;&lt;wsp:rsid wsp:val=&quot;00565E0D&quot;/&gt;&lt;wsp:rsid wsp:val=&quot;00565E8F&quot;/&gt;&lt;wsp:rsid wsp:val=&quot;0056657B&quot;/&gt;&lt;wsp:rsid wsp:val=&quot;005672B3&quot;/&gt;&lt;wsp:rsid wsp:val=&quot;005678A2&quot;/&gt;&lt;wsp:rsid wsp:val=&quot;00575F42&quot;/&gt;&lt;wsp:rsid wsp:val=&quot;0057672B&quot;/&gt;&lt;wsp:rsid wsp:val=&quot;00577C85&quot;/&gt;&lt;wsp:rsid wsp:val=&quot;00584079&quot;/&gt;&lt;wsp:rsid wsp:val=&quot;00587368&quot;/&gt;&lt;wsp:rsid wsp:val=&quot;00592924&quot;/&gt;&lt;wsp:rsid wsp:val=&quot;00597879&quot;/&gt;&lt;wsp:rsid wsp:val=&quot;005A6B4C&quot;/&gt;&lt;wsp:rsid wsp:val=&quot;005B0E14&quot;/&gt;&lt;wsp:rsid wsp:val=&quot;005B61FE&quot;/&gt;&lt;wsp:rsid wsp:val=&quot;005B6CDE&quot;/&gt;&lt;wsp:rsid wsp:val=&quot;005C2000&quot;/&gt;&lt;wsp:rsid wsp:val=&quot;005D285C&quot;/&gt;&lt;wsp:rsid wsp:val=&quot;005E00BC&quot;/&gt;&lt;wsp:rsid wsp:val=&quot;005E0E68&quot;/&gt;&lt;wsp:rsid wsp:val=&quot;005E0FCA&quot;/&gt;&lt;wsp:rsid wsp:val=&quot;005E63DB&quot;/&gt;&lt;wsp:rsid wsp:val=&quot;005F3C26&quot;/&gt;&lt;wsp:rsid wsp:val=&quot;005F476E&quot;/&gt;&lt;wsp:rsid wsp:val=&quot;005F619C&quot;/&gt;&lt;wsp:rsid wsp:val=&quot;00602799&quot;/&gt;&lt;wsp:rsid wsp:val=&quot;00605BA8&quot;/&gt;&lt;wsp:rsid wsp:val=&quot;00605E1D&quot;/&gt;&lt;wsp:rsid wsp:val=&quot;006118C1&quot;/&gt;&lt;wsp:rsid wsp:val=&quot;00624F44&quot;/&gt;&lt;wsp:rsid wsp:val=&quot;00625FC3&quot;/&gt;&lt;wsp:rsid wsp:val=&quot;006310EA&quot;/&gt;&lt;wsp:rsid wsp:val=&quot;00632753&quot;/&gt;&lt;wsp:rsid wsp:val=&quot;00634144&quot;/&gt;&lt;wsp:rsid wsp:val=&quot;00640170&quot;/&gt;&lt;wsp:rsid wsp:val=&quot;006453AD&quot;/&gt;&lt;wsp:rsid wsp:val=&quot;00647224&quot;/&gt;&lt;wsp:rsid wsp:val=&quot;006532BD&quot;/&gt;&lt;wsp:rsid wsp:val=&quot;00653A71&quot;/&gt;&lt;wsp:rsid wsp:val=&quot;00662444&quot;/&gt;&lt;wsp:rsid wsp:val=&quot;0067495C&quot;/&gt;&lt;wsp:rsid wsp:val=&quot;006856BE&quot;/&gt;&lt;wsp:rsid wsp:val=&quot;00687EB9&quot;/&gt;&lt;wsp:rsid wsp:val=&quot;006912D1&quot;/&gt;&lt;wsp:rsid wsp:val=&quot;00693EF3&quot;/&gt;&lt;wsp:rsid wsp:val=&quot;006973C0&quot;/&gt;&lt;wsp:rsid wsp:val=&quot;00697E90&quot;/&gt;&lt;wsp:rsid wsp:val=&quot;006B3C2C&quot;/&gt;&lt;wsp:rsid wsp:val=&quot;006C1369&quot;/&gt;&lt;wsp:rsid wsp:val=&quot;006C3A50&quot;/&gt;&lt;wsp:rsid wsp:val=&quot;006D047C&quot;/&gt;&lt;wsp:rsid wsp:val=&quot;006D54D0&quot;/&gt;&lt;wsp:rsid wsp:val=&quot;006E2748&quot;/&gt;&lt;wsp:rsid wsp:val=&quot;006E6C1C&quot;/&gt;&lt;wsp:rsid wsp:val=&quot;006E7E7E&quot;/&gt;&lt;wsp:rsid wsp:val=&quot;006F5878&quot;/&gt;&lt;wsp:rsid wsp:val=&quot;006F65CD&quot;/&gt;&lt;wsp:rsid wsp:val=&quot;00720F8F&quot;/&gt;&lt;wsp:rsid wsp:val=&quot;007226F7&quot;/&gt;&lt;wsp:rsid wsp:val=&quot;00724C48&quot;/&gt;&lt;wsp:rsid wsp:val=&quot;00727BCF&quot;/&gt;&lt;wsp:rsid wsp:val=&quot;00731C4E&quot;/&gt;&lt;wsp:rsid wsp:val=&quot;00735B87&quot;/&gt;&lt;wsp:rsid wsp:val=&quot;00742600&quot;/&gt;&lt;wsp:rsid wsp:val=&quot;00753955&quot;/&gt;&lt;wsp:rsid wsp:val=&quot;00756D53&quot;/&gt;&lt;wsp:rsid wsp:val=&quot;00757D53&quot;/&gt;&lt;wsp:rsid wsp:val=&quot;00767409&quot;/&gt;&lt;wsp:rsid wsp:val=&quot;00773127&quot;/&gt;&lt;wsp:rsid wsp:val=&quot;007754E4&quot;/&gt;&lt;wsp:rsid wsp:val=&quot;00775BCB&quot;/&gt;&lt;wsp:rsid wsp:val=&quot;00776C57&quot;/&gt;&lt;wsp:rsid wsp:val=&quot;00777CC9&quot;/&gt;&lt;wsp:rsid wsp:val=&quot;00780BB2&quot;/&gt;&lt;wsp:rsid wsp:val=&quot;00783076&quot;/&gt;&lt;wsp:rsid wsp:val=&quot;007831EC&quot;/&gt;&lt;wsp:rsid wsp:val=&quot;0079022C&quot;/&gt;&lt;wsp:rsid wsp:val=&quot;007A5206&quot;/&gt;&lt;wsp:rsid wsp:val=&quot;007B369D&quot;/&gt;&lt;wsp:rsid wsp:val=&quot;007B38E9&quot;/&gt;&lt;wsp:rsid wsp:val=&quot;007B5D8B&quot;/&gt;&lt;wsp:rsid wsp:val=&quot;007C088E&quot;/&gt;&lt;wsp:rsid wsp:val=&quot;007C2DC7&quot;/&gt;&lt;wsp:rsid wsp:val=&quot;007C6A31&quot;/&gt;&lt;wsp:rsid wsp:val=&quot;007D264D&quot;/&gt;&lt;wsp:rsid wsp:val=&quot;007E5397&quot;/&gt;&lt;wsp:rsid wsp:val=&quot;007F7A6A&quot;/&gt;&lt;wsp:rsid wsp:val=&quot;00801D24&quot;/&gt;&lt;wsp:rsid wsp:val=&quot;0080362A&quot;/&gt;&lt;wsp:rsid wsp:val=&quot;00806350&quot;/&gt;&lt;wsp:rsid wsp:val=&quot;00806CC2&quot;/&gt;&lt;wsp:rsid wsp:val=&quot;00810354&quot;/&gt;&lt;wsp:rsid wsp:val=&quot;00815833&quot;/&gt;&lt;wsp:rsid wsp:val=&quot;00824F32&quot;/&gt;&lt;wsp:rsid wsp:val=&quot;00827CFA&quot;/&gt;&lt;wsp:rsid wsp:val=&quot;00831197&quot;/&gt;&lt;wsp:rsid wsp:val=&quot;00831339&quot;/&gt;&lt;wsp:rsid wsp:val=&quot;00833C4F&quot;/&gt;&lt;wsp:rsid wsp:val=&quot;00834280&quot;/&gt;&lt;wsp:rsid wsp:val=&quot;008346BC&quot;/&gt;&lt;wsp:rsid wsp:val=&quot;00834AA3&quot;/&gt;&lt;wsp:rsid wsp:val=&quot;00835104&quot;/&gt;&lt;wsp:rsid wsp:val=&quot;00836478&quot;/&gt;&lt;wsp:rsid wsp:val=&quot;008439AC&quot;/&gt;&lt;wsp:rsid wsp:val=&quot;0084530B&quot;/&gt;&lt;wsp:rsid wsp:val=&quot;00851922&quot;/&gt;&lt;wsp:rsid wsp:val=&quot;00852213&quot;/&gt;&lt;wsp:rsid wsp:val=&quot;00855073&quot;/&gt;&lt;wsp:rsid wsp:val=&quot;00855A50&quot;/&gt;&lt;wsp:rsid wsp:val=&quot;008602EF&quot;/&gt;&lt;wsp:rsid wsp:val=&quot;00862E4E&quot;/&gt;&lt;wsp:rsid wsp:val=&quot;0086698D&quot;/&gt;&lt;wsp:rsid wsp:val=&quot;0087063F&quot;/&gt;&lt;wsp:rsid wsp:val=&quot;0087519F&quot;/&gt;&lt;wsp:rsid wsp:val=&quot;00877465&quot;/&gt;&lt;wsp:rsid wsp:val=&quot;0087759C&quot;/&gt;&lt;wsp:rsid wsp:val=&quot;00885FB4&quot;/&gt;&lt;wsp:rsid wsp:val=&quot;008948E7&quot;/&gt;&lt;wsp:rsid wsp:val=&quot;00895213&quot;/&gt;&lt;wsp:rsid wsp:val=&quot;008962AB&quot;/&gt;&lt;wsp:rsid wsp:val=&quot;00896717&quot;/&gt;&lt;wsp:rsid wsp:val=&quot;008A20F0&quot;/&gt;&lt;wsp:rsid wsp:val=&quot;008A2C40&quot;/&gt;&lt;wsp:rsid wsp:val=&quot;008A32CC&quot;/&gt;&lt;wsp:rsid wsp:val=&quot;008A668D&quot;/&gt;&lt;wsp:rsid wsp:val=&quot;008B348D&quot;/&gt;&lt;wsp:rsid wsp:val=&quot;008C1BE8&quot;/&gt;&lt;wsp:rsid wsp:val=&quot;008C6843&quot;/&gt;&lt;wsp:rsid wsp:val=&quot;008C6DA6&quot;/&gt;&lt;wsp:rsid wsp:val=&quot;008D3812&quot;/&gt;&lt;wsp:rsid wsp:val=&quot;008D7ED1&quot;/&gt;&lt;wsp:rsid wsp:val=&quot;008E0993&quot;/&gt;&lt;wsp:rsid wsp:val=&quot;008E65C8&quot;/&gt;&lt;wsp:rsid wsp:val=&quot;008E6EE6&quot;/&gt;&lt;wsp:rsid wsp:val=&quot;008F2E00&quot;/&gt;&lt;wsp:rsid wsp:val=&quot;008F2F23&quot;/&gt;&lt;wsp:rsid wsp:val=&quot;008F7C09&quot;/&gt;&lt;wsp:rsid wsp:val=&quot;00903F8D&quot;/&gt;&lt;wsp:rsid wsp:val=&quot;00910AD0&quot;/&gt;&lt;wsp:rsid wsp:val=&quot;0091248E&quot;/&gt;&lt;wsp:rsid wsp:val=&quot;009125BE&quot;/&gt;&lt;wsp:rsid wsp:val=&quot;00915307&quot;/&gt;&lt;wsp:rsid wsp:val=&quot;00924A0D&quot;/&gt;&lt;wsp:rsid wsp:val=&quot;00924AE3&quot;/&gt;&lt;wsp:rsid wsp:val=&quot;00930151&quot;/&gt;&lt;wsp:rsid wsp:val=&quot;009345C6&quot;/&gt;&lt;wsp:rsid wsp:val=&quot;00934615&quot;/&gt;&lt;wsp:rsid wsp:val=&quot;00941524&quot;/&gt;&lt;wsp:rsid wsp:val=&quot;009474E7&quot;/&gt;&lt;wsp:rsid wsp:val=&quot;00951EE6&quot;/&gt;&lt;wsp:rsid wsp:val=&quot;00955214&quot;/&gt;&lt;wsp:rsid wsp:val=&quot;0097412A&quot;/&gt;&lt;wsp:rsid wsp:val=&quot;00974FA5&quot;/&gt;&lt;wsp:rsid wsp:val=&quot;009801F2&quot;/&gt;&lt;wsp:rsid wsp:val=&quot;0098402C&quot;/&gt;&lt;wsp:rsid wsp:val=&quot;00992FC1&quot;/&gt;&lt;wsp:rsid wsp:val=&quot;009A63F7&quot;/&gt;&lt;wsp:rsid wsp:val=&quot;009B0879&quot;/&gt;&lt;wsp:rsid wsp:val=&quot;009C15E7&quot;/&gt;&lt;wsp:rsid wsp:val=&quot;009C42EA&quot;/&gt;&lt;wsp:rsid wsp:val=&quot;009C6AA8&quot;/&gt;&lt;wsp:rsid wsp:val=&quot;009C7AE2&quot;/&gt;&lt;wsp:rsid wsp:val=&quot;009D062E&quot;/&gt;&lt;wsp:rsid wsp:val=&quot;009D2BE9&quot;/&gt;&lt;wsp:rsid wsp:val=&quot;009D2F6D&quot;/&gt;&lt;wsp:rsid wsp:val=&quot;009D4CF1&quot;/&gt;&lt;wsp:rsid wsp:val=&quot;009F09AA&quot;/&gt;&lt;wsp:rsid wsp:val=&quot;009F1B54&quot;/&gt;&lt;wsp:rsid wsp:val=&quot;009F225F&quot;/&gt;&lt;wsp:rsid wsp:val=&quot;009F30D6&quot;/&gt;&lt;wsp:rsid wsp:val=&quot;009F566D&quot;/&gt;&lt;wsp:rsid wsp:val=&quot;00A01651&quot;/&gt;&lt;wsp:rsid wsp:val=&quot;00A100CC&quot;/&gt;&lt;wsp:rsid wsp:val=&quot;00A12761&quot;/&gt;&lt;wsp:rsid wsp:val=&quot;00A13D66&quot;/&gt;&lt;wsp:rsid wsp:val=&quot;00A1639B&quot;/&gt;&lt;wsp:rsid wsp:val=&quot;00A16B54&quot;/&gt;&lt;wsp:rsid wsp:val=&quot;00A16C34&quot;/&gt;&lt;wsp:rsid wsp:val=&quot;00A21351&quot;/&gt;&lt;wsp:rsid wsp:val=&quot;00A21C93&quot;/&gt;&lt;wsp:rsid wsp:val=&quot;00A27CF3&quot;/&gt;&lt;wsp:rsid wsp:val=&quot;00A3084F&quot;/&gt;&lt;wsp:rsid wsp:val=&quot;00A34587&quot;/&gt;&lt;wsp:rsid wsp:val=&quot;00A40900&quot;/&gt;&lt;wsp:rsid wsp:val=&quot;00A415A6&quot;/&gt;&lt;wsp:rsid wsp:val=&quot;00A5411E&quot;/&gt;&lt;wsp:rsid wsp:val=&quot;00A5741F&quot;/&gt;&lt;wsp:rsid wsp:val=&quot;00A63118&quot;/&gt;&lt;wsp:rsid wsp:val=&quot;00A645BA&quot;/&gt;&lt;wsp:rsid wsp:val=&quot;00A674CD&quot;/&gt;&lt;wsp:rsid wsp:val=&quot;00A80A09&quot;/&gt;&lt;wsp:rsid wsp:val=&quot;00A80FA1&quot;/&gt;&lt;wsp:rsid wsp:val=&quot;00A8783C&quot;/&gt;&lt;wsp:rsid wsp:val=&quot;00A87E0F&quot;/&gt;&lt;wsp:rsid wsp:val=&quot;00A96123&quot;/&gt;&lt;wsp:rsid wsp:val=&quot;00AA0E6B&quot;/&gt;&lt;wsp:rsid wsp:val=&quot;00AA7B25&quot;/&gt;&lt;wsp:rsid wsp:val=&quot;00AA7D0A&quot;/&gt;&lt;wsp:rsid wsp:val=&quot;00AB1E5B&quot;/&gt;&lt;wsp:rsid wsp:val=&quot;00AB54CC&quot;/&gt;&lt;wsp:rsid wsp:val=&quot;00AC0B07&quot;/&gt;&lt;wsp:rsid wsp:val=&quot;00AC2EDF&quot;/&gt;&lt;wsp:rsid wsp:val=&quot;00AC66BD&quot;/&gt;&lt;wsp:rsid wsp:val=&quot;00AD384F&quot;/&gt;&lt;wsp:rsid wsp:val=&quot;00AD3AA8&quot;/&gt;&lt;wsp:rsid wsp:val=&quot;00AE381E&quot;/&gt;&lt;wsp:rsid wsp:val=&quot;00AE43C5&quot;/&gt;&lt;wsp:rsid wsp:val=&quot;00AE65C8&quot;/&gt;&lt;wsp:rsid wsp:val=&quot;00AF2BB2&quot;/&gt;&lt;wsp:rsid wsp:val=&quot;00B03965&quot;/&gt;&lt;wsp:rsid wsp:val=&quot;00B03F6C&quot;/&gt;&lt;wsp:rsid wsp:val=&quot;00B072AC&quot;/&gt;&lt;wsp:rsid wsp:val=&quot;00B13BC3&quot;/&gt;&lt;wsp:rsid wsp:val=&quot;00B14CD5&quot;/&gt;&lt;wsp:rsid wsp:val=&quot;00B2038C&quot;/&gt;&lt;wsp:rsid wsp:val=&quot;00B237A1&quot;/&gt;&lt;wsp:rsid wsp:val=&quot;00B23837&quot;/&gt;&lt;wsp:rsid wsp:val=&quot;00B25681&quot;/&gt;&lt;wsp:rsid wsp:val=&quot;00B5049F&quot;/&gt;&lt;wsp:rsid wsp:val=&quot;00B52A4D&quot;/&gt;&lt;wsp:rsid wsp:val=&quot;00B56311&quot;/&gt;&lt;wsp:rsid wsp:val=&quot;00B61B88&quot;/&gt;&lt;wsp:rsid wsp:val=&quot;00B67105&quot;/&gt;&lt;wsp:rsid wsp:val=&quot;00B72C01&quot;/&gt;&lt;wsp:rsid wsp:val=&quot;00B82D7D&quot;/&gt;&lt;wsp:rsid wsp:val=&quot;00B82F70&quot;/&gt;&lt;wsp:rsid wsp:val=&quot;00B91227&quot;/&gt;&lt;wsp:rsid wsp:val=&quot;00B9191A&quot;/&gt;&lt;wsp:rsid wsp:val=&quot;00B92FA6&quot;/&gt;&lt;wsp:rsid wsp:val=&quot;00B93B6E&quot;/&gt;&lt;wsp:rsid wsp:val=&quot;00BA5579&quot;/&gt;&lt;wsp:rsid wsp:val=&quot;00BB26C5&quot;/&gt;&lt;wsp:rsid wsp:val=&quot;00BC1ACA&quot;/&gt;&lt;wsp:rsid wsp:val=&quot;00BC2133&quot;/&gt;&lt;wsp:rsid wsp:val=&quot;00BC2FFE&quot;/&gt;&lt;wsp:rsid wsp:val=&quot;00BC7D4C&quot;/&gt;&lt;wsp:rsid wsp:val=&quot;00BD07D7&quot;/&gt;&lt;wsp:rsid wsp:val=&quot;00BD41A6&quot;/&gt;&lt;wsp:rsid wsp:val=&quot;00BD51D2&quot;/&gt;&lt;wsp:rsid wsp:val=&quot;00BD7EEF&quot;/&gt;&lt;wsp:rsid wsp:val=&quot;00BE12C9&quot;/&gt;&lt;wsp:rsid wsp:val=&quot;00BE1F5E&quot;/&gt;&lt;wsp:rsid wsp:val=&quot;00BE26E2&quot;/&gt;&lt;wsp:rsid wsp:val=&quot;00BE66EE&quot;/&gt;&lt;wsp:rsid wsp:val=&quot;00BE6A8A&quot;/&gt;&lt;wsp:rsid wsp:val=&quot;00BF164E&quot;/&gt;&lt;wsp:rsid wsp:val=&quot;00BF311F&quot;/&gt;&lt;wsp:rsid wsp:val=&quot;00BF3259&quot;/&gt;&lt;wsp:rsid wsp:val=&quot;00BF482D&quot;/&gt;&lt;wsp:rsid wsp:val=&quot;00C0251B&quot;/&gt;&lt;wsp:rsid wsp:val=&quot;00C132F0&quot;/&gt;&lt;wsp:rsid wsp:val=&quot;00C15BB4&quot;/&gt;&lt;wsp:rsid wsp:val=&quot;00C2235B&quot;/&gt;&lt;wsp:rsid wsp:val=&quot;00C30E4D&quot;/&gt;&lt;wsp:rsid wsp:val=&quot;00C426D7&quot;/&gt;&lt;wsp:rsid wsp:val=&quot;00C46F47&quot;/&gt;&lt;wsp:rsid wsp:val=&quot;00C47306&quot;/&gt;&lt;wsp:rsid wsp:val=&quot;00C473F8&quot;/&gt;&lt;wsp:rsid wsp:val=&quot;00C518F8&quot;/&gt;&lt;wsp:rsid wsp:val=&quot;00C519F2&quot;/&gt;&lt;wsp:rsid wsp:val=&quot;00C52435&quot;/&gt;&lt;wsp:rsid wsp:val=&quot;00C532C1&quot;/&gt;&lt;wsp:rsid wsp:val=&quot;00C53B9A&quot;/&gt;&lt;wsp:rsid wsp:val=&quot;00C55098&quot;/&gt;&lt;wsp:rsid wsp:val=&quot;00C55635&quot;/&gt;&lt;wsp:rsid wsp:val=&quot;00C56431&quot;/&gt;&lt;wsp:rsid wsp:val=&quot;00C61C51&quot;/&gt;&lt;wsp:rsid wsp:val=&quot;00C61D87&quot;/&gt;&lt;wsp:rsid wsp:val=&quot;00C62269&quot;/&gt;&lt;wsp:rsid wsp:val=&quot;00C6259B&quot;/&gt;&lt;wsp:rsid wsp:val=&quot;00C708E1&quot;/&gt;&lt;wsp:rsid wsp:val=&quot;00C73D3C&quot;/&gt;&lt;wsp:rsid wsp:val=&quot;00C74693&quot;/&gt;&lt;wsp:rsid wsp:val=&quot;00C75090&quot;/&gt;&lt;wsp:rsid wsp:val=&quot;00C80317&quot;/&gt;&lt;wsp:rsid wsp:val=&quot;00C81030&quot;/&gt;&lt;wsp:rsid wsp:val=&quot;00C81A9C&quot;/&gt;&lt;wsp:rsid wsp:val=&quot;00C8359C&quot;/&gt;&lt;wsp:rsid wsp:val=&quot;00C84B9F&quot;/&gt;&lt;wsp:rsid wsp:val=&quot;00C95943&quot;/&gt;&lt;wsp:rsid wsp:val=&quot;00C9714D&quot;/&gt;&lt;wsp:rsid wsp:val=&quot;00CB4CEE&quot;/&gt;&lt;wsp:rsid wsp:val=&quot;00CC1427&quot;/&gt;&lt;wsp:rsid wsp:val=&quot;00CC2813&quot;/&gt;&lt;wsp:rsid wsp:val=&quot;00CE11D9&quot;/&gt;&lt;wsp:rsid wsp:val=&quot;00CE2A49&quot;/&gt;&lt;wsp:rsid wsp:val=&quot;00CE450F&quot;/&gt;&lt;wsp:rsid wsp:val=&quot;00CE4BE9&quot;/&gt;&lt;wsp:rsid wsp:val=&quot;00CF038A&quot;/&gt;&lt;wsp:rsid wsp:val=&quot;00D05B95&quot;/&gt;&lt;wsp:rsid wsp:val=&quot;00D21C33&quot;/&gt;&lt;wsp:rsid wsp:val=&quot;00D22A96&quot;/&gt;&lt;wsp:rsid wsp:val=&quot;00D27A24&quot;/&gt;&lt;wsp:rsid wsp:val=&quot;00D40C06&quot;/&gt;&lt;wsp:rsid wsp:val=&quot;00D441E6&quot;/&gt;&lt;wsp:rsid wsp:val=&quot;00D51DF4&quot;/&gt;&lt;wsp:rsid wsp:val=&quot;00D53906&quot;/&gt;&lt;wsp:rsid wsp:val=&quot;00D563F1&quot;/&gt;&lt;wsp:rsid wsp:val=&quot;00D6063B&quot;/&gt;&lt;wsp:rsid wsp:val=&quot;00D60DBF&quot;/&gt;&lt;wsp:rsid wsp:val=&quot;00D656D8&quot;/&gt;&lt;wsp:rsid wsp:val=&quot;00D65E1A&quot;/&gt;&lt;wsp:rsid wsp:val=&quot;00D67FAA&quot;/&gt;&lt;wsp:rsid wsp:val=&quot;00D707CB&quot;/&gt;&lt;wsp:rsid wsp:val=&quot;00D75CF7&quot;/&gt;&lt;wsp:rsid wsp:val=&quot;00D91B8E&quot;/&gt;&lt;wsp:rsid wsp:val=&quot;00DA4F9B&quot;/&gt;&lt;wsp:rsid wsp:val=&quot;00DA7714&quot;/&gt;&lt;wsp:rsid wsp:val=&quot;00DC230C&quot;/&gt;&lt;wsp:rsid wsp:val=&quot;00DC655D&quot;/&gt;&lt;wsp:rsid wsp:val=&quot;00DD23AB&quot;/&gt;&lt;wsp:rsid wsp:val=&quot;00DD3721&quot;/&gt;&lt;wsp:rsid wsp:val=&quot;00DE367E&quot;/&gt;&lt;wsp:rsid wsp:val=&quot;00DE41B0&quot;/&gt;&lt;wsp:rsid wsp:val=&quot;00DE495F&quot;/&gt;&lt;wsp:rsid wsp:val=&quot;00DE707D&quot;/&gt;&lt;wsp:rsid wsp:val=&quot;00DF3236&quot;/&gt;&lt;wsp:rsid wsp:val=&quot;00DF7F28&quot;/&gt;&lt;wsp:rsid wsp:val=&quot;00E007BA&quot;/&gt;&lt;wsp:rsid wsp:val=&quot;00E018CF&quot;/&gt;&lt;wsp:rsid wsp:val=&quot;00E022FE&quot;/&gt;&lt;wsp:rsid wsp:val=&quot;00E0632E&quot;/&gt;&lt;wsp:rsid wsp:val=&quot;00E14CDA&quot;/&gt;&lt;wsp:rsid wsp:val=&quot;00E20CB0&quot;/&gt;&lt;wsp:rsid wsp:val=&quot;00E26511&quot;/&gt;&lt;wsp:rsid wsp:val=&quot;00E30F4E&quot;/&gt;&lt;wsp:rsid wsp:val=&quot;00E41338&quot;/&gt;&lt;wsp:rsid wsp:val=&quot;00E413CF&quot;/&gt;&lt;wsp:rsid wsp:val=&quot;00E42E60&quot;/&gt;&lt;wsp:rsid wsp:val=&quot;00E51396&quot;/&gt;&lt;wsp:rsid wsp:val=&quot;00E55F41&quot;/&gt;&lt;wsp:rsid wsp:val=&quot;00E62213&quot;/&gt;&lt;wsp:rsid wsp:val=&quot;00E633D6&quot;/&gt;&lt;wsp:rsid wsp:val=&quot;00E65425&quot;/&gt;&lt;wsp:rsid wsp:val=&quot;00E7432D&quot;/&gt;&lt;wsp:rsid wsp:val=&quot;00E76AED&quot;/&gt;&lt;wsp:rsid wsp:val=&quot;00E81186&quot;/&gt;&lt;wsp:rsid wsp:val=&quot;00E81C8C&quot;/&gt;&lt;wsp:rsid wsp:val=&quot;00E91C02&quot;/&gt;&lt;wsp:rsid wsp:val=&quot;00E92F65&quot;/&gt;&lt;wsp:rsid wsp:val=&quot;00E95DD8&quot;/&gt;&lt;wsp:rsid wsp:val=&quot;00E9746F&quot;/&gt;&lt;wsp:rsid wsp:val=&quot;00EA5D5C&quot;/&gt;&lt;wsp:rsid wsp:val=&quot;00EB1160&quot;/&gt;&lt;wsp:rsid wsp:val=&quot;00EB6BBF&quot;/&gt;&lt;wsp:rsid wsp:val=&quot;00EC14A7&quot;/&gt;&lt;wsp:rsid wsp:val=&quot;00EC1E16&quot;/&gt;&lt;wsp:rsid wsp:val=&quot;00EC2AC6&quot;/&gt;&lt;wsp:rsid wsp:val=&quot;00EC49DE&quot;/&gt;&lt;wsp:rsid wsp:val=&quot;00ED33F0&quot;/&gt;&lt;wsp:rsid wsp:val=&quot;00ED3C7A&quot;/&gt;&lt;wsp:rsid wsp:val=&quot;00ED42C6&quot;/&gt;&lt;wsp:rsid wsp:val=&quot;00EE15DA&quot;/&gt;&lt;wsp:rsid wsp:val=&quot;00EE4062&quot;/&gt;&lt;wsp:rsid wsp:val=&quot;00EE53D0&quot;/&gt;&lt;wsp:rsid wsp:val=&quot;00EE6CC3&quot;/&gt;&lt;wsp:rsid wsp:val=&quot;00EF0457&quot;/&gt;&lt;wsp:rsid wsp:val=&quot;00EF11D8&quot;/&gt;&lt;wsp:rsid wsp:val=&quot;00EF1946&quot;/&gt;&lt;wsp:rsid wsp:val=&quot;00EF308B&quot;/&gt;&lt;wsp:rsid wsp:val=&quot;00EF7870&quot;/&gt;&lt;wsp:rsid wsp:val=&quot;00F040DF&quot;/&gt;&lt;wsp:rsid wsp:val=&quot;00F107A1&quot;/&gt;&lt;wsp:rsid wsp:val=&quot;00F13A84&quot;/&gt;&lt;wsp:rsid wsp:val=&quot;00F17A0E&quot;/&gt;&lt;wsp:rsid wsp:val=&quot;00F20ABF&quot;/&gt;&lt;wsp:rsid wsp:val=&quot;00F219BA&quot;/&gt;&lt;wsp:rsid wsp:val=&quot;00F236CB&quot;/&gt;&lt;wsp:rsid wsp:val=&quot;00F24027&quot;/&gt;&lt;wsp:rsid wsp:val=&quot;00F250F9&quot;/&gt;&lt;wsp:rsid wsp:val=&quot;00F258C8&quot;/&gt;&lt;wsp:rsid wsp:val=&quot;00F3141D&quot;/&gt;&lt;wsp:rsid wsp:val=&quot;00F33369&quot;/&gt;&lt;wsp:rsid wsp:val=&quot;00F34B47&quot;/&gt;&lt;wsp:rsid wsp:val=&quot;00F34FD2&quot;/&gt;&lt;wsp:rsid wsp:val=&quot;00F377B7&quot;/&gt;&lt;wsp:rsid wsp:val=&quot;00F41523&quot;/&gt;&lt;wsp:rsid wsp:val=&quot;00F43202&quot;/&gt;&lt;wsp:rsid wsp:val=&quot;00F43886&quot;/&gt;&lt;wsp:rsid wsp:val=&quot;00F46AEE&quot;/&gt;&lt;wsp:rsid wsp:val=&quot;00F544FA&quot;/&gt;&lt;wsp:rsid wsp:val=&quot;00F5544D&quot;/&gt;&lt;wsp:rsid wsp:val=&quot;00F637F1&quot;/&gt;&lt;wsp:rsid wsp:val=&quot;00F6533A&quot;/&gt;&lt;wsp:rsid wsp:val=&quot;00F653DD&quot;/&gt;&lt;wsp:rsid wsp:val=&quot;00F655DC&quot;/&gt;&lt;wsp:rsid wsp:val=&quot;00F73C90&quot;/&gt;&lt;wsp:rsid wsp:val=&quot;00F75D07&quot;/&gt;&lt;wsp:rsid wsp:val=&quot;00F76799&quot;/&gt;&lt;wsp:rsid wsp:val=&quot;00F77B3F&quot;/&gt;&lt;wsp:rsid wsp:val=&quot;00F947C1&quot;/&gt;&lt;wsp:rsid wsp:val=&quot;00FA2123&quot;/&gt;&lt;wsp:rsid wsp:val=&quot;00FA33B1&quot;/&gt;&lt;wsp:rsid wsp:val=&quot;00FA4406&quot;/&gt;&lt;wsp:rsid wsp:val=&quot;00FB0979&quot;/&gt;&lt;wsp:rsid wsp:val=&quot;00FC0760&quot;/&gt;&lt;wsp:rsid wsp:val=&quot;00FC2D38&quot;/&gt;&lt;wsp:rsid wsp:val=&quot;00FC6196&quot;/&gt;&lt;wsp:rsid wsp:val=&quot;00FC7524&quot;/&gt;&lt;wsp:rsid wsp:val=&quot;00FD32EB&quot;/&gt;&lt;wsp:rsid wsp:val=&quot;00FE24AC&quot;/&gt;&lt;wsp:rsid wsp:val=&quot;00FE6C50&quot;/&gt;&lt;wsp:rsid wsp:val=&quot;00FF1EDB&quot;/&gt;&lt;wsp:rsid wsp:val=&quot;00FF20BD&quot;/&gt;&lt;wsp:rsid wsp:val=&quot;00FF507A&quot;/&gt;&lt;/wsp:rsids&gt;&lt;/w:docPr&gt;&lt;w:body&gt;&lt;w:p wsp:rsidR=&quot;00000000&quot; wsp:rsidRDefault=&quot;00855073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NPV=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naryPr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i=1&lt;/m:t&gt;&lt;/m:r&gt;&lt;/m:sub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n&lt;/m:t&gt;&lt;/m:r&gt;&lt;/m:sup&gt;&lt;m:e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b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CF&lt;/m:t&gt;&lt;/m:r&gt;&lt;/m:e&gt;&lt;m:sub&gt;&lt;m:r&gt;&lt;w:rPr&gt;&lt;w:rFonts w:ascii=&quot;Cambria Math&quot; w:h-ansi=&quot;Cambria Math&quot;/&gt;&lt;wx:font wx:val=&quot;Cambria Math&quot;/&gt;&lt;w:i/&gt;&lt;w:sz w:val=&quot;32&quot;/&gt;&lt;w:sz-cs w:val=&quot;32&quot;/&gt;&lt;/w:rPr&gt;&lt;m:t&gt;i&lt;/m:t&gt;&lt;/m:r&gt;&lt;/m:sub&gt;&lt;/m:sSub&gt;&lt;/m:num&gt;&lt;m:den&gt;&lt;m:sSup&gt;&lt;m:sSup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sSupPr&gt;&lt;m:e&gt;&lt;m:r&gt;&lt;w:rPr&gt;&lt;w:rFonts w:ascii=&quot;Cambria Math&quot; w:h-ansi=&quot;Cambria Math&quot;/&gt;&lt;wx:font wx:val=&quot;Cambria Math&quot;/&gt;&lt;w:i/&gt;&lt;w:sz w:val=&quot;32&quot;/&gt;&lt;w:sz-cs w:val=&quot;32&quot;/&gt;&lt;/w:rPr&gt;&lt;m:t&gt;(1+r)&lt;/m:t&gt;&lt;/m:r&gt;&lt;/m:e&gt;&lt;m:sup&gt;&lt;m:r&gt;&lt;w:rPr&gt;&lt;w:rFonts w:ascii=&quot;Cambria Math&quot; w:h-ansi=&quot;Cambria Math&quot;/&gt;&lt;wx:font wx:val=&quot;Cambria Math&quot;/&gt;&lt;w:i/&gt;&lt;w:sz w:val=&quot;32&quot;/&gt;&lt;w:sz-cs w:val=&quot;32&quot;/&gt;&lt;/w:rPr&gt;&lt;m:t&gt;i&lt;/m:t&gt;&lt;/m:r&gt;&lt;/m:sup&gt;&lt;/m:sSup&gt;&lt;/m:den&gt;&lt;/m:f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E0632E">
        <w:rPr>
          <w:sz w:val="32"/>
          <w:szCs w:val="32"/>
        </w:rPr>
        <w:fldChar w:fldCharType="end"/>
      </w:r>
      <w:r w:rsidRPr="0078396C">
        <w:rPr>
          <w:sz w:val="32"/>
          <w:szCs w:val="32"/>
        </w:rPr>
        <w:t xml:space="preserve">  ,           </w:t>
      </w:r>
      <w:r>
        <w:rPr>
          <w:sz w:val="32"/>
          <w:szCs w:val="32"/>
        </w:rPr>
        <w:t xml:space="preserve">               </w:t>
      </w:r>
      <w:r w:rsidRPr="0078396C">
        <w:rPr>
          <w:sz w:val="32"/>
          <w:szCs w:val="32"/>
        </w:rPr>
        <w:t xml:space="preserve">           (1)   </w:t>
      </w:r>
    </w:p>
    <w:p w:rsidR="00905002" w:rsidRPr="0078396C" w:rsidRDefault="00905002" w:rsidP="00ED42C6">
      <w:pPr>
        <w:ind w:firstLine="709"/>
      </w:pPr>
      <w:r w:rsidRPr="0078396C">
        <w:t>где NPV – чистая текущая стоимость инвестиционного проекта, руб.</w:t>
      </w:r>
    </w:p>
    <w:p w:rsidR="00905002" w:rsidRPr="0078396C" w:rsidRDefault="00905002" w:rsidP="00ED42C6">
      <w:pPr>
        <w:ind w:firstLine="709"/>
      </w:pPr>
      <w:r w:rsidRPr="0078396C">
        <w:t xml:space="preserve">       CF</w:t>
      </w:r>
      <w:r w:rsidRPr="0078396C">
        <w:rPr>
          <w:vertAlign w:val="subscript"/>
        </w:rPr>
        <w:t>i</w:t>
      </w:r>
      <w:r w:rsidRPr="0078396C">
        <w:t xml:space="preserve"> – денежный поток на i-ом интервале планирования, руб.</w:t>
      </w:r>
    </w:p>
    <w:p w:rsidR="00905002" w:rsidRPr="0078396C" w:rsidRDefault="00905002" w:rsidP="00ED42C6">
      <w:pPr>
        <w:ind w:firstLine="709"/>
      </w:pPr>
      <w:r w:rsidRPr="0078396C">
        <w:t xml:space="preserve">       r – ставка дисконтирования, в долях единиц</w:t>
      </w:r>
    </w:p>
    <w:p w:rsidR="00905002" w:rsidRPr="0078396C" w:rsidRDefault="00905002" w:rsidP="00ED42C6">
      <w:pPr>
        <w:ind w:firstLine="709"/>
      </w:pPr>
      <w:r w:rsidRPr="0078396C">
        <w:t xml:space="preserve">       n - продолжительность инвестиционного проекта, годы</w:t>
      </w:r>
    </w:p>
    <w:p w:rsidR="00905002" w:rsidRPr="0078396C" w:rsidRDefault="00905002" w:rsidP="00ED42C6">
      <w:pPr>
        <w:ind w:firstLine="709"/>
      </w:pPr>
      <w:r w:rsidRPr="0078396C">
        <w:t xml:space="preserve">       i – период (интервал планирования), годы</w:t>
      </w:r>
    </w:p>
    <w:p w:rsidR="00905002" w:rsidRPr="0078396C" w:rsidRDefault="00905002" w:rsidP="00ED42C6">
      <w:pPr>
        <w:ind w:firstLine="709"/>
      </w:pPr>
    </w:p>
    <w:p w:rsidR="00905002" w:rsidRPr="0078396C" w:rsidRDefault="00905002" w:rsidP="00ED42C6">
      <w:pPr>
        <w:ind w:firstLine="709"/>
      </w:pPr>
    </w:p>
    <w:p w:rsidR="00905002" w:rsidRPr="0078396C" w:rsidRDefault="00905002" w:rsidP="00ED42C6">
      <w:pPr>
        <w:ind w:firstLine="709"/>
      </w:pPr>
      <w:r w:rsidRPr="0078396C">
        <w:t xml:space="preserve">В тексте на все приложения должны быть даны ссылки. Приложения располагают в порядке ссылок на них в тексте. Каждое приложение следует начинать с новой страницы с указанием наверху посередине страницы слова «Приложение», его обозначения. </w:t>
      </w:r>
    </w:p>
    <w:p w:rsidR="00905002" w:rsidRPr="0078396C" w:rsidRDefault="00905002" w:rsidP="00ED42C6">
      <w:pPr>
        <w:ind w:firstLine="709"/>
      </w:pPr>
      <w:r w:rsidRPr="0078396C">
        <w:t>Использованные в работе цифровые данные, выводы, мысли других авторов и цитаты обязательно должны сопровождаться ссылкой на источник, например, [15,148] (на 148 стр</w:t>
      </w:r>
      <w:r w:rsidRPr="0078396C">
        <w:t>а</w:t>
      </w:r>
      <w:r w:rsidRPr="0078396C">
        <w:t xml:space="preserve">нице источника литературы под номером 15 в списке литературы). </w:t>
      </w:r>
    </w:p>
    <w:p w:rsidR="00905002" w:rsidRPr="0078396C" w:rsidRDefault="00905002" w:rsidP="00ED42C6">
      <w:pPr>
        <w:ind w:firstLine="709"/>
      </w:pPr>
      <w:r w:rsidRPr="0078396C">
        <w:t>Сноску располагают в конце страницы с абзацного отступа. Знак сноски ставят неп</w:t>
      </w:r>
      <w:r w:rsidRPr="0078396C">
        <w:t>о</w:t>
      </w:r>
      <w:r w:rsidRPr="0078396C">
        <w:t>средственно после того слова, числа, символа, предложения, к которому дается пояснение. Знак сноски выполняют надстрочно арабскими цифрами со скобкой. Допускается вместо цифр выполнять сноски звездочками «*, **, ***». Применять более трех звездочек на стр</w:t>
      </w:r>
      <w:r w:rsidRPr="0078396C">
        <w:t>а</w:t>
      </w:r>
      <w:r w:rsidRPr="0078396C">
        <w:t>нице не допускается. При использовании в работе опубликованных или неопубликованных (рукописей) источников обязательна ссылка на авторов. Нарушение этой этической и прав</w:t>
      </w:r>
      <w:r w:rsidRPr="0078396C">
        <w:t>о</w:t>
      </w:r>
      <w:r w:rsidRPr="0078396C">
        <w:t>вой формы является плагиатом. Оформление ссылки должно соответствовать требованиям ГОСТ Р 7.0.5-2008.</w:t>
      </w:r>
    </w:p>
    <w:p w:rsidR="00905002" w:rsidRPr="0078396C" w:rsidRDefault="00905002" w:rsidP="00ED42C6">
      <w:pPr>
        <w:ind w:firstLine="709"/>
      </w:pPr>
      <w:r w:rsidRPr="0078396C">
        <w:t xml:space="preserve"> Список использованных источников оформляется в соответствии с требованиями ГОСТ 7.1. </w:t>
      </w:r>
    </w:p>
    <w:p w:rsidR="00905002" w:rsidRPr="0078396C" w:rsidRDefault="00905002" w:rsidP="00ED42C6">
      <w:pPr>
        <w:ind w:firstLine="709"/>
      </w:pPr>
      <w:r>
        <w:t>К</w:t>
      </w:r>
      <w:r w:rsidRPr="0078396C">
        <w:t>урсов</w:t>
      </w:r>
      <w:r>
        <w:t>ая работа</w:t>
      </w:r>
      <w:r w:rsidRPr="0078396C">
        <w:t>, сдаваем</w:t>
      </w:r>
      <w:r>
        <w:t>ая на кафедру для проверки, долж</w:t>
      </w:r>
      <w:r w:rsidRPr="0078396C">
        <w:t>н</w:t>
      </w:r>
      <w:r>
        <w:t>а</w:t>
      </w:r>
      <w:r w:rsidRPr="0078396C">
        <w:t xml:space="preserve"> быть </w:t>
      </w:r>
      <w:r>
        <w:t>представлена</w:t>
      </w:r>
      <w:r w:rsidRPr="0078396C">
        <w:t xml:space="preserve"> на образовательн</w:t>
      </w:r>
      <w:r>
        <w:t>ом</w:t>
      </w:r>
      <w:r w:rsidRPr="0078396C">
        <w:t xml:space="preserve"> портал</w:t>
      </w:r>
      <w:r>
        <w:t>е</w:t>
      </w:r>
      <w:r w:rsidRPr="0078396C">
        <w:t xml:space="preserve"> ФГБОУ ВО «МГТУ им. Г.И. Носова» в файле формата doc, docx или pdf.</w:t>
      </w:r>
    </w:p>
    <w:p w:rsidR="00905002" w:rsidRPr="0078396C" w:rsidRDefault="00905002" w:rsidP="00ED42C6">
      <w:pPr>
        <w:jc w:val="center"/>
        <w:rPr>
          <w:color w:val="000000"/>
          <w:sz w:val="27"/>
          <w:szCs w:val="27"/>
        </w:rPr>
      </w:pPr>
      <w:r w:rsidRPr="0078396C">
        <w:rPr>
          <w:b/>
        </w:rPr>
        <w:t>Критерии оценки</w:t>
      </w:r>
    </w:p>
    <w:p w:rsidR="00905002" w:rsidRPr="0078396C" w:rsidRDefault="00905002" w:rsidP="00ED42C6">
      <w:pPr>
        <w:ind w:firstLine="709"/>
      </w:pPr>
      <w:r w:rsidRPr="0078396C">
        <w:t>Анализ результатов курсового проектирования проводиться по следующим критер</w:t>
      </w:r>
      <w:r w:rsidRPr="0078396C">
        <w:t>и</w:t>
      </w:r>
      <w:r w:rsidRPr="0078396C">
        <w:t>ям:</w:t>
      </w:r>
    </w:p>
    <w:p w:rsidR="00905002" w:rsidRPr="0078396C" w:rsidRDefault="00905002" w:rsidP="00ED42C6">
      <w:pPr>
        <w:ind w:firstLine="709"/>
      </w:pPr>
      <w:r w:rsidRPr="0078396C">
        <w:t>1. Навыки самостоятельной работы с материалами, по их обработке, анализу и стру</w:t>
      </w:r>
      <w:r w:rsidRPr="0078396C">
        <w:t>к</w:t>
      </w:r>
      <w:r w:rsidRPr="0078396C">
        <w:t>турированию.</w:t>
      </w:r>
    </w:p>
    <w:p w:rsidR="00905002" w:rsidRPr="0078396C" w:rsidRDefault="00905002" w:rsidP="00ED42C6">
      <w:pPr>
        <w:ind w:firstLine="709"/>
      </w:pPr>
      <w:r w:rsidRPr="0078396C">
        <w:t>2. Умение правильно применять методы исследования.</w:t>
      </w:r>
    </w:p>
    <w:p w:rsidR="00905002" w:rsidRPr="0078396C" w:rsidRDefault="00905002" w:rsidP="00ED42C6">
      <w:pPr>
        <w:ind w:firstLine="709"/>
      </w:pPr>
      <w:r w:rsidRPr="0078396C">
        <w:t>3. Умение грамотно интерпретировать полученные результаты.</w:t>
      </w:r>
    </w:p>
    <w:p w:rsidR="00905002" w:rsidRPr="0078396C" w:rsidRDefault="00905002" w:rsidP="00ED42C6">
      <w:pPr>
        <w:ind w:firstLine="709"/>
      </w:pPr>
      <w:r w:rsidRPr="0078396C">
        <w:t>4. Способность осуществлять необходимые расчеты, получать результаты и грамотно излагать их в отчетной документации.</w:t>
      </w:r>
    </w:p>
    <w:p w:rsidR="00905002" w:rsidRPr="0078396C" w:rsidRDefault="00905002" w:rsidP="00ED42C6">
      <w:pPr>
        <w:ind w:firstLine="709"/>
      </w:pPr>
      <w:r w:rsidRPr="0078396C">
        <w:t>5. Умение выявить проблему, предложить способы ее разрешения, умение делать в</w:t>
      </w:r>
      <w:r w:rsidRPr="0078396C">
        <w:t>ы</w:t>
      </w:r>
      <w:r w:rsidRPr="0078396C">
        <w:t>воды.</w:t>
      </w:r>
    </w:p>
    <w:p w:rsidR="00905002" w:rsidRPr="0078396C" w:rsidRDefault="00905002" w:rsidP="00ED42C6">
      <w:pPr>
        <w:ind w:firstLine="709"/>
      </w:pPr>
      <w:r w:rsidRPr="0078396C">
        <w:t>6. Умение оформить готовую работу в соответствии со стандартными требованиями.</w:t>
      </w:r>
    </w:p>
    <w:p w:rsidR="00905002" w:rsidRPr="0078396C" w:rsidRDefault="00905002" w:rsidP="00ED42C6">
      <w:pPr>
        <w:ind w:firstLine="709"/>
      </w:pPr>
    </w:p>
    <w:p w:rsidR="00905002" w:rsidRPr="0078396C" w:rsidRDefault="00905002" w:rsidP="00ED42C6">
      <w:pPr>
        <w:ind w:firstLine="709"/>
      </w:pPr>
      <w:r w:rsidRPr="0078396C">
        <w:t>Оценка «отлично» ставится студенту, который в срок, в полном объеме и на высоком уровне выполнил курсовой проект. При написании работы студент продемонстрировал в</w:t>
      </w:r>
      <w:r w:rsidRPr="0078396C">
        <w:t>ы</w:t>
      </w:r>
      <w:r w:rsidRPr="0078396C">
        <w:t>шеперечисленные навыки и умения. Тема, заявленная в работе, раскрыта полностью, все в</w:t>
      </w:r>
      <w:r w:rsidRPr="0078396C">
        <w:t>ы</w:t>
      </w:r>
      <w:r w:rsidRPr="0078396C">
        <w:t>воды студента подтверждены материалами исследования и расчетами. Работа подготовлена в соответствии с предъявляемыми требованиями. Отзыв руководителя положительный.</w:t>
      </w:r>
    </w:p>
    <w:p w:rsidR="00905002" w:rsidRPr="0078396C" w:rsidRDefault="00905002" w:rsidP="00ED42C6">
      <w:pPr>
        <w:ind w:firstLine="709"/>
      </w:pPr>
      <w:r w:rsidRPr="0078396C">
        <w:t>Оценка «хорошо» ставиться студенту, который выполнил курсовую работу, но с н</w:t>
      </w:r>
      <w:r w:rsidRPr="0078396C">
        <w:t>е</w:t>
      </w:r>
      <w:r w:rsidRPr="0078396C">
        <w:t>значительными замечаниями, был менее самостоятелен и инициативен. Тема работы раскр</w:t>
      </w:r>
      <w:r w:rsidRPr="0078396C">
        <w:t>ы</w:t>
      </w:r>
      <w:r w:rsidRPr="0078396C">
        <w:t>та, но выводы носят поверхностный характер, практические материалы обработаны не по</w:t>
      </w:r>
      <w:r w:rsidRPr="0078396C">
        <w:t>л</w:t>
      </w:r>
      <w:r w:rsidRPr="0078396C">
        <w:t>ностью. Отзыв руководителя положительный.</w:t>
      </w:r>
    </w:p>
    <w:p w:rsidR="00905002" w:rsidRPr="0078396C" w:rsidRDefault="00905002" w:rsidP="00ED42C6">
      <w:pPr>
        <w:ind w:firstLine="709"/>
      </w:pPr>
      <w:r w:rsidRPr="0078396C">
        <w:t>Оценка «удовлетворительно» ставится студенту, который допускал просчеты и оши</w:t>
      </w:r>
      <w:r w:rsidRPr="0078396C">
        <w:t>б</w:t>
      </w:r>
      <w:r w:rsidRPr="0078396C">
        <w:t>ки в работе, не полностью раскрыл заявленную тему, делал поверхностные выводы, слабо продемонстрировал аналитические способности и навыки работы с источниками информ</w:t>
      </w:r>
      <w:r w:rsidRPr="0078396C">
        <w:t>а</w:t>
      </w:r>
      <w:r w:rsidRPr="0078396C">
        <w:t>ции. Отзыв руководителя с замечаниями.</w:t>
      </w:r>
    </w:p>
    <w:p w:rsidR="00905002" w:rsidRPr="0078396C" w:rsidRDefault="00905002" w:rsidP="00ED42C6">
      <w:pPr>
        <w:ind w:firstLine="709"/>
      </w:pPr>
      <w:r w:rsidRPr="0078396C">
        <w:t>Оценка «неудовлетворительно» ставится студенту, который не выполнил курсовую работу, либо выполнил с грубыми нарушениями требований, не раскрыл заявленную тему, не выполнил практической части работы.</w:t>
      </w:r>
    </w:p>
    <w:p w:rsidR="00905002" w:rsidRPr="0078396C" w:rsidRDefault="00905002" w:rsidP="00ED42C6">
      <w:pPr>
        <w:ind w:firstLine="709"/>
      </w:pPr>
    </w:p>
    <w:p w:rsidR="00905002" w:rsidRDefault="00905002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  <w:spacing w:val="-4"/>
        </w:rPr>
      </w:pPr>
    </w:p>
    <w:sectPr w:rsidR="00905002" w:rsidSect="004A114E">
      <w:pgSz w:w="11907" w:h="16840" w:code="9"/>
      <w:pgMar w:top="1134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002" w:rsidRDefault="00905002">
      <w:r>
        <w:separator/>
      </w:r>
    </w:p>
  </w:endnote>
  <w:endnote w:type="continuationSeparator" w:id="0">
    <w:p w:rsidR="00905002" w:rsidRDefault="009050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002" w:rsidRDefault="00905002" w:rsidP="008751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5002" w:rsidRDefault="00905002" w:rsidP="008751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002" w:rsidRDefault="00905002" w:rsidP="0087519F">
    <w:pPr>
      <w:pStyle w:val="Footer"/>
      <w:framePr w:wrap="around" w:vAnchor="text" w:hAnchor="margin" w:xAlign="right" w:y="1"/>
      <w:rPr>
        <w:rStyle w:val="PageNumber"/>
      </w:rPr>
    </w:pPr>
  </w:p>
  <w:p w:rsidR="00905002" w:rsidRDefault="00905002" w:rsidP="0087519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002" w:rsidRDefault="00905002">
      <w:r>
        <w:separator/>
      </w:r>
    </w:p>
  </w:footnote>
  <w:footnote w:type="continuationSeparator" w:id="0">
    <w:p w:rsidR="00905002" w:rsidRDefault="009050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00D"/>
    <w:multiLevelType w:val="hybridMultilevel"/>
    <w:tmpl w:val="03204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496ACD"/>
    <w:multiLevelType w:val="multilevel"/>
    <w:tmpl w:val="2A02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110D5229"/>
    <w:multiLevelType w:val="hybridMultilevel"/>
    <w:tmpl w:val="E54E9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4B0D79"/>
    <w:multiLevelType w:val="hybridMultilevel"/>
    <w:tmpl w:val="FC84D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8A7644A"/>
    <w:multiLevelType w:val="hybridMultilevel"/>
    <w:tmpl w:val="318C578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EBE2729"/>
    <w:multiLevelType w:val="multilevel"/>
    <w:tmpl w:val="2B14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F24E88"/>
    <w:multiLevelType w:val="multilevel"/>
    <w:tmpl w:val="16EE11C4"/>
    <w:numStyleLink w:val="1"/>
  </w:abstractNum>
  <w:abstractNum w:abstractNumId="11">
    <w:nsid w:val="24AF03CF"/>
    <w:multiLevelType w:val="multilevel"/>
    <w:tmpl w:val="890E6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4CC6F86"/>
    <w:multiLevelType w:val="multilevel"/>
    <w:tmpl w:val="85C0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1608A6"/>
    <w:multiLevelType w:val="hybridMultilevel"/>
    <w:tmpl w:val="E050047C"/>
    <w:lvl w:ilvl="0" w:tplc="12525A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61665D7"/>
    <w:multiLevelType w:val="multilevel"/>
    <w:tmpl w:val="7682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1F21D7"/>
    <w:multiLevelType w:val="hybridMultilevel"/>
    <w:tmpl w:val="CAF0F15A"/>
    <w:lvl w:ilvl="0" w:tplc="63DC8F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295B4F9C"/>
    <w:multiLevelType w:val="hybridMultilevel"/>
    <w:tmpl w:val="AE56B92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DD4508"/>
    <w:multiLevelType w:val="hybridMultilevel"/>
    <w:tmpl w:val="0C684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8F3A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</w:abstractNum>
  <w:abstractNum w:abstractNumId="19">
    <w:nsid w:val="34794226"/>
    <w:multiLevelType w:val="hybridMultilevel"/>
    <w:tmpl w:val="27AC55FA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4852431A"/>
    <w:multiLevelType w:val="hybridMultilevel"/>
    <w:tmpl w:val="F1CCB9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8244B8"/>
    <w:multiLevelType w:val="multilevel"/>
    <w:tmpl w:val="3476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77087A"/>
    <w:multiLevelType w:val="multilevel"/>
    <w:tmpl w:val="16EE11C4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2238AF"/>
    <w:multiLevelType w:val="hybridMultilevel"/>
    <w:tmpl w:val="899EE7F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F3275F9"/>
    <w:multiLevelType w:val="hybridMultilevel"/>
    <w:tmpl w:val="5E1020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7">
    <w:nsid w:val="50A47CC9"/>
    <w:multiLevelType w:val="multilevel"/>
    <w:tmpl w:val="168A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02023F"/>
    <w:multiLevelType w:val="multilevel"/>
    <w:tmpl w:val="AC4430AA"/>
    <w:styleLink w:val="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3310BA"/>
    <w:multiLevelType w:val="hybridMultilevel"/>
    <w:tmpl w:val="A8DC871C"/>
    <w:lvl w:ilvl="0" w:tplc="059477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8737A32"/>
    <w:multiLevelType w:val="hybridMultilevel"/>
    <w:tmpl w:val="1AC2E996"/>
    <w:lvl w:ilvl="0" w:tplc="5D46A14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1B1BF1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>
    <w:nsid w:val="67002607"/>
    <w:multiLevelType w:val="hybridMultilevel"/>
    <w:tmpl w:val="1A58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BD62EC7"/>
    <w:multiLevelType w:val="multilevel"/>
    <w:tmpl w:val="7BA2719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5">
    <w:nsid w:val="6BE15A54"/>
    <w:multiLevelType w:val="hybridMultilevel"/>
    <w:tmpl w:val="38DA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335A6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</w:abstractNum>
  <w:abstractNum w:abstractNumId="37">
    <w:nsid w:val="6EEF277C"/>
    <w:multiLevelType w:val="hybridMultilevel"/>
    <w:tmpl w:val="04B04284"/>
    <w:lvl w:ilvl="0" w:tplc="A3A09E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C216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ECBD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5AB7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CF3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6253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90B4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2C9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EE1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363449"/>
    <w:multiLevelType w:val="multilevel"/>
    <w:tmpl w:val="0D32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0E7007"/>
    <w:multiLevelType w:val="hybridMultilevel"/>
    <w:tmpl w:val="1BDC0A58"/>
    <w:lvl w:ilvl="0" w:tplc="B59831E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495CC580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59D6C394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8EFCEE72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264CAA56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3386124E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BB66C8C4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B240BB80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B5DC5264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0">
    <w:nsid w:val="7C9B1FCA"/>
    <w:multiLevelType w:val="hybridMultilevel"/>
    <w:tmpl w:val="2A76624E"/>
    <w:lvl w:ilvl="0" w:tplc="CF1AA360">
      <w:start w:val="1"/>
      <w:numFmt w:val="bullet"/>
      <w:lvlText w:val=""/>
      <w:lvlJc w:val="left"/>
      <w:pPr>
        <w:ind w:left="1522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41">
    <w:nsid w:val="7EC23DCD"/>
    <w:multiLevelType w:val="hybridMultilevel"/>
    <w:tmpl w:val="58E22988"/>
    <w:lvl w:ilvl="0" w:tplc="12525AD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0E1894"/>
    <w:multiLevelType w:val="hybridMultilevel"/>
    <w:tmpl w:val="D4AA176E"/>
    <w:lvl w:ilvl="0" w:tplc="059477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25"/>
  </w:num>
  <w:num w:numId="5">
    <w:abstractNumId w:val="41"/>
  </w:num>
  <w:num w:numId="6">
    <w:abstractNumId w:val="43"/>
  </w:num>
  <w:num w:numId="7">
    <w:abstractNumId w:val="20"/>
  </w:num>
  <w:num w:numId="8">
    <w:abstractNumId w:val="11"/>
  </w:num>
  <w:num w:numId="9">
    <w:abstractNumId w:val="0"/>
  </w:num>
  <w:num w:numId="10">
    <w:abstractNumId w:val="18"/>
  </w:num>
  <w:num w:numId="11">
    <w:abstractNumId w:val="31"/>
  </w:num>
  <w:num w:numId="12">
    <w:abstractNumId w:val="38"/>
  </w:num>
  <w:num w:numId="13">
    <w:abstractNumId w:val="27"/>
  </w:num>
  <w:num w:numId="14">
    <w:abstractNumId w:val="22"/>
  </w:num>
  <w:num w:numId="15">
    <w:abstractNumId w:val="14"/>
  </w:num>
  <w:num w:numId="16">
    <w:abstractNumId w:val="12"/>
  </w:num>
  <w:num w:numId="17">
    <w:abstractNumId w:val="1"/>
  </w:num>
  <w:num w:numId="18">
    <w:abstractNumId w:val="9"/>
  </w:num>
  <w:num w:numId="19">
    <w:abstractNumId w:val="13"/>
  </w:num>
  <w:num w:numId="20">
    <w:abstractNumId w:val="40"/>
  </w:num>
  <w:num w:numId="21">
    <w:abstractNumId w:val="34"/>
  </w:num>
  <w:num w:numId="22">
    <w:abstractNumId w:val="17"/>
  </w:num>
  <w:num w:numId="23">
    <w:abstractNumId w:val="8"/>
  </w:num>
  <w:num w:numId="24">
    <w:abstractNumId w:val="19"/>
  </w:num>
  <w:num w:numId="25">
    <w:abstractNumId w:val="24"/>
  </w:num>
  <w:num w:numId="26">
    <w:abstractNumId w:val="37"/>
  </w:num>
  <w:num w:numId="27">
    <w:abstractNumId w:val="21"/>
  </w:num>
  <w:num w:numId="28">
    <w:abstractNumId w:val="42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39"/>
  </w:num>
  <w:num w:numId="32">
    <w:abstractNumId w:val="15"/>
  </w:num>
  <w:num w:numId="33">
    <w:abstractNumId w:val="3"/>
  </w:num>
  <w:num w:numId="34">
    <w:abstractNumId w:val="6"/>
  </w:num>
  <w:num w:numId="35">
    <w:abstractNumId w:val="30"/>
  </w:num>
  <w:num w:numId="36">
    <w:abstractNumId w:val="10"/>
  </w:num>
  <w:num w:numId="37">
    <w:abstractNumId w:val="23"/>
  </w:num>
  <w:num w:numId="38">
    <w:abstractNumId w:val="16"/>
  </w:num>
  <w:num w:numId="39">
    <w:abstractNumId w:val="36"/>
  </w:num>
  <w:num w:numId="40">
    <w:abstractNumId w:val="28"/>
  </w:num>
  <w:num w:numId="41">
    <w:abstractNumId w:val="32"/>
  </w:num>
  <w:num w:numId="42">
    <w:abstractNumId w:val="29"/>
  </w:num>
  <w:num w:numId="43">
    <w:abstractNumId w:val="4"/>
  </w:num>
  <w:num w:numId="44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0AA2"/>
    <w:rsid w:val="00002A32"/>
    <w:rsid w:val="000054C0"/>
    <w:rsid w:val="0001687B"/>
    <w:rsid w:val="0002389B"/>
    <w:rsid w:val="000306DD"/>
    <w:rsid w:val="000309AE"/>
    <w:rsid w:val="000329E7"/>
    <w:rsid w:val="00033D9B"/>
    <w:rsid w:val="000353A9"/>
    <w:rsid w:val="00036D6F"/>
    <w:rsid w:val="00050DD1"/>
    <w:rsid w:val="00054FE2"/>
    <w:rsid w:val="00055516"/>
    <w:rsid w:val="00063D00"/>
    <w:rsid w:val="0006475E"/>
    <w:rsid w:val="00064AD3"/>
    <w:rsid w:val="00066036"/>
    <w:rsid w:val="00067742"/>
    <w:rsid w:val="000712A0"/>
    <w:rsid w:val="00072D00"/>
    <w:rsid w:val="00077951"/>
    <w:rsid w:val="0008161B"/>
    <w:rsid w:val="00094253"/>
    <w:rsid w:val="00096109"/>
    <w:rsid w:val="000A01F1"/>
    <w:rsid w:val="000A1EB1"/>
    <w:rsid w:val="000A55B3"/>
    <w:rsid w:val="000A65A1"/>
    <w:rsid w:val="000B0916"/>
    <w:rsid w:val="000B4357"/>
    <w:rsid w:val="000B7DA2"/>
    <w:rsid w:val="000C59D0"/>
    <w:rsid w:val="000D0394"/>
    <w:rsid w:val="000F0C7F"/>
    <w:rsid w:val="000F10A7"/>
    <w:rsid w:val="000F3228"/>
    <w:rsid w:val="000F3530"/>
    <w:rsid w:val="001013BB"/>
    <w:rsid w:val="00101C63"/>
    <w:rsid w:val="001066E7"/>
    <w:rsid w:val="00111238"/>
    <w:rsid w:val="00113E76"/>
    <w:rsid w:val="001149C3"/>
    <w:rsid w:val="00117951"/>
    <w:rsid w:val="00120E81"/>
    <w:rsid w:val="00122A0B"/>
    <w:rsid w:val="0012639D"/>
    <w:rsid w:val="00133927"/>
    <w:rsid w:val="0013405F"/>
    <w:rsid w:val="001347B6"/>
    <w:rsid w:val="00135DEA"/>
    <w:rsid w:val="001363E8"/>
    <w:rsid w:val="00145CE9"/>
    <w:rsid w:val="00150D99"/>
    <w:rsid w:val="001516CA"/>
    <w:rsid w:val="00152148"/>
    <w:rsid w:val="00152163"/>
    <w:rsid w:val="00153190"/>
    <w:rsid w:val="00155F5E"/>
    <w:rsid w:val="00161BA6"/>
    <w:rsid w:val="00173E53"/>
    <w:rsid w:val="00176211"/>
    <w:rsid w:val="00186970"/>
    <w:rsid w:val="00196A06"/>
    <w:rsid w:val="001971EC"/>
    <w:rsid w:val="001A182E"/>
    <w:rsid w:val="001A3EA3"/>
    <w:rsid w:val="001A4E6B"/>
    <w:rsid w:val="001B2374"/>
    <w:rsid w:val="001C6392"/>
    <w:rsid w:val="001D4471"/>
    <w:rsid w:val="001D64B9"/>
    <w:rsid w:val="001E2737"/>
    <w:rsid w:val="001E46CF"/>
    <w:rsid w:val="001E5ECB"/>
    <w:rsid w:val="001F0CBE"/>
    <w:rsid w:val="001F0E72"/>
    <w:rsid w:val="00201C65"/>
    <w:rsid w:val="00203809"/>
    <w:rsid w:val="0020581A"/>
    <w:rsid w:val="00207DB8"/>
    <w:rsid w:val="0021217F"/>
    <w:rsid w:val="0021409E"/>
    <w:rsid w:val="00217581"/>
    <w:rsid w:val="00217A9E"/>
    <w:rsid w:val="00220733"/>
    <w:rsid w:val="00224A52"/>
    <w:rsid w:val="00224D9E"/>
    <w:rsid w:val="00226996"/>
    <w:rsid w:val="002304DA"/>
    <w:rsid w:val="0023262D"/>
    <w:rsid w:val="0024270B"/>
    <w:rsid w:val="00243DE6"/>
    <w:rsid w:val="002461A8"/>
    <w:rsid w:val="0024651D"/>
    <w:rsid w:val="002504F2"/>
    <w:rsid w:val="00253E5C"/>
    <w:rsid w:val="00261F9A"/>
    <w:rsid w:val="002637CD"/>
    <w:rsid w:val="002773CC"/>
    <w:rsid w:val="00277AD1"/>
    <w:rsid w:val="00283DD8"/>
    <w:rsid w:val="00297761"/>
    <w:rsid w:val="002A010E"/>
    <w:rsid w:val="002A01D0"/>
    <w:rsid w:val="002A4021"/>
    <w:rsid w:val="002A5D36"/>
    <w:rsid w:val="002A5E66"/>
    <w:rsid w:val="002A6D4B"/>
    <w:rsid w:val="002A720F"/>
    <w:rsid w:val="002B0CF6"/>
    <w:rsid w:val="002B2F27"/>
    <w:rsid w:val="002C0376"/>
    <w:rsid w:val="002C105A"/>
    <w:rsid w:val="002C1F2B"/>
    <w:rsid w:val="002C24CC"/>
    <w:rsid w:val="002C254D"/>
    <w:rsid w:val="002C497D"/>
    <w:rsid w:val="002D0C8B"/>
    <w:rsid w:val="002E0FE0"/>
    <w:rsid w:val="002E36BC"/>
    <w:rsid w:val="002E61E7"/>
    <w:rsid w:val="002F168C"/>
    <w:rsid w:val="002F3881"/>
    <w:rsid w:val="002F647D"/>
    <w:rsid w:val="002F76FE"/>
    <w:rsid w:val="003051D2"/>
    <w:rsid w:val="00312A9A"/>
    <w:rsid w:val="00323E1A"/>
    <w:rsid w:val="0032470F"/>
    <w:rsid w:val="00330C14"/>
    <w:rsid w:val="00334745"/>
    <w:rsid w:val="00334FC9"/>
    <w:rsid w:val="00342188"/>
    <w:rsid w:val="003435F3"/>
    <w:rsid w:val="00346F93"/>
    <w:rsid w:val="00350542"/>
    <w:rsid w:val="00355826"/>
    <w:rsid w:val="00357401"/>
    <w:rsid w:val="00361FA5"/>
    <w:rsid w:val="0036486A"/>
    <w:rsid w:val="0036544D"/>
    <w:rsid w:val="003672B3"/>
    <w:rsid w:val="00372A89"/>
    <w:rsid w:val="0037591B"/>
    <w:rsid w:val="00376D35"/>
    <w:rsid w:val="00386A49"/>
    <w:rsid w:val="0039211A"/>
    <w:rsid w:val="003952A4"/>
    <w:rsid w:val="0039672B"/>
    <w:rsid w:val="0039728D"/>
    <w:rsid w:val="003A33D7"/>
    <w:rsid w:val="003B71FE"/>
    <w:rsid w:val="003C3D02"/>
    <w:rsid w:val="003C500B"/>
    <w:rsid w:val="003C6CF5"/>
    <w:rsid w:val="003C745A"/>
    <w:rsid w:val="003D2CB3"/>
    <w:rsid w:val="003D2D66"/>
    <w:rsid w:val="003D4105"/>
    <w:rsid w:val="003D7ED0"/>
    <w:rsid w:val="003E32A1"/>
    <w:rsid w:val="003F5BA4"/>
    <w:rsid w:val="00407964"/>
    <w:rsid w:val="0041326D"/>
    <w:rsid w:val="004168E1"/>
    <w:rsid w:val="00423A38"/>
    <w:rsid w:val="00435213"/>
    <w:rsid w:val="00435214"/>
    <w:rsid w:val="00435A44"/>
    <w:rsid w:val="004402CB"/>
    <w:rsid w:val="0044455A"/>
    <w:rsid w:val="00444DCE"/>
    <w:rsid w:val="00446067"/>
    <w:rsid w:val="00447347"/>
    <w:rsid w:val="00453259"/>
    <w:rsid w:val="004533F0"/>
    <w:rsid w:val="00454DA6"/>
    <w:rsid w:val="00457C1A"/>
    <w:rsid w:val="00472E48"/>
    <w:rsid w:val="00481388"/>
    <w:rsid w:val="00486759"/>
    <w:rsid w:val="0048775E"/>
    <w:rsid w:val="00490534"/>
    <w:rsid w:val="00491BE4"/>
    <w:rsid w:val="0049314C"/>
    <w:rsid w:val="00493954"/>
    <w:rsid w:val="00493F3B"/>
    <w:rsid w:val="004A114E"/>
    <w:rsid w:val="004C33DF"/>
    <w:rsid w:val="004D02E0"/>
    <w:rsid w:val="004D3C48"/>
    <w:rsid w:val="004D7137"/>
    <w:rsid w:val="004E244E"/>
    <w:rsid w:val="004E499C"/>
    <w:rsid w:val="004E7393"/>
    <w:rsid w:val="004F032A"/>
    <w:rsid w:val="004F65FC"/>
    <w:rsid w:val="00500D3C"/>
    <w:rsid w:val="00503DA2"/>
    <w:rsid w:val="00511920"/>
    <w:rsid w:val="00513E89"/>
    <w:rsid w:val="005202C1"/>
    <w:rsid w:val="005203AA"/>
    <w:rsid w:val="0052275B"/>
    <w:rsid w:val="00524983"/>
    <w:rsid w:val="005275C3"/>
    <w:rsid w:val="00535C31"/>
    <w:rsid w:val="00540679"/>
    <w:rsid w:val="00540B3A"/>
    <w:rsid w:val="005461FC"/>
    <w:rsid w:val="00546362"/>
    <w:rsid w:val="005468AF"/>
    <w:rsid w:val="00551035"/>
    <w:rsid w:val="00551238"/>
    <w:rsid w:val="005574D1"/>
    <w:rsid w:val="00563FA8"/>
    <w:rsid w:val="00565E0D"/>
    <w:rsid w:val="00565E8F"/>
    <w:rsid w:val="0056657B"/>
    <w:rsid w:val="005672B3"/>
    <w:rsid w:val="005678A2"/>
    <w:rsid w:val="00575F42"/>
    <w:rsid w:val="0057672B"/>
    <w:rsid w:val="00577C85"/>
    <w:rsid w:val="00584079"/>
    <w:rsid w:val="00587368"/>
    <w:rsid w:val="00592924"/>
    <w:rsid w:val="00597879"/>
    <w:rsid w:val="005A6B4C"/>
    <w:rsid w:val="005B0E14"/>
    <w:rsid w:val="005B61FE"/>
    <w:rsid w:val="005B6CDE"/>
    <w:rsid w:val="005C2000"/>
    <w:rsid w:val="005D1812"/>
    <w:rsid w:val="005D285C"/>
    <w:rsid w:val="005E00BC"/>
    <w:rsid w:val="005E0E68"/>
    <w:rsid w:val="005E0FCA"/>
    <w:rsid w:val="005E4ED2"/>
    <w:rsid w:val="005E63DB"/>
    <w:rsid w:val="005F3C26"/>
    <w:rsid w:val="005F476E"/>
    <w:rsid w:val="005F619C"/>
    <w:rsid w:val="00602799"/>
    <w:rsid w:val="00605BA8"/>
    <w:rsid w:val="00605E1D"/>
    <w:rsid w:val="006118C1"/>
    <w:rsid w:val="00624F44"/>
    <w:rsid w:val="00625FC3"/>
    <w:rsid w:val="006310EA"/>
    <w:rsid w:val="00632753"/>
    <w:rsid w:val="00634144"/>
    <w:rsid w:val="00640170"/>
    <w:rsid w:val="006453AD"/>
    <w:rsid w:val="00647224"/>
    <w:rsid w:val="006532BD"/>
    <w:rsid w:val="00653A71"/>
    <w:rsid w:val="00662444"/>
    <w:rsid w:val="0067495C"/>
    <w:rsid w:val="006856BE"/>
    <w:rsid w:val="00687EB9"/>
    <w:rsid w:val="006912D1"/>
    <w:rsid w:val="00693EF3"/>
    <w:rsid w:val="00695EC2"/>
    <w:rsid w:val="006973C0"/>
    <w:rsid w:val="00697E90"/>
    <w:rsid w:val="006B3C2C"/>
    <w:rsid w:val="006C1369"/>
    <w:rsid w:val="006C3A50"/>
    <w:rsid w:val="006C3A62"/>
    <w:rsid w:val="006D047C"/>
    <w:rsid w:val="006D54D0"/>
    <w:rsid w:val="006E2748"/>
    <w:rsid w:val="006E6C1C"/>
    <w:rsid w:val="006E7E7E"/>
    <w:rsid w:val="006F5878"/>
    <w:rsid w:val="006F65CD"/>
    <w:rsid w:val="0071342A"/>
    <w:rsid w:val="00720F8F"/>
    <w:rsid w:val="007226F7"/>
    <w:rsid w:val="00724C48"/>
    <w:rsid w:val="00727BCF"/>
    <w:rsid w:val="00731C4E"/>
    <w:rsid w:val="00735B87"/>
    <w:rsid w:val="00742600"/>
    <w:rsid w:val="00752510"/>
    <w:rsid w:val="00753955"/>
    <w:rsid w:val="00756D53"/>
    <w:rsid w:val="00757D53"/>
    <w:rsid w:val="00763288"/>
    <w:rsid w:val="00767409"/>
    <w:rsid w:val="00773127"/>
    <w:rsid w:val="007754E4"/>
    <w:rsid w:val="00775BCB"/>
    <w:rsid w:val="00776C57"/>
    <w:rsid w:val="00777CC9"/>
    <w:rsid w:val="00780BB2"/>
    <w:rsid w:val="00783076"/>
    <w:rsid w:val="007831EC"/>
    <w:rsid w:val="0078396C"/>
    <w:rsid w:val="0079022C"/>
    <w:rsid w:val="007A5206"/>
    <w:rsid w:val="007B369D"/>
    <w:rsid w:val="007B38E9"/>
    <w:rsid w:val="007B47E4"/>
    <w:rsid w:val="007B5D8B"/>
    <w:rsid w:val="007C088E"/>
    <w:rsid w:val="007C2DC7"/>
    <w:rsid w:val="007C6A31"/>
    <w:rsid w:val="007D264D"/>
    <w:rsid w:val="007E5397"/>
    <w:rsid w:val="007F7A6A"/>
    <w:rsid w:val="00801D24"/>
    <w:rsid w:val="0080362A"/>
    <w:rsid w:val="00806350"/>
    <w:rsid w:val="00806CC2"/>
    <w:rsid w:val="00810354"/>
    <w:rsid w:val="00815833"/>
    <w:rsid w:val="00824F32"/>
    <w:rsid w:val="00827CFA"/>
    <w:rsid w:val="00831197"/>
    <w:rsid w:val="00831339"/>
    <w:rsid w:val="00833C4F"/>
    <w:rsid w:val="00834280"/>
    <w:rsid w:val="008346BC"/>
    <w:rsid w:val="00834AA3"/>
    <w:rsid w:val="00835104"/>
    <w:rsid w:val="00836478"/>
    <w:rsid w:val="008439AC"/>
    <w:rsid w:val="0084530B"/>
    <w:rsid w:val="00851922"/>
    <w:rsid w:val="00852213"/>
    <w:rsid w:val="00855A50"/>
    <w:rsid w:val="0085612C"/>
    <w:rsid w:val="008602EF"/>
    <w:rsid w:val="00862E4E"/>
    <w:rsid w:val="0086698D"/>
    <w:rsid w:val="0087063F"/>
    <w:rsid w:val="0087519F"/>
    <w:rsid w:val="00877465"/>
    <w:rsid w:val="0087759C"/>
    <w:rsid w:val="00885FB4"/>
    <w:rsid w:val="008948E7"/>
    <w:rsid w:val="00895213"/>
    <w:rsid w:val="008962AB"/>
    <w:rsid w:val="00896717"/>
    <w:rsid w:val="008A20F0"/>
    <w:rsid w:val="008A2C40"/>
    <w:rsid w:val="008A32CC"/>
    <w:rsid w:val="008A668D"/>
    <w:rsid w:val="008B348D"/>
    <w:rsid w:val="008C1BE8"/>
    <w:rsid w:val="008C6843"/>
    <w:rsid w:val="008C6DA6"/>
    <w:rsid w:val="008D3812"/>
    <w:rsid w:val="008D7ED1"/>
    <w:rsid w:val="008E0993"/>
    <w:rsid w:val="008E65C8"/>
    <w:rsid w:val="008E6EE6"/>
    <w:rsid w:val="008F2E00"/>
    <w:rsid w:val="008F2F23"/>
    <w:rsid w:val="008F5BAD"/>
    <w:rsid w:val="008F7C09"/>
    <w:rsid w:val="00902F11"/>
    <w:rsid w:val="00903F8D"/>
    <w:rsid w:val="00905002"/>
    <w:rsid w:val="00910AD0"/>
    <w:rsid w:val="0091248E"/>
    <w:rsid w:val="009125BE"/>
    <w:rsid w:val="00915307"/>
    <w:rsid w:val="00924A0D"/>
    <w:rsid w:val="00924AE3"/>
    <w:rsid w:val="00930151"/>
    <w:rsid w:val="009345C6"/>
    <w:rsid w:val="00934615"/>
    <w:rsid w:val="00941524"/>
    <w:rsid w:val="009474E7"/>
    <w:rsid w:val="00951EE6"/>
    <w:rsid w:val="00955214"/>
    <w:rsid w:val="00965E49"/>
    <w:rsid w:val="0097412A"/>
    <w:rsid w:val="00974FA5"/>
    <w:rsid w:val="00976BAF"/>
    <w:rsid w:val="009801F2"/>
    <w:rsid w:val="0098162D"/>
    <w:rsid w:val="0098402C"/>
    <w:rsid w:val="00992FC1"/>
    <w:rsid w:val="009A63F7"/>
    <w:rsid w:val="009B0879"/>
    <w:rsid w:val="009C15E7"/>
    <w:rsid w:val="009C42EA"/>
    <w:rsid w:val="009C6AA8"/>
    <w:rsid w:val="009C7AE2"/>
    <w:rsid w:val="009D062E"/>
    <w:rsid w:val="009D2BE9"/>
    <w:rsid w:val="009D2F6D"/>
    <w:rsid w:val="009D4CF1"/>
    <w:rsid w:val="009F09AA"/>
    <w:rsid w:val="009F1B54"/>
    <w:rsid w:val="009F225F"/>
    <w:rsid w:val="009F30D6"/>
    <w:rsid w:val="009F566D"/>
    <w:rsid w:val="00A01651"/>
    <w:rsid w:val="00A100CC"/>
    <w:rsid w:val="00A12761"/>
    <w:rsid w:val="00A13D66"/>
    <w:rsid w:val="00A1639B"/>
    <w:rsid w:val="00A16B54"/>
    <w:rsid w:val="00A16C34"/>
    <w:rsid w:val="00A21351"/>
    <w:rsid w:val="00A21C93"/>
    <w:rsid w:val="00A27CF3"/>
    <w:rsid w:val="00A3084F"/>
    <w:rsid w:val="00A34587"/>
    <w:rsid w:val="00A40900"/>
    <w:rsid w:val="00A415A6"/>
    <w:rsid w:val="00A47836"/>
    <w:rsid w:val="00A5411E"/>
    <w:rsid w:val="00A5741F"/>
    <w:rsid w:val="00A63118"/>
    <w:rsid w:val="00A645BA"/>
    <w:rsid w:val="00A674CD"/>
    <w:rsid w:val="00A80A09"/>
    <w:rsid w:val="00A80FA1"/>
    <w:rsid w:val="00A83742"/>
    <w:rsid w:val="00A8783C"/>
    <w:rsid w:val="00A87E0F"/>
    <w:rsid w:val="00A96123"/>
    <w:rsid w:val="00AA0E6B"/>
    <w:rsid w:val="00AA7B25"/>
    <w:rsid w:val="00AA7D0A"/>
    <w:rsid w:val="00AB1E5B"/>
    <w:rsid w:val="00AB54CC"/>
    <w:rsid w:val="00AC0B07"/>
    <w:rsid w:val="00AC2EDF"/>
    <w:rsid w:val="00AC66BD"/>
    <w:rsid w:val="00AD384F"/>
    <w:rsid w:val="00AD3AA8"/>
    <w:rsid w:val="00AE381E"/>
    <w:rsid w:val="00AE43C5"/>
    <w:rsid w:val="00AE65C8"/>
    <w:rsid w:val="00AF2BB2"/>
    <w:rsid w:val="00B01564"/>
    <w:rsid w:val="00B03965"/>
    <w:rsid w:val="00B03F6C"/>
    <w:rsid w:val="00B072AC"/>
    <w:rsid w:val="00B13BC3"/>
    <w:rsid w:val="00B14CD5"/>
    <w:rsid w:val="00B2038C"/>
    <w:rsid w:val="00B237A1"/>
    <w:rsid w:val="00B23837"/>
    <w:rsid w:val="00B25681"/>
    <w:rsid w:val="00B5049F"/>
    <w:rsid w:val="00B52A4D"/>
    <w:rsid w:val="00B56311"/>
    <w:rsid w:val="00B61B88"/>
    <w:rsid w:val="00B67105"/>
    <w:rsid w:val="00B72C01"/>
    <w:rsid w:val="00B82D7D"/>
    <w:rsid w:val="00B82F70"/>
    <w:rsid w:val="00B91227"/>
    <w:rsid w:val="00B9191A"/>
    <w:rsid w:val="00B925A1"/>
    <w:rsid w:val="00B92FA6"/>
    <w:rsid w:val="00B93B6E"/>
    <w:rsid w:val="00BA5579"/>
    <w:rsid w:val="00BB26C5"/>
    <w:rsid w:val="00BC1ACA"/>
    <w:rsid w:val="00BC2133"/>
    <w:rsid w:val="00BC2FFE"/>
    <w:rsid w:val="00BC4BDF"/>
    <w:rsid w:val="00BC7D4C"/>
    <w:rsid w:val="00BD07D7"/>
    <w:rsid w:val="00BD41A6"/>
    <w:rsid w:val="00BD51D2"/>
    <w:rsid w:val="00BD7EEF"/>
    <w:rsid w:val="00BE12C9"/>
    <w:rsid w:val="00BE1F5E"/>
    <w:rsid w:val="00BE26E2"/>
    <w:rsid w:val="00BE66EE"/>
    <w:rsid w:val="00BE6A8A"/>
    <w:rsid w:val="00BF164E"/>
    <w:rsid w:val="00BF311F"/>
    <w:rsid w:val="00BF3259"/>
    <w:rsid w:val="00BF482D"/>
    <w:rsid w:val="00C0251B"/>
    <w:rsid w:val="00C132F0"/>
    <w:rsid w:val="00C15BB4"/>
    <w:rsid w:val="00C17915"/>
    <w:rsid w:val="00C2235B"/>
    <w:rsid w:val="00C30E4D"/>
    <w:rsid w:val="00C41166"/>
    <w:rsid w:val="00C426D7"/>
    <w:rsid w:val="00C4454E"/>
    <w:rsid w:val="00C46F47"/>
    <w:rsid w:val="00C47306"/>
    <w:rsid w:val="00C473F8"/>
    <w:rsid w:val="00C518F8"/>
    <w:rsid w:val="00C519F2"/>
    <w:rsid w:val="00C52435"/>
    <w:rsid w:val="00C532C1"/>
    <w:rsid w:val="00C53B9A"/>
    <w:rsid w:val="00C5451F"/>
    <w:rsid w:val="00C55098"/>
    <w:rsid w:val="00C55635"/>
    <w:rsid w:val="00C56431"/>
    <w:rsid w:val="00C61C51"/>
    <w:rsid w:val="00C61D87"/>
    <w:rsid w:val="00C62269"/>
    <w:rsid w:val="00C6259B"/>
    <w:rsid w:val="00C640B4"/>
    <w:rsid w:val="00C708E1"/>
    <w:rsid w:val="00C73D3C"/>
    <w:rsid w:val="00C74693"/>
    <w:rsid w:val="00C75090"/>
    <w:rsid w:val="00C80317"/>
    <w:rsid w:val="00C81030"/>
    <w:rsid w:val="00C81A9C"/>
    <w:rsid w:val="00C8359C"/>
    <w:rsid w:val="00C84B9F"/>
    <w:rsid w:val="00C95943"/>
    <w:rsid w:val="00C9714D"/>
    <w:rsid w:val="00C97C56"/>
    <w:rsid w:val="00CB4CEE"/>
    <w:rsid w:val="00CC1427"/>
    <w:rsid w:val="00CC2813"/>
    <w:rsid w:val="00CD16F5"/>
    <w:rsid w:val="00CE11D9"/>
    <w:rsid w:val="00CE2A49"/>
    <w:rsid w:val="00CE450F"/>
    <w:rsid w:val="00CE4BE9"/>
    <w:rsid w:val="00CF038A"/>
    <w:rsid w:val="00D05B95"/>
    <w:rsid w:val="00D11C30"/>
    <w:rsid w:val="00D21C33"/>
    <w:rsid w:val="00D22A96"/>
    <w:rsid w:val="00D27A24"/>
    <w:rsid w:val="00D40C06"/>
    <w:rsid w:val="00D441E6"/>
    <w:rsid w:val="00D51DF4"/>
    <w:rsid w:val="00D53906"/>
    <w:rsid w:val="00D563F1"/>
    <w:rsid w:val="00D6063B"/>
    <w:rsid w:val="00D60DBF"/>
    <w:rsid w:val="00D656D8"/>
    <w:rsid w:val="00D65E1A"/>
    <w:rsid w:val="00D67FAA"/>
    <w:rsid w:val="00D707CB"/>
    <w:rsid w:val="00D75CF7"/>
    <w:rsid w:val="00D77C20"/>
    <w:rsid w:val="00D87FA3"/>
    <w:rsid w:val="00D91B8E"/>
    <w:rsid w:val="00DA4F9B"/>
    <w:rsid w:val="00DA7714"/>
    <w:rsid w:val="00DB7CDE"/>
    <w:rsid w:val="00DC230C"/>
    <w:rsid w:val="00DC655D"/>
    <w:rsid w:val="00DD23AB"/>
    <w:rsid w:val="00DD3721"/>
    <w:rsid w:val="00DE367E"/>
    <w:rsid w:val="00DE41B0"/>
    <w:rsid w:val="00DE495F"/>
    <w:rsid w:val="00DE707D"/>
    <w:rsid w:val="00DF3236"/>
    <w:rsid w:val="00DF7F28"/>
    <w:rsid w:val="00E007BA"/>
    <w:rsid w:val="00E018CF"/>
    <w:rsid w:val="00E022FE"/>
    <w:rsid w:val="00E06135"/>
    <w:rsid w:val="00E0632E"/>
    <w:rsid w:val="00E14CDA"/>
    <w:rsid w:val="00E20CB0"/>
    <w:rsid w:val="00E22627"/>
    <w:rsid w:val="00E26511"/>
    <w:rsid w:val="00E30F4E"/>
    <w:rsid w:val="00E41338"/>
    <w:rsid w:val="00E413CF"/>
    <w:rsid w:val="00E42E60"/>
    <w:rsid w:val="00E51396"/>
    <w:rsid w:val="00E55F41"/>
    <w:rsid w:val="00E62213"/>
    <w:rsid w:val="00E633D6"/>
    <w:rsid w:val="00E65425"/>
    <w:rsid w:val="00E7432D"/>
    <w:rsid w:val="00E76AED"/>
    <w:rsid w:val="00E81186"/>
    <w:rsid w:val="00E81C8C"/>
    <w:rsid w:val="00E91C02"/>
    <w:rsid w:val="00E92F65"/>
    <w:rsid w:val="00E95DD8"/>
    <w:rsid w:val="00E9746F"/>
    <w:rsid w:val="00EA5D5C"/>
    <w:rsid w:val="00EB1160"/>
    <w:rsid w:val="00EB6BBF"/>
    <w:rsid w:val="00EC14A7"/>
    <w:rsid w:val="00EC1E16"/>
    <w:rsid w:val="00EC2AC6"/>
    <w:rsid w:val="00EC49DE"/>
    <w:rsid w:val="00ED33F0"/>
    <w:rsid w:val="00ED3C7A"/>
    <w:rsid w:val="00ED42C6"/>
    <w:rsid w:val="00EE15DA"/>
    <w:rsid w:val="00EE4062"/>
    <w:rsid w:val="00EE53D0"/>
    <w:rsid w:val="00EE6CC3"/>
    <w:rsid w:val="00EF0457"/>
    <w:rsid w:val="00EF11D8"/>
    <w:rsid w:val="00EF1946"/>
    <w:rsid w:val="00EF308B"/>
    <w:rsid w:val="00EF5EF2"/>
    <w:rsid w:val="00EF7870"/>
    <w:rsid w:val="00F040DF"/>
    <w:rsid w:val="00F107A1"/>
    <w:rsid w:val="00F13A84"/>
    <w:rsid w:val="00F17A0E"/>
    <w:rsid w:val="00F20ABF"/>
    <w:rsid w:val="00F219BA"/>
    <w:rsid w:val="00F236CB"/>
    <w:rsid w:val="00F24027"/>
    <w:rsid w:val="00F250F9"/>
    <w:rsid w:val="00F258C8"/>
    <w:rsid w:val="00F3141D"/>
    <w:rsid w:val="00F33369"/>
    <w:rsid w:val="00F34B47"/>
    <w:rsid w:val="00F34FD2"/>
    <w:rsid w:val="00F377B7"/>
    <w:rsid w:val="00F41523"/>
    <w:rsid w:val="00F43202"/>
    <w:rsid w:val="00F43886"/>
    <w:rsid w:val="00F46AEE"/>
    <w:rsid w:val="00F544FA"/>
    <w:rsid w:val="00F5544D"/>
    <w:rsid w:val="00F55E3F"/>
    <w:rsid w:val="00F57199"/>
    <w:rsid w:val="00F637F1"/>
    <w:rsid w:val="00F6533A"/>
    <w:rsid w:val="00F653DD"/>
    <w:rsid w:val="00F655DC"/>
    <w:rsid w:val="00F73C90"/>
    <w:rsid w:val="00F75D07"/>
    <w:rsid w:val="00F76799"/>
    <w:rsid w:val="00F77B3F"/>
    <w:rsid w:val="00F822DC"/>
    <w:rsid w:val="00F947C1"/>
    <w:rsid w:val="00FA2123"/>
    <w:rsid w:val="00FA33B1"/>
    <w:rsid w:val="00FA4406"/>
    <w:rsid w:val="00FB0979"/>
    <w:rsid w:val="00FC0760"/>
    <w:rsid w:val="00FC2D38"/>
    <w:rsid w:val="00FC6196"/>
    <w:rsid w:val="00FC7524"/>
    <w:rsid w:val="00FD32EB"/>
    <w:rsid w:val="00FE24AC"/>
    <w:rsid w:val="00FE3A31"/>
    <w:rsid w:val="00FE6C50"/>
    <w:rsid w:val="00FF1EDB"/>
    <w:rsid w:val="00FF20BD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locked="1" w:uiPriority="0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2D00"/>
    <w:rPr>
      <w:rFonts w:cs="Times New Roman"/>
      <w:b/>
      <w:iCs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Normal"/>
    <w:uiPriority w:val="99"/>
    <w:rsid w:val="00453259"/>
  </w:style>
  <w:style w:type="paragraph" w:customStyle="1" w:styleId="Style2">
    <w:name w:val="Style2"/>
    <w:basedOn w:val="Normal"/>
    <w:uiPriority w:val="99"/>
    <w:rsid w:val="00453259"/>
  </w:style>
  <w:style w:type="paragraph" w:customStyle="1" w:styleId="Style3">
    <w:name w:val="Style3"/>
    <w:basedOn w:val="Normal"/>
    <w:uiPriority w:val="99"/>
    <w:rsid w:val="00453259"/>
  </w:style>
  <w:style w:type="paragraph" w:customStyle="1" w:styleId="Style4">
    <w:name w:val="Style4"/>
    <w:basedOn w:val="Normal"/>
    <w:uiPriority w:val="99"/>
    <w:rsid w:val="00453259"/>
  </w:style>
  <w:style w:type="paragraph" w:customStyle="1" w:styleId="Style5">
    <w:name w:val="Style5"/>
    <w:basedOn w:val="Normal"/>
    <w:uiPriority w:val="99"/>
    <w:rsid w:val="00453259"/>
  </w:style>
  <w:style w:type="paragraph" w:customStyle="1" w:styleId="Style6">
    <w:name w:val="Style6"/>
    <w:basedOn w:val="Normal"/>
    <w:uiPriority w:val="99"/>
    <w:rsid w:val="00453259"/>
  </w:style>
  <w:style w:type="paragraph" w:customStyle="1" w:styleId="Style7">
    <w:name w:val="Style7"/>
    <w:basedOn w:val="Normal"/>
    <w:uiPriority w:val="99"/>
    <w:rsid w:val="00453259"/>
  </w:style>
  <w:style w:type="paragraph" w:customStyle="1" w:styleId="Style8">
    <w:name w:val="Style8"/>
    <w:basedOn w:val="Normal"/>
    <w:uiPriority w:val="99"/>
    <w:rsid w:val="00453259"/>
  </w:style>
  <w:style w:type="character" w:customStyle="1" w:styleId="FontStyle11">
    <w:name w:val="Font Style11"/>
    <w:uiPriority w:val="99"/>
    <w:rsid w:val="00453259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453259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453259"/>
    <w:rPr>
      <w:rFonts w:ascii="Times New Roman" w:hAnsi="Times New Roman"/>
      <w:b/>
      <w:sz w:val="12"/>
    </w:rPr>
  </w:style>
  <w:style w:type="character" w:customStyle="1" w:styleId="FontStyle14">
    <w:name w:val="Font Style14"/>
    <w:uiPriority w:val="99"/>
    <w:rsid w:val="00453259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453259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453259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453259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453259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453259"/>
    <w:rPr>
      <w:rFonts w:ascii="Times New Roman" w:hAnsi="Times New Roman"/>
      <w:i/>
      <w:sz w:val="12"/>
    </w:rPr>
  </w:style>
  <w:style w:type="character" w:customStyle="1" w:styleId="FontStyle20">
    <w:name w:val="Font Style20"/>
    <w:uiPriority w:val="99"/>
    <w:rsid w:val="00453259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453259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453259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453259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453259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453259"/>
    <w:rPr>
      <w:rFonts w:ascii="Times New Roman" w:hAnsi="Times New Roman"/>
      <w:i/>
      <w:sz w:val="12"/>
    </w:rPr>
  </w:style>
  <w:style w:type="paragraph" w:customStyle="1" w:styleId="Style9">
    <w:name w:val="Style9"/>
    <w:basedOn w:val="Normal"/>
    <w:uiPriority w:val="99"/>
    <w:rsid w:val="007754E4"/>
  </w:style>
  <w:style w:type="paragraph" w:customStyle="1" w:styleId="Style10">
    <w:name w:val="Style10"/>
    <w:basedOn w:val="Normal"/>
    <w:uiPriority w:val="99"/>
    <w:rsid w:val="007754E4"/>
  </w:style>
  <w:style w:type="paragraph" w:customStyle="1" w:styleId="Style11">
    <w:name w:val="Style11"/>
    <w:basedOn w:val="Normal"/>
    <w:uiPriority w:val="99"/>
    <w:rsid w:val="007754E4"/>
  </w:style>
  <w:style w:type="paragraph" w:customStyle="1" w:styleId="Style12">
    <w:name w:val="Style12"/>
    <w:basedOn w:val="Normal"/>
    <w:uiPriority w:val="99"/>
    <w:rsid w:val="007754E4"/>
  </w:style>
  <w:style w:type="paragraph" w:customStyle="1" w:styleId="Style13">
    <w:name w:val="Style13"/>
    <w:basedOn w:val="Normal"/>
    <w:uiPriority w:val="99"/>
    <w:rsid w:val="007754E4"/>
  </w:style>
  <w:style w:type="paragraph" w:customStyle="1" w:styleId="Style14">
    <w:name w:val="Style14"/>
    <w:basedOn w:val="Normal"/>
    <w:uiPriority w:val="99"/>
    <w:rsid w:val="007754E4"/>
  </w:style>
  <w:style w:type="paragraph" w:customStyle="1" w:styleId="Style15">
    <w:name w:val="Style15"/>
    <w:basedOn w:val="Normal"/>
    <w:uiPriority w:val="99"/>
    <w:rsid w:val="007754E4"/>
  </w:style>
  <w:style w:type="paragraph" w:customStyle="1" w:styleId="Style16">
    <w:name w:val="Style16"/>
    <w:basedOn w:val="Normal"/>
    <w:uiPriority w:val="99"/>
    <w:rsid w:val="007754E4"/>
  </w:style>
  <w:style w:type="paragraph" w:customStyle="1" w:styleId="Style17">
    <w:name w:val="Style17"/>
    <w:basedOn w:val="Normal"/>
    <w:uiPriority w:val="99"/>
    <w:rsid w:val="007754E4"/>
  </w:style>
  <w:style w:type="paragraph" w:customStyle="1" w:styleId="Style18">
    <w:name w:val="Style18"/>
    <w:basedOn w:val="Normal"/>
    <w:uiPriority w:val="99"/>
    <w:rsid w:val="007754E4"/>
  </w:style>
  <w:style w:type="paragraph" w:customStyle="1" w:styleId="Style19">
    <w:name w:val="Style19"/>
    <w:basedOn w:val="Normal"/>
    <w:uiPriority w:val="99"/>
    <w:rsid w:val="007754E4"/>
  </w:style>
  <w:style w:type="character" w:customStyle="1" w:styleId="FontStyle26">
    <w:name w:val="Font Style26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28">
    <w:name w:val="Font Style28"/>
    <w:uiPriority w:val="99"/>
    <w:rsid w:val="007754E4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7754E4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7754E4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7754E4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7754E4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7754E4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7754E4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7754E4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7754E4"/>
    <w:rPr>
      <w:rFonts w:ascii="Times New Roman" w:hAnsi="Times New Roman"/>
      <w:i/>
      <w:sz w:val="12"/>
    </w:rPr>
  </w:style>
  <w:style w:type="paragraph" w:customStyle="1" w:styleId="Style20">
    <w:name w:val="Style20"/>
    <w:basedOn w:val="Normal"/>
    <w:uiPriority w:val="99"/>
    <w:rsid w:val="007754E4"/>
  </w:style>
  <w:style w:type="paragraph" w:customStyle="1" w:styleId="Style21">
    <w:name w:val="Style21"/>
    <w:basedOn w:val="Normal"/>
    <w:uiPriority w:val="99"/>
    <w:rsid w:val="007754E4"/>
  </w:style>
  <w:style w:type="paragraph" w:customStyle="1" w:styleId="Style22">
    <w:name w:val="Style22"/>
    <w:basedOn w:val="Normal"/>
    <w:uiPriority w:val="99"/>
    <w:rsid w:val="007754E4"/>
  </w:style>
  <w:style w:type="paragraph" w:customStyle="1" w:styleId="Style23">
    <w:name w:val="Style23"/>
    <w:basedOn w:val="Normal"/>
    <w:uiPriority w:val="99"/>
    <w:rsid w:val="007754E4"/>
  </w:style>
  <w:style w:type="paragraph" w:customStyle="1" w:styleId="Style24">
    <w:name w:val="Style24"/>
    <w:basedOn w:val="Normal"/>
    <w:uiPriority w:val="99"/>
    <w:rsid w:val="007754E4"/>
  </w:style>
  <w:style w:type="character" w:customStyle="1" w:styleId="FontStyle41">
    <w:name w:val="Font Style41"/>
    <w:uiPriority w:val="99"/>
    <w:rsid w:val="007754E4"/>
    <w:rPr>
      <w:rFonts w:ascii="Tahoma" w:hAnsi="Tahoma"/>
      <w:sz w:val="22"/>
    </w:rPr>
  </w:style>
  <w:style w:type="character" w:customStyle="1" w:styleId="FontStyle42">
    <w:name w:val="Font Style42"/>
    <w:uiPriority w:val="99"/>
    <w:rsid w:val="007754E4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7754E4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7754E4"/>
    <w:rPr>
      <w:rFonts w:ascii="Times New Roman" w:hAnsi="Times New Roman"/>
      <w:b/>
      <w:sz w:val="42"/>
    </w:rPr>
  </w:style>
  <w:style w:type="paragraph" w:customStyle="1" w:styleId="Style25">
    <w:name w:val="Style25"/>
    <w:basedOn w:val="Normal"/>
    <w:uiPriority w:val="99"/>
    <w:rsid w:val="007754E4"/>
  </w:style>
  <w:style w:type="paragraph" w:customStyle="1" w:styleId="Style26">
    <w:name w:val="Style26"/>
    <w:basedOn w:val="Normal"/>
    <w:uiPriority w:val="99"/>
    <w:rsid w:val="007754E4"/>
  </w:style>
  <w:style w:type="paragraph" w:customStyle="1" w:styleId="Style27">
    <w:name w:val="Style27"/>
    <w:basedOn w:val="Normal"/>
    <w:uiPriority w:val="99"/>
    <w:rsid w:val="007754E4"/>
  </w:style>
  <w:style w:type="paragraph" w:customStyle="1" w:styleId="Style28">
    <w:name w:val="Style28"/>
    <w:basedOn w:val="Normal"/>
    <w:uiPriority w:val="99"/>
    <w:rsid w:val="007754E4"/>
  </w:style>
  <w:style w:type="paragraph" w:customStyle="1" w:styleId="Style29">
    <w:name w:val="Style29"/>
    <w:basedOn w:val="Normal"/>
    <w:uiPriority w:val="99"/>
    <w:rsid w:val="007754E4"/>
  </w:style>
  <w:style w:type="paragraph" w:customStyle="1" w:styleId="Style30">
    <w:name w:val="Style30"/>
    <w:basedOn w:val="Normal"/>
    <w:uiPriority w:val="99"/>
    <w:rsid w:val="007754E4"/>
  </w:style>
  <w:style w:type="paragraph" w:customStyle="1" w:styleId="Style31">
    <w:name w:val="Style31"/>
    <w:basedOn w:val="Normal"/>
    <w:uiPriority w:val="99"/>
    <w:rsid w:val="007754E4"/>
  </w:style>
  <w:style w:type="paragraph" w:customStyle="1" w:styleId="Style32">
    <w:name w:val="Style32"/>
    <w:basedOn w:val="Normal"/>
    <w:uiPriority w:val="99"/>
    <w:rsid w:val="007754E4"/>
  </w:style>
  <w:style w:type="paragraph" w:customStyle="1" w:styleId="Style33">
    <w:name w:val="Style33"/>
    <w:basedOn w:val="Normal"/>
    <w:uiPriority w:val="99"/>
    <w:rsid w:val="007754E4"/>
  </w:style>
  <w:style w:type="paragraph" w:customStyle="1" w:styleId="Style34">
    <w:name w:val="Style34"/>
    <w:basedOn w:val="Normal"/>
    <w:uiPriority w:val="99"/>
    <w:rsid w:val="007754E4"/>
  </w:style>
  <w:style w:type="paragraph" w:customStyle="1" w:styleId="Style35">
    <w:name w:val="Style35"/>
    <w:basedOn w:val="Normal"/>
    <w:uiPriority w:val="99"/>
    <w:rsid w:val="007754E4"/>
  </w:style>
  <w:style w:type="character" w:customStyle="1" w:styleId="FontStyle45">
    <w:name w:val="Font Style45"/>
    <w:uiPriority w:val="99"/>
    <w:rsid w:val="007754E4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7754E4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7754E4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7754E4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7754E4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7754E4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7754E4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7754E4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7754E4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7754E4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7754E4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7754E4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7754E4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7754E4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7754E4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7754E4"/>
    <w:rPr>
      <w:rFonts w:ascii="Times New Roman" w:hAnsi="Times New Roman"/>
      <w:b/>
      <w:i/>
      <w:sz w:val="18"/>
    </w:rPr>
  </w:style>
  <w:style w:type="paragraph" w:styleId="Footer">
    <w:name w:val="footer"/>
    <w:basedOn w:val="Normal"/>
    <w:link w:val="FooterChar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7519F"/>
    <w:rPr>
      <w:rFonts w:cs="Times New Roman"/>
    </w:rPr>
  </w:style>
  <w:style w:type="table" w:styleId="TableGrid">
    <w:name w:val="Table Grid"/>
    <w:basedOn w:val="TableNormal"/>
    <w:uiPriority w:val="99"/>
    <w:rsid w:val="00B5631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Normal"/>
    <w:next w:val="Normal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Normal"/>
    <w:uiPriority w:val="99"/>
    <w:rsid w:val="00152163"/>
  </w:style>
  <w:style w:type="character" w:customStyle="1" w:styleId="FontStyle278">
    <w:name w:val="Font Style278"/>
    <w:uiPriority w:val="99"/>
    <w:rsid w:val="00152163"/>
    <w:rPr>
      <w:rFonts w:ascii="Times New Roman" w:hAnsi="Times New Roman"/>
      <w:sz w:val="20"/>
    </w:rPr>
  </w:style>
  <w:style w:type="paragraph" w:customStyle="1" w:styleId="Style55">
    <w:name w:val="Style55"/>
    <w:basedOn w:val="Normal"/>
    <w:uiPriority w:val="99"/>
    <w:rsid w:val="00D67FAA"/>
  </w:style>
  <w:style w:type="paragraph" w:customStyle="1" w:styleId="Style63">
    <w:name w:val="Style63"/>
    <w:basedOn w:val="Normal"/>
    <w:uiPriority w:val="99"/>
    <w:rsid w:val="00D67FAA"/>
  </w:style>
  <w:style w:type="paragraph" w:customStyle="1" w:styleId="Style70">
    <w:name w:val="Style70"/>
    <w:basedOn w:val="Normal"/>
    <w:uiPriority w:val="99"/>
    <w:rsid w:val="00D67FAA"/>
  </w:style>
  <w:style w:type="paragraph" w:customStyle="1" w:styleId="Style79">
    <w:name w:val="Style79"/>
    <w:basedOn w:val="Normal"/>
    <w:uiPriority w:val="99"/>
    <w:rsid w:val="00D67FAA"/>
  </w:style>
  <w:style w:type="paragraph" w:customStyle="1" w:styleId="Style80">
    <w:name w:val="Style80"/>
    <w:basedOn w:val="Normal"/>
    <w:uiPriority w:val="99"/>
    <w:rsid w:val="00D67FAA"/>
  </w:style>
  <w:style w:type="paragraph" w:customStyle="1" w:styleId="Style85">
    <w:name w:val="Style85"/>
    <w:basedOn w:val="Normal"/>
    <w:uiPriority w:val="99"/>
    <w:rsid w:val="00D67FAA"/>
  </w:style>
  <w:style w:type="paragraph" w:customStyle="1" w:styleId="Style89">
    <w:name w:val="Style89"/>
    <w:basedOn w:val="Normal"/>
    <w:uiPriority w:val="99"/>
    <w:rsid w:val="00D67FAA"/>
  </w:style>
  <w:style w:type="paragraph" w:customStyle="1" w:styleId="Style113">
    <w:name w:val="Style113"/>
    <w:basedOn w:val="Normal"/>
    <w:uiPriority w:val="99"/>
    <w:rsid w:val="00D67FAA"/>
  </w:style>
  <w:style w:type="paragraph" w:customStyle="1" w:styleId="Style114">
    <w:name w:val="Style114"/>
    <w:basedOn w:val="Normal"/>
    <w:uiPriority w:val="99"/>
    <w:rsid w:val="00D67FAA"/>
  </w:style>
  <w:style w:type="paragraph" w:customStyle="1" w:styleId="Style116">
    <w:name w:val="Style116"/>
    <w:basedOn w:val="Normal"/>
    <w:uiPriority w:val="99"/>
    <w:rsid w:val="00D67FAA"/>
  </w:style>
  <w:style w:type="character" w:customStyle="1" w:styleId="FontStyle258">
    <w:name w:val="Font Style258"/>
    <w:uiPriority w:val="99"/>
    <w:rsid w:val="00D67FAA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D67FAA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D67FAA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D67FAA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D67FAA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D67FAA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D67FAA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51396"/>
    <w:rPr>
      <w:rFonts w:cs="Times New Roman"/>
      <w:i/>
      <w:sz w:val="24"/>
    </w:rPr>
  </w:style>
  <w:style w:type="character" w:styleId="Emphasis">
    <w:name w:val="Emphasis"/>
    <w:basedOn w:val="DefaultParagraphFont"/>
    <w:uiPriority w:val="99"/>
    <w:qFormat/>
    <w:rsid w:val="00E51396"/>
    <w:rPr>
      <w:rFonts w:cs="Times New Roman"/>
      <w:i/>
    </w:rPr>
  </w:style>
  <w:style w:type="paragraph" w:styleId="BalloonText">
    <w:name w:val="Balloon Text"/>
    <w:basedOn w:val="Normal"/>
    <w:link w:val="BalloonTextChar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aliases w:val="Знак"/>
    <w:basedOn w:val="Normal"/>
    <w:link w:val="HeaderChar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153190"/>
    <w:rPr>
      <w:rFonts w:cs="Times New Roman"/>
      <w:sz w:val="24"/>
    </w:rPr>
  </w:style>
  <w:style w:type="character" w:styleId="CommentReference">
    <w:name w:val="annotation reference"/>
    <w:basedOn w:val="DefaultParagraphFont"/>
    <w:uiPriority w:val="99"/>
    <w:rsid w:val="00E4133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E413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4133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41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41338"/>
    <w:rPr>
      <w:b/>
    </w:rPr>
  </w:style>
  <w:style w:type="paragraph" w:styleId="FootnoteText">
    <w:name w:val="footnote text"/>
    <w:basedOn w:val="Normal"/>
    <w:link w:val="FootnoteTextChar"/>
    <w:uiPriority w:val="99"/>
    <w:rsid w:val="00AA0E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A0E6B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AA0E6B"/>
    <w:rPr>
      <w:rFonts w:cs="Times New Roman"/>
      <w:vertAlign w:val="superscript"/>
    </w:rPr>
  </w:style>
  <w:style w:type="paragraph" w:customStyle="1" w:styleId="10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Cs w:val="20"/>
    </w:rPr>
  </w:style>
  <w:style w:type="paragraph" w:styleId="ListParagraph">
    <w:name w:val="List Paragraph"/>
    <w:basedOn w:val="Normal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character" w:customStyle="1" w:styleId="apple-converted-space">
    <w:name w:val="apple-converted-space"/>
    <w:uiPriority w:val="99"/>
    <w:rsid w:val="002A5E66"/>
  </w:style>
  <w:style w:type="paragraph" w:customStyle="1" w:styleId="21">
    <w:name w:val="Обычный2"/>
    <w:uiPriority w:val="99"/>
    <w:rsid w:val="00DC230C"/>
    <w:pPr>
      <w:spacing w:before="100" w:after="100"/>
    </w:pPr>
    <w:rPr>
      <w:sz w:val="24"/>
      <w:szCs w:val="20"/>
    </w:rPr>
  </w:style>
  <w:style w:type="paragraph" w:styleId="Title">
    <w:name w:val="Title"/>
    <w:basedOn w:val="Normal"/>
    <w:link w:val="TitleChar"/>
    <w:uiPriority w:val="99"/>
    <w:qFormat/>
    <w:rsid w:val="002A6D4B"/>
    <w:pPr>
      <w:widowControl/>
      <w:autoSpaceDE/>
      <w:autoSpaceDN/>
      <w:adjustRightInd/>
      <w:ind w:firstLine="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2A6D4B"/>
    <w:rPr>
      <w:rFonts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4A1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A114E"/>
    <w:rPr>
      <w:rFonts w:cs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4A114E"/>
    <w:rPr>
      <w:rFonts w:cs="Times New Roman"/>
      <w:color w:val="808080"/>
    </w:rPr>
  </w:style>
  <w:style w:type="paragraph" w:customStyle="1" w:styleId="Default">
    <w:name w:val="Default"/>
    <w:uiPriority w:val="99"/>
    <w:rsid w:val="00F258C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F258C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258C8"/>
    <w:rPr>
      <w:rFonts w:cs="Times New Roman"/>
      <w:sz w:val="16"/>
    </w:rPr>
  </w:style>
  <w:style w:type="paragraph" w:styleId="PlainText">
    <w:name w:val="Plain Text"/>
    <w:basedOn w:val="Normal"/>
    <w:link w:val="PlainTextChar"/>
    <w:uiPriority w:val="99"/>
    <w:rsid w:val="00F544FA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544FA"/>
    <w:rPr>
      <w:rFonts w:ascii="Courier New" w:hAnsi="Courier New" w:cs="Times New Roman"/>
    </w:rPr>
  </w:style>
  <w:style w:type="character" w:styleId="Hyperlink">
    <w:name w:val="Hyperlink"/>
    <w:basedOn w:val="DefaultParagraphFont"/>
    <w:uiPriority w:val="99"/>
    <w:rsid w:val="00FC2D38"/>
    <w:rPr>
      <w:rFonts w:cs="Times New Roman"/>
      <w:color w:val="1188DD"/>
      <w:u w:val="single"/>
    </w:rPr>
  </w:style>
  <w:style w:type="paragraph" w:styleId="NormalWeb">
    <w:name w:val="Normal (Web)"/>
    <w:basedOn w:val="Normal"/>
    <w:uiPriority w:val="99"/>
    <w:rsid w:val="00FC2D38"/>
    <w:pPr>
      <w:widowControl/>
      <w:autoSpaceDE/>
      <w:autoSpaceDN/>
      <w:adjustRightInd/>
      <w:spacing w:before="100" w:beforeAutospacing="1" w:after="100" w:afterAutospacing="1" w:line="300" w:lineRule="atLeast"/>
      <w:ind w:firstLine="0"/>
      <w:jc w:val="left"/>
    </w:pPr>
  </w:style>
  <w:style w:type="character" w:styleId="HTMLCite">
    <w:name w:val="HTML Cite"/>
    <w:basedOn w:val="DefaultParagraphFont"/>
    <w:uiPriority w:val="99"/>
    <w:rsid w:val="009D062E"/>
    <w:rPr>
      <w:rFonts w:cs="Times New Roman"/>
      <w:i/>
    </w:rPr>
  </w:style>
  <w:style w:type="character" w:customStyle="1" w:styleId="gray">
    <w:name w:val="gray"/>
    <w:uiPriority w:val="99"/>
    <w:rsid w:val="00551035"/>
  </w:style>
  <w:style w:type="paragraph" w:customStyle="1" w:styleId="a">
    <w:name w:val="Знак Знак Знак Знак"/>
    <w:basedOn w:val="Normal"/>
    <w:uiPriority w:val="99"/>
    <w:rsid w:val="001516CA"/>
    <w:pPr>
      <w:widowControl/>
      <w:tabs>
        <w:tab w:val="num" w:pos="643"/>
      </w:tabs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rsid w:val="002140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1409E"/>
    <w:rPr>
      <w:rFonts w:cs="Times New Roman"/>
      <w:sz w:val="24"/>
      <w:szCs w:val="24"/>
    </w:rPr>
  </w:style>
  <w:style w:type="character" w:customStyle="1" w:styleId="eitempropertiestextinner">
    <w:name w:val="eitemproperties_textinner"/>
    <w:basedOn w:val="DefaultParagraphFont"/>
    <w:uiPriority w:val="99"/>
    <w:rsid w:val="00EC1E16"/>
    <w:rPr>
      <w:rFonts w:cs="Times New Roman"/>
    </w:rPr>
  </w:style>
  <w:style w:type="paragraph" w:styleId="TOC2">
    <w:name w:val="toc 2"/>
    <w:basedOn w:val="Normal"/>
    <w:next w:val="Normal"/>
    <w:autoRedefine/>
    <w:uiPriority w:val="99"/>
    <w:rsid w:val="005F476E"/>
    <w:pPr>
      <w:widowControl/>
      <w:autoSpaceDE/>
      <w:autoSpaceDN/>
      <w:adjustRightInd/>
      <w:spacing w:after="100" w:line="276" w:lineRule="auto"/>
      <w:ind w:left="240" w:firstLine="709"/>
    </w:pPr>
    <w:rPr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rsid w:val="008D3812"/>
    <w:rPr>
      <w:rFonts w:cs="Times New Roman"/>
      <w:color w:val="800080"/>
      <w:u w:val="single"/>
    </w:rPr>
  </w:style>
  <w:style w:type="numbering" w:customStyle="1" w:styleId="1">
    <w:name w:val="Стиль1"/>
    <w:rsid w:val="004F4EFB"/>
    <w:pPr>
      <w:numPr>
        <w:numId w:val="37"/>
      </w:numPr>
    </w:pPr>
  </w:style>
  <w:style w:type="numbering" w:customStyle="1" w:styleId="2">
    <w:name w:val="Стиль2"/>
    <w:rsid w:val="004F4EFB"/>
    <w:pPr>
      <w:numPr>
        <w:numId w:val="40"/>
      </w:numPr>
    </w:pPr>
  </w:style>
  <w:style w:type="numbering" w:customStyle="1" w:styleId="3">
    <w:name w:val="Стиль3"/>
    <w:rsid w:val="004F4EFB"/>
    <w:pPr>
      <w:numPr>
        <w:numId w:val="4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73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0937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73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https://new.znanium.com/read?id=63428" TargetMode="External"/><Relationship Id="rId26" Type="http://schemas.openxmlformats.org/officeDocument/2006/relationships/hyperlink" Target="http://scopus.com" TargetMode="External"/><Relationship Id="rId39" Type="http://schemas.openxmlformats.org/officeDocument/2006/relationships/hyperlink" Target="http://www.eLIBRARY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nanium.com/read?id=353619" TargetMode="External"/><Relationship Id="rId34" Type="http://schemas.openxmlformats.org/officeDocument/2006/relationships/footer" Target="footer1.xml"/><Relationship Id="rId42" Type="http://schemas.openxmlformats.org/officeDocument/2006/relationships/hyperlink" Target="http://www.minfin.ru" TargetMode="External"/><Relationship Id="rId47" Type="http://schemas.openxmlformats.org/officeDocument/2006/relationships/image" Target="media/image11.jpeg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5" Type="http://schemas.openxmlformats.org/officeDocument/2006/relationships/hyperlink" Target="http://webofscience.com" TargetMode="External"/><Relationship Id="rId33" Type="http://schemas.openxmlformats.org/officeDocument/2006/relationships/hyperlink" Target="http://magtu.ru:8085/marcweb2/Default.asp" TargetMode="External"/><Relationship Id="rId38" Type="http://schemas.openxmlformats.org/officeDocument/2006/relationships/hyperlink" Target="http://www.books.ru" TargetMode="External"/><Relationship Id="rId46" Type="http://schemas.openxmlformats.org/officeDocument/2006/relationships/hyperlink" Target="http://www.iet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hyperlink" Target="https://znanium.com/read?id=302958" TargetMode="External"/><Relationship Id="rId29" Type="http://schemas.openxmlformats.org/officeDocument/2006/relationships/hyperlink" Target="https://www.rsl.ru/ru/4readers/catalogues/" TargetMode="External"/><Relationship Id="rId41" Type="http://schemas.openxmlformats.org/officeDocument/2006/relationships/hyperlink" Target="http://www.governmen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www.springer.com/references" TargetMode="External"/><Relationship Id="rId32" Type="http://schemas.openxmlformats.org/officeDocument/2006/relationships/hyperlink" Target="https://dlib.eastview.com/" TargetMode="External"/><Relationship Id="rId37" Type="http://schemas.openxmlformats.org/officeDocument/2006/relationships/hyperlink" Target="http://www.lib.ru" TargetMode="External"/><Relationship Id="rId40" Type="http://schemas.openxmlformats.org/officeDocument/2006/relationships/hyperlink" Target="http://www.kremlin.ru" TargetMode="External"/><Relationship Id="rId45" Type="http://schemas.openxmlformats.org/officeDocument/2006/relationships/hyperlink" Target="http://www.fas.gov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://link.springer.com/" TargetMode="External"/><Relationship Id="rId28" Type="http://schemas.openxmlformats.org/officeDocument/2006/relationships/hyperlink" Target="https://scholar.google.ru/" TargetMode="External"/><Relationship Id="rId36" Type="http://schemas.openxmlformats.org/officeDocument/2006/relationships/hyperlink" Target="http://www.intellect-service.ru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znanium.com/read?id=353472" TargetMode="External"/><Relationship Id="rId31" Type="http://schemas.openxmlformats.org/officeDocument/2006/relationships/hyperlink" Target="http://ecsocman.hse.ru" TargetMode="External"/><Relationship Id="rId44" Type="http://schemas.openxmlformats.org/officeDocument/2006/relationships/hyperlink" Target="http://www.economy.gov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s://elibrary.ru/project_risc.asp" TargetMode="External"/><Relationship Id="rId30" Type="http://schemas.openxmlformats.org/officeDocument/2006/relationships/hyperlink" Target="https://uisrussia.msu.ru" TargetMode="External"/><Relationship Id="rId35" Type="http://schemas.openxmlformats.org/officeDocument/2006/relationships/footer" Target="footer2.xml"/><Relationship Id="rId43" Type="http://schemas.openxmlformats.org/officeDocument/2006/relationships/hyperlink" Target="http://www.cbr.ru" TargetMode="External"/><Relationship Id="rId48" Type="http://schemas.openxmlformats.org/officeDocument/2006/relationships/image" Target="media/image12.pn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383</TotalTime>
  <Pages>42</Pages>
  <Words>14014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и очно-заочной форм обучения</dc:title>
  <dc:subject/>
  <dc:creator>user</dc:creator>
  <cp:keywords/>
  <dc:description/>
  <cp:lastModifiedBy>Lera</cp:lastModifiedBy>
  <cp:revision>160</cp:revision>
  <cp:lastPrinted>2017-09-25T06:42:00Z</cp:lastPrinted>
  <dcterms:created xsi:type="dcterms:W3CDTF">2018-10-28T15:36:00Z</dcterms:created>
  <dcterms:modified xsi:type="dcterms:W3CDTF">2020-12-20T10:29:00Z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IconOverlay">
    <vt:lpwstr/>
  </property>
</Properties>
</file>