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A8" w:rsidRDefault="003B3410" w:rsidP="003B5027">
      <w:pPr>
        <w:ind w:firstLine="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56pt;height:718.5pt;visibility:visible">
            <v:imagedata r:id="rId7" o:title=""/>
          </v:shape>
        </w:pict>
      </w:r>
    </w:p>
    <w:p w:rsidR="00B271A8" w:rsidRDefault="00B271A8" w:rsidP="003B5027">
      <w:pPr>
        <w:ind w:firstLine="0"/>
      </w:pPr>
      <w:r>
        <w:rPr>
          <w:rStyle w:val="FontStyle16"/>
          <w:b w:val="0"/>
          <w:bCs/>
          <w:szCs w:val="16"/>
        </w:rPr>
        <w:br w:type="page"/>
      </w:r>
      <w:r w:rsidR="00380077">
        <w:rPr>
          <w:noProof/>
        </w:rPr>
        <w:lastRenderedPageBreak/>
        <w:pict>
          <v:shape id="Рисунок 2" o:spid="_x0000_i1026" type="#_x0000_t75" style="width:471.75pt;height:535.5pt;visibility:visible">
            <v:imagedata r:id="rId8" o:title=""/>
          </v:shape>
        </w:pict>
      </w:r>
    </w:p>
    <w:p w:rsidR="00B271A8" w:rsidRDefault="00B271A8">
      <w:pPr>
        <w:spacing w:after="200" w:line="276" w:lineRule="auto"/>
        <w:ind w:firstLine="0"/>
        <w:jc w:val="left"/>
        <w:rPr>
          <w:b/>
          <w:bCs/>
          <w:szCs w:val="24"/>
        </w:rPr>
      </w:pPr>
    </w:p>
    <w:p w:rsidR="00B271A8" w:rsidRDefault="00B271A8">
      <w:pPr>
        <w:spacing w:after="200" w:line="276" w:lineRule="auto"/>
        <w:ind w:firstLine="0"/>
        <w:jc w:val="left"/>
        <w:rPr>
          <w:b/>
          <w:bCs/>
          <w:szCs w:val="24"/>
        </w:rPr>
      </w:pPr>
      <w:r>
        <w:rPr>
          <w:b/>
          <w:bCs/>
          <w:szCs w:val="24"/>
        </w:rPr>
        <w:br w:type="page"/>
      </w:r>
    </w:p>
    <w:p w:rsidR="00B271A8" w:rsidRPr="00C14342" w:rsidRDefault="00380077" w:rsidP="00702933">
      <w:pPr>
        <w:pStyle w:val="1"/>
        <w:ind w:left="0"/>
        <w:jc w:val="center"/>
        <w:rPr>
          <w:rStyle w:val="FontStyle16"/>
          <w:b/>
          <w:sz w:val="24"/>
          <w:szCs w:val="24"/>
        </w:rPr>
      </w:pPr>
      <w:r>
        <w:rPr>
          <w:noProof/>
        </w:rPr>
        <w:pict>
          <v:shape id="_x0000_i1027" type="#_x0000_t75" alt="Лист регистрации изменений0089" style="width:447.75pt;height:615pt;visibility:visible">
            <v:imagedata r:id="rId9" o:title="" croptop="2777f" cropbottom="6449f" cropleft="4815f" cropright="3724f"/>
          </v:shape>
        </w:pict>
      </w:r>
      <w:r w:rsidR="00B271A8">
        <w:rPr>
          <w:b w:val="0"/>
          <w:bCs/>
          <w:szCs w:val="24"/>
        </w:rPr>
        <w:br w:type="page"/>
      </w:r>
      <w:r w:rsidR="00B271A8" w:rsidRPr="00C14342">
        <w:rPr>
          <w:rStyle w:val="FontStyle16"/>
          <w:b/>
          <w:sz w:val="24"/>
          <w:szCs w:val="24"/>
        </w:rPr>
        <w:lastRenderedPageBreak/>
        <w:t>1 Цели освоения дисциплины (модуля)</w:t>
      </w:r>
    </w:p>
    <w:p w:rsidR="00B271A8" w:rsidRDefault="00B271A8" w:rsidP="00F77A33">
      <w:pPr>
        <w:ind w:right="567" w:firstLine="709"/>
        <w:rPr>
          <w:szCs w:val="24"/>
        </w:rPr>
      </w:pPr>
      <w:proofErr w:type="gramStart"/>
      <w:r w:rsidRPr="00C14342">
        <w:rPr>
          <w:rStyle w:val="FontStyle16"/>
          <w:b w:val="0"/>
          <w:bCs/>
          <w:sz w:val="24"/>
          <w:szCs w:val="24"/>
        </w:rPr>
        <w:t>Целями освоения дисциплины</w:t>
      </w:r>
      <w:r w:rsidRPr="00C14342">
        <w:rPr>
          <w:i/>
          <w:szCs w:val="24"/>
        </w:rPr>
        <w:t xml:space="preserve"> </w:t>
      </w:r>
      <w:r w:rsidRPr="00C14342">
        <w:rPr>
          <w:szCs w:val="24"/>
        </w:rPr>
        <w:t>«Безопасность жизнедеятельности»</w:t>
      </w:r>
      <w:r w:rsidRPr="00C14342">
        <w:rPr>
          <w:rStyle w:val="FontStyle16"/>
          <w:b w:val="0"/>
          <w:bCs/>
          <w:sz w:val="24"/>
          <w:szCs w:val="24"/>
        </w:rPr>
        <w:t xml:space="preserve"> </w:t>
      </w:r>
      <w:r w:rsidRPr="00C14342">
        <w:rPr>
          <w:szCs w:val="24"/>
        </w:rPr>
        <w:t xml:space="preserve">являются формирование знаний и навыков, необходимых для создания безопасных условий </w:t>
      </w:r>
      <w:r>
        <w:rPr>
          <w:szCs w:val="24"/>
        </w:rPr>
        <w:t xml:space="preserve">труда и других видов деятельности, а также грамотного прогнозирования развития </w:t>
      </w:r>
      <w:r w:rsidRPr="00C14342">
        <w:rPr>
          <w:szCs w:val="24"/>
        </w:rPr>
        <w:t xml:space="preserve"> </w:t>
      </w:r>
      <w:r>
        <w:rPr>
          <w:szCs w:val="24"/>
        </w:rPr>
        <w:t>чрезвычайных ситуаций техногенного и природного характера и ликвидации их  негативных последствий.</w:t>
      </w:r>
      <w:proofErr w:type="gramEnd"/>
    </w:p>
    <w:p w:rsidR="00B271A8" w:rsidRPr="00C14342" w:rsidRDefault="00B271A8" w:rsidP="00F77A33">
      <w:pPr>
        <w:pStyle w:val="1"/>
        <w:ind w:left="0" w:right="567" w:firstLine="709"/>
        <w:jc w:val="center"/>
        <w:rPr>
          <w:rStyle w:val="FontStyle21"/>
          <w:sz w:val="24"/>
          <w:szCs w:val="24"/>
        </w:rPr>
      </w:pPr>
      <w:r w:rsidRPr="00C14342">
        <w:rPr>
          <w:rStyle w:val="FontStyle21"/>
          <w:sz w:val="24"/>
          <w:szCs w:val="24"/>
        </w:rPr>
        <w:t xml:space="preserve">2 Место дисциплины (модуля) в структуре образовательной программы </w:t>
      </w:r>
      <w:r w:rsidRPr="00C14342">
        <w:rPr>
          <w:rStyle w:val="FontStyle21"/>
          <w:sz w:val="24"/>
          <w:szCs w:val="24"/>
        </w:rPr>
        <w:br/>
        <w:t>подготовки бакалавра</w:t>
      </w:r>
    </w:p>
    <w:p w:rsidR="00B271A8" w:rsidRPr="009F3803" w:rsidRDefault="00B271A8" w:rsidP="00F77A33">
      <w:pPr>
        <w:ind w:right="567" w:firstLine="709"/>
        <w:rPr>
          <w:rStyle w:val="FontStyle16"/>
          <w:b w:val="0"/>
          <w:bCs/>
          <w:sz w:val="24"/>
          <w:szCs w:val="24"/>
        </w:rPr>
      </w:pPr>
      <w:r w:rsidRPr="00C14342">
        <w:rPr>
          <w:rStyle w:val="FontStyle16"/>
          <w:b w:val="0"/>
          <w:bCs/>
          <w:sz w:val="24"/>
          <w:szCs w:val="24"/>
        </w:rPr>
        <w:t xml:space="preserve">Дисциплина </w:t>
      </w:r>
      <w:r w:rsidRPr="00C14342">
        <w:rPr>
          <w:szCs w:val="24"/>
        </w:rPr>
        <w:t>«Безопасность жизнедеятельности»</w:t>
      </w:r>
      <w:r w:rsidRPr="00C14342">
        <w:rPr>
          <w:rStyle w:val="FontStyle16"/>
          <w:b w:val="0"/>
          <w:bCs/>
          <w:sz w:val="24"/>
          <w:szCs w:val="24"/>
        </w:rPr>
        <w:t xml:space="preserve"> входит в базовую часть блока 1 образовательной программы</w:t>
      </w:r>
      <w:r w:rsidRPr="009F3803">
        <w:rPr>
          <w:rStyle w:val="FontStyle16"/>
          <w:b w:val="0"/>
          <w:bCs/>
          <w:sz w:val="24"/>
          <w:szCs w:val="24"/>
        </w:rPr>
        <w:t xml:space="preserve"> </w:t>
      </w:r>
      <w:r>
        <w:rPr>
          <w:rStyle w:val="FontStyle16"/>
          <w:b w:val="0"/>
          <w:bCs/>
          <w:sz w:val="24"/>
          <w:szCs w:val="24"/>
        </w:rPr>
        <w:t>Б</w:t>
      </w:r>
      <w:proofErr w:type="gramStart"/>
      <w:r>
        <w:rPr>
          <w:rStyle w:val="FontStyle16"/>
          <w:b w:val="0"/>
          <w:bCs/>
          <w:sz w:val="24"/>
          <w:szCs w:val="24"/>
        </w:rPr>
        <w:t>1</w:t>
      </w:r>
      <w:proofErr w:type="gramEnd"/>
      <w:r>
        <w:rPr>
          <w:rStyle w:val="FontStyle16"/>
          <w:b w:val="0"/>
          <w:bCs/>
          <w:sz w:val="24"/>
          <w:szCs w:val="24"/>
        </w:rPr>
        <w:t>.Б.05</w:t>
      </w:r>
      <w:r w:rsidRPr="00C14342">
        <w:rPr>
          <w:rStyle w:val="FontStyle16"/>
          <w:b w:val="0"/>
          <w:bCs/>
          <w:sz w:val="24"/>
          <w:szCs w:val="24"/>
        </w:rPr>
        <w:t>.</w:t>
      </w:r>
    </w:p>
    <w:p w:rsidR="00B271A8" w:rsidRPr="002C76E1" w:rsidRDefault="00B271A8" w:rsidP="00F77A33">
      <w:pPr>
        <w:spacing w:line="276" w:lineRule="auto"/>
        <w:ind w:right="567" w:firstLine="709"/>
        <w:rPr>
          <w:sz w:val="22"/>
        </w:rPr>
      </w:pPr>
      <w:r w:rsidRPr="002C76E1">
        <w:rPr>
          <w:rStyle w:val="FontStyle16"/>
          <w:b w:val="0"/>
          <w:bCs/>
          <w:sz w:val="22"/>
        </w:rPr>
        <w:t>Для изучения дисциплины необходимы знания (умения, навыки), сформированные в результате изучения дисциплин «</w:t>
      </w:r>
      <w:r>
        <w:t>Концепция современного естествознания</w:t>
      </w:r>
      <w:r>
        <w:rPr>
          <w:rStyle w:val="FontStyle16"/>
          <w:b w:val="0"/>
          <w:bCs/>
          <w:sz w:val="22"/>
        </w:rPr>
        <w:t xml:space="preserve">», </w:t>
      </w:r>
      <w:r w:rsidRPr="002C76E1">
        <w:rPr>
          <w:rStyle w:val="FontStyle16"/>
          <w:b w:val="0"/>
          <w:bCs/>
          <w:sz w:val="22"/>
        </w:rPr>
        <w:t xml:space="preserve"> «Природоведение», «Информатика»</w:t>
      </w:r>
      <w:r w:rsidRPr="002C76E1">
        <w:rPr>
          <w:sz w:val="22"/>
        </w:rPr>
        <w:t>.</w:t>
      </w:r>
    </w:p>
    <w:p w:rsidR="00B271A8" w:rsidRPr="00C14342" w:rsidRDefault="00B271A8" w:rsidP="00F77A33">
      <w:pPr>
        <w:ind w:right="567" w:firstLine="709"/>
        <w:rPr>
          <w:rStyle w:val="FontStyle16"/>
          <w:b w:val="0"/>
          <w:bCs/>
          <w:sz w:val="24"/>
          <w:szCs w:val="24"/>
        </w:rPr>
      </w:pPr>
      <w:r w:rsidRPr="00C14342">
        <w:rPr>
          <w:rStyle w:val="FontStyle16"/>
          <w:b w:val="0"/>
          <w:bCs/>
          <w:sz w:val="24"/>
          <w:szCs w:val="24"/>
        </w:rPr>
        <w:t xml:space="preserve">Знания (умения, владения), полученные при изучении данной дисциплины будут необходимы </w:t>
      </w:r>
      <w:r w:rsidRPr="00C14342">
        <w:rPr>
          <w:szCs w:val="24"/>
        </w:rPr>
        <w:t>при итоговой государственной аттестации.</w:t>
      </w:r>
    </w:p>
    <w:p w:rsidR="00B271A8" w:rsidRDefault="00B271A8" w:rsidP="00E707F7">
      <w:pPr>
        <w:pStyle w:val="a5"/>
        <w:autoSpaceDE w:val="0"/>
        <w:autoSpaceDN w:val="0"/>
        <w:adjustRightInd w:val="0"/>
        <w:spacing w:line="240" w:lineRule="auto"/>
        <w:rPr>
          <w:color w:val="000000"/>
          <w:szCs w:val="24"/>
          <w:lang w:val="ru-RU"/>
        </w:rPr>
      </w:pPr>
    </w:p>
    <w:p w:rsidR="00B271A8" w:rsidRPr="00C14342" w:rsidRDefault="00B271A8" w:rsidP="00E707F7">
      <w:pPr>
        <w:pStyle w:val="a5"/>
        <w:autoSpaceDE w:val="0"/>
        <w:autoSpaceDN w:val="0"/>
        <w:adjustRightInd w:val="0"/>
        <w:spacing w:line="240" w:lineRule="auto"/>
        <w:rPr>
          <w:color w:val="000000"/>
          <w:szCs w:val="24"/>
          <w:lang w:val="ru-RU"/>
        </w:rPr>
      </w:pPr>
    </w:p>
    <w:p w:rsidR="00B271A8" w:rsidRPr="00C14342" w:rsidRDefault="00B271A8" w:rsidP="00E707F7">
      <w:pPr>
        <w:pStyle w:val="1"/>
        <w:jc w:val="left"/>
        <w:rPr>
          <w:rStyle w:val="FontStyle21"/>
          <w:sz w:val="24"/>
          <w:szCs w:val="24"/>
        </w:rPr>
      </w:pPr>
      <w:r w:rsidRPr="00C14342">
        <w:rPr>
          <w:rStyle w:val="FontStyle21"/>
          <w:sz w:val="24"/>
          <w:szCs w:val="24"/>
        </w:rPr>
        <w:t xml:space="preserve">3 Компетенции обучающегося, формируемые в результате освоения </w:t>
      </w:r>
      <w:r w:rsidRPr="00C14342">
        <w:rPr>
          <w:rStyle w:val="FontStyle21"/>
          <w:sz w:val="24"/>
          <w:szCs w:val="24"/>
        </w:rPr>
        <w:br/>
        <w:t>дисциплины (модуля) и планируемые результаты обучения</w:t>
      </w:r>
    </w:p>
    <w:tbl>
      <w:tblPr>
        <w:tblW w:w="45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6236"/>
      </w:tblGrid>
      <w:tr w:rsidR="00B271A8" w:rsidTr="00F77A33">
        <w:trPr>
          <w:trHeight w:val="882"/>
          <w:tblHeader/>
        </w:trPr>
        <w:tc>
          <w:tcPr>
            <w:tcW w:w="1452" w:type="pct"/>
            <w:vAlign w:val="center"/>
          </w:tcPr>
          <w:p w:rsidR="00B271A8" w:rsidRDefault="00B271A8" w:rsidP="00E707F7">
            <w:pPr>
              <w:ind w:firstLine="0"/>
              <w:jc w:val="center"/>
            </w:pPr>
            <w:r>
              <w:t xml:space="preserve">Структурный элемент </w:t>
            </w:r>
            <w:r>
              <w:br/>
              <w:t>компетенции</w:t>
            </w:r>
          </w:p>
        </w:tc>
        <w:tc>
          <w:tcPr>
            <w:tcW w:w="3548" w:type="pct"/>
            <w:vAlign w:val="center"/>
          </w:tcPr>
          <w:p w:rsidR="00B271A8" w:rsidRDefault="00B271A8" w:rsidP="00E707F7">
            <w:pPr>
              <w:ind w:firstLine="0"/>
              <w:jc w:val="center"/>
            </w:pPr>
            <w:r>
              <w:t>Уровень освоения компетенций</w:t>
            </w:r>
          </w:p>
        </w:tc>
      </w:tr>
      <w:tr w:rsidR="00B271A8" w:rsidTr="00F77A33">
        <w:trPr>
          <w:trHeight w:val="561"/>
          <w:tblHeader/>
        </w:trPr>
        <w:tc>
          <w:tcPr>
            <w:tcW w:w="5000" w:type="pct"/>
            <w:gridSpan w:val="2"/>
            <w:vAlign w:val="center"/>
          </w:tcPr>
          <w:p w:rsidR="00B271A8" w:rsidRDefault="00B271A8" w:rsidP="004F6950">
            <w:pPr>
              <w:ind w:firstLine="0"/>
            </w:pPr>
            <w:r>
              <w:rPr>
                <w:b/>
                <w:sz w:val="22"/>
              </w:rPr>
              <w:t>ОК-9: способностью использовать приёмы первой помощи, методы защиты в условиях чрезвычайных ситуаций</w:t>
            </w:r>
          </w:p>
        </w:tc>
      </w:tr>
      <w:tr w:rsidR="00B271A8" w:rsidTr="00F77A33">
        <w:tc>
          <w:tcPr>
            <w:tcW w:w="5000" w:type="pct"/>
            <w:gridSpan w:val="2"/>
          </w:tcPr>
          <w:p w:rsidR="00B271A8" w:rsidRDefault="00B271A8" w:rsidP="009E4F54">
            <w:pPr>
              <w:ind w:firstLine="0"/>
            </w:pPr>
          </w:p>
        </w:tc>
      </w:tr>
      <w:tr w:rsidR="00B271A8" w:rsidTr="00F77A33">
        <w:tc>
          <w:tcPr>
            <w:tcW w:w="1452" w:type="pct"/>
          </w:tcPr>
          <w:p w:rsidR="00B271A8" w:rsidRDefault="00B271A8" w:rsidP="00E707F7">
            <w:pPr>
              <w:ind w:firstLine="0"/>
              <w:jc w:val="left"/>
            </w:pPr>
            <w:r>
              <w:t>Знать:</w:t>
            </w:r>
          </w:p>
        </w:tc>
        <w:tc>
          <w:tcPr>
            <w:tcW w:w="3548" w:type="pct"/>
          </w:tcPr>
          <w:p w:rsidR="00B271A8" w:rsidRPr="00F32DC7" w:rsidRDefault="00B271A8" w:rsidP="00F77A33">
            <w:pPr>
              <w:ind w:firstLine="0"/>
            </w:pPr>
            <w:proofErr w:type="spellStart"/>
            <w:r w:rsidRPr="00EE1807">
              <w:t>техносферны</w:t>
            </w:r>
            <w:r>
              <w:t>е</w:t>
            </w:r>
            <w:proofErr w:type="spellEnd"/>
            <w:r w:rsidRPr="00EE1807">
              <w:t xml:space="preserve"> опасност</w:t>
            </w:r>
            <w:r>
              <w:t>и: причины пожаров</w:t>
            </w:r>
            <w:r w:rsidRPr="00EE1807">
              <w:t>, их характеристик</w:t>
            </w:r>
            <w:r>
              <w:t>и; методы и приёмы  первой помощи и</w:t>
            </w:r>
            <w:r w:rsidRPr="0046414F">
              <w:t xml:space="preserve"> защиты в условиях чрезвычайных ситуаций</w:t>
            </w:r>
            <w:r>
              <w:t>. Методы и способы пожаротушения, в том числе, современные.</w:t>
            </w:r>
          </w:p>
        </w:tc>
      </w:tr>
      <w:tr w:rsidR="00B271A8" w:rsidTr="00F77A33">
        <w:tc>
          <w:tcPr>
            <w:tcW w:w="1452" w:type="pct"/>
          </w:tcPr>
          <w:p w:rsidR="00B271A8" w:rsidRDefault="00B271A8" w:rsidP="00E707F7">
            <w:pPr>
              <w:ind w:firstLine="0"/>
            </w:pPr>
            <w:r>
              <w:t>Уметь:</w:t>
            </w:r>
          </w:p>
        </w:tc>
        <w:tc>
          <w:tcPr>
            <w:tcW w:w="3548" w:type="pct"/>
          </w:tcPr>
          <w:p w:rsidR="00B271A8" w:rsidRPr="006E0526" w:rsidRDefault="00B271A8" w:rsidP="00F52F71">
            <w:pPr>
              <w:tabs>
                <w:tab w:val="left" w:pos="-62"/>
                <w:tab w:val="left" w:pos="0"/>
              </w:tabs>
              <w:ind w:firstLine="0"/>
            </w:pPr>
            <w:r w:rsidRPr="00EE1807">
              <w:t>оценивать риск реализации</w:t>
            </w:r>
            <w:r>
              <w:t xml:space="preserve"> </w:t>
            </w:r>
            <w:proofErr w:type="spellStart"/>
            <w:r>
              <w:t>техносферных</w:t>
            </w:r>
            <w:proofErr w:type="spellEnd"/>
            <w:r>
              <w:t xml:space="preserve"> опасностей; </w:t>
            </w:r>
            <w:r>
              <w:rPr>
                <w:color w:val="000000"/>
              </w:rPr>
              <w:t xml:space="preserve"> оказывать первую помощь; </w:t>
            </w:r>
            <w:r>
              <w:t xml:space="preserve">принимать эффективные решения </w:t>
            </w:r>
            <w:r>
              <w:rPr>
                <w:color w:val="000000"/>
              </w:rPr>
              <w:t xml:space="preserve"> по  методам</w:t>
            </w:r>
            <w:r w:rsidRPr="006E0526">
              <w:rPr>
                <w:color w:val="000000"/>
              </w:rPr>
              <w:t xml:space="preserve"> защиты в условиях чрезвычайных ситуаций</w:t>
            </w:r>
          </w:p>
        </w:tc>
      </w:tr>
      <w:tr w:rsidR="00B271A8" w:rsidTr="00F77A33">
        <w:tc>
          <w:tcPr>
            <w:tcW w:w="1452" w:type="pct"/>
          </w:tcPr>
          <w:p w:rsidR="00B271A8" w:rsidRDefault="00B271A8" w:rsidP="00E707F7">
            <w:pPr>
              <w:ind w:firstLine="0"/>
            </w:pPr>
            <w:r>
              <w:t>Владеть:</w:t>
            </w:r>
          </w:p>
        </w:tc>
        <w:tc>
          <w:tcPr>
            <w:tcW w:w="3548" w:type="pct"/>
          </w:tcPr>
          <w:p w:rsidR="00B271A8" w:rsidRPr="00001E69" w:rsidRDefault="00B271A8" w:rsidP="00F52F71">
            <w:pPr>
              <w:pStyle w:val="21"/>
              <w:tabs>
                <w:tab w:val="left" w:pos="270"/>
                <w:tab w:val="left" w:pos="851"/>
              </w:tabs>
              <w:spacing w:after="0" w:line="240" w:lineRule="auto"/>
              <w:ind w:left="8" w:hanging="8"/>
            </w:pPr>
            <w:proofErr w:type="gramStart"/>
            <w:r>
              <w:t xml:space="preserve">методиками измерения различных параметров качества окружающей среды;  </w:t>
            </w:r>
            <w:r>
              <w:rPr>
                <w:bCs/>
              </w:rPr>
              <w:t>умением работы с нормативными</w:t>
            </w:r>
            <w:r w:rsidRPr="0021726C">
              <w:rPr>
                <w:bCs/>
              </w:rPr>
              <w:t xml:space="preserve"> </w:t>
            </w:r>
            <w:r>
              <w:rPr>
                <w:bCs/>
              </w:rPr>
              <w:t>документами</w:t>
            </w:r>
            <w:r w:rsidRPr="0021726C">
              <w:rPr>
                <w:bCs/>
              </w:rPr>
              <w:t xml:space="preserve"> в области </w:t>
            </w:r>
            <w:r>
              <w:rPr>
                <w:bCs/>
              </w:rPr>
              <w:t xml:space="preserve">охраны труда; </w:t>
            </w:r>
            <w:r w:rsidRPr="00001E69">
              <w:t xml:space="preserve">способами </w:t>
            </w:r>
            <w:r>
              <w:t xml:space="preserve">оценки </w:t>
            </w:r>
            <w:r w:rsidRPr="00001E69">
              <w:t>полученных результатов в области</w:t>
            </w:r>
            <w:r w:rsidRPr="00001E69">
              <w:rPr>
                <w:color w:val="000000"/>
              </w:rPr>
              <w:t xml:space="preserve"> оказания первой помощи</w:t>
            </w:r>
            <w:r>
              <w:rPr>
                <w:color w:val="000000"/>
              </w:rPr>
              <w:t xml:space="preserve"> и методами</w:t>
            </w:r>
            <w:r w:rsidRPr="00001E69">
              <w:rPr>
                <w:color w:val="000000"/>
              </w:rPr>
              <w:t xml:space="preserve"> защиты в условиях чрезвычайных ситуаций</w:t>
            </w:r>
            <w:r>
              <w:rPr>
                <w:color w:val="000000"/>
              </w:rPr>
              <w:t xml:space="preserve"> (методами пожаротушения);</w:t>
            </w:r>
            <w:proofErr w:type="gramEnd"/>
          </w:p>
        </w:tc>
      </w:tr>
    </w:tbl>
    <w:p w:rsidR="00B271A8" w:rsidRPr="00F77A33" w:rsidRDefault="00B271A8" w:rsidP="00E707F7">
      <w:pPr>
        <w:tabs>
          <w:tab w:val="left" w:pos="851"/>
        </w:tabs>
        <w:rPr>
          <w:rStyle w:val="FontStyle18"/>
          <w:b w:val="0"/>
          <w:bCs/>
          <w:sz w:val="24"/>
          <w:szCs w:val="24"/>
          <w:highlight w:val="yellow"/>
        </w:rPr>
        <w:sectPr w:rsidR="00B271A8" w:rsidRPr="00F77A33" w:rsidSect="00FA28BD">
          <w:pgSz w:w="11906" w:h="16838"/>
          <w:pgMar w:top="1134" w:right="850" w:bottom="1134" w:left="1701" w:header="708" w:footer="708" w:gutter="0"/>
          <w:cols w:space="708"/>
          <w:docGrid w:linePitch="360"/>
        </w:sectPr>
      </w:pPr>
    </w:p>
    <w:p w:rsidR="00B271A8" w:rsidRPr="00C14342" w:rsidRDefault="00B271A8" w:rsidP="00564E52">
      <w:pPr>
        <w:pStyle w:val="1"/>
        <w:spacing w:after="0"/>
        <w:rPr>
          <w:rStyle w:val="FontStyle18"/>
          <w:b/>
          <w:bCs/>
          <w:i/>
          <w:sz w:val="24"/>
          <w:szCs w:val="24"/>
        </w:rPr>
      </w:pPr>
      <w:r w:rsidRPr="00C14342">
        <w:rPr>
          <w:rStyle w:val="FontStyle18"/>
          <w:b/>
          <w:bCs/>
          <w:sz w:val="24"/>
          <w:szCs w:val="24"/>
        </w:rPr>
        <w:lastRenderedPageBreak/>
        <w:t xml:space="preserve">4 Структура и содержание дисциплины (модуля) </w:t>
      </w:r>
    </w:p>
    <w:p w:rsidR="00B271A8" w:rsidRPr="00C14342" w:rsidRDefault="00B271A8" w:rsidP="00564E52">
      <w:pPr>
        <w:tabs>
          <w:tab w:val="left" w:pos="851"/>
        </w:tabs>
        <w:rPr>
          <w:rStyle w:val="FontStyle18"/>
          <w:b w:val="0"/>
          <w:bCs/>
          <w:sz w:val="24"/>
          <w:szCs w:val="24"/>
        </w:rPr>
      </w:pPr>
      <w:r w:rsidRPr="00C14342">
        <w:rPr>
          <w:rStyle w:val="FontStyle18"/>
          <w:b w:val="0"/>
          <w:bCs/>
          <w:sz w:val="24"/>
          <w:szCs w:val="24"/>
        </w:rPr>
        <w:t xml:space="preserve">Общая трудоемкость дисциплины составляет 4 </w:t>
      </w:r>
      <w:r>
        <w:rPr>
          <w:rStyle w:val="FontStyle18"/>
          <w:b w:val="0"/>
          <w:bCs/>
          <w:sz w:val="24"/>
          <w:szCs w:val="24"/>
        </w:rPr>
        <w:t xml:space="preserve">зачетных </w:t>
      </w:r>
      <w:r w:rsidRPr="00C14342">
        <w:rPr>
          <w:rStyle w:val="FontStyle18"/>
          <w:b w:val="0"/>
          <w:bCs/>
          <w:sz w:val="24"/>
          <w:szCs w:val="24"/>
        </w:rPr>
        <w:t xml:space="preserve">единицы 144 </w:t>
      </w:r>
      <w:r>
        <w:rPr>
          <w:rStyle w:val="FontStyle18"/>
          <w:b w:val="0"/>
          <w:bCs/>
          <w:sz w:val="24"/>
          <w:szCs w:val="24"/>
        </w:rPr>
        <w:t xml:space="preserve">акад. </w:t>
      </w:r>
      <w:r w:rsidRPr="00C14342">
        <w:rPr>
          <w:rStyle w:val="FontStyle18"/>
          <w:b w:val="0"/>
          <w:bCs/>
          <w:sz w:val="24"/>
          <w:szCs w:val="24"/>
        </w:rPr>
        <w:t>час</w:t>
      </w:r>
      <w:r>
        <w:rPr>
          <w:rStyle w:val="FontStyle18"/>
          <w:b w:val="0"/>
          <w:bCs/>
          <w:sz w:val="24"/>
          <w:szCs w:val="24"/>
        </w:rPr>
        <w:t>ов</w:t>
      </w:r>
      <w:r w:rsidRPr="00C14342">
        <w:rPr>
          <w:rStyle w:val="FontStyle18"/>
          <w:b w:val="0"/>
          <w:bCs/>
          <w:sz w:val="24"/>
          <w:szCs w:val="24"/>
        </w:rPr>
        <w:t>:</w:t>
      </w:r>
    </w:p>
    <w:p w:rsidR="00B271A8" w:rsidRDefault="00B271A8" w:rsidP="00564E52">
      <w:pPr>
        <w:tabs>
          <w:tab w:val="left" w:pos="851"/>
        </w:tabs>
        <w:rPr>
          <w:rStyle w:val="FontStyle18"/>
          <w:b w:val="0"/>
          <w:bCs/>
          <w:sz w:val="24"/>
          <w:szCs w:val="24"/>
        </w:rPr>
      </w:pPr>
      <w:r w:rsidRPr="00C14342">
        <w:rPr>
          <w:rStyle w:val="FontStyle18"/>
          <w:b w:val="0"/>
          <w:bCs/>
          <w:sz w:val="24"/>
          <w:szCs w:val="24"/>
        </w:rPr>
        <w:t>–</w:t>
      </w:r>
      <w:r>
        <w:rPr>
          <w:rStyle w:val="FontStyle18"/>
          <w:b w:val="0"/>
          <w:bCs/>
          <w:sz w:val="24"/>
          <w:szCs w:val="24"/>
        </w:rPr>
        <w:t xml:space="preserve"> контактная работа – 17,8 акад. часов </w:t>
      </w:r>
    </w:p>
    <w:p w:rsidR="00B271A8" w:rsidRPr="000773DD" w:rsidRDefault="00B271A8" w:rsidP="007620B4">
      <w:pPr>
        <w:pStyle w:val="a5"/>
        <w:numPr>
          <w:ilvl w:val="0"/>
          <w:numId w:val="3"/>
        </w:numPr>
        <w:tabs>
          <w:tab w:val="left" w:pos="851"/>
        </w:tabs>
        <w:spacing w:line="240" w:lineRule="auto"/>
        <w:rPr>
          <w:rStyle w:val="FontStyle18"/>
          <w:b w:val="0"/>
          <w:bCs/>
          <w:sz w:val="24"/>
          <w:szCs w:val="24"/>
          <w:lang w:val="ru-RU"/>
        </w:rPr>
      </w:pPr>
      <w:r w:rsidRPr="000773DD">
        <w:rPr>
          <w:rStyle w:val="FontStyle18"/>
          <w:b w:val="0"/>
          <w:bCs/>
          <w:sz w:val="24"/>
          <w:szCs w:val="24"/>
          <w:lang w:val="ru-RU"/>
        </w:rPr>
        <w:t>аудиторная работа –</w:t>
      </w:r>
      <w:r>
        <w:rPr>
          <w:rStyle w:val="FontStyle18"/>
          <w:b w:val="0"/>
          <w:bCs/>
          <w:sz w:val="24"/>
          <w:szCs w:val="24"/>
          <w:lang w:val="ru-RU"/>
        </w:rPr>
        <w:t>14 акад.</w:t>
      </w:r>
      <w:r w:rsidRPr="000773DD">
        <w:rPr>
          <w:rStyle w:val="FontStyle18"/>
          <w:b w:val="0"/>
          <w:bCs/>
          <w:sz w:val="24"/>
          <w:szCs w:val="24"/>
          <w:lang w:val="ru-RU"/>
        </w:rPr>
        <w:t xml:space="preserve"> часов;</w:t>
      </w:r>
    </w:p>
    <w:p w:rsidR="00B271A8" w:rsidRPr="000773DD" w:rsidRDefault="00B271A8" w:rsidP="007620B4">
      <w:pPr>
        <w:pStyle w:val="a5"/>
        <w:numPr>
          <w:ilvl w:val="0"/>
          <w:numId w:val="3"/>
        </w:numPr>
        <w:tabs>
          <w:tab w:val="left" w:pos="851"/>
        </w:tabs>
        <w:spacing w:line="240" w:lineRule="auto"/>
        <w:rPr>
          <w:rStyle w:val="FontStyle18"/>
          <w:b w:val="0"/>
          <w:bCs/>
          <w:sz w:val="24"/>
          <w:szCs w:val="24"/>
          <w:lang w:val="ru-RU"/>
        </w:rPr>
      </w:pPr>
      <w:proofErr w:type="gramStart"/>
      <w:r>
        <w:rPr>
          <w:rStyle w:val="FontStyle18"/>
          <w:b w:val="0"/>
          <w:bCs/>
          <w:sz w:val="24"/>
          <w:szCs w:val="24"/>
          <w:lang w:val="ru-RU"/>
        </w:rPr>
        <w:t>внеаудиторная</w:t>
      </w:r>
      <w:proofErr w:type="gramEnd"/>
      <w:r>
        <w:rPr>
          <w:rStyle w:val="FontStyle18"/>
          <w:b w:val="0"/>
          <w:bCs/>
          <w:sz w:val="24"/>
          <w:szCs w:val="24"/>
          <w:lang w:val="ru-RU"/>
        </w:rPr>
        <w:t xml:space="preserve"> –3,8 акад. часа;</w:t>
      </w:r>
    </w:p>
    <w:p w:rsidR="00B271A8" w:rsidRDefault="00B271A8" w:rsidP="00564E52">
      <w:pPr>
        <w:tabs>
          <w:tab w:val="left" w:pos="-1701"/>
        </w:tabs>
        <w:rPr>
          <w:rStyle w:val="FontStyle18"/>
          <w:b w:val="0"/>
          <w:bCs/>
          <w:sz w:val="24"/>
          <w:szCs w:val="24"/>
        </w:rPr>
      </w:pPr>
      <w:r w:rsidRPr="00C14342">
        <w:rPr>
          <w:rStyle w:val="FontStyle18"/>
          <w:b w:val="0"/>
          <w:bCs/>
          <w:sz w:val="24"/>
          <w:szCs w:val="24"/>
        </w:rPr>
        <w:t>–</w:t>
      </w:r>
      <w:r w:rsidRPr="00C14342">
        <w:rPr>
          <w:rStyle w:val="FontStyle18"/>
          <w:b w:val="0"/>
          <w:bCs/>
          <w:sz w:val="24"/>
          <w:szCs w:val="24"/>
        </w:rPr>
        <w:tab/>
      </w:r>
      <w:r>
        <w:rPr>
          <w:rStyle w:val="FontStyle18"/>
          <w:b w:val="0"/>
          <w:bCs/>
          <w:sz w:val="24"/>
          <w:szCs w:val="24"/>
        </w:rPr>
        <w:t xml:space="preserve">  </w:t>
      </w:r>
      <w:r w:rsidRPr="00C14342">
        <w:rPr>
          <w:rStyle w:val="FontStyle18"/>
          <w:b w:val="0"/>
          <w:bCs/>
          <w:sz w:val="24"/>
          <w:szCs w:val="24"/>
        </w:rPr>
        <w:t xml:space="preserve">самостоятельная работа </w:t>
      </w:r>
      <w:r>
        <w:rPr>
          <w:rStyle w:val="FontStyle18"/>
          <w:b w:val="0"/>
          <w:bCs/>
          <w:sz w:val="24"/>
          <w:szCs w:val="24"/>
        </w:rPr>
        <w:t>117,5 акад. часа</w:t>
      </w:r>
      <w:r w:rsidRPr="00C14342">
        <w:rPr>
          <w:rStyle w:val="FontStyle18"/>
          <w:b w:val="0"/>
          <w:bCs/>
          <w:sz w:val="24"/>
          <w:szCs w:val="24"/>
        </w:rPr>
        <w:t>;</w:t>
      </w:r>
    </w:p>
    <w:p w:rsidR="00B271A8" w:rsidRPr="00997182" w:rsidRDefault="00B271A8" w:rsidP="007620B4">
      <w:pPr>
        <w:pStyle w:val="a5"/>
        <w:numPr>
          <w:ilvl w:val="0"/>
          <w:numId w:val="4"/>
        </w:numPr>
        <w:tabs>
          <w:tab w:val="left" w:pos="851"/>
        </w:tabs>
        <w:spacing w:line="240" w:lineRule="auto"/>
        <w:ind w:left="0" w:firstLine="567"/>
        <w:rPr>
          <w:rStyle w:val="FontStyle18"/>
          <w:b w:val="0"/>
          <w:bCs/>
          <w:sz w:val="24"/>
          <w:szCs w:val="24"/>
          <w:lang w:val="ru-RU" w:eastAsia="ru-RU"/>
        </w:rPr>
      </w:pPr>
      <w:r>
        <w:rPr>
          <w:rStyle w:val="FontStyle18"/>
          <w:b w:val="0"/>
          <w:bCs/>
          <w:sz w:val="24"/>
          <w:szCs w:val="24"/>
          <w:lang w:val="ru-RU" w:eastAsia="ru-RU"/>
        </w:rPr>
        <w:t>контроль – 8,7 акад. часов</w:t>
      </w:r>
      <w:r w:rsidRPr="00997182">
        <w:rPr>
          <w:rStyle w:val="FontStyle18"/>
          <w:b w:val="0"/>
          <w:bCs/>
          <w:sz w:val="24"/>
          <w:szCs w:val="24"/>
          <w:lang w:val="ru-RU" w:eastAsia="ru-RU"/>
        </w:rPr>
        <w:t>;</w:t>
      </w:r>
    </w:p>
    <w:p w:rsidR="00B271A8" w:rsidRPr="00C14342" w:rsidRDefault="00B271A8" w:rsidP="00E707F7">
      <w:pPr>
        <w:tabs>
          <w:tab w:val="left" w:pos="851"/>
        </w:tabs>
        <w:rPr>
          <w:rStyle w:val="FontStyle18"/>
          <w:b w:val="0"/>
          <w:bCs/>
          <w:sz w:val="24"/>
          <w:szCs w:val="24"/>
        </w:rPr>
      </w:pPr>
      <w:r w:rsidRPr="00C14342">
        <w:rPr>
          <w:rStyle w:val="FontStyle18"/>
          <w:b w:val="0"/>
          <w:bCs/>
          <w:sz w:val="24"/>
          <w:szCs w:val="24"/>
        </w:rPr>
        <w:t>–</w:t>
      </w:r>
      <w:r w:rsidRPr="00C14342">
        <w:rPr>
          <w:rStyle w:val="FontStyle18"/>
          <w:b w:val="0"/>
          <w:bCs/>
          <w:sz w:val="24"/>
          <w:szCs w:val="24"/>
        </w:rPr>
        <w:tab/>
      </w:r>
      <w:r>
        <w:rPr>
          <w:rStyle w:val="FontStyle18"/>
          <w:b w:val="0"/>
          <w:bCs/>
          <w:sz w:val="24"/>
          <w:szCs w:val="24"/>
        </w:rPr>
        <w:t>подготовка к экзамену</w:t>
      </w:r>
      <w:r w:rsidRPr="00C14342">
        <w:rPr>
          <w:rStyle w:val="FontStyle18"/>
          <w:b w:val="0"/>
          <w:bCs/>
          <w:sz w:val="24"/>
          <w:szCs w:val="24"/>
        </w:rPr>
        <w:t xml:space="preserve"> – </w:t>
      </w:r>
      <w:r>
        <w:rPr>
          <w:rStyle w:val="FontStyle18"/>
          <w:b w:val="0"/>
          <w:bCs/>
          <w:sz w:val="24"/>
          <w:szCs w:val="24"/>
        </w:rPr>
        <w:t>8,7</w:t>
      </w:r>
      <w:r w:rsidRPr="00C14342">
        <w:rPr>
          <w:rStyle w:val="FontStyle18"/>
          <w:b w:val="0"/>
          <w:bCs/>
          <w:sz w:val="24"/>
          <w:szCs w:val="24"/>
        </w:rPr>
        <w:t xml:space="preserve"> </w:t>
      </w:r>
      <w:r>
        <w:rPr>
          <w:rStyle w:val="FontStyle18"/>
          <w:b w:val="0"/>
          <w:bCs/>
          <w:sz w:val="24"/>
          <w:szCs w:val="24"/>
        </w:rPr>
        <w:t xml:space="preserve">акад. </w:t>
      </w:r>
      <w:r w:rsidRPr="00C14342">
        <w:rPr>
          <w:rStyle w:val="FontStyle18"/>
          <w:b w:val="0"/>
          <w:bCs/>
          <w:sz w:val="24"/>
          <w:szCs w:val="24"/>
        </w:rPr>
        <w:t>часов.</w:t>
      </w:r>
    </w:p>
    <w:p w:rsidR="00B271A8" w:rsidRDefault="00B271A8" w:rsidP="00E707F7">
      <w:pPr>
        <w:tabs>
          <w:tab w:val="left" w:pos="851"/>
        </w:tabs>
        <w:rPr>
          <w:rStyle w:val="FontStyle18"/>
          <w:b w:val="0"/>
          <w:bCs/>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3952"/>
        <w:gridCol w:w="391"/>
        <w:gridCol w:w="568"/>
        <w:gridCol w:w="656"/>
        <w:gridCol w:w="568"/>
        <w:gridCol w:w="1098"/>
        <w:gridCol w:w="1628"/>
        <w:gridCol w:w="574"/>
      </w:tblGrid>
      <w:tr w:rsidR="00B271A8" w:rsidRPr="00147FE0" w:rsidTr="005228DC">
        <w:trPr>
          <w:cantSplit/>
          <w:trHeight w:val="962"/>
          <w:tblHeader/>
        </w:trPr>
        <w:tc>
          <w:tcPr>
            <w:tcW w:w="6277" w:type="dxa"/>
            <w:vMerge w:val="restart"/>
            <w:vAlign w:val="center"/>
          </w:tcPr>
          <w:p w:rsidR="00B271A8" w:rsidRPr="00CE5D06" w:rsidRDefault="00B271A8" w:rsidP="00DF58AB">
            <w:pPr>
              <w:pStyle w:val="Style12"/>
              <w:widowControl/>
              <w:ind w:firstLine="0"/>
              <w:jc w:val="center"/>
              <w:rPr>
                <w:rStyle w:val="FontStyle31"/>
                <w:rFonts w:cs="Georgia"/>
                <w:sz w:val="22"/>
                <w:szCs w:val="22"/>
              </w:rPr>
            </w:pPr>
            <w:r w:rsidRPr="00CE5D06">
              <w:rPr>
                <w:rStyle w:val="FontStyle31"/>
                <w:rFonts w:cs="Georgia"/>
                <w:sz w:val="22"/>
                <w:szCs w:val="22"/>
              </w:rPr>
              <w:t>Раздел/ тема</w:t>
            </w:r>
          </w:p>
          <w:p w:rsidR="00B271A8" w:rsidRPr="00CE5D06" w:rsidRDefault="00B271A8" w:rsidP="00DF58AB">
            <w:pPr>
              <w:pStyle w:val="Style12"/>
              <w:widowControl/>
              <w:ind w:firstLine="0"/>
              <w:jc w:val="center"/>
              <w:rPr>
                <w:rStyle w:val="FontStyle31"/>
                <w:rFonts w:cs="Georgia"/>
                <w:sz w:val="22"/>
                <w:szCs w:val="22"/>
              </w:rPr>
            </w:pPr>
            <w:r w:rsidRPr="00CE5D06">
              <w:rPr>
                <w:rStyle w:val="FontStyle31"/>
                <w:rFonts w:cs="Georgia"/>
                <w:sz w:val="22"/>
                <w:szCs w:val="22"/>
              </w:rPr>
              <w:t>дисциплины</w:t>
            </w:r>
          </w:p>
        </w:tc>
        <w:tc>
          <w:tcPr>
            <w:tcW w:w="567" w:type="dxa"/>
            <w:vMerge w:val="restart"/>
            <w:textDirection w:val="btLr"/>
            <w:vAlign w:val="center"/>
          </w:tcPr>
          <w:p w:rsidR="00B271A8" w:rsidRPr="001C09DF" w:rsidRDefault="00B271A8" w:rsidP="00DF58AB">
            <w:pPr>
              <w:pStyle w:val="Style13"/>
              <w:widowControl/>
              <w:ind w:left="113" w:right="113" w:firstLine="0"/>
              <w:jc w:val="center"/>
              <w:rPr>
                <w:rStyle w:val="FontStyle25"/>
                <w:i w:val="0"/>
                <w:iCs/>
                <w:sz w:val="22"/>
                <w:szCs w:val="22"/>
              </w:rPr>
            </w:pPr>
            <w:r>
              <w:rPr>
                <w:rStyle w:val="FontStyle25"/>
                <w:i w:val="0"/>
                <w:iCs/>
                <w:sz w:val="22"/>
                <w:szCs w:val="22"/>
              </w:rPr>
              <w:t>Курс</w:t>
            </w:r>
          </w:p>
        </w:tc>
        <w:tc>
          <w:tcPr>
            <w:tcW w:w="1843" w:type="dxa"/>
            <w:gridSpan w:val="2"/>
            <w:vAlign w:val="center"/>
          </w:tcPr>
          <w:p w:rsidR="00B271A8" w:rsidRPr="00CE5D06" w:rsidRDefault="00B271A8" w:rsidP="00DF58AB">
            <w:pPr>
              <w:pStyle w:val="Style8"/>
              <w:widowControl/>
              <w:ind w:firstLine="0"/>
              <w:jc w:val="center"/>
              <w:rPr>
                <w:rStyle w:val="FontStyle31"/>
                <w:rFonts w:cs="Georgia"/>
                <w:sz w:val="22"/>
                <w:szCs w:val="22"/>
              </w:rPr>
            </w:pPr>
            <w:r w:rsidRPr="00CE5D06">
              <w:rPr>
                <w:rStyle w:val="FontStyle31"/>
                <w:rFonts w:cs="Georgia"/>
                <w:sz w:val="22"/>
                <w:szCs w:val="22"/>
              </w:rPr>
              <w:t xml:space="preserve">Аудиторная контактная работа (в акад. часах) </w:t>
            </w:r>
          </w:p>
        </w:tc>
        <w:tc>
          <w:tcPr>
            <w:tcW w:w="851" w:type="dxa"/>
            <w:vMerge w:val="restart"/>
            <w:textDirection w:val="btLr"/>
            <w:vAlign w:val="center"/>
          </w:tcPr>
          <w:p w:rsidR="00B271A8" w:rsidRPr="00CE5D06" w:rsidRDefault="00B271A8" w:rsidP="00DF58AB">
            <w:pPr>
              <w:pStyle w:val="Style14"/>
              <w:widowControl/>
              <w:ind w:left="113" w:right="113" w:firstLine="0"/>
              <w:jc w:val="center"/>
              <w:rPr>
                <w:rStyle w:val="FontStyle31"/>
                <w:rFonts w:cs="Georgia"/>
                <w:sz w:val="22"/>
                <w:szCs w:val="22"/>
              </w:rPr>
            </w:pPr>
            <w:r w:rsidRPr="00CE5D06">
              <w:rPr>
                <w:sz w:val="22"/>
                <w:szCs w:val="22"/>
              </w:rPr>
              <w:t>Самостоятельная работа  (в акад. часах)</w:t>
            </w:r>
          </w:p>
        </w:tc>
        <w:tc>
          <w:tcPr>
            <w:tcW w:w="1701" w:type="dxa"/>
            <w:vMerge w:val="restart"/>
            <w:textDirection w:val="btLr"/>
            <w:vAlign w:val="center"/>
          </w:tcPr>
          <w:p w:rsidR="00B271A8" w:rsidRPr="00CE5D06" w:rsidRDefault="00B271A8" w:rsidP="00DF58AB">
            <w:pPr>
              <w:pStyle w:val="Style8"/>
              <w:widowControl/>
              <w:ind w:left="-40" w:right="113" w:firstLine="0"/>
              <w:jc w:val="center"/>
              <w:rPr>
                <w:rStyle w:val="FontStyle31"/>
                <w:rFonts w:cs="Georgia"/>
                <w:sz w:val="22"/>
                <w:szCs w:val="22"/>
              </w:rPr>
            </w:pPr>
            <w:r w:rsidRPr="00CE5D06">
              <w:rPr>
                <w:rStyle w:val="FontStyle31"/>
                <w:rFonts w:cs="Georgia"/>
                <w:sz w:val="22"/>
                <w:szCs w:val="22"/>
              </w:rPr>
              <w:t>Вид самостоятельной работы</w:t>
            </w:r>
          </w:p>
        </w:tc>
        <w:tc>
          <w:tcPr>
            <w:tcW w:w="2551" w:type="dxa"/>
            <w:vMerge w:val="restart"/>
            <w:vAlign w:val="center"/>
          </w:tcPr>
          <w:p w:rsidR="00B271A8" w:rsidRPr="00CE5D06" w:rsidRDefault="00B271A8" w:rsidP="00DF58AB">
            <w:pPr>
              <w:pStyle w:val="Style8"/>
              <w:widowControl/>
              <w:ind w:left="-40" w:firstLine="0"/>
              <w:jc w:val="center"/>
              <w:rPr>
                <w:rStyle w:val="FontStyle32"/>
                <w:i w:val="0"/>
                <w:sz w:val="22"/>
                <w:szCs w:val="22"/>
              </w:rPr>
            </w:pPr>
            <w:r w:rsidRPr="00CE5D06">
              <w:rPr>
                <w:rStyle w:val="FontStyle31"/>
                <w:rFonts w:cs="Georgia"/>
                <w:sz w:val="22"/>
                <w:szCs w:val="22"/>
              </w:rPr>
              <w:t>Формы текущего контроля успеваемости и промежуточной аттестации</w:t>
            </w:r>
          </w:p>
        </w:tc>
        <w:tc>
          <w:tcPr>
            <w:tcW w:w="860" w:type="dxa"/>
            <w:vMerge w:val="restart"/>
            <w:textDirection w:val="btLr"/>
            <w:vAlign w:val="center"/>
          </w:tcPr>
          <w:p w:rsidR="00B271A8" w:rsidRPr="00CE5D06" w:rsidRDefault="00B271A8" w:rsidP="00DF58AB">
            <w:pPr>
              <w:pStyle w:val="Style8"/>
              <w:widowControl/>
              <w:ind w:left="-40" w:right="113" w:firstLine="0"/>
              <w:jc w:val="center"/>
              <w:rPr>
                <w:rStyle w:val="FontStyle31"/>
                <w:rFonts w:cs="Georgia"/>
                <w:sz w:val="22"/>
                <w:szCs w:val="22"/>
              </w:rPr>
            </w:pPr>
            <w:r w:rsidRPr="00CE5D06">
              <w:rPr>
                <w:rStyle w:val="FontStyle31"/>
                <w:rFonts w:cs="Georgia"/>
                <w:sz w:val="22"/>
                <w:szCs w:val="22"/>
              </w:rPr>
              <w:t xml:space="preserve">Код и структурный </w:t>
            </w:r>
            <w:r w:rsidRPr="00CE5D06">
              <w:rPr>
                <w:rStyle w:val="FontStyle31"/>
                <w:rFonts w:cs="Georgia"/>
                <w:sz w:val="22"/>
                <w:szCs w:val="22"/>
              </w:rPr>
              <w:br/>
              <w:t>элемент компетенции</w:t>
            </w:r>
          </w:p>
        </w:tc>
      </w:tr>
      <w:tr w:rsidR="00B271A8" w:rsidRPr="00147FE0" w:rsidTr="005228DC">
        <w:trPr>
          <w:cantSplit/>
          <w:trHeight w:val="1134"/>
          <w:tblHeader/>
        </w:trPr>
        <w:tc>
          <w:tcPr>
            <w:tcW w:w="6277" w:type="dxa"/>
            <w:vMerge/>
          </w:tcPr>
          <w:p w:rsidR="00B271A8" w:rsidRPr="00CE5D06" w:rsidRDefault="00B271A8" w:rsidP="00DF58AB">
            <w:pPr>
              <w:pStyle w:val="Style14"/>
              <w:widowControl/>
              <w:jc w:val="center"/>
              <w:rPr>
                <w:szCs w:val="22"/>
              </w:rPr>
            </w:pPr>
          </w:p>
        </w:tc>
        <w:tc>
          <w:tcPr>
            <w:tcW w:w="567" w:type="dxa"/>
            <w:vMerge/>
          </w:tcPr>
          <w:p w:rsidR="00B271A8" w:rsidRPr="00CE5D06" w:rsidRDefault="00B271A8" w:rsidP="00DF58AB">
            <w:pPr>
              <w:pStyle w:val="Style14"/>
              <w:widowControl/>
              <w:jc w:val="center"/>
              <w:rPr>
                <w:szCs w:val="22"/>
              </w:rPr>
            </w:pPr>
          </w:p>
        </w:tc>
        <w:tc>
          <w:tcPr>
            <w:tcW w:w="851" w:type="dxa"/>
            <w:textDirection w:val="btLr"/>
            <w:vAlign w:val="center"/>
          </w:tcPr>
          <w:p w:rsidR="00B271A8" w:rsidRPr="00CE5D06" w:rsidRDefault="00B271A8" w:rsidP="00DF58AB">
            <w:pPr>
              <w:pStyle w:val="Style14"/>
              <w:widowControl/>
              <w:ind w:firstLine="0"/>
              <w:jc w:val="center"/>
              <w:rPr>
                <w:szCs w:val="22"/>
              </w:rPr>
            </w:pPr>
            <w:r w:rsidRPr="00CE5D06">
              <w:rPr>
                <w:sz w:val="22"/>
                <w:szCs w:val="22"/>
              </w:rPr>
              <w:t>лекции</w:t>
            </w:r>
          </w:p>
        </w:tc>
        <w:tc>
          <w:tcPr>
            <w:tcW w:w="992" w:type="dxa"/>
            <w:textDirection w:val="btLr"/>
            <w:vAlign w:val="center"/>
          </w:tcPr>
          <w:p w:rsidR="00B271A8" w:rsidRPr="00CE5D06" w:rsidRDefault="00B271A8" w:rsidP="00DF58AB">
            <w:pPr>
              <w:pStyle w:val="Style14"/>
              <w:widowControl/>
              <w:ind w:firstLine="0"/>
              <w:jc w:val="center"/>
              <w:rPr>
                <w:szCs w:val="22"/>
              </w:rPr>
            </w:pPr>
            <w:proofErr w:type="spellStart"/>
            <w:r w:rsidRPr="00CE5D06">
              <w:rPr>
                <w:sz w:val="22"/>
                <w:szCs w:val="22"/>
              </w:rPr>
              <w:t>лаборат</w:t>
            </w:r>
            <w:proofErr w:type="spellEnd"/>
            <w:r w:rsidRPr="00CE5D06">
              <w:rPr>
                <w:sz w:val="22"/>
                <w:szCs w:val="22"/>
              </w:rPr>
              <w:t>.</w:t>
            </w:r>
            <w:r>
              <w:rPr>
                <w:sz w:val="22"/>
                <w:szCs w:val="22"/>
              </w:rPr>
              <w:t xml:space="preserve"> </w:t>
            </w:r>
            <w:r w:rsidRPr="00CE5D06">
              <w:rPr>
                <w:sz w:val="22"/>
                <w:szCs w:val="22"/>
              </w:rPr>
              <w:t>занятия</w:t>
            </w:r>
          </w:p>
        </w:tc>
        <w:tc>
          <w:tcPr>
            <w:tcW w:w="851" w:type="dxa"/>
            <w:vMerge/>
            <w:textDirection w:val="btLr"/>
            <w:vAlign w:val="center"/>
          </w:tcPr>
          <w:p w:rsidR="00B271A8" w:rsidRPr="00CE5D06" w:rsidRDefault="00B271A8" w:rsidP="00DF58AB">
            <w:pPr>
              <w:pStyle w:val="Style14"/>
              <w:widowControl/>
              <w:ind w:firstLine="0"/>
              <w:jc w:val="center"/>
              <w:rPr>
                <w:szCs w:val="22"/>
              </w:rPr>
            </w:pPr>
          </w:p>
        </w:tc>
        <w:tc>
          <w:tcPr>
            <w:tcW w:w="1701" w:type="dxa"/>
            <w:vMerge/>
            <w:textDirection w:val="btLr"/>
          </w:tcPr>
          <w:p w:rsidR="00B271A8" w:rsidRPr="00CE5D06" w:rsidRDefault="00B271A8" w:rsidP="00DF58AB">
            <w:pPr>
              <w:pStyle w:val="Style14"/>
              <w:widowControl/>
              <w:jc w:val="center"/>
              <w:rPr>
                <w:szCs w:val="22"/>
              </w:rPr>
            </w:pPr>
          </w:p>
        </w:tc>
        <w:tc>
          <w:tcPr>
            <w:tcW w:w="2551" w:type="dxa"/>
            <w:vMerge/>
            <w:textDirection w:val="btLr"/>
            <w:vAlign w:val="center"/>
          </w:tcPr>
          <w:p w:rsidR="00B271A8" w:rsidRPr="00CE5D06" w:rsidRDefault="00B271A8" w:rsidP="00DF58AB">
            <w:pPr>
              <w:pStyle w:val="Style14"/>
              <w:widowControl/>
              <w:jc w:val="center"/>
              <w:rPr>
                <w:szCs w:val="22"/>
              </w:rPr>
            </w:pPr>
          </w:p>
        </w:tc>
        <w:tc>
          <w:tcPr>
            <w:tcW w:w="860" w:type="dxa"/>
            <w:vMerge/>
            <w:textDirection w:val="btLr"/>
          </w:tcPr>
          <w:p w:rsidR="00B271A8" w:rsidRPr="00CE5D06" w:rsidRDefault="00B271A8" w:rsidP="00DF58AB">
            <w:pPr>
              <w:pStyle w:val="Style14"/>
              <w:widowControl/>
              <w:jc w:val="center"/>
              <w:rPr>
                <w:szCs w:val="22"/>
              </w:rPr>
            </w:pPr>
          </w:p>
        </w:tc>
      </w:tr>
      <w:tr w:rsidR="00B271A8" w:rsidRPr="00147FE0" w:rsidTr="005228DC">
        <w:trPr>
          <w:trHeight w:val="268"/>
        </w:trPr>
        <w:tc>
          <w:tcPr>
            <w:tcW w:w="6277" w:type="dxa"/>
          </w:tcPr>
          <w:p w:rsidR="00B271A8" w:rsidRPr="000366DB" w:rsidRDefault="00B271A8" w:rsidP="00AC5141">
            <w:pPr>
              <w:pStyle w:val="Style14"/>
              <w:widowControl/>
              <w:tabs>
                <w:tab w:val="left" w:pos="435"/>
              </w:tabs>
              <w:ind w:firstLine="0"/>
              <w:rPr>
                <w:b/>
              </w:rPr>
            </w:pPr>
            <w:r w:rsidRPr="000366DB">
              <w:rPr>
                <w:b/>
              </w:rPr>
              <w:t>Раздел</w:t>
            </w:r>
            <w:r>
              <w:rPr>
                <w:b/>
              </w:rPr>
              <w:t xml:space="preserve">: понятие </w:t>
            </w:r>
            <w:r w:rsidRPr="000366DB">
              <w:rPr>
                <w:b/>
                <w:lang w:val="en-US"/>
              </w:rPr>
              <w:t>“</w:t>
            </w:r>
            <w:r w:rsidRPr="000366DB">
              <w:rPr>
                <w:b/>
              </w:rPr>
              <w:t>Риск</w:t>
            </w:r>
            <w:r w:rsidRPr="000366DB">
              <w:rPr>
                <w:b/>
                <w:lang w:val="en-US"/>
              </w:rPr>
              <w:t>”</w:t>
            </w:r>
            <w:r w:rsidRPr="000366DB">
              <w:rPr>
                <w:b/>
              </w:rPr>
              <w:t>.</w:t>
            </w:r>
          </w:p>
        </w:tc>
        <w:tc>
          <w:tcPr>
            <w:tcW w:w="567" w:type="dxa"/>
          </w:tcPr>
          <w:p w:rsidR="00B271A8" w:rsidRDefault="00B271A8" w:rsidP="00DF58AB">
            <w:pPr>
              <w:pStyle w:val="Style14"/>
              <w:widowControl/>
              <w:ind w:firstLine="0"/>
              <w:jc w:val="center"/>
              <w:rPr>
                <w:color w:val="000000"/>
                <w:szCs w:val="22"/>
              </w:rPr>
            </w:pPr>
            <w:r>
              <w:rPr>
                <w:color w:val="000000"/>
                <w:szCs w:val="22"/>
              </w:rPr>
              <w:t>2</w:t>
            </w:r>
          </w:p>
        </w:tc>
        <w:tc>
          <w:tcPr>
            <w:tcW w:w="851" w:type="dxa"/>
          </w:tcPr>
          <w:p w:rsidR="00B271A8" w:rsidRDefault="00B271A8" w:rsidP="00DF58AB">
            <w:pPr>
              <w:pStyle w:val="Style14"/>
              <w:widowControl/>
              <w:ind w:firstLine="0"/>
              <w:jc w:val="center"/>
              <w:rPr>
                <w:color w:val="000000"/>
                <w:szCs w:val="22"/>
              </w:rPr>
            </w:pPr>
          </w:p>
        </w:tc>
        <w:tc>
          <w:tcPr>
            <w:tcW w:w="992" w:type="dxa"/>
          </w:tcPr>
          <w:p w:rsidR="00B271A8" w:rsidRPr="00CE5D06" w:rsidRDefault="00B271A8" w:rsidP="00DF58AB">
            <w:pPr>
              <w:pStyle w:val="Style14"/>
              <w:widowControl/>
              <w:ind w:firstLine="0"/>
              <w:jc w:val="center"/>
              <w:rPr>
                <w:color w:val="000000"/>
                <w:szCs w:val="22"/>
              </w:rPr>
            </w:pPr>
          </w:p>
        </w:tc>
        <w:tc>
          <w:tcPr>
            <w:tcW w:w="851" w:type="dxa"/>
          </w:tcPr>
          <w:p w:rsidR="00B271A8" w:rsidRDefault="00B271A8" w:rsidP="00DF58AB">
            <w:pPr>
              <w:pStyle w:val="Style14"/>
              <w:widowControl/>
              <w:ind w:firstLine="0"/>
              <w:jc w:val="center"/>
            </w:pPr>
          </w:p>
        </w:tc>
        <w:tc>
          <w:tcPr>
            <w:tcW w:w="1701" w:type="dxa"/>
          </w:tcPr>
          <w:p w:rsidR="00B271A8" w:rsidRDefault="00B271A8" w:rsidP="00DF58AB">
            <w:pPr>
              <w:ind w:firstLine="47"/>
            </w:pPr>
          </w:p>
        </w:tc>
        <w:tc>
          <w:tcPr>
            <w:tcW w:w="2551" w:type="dxa"/>
          </w:tcPr>
          <w:p w:rsidR="00B271A8" w:rsidRPr="00C14342" w:rsidRDefault="00B271A8" w:rsidP="00DF58AB">
            <w:pPr>
              <w:pStyle w:val="Style14"/>
              <w:widowControl/>
              <w:ind w:firstLine="0"/>
              <w:jc w:val="left"/>
              <w:rPr>
                <w:lang w:val="en-US"/>
              </w:rPr>
            </w:pPr>
          </w:p>
        </w:tc>
        <w:tc>
          <w:tcPr>
            <w:tcW w:w="860" w:type="dxa"/>
          </w:tcPr>
          <w:p w:rsidR="00B271A8" w:rsidRPr="00C14342" w:rsidRDefault="00B271A8" w:rsidP="00963B4B">
            <w:pPr>
              <w:pStyle w:val="Style14"/>
              <w:widowControl/>
              <w:ind w:firstLine="0"/>
              <w:jc w:val="left"/>
            </w:pPr>
            <w:r>
              <w:t>ОК-9</w:t>
            </w:r>
          </w:p>
        </w:tc>
      </w:tr>
      <w:tr w:rsidR="00B271A8" w:rsidRPr="00147FE0" w:rsidTr="005228DC">
        <w:trPr>
          <w:trHeight w:val="268"/>
        </w:trPr>
        <w:tc>
          <w:tcPr>
            <w:tcW w:w="6277" w:type="dxa"/>
          </w:tcPr>
          <w:p w:rsidR="00B271A8" w:rsidRPr="000366DB" w:rsidRDefault="00B271A8" w:rsidP="000366DB">
            <w:pPr>
              <w:pStyle w:val="Style14"/>
              <w:widowControl/>
              <w:tabs>
                <w:tab w:val="left" w:pos="435"/>
              </w:tabs>
              <w:ind w:firstLine="0"/>
            </w:pPr>
            <w:r>
              <w:t xml:space="preserve">Понятия </w:t>
            </w:r>
            <w:r>
              <w:rPr>
                <w:lang w:val="en-US"/>
              </w:rPr>
              <w:t>“</w:t>
            </w:r>
            <w:r>
              <w:t>Опасность</w:t>
            </w:r>
            <w:r>
              <w:rPr>
                <w:lang w:val="en-US"/>
              </w:rPr>
              <w:t>”, “</w:t>
            </w:r>
            <w:r>
              <w:t>Безопасность</w:t>
            </w:r>
            <w:r>
              <w:rPr>
                <w:lang w:val="en-US"/>
              </w:rPr>
              <w:t>”, “</w:t>
            </w:r>
            <w:r>
              <w:t>Риск</w:t>
            </w:r>
            <w:r>
              <w:rPr>
                <w:lang w:val="en-US"/>
              </w:rPr>
              <w:t>”</w:t>
            </w:r>
            <w:r>
              <w:t>.</w:t>
            </w:r>
          </w:p>
        </w:tc>
        <w:tc>
          <w:tcPr>
            <w:tcW w:w="567" w:type="dxa"/>
          </w:tcPr>
          <w:p w:rsidR="00B271A8" w:rsidRPr="00AC5141" w:rsidRDefault="00B271A8" w:rsidP="00DF58AB">
            <w:pPr>
              <w:pStyle w:val="Style14"/>
              <w:widowControl/>
              <w:ind w:firstLine="0"/>
              <w:jc w:val="center"/>
              <w:rPr>
                <w:color w:val="000000"/>
                <w:szCs w:val="22"/>
              </w:rPr>
            </w:pPr>
            <w:r>
              <w:rPr>
                <w:color w:val="000000"/>
                <w:szCs w:val="22"/>
              </w:rPr>
              <w:t>2</w:t>
            </w:r>
          </w:p>
        </w:tc>
        <w:tc>
          <w:tcPr>
            <w:tcW w:w="851" w:type="dxa"/>
          </w:tcPr>
          <w:p w:rsidR="00B271A8" w:rsidRPr="00CE5D06" w:rsidRDefault="00B271A8" w:rsidP="00DF58AB">
            <w:pPr>
              <w:pStyle w:val="Style14"/>
              <w:widowControl/>
              <w:ind w:firstLine="0"/>
              <w:jc w:val="center"/>
              <w:rPr>
                <w:color w:val="000000"/>
                <w:szCs w:val="22"/>
              </w:rPr>
            </w:pPr>
            <w:r>
              <w:rPr>
                <w:color w:val="000000"/>
                <w:szCs w:val="22"/>
              </w:rPr>
              <w:t>1</w:t>
            </w:r>
          </w:p>
        </w:tc>
        <w:tc>
          <w:tcPr>
            <w:tcW w:w="992" w:type="dxa"/>
          </w:tcPr>
          <w:p w:rsidR="00B271A8" w:rsidRPr="00CE5D06" w:rsidRDefault="00B271A8" w:rsidP="00DF58AB">
            <w:pPr>
              <w:pStyle w:val="Style14"/>
              <w:widowControl/>
              <w:ind w:firstLine="0"/>
              <w:jc w:val="center"/>
              <w:rPr>
                <w:color w:val="000000"/>
                <w:szCs w:val="22"/>
              </w:rPr>
            </w:pPr>
          </w:p>
        </w:tc>
        <w:tc>
          <w:tcPr>
            <w:tcW w:w="851" w:type="dxa"/>
          </w:tcPr>
          <w:p w:rsidR="00B271A8" w:rsidRPr="005F4B8E" w:rsidRDefault="00B271A8" w:rsidP="00DF58AB">
            <w:pPr>
              <w:pStyle w:val="Style14"/>
              <w:widowControl/>
              <w:ind w:firstLine="0"/>
              <w:jc w:val="center"/>
              <w:rPr>
                <w:lang w:val="en-US"/>
              </w:rPr>
            </w:pPr>
            <w:r>
              <w:rPr>
                <w:lang w:val="en-US"/>
              </w:rPr>
              <w:t>4</w:t>
            </w:r>
          </w:p>
        </w:tc>
        <w:tc>
          <w:tcPr>
            <w:tcW w:w="1701" w:type="dxa"/>
          </w:tcPr>
          <w:p w:rsidR="00B271A8" w:rsidRDefault="00B271A8" w:rsidP="00DF58AB">
            <w:pPr>
              <w:ind w:firstLine="47"/>
            </w:pPr>
            <w:r>
              <w:t>Изучение конспекта лекций</w:t>
            </w:r>
          </w:p>
        </w:tc>
        <w:tc>
          <w:tcPr>
            <w:tcW w:w="2551" w:type="dxa"/>
          </w:tcPr>
          <w:p w:rsidR="00B271A8" w:rsidRPr="00C14342" w:rsidRDefault="00B271A8" w:rsidP="00DF58AB">
            <w:pPr>
              <w:pStyle w:val="Style14"/>
              <w:widowControl/>
              <w:ind w:firstLine="0"/>
              <w:jc w:val="left"/>
              <w:rPr>
                <w:lang w:val="en-US"/>
              </w:rPr>
            </w:pPr>
          </w:p>
        </w:tc>
        <w:tc>
          <w:tcPr>
            <w:tcW w:w="860" w:type="dxa"/>
          </w:tcPr>
          <w:p w:rsidR="00B271A8" w:rsidRPr="00C14342" w:rsidRDefault="00B271A8" w:rsidP="00963B4B">
            <w:pPr>
              <w:pStyle w:val="Style14"/>
              <w:widowControl/>
              <w:ind w:firstLine="0"/>
              <w:jc w:val="left"/>
            </w:pPr>
          </w:p>
        </w:tc>
      </w:tr>
      <w:tr w:rsidR="00B271A8" w:rsidRPr="00147FE0" w:rsidTr="005228DC">
        <w:trPr>
          <w:trHeight w:val="268"/>
        </w:trPr>
        <w:tc>
          <w:tcPr>
            <w:tcW w:w="6277" w:type="dxa"/>
          </w:tcPr>
          <w:p w:rsidR="00B271A8" w:rsidRDefault="00B271A8" w:rsidP="000366DB">
            <w:pPr>
              <w:pStyle w:val="Style14"/>
              <w:widowControl/>
              <w:tabs>
                <w:tab w:val="left" w:pos="435"/>
              </w:tabs>
              <w:ind w:firstLine="0"/>
            </w:pPr>
            <w:r w:rsidRPr="009C36A9">
              <w:rPr>
                <w:b/>
              </w:rPr>
              <w:t>Итого по разделу</w:t>
            </w:r>
          </w:p>
        </w:tc>
        <w:tc>
          <w:tcPr>
            <w:tcW w:w="567" w:type="dxa"/>
          </w:tcPr>
          <w:p w:rsidR="00B271A8" w:rsidRDefault="00B271A8" w:rsidP="00DF58AB">
            <w:pPr>
              <w:pStyle w:val="Style14"/>
              <w:widowControl/>
              <w:ind w:firstLine="0"/>
              <w:jc w:val="center"/>
              <w:rPr>
                <w:color w:val="000000"/>
                <w:szCs w:val="22"/>
              </w:rPr>
            </w:pPr>
          </w:p>
        </w:tc>
        <w:tc>
          <w:tcPr>
            <w:tcW w:w="851" w:type="dxa"/>
          </w:tcPr>
          <w:p w:rsidR="00B271A8" w:rsidRPr="008D4758" w:rsidRDefault="00B271A8" w:rsidP="00DF58AB">
            <w:pPr>
              <w:pStyle w:val="Style14"/>
              <w:widowControl/>
              <w:ind w:firstLine="0"/>
              <w:jc w:val="center"/>
              <w:rPr>
                <w:b/>
                <w:color w:val="000000"/>
                <w:szCs w:val="22"/>
              </w:rPr>
            </w:pPr>
            <w:r>
              <w:rPr>
                <w:b/>
                <w:color w:val="000000"/>
                <w:szCs w:val="22"/>
              </w:rPr>
              <w:t>1</w:t>
            </w:r>
          </w:p>
        </w:tc>
        <w:tc>
          <w:tcPr>
            <w:tcW w:w="992" w:type="dxa"/>
          </w:tcPr>
          <w:p w:rsidR="00B271A8" w:rsidRPr="00CE5D06" w:rsidRDefault="00B271A8" w:rsidP="00DF58AB">
            <w:pPr>
              <w:pStyle w:val="Style14"/>
              <w:widowControl/>
              <w:ind w:firstLine="0"/>
              <w:jc w:val="center"/>
              <w:rPr>
                <w:color w:val="000000"/>
                <w:szCs w:val="22"/>
              </w:rPr>
            </w:pPr>
          </w:p>
        </w:tc>
        <w:tc>
          <w:tcPr>
            <w:tcW w:w="851" w:type="dxa"/>
          </w:tcPr>
          <w:p w:rsidR="00B271A8" w:rsidRPr="005F4B8E" w:rsidRDefault="00B271A8" w:rsidP="00DF58AB">
            <w:pPr>
              <w:pStyle w:val="Style14"/>
              <w:widowControl/>
              <w:ind w:firstLine="0"/>
              <w:jc w:val="center"/>
              <w:rPr>
                <w:b/>
                <w:lang w:val="en-US"/>
              </w:rPr>
            </w:pPr>
            <w:r>
              <w:rPr>
                <w:b/>
                <w:lang w:val="en-US"/>
              </w:rPr>
              <w:t>4</w:t>
            </w:r>
          </w:p>
        </w:tc>
        <w:tc>
          <w:tcPr>
            <w:tcW w:w="1701" w:type="dxa"/>
          </w:tcPr>
          <w:p w:rsidR="00B271A8" w:rsidRDefault="00B271A8" w:rsidP="00DF58AB">
            <w:pPr>
              <w:ind w:firstLine="47"/>
            </w:pPr>
          </w:p>
        </w:tc>
        <w:tc>
          <w:tcPr>
            <w:tcW w:w="2551" w:type="dxa"/>
          </w:tcPr>
          <w:p w:rsidR="00B271A8" w:rsidRPr="00C14342" w:rsidRDefault="00B271A8" w:rsidP="00DF58AB">
            <w:pPr>
              <w:pStyle w:val="Style14"/>
              <w:widowControl/>
              <w:ind w:firstLine="0"/>
              <w:jc w:val="left"/>
              <w:rPr>
                <w:lang w:val="en-US"/>
              </w:rPr>
            </w:pPr>
          </w:p>
        </w:tc>
        <w:tc>
          <w:tcPr>
            <w:tcW w:w="860" w:type="dxa"/>
          </w:tcPr>
          <w:p w:rsidR="00B271A8" w:rsidRPr="00C14342" w:rsidRDefault="00B271A8" w:rsidP="00963B4B">
            <w:pPr>
              <w:pStyle w:val="Style14"/>
              <w:widowControl/>
              <w:ind w:firstLine="0"/>
              <w:jc w:val="left"/>
            </w:pPr>
          </w:p>
        </w:tc>
      </w:tr>
      <w:tr w:rsidR="00B271A8" w:rsidRPr="00147FE0" w:rsidTr="005228DC">
        <w:trPr>
          <w:trHeight w:val="268"/>
        </w:trPr>
        <w:tc>
          <w:tcPr>
            <w:tcW w:w="6277" w:type="dxa"/>
          </w:tcPr>
          <w:p w:rsidR="00B271A8" w:rsidRPr="009C36A9" w:rsidRDefault="00B271A8" w:rsidP="000366DB">
            <w:pPr>
              <w:pStyle w:val="Style14"/>
              <w:widowControl/>
              <w:tabs>
                <w:tab w:val="left" w:pos="435"/>
              </w:tabs>
              <w:ind w:firstLine="0"/>
              <w:rPr>
                <w:b/>
              </w:rPr>
            </w:pPr>
            <w:r w:rsidRPr="000366DB">
              <w:rPr>
                <w:b/>
              </w:rPr>
              <w:t>Раздел</w:t>
            </w:r>
            <w:r>
              <w:rPr>
                <w:b/>
              </w:rPr>
              <w:t xml:space="preserve">: </w:t>
            </w:r>
            <w:r w:rsidRPr="00F259FC">
              <w:rPr>
                <w:b/>
              </w:rPr>
              <w:t xml:space="preserve">Микроклимат </w:t>
            </w:r>
            <w:r w:rsidRPr="00F259FC">
              <w:rPr>
                <w:b/>
                <w:color w:val="000000"/>
                <w:szCs w:val="22"/>
              </w:rPr>
              <w:t>производственных помещений</w:t>
            </w:r>
          </w:p>
        </w:tc>
        <w:tc>
          <w:tcPr>
            <w:tcW w:w="567" w:type="dxa"/>
          </w:tcPr>
          <w:p w:rsidR="00B271A8" w:rsidRDefault="00B271A8" w:rsidP="00DF58AB">
            <w:pPr>
              <w:pStyle w:val="Style14"/>
              <w:widowControl/>
              <w:ind w:firstLine="0"/>
              <w:jc w:val="center"/>
              <w:rPr>
                <w:color w:val="000000"/>
                <w:szCs w:val="22"/>
              </w:rPr>
            </w:pPr>
            <w:r>
              <w:rPr>
                <w:color w:val="000000"/>
                <w:szCs w:val="22"/>
              </w:rPr>
              <w:t>2</w:t>
            </w:r>
          </w:p>
        </w:tc>
        <w:tc>
          <w:tcPr>
            <w:tcW w:w="851" w:type="dxa"/>
          </w:tcPr>
          <w:p w:rsidR="00B271A8" w:rsidRDefault="00B271A8" w:rsidP="00DF58AB">
            <w:pPr>
              <w:pStyle w:val="Style14"/>
              <w:widowControl/>
              <w:ind w:firstLine="0"/>
              <w:jc w:val="center"/>
              <w:rPr>
                <w:color w:val="000000"/>
                <w:szCs w:val="22"/>
              </w:rPr>
            </w:pPr>
          </w:p>
        </w:tc>
        <w:tc>
          <w:tcPr>
            <w:tcW w:w="992" w:type="dxa"/>
          </w:tcPr>
          <w:p w:rsidR="00B271A8" w:rsidRPr="00CE5D06" w:rsidRDefault="00B271A8" w:rsidP="00DF58AB">
            <w:pPr>
              <w:pStyle w:val="Style14"/>
              <w:widowControl/>
              <w:ind w:firstLine="0"/>
              <w:jc w:val="center"/>
              <w:rPr>
                <w:color w:val="000000"/>
                <w:szCs w:val="22"/>
              </w:rPr>
            </w:pPr>
          </w:p>
        </w:tc>
        <w:tc>
          <w:tcPr>
            <w:tcW w:w="851" w:type="dxa"/>
          </w:tcPr>
          <w:p w:rsidR="00B271A8" w:rsidRDefault="00B271A8" w:rsidP="00DF58AB">
            <w:pPr>
              <w:pStyle w:val="Style14"/>
              <w:widowControl/>
              <w:ind w:firstLine="0"/>
              <w:jc w:val="center"/>
            </w:pPr>
          </w:p>
        </w:tc>
        <w:tc>
          <w:tcPr>
            <w:tcW w:w="1701" w:type="dxa"/>
          </w:tcPr>
          <w:p w:rsidR="00B271A8" w:rsidRDefault="00B271A8" w:rsidP="00DF58AB">
            <w:pPr>
              <w:ind w:firstLine="47"/>
            </w:pPr>
          </w:p>
        </w:tc>
        <w:tc>
          <w:tcPr>
            <w:tcW w:w="2551" w:type="dxa"/>
          </w:tcPr>
          <w:p w:rsidR="00B271A8" w:rsidRPr="00C14342" w:rsidRDefault="00B271A8" w:rsidP="00DF58AB">
            <w:pPr>
              <w:pStyle w:val="Style14"/>
              <w:widowControl/>
              <w:ind w:firstLine="0"/>
              <w:jc w:val="left"/>
              <w:rPr>
                <w:lang w:val="en-US"/>
              </w:rPr>
            </w:pPr>
          </w:p>
        </w:tc>
        <w:tc>
          <w:tcPr>
            <w:tcW w:w="860" w:type="dxa"/>
          </w:tcPr>
          <w:p w:rsidR="00B271A8" w:rsidRPr="00C14342" w:rsidRDefault="00B271A8" w:rsidP="00963B4B">
            <w:pPr>
              <w:pStyle w:val="Style14"/>
              <w:widowControl/>
              <w:ind w:firstLine="0"/>
              <w:jc w:val="left"/>
            </w:pPr>
            <w:r>
              <w:t>ОК-9</w:t>
            </w:r>
          </w:p>
        </w:tc>
      </w:tr>
      <w:tr w:rsidR="00B271A8" w:rsidRPr="00147FE0" w:rsidTr="005228DC">
        <w:trPr>
          <w:trHeight w:val="268"/>
        </w:trPr>
        <w:tc>
          <w:tcPr>
            <w:tcW w:w="6277" w:type="dxa"/>
          </w:tcPr>
          <w:p w:rsidR="00B271A8" w:rsidRDefault="00B271A8" w:rsidP="00AC5141">
            <w:pPr>
              <w:pStyle w:val="Style14"/>
              <w:widowControl/>
              <w:tabs>
                <w:tab w:val="left" w:pos="435"/>
              </w:tabs>
              <w:ind w:firstLine="0"/>
            </w:pPr>
            <w:r>
              <w:t xml:space="preserve">Микроклимат </w:t>
            </w:r>
            <w:r>
              <w:rPr>
                <w:color w:val="000000"/>
                <w:szCs w:val="22"/>
              </w:rPr>
              <w:t>производственных помещений</w:t>
            </w:r>
          </w:p>
        </w:tc>
        <w:tc>
          <w:tcPr>
            <w:tcW w:w="567" w:type="dxa"/>
          </w:tcPr>
          <w:p w:rsidR="00B271A8" w:rsidRDefault="00B271A8" w:rsidP="00DF58AB">
            <w:pPr>
              <w:pStyle w:val="Style14"/>
              <w:widowControl/>
              <w:ind w:firstLine="0"/>
              <w:jc w:val="center"/>
              <w:rPr>
                <w:color w:val="000000"/>
                <w:szCs w:val="22"/>
              </w:rPr>
            </w:pPr>
            <w:r>
              <w:rPr>
                <w:color w:val="000000"/>
                <w:szCs w:val="22"/>
              </w:rPr>
              <w:t>2</w:t>
            </w:r>
          </w:p>
        </w:tc>
        <w:tc>
          <w:tcPr>
            <w:tcW w:w="851" w:type="dxa"/>
          </w:tcPr>
          <w:p w:rsidR="00B271A8" w:rsidRDefault="00B271A8" w:rsidP="00DF58AB">
            <w:pPr>
              <w:pStyle w:val="Style14"/>
              <w:widowControl/>
              <w:ind w:firstLine="0"/>
              <w:jc w:val="center"/>
              <w:rPr>
                <w:color w:val="000000"/>
                <w:szCs w:val="22"/>
              </w:rPr>
            </w:pPr>
            <w:r>
              <w:rPr>
                <w:color w:val="000000"/>
                <w:szCs w:val="22"/>
              </w:rPr>
              <w:t>1</w:t>
            </w:r>
          </w:p>
        </w:tc>
        <w:tc>
          <w:tcPr>
            <w:tcW w:w="992" w:type="dxa"/>
          </w:tcPr>
          <w:p w:rsidR="00B271A8" w:rsidRPr="00CE5D06" w:rsidRDefault="00B271A8" w:rsidP="00DF58AB">
            <w:pPr>
              <w:pStyle w:val="Style14"/>
              <w:widowControl/>
              <w:ind w:firstLine="0"/>
              <w:jc w:val="center"/>
              <w:rPr>
                <w:color w:val="000000"/>
                <w:szCs w:val="22"/>
              </w:rPr>
            </w:pPr>
            <w:r>
              <w:rPr>
                <w:color w:val="000000"/>
                <w:szCs w:val="22"/>
              </w:rPr>
              <w:t>1/2И</w:t>
            </w:r>
          </w:p>
        </w:tc>
        <w:tc>
          <w:tcPr>
            <w:tcW w:w="851" w:type="dxa"/>
          </w:tcPr>
          <w:p w:rsidR="00B271A8" w:rsidRDefault="00B271A8" w:rsidP="00DF58AB">
            <w:pPr>
              <w:pStyle w:val="Style14"/>
              <w:widowControl/>
              <w:ind w:firstLine="0"/>
              <w:jc w:val="center"/>
            </w:pPr>
            <w:r>
              <w:t>28</w:t>
            </w:r>
          </w:p>
        </w:tc>
        <w:tc>
          <w:tcPr>
            <w:tcW w:w="1701" w:type="dxa"/>
          </w:tcPr>
          <w:p w:rsidR="00B271A8" w:rsidRPr="00564E52" w:rsidRDefault="00B271A8" w:rsidP="00564E52">
            <w:pPr>
              <w:ind w:firstLine="47"/>
            </w:pPr>
            <w:r>
              <w:t>Изучение основной литературы и конспекта лекций; выполнение контрольной работы</w:t>
            </w:r>
          </w:p>
        </w:tc>
        <w:tc>
          <w:tcPr>
            <w:tcW w:w="2551" w:type="dxa"/>
          </w:tcPr>
          <w:p w:rsidR="00B271A8" w:rsidRPr="00C14342" w:rsidRDefault="00B271A8" w:rsidP="00DE4910">
            <w:pPr>
              <w:pStyle w:val="Style14"/>
              <w:widowControl/>
              <w:ind w:firstLine="0"/>
              <w:jc w:val="left"/>
            </w:pPr>
            <w:r w:rsidRPr="00B5166D">
              <w:rPr>
                <w:sz w:val="22"/>
              </w:rPr>
              <w:t>Лабораторное занятие «Исследование параметров микроклимата учебного помещения»</w:t>
            </w:r>
            <w:r>
              <w:rPr>
                <w:sz w:val="22"/>
              </w:rPr>
              <w:t xml:space="preserve">; </w:t>
            </w:r>
            <w:r w:rsidRPr="00B5166D">
              <w:rPr>
                <w:rStyle w:val="FontStyle20"/>
                <w:rFonts w:ascii="Times New Roman" w:hAnsi="Times New Roman"/>
                <w:sz w:val="22"/>
                <w:szCs w:val="22"/>
              </w:rPr>
              <w:t>Контрольная работа</w:t>
            </w:r>
            <w:r w:rsidRPr="00C14342">
              <w:t xml:space="preserve"> «Аттестация рабочих мест по условиям труда»</w:t>
            </w:r>
            <w:r>
              <w:t>;</w:t>
            </w:r>
          </w:p>
          <w:p w:rsidR="00B271A8" w:rsidRPr="009F3803" w:rsidRDefault="00B271A8" w:rsidP="00DE4910">
            <w:pPr>
              <w:ind w:firstLine="0"/>
            </w:pPr>
          </w:p>
        </w:tc>
        <w:tc>
          <w:tcPr>
            <w:tcW w:w="860" w:type="dxa"/>
          </w:tcPr>
          <w:p w:rsidR="00B271A8" w:rsidRPr="00C14342" w:rsidRDefault="00B271A8" w:rsidP="00963B4B">
            <w:pPr>
              <w:pStyle w:val="Style14"/>
              <w:widowControl/>
              <w:ind w:firstLine="0"/>
              <w:jc w:val="left"/>
            </w:pPr>
          </w:p>
        </w:tc>
      </w:tr>
      <w:tr w:rsidR="00B271A8" w:rsidRPr="00147FE0" w:rsidTr="005228DC">
        <w:trPr>
          <w:trHeight w:val="268"/>
        </w:trPr>
        <w:tc>
          <w:tcPr>
            <w:tcW w:w="6277" w:type="dxa"/>
          </w:tcPr>
          <w:p w:rsidR="00B271A8" w:rsidRDefault="00B271A8" w:rsidP="00AC5141">
            <w:pPr>
              <w:pStyle w:val="Style14"/>
              <w:widowControl/>
              <w:tabs>
                <w:tab w:val="left" w:pos="435"/>
              </w:tabs>
              <w:ind w:firstLine="0"/>
            </w:pPr>
            <w:r w:rsidRPr="009C36A9">
              <w:rPr>
                <w:b/>
              </w:rPr>
              <w:t>Итого по разделу</w:t>
            </w:r>
          </w:p>
        </w:tc>
        <w:tc>
          <w:tcPr>
            <w:tcW w:w="567" w:type="dxa"/>
          </w:tcPr>
          <w:p w:rsidR="00B271A8" w:rsidRDefault="00B271A8" w:rsidP="00DF58AB">
            <w:pPr>
              <w:pStyle w:val="Style14"/>
              <w:widowControl/>
              <w:ind w:firstLine="0"/>
              <w:jc w:val="center"/>
              <w:rPr>
                <w:color w:val="000000"/>
                <w:szCs w:val="22"/>
              </w:rPr>
            </w:pPr>
          </w:p>
        </w:tc>
        <w:tc>
          <w:tcPr>
            <w:tcW w:w="851" w:type="dxa"/>
          </w:tcPr>
          <w:p w:rsidR="00B271A8" w:rsidRPr="000B3721" w:rsidRDefault="00B271A8" w:rsidP="00DF58AB">
            <w:pPr>
              <w:pStyle w:val="Style14"/>
              <w:widowControl/>
              <w:ind w:firstLine="0"/>
              <w:jc w:val="center"/>
              <w:rPr>
                <w:b/>
                <w:color w:val="000000"/>
                <w:szCs w:val="22"/>
              </w:rPr>
            </w:pPr>
            <w:r>
              <w:rPr>
                <w:b/>
                <w:color w:val="000000"/>
                <w:szCs w:val="22"/>
              </w:rPr>
              <w:t>1</w:t>
            </w:r>
          </w:p>
        </w:tc>
        <w:tc>
          <w:tcPr>
            <w:tcW w:w="992" w:type="dxa"/>
          </w:tcPr>
          <w:p w:rsidR="00B271A8" w:rsidRPr="000B3721" w:rsidRDefault="00B271A8" w:rsidP="00DF58AB">
            <w:pPr>
              <w:pStyle w:val="Style14"/>
              <w:widowControl/>
              <w:ind w:firstLine="0"/>
              <w:jc w:val="center"/>
              <w:rPr>
                <w:b/>
                <w:color w:val="000000"/>
                <w:szCs w:val="22"/>
              </w:rPr>
            </w:pPr>
            <w:r>
              <w:rPr>
                <w:b/>
                <w:color w:val="000000"/>
                <w:szCs w:val="22"/>
              </w:rPr>
              <w:t>1</w:t>
            </w:r>
            <w:r>
              <w:rPr>
                <w:color w:val="000000"/>
                <w:szCs w:val="22"/>
              </w:rPr>
              <w:t>/2И</w:t>
            </w:r>
          </w:p>
        </w:tc>
        <w:tc>
          <w:tcPr>
            <w:tcW w:w="851" w:type="dxa"/>
          </w:tcPr>
          <w:p w:rsidR="00B271A8" w:rsidRPr="00D02AE2" w:rsidRDefault="00B271A8" w:rsidP="00DF58AB">
            <w:pPr>
              <w:pStyle w:val="Style14"/>
              <w:widowControl/>
              <w:ind w:firstLine="0"/>
              <w:jc w:val="center"/>
              <w:rPr>
                <w:b/>
              </w:rPr>
            </w:pPr>
            <w:r>
              <w:rPr>
                <w:b/>
              </w:rPr>
              <w:t>28</w:t>
            </w:r>
          </w:p>
        </w:tc>
        <w:tc>
          <w:tcPr>
            <w:tcW w:w="1701" w:type="dxa"/>
          </w:tcPr>
          <w:p w:rsidR="00B271A8" w:rsidRDefault="00B271A8" w:rsidP="00DF58AB">
            <w:pPr>
              <w:ind w:firstLine="47"/>
            </w:pPr>
          </w:p>
        </w:tc>
        <w:tc>
          <w:tcPr>
            <w:tcW w:w="2551" w:type="dxa"/>
          </w:tcPr>
          <w:p w:rsidR="00B271A8" w:rsidRPr="00C14342" w:rsidRDefault="00B271A8" w:rsidP="00DF58AB">
            <w:pPr>
              <w:pStyle w:val="Style14"/>
              <w:widowControl/>
              <w:ind w:firstLine="0"/>
              <w:jc w:val="left"/>
              <w:rPr>
                <w:lang w:val="en-US"/>
              </w:rPr>
            </w:pPr>
          </w:p>
        </w:tc>
        <w:tc>
          <w:tcPr>
            <w:tcW w:w="860" w:type="dxa"/>
          </w:tcPr>
          <w:p w:rsidR="00B271A8" w:rsidRPr="00C14342" w:rsidRDefault="00B271A8" w:rsidP="00963B4B">
            <w:pPr>
              <w:pStyle w:val="Style14"/>
              <w:widowControl/>
              <w:ind w:firstLine="0"/>
              <w:jc w:val="left"/>
            </w:pPr>
          </w:p>
        </w:tc>
      </w:tr>
      <w:tr w:rsidR="00B271A8" w:rsidRPr="00147FE0" w:rsidTr="005228DC">
        <w:trPr>
          <w:trHeight w:val="268"/>
        </w:trPr>
        <w:tc>
          <w:tcPr>
            <w:tcW w:w="6277" w:type="dxa"/>
          </w:tcPr>
          <w:p w:rsidR="00B271A8" w:rsidRPr="000366DB" w:rsidRDefault="00B271A8" w:rsidP="0092324B">
            <w:pPr>
              <w:pStyle w:val="Style14"/>
              <w:widowControl/>
              <w:tabs>
                <w:tab w:val="left" w:pos="435"/>
              </w:tabs>
              <w:ind w:firstLine="0"/>
              <w:rPr>
                <w:b/>
              </w:rPr>
            </w:pPr>
            <w:r>
              <w:rPr>
                <w:b/>
              </w:rPr>
              <w:t xml:space="preserve">Раздел: </w:t>
            </w:r>
            <w:r w:rsidRPr="000366DB">
              <w:rPr>
                <w:b/>
              </w:rPr>
              <w:t>Опасные и вредные факторы.</w:t>
            </w:r>
            <w:r>
              <w:rPr>
                <w:b/>
              </w:rPr>
              <w:t xml:space="preserve"> </w:t>
            </w:r>
          </w:p>
        </w:tc>
        <w:tc>
          <w:tcPr>
            <w:tcW w:w="567" w:type="dxa"/>
          </w:tcPr>
          <w:p w:rsidR="00B271A8" w:rsidRDefault="00B271A8" w:rsidP="00DF58AB">
            <w:pPr>
              <w:pStyle w:val="Style14"/>
              <w:widowControl/>
              <w:ind w:firstLine="0"/>
              <w:jc w:val="center"/>
              <w:rPr>
                <w:color w:val="000000"/>
                <w:szCs w:val="22"/>
              </w:rPr>
            </w:pPr>
            <w:r>
              <w:rPr>
                <w:color w:val="000000"/>
                <w:szCs w:val="22"/>
              </w:rPr>
              <w:t>2</w:t>
            </w:r>
          </w:p>
        </w:tc>
        <w:tc>
          <w:tcPr>
            <w:tcW w:w="851" w:type="dxa"/>
          </w:tcPr>
          <w:p w:rsidR="00B271A8" w:rsidRDefault="00B271A8" w:rsidP="00DF58AB">
            <w:pPr>
              <w:pStyle w:val="Style14"/>
              <w:widowControl/>
              <w:ind w:firstLine="0"/>
              <w:jc w:val="center"/>
              <w:rPr>
                <w:color w:val="000000"/>
                <w:szCs w:val="22"/>
              </w:rPr>
            </w:pPr>
          </w:p>
        </w:tc>
        <w:tc>
          <w:tcPr>
            <w:tcW w:w="992" w:type="dxa"/>
          </w:tcPr>
          <w:p w:rsidR="00B271A8" w:rsidRPr="00CE5D06" w:rsidRDefault="00B271A8" w:rsidP="00DF58AB">
            <w:pPr>
              <w:pStyle w:val="Style14"/>
              <w:widowControl/>
              <w:ind w:firstLine="0"/>
              <w:jc w:val="center"/>
              <w:rPr>
                <w:color w:val="000000"/>
                <w:szCs w:val="22"/>
              </w:rPr>
            </w:pPr>
          </w:p>
        </w:tc>
        <w:tc>
          <w:tcPr>
            <w:tcW w:w="851" w:type="dxa"/>
          </w:tcPr>
          <w:p w:rsidR="00B271A8" w:rsidRDefault="00B271A8" w:rsidP="00DF58AB">
            <w:pPr>
              <w:pStyle w:val="Style14"/>
              <w:widowControl/>
              <w:ind w:firstLine="0"/>
              <w:jc w:val="center"/>
            </w:pPr>
          </w:p>
        </w:tc>
        <w:tc>
          <w:tcPr>
            <w:tcW w:w="1701" w:type="dxa"/>
          </w:tcPr>
          <w:p w:rsidR="00B271A8" w:rsidRDefault="00B271A8" w:rsidP="00DF58AB">
            <w:pPr>
              <w:ind w:firstLine="47"/>
            </w:pPr>
          </w:p>
        </w:tc>
        <w:tc>
          <w:tcPr>
            <w:tcW w:w="2551" w:type="dxa"/>
          </w:tcPr>
          <w:p w:rsidR="00B271A8" w:rsidRPr="00C14342" w:rsidRDefault="00B271A8" w:rsidP="00DF58AB">
            <w:pPr>
              <w:pStyle w:val="Style14"/>
              <w:widowControl/>
              <w:ind w:firstLine="0"/>
              <w:jc w:val="left"/>
              <w:rPr>
                <w:lang w:val="en-US"/>
              </w:rPr>
            </w:pPr>
          </w:p>
        </w:tc>
        <w:tc>
          <w:tcPr>
            <w:tcW w:w="860" w:type="dxa"/>
          </w:tcPr>
          <w:p w:rsidR="00B271A8" w:rsidRPr="00C14342" w:rsidRDefault="00B271A8" w:rsidP="00963B4B">
            <w:pPr>
              <w:pStyle w:val="Style14"/>
              <w:widowControl/>
              <w:ind w:firstLine="0"/>
              <w:jc w:val="left"/>
            </w:pPr>
            <w:r>
              <w:t>ОК-9</w:t>
            </w:r>
          </w:p>
        </w:tc>
      </w:tr>
      <w:tr w:rsidR="00B271A8" w:rsidRPr="00147FE0" w:rsidTr="005228DC">
        <w:trPr>
          <w:trHeight w:val="268"/>
        </w:trPr>
        <w:tc>
          <w:tcPr>
            <w:tcW w:w="6277" w:type="dxa"/>
          </w:tcPr>
          <w:p w:rsidR="00B271A8" w:rsidRPr="00DE4910" w:rsidRDefault="00B271A8" w:rsidP="00AC5141">
            <w:pPr>
              <w:pStyle w:val="Style14"/>
              <w:widowControl/>
              <w:tabs>
                <w:tab w:val="left" w:pos="435"/>
              </w:tabs>
              <w:ind w:firstLine="0"/>
            </w:pPr>
            <w:r w:rsidRPr="00DE4910">
              <w:t>Опасные и вредные факторы.</w:t>
            </w:r>
            <w:r>
              <w:t xml:space="preserve"> Их идентификация</w:t>
            </w:r>
          </w:p>
        </w:tc>
        <w:tc>
          <w:tcPr>
            <w:tcW w:w="567" w:type="dxa"/>
          </w:tcPr>
          <w:p w:rsidR="00B271A8" w:rsidRDefault="00B271A8" w:rsidP="00DF58AB">
            <w:pPr>
              <w:pStyle w:val="Style14"/>
              <w:widowControl/>
              <w:ind w:firstLine="0"/>
              <w:jc w:val="center"/>
              <w:rPr>
                <w:color w:val="000000"/>
                <w:szCs w:val="22"/>
              </w:rPr>
            </w:pPr>
          </w:p>
        </w:tc>
        <w:tc>
          <w:tcPr>
            <w:tcW w:w="851" w:type="dxa"/>
          </w:tcPr>
          <w:p w:rsidR="00B271A8" w:rsidRDefault="00B271A8" w:rsidP="00DF58AB">
            <w:pPr>
              <w:pStyle w:val="Style14"/>
              <w:widowControl/>
              <w:ind w:firstLine="0"/>
              <w:jc w:val="center"/>
              <w:rPr>
                <w:color w:val="000000"/>
                <w:szCs w:val="22"/>
              </w:rPr>
            </w:pPr>
            <w:r>
              <w:rPr>
                <w:color w:val="000000"/>
                <w:szCs w:val="22"/>
              </w:rPr>
              <w:t>1</w:t>
            </w:r>
          </w:p>
        </w:tc>
        <w:tc>
          <w:tcPr>
            <w:tcW w:w="992" w:type="dxa"/>
          </w:tcPr>
          <w:p w:rsidR="00B271A8" w:rsidRPr="00CE5D06" w:rsidRDefault="00B271A8" w:rsidP="00DF58AB">
            <w:pPr>
              <w:pStyle w:val="Style14"/>
              <w:widowControl/>
              <w:ind w:firstLine="0"/>
              <w:jc w:val="center"/>
              <w:rPr>
                <w:color w:val="000000"/>
                <w:szCs w:val="22"/>
              </w:rPr>
            </w:pPr>
          </w:p>
        </w:tc>
        <w:tc>
          <w:tcPr>
            <w:tcW w:w="851" w:type="dxa"/>
          </w:tcPr>
          <w:p w:rsidR="00B271A8" w:rsidRDefault="00B271A8" w:rsidP="00DF58AB">
            <w:pPr>
              <w:pStyle w:val="Style14"/>
              <w:widowControl/>
              <w:ind w:firstLine="0"/>
              <w:jc w:val="center"/>
            </w:pPr>
            <w:r>
              <w:t>18</w:t>
            </w:r>
          </w:p>
        </w:tc>
        <w:tc>
          <w:tcPr>
            <w:tcW w:w="1701" w:type="dxa"/>
          </w:tcPr>
          <w:p w:rsidR="00B271A8" w:rsidRDefault="00B271A8" w:rsidP="00564E52">
            <w:pPr>
              <w:ind w:firstLine="47"/>
              <w:jc w:val="center"/>
            </w:pPr>
            <w:r>
              <w:t>Изучение литературы и конспекта лекций;</w:t>
            </w:r>
          </w:p>
        </w:tc>
        <w:tc>
          <w:tcPr>
            <w:tcW w:w="2551" w:type="dxa"/>
          </w:tcPr>
          <w:p w:rsidR="00B271A8" w:rsidRPr="009F3803" w:rsidRDefault="00B271A8" w:rsidP="00DE4910">
            <w:pPr>
              <w:pStyle w:val="Style14"/>
              <w:widowControl/>
              <w:ind w:firstLine="0"/>
              <w:jc w:val="left"/>
            </w:pPr>
          </w:p>
        </w:tc>
        <w:tc>
          <w:tcPr>
            <w:tcW w:w="860" w:type="dxa"/>
          </w:tcPr>
          <w:p w:rsidR="00B271A8" w:rsidRPr="00C14342" w:rsidRDefault="00B271A8" w:rsidP="00963B4B">
            <w:pPr>
              <w:pStyle w:val="Style14"/>
              <w:widowControl/>
              <w:ind w:firstLine="0"/>
              <w:jc w:val="left"/>
            </w:pPr>
          </w:p>
        </w:tc>
      </w:tr>
      <w:tr w:rsidR="00B271A8" w:rsidRPr="00147FE0" w:rsidTr="005228DC">
        <w:trPr>
          <w:trHeight w:val="268"/>
        </w:trPr>
        <w:tc>
          <w:tcPr>
            <w:tcW w:w="6277" w:type="dxa"/>
          </w:tcPr>
          <w:p w:rsidR="00B271A8" w:rsidRDefault="00B271A8" w:rsidP="00AC5141">
            <w:pPr>
              <w:pStyle w:val="Style14"/>
              <w:widowControl/>
              <w:tabs>
                <w:tab w:val="left" w:pos="435"/>
              </w:tabs>
              <w:ind w:firstLine="0"/>
            </w:pPr>
            <w:r>
              <w:t>Вредные и взрывоопасные вещества</w:t>
            </w:r>
          </w:p>
        </w:tc>
        <w:tc>
          <w:tcPr>
            <w:tcW w:w="567" w:type="dxa"/>
          </w:tcPr>
          <w:p w:rsidR="00B271A8" w:rsidRDefault="00B271A8" w:rsidP="00DF58AB">
            <w:pPr>
              <w:pStyle w:val="Style14"/>
              <w:widowControl/>
              <w:ind w:firstLine="0"/>
              <w:jc w:val="center"/>
              <w:rPr>
                <w:color w:val="000000"/>
                <w:szCs w:val="22"/>
              </w:rPr>
            </w:pPr>
            <w:r>
              <w:rPr>
                <w:color w:val="000000"/>
                <w:szCs w:val="22"/>
              </w:rPr>
              <w:t>2</w:t>
            </w:r>
          </w:p>
        </w:tc>
        <w:tc>
          <w:tcPr>
            <w:tcW w:w="851" w:type="dxa"/>
          </w:tcPr>
          <w:p w:rsidR="00B271A8" w:rsidRDefault="00B271A8" w:rsidP="00DF58AB">
            <w:pPr>
              <w:pStyle w:val="Style14"/>
              <w:widowControl/>
              <w:ind w:firstLine="0"/>
              <w:jc w:val="center"/>
              <w:rPr>
                <w:color w:val="000000"/>
                <w:szCs w:val="22"/>
              </w:rPr>
            </w:pPr>
            <w:r>
              <w:rPr>
                <w:color w:val="000000"/>
                <w:szCs w:val="22"/>
              </w:rPr>
              <w:t>1</w:t>
            </w:r>
          </w:p>
        </w:tc>
        <w:tc>
          <w:tcPr>
            <w:tcW w:w="992" w:type="dxa"/>
          </w:tcPr>
          <w:p w:rsidR="00B271A8" w:rsidRPr="00CE5D06" w:rsidRDefault="00B271A8" w:rsidP="00DF58AB">
            <w:pPr>
              <w:pStyle w:val="Style14"/>
              <w:widowControl/>
              <w:ind w:firstLine="0"/>
              <w:jc w:val="center"/>
              <w:rPr>
                <w:color w:val="000000"/>
                <w:szCs w:val="22"/>
              </w:rPr>
            </w:pPr>
          </w:p>
        </w:tc>
        <w:tc>
          <w:tcPr>
            <w:tcW w:w="851" w:type="dxa"/>
          </w:tcPr>
          <w:p w:rsidR="00B271A8" w:rsidRDefault="00B271A8" w:rsidP="00DF58AB">
            <w:pPr>
              <w:pStyle w:val="Style14"/>
              <w:widowControl/>
              <w:ind w:firstLine="0"/>
              <w:jc w:val="center"/>
            </w:pPr>
            <w:r>
              <w:t>20</w:t>
            </w:r>
          </w:p>
        </w:tc>
        <w:tc>
          <w:tcPr>
            <w:tcW w:w="1701" w:type="dxa"/>
          </w:tcPr>
          <w:p w:rsidR="00B271A8" w:rsidRDefault="00380077" w:rsidP="00564E52">
            <w:pPr>
              <w:ind w:firstLine="47"/>
              <w:jc w:val="center"/>
            </w:pPr>
            <w:r>
              <w:t xml:space="preserve">Изучение </w:t>
            </w:r>
            <w:r>
              <w:lastRenderedPageBreak/>
              <w:t>литературы и конспекта лекций</w:t>
            </w:r>
          </w:p>
        </w:tc>
        <w:tc>
          <w:tcPr>
            <w:tcW w:w="2551" w:type="dxa"/>
          </w:tcPr>
          <w:p w:rsidR="00B271A8" w:rsidRPr="00380077" w:rsidRDefault="00B271A8" w:rsidP="00380077">
            <w:pPr>
              <w:pStyle w:val="Style14"/>
              <w:widowControl/>
              <w:ind w:firstLine="0"/>
              <w:jc w:val="left"/>
            </w:pPr>
            <w:r w:rsidRPr="006D64B3">
              <w:rPr>
                <w:rStyle w:val="FontStyle20"/>
                <w:rFonts w:ascii="Times New Roman" w:hAnsi="Times New Roman"/>
                <w:sz w:val="24"/>
              </w:rPr>
              <w:lastRenderedPageBreak/>
              <w:t xml:space="preserve"> </w:t>
            </w:r>
          </w:p>
        </w:tc>
        <w:tc>
          <w:tcPr>
            <w:tcW w:w="860" w:type="dxa"/>
          </w:tcPr>
          <w:p w:rsidR="00B271A8" w:rsidRPr="00C14342" w:rsidRDefault="00B271A8" w:rsidP="00963B4B">
            <w:pPr>
              <w:pStyle w:val="Style14"/>
              <w:widowControl/>
              <w:ind w:firstLine="0"/>
              <w:jc w:val="left"/>
            </w:pPr>
          </w:p>
        </w:tc>
      </w:tr>
      <w:tr w:rsidR="00B271A8" w:rsidRPr="00147FE0" w:rsidTr="005228DC">
        <w:trPr>
          <w:trHeight w:val="268"/>
        </w:trPr>
        <w:tc>
          <w:tcPr>
            <w:tcW w:w="6277" w:type="dxa"/>
          </w:tcPr>
          <w:p w:rsidR="00B271A8" w:rsidRDefault="00B271A8" w:rsidP="00AC5141">
            <w:pPr>
              <w:pStyle w:val="Style14"/>
              <w:widowControl/>
              <w:tabs>
                <w:tab w:val="left" w:pos="435"/>
              </w:tabs>
              <w:ind w:firstLine="0"/>
            </w:pPr>
            <w:r w:rsidRPr="009C36A9">
              <w:rPr>
                <w:b/>
              </w:rPr>
              <w:lastRenderedPageBreak/>
              <w:t>Итого по разделу</w:t>
            </w:r>
          </w:p>
        </w:tc>
        <w:tc>
          <w:tcPr>
            <w:tcW w:w="567" w:type="dxa"/>
          </w:tcPr>
          <w:p w:rsidR="00B271A8" w:rsidRDefault="00B271A8" w:rsidP="00DF58AB">
            <w:pPr>
              <w:pStyle w:val="Style14"/>
              <w:widowControl/>
              <w:ind w:firstLine="0"/>
              <w:jc w:val="center"/>
              <w:rPr>
                <w:color w:val="000000"/>
                <w:szCs w:val="22"/>
              </w:rPr>
            </w:pPr>
          </w:p>
        </w:tc>
        <w:tc>
          <w:tcPr>
            <w:tcW w:w="851" w:type="dxa"/>
          </w:tcPr>
          <w:p w:rsidR="00B271A8" w:rsidRPr="000B3721" w:rsidRDefault="00B271A8" w:rsidP="00DF58AB">
            <w:pPr>
              <w:pStyle w:val="Style14"/>
              <w:widowControl/>
              <w:ind w:firstLine="0"/>
              <w:jc w:val="center"/>
              <w:rPr>
                <w:b/>
                <w:color w:val="000000"/>
                <w:szCs w:val="22"/>
              </w:rPr>
            </w:pPr>
            <w:r>
              <w:rPr>
                <w:b/>
                <w:color w:val="000000"/>
                <w:szCs w:val="22"/>
              </w:rPr>
              <w:t>2</w:t>
            </w:r>
          </w:p>
        </w:tc>
        <w:tc>
          <w:tcPr>
            <w:tcW w:w="992" w:type="dxa"/>
          </w:tcPr>
          <w:p w:rsidR="00B271A8" w:rsidRPr="000B3721" w:rsidRDefault="00B271A8" w:rsidP="00DF58AB">
            <w:pPr>
              <w:pStyle w:val="Style14"/>
              <w:widowControl/>
              <w:ind w:firstLine="0"/>
              <w:jc w:val="center"/>
              <w:rPr>
                <w:b/>
                <w:color w:val="000000"/>
                <w:szCs w:val="22"/>
              </w:rPr>
            </w:pPr>
          </w:p>
        </w:tc>
        <w:tc>
          <w:tcPr>
            <w:tcW w:w="851" w:type="dxa"/>
          </w:tcPr>
          <w:p w:rsidR="00B271A8" w:rsidRPr="00D02AE2" w:rsidRDefault="00B271A8" w:rsidP="00DF58AB">
            <w:pPr>
              <w:pStyle w:val="Style14"/>
              <w:widowControl/>
              <w:ind w:firstLine="0"/>
              <w:jc w:val="center"/>
              <w:rPr>
                <w:b/>
              </w:rPr>
            </w:pPr>
            <w:r>
              <w:rPr>
                <w:b/>
              </w:rPr>
              <w:t>38</w:t>
            </w:r>
          </w:p>
        </w:tc>
        <w:tc>
          <w:tcPr>
            <w:tcW w:w="1701" w:type="dxa"/>
          </w:tcPr>
          <w:p w:rsidR="00B271A8" w:rsidRDefault="00B271A8" w:rsidP="00DF58AB">
            <w:pPr>
              <w:ind w:firstLine="47"/>
            </w:pPr>
          </w:p>
        </w:tc>
        <w:tc>
          <w:tcPr>
            <w:tcW w:w="2551" w:type="dxa"/>
          </w:tcPr>
          <w:p w:rsidR="00B271A8" w:rsidRPr="00C14342" w:rsidRDefault="00B271A8" w:rsidP="00DF58AB">
            <w:pPr>
              <w:pStyle w:val="Style14"/>
              <w:widowControl/>
              <w:ind w:firstLine="0"/>
              <w:jc w:val="left"/>
              <w:rPr>
                <w:lang w:val="en-US"/>
              </w:rPr>
            </w:pPr>
          </w:p>
        </w:tc>
        <w:tc>
          <w:tcPr>
            <w:tcW w:w="860" w:type="dxa"/>
          </w:tcPr>
          <w:p w:rsidR="00B271A8" w:rsidRPr="00C14342" w:rsidRDefault="00B271A8" w:rsidP="00963B4B">
            <w:pPr>
              <w:pStyle w:val="Style14"/>
              <w:widowControl/>
              <w:ind w:firstLine="0"/>
              <w:jc w:val="left"/>
            </w:pPr>
          </w:p>
        </w:tc>
      </w:tr>
      <w:tr w:rsidR="00B271A8" w:rsidRPr="00147FE0" w:rsidTr="005228DC">
        <w:trPr>
          <w:trHeight w:val="268"/>
        </w:trPr>
        <w:tc>
          <w:tcPr>
            <w:tcW w:w="6277" w:type="dxa"/>
          </w:tcPr>
          <w:p w:rsidR="00B271A8" w:rsidRDefault="00B271A8" w:rsidP="00AC5141">
            <w:pPr>
              <w:pStyle w:val="Style14"/>
              <w:widowControl/>
              <w:tabs>
                <w:tab w:val="left" w:pos="435"/>
              </w:tabs>
              <w:ind w:firstLine="0"/>
            </w:pPr>
            <w:r>
              <w:rPr>
                <w:b/>
              </w:rPr>
              <w:t xml:space="preserve">Раздел: </w:t>
            </w:r>
            <w:proofErr w:type="spellStart"/>
            <w:r>
              <w:rPr>
                <w:b/>
              </w:rPr>
              <w:t>Пожаробезопасность</w:t>
            </w:r>
            <w:proofErr w:type="spellEnd"/>
          </w:p>
        </w:tc>
        <w:tc>
          <w:tcPr>
            <w:tcW w:w="567" w:type="dxa"/>
          </w:tcPr>
          <w:p w:rsidR="00B271A8" w:rsidRDefault="00B271A8" w:rsidP="00DF58AB">
            <w:pPr>
              <w:pStyle w:val="Style14"/>
              <w:widowControl/>
              <w:ind w:firstLine="0"/>
              <w:jc w:val="center"/>
              <w:rPr>
                <w:color w:val="000000"/>
                <w:szCs w:val="22"/>
              </w:rPr>
            </w:pPr>
            <w:r>
              <w:rPr>
                <w:color w:val="000000"/>
                <w:szCs w:val="22"/>
              </w:rPr>
              <w:t>2</w:t>
            </w:r>
          </w:p>
        </w:tc>
        <w:tc>
          <w:tcPr>
            <w:tcW w:w="851" w:type="dxa"/>
          </w:tcPr>
          <w:p w:rsidR="00B271A8" w:rsidRDefault="00B271A8" w:rsidP="00DF58AB">
            <w:pPr>
              <w:pStyle w:val="Style14"/>
              <w:widowControl/>
              <w:ind w:firstLine="0"/>
              <w:jc w:val="center"/>
              <w:rPr>
                <w:color w:val="000000"/>
                <w:szCs w:val="22"/>
              </w:rPr>
            </w:pPr>
          </w:p>
        </w:tc>
        <w:tc>
          <w:tcPr>
            <w:tcW w:w="992" w:type="dxa"/>
          </w:tcPr>
          <w:p w:rsidR="00B271A8" w:rsidRPr="00CE5D06" w:rsidRDefault="00B271A8" w:rsidP="00DF58AB">
            <w:pPr>
              <w:pStyle w:val="Style14"/>
              <w:widowControl/>
              <w:ind w:firstLine="0"/>
              <w:jc w:val="center"/>
              <w:rPr>
                <w:color w:val="000000"/>
                <w:szCs w:val="22"/>
              </w:rPr>
            </w:pPr>
          </w:p>
        </w:tc>
        <w:tc>
          <w:tcPr>
            <w:tcW w:w="851" w:type="dxa"/>
          </w:tcPr>
          <w:p w:rsidR="00B271A8" w:rsidRDefault="00B271A8" w:rsidP="00DF58AB">
            <w:pPr>
              <w:pStyle w:val="Style14"/>
              <w:widowControl/>
              <w:ind w:firstLine="0"/>
              <w:jc w:val="center"/>
            </w:pPr>
          </w:p>
        </w:tc>
        <w:tc>
          <w:tcPr>
            <w:tcW w:w="1701" w:type="dxa"/>
          </w:tcPr>
          <w:p w:rsidR="00B271A8" w:rsidRDefault="00B271A8" w:rsidP="00DF58AB">
            <w:pPr>
              <w:ind w:firstLine="47"/>
            </w:pPr>
          </w:p>
        </w:tc>
        <w:tc>
          <w:tcPr>
            <w:tcW w:w="2551" w:type="dxa"/>
          </w:tcPr>
          <w:p w:rsidR="00B271A8" w:rsidRPr="00C14342" w:rsidRDefault="00B271A8" w:rsidP="00DF58AB">
            <w:pPr>
              <w:pStyle w:val="Style14"/>
              <w:widowControl/>
              <w:ind w:firstLine="0"/>
              <w:jc w:val="left"/>
              <w:rPr>
                <w:lang w:val="en-US"/>
              </w:rPr>
            </w:pPr>
          </w:p>
        </w:tc>
        <w:tc>
          <w:tcPr>
            <w:tcW w:w="860" w:type="dxa"/>
          </w:tcPr>
          <w:p w:rsidR="00B271A8" w:rsidRPr="00C14342" w:rsidRDefault="00B271A8" w:rsidP="00963B4B">
            <w:pPr>
              <w:pStyle w:val="Style14"/>
              <w:widowControl/>
              <w:ind w:firstLine="0"/>
              <w:jc w:val="left"/>
            </w:pPr>
            <w:r>
              <w:t>ОК-9</w:t>
            </w:r>
          </w:p>
        </w:tc>
      </w:tr>
      <w:tr w:rsidR="00B271A8" w:rsidRPr="00147FE0" w:rsidTr="005228DC">
        <w:trPr>
          <w:trHeight w:val="268"/>
        </w:trPr>
        <w:tc>
          <w:tcPr>
            <w:tcW w:w="6277" w:type="dxa"/>
          </w:tcPr>
          <w:p w:rsidR="00B271A8" w:rsidRDefault="00B271A8" w:rsidP="006D64B3">
            <w:pPr>
              <w:pStyle w:val="Style14"/>
              <w:widowControl/>
              <w:tabs>
                <w:tab w:val="left" w:pos="435"/>
              </w:tabs>
              <w:ind w:firstLine="0"/>
            </w:pPr>
            <w:r>
              <w:t>Огнегасящие средства. Современные способы пожаротушения (азотное тушение) и предотвращения пожаров.</w:t>
            </w:r>
          </w:p>
        </w:tc>
        <w:tc>
          <w:tcPr>
            <w:tcW w:w="567" w:type="dxa"/>
          </w:tcPr>
          <w:p w:rsidR="00B271A8" w:rsidRDefault="00B271A8" w:rsidP="00DF58AB">
            <w:pPr>
              <w:pStyle w:val="Style14"/>
              <w:widowControl/>
              <w:ind w:firstLine="0"/>
              <w:jc w:val="center"/>
              <w:rPr>
                <w:color w:val="000000"/>
                <w:szCs w:val="22"/>
              </w:rPr>
            </w:pPr>
            <w:r>
              <w:rPr>
                <w:color w:val="000000"/>
                <w:szCs w:val="22"/>
              </w:rPr>
              <w:t>2</w:t>
            </w:r>
          </w:p>
        </w:tc>
        <w:tc>
          <w:tcPr>
            <w:tcW w:w="851" w:type="dxa"/>
          </w:tcPr>
          <w:p w:rsidR="00B271A8" w:rsidRDefault="00B271A8" w:rsidP="00DF58AB">
            <w:pPr>
              <w:pStyle w:val="Style14"/>
              <w:widowControl/>
              <w:ind w:firstLine="0"/>
              <w:jc w:val="center"/>
              <w:rPr>
                <w:color w:val="000000"/>
                <w:szCs w:val="22"/>
              </w:rPr>
            </w:pPr>
            <w:r>
              <w:rPr>
                <w:color w:val="000000"/>
                <w:szCs w:val="22"/>
              </w:rPr>
              <w:t>2</w:t>
            </w:r>
          </w:p>
        </w:tc>
        <w:tc>
          <w:tcPr>
            <w:tcW w:w="992" w:type="dxa"/>
          </w:tcPr>
          <w:p w:rsidR="00B271A8" w:rsidRPr="00CE5D06" w:rsidRDefault="00B271A8" w:rsidP="00DF58AB">
            <w:pPr>
              <w:pStyle w:val="Style14"/>
              <w:widowControl/>
              <w:ind w:firstLine="0"/>
              <w:jc w:val="center"/>
              <w:rPr>
                <w:color w:val="000000"/>
                <w:szCs w:val="22"/>
              </w:rPr>
            </w:pPr>
            <w:r>
              <w:rPr>
                <w:color w:val="000000"/>
                <w:szCs w:val="22"/>
              </w:rPr>
              <w:t>2/2И</w:t>
            </w:r>
          </w:p>
        </w:tc>
        <w:tc>
          <w:tcPr>
            <w:tcW w:w="851" w:type="dxa"/>
          </w:tcPr>
          <w:p w:rsidR="00B271A8" w:rsidRDefault="00B271A8" w:rsidP="00DF58AB">
            <w:pPr>
              <w:pStyle w:val="Style14"/>
              <w:widowControl/>
              <w:ind w:firstLine="0"/>
              <w:jc w:val="center"/>
            </w:pPr>
            <w:r>
              <w:t>27,5</w:t>
            </w:r>
          </w:p>
        </w:tc>
        <w:tc>
          <w:tcPr>
            <w:tcW w:w="1701" w:type="dxa"/>
          </w:tcPr>
          <w:p w:rsidR="00B271A8" w:rsidRDefault="00B271A8" w:rsidP="00564E52">
            <w:pPr>
              <w:ind w:firstLine="47"/>
              <w:jc w:val="center"/>
            </w:pPr>
            <w:r>
              <w:t>Изучение литературы и конспекта лекций;</w:t>
            </w:r>
          </w:p>
        </w:tc>
        <w:tc>
          <w:tcPr>
            <w:tcW w:w="2551" w:type="dxa"/>
          </w:tcPr>
          <w:p w:rsidR="00B271A8" w:rsidRPr="009F3803" w:rsidRDefault="00B271A8" w:rsidP="005228DC">
            <w:pPr>
              <w:pStyle w:val="Style14"/>
              <w:widowControl/>
              <w:ind w:firstLine="0"/>
              <w:jc w:val="left"/>
            </w:pPr>
            <w:r w:rsidRPr="00B5166D">
              <w:rPr>
                <w:sz w:val="22"/>
                <w:szCs w:val="22"/>
              </w:rPr>
              <w:t>Лабораторное занятие</w:t>
            </w:r>
            <w:r>
              <w:rPr>
                <w:sz w:val="22"/>
                <w:szCs w:val="22"/>
              </w:rPr>
              <w:t xml:space="preserve"> </w:t>
            </w:r>
            <w:r w:rsidRPr="009F3803">
              <w:rPr>
                <w:sz w:val="22"/>
                <w:szCs w:val="22"/>
              </w:rPr>
              <w:t>”</w:t>
            </w:r>
            <w:r w:rsidRPr="00B5166D">
              <w:t>Огнегасящие средства</w:t>
            </w:r>
            <w:proofErr w:type="gramStart"/>
            <w:r w:rsidRPr="00B5166D">
              <w:t>.</w:t>
            </w:r>
            <w:r w:rsidRPr="009F3803">
              <w:rPr>
                <w:sz w:val="22"/>
                <w:szCs w:val="22"/>
              </w:rPr>
              <w:t>”</w:t>
            </w:r>
            <w:r w:rsidRPr="006D64B3">
              <w:rPr>
                <w:rStyle w:val="FontStyle20"/>
                <w:rFonts w:ascii="Times New Roman" w:hAnsi="Times New Roman"/>
                <w:sz w:val="24"/>
              </w:rPr>
              <w:t xml:space="preserve"> </w:t>
            </w:r>
            <w:proofErr w:type="gramEnd"/>
            <w:r w:rsidRPr="006D64B3">
              <w:rPr>
                <w:rStyle w:val="FontStyle20"/>
                <w:rFonts w:ascii="Times New Roman" w:hAnsi="Times New Roman"/>
                <w:sz w:val="24"/>
              </w:rPr>
              <w:t>Контрольн</w:t>
            </w:r>
            <w:r>
              <w:rPr>
                <w:rStyle w:val="FontStyle20"/>
                <w:rFonts w:ascii="Times New Roman" w:hAnsi="Times New Roman"/>
                <w:sz w:val="24"/>
              </w:rPr>
              <w:t>ая</w:t>
            </w:r>
            <w:r w:rsidRPr="006D64B3">
              <w:rPr>
                <w:rStyle w:val="FontStyle20"/>
                <w:rFonts w:ascii="Times New Roman" w:hAnsi="Times New Roman"/>
                <w:sz w:val="24"/>
              </w:rPr>
              <w:t xml:space="preserve"> работа</w:t>
            </w:r>
            <w:r>
              <w:rPr>
                <w:rStyle w:val="FontStyle20"/>
                <w:rFonts w:ascii="Times New Roman" w:hAnsi="Times New Roman"/>
                <w:sz w:val="24"/>
              </w:rPr>
              <w:t xml:space="preserve"> </w:t>
            </w:r>
            <w:r w:rsidRPr="009F3803">
              <w:rPr>
                <w:rStyle w:val="FontStyle20"/>
                <w:rFonts w:ascii="Times New Roman" w:hAnsi="Times New Roman"/>
                <w:sz w:val="24"/>
              </w:rPr>
              <w:t>“</w:t>
            </w:r>
            <w:proofErr w:type="spellStart"/>
            <w:r>
              <w:rPr>
                <w:rStyle w:val="FontStyle20"/>
                <w:rFonts w:ascii="Times New Roman" w:hAnsi="Times New Roman"/>
                <w:sz w:val="24"/>
              </w:rPr>
              <w:t>Пожаробезопасность</w:t>
            </w:r>
            <w:proofErr w:type="spellEnd"/>
            <w:r w:rsidRPr="009F3803">
              <w:rPr>
                <w:rStyle w:val="FontStyle20"/>
                <w:rFonts w:ascii="Times New Roman" w:hAnsi="Times New Roman"/>
                <w:sz w:val="24"/>
              </w:rPr>
              <w:t>”</w:t>
            </w:r>
          </w:p>
        </w:tc>
        <w:tc>
          <w:tcPr>
            <w:tcW w:w="860" w:type="dxa"/>
          </w:tcPr>
          <w:p w:rsidR="00B271A8" w:rsidRPr="00C14342" w:rsidRDefault="00B271A8" w:rsidP="00963B4B">
            <w:pPr>
              <w:pStyle w:val="Style14"/>
              <w:widowControl/>
              <w:ind w:firstLine="0"/>
              <w:jc w:val="left"/>
            </w:pPr>
          </w:p>
        </w:tc>
      </w:tr>
      <w:tr w:rsidR="00B271A8" w:rsidRPr="00147FE0" w:rsidTr="005228DC">
        <w:trPr>
          <w:trHeight w:val="268"/>
        </w:trPr>
        <w:tc>
          <w:tcPr>
            <w:tcW w:w="6277" w:type="dxa"/>
          </w:tcPr>
          <w:p w:rsidR="00B271A8" w:rsidRDefault="00B271A8" w:rsidP="00AC5141">
            <w:pPr>
              <w:pStyle w:val="Style14"/>
              <w:widowControl/>
              <w:tabs>
                <w:tab w:val="left" w:pos="435"/>
              </w:tabs>
              <w:ind w:firstLine="0"/>
            </w:pPr>
            <w:r w:rsidRPr="00B77D4A">
              <w:rPr>
                <w:color w:val="000000"/>
              </w:rPr>
              <w:t>Приемы оказания первой помощи</w:t>
            </w:r>
          </w:p>
        </w:tc>
        <w:tc>
          <w:tcPr>
            <w:tcW w:w="567" w:type="dxa"/>
          </w:tcPr>
          <w:p w:rsidR="00B271A8" w:rsidRDefault="00B271A8" w:rsidP="00DF58AB">
            <w:pPr>
              <w:pStyle w:val="Style14"/>
              <w:widowControl/>
              <w:ind w:firstLine="0"/>
              <w:jc w:val="center"/>
              <w:rPr>
                <w:color w:val="000000"/>
                <w:szCs w:val="22"/>
              </w:rPr>
            </w:pPr>
            <w:r>
              <w:rPr>
                <w:color w:val="000000"/>
                <w:szCs w:val="22"/>
              </w:rPr>
              <w:t>2</w:t>
            </w:r>
          </w:p>
        </w:tc>
        <w:tc>
          <w:tcPr>
            <w:tcW w:w="851" w:type="dxa"/>
          </w:tcPr>
          <w:p w:rsidR="00B271A8" w:rsidRDefault="00B271A8" w:rsidP="00DF58AB">
            <w:pPr>
              <w:pStyle w:val="Style14"/>
              <w:widowControl/>
              <w:ind w:firstLine="0"/>
              <w:jc w:val="center"/>
              <w:rPr>
                <w:color w:val="000000"/>
                <w:szCs w:val="22"/>
              </w:rPr>
            </w:pPr>
            <w:r>
              <w:rPr>
                <w:color w:val="000000"/>
                <w:szCs w:val="22"/>
              </w:rPr>
              <w:t>4</w:t>
            </w:r>
          </w:p>
        </w:tc>
        <w:tc>
          <w:tcPr>
            <w:tcW w:w="992" w:type="dxa"/>
          </w:tcPr>
          <w:p w:rsidR="00B271A8" w:rsidRPr="00CE5D06" w:rsidRDefault="00B271A8" w:rsidP="00DF58AB">
            <w:pPr>
              <w:pStyle w:val="Style14"/>
              <w:widowControl/>
              <w:ind w:firstLine="0"/>
              <w:jc w:val="center"/>
              <w:rPr>
                <w:color w:val="000000"/>
                <w:szCs w:val="22"/>
              </w:rPr>
            </w:pPr>
            <w:r>
              <w:rPr>
                <w:color w:val="000000"/>
                <w:szCs w:val="22"/>
              </w:rPr>
              <w:t>1</w:t>
            </w:r>
          </w:p>
        </w:tc>
        <w:tc>
          <w:tcPr>
            <w:tcW w:w="851" w:type="dxa"/>
          </w:tcPr>
          <w:p w:rsidR="00B271A8" w:rsidRDefault="00B271A8" w:rsidP="00DF58AB">
            <w:pPr>
              <w:pStyle w:val="Style14"/>
              <w:widowControl/>
              <w:ind w:firstLine="0"/>
              <w:jc w:val="center"/>
            </w:pPr>
            <w:r>
              <w:t>20</w:t>
            </w:r>
          </w:p>
        </w:tc>
        <w:tc>
          <w:tcPr>
            <w:tcW w:w="1701" w:type="dxa"/>
          </w:tcPr>
          <w:p w:rsidR="00B271A8" w:rsidRDefault="00B271A8" w:rsidP="00564E52">
            <w:pPr>
              <w:ind w:firstLine="47"/>
              <w:jc w:val="center"/>
            </w:pPr>
            <w:r>
              <w:t>Изучение литературы и конспекта лекций;</w:t>
            </w:r>
          </w:p>
        </w:tc>
        <w:tc>
          <w:tcPr>
            <w:tcW w:w="2551" w:type="dxa"/>
          </w:tcPr>
          <w:p w:rsidR="00B271A8" w:rsidRPr="009F3803" w:rsidRDefault="00B271A8" w:rsidP="00DF58AB">
            <w:pPr>
              <w:pStyle w:val="Style14"/>
              <w:widowControl/>
              <w:ind w:firstLine="0"/>
              <w:jc w:val="left"/>
            </w:pPr>
            <w:r w:rsidRPr="00B5166D">
              <w:rPr>
                <w:sz w:val="22"/>
                <w:szCs w:val="22"/>
              </w:rPr>
              <w:t>Лабораторное занятие</w:t>
            </w:r>
            <w:r w:rsidRPr="009F3803">
              <w:rPr>
                <w:sz w:val="22"/>
                <w:szCs w:val="22"/>
              </w:rPr>
              <w:t xml:space="preserve"> “</w:t>
            </w:r>
            <w:r>
              <w:rPr>
                <w:sz w:val="22"/>
                <w:szCs w:val="22"/>
              </w:rPr>
              <w:t>Закрытый массаж сердца</w:t>
            </w:r>
            <w:r w:rsidRPr="009F3803">
              <w:rPr>
                <w:sz w:val="22"/>
                <w:szCs w:val="22"/>
              </w:rPr>
              <w:t>”</w:t>
            </w:r>
          </w:p>
        </w:tc>
        <w:tc>
          <w:tcPr>
            <w:tcW w:w="860" w:type="dxa"/>
          </w:tcPr>
          <w:p w:rsidR="00B271A8" w:rsidRPr="00C14342" w:rsidRDefault="00B271A8" w:rsidP="00963B4B">
            <w:pPr>
              <w:pStyle w:val="Style14"/>
              <w:widowControl/>
              <w:ind w:firstLine="0"/>
              <w:jc w:val="left"/>
            </w:pPr>
          </w:p>
        </w:tc>
      </w:tr>
      <w:tr w:rsidR="00B271A8" w:rsidRPr="00147FE0" w:rsidTr="005228DC">
        <w:trPr>
          <w:trHeight w:val="268"/>
        </w:trPr>
        <w:tc>
          <w:tcPr>
            <w:tcW w:w="6277" w:type="dxa"/>
          </w:tcPr>
          <w:p w:rsidR="00B271A8" w:rsidRPr="009C36A9" w:rsidRDefault="00B271A8" w:rsidP="00DF58AB">
            <w:pPr>
              <w:pStyle w:val="Style14"/>
              <w:widowControl/>
              <w:ind w:firstLine="0"/>
              <w:rPr>
                <w:b/>
              </w:rPr>
            </w:pPr>
            <w:r w:rsidRPr="009C36A9">
              <w:rPr>
                <w:b/>
              </w:rPr>
              <w:t>Итого по разделу</w:t>
            </w:r>
          </w:p>
        </w:tc>
        <w:tc>
          <w:tcPr>
            <w:tcW w:w="567" w:type="dxa"/>
          </w:tcPr>
          <w:p w:rsidR="00B271A8" w:rsidRPr="00CE5D06" w:rsidRDefault="00B271A8" w:rsidP="00DF58AB">
            <w:pPr>
              <w:pStyle w:val="Style14"/>
              <w:widowControl/>
              <w:ind w:firstLine="0"/>
              <w:jc w:val="center"/>
              <w:rPr>
                <w:color w:val="000000"/>
                <w:szCs w:val="22"/>
              </w:rPr>
            </w:pPr>
            <w:r>
              <w:rPr>
                <w:color w:val="000000"/>
                <w:szCs w:val="22"/>
              </w:rPr>
              <w:t>2</w:t>
            </w:r>
          </w:p>
        </w:tc>
        <w:tc>
          <w:tcPr>
            <w:tcW w:w="851" w:type="dxa"/>
          </w:tcPr>
          <w:p w:rsidR="00B271A8" w:rsidRPr="000B3721" w:rsidRDefault="00B271A8" w:rsidP="00DF58AB">
            <w:pPr>
              <w:pStyle w:val="Style14"/>
              <w:widowControl/>
              <w:ind w:firstLine="0"/>
              <w:jc w:val="center"/>
              <w:rPr>
                <w:b/>
                <w:color w:val="000000"/>
                <w:szCs w:val="22"/>
              </w:rPr>
            </w:pPr>
            <w:r>
              <w:rPr>
                <w:b/>
                <w:color w:val="000000"/>
                <w:szCs w:val="22"/>
              </w:rPr>
              <w:t>6</w:t>
            </w:r>
          </w:p>
        </w:tc>
        <w:tc>
          <w:tcPr>
            <w:tcW w:w="992" w:type="dxa"/>
          </w:tcPr>
          <w:p w:rsidR="00B271A8" w:rsidRPr="00535A5F" w:rsidRDefault="00B271A8" w:rsidP="00DF58AB">
            <w:pPr>
              <w:pStyle w:val="Style14"/>
              <w:widowControl/>
              <w:ind w:firstLine="0"/>
              <w:jc w:val="center"/>
              <w:rPr>
                <w:b/>
                <w:color w:val="000000"/>
                <w:szCs w:val="22"/>
              </w:rPr>
            </w:pPr>
            <w:r w:rsidRPr="00535A5F">
              <w:rPr>
                <w:b/>
                <w:color w:val="000000"/>
                <w:szCs w:val="22"/>
              </w:rPr>
              <w:t>3</w:t>
            </w:r>
            <w:r>
              <w:rPr>
                <w:b/>
                <w:color w:val="000000"/>
                <w:szCs w:val="22"/>
              </w:rPr>
              <w:t>/2И</w:t>
            </w:r>
          </w:p>
        </w:tc>
        <w:tc>
          <w:tcPr>
            <w:tcW w:w="851" w:type="dxa"/>
          </w:tcPr>
          <w:p w:rsidR="00B271A8" w:rsidRPr="00D02AE2" w:rsidRDefault="00B271A8" w:rsidP="00DF58AB">
            <w:pPr>
              <w:pStyle w:val="Style14"/>
              <w:widowControl/>
              <w:ind w:firstLine="0"/>
              <w:jc w:val="center"/>
              <w:rPr>
                <w:b/>
              </w:rPr>
            </w:pPr>
            <w:r>
              <w:rPr>
                <w:b/>
              </w:rPr>
              <w:t>48</w:t>
            </w:r>
          </w:p>
        </w:tc>
        <w:tc>
          <w:tcPr>
            <w:tcW w:w="1701" w:type="dxa"/>
          </w:tcPr>
          <w:p w:rsidR="00B271A8" w:rsidRDefault="00B271A8" w:rsidP="00DF58AB">
            <w:pPr>
              <w:ind w:firstLine="47"/>
            </w:pPr>
          </w:p>
        </w:tc>
        <w:tc>
          <w:tcPr>
            <w:tcW w:w="2551" w:type="dxa"/>
          </w:tcPr>
          <w:p w:rsidR="00B271A8" w:rsidRPr="00C14342" w:rsidRDefault="00B271A8" w:rsidP="00DF58AB">
            <w:pPr>
              <w:pStyle w:val="Style14"/>
              <w:widowControl/>
              <w:ind w:firstLine="0"/>
              <w:rPr>
                <w:b/>
              </w:rPr>
            </w:pPr>
          </w:p>
        </w:tc>
        <w:tc>
          <w:tcPr>
            <w:tcW w:w="860" w:type="dxa"/>
          </w:tcPr>
          <w:p w:rsidR="00B271A8" w:rsidRPr="00C14342" w:rsidRDefault="00B271A8" w:rsidP="00963B4B">
            <w:pPr>
              <w:pStyle w:val="Style14"/>
              <w:widowControl/>
              <w:ind w:firstLine="0"/>
              <w:jc w:val="left"/>
              <w:rPr>
                <w:rStyle w:val="FontStyle31"/>
                <w:rFonts w:ascii="Times New Roman" w:hAnsi="Times New Roman"/>
                <w:sz w:val="24"/>
              </w:rPr>
            </w:pPr>
          </w:p>
        </w:tc>
      </w:tr>
      <w:tr w:rsidR="00B271A8" w:rsidRPr="00147FE0" w:rsidTr="005228DC">
        <w:trPr>
          <w:trHeight w:val="268"/>
        </w:trPr>
        <w:tc>
          <w:tcPr>
            <w:tcW w:w="6277" w:type="dxa"/>
          </w:tcPr>
          <w:p w:rsidR="00B271A8" w:rsidRDefault="00B271A8" w:rsidP="00DF58AB">
            <w:pPr>
              <w:pStyle w:val="Style14"/>
              <w:widowControl/>
              <w:ind w:firstLine="0"/>
              <w:rPr>
                <w:b/>
              </w:rPr>
            </w:pPr>
          </w:p>
          <w:p w:rsidR="00B271A8" w:rsidRDefault="00B271A8" w:rsidP="00DF58AB">
            <w:pPr>
              <w:pStyle w:val="Style14"/>
              <w:widowControl/>
              <w:ind w:firstLine="0"/>
              <w:rPr>
                <w:b/>
              </w:rPr>
            </w:pPr>
            <w:r w:rsidRPr="009C36A9">
              <w:rPr>
                <w:b/>
              </w:rPr>
              <w:t>Итого по</w:t>
            </w:r>
            <w:r>
              <w:rPr>
                <w:b/>
              </w:rPr>
              <w:t xml:space="preserve"> дисциплине</w:t>
            </w:r>
          </w:p>
          <w:p w:rsidR="00B271A8" w:rsidRPr="009C36A9" w:rsidRDefault="00B271A8" w:rsidP="00DF58AB">
            <w:pPr>
              <w:pStyle w:val="Style14"/>
              <w:widowControl/>
              <w:ind w:firstLine="0"/>
              <w:rPr>
                <w:b/>
              </w:rPr>
            </w:pPr>
          </w:p>
        </w:tc>
        <w:tc>
          <w:tcPr>
            <w:tcW w:w="567" w:type="dxa"/>
          </w:tcPr>
          <w:p w:rsidR="00B271A8" w:rsidRDefault="00B271A8" w:rsidP="00DF58AB">
            <w:pPr>
              <w:pStyle w:val="Style14"/>
              <w:widowControl/>
              <w:ind w:firstLine="0"/>
              <w:jc w:val="center"/>
              <w:rPr>
                <w:color w:val="000000"/>
                <w:szCs w:val="22"/>
              </w:rPr>
            </w:pPr>
          </w:p>
        </w:tc>
        <w:tc>
          <w:tcPr>
            <w:tcW w:w="851" w:type="dxa"/>
          </w:tcPr>
          <w:p w:rsidR="00B271A8" w:rsidRPr="000B3721" w:rsidRDefault="00B271A8" w:rsidP="00DF58AB">
            <w:pPr>
              <w:pStyle w:val="Style14"/>
              <w:widowControl/>
              <w:ind w:firstLine="0"/>
              <w:jc w:val="center"/>
              <w:rPr>
                <w:b/>
                <w:color w:val="000000"/>
                <w:szCs w:val="22"/>
              </w:rPr>
            </w:pPr>
            <w:r>
              <w:rPr>
                <w:b/>
                <w:color w:val="000000"/>
                <w:szCs w:val="22"/>
              </w:rPr>
              <w:t>10</w:t>
            </w:r>
          </w:p>
        </w:tc>
        <w:tc>
          <w:tcPr>
            <w:tcW w:w="992" w:type="dxa"/>
          </w:tcPr>
          <w:p w:rsidR="00B271A8" w:rsidRPr="00535A5F" w:rsidRDefault="00B271A8" w:rsidP="00DF58AB">
            <w:pPr>
              <w:pStyle w:val="Style14"/>
              <w:widowControl/>
              <w:ind w:firstLine="0"/>
              <w:jc w:val="center"/>
              <w:rPr>
                <w:b/>
                <w:color w:val="000000"/>
                <w:szCs w:val="22"/>
              </w:rPr>
            </w:pPr>
            <w:r>
              <w:rPr>
                <w:b/>
                <w:color w:val="000000"/>
                <w:szCs w:val="22"/>
              </w:rPr>
              <w:t>4/4И</w:t>
            </w:r>
          </w:p>
        </w:tc>
        <w:tc>
          <w:tcPr>
            <w:tcW w:w="851" w:type="dxa"/>
          </w:tcPr>
          <w:p w:rsidR="00B271A8" w:rsidRPr="008D4758" w:rsidRDefault="00B271A8" w:rsidP="00DF58AB">
            <w:pPr>
              <w:pStyle w:val="Style14"/>
              <w:widowControl/>
              <w:ind w:firstLine="0"/>
              <w:jc w:val="center"/>
              <w:rPr>
                <w:b/>
              </w:rPr>
            </w:pPr>
            <w:r>
              <w:rPr>
                <w:b/>
                <w:lang w:val="en-US"/>
              </w:rPr>
              <w:t>1</w:t>
            </w:r>
            <w:r>
              <w:rPr>
                <w:b/>
              </w:rPr>
              <w:t>17,5</w:t>
            </w:r>
          </w:p>
        </w:tc>
        <w:tc>
          <w:tcPr>
            <w:tcW w:w="1701" w:type="dxa"/>
          </w:tcPr>
          <w:p w:rsidR="00B271A8" w:rsidRDefault="00B271A8" w:rsidP="00DF58AB">
            <w:pPr>
              <w:ind w:firstLine="47"/>
            </w:pPr>
          </w:p>
        </w:tc>
        <w:tc>
          <w:tcPr>
            <w:tcW w:w="2551" w:type="dxa"/>
          </w:tcPr>
          <w:p w:rsidR="00B271A8" w:rsidRPr="00C14342" w:rsidRDefault="00B271A8" w:rsidP="00DF58AB">
            <w:pPr>
              <w:pStyle w:val="Style14"/>
              <w:widowControl/>
              <w:ind w:firstLine="0"/>
              <w:rPr>
                <w:b/>
              </w:rPr>
            </w:pPr>
            <w:r w:rsidRPr="00C14342">
              <w:rPr>
                <w:b/>
              </w:rPr>
              <w:t>Промежуточный контроль (экзамен)</w:t>
            </w:r>
          </w:p>
        </w:tc>
        <w:tc>
          <w:tcPr>
            <w:tcW w:w="860" w:type="dxa"/>
          </w:tcPr>
          <w:p w:rsidR="00B271A8" w:rsidRPr="00C14342" w:rsidRDefault="00B271A8" w:rsidP="00963B4B">
            <w:pPr>
              <w:pStyle w:val="Style14"/>
              <w:widowControl/>
              <w:ind w:firstLine="0"/>
              <w:jc w:val="left"/>
              <w:rPr>
                <w:rStyle w:val="FontStyle31"/>
                <w:rFonts w:ascii="Times New Roman" w:hAnsi="Times New Roman"/>
                <w:sz w:val="24"/>
              </w:rPr>
            </w:pPr>
          </w:p>
        </w:tc>
      </w:tr>
    </w:tbl>
    <w:p w:rsidR="00B271A8" w:rsidRDefault="00B271A8" w:rsidP="00E707F7">
      <w:pPr>
        <w:tabs>
          <w:tab w:val="left" w:pos="851"/>
        </w:tabs>
        <w:rPr>
          <w:rStyle w:val="FontStyle18"/>
          <w:b w:val="0"/>
          <w:bCs/>
          <w:szCs w:val="24"/>
        </w:rPr>
      </w:pPr>
    </w:p>
    <w:p w:rsidR="00B271A8" w:rsidRDefault="00B271A8">
      <w:pPr>
        <w:spacing w:after="200" w:line="276" w:lineRule="auto"/>
        <w:ind w:firstLine="0"/>
        <w:jc w:val="left"/>
        <w:rPr>
          <w:rStyle w:val="FontStyle18"/>
          <w:b w:val="0"/>
          <w:bCs/>
          <w:szCs w:val="24"/>
        </w:rPr>
      </w:pPr>
      <w:r>
        <w:rPr>
          <w:rStyle w:val="FontStyle18"/>
          <w:b w:val="0"/>
          <w:bCs/>
          <w:szCs w:val="24"/>
        </w:rPr>
        <w:br w:type="page"/>
      </w:r>
    </w:p>
    <w:p w:rsidR="00B271A8" w:rsidRPr="00C14342" w:rsidRDefault="00B271A8" w:rsidP="00E707F7">
      <w:pPr>
        <w:pStyle w:val="1"/>
        <w:rPr>
          <w:rStyle w:val="FontStyle31"/>
          <w:rFonts w:ascii="Times New Roman" w:hAnsi="Times New Roman"/>
          <w:sz w:val="24"/>
          <w:szCs w:val="24"/>
        </w:rPr>
      </w:pPr>
      <w:r>
        <w:rPr>
          <w:rStyle w:val="FontStyle31"/>
          <w:rFonts w:ascii="Times New Roman" w:hAnsi="Times New Roman"/>
          <w:sz w:val="24"/>
          <w:szCs w:val="24"/>
        </w:rPr>
        <w:t>5</w:t>
      </w:r>
      <w:r w:rsidRPr="00C14342">
        <w:rPr>
          <w:rStyle w:val="FontStyle31"/>
          <w:rFonts w:ascii="Times New Roman" w:hAnsi="Times New Roman"/>
          <w:sz w:val="24"/>
          <w:szCs w:val="24"/>
        </w:rPr>
        <w:t xml:space="preserve"> Образовательные и информационные технологии</w:t>
      </w:r>
    </w:p>
    <w:p w:rsidR="00B271A8" w:rsidRPr="00C14342" w:rsidRDefault="00B271A8" w:rsidP="00E707F7">
      <w:pPr>
        <w:pStyle w:val="Style6"/>
        <w:rPr>
          <w:bCs/>
        </w:rPr>
      </w:pPr>
      <w:r w:rsidRPr="00C14342">
        <w:rPr>
          <w:bCs/>
        </w:rPr>
        <w:t xml:space="preserve">Для реализации предусмотренных видов учебной работы в качестве образовательных технологий в преподавании дисциплины «Безопасность жизнедеятельности» используются традиционная и </w:t>
      </w:r>
      <w:proofErr w:type="spellStart"/>
      <w:r w:rsidRPr="00C14342">
        <w:rPr>
          <w:bCs/>
        </w:rPr>
        <w:t>модульно-компетентностная</w:t>
      </w:r>
      <w:proofErr w:type="spellEnd"/>
      <w:r w:rsidRPr="00C14342">
        <w:rPr>
          <w:bCs/>
        </w:rPr>
        <w:t xml:space="preserve"> технологии.</w:t>
      </w:r>
    </w:p>
    <w:p w:rsidR="00B271A8" w:rsidRPr="00C14342" w:rsidRDefault="00B271A8" w:rsidP="00E707F7">
      <w:pPr>
        <w:pStyle w:val="Style6"/>
        <w:rPr>
          <w:bCs/>
        </w:rPr>
      </w:pPr>
      <w:r w:rsidRPr="00C14342">
        <w:rPr>
          <w:bCs/>
        </w:rPr>
        <w:t>Лекции проходят в традиционной форме (лекция-информация, обзорная лекция).</w:t>
      </w:r>
    </w:p>
    <w:p w:rsidR="00B271A8" w:rsidRPr="00C14342" w:rsidRDefault="00B271A8" w:rsidP="00E707F7">
      <w:pPr>
        <w:pStyle w:val="Style6"/>
        <w:rPr>
          <w:bCs/>
        </w:rPr>
      </w:pPr>
      <w:r w:rsidRPr="00C14342">
        <w:rPr>
          <w:bCs/>
        </w:rPr>
        <w:t>Лекционный материал закрепляется, углубляется и дополняется в ходе лабораторных занятий.</w:t>
      </w:r>
    </w:p>
    <w:p w:rsidR="00B271A8" w:rsidRPr="00C14342" w:rsidRDefault="00B271A8" w:rsidP="00E707F7">
      <w:pPr>
        <w:pStyle w:val="Style6"/>
        <w:rPr>
          <w:bCs/>
          <w:i/>
          <w:iCs/>
        </w:rPr>
      </w:pPr>
      <w:proofErr w:type="gramStart"/>
      <w:r w:rsidRPr="00C14342">
        <w:rPr>
          <w:bCs/>
        </w:rPr>
        <w:t>Интерактивное обучение предполагает использование знаний из разных областей в контексте конкретной решаемой задачи (междисциплинарное обучение), ролевая имитация студентами реальной профессиональной деятельности с выполнением функций специалистов на различных рабочих местах (игра), анализ реальных проблемных ситуаций, имевших место в соответствующей области профессиональной деятельности, и поиск вариантов лучших решений (</w:t>
      </w:r>
      <w:proofErr w:type="spellStart"/>
      <w:r w:rsidRPr="00C14342">
        <w:rPr>
          <w:bCs/>
          <w:i/>
          <w:iCs/>
        </w:rPr>
        <w:t>Case-study</w:t>
      </w:r>
      <w:proofErr w:type="spellEnd"/>
      <w:r w:rsidRPr="00C14342">
        <w:rPr>
          <w:bCs/>
          <w:i/>
          <w:iCs/>
        </w:rPr>
        <w:t>).</w:t>
      </w:r>
      <w:proofErr w:type="gramEnd"/>
    </w:p>
    <w:p w:rsidR="00B271A8" w:rsidRPr="00C14342" w:rsidRDefault="00B271A8" w:rsidP="00E707F7">
      <w:pPr>
        <w:rPr>
          <w:szCs w:val="24"/>
        </w:rPr>
      </w:pPr>
      <w:r w:rsidRPr="00C14342">
        <w:rPr>
          <w:szCs w:val="24"/>
        </w:rPr>
        <w:t xml:space="preserve">Самостоятельная работа </w:t>
      </w:r>
      <w:r>
        <w:rPr>
          <w:szCs w:val="24"/>
        </w:rPr>
        <w:t xml:space="preserve">способствует освоению теории и подготовке </w:t>
      </w:r>
      <w:r w:rsidRPr="00C14342">
        <w:rPr>
          <w:szCs w:val="24"/>
        </w:rPr>
        <w:t>подготовки к тестированию, контрольным работам и итоговой аттестации.</w:t>
      </w:r>
    </w:p>
    <w:p w:rsidR="00B271A8" w:rsidRPr="00C14342" w:rsidRDefault="00B271A8" w:rsidP="00E707F7">
      <w:pPr>
        <w:rPr>
          <w:rStyle w:val="FontStyle28"/>
          <w:rFonts w:ascii="Times New Roman" w:hAnsi="Times New Roman"/>
          <w:b w:val="0"/>
          <w:bCs/>
          <w:sz w:val="24"/>
          <w:szCs w:val="24"/>
        </w:rPr>
      </w:pPr>
    </w:p>
    <w:p w:rsidR="00B271A8" w:rsidRPr="00C14342" w:rsidRDefault="00B271A8" w:rsidP="00E707F7">
      <w:pPr>
        <w:pStyle w:val="1"/>
        <w:rPr>
          <w:rStyle w:val="FontStyle31"/>
          <w:rFonts w:ascii="Times New Roman" w:hAnsi="Times New Roman"/>
          <w:sz w:val="24"/>
          <w:szCs w:val="24"/>
        </w:rPr>
      </w:pPr>
      <w:r w:rsidRPr="00C14342">
        <w:rPr>
          <w:rStyle w:val="FontStyle31"/>
          <w:rFonts w:ascii="Times New Roman" w:hAnsi="Times New Roman"/>
          <w:sz w:val="24"/>
          <w:szCs w:val="24"/>
        </w:rPr>
        <w:t xml:space="preserve">6 Учебно-методическое обеспечение самостоятельной работы </w:t>
      </w:r>
      <w:proofErr w:type="gramStart"/>
      <w:r w:rsidRPr="00C14342">
        <w:rPr>
          <w:rStyle w:val="FontStyle31"/>
          <w:rFonts w:ascii="Times New Roman" w:hAnsi="Times New Roman"/>
          <w:sz w:val="24"/>
          <w:szCs w:val="24"/>
        </w:rPr>
        <w:t>обучающихся</w:t>
      </w:r>
      <w:proofErr w:type="gramEnd"/>
    </w:p>
    <w:p w:rsidR="00B271A8" w:rsidRPr="00E707F7" w:rsidRDefault="00B271A8" w:rsidP="00E707F7">
      <w:pPr>
        <w:tabs>
          <w:tab w:val="left" w:pos="851"/>
        </w:tabs>
        <w:rPr>
          <w:rStyle w:val="FontStyle20"/>
          <w:rFonts w:ascii="Times New Roman" w:hAnsi="Times New Roman"/>
          <w:sz w:val="24"/>
          <w:szCs w:val="24"/>
        </w:rPr>
      </w:pPr>
    </w:p>
    <w:p w:rsidR="00B271A8" w:rsidRPr="00E707F7" w:rsidRDefault="00B271A8" w:rsidP="00E707F7">
      <w:pPr>
        <w:tabs>
          <w:tab w:val="left" w:pos="851"/>
        </w:tabs>
        <w:rPr>
          <w:rStyle w:val="FontStyle20"/>
          <w:rFonts w:ascii="Times New Roman" w:hAnsi="Times New Roman"/>
          <w:sz w:val="24"/>
          <w:szCs w:val="24"/>
        </w:rPr>
      </w:pPr>
    </w:p>
    <w:p w:rsidR="00B271A8" w:rsidRDefault="00B271A8" w:rsidP="001D4C27">
      <w:pPr>
        <w:pStyle w:val="Style3"/>
        <w:tabs>
          <w:tab w:val="left" w:pos="567"/>
        </w:tabs>
        <w:jc w:val="center"/>
        <w:rPr>
          <w:b/>
          <w:bCs/>
        </w:rPr>
      </w:pPr>
      <w:r w:rsidRPr="00C14342">
        <w:rPr>
          <w:b/>
          <w:bCs/>
        </w:rPr>
        <w:t xml:space="preserve">Перечень </w:t>
      </w:r>
      <w:r>
        <w:rPr>
          <w:b/>
          <w:bCs/>
        </w:rPr>
        <w:t xml:space="preserve">вопросов </w:t>
      </w:r>
      <w:r w:rsidRPr="00C14342">
        <w:rPr>
          <w:b/>
          <w:bCs/>
        </w:rPr>
        <w:t xml:space="preserve">для выполнения </w:t>
      </w:r>
      <w:r>
        <w:rPr>
          <w:b/>
          <w:bCs/>
        </w:rPr>
        <w:t>АКР</w:t>
      </w:r>
    </w:p>
    <w:p w:rsidR="00B271A8" w:rsidRPr="009F3803" w:rsidRDefault="00B271A8" w:rsidP="001D4C27">
      <w:pPr>
        <w:pStyle w:val="Style3"/>
        <w:tabs>
          <w:tab w:val="left" w:pos="567"/>
        </w:tabs>
        <w:jc w:val="center"/>
        <w:rPr>
          <w:b/>
          <w:bCs/>
        </w:rPr>
      </w:pPr>
      <w:r>
        <w:rPr>
          <w:b/>
          <w:bCs/>
        </w:rPr>
        <w:t xml:space="preserve"> по теме </w:t>
      </w:r>
      <w:r w:rsidRPr="009F3803">
        <w:rPr>
          <w:b/>
          <w:bCs/>
        </w:rPr>
        <w:t>“</w:t>
      </w:r>
      <w:proofErr w:type="spellStart"/>
      <w:r>
        <w:rPr>
          <w:b/>
          <w:bCs/>
        </w:rPr>
        <w:t>Пожаробезопасность</w:t>
      </w:r>
      <w:proofErr w:type="spellEnd"/>
      <w:r w:rsidRPr="009F3803">
        <w:rPr>
          <w:b/>
          <w:bCs/>
        </w:rPr>
        <w:t>”</w:t>
      </w:r>
    </w:p>
    <w:p w:rsidR="00B271A8" w:rsidRDefault="00B271A8" w:rsidP="001D4C27">
      <w:pPr>
        <w:ind w:left="360"/>
        <w:rPr>
          <w:b/>
          <w:i/>
        </w:rPr>
      </w:pPr>
      <w:r>
        <w:rPr>
          <w:b/>
          <w:i/>
        </w:rPr>
        <w:t>1.Знаки пожарной безопасности</w:t>
      </w:r>
    </w:p>
    <w:p w:rsidR="00B271A8" w:rsidRDefault="00B271A8" w:rsidP="001D4C27">
      <w:pPr>
        <w:pStyle w:val="a5"/>
        <w:numPr>
          <w:ilvl w:val="0"/>
          <w:numId w:val="13"/>
        </w:numPr>
        <w:spacing w:after="200"/>
      </w:pPr>
      <w:proofErr w:type="spellStart"/>
      <w:r>
        <w:t>Пожарный</w:t>
      </w:r>
      <w:proofErr w:type="spellEnd"/>
      <w:r>
        <w:t xml:space="preserve">  </w:t>
      </w:r>
      <w:proofErr w:type="spellStart"/>
      <w:r>
        <w:t>кран</w:t>
      </w:r>
      <w:proofErr w:type="spellEnd"/>
    </w:p>
    <w:p w:rsidR="00B271A8" w:rsidRDefault="00B271A8" w:rsidP="001D4C27">
      <w:pPr>
        <w:pStyle w:val="a5"/>
        <w:numPr>
          <w:ilvl w:val="0"/>
          <w:numId w:val="13"/>
        </w:numPr>
        <w:spacing w:after="200"/>
      </w:pPr>
      <w:proofErr w:type="spellStart"/>
      <w:r>
        <w:t>Пожарная</w:t>
      </w:r>
      <w:proofErr w:type="spellEnd"/>
      <w:r>
        <w:t xml:space="preserve"> </w:t>
      </w:r>
      <w:proofErr w:type="spellStart"/>
      <w:r>
        <w:t>лестница</w:t>
      </w:r>
      <w:proofErr w:type="spellEnd"/>
    </w:p>
    <w:p w:rsidR="00B271A8" w:rsidRDefault="00B271A8" w:rsidP="001D4C27">
      <w:pPr>
        <w:pStyle w:val="a5"/>
        <w:numPr>
          <w:ilvl w:val="0"/>
          <w:numId w:val="13"/>
        </w:numPr>
        <w:spacing w:after="200"/>
      </w:pPr>
      <w:proofErr w:type="spellStart"/>
      <w:r>
        <w:t>Огнетушитель</w:t>
      </w:r>
      <w:proofErr w:type="spellEnd"/>
    </w:p>
    <w:p w:rsidR="00B271A8" w:rsidRDefault="00B271A8" w:rsidP="001D4C27">
      <w:pPr>
        <w:pStyle w:val="a5"/>
        <w:numPr>
          <w:ilvl w:val="0"/>
          <w:numId w:val="13"/>
        </w:numPr>
        <w:spacing w:after="200"/>
      </w:pPr>
      <w:proofErr w:type="spellStart"/>
      <w:r>
        <w:t>Телефон</w:t>
      </w:r>
      <w:proofErr w:type="spellEnd"/>
      <w:r>
        <w:t xml:space="preserve"> </w:t>
      </w:r>
      <w:proofErr w:type="spellStart"/>
      <w:r>
        <w:t>использования</w:t>
      </w:r>
      <w:proofErr w:type="spellEnd"/>
      <w:r>
        <w:t xml:space="preserve"> </w:t>
      </w:r>
      <w:proofErr w:type="spellStart"/>
      <w:r>
        <w:t>при</w:t>
      </w:r>
      <w:proofErr w:type="spellEnd"/>
      <w:r>
        <w:t xml:space="preserve"> </w:t>
      </w:r>
      <w:proofErr w:type="spellStart"/>
      <w:r>
        <w:t>пожаре</w:t>
      </w:r>
      <w:proofErr w:type="spellEnd"/>
    </w:p>
    <w:p w:rsidR="00B271A8" w:rsidRPr="009F3803" w:rsidRDefault="00B271A8" w:rsidP="001D4C27">
      <w:pPr>
        <w:pStyle w:val="a5"/>
        <w:numPr>
          <w:ilvl w:val="0"/>
          <w:numId w:val="13"/>
        </w:numPr>
        <w:spacing w:after="200"/>
        <w:rPr>
          <w:lang w:val="ru-RU"/>
        </w:rPr>
      </w:pPr>
      <w:r w:rsidRPr="009F3803">
        <w:rPr>
          <w:lang w:val="ru-RU"/>
        </w:rPr>
        <w:t>Место размещения нескольких сре</w:t>
      </w:r>
      <w:proofErr w:type="gramStart"/>
      <w:r w:rsidRPr="009F3803">
        <w:rPr>
          <w:lang w:val="ru-RU"/>
        </w:rPr>
        <w:t>дств пр</w:t>
      </w:r>
      <w:proofErr w:type="gramEnd"/>
      <w:r w:rsidRPr="009F3803">
        <w:rPr>
          <w:lang w:val="ru-RU"/>
        </w:rPr>
        <w:t>отивопожарной защиты</w:t>
      </w:r>
    </w:p>
    <w:p w:rsidR="00B271A8" w:rsidRDefault="00B271A8" w:rsidP="001D4C27">
      <w:pPr>
        <w:pStyle w:val="a5"/>
        <w:numPr>
          <w:ilvl w:val="0"/>
          <w:numId w:val="13"/>
        </w:numPr>
        <w:spacing w:after="200"/>
      </w:pPr>
      <w:proofErr w:type="spellStart"/>
      <w:r>
        <w:t>Пожарный</w:t>
      </w:r>
      <w:proofErr w:type="spellEnd"/>
      <w:r>
        <w:t xml:space="preserve"> </w:t>
      </w:r>
      <w:proofErr w:type="spellStart"/>
      <w:r>
        <w:t>водоисточник</w:t>
      </w:r>
      <w:proofErr w:type="spellEnd"/>
    </w:p>
    <w:p w:rsidR="00B271A8" w:rsidRDefault="00B271A8" w:rsidP="001D4C27">
      <w:pPr>
        <w:pStyle w:val="a5"/>
        <w:numPr>
          <w:ilvl w:val="0"/>
          <w:numId w:val="13"/>
        </w:numPr>
        <w:spacing w:after="200"/>
      </w:pPr>
      <w:proofErr w:type="spellStart"/>
      <w:r>
        <w:t>Пожарный</w:t>
      </w:r>
      <w:proofErr w:type="spellEnd"/>
      <w:r>
        <w:t xml:space="preserve"> </w:t>
      </w:r>
      <w:proofErr w:type="spellStart"/>
      <w:r>
        <w:t>сухотрубный</w:t>
      </w:r>
      <w:proofErr w:type="spellEnd"/>
      <w:r>
        <w:t xml:space="preserve"> </w:t>
      </w:r>
      <w:proofErr w:type="spellStart"/>
      <w:r>
        <w:t>стояк</w:t>
      </w:r>
      <w:proofErr w:type="spellEnd"/>
    </w:p>
    <w:p w:rsidR="00B271A8" w:rsidRPr="009F3803" w:rsidRDefault="00B271A8" w:rsidP="001D4C27">
      <w:pPr>
        <w:pStyle w:val="a5"/>
        <w:numPr>
          <w:ilvl w:val="0"/>
          <w:numId w:val="13"/>
        </w:numPr>
        <w:spacing w:after="200"/>
        <w:rPr>
          <w:lang w:val="ru-RU"/>
        </w:rPr>
      </w:pPr>
      <w:r w:rsidRPr="009F3803">
        <w:rPr>
          <w:lang w:val="ru-RU"/>
        </w:rPr>
        <w:t>Пожарный гидрант (О чём говорят цифры на этом знаке?)</w:t>
      </w:r>
    </w:p>
    <w:p w:rsidR="00B271A8" w:rsidRPr="009F3803" w:rsidRDefault="00B271A8" w:rsidP="001D4C27">
      <w:pPr>
        <w:pStyle w:val="a5"/>
        <w:numPr>
          <w:ilvl w:val="0"/>
          <w:numId w:val="13"/>
        </w:numPr>
        <w:spacing w:after="200"/>
        <w:rPr>
          <w:lang w:val="ru-RU"/>
        </w:rPr>
      </w:pPr>
      <w:r w:rsidRPr="009F3803">
        <w:rPr>
          <w:lang w:val="ru-RU"/>
        </w:rPr>
        <w:t>Кнопка включения установок (систем) пожарной автоматики</w:t>
      </w:r>
    </w:p>
    <w:p w:rsidR="00B271A8" w:rsidRDefault="00B271A8" w:rsidP="001D4C27">
      <w:pPr>
        <w:pStyle w:val="a5"/>
        <w:numPr>
          <w:ilvl w:val="0"/>
          <w:numId w:val="13"/>
        </w:numPr>
        <w:spacing w:after="200"/>
      </w:pPr>
      <w:proofErr w:type="spellStart"/>
      <w:r>
        <w:t>Звуковой</w:t>
      </w:r>
      <w:proofErr w:type="spellEnd"/>
      <w:r>
        <w:t xml:space="preserve"> </w:t>
      </w:r>
      <w:proofErr w:type="spellStart"/>
      <w:r>
        <w:t>оповещатель</w:t>
      </w:r>
      <w:proofErr w:type="spellEnd"/>
      <w:r>
        <w:t xml:space="preserve"> </w:t>
      </w:r>
      <w:proofErr w:type="spellStart"/>
      <w:r>
        <w:t>пожарной</w:t>
      </w:r>
      <w:proofErr w:type="spellEnd"/>
      <w:r>
        <w:t xml:space="preserve"> </w:t>
      </w:r>
      <w:proofErr w:type="spellStart"/>
      <w:r>
        <w:t>тревоги</w:t>
      </w:r>
      <w:proofErr w:type="spellEnd"/>
    </w:p>
    <w:p w:rsidR="00B271A8" w:rsidRDefault="00B271A8" w:rsidP="001D4C27">
      <w:pPr>
        <w:pStyle w:val="a5"/>
        <w:numPr>
          <w:ilvl w:val="0"/>
          <w:numId w:val="13"/>
        </w:numPr>
        <w:spacing w:after="200"/>
      </w:pPr>
      <w:proofErr w:type="spellStart"/>
      <w:r>
        <w:t>Направляющая</w:t>
      </w:r>
      <w:proofErr w:type="spellEnd"/>
      <w:r>
        <w:t xml:space="preserve"> </w:t>
      </w:r>
      <w:proofErr w:type="spellStart"/>
      <w:r>
        <w:t>стрелка</w:t>
      </w:r>
      <w:proofErr w:type="spellEnd"/>
    </w:p>
    <w:p w:rsidR="00B271A8" w:rsidRDefault="00B271A8" w:rsidP="001D4C27">
      <w:pPr>
        <w:pStyle w:val="a5"/>
        <w:numPr>
          <w:ilvl w:val="0"/>
          <w:numId w:val="13"/>
        </w:numPr>
        <w:spacing w:after="200"/>
      </w:pPr>
      <w:proofErr w:type="spellStart"/>
      <w:r>
        <w:t>Направляющая</w:t>
      </w:r>
      <w:proofErr w:type="spellEnd"/>
      <w:r>
        <w:t xml:space="preserve"> </w:t>
      </w:r>
      <w:proofErr w:type="spellStart"/>
      <w:r>
        <w:t>стрелка</w:t>
      </w:r>
      <w:proofErr w:type="spellEnd"/>
      <w:r>
        <w:t xml:space="preserve"> </w:t>
      </w:r>
      <w:proofErr w:type="spellStart"/>
      <w:r>
        <w:t>под</w:t>
      </w:r>
      <w:proofErr w:type="spellEnd"/>
      <w:r>
        <w:t xml:space="preserve"> </w:t>
      </w:r>
      <w:proofErr w:type="spellStart"/>
      <w:r>
        <w:t>углом</w:t>
      </w:r>
      <w:proofErr w:type="spellEnd"/>
      <w:r>
        <w:t xml:space="preserve"> 45º</w:t>
      </w:r>
    </w:p>
    <w:p w:rsidR="00B271A8" w:rsidRDefault="00B271A8" w:rsidP="001D4C27">
      <w:pPr>
        <w:pStyle w:val="a5"/>
        <w:spacing w:after="200"/>
        <w:ind w:left="873" w:firstLine="0"/>
        <w:rPr>
          <w:b/>
          <w:i/>
        </w:rPr>
      </w:pPr>
      <w:r>
        <w:rPr>
          <w:b/>
          <w:i/>
          <w:lang w:val="ru-RU"/>
        </w:rPr>
        <w:t>2.</w:t>
      </w:r>
      <w:proofErr w:type="spellStart"/>
      <w:r>
        <w:rPr>
          <w:b/>
          <w:i/>
        </w:rPr>
        <w:t>Предупреждающие</w:t>
      </w:r>
      <w:proofErr w:type="spellEnd"/>
      <w:r>
        <w:rPr>
          <w:b/>
          <w:i/>
        </w:rPr>
        <w:t xml:space="preserve"> </w:t>
      </w:r>
      <w:proofErr w:type="spellStart"/>
      <w:r>
        <w:rPr>
          <w:b/>
          <w:i/>
        </w:rPr>
        <w:t>знаки</w:t>
      </w:r>
      <w:proofErr w:type="spellEnd"/>
    </w:p>
    <w:p w:rsidR="00B271A8" w:rsidRDefault="00B271A8" w:rsidP="001D4C27">
      <w:pPr>
        <w:pStyle w:val="a5"/>
        <w:numPr>
          <w:ilvl w:val="0"/>
          <w:numId w:val="10"/>
        </w:numPr>
        <w:spacing w:after="200"/>
        <w:ind w:left="1134" w:hanging="425"/>
      </w:pPr>
      <w:proofErr w:type="spellStart"/>
      <w:proofErr w:type="gramStart"/>
      <w:r>
        <w:t>Пожароопасно</w:t>
      </w:r>
      <w:proofErr w:type="spellEnd"/>
      <w:r>
        <w:t xml:space="preserve">. </w:t>
      </w:r>
      <w:proofErr w:type="spellStart"/>
      <w:r>
        <w:t>Легковоспламеняющиеся</w:t>
      </w:r>
      <w:proofErr w:type="spellEnd"/>
      <w:r>
        <w:t xml:space="preserve"> </w:t>
      </w:r>
      <w:proofErr w:type="spellStart"/>
      <w:r>
        <w:t>вещества</w:t>
      </w:r>
      <w:proofErr w:type="spellEnd"/>
      <w:r>
        <w:t>.</w:t>
      </w:r>
      <w:proofErr w:type="gramEnd"/>
    </w:p>
    <w:p w:rsidR="00B271A8" w:rsidRPr="00E17ACF" w:rsidRDefault="00B271A8" w:rsidP="001D4C27">
      <w:pPr>
        <w:pStyle w:val="a5"/>
        <w:numPr>
          <w:ilvl w:val="0"/>
          <w:numId w:val="10"/>
        </w:numPr>
        <w:spacing w:after="200"/>
        <w:ind w:left="1134" w:hanging="425"/>
      </w:pPr>
      <w:proofErr w:type="spellStart"/>
      <w:r>
        <w:t>Взрывоопасно</w:t>
      </w:r>
      <w:proofErr w:type="spellEnd"/>
    </w:p>
    <w:p w:rsidR="00B271A8" w:rsidRPr="006D0573" w:rsidRDefault="00B271A8" w:rsidP="001D4C27">
      <w:pPr>
        <w:pStyle w:val="a5"/>
        <w:numPr>
          <w:ilvl w:val="0"/>
          <w:numId w:val="10"/>
        </w:numPr>
        <w:spacing w:after="200"/>
        <w:ind w:left="1134" w:hanging="425"/>
      </w:pPr>
      <w:proofErr w:type="spellStart"/>
      <w:r>
        <w:t>Пожароопасно</w:t>
      </w:r>
      <w:proofErr w:type="spellEnd"/>
      <w:r>
        <w:t xml:space="preserve">. </w:t>
      </w:r>
      <w:proofErr w:type="spellStart"/>
      <w:r>
        <w:t>Окислитель</w:t>
      </w:r>
      <w:proofErr w:type="spellEnd"/>
    </w:p>
    <w:p w:rsidR="00B271A8" w:rsidRDefault="00B271A8" w:rsidP="001D4C27">
      <w:pPr>
        <w:pStyle w:val="a5"/>
        <w:numPr>
          <w:ilvl w:val="0"/>
          <w:numId w:val="10"/>
        </w:numPr>
        <w:spacing w:after="200"/>
        <w:ind w:left="1134" w:hanging="425"/>
      </w:pPr>
      <w:proofErr w:type="spellStart"/>
      <w:proofErr w:type="gramStart"/>
      <w:r>
        <w:t>Опасно</w:t>
      </w:r>
      <w:proofErr w:type="spellEnd"/>
      <w:r>
        <w:t xml:space="preserve">. </w:t>
      </w:r>
      <w:proofErr w:type="spellStart"/>
      <w:r>
        <w:t>Ядовитые</w:t>
      </w:r>
      <w:proofErr w:type="spellEnd"/>
      <w:r>
        <w:t xml:space="preserve"> </w:t>
      </w:r>
      <w:proofErr w:type="spellStart"/>
      <w:r>
        <w:t>вещества</w:t>
      </w:r>
      <w:proofErr w:type="spellEnd"/>
      <w:r>
        <w:t>.</w:t>
      </w:r>
      <w:proofErr w:type="gramEnd"/>
    </w:p>
    <w:p w:rsidR="00B271A8" w:rsidRPr="009F3803" w:rsidRDefault="00B271A8" w:rsidP="001D4C27">
      <w:pPr>
        <w:pStyle w:val="a5"/>
        <w:numPr>
          <w:ilvl w:val="0"/>
          <w:numId w:val="10"/>
        </w:numPr>
        <w:spacing w:after="200"/>
        <w:ind w:left="1134" w:hanging="425"/>
        <w:rPr>
          <w:lang w:val="ru-RU"/>
        </w:rPr>
      </w:pPr>
      <w:r w:rsidRPr="009F3803">
        <w:rPr>
          <w:lang w:val="ru-RU"/>
        </w:rPr>
        <w:t>Опасно. Едкие и коррозионные вещества.</w:t>
      </w:r>
    </w:p>
    <w:p w:rsidR="00B271A8" w:rsidRPr="009F3803" w:rsidRDefault="00B271A8" w:rsidP="001D4C27">
      <w:pPr>
        <w:pStyle w:val="a5"/>
        <w:numPr>
          <w:ilvl w:val="0"/>
          <w:numId w:val="10"/>
        </w:numPr>
        <w:spacing w:after="200"/>
        <w:ind w:left="1134" w:hanging="425"/>
        <w:rPr>
          <w:lang w:val="ru-RU"/>
        </w:rPr>
      </w:pPr>
      <w:r w:rsidRPr="009F3803">
        <w:rPr>
          <w:lang w:val="ru-RU"/>
        </w:rPr>
        <w:t>Опасно. Радиоактивные вещества или ионизирующее излучение.</w:t>
      </w:r>
    </w:p>
    <w:p w:rsidR="00B271A8" w:rsidRDefault="00B271A8" w:rsidP="001D4C27">
      <w:pPr>
        <w:pStyle w:val="a5"/>
        <w:numPr>
          <w:ilvl w:val="0"/>
          <w:numId w:val="10"/>
        </w:numPr>
        <w:spacing w:after="200"/>
        <w:ind w:left="1134" w:hanging="425"/>
      </w:pPr>
      <w:proofErr w:type="spellStart"/>
      <w:proofErr w:type="gramStart"/>
      <w:r>
        <w:t>Опасность</w:t>
      </w:r>
      <w:proofErr w:type="spellEnd"/>
      <w:r>
        <w:t xml:space="preserve"> </w:t>
      </w:r>
      <w:proofErr w:type="spellStart"/>
      <w:r>
        <w:t>поражения</w:t>
      </w:r>
      <w:proofErr w:type="spellEnd"/>
      <w:r>
        <w:t xml:space="preserve"> </w:t>
      </w:r>
      <w:proofErr w:type="spellStart"/>
      <w:r>
        <w:t>электротоком</w:t>
      </w:r>
      <w:proofErr w:type="spellEnd"/>
      <w:r>
        <w:t>.</w:t>
      </w:r>
      <w:proofErr w:type="gramEnd"/>
    </w:p>
    <w:p w:rsidR="00B271A8" w:rsidRDefault="00B271A8" w:rsidP="001D4C27">
      <w:pPr>
        <w:pStyle w:val="a5"/>
        <w:numPr>
          <w:ilvl w:val="0"/>
          <w:numId w:val="10"/>
        </w:numPr>
        <w:spacing w:after="200"/>
        <w:ind w:left="1134" w:hanging="425"/>
      </w:pPr>
      <w:proofErr w:type="spellStart"/>
      <w:proofErr w:type="gramStart"/>
      <w:r>
        <w:t>Внимание</w:t>
      </w:r>
      <w:proofErr w:type="spellEnd"/>
      <w:r>
        <w:t xml:space="preserve">. </w:t>
      </w:r>
      <w:proofErr w:type="spellStart"/>
      <w:r>
        <w:t>Опасность</w:t>
      </w:r>
      <w:proofErr w:type="spellEnd"/>
      <w:r>
        <w:t xml:space="preserve"> (</w:t>
      </w:r>
      <w:proofErr w:type="spellStart"/>
      <w:r>
        <w:t>прочие</w:t>
      </w:r>
      <w:proofErr w:type="spellEnd"/>
      <w:r>
        <w:t xml:space="preserve"> </w:t>
      </w:r>
      <w:proofErr w:type="spellStart"/>
      <w:r>
        <w:t>опасности</w:t>
      </w:r>
      <w:proofErr w:type="spellEnd"/>
      <w:r>
        <w:t>).</w:t>
      </w:r>
      <w:proofErr w:type="gramEnd"/>
    </w:p>
    <w:p w:rsidR="00B271A8" w:rsidRDefault="00B271A8" w:rsidP="001D4C27">
      <w:pPr>
        <w:pStyle w:val="a5"/>
        <w:numPr>
          <w:ilvl w:val="0"/>
          <w:numId w:val="10"/>
        </w:numPr>
        <w:spacing w:after="200"/>
        <w:ind w:left="1134" w:hanging="425"/>
      </w:pPr>
      <w:proofErr w:type="spellStart"/>
      <w:proofErr w:type="gramStart"/>
      <w:r>
        <w:t>Опасно</w:t>
      </w:r>
      <w:proofErr w:type="spellEnd"/>
      <w:r>
        <w:t xml:space="preserve">. </w:t>
      </w:r>
      <w:proofErr w:type="spellStart"/>
      <w:r>
        <w:t>Лазерное</w:t>
      </w:r>
      <w:proofErr w:type="spellEnd"/>
      <w:r>
        <w:t xml:space="preserve"> </w:t>
      </w:r>
      <w:proofErr w:type="spellStart"/>
      <w:r>
        <w:t>излучение</w:t>
      </w:r>
      <w:proofErr w:type="spellEnd"/>
      <w:r>
        <w:t>.</w:t>
      </w:r>
      <w:proofErr w:type="gramEnd"/>
    </w:p>
    <w:p w:rsidR="00B271A8" w:rsidRDefault="00B271A8" w:rsidP="001D4C27">
      <w:pPr>
        <w:pStyle w:val="a5"/>
        <w:numPr>
          <w:ilvl w:val="0"/>
          <w:numId w:val="10"/>
        </w:numPr>
        <w:spacing w:after="200"/>
        <w:ind w:left="1134" w:hanging="425"/>
      </w:pPr>
      <w:proofErr w:type="spellStart"/>
      <w:proofErr w:type="gramStart"/>
      <w:r>
        <w:lastRenderedPageBreak/>
        <w:t>Внимание</w:t>
      </w:r>
      <w:proofErr w:type="spellEnd"/>
      <w:r>
        <w:t xml:space="preserve">. </w:t>
      </w:r>
      <w:proofErr w:type="spellStart"/>
      <w:r>
        <w:t>Электромагнитное</w:t>
      </w:r>
      <w:proofErr w:type="spellEnd"/>
      <w:r>
        <w:t xml:space="preserve"> </w:t>
      </w:r>
      <w:proofErr w:type="spellStart"/>
      <w:r>
        <w:t>поле</w:t>
      </w:r>
      <w:proofErr w:type="spellEnd"/>
      <w:r>
        <w:t>.</w:t>
      </w:r>
      <w:proofErr w:type="gramEnd"/>
    </w:p>
    <w:p w:rsidR="00B271A8" w:rsidRDefault="00B271A8" w:rsidP="001D4C27">
      <w:pPr>
        <w:pStyle w:val="a5"/>
        <w:numPr>
          <w:ilvl w:val="0"/>
          <w:numId w:val="10"/>
        </w:numPr>
        <w:spacing w:after="200"/>
        <w:ind w:left="1134" w:hanging="425"/>
      </w:pPr>
      <w:proofErr w:type="spellStart"/>
      <w:proofErr w:type="gramStart"/>
      <w:r>
        <w:t>Внимание</w:t>
      </w:r>
      <w:proofErr w:type="spellEnd"/>
      <w:r>
        <w:t>.</w:t>
      </w:r>
      <w:r>
        <w:rPr>
          <w:lang w:val="ru-RU"/>
        </w:rPr>
        <w:t xml:space="preserve"> </w:t>
      </w:r>
      <w:proofErr w:type="spellStart"/>
      <w:r>
        <w:t>Магнитное</w:t>
      </w:r>
      <w:proofErr w:type="spellEnd"/>
      <w:r>
        <w:t xml:space="preserve"> </w:t>
      </w:r>
      <w:proofErr w:type="spellStart"/>
      <w:r>
        <w:t>поле</w:t>
      </w:r>
      <w:proofErr w:type="spellEnd"/>
      <w:r>
        <w:t>.</w:t>
      </w:r>
      <w:proofErr w:type="gramEnd"/>
    </w:p>
    <w:p w:rsidR="00B271A8" w:rsidRDefault="00B271A8" w:rsidP="001D4C27">
      <w:pPr>
        <w:pStyle w:val="a5"/>
        <w:numPr>
          <w:ilvl w:val="0"/>
          <w:numId w:val="10"/>
        </w:numPr>
        <w:spacing w:after="200"/>
        <w:ind w:left="1134" w:hanging="425"/>
      </w:pPr>
      <w:proofErr w:type="spellStart"/>
      <w:proofErr w:type="gramStart"/>
      <w:r>
        <w:t>Осторожно</w:t>
      </w:r>
      <w:proofErr w:type="spellEnd"/>
      <w:r>
        <w:t xml:space="preserve">. </w:t>
      </w:r>
      <w:proofErr w:type="spellStart"/>
      <w:r>
        <w:t>Малозаметное</w:t>
      </w:r>
      <w:proofErr w:type="spellEnd"/>
      <w:r>
        <w:t xml:space="preserve"> </w:t>
      </w:r>
      <w:proofErr w:type="spellStart"/>
      <w:r>
        <w:t>препятствие</w:t>
      </w:r>
      <w:proofErr w:type="spellEnd"/>
      <w:r>
        <w:t>.</w:t>
      </w:r>
      <w:proofErr w:type="gramEnd"/>
    </w:p>
    <w:p w:rsidR="00B271A8" w:rsidRPr="009F3803" w:rsidRDefault="00B271A8" w:rsidP="001D4C27">
      <w:pPr>
        <w:pStyle w:val="a5"/>
        <w:numPr>
          <w:ilvl w:val="0"/>
          <w:numId w:val="10"/>
        </w:numPr>
        <w:spacing w:after="200"/>
        <w:ind w:left="1134" w:hanging="425"/>
        <w:rPr>
          <w:lang w:val="ru-RU"/>
        </w:rPr>
      </w:pPr>
      <w:r w:rsidRPr="009F3803">
        <w:rPr>
          <w:lang w:val="ru-RU"/>
        </w:rPr>
        <w:t>Осторожно. Возможность падения с высоты.</w:t>
      </w:r>
    </w:p>
    <w:p w:rsidR="00B271A8" w:rsidRPr="009F3803" w:rsidRDefault="00B271A8" w:rsidP="001D4C27">
      <w:pPr>
        <w:pStyle w:val="a5"/>
        <w:numPr>
          <w:ilvl w:val="0"/>
          <w:numId w:val="10"/>
        </w:numPr>
        <w:spacing w:after="200"/>
        <w:ind w:left="1134" w:hanging="425"/>
        <w:rPr>
          <w:lang w:val="ru-RU"/>
        </w:rPr>
      </w:pPr>
      <w:r w:rsidRPr="009F3803">
        <w:rPr>
          <w:lang w:val="ru-RU"/>
        </w:rPr>
        <w:t>Осторожно. Биологическая опасность (инфекционные вещества).</w:t>
      </w:r>
    </w:p>
    <w:p w:rsidR="00B271A8" w:rsidRPr="009F3803" w:rsidRDefault="00B271A8" w:rsidP="001D4C27">
      <w:pPr>
        <w:pStyle w:val="a5"/>
        <w:numPr>
          <w:ilvl w:val="0"/>
          <w:numId w:val="10"/>
        </w:numPr>
        <w:spacing w:after="200"/>
        <w:ind w:left="1134" w:hanging="425"/>
        <w:rPr>
          <w:lang w:val="ru-RU"/>
        </w:rPr>
      </w:pPr>
      <w:r w:rsidRPr="009F3803">
        <w:rPr>
          <w:lang w:val="ru-RU"/>
        </w:rPr>
        <w:t>Осторожно. Вредные для здоровья  аллергические вещества (раздражающие вещества).</w:t>
      </w:r>
    </w:p>
    <w:p w:rsidR="00B271A8" w:rsidRDefault="00B271A8" w:rsidP="001D4C27">
      <w:pPr>
        <w:pStyle w:val="a5"/>
        <w:numPr>
          <w:ilvl w:val="0"/>
          <w:numId w:val="10"/>
        </w:numPr>
        <w:spacing w:after="200"/>
        <w:ind w:left="1134" w:hanging="425"/>
      </w:pPr>
      <w:proofErr w:type="spellStart"/>
      <w:r>
        <w:t>Газовый</w:t>
      </w:r>
      <w:proofErr w:type="spellEnd"/>
      <w:r>
        <w:t xml:space="preserve"> </w:t>
      </w:r>
      <w:proofErr w:type="spellStart"/>
      <w:r>
        <w:t>баллон</w:t>
      </w:r>
      <w:proofErr w:type="spellEnd"/>
    </w:p>
    <w:p w:rsidR="00B271A8" w:rsidRDefault="00B271A8" w:rsidP="001D4C27">
      <w:pPr>
        <w:pStyle w:val="a5"/>
        <w:numPr>
          <w:ilvl w:val="0"/>
          <w:numId w:val="10"/>
        </w:numPr>
        <w:spacing w:after="200"/>
        <w:ind w:left="1134" w:hanging="425"/>
      </w:pPr>
      <w:proofErr w:type="spellStart"/>
      <w:proofErr w:type="gramStart"/>
      <w:r>
        <w:t>Осторожно</w:t>
      </w:r>
      <w:proofErr w:type="spellEnd"/>
      <w:r>
        <w:t xml:space="preserve">. </w:t>
      </w:r>
      <w:proofErr w:type="spellStart"/>
      <w:r>
        <w:t>Аккумуляторные</w:t>
      </w:r>
      <w:proofErr w:type="spellEnd"/>
      <w:r>
        <w:t xml:space="preserve"> </w:t>
      </w:r>
      <w:proofErr w:type="spellStart"/>
      <w:r>
        <w:t>батареи</w:t>
      </w:r>
      <w:proofErr w:type="spellEnd"/>
      <w:r>
        <w:t>.</w:t>
      </w:r>
      <w:proofErr w:type="gramEnd"/>
    </w:p>
    <w:p w:rsidR="00B271A8" w:rsidRPr="009F3803" w:rsidRDefault="00B271A8" w:rsidP="001D4C27">
      <w:pPr>
        <w:pStyle w:val="a5"/>
        <w:numPr>
          <w:ilvl w:val="0"/>
          <w:numId w:val="10"/>
        </w:numPr>
        <w:spacing w:after="200"/>
        <w:ind w:left="1134" w:hanging="425"/>
        <w:rPr>
          <w:lang w:val="ru-RU"/>
        </w:rPr>
      </w:pPr>
      <w:r w:rsidRPr="009F3803">
        <w:rPr>
          <w:lang w:val="ru-RU"/>
        </w:rPr>
        <w:t>Внимание. Автоматическое включение (запуск оборудования).</w:t>
      </w:r>
    </w:p>
    <w:p w:rsidR="00B271A8" w:rsidRDefault="00B271A8" w:rsidP="001D4C27">
      <w:pPr>
        <w:pStyle w:val="a5"/>
        <w:numPr>
          <w:ilvl w:val="0"/>
          <w:numId w:val="10"/>
        </w:numPr>
        <w:spacing w:after="200"/>
        <w:ind w:left="1134" w:hanging="425"/>
      </w:pPr>
      <w:proofErr w:type="spellStart"/>
      <w:proofErr w:type="gramStart"/>
      <w:r>
        <w:t>Осторожно</w:t>
      </w:r>
      <w:proofErr w:type="spellEnd"/>
      <w:r>
        <w:t xml:space="preserve">. </w:t>
      </w:r>
      <w:proofErr w:type="spellStart"/>
      <w:r>
        <w:t>Возможно</w:t>
      </w:r>
      <w:proofErr w:type="spellEnd"/>
      <w:r>
        <w:t xml:space="preserve"> </w:t>
      </w:r>
      <w:proofErr w:type="spellStart"/>
      <w:r>
        <w:t>травмирование</w:t>
      </w:r>
      <w:proofErr w:type="spellEnd"/>
      <w:r>
        <w:t xml:space="preserve"> </w:t>
      </w:r>
      <w:proofErr w:type="spellStart"/>
      <w:r>
        <w:t>рук</w:t>
      </w:r>
      <w:proofErr w:type="spellEnd"/>
      <w:r>
        <w:t>.</w:t>
      </w:r>
      <w:proofErr w:type="gramEnd"/>
    </w:p>
    <w:p w:rsidR="00B271A8" w:rsidRDefault="00B271A8" w:rsidP="001D4C27">
      <w:pPr>
        <w:pStyle w:val="a5"/>
        <w:numPr>
          <w:ilvl w:val="0"/>
          <w:numId w:val="10"/>
        </w:numPr>
        <w:spacing w:after="200"/>
        <w:ind w:left="1134" w:hanging="425"/>
      </w:pPr>
      <w:proofErr w:type="spellStart"/>
      <w:proofErr w:type="gramStart"/>
      <w:r>
        <w:t>Осторожно</w:t>
      </w:r>
      <w:proofErr w:type="spellEnd"/>
      <w:r>
        <w:t xml:space="preserve">. </w:t>
      </w:r>
      <w:proofErr w:type="spellStart"/>
      <w:r>
        <w:t>Скользко</w:t>
      </w:r>
      <w:proofErr w:type="spellEnd"/>
      <w:r>
        <w:t>.</w:t>
      </w:r>
      <w:proofErr w:type="gramEnd"/>
    </w:p>
    <w:p w:rsidR="00B271A8" w:rsidRDefault="00B271A8" w:rsidP="001D4C27">
      <w:pPr>
        <w:pStyle w:val="a5"/>
        <w:numPr>
          <w:ilvl w:val="0"/>
          <w:numId w:val="10"/>
        </w:numPr>
        <w:spacing w:after="200"/>
        <w:ind w:left="1134" w:hanging="425"/>
      </w:pPr>
      <w:proofErr w:type="spellStart"/>
      <w:proofErr w:type="gramStart"/>
      <w:r>
        <w:t>Осторожно</w:t>
      </w:r>
      <w:proofErr w:type="spellEnd"/>
      <w:r>
        <w:t xml:space="preserve">. </w:t>
      </w:r>
      <w:proofErr w:type="spellStart"/>
      <w:r>
        <w:t>Сужение</w:t>
      </w:r>
      <w:proofErr w:type="spellEnd"/>
      <w:r>
        <w:t xml:space="preserve"> </w:t>
      </w:r>
      <w:proofErr w:type="spellStart"/>
      <w:r>
        <w:t>проезда</w:t>
      </w:r>
      <w:proofErr w:type="spellEnd"/>
      <w:r>
        <w:t xml:space="preserve"> (</w:t>
      </w:r>
      <w:proofErr w:type="spellStart"/>
      <w:r>
        <w:t>прохода</w:t>
      </w:r>
      <w:proofErr w:type="spellEnd"/>
      <w:r>
        <w:t>).</w:t>
      </w:r>
      <w:proofErr w:type="gramEnd"/>
    </w:p>
    <w:p w:rsidR="00B271A8" w:rsidRDefault="00B271A8" w:rsidP="001D4C27">
      <w:pPr>
        <w:ind w:left="1134" w:hanging="425"/>
        <w:rPr>
          <w:b/>
          <w:i/>
        </w:rPr>
      </w:pPr>
      <w:r>
        <w:rPr>
          <w:b/>
          <w:i/>
        </w:rPr>
        <w:t>3.Запрещающие знаки</w:t>
      </w:r>
    </w:p>
    <w:p w:rsidR="00B271A8" w:rsidRPr="009F3803" w:rsidRDefault="00B271A8" w:rsidP="001D4C27">
      <w:pPr>
        <w:pStyle w:val="a5"/>
        <w:numPr>
          <w:ilvl w:val="0"/>
          <w:numId w:val="11"/>
        </w:numPr>
        <w:spacing w:after="200"/>
        <w:ind w:left="1134" w:hanging="425"/>
        <w:rPr>
          <w:lang w:val="ru-RU"/>
        </w:rPr>
      </w:pPr>
      <w:r w:rsidRPr="009F3803">
        <w:rPr>
          <w:lang w:val="ru-RU"/>
        </w:rPr>
        <w:t>Запрещается пользоваться открытым огнём и курить.</w:t>
      </w:r>
    </w:p>
    <w:p w:rsidR="00B271A8" w:rsidRDefault="00B271A8" w:rsidP="001D4C27">
      <w:pPr>
        <w:pStyle w:val="a5"/>
        <w:numPr>
          <w:ilvl w:val="0"/>
          <w:numId w:val="11"/>
        </w:numPr>
        <w:spacing w:after="200"/>
        <w:ind w:left="1134" w:hanging="425"/>
      </w:pPr>
      <w:proofErr w:type="spellStart"/>
      <w:r>
        <w:t>Запрещается</w:t>
      </w:r>
      <w:proofErr w:type="spellEnd"/>
      <w:r>
        <w:t xml:space="preserve"> </w:t>
      </w:r>
      <w:proofErr w:type="spellStart"/>
      <w:r>
        <w:t>курить</w:t>
      </w:r>
      <w:proofErr w:type="spellEnd"/>
    </w:p>
    <w:p w:rsidR="00B271A8" w:rsidRDefault="00B271A8" w:rsidP="001D4C27">
      <w:pPr>
        <w:pStyle w:val="a5"/>
        <w:numPr>
          <w:ilvl w:val="0"/>
          <w:numId w:val="11"/>
        </w:numPr>
        <w:spacing w:after="200"/>
        <w:ind w:left="1134" w:hanging="425"/>
      </w:pPr>
      <w:proofErr w:type="spellStart"/>
      <w:r>
        <w:t>Запрещается</w:t>
      </w:r>
      <w:proofErr w:type="spellEnd"/>
      <w:r>
        <w:t xml:space="preserve"> </w:t>
      </w:r>
      <w:proofErr w:type="spellStart"/>
      <w:r>
        <w:t>тушить</w:t>
      </w:r>
      <w:proofErr w:type="spellEnd"/>
      <w:r>
        <w:t xml:space="preserve"> </w:t>
      </w:r>
      <w:proofErr w:type="spellStart"/>
      <w:r>
        <w:t>водой</w:t>
      </w:r>
      <w:proofErr w:type="spellEnd"/>
    </w:p>
    <w:p w:rsidR="00B271A8" w:rsidRPr="009F3803" w:rsidRDefault="00B271A8" w:rsidP="001D4C27">
      <w:pPr>
        <w:pStyle w:val="a5"/>
        <w:numPr>
          <w:ilvl w:val="0"/>
          <w:numId w:val="11"/>
        </w:numPr>
        <w:spacing w:after="200"/>
        <w:ind w:left="1134" w:hanging="425"/>
        <w:rPr>
          <w:lang w:val="ru-RU"/>
        </w:rPr>
      </w:pPr>
      <w:r w:rsidRPr="009F3803">
        <w:rPr>
          <w:lang w:val="ru-RU"/>
        </w:rPr>
        <w:t>Запрещается использовать в качестве питьевой воды.</w:t>
      </w:r>
    </w:p>
    <w:p w:rsidR="00B271A8" w:rsidRDefault="00B271A8" w:rsidP="001D4C27">
      <w:pPr>
        <w:pStyle w:val="a5"/>
        <w:numPr>
          <w:ilvl w:val="0"/>
          <w:numId w:val="11"/>
        </w:numPr>
        <w:spacing w:after="200"/>
        <w:ind w:left="1134" w:hanging="425"/>
      </w:pPr>
      <w:proofErr w:type="spellStart"/>
      <w:r>
        <w:t>Проход</w:t>
      </w:r>
      <w:proofErr w:type="spellEnd"/>
      <w:r>
        <w:t xml:space="preserve"> </w:t>
      </w:r>
      <w:proofErr w:type="spellStart"/>
      <w:r>
        <w:t>запрещён</w:t>
      </w:r>
      <w:proofErr w:type="spellEnd"/>
    </w:p>
    <w:p w:rsidR="00B271A8" w:rsidRDefault="00B271A8" w:rsidP="001D4C27">
      <w:pPr>
        <w:pStyle w:val="a5"/>
        <w:numPr>
          <w:ilvl w:val="0"/>
          <w:numId w:val="11"/>
        </w:numPr>
        <w:spacing w:after="200"/>
        <w:ind w:left="1134" w:hanging="425"/>
      </w:pPr>
      <w:proofErr w:type="spellStart"/>
      <w:proofErr w:type="gramStart"/>
      <w:r>
        <w:t>Доступ</w:t>
      </w:r>
      <w:proofErr w:type="spellEnd"/>
      <w:r>
        <w:t xml:space="preserve"> </w:t>
      </w:r>
      <w:proofErr w:type="spellStart"/>
      <w:r>
        <w:t>посторонним</w:t>
      </w:r>
      <w:proofErr w:type="spellEnd"/>
      <w:r>
        <w:t xml:space="preserve"> </w:t>
      </w:r>
      <w:proofErr w:type="spellStart"/>
      <w:r>
        <w:t>запрещён</w:t>
      </w:r>
      <w:proofErr w:type="spellEnd"/>
      <w:r>
        <w:t>.</w:t>
      </w:r>
      <w:proofErr w:type="gramEnd"/>
    </w:p>
    <w:p w:rsidR="00B271A8" w:rsidRDefault="00B271A8" w:rsidP="001D4C27">
      <w:pPr>
        <w:pStyle w:val="a5"/>
        <w:numPr>
          <w:ilvl w:val="0"/>
          <w:numId w:val="11"/>
        </w:numPr>
        <w:spacing w:after="200"/>
        <w:ind w:left="1134" w:hanging="425"/>
      </w:pPr>
      <w:proofErr w:type="spellStart"/>
      <w:proofErr w:type="gramStart"/>
      <w:r>
        <w:t>Запрещается</w:t>
      </w:r>
      <w:proofErr w:type="spellEnd"/>
      <w:r>
        <w:t xml:space="preserve"> </w:t>
      </w:r>
      <w:proofErr w:type="spellStart"/>
      <w:r>
        <w:t>прикасаться</w:t>
      </w:r>
      <w:proofErr w:type="spellEnd"/>
      <w:r>
        <w:t>.</w:t>
      </w:r>
      <w:proofErr w:type="gramEnd"/>
    </w:p>
    <w:p w:rsidR="00B271A8" w:rsidRPr="009F3803" w:rsidRDefault="00B271A8" w:rsidP="001D4C27">
      <w:pPr>
        <w:pStyle w:val="a5"/>
        <w:numPr>
          <w:ilvl w:val="0"/>
          <w:numId w:val="11"/>
        </w:numPr>
        <w:spacing w:after="200"/>
        <w:ind w:left="1134" w:hanging="425"/>
        <w:rPr>
          <w:lang w:val="ru-RU"/>
        </w:rPr>
      </w:pPr>
      <w:r w:rsidRPr="009F3803">
        <w:rPr>
          <w:lang w:val="ru-RU"/>
        </w:rPr>
        <w:t>Запрещается прикасаться. Корпус под напряжением.</w:t>
      </w:r>
    </w:p>
    <w:p w:rsidR="00B271A8" w:rsidRPr="009F3803" w:rsidRDefault="00B271A8" w:rsidP="001D4C27">
      <w:pPr>
        <w:pStyle w:val="a5"/>
        <w:numPr>
          <w:ilvl w:val="0"/>
          <w:numId w:val="11"/>
        </w:numPr>
        <w:spacing w:after="200"/>
        <w:ind w:left="1134" w:hanging="425"/>
        <w:rPr>
          <w:lang w:val="ru-RU"/>
        </w:rPr>
      </w:pPr>
      <w:r w:rsidRPr="009F3803">
        <w:rPr>
          <w:lang w:val="ru-RU"/>
        </w:rPr>
        <w:t>Запрещается  присутствие людей со стимуляторами сердечной деятельности.</w:t>
      </w:r>
    </w:p>
    <w:p w:rsidR="00B271A8" w:rsidRPr="009F3803" w:rsidRDefault="00B271A8" w:rsidP="001D4C27">
      <w:pPr>
        <w:pStyle w:val="a5"/>
        <w:numPr>
          <w:ilvl w:val="0"/>
          <w:numId w:val="11"/>
        </w:numPr>
        <w:spacing w:after="200"/>
        <w:ind w:left="1134" w:hanging="425"/>
        <w:rPr>
          <w:lang w:val="ru-RU"/>
        </w:rPr>
      </w:pPr>
      <w:r w:rsidRPr="009F3803">
        <w:rPr>
          <w:lang w:val="ru-RU"/>
        </w:rPr>
        <w:t>Запрещается загромождать проходы и/или складировать.</w:t>
      </w:r>
    </w:p>
    <w:p w:rsidR="00B271A8" w:rsidRPr="009F3803" w:rsidRDefault="00B271A8" w:rsidP="001D4C27">
      <w:pPr>
        <w:pStyle w:val="a5"/>
        <w:numPr>
          <w:ilvl w:val="0"/>
          <w:numId w:val="11"/>
        </w:numPr>
        <w:spacing w:after="200"/>
        <w:ind w:left="1134" w:hanging="425"/>
        <w:rPr>
          <w:lang w:val="ru-RU"/>
        </w:rPr>
      </w:pPr>
      <w:r w:rsidRPr="009F3803">
        <w:rPr>
          <w:lang w:val="ru-RU"/>
        </w:rPr>
        <w:t xml:space="preserve">Запрещается работа людей, имеющих </w:t>
      </w:r>
      <w:proofErr w:type="gramStart"/>
      <w:r w:rsidRPr="009F3803">
        <w:rPr>
          <w:lang w:val="ru-RU"/>
        </w:rPr>
        <w:t>металлические</w:t>
      </w:r>
      <w:proofErr w:type="gramEnd"/>
      <w:r w:rsidRPr="009F3803">
        <w:rPr>
          <w:lang w:val="ru-RU"/>
        </w:rPr>
        <w:t xml:space="preserve"> </w:t>
      </w:r>
      <w:proofErr w:type="spellStart"/>
      <w:r w:rsidRPr="009F3803">
        <w:rPr>
          <w:lang w:val="ru-RU"/>
        </w:rPr>
        <w:t>имплантанты</w:t>
      </w:r>
      <w:proofErr w:type="spellEnd"/>
      <w:r w:rsidRPr="009F3803">
        <w:rPr>
          <w:lang w:val="ru-RU"/>
        </w:rPr>
        <w:t>.</w:t>
      </w:r>
    </w:p>
    <w:p w:rsidR="00B271A8" w:rsidRDefault="00B271A8" w:rsidP="001D4C27">
      <w:pPr>
        <w:pStyle w:val="a5"/>
        <w:numPr>
          <w:ilvl w:val="0"/>
          <w:numId w:val="11"/>
        </w:numPr>
        <w:spacing w:after="200"/>
        <w:ind w:left="1134" w:hanging="425"/>
      </w:pPr>
      <w:proofErr w:type="spellStart"/>
      <w:proofErr w:type="gramStart"/>
      <w:r>
        <w:t>Запрещается</w:t>
      </w:r>
      <w:proofErr w:type="spellEnd"/>
      <w:r>
        <w:t xml:space="preserve"> </w:t>
      </w:r>
      <w:proofErr w:type="spellStart"/>
      <w:r>
        <w:t>разбрызгивать</w:t>
      </w:r>
      <w:proofErr w:type="spellEnd"/>
      <w:r>
        <w:t xml:space="preserve"> </w:t>
      </w:r>
      <w:proofErr w:type="spellStart"/>
      <w:r>
        <w:t>воду</w:t>
      </w:r>
      <w:proofErr w:type="spellEnd"/>
      <w:r>
        <w:t>.</w:t>
      </w:r>
      <w:proofErr w:type="gramEnd"/>
    </w:p>
    <w:p w:rsidR="00B271A8" w:rsidRPr="009F3803" w:rsidRDefault="00B271A8" w:rsidP="001D4C27">
      <w:pPr>
        <w:pStyle w:val="a5"/>
        <w:numPr>
          <w:ilvl w:val="0"/>
          <w:numId w:val="11"/>
        </w:numPr>
        <w:spacing w:after="200"/>
        <w:ind w:left="1134" w:hanging="425"/>
        <w:rPr>
          <w:lang w:val="ru-RU"/>
        </w:rPr>
      </w:pPr>
      <w:r w:rsidRPr="009F3803">
        <w:rPr>
          <w:lang w:val="ru-RU"/>
        </w:rPr>
        <w:t>Запрещается пользоваться мобильным телефоном или переносной рацией.</w:t>
      </w:r>
    </w:p>
    <w:p w:rsidR="00B271A8" w:rsidRPr="009F3803" w:rsidRDefault="00B271A8" w:rsidP="001D4C27">
      <w:pPr>
        <w:pStyle w:val="a5"/>
        <w:numPr>
          <w:ilvl w:val="0"/>
          <w:numId w:val="11"/>
        </w:numPr>
        <w:spacing w:after="200"/>
        <w:ind w:left="1134" w:hanging="425"/>
        <w:rPr>
          <w:lang w:val="ru-RU"/>
        </w:rPr>
      </w:pPr>
      <w:r w:rsidRPr="009F3803">
        <w:rPr>
          <w:lang w:val="ru-RU"/>
        </w:rPr>
        <w:t>Запрещение (прочие опасности или опасные действия).</w:t>
      </w:r>
    </w:p>
    <w:p w:rsidR="00B271A8" w:rsidRPr="009F3803" w:rsidRDefault="00B271A8" w:rsidP="001D4C27">
      <w:pPr>
        <w:pStyle w:val="a5"/>
        <w:numPr>
          <w:ilvl w:val="0"/>
          <w:numId w:val="11"/>
        </w:numPr>
        <w:spacing w:after="200"/>
        <w:ind w:left="1134" w:hanging="425"/>
        <w:rPr>
          <w:lang w:val="ru-RU"/>
        </w:rPr>
      </w:pPr>
      <w:r w:rsidRPr="009F3803">
        <w:rPr>
          <w:lang w:val="ru-RU"/>
        </w:rPr>
        <w:t xml:space="preserve">Запрещается иметь </w:t>
      </w:r>
      <w:proofErr w:type="gramStart"/>
      <w:r w:rsidRPr="009F3803">
        <w:rPr>
          <w:lang w:val="ru-RU"/>
        </w:rPr>
        <w:t>при</w:t>
      </w:r>
      <w:proofErr w:type="gramEnd"/>
      <w:r w:rsidRPr="009F3803">
        <w:rPr>
          <w:lang w:val="ru-RU"/>
        </w:rPr>
        <w:t xml:space="preserve"> (на) себе металлические  предметы (часы и т.д.).</w:t>
      </w:r>
    </w:p>
    <w:p w:rsidR="00B271A8" w:rsidRDefault="00B271A8" w:rsidP="001D4C27">
      <w:pPr>
        <w:pStyle w:val="a5"/>
        <w:numPr>
          <w:ilvl w:val="0"/>
          <w:numId w:val="11"/>
        </w:numPr>
        <w:spacing w:after="200"/>
        <w:ind w:left="1134" w:hanging="425"/>
      </w:pPr>
      <w:proofErr w:type="spellStart"/>
      <w:proofErr w:type="gramStart"/>
      <w:r>
        <w:t>Запрещается</w:t>
      </w:r>
      <w:proofErr w:type="spellEnd"/>
      <w:r>
        <w:t xml:space="preserve"> </w:t>
      </w:r>
      <w:proofErr w:type="spellStart"/>
      <w:r>
        <w:t>принимать</w:t>
      </w:r>
      <w:proofErr w:type="spellEnd"/>
      <w:r>
        <w:t xml:space="preserve"> </w:t>
      </w:r>
      <w:proofErr w:type="spellStart"/>
      <w:r>
        <w:t>пищу</w:t>
      </w:r>
      <w:proofErr w:type="spellEnd"/>
      <w:r>
        <w:t>.</w:t>
      </w:r>
      <w:proofErr w:type="gramEnd"/>
    </w:p>
    <w:p w:rsidR="00B271A8" w:rsidRPr="009F3803" w:rsidRDefault="00B271A8" w:rsidP="001D4C27">
      <w:pPr>
        <w:pStyle w:val="a5"/>
        <w:numPr>
          <w:ilvl w:val="0"/>
          <w:numId w:val="11"/>
        </w:numPr>
        <w:spacing w:after="200"/>
        <w:ind w:left="1134" w:hanging="425"/>
        <w:rPr>
          <w:lang w:val="ru-RU"/>
        </w:rPr>
      </w:pPr>
      <w:r w:rsidRPr="009F3803">
        <w:rPr>
          <w:lang w:val="ru-RU"/>
        </w:rPr>
        <w:t>Запрещается пользоваться лифтом для подъёма (спуска) людей.</w:t>
      </w:r>
    </w:p>
    <w:p w:rsidR="00B271A8" w:rsidRDefault="00B271A8" w:rsidP="001D4C27">
      <w:pPr>
        <w:spacing w:line="20" w:lineRule="atLeast"/>
        <w:ind w:left="360"/>
        <w:rPr>
          <w:b/>
          <w:i/>
        </w:rPr>
      </w:pPr>
      <w:r>
        <w:rPr>
          <w:b/>
          <w:i/>
        </w:rPr>
        <w:t>4.Эвакуационные знаки</w:t>
      </w:r>
    </w:p>
    <w:p w:rsidR="00B271A8" w:rsidRDefault="00B271A8" w:rsidP="001D4C27">
      <w:pPr>
        <w:pStyle w:val="a5"/>
        <w:numPr>
          <w:ilvl w:val="0"/>
          <w:numId w:val="14"/>
        </w:numPr>
        <w:spacing w:after="200"/>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левосторонний</w:t>
      </w:r>
      <w:proofErr w:type="spellEnd"/>
      <w:r>
        <w:rPr>
          <w:i/>
        </w:rPr>
        <w:t>)</w:t>
      </w:r>
    </w:p>
    <w:p w:rsidR="00B271A8" w:rsidRDefault="00B271A8" w:rsidP="001D4C27">
      <w:pPr>
        <w:pStyle w:val="a5"/>
        <w:numPr>
          <w:ilvl w:val="0"/>
          <w:numId w:val="14"/>
        </w:numPr>
        <w:spacing w:after="200"/>
        <w:rPr>
          <w:i/>
        </w:rPr>
      </w:pPr>
      <w:proofErr w:type="spellStart"/>
      <w:r>
        <w:rPr>
          <w:i/>
        </w:rPr>
        <w:t>Выход</w:t>
      </w:r>
      <w:proofErr w:type="spellEnd"/>
      <w:r>
        <w:rPr>
          <w:i/>
        </w:rPr>
        <w:t xml:space="preserve"> </w:t>
      </w:r>
      <w:proofErr w:type="spellStart"/>
      <w:r>
        <w:rPr>
          <w:i/>
        </w:rPr>
        <w:t>здесь</w:t>
      </w:r>
      <w:proofErr w:type="spellEnd"/>
      <w:r>
        <w:rPr>
          <w:i/>
        </w:rPr>
        <w:t xml:space="preserve"> (</w:t>
      </w:r>
      <w:proofErr w:type="spellStart"/>
      <w:r>
        <w:rPr>
          <w:i/>
        </w:rPr>
        <w:t>правосторонний</w:t>
      </w:r>
      <w:proofErr w:type="spellEnd"/>
      <w:r>
        <w:rPr>
          <w:i/>
        </w:rPr>
        <w:t>)</w:t>
      </w:r>
    </w:p>
    <w:p w:rsidR="00B271A8" w:rsidRDefault="00B271A8" w:rsidP="001D4C27">
      <w:pPr>
        <w:pStyle w:val="a5"/>
        <w:numPr>
          <w:ilvl w:val="0"/>
          <w:numId w:val="14"/>
        </w:numPr>
        <w:spacing w:after="200"/>
        <w:rPr>
          <w:i/>
        </w:rPr>
      </w:pPr>
      <w:proofErr w:type="spellStart"/>
      <w:r>
        <w:rPr>
          <w:i/>
        </w:rPr>
        <w:t>Напрвляющая</w:t>
      </w:r>
      <w:proofErr w:type="spellEnd"/>
      <w:r>
        <w:rPr>
          <w:i/>
        </w:rPr>
        <w:t xml:space="preserve"> </w:t>
      </w:r>
      <w:proofErr w:type="spellStart"/>
      <w:r>
        <w:rPr>
          <w:i/>
        </w:rPr>
        <w:t>стрелка</w:t>
      </w:r>
      <w:proofErr w:type="spellEnd"/>
    </w:p>
    <w:p w:rsidR="00B271A8" w:rsidRDefault="00B271A8" w:rsidP="001D4C27">
      <w:pPr>
        <w:pStyle w:val="a5"/>
        <w:numPr>
          <w:ilvl w:val="0"/>
          <w:numId w:val="14"/>
        </w:numPr>
        <w:spacing w:after="200"/>
        <w:rPr>
          <w:i/>
        </w:rPr>
      </w:pPr>
      <w:proofErr w:type="spellStart"/>
      <w:r>
        <w:rPr>
          <w:i/>
        </w:rPr>
        <w:t>Направляющая</w:t>
      </w:r>
      <w:proofErr w:type="spellEnd"/>
      <w:r>
        <w:rPr>
          <w:i/>
        </w:rPr>
        <w:t xml:space="preserve"> </w:t>
      </w:r>
      <w:proofErr w:type="spellStart"/>
      <w:r>
        <w:rPr>
          <w:i/>
        </w:rPr>
        <w:t>стрелка</w:t>
      </w:r>
      <w:proofErr w:type="spellEnd"/>
      <w:r>
        <w:rPr>
          <w:i/>
        </w:rPr>
        <w:t xml:space="preserve"> </w:t>
      </w:r>
      <w:proofErr w:type="spellStart"/>
      <w:r>
        <w:rPr>
          <w:i/>
        </w:rPr>
        <w:t>под</w:t>
      </w:r>
      <w:proofErr w:type="spellEnd"/>
      <w:r>
        <w:rPr>
          <w:i/>
        </w:rPr>
        <w:t xml:space="preserve"> </w:t>
      </w:r>
      <w:proofErr w:type="spellStart"/>
      <w:r>
        <w:rPr>
          <w:i/>
        </w:rPr>
        <w:t>углом</w:t>
      </w:r>
      <w:proofErr w:type="spellEnd"/>
      <w:r>
        <w:rPr>
          <w:i/>
        </w:rPr>
        <w:t xml:space="preserve"> 45º</w:t>
      </w:r>
    </w:p>
    <w:p w:rsidR="00B271A8" w:rsidRDefault="00B271A8"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направо</w:t>
      </w:r>
      <w:proofErr w:type="spellEnd"/>
    </w:p>
    <w:p w:rsidR="00B271A8" w:rsidRDefault="00B271A8"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налево</w:t>
      </w:r>
      <w:proofErr w:type="spellEnd"/>
    </w:p>
    <w:p w:rsidR="00B271A8" w:rsidRPr="009F3803" w:rsidRDefault="00B271A8" w:rsidP="001D4C27">
      <w:pPr>
        <w:pStyle w:val="a5"/>
        <w:numPr>
          <w:ilvl w:val="0"/>
          <w:numId w:val="14"/>
        </w:numPr>
        <w:spacing w:after="200"/>
        <w:rPr>
          <w:i/>
          <w:lang w:val="ru-RU"/>
        </w:rPr>
      </w:pPr>
      <w:r w:rsidRPr="009F3803">
        <w:rPr>
          <w:i/>
          <w:lang w:val="ru-RU"/>
        </w:rPr>
        <w:t>Направление к эвакуационному выходу направо вверх</w:t>
      </w:r>
    </w:p>
    <w:p w:rsidR="00B271A8" w:rsidRPr="009F3803" w:rsidRDefault="00B271A8" w:rsidP="001D4C27">
      <w:pPr>
        <w:pStyle w:val="a5"/>
        <w:numPr>
          <w:ilvl w:val="0"/>
          <w:numId w:val="14"/>
        </w:numPr>
        <w:spacing w:after="200"/>
        <w:rPr>
          <w:i/>
          <w:lang w:val="ru-RU"/>
        </w:rPr>
      </w:pPr>
      <w:r w:rsidRPr="009F3803">
        <w:rPr>
          <w:i/>
          <w:lang w:val="ru-RU"/>
        </w:rPr>
        <w:t>Направление к эвакуационному выходу направо вниз</w:t>
      </w:r>
    </w:p>
    <w:p w:rsidR="00B271A8" w:rsidRPr="009F3803" w:rsidRDefault="00B271A8" w:rsidP="001D4C27">
      <w:pPr>
        <w:pStyle w:val="a5"/>
        <w:numPr>
          <w:ilvl w:val="0"/>
          <w:numId w:val="14"/>
        </w:numPr>
        <w:spacing w:after="200"/>
        <w:rPr>
          <w:i/>
          <w:lang w:val="ru-RU"/>
        </w:rPr>
      </w:pPr>
      <w:r w:rsidRPr="009F3803">
        <w:rPr>
          <w:i/>
          <w:lang w:val="ru-RU"/>
        </w:rPr>
        <w:t>Направление к эвакуационному выходу налево вниз</w:t>
      </w:r>
    </w:p>
    <w:p w:rsidR="00B271A8" w:rsidRPr="009F3803" w:rsidRDefault="00B271A8" w:rsidP="001D4C27">
      <w:pPr>
        <w:pStyle w:val="a5"/>
        <w:numPr>
          <w:ilvl w:val="0"/>
          <w:numId w:val="14"/>
        </w:numPr>
        <w:spacing w:after="200"/>
        <w:rPr>
          <w:i/>
          <w:lang w:val="ru-RU"/>
        </w:rPr>
      </w:pPr>
      <w:r w:rsidRPr="009F3803">
        <w:rPr>
          <w:i/>
          <w:lang w:val="ru-RU"/>
        </w:rPr>
        <w:t>Направление к эвакуационному выходу налево вверх</w:t>
      </w:r>
    </w:p>
    <w:p w:rsidR="00B271A8" w:rsidRPr="009F3803" w:rsidRDefault="00B271A8" w:rsidP="001D4C27">
      <w:pPr>
        <w:pStyle w:val="a5"/>
        <w:numPr>
          <w:ilvl w:val="0"/>
          <w:numId w:val="14"/>
        </w:numPr>
        <w:spacing w:after="200"/>
        <w:rPr>
          <w:i/>
          <w:lang w:val="ru-RU"/>
        </w:rPr>
      </w:pPr>
      <w:r w:rsidRPr="009F3803">
        <w:rPr>
          <w:i/>
          <w:lang w:val="ru-RU"/>
        </w:rPr>
        <w:lastRenderedPageBreak/>
        <w:t>Указатель  двери эвакуационного выхода (правосторонний)</w:t>
      </w:r>
    </w:p>
    <w:p w:rsidR="00B271A8" w:rsidRPr="009F3803" w:rsidRDefault="00B271A8" w:rsidP="001D4C27">
      <w:pPr>
        <w:pStyle w:val="a5"/>
        <w:numPr>
          <w:ilvl w:val="0"/>
          <w:numId w:val="14"/>
        </w:numPr>
        <w:spacing w:after="200"/>
        <w:rPr>
          <w:i/>
          <w:lang w:val="ru-RU"/>
        </w:rPr>
      </w:pPr>
      <w:r w:rsidRPr="009F3803">
        <w:rPr>
          <w:i/>
          <w:lang w:val="ru-RU"/>
        </w:rPr>
        <w:t>Указатель  двери эвакуационного выхода (левосторонний)</w:t>
      </w:r>
    </w:p>
    <w:p w:rsidR="00B271A8" w:rsidRDefault="00B271A8" w:rsidP="001D4C27">
      <w:pPr>
        <w:pStyle w:val="a5"/>
        <w:numPr>
          <w:ilvl w:val="0"/>
          <w:numId w:val="14"/>
        </w:numPr>
        <w:spacing w:after="200"/>
        <w:rPr>
          <w:i/>
        </w:rPr>
      </w:pPr>
      <w:proofErr w:type="spellStart"/>
      <w:r>
        <w:rPr>
          <w:i/>
        </w:rPr>
        <w:t>Направление</w:t>
      </w:r>
      <w:proofErr w:type="spellEnd"/>
      <w:r>
        <w:rPr>
          <w:i/>
        </w:rPr>
        <w:t xml:space="preserve"> к </w:t>
      </w:r>
      <w:proofErr w:type="spellStart"/>
      <w:r>
        <w:rPr>
          <w:i/>
        </w:rPr>
        <w:t>эвакуационному</w:t>
      </w:r>
      <w:proofErr w:type="spellEnd"/>
      <w:r>
        <w:rPr>
          <w:i/>
        </w:rPr>
        <w:t xml:space="preserve"> </w:t>
      </w:r>
      <w:proofErr w:type="spellStart"/>
      <w:r>
        <w:rPr>
          <w:i/>
        </w:rPr>
        <w:t>выходу</w:t>
      </w:r>
      <w:proofErr w:type="spellEnd"/>
      <w:r>
        <w:rPr>
          <w:i/>
        </w:rPr>
        <w:t xml:space="preserve"> </w:t>
      </w:r>
      <w:proofErr w:type="spellStart"/>
      <w:r>
        <w:rPr>
          <w:i/>
        </w:rPr>
        <w:t>прямо</w:t>
      </w:r>
      <w:proofErr w:type="spellEnd"/>
    </w:p>
    <w:p w:rsidR="00B271A8" w:rsidRDefault="00B271A8" w:rsidP="001D4C27">
      <w:pPr>
        <w:pStyle w:val="a5"/>
        <w:numPr>
          <w:ilvl w:val="0"/>
          <w:numId w:val="14"/>
        </w:numPr>
        <w:spacing w:after="200"/>
        <w:rPr>
          <w:i/>
        </w:rPr>
      </w:pPr>
      <w:proofErr w:type="spellStart"/>
      <w:r>
        <w:rPr>
          <w:i/>
        </w:rPr>
        <w:t>Указатель</w:t>
      </w:r>
      <w:proofErr w:type="spellEnd"/>
      <w:r>
        <w:rPr>
          <w:i/>
        </w:rPr>
        <w:t xml:space="preserve"> </w:t>
      </w:r>
      <w:proofErr w:type="spellStart"/>
      <w:r>
        <w:rPr>
          <w:i/>
        </w:rPr>
        <w:t>выхода</w:t>
      </w:r>
      <w:proofErr w:type="spellEnd"/>
    </w:p>
    <w:p w:rsidR="00B271A8" w:rsidRPr="009F3803" w:rsidRDefault="00B271A8" w:rsidP="001D4C27">
      <w:pPr>
        <w:pStyle w:val="a5"/>
        <w:numPr>
          <w:ilvl w:val="0"/>
          <w:numId w:val="14"/>
        </w:numPr>
        <w:spacing w:after="200"/>
        <w:rPr>
          <w:i/>
          <w:lang w:val="ru-RU"/>
        </w:rPr>
      </w:pPr>
      <w:r w:rsidRPr="009F3803">
        <w:rPr>
          <w:i/>
          <w:lang w:val="ru-RU"/>
        </w:rPr>
        <w:t>Направление к эвакуационному выходу по лестнице вниз</w:t>
      </w:r>
    </w:p>
    <w:p w:rsidR="00B271A8" w:rsidRPr="009F3803" w:rsidRDefault="00B271A8" w:rsidP="001D4C27">
      <w:pPr>
        <w:pStyle w:val="a5"/>
        <w:numPr>
          <w:ilvl w:val="0"/>
          <w:numId w:val="14"/>
        </w:numPr>
        <w:spacing w:after="200"/>
        <w:rPr>
          <w:i/>
          <w:lang w:val="ru-RU"/>
        </w:rPr>
      </w:pPr>
      <w:r w:rsidRPr="009F3803">
        <w:rPr>
          <w:i/>
          <w:lang w:val="ru-RU"/>
        </w:rPr>
        <w:t>Направление к эвакуационному выходу по лестнице вверх</w:t>
      </w:r>
    </w:p>
    <w:p w:rsidR="00B271A8" w:rsidRDefault="00B271A8" w:rsidP="001D4C27">
      <w:pPr>
        <w:pStyle w:val="a5"/>
        <w:numPr>
          <w:ilvl w:val="0"/>
          <w:numId w:val="14"/>
        </w:numPr>
        <w:spacing w:after="200"/>
        <w:rPr>
          <w:i/>
        </w:rPr>
      </w:pPr>
      <w:proofErr w:type="spellStart"/>
      <w:r>
        <w:rPr>
          <w:i/>
        </w:rPr>
        <w:t>Для</w:t>
      </w:r>
      <w:proofErr w:type="spellEnd"/>
      <w:r>
        <w:rPr>
          <w:i/>
        </w:rPr>
        <w:t xml:space="preserve"> </w:t>
      </w:r>
      <w:proofErr w:type="spellStart"/>
      <w:r>
        <w:rPr>
          <w:i/>
        </w:rPr>
        <w:t>доступа</w:t>
      </w:r>
      <w:proofErr w:type="spellEnd"/>
      <w:r>
        <w:rPr>
          <w:i/>
        </w:rPr>
        <w:t xml:space="preserve"> </w:t>
      </w:r>
      <w:proofErr w:type="spellStart"/>
      <w:r>
        <w:rPr>
          <w:i/>
        </w:rPr>
        <w:t>вскрыть</w:t>
      </w:r>
      <w:proofErr w:type="spellEnd"/>
      <w:r>
        <w:rPr>
          <w:i/>
        </w:rPr>
        <w:t xml:space="preserve"> </w:t>
      </w:r>
      <w:proofErr w:type="spellStart"/>
      <w:r>
        <w:rPr>
          <w:i/>
        </w:rPr>
        <w:t>здесь</w:t>
      </w:r>
      <w:proofErr w:type="spellEnd"/>
    </w:p>
    <w:p w:rsidR="00B271A8" w:rsidRDefault="00B271A8" w:rsidP="001D4C27">
      <w:pPr>
        <w:pStyle w:val="a5"/>
        <w:numPr>
          <w:ilvl w:val="0"/>
          <w:numId w:val="14"/>
        </w:numPr>
        <w:spacing w:after="200"/>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на</w:t>
      </w:r>
      <w:proofErr w:type="spellEnd"/>
      <w:r>
        <w:rPr>
          <w:i/>
        </w:rPr>
        <w:t xml:space="preserve"> </w:t>
      </w:r>
      <w:proofErr w:type="spellStart"/>
      <w:r>
        <w:rPr>
          <w:i/>
        </w:rPr>
        <w:t>себя</w:t>
      </w:r>
      <w:proofErr w:type="spellEnd"/>
    </w:p>
    <w:p w:rsidR="00B271A8" w:rsidRDefault="00B271A8" w:rsidP="001D4C27">
      <w:pPr>
        <w:pStyle w:val="a5"/>
        <w:numPr>
          <w:ilvl w:val="0"/>
          <w:numId w:val="14"/>
        </w:numPr>
        <w:spacing w:after="200"/>
        <w:rPr>
          <w:i/>
        </w:rPr>
      </w:pPr>
      <w:proofErr w:type="spellStart"/>
      <w:r>
        <w:rPr>
          <w:i/>
        </w:rPr>
        <w:t>Открывать</w:t>
      </w:r>
      <w:proofErr w:type="spellEnd"/>
      <w:r>
        <w:rPr>
          <w:i/>
        </w:rPr>
        <w:t xml:space="preserve"> </w:t>
      </w:r>
      <w:proofErr w:type="spellStart"/>
      <w:r>
        <w:rPr>
          <w:i/>
        </w:rPr>
        <w:t>движением</w:t>
      </w:r>
      <w:proofErr w:type="spellEnd"/>
      <w:r>
        <w:rPr>
          <w:i/>
        </w:rPr>
        <w:t xml:space="preserve"> </w:t>
      </w:r>
      <w:proofErr w:type="spellStart"/>
      <w:r>
        <w:rPr>
          <w:i/>
        </w:rPr>
        <w:t>от</w:t>
      </w:r>
      <w:proofErr w:type="spellEnd"/>
      <w:r>
        <w:rPr>
          <w:i/>
        </w:rPr>
        <w:t xml:space="preserve"> </w:t>
      </w:r>
      <w:proofErr w:type="spellStart"/>
      <w:r>
        <w:rPr>
          <w:i/>
        </w:rPr>
        <w:t>себя</w:t>
      </w:r>
      <w:proofErr w:type="spellEnd"/>
    </w:p>
    <w:p w:rsidR="00B271A8" w:rsidRDefault="00B271A8" w:rsidP="001D4C27">
      <w:pPr>
        <w:pStyle w:val="a5"/>
        <w:numPr>
          <w:ilvl w:val="0"/>
          <w:numId w:val="14"/>
        </w:numPr>
        <w:spacing w:after="200"/>
        <w:rPr>
          <w:i/>
        </w:rPr>
      </w:pPr>
      <w:proofErr w:type="spellStart"/>
      <w:r>
        <w:rPr>
          <w:i/>
        </w:rPr>
        <w:t>Для</w:t>
      </w:r>
      <w:proofErr w:type="spellEnd"/>
      <w:r>
        <w:rPr>
          <w:i/>
        </w:rPr>
        <w:t xml:space="preserve"> </w:t>
      </w:r>
      <w:proofErr w:type="spellStart"/>
      <w:r>
        <w:rPr>
          <w:i/>
        </w:rPr>
        <w:t>открывания</w:t>
      </w:r>
      <w:proofErr w:type="spellEnd"/>
      <w:r>
        <w:rPr>
          <w:i/>
        </w:rPr>
        <w:t xml:space="preserve"> </w:t>
      </w:r>
      <w:proofErr w:type="spellStart"/>
      <w:r>
        <w:rPr>
          <w:i/>
        </w:rPr>
        <w:t>сдвинуть</w:t>
      </w:r>
      <w:proofErr w:type="spellEnd"/>
    </w:p>
    <w:p w:rsidR="00B271A8" w:rsidRDefault="00B271A8" w:rsidP="001D4C27">
      <w:pPr>
        <w:pStyle w:val="a5"/>
        <w:numPr>
          <w:ilvl w:val="0"/>
          <w:numId w:val="14"/>
        </w:numPr>
        <w:spacing w:after="200"/>
        <w:rPr>
          <w:i/>
        </w:rPr>
      </w:pPr>
      <w:proofErr w:type="spellStart"/>
      <w:r>
        <w:rPr>
          <w:i/>
        </w:rPr>
        <w:t>Пункт</w:t>
      </w:r>
      <w:proofErr w:type="spellEnd"/>
      <w:r>
        <w:rPr>
          <w:i/>
        </w:rPr>
        <w:t xml:space="preserve"> </w:t>
      </w:r>
      <w:proofErr w:type="spellStart"/>
      <w:r>
        <w:rPr>
          <w:i/>
        </w:rPr>
        <w:t>сбора</w:t>
      </w:r>
      <w:proofErr w:type="spellEnd"/>
    </w:p>
    <w:p w:rsidR="00B271A8" w:rsidRDefault="00B271A8" w:rsidP="001D4C27">
      <w:pPr>
        <w:pStyle w:val="a5"/>
        <w:numPr>
          <w:ilvl w:val="0"/>
          <w:numId w:val="14"/>
        </w:numPr>
        <w:spacing w:after="200"/>
        <w:rPr>
          <w:i/>
        </w:rPr>
      </w:pPr>
      <w:proofErr w:type="spellStart"/>
      <w:r>
        <w:rPr>
          <w:i/>
        </w:rPr>
        <w:t>Указатель</w:t>
      </w:r>
      <w:proofErr w:type="spellEnd"/>
      <w:r>
        <w:rPr>
          <w:i/>
        </w:rPr>
        <w:t xml:space="preserve"> </w:t>
      </w:r>
      <w:proofErr w:type="spellStart"/>
      <w:r>
        <w:rPr>
          <w:i/>
        </w:rPr>
        <w:t>запасного</w:t>
      </w:r>
      <w:proofErr w:type="spellEnd"/>
      <w:r>
        <w:rPr>
          <w:i/>
        </w:rPr>
        <w:t xml:space="preserve"> </w:t>
      </w:r>
      <w:proofErr w:type="spellStart"/>
      <w:r>
        <w:rPr>
          <w:i/>
        </w:rPr>
        <w:t>выхода</w:t>
      </w:r>
      <w:proofErr w:type="spellEnd"/>
    </w:p>
    <w:p w:rsidR="00B271A8" w:rsidRDefault="00B271A8" w:rsidP="001D4C27">
      <w:pPr>
        <w:spacing w:line="20" w:lineRule="atLeast"/>
        <w:ind w:left="360" w:firstLine="0"/>
        <w:rPr>
          <w:b/>
          <w:i/>
        </w:rPr>
      </w:pPr>
      <w:r>
        <w:rPr>
          <w:b/>
          <w:i/>
        </w:rPr>
        <w:t>5.Знаки медицинского и санитарного назначения:</w:t>
      </w:r>
    </w:p>
    <w:p w:rsidR="00B271A8" w:rsidRDefault="00B271A8" w:rsidP="001D4C27">
      <w:pPr>
        <w:pStyle w:val="a5"/>
        <w:numPr>
          <w:ilvl w:val="0"/>
          <w:numId w:val="16"/>
        </w:numPr>
        <w:spacing w:after="200"/>
        <w:ind w:left="1134" w:hanging="425"/>
        <w:rPr>
          <w:i/>
        </w:rPr>
      </w:pPr>
      <w:proofErr w:type="spellStart"/>
      <w:r>
        <w:rPr>
          <w:i/>
        </w:rPr>
        <w:t>Аптечка</w:t>
      </w:r>
      <w:proofErr w:type="spellEnd"/>
      <w:r>
        <w:rPr>
          <w:i/>
        </w:rPr>
        <w:t xml:space="preserve"> </w:t>
      </w:r>
      <w:proofErr w:type="spellStart"/>
      <w:r>
        <w:rPr>
          <w:i/>
        </w:rPr>
        <w:t>первой</w:t>
      </w:r>
      <w:proofErr w:type="spellEnd"/>
      <w:r>
        <w:rPr>
          <w:i/>
        </w:rPr>
        <w:t xml:space="preserve"> </w:t>
      </w:r>
      <w:proofErr w:type="spellStart"/>
      <w:r>
        <w:rPr>
          <w:i/>
        </w:rPr>
        <w:t>медицинской</w:t>
      </w:r>
      <w:proofErr w:type="spellEnd"/>
      <w:r>
        <w:rPr>
          <w:i/>
        </w:rPr>
        <w:t xml:space="preserve"> </w:t>
      </w:r>
      <w:proofErr w:type="spellStart"/>
      <w:r>
        <w:rPr>
          <w:i/>
        </w:rPr>
        <w:t>помощи</w:t>
      </w:r>
      <w:proofErr w:type="spellEnd"/>
    </w:p>
    <w:p w:rsidR="00B271A8" w:rsidRDefault="00B271A8" w:rsidP="001D4C27">
      <w:pPr>
        <w:pStyle w:val="a5"/>
        <w:numPr>
          <w:ilvl w:val="0"/>
          <w:numId w:val="16"/>
        </w:numPr>
        <w:spacing w:after="200"/>
        <w:ind w:left="1134" w:hanging="425"/>
        <w:rPr>
          <w:i/>
        </w:rPr>
      </w:pPr>
      <w:proofErr w:type="spellStart"/>
      <w:r>
        <w:rPr>
          <w:i/>
        </w:rPr>
        <w:t>Средство</w:t>
      </w:r>
      <w:proofErr w:type="spellEnd"/>
      <w:r>
        <w:rPr>
          <w:i/>
        </w:rPr>
        <w:t xml:space="preserve"> </w:t>
      </w:r>
      <w:proofErr w:type="spellStart"/>
      <w:r>
        <w:rPr>
          <w:i/>
        </w:rPr>
        <w:t>эвакуации</w:t>
      </w:r>
      <w:proofErr w:type="spellEnd"/>
      <w:r>
        <w:rPr>
          <w:i/>
        </w:rPr>
        <w:t xml:space="preserve"> </w:t>
      </w:r>
      <w:proofErr w:type="spellStart"/>
      <w:r>
        <w:rPr>
          <w:i/>
        </w:rPr>
        <w:t>поражённых</w:t>
      </w:r>
      <w:proofErr w:type="spellEnd"/>
    </w:p>
    <w:p w:rsidR="00B271A8" w:rsidRPr="009F3803" w:rsidRDefault="00B271A8" w:rsidP="001D4C27">
      <w:pPr>
        <w:pStyle w:val="a5"/>
        <w:numPr>
          <w:ilvl w:val="0"/>
          <w:numId w:val="16"/>
        </w:numPr>
        <w:spacing w:after="200"/>
        <w:ind w:left="1134" w:hanging="425"/>
        <w:rPr>
          <w:i/>
          <w:lang w:val="ru-RU"/>
        </w:rPr>
      </w:pPr>
      <w:r w:rsidRPr="009F3803">
        <w:rPr>
          <w:i/>
          <w:lang w:val="ru-RU"/>
        </w:rPr>
        <w:t>Пункт  приёма гигиенических процедур (душевые)</w:t>
      </w:r>
    </w:p>
    <w:p w:rsidR="00B271A8" w:rsidRDefault="00B271A8" w:rsidP="001D4C27">
      <w:pPr>
        <w:pStyle w:val="a5"/>
        <w:numPr>
          <w:ilvl w:val="0"/>
          <w:numId w:val="16"/>
        </w:numPr>
        <w:spacing w:after="200"/>
        <w:ind w:left="1134" w:hanging="425"/>
        <w:rPr>
          <w:i/>
        </w:rPr>
      </w:pPr>
      <w:proofErr w:type="spellStart"/>
      <w:r>
        <w:rPr>
          <w:i/>
        </w:rPr>
        <w:t>Пункт</w:t>
      </w:r>
      <w:proofErr w:type="spellEnd"/>
      <w:r>
        <w:rPr>
          <w:i/>
        </w:rPr>
        <w:t xml:space="preserve"> </w:t>
      </w:r>
      <w:proofErr w:type="spellStart"/>
      <w:r>
        <w:rPr>
          <w:i/>
        </w:rPr>
        <w:t>обработки</w:t>
      </w:r>
      <w:proofErr w:type="spellEnd"/>
      <w:r>
        <w:rPr>
          <w:i/>
        </w:rPr>
        <w:t xml:space="preserve"> </w:t>
      </w:r>
      <w:proofErr w:type="spellStart"/>
      <w:r>
        <w:rPr>
          <w:i/>
        </w:rPr>
        <w:t>глаз</w:t>
      </w:r>
      <w:proofErr w:type="spellEnd"/>
    </w:p>
    <w:p w:rsidR="00B271A8" w:rsidRDefault="00B271A8" w:rsidP="001D4C27">
      <w:pPr>
        <w:pStyle w:val="a5"/>
        <w:numPr>
          <w:ilvl w:val="0"/>
          <w:numId w:val="16"/>
        </w:numPr>
        <w:spacing w:after="200"/>
        <w:ind w:left="1134" w:hanging="425"/>
        <w:rPr>
          <w:i/>
        </w:rPr>
      </w:pPr>
      <w:proofErr w:type="spellStart"/>
      <w:r>
        <w:rPr>
          <w:i/>
        </w:rPr>
        <w:t>Медицинский</w:t>
      </w:r>
      <w:proofErr w:type="spellEnd"/>
      <w:r>
        <w:rPr>
          <w:i/>
        </w:rPr>
        <w:t xml:space="preserve"> </w:t>
      </w:r>
      <w:proofErr w:type="spellStart"/>
      <w:r>
        <w:rPr>
          <w:i/>
        </w:rPr>
        <w:t>кабинет</w:t>
      </w:r>
      <w:proofErr w:type="spellEnd"/>
    </w:p>
    <w:p w:rsidR="00B271A8" w:rsidRPr="009F3803" w:rsidRDefault="00B271A8" w:rsidP="001D4C27">
      <w:pPr>
        <w:pStyle w:val="a5"/>
        <w:numPr>
          <w:ilvl w:val="0"/>
          <w:numId w:val="16"/>
        </w:numPr>
        <w:spacing w:after="200"/>
        <w:ind w:left="1134" w:hanging="425"/>
        <w:rPr>
          <w:i/>
          <w:lang w:val="ru-RU"/>
        </w:rPr>
      </w:pPr>
      <w:r w:rsidRPr="009F3803">
        <w:rPr>
          <w:i/>
          <w:lang w:val="ru-RU"/>
        </w:rPr>
        <w:t>Телефон связи с медицинским пунктом (скорой медицинской помощи)</w:t>
      </w:r>
    </w:p>
    <w:p w:rsidR="00B271A8" w:rsidRDefault="00B271A8" w:rsidP="001D4C27">
      <w:pPr>
        <w:ind w:left="360"/>
        <w:rPr>
          <w:b/>
          <w:i/>
        </w:rPr>
      </w:pPr>
      <w:r>
        <w:rPr>
          <w:b/>
          <w:i/>
        </w:rPr>
        <w:t>6.Указательные знаки:</w:t>
      </w:r>
    </w:p>
    <w:p w:rsidR="00B271A8" w:rsidRDefault="00B271A8" w:rsidP="001D4C27">
      <w:pPr>
        <w:pStyle w:val="a5"/>
        <w:numPr>
          <w:ilvl w:val="0"/>
          <w:numId w:val="15"/>
        </w:numPr>
        <w:spacing w:after="200"/>
        <w:ind w:left="1077" w:hanging="357"/>
        <w:rPr>
          <w:i/>
        </w:rPr>
      </w:pPr>
      <w:proofErr w:type="spellStart"/>
      <w:r>
        <w:rPr>
          <w:i/>
        </w:rPr>
        <w:t>Пункт</w:t>
      </w:r>
      <w:proofErr w:type="spellEnd"/>
      <w:r>
        <w:rPr>
          <w:i/>
        </w:rPr>
        <w:t xml:space="preserve"> </w:t>
      </w:r>
      <w:proofErr w:type="spellStart"/>
      <w:r>
        <w:rPr>
          <w:i/>
        </w:rPr>
        <w:t>приёма</w:t>
      </w:r>
      <w:proofErr w:type="spellEnd"/>
      <w:r>
        <w:rPr>
          <w:i/>
        </w:rPr>
        <w:t xml:space="preserve"> </w:t>
      </w:r>
      <w:proofErr w:type="spellStart"/>
      <w:r>
        <w:rPr>
          <w:i/>
        </w:rPr>
        <w:t>пищи</w:t>
      </w:r>
      <w:proofErr w:type="spellEnd"/>
    </w:p>
    <w:p w:rsidR="00B271A8" w:rsidRDefault="00B271A8" w:rsidP="001D4C27">
      <w:pPr>
        <w:pStyle w:val="a5"/>
        <w:numPr>
          <w:ilvl w:val="0"/>
          <w:numId w:val="15"/>
        </w:numPr>
        <w:spacing w:after="200"/>
        <w:ind w:left="1077" w:hanging="357"/>
        <w:rPr>
          <w:i/>
        </w:rPr>
      </w:pPr>
      <w:proofErr w:type="spellStart"/>
      <w:r>
        <w:rPr>
          <w:i/>
        </w:rPr>
        <w:t>Питьевая</w:t>
      </w:r>
      <w:proofErr w:type="spellEnd"/>
      <w:r>
        <w:rPr>
          <w:i/>
        </w:rPr>
        <w:t xml:space="preserve"> </w:t>
      </w:r>
      <w:proofErr w:type="spellStart"/>
      <w:r>
        <w:rPr>
          <w:i/>
        </w:rPr>
        <w:t>вода</w:t>
      </w:r>
      <w:proofErr w:type="spellEnd"/>
    </w:p>
    <w:p w:rsidR="00B271A8" w:rsidRDefault="00B271A8" w:rsidP="001D4C27">
      <w:pPr>
        <w:pStyle w:val="a5"/>
        <w:numPr>
          <w:ilvl w:val="0"/>
          <w:numId w:val="15"/>
        </w:numPr>
        <w:spacing w:after="200"/>
        <w:ind w:left="1077" w:hanging="357"/>
        <w:rPr>
          <w:i/>
        </w:rPr>
      </w:pPr>
      <w:proofErr w:type="spellStart"/>
      <w:r>
        <w:rPr>
          <w:i/>
        </w:rPr>
        <w:t>Место</w:t>
      </w:r>
      <w:proofErr w:type="spellEnd"/>
      <w:r>
        <w:rPr>
          <w:i/>
        </w:rPr>
        <w:t xml:space="preserve"> </w:t>
      </w:r>
      <w:proofErr w:type="spellStart"/>
      <w:r>
        <w:rPr>
          <w:i/>
        </w:rPr>
        <w:t>для</w:t>
      </w:r>
      <w:proofErr w:type="spellEnd"/>
      <w:r>
        <w:rPr>
          <w:i/>
        </w:rPr>
        <w:t xml:space="preserve"> </w:t>
      </w:r>
      <w:proofErr w:type="spellStart"/>
      <w:r>
        <w:rPr>
          <w:i/>
        </w:rPr>
        <w:t>курения</w:t>
      </w:r>
      <w:proofErr w:type="spellEnd"/>
    </w:p>
    <w:p w:rsidR="00B271A8" w:rsidRDefault="00B271A8" w:rsidP="001D4C27">
      <w:pPr>
        <w:ind w:left="709" w:firstLine="0"/>
        <w:rPr>
          <w:b/>
          <w:i/>
        </w:rPr>
      </w:pPr>
    </w:p>
    <w:p w:rsidR="00B271A8" w:rsidRDefault="00B271A8" w:rsidP="001D4C27">
      <w:pPr>
        <w:ind w:firstLine="0"/>
      </w:pPr>
      <w:r>
        <w:rPr>
          <w:b/>
          <w:i/>
        </w:rPr>
        <w:t xml:space="preserve"> 7.Предписывающие знаки</w:t>
      </w:r>
    </w:p>
    <w:p w:rsidR="00B271A8" w:rsidRDefault="00B271A8" w:rsidP="001D4C27">
      <w:pPr>
        <w:pStyle w:val="a5"/>
        <w:numPr>
          <w:ilvl w:val="0"/>
          <w:numId w:val="12"/>
        </w:numPr>
        <w:spacing w:after="200"/>
        <w:ind w:left="1134" w:hanging="425"/>
      </w:pPr>
      <w:proofErr w:type="spellStart"/>
      <w:r>
        <w:t>Работать</w:t>
      </w:r>
      <w:proofErr w:type="spellEnd"/>
      <w:r>
        <w:t xml:space="preserve"> в </w:t>
      </w:r>
      <w:proofErr w:type="spellStart"/>
      <w:r>
        <w:t>защитных</w:t>
      </w:r>
      <w:proofErr w:type="spellEnd"/>
      <w:r>
        <w:t xml:space="preserve"> </w:t>
      </w:r>
      <w:proofErr w:type="spellStart"/>
      <w:r>
        <w:t>очках</w:t>
      </w:r>
      <w:proofErr w:type="spellEnd"/>
    </w:p>
    <w:p w:rsidR="00B271A8" w:rsidRDefault="00B271A8"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маске</w:t>
      </w:r>
      <w:proofErr w:type="spellEnd"/>
    </w:p>
    <w:p w:rsidR="00B271A8" w:rsidRPr="009F3803" w:rsidRDefault="00B271A8" w:rsidP="001D4C27">
      <w:pPr>
        <w:pStyle w:val="a5"/>
        <w:numPr>
          <w:ilvl w:val="0"/>
          <w:numId w:val="12"/>
        </w:numPr>
        <w:spacing w:after="200"/>
        <w:ind w:left="1134" w:hanging="425"/>
        <w:rPr>
          <w:lang w:val="ru-RU"/>
        </w:rPr>
      </w:pPr>
      <w:r w:rsidRPr="009F3803">
        <w:rPr>
          <w:lang w:val="ru-RU"/>
        </w:rPr>
        <w:t>Работать в средствах индивидуальной защиты органов дыхания.</w:t>
      </w:r>
    </w:p>
    <w:p w:rsidR="00B271A8" w:rsidRDefault="00B271A8" w:rsidP="001D4C27">
      <w:pPr>
        <w:pStyle w:val="a5"/>
        <w:numPr>
          <w:ilvl w:val="0"/>
          <w:numId w:val="12"/>
        </w:numPr>
        <w:spacing w:after="200"/>
        <w:ind w:left="1134" w:hanging="425"/>
      </w:pPr>
      <w:proofErr w:type="spellStart"/>
      <w:proofErr w:type="gramStart"/>
      <w:r>
        <w:t>Работать</w:t>
      </w:r>
      <w:proofErr w:type="spellEnd"/>
      <w:r>
        <w:t xml:space="preserve"> в </w:t>
      </w:r>
      <w:proofErr w:type="spellStart"/>
      <w:r>
        <w:t>защитной</w:t>
      </w:r>
      <w:proofErr w:type="spellEnd"/>
      <w:r>
        <w:t xml:space="preserve"> </w:t>
      </w:r>
      <w:proofErr w:type="spellStart"/>
      <w:r>
        <w:t>обуви</w:t>
      </w:r>
      <w:proofErr w:type="spellEnd"/>
      <w:r>
        <w:t>.</w:t>
      </w:r>
      <w:proofErr w:type="gramEnd"/>
    </w:p>
    <w:p w:rsidR="00B271A8" w:rsidRDefault="00B271A8"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защитной</w:t>
      </w:r>
      <w:proofErr w:type="spellEnd"/>
      <w:r>
        <w:t xml:space="preserve"> </w:t>
      </w:r>
      <w:proofErr w:type="spellStart"/>
      <w:r>
        <w:t>одежде</w:t>
      </w:r>
      <w:proofErr w:type="spellEnd"/>
    </w:p>
    <w:p w:rsidR="00B271A8" w:rsidRDefault="00B271A8" w:rsidP="001D4C27">
      <w:pPr>
        <w:pStyle w:val="a5"/>
        <w:numPr>
          <w:ilvl w:val="0"/>
          <w:numId w:val="12"/>
        </w:numPr>
        <w:spacing w:after="200"/>
        <w:ind w:left="1134" w:hanging="425"/>
      </w:pPr>
      <w:proofErr w:type="spellStart"/>
      <w:r>
        <w:t>Работать</w:t>
      </w:r>
      <w:proofErr w:type="spellEnd"/>
      <w:r>
        <w:t xml:space="preserve"> в </w:t>
      </w:r>
      <w:proofErr w:type="spellStart"/>
      <w:r>
        <w:t>защитном</w:t>
      </w:r>
      <w:proofErr w:type="spellEnd"/>
      <w:r>
        <w:t xml:space="preserve"> </w:t>
      </w:r>
      <w:proofErr w:type="spellStart"/>
      <w:r>
        <w:t>щитке</w:t>
      </w:r>
      <w:proofErr w:type="spellEnd"/>
    </w:p>
    <w:p w:rsidR="00B271A8" w:rsidRDefault="00B271A8" w:rsidP="001D4C27">
      <w:pPr>
        <w:pStyle w:val="a5"/>
        <w:numPr>
          <w:ilvl w:val="0"/>
          <w:numId w:val="12"/>
        </w:numPr>
        <w:spacing w:after="200"/>
        <w:ind w:left="1134" w:hanging="425"/>
      </w:pPr>
      <w:proofErr w:type="spellStart"/>
      <w:r>
        <w:t>Проход</w:t>
      </w:r>
      <w:proofErr w:type="spellEnd"/>
      <w:r>
        <w:t xml:space="preserve"> </w:t>
      </w:r>
      <w:proofErr w:type="spellStart"/>
      <w:r>
        <w:t>здесь</w:t>
      </w:r>
      <w:proofErr w:type="spellEnd"/>
    </w:p>
    <w:p w:rsidR="00B271A8" w:rsidRDefault="00B271A8" w:rsidP="001D4C27">
      <w:pPr>
        <w:pStyle w:val="a5"/>
        <w:numPr>
          <w:ilvl w:val="0"/>
          <w:numId w:val="12"/>
        </w:numPr>
        <w:spacing w:after="200"/>
        <w:ind w:left="1134" w:hanging="425"/>
      </w:pPr>
      <w:proofErr w:type="spellStart"/>
      <w:r>
        <w:t>Общий</w:t>
      </w:r>
      <w:proofErr w:type="spellEnd"/>
      <w:r>
        <w:t xml:space="preserve"> </w:t>
      </w:r>
      <w:proofErr w:type="spellStart"/>
      <w:r>
        <w:t>предписывающий</w:t>
      </w:r>
      <w:proofErr w:type="spellEnd"/>
      <w:r>
        <w:t xml:space="preserve"> </w:t>
      </w:r>
      <w:proofErr w:type="spellStart"/>
      <w:r>
        <w:t>знак</w:t>
      </w:r>
      <w:proofErr w:type="spellEnd"/>
    </w:p>
    <w:p w:rsidR="00B271A8" w:rsidRDefault="00B271A8" w:rsidP="001D4C27">
      <w:pPr>
        <w:pStyle w:val="a5"/>
        <w:numPr>
          <w:ilvl w:val="0"/>
          <w:numId w:val="12"/>
        </w:numPr>
        <w:spacing w:after="200"/>
        <w:ind w:left="1134" w:hanging="425"/>
      </w:pPr>
      <w:proofErr w:type="spellStart"/>
      <w:r>
        <w:t>Переходить</w:t>
      </w:r>
      <w:proofErr w:type="spellEnd"/>
      <w:r>
        <w:t xml:space="preserve"> </w:t>
      </w:r>
      <w:proofErr w:type="spellStart"/>
      <w:r>
        <w:t>по</w:t>
      </w:r>
      <w:proofErr w:type="spellEnd"/>
      <w:r>
        <w:t xml:space="preserve"> </w:t>
      </w:r>
      <w:proofErr w:type="spellStart"/>
      <w:r>
        <w:t>надземному</w:t>
      </w:r>
      <w:proofErr w:type="spellEnd"/>
      <w:r>
        <w:t xml:space="preserve"> </w:t>
      </w:r>
      <w:proofErr w:type="spellStart"/>
      <w:r>
        <w:t>переходу</w:t>
      </w:r>
      <w:proofErr w:type="spellEnd"/>
    </w:p>
    <w:p w:rsidR="00B271A8" w:rsidRDefault="00B271A8" w:rsidP="001D4C27">
      <w:pPr>
        <w:pStyle w:val="a5"/>
        <w:numPr>
          <w:ilvl w:val="0"/>
          <w:numId w:val="12"/>
        </w:numPr>
        <w:spacing w:after="200"/>
        <w:ind w:left="1134" w:hanging="425"/>
      </w:pPr>
      <w:proofErr w:type="spellStart"/>
      <w:r>
        <w:t>Отключить</w:t>
      </w:r>
      <w:proofErr w:type="spellEnd"/>
      <w:r>
        <w:t xml:space="preserve"> </w:t>
      </w:r>
      <w:proofErr w:type="spellStart"/>
      <w:r>
        <w:t>штепсельную</w:t>
      </w:r>
      <w:proofErr w:type="spellEnd"/>
      <w:r>
        <w:t xml:space="preserve"> </w:t>
      </w:r>
      <w:proofErr w:type="spellStart"/>
      <w:r>
        <w:t>вилку</w:t>
      </w:r>
      <w:proofErr w:type="spellEnd"/>
    </w:p>
    <w:p w:rsidR="00B271A8" w:rsidRDefault="00B271A8" w:rsidP="001D4C27">
      <w:pPr>
        <w:pStyle w:val="a5"/>
        <w:numPr>
          <w:ilvl w:val="0"/>
          <w:numId w:val="12"/>
        </w:numPr>
        <w:spacing w:after="200"/>
        <w:ind w:left="1134" w:hanging="425"/>
      </w:pPr>
      <w:proofErr w:type="spellStart"/>
      <w:r>
        <w:t>Отключить</w:t>
      </w:r>
      <w:proofErr w:type="spellEnd"/>
      <w:r>
        <w:t xml:space="preserve"> </w:t>
      </w:r>
      <w:proofErr w:type="spellStart"/>
      <w:r>
        <w:t>перед</w:t>
      </w:r>
      <w:proofErr w:type="spellEnd"/>
      <w:r>
        <w:t xml:space="preserve"> </w:t>
      </w:r>
      <w:proofErr w:type="spellStart"/>
      <w:r>
        <w:t>работой</w:t>
      </w:r>
      <w:proofErr w:type="spellEnd"/>
    </w:p>
    <w:p w:rsidR="00B271A8" w:rsidRDefault="00B271A8" w:rsidP="001D4C27">
      <w:pPr>
        <w:pStyle w:val="a5"/>
        <w:numPr>
          <w:ilvl w:val="0"/>
          <w:numId w:val="12"/>
        </w:numPr>
        <w:spacing w:after="200"/>
        <w:ind w:left="1134" w:hanging="425"/>
      </w:pPr>
      <w:proofErr w:type="spellStart"/>
      <w:r>
        <w:t>Курить</w:t>
      </w:r>
      <w:proofErr w:type="spellEnd"/>
      <w:r>
        <w:t xml:space="preserve"> </w:t>
      </w:r>
      <w:proofErr w:type="spellStart"/>
      <w:r>
        <w:t>здесь</w:t>
      </w:r>
      <w:proofErr w:type="spellEnd"/>
    </w:p>
    <w:p w:rsidR="00B271A8" w:rsidRPr="00C14342" w:rsidRDefault="00B271A8" w:rsidP="001D4C27">
      <w:pPr>
        <w:pStyle w:val="Style3"/>
        <w:tabs>
          <w:tab w:val="left" w:pos="567"/>
        </w:tabs>
        <w:rPr>
          <w:bCs/>
        </w:rPr>
      </w:pPr>
    </w:p>
    <w:p w:rsidR="00B271A8" w:rsidRDefault="00B271A8" w:rsidP="001D4C27">
      <w:pPr>
        <w:pStyle w:val="Style3"/>
        <w:tabs>
          <w:tab w:val="left" w:pos="993"/>
        </w:tabs>
        <w:autoSpaceDN/>
        <w:adjustRightInd/>
        <w:spacing w:line="276" w:lineRule="auto"/>
        <w:ind w:left="567" w:firstLine="0"/>
      </w:pPr>
      <w:proofErr w:type="gramStart"/>
      <w:r>
        <w:rPr>
          <w:lang w:val="en-US"/>
        </w:rPr>
        <w:t>8</w:t>
      </w:r>
      <w:r>
        <w:t>. Взрывоопасные вещества.</w:t>
      </w:r>
      <w:proofErr w:type="gramEnd"/>
      <w:r>
        <w:t xml:space="preserve"> Горючие вещества. </w:t>
      </w:r>
    </w:p>
    <w:p w:rsidR="00B271A8" w:rsidRDefault="00B271A8" w:rsidP="001D4C27">
      <w:pPr>
        <w:pStyle w:val="Style3"/>
        <w:tabs>
          <w:tab w:val="left" w:pos="993"/>
        </w:tabs>
        <w:autoSpaceDN/>
        <w:adjustRightInd/>
        <w:spacing w:line="276" w:lineRule="auto"/>
        <w:ind w:left="567" w:firstLine="0"/>
      </w:pPr>
      <w:r>
        <w:t>9. Причины пожаров.</w:t>
      </w:r>
    </w:p>
    <w:p w:rsidR="00B271A8" w:rsidRDefault="00B271A8" w:rsidP="001D4C27">
      <w:pPr>
        <w:pStyle w:val="Style3"/>
        <w:tabs>
          <w:tab w:val="left" w:pos="993"/>
        </w:tabs>
        <w:autoSpaceDN/>
        <w:adjustRightInd/>
        <w:spacing w:line="276" w:lineRule="auto"/>
        <w:ind w:left="567" w:firstLine="0"/>
      </w:pPr>
      <w:r>
        <w:t>10.Средства и способы пожаротушения</w:t>
      </w:r>
    </w:p>
    <w:p w:rsidR="00B271A8" w:rsidRDefault="00B271A8" w:rsidP="001D4C27">
      <w:pPr>
        <w:pStyle w:val="Style3"/>
        <w:tabs>
          <w:tab w:val="left" w:pos="993"/>
        </w:tabs>
        <w:autoSpaceDN/>
        <w:adjustRightInd/>
        <w:spacing w:line="276" w:lineRule="auto"/>
        <w:ind w:left="567" w:firstLine="0"/>
      </w:pPr>
      <w:r>
        <w:t>11.Газовое тушение пожаров. Достоинства. Условия применения.</w:t>
      </w:r>
    </w:p>
    <w:p w:rsidR="00B271A8" w:rsidRDefault="00B271A8" w:rsidP="001D4C27">
      <w:pPr>
        <w:pStyle w:val="Style3"/>
        <w:tabs>
          <w:tab w:val="left" w:pos="993"/>
        </w:tabs>
        <w:autoSpaceDN/>
        <w:adjustRightInd/>
        <w:spacing w:line="276" w:lineRule="auto"/>
        <w:ind w:left="567" w:firstLine="0"/>
      </w:pPr>
      <w:r>
        <w:lastRenderedPageBreak/>
        <w:t>12.Вредные вещества. Принципы гигиенического нормирования.</w:t>
      </w:r>
    </w:p>
    <w:p w:rsidR="00B271A8" w:rsidRDefault="00B271A8" w:rsidP="001D4C27">
      <w:pPr>
        <w:pStyle w:val="Style3"/>
        <w:tabs>
          <w:tab w:val="left" w:pos="993"/>
        </w:tabs>
        <w:autoSpaceDN/>
        <w:adjustRightInd/>
        <w:spacing w:line="276" w:lineRule="auto"/>
        <w:ind w:left="567" w:firstLine="0"/>
      </w:pPr>
      <w:r>
        <w:t>13.</w:t>
      </w:r>
      <w:r w:rsidRPr="00C14342">
        <w:t xml:space="preserve">Классификация чрезвычайных ситуаций. </w:t>
      </w:r>
    </w:p>
    <w:p w:rsidR="00B271A8" w:rsidRPr="00C14342" w:rsidRDefault="00B271A8" w:rsidP="001D4C27">
      <w:pPr>
        <w:pStyle w:val="Style3"/>
        <w:tabs>
          <w:tab w:val="left" w:pos="993"/>
        </w:tabs>
        <w:autoSpaceDN/>
        <w:adjustRightInd/>
        <w:spacing w:line="276" w:lineRule="auto"/>
        <w:ind w:left="567" w:firstLine="0"/>
      </w:pPr>
      <w:r>
        <w:t>14.</w:t>
      </w:r>
      <w:r w:rsidRPr="00C14342">
        <w:t>Принципы и способы обеспечения безопасности жизнедеятельности в чрезвычайных ситуациях, прогнозирование чрезвычайных ситуаций.</w:t>
      </w:r>
    </w:p>
    <w:p w:rsidR="00B271A8" w:rsidRDefault="00B271A8" w:rsidP="001D4C27">
      <w:pPr>
        <w:pStyle w:val="Style3"/>
        <w:tabs>
          <w:tab w:val="left" w:pos="993"/>
        </w:tabs>
        <w:autoSpaceDN/>
        <w:adjustRightInd/>
        <w:spacing w:line="276" w:lineRule="auto"/>
        <w:ind w:left="567" w:firstLine="0"/>
      </w:pPr>
      <w:r>
        <w:t>15.</w:t>
      </w:r>
      <w:r w:rsidRPr="00C14342">
        <w:t>Мероприятия по спасению людей и ликвидации последствий аварии.</w:t>
      </w:r>
    </w:p>
    <w:p w:rsidR="00B271A8" w:rsidRPr="00D22603" w:rsidRDefault="00B271A8" w:rsidP="00D22603">
      <w:pPr>
        <w:pStyle w:val="Style3"/>
        <w:tabs>
          <w:tab w:val="left" w:pos="993"/>
        </w:tabs>
        <w:autoSpaceDN/>
        <w:adjustRightInd/>
        <w:spacing w:line="276" w:lineRule="auto"/>
        <w:ind w:left="567" w:firstLine="0"/>
        <w:jc w:val="center"/>
        <w:rPr>
          <w:b/>
        </w:rPr>
      </w:pPr>
    </w:p>
    <w:p w:rsidR="00B271A8" w:rsidRDefault="00B271A8" w:rsidP="00D22603">
      <w:pPr>
        <w:spacing w:after="200" w:line="276" w:lineRule="auto"/>
        <w:ind w:firstLine="0"/>
        <w:jc w:val="center"/>
        <w:rPr>
          <w:rStyle w:val="FontStyle20"/>
          <w:rFonts w:ascii="Times New Roman" w:hAnsi="Times New Roman"/>
          <w:b/>
          <w:sz w:val="24"/>
          <w:szCs w:val="24"/>
        </w:rPr>
      </w:pPr>
      <w:r w:rsidRPr="00D22603">
        <w:rPr>
          <w:rStyle w:val="FontStyle20"/>
          <w:rFonts w:ascii="Times New Roman" w:hAnsi="Times New Roman"/>
          <w:b/>
          <w:sz w:val="24"/>
          <w:szCs w:val="24"/>
        </w:rPr>
        <w:t>7 Оценочные средства для проведения промежуточной аттестации</w:t>
      </w:r>
    </w:p>
    <w:p w:rsidR="00B271A8" w:rsidRPr="000F45A9" w:rsidRDefault="00B271A8" w:rsidP="007E3C90">
      <w:pPr>
        <w:rPr>
          <w:b/>
          <w:sz w:val="22"/>
        </w:rPr>
      </w:pPr>
      <w:r w:rsidRPr="000F45A9">
        <w:rPr>
          <w:b/>
          <w:sz w:val="22"/>
        </w:rPr>
        <w:t>а) Планируемые результаты обучения и оценочные средства для проведения промежуточной аттестации:</w:t>
      </w:r>
    </w:p>
    <w:p w:rsidR="00B271A8" w:rsidRPr="009F3803" w:rsidRDefault="00B271A8" w:rsidP="007E3C90">
      <w:pPr>
        <w:pStyle w:val="Style3"/>
        <w:widowControl/>
        <w:rPr>
          <w:rStyle w:val="FontStyle32"/>
          <w:b/>
          <w:i w:val="0"/>
          <w:iCs/>
          <w:sz w:val="22"/>
          <w:szCs w:val="22"/>
        </w:rPr>
      </w:pPr>
    </w:p>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45"/>
        <w:gridCol w:w="3535"/>
        <w:gridCol w:w="3934"/>
      </w:tblGrid>
      <w:tr w:rsidR="00B271A8" w:rsidRPr="005D1A22" w:rsidTr="00CE0ED2">
        <w:tc>
          <w:tcPr>
            <w:tcW w:w="1745" w:type="dxa"/>
          </w:tcPr>
          <w:p w:rsidR="00B271A8" w:rsidRPr="005D1A22" w:rsidRDefault="00B271A8" w:rsidP="00E707F7">
            <w:pPr>
              <w:tabs>
                <w:tab w:val="left" w:pos="1418"/>
              </w:tabs>
              <w:autoSpaceDE w:val="0"/>
              <w:autoSpaceDN w:val="0"/>
              <w:adjustRightInd w:val="0"/>
              <w:ind w:firstLine="0"/>
              <w:jc w:val="center"/>
              <w:rPr>
                <w:szCs w:val="24"/>
              </w:rPr>
            </w:pPr>
            <w:r w:rsidRPr="005D1A22">
              <w:rPr>
                <w:szCs w:val="24"/>
              </w:rPr>
              <w:t>Структурный элемент компетенции</w:t>
            </w:r>
          </w:p>
        </w:tc>
        <w:tc>
          <w:tcPr>
            <w:tcW w:w="3535" w:type="dxa"/>
          </w:tcPr>
          <w:p w:rsidR="00B271A8" w:rsidRPr="005D1A22" w:rsidRDefault="00B271A8" w:rsidP="00E707F7">
            <w:pPr>
              <w:tabs>
                <w:tab w:val="left" w:pos="1418"/>
              </w:tabs>
              <w:autoSpaceDE w:val="0"/>
              <w:autoSpaceDN w:val="0"/>
              <w:adjustRightInd w:val="0"/>
              <w:ind w:firstLine="0"/>
              <w:jc w:val="center"/>
              <w:rPr>
                <w:szCs w:val="24"/>
              </w:rPr>
            </w:pPr>
            <w:r w:rsidRPr="005D1A22">
              <w:rPr>
                <w:szCs w:val="24"/>
              </w:rPr>
              <w:t>Планируемые результаты обучения</w:t>
            </w:r>
          </w:p>
        </w:tc>
        <w:tc>
          <w:tcPr>
            <w:tcW w:w="3934" w:type="dxa"/>
          </w:tcPr>
          <w:p w:rsidR="00B271A8" w:rsidRPr="005D1A22" w:rsidRDefault="00B271A8" w:rsidP="00E707F7">
            <w:pPr>
              <w:tabs>
                <w:tab w:val="left" w:pos="1418"/>
              </w:tabs>
              <w:autoSpaceDE w:val="0"/>
              <w:autoSpaceDN w:val="0"/>
              <w:adjustRightInd w:val="0"/>
              <w:ind w:firstLine="0"/>
              <w:jc w:val="center"/>
              <w:rPr>
                <w:szCs w:val="24"/>
              </w:rPr>
            </w:pPr>
            <w:r w:rsidRPr="005D1A22">
              <w:rPr>
                <w:szCs w:val="24"/>
              </w:rPr>
              <w:t>Оценочные средства</w:t>
            </w:r>
          </w:p>
        </w:tc>
      </w:tr>
      <w:tr w:rsidR="00B271A8" w:rsidRPr="005D1A22" w:rsidTr="007E3C90">
        <w:tc>
          <w:tcPr>
            <w:tcW w:w="9214" w:type="dxa"/>
            <w:gridSpan w:val="3"/>
          </w:tcPr>
          <w:p w:rsidR="00B271A8" w:rsidRPr="005D1A22" w:rsidRDefault="00B271A8" w:rsidP="00F477CE">
            <w:pPr>
              <w:tabs>
                <w:tab w:val="left" w:pos="1418"/>
              </w:tabs>
              <w:autoSpaceDE w:val="0"/>
              <w:autoSpaceDN w:val="0"/>
              <w:adjustRightInd w:val="0"/>
              <w:ind w:firstLine="0"/>
              <w:rPr>
                <w:sz w:val="20"/>
                <w:szCs w:val="20"/>
              </w:rPr>
            </w:pPr>
            <w:r>
              <w:rPr>
                <w:b/>
                <w:szCs w:val="24"/>
              </w:rPr>
              <w:t>ОК-9 -</w:t>
            </w:r>
            <w:r w:rsidRPr="009E4F54">
              <w:rPr>
                <w:b/>
                <w:szCs w:val="24"/>
              </w:rPr>
              <w:t xml:space="preserve"> способностью использовать приемы первой помощи, методы защиты в условиях чрезвычайных ситуаций</w:t>
            </w:r>
          </w:p>
        </w:tc>
      </w:tr>
      <w:tr w:rsidR="00B271A8" w:rsidRPr="005D1A22" w:rsidTr="002C7C7A">
        <w:tc>
          <w:tcPr>
            <w:tcW w:w="1745" w:type="dxa"/>
          </w:tcPr>
          <w:p w:rsidR="00B271A8" w:rsidRPr="005D1A22" w:rsidRDefault="00B271A8" w:rsidP="00E707F7">
            <w:pPr>
              <w:autoSpaceDE w:val="0"/>
              <w:autoSpaceDN w:val="0"/>
              <w:adjustRightInd w:val="0"/>
              <w:ind w:firstLine="0"/>
              <w:rPr>
                <w:bCs/>
                <w:szCs w:val="24"/>
              </w:rPr>
            </w:pPr>
            <w:r w:rsidRPr="005D1A22">
              <w:rPr>
                <w:bCs/>
                <w:szCs w:val="24"/>
              </w:rPr>
              <w:t>Знать</w:t>
            </w:r>
          </w:p>
        </w:tc>
        <w:tc>
          <w:tcPr>
            <w:tcW w:w="3535" w:type="dxa"/>
          </w:tcPr>
          <w:p w:rsidR="00B271A8" w:rsidRDefault="00B271A8" w:rsidP="00E707F7">
            <w:pPr>
              <w:ind w:firstLine="0"/>
            </w:pPr>
            <w:proofErr w:type="spellStart"/>
            <w:r w:rsidRPr="00EE1807">
              <w:t>техносферны</w:t>
            </w:r>
            <w:r>
              <w:t>е</w:t>
            </w:r>
            <w:proofErr w:type="spellEnd"/>
            <w:r w:rsidRPr="00EE1807">
              <w:t xml:space="preserve"> опасност</w:t>
            </w:r>
            <w:r>
              <w:t>и: причины пожаров</w:t>
            </w:r>
            <w:r w:rsidRPr="00EE1807">
              <w:t>, их характеристик</w:t>
            </w:r>
            <w:r>
              <w:t>и; методы и приёмы  первой помощи и</w:t>
            </w:r>
            <w:r w:rsidRPr="0046414F">
              <w:t xml:space="preserve"> защиты в условиях чрезвычайных ситуаций</w:t>
            </w:r>
            <w:r>
              <w:t>. Методы и способы пожаротушения, в том числе, современные.</w:t>
            </w:r>
          </w:p>
        </w:tc>
        <w:tc>
          <w:tcPr>
            <w:tcW w:w="3934" w:type="dxa"/>
          </w:tcPr>
          <w:p w:rsidR="00B271A8" w:rsidRDefault="00B271A8" w:rsidP="00121403">
            <w:pPr>
              <w:ind w:firstLine="33"/>
              <w:rPr>
                <w:b/>
                <w:szCs w:val="24"/>
              </w:rPr>
            </w:pPr>
            <w:r>
              <w:rPr>
                <w:b/>
                <w:szCs w:val="24"/>
              </w:rPr>
              <w:t>Ответы на вопросы</w:t>
            </w:r>
            <w:r w:rsidRPr="00121403">
              <w:rPr>
                <w:b/>
                <w:szCs w:val="24"/>
              </w:rPr>
              <w:t>:</w:t>
            </w:r>
          </w:p>
          <w:p w:rsidR="00B271A8" w:rsidRPr="00945542" w:rsidRDefault="00B271A8" w:rsidP="00945542">
            <w:pPr>
              <w:ind w:firstLine="33"/>
            </w:pPr>
            <w:r w:rsidRPr="00945542">
              <w:rPr>
                <w:i/>
              </w:rPr>
              <w:t>1.Знаки пожарной безопасности</w:t>
            </w:r>
            <w:r>
              <w:rPr>
                <w:i/>
              </w:rPr>
              <w:t>;</w:t>
            </w:r>
          </w:p>
          <w:p w:rsidR="00B271A8" w:rsidRDefault="00B271A8" w:rsidP="00945542">
            <w:pPr>
              <w:pStyle w:val="a5"/>
              <w:spacing w:line="240" w:lineRule="auto"/>
              <w:ind w:left="33" w:firstLine="0"/>
              <w:rPr>
                <w:i/>
                <w:lang w:val="ru-RU"/>
              </w:rPr>
            </w:pPr>
            <w:r w:rsidRPr="00945542">
              <w:rPr>
                <w:i/>
                <w:lang w:val="ru-RU"/>
              </w:rPr>
              <w:t>2.</w:t>
            </w:r>
            <w:r w:rsidRPr="009F3803">
              <w:rPr>
                <w:i/>
                <w:lang w:val="ru-RU"/>
              </w:rPr>
              <w:t>Предупреждающие знаки</w:t>
            </w:r>
            <w:r>
              <w:rPr>
                <w:i/>
                <w:lang w:val="ru-RU"/>
              </w:rPr>
              <w:t>;</w:t>
            </w:r>
          </w:p>
          <w:p w:rsidR="00B271A8" w:rsidRDefault="00B271A8" w:rsidP="00945542">
            <w:pPr>
              <w:pStyle w:val="a5"/>
              <w:spacing w:line="240" w:lineRule="auto"/>
              <w:ind w:left="33" w:firstLine="0"/>
              <w:rPr>
                <w:i/>
                <w:lang w:val="ru-RU"/>
              </w:rPr>
            </w:pPr>
            <w:r>
              <w:rPr>
                <w:i/>
                <w:lang w:val="ru-RU"/>
              </w:rPr>
              <w:t>3.Запрещающие знаки;</w:t>
            </w:r>
          </w:p>
          <w:p w:rsidR="00B271A8" w:rsidRPr="00945542" w:rsidRDefault="00B271A8" w:rsidP="00945542">
            <w:pPr>
              <w:pStyle w:val="a5"/>
              <w:spacing w:line="240" w:lineRule="auto"/>
              <w:ind w:left="33" w:firstLine="0"/>
              <w:rPr>
                <w:i/>
                <w:lang w:val="ru-RU"/>
              </w:rPr>
            </w:pPr>
            <w:r>
              <w:rPr>
                <w:i/>
                <w:lang w:val="ru-RU"/>
              </w:rPr>
              <w:t>4.Эвакуационые знаки</w:t>
            </w:r>
          </w:p>
          <w:p w:rsidR="00B271A8" w:rsidRDefault="00B271A8" w:rsidP="00945542">
            <w:pPr>
              <w:spacing w:line="20" w:lineRule="atLeast"/>
              <w:ind w:left="33" w:firstLine="0"/>
              <w:rPr>
                <w:i/>
              </w:rPr>
            </w:pPr>
            <w:r w:rsidRPr="00945542">
              <w:rPr>
                <w:szCs w:val="24"/>
              </w:rPr>
              <w:t>5.</w:t>
            </w:r>
            <w:r w:rsidRPr="00945542">
              <w:rPr>
                <w:i/>
              </w:rPr>
              <w:t xml:space="preserve">Знаки медицинского и санитарного </w:t>
            </w:r>
            <w:r>
              <w:rPr>
                <w:i/>
              </w:rPr>
              <w:t xml:space="preserve"> назначения;</w:t>
            </w:r>
          </w:p>
          <w:p w:rsidR="00B271A8" w:rsidRPr="00945542" w:rsidRDefault="00B271A8" w:rsidP="00945542">
            <w:pPr>
              <w:spacing w:line="20" w:lineRule="atLeast"/>
              <w:ind w:left="33" w:firstLine="0"/>
              <w:rPr>
                <w:i/>
              </w:rPr>
            </w:pPr>
            <w:r>
              <w:rPr>
                <w:i/>
              </w:rPr>
              <w:t>6.Указательные знаки</w:t>
            </w:r>
          </w:p>
          <w:p w:rsidR="00B271A8" w:rsidRPr="00945542" w:rsidRDefault="00B271A8" w:rsidP="00B96D26">
            <w:pPr>
              <w:ind w:firstLine="33"/>
              <w:rPr>
                <w:i/>
              </w:rPr>
            </w:pPr>
            <w:r>
              <w:rPr>
                <w:i/>
              </w:rPr>
              <w:t>7.</w:t>
            </w:r>
            <w:r w:rsidRPr="00945542">
              <w:rPr>
                <w:i/>
              </w:rPr>
              <w:t xml:space="preserve">Причины и </w:t>
            </w:r>
            <w:r>
              <w:rPr>
                <w:i/>
              </w:rPr>
              <w:t>способы тушения</w:t>
            </w:r>
            <w:r w:rsidRPr="00945542">
              <w:rPr>
                <w:i/>
              </w:rPr>
              <w:t xml:space="preserve"> пожаров;</w:t>
            </w:r>
          </w:p>
          <w:p w:rsidR="00B271A8" w:rsidRPr="00945542" w:rsidRDefault="00B271A8" w:rsidP="00121403">
            <w:pPr>
              <w:ind w:firstLine="33"/>
              <w:rPr>
                <w:szCs w:val="24"/>
              </w:rPr>
            </w:pPr>
          </w:p>
        </w:tc>
      </w:tr>
      <w:tr w:rsidR="00B271A8" w:rsidRPr="005D1A22" w:rsidTr="002C7C7A">
        <w:tc>
          <w:tcPr>
            <w:tcW w:w="1745" w:type="dxa"/>
          </w:tcPr>
          <w:p w:rsidR="00B271A8" w:rsidRPr="005D1A22" w:rsidRDefault="00B271A8" w:rsidP="00E707F7">
            <w:pPr>
              <w:autoSpaceDE w:val="0"/>
              <w:autoSpaceDN w:val="0"/>
              <w:adjustRightInd w:val="0"/>
              <w:ind w:firstLine="0"/>
              <w:rPr>
                <w:bCs/>
                <w:szCs w:val="24"/>
              </w:rPr>
            </w:pPr>
            <w:r w:rsidRPr="005D1A22">
              <w:rPr>
                <w:color w:val="000000"/>
              </w:rPr>
              <w:t>Уметь</w:t>
            </w:r>
          </w:p>
        </w:tc>
        <w:tc>
          <w:tcPr>
            <w:tcW w:w="3535" w:type="dxa"/>
          </w:tcPr>
          <w:p w:rsidR="00B271A8" w:rsidRDefault="00B271A8" w:rsidP="00E707F7">
            <w:pPr>
              <w:tabs>
                <w:tab w:val="left" w:pos="-62"/>
                <w:tab w:val="left" w:pos="0"/>
              </w:tabs>
              <w:ind w:firstLine="0"/>
            </w:pPr>
            <w:r w:rsidRPr="00EE1807">
              <w:t>оценивать риск реализации</w:t>
            </w:r>
            <w:r>
              <w:t xml:space="preserve"> </w:t>
            </w:r>
            <w:proofErr w:type="spellStart"/>
            <w:r>
              <w:t>техносферных</w:t>
            </w:r>
            <w:proofErr w:type="spellEnd"/>
            <w:r>
              <w:t xml:space="preserve"> опасностей; </w:t>
            </w:r>
            <w:r>
              <w:rPr>
                <w:color w:val="000000"/>
              </w:rPr>
              <w:t xml:space="preserve"> оказывать первую помощь; </w:t>
            </w:r>
            <w:r>
              <w:t xml:space="preserve">принимать эффективные решения </w:t>
            </w:r>
            <w:r>
              <w:rPr>
                <w:color w:val="000000"/>
              </w:rPr>
              <w:t xml:space="preserve"> по  методам</w:t>
            </w:r>
            <w:r w:rsidRPr="006E0526">
              <w:rPr>
                <w:color w:val="000000"/>
              </w:rPr>
              <w:t xml:space="preserve"> защиты в условиях чрезвычайных ситуаций</w:t>
            </w:r>
          </w:p>
        </w:tc>
        <w:tc>
          <w:tcPr>
            <w:tcW w:w="3934" w:type="dxa"/>
          </w:tcPr>
          <w:p w:rsidR="00B271A8" w:rsidRPr="00414481" w:rsidRDefault="00B271A8" w:rsidP="00790437">
            <w:pPr>
              <w:autoSpaceDE w:val="0"/>
              <w:autoSpaceDN w:val="0"/>
              <w:adjustRightInd w:val="0"/>
              <w:ind w:firstLine="0"/>
              <w:jc w:val="left"/>
              <w:rPr>
                <w:color w:val="000000"/>
                <w:szCs w:val="24"/>
                <w:lang w:eastAsia="en-US"/>
              </w:rPr>
            </w:pPr>
            <w:r>
              <w:rPr>
                <w:b/>
                <w:bCs/>
                <w:color w:val="000000"/>
                <w:szCs w:val="24"/>
                <w:lang w:eastAsia="en-US"/>
              </w:rPr>
              <w:t>Практические</w:t>
            </w:r>
            <w:r w:rsidRPr="00863E88">
              <w:rPr>
                <w:b/>
                <w:bCs/>
                <w:color w:val="000000"/>
                <w:szCs w:val="24"/>
                <w:lang w:eastAsia="en-US"/>
              </w:rPr>
              <w:t xml:space="preserve"> задани</w:t>
            </w:r>
            <w:r>
              <w:rPr>
                <w:b/>
                <w:bCs/>
                <w:color w:val="000000"/>
                <w:szCs w:val="24"/>
                <w:lang w:eastAsia="en-US"/>
              </w:rPr>
              <w:t>я</w:t>
            </w:r>
          </w:p>
          <w:p w:rsidR="00B271A8" w:rsidRDefault="00B271A8" w:rsidP="00790437">
            <w:pPr>
              <w:numPr>
                <w:ilvl w:val="0"/>
                <w:numId w:val="5"/>
              </w:numPr>
            </w:pPr>
            <w:r>
              <w:t xml:space="preserve">Первая доврачебная помощь: на учебном тренажере закрытый массаж сердца. </w:t>
            </w:r>
          </w:p>
          <w:p w:rsidR="00B271A8" w:rsidRDefault="00B271A8" w:rsidP="00790437">
            <w:pPr>
              <w:numPr>
                <w:ilvl w:val="0"/>
                <w:numId w:val="5"/>
              </w:numPr>
            </w:pPr>
            <w:r>
              <w:t>Лабораторные измерения параметров микроклимата. Отчёт об измерениях с анализом полученных данных, их сравнением с гигиеническими нормативами и рекомендацией по улучшению условий труда.</w:t>
            </w:r>
          </w:p>
          <w:p w:rsidR="00B271A8" w:rsidRPr="00FE15E6" w:rsidRDefault="00B271A8" w:rsidP="00790437">
            <w:pPr>
              <w:ind w:left="360" w:firstLine="0"/>
              <w:rPr>
                <w:i/>
              </w:rPr>
            </w:pPr>
          </w:p>
        </w:tc>
      </w:tr>
      <w:tr w:rsidR="00B271A8" w:rsidRPr="005D1A22" w:rsidTr="002C7C7A">
        <w:tc>
          <w:tcPr>
            <w:tcW w:w="1745" w:type="dxa"/>
          </w:tcPr>
          <w:p w:rsidR="00B271A8" w:rsidRPr="005D1A22" w:rsidRDefault="00B271A8" w:rsidP="00E707F7">
            <w:pPr>
              <w:autoSpaceDE w:val="0"/>
              <w:autoSpaceDN w:val="0"/>
              <w:adjustRightInd w:val="0"/>
              <w:ind w:firstLine="0"/>
              <w:rPr>
                <w:bCs/>
                <w:szCs w:val="24"/>
              </w:rPr>
            </w:pPr>
            <w:r w:rsidRPr="005D1A22">
              <w:rPr>
                <w:color w:val="000000"/>
              </w:rPr>
              <w:t>Владеть</w:t>
            </w:r>
          </w:p>
        </w:tc>
        <w:tc>
          <w:tcPr>
            <w:tcW w:w="3535" w:type="dxa"/>
          </w:tcPr>
          <w:p w:rsidR="00B271A8" w:rsidRDefault="00B271A8" w:rsidP="00E707F7">
            <w:pPr>
              <w:pStyle w:val="21"/>
              <w:tabs>
                <w:tab w:val="left" w:pos="270"/>
                <w:tab w:val="left" w:pos="851"/>
              </w:tabs>
              <w:spacing w:after="0" w:line="240" w:lineRule="auto"/>
              <w:ind w:left="8"/>
            </w:pPr>
            <w:proofErr w:type="gramStart"/>
            <w:r>
              <w:t xml:space="preserve">методиками измерения различных параметров качества окружающей среды;  </w:t>
            </w:r>
            <w:r>
              <w:rPr>
                <w:bCs/>
              </w:rPr>
              <w:t>умением работы с нормативными</w:t>
            </w:r>
            <w:r w:rsidRPr="0021726C">
              <w:rPr>
                <w:bCs/>
              </w:rPr>
              <w:t xml:space="preserve"> </w:t>
            </w:r>
            <w:r>
              <w:rPr>
                <w:bCs/>
              </w:rPr>
              <w:t>документами</w:t>
            </w:r>
            <w:r w:rsidRPr="0021726C">
              <w:rPr>
                <w:bCs/>
              </w:rPr>
              <w:t xml:space="preserve"> в области </w:t>
            </w:r>
            <w:r>
              <w:rPr>
                <w:bCs/>
              </w:rPr>
              <w:t xml:space="preserve">охраны труда; </w:t>
            </w:r>
            <w:r w:rsidRPr="00001E69">
              <w:t xml:space="preserve">способами </w:t>
            </w:r>
            <w:r>
              <w:t xml:space="preserve">оценки </w:t>
            </w:r>
            <w:r w:rsidRPr="00001E69">
              <w:t>полученных результатов в области</w:t>
            </w:r>
            <w:r w:rsidRPr="00001E69">
              <w:rPr>
                <w:color w:val="000000"/>
              </w:rPr>
              <w:t xml:space="preserve"> оказания первой помощи</w:t>
            </w:r>
            <w:r>
              <w:rPr>
                <w:color w:val="000000"/>
              </w:rPr>
              <w:t xml:space="preserve"> и методами</w:t>
            </w:r>
            <w:r w:rsidRPr="00001E69">
              <w:rPr>
                <w:color w:val="000000"/>
              </w:rPr>
              <w:t xml:space="preserve"> защиты в условиях чрезвычайных ситуаций</w:t>
            </w:r>
            <w:r>
              <w:rPr>
                <w:color w:val="000000"/>
              </w:rPr>
              <w:t xml:space="preserve"> (методами пожаротушения);</w:t>
            </w:r>
            <w:proofErr w:type="gramEnd"/>
          </w:p>
        </w:tc>
        <w:tc>
          <w:tcPr>
            <w:tcW w:w="3934" w:type="dxa"/>
          </w:tcPr>
          <w:p w:rsidR="00B271A8" w:rsidRDefault="00B271A8" w:rsidP="00AE1EAE">
            <w:pPr>
              <w:rPr>
                <w:b/>
              </w:rPr>
            </w:pPr>
            <w:r w:rsidRPr="00675798">
              <w:rPr>
                <w:b/>
              </w:rPr>
              <w:t>Комплексные задания:</w:t>
            </w:r>
          </w:p>
          <w:p w:rsidR="00B271A8" w:rsidRPr="00E2701C" w:rsidRDefault="00B271A8" w:rsidP="00AE1EAE">
            <w:pPr>
              <w:ind w:firstLine="33"/>
            </w:pPr>
            <w:r>
              <w:t>С наглядного пособия (стенда) н</w:t>
            </w:r>
            <w:r w:rsidRPr="00E2701C">
              <w:t>арисовать</w:t>
            </w:r>
            <w:r>
              <w:t xml:space="preserve"> разного типа огнетушители (порошковый, пенный), </w:t>
            </w:r>
            <w:proofErr w:type="spellStart"/>
            <w:r>
              <w:t>спринклерную</w:t>
            </w:r>
            <w:proofErr w:type="spellEnd"/>
            <w:r>
              <w:t xml:space="preserve"> головку. Указать их достоинства и недостатки. Дать рекомендацию по  возможному использованию газового  (азотного) тушения.</w:t>
            </w:r>
          </w:p>
          <w:p w:rsidR="00B271A8" w:rsidRPr="00A84A59" w:rsidRDefault="00B271A8" w:rsidP="00AE1EAE">
            <w:pPr>
              <w:ind w:firstLine="33"/>
            </w:pPr>
          </w:p>
        </w:tc>
      </w:tr>
    </w:tbl>
    <w:p w:rsidR="00B271A8" w:rsidRDefault="00B271A8" w:rsidP="00E707F7">
      <w:pPr>
        <w:pStyle w:val="Style3"/>
        <w:tabs>
          <w:tab w:val="left" w:pos="567"/>
        </w:tabs>
        <w:jc w:val="center"/>
        <w:rPr>
          <w:rStyle w:val="FontStyle20"/>
          <w:rFonts w:ascii="Times New Roman" w:hAnsi="Times New Roman"/>
          <w:b/>
          <w:sz w:val="24"/>
        </w:rPr>
      </w:pPr>
    </w:p>
    <w:p w:rsidR="00B271A8" w:rsidRDefault="00B271A8" w:rsidP="00E707F7">
      <w:pPr>
        <w:pStyle w:val="Style3"/>
        <w:tabs>
          <w:tab w:val="left" w:pos="567"/>
        </w:tabs>
        <w:jc w:val="center"/>
        <w:rPr>
          <w:rStyle w:val="FontStyle20"/>
          <w:rFonts w:ascii="Times New Roman" w:hAnsi="Times New Roman"/>
          <w:b/>
          <w:sz w:val="24"/>
        </w:rPr>
      </w:pPr>
    </w:p>
    <w:p w:rsidR="00B271A8" w:rsidRPr="00C14342" w:rsidRDefault="00B271A8" w:rsidP="00E707F7">
      <w:pPr>
        <w:pStyle w:val="Style3"/>
        <w:tabs>
          <w:tab w:val="left" w:pos="567"/>
        </w:tabs>
        <w:jc w:val="center"/>
        <w:rPr>
          <w:b/>
        </w:rPr>
      </w:pPr>
      <w:r w:rsidRPr="00C14342">
        <w:rPr>
          <w:rStyle w:val="FontStyle20"/>
          <w:rFonts w:ascii="Times New Roman" w:hAnsi="Times New Roman"/>
          <w:b/>
          <w:sz w:val="24"/>
        </w:rPr>
        <w:t>Перечень тем для подготовки к экзамену:</w:t>
      </w:r>
    </w:p>
    <w:p w:rsidR="00B271A8" w:rsidRPr="00C14342" w:rsidRDefault="00B271A8" w:rsidP="00E707F7">
      <w:pPr>
        <w:pStyle w:val="Style3"/>
        <w:tabs>
          <w:tab w:val="left" w:pos="567"/>
        </w:tabs>
      </w:pPr>
    </w:p>
    <w:p w:rsidR="00B271A8" w:rsidRDefault="00B271A8" w:rsidP="007620B4">
      <w:pPr>
        <w:numPr>
          <w:ilvl w:val="0"/>
          <w:numId w:val="9"/>
        </w:numPr>
        <w:ind w:left="-284"/>
        <w:jc w:val="center"/>
        <w:rPr>
          <w:b/>
          <w:u w:val="single"/>
        </w:rPr>
      </w:pPr>
      <w:r>
        <w:rPr>
          <w:b/>
          <w:u w:val="single"/>
        </w:rPr>
        <w:t>МИКРОКЛИМАТ</w:t>
      </w:r>
    </w:p>
    <w:p w:rsidR="00B271A8" w:rsidRDefault="00B271A8" w:rsidP="00453C77">
      <w:pPr>
        <w:ind w:left="284" w:right="-710" w:firstLine="568"/>
      </w:pPr>
      <w:r>
        <w:t>Параметры  микроклимата: температура и влажность (абсолютная и относительная) и скорость движения воздуха, барометрическое давление. Методы и приборы их измерения: термометры, барометры, анемометры и психрометр. Действие температуры, влажности и скорости движения воздуха на организм человека.</w:t>
      </w:r>
    </w:p>
    <w:p w:rsidR="00B271A8" w:rsidRDefault="00B271A8" w:rsidP="00453C77">
      <w:pPr>
        <w:ind w:left="284" w:right="-710" w:firstLine="568"/>
      </w:pPr>
      <w:r>
        <w:t xml:space="preserve">Факторы, определяющие значения параметров микроклимата на улице: </w:t>
      </w:r>
      <w:proofErr w:type="spellStart"/>
      <w:r>
        <w:t>метоеусловия</w:t>
      </w:r>
      <w:proofErr w:type="spellEnd"/>
      <w:r>
        <w:t xml:space="preserve">. </w:t>
      </w:r>
      <w:proofErr w:type="gramStart"/>
      <w:r>
        <w:t>Факторы, определяющие значения параметров микроклимата рабочих помещений: температура нагретых (охлаждённых) поверхностей; планировка  зданий, помещений, рабочих площадок, расположение оборудования в рабочем помещении; наличие технологических процессов, обуславливающих повышение (понижение) влажности воздуха; наличие  в помещении естественной и   искусственной вентиляции;  метеоусловия.</w:t>
      </w:r>
      <w:proofErr w:type="gramEnd"/>
    </w:p>
    <w:p w:rsidR="00B271A8" w:rsidRDefault="00B271A8" w:rsidP="00453C77">
      <w:pPr>
        <w:ind w:left="284" w:right="-710" w:firstLine="568"/>
      </w:pPr>
      <w:r>
        <w:t xml:space="preserve">Нормирование параметров микроклимата. Мероприятия  по улучшению показателей микроклимата рабочих помещений: планировка цехов и других зданий; вентиляция; охлаждение </w:t>
      </w:r>
      <w:proofErr w:type="spellStart"/>
      <w:r>
        <w:t>теплоизлучающих</w:t>
      </w:r>
      <w:proofErr w:type="spellEnd"/>
      <w:r>
        <w:t xml:space="preserve"> поверхностей; использование теплоизоляции; механизация и автоматизация труда; индивидуальная защита. Питьевой режим. Зелёное строительство городов как способ улучшения микроклимата городов. </w:t>
      </w:r>
    </w:p>
    <w:p w:rsidR="00B271A8" w:rsidRDefault="00B271A8" w:rsidP="00453C77">
      <w:pPr>
        <w:ind w:left="284" w:right="-710" w:firstLine="709"/>
        <w:jc w:val="center"/>
      </w:pPr>
    </w:p>
    <w:p w:rsidR="00B271A8" w:rsidRDefault="00B271A8" w:rsidP="00453C77">
      <w:pPr>
        <w:ind w:left="284" w:right="-710" w:firstLine="709"/>
        <w:jc w:val="center"/>
      </w:pPr>
      <w:r>
        <w:rPr>
          <w:b/>
          <w:u w:val="single"/>
        </w:rPr>
        <w:t>2.ФИЗИОЛОГИЯ  ЧЕЛОВЕКА  И  ГИГИЕНИЧЕСКОЕ НОРМИРОВАНИЕ</w:t>
      </w:r>
    </w:p>
    <w:p w:rsidR="00B271A8" w:rsidRDefault="00B271A8" w:rsidP="00453C77">
      <w:pPr>
        <w:ind w:left="284" w:right="-710" w:firstLine="568"/>
      </w:pPr>
      <w:r>
        <w:t xml:space="preserve">Характеристика нервной системы. Её строение и функции. Нейрон - </w:t>
      </w:r>
      <w:proofErr w:type="gramStart"/>
      <w:r>
        <w:t>основная структурная</w:t>
      </w:r>
      <w:proofErr w:type="gramEnd"/>
      <w:r>
        <w:t xml:space="preserve"> единица нервной системы. Его строение и функции. Условные и безусловные рефлексы. Рефлекторная дуга. Классификация рецепторов по чувствительности к различным раздражителям. Пороги ощущения. Виды нарушения чувствительности. Закон биологического оптимума, закон </w:t>
      </w:r>
      <w:proofErr w:type="spellStart"/>
      <w:r>
        <w:t>Вебера-Фехнера</w:t>
      </w:r>
      <w:proofErr w:type="spellEnd"/>
      <w:r>
        <w:t>, принципы гигиенического нормирования. Строение и чувствительность слухового, зрительного, обонятельного, вкусового и кожного анализаторов.</w:t>
      </w:r>
    </w:p>
    <w:p w:rsidR="00B271A8" w:rsidRDefault="00B271A8" w:rsidP="00453C77">
      <w:pPr>
        <w:ind w:left="284" w:right="-710" w:firstLine="709"/>
      </w:pPr>
    </w:p>
    <w:p w:rsidR="00B271A8" w:rsidRDefault="00B271A8" w:rsidP="00453C77">
      <w:pPr>
        <w:ind w:left="284" w:right="-710" w:firstLine="709"/>
        <w:jc w:val="center"/>
      </w:pPr>
      <w:r>
        <w:rPr>
          <w:b/>
          <w:u w:val="single"/>
        </w:rPr>
        <w:t>3.ОПАСНЫЕ</w:t>
      </w:r>
      <w:r w:rsidRPr="009F3803">
        <w:rPr>
          <w:b/>
          <w:u w:val="single"/>
        </w:rPr>
        <w:t xml:space="preserve"> </w:t>
      </w:r>
      <w:r>
        <w:rPr>
          <w:b/>
          <w:u w:val="single"/>
        </w:rPr>
        <w:t xml:space="preserve"> И </w:t>
      </w:r>
      <w:r w:rsidRPr="009F3803">
        <w:rPr>
          <w:b/>
          <w:u w:val="single"/>
        </w:rPr>
        <w:t xml:space="preserve"> </w:t>
      </w:r>
      <w:r>
        <w:rPr>
          <w:b/>
          <w:u w:val="single"/>
        </w:rPr>
        <w:t>ВРЕДНЫЕ ФАКТОРЫ. ОСНОВЫ ТЕХНИКИ БЕЗОПАСНОСТИ</w:t>
      </w:r>
    </w:p>
    <w:p w:rsidR="00B271A8" w:rsidRDefault="00B271A8" w:rsidP="00453C77">
      <w:pPr>
        <w:ind w:left="284" w:right="-710" w:firstLine="568"/>
      </w:pPr>
      <w:proofErr w:type="gramStart"/>
      <w:r>
        <w:t>Понятия  “негативный фактор”, ”происшествие”, “безопасность деятельности”, “риск”, “опасный фактор”, “вредный фактор”.</w:t>
      </w:r>
      <w:proofErr w:type="gramEnd"/>
      <w:r>
        <w:t xml:space="preserve"> Механизм  управления обеспечением безопасности деятельности: проектное обеспечение и обеспечение </w:t>
      </w:r>
      <w:proofErr w:type="gramStart"/>
      <w:r>
        <w:t>сохранения безопасного состояния условий деятельности</w:t>
      </w:r>
      <w:proofErr w:type="gramEnd"/>
      <w:r>
        <w:t xml:space="preserve"> непосредственно на объекте. Опасные  и вредные факторы, профессиональные вредности на примере металлургического производства и на строительной площадке. Классификация профессиональных вредностей. Производственная санитария, гигиена труда и личная гигиена. Роль личной гигиены в предотвращении распространения инфекционных заболеваний. </w:t>
      </w:r>
    </w:p>
    <w:p w:rsidR="00B271A8" w:rsidRDefault="00B271A8" w:rsidP="00453C77">
      <w:pPr>
        <w:ind w:left="284" w:right="-710" w:firstLine="709"/>
        <w:jc w:val="center"/>
      </w:pPr>
      <w:r>
        <w:rPr>
          <w:b/>
          <w:u w:val="single"/>
        </w:rPr>
        <w:t>3.1 ВРЕДНЫЕ ВЕЩЕСТВА</w:t>
      </w:r>
    </w:p>
    <w:p w:rsidR="00B271A8" w:rsidRDefault="00B271A8" w:rsidP="00453C77">
      <w:pPr>
        <w:ind w:left="284" w:right="-710" w:firstLine="568"/>
      </w:pPr>
      <w:r>
        <w:t>Производственная пыль и загазованность воздуха рабочей зоны. Пути поступления вредных веществ в организм. Классификация вредных веществ по характеру их воздействия на организм человека.</w:t>
      </w:r>
      <w:r w:rsidRPr="00564640">
        <w:t xml:space="preserve"> </w:t>
      </w:r>
      <w:r>
        <w:t xml:space="preserve">Классификация аэрозоля по дисперсности, по форме и по степени  </w:t>
      </w:r>
      <w:proofErr w:type="spellStart"/>
      <w:r>
        <w:t>обводнённости</w:t>
      </w:r>
      <w:proofErr w:type="spellEnd"/>
      <w:r>
        <w:t xml:space="preserve">.  Заболевания, вызываемые повышенной запылённостью. </w:t>
      </w:r>
    </w:p>
    <w:p w:rsidR="00B271A8" w:rsidRDefault="00B271A8" w:rsidP="00453C77">
      <w:pPr>
        <w:ind w:left="284" w:right="-710" w:firstLine="568"/>
      </w:pPr>
      <w:r>
        <w:t xml:space="preserve">Источники пыли в воздухе на металлургическом производстве (на стройплощадке). Способы измерения и снижения запылённости воздуха,  методы очистки промышленных выбросов от пыли. Причины загазованности воздуха на металлургическом производстве (на стройплощадке). ПДК воздуха рабочей зоны, порог хронического действия, порог острого действия, коэффициент запаса, зона  хронического действия, зона острого действия. Методы определения концентрации вредных веществ в воздухе, средства борьбы с загазованностью воздуха. </w:t>
      </w:r>
      <w:proofErr w:type="gramStart"/>
      <w:r>
        <w:t xml:space="preserve">Зелёное строительство как способ борьбы с запылённостью и загазованностью воздуха городов, а также способ улучшения санитарной обстановки за счёт стерилизации воздуха с помощью фитонцидов.   </w:t>
      </w:r>
      <w:proofErr w:type="gramEnd"/>
    </w:p>
    <w:p w:rsidR="00B271A8" w:rsidRDefault="00B271A8" w:rsidP="00453C77">
      <w:pPr>
        <w:ind w:left="284" w:right="-710" w:firstLine="709"/>
      </w:pPr>
    </w:p>
    <w:p w:rsidR="00B271A8" w:rsidRPr="009F3803" w:rsidRDefault="00B271A8" w:rsidP="00453C77">
      <w:pPr>
        <w:ind w:left="284" w:right="-710" w:firstLine="709"/>
        <w:jc w:val="center"/>
      </w:pPr>
      <w:r>
        <w:rPr>
          <w:b/>
          <w:u w:val="single"/>
        </w:rPr>
        <w:t>3.2ИОНИЗИРУЮЩЕЕ ИЗЛУЧЕНИЕ</w:t>
      </w:r>
    </w:p>
    <w:p w:rsidR="00B271A8" w:rsidRDefault="00B271A8" w:rsidP="00453C77">
      <w:pPr>
        <w:ind w:left="284" w:right="-710" w:firstLine="568"/>
      </w:pPr>
      <w:r>
        <w:t xml:space="preserve">Радиоактивность, радиоактивные процессы (α- и </w:t>
      </w:r>
      <w:proofErr w:type="gramStart"/>
      <w:r>
        <w:t>β-</w:t>
      </w:r>
      <w:proofErr w:type="gramEnd"/>
      <w:r>
        <w:t xml:space="preserve">распады), α-, β-, γ- и рентгеновское излучение. Источники радиации. Показатель </w:t>
      </w:r>
      <w:proofErr w:type="spellStart"/>
      <w:proofErr w:type="gramStart"/>
      <w:r>
        <w:t>гамма-активности</w:t>
      </w:r>
      <w:proofErr w:type="spellEnd"/>
      <w:proofErr w:type="gramEnd"/>
      <w:r>
        <w:t xml:space="preserve"> изотопов, единица измерения. Биологическое действие ионизирующего излучения, его источники. Внешнее, внутреннее и комбинированное облучение. Причины, определяющие  эффективность воздействия излучения на человека. </w:t>
      </w:r>
    </w:p>
    <w:p w:rsidR="00B271A8" w:rsidRDefault="00B271A8" w:rsidP="00453C77">
      <w:pPr>
        <w:ind w:left="284" w:right="-710" w:firstLine="568"/>
      </w:pPr>
      <w:r>
        <w:t>Санитарные характеристики ионизирующего излучения (поглощённая доза, эквивалентная доза, эффективная доза, ожидаемая  эффективная доза, мощность эквивалентной дозы).</w:t>
      </w:r>
    </w:p>
    <w:p w:rsidR="00B271A8" w:rsidRDefault="00B271A8" w:rsidP="00453C77">
      <w:pPr>
        <w:ind w:left="284" w:right="-710" w:firstLine="568"/>
      </w:pPr>
      <w:r>
        <w:t xml:space="preserve">Нормы радиационной безопасности (основные дозовые пределы, допустимые уровни внешнего облучения, пределы годового поступления радионуклида, допустимые </w:t>
      </w:r>
      <w:proofErr w:type="gramStart"/>
      <w:r>
        <w:t>среднегодовые объёмные</w:t>
      </w:r>
      <w:proofErr w:type="gramEnd"/>
      <w:r>
        <w:t xml:space="preserve"> активности радионуклидов в воздухе, допустимая плотность потока, допустимая  удельная активность, допустимые уровни заражения рабочих поверхностей).</w:t>
      </w:r>
    </w:p>
    <w:p w:rsidR="00B271A8" w:rsidRDefault="00B271A8" w:rsidP="00453C77">
      <w:pPr>
        <w:ind w:left="284" w:right="-710" w:firstLine="568"/>
      </w:pPr>
      <w:proofErr w:type="gramStart"/>
      <w:r>
        <w:t>Защита от ионизирующего излучения: инженерные  коллективные способы защиты (расчёт доз и расстояния от источника радиации, а также  продолжительности работы вблизи источника излучения), защитное экранирование, герметизация источников, механизация и автоматизация технологического процесса.</w:t>
      </w:r>
      <w:proofErr w:type="gramEnd"/>
    </w:p>
    <w:p w:rsidR="00B271A8" w:rsidRDefault="00B271A8" w:rsidP="00453C77">
      <w:pPr>
        <w:ind w:left="284" w:right="-710" w:firstLine="568"/>
      </w:pPr>
      <w:r>
        <w:t xml:space="preserve"> Индивидуальные средства защиты от действия ионизирующего излучения. Личная гигиена. Формы деятельности,  связанные с риском облучения. </w:t>
      </w:r>
    </w:p>
    <w:p w:rsidR="00B271A8" w:rsidRPr="00E44330" w:rsidRDefault="00B271A8" w:rsidP="00453C77">
      <w:pPr>
        <w:ind w:left="284" w:right="-710" w:firstLine="568"/>
      </w:pPr>
      <w:r>
        <w:t xml:space="preserve"> </w:t>
      </w:r>
    </w:p>
    <w:p w:rsidR="00B271A8" w:rsidRDefault="00B271A8" w:rsidP="00453C77">
      <w:pPr>
        <w:ind w:left="284" w:right="-710" w:firstLine="568"/>
      </w:pPr>
    </w:p>
    <w:p w:rsidR="00B271A8" w:rsidRPr="009F3803" w:rsidRDefault="00B271A8" w:rsidP="00453C77">
      <w:pPr>
        <w:ind w:left="284" w:right="-710"/>
        <w:jc w:val="center"/>
        <w:rPr>
          <w:b/>
          <w:u w:val="single"/>
        </w:rPr>
      </w:pPr>
      <w:r>
        <w:rPr>
          <w:b/>
          <w:u w:val="single"/>
        </w:rPr>
        <w:t xml:space="preserve">3.3. ШУМ. </w:t>
      </w:r>
    </w:p>
    <w:p w:rsidR="00B271A8" w:rsidRDefault="00B271A8" w:rsidP="00453C77">
      <w:pPr>
        <w:ind w:left="284" w:right="-710" w:firstLine="568"/>
      </w:pPr>
      <w:r>
        <w:t xml:space="preserve">Шум. Его характеристики. Закон </w:t>
      </w:r>
      <w:proofErr w:type="spellStart"/>
      <w:r>
        <w:t>Вебера-Фехнера</w:t>
      </w:r>
      <w:proofErr w:type="spellEnd"/>
      <w:r>
        <w:t xml:space="preserve">. </w:t>
      </w:r>
      <w:proofErr w:type="gramStart"/>
      <w:r>
        <w:t>Логарифмические  показатели шума, используемые в практической акустике: уровень интенсивности звука, уровень звукового давления, уровень громкости звука, уровень звуковой мощности, частотный интервал.</w:t>
      </w:r>
      <w:proofErr w:type="gramEnd"/>
      <w:r>
        <w:t xml:space="preserve"> Расчёт суммарных  значений показателей шума  от нескольких источников с одинаковыми и разными уровнями звукового давления.  </w:t>
      </w:r>
    </w:p>
    <w:p w:rsidR="00B271A8" w:rsidRDefault="00B271A8" w:rsidP="00453C77">
      <w:pPr>
        <w:ind w:left="284" w:right="-710" w:firstLine="568"/>
      </w:pPr>
      <w:r>
        <w:t xml:space="preserve">Свойства звукового восприятия человека. Маскировка шума. Бинауральный эффект. Пороговые уровни шума. Принципы нормирования  шума. </w:t>
      </w:r>
    </w:p>
    <w:p w:rsidR="00B271A8" w:rsidRDefault="00B271A8" w:rsidP="00453C77">
      <w:pPr>
        <w:ind w:left="284" w:right="-710" w:firstLine="568"/>
      </w:pPr>
      <w:r>
        <w:t xml:space="preserve">Методы борьбы с шумом: уменьшение шума в  источнике, звукоизоляция, планировка зданий для защиты нешумных помещений от проникновения шума, организация производства, труда и отдыха. Зелёное строительство городов как способ борьбы с шумом. </w:t>
      </w:r>
    </w:p>
    <w:p w:rsidR="00B271A8" w:rsidRDefault="00B271A8" w:rsidP="00453C77">
      <w:pPr>
        <w:ind w:left="284" w:right="-710" w:firstLine="568"/>
      </w:pPr>
      <w:r>
        <w:t>Ультразвук. Инфразвук. Их источники и действие на состояние здоровья человека. Способы защиты от ультра- и инфразвукового воздействия.</w:t>
      </w:r>
    </w:p>
    <w:p w:rsidR="00B271A8" w:rsidRDefault="00B271A8" w:rsidP="00453C77">
      <w:pPr>
        <w:ind w:left="284" w:right="-710" w:firstLine="568"/>
      </w:pPr>
      <w:r>
        <w:t>Источники шума, вибрации, ультразвука и инфразвука в бытовых условиях.</w:t>
      </w:r>
    </w:p>
    <w:p w:rsidR="00B271A8" w:rsidRDefault="00B271A8" w:rsidP="00453C77">
      <w:pPr>
        <w:ind w:left="284" w:right="-710" w:firstLine="709"/>
      </w:pPr>
    </w:p>
    <w:p w:rsidR="00B271A8" w:rsidRPr="009F3803" w:rsidRDefault="00B271A8" w:rsidP="00453C77">
      <w:pPr>
        <w:ind w:left="284" w:right="-710" w:firstLine="709"/>
        <w:jc w:val="center"/>
      </w:pPr>
      <w:r>
        <w:rPr>
          <w:b/>
          <w:u w:val="single"/>
        </w:rPr>
        <w:t>3.4 ЭЛЕКТРОБЕЗОПАСНОСТЬ</w:t>
      </w:r>
    </w:p>
    <w:p w:rsidR="00B271A8" w:rsidRDefault="00B271A8" w:rsidP="00453C77">
      <w:pPr>
        <w:ind w:left="284" w:right="-710" w:firstLine="568"/>
      </w:pPr>
      <w:r>
        <w:t xml:space="preserve">Электроток. Закон Ома. Линейные и фазные токи. Соединение фаз генератора и соединение приёмников (звездой, треугольником). </w:t>
      </w:r>
      <w:proofErr w:type="gramStart"/>
      <w:r>
        <w:t>Нулевые</w:t>
      </w:r>
      <w:proofErr w:type="gramEnd"/>
      <w:r>
        <w:t xml:space="preserve"> точка и провод. Причины поражения человека током. Воздействие электротока на человека. Помощь при </w:t>
      </w:r>
      <w:proofErr w:type="spellStart"/>
      <w:r>
        <w:t>электротравмах</w:t>
      </w:r>
      <w:proofErr w:type="spellEnd"/>
      <w:r>
        <w:t xml:space="preserve">. Первая медицинская помощь. Профилактика </w:t>
      </w:r>
      <w:proofErr w:type="spellStart"/>
      <w:r>
        <w:t>электротравматизма</w:t>
      </w:r>
      <w:proofErr w:type="spellEnd"/>
      <w:r>
        <w:t xml:space="preserve">. </w:t>
      </w:r>
    </w:p>
    <w:p w:rsidR="00B271A8" w:rsidRDefault="00B271A8" w:rsidP="00453C77">
      <w:pPr>
        <w:ind w:left="284" w:right="-710" w:firstLine="568"/>
      </w:pPr>
      <w:r>
        <w:t xml:space="preserve">Условия поражения человека электротоком. Возможные схемы включения человека в электросеть. Шаговое напряжение и напряжение прикосновения. </w:t>
      </w:r>
    </w:p>
    <w:p w:rsidR="00B271A8" w:rsidRDefault="00B271A8" w:rsidP="00453C77">
      <w:pPr>
        <w:ind w:left="284" w:right="-710" w:firstLine="710"/>
      </w:pPr>
      <w:r>
        <w:t xml:space="preserve">Средства защиты от воздействия электротока, их назначение и принцип действия.  Заземление (контурное и выносное). </w:t>
      </w:r>
      <w:proofErr w:type="spellStart"/>
      <w:r>
        <w:t>Зануление</w:t>
      </w:r>
      <w:proofErr w:type="spellEnd"/>
      <w:r>
        <w:t>. Индивидуальные средства защиты,  устройства защитного отключения (УЗО).</w:t>
      </w:r>
    </w:p>
    <w:p w:rsidR="00B271A8" w:rsidRDefault="00B271A8" w:rsidP="00453C77">
      <w:pPr>
        <w:tabs>
          <w:tab w:val="left" w:pos="284"/>
        </w:tabs>
        <w:ind w:left="284" w:right="-710" w:firstLine="709"/>
      </w:pPr>
      <w:r>
        <w:t xml:space="preserve">Устройство отключения несанкционированного искрения (УОНИ) – современный способ повышения </w:t>
      </w:r>
      <w:proofErr w:type="spellStart"/>
      <w:r>
        <w:t>пожаро-взрывобезопасности</w:t>
      </w:r>
      <w:proofErr w:type="spellEnd"/>
      <w:r>
        <w:t xml:space="preserve"> и защиты промышленной и бытовой электронной техники.  Принцип действия УОНИ. </w:t>
      </w:r>
    </w:p>
    <w:p w:rsidR="00B271A8" w:rsidRDefault="00B271A8" w:rsidP="00453C77">
      <w:pPr>
        <w:ind w:left="284" w:right="-710" w:firstLine="710"/>
      </w:pPr>
      <w:proofErr w:type="spellStart"/>
      <w:r>
        <w:t>Молниезащита</w:t>
      </w:r>
      <w:proofErr w:type="spellEnd"/>
      <w:r>
        <w:t>. Молниеотводы: сетчатый, стержневой, тросово-стержневой.</w:t>
      </w:r>
    </w:p>
    <w:p w:rsidR="00B271A8" w:rsidRDefault="00B271A8" w:rsidP="00453C77">
      <w:pPr>
        <w:ind w:left="284" w:right="-710" w:firstLine="709"/>
      </w:pPr>
    </w:p>
    <w:p w:rsidR="00B271A8" w:rsidRPr="009F3803" w:rsidRDefault="00B271A8" w:rsidP="00453C77">
      <w:pPr>
        <w:ind w:left="284" w:right="-710" w:firstLine="709"/>
        <w:jc w:val="center"/>
        <w:rPr>
          <w:b/>
          <w:u w:val="single"/>
        </w:rPr>
      </w:pPr>
      <w:r>
        <w:rPr>
          <w:b/>
          <w:u w:val="single"/>
        </w:rPr>
        <w:lastRenderedPageBreak/>
        <w:t>3.5. ЭЛЕКТРОМАГНИТНЫЕ ПОЛЯ</w:t>
      </w:r>
    </w:p>
    <w:p w:rsidR="00B271A8" w:rsidRDefault="00B271A8" w:rsidP="00453C77">
      <w:pPr>
        <w:ind w:left="284" w:right="-710" w:firstLine="709"/>
      </w:pPr>
      <w:r>
        <w:t>Электромагнитные поля: постоянные и переменные. Их источники (в бытовых условиях). Воздействие на человека. Нормирование. Защита от  воздействия  электромагнитных полей:  устройство помещений, защитное экранирование, заземление, блокировка, индивидуальная защита, выявление  источников и их устранение на производстве и в жилых помещениях. Современный способ защиты от воздействия магнитных полей - нейтрализатор магнитных полей (передовая отечественная разработка).</w:t>
      </w:r>
    </w:p>
    <w:p w:rsidR="00B271A8" w:rsidRDefault="00B271A8" w:rsidP="00453C77">
      <w:pPr>
        <w:ind w:left="284" w:right="-710" w:firstLine="710"/>
      </w:pPr>
      <w:r>
        <w:t xml:space="preserve">Проблемы комплексной защиты организма пользователей при эксплуатации компьютерной техники: выбор рабочих помещений для размещения персональных компьютеров. </w:t>
      </w:r>
      <w:proofErr w:type="gramStart"/>
      <w:r>
        <w:t xml:space="preserve">Нормирование воздействия ПЭВМ  на пользователей: нормативные документы, сроки пересмотра гигиенических нормативов (в Отечестве и за рубежом), расхождение нормативных документов, технические средства защиты. </w:t>
      </w:r>
      <w:proofErr w:type="gramEnd"/>
    </w:p>
    <w:p w:rsidR="00B271A8" w:rsidRDefault="00B271A8" w:rsidP="009B034D">
      <w:pPr>
        <w:ind w:left="284" w:right="-710" w:firstLine="710"/>
        <w:jc w:val="center"/>
      </w:pPr>
    </w:p>
    <w:p w:rsidR="00B271A8" w:rsidRPr="009F3803" w:rsidRDefault="00B271A8" w:rsidP="009B034D">
      <w:pPr>
        <w:ind w:left="284" w:right="-710" w:firstLine="1135"/>
        <w:jc w:val="center"/>
        <w:rPr>
          <w:b/>
          <w:u w:val="single"/>
        </w:rPr>
      </w:pPr>
      <w:r>
        <w:rPr>
          <w:b/>
          <w:u w:val="single"/>
        </w:rPr>
        <w:t>4.ОСВЕЩЕНИЕ</w:t>
      </w:r>
    </w:p>
    <w:p w:rsidR="00B271A8" w:rsidRDefault="00B271A8" w:rsidP="00453C77">
      <w:pPr>
        <w:ind w:left="284" w:right="-710" w:firstLine="710"/>
      </w:pPr>
      <w:r>
        <w:t>Значение освещённости рабочих мест для гигиены и безопасности труда. Количественные светотехнические характеристики: световой поток, освещённость. Их физический смысл и единицы измерения. Естественное и искусственное освещение, требования к ним.</w:t>
      </w:r>
      <w:r w:rsidRPr="00955FA3">
        <w:t xml:space="preserve"> </w:t>
      </w:r>
      <w:r>
        <w:t>Выбор освещённости рабочих мест. Выбор источников света, типы светильников. Освещение рабочих мест административных зданий  на примере учебно-образовательного учреждения. Нормирование освещённости. Осветительные приборы.</w:t>
      </w:r>
    </w:p>
    <w:p w:rsidR="00B271A8" w:rsidRDefault="00B271A8" w:rsidP="00453C77">
      <w:pPr>
        <w:ind w:left="284" w:right="-710" w:firstLine="709"/>
      </w:pPr>
    </w:p>
    <w:p w:rsidR="00B271A8" w:rsidRPr="009F3803" w:rsidRDefault="00B271A8" w:rsidP="009B034D">
      <w:pPr>
        <w:ind w:left="284" w:right="-710" w:firstLine="709"/>
        <w:jc w:val="center"/>
      </w:pPr>
      <w:r>
        <w:rPr>
          <w:b/>
          <w:u w:val="single"/>
        </w:rPr>
        <w:t>5.ОРГАНИЗАЦИЯ БЕЗОПАСНОСТИ НА ПРОИЗВОДСТВЕ</w:t>
      </w:r>
    </w:p>
    <w:p w:rsidR="00B271A8" w:rsidRDefault="00B271A8" w:rsidP="00453C77">
      <w:pPr>
        <w:ind w:left="284" w:right="-710" w:firstLine="710"/>
      </w:pPr>
      <w:r>
        <w:rPr>
          <w:b/>
        </w:rPr>
        <w:t xml:space="preserve"> </w:t>
      </w:r>
      <w:proofErr w:type="gramStart"/>
      <w:r>
        <w:t xml:space="preserve">Организация безопасности на проектном уровне: рациональное размещение оборудования, организация санитарно-гигиенического и культурного обслуживания разработка безопасных способов ведения производственных работ,  определение размеров опасных зон,  выбор и обоснование освещения, решение вопросов безопасности, организационные и инженерные решения по профилактике </w:t>
      </w:r>
      <w:proofErr w:type="spellStart"/>
      <w:r>
        <w:t>электротравматизма</w:t>
      </w:r>
      <w:proofErr w:type="spellEnd"/>
      <w:r>
        <w:t xml:space="preserve"> (заземление, блокировки, ограждение опасных зон), выполнение устройств по </w:t>
      </w:r>
      <w:proofErr w:type="spellStart"/>
      <w:r>
        <w:t>молниезащите</w:t>
      </w:r>
      <w:proofErr w:type="spellEnd"/>
      <w:r>
        <w:t>.</w:t>
      </w:r>
      <w:proofErr w:type="gramEnd"/>
    </w:p>
    <w:p w:rsidR="00B271A8" w:rsidRDefault="00B271A8" w:rsidP="00453C77">
      <w:pPr>
        <w:ind w:left="284" w:right="-710" w:firstLine="709"/>
      </w:pPr>
      <w:r>
        <w:t>Анализ причин и профилактика травматизма в жилых и административных зданиях. Профилактика  превышения нормативов электромагнитных полей.</w:t>
      </w:r>
    </w:p>
    <w:p w:rsidR="00B271A8" w:rsidRDefault="00B271A8" w:rsidP="00453C77">
      <w:pPr>
        <w:ind w:left="284" w:right="-710" w:firstLine="709"/>
      </w:pPr>
    </w:p>
    <w:p w:rsidR="00B271A8" w:rsidRDefault="00B271A8" w:rsidP="00453C77">
      <w:pPr>
        <w:ind w:left="284" w:right="-710" w:firstLine="709"/>
        <w:jc w:val="center"/>
        <w:rPr>
          <w:b/>
          <w:u w:val="single"/>
        </w:rPr>
      </w:pPr>
      <w:r>
        <w:rPr>
          <w:b/>
          <w:u w:val="single"/>
        </w:rPr>
        <w:t>6.ЧРЕЗВЫЧАЙНЫЕ  СИТУАЦИИ  И ПОЖАРО-ВЗРЫВОБЕЗОПАСНОСТЬ</w:t>
      </w:r>
    </w:p>
    <w:p w:rsidR="00B271A8" w:rsidRDefault="00B271A8" w:rsidP="00453C77">
      <w:pPr>
        <w:ind w:left="284" w:right="-710" w:firstLine="709"/>
      </w:pPr>
      <w:r>
        <w:t xml:space="preserve">Пожарная безопасность как система государственных и общественных мероприятий. Общие сведения о горении. Возникновение горения. Горение (взрыв) газовых и пылевых смесей. Параметры, определяющие пожарную опасность веществ. </w:t>
      </w:r>
    </w:p>
    <w:p w:rsidR="00B271A8" w:rsidRDefault="00B271A8" w:rsidP="00453C77">
      <w:pPr>
        <w:ind w:left="284" w:right="-710" w:firstLine="709"/>
      </w:pPr>
      <w:r w:rsidRPr="00420BC5">
        <w:t>Общие сведения о пожаре  и пожарной опасности.</w:t>
      </w:r>
      <w:r>
        <w:t xml:space="preserve"> Пожарная опасность. Причины пожаров. Возгораемость материалов и строительных конструкций. Огнестойкость строительных конструкций и зданий. Распространение пожаров. </w:t>
      </w:r>
    </w:p>
    <w:p w:rsidR="00B271A8" w:rsidRDefault="00B271A8" w:rsidP="00453C77">
      <w:pPr>
        <w:ind w:left="284" w:right="-710" w:firstLine="709"/>
      </w:pPr>
      <w:r>
        <w:t xml:space="preserve">Противопожарная защита. </w:t>
      </w:r>
      <w:proofErr w:type="gramStart"/>
      <w:r>
        <w:t>Пожарная профилактика при внутренней планировке зданий: противопожарные преграды (противопожарные стены, перекрытия, экраны, водяные завесы (</w:t>
      </w:r>
      <w:proofErr w:type="spellStart"/>
      <w:r>
        <w:t>спринклерные</w:t>
      </w:r>
      <w:proofErr w:type="spellEnd"/>
      <w:r>
        <w:t xml:space="preserve"> и </w:t>
      </w:r>
      <w:proofErr w:type="spellStart"/>
      <w:r>
        <w:t>дренчерные</w:t>
      </w:r>
      <w:proofErr w:type="spellEnd"/>
      <w:r>
        <w:t xml:space="preserve">  головки, применяемые для раздробления  струи).</w:t>
      </w:r>
      <w:proofErr w:type="gramEnd"/>
      <w:r>
        <w:t xml:space="preserve"> Профилактика пожарной безопасности  в образовательных учреждениях. Противопожарные инструктажи: вводный, первичный, повторный.</w:t>
      </w:r>
    </w:p>
    <w:p w:rsidR="00B271A8" w:rsidRDefault="00B271A8" w:rsidP="00453C77">
      <w:pPr>
        <w:ind w:left="284" w:right="-710" w:firstLine="709"/>
      </w:pPr>
      <w:proofErr w:type="gramStart"/>
      <w:r>
        <w:t xml:space="preserve">Действия при пожаре: сообщение в пожарную часть, эвакуация людей, встреча пожарного подразделения, при необходимости тушение пожара подручными средствами, вынужденная эвакуация людей и животных из зданий (обеспечение безопасной эвакуации людей, понятия и определения вынужденной эвакуации, допустимая продолжительность эвакуации, параметры движения людей, нормирование процесса эвакуации, конструктивно-планировочные решения). </w:t>
      </w:r>
      <w:proofErr w:type="gramEnd"/>
    </w:p>
    <w:p w:rsidR="00B271A8" w:rsidRDefault="00B271A8" w:rsidP="00453C77">
      <w:pPr>
        <w:ind w:left="284" w:right="-710" w:firstLine="709"/>
      </w:pPr>
      <w:proofErr w:type="gramStart"/>
      <w:r>
        <w:t xml:space="preserve">Организация пожарной охраны и тушения пожаров: государственный пожарный надзор, пожарная охрана объектов (в том числе, на новостройках), </w:t>
      </w:r>
      <w:proofErr w:type="spellStart"/>
      <w:r>
        <w:t>огнегасительные</w:t>
      </w:r>
      <w:proofErr w:type="spellEnd"/>
      <w:r>
        <w:t xml:space="preserve"> вещества и средства тушения пожаров, способы извещения о пожарах.</w:t>
      </w:r>
      <w:proofErr w:type="gramEnd"/>
    </w:p>
    <w:p w:rsidR="00B271A8" w:rsidRDefault="00B271A8" w:rsidP="00453C77">
      <w:pPr>
        <w:ind w:left="284" w:right="-710" w:firstLine="709"/>
      </w:pPr>
      <w:r>
        <w:lastRenderedPageBreak/>
        <w:t xml:space="preserve">Газовое тушение пожаров: достоинства и особенности. Способы газового тушения пожаров. </w:t>
      </w:r>
    </w:p>
    <w:p w:rsidR="00B271A8" w:rsidRDefault="00B271A8" w:rsidP="00453C77">
      <w:pPr>
        <w:ind w:left="284" w:right="-710" w:firstLine="709"/>
      </w:pPr>
      <w:r>
        <w:t xml:space="preserve">Современные и высокоэффективные отечественные разработки методов газового пожаротушения – тушение газообразным азотом (система «Орион»). </w:t>
      </w:r>
    </w:p>
    <w:p w:rsidR="00B271A8" w:rsidRDefault="00B271A8" w:rsidP="00E707F7">
      <w:pPr>
        <w:pStyle w:val="Style3"/>
        <w:tabs>
          <w:tab w:val="left" w:pos="567"/>
        </w:tabs>
      </w:pPr>
    </w:p>
    <w:p w:rsidR="00B271A8" w:rsidRPr="00FE27CB" w:rsidRDefault="00B271A8" w:rsidP="00790437">
      <w:pPr>
        <w:rPr>
          <w:b/>
        </w:rPr>
      </w:pPr>
      <w:r w:rsidRPr="00FE27CB">
        <w:rPr>
          <w:b/>
        </w:rPr>
        <w:t>б) Порядок проведения промежуточной аттестации, показатели и критерии оценивания:</w:t>
      </w:r>
    </w:p>
    <w:p w:rsidR="00B271A8" w:rsidRPr="00FE27CB" w:rsidRDefault="00B271A8" w:rsidP="00790437">
      <w:pPr>
        <w:ind w:firstLine="680"/>
      </w:pPr>
      <w:r w:rsidRPr="00FE27CB">
        <w:t xml:space="preserve">Оценивается работа на </w:t>
      </w:r>
      <w:r>
        <w:t xml:space="preserve">практических и контрольных занятиях </w:t>
      </w:r>
      <w:r w:rsidRPr="00FE27CB">
        <w:t xml:space="preserve">по </w:t>
      </w:r>
      <w:r>
        <w:t xml:space="preserve"> </w:t>
      </w:r>
      <w:r w:rsidRPr="00FE27CB">
        <w:t>следующим  темам:</w:t>
      </w:r>
    </w:p>
    <w:p w:rsidR="00B271A8" w:rsidRDefault="00B271A8" w:rsidP="00790437">
      <w:pPr>
        <w:pStyle w:val="Style3"/>
        <w:widowControl/>
        <w:jc w:val="center"/>
        <w:rPr>
          <w:b/>
          <w:snapToGrid w:val="0"/>
        </w:rPr>
      </w:pPr>
      <w:r>
        <w:rPr>
          <w:b/>
          <w:snapToGrid w:val="0"/>
        </w:rPr>
        <w:t>Перечень тем практических занятий</w:t>
      </w:r>
    </w:p>
    <w:p w:rsidR="00B271A8" w:rsidRDefault="00B271A8" w:rsidP="00790437">
      <w:pPr>
        <w:pStyle w:val="Style3"/>
        <w:widowControl/>
        <w:jc w:val="center"/>
        <w:rPr>
          <w:b/>
          <w:snapToGrid w:val="0"/>
        </w:rPr>
      </w:pPr>
    </w:p>
    <w:p w:rsidR="00B271A8" w:rsidRPr="009F3803" w:rsidRDefault="00B271A8" w:rsidP="00790437">
      <w:pPr>
        <w:pStyle w:val="a5"/>
        <w:numPr>
          <w:ilvl w:val="1"/>
          <w:numId w:val="15"/>
        </w:numPr>
        <w:tabs>
          <w:tab w:val="clear" w:pos="1440"/>
          <w:tab w:val="num" w:pos="851"/>
        </w:tabs>
        <w:rPr>
          <w:lang w:val="ru-RU"/>
        </w:rPr>
      </w:pPr>
      <w:r w:rsidRPr="009F3803">
        <w:rPr>
          <w:lang w:val="ru-RU"/>
        </w:rPr>
        <w:t xml:space="preserve">Первая доврачебная помощь: на учебном тренажере закрытый массаж сердца. </w:t>
      </w:r>
    </w:p>
    <w:p w:rsidR="00B271A8" w:rsidRPr="009F3803" w:rsidRDefault="00B271A8" w:rsidP="00790437">
      <w:pPr>
        <w:pStyle w:val="a5"/>
        <w:numPr>
          <w:ilvl w:val="1"/>
          <w:numId w:val="15"/>
        </w:numPr>
        <w:rPr>
          <w:lang w:val="ru-RU"/>
        </w:rPr>
      </w:pPr>
      <w:r w:rsidRPr="009F3803">
        <w:rPr>
          <w:lang w:val="ru-RU"/>
        </w:rPr>
        <w:t>Лабораторные измерения параметров микроклимата. Отчёт об измерениях с анализом полученных данных, их сравнением с гигиеническими нормативами и рекомендацией по улучшению условий труда.</w:t>
      </w:r>
    </w:p>
    <w:p w:rsidR="00B271A8" w:rsidRPr="00AE1EAE" w:rsidRDefault="00B271A8" w:rsidP="00AE1EAE">
      <w:pPr>
        <w:pStyle w:val="a5"/>
        <w:ind w:left="1080" w:firstLine="0"/>
        <w:jc w:val="center"/>
        <w:rPr>
          <w:b/>
        </w:rPr>
      </w:pPr>
      <w:proofErr w:type="spellStart"/>
      <w:r w:rsidRPr="00AE1EAE">
        <w:rPr>
          <w:b/>
        </w:rPr>
        <w:t>Комплексные</w:t>
      </w:r>
      <w:proofErr w:type="spellEnd"/>
      <w:r w:rsidRPr="00AE1EAE">
        <w:rPr>
          <w:b/>
        </w:rPr>
        <w:t xml:space="preserve"> </w:t>
      </w:r>
      <w:proofErr w:type="spellStart"/>
      <w:r w:rsidRPr="00AE1EAE">
        <w:rPr>
          <w:b/>
        </w:rPr>
        <w:t>задания</w:t>
      </w:r>
      <w:proofErr w:type="spellEnd"/>
      <w:r w:rsidRPr="00AE1EAE">
        <w:rPr>
          <w:b/>
        </w:rPr>
        <w:t>:</w:t>
      </w:r>
    </w:p>
    <w:p w:rsidR="00B271A8" w:rsidRPr="00E2701C" w:rsidRDefault="00B271A8" w:rsidP="00AE1EAE">
      <w:pPr>
        <w:pStyle w:val="a5"/>
        <w:numPr>
          <w:ilvl w:val="0"/>
          <w:numId w:val="15"/>
        </w:numPr>
      </w:pPr>
      <w:r w:rsidRPr="009F3803">
        <w:rPr>
          <w:lang w:val="ru-RU"/>
        </w:rPr>
        <w:t xml:space="preserve">С наглядного пособия (стенда) нарисовать разного типа огнетушители (порошковый, пенный), </w:t>
      </w:r>
      <w:proofErr w:type="spellStart"/>
      <w:r w:rsidRPr="009F3803">
        <w:rPr>
          <w:lang w:val="ru-RU"/>
        </w:rPr>
        <w:t>спринклерную</w:t>
      </w:r>
      <w:proofErr w:type="spellEnd"/>
      <w:r w:rsidRPr="009F3803">
        <w:rPr>
          <w:lang w:val="ru-RU"/>
        </w:rPr>
        <w:t xml:space="preserve"> головку. Указать их достоинства и недостатки. Дать рекомендацию по  возможному использованию газового  (азотного) тушения.</w:t>
      </w:r>
      <w:r>
        <w:rPr>
          <w:lang w:val="ru-RU"/>
        </w:rPr>
        <w:t xml:space="preserve"> Указать его достоинства.</w:t>
      </w:r>
    </w:p>
    <w:p w:rsidR="00B271A8" w:rsidRDefault="00B271A8" w:rsidP="00790437">
      <w:pPr>
        <w:rPr>
          <w:b/>
          <w:highlight w:val="yellow"/>
        </w:rPr>
      </w:pPr>
    </w:p>
    <w:p w:rsidR="00B271A8" w:rsidRPr="00A44538" w:rsidRDefault="00B271A8" w:rsidP="00790437">
      <w:pPr>
        <w:rPr>
          <w:b/>
          <w:highlight w:val="yellow"/>
        </w:rPr>
      </w:pPr>
    </w:p>
    <w:p w:rsidR="00B271A8" w:rsidRPr="00B33865" w:rsidRDefault="00B271A8" w:rsidP="00790437">
      <w:proofErr w:type="gramStart"/>
      <w:r w:rsidRPr="00B33865">
        <w:rPr>
          <w:b/>
        </w:rPr>
        <w:t>Критерии оценки</w:t>
      </w:r>
      <w:proofErr w:type="gramEnd"/>
      <w:r w:rsidRPr="00B33865">
        <w:rPr>
          <w:b/>
        </w:rPr>
        <w:t>:</w:t>
      </w:r>
    </w:p>
    <w:p w:rsidR="00B271A8" w:rsidRDefault="00B271A8" w:rsidP="00E707F7">
      <w:pPr>
        <w:pStyle w:val="Style3"/>
        <w:tabs>
          <w:tab w:val="left" w:pos="567"/>
        </w:tabs>
      </w:pPr>
    </w:p>
    <w:p w:rsidR="00B271A8" w:rsidRPr="00C14342" w:rsidRDefault="00B271A8" w:rsidP="00E707F7">
      <w:pPr>
        <w:pStyle w:val="Style3"/>
        <w:tabs>
          <w:tab w:val="left" w:pos="567"/>
        </w:tabs>
      </w:pPr>
    </w:p>
    <w:p w:rsidR="00B271A8" w:rsidRPr="0016725E" w:rsidRDefault="00B271A8" w:rsidP="0016725E">
      <w:pPr>
        <w:tabs>
          <w:tab w:val="left" w:pos="851"/>
        </w:tabs>
        <w:jc w:val="center"/>
        <w:rPr>
          <w:rStyle w:val="FontStyle20"/>
          <w:rFonts w:ascii="Times New Roman" w:hAnsi="Times New Roman"/>
          <w:sz w:val="24"/>
          <w:szCs w:val="24"/>
          <w:u w:val="single"/>
        </w:rPr>
      </w:pPr>
      <w:r w:rsidRPr="0016725E">
        <w:rPr>
          <w:rStyle w:val="FontStyle20"/>
          <w:rFonts w:ascii="Times New Roman" w:hAnsi="Times New Roman"/>
          <w:sz w:val="24"/>
          <w:szCs w:val="24"/>
          <w:u w:val="single"/>
        </w:rPr>
        <w:t>Рекомендации для подготовки к экзамену:</w:t>
      </w:r>
    </w:p>
    <w:p w:rsidR="00B271A8" w:rsidRPr="00C14342" w:rsidRDefault="00B271A8" w:rsidP="00E707F7">
      <w:pPr>
        <w:tabs>
          <w:tab w:val="left" w:pos="851"/>
        </w:tabs>
        <w:rPr>
          <w:rStyle w:val="FontStyle20"/>
          <w:rFonts w:ascii="Times New Roman" w:hAnsi="Times New Roman"/>
          <w:sz w:val="24"/>
          <w:szCs w:val="24"/>
        </w:rPr>
      </w:pPr>
      <w:proofErr w:type="gramStart"/>
      <w:r w:rsidRPr="00C14342">
        <w:rPr>
          <w:szCs w:val="24"/>
        </w:rPr>
        <w:t xml:space="preserve">Обучающийся при подготовке к экзамену должен пользовать не только списком основной и дополнительной литературы, но </w:t>
      </w:r>
      <w:r>
        <w:rPr>
          <w:szCs w:val="24"/>
        </w:rPr>
        <w:t xml:space="preserve">также </w:t>
      </w:r>
      <w:r w:rsidRPr="00C14342">
        <w:rPr>
          <w:szCs w:val="24"/>
        </w:rPr>
        <w:t>стандартами в области безопасности, федеральными законами и периодической литературой (Журналы:</w:t>
      </w:r>
      <w:proofErr w:type="gramEnd"/>
      <w:r w:rsidRPr="00C14342">
        <w:rPr>
          <w:szCs w:val="24"/>
        </w:rPr>
        <w:t xml:space="preserve"> </w:t>
      </w:r>
      <w:proofErr w:type="gramStart"/>
      <w:r w:rsidRPr="00C14342">
        <w:rPr>
          <w:szCs w:val="24"/>
        </w:rPr>
        <w:t>Б</w:t>
      </w:r>
      <w:r>
        <w:rPr>
          <w:szCs w:val="24"/>
        </w:rPr>
        <w:t xml:space="preserve">езопасность жизнедеятельности; </w:t>
      </w:r>
      <w:r w:rsidRPr="00C14342">
        <w:rPr>
          <w:szCs w:val="24"/>
        </w:rPr>
        <w:t>Безопасность труда в промышленности).</w:t>
      </w:r>
      <w:proofErr w:type="gramEnd"/>
    </w:p>
    <w:p w:rsidR="00B271A8" w:rsidRPr="00C14342" w:rsidRDefault="00B271A8" w:rsidP="00E707F7">
      <w:pPr>
        <w:tabs>
          <w:tab w:val="left" w:pos="851"/>
        </w:tabs>
        <w:rPr>
          <w:rStyle w:val="FontStyle20"/>
          <w:rFonts w:ascii="Times New Roman" w:hAnsi="Times New Roman"/>
          <w:sz w:val="24"/>
          <w:szCs w:val="24"/>
        </w:rPr>
      </w:pPr>
    </w:p>
    <w:p w:rsidR="00B271A8" w:rsidRDefault="00B271A8" w:rsidP="00E707F7">
      <w:pPr>
        <w:tabs>
          <w:tab w:val="left" w:pos="851"/>
        </w:tabs>
        <w:rPr>
          <w:rStyle w:val="FontStyle20"/>
          <w:rFonts w:ascii="Times New Roman" w:hAnsi="Times New Roman"/>
          <w:sz w:val="24"/>
          <w:szCs w:val="24"/>
        </w:rPr>
      </w:pPr>
      <w:proofErr w:type="gramStart"/>
      <w:r w:rsidRPr="00C14342">
        <w:rPr>
          <w:rStyle w:val="FontStyle20"/>
          <w:rFonts w:ascii="Times New Roman" w:hAnsi="Times New Roman"/>
          <w:sz w:val="24"/>
          <w:szCs w:val="24"/>
        </w:rPr>
        <w:t>Критерии оценки</w:t>
      </w:r>
      <w:proofErr w:type="gramEnd"/>
      <w:r w:rsidRPr="00C14342">
        <w:rPr>
          <w:rStyle w:val="FontStyle20"/>
          <w:rFonts w:ascii="Times New Roman" w:hAnsi="Times New Roman"/>
          <w:sz w:val="24"/>
          <w:szCs w:val="24"/>
        </w:rPr>
        <w:t xml:space="preserve"> </w:t>
      </w:r>
      <w:r w:rsidRPr="00C14342">
        <w:rPr>
          <w:szCs w:val="24"/>
        </w:rPr>
        <w:t>(в соответствии с формируемыми компетенциями и планируемыми результатами обучения)</w:t>
      </w:r>
      <w:r w:rsidRPr="00C14342">
        <w:rPr>
          <w:rStyle w:val="FontStyle20"/>
          <w:rFonts w:ascii="Times New Roman" w:hAnsi="Times New Roman"/>
          <w:sz w:val="24"/>
          <w:szCs w:val="24"/>
        </w:rPr>
        <w:t>:</w:t>
      </w:r>
    </w:p>
    <w:p w:rsidR="00B271A8" w:rsidRPr="00C14342" w:rsidRDefault="00B271A8" w:rsidP="00E707F7">
      <w:pPr>
        <w:tabs>
          <w:tab w:val="left" w:pos="851"/>
        </w:tabs>
        <w:rPr>
          <w:rStyle w:val="FontStyle20"/>
          <w:rFonts w:ascii="Times New Roman" w:hAnsi="Times New Roman"/>
          <w:sz w:val="24"/>
          <w:szCs w:val="24"/>
        </w:rPr>
      </w:pPr>
    </w:p>
    <w:p w:rsidR="00B271A8" w:rsidRDefault="00B271A8" w:rsidP="009B034D">
      <w:pPr>
        <w:ind w:firstLine="709"/>
        <w:rPr>
          <w:szCs w:val="24"/>
        </w:rPr>
      </w:pPr>
      <w:proofErr w:type="gramStart"/>
      <w:r w:rsidRPr="00C14342">
        <w:rPr>
          <w:szCs w:val="24"/>
        </w:rPr>
        <w:t xml:space="preserve">– на оценку </w:t>
      </w:r>
      <w:r w:rsidRPr="00C14342">
        <w:rPr>
          <w:b/>
          <w:szCs w:val="24"/>
        </w:rPr>
        <w:t>«отлично» –</w:t>
      </w:r>
      <w:r w:rsidRPr="00D70F3E">
        <w:rPr>
          <w:szCs w:val="24"/>
        </w:rPr>
        <w:t xml:space="preserve"> </w:t>
      </w:r>
      <w:r w:rsidRPr="00C14342">
        <w:rPr>
          <w:szCs w:val="24"/>
        </w:rPr>
        <w:t>обучающийся владеет знаниями предмета в полном объеме учебной про</w:t>
      </w:r>
      <w:r>
        <w:rPr>
          <w:szCs w:val="24"/>
        </w:rPr>
        <w:t>граммы: имеет допуск к экзамену,</w:t>
      </w:r>
      <w:r w:rsidRPr="00C14342">
        <w:rPr>
          <w:szCs w:val="24"/>
        </w:rPr>
        <w:t xml:space="preserve"> </w:t>
      </w:r>
      <w:r>
        <w:rPr>
          <w:szCs w:val="24"/>
        </w:rPr>
        <w:t xml:space="preserve">отвечает на все три вопроса билета, при этом </w:t>
      </w:r>
      <w:r w:rsidRPr="00C14342">
        <w:rPr>
          <w:szCs w:val="24"/>
        </w:rPr>
        <w:t xml:space="preserve">показывает высокий </w:t>
      </w:r>
      <w:r>
        <w:rPr>
          <w:szCs w:val="24"/>
        </w:rPr>
        <w:t>уровень подготовки: способность логически последовательно выстраивать свой ответ на все вопросы билета и дополнительные вопросы, выделяет наиболее важные аспекты теории, быстро  и уверенно проявляет навыки грамотой аналитической работы в рамках изучаемой дисциплины, грамотно и</w:t>
      </w:r>
      <w:proofErr w:type="gramEnd"/>
      <w:r>
        <w:rPr>
          <w:szCs w:val="24"/>
        </w:rPr>
        <w:t xml:space="preserve"> логически </w:t>
      </w:r>
      <w:proofErr w:type="spellStart"/>
      <w:r>
        <w:rPr>
          <w:szCs w:val="24"/>
        </w:rPr>
        <w:t>выверенно</w:t>
      </w:r>
      <w:proofErr w:type="spellEnd"/>
      <w:r>
        <w:rPr>
          <w:szCs w:val="24"/>
        </w:rPr>
        <w:t xml:space="preserve"> пользуется полученными теоретическими знаниями для безошибочного решения практических задач.</w:t>
      </w:r>
    </w:p>
    <w:p w:rsidR="00B271A8" w:rsidRDefault="00B271A8" w:rsidP="00E707F7">
      <w:pPr>
        <w:ind w:firstLine="709"/>
        <w:rPr>
          <w:szCs w:val="24"/>
        </w:rPr>
      </w:pPr>
    </w:p>
    <w:p w:rsidR="00B271A8" w:rsidRDefault="00B271A8" w:rsidP="001D4C27">
      <w:pPr>
        <w:ind w:firstLine="709"/>
        <w:rPr>
          <w:szCs w:val="24"/>
        </w:rPr>
      </w:pPr>
      <w:proofErr w:type="gramStart"/>
      <w:r w:rsidRPr="00C14342">
        <w:rPr>
          <w:szCs w:val="24"/>
        </w:rPr>
        <w:t xml:space="preserve">– на оценку </w:t>
      </w:r>
      <w:r w:rsidRPr="00C14342">
        <w:rPr>
          <w:b/>
          <w:szCs w:val="24"/>
        </w:rPr>
        <w:t>«хорошо» –</w:t>
      </w:r>
      <w:r w:rsidRPr="00C14342">
        <w:rPr>
          <w:b/>
          <w:color w:val="C00000"/>
          <w:szCs w:val="24"/>
        </w:rPr>
        <w:t xml:space="preserve"> </w:t>
      </w:r>
      <w:r w:rsidRPr="00C14342">
        <w:rPr>
          <w:szCs w:val="24"/>
        </w:rPr>
        <w:t xml:space="preserve"> обучающийся владеет знаниями предмета в полном объеме учебной про</w:t>
      </w:r>
      <w:r>
        <w:rPr>
          <w:szCs w:val="24"/>
        </w:rPr>
        <w:t>граммы: имеет допуск к экзамену,</w:t>
      </w:r>
      <w:r w:rsidRPr="00C14342">
        <w:rPr>
          <w:szCs w:val="24"/>
        </w:rPr>
        <w:t xml:space="preserve"> </w:t>
      </w:r>
      <w:r>
        <w:rPr>
          <w:szCs w:val="24"/>
        </w:rPr>
        <w:t xml:space="preserve">отвечает на все три вопроса билета с некоторыми малосущественными недочётами, при этом </w:t>
      </w:r>
      <w:r w:rsidRPr="00C14342">
        <w:rPr>
          <w:szCs w:val="24"/>
        </w:rPr>
        <w:t xml:space="preserve">показывает </w:t>
      </w:r>
      <w:r>
        <w:rPr>
          <w:szCs w:val="24"/>
        </w:rPr>
        <w:t>хороший уровень подготовки: способность логически последовательно выстраивать свой ответ на все вопросы билета и дополнительные вопросы, выделяет наиболее важные аспекты теории, быстро  и уверенно проявляет навыки грамотой аналитической работы в рамках</w:t>
      </w:r>
      <w:proofErr w:type="gramEnd"/>
      <w:r>
        <w:rPr>
          <w:szCs w:val="24"/>
        </w:rPr>
        <w:t xml:space="preserve"> изучаемой дисциплины, грамотно пользуется полученными теоретическими знаниями для </w:t>
      </w:r>
      <w:r>
        <w:rPr>
          <w:szCs w:val="24"/>
        </w:rPr>
        <w:lastRenderedPageBreak/>
        <w:t>решения практических задач. При решении теоретических и практических задач может допускать маленькие неточности и погрешности, не снижающие значимость принимаемых решений.</w:t>
      </w:r>
    </w:p>
    <w:p w:rsidR="00B271A8" w:rsidRDefault="00B271A8" w:rsidP="00977110">
      <w:pPr>
        <w:ind w:firstLine="709"/>
        <w:rPr>
          <w:szCs w:val="24"/>
        </w:rPr>
      </w:pPr>
    </w:p>
    <w:p w:rsidR="00B271A8" w:rsidRDefault="00B271A8" w:rsidP="001D4C27">
      <w:pPr>
        <w:ind w:firstLine="709"/>
        <w:rPr>
          <w:szCs w:val="24"/>
        </w:rPr>
      </w:pPr>
      <w:r w:rsidRPr="00C14342">
        <w:rPr>
          <w:szCs w:val="24"/>
        </w:rPr>
        <w:t xml:space="preserve">– на оценку </w:t>
      </w:r>
      <w:r w:rsidRPr="00C14342">
        <w:rPr>
          <w:b/>
          <w:szCs w:val="24"/>
        </w:rPr>
        <w:t xml:space="preserve">«удовлетворительно» – </w:t>
      </w:r>
      <w:r w:rsidRPr="00C14342">
        <w:rPr>
          <w:szCs w:val="24"/>
        </w:rPr>
        <w:t xml:space="preserve"> обучающийся показывает пороговый уровень </w:t>
      </w:r>
      <w:r>
        <w:rPr>
          <w:szCs w:val="24"/>
        </w:rPr>
        <w:t xml:space="preserve">учебной </w:t>
      </w:r>
      <w:r w:rsidRPr="00C14342">
        <w:rPr>
          <w:szCs w:val="24"/>
        </w:rPr>
        <w:t>про</w:t>
      </w:r>
      <w:r>
        <w:rPr>
          <w:szCs w:val="24"/>
        </w:rPr>
        <w:t>граммы: имеет допуск к экзамену,</w:t>
      </w:r>
      <w:r w:rsidRPr="00C14342">
        <w:rPr>
          <w:szCs w:val="24"/>
        </w:rPr>
        <w:t xml:space="preserve"> </w:t>
      </w:r>
      <w:r>
        <w:rPr>
          <w:szCs w:val="24"/>
        </w:rPr>
        <w:t xml:space="preserve">исчерпывающе грамотно отвечает только на два вопроса билета, при этом </w:t>
      </w:r>
      <w:r w:rsidRPr="00C14342">
        <w:rPr>
          <w:szCs w:val="24"/>
        </w:rPr>
        <w:t xml:space="preserve">показывает </w:t>
      </w:r>
      <w:r>
        <w:rPr>
          <w:szCs w:val="24"/>
        </w:rPr>
        <w:t xml:space="preserve">хороший уровень подготовки только по ряду вопросов программы, однако знает </w:t>
      </w:r>
      <w:r w:rsidRPr="00977110">
        <w:rPr>
          <w:szCs w:val="24"/>
          <w:u w:val="single"/>
        </w:rPr>
        <w:t>все</w:t>
      </w:r>
      <w:r>
        <w:rPr>
          <w:szCs w:val="24"/>
        </w:rPr>
        <w:t xml:space="preserve"> </w:t>
      </w:r>
      <w:r w:rsidRPr="00977110">
        <w:rPr>
          <w:szCs w:val="24"/>
        </w:rPr>
        <w:t>основополагающие</w:t>
      </w:r>
      <w:r>
        <w:rPr>
          <w:szCs w:val="24"/>
        </w:rPr>
        <w:t xml:space="preserve"> законы природы, рассматриваемые в  контексте данной дисциплины. Проявляет способность логически последовательно выстраивать свой ответ на два вопроса билета и дополнительные вопросы к ним, по этим же разделам дисциплины выделяет наиболее важные аспекты теории, проявляет некоторые навыки аналитической работы в рамках изучаемой дисциплины, грамотно пользуется полученными теоретическими знаниями для решения практических задач. При решении теоретических и практических задач допускает некоторые неточности и погрешности, снижающие значимость принимаемых решений.</w:t>
      </w:r>
    </w:p>
    <w:p w:rsidR="00B271A8" w:rsidRDefault="00B271A8" w:rsidP="00E5561C">
      <w:pPr>
        <w:ind w:firstLine="709"/>
        <w:rPr>
          <w:szCs w:val="24"/>
        </w:rPr>
      </w:pPr>
    </w:p>
    <w:p w:rsidR="00B271A8" w:rsidRDefault="00B271A8" w:rsidP="00E5561C">
      <w:pPr>
        <w:ind w:firstLine="709"/>
        <w:rPr>
          <w:szCs w:val="24"/>
        </w:rPr>
      </w:pPr>
      <w:r w:rsidRPr="00C14342">
        <w:rPr>
          <w:szCs w:val="24"/>
        </w:rPr>
        <w:t xml:space="preserve">– на оценку </w:t>
      </w:r>
      <w:r w:rsidRPr="00C14342">
        <w:rPr>
          <w:b/>
          <w:szCs w:val="24"/>
        </w:rPr>
        <w:t xml:space="preserve">«неудовлетворительно» – </w:t>
      </w:r>
      <w:r>
        <w:rPr>
          <w:szCs w:val="24"/>
        </w:rPr>
        <w:t>обучающийся показывает уровень подготовки ниже порогового:</w:t>
      </w:r>
      <w:r w:rsidRPr="00C14342">
        <w:rPr>
          <w:szCs w:val="24"/>
        </w:rPr>
        <w:t xml:space="preserve"> </w:t>
      </w:r>
      <w:r>
        <w:rPr>
          <w:szCs w:val="24"/>
        </w:rPr>
        <w:t xml:space="preserve">не знает </w:t>
      </w:r>
      <w:r w:rsidRPr="00977110">
        <w:rPr>
          <w:szCs w:val="24"/>
          <w:u w:val="single"/>
        </w:rPr>
        <w:t>все</w:t>
      </w:r>
      <w:r>
        <w:rPr>
          <w:szCs w:val="24"/>
        </w:rPr>
        <w:t xml:space="preserve"> </w:t>
      </w:r>
      <w:r w:rsidRPr="00977110">
        <w:rPr>
          <w:szCs w:val="24"/>
        </w:rPr>
        <w:t>основополагающие</w:t>
      </w:r>
      <w:r>
        <w:rPr>
          <w:szCs w:val="24"/>
        </w:rPr>
        <w:t xml:space="preserve"> законы природы, рассматриваемые в  контексте данной дисциплины; </w:t>
      </w:r>
      <w:proofErr w:type="gramStart"/>
      <w:r>
        <w:rPr>
          <w:szCs w:val="24"/>
        </w:rPr>
        <w:t>не проявляет способность логически последовательно выстраивать свой ответ даже на два вопроса билета и дополнительные вопросы к ним, по этим же разделам дисциплины не выделяет наиболее важные аспекты теории, не проявляет навыки аналитической работы в рамках изучаемой дисциплины, отсутствуют навыки грамотного решения теоретических и практических задач.</w:t>
      </w:r>
      <w:proofErr w:type="gramEnd"/>
    </w:p>
    <w:p w:rsidR="00B271A8" w:rsidRDefault="00B271A8" w:rsidP="00E5561C">
      <w:pPr>
        <w:ind w:firstLine="709"/>
        <w:rPr>
          <w:szCs w:val="24"/>
        </w:rPr>
      </w:pPr>
    </w:p>
    <w:p w:rsidR="00B271A8" w:rsidRPr="00C14342" w:rsidRDefault="00B271A8" w:rsidP="00E707F7">
      <w:pPr>
        <w:pStyle w:val="Style3"/>
        <w:widowControl/>
        <w:rPr>
          <w:rStyle w:val="FontStyle31"/>
          <w:rFonts w:ascii="Times New Roman" w:hAnsi="Times New Roman"/>
          <w:b/>
          <w:spacing w:val="-4"/>
          <w:sz w:val="24"/>
        </w:rPr>
      </w:pPr>
      <w:r w:rsidRPr="00C14342">
        <w:rPr>
          <w:rStyle w:val="FontStyle32"/>
          <w:b/>
          <w:i w:val="0"/>
          <w:iCs/>
          <w:spacing w:val="-4"/>
          <w:sz w:val="24"/>
        </w:rPr>
        <w:t xml:space="preserve">8 </w:t>
      </w:r>
      <w:r w:rsidRPr="00C14342">
        <w:rPr>
          <w:rStyle w:val="FontStyle31"/>
          <w:rFonts w:ascii="Times New Roman" w:hAnsi="Times New Roman"/>
          <w:b/>
          <w:spacing w:val="-4"/>
          <w:sz w:val="24"/>
        </w:rPr>
        <w:t>Учебно-методическое и информационное обеспечение дисциплины (модуля)</w:t>
      </w:r>
    </w:p>
    <w:p w:rsidR="00B271A8" w:rsidRPr="00C14342" w:rsidRDefault="00B271A8" w:rsidP="00E707F7">
      <w:pPr>
        <w:pStyle w:val="Style3"/>
        <w:widowControl/>
        <w:rPr>
          <w:rStyle w:val="FontStyle32"/>
          <w:b/>
          <w:i w:val="0"/>
          <w:iCs/>
          <w:sz w:val="24"/>
        </w:rPr>
      </w:pPr>
    </w:p>
    <w:p w:rsidR="00B271A8" w:rsidRPr="00C402C6" w:rsidRDefault="00B271A8" w:rsidP="001005D0">
      <w:pPr>
        <w:rPr>
          <w:b/>
        </w:rPr>
      </w:pPr>
      <w:r>
        <w:rPr>
          <w:b/>
        </w:rPr>
        <w:t xml:space="preserve">а) </w:t>
      </w:r>
      <w:r w:rsidRPr="00C402C6">
        <w:rPr>
          <w:b/>
        </w:rPr>
        <w:t>Основная литература</w:t>
      </w:r>
    </w:p>
    <w:p w:rsidR="00B271A8" w:rsidRPr="005408B5" w:rsidRDefault="00B271A8" w:rsidP="001005D0">
      <w:r w:rsidRPr="005408B5">
        <w:t xml:space="preserve">1. </w:t>
      </w:r>
      <w:proofErr w:type="spellStart"/>
      <w:r w:rsidRPr="005408B5">
        <w:rPr>
          <w:bCs/>
        </w:rPr>
        <w:t>Холостова</w:t>
      </w:r>
      <w:proofErr w:type="spellEnd"/>
      <w:r w:rsidRPr="005408B5">
        <w:rPr>
          <w:bCs/>
        </w:rPr>
        <w:t xml:space="preserve">, Е. И. Безопасность жизнедеятельности / </w:t>
      </w:r>
      <w:proofErr w:type="spellStart"/>
      <w:r w:rsidRPr="005408B5">
        <w:rPr>
          <w:bCs/>
        </w:rPr>
        <w:t>Холостова</w:t>
      </w:r>
      <w:proofErr w:type="spellEnd"/>
      <w:r w:rsidRPr="005408B5">
        <w:rPr>
          <w:bCs/>
        </w:rPr>
        <w:t xml:space="preserve"> Е.И., Прохорова О.Г. - Москва :Дашков и</w:t>
      </w:r>
      <w:proofErr w:type="gramStart"/>
      <w:r w:rsidRPr="005408B5">
        <w:rPr>
          <w:bCs/>
        </w:rPr>
        <w:t xml:space="preserve"> К</w:t>
      </w:r>
      <w:proofErr w:type="gramEnd"/>
      <w:r w:rsidRPr="005408B5">
        <w:rPr>
          <w:bCs/>
        </w:rPr>
        <w:t>, 2017. - 456 с. -ISBN 978-5-394-02026-1. - Текст</w:t>
      </w:r>
      <w:proofErr w:type="gramStart"/>
      <w:r w:rsidRPr="005408B5">
        <w:rPr>
          <w:bCs/>
        </w:rPr>
        <w:t xml:space="preserve"> :</w:t>
      </w:r>
      <w:proofErr w:type="gramEnd"/>
      <w:r w:rsidRPr="005408B5">
        <w:rPr>
          <w:bCs/>
        </w:rPr>
        <w:t xml:space="preserve"> электронный. - URL: </w:t>
      </w:r>
      <w:hyperlink r:id="rId10" w:history="1">
        <w:r w:rsidRPr="005A04A7">
          <w:rPr>
            <w:rStyle w:val="af7"/>
          </w:rPr>
          <w:t>https://znanium.com/read?id=87375</w:t>
        </w:r>
      </w:hyperlink>
      <w:r w:rsidRPr="005408B5">
        <w:rPr>
          <w:bCs/>
        </w:rPr>
        <w:t xml:space="preserve"> </w:t>
      </w:r>
      <w:r>
        <w:rPr>
          <w:color w:val="000000"/>
        </w:rPr>
        <w:t>(дата</w:t>
      </w:r>
      <w:r>
        <w:t xml:space="preserve"> </w:t>
      </w:r>
      <w:r>
        <w:rPr>
          <w:color w:val="000000"/>
        </w:rPr>
        <w:t>обращения:</w:t>
      </w:r>
      <w:r>
        <w:t xml:space="preserve"> </w:t>
      </w:r>
      <w:r>
        <w:rPr>
          <w:color w:val="000000"/>
        </w:rPr>
        <w:t>01.09.2020)</w:t>
      </w:r>
      <w:r w:rsidRPr="005408B5">
        <w:rPr>
          <w:bCs/>
        </w:rPr>
        <w:t>. – Режим доступа: по подписке.</w:t>
      </w:r>
      <w:r>
        <w:t xml:space="preserve"> </w:t>
      </w:r>
    </w:p>
    <w:p w:rsidR="00B271A8" w:rsidRPr="002540B6" w:rsidRDefault="00B271A8" w:rsidP="001005D0">
      <w:pPr>
        <w:ind w:firstLine="756"/>
      </w:pPr>
      <w:r w:rsidRPr="005408B5">
        <w:t xml:space="preserve">2. </w:t>
      </w:r>
      <w:r w:rsidRPr="002540B6">
        <w:rPr>
          <w:color w:val="000000"/>
        </w:rPr>
        <w:t>Каменская,</w:t>
      </w:r>
      <w:r w:rsidRPr="002540B6">
        <w:t xml:space="preserve"> </w:t>
      </w:r>
      <w:r w:rsidRPr="002540B6">
        <w:rPr>
          <w:color w:val="000000"/>
        </w:rPr>
        <w:t>Е.</w:t>
      </w:r>
      <w:r w:rsidRPr="002540B6">
        <w:t xml:space="preserve"> </w:t>
      </w:r>
      <w:r w:rsidRPr="002540B6">
        <w:rPr>
          <w:color w:val="000000"/>
        </w:rPr>
        <w:t>Н.</w:t>
      </w:r>
      <w:r w:rsidRPr="002540B6">
        <w:t xml:space="preserve"> </w:t>
      </w:r>
      <w:r w:rsidRPr="002540B6">
        <w:rPr>
          <w:color w:val="000000"/>
        </w:rPr>
        <w:t>Безопасность</w:t>
      </w:r>
      <w:r w:rsidRPr="002540B6">
        <w:t xml:space="preserve"> </w:t>
      </w:r>
      <w:r w:rsidRPr="002540B6">
        <w:rPr>
          <w:color w:val="000000"/>
        </w:rPr>
        <w:t>жизнедеятельности</w:t>
      </w:r>
      <w:r w:rsidRPr="002540B6">
        <w:t xml:space="preserve"> </w:t>
      </w:r>
      <w:r w:rsidRPr="002540B6">
        <w:rPr>
          <w:color w:val="000000"/>
        </w:rPr>
        <w:t>и</w:t>
      </w:r>
      <w:r w:rsidRPr="002540B6">
        <w:t xml:space="preserve"> </w:t>
      </w:r>
      <w:r w:rsidRPr="002540B6">
        <w:rPr>
          <w:color w:val="000000"/>
        </w:rPr>
        <w:t>управление</w:t>
      </w:r>
      <w:r w:rsidRPr="002540B6">
        <w:t xml:space="preserve"> </w:t>
      </w:r>
      <w:r w:rsidRPr="002540B6">
        <w:rPr>
          <w:color w:val="000000"/>
        </w:rPr>
        <w:t>рисками:</w:t>
      </w:r>
      <w:r w:rsidRPr="002540B6">
        <w:t xml:space="preserve"> </w:t>
      </w:r>
      <w:r w:rsidRPr="002540B6">
        <w:rPr>
          <w:color w:val="000000"/>
        </w:rPr>
        <w:t>Учебное</w:t>
      </w:r>
      <w:r w:rsidRPr="002540B6">
        <w:t xml:space="preserve"> </w:t>
      </w:r>
      <w:r w:rsidRPr="002540B6">
        <w:rPr>
          <w:color w:val="000000"/>
        </w:rPr>
        <w:t>пособие</w:t>
      </w:r>
      <w:r w:rsidRPr="002540B6">
        <w:t xml:space="preserve"> </w:t>
      </w:r>
      <w:r w:rsidRPr="002540B6">
        <w:rPr>
          <w:color w:val="000000"/>
        </w:rPr>
        <w:t>/</w:t>
      </w:r>
      <w:r w:rsidRPr="002540B6">
        <w:t xml:space="preserve"> </w:t>
      </w:r>
      <w:r w:rsidRPr="002540B6">
        <w:rPr>
          <w:color w:val="000000"/>
        </w:rPr>
        <w:t>Каменская</w:t>
      </w:r>
      <w:r w:rsidRPr="002540B6">
        <w:t xml:space="preserve"> </w:t>
      </w:r>
      <w:r w:rsidRPr="002540B6">
        <w:rPr>
          <w:color w:val="000000"/>
        </w:rPr>
        <w:t>Е.Н.</w:t>
      </w:r>
      <w:r w:rsidRPr="002540B6">
        <w:t xml:space="preserve"> </w:t>
      </w:r>
      <w:r w:rsidRPr="002540B6">
        <w:rPr>
          <w:color w:val="000000"/>
        </w:rPr>
        <w:t>-</w:t>
      </w:r>
      <w:r w:rsidRPr="002540B6">
        <w:t xml:space="preserve"> </w:t>
      </w:r>
      <w:r w:rsidRPr="002540B6">
        <w:rPr>
          <w:color w:val="000000"/>
        </w:rPr>
        <w:t>Москва</w:t>
      </w:r>
      <w:r w:rsidRPr="002540B6">
        <w:t xml:space="preserve"> </w:t>
      </w:r>
      <w:proofErr w:type="gramStart"/>
      <w:r w:rsidRPr="002540B6">
        <w:rPr>
          <w:color w:val="000000"/>
        </w:rPr>
        <w:t>:И</w:t>
      </w:r>
      <w:proofErr w:type="gramEnd"/>
      <w:r w:rsidRPr="002540B6">
        <w:rPr>
          <w:color w:val="000000"/>
        </w:rPr>
        <w:t>Ц</w:t>
      </w:r>
      <w:r w:rsidRPr="002540B6">
        <w:t xml:space="preserve"> </w:t>
      </w:r>
      <w:r w:rsidRPr="002540B6">
        <w:rPr>
          <w:color w:val="000000"/>
        </w:rPr>
        <w:t>РИОР,</w:t>
      </w:r>
      <w:r w:rsidRPr="002540B6">
        <w:t xml:space="preserve"> </w:t>
      </w:r>
      <w:r w:rsidRPr="002540B6">
        <w:rPr>
          <w:color w:val="000000"/>
        </w:rPr>
        <w:t>НИЦ</w:t>
      </w:r>
      <w:r w:rsidRPr="002540B6">
        <w:t xml:space="preserve"> </w:t>
      </w:r>
      <w:r w:rsidRPr="002540B6">
        <w:rPr>
          <w:color w:val="000000"/>
        </w:rPr>
        <w:t>ИНФРА-М,</w:t>
      </w:r>
      <w:r w:rsidRPr="002540B6">
        <w:t xml:space="preserve"> </w:t>
      </w:r>
      <w:r w:rsidRPr="002540B6">
        <w:rPr>
          <w:color w:val="000000"/>
        </w:rPr>
        <w:t>2016.</w:t>
      </w:r>
      <w:r w:rsidRPr="002540B6">
        <w:t xml:space="preserve"> </w:t>
      </w:r>
      <w:r w:rsidRPr="002540B6">
        <w:rPr>
          <w:color w:val="000000"/>
        </w:rPr>
        <w:t>-</w:t>
      </w:r>
      <w:r w:rsidRPr="002540B6">
        <w:t xml:space="preserve"> </w:t>
      </w:r>
      <w:r w:rsidRPr="002540B6">
        <w:rPr>
          <w:color w:val="000000"/>
        </w:rPr>
        <w:t>252</w:t>
      </w:r>
      <w:r w:rsidRPr="002540B6">
        <w:t xml:space="preserve"> </w:t>
      </w:r>
      <w:r w:rsidRPr="002540B6">
        <w:rPr>
          <w:color w:val="000000"/>
        </w:rPr>
        <w:t>с.</w:t>
      </w:r>
      <w:r w:rsidRPr="002540B6">
        <w:t xml:space="preserve"> </w:t>
      </w:r>
      <w:r w:rsidRPr="002540B6">
        <w:rPr>
          <w:color w:val="000000"/>
        </w:rPr>
        <w:t>(Высшее</w:t>
      </w:r>
      <w:r w:rsidRPr="002540B6">
        <w:t xml:space="preserve"> </w:t>
      </w:r>
      <w:r w:rsidRPr="002540B6">
        <w:rPr>
          <w:color w:val="000000"/>
        </w:rPr>
        <w:t>образование)</w:t>
      </w:r>
      <w:r w:rsidRPr="002540B6">
        <w:t xml:space="preserve"> </w:t>
      </w:r>
      <w:r w:rsidRPr="00F47516">
        <w:rPr>
          <w:color w:val="000000"/>
        </w:rPr>
        <w:t>ISBN</w:t>
      </w:r>
      <w:r w:rsidRPr="002540B6">
        <w:t xml:space="preserve"> </w:t>
      </w:r>
      <w:r w:rsidRPr="002540B6">
        <w:rPr>
          <w:color w:val="000000"/>
        </w:rPr>
        <w:t>978-5-369-01541-4.</w:t>
      </w:r>
      <w:r w:rsidRPr="002540B6">
        <w:t xml:space="preserve"> </w:t>
      </w:r>
      <w:r w:rsidRPr="002540B6">
        <w:rPr>
          <w:color w:val="000000"/>
        </w:rPr>
        <w:t>-</w:t>
      </w:r>
      <w:r w:rsidRPr="002540B6">
        <w:t xml:space="preserve"> </w:t>
      </w:r>
      <w:r w:rsidRPr="002540B6">
        <w:rPr>
          <w:color w:val="000000"/>
        </w:rPr>
        <w:t>Текст</w:t>
      </w:r>
      <w:proofErr w:type="gramStart"/>
      <w:r w:rsidRPr="002540B6">
        <w:t xml:space="preserve"> </w:t>
      </w:r>
      <w:r w:rsidRPr="002540B6">
        <w:rPr>
          <w:color w:val="000000"/>
        </w:rPr>
        <w:t>:</w:t>
      </w:r>
      <w:proofErr w:type="gramEnd"/>
      <w:r w:rsidRPr="002540B6">
        <w:t xml:space="preserve"> </w:t>
      </w:r>
      <w:r w:rsidRPr="002540B6">
        <w:rPr>
          <w:color w:val="000000"/>
        </w:rPr>
        <w:t>электронный.</w:t>
      </w:r>
      <w:r w:rsidRPr="002540B6">
        <w:t xml:space="preserve"> </w:t>
      </w:r>
      <w:r w:rsidRPr="002540B6">
        <w:rPr>
          <w:color w:val="000000"/>
        </w:rPr>
        <w:t>-</w:t>
      </w:r>
      <w:r w:rsidRPr="002540B6">
        <w:t xml:space="preserve"> </w:t>
      </w:r>
      <w:r w:rsidRPr="00F47516">
        <w:rPr>
          <w:color w:val="000000"/>
        </w:rPr>
        <w:t>URL</w:t>
      </w:r>
      <w:r w:rsidRPr="002540B6">
        <w:rPr>
          <w:color w:val="000000"/>
        </w:rPr>
        <w:t>:</w:t>
      </w:r>
      <w:r w:rsidRPr="002540B6">
        <w:t xml:space="preserve"> </w:t>
      </w:r>
      <w:hyperlink r:id="rId11" w:history="1">
        <w:r w:rsidRPr="001E678A">
          <w:rPr>
            <w:rStyle w:val="af7"/>
          </w:rPr>
          <w:t>https://znanium.com/read?id=263064</w:t>
        </w:r>
      </w:hyperlink>
      <w:r>
        <w:t xml:space="preserve"> </w:t>
      </w:r>
      <w:r w:rsidRPr="00587C01">
        <w:rPr>
          <w:rFonts w:ascii="Gadugi" w:hAnsi="Gadugi"/>
        </w:rPr>
        <w:t>(</w:t>
      </w:r>
      <w:r w:rsidRPr="00587C01">
        <w:rPr>
          <w:color w:val="000000"/>
        </w:rPr>
        <w:t>дата обращения: 01.09.2020).</w:t>
      </w:r>
      <w:r>
        <w:rPr>
          <w:color w:val="000000"/>
        </w:rPr>
        <w:t xml:space="preserve"> </w:t>
      </w:r>
      <w:r w:rsidRPr="002540B6">
        <w:rPr>
          <w:color w:val="000000"/>
        </w:rPr>
        <w:t>–</w:t>
      </w:r>
      <w:r w:rsidRPr="002540B6">
        <w:t xml:space="preserve"> </w:t>
      </w:r>
      <w:r w:rsidRPr="002540B6">
        <w:rPr>
          <w:color w:val="000000"/>
        </w:rPr>
        <w:t>Режим</w:t>
      </w:r>
      <w:r w:rsidRPr="002540B6">
        <w:t xml:space="preserve"> </w:t>
      </w:r>
      <w:r w:rsidRPr="002540B6">
        <w:rPr>
          <w:color w:val="000000"/>
        </w:rPr>
        <w:t>доступа:</w:t>
      </w:r>
      <w:r w:rsidRPr="002540B6">
        <w:t xml:space="preserve"> </w:t>
      </w:r>
      <w:r w:rsidRPr="002540B6">
        <w:rPr>
          <w:color w:val="000000"/>
        </w:rPr>
        <w:t>по</w:t>
      </w:r>
      <w:r w:rsidRPr="002540B6">
        <w:t xml:space="preserve"> </w:t>
      </w:r>
      <w:r w:rsidRPr="002540B6">
        <w:rPr>
          <w:color w:val="000000"/>
        </w:rPr>
        <w:t>подписке.</w:t>
      </w:r>
      <w:r w:rsidRPr="002540B6">
        <w:t xml:space="preserve"> </w:t>
      </w:r>
    </w:p>
    <w:p w:rsidR="00B271A8" w:rsidRPr="005408B5" w:rsidRDefault="00B271A8" w:rsidP="001005D0"/>
    <w:p w:rsidR="00B271A8" w:rsidRPr="005408B5" w:rsidRDefault="00B271A8" w:rsidP="001005D0">
      <w:pPr>
        <w:rPr>
          <w:b/>
        </w:rPr>
      </w:pPr>
      <w:r w:rsidRPr="005408B5">
        <w:rPr>
          <w:b/>
        </w:rPr>
        <w:t>б) Дополнительная литература</w:t>
      </w:r>
    </w:p>
    <w:p w:rsidR="00B271A8" w:rsidRPr="002540B6" w:rsidRDefault="00B271A8" w:rsidP="001005D0">
      <w:pPr>
        <w:ind w:firstLine="756"/>
      </w:pPr>
      <w:r>
        <w:rPr>
          <w:color w:val="000000"/>
        </w:rPr>
        <w:t>1</w:t>
      </w:r>
      <w:r w:rsidRPr="002540B6">
        <w:rPr>
          <w:color w:val="000000"/>
        </w:rPr>
        <w:t>.</w:t>
      </w:r>
      <w:r w:rsidRPr="002540B6">
        <w:t xml:space="preserve"> </w:t>
      </w:r>
      <w:r w:rsidRPr="002540B6">
        <w:rPr>
          <w:color w:val="000000"/>
        </w:rPr>
        <w:t>Основы</w:t>
      </w:r>
      <w:r w:rsidRPr="002540B6">
        <w:t xml:space="preserve"> </w:t>
      </w:r>
      <w:r w:rsidRPr="002540B6">
        <w:rPr>
          <w:color w:val="000000"/>
        </w:rPr>
        <w:t>первой</w:t>
      </w:r>
      <w:r w:rsidRPr="002540B6">
        <w:t xml:space="preserve"> </w:t>
      </w:r>
      <w:r w:rsidRPr="002540B6">
        <w:rPr>
          <w:color w:val="000000"/>
        </w:rPr>
        <w:t>помощи.</w:t>
      </w:r>
      <w:r w:rsidRPr="002540B6">
        <w:t xml:space="preserve"> </w:t>
      </w:r>
      <w:r w:rsidRPr="002540B6">
        <w:rPr>
          <w:color w:val="000000"/>
        </w:rPr>
        <w:t>Система</w:t>
      </w:r>
      <w:r w:rsidRPr="002540B6">
        <w:t xml:space="preserve"> </w:t>
      </w:r>
      <w:r w:rsidRPr="002540B6">
        <w:rPr>
          <w:color w:val="000000"/>
        </w:rPr>
        <w:t>и</w:t>
      </w:r>
      <w:r w:rsidRPr="002540B6">
        <w:t xml:space="preserve"> </w:t>
      </w:r>
      <w:r w:rsidRPr="002540B6">
        <w:rPr>
          <w:color w:val="000000"/>
        </w:rPr>
        <w:t>порядок</w:t>
      </w:r>
      <w:r w:rsidRPr="002540B6">
        <w:t xml:space="preserve"> </w:t>
      </w:r>
      <w:r w:rsidRPr="002540B6">
        <w:rPr>
          <w:color w:val="000000"/>
        </w:rPr>
        <w:t>ее</w:t>
      </w:r>
      <w:r w:rsidRPr="002540B6">
        <w:t xml:space="preserve"> </w:t>
      </w:r>
      <w:r w:rsidRPr="002540B6">
        <w:rPr>
          <w:color w:val="000000"/>
        </w:rPr>
        <w:t>оказания,</w:t>
      </w:r>
      <w:r w:rsidRPr="002540B6">
        <w:t xml:space="preserve"> </w:t>
      </w:r>
      <w:r w:rsidRPr="002540B6">
        <w:rPr>
          <w:color w:val="000000"/>
        </w:rPr>
        <w:t>с</w:t>
      </w:r>
      <w:r w:rsidRPr="002540B6">
        <w:t xml:space="preserve"> </w:t>
      </w:r>
      <w:r w:rsidRPr="002540B6">
        <w:rPr>
          <w:color w:val="000000"/>
        </w:rPr>
        <w:t>учетом</w:t>
      </w:r>
      <w:r w:rsidRPr="002540B6">
        <w:t xml:space="preserve"> </w:t>
      </w:r>
      <w:r w:rsidRPr="002540B6">
        <w:rPr>
          <w:color w:val="000000"/>
        </w:rPr>
        <w:t>физиологических</w:t>
      </w:r>
      <w:r w:rsidRPr="002540B6">
        <w:t xml:space="preserve"> </w:t>
      </w:r>
      <w:r w:rsidRPr="002540B6">
        <w:rPr>
          <w:color w:val="000000"/>
        </w:rPr>
        <w:t>особенностей</w:t>
      </w:r>
      <w:r w:rsidRPr="002540B6">
        <w:t xml:space="preserve"> </w:t>
      </w:r>
      <w:r w:rsidRPr="002540B6">
        <w:rPr>
          <w:color w:val="000000"/>
        </w:rPr>
        <w:t>организма</w:t>
      </w:r>
      <w:r w:rsidRPr="002540B6">
        <w:t xml:space="preserve"> </w:t>
      </w:r>
      <w:r w:rsidRPr="002540B6">
        <w:rPr>
          <w:color w:val="000000"/>
        </w:rPr>
        <w:t>человека</w:t>
      </w:r>
      <w:proofErr w:type="gramStart"/>
      <w:r w:rsidRPr="002540B6">
        <w:t xml:space="preserve"> </w:t>
      </w:r>
      <w:r w:rsidRPr="002540B6">
        <w:rPr>
          <w:color w:val="000000"/>
        </w:rPr>
        <w:t>:</w:t>
      </w:r>
      <w:proofErr w:type="gramEnd"/>
      <w:r w:rsidRPr="002540B6">
        <w:t xml:space="preserve"> </w:t>
      </w:r>
      <w:r w:rsidRPr="002540B6">
        <w:rPr>
          <w:color w:val="000000"/>
        </w:rPr>
        <w:t>учебное</w:t>
      </w:r>
      <w:r w:rsidRPr="002540B6">
        <w:t xml:space="preserve"> </w:t>
      </w:r>
      <w:r w:rsidRPr="002540B6">
        <w:rPr>
          <w:color w:val="000000"/>
        </w:rPr>
        <w:t>пособие</w:t>
      </w:r>
      <w:r w:rsidRPr="002540B6">
        <w:t xml:space="preserve"> </w:t>
      </w:r>
      <w:r w:rsidRPr="002540B6">
        <w:rPr>
          <w:color w:val="000000"/>
        </w:rPr>
        <w:t>/</w:t>
      </w:r>
      <w:r w:rsidRPr="002540B6">
        <w:t xml:space="preserve"> </w:t>
      </w:r>
      <w:r w:rsidRPr="002540B6">
        <w:rPr>
          <w:color w:val="000000"/>
        </w:rPr>
        <w:t>Н.</w:t>
      </w:r>
      <w:r w:rsidRPr="002540B6">
        <w:t xml:space="preserve"> </w:t>
      </w:r>
      <w:r w:rsidRPr="002540B6">
        <w:rPr>
          <w:color w:val="000000"/>
        </w:rPr>
        <w:t>Г.</w:t>
      </w:r>
      <w:r w:rsidRPr="002540B6">
        <w:t xml:space="preserve"> </w:t>
      </w:r>
      <w:r w:rsidRPr="002540B6">
        <w:rPr>
          <w:color w:val="000000"/>
        </w:rPr>
        <w:t>Терентьева,</w:t>
      </w:r>
      <w:r w:rsidRPr="002540B6">
        <w:t xml:space="preserve"> </w:t>
      </w:r>
      <w:r w:rsidRPr="002540B6">
        <w:rPr>
          <w:color w:val="000000"/>
        </w:rPr>
        <w:t>О.</w:t>
      </w:r>
      <w:r w:rsidRPr="002540B6">
        <w:t xml:space="preserve"> </w:t>
      </w:r>
      <w:r w:rsidRPr="002540B6">
        <w:rPr>
          <w:color w:val="000000"/>
        </w:rPr>
        <w:t>Б.</w:t>
      </w:r>
      <w:r w:rsidRPr="002540B6">
        <w:t xml:space="preserve"> </w:t>
      </w:r>
      <w:r w:rsidRPr="002540B6">
        <w:rPr>
          <w:color w:val="000000"/>
        </w:rPr>
        <w:t>Боброва,</w:t>
      </w:r>
      <w:r w:rsidRPr="002540B6">
        <w:t xml:space="preserve"> </w:t>
      </w:r>
      <w:r w:rsidRPr="002540B6">
        <w:rPr>
          <w:color w:val="000000"/>
        </w:rPr>
        <w:t>А.</w:t>
      </w:r>
      <w:r w:rsidRPr="002540B6">
        <w:t xml:space="preserve"> </w:t>
      </w:r>
      <w:r w:rsidRPr="002540B6">
        <w:rPr>
          <w:color w:val="000000"/>
        </w:rPr>
        <w:t>Ю.</w:t>
      </w:r>
      <w:r w:rsidRPr="002540B6">
        <w:t xml:space="preserve"> </w:t>
      </w:r>
      <w:proofErr w:type="spellStart"/>
      <w:r w:rsidRPr="002540B6">
        <w:rPr>
          <w:color w:val="000000"/>
        </w:rPr>
        <w:t>Перятинский</w:t>
      </w:r>
      <w:proofErr w:type="spellEnd"/>
      <w:r w:rsidRPr="002540B6">
        <w:rPr>
          <w:color w:val="000000"/>
        </w:rPr>
        <w:t>,</w:t>
      </w:r>
      <w:r w:rsidRPr="002540B6">
        <w:t xml:space="preserve"> </w:t>
      </w:r>
      <w:r w:rsidRPr="002540B6">
        <w:rPr>
          <w:color w:val="000000"/>
        </w:rPr>
        <w:t>Е.</w:t>
      </w:r>
      <w:r w:rsidRPr="002540B6">
        <w:t xml:space="preserve"> </w:t>
      </w:r>
      <w:r w:rsidRPr="002540B6">
        <w:rPr>
          <w:color w:val="000000"/>
        </w:rPr>
        <w:t>В.</w:t>
      </w:r>
      <w:r w:rsidRPr="002540B6">
        <w:t xml:space="preserve"> </w:t>
      </w:r>
      <w:r w:rsidRPr="002540B6">
        <w:rPr>
          <w:color w:val="000000"/>
        </w:rPr>
        <w:t>Терентьева</w:t>
      </w:r>
      <w:r w:rsidRPr="002540B6">
        <w:t xml:space="preserve"> </w:t>
      </w:r>
      <w:r w:rsidRPr="002540B6">
        <w:rPr>
          <w:color w:val="000000"/>
        </w:rPr>
        <w:t>;</w:t>
      </w:r>
      <w:r w:rsidRPr="002540B6">
        <w:t xml:space="preserve"> </w:t>
      </w:r>
      <w:r w:rsidRPr="002540B6">
        <w:rPr>
          <w:color w:val="000000"/>
        </w:rPr>
        <w:t>МГТУ.</w:t>
      </w:r>
      <w:r w:rsidRPr="002540B6">
        <w:t xml:space="preserve"> </w:t>
      </w:r>
      <w:r w:rsidRPr="002540B6">
        <w:rPr>
          <w:color w:val="000000"/>
        </w:rPr>
        <w:t>-</w:t>
      </w:r>
      <w:r w:rsidRPr="002540B6">
        <w:t xml:space="preserve"> </w:t>
      </w:r>
      <w:r w:rsidRPr="002540B6">
        <w:rPr>
          <w:color w:val="000000"/>
        </w:rPr>
        <w:t>Магнитогорск</w:t>
      </w:r>
      <w:proofErr w:type="gramStart"/>
      <w:r w:rsidRPr="002540B6">
        <w:t xml:space="preserve"> </w:t>
      </w:r>
      <w:r w:rsidRPr="002540B6">
        <w:rPr>
          <w:color w:val="000000"/>
        </w:rPr>
        <w:t>:</w:t>
      </w:r>
      <w:proofErr w:type="gramEnd"/>
      <w:r w:rsidRPr="002540B6">
        <w:t xml:space="preserve"> </w:t>
      </w:r>
      <w:r w:rsidRPr="002540B6">
        <w:rPr>
          <w:color w:val="000000"/>
        </w:rPr>
        <w:t>МГТУ,</w:t>
      </w:r>
      <w:r w:rsidRPr="002540B6">
        <w:t xml:space="preserve"> </w:t>
      </w:r>
      <w:r w:rsidRPr="002540B6">
        <w:rPr>
          <w:color w:val="000000"/>
        </w:rPr>
        <w:t>2018.</w:t>
      </w:r>
      <w:r w:rsidRPr="002540B6">
        <w:t xml:space="preserve"> </w:t>
      </w:r>
      <w:r w:rsidRPr="002540B6">
        <w:rPr>
          <w:color w:val="000000"/>
        </w:rPr>
        <w:t>-</w:t>
      </w:r>
      <w:r w:rsidRPr="002540B6">
        <w:t xml:space="preserve"> </w:t>
      </w:r>
      <w:r w:rsidRPr="002540B6">
        <w:rPr>
          <w:color w:val="000000"/>
        </w:rPr>
        <w:t>1</w:t>
      </w:r>
      <w:r w:rsidRPr="002540B6">
        <w:t xml:space="preserve"> </w:t>
      </w:r>
      <w:r w:rsidRPr="002540B6">
        <w:rPr>
          <w:color w:val="000000"/>
        </w:rPr>
        <w:t>электрон</w:t>
      </w:r>
      <w:proofErr w:type="gramStart"/>
      <w:r w:rsidRPr="002540B6">
        <w:rPr>
          <w:color w:val="000000"/>
        </w:rPr>
        <w:t>.</w:t>
      </w:r>
      <w:proofErr w:type="gramEnd"/>
      <w:r w:rsidRPr="002540B6">
        <w:t xml:space="preserve"> </w:t>
      </w:r>
      <w:proofErr w:type="gramStart"/>
      <w:r w:rsidRPr="002540B6">
        <w:rPr>
          <w:color w:val="000000"/>
        </w:rPr>
        <w:t>о</w:t>
      </w:r>
      <w:proofErr w:type="gramEnd"/>
      <w:r w:rsidRPr="002540B6">
        <w:rPr>
          <w:color w:val="000000"/>
        </w:rPr>
        <w:t>пт.</w:t>
      </w:r>
      <w:r w:rsidRPr="002540B6">
        <w:t xml:space="preserve"> </w:t>
      </w:r>
      <w:r w:rsidRPr="002540B6">
        <w:rPr>
          <w:color w:val="000000"/>
        </w:rPr>
        <w:t>диск</w:t>
      </w:r>
      <w:r w:rsidRPr="002540B6">
        <w:t xml:space="preserve"> </w:t>
      </w:r>
      <w:r w:rsidRPr="002540B6">
        <w:rPr>
          <w:color w:val="000000"/>
        </w:rPr>
        <w:t>(</w:t>
      </w:r>
      <w:r w:rsidRPr="00F47516">
        <w:rPr>
          <w:color w:val="000000"/>
        </w:rPr>
        <w:t>CD</w:t>
      </w:r>
      <w:r w:rsidRPr="002540B6">
        <w:rPr>
          <w:color w:val="000000"/>
        </w:rPr>
        <w:t>-</w:t>
      </w:r>
      <w:r w:rsidRPr="00F47516">
        <w:rPr>
          <w:color w:val="000000"/>
        </w:rPr>
        <w:t>ROM</w:t>
      </w:r>
      <w:r w:rsidRPr="002540B6">
        <w:rPr>
          <w:color w:val="000000"/>
        </w:rPr>
        <w:t>).</w:t>
      </w:r>
      <w:r w:rsidRPr="002540B6">
        <w:t xml:space="preserve"> </w:t>
      </w:r>
      <w:r w:rsidRPr="002540B6">
        <w:rPr>
          <w:color w:val="000000"/>
        </w:rPr>
        <w:t>-</w:t>
      </w:r>
      <w:r w:rsidRPr="002540B6">
        <w:t xml:space="preserve"> </w:t>
      </w:r>
      <w:r w:rsidRPr="00F47516">
        <w:rPr>
          <w:color w:val="000000"/>
        </w:rPr>
        <w:t>URL</w:t>
      </w:r>
      <w:r w:rsidRPr="002540B6">
        <w:rPr>
          <w:color w:val="000000"/>
        </w:rPr>
        <w:t>:</w:t>
      </w:r>
      <w:r w:rsidRPr="002540B6">
        <w:t xml:space="preserve"> </w:t>
      </w:r>
      <w:hyperlink r:id="rId12" w:history="1">
        <w:r w:rsidRPr="005A58F8">
          <w:rPr>
            <w:rStyle w:val="af7"/>
          </w:rPr>
          <w:t>https://magtu.informsystema.ru/uploader/fileUpload?name=3559.pdf&amp;show=dcatalogues/1/1515154/3559.pdf&amp;view=true</w:t>
        </w:r>
      </w:hyperlink>
      <w:r w:rsidRPr="002540B6">
        <w:t xml:space="preserve"> </w:t>
      </w:r>
      <w:r w:rsidRPr="00587C01">
        <w:rPr>
          <w:rFonts w:ascii="Gadugi" w:hAnsi="Gadugi"/>
        </w:rPr>
        <w:t>(</w:t>
      </w:r>
      <w:r w:rsidRPr="00587C01">
        <w:rPr>
          <w:color w:val="000000"/>
        </w:rPr>
        <w:t>дата обращения</w:t>
      </w:r>
      <w:r>
        <w:rPr>
          <w:color w:val="000000"/>
        </w:rPr>
        <w:t>: 01.09.2020)</w:t>
      </w:r>
      <w:r>
        <w:t>.</w:t>
      </w:r>
      <w:r w:rsidRPr="002540B6">
        <w:rPr>
          <w:color w:val="000000"/>
        </w:rPr>
        <w:t>-</w:t>
      </w:r>
      <w:r w:rsidRPr="002540B6">
        <w:t xml:space="preserve"> </w:t>
      </w:r>
      <w:r w:rsidRPr="002540B6">
        <w:rPr>
          <w:color w:val="000000"/>
        </w:rPr>
        <w:t>Макрообъект.</w:t>
      </w:r>
      <w:r w:rsidRPr="002540B6">
        <w:t xml:space="preserve"> </w:t>
      </w:r>
      <w:r w:rsidRPr="002540B6">
        <w:rPr>
          <w:color w:val="000000"/>
        </w:rPr>
        <w:t>-</w:t>
      </w:r>
      <w:r w:rsidRPr="002540B6">
        <w:t xml:space="preserve"> </w:t>
      </w:r>
      <w:r w:rsidRPr="002540B6">
        <w:rPr>
          <w:color w:val="000000"/>
        </w:rPr>
        <w:t>Текст</w:t>
      </w:r>
      <w:proofErr w:type="gramStart"/>
      <w:r w:rsidRPr="002540B6">
        <w:t xml:space="preserve"> </w:t>
      </w:r>
      <w:r w:rsidRPr="002540B6">
        <w:rPr>
          <w:color w:val="000000"/>
        </w:rPr>
        <w:t>:</w:t>
      </w:r>
      <w:proofErr w:type="gramEnd"/>
      <w:r w:rsidRPr="002540B6">
        <w:t xml:space="preserve"> </w:t>
      </w:r>
      <w:r w:rsidRPr="002540B6">
        <w:rPr>
          <w:color w:val="000000"/>
        </w:rPr>
        <w:t>электронный.</w:t>
      </w:r>
      <w:r w:rsidRPr="002540B6">
        <w:t xml:space="preserve"> </w:t>
      </w:r>
      <w:r w:rsidRPr="002540B6">
        <w:rPr>
          <w:color w:val="000000"/>
        </w:rPr>
        <w:t>-</w:t>
      </w:r>
      <w:r w:rsidRPr="002540B6">
        <w:t xml:space="preserve"> </w:t>
      </w:r>
      <w:r w:rsidRPr="00F47516">
        <w:rPr>
          <w:color w:val="000000"/>
        </w:rPr>
        <w:t>ISBN</w:t>
      </w:r>
      <w:r w:rsidRPr="002540B6">
        <w:t xml:space="preserve"> </w:t>
      </w:r>
      <w:r w:rsidRPr="002540B6">
        <w:rPr>
          <w:color w:val="000000"/>
        </w:rPr>
        <w:t>978-5-9967-1120-8.</w:t>
      </w:r>
      <w:r w:rsidRPr="002540B6">
        <w:t xml:space="preserve"> </w:t>
      </w:r>
    </w:p>
    <w:p w:rsidR="00B271A8" w:rsidRPr="002540B6" w:rsidRDefault="00B271A8" w:rsidP="001005D0">
      <w:pPr>
        <w:ind w:firstLine="756"/>
      </w:pPr>
      <w:r>
        <w:rPr>
          <w:color w:val="000000"/>
        </w:rPr>
        <w:t>2</w:t>
      </w:r>
      <w:r w:rsidRPr="002540B6">
        <w:rPr>
          <w:color w:val="000000"/>
        </w:rPr>
        <w:t>.</w:t>
      </w:r>
      <w:r w:rsidRPr="002540B6">
        <w:t xml:space="preserve"> </w:t>
      </w:r>
      <w:r w:rsidRPr="002540B6">
        <w:rPr>
          <w:color w:val="000000"/>
        </w:rPr>
        <w:t>Минаев,</w:t>
      </w:r>
      <w:r w:rsidRPr="002540B6">
        <w:t xml:space="preserve"> </w:t>
      </w:r>
      <w:r w:rsidRPr="002540B6">
        <w:rPr>
          <w:color w:val="000000"/>
        </w:rPr>
        <w:t>Г.</w:t>
      </w:r>
      <w:r w:rsidRPr="002540B6">
        <w:t xml:space="preserve"> </w:t>
      </w:r>
      <w:r w:rsidRPr="002540B6">
        <w:rPr>
          <w:color w:val="000000"/>
        </w:rPr>
        <w:t>А.</w:t>
      </w:r>
      <w:r w:rsidRPr="002540B6">
        <w:t xml:space="preserve"> </w:t>
      </w:r>
      <w:r w:rsidRPr="002540B6">
        <w:rPr>
          <w:color w:val="000000"/>
        </w:rPr>
        <w:t>Образование</w:t>
      </w:r>
      <w:r w:rsidRPr="002540B6">
        <w:t xml:space="preserve"> </w:t>
      </w:r>
      <w:r w:rsidRPr="002540B6">
        <w:rPr>
          <w:color w:val="000000"/>
        </w:rPr>
        <w:t>и</w:t>
      </w:r>
      <w:r w:rsidRPr="002540B6">
        <w:t xml:space="preserve"> </w:t>
      </w:r>
      <w:r w:rsidRPr="002540B6">
        <w:rPr>
          <w:color w:val="000000"/>
        </w:rPr>
        <w:t>безопасность</w:t>
      </w:r>
      <w:r w:rsidRPr="002540B6">
        <w:t xml:space="preserve"> </w:t>
      </w:r>
      <w:r w:rsidRPr="002540B6">
        <w:rPr>
          <w:color w:val="000000"/>
        </w:rPr>
        <w:t>:</w:t>
      </w:r>
      <w:r w:rsidRPr="002540B6">
        <w:t xml:space="preserve"> </w:t>
      </w:r>
      <w:r w:rsidRPr="002540B6">
        <w:rPr>
          <w:color w:val="000000"/>
        </w:rPr>
        <w:t>учеб</w:t>
      </w:r>
      <w:proofErr w:type="gramStart"/>
      <w:r w:rsidRPr="002540B6">
        <w:rPr>
          <w:color w:val="000000"/>
        </w:rPr>
        <w:t>.</w:t>
      </w:r>
      <w:proofErr w:type="gramEnd"/>
      <w:r w:rsidRPr="002540B6">
        <w:t xml:space="preserve"> </w:t>
      </w:r>
      <w:proofErr w:type="gramStart"/>
      <w:r w:rsidRPr="002540B6">
        <w:rPr>
          <w:color w:val="000000"/>
        </w:rPr>
        <w:t>п</w:t>
      </w:r>
      <w:proofErr w:type="gramEnd"/>
      <w:r w:rsidRPr="002540B6">
        <w:rPr>
          <w:color w:val="000000"/>
        </w:rPr>
        <w:t>особие</w:t>
      </w:r>
      <w:r w:rsidRPr="002540B6">
        <w:t xml:space="preserve"> </w:t>
      </w:r>
      <w:r w:rsidRPr="002540B6">
        <w:rPr>
          <w:color w:val="000000"/>
        </w:rPr>
        <w:t>/</w:t>
      </w:r>
      <w:r w:rsidRPr="002540B6">
        <w:t xml:space="preserve"> </w:t>
      </w:r>
      <w:r w:rsidRPr="002540B6">
        <w:rPr>
          <w:color w:val="000000"/>
        </w:rPr>
        <w:t>Г.</w:t>
      </w:r>
      <w:r w:rsidRPr="002540B6">
        <w:t xml:space="preserve"> </w:t>
      </w:r>
      <w:r w:rsidRPr="002540B6">
        <w:rPr>
          <w:color w:val="000000"/>
        </w:rPr>
        <w:t>А.</w:t>
      </w:r>
      <w:r w:rsidRPr="002540B6">
        <w:t xml:space="preserve"> </w:t>
      </w:r>
      <w:r w:rsidRPr="002540B6">
        <w:rPr>
          <w:color w:val="000000"/>
        </w:rPr>
        <w:t>Минаев.</w:t>
      </w:r>
      <w:r w:rsidRPr="002540B6">
        <w:t xml:space="preserve"> </w:t>
      </w:r>
      <w:r w:rsidRPr="002540B6">
        <w:rPr>
          <w:color w:val="000000"/>
        </w:rPr>
        <w:t>-</w:t>
      </w:r>
      <w:r w:rsidRPr="002540B6">
        <w:t xml:space="preserve"> </w:t>
      </w:r>
      <w:r w:rsidRPr="002540B6">
        <w:rPr>
          <w:color w:val="000000"/>
        </w:rPr>
        <w:t>Москва</w:t>
      </w:r>
      <w:proofErr w:type="gramStart"/>
      <w:r w:rsidRPr="002540B6">
        <w:t xml:space="preserve"> </w:t>
      </w:r>
      <w:r w:rsidRPr="002540B6">
        <w:rPr>
          <w:color w:val="000000"/>
        </w:rPr>
        <w:t>:</w:t>
      </w:r>
      <w:proofErr w:type="gramEnd"/>
      <w:r w:rsidRPr="002540B6">
        <w:t xml:space="preserve"> </w:t>
      </w:r>
      <w:r w:rsidRPr="002540B6">
        <w:rPr>
          <w:color w:val="000000"/>
        </w:rPr>
        <w:t>Университетская</w:t>
      </w:r>
      <w:r w:rsidRPr="002540B6">
        <w:t xml:space="preserve"> </w:t>
      </w:r>
      <w:r w:rsidRPr="002540B6">
        <w:rPr>
          <w:color w:val="000000"/>
        </w:rPr>
        <w:t>книга</w:t>
      </w:r>
      <w:proofErr w:type="gramStart"/>
      <w:r w:rsidRPr="002540B6">
        <w:t xml:space="preserve"> </w:t>
      </w:r>
      <w:r w:rsidRPr="002540B6">
        <w:rPr>
          <w:color w:val="000000"/>
        </w:rPr>
        <w:t>:</w:t>
      </w:r>
      <w:proofErr w:type="gramEnd"/>
      <w:r w:rsidRPr="002540B6">
        <w:t xml:space="preserve"> </w:t>
      </w:r>
      <w:r w:rsidRPr="002540B6">
        <w:rPr>
          <w:color w:val="000000"/>
        </w:rPr>
        <w:t>Логос,</w:t>
      </w:r>
      <w:r w:rsidRPr="002540B6">
        <w:t xml:space="preserve"> </w:t>
      </w:r>
      <w:r w:rsidRPr="002540B6">
        <w:rPr>
          <w:color w:val="000000"/>
        </w:rPr>
        <w:t>2008.</w:t>
      </w:r>
      <w:r w:rsidRPr="002540B6">
        <w:t xml:space="preserve"> </w:t>
      </w:r>
      <w:r w:rsidRPr="002540B6">
        <w:rPr>
          <w:color w:val="000000"/>
        </w:rPr>
        <w:t>-</w:t>
      </w:r>
      <w:r w:rsidRPr="002540B6">
        <w:t xml:space="preserve"> </w:t>
      </w:r>
      <w:r w:rsidRPr="002540B6">
        <w:rPr>
          <w:color w:val="000000"/>
        </w:rPr>
        <w:t>312</w:t>
      </w:r>
      <w:r w:rsidRPr="002540B6">
        <w:t xml:space="preserve"> </w:t>
      </w:r>
      <w:proofErr w:type="gramStart"/>
      <w:r w:rsidRPr="002540B6">
        <w:rPr>
          <w:color w:val="000000"/>
        </w:rPr>
        <w:t>с</w:t>
      </w:r>
      <w:proofErr w:type="gramEnd"/>
      <w:r w:rsidRPr="002540B6">
        <w:rPr>
          <w:color w:val="000000"/>
        </w:rPr>
        <w:t>.</w:t>
      </w:r>
      <w:r w:rsidRPr="002540B6">
        <w:t xml:space="preserve"> </w:t>
      </w:r>
      <w:r w:rsidRPr="002540B6">
        <w:rPr>
          <w:color w:val="000000"/>
        </w:rPr>
        <w:t>-</w:t>
      </w:r>
      <w:r w:rsidRPr="002540B6">
        <w:t xml:space="preserve"> </w:t>
      </w:r>
      <w:r w:rsidRPr="002540B6">
        <w:rPr>
          <w:color w:val="000000"/>
        </w:rPr>
        <w:t>(Новая</w:t>
      </w:r>
      <w:r w:rsidRPr="002540B6">
        <w:t xml:space="preserve"> </w:t>
      </w:r>
      <w:r w:rsidRPr="002540B6">
        <w:rPr>
          <w:color w:val="000000"/>
        </w:rPr>
        <w:t>университетская</w:t>
      </w:r>
      <w:r w:rsidRPr="002540B6">
        <w:t xml:space="preserve"> </w:t>
      </w:r>
      <w:r w:rsidRPr="002540B6">
        <w:rPr>
          <w:color w:val="000000"/>
        </w:rPr>
        <w:t>библиотека).</w:t>
      </w:r>
      <w:r w:rsidRPr="002540B6">
        <w:t xml:space="preserve"> </w:t>
      </w:r>
      <w:r w:rsidRPr="002540B6">
        <w:rPr>
          <w:color w:val="000000"/>
        </w:rPr>
        <w:t>-</w:t>
      </w:r>
      <w:r w:rsidRPr="002540B6">
        <w:t xml:space="preserve"> </w:t>
      </w:r>
      <w:r w:rsidRPr="00F47516">
        <w:rPr>
          <w:color w:val="000000"/>
        </w:rPr>
        <w:t>ISBN</w:t>
      </w:r>
      <w:r w:rsidRPr="002540B6">
        <w:t xml:space="preserve"> </w:t>
      </w:r>
      <w:r w:rsidRPr="002540B6">
        <w:rPr>
          <w:color w:val="000000"/>
        </w:rPr>
        <w:t>978-5-98704-423-5.</w:t>
      </w:r>
      <w:r w:rsidRPr="002540B6">
        <w:t xml:space="preserve"> </w:t>
      </w:r>
      <w:r w:rsidRPr="002540B6">
        <w:rPr>
          <w:color w:val="000000"/>
        </w:rPr>
        <w:t>-</w:t>
      </w:r>
      <w:r w:rsidRPr="002540B6">
        <w:t xml:space="preserve"> </w:t>
      </w:r>
      <w:r w:rsidRPr="002540B6">
        <w:rPr>
          <w:color w:val="000000"/>
        </w:rPr>
        <w:t>Текст</w:t>
      </w:r>
      <w:proofErr w:type="gramStart"/>
      <w:r w:rsidRPr="002540B6">
        <w:t xml:space="preserve"> </w:t>
      </w:r>
      <w:r w:rsidRPr="002540B6">
        <w:rPr>
          <w:color w:val="000000"/>
        </w:rPr>
        <w:t>:</w:t>
      </w:r>
      <w:proofErr w:type="gramEnd"/>
      <w:r w:rsidRPr="002540B6">
        <w:t xml:space="preserve"> </w:t>
      </w:r>
      <w:r w:rsidRPr="002540B6">
        <w:rPr>
          <w:color w:val="000000"/>
        </w:rPr>
        <w:t>электронный.</w:t>
      </w:r>
      <w:r w:rsidRPr="002540B6">
        <w:t xml:space="preserve"> </w:t>
      </w:r>
      <w:r w:rsidRPr="002540B6">
        <w:rPr>
          <w:color w:val="000000"/>
        </w:rPr>
        <w:t>-</w:t>
      </w:r>
      <w:r w:rsidRPr="002540B6">
        <w:t xml:space="preserve"> </w:t>
      </w:r>
      <w:r w:rsidRPr="00F47516">
        <w:rPr>
          <w:color w:val="000000"/>
        </w:rPr>
        <w:t>URL</w:t>
      </w:r>
      <w:r w:rsidRPr="002540B6">
        <w:rPr>
          <w:color w:val="000000"/>
        </w:rPr>
        <w:t>:</w:t>
      </w:r>
      <w:r w:rsidRPr="002540B6">
        <w:t xml:space="preserve"> </w:t>
      </w:r>
      <w:hyperlink r:id="rId13" w:history="1">
        <w:r w:rsidRPr="00C75980">
          <w:rPr>
            <w:rStyle w:val="af7"/>
          </w:rPr>
          <w:t>https://znanium.com/catalog/document?id=367467</w:t>
        </w:r>
      </w:hyperlink>
      <w:r>
        <w:t xml:space="preserve">. </w:t>
      </w:r>
      <w:r w:rsidRPr="00587C01">
        <w:rPr>
          <w:rFonts w:ascii="Gadugi" w:hAnsi="Gadugi"/>
        </w:rPr>
        <w:t>(</w:t>
      </w:r>
      <w:r w:rsidRPr="00587C01">
        <w:rPr>
          <w:color w:val="000000"/>
        </w:rPr>
        <w:t>дата обращения: 01.09.2020).</w:t>
      </w:r>
      <w:r>
        <w:rPr>
          <w:color w:val="000000"/>
        </w:rPr>
        <w:t xml:space="preserve"> </w:t>
      </w:r>
      <w:r w:rsidRPr="002540B6">
        <w:rPr>
          <w:color w:val="000000"/>
        </w:rPr>
        <w:t>–</w:t>
      </w:r>
      <w:r w:rsidRPr="002540B6">
        <w:t xml:space="preserve"> </w:t>
      </w:r>
      <w:r w:rsidRPr="002540B6">
        <w:rPr>
          <w:color w:val="000000"/>
        </w:rPr>
        <w:t>Режим</w:t>
      </w:r>
      <w:r w:rsidRPr="002540B6">
        <w:t xml:space="preserve"> </w:t>
      </w:r>
      <w:r w:rsidRPr="002540B6">
        <w:rPr>
          <w:color w:val="000000"/>
        </w:rPr>
        <w:t>доступа:</w:t>
      </w:r>
      <w:r w:rsidRPr="002540B6">
        <w:t xml:space="preserve"> </w:t>
      </w:r>
      <w:r w:rsidRPr="002540B6">
        <w:rPr>
          <w:color w:val="000000"/>
        </w:rPr>
        <w:t>по</w:t>
      </w:r>
      <w:r w:rsidRPr="002540B6">
        <w:t xml:space="preserve"> </w:t>
      </w:r>
      <w:r w:rsidRPr="002540B6">
        <w:rPr>
          <w:color w:val="000000"/>
        </w:rPr>
        <w:t>подписке.</w:t>
      </w:r>
      <w:r w:rsidRPr="002540B6">
        <w:t xml:space="preserve"> </w:t>
      </w:r>
    </w:p>
    <w:p w:rsidR="00B271A8" w:rsidRPr="002540B6" w:rsidRDefault="00B271A8" w:rsidP="001005D0">
      <w:pPr>
        <w:ind w:firstLine="756"/>
      </w:pPr>
      <w:r>
        <w:rPr>
          <w:color w:val="000000"/>
        </w:rPr>
        <w:t>3</w:t>
      </w:r>
      <w:r w:rsidRPr="002540B6">
        <w:rPr>
          <w:color w:val="000000"/>
        </w:rPr>
        <w:t>.</w:t>
      </w:r>
      <w:r w:rsidRPr="002540B6">
        <w:t xml:space="preserve"> </w:t>
      </w:r>
      <w:r w:rsidRPr="002540B6">
        <w:rPr>
          <w:color w:val="000000"/>
        </w:rPr>
        <w:t>Верещагина,</w:t>
      </w:r>
      <w:r w:rsidRPr="002540B6">
        <w:t xml:space="preserve"> </w:t>
      </w:r>
      <w:r w:rsidRPr="002540B6">
        <w:rPr>
          <w:color w:val="000000"/>
        </w:rPr>
        <w:t>А.</w:t>
      </w:r>
      <w:r w:rsidRPr="002540B6">
        <w:t xml:space="preserve"> </w:t>
      </w:r>
      <w:r w:rsidRPr="002540B6">
        <w:rPr>
          <w:color w:val="000000"/>
        </w:rPr>
        <w:t>В.</w:t>
      </w:r>
      <w:r w:rsidRPr="002540B6">
        <w:t xml:space="preserve"> </w:t>
      </w:r>
      <w:r w:rsidRPr="002540B6">
        <w:rPr>
          <w:color w:val="000000"/>
        </w:rPr>
        <w:t>Социология</w:t>
      </w:r>
      <w:r w:rsidRPr="002540B6">
        <w:t xml:space="preserve"> </w:t>
      </w:r>
      <w:r w:rsidRPr="002540B6">
        <w:rPr>
          <w:color w:val="000000"/>
        </w:rPr>
        <w:t>безопасности</w:t>
      </w:r>
      <w:proofErr w:type="gramStart"/>
      <w:r w:rsidRPr="002540B6">
        <w:t xml:space="preserve"> </w:t>
      </w:r>
      <w:r w:rsidRPr="002540B6">
        <w:rPr>
          <w:color w:val="000000"/>
        </w:rPr>
        <w:t>:</w:t>
      </w:r>
      <w:proofErr w:type="gramEnd"/>
      <w:r w:rsidRPr="002540B6">
        <w:t xml:space="preserve"> </w:t>
      </w:r>
      <w:r w:rsidRPr="002540B6">
        <w:rPr>
          <w:color w:val="000000"/>
        </w:rPr>
        <w:t>учебник</w:t>
      </w:r>
      <w:r w:rsidRPr="002540B6">
        <w:t xml:space="preserve"> </w:t>
      </w:r>
      <w:r w:rsidRPr="002540B6">
        <w:rPr>
          <w:color w:val="000000"/>
        </w:rPr>
        <w:t>/</w:t>
      </w:r>
      <w:r w:rsidRPr="002540B6">
        <w:t xml:space="preserve"> </w:t>
      </w:r>
      <w:r w:rsidRPr="002540B6">
        <w:rPr>
          <w:color w:val="000000"/>
        </w:rPr>
        <w:t>А.В.</w:t>
      </w:r>
      <w:r w:rsidRPr="002540B6">
        <w:t xml:space="preserve"> </w:t>
      </w:r>
      <w:r w:rsidRPr="002540B6">
        <w:rPr>
          <w:color w:val="000000"/>
        </w:rPr>
        <w:t>Верещагина,</w:t>
      </w:r>
      <w:r w:rsidRPr="002540B6">
        <w:t xml:space="preserve"> </w:t>
      </w:r>
      <w:r w:rsidRPr="002540B6">
        <w:rPr>
          <w:color w:val="000000"/>
        </w:rPr>
        <w:t>СИ.</w:t>
      </w:r>
      <w:r w:rsidRPr="002540B6">
        <w:t xml:space="preserve"> </w:t>
      </w:r>
      <w:r w:rsidRPr="002540B6">
        <w:rPr>
          <w:color w:val="000000"/>
        </w:rPr>
        <w:t>Самыгин,</w:t>
      </w:r>
      <w:r w:rsidRPr="002540B6">
        <w:t xml:space="preserve"> </w:t>
      </w:r>
      <w:r w:rsidRPr="002540B6">
        <w:rPr>
          <w:color w:val="000000"/>
        </w:rPr>
        <w:t>Н.Х.</w:t>
      </w:r>
      <w:r w:rsidRPr="002540B6">
        <w:t xml:space="preserve"> </w:t>
      </w:r>
      <w:proofErr w:type="spellStart"/>
      <w:r w:rsidRPr="002540B6">
        <w:rPr>
          <w:color w:val="000000"/>
        </w:rPr>
        <w:t>Гафиатулина</w:t>
      </w:r>
      <w:proofErr w:type="spellEnd"/>
      <w:r w:rsidRPr="002540B6">
        <w:t xml:space="preserve"> </w:t>
      </w:r>
      <w:r w:rsidRPr="002540B6">
        <w:rPr>
          <w:color w:val="000000"/>
        </w:rPr>
        <w:t>[и</w:t>
      </w:r>
      <w:r w:rsidRPr="002540B6">
        <w:t xml:space="preserve"> </w:t>
      </w:r>
      <w:r w:rsidRPr="002540B6">
        <w:rPr>
          <w:color w:val="000000"/>
        </w:rPr>
        <w:t>др.]</w:t>
      </w:r>
      <w:proofErr w:type="gramStart"/>
      <w:r w:rsidRPr="002540B6">
        <w:t xml:space="preserve"> </w:t>
      </w:r>
      <w:r w:rsidRPr="002540B6">
        <w:rPr>
          <w:color w:val="000000"/>
        </w:rPr>
        <w:t>;</w:t>
      </w:r>
      <w:proofErr w:type="gramEnd"/>
      <w:r w:rsidRPr="002540B6">
        <w:t xml:space="preserve"> </w:t>
      </w:r>
      <w:r w:rsidRPr="002540B6">
        <w:rPr>
          <w:color w:val="000000"/>
        </w:rPr>
        <w:t>под</w:t>
      </w:r>
      <w:r w:rsidRPr="002540B6">
        <w:t xml:space="preserve"> </w:t>
      </w:r>
      <w:r w:rsidRPr="002540B6">
        <w:rPr>
          <w:color w:val="000000"/>
        </w:rPr>
        <w:t>ред.</w:t>
      </w:r>
      <w:r w:rsidRPr="002540B6">
        <w:t xml:space="preserve"> </w:t>
      </w:r>
      <w:r w:rsidRPr="002540B6">
        <w:rPr>
          <w:color w:val="000000"/>
        </w:rPr>
        <w:t>Ю.Г.</w:t>
      </w:r>
      <w:r w:rsidRPr="002540B6">
        <w:t xml:space="preserve"> </w:t>
      </w:r>
      <w:r w:rsidRPr="002540B6">
        <w:rPr>
          <w:color w:val="000000"/>
        </w:rPr>
        <w:t>Волкова.</w:t>
      </w:r>
      <w:r w:rsidRPr="002540B6">
        <w:t xml:space="preserve"> </w:t>
      </w:r>
      <w:r w:rsidRPr="002540B6">
        <w:rPr>
          <w:color w:val="000000"/>
        </w:rPr>
        <w:t>—</w:t>
      </w:r>
      <w:r w:rsidRPr="002540B6">
        <w:t xml:space="preserve"> </w:t>
      </w:r>
      <w:r w:rsidRPr="002540B6">
        <w:rPr>
          <w:color w:val="000000"/>
        </w:rPr>
        <w:t>Москва</w:t>
      </w:r>
      <w:proofErr w:type="gramStart"/>
      <w:r w:rsidRPr="002540B6">
        <w:t xml:space="preserve"> </w:t>
      </w:r>
      <w:r w:rsidRPr="002540B6">
        <w:rPr>
          <w:color w:val="000000"/>
        </w:rPr>
        <w:t>:</w:t>
      </w:r>
      <w:proofErr w:type="gramEnd"/>
      <w:r w:rsidRPr="002540B6">
        <w:t xml:space="preserve"> </w:t>
      </w:r>
      <w:r w:rsidRPr="002540B6">
        <w:rPr>
          <w:color w:val="000000"/>
        </w:rPr>
        <w:t>РИОР</w:t>
      </w:r>
      <w:proofErr w:type="gramStart"/>
      <w:r w:rsidRPr="002540B6">
        <w:t xml:space="preserve"> </w:t>
      </w:r>
      <w:r w:rsidRPr="002540B6">
        <w:rPr>
          <w:color w:val="000000"/>
        </w:rPr>
        <w:t>;</w:t>
      </w:r>
      <w:proofErr w:type="gramEnd"/>
      <w:r w:rsidRPr="002540B6">
        <w:t xml:space="preserve"> </w:t>
      </w:r>
      <w:r w:rsidRPr="002540B6">
        <w:rPr>
          <w:color w:val="000000"/>
        </w:rPr>
        <w:t>ИНФРА-</w:t>
      </w:r>
      <w:r w:rsidRPr="002540B6">
        <w:rPr>
          <w:color w:val="000000"/>
        </w:rPr>
        <w:lastRenderedPageBreak/>
        <w:t>М,</w:t>
      </w:r>
      <w:r w:rsidRPr="002540B6">
        <w:t xml:space="preserve"> </w:t>
      </w:r>
      <w:r w:rsidRPr="002540B6">
        <w:rPr>
          <w:color w:val="000000"/>
        </w:rPr>
        <w:t>2018.</w:t>
      </w:r>
      <w:r w:rsidRPr="002540B6">
        <w:t xml:space="preserve"> </w:t>
      </w:r>
      <w:r w:rsidRPr="002540B6">
        <w:rPr>
          <w:color w:val="000000"/>
        </w:rPr>
        <w:t>-</w:t>
      </w:r>
      <w:r w:rsidRPr="002540B6">
        <w:t xml:space="preserve"> </w:t>
      </w:r>
      <w:r w:rsidRPr="002540B6">
        <w:rPr>
          <w:color w:val="000000"/>
        </w:rPr>
        <w:t>264</w:t>
      </w:r>
      <w:r w:rsidRPr="002540B6">
        <w:t xml:space="preserve"> </w:t>
      </w:r>
      <w:r w:rsidRPr="002540B6">
        <w:rPr>
          <w:color w:val="000000"/>
        </w:rPr>
        <w:t>с.</w:t>
      </w:r>
      <w:r w:rsidRPr="002540B6">
        <w:t xml:space="preserve"> </w:t>
      </w:r>
      <w:r w:rsidRPr="002540B6">
        <w:rPr>
          <w:color w:val="000000"/>
        </w:rPr>
        <w:t>-</w:t>
      </w:r>
      <w:r w:rsidRPr="002540B6">
        <w:t xml:space="preserve"> </w:t>
      </w:r>
      <w:r w:rsidRPr="002540B6">
        <w:rPr>
          <w:color w:val="000000"/>
        </w:rPr>
        <w:t>(</w:t>
      </w:r>
      <w:proofErr w:type="spellStart"/>
      <w:r w:rsidRPr="002540B6">
        <w:rPr>
          <w:color w:val="000000"/>
        </w:rPr>
        <w:t>Высшееобразование</w:t>
      </w:r>
      <w:proofErr w:type="spellEnd"/>
      <w:r w:rsidRPr="002540B6">
        <w:rPr>
          <w:color w:val="000000"/>
        </w:rPr>
        <w:t>).</w:t>
      </w:r>
      <w:r w:rsidRPr="002540B6">
        <w:t xml:space="preserve"> </w:t>
      </w:r>
      <w:r w:rsidRPr="002540B6">
        <w:rPr>
          <w:color w:val="000000"/>
        </w:rPr>
        <w:t>-</w:t>
      </w:r>
      <w:r w:rsidRPr="002540B6">
        <w:t xml:space="preserve"> </w:t>
      </w:r>
      <w:r w:rsidRPr="00F47516">
        <w:rPr>
          <w:color w:val="000000"/>
        </w:rPr>
        <w:t>DOI</w:t>
      </w:r>
      <w:r w:rsidRPr="002540B6">
        <w:rPr>
          <w:color w:val="000000"/>
        </w:rPr>
        <w:t>:</w:t>
      </w:r>
      <w:r w:rsidRPr="002540B6">
        <w:t xml:space="preserve"> </w:t>
      </w:r>
      <w:hyperlink r:id="rId14" w:history="1">
        <w:r w:rsidRPr="005A58F8">
          <w:rPr>
            <w:rStyle w:val="af7"/>
          </w:rPr>
          <w:t>https://doi.org/10.12737/20208. - ISBN 978-5-369-01582-7</w:t>
        </w:r>
      </w:hyperlink>
      <w:r w:rsidRPr="002540B6">
        <w:t xml:space="preserve"> </w:t>
      </w:r>
      <w:r w:rsidRPr="002540B6">
        <w:rPr>
          <w:color w:val="000000"/>
        </w:rPr>
        <w:t>(РИОР);</w:t>
      </w:r>
      <w:r w:rsidRPr="002540B6">
        <w:t xml:space="preserve"> </w:t>
      </w:r>
      <w:r w:rsidRPr="00F47516">
        <w:rPr>
          <w:color w:val="000000"/>
        </w:rPr>
        <w:t>ISBN</w:t>
      </w:r>
      <w:r w:rsidRPr="002540B6">
        <w:t xml:space="preserve"> </w:t>
      </w:r>
      <w:r w:rsidRPr="002540B6">
        <w:rPr>
          <w:color w:val="000000"/>
        </w:rPr>
        <w:t>978-5-16-012257-1</w:t>
      </w:r>
      <w:r w:rsidRPr="002540B6">
        <w:t xml:space="preserve"> </w:t>
      </w:r>
      <w:r w:rsidRPr="002540B6">
        <w:rPr>
          <w:color w:val="000000"/>
        </w:rPr>
        <w:t>(ИНФРА-М,</w:t>
      </w:r>
      <w:r w:rsidRPr="002540B6">
        <w:t xml:space="preserve"> </w:t>
      </w:r>
      <w:proofErr w:type="spellStart"/>
      <w:r w:rsidRPr="00F47516">
        <w:rPr>
          <w:color w:val="000000"/>
        </w:rPr>
        <w:t>print</w:t>
      </w:r>
      <w:proofErr w:type="spellEnd"/>
      <w:r w:rsidRPr="002540B6">
        <w:rPr>
          <w:color w:val="000000"/>
        </w:rPr>
        <w:t>);</w:t>
      </w:r>
      <w:r w:rsidRPr="002540B6">
        <w:t xml:space="preserve"> </w:t>
      </w:r>
      <w:r w:rsidRPr="00F47516">
        <w:rPr>
          <w:color w:val="000000"/>
        </w:rPr>
        <w:t>ISBN</w:t>
      </w:r>
      <w:r w:rsidRPr="002540B6">
        <w:t xml:space="preserve"> </w:t>
      </w:r>
      <w:r w:rsidRPr="002540B6">
        <w:rPr>
          <w:color w:val="000000"/>
        </w:rPr>
        <w:t>978-5-16-105140-5</w:t>
      </w:r>
      <w:r w:rsidRPr="002540B6">
        <w:t xml:space="preserve"> </w:t>
      </w:r>
      <w:r w:rsidRPr="002540B6">
        <w:rPr>
          <w:color w:val="000000"/>
        </w:rPr>
        <w:t>(ИНФРА-М,</w:t>
      </w:r>
      <w:r w:rsidRPr="002540B6">
        <w:t xml:space="preserve"> </w:t>
      </w:r>
      <w:proofErr w:type="spellStart"/>
      <w:r w:rsidRPr="00F47516">
        <w:rPr>
          <w:color w:val="000000"/>
        </w:rPr>
        <w:t>online</w:t>
      </w:r>
      <w:proofErr w:type="spellEnd"/>
      <w:r w:rsidRPr="002540B6">
        <w:rPr>
          <w:color w:val="000000"/>
        </w:rPr>
        <w:t>).</w:t>
      </w:r>
      <w:r w:rsidRPr="002540B6">
        <w:t xml:space="preserve"> </w:t>
      </w:r>
      <w:r w:rsidRPr="002540B6">
        <w:rPr>
          <w:color w:val="000000"/>
        </w:rPr>
        <w:t>-</w:t>
      </w:r>
      <w:r w:rsidRPr="002540B6">
        <w:t xml:space="preserve"> </w:t>
      </w:r>
      <w:r w:rsidRPr="002540B6">
        <w:rPr>
          <w:color w:val="000000"/>
        </w:rPr>
        <w:t>Текст</w:t>
      </w:r>
      <w:proofErr w:type="gramStart"/>
      <w:r w:rsidRPr="002540B6">
        <w:t xml:space="preserve"> </w:t>
      </w:r>
      <w:r w:rsidRPr="002540B6">
        <w:rPr>
          <w:color w:val="000000"/>
        </w:rPr>
        <w:t>:</w:t>
      </w:r>
      <w:proofErr w:type="gramEnd"/>
      <w:r w:rsidRPr="002540B6">
        <w:t xml:space="preserve"> </w:t>
      </w:r>
      <w:r w:rsidRPr="002540B6">
        <w:rPr>
          <w:color w:val="000000"/>
        </w:rPr>
        <w:t>электронный.</w:t>
      </w:r>
      <w:r w:rsidRPr="002540B6">
        <w:t xml:space="preserve"> </w:t>
      </w:r>
      <w:r w:rsidRPr="002540B6">
        <w:rPr>
          <w:color w:val="000000"/>
        </w:rPr>
        <w:t>-</w:t>
      </w:r>
      <w:r w:rsidRPr="002540B6">
        <w:t xml:space="preserve"> </w:t>
      </w:r>
      <w:r w:rsidRPr="00F47516">
        <w:rPr>
          <w:color w:val="000000"/>
        </w:rPr>
        <w:t>URL</w:t>
      </w:r>
      <w:r w:rsidRPr="002540B6">
        <w:rPr>
          <w:color w:val="000000"/>
        </w:rPr>
        <w:t>:</w:t>
      </w:r>
      <w:r w:rsidRPr="002540B6">
        <w:t xml:space="preserve"> </w:t>
      </w:r>
      <w:r w:rsidRPr="007A5E0D">
        <w:rPr>
          <w:rStyle w:val="af7"/>
        </w:rPr>
        <w:t>https://znanium.com/read?id=367467</w:t>
      </w:r>
      <w:r w:rsidRPr="002540B6">
        <w:rPr>
          <w:color w:val="000000"/>
        </w:rPr>
        <w:t>.</w:t>
      </w:r>
      <w:r w:rsidRPr="00587C01">
        <w:rPr>
          <w:rFonts w:ascii="Gadugi" w:hAnsi="Gadugi"/>
        </w:rPr>
        <w:t xml:space="preserve"> (</w:t>
      </w:r>
      <w:r w:rsidRPr="00587C01">
        <w:rPr>
          <w:color w:val="000000"/>
        </w:rPr>
        <w:t>дата обращения: 01.09.2020).</w:t>
      </w:r>
      <w:r w:rsidRPr="002540B6">
        <w:t xml:space="preserve"> </w:t>
      </w:r>
      <w:r w:rsidRPr="002540B6">
        <w:rPr>
          <w:color w:val="000000"/>
        </w:rPr>
        <w:t>–</w:t>
      </w:r>
      <w:r w:rsidRPr="002540B6">
        <w:t xml:space="preserve"> </w:t>
      </w:r>
      <w:r w:rsidRPr="002540B6">
        <w:rPr>
          <w:color w:val="000000"/>
        </w:rPr>
        <w:t>Режим</w:t>
      </w:r>
      <w:r w:rsidRPr="002540B6">
        <w:t xml:space="preserve"> </w:t>
      </w:r>
      <w:r w:rsidRPr="002540B6">
        <w:rPr>
          <w:color w:val="000000"/>
        </w:rPr>
        <w:t>доступа:</w:t>
      </w:r>
      <w:r w:rsidRPr="002540B6">
        <w:t xml:space="preserve"> </w:t>
      </w:r>
      <w:r w:rsidRPr="002540B6">
        <w:rPr>
          <w:color w:val="000000"/>
        </w:rPr>
        <w:t>по</w:t>
      </w:r>
      <w:r w:rsidRPr="002540B6">
        <w:t xml:space="preserve"> </w:t>
      </w:r>
      <w:r w:rsidRPr="002540B6">
        <w:rPr>
          <w:color w:val="000000"/>
        </w:rPr>
        <w:t>подписке.</w:t>
      </w:r>
      <w:r w:rsidRPr="002540B6">
        <w:t xml:space="preserve"> </w:t>
      </w:r>
    </w:p>
    <w:p w:rsidR="00B271A8" w:rsidRPr="002540B6" w:rsidRDefault="00B271A8" w:rsidP="001005D0">
      <w:pPr>
        <w:ind w:firstLine="756"/>
      </w:pPr>
      <w:r>
        <w:rPr>
          <w:color w:val="000000"/>
        </w:rPr>
        <w:t>4</w:t>
      </w:r>
      <w:r w:rsidRPr="002540B6">
        <w:rPr>
          <w:color w:val="000000"/>
        </w:rPr>
        <w:t>.</w:t>
      </w:r>
      <w:r w:rsidRPr="002540B6">
        <w:t xml:space="preserve"> </w:t>
      </w:r>
      <w:r w:rsidRPr="002540B6">
        <w:rPr>
          <w:color w:val="000000"/>
        </w:rPr>
        <w:t>Морозова,</w:t>
      </w:r>
      <w:r w:rsidRPr="002540B6">
        <w:t xml:space="preserve"> </w:t>
      </w:r>
      <w:r w:rsidRPr="002540B6">
        <w:rPr>
          <w:color w:val="000000"/>
        </w:rPr>
        <w:t>О.</w:t>
      </w:r>
      <w:r w:rsidRPr="002540B6">
        <w:t xml:space="preserve"> </w:t>
      </w:r>
      <w:r w:rsidRPr="002540B6">
        <w:rPr>
          <w:color w:val="000000"/>
        </w:rPr>
        <w:t>Г.</w:t>
      </w:r>
      <w:r w:rsidRPr="002540B6">
        <w:t xml:space="preserve"> </w:t>
      </w:r>
      <w:r w:rsidRPr="002540B6">
        <w:rPr>
          <w:color w:val="000000"/>
        </w:rPr>
        <w:t>Безопасность</w:t>
      </w:r>
      <w:r w:rsidRPr="002540B6">
        <w:t xml:space="preserve"> </w:t>
      </w:r>
      <w:r w:rsidRPr="002540B6">
        <w:rPr>
          <w:color w:val="000000"/>
        </w:rPr>
        <w:t>жизнедеятельности:</w:t>
      </w:r>
      <w:r w:rsidRPr="002540B6">
        <w:t xml:space="preserve"> </w:t>
      </w:r>
      <w:r w:rsidRPr="002540B6">
        <w:rPr>
          <w:color w:val="000000"/>
        </w:rPr>
        <w:t>Учебное</w:t>
      </w:r>
      <w:r w:rsidRPr="002540B6">
        <w:t xml:space="preserve"> </w:t>
      </w:r>
      <w:r w:rsidRPr="002540B6">
        <w:rPr>
          <w:color w:val="000000"/>
        </w:rPr>
        <w:t>пособие</w:t>
      </w:r>
      <w:r w:rsidRPr="002540B6">
        <w:t xml:space="preserve"> </w:t>
      </w:r>
      <w:r w:rsidRPr="002540B6">
        <w:rPr>
          <w:color w:val="000000"/>
        </w:rPr>
        <w:t>/</w:t>
      </w:r>
      <w:r w:rsidRPr="002540B6">
        <w:t xml:space="preserve"> </w:t>
      </w:r>
      <w:r w:rsidRPr="002540B6">
        <w:rPr>
          <w:color w:val="000000"/>
        </w:rPr>
        <w:t>Морозова</w:t>
      </w:r>
      <w:r w:rsidRPr="002540B6">
        <w:t xml:space="preserve"> </w:t>
      </w:r>
      <w:r w:rsidRPr="002540B6">
        <w:rPr>
          <w:color w:val="000000"/>
        </w:rPr>
        <w:t>О.Г.,</w:t>
      </w:r>
      <w:r w:rsidRPr="002540B6">
        <w:t xml:space="preserve"> </w:t>
      </w:r>
      <w:r w:rsidRPr="002540B6">
        <w:rPr>
          <w:color w:val="000000"/>
        </w:rPr>
        <w:t>Маслов</w:t>
      </w:r>
      <w:r w:rsidRPr="002540B6">
        <w:t xml:space="preserve"> </w:t>
      </w:r>
      <w:r w:rsidRPr="002540B6">
        <w:rPr>
          <w:color w:val="000000"/>
        </w:rPr>
        <w:t>С.В.,</w:t>
      </w:r>
      <w:r w:rsidRPr="002540B6">
        <w:t xml:space="preserve"> </w:t>
      </w:r>
      <w:r w:rsidRPr="002540B6">
        <w:rPr>
          <w:color w:val="000000"/>
        </w:rPr>
        <w:t>Кудрявцев</w:t>
      </w:r>
      <w:r w:rsidRPr="002540B6">
        <w:t xml:space="preserve"> </w:t>
      </w:r>
      <w:r w:rsidRPr="002540B6">
        <w:rPr>
          <w:color w:val="000000"/>
        </w:rPr>
        <w:t>М.Д.</w:t>
      </w:r>
      <w:r w:rsidRPr="002540B6">
        <w:t xml:space="preserve"> </w:t>
      </w:r>
      <w:r w:rsidRPr="002540B6">
        <w:rPr>
          <w:color w:val="000000"/>
        </w:rPr>
        <w:t>-</w:t>
      </w:r>
      <w:r w:rsidRPr="002540B6">
        <w:t xml:space="preserve"> </w:t>
      </w:r>
      <w:proofErr w:type="spellStart"/>
      <w:r w:rsidRPr="002540B6">
        <w:rPr>
          <w:color w:val="000000"/>
        </w:rPr>
        <w:t>Краснояр.</w:t>
      </w:r>
      <w:proofErr w:type="gramStart"/>
      <w:r w:rsidRPr="002540B6">
        <w:rPr>
          <w:color w:val="000000"/>
        </w:rPr>
        <w:t>:С</w:t>
      </w:r>
      <w:proofErr w:type="gramEnd"/>
      <w:r w:rsidRPr="002540B6">
        <w:rPr>
          <w:color w:val="000000"/>
        </w:rPr>
        <w:t>ФУ</w:t>
      </w:r>
      <w:proofErr w:type="spellEnd"/>
      <w:r w:rsidRPr="002540B6">
        <w:rPr>
          <w:color w:val="000000"/>
        </w:rPr>
        <w:t>,</w:t>
      </w:r>
      <w:r w:rsidRPr="002540B6">
        <w:t xml:space="preserve"> </w:t>
      </w:r>
      <w:r w:rsidRPr="002540B6">
        <w:rPr>
          <w:color w:val="000000"/>
        </w:rPr>
        <w:t>2016.</w:t>
      </w:r>
      <w:r w:rsidRPr="002540B6">
        <w:t xml:space="preserve"> </w:t>
      </w:r>
      <w:r w:rsidRPr="002540B6">
        <w:rPr>
          <w:color w:val="000000"/>
        </w:rPr>
        <w:t>-</w:t>
      </w:r>
      <w:r w:rsidRPr="002540B6">
        <w:t xml:space="preserve"> </w:t>
      </w:r>
      <w:r w:rsidRPr="002540B6">
        <w:rPr>
          <w:color w:val="000000"/>
        </w:rPr>
        <w:t>266</w:t>
      </w:r>
      <w:r w:rsidRPr="002540B6">
        <w:t xml:space="preserve"> </w:t>
      </w:r>
      <w:r w:rsidRPr="002540B6">
        <w:rPr>
          <w:color w:val="000000"/>
        </w:rPr>
        <w:t>с.:</w:t>
      </w:r>
      <w:r w:rsidRPr="002540B6">
        <w:t xml:space="preserve"> </w:t>
      </w:r>
      <w:r w:rsidRPr="00F47516">
        <w:rPr>
          <w:color w:val="000000"/>
        </w:rPr>
        <w:t>ISBN</w:t>
      </w:r>
      <w:r w:rsidRPr="002540B6">
        <w:t xml:space="preserve"> </w:t>
      </w:r>
      <w:r w:rsidRPr="002540B6">
        <w:rPr>
          <w:color w:val="000000"/>
        </w:rPr>
        <w:t>978-5-7638-3472-7.</w:t>
      </w:r>
      <w:r w:rsidRPr="002540B6">
        <w:t xml:space="preserve"> </w:t>
      </w:r>
      <w:r w:rsidRPr="002540B6">
        <w:rPr>
          <w:color w:val="000000"/>
        </w:rPr>
        <w:t>-</w:t>
      </w:r>
      <w:r w:rsidRPr="002540B6">
        <w:t xml:space="preserve"> </w:t>
      </w:r>
      <w:r w:rsidRPr="002540B6">
        <w:rPr>
          <w:color w:val="000000"/>
        </w:rPr>
        <w:t>Текст</w:t>
      </w:r>
      <w:proofErr w:type="gramStart"/>
      <w:r w:rsidRPr="002540B6">
        <w:t xml:space="preserve"> </w:t>
      </w:r>
      <w:r w:rsidRPr="002540B6">
        <w:rPr>
          <w:color w:val="000000"/>
        </w:rPr>
        <w:t>:</w:t>
      </w:r>
      <w:proofErr w:type="gramEnd"/>
      <w:r w:rsidRPr="002540B6">
        <w:t xml:space="preserve"> </w:t>
      </w:r>
      <w:r w:rsidRPr="002540B6">
        <w:rPr>
          <w:color w:val="000000"/>
        </w:rPr>
        <w:t>электронный.</w:t>
      </w:r>
      <w:r w:rsidRPr="002540B6">
        <w:t xml:space="preserve"> </w:t>
      </w:r>
      <w:r w:rsidRPr="002540B6">
        <w:rPr>
          <w:color w:val="000000"/>
        </w:rPr>
        <w:t>-</w:t>
      </w:r>
      <w:r w:rsidRPr="002540B6">
        <w:t xml:space="preserve"> </w:t>
      </w:r>
      <w:r w:rsidRPr="00F47516">
        <w:rPr>
          <w:color w:val="000000"/>
        </w:rPr>
        <w:t>URL</w:t>
      </w:r>
      <w:r w:rsidRPr="002540B6">
        <w:rPr>
          <w:color w:val="000000"/>
        </w:rPr>
        <w:t>:</w:t>
      </w:r>
      <w:r w:rsidRPr="002540B6">
        <w:t xml:space="preserve"> </w:t>
      </w:r>
      <w:r w:rsidRPr="007A5E0D">
        <w:rPr>
          <w:rStyle w:val="af7"/>
        </w:rPr>
        <w:t>https://znanium.com/read?id=328348</w:t>
      </w:r>
      <w:r w:rsidRPr="002540B6">
        <w:rPr>
          <w:color w:val="000000"/>
        </w:rPr>
        <w:t>.</w:t>
      </w:r>
      <w:r>
        <w:rPr>
          <w:color w:val="000000"/>
        </w:rPr>
        <w:t xml:space="preserve"> </w:t>
      </w:r>
      <w:r w:rsidRPr="00587C01">
        <w:rPr>
          <w:rFonts w:ascii="Gadugi" w:hAnsi="Gadugi"/>
        </w:rPr>
        <w:t>(</w:t>
      </w:r>
      <w:r w:rsidRPr="00587C01">
        <w:rPr>
          <w:color w:val="000000"/>
        </w:rPr>
        <w:t>дата обращения: 01.09.2020).</w:t>
      </w:r>
      <w:r w:rsidRPr="002540B6">
        <w:t xml:space="preserve"> </w:t>
      </w:r>
      <w:r w:rsidRPr="002540B6">
        <w:rPr>
          <w:color w:val="000000"/>
        </w:rPr>
        <w:t>–</w:t>
      </w:r>
      <w:r w:rsidRPr="002540B6">
        <w:t xml:space="preserve"> </w:t>
      </w:r>
      <w:r w:rsidRPr="002540B6">
        <w:rPr>
          <w:color w:val="000000"/>
        </w:rPr>
        <w:t>Режим</w:t>
      </w:r>
      <w:r w:rsidRPr="002540B6">
        <w:t xml:space="preserve"> </w:t>
      </w:r>
      <w:r w:rsidRPr="002540B6">
        <w:rPr>
          <w:color w:val="000000"/>
        </w:rPr>
        <w:t>доступа:</w:t>
      </w:r>
      <w:r w:rsidRPr="002540B6">
        <w:t xml:space="preserve"> </w:t>
      </w:r>
      <w:r w:rsidRPr="002540B6">
        <w:rPr>
          <w:color w:val="000000"/>
        </w:rPr>
        <w:t>по</w:t>
      </w:r>
      <w:r w:rsidRPr="002540B6">
        <w:t xml:space="preserve"> </w:t>
      </w:r>
      <w:r w:rsidRPr="002540B6">
        <w:rPr>
          <w:color w:val="000000"/>
        </w:rPr>
        <w:t>подписке.</w:t>
      </w:r>
      <w:r w:rsidRPr="002540B6">
        <w:t xml:space="preserve"> </w:t>
      </w:r>
    </w:p>
    <w:p w:rsidR="00B271A8" w:rsidRPr="002540B6" w:rsidRDefault="00B271A8" w:rsidP="001005D0">
      <w:pPr>
        <w:ind w:firstLine="756"/>
      </w:pPr>
      <w:r>
        <w:rPr>
          <w:color w:val="000000"/>
        </w:rPr>
        <w:t>5</w:t>
      </w:r>
      <w:r w:rsidRPr="002540B6">
        <w:rPr>
          <w:color w:val="000000"/>
        </w:rPr>
        <w:t>.</w:t>
      </w:r>
      <w:r w:rsidRPr="002540B6">
        <w:t xml:space="preserve"> </w:t>
      </w:r>
      <w:r w:rsidRPr="002540B6">
        <w:rPr>
          <w:color w:val="000000"/>
        </w:rPr>
        <w:t>Боброва,</w:t>
      </w:r>
      <w:r w:rsidRPr="002540B6">
        <w:t xml:space="preserve"> </w:t>
      </w:r>
      <w:r w:rsidRPr="002540B6">
        <w:rPr>
          <w:color w:val="000000"/>
        </w:rPr>
        <w:t>О.</w:t>
      </w:r>
      <w:r w:rsidRPr="002540B6">
        <w:t xml:space="preserve"> </w:t>
      </w:r>
      <w:r w:rsidRPr="002540B6">
        <w:rPr>
          <w:color w:val="000000"/>
        </w:rPr>
        <w:t>Б.</w:t>
      </w:r>
      <w:r w:rsidRPr="002540B6">
        <w:t xml:space="preserve"> </w:t>
      </w:r>
      <w:r w:rsidRPr="002540B6">
        <w:rPr>
          <w:color w:val="000000"/>
        </w:rPr>
        <w:t>Безопасность</w:t>
      </w:r>
      <w:r w:rsidRPr="002540B6">
        <w:t xml:space="preserve"> </w:t>
      </w:r>
      <w:r w:rsidRPr="002540B6">
        <w:rPr>
          <w:color w:val="000000"/>
        </w:rPr>
        <w:t>жизнедеятельности</w:t>
      </w:r>
      <w:proofErr w:type="gramStart"/>
      <w:r w:rsidRPr="002540B6">
        <w:t xml:space="preserve"> </w:t>
      </w:r>
      <w:r w:rsidRPr="002540B6">
        <w:rPr>
          <w:color w:val="000000"/>
        </w:rPr>
        <w:t>:</w:t>
      </w:r>
      <w:proofErr w:type="gramEnd"/>
      <w:r w:rsidRPr="002540B6">
        <w:t xml:space="preserve"> </w:t>
      </w:r>
      <w:r w:rsidRPr="002540B6">
        <w:rPr>
          <w:color w:val="000000"/>
        </w:rPr>
        <w:t>учебно-методическое</w:t>
      </w:r>
      <w:r w:rsidRPr="002540B6">
        <w:t xml:space="preserve"> </w:t>
      </w:r>
      <w:r w:rsidRPr="002540B6">
        <w:rPr>
          <w:color w:val="000000"/>
        </w:rPr>
        <w:t>пособие</w:t>
      </w:r>
      <w:r w:rsidRPr="002540B6">
        <w:t xml:space="preserve"> </w:t>
      </w:r>
      <w:r w:rsidRPr="002540B6">
        <w:rPr>
          <w:color w:val="000000"/>
        </w:rPr>
        <w:t>/</w:t>
      </w:r>
      <w:r w:rsidRPr="002540B6">
        <w:t xml:space="preserve"> </w:t>
      </w:r>
      <w:r w:rsidRPr="002540B6">
        <w:rPr>
          <w:color w:val="000000"/>
        </w:rPr>
        <w:t>О.</w:t>
      </w:r>
      <w:r w:rsidRPr="002540B6">
        <w:t xml:space="preserve"> </w:t>
      </w:r>
      <w:r w:rsidRPr="002540B6">
        <w:rPr>
          <w:color w:val="000000"/>
        </w:rPr>
        <w:t>Б.</w:t>
      </w:r>
      <w:r w:rsidRPr="002540B6">
        <w:t xml:space="preserve"> </w:t>
      </w:r>
      <w:r w:rsidRPr="002540B6">
        <w:rPr>
          <w:color w:val="000000"/>
        </w:rPr>
        <w:t>Боброва,</w:t>
      </w:r>
      <w:r w:rsidRPr="002540B6">
        <w:t xml:space="preserve"> </w:t>
      </w:r>
      <w:r w:rsidRPr="002540B6">
        <w:rPr>
          <w:color w:val="000000"/>
        </w:rPr>
        <w:t>Т.</w:t>
      </w:r>
      <w:r w:rsidRPr="002540B6">
        <w:t xml:space="preserve"> </w:t>
      </w:r>
      <w:r w:rsidRPr="002540B6">
        <w:rPr>
          <w:color w:val="000000"/>
        </w:rPr>
        <w:t>В.</w:t>
      </w:r>
      <w:r w:rsidRPr="002540B6">
        <w:t xml:space="preserve"> </w:t>
      </w:r>
      <w:r w:rsidRPr="002540B6">
        <w:rPr>
          <w:color w:val="000000"/>
        </w:rPr>
        <w:t>Свиридова</w:t>
      </w:r>
      <w:r w:rsidRPr="002540B6">
        <w:t xml:space="preserve"> </w:t>
      </w:r>
      <w:r w:rsidRPr="002540B6">
        <w:rPr>
          <w:color w:val="000000"/>
        </w:rPr>
        <w:t>;</w:t>
      </w:r>
      <w:r w:rsidRPr="002540B6">
        <w:t xml:space="preserve"> </w:t>
      </w:r>
      <w:r w:rsidRPr="002540B6">
        <w:rPr>
          <w:color w:val="000000"/>
        </w:rPr>
        <w:t>МГТУ.</w:t>
      </w:r>
      <w:r w:rsidRPr="002540B6">
        <w:t xml:space="preserve"> </w:t>
      </w:r>
      <w:r w:rsidRPr="002540B6">
        <w:rPr>
          <w:color w:val="000000"/>
        </w:rPr>
        <w:t>-</w:t>
      </w:r>
      <w:r w:rsidRPr="002540B6">
        <w:t xml:space="preserve"> </w:t>
      </w:r>
      <w:r w:rsidRPr="002540B6">
        <w:rPr>
          <w:color w:val="000000"/>
        </w:rPr>
        <w:t>Магнитогорск</w:t>
      </w:r>
      <w:proofErr w:type="gramStart"/>
      <w:r w:rsidRPr="002540B6">
        <w:t xml:space="preserve"> </w:t>
      </w:r>
      <w:r w:rsidRPr="002540B6">
        <w:rPr>
          <w:color w:val="000000"/>
        </w:rPr>
        <w:t>:</w:t>
      </w:r>
      <w:proofErr w:type="gramEnd"/>
      <w:r w:rsidRPr="002540B6">
        <w:t xml:space="preserve"> </w:t>
      </w:r>
      <w:r w:rsidRPr="002540B6">
        <w:rPr>
          <w:color w:val="000000"/>
        </w:rPr>
        <w:t>МГТУ,</w:t>
      </w:r>
      <w:r w:rsidRPr="002540B6">
        <w:t xml:space="preserve"> </w:t>
      </w:r>
      <w:r w:rsidRPr="002540B6">
        <w:rPr>
          <w:color w:val="000000"/>
        </w:rPr>
        <w:t>2017.</w:t>
      </w:r>
      <w:r w:rsidRPr="002540B6">
        <w:t xml:space="preserve"> </w:t>
      </w:r>
      <w:r w:rsidRPr="002540B6">
        <w:rPr>
          <w:color w:val="000000"/>
        </w:rPr>
        <w:t>-</w:t>
      </w:r>
      <w:r w:rsidRPr="002540B6">
        <w:t xml:space="preserve"> </w:t>
      </w:r>
      <w:r w:rsidRPr="002540B6">
        <w:rPr>
          <w:color w:val="000000"/>
        </w:rPr>
        <w:t>1</w:t>
      </w:r>
      <w:r w:rsidRPr="002540B6">
        <w:t xml:space="preserve"> </w:t>
      </w:r>
      <w:r w:rsidRPr="002540B6">
        <w:rPr>
          <w:color w:val="000000"/>
        </w:rPr>
        <w:t>электрон</w:t>
      </w:r>
      <w:proofErr w:type="gramStart"/>
      <w:r w:rsidRPr="002540B6">
        <w:rPr>
          <w:color w:val="000000"/>
        </w:rPr>
        <w:t>.</w:t>
      </w:r>
      <w:proofErr w:type="gramEnd"/>
      <w:r w:rsidRPr="002540B6">
        <w:t xml:space="preserve"> </w:t>
      </w:r>
      <w:proofErr w:type="gramStart"/>
      <w:r w:rsidRPr="002540B6">
        <w:rPr>
          <w:color w:val="000000"/>
        </w:rPr>
        <w:t>о</w:t>
      </w:r>
      <w:proofErr w:type="gramEnd"/>
      <w:r w:rsidRPr="002540B6">
        <w:rPr>
          <w:color w:val="000000"/>
        </w:rPr>
        <w:t>пт.</w:t>
      </w:r>
      <w:r w:rsidRPr="002540B6">
        <w:t xml:space="preserve"> </w:t>
      </w:r>
      <w:r w:rsidRPr="002540B6">
        <w:rPr>
          <w:color w:val="000000"/>
        </w:rPr>
        <w:t>диск</w:t>
      </w:r>
      <w:r w:rsidRPr="002540B6">
        <w:t xml:space="preserve"> </w:t>
      </w:r>
      <w:r w:rsidRPr="002540B6">
        <w:rPr>
          <w:color w:val="000000"/>
        </w:rPr>
        <w:t>(</w:t>
      </w:r>
      <w:r w:rsidRPr="00F47516">
        <w:rPr>
          <w:color w:val="000000"/>
        </w:rPr>
        <w:t>CD</w:t>
      </w:r>
      <w:r w:rsidRPr="002540B6">
        <w:rPr>
          <w:color w:val="000000"/>
        </w:rPr>
        <w:t>-</w:t>
      </w:r>
      <w:r w:rsidRPr="00F47516">
        <w:rPr>
          <w:color w:val="000000"/>
        </w:rPr>
        <w:t>ROM</w:t>
      </w:r>
      <w:r w:rsidRPr="002540B6">
        <w:rPr>
          <w:color w:val="000000"/>
        </w:rPr>
        <w:t>).</w:t>
      </w:r>
      <w:r w:rsidRPr="002540B6">
        <w:t xml:space="preserve"> </w:t>
      </w:r>
      <w:r w:rsidRPr="002540B6">
        <w:rPr>
          <w:color w:val="000000"/>
        </w:rPr>
        <w:t>-</w:t>
      </w:r>
      <w:r w:rsidRPr="002540B6">
        <w:t xml:space="preserve"> </w:t>
      </w:r>
      <w:r w:rsidRPr="00F47516">
        <w:rPr>
          <w:color w:val="000000"/>
        </w:rPr>
        <w:t>URL</w:t>
      </w:r>
      <w:r w:rsidRPr="002540B6">
        <w:rPr>
          <w:color w:val="000000"/>
        </w:rPr>
        <w:t>:</w:t>
      </w:r>
      <w:r w:rsidRPr="002540B6">
        <w:t xml:space="preserve"> </w:t>
      </w:r>
      <w:hyperlink r:id="rId15" w:history="1">
        <w:r w:rsidRPr="005A58F8">
          <w:rPr>
            <w:rStyle w:val="af7"/>
          </w:rPr>
          <w:t>https://magtu.informsystema.ru/uploader/fileUpload?name=3365.pdf&amp;show=dcatalogues/1/1139120/3365.pdf&amp;view=true</w:t>
        </w:r>
      </w:hyperlink>
      <w:r>
        <w:rPr>
          <w:rStyle w:val="af7"/>
        </w:rPr>
        <w:t>.</w:t>
      </w:r>
      <w:r w:rsidRPr="002540B6">
        <w:t xml:space="preserve"> </w:t>
      </w:r>
      <w:r w:rsidRPr="00587C01">
        <w:rPr>
          <w:rFonts w:ascii="Gadugi" w:hAnsi="Gadugi"/>
        </w:rPr>
        <w:t>(</w:t>
      </w:r>
      <w:r w:rsidRPr="00587C01">
        <w:rPr>
          <w:color w:val="000000"/>
        </w:rPr>
        <w:t>дата обращения</w:t>
      </w:r>
      <w:r>
        <w:rPr>
          <w:color w:val="000000"/>
        </w:rPr>
        <w:t>: 01.09.2020)</w:t>
      </w:r>
      <w:r>
        <w:t xml:space="preserve">. </w:t>
      </w:r>
      <w:r w:rsidRPr="002540B6">
        <w:rPr>
          <w:color w:val="000000"/>
        </w:rPr>
        <w:t>-</w:t>
      </w:r>
      <w:r w:rsidRPr="002540B6">
        <w:t xml:space="preserve"> </w:t>
      </w:r>
      <w:r w:rsidRPr="002540B6">
        <w:rPr>
          <w:color w:val="000000"/>
        </w:rPr>
        <w:t>Макрообъект.</w:t>
      </w:r>
      <w:r w:rsidRPr="002540B6">
        <w:t xml:space="preserve"> </w:t>
      </w:r>
      <w:r w:rsidRPr="002540B6">
        <w:rPr>
          <w:color w:val="000000"/>
        </w:rPr>
        <w:t>-</w:t>
      </w:r>
      <w:r w:rsidRPr="002540B6">
        <w:t xml:space="preserve"> </w:t>
      </w:r>
      <w:r w:rsidRPr="002540B6">
        <w:rPr>
          <w:color w:val="000000"/>
        </w:rPr>
        <w:t>Текст</w:t>
      </w:r>
      <w:proofErr w:type="gramStart"/>
      <w:r w:rsidRPr="002540B6">
        <w:t xml:space="preserve"> </w:t>
      </w:r>
      <w:r w:rsidRPr="002540B6">
        <w:rPr>
          <w:color w:val="000000"/>
        </w:rPr>
        <w:t>:</w:t>
      </w:r>
      <w:proofErr w:type="gramEnd"/>
      <w:r w:rsidRPr="002540B6">
        <w:t xml:space="preserve"> </w:t>
      </w:r>
      <w:r w:rsidRPr="002540B6">
        <w:rPr>
          <w:color w:val="000000"/>
        </w:rPr>
        <w:t>электронный.</w:t>
      </w:r>
      <w:r w:rsidRPr="002540B6">
        <w:t xml:space="preserve"> </w:t>
      </w:r>
      <w:r w:rsidRPr="002540B6">
        <w:rPr>
          <w:color w:val="000000"/>
        </w:rPr>
        <w:t>-</w:t>
      </w:r>
      <w:r w:rsidRPr="002540B6">
        <w:t xml:space="preserve"> </w:t>
      </w:r>
      <w:r w:rsidRPr="00F47516">
        <w:rPr>
          <w:color w:val="000000"/>
        </w:rPr>
        <w:t>ISBN</w:t>
      </w:r>
      <w:r w:rsidRPr="002540B6">
        <w:t xml:space="preserve"> </w:t>
      </w:r>
      <w:r w:rsidRPr="002540B6">
        <w:rPr>
          <w:color w:val="000000"/>
        </w:rPr>
        <w:t>978-5-9967-0970-0.</w:t>
      </w:r>
      <w:r w:rsidRPr="002540B6">
        <w:t xml:space="preserve"> </w:t>
      </w:r>
    </w:p>
    <w:p w:rsidR="00B271A8" w:rsidRDefault="00B271A8" w:rsidP="001005D0"/>
    <w:p w:rsidR="00B271A8" w:rsidRPr="00AF0C65" w:rsidRDefault="00B271A8" w:rsidP="001005D0">
      <w:pPr>
        <w:pStyle w:val="Style8"/>
        <w:widowControl/>
      </w:pPr>
      <w:r w:rsidRPr="00AF0C65">
        <w:rPr>
          <w:b/>
          <w:bCs/>
        </w:rPr>
        <w:t xml:space="preserve">в) </w:t>
      </w:r>
      <w:r w:rsidRPr="00AF0C65">
        <w:rPr>
          <w:b/>
        </w:rPr>
        <w:t>Методические указания:</w:t>
      </w:r>
    </w:p>
    <w:p w:rsidR="00B271A8" w:rsidRDefault="00B271A8" w:rsidP="001005D0">
      <w:pPr>
        <w:widowControl w:val="0"/>
        <w:autoSpaceDE w:val="0"/>
        <w:autoSpaceDN w:val="0"/>
        <w:adjustRightInd w:val="0"/>
        <w:rPr>
          <w:szCs w:val="24"/>
        </w:rPr>
      </w:pPr>
      <w:r>
        <w:rPr>
          <w:color w:val="000000"/>
        </w:rPr>
        <w:t>1</w:t>
      </w:r>
      <w:r w:rsidRPr="00587C01">
        <w:rPr>
          <w:color w:val="000000"/>
        </w:rPr>
        <w:t>.</w:t>
      </w:r>
      <w:r w:rsidRPr="00587C01">
        <w:t xml:space="preserve"> </w:t>
      </w:r>
      <w:r w:rsidRPr="00587C01">
        <w:rPr>
          <w:color w:val="000000"/>
        </w:rPr>
        <w:t>Боброва, О. Б. Прогнозирование и оценка обстановки при чрезвычайных ситуациях</w:t>
      </w:r>
      <w:proofErr w:type="gramStart"/>
      <w:r w:rsidRPr="00587C01">
        <w:rPr>
          <w:color w:val="000000"/>
        </w:rPr>
        <w:t xml:space="preserve"> :</w:t>
      </w:r>
      <w:proofErr w:type="gramEnd"/>
      <w:r w:rsidRPr="00587C01">
        <w:rPr>
          <w:color w:val="000000"/>
        </w:rPr>
        <w:t xml:space="preserve"> практикум / О. Б. Боброва, Т. В. Свиридова ; МГТУ. - Магнитогорск</w:t>
      </w:r>
      <w:proofErr w:type="gramStart"/>
      <w:r w:rsidRPr="00587C01">
        <w:rPr>
          <w:color w:val="000000"/>
        </w:rPr>
        <w:t xml:space="preserve"> :</w:t>
      </w:r>
      <w:proofErr w:type="gramEnd"/>
      <w:r w:rsidRPr="00587C01">
        <w:rPr>
          <w:color w:val="000000"/>
        </w:rPr>
        <w:t xml:space="preserve"> МГТУ, 2018. - 1 электрон</w:t>
      </w:r>
      <w:proofErr w:type="gramStart"/>
      <w:r w:rsidRPr="00587C01">
        <w:rPr>
          <w:color w:val="000000"/>
        </w:rPr>
        <w:t>.</w:t>
      </w:r>
      <w:proofErr w:type="gramEnd"/>
      <w:r w:rsidRPr="00587C01">
        <w:rPr>
          <w:color w:val="000000"/>
        </w:rPr>
        <w:t xml:space="preserve"> </w:t>
      </w:r>
      <w:proofErr w:type="gramStart"/>
      <w:r w:rsidRPr="00587C01">
        <w:rPr>
          <w:color w:val="000000"/>
        </w:rPr>
        <w:t>о</w:t>
      </w:r>
      <w:proofErr w:type="gramEnd"/>
      <w:r w:rsidRPr="00587C01">
        <w:rPr>
          <w:color w:val="000000"/>
        </w:rPr>
        <w:t xml:space="preserve">пт. диск (CD-ROM). - URL: </w:t>
      </w:r>
      <w:r w:rsidRPr="00587C01">
        <w:rPr>
          <w:rStyle w:val="af7"/>
        </w:rPr>
        <w:t>https</w:t>
      </w:r>
      <w:r w:rsidRPr="007A5E0D">
        <w:rPr>
          <w:rStyle w:val="af7"/>
        </w:rPr>
        <w:t>://</w:t>
      </w:r>
      <w:r w:rsidRPr="00587C01">
        <w:rPr>
          <w:rStyle w:val="af7"/>
        </w:rPr>
        <w:t>magtu</w:t>
      </w:r>
      <w:r w:rsidRPr="007A5E0D">
        <w:rPr>
          <w:rStyle w:val="af7"/>
        </w:rPr>
        <w:t>.</w:t>
      </w:r>
      <w:r w:rsidRPr="00587C01">
        <w:rPr>
          <w:rStyle w:val="af7"/>
        </w:rPr>
        <w:t>informsystema</w:t>
      </w:r>
      <w:r w:rsidRPr="007A5E0D">
        <w:rPr>
          <w:rStyle w:val="af7"/>
        </w:rPr>
        <w:t>.</w:t>
      </w:r>
      <w:r w:rsidRPr="00587C01">
        <w:rPr>
          <w:rStyle w:val="af7"/>
        </w:rPr>
        <w:t>ru</w:t>
      </w:r>
      <w:r w:rsidRPr="007A5E0D">
        <w:rPr>
          <w:rStyle w:val="af7"/>
        </w:rPr>
        <w:t>/</w:t>
      </w:r>
      <w:r w:rsidRPr="00587C01">
        <w:rPr>
          <w:rStyle w:val="af7"/>
        </w:rPr>
        <w:t>uploader</w:t>
      </w:r>
      <w:r w:rsidRPr="007A5E0D">
        <w:rPr>
          <w:rStyle w:val="af7"/>
        </w:rPr>
        <w:t>/</w:t>
      </w:r>
      <w:r w:rsidRPr="00587C01">
        <w:rPr>
          <w:rStyle w:val="af7"/>
        </w:rPr>
        <w:t>fileUpload</w:t>
      </w:r>
      <w:r w:rsidRPr="007A5E0D">
        <w:rPr>
          <w:rStyle w:val="af7"/>
        </w:rPr>
        <w:t>?</w:t>
      </w:r>
      <w:r w:rsidRPr="00587C01">
        <w:rPr>
          <w:rStyle w:val="af7"/>
        </w:rPr>
        <w:t>name</w:t>
      </w:r>
      <w:r w:rsidRPr="007A5E0D">
        <w:rPr>
          <w:rStyle w:val="af7"/>
        </w:rPr>
        <w:t>=2993.</w:t>
      </w:r>
      <w:r w:rsidRPr="00587C01">
        <w:rPr>
          <w:rStyle w:val="af7"/>
        </w:rPr>
        <w:t>pdf</w:t>
      </w:r>
      <w:r w:rsidRPr="007A5E0D">
        <w:rPr>
          <w:rStyle w:val="af7"/>
        </w:rPr>
        <w:t>&amp;</w:t>
      </w:r>
      <w:r w:rsidRPr="00587C01">
        <w:rPr>
          <w:rStyle w:val="af7"/>
        </w:rPr>
        <w:t>show</w:t>
      </w:r>
      <w:r w:rsidRPr="007A5E0D">
        <w:rPr>
          <w:rStyle w:val="af7"/>
        </w:rPr>
        <w:t>=</w:t>
      </w:r>
      <w:r w:rsidRPr="00587C01">
        <w:rPr>
          <w:rStyle w:val="af7"/>
        </w:rPr>
        <w:t>dcatalogues</w:t>
      </w:r>
      <w:r w:rsidRPr="007A5E0D">
        <w:rPr>
          <w:rStyle w:val="af7"/>
        </w:rPr>
        <w:t>/1/1527081/2993.</w:t>
      </w:r>
      <w:r w:rsidRPr="00587C01">
        <w:rPr>
          <w:rStyle w:val="af7"/>
        </w:rPr>
        <w:t>pdf</w:t>
      </w:r>
      <w:r w:rsidRPr="007A5E0D">
        <w:rPr>
          <w:rStyle w:val="af7"/>
        </w:rPr>
        <w:t>&amp;</w:t>
      </w:r>
      <w:r w:rsidRPr="00587C01">
        <w:rPr>
          <w:rStyle w:val="af7"/>
        </w:rPr>
        <w:t>view</w:t>
      </w:r>
      <w:r w:rsidRPr="007A5E0D">
        <w:rPr>
          <w:rStyle w:val="af7"/>
        </w:rPr>
        <w:t>=</w:t>
      </w:r>
      <w:r w:rsidRPr="00587C01">
        <w:rPr>
          <w:rStyle w:val="af7"/>
        </w:rPr>
        <w:t>true</w:t>
      </w:r>
      <w:r w:rsidRPr="00587C01">
        <w:rPr>
          <w:color w:val="000000"/>
        </w:rPr>
        <w:t xml:space="preserve"> (дата обращения: </w:t>
      </w:r>
      <w:r>
        <w:rPr>
          <w:color w:val="000000"/>
        </w:rPr>
        <w:t>01</w:t>
      </w:r>
      <w:r w:rsidRPr="00587C01">
        <w:rPr>
          <w:color w:val="000000"/>
        </w:rPr>
        <w:t>.09.2020). - Макрообъект. - Текст</w:t>
      </w:r>
      <w:proofErr w:type="gramStart"/>
      <w:r w:rsidRPr="00587C01">
        <w:rPr>
          <w:color w:val="000000"/>
        </w:rPr>
        <w:t xml:space="preserve"> :</w:t>
      </w:r>
      <w:proofErr w:type="gramEnd"/>
      <w:r w:rsidRPr="00587C01">
        <w:rPr>
          <w:color w:val="000000"/>
        </w:rPr>
        <w:t xml:space="preserve"> электронный. - Сведения доступны также на CD-ROM.</w:t>
      </w:r>
    </w:p>
    <w:p w:rsidR="00B271A8" w:rsidRPr="00C402C6" w:rsidRDefault="00B271A8" w:rsidP="00915051">
      <w:pPr>
        <w:rPr>
          <w:b/>
        </w:rPr>
      </w:pPr>
      <w:r w:rsidRPr="00C402C6">
        <w:rPr>
          <w:b/>
        </w:rPr>
        <w:t xml:space="preserve">г) Программное обеспечение и Интернет-ресурсы: </w:t>
      </w:r>
    </w:p>
    <w:p w:rsidR="00B271A8" w:rsidRDefault="00B271A8" w:rsidP="00915051">
      <w:pPr>
        <w:tabs>
          <w:tab w:val="left" w:pos="5073"/>
        </w:tabs>
        <w:rPr>
          <w:b/>
        </w:rPr>
      </w:pPr>
      <w:r w:rsidRPr="004006B3">
        <w:rPr>
          <w:b/>
        </w:rPr>
        <w:t>Перечень программного обеспечения</w:t>
      </w:r>
      <w:r>
        <w:rPr>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7"/>
        <w:gridCol w:w="3248"/>
        <w:gridCol w:w="2943"/>
      </w:tblGrid>
      <w:tr w:rsidR="00B271A8" w:rsidRPr="000255CA" w:rsidTr="003323ED">
        <w:tc>
          <w:tcPr>
            <w:tcW w:w="3097" w:type="dxa"/>
          </w:tcPr>
          <w:p w:rsidR="00B271A8" w:rsidRPr="006B71B8" w:rsidRDefault="00B271A8" w:rsidP="003323ED">
            <w:pPr>
              <w:ind w:firstLine="0"/>
              <w:jc w:val="center"/>
              <w:outlineLvl w:val="0"/>
              <w:rPr>
                <w:bCs/>
              </w:rPr>
            </w:pPr>
            <w:r w:rsidRPr="006B71B8">
              <w:rPr>
                <w:bCs/>
              </w:rPr>
              <w:t xml:space="preserve">Наименование </w:t>
            </w:r>
            <w:proofErr w:type="gramStart"/>
            <w:r w:rsidRPr="006B71B8">
              <w:rPr>
                <w:bCs/>
              </w:rPr>
              <w:t>ПО</w:t>
            </w:r>
            <w:proofErr w:type="gramEnd"/>
            <w:r w:rsidRPr="006B71B8">
              <w:rPr>
                <w:bCs/>
              </w:rPr>
              <w:t xml:space="preserve"> </w:t>
            </w:r>
          </w:p>
        </w:tc>
        <w:tc>
          <w:tcPr>
            <w:tcW w:w="3248" w:type="dxa"/>
          </w:tcPr>
          <w:p w:rsidR="00B271A8" w:rsidRPr="006B71B8" w:rsidRDefault="00B271A8" w:rsidP="003323ED">
            <w:pPr>
              <w:ind w:firstLine="0"/>
              <w:jc w:val="center"/>
              <w:outlineLvl w:val="0"/>
              <w:rPr>
                <w:bCs/>
              </w:rPr>
            </w:pPr>
            <w:r w:rsidRPr="006B71B8">
              <w:rPr>
                <w:bCs/>
              </w:rPr>
              <w:t xml:space="preserve">№ договора </w:t>
            </w:r>
          </w:p>
        </w:tc>
        <w:tc>
          <w:tcPr>
            <w:tcW w:w="2943" w:type="dxa"/>
          </w:tcPr>
          <w:p w:rsidR="00B271A8" w:rsidRPr="006B71B8" w:rsidRDefault="00B271A8" w:rsidP="003323ED">
            <w:pPr>
              <w:ind w:firstLine="0"/>
              <w:jc w:val="center"/>
              <w:outlineLvl w:val="0"/>
              <w:rPr>
                <w:bCs/>
              </w:rPr>
            </w:pPr>
            <w:r w:rsidRPr="006B71B8">
              <w:rPr>
                <w:bCs/>
              </w:rPr>
              <w:t xml:space="preserve">Срок действия лицензии </w:t>
            </w:r>
          </w:p>
        </w:tc>
      </w:tr>
      <w:tr w:rsidR="00B271A8" w:rsidRPr="000255CA" w:rsidTr="003323ED">
        <w:tc>
          <w:tcPr>
            <w:tcW w:w="3097" w:type="dxa"/>
          </w:tcPr>
          <w:p w:rsidR="00B271A8" w:rsidRPr="006B71B8" w:rsidRDefault="00B271A8" w:rsidP="003323ED">
            <w:pPr>
              <w:ind w:firstLine="0"/>
              <w:outlineLvl w:val="0"/>
              <w:rPr>
                <w:bCs/>
                <w:lang w:val="en-US"/>
              </w:rPr>
            </w:pPr>
            <w:r w:rsidRPr="006B71B8">
              <w:rPr>
                <w:bCs/>
                <w:lang w:val="en-US"/>
              </w:rPr>
              <w:t>MS Windows 7 Professional(</w:t>
            </w:r>
            <w:r w:rsidRPr="006B71B8">
              <w:rPr>
                <w:bCs/>
              </w:rPr>
              <w:t>для</w:t>
            </w:r>
            <w:r w:rsidRPr="006B71B8">
              <w:rPr>
                <w:bCs/>
                <w:lang w:val="en-US"/>
              </w:rPr>
              <w:t xml:space="preserve"> </w:t>
            </w:r>
            <w:r w:rsidRPr="006B71B8">
              <w:rPr>
                <w:bCs/>
              </w:rPr>
              <w:t>классов</w:t>
            </w:r>
            <w:r w:rsidRPr="006B71B8">
              <w:rPr>
                <w:bCs/>
                <w:lang w:val="en-US"/>
              </w:rPr>
              <w:t xml:space="preserve">) </w:t>
            </w:r>
          </w:p>
        </w:tc>
        <w:tc>
          <w:tcPr>
            <w:tcW w:w="3248" w:type="dxa"/>
          </w:tcPr>
          <w:p w:rsidR="00B271A8" w:rsidRPr="006B71B8" w:rsidRDefault="00B271A8" w:rsidP="001005D0">
            <w:pPr>
              <w:ind w:firstLine="0"/>
              <w:outlineLvl w:val="0"/>
              <w:rPr>
                <w:bCs/>
              </w:rPr>
            </w:pPr>
            <w:r w:rsidRPr="006B71B8">
              <w:rPr>
                <w:bCs/>
              </w:rPr>
              <w:t xml:space="preserve">Д-1227-18 от 08.10.2018 </w:t>
            </w:r>
          </w:p>
        </w:tc>
        <w:tc>
          <w:tcPr>
            <w:tcW w:w="2943" w:type="dxa"/>
          </w:tcPr>
          <w:p w:rsidR="00B271A8" w:rsidRPr="006B71B8" w:rsidRDefault="00B271A8" w:rsidP="003323ED">
            <w:pPr>
              <w:ind w:firstLine="0"/>
              <w:jc w:val="center"/>
              <w:outlineLvl w:val="0"/>
              <w:rPr>
                <w:bCs/>
              </w:rPr>
            </w:pPr>
            <w:r w:rsidRPr="006B71B8">
              <w:rPr>
                <w:bCs/>
              </w:rPr>
              <w:t xml:space="preserve">11.10.2021 </w:t>
            </w:r>
          </w:p>
        </w:tc>
      </w:tr>
      <w:tr w:rsidR="00B271A8" w:rsidRPr="000255CA" w:rsidTr="003323ED">
        <w:tc>
          <w:tcPr>
            <w:tcW w:w="3097" w:type="dxa"/>
          </w:tcPr>
          <w:p w:rsidR="00B271A8" w:rsidRPr="006B71B8" w:rsidRDefault="00B271A8" w:rsidP="003323ED">
            <w:pPr>
              <w:ind w:firstLine="0"/>
              <w:outlineLvl w:val="0"/>
              <w:rPr>
                <w:bCs/>
              </w:rPr>
            </w:pPr>
            <w:r>
              <w:rPr>
                <w:bCs/>
              </w:rPr>
              <w:t xml:space="preserve">MS </w:t>
            </w:r>
            <w:proofErr w:type="spellStart"/>
            <w:r>
              <w:rPr>
                <w:bCs/>
              </w:rPr>
              <w:t>Office</w:t>
            </w:r>
            <w:proofErr w:type="spellEnd"/>
            <w:r>
              <w:rPr>
                <w:bCs/>
              </w:rPr>
              <w:t xml:space="preserve"> 2007 </w:t>
            </w:r>
          </w:p>
        </w:tc>
        <w:tc>
          <w:tcPr>
            <w:tcW w:w="3248" w:type="dxa"/>
          </w:tcPr>
          <w:p w:rsidR="00B271A8" w:rsidRPr="006B71B8" w:rsidRDefault="00B271A8" w:rsidP="001005D0">
            <w:pPr>
              <w:ind w:firstLine="0"/>
              <w:outlineLvl w:val="0"/>
              <w:rPr>
                <w:bCs/>
              </w:rPr>
            </w:pPr>
            <w:r w:rsidRPr="006B71B8">
              <w:rPr>
                <w:bCs/>
              </w:rPr>
              <w:t xml:space="preserve">№ 135 от 17.09.2007 </w:t>
            </w:r>
          </w:p>
        </w:tc>
        <w:tc>
          <w:tcPr>
            <w:tcW w:w="2943" w:type="dxa"/>
          </w:tcPr>
          <w:p w:rsidR="00B271A8" w:rsidRPr="006B71B8" w:rsidRDefault="00B271A8" w:rsidP="003323ED">
            <w:pPr>
              <w:ind w:firstLine="0"/>
              <w:jc w:val="center"/>
              <w:outlineLvl w:val="0"/>
              <w:rPr>
                <w:bCs/>
              </w:rPr>
            </w:pPr>
            <w:r w:rsidRPr="006B71B8">
              <w:rPr>
                <w:bCs/>
              </w:rPr>
              <w:t xml:space="preserve">бессрочно </w:t>
            </w:r>
          </w:p>
        </w:tc>
      </w:tr>
      <w:tr w:rsidR="00B271A8" w:rsidRPr="000255CA" w:rsidTr="003323ED">
        <w:tc>
          <w:tcPr>
            <w:tcW w:w="3097" w:type="dxa"/>
          </w:tcPr>
          <w:p w:rsidR="00B271A8" w:rsidRPr="006B71B8" w:rsidRDefault="00B271A8" w:rsidP="003323ED">
            <w:pPr>
              <w:ind w:firstLine="0"/>
              <w:outlineLvl w:val="0"/>
              <w:rPr>
                <w:bCs/>
              </w:rPr>
            </w:pPr>
            <w:r w:rsidRPr="006B71B8">
              <w:rPr>
                <w:bCs/>
              </w:rPr>
              <w:t xml:space="preserve">7Zip </w:t>
            </w:r>
          </w:p>
        </w:tc>
        <w:tc>
          <w:tcPr>
            <w:tcW w:w="3248" w:type="dxa"/>
          </w:tcPr>
          <w:p w:rsidR="00B271A8" w:rsidRPr="006B71B8" w:rsidRDefault="00B271A8" w:rsidP="001005D0">
            <w:pPr>
              <w:ind w:firstLine="0"/>
              <w:outlineLvl w:val="0"/>
              <w:rPr>
                <w:bCs/>
              </w:rPr>
            </w:pPr>
            <w:proofErr w:type="gramStart"/>
            <w:r w:rsidRPr="006B71B8">
              <w:rPr>
                <w:bCs/>
              </w:rPr>
              <w:t xml:space="preserve">свободно распространяемое ПО </w:t>
            </w:r>
            <w:proofErr w:type="gramEnd"/>
          </w:p>
        </w:tc>
        <w:tc>
          <w:tcPr>
            <w:tcW w:w="2943" w:type="dxa"/>
          </w:tcPr>
          <w:p w:rsidR="00B271A8" w:rsidRPr="006B71B8" w:rsidRDefault="00B271A8" w:rsidP="003323ED">
            <w:pPr>
              <w:ind w:firstLine="0"/>
              <w:jc w:val="center"/>
              <w:outlineLvl w:val="0"/>
              <w:rPr>
                <w:bCs/>
              </w:rPr>
            </w:pPr>
            <w:r w:rsidRPr="006B71B8">
              <w:rPr>
                <w:bCs/>
              </w:rPr>
              <w:t xml:space="preserve">бессрочно </w:t>
            </w:r>
          </w:p>
        </w:tc>
      </w:tr>
      <w:tr w:rsidR="00B271A8" w:rsidRPr="000255CA" w:rsidTr="003323ED">
        <w:tc>
          <w:tcPr>
            <w:tcW w:w="3097" w:type="dxa"/>
          </w:tcPr>
          <w:p w:rsidR="00B271A8" w:rsidRPr="006B71B8" w:rsidRDefault="00B271A8" w:rsidP="003323ED">
            <w:pPr>
              <w:ind w:firstLine="0"/>
              <w:outlineLvl w:val="0"/>
              <w:rPr>
                <w:bCs/>
              </w:rPr>
            </w:pPr>
            <w:r w:rsidRPr="006B71B8">
              <w:rPr>
                <w:bCs/>
              </w:rPr>
              <w:t xml:space="preserve">FAR </w:t>
            </w:r>
            <w:proofErr w:type="spellStart"/>
            <w:r w:rsidRPr="006B71B8">
              <w:rPr>
                <w:bCs/>
              </w:rPr>
              <w:t>Manager</w:t>
            </w:r>
            <w:proofErr w:type="spellEnd"/>
            <w:r w:rsidRPr="006B71B8">
              <w:rPr>
                <w:bCs/>
              </w:rPr>
              <w:t xml:space="preserve"> </w:t>
            </w:r>
          </w:p>
        </w:tc>
        <w:tc>
          <w:tcPr>
            <w:tcW w:w="3248" w:type="dxa"/>
          </w:tcPr>
          <w:p w:rsidR="00B271A8" w:rsidRPr="006B71B8" w:rsidRDefault="00B271A8" w:rsidP="001005D0">
            <w:pPr>
              <w:ind w:firstLine="0"/>
              <w:outlineLvl w:val="0"/>
              <w:rPr>
                <w:bCs/>
              </w:rPr>
            </w:pPr>
            <w:bookmarkStart w:id="0" w:name="_GoBack"/>
            <w:bookmarkEnd w:id="0"/>
            <w:proofErr w:type="gramStart"/>
            <w:r w:rsidRPr="006B71B8">
              <w:rPr>
                <w:bCs/>
              </w:rPr>
              <w:t xml:space="preserve">свободно распространяемое ПО </w:t>
            </w:r>
            <w:proofErr w:type="gramEnd"/>
          </w:p>
        </w:tc>
        <w:tc>
          <w:tcPr>
            <w:tcW w:w="2943" w:type="dxa"/>
          </w:tcPr>
          <w:p w:rsidR="00B271A8" w:rsidRPr="006B71B8" w:rsidRDefault="00B271A8" w:rsidP="003323ED">
            <w:pPr>
              <w:ind w:firstLine="0"/>
              <w:jc w:val="center"/>
              <w:outlineLvl w:val="0"/>
              <w:rPr>
                <w:bCs/>
              </w:rPr>
            </w:pPr>
            <w:r w:rsidRPr="006B71B8">
              <w:rPr>
                <w:bCs/>
              </w:rPr>
              <w:t xml:space="preserve">бессрочно </w:t>
            </w:r>
          </w:p>
        </w:tc>
      </w:tr>
    </w:tbl>
    <w:p w:rsidR="00B271A8" w:rsidRDefault="00B271A8" w:rsidP="00915051">
      <w:pPr>
        <w:outlineLvl w:val="0"/>
        <w:rPr>
          <w:bCs/>
        </w:rPr>
      </w:pPr>
    </w:p>
    <w:p w:rsidR="00B271A8" w:rsidRDefault="00B271A8" w:rsidP="00915051">
      <w:pPr>
        <w:outlineLvl w:val="0"/>
        <w:rPr>
          <w:b/>
          <w:bCs/>
        </w:rPr>
      </w:pPr>
      <w:r w:rsidRPr="004006B3">
        <w:rPr>
          <w:b/>
          <w:bCs/>
        </w:rPr>
        <w:t>Интернет-ресурсы</w:t>
      </w:r>
    </w:p>
    <w:tbl>
      <w:tblPr>
        <w:tblW w:w="0" w:type="auto"/>
        <w:tblCellMar>
          <w:left w:w="0" w:type="dxa"/>
          <w:right w:w="0" w:type="dxa"/>
        </w:tblCellMar>
        <w:tblLook w:val="00A0"/>
      </w:tblPr>
      <w:tblGrid>
        <w:gridCol w:w="5142"/>
        <w:gridCol w:w="4281"/>
      </w:tblGrid>
      <w:tr w:rsidR="00B271A8" w:rsidRPr="000255CA" w:rsidTr="003323ED">
        <w:trPr>
          <w:trHeight w:hRule="exact" w:val="929"/>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3338D0" w:rsidRDefault="00B271A8" w:rsidP="003323ED">
            <w:pPr>
              <w:ind w:firstLine="0"/>
            </w:pPr>
            <w:r w:rsidRPr="003338D0">
              <w:rPr>
                <w:color w:val="000000"/>
              </w:rPr>
              <w:t>Электронная</w:t>
            </w:r>
            <w:r w:rsidRPr="003338D0">
              <w:t xml:space="preserve"> </w:t>
            </w:r>
            <w:r w:rsidRPr="003338D0">
              <w:rPr>
                <w:color w:val="000000"/>
              </w:rPr>
              <w:t>база</w:t>
            </w:r>
            <w:r w:rsidRPr="003338D0">
              <w:t xml:space="preserve"> </w:t>
            </w:r>
            <w:r w:rsidRPr="003338D0">
              <w:rPr>
                <w:color w:val="000000"/>
              </w:rPr>
              <w:t>периодических</w:t>
            </w:r>
            <w:r w:rsidRPr="003338D0">
              <w:t xml:space="preserve"> </w:t>
            </w:r>
            <w:r w:rsidRPr="003338D0">
              <w:rPr>
                <w:color w:val="000000"/>
              </w:rPr>
              <w:t>изданий</w:t>
            </w:r>
            <w:r w:rsidRPr="003338D0">
              <w:t xml:space="preserve"> </w:t>
            </w:r>
            <w:proofErr w:type="spellStart"/>
            <w:r w:rsidRPr="000255CA">
              <w:rPr>
                <w:color w:val="000000"/>
              </w:rPr>
              <w:t>East</w:t>
            </w:r>
            <w:proofErr w:type="spellEnd"/>
            <w:r w:rsidRPr="003338D0">
              <w:t xml:space="preserve"> </w:t>
            </w:r>
            <w:proofErr w:type="spellStart"/>
            <w:r w:rsidRPr="000255CA">
              <w:rPr>
                <w:color w:val="000000"/>
              </w:rPr>
              <w:t>View</w:t>
            </w:r>
            <w:proofErr w:type="spellEnd"/>
            <w:r w:rsidRPr="003338D0">
              <w:t xml:space="preserve"> </w:t>
            </w:r>
            <w:proofErr w:type="spellStart"/>
            <w:r w:rsidRPr="000255CA">
              <w:rPr>
                <w:color w:val="000000"/>
              </w:rPr>
              <w:t>Information</w:t>
            </w:r>
            <w:proofErr w:type="spellEnd"/>
            <w:r w:rsidRPr="003338D0">
              <w:t xml:space="preserve"> </w:t>
            </w:r>
            <w:proofErr w:type="spellStart"/>
            <w:r w:rsidRPr="000255CA">
              <w:rPr>
                <w:color w:val="000000"/>
              </w:rPr>
              <w:t>Services</w:t>
            </w:r>
            <w:proofErr w:type="spellEnd"/>
            <w:r w:rsidRPr="003338D0">
              <w:rPr>
                <w:color w:val="000000"/>
              </w:rPr>
              <w:t>,</w:t>
            </w:r>
            <w:r w:rsidRPr="003338D0">
              <w:t xml:space="preserve"> </w:t>
            </w:r>
            <w:r w:rsidRPr="003338D0">
              <w:rPr>
                <w:color w:val="000000"/>
              </w:rPr>
              <w:t>ООО</w:t>
            </w:r>
            <w:r w:rsidRPr="003338D0">
              <w:t xml:space="preserve"> </w:t>
            </w:r>
            <w:r w:rsidRPr="003338D0">
              <w:rPr>
                <w:color w:val="000000"/>
              </w:rPr>
              <w:t>«ИВИС»</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0255CA" w:rsidRDefault="003B3410" w:rsidP="003323ED">
            <w:pPr>
              <w:ind w:firstLine="0"/>
            </w:pPr>
            <w:hyperlink r:id="rId16" w:history="1">
              <w:r w:rsidR="00B271A8" w:rsidRPr="00FB31A8">
                <w:rPr>
                  <w:rStyle w:val="af7"/>
                </w:rPr>
                <w:t>https://dlib.eastview.com/</w:t>
              </w:r>
            </w:hyperlink>
            <w:r w:rsidR="00B271A8" w:rsidRPr="000255CA">
              <w:t xml:space="preserve"> </w:t>
            </w:r>
          </w:p>
        </w:tc>
      </w:tr>
      <w:tr w:rsidR="00B271A8" w:rsidRPr="00380077" w:rsidTr="003323ED">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3338D0" w:rsidRDefault="00B271A8" w:rsidP="003323ED">
            <w:pPr>
              <w:ind w:firstLine="0"/>
            </w:pPr>
            <w:r w:rsidRPr="003338D0">
              <w:rPr>
                <w:color w:val="000000"/>
              </w:rPr>
              <w:t>Национальная</w:t>
            </w:r>
            <w:r w:rsidRPr="003338D0">
              <w:t xml:space="preserve"> </w:t>
            </w:r>
            <w:r w:rsidRPr="003338D0">
              <w:rPr>
                <w:color w:val="000000"/>
              </w:rPr>
              <w:t>информационно-аналитическая</w:t>
            </w:r>
            <w:r w:rsidRPr="003338D0">
              <w:t xml:space="preserve"> </w:t>
            </w:r>
            <w:r w:rsidRPr="003338D0">
              <w:rPr>
                <w:color w:val="000000"/>
              </w:rPr>
              <w:t>система</w:t>
            </w:r>
            <w:r w:rsidRPr="003338D0">
              <w:t xml:space="preserve"> </w:t>
            </w:r>
            <w:r w:rsidRPr="003338D0">
              <w:rPr>
                <w:color w:val="000000"/>
              </w:rPr>
              <w:t>–</w:t>
            </w:r>
            <w:r w:rsidRPr="003338D0">
              <w:t xml:space="preserve"> </w:t>
            </w:r>
            <w:r w:rsidRPr="003338D0">
              <w:rPr>
                <w:color w:val="000000"/>
              </w:rPr>
              <w:t>Российский</w:t>
            </w:r>
            <w:r w:rsidRPr="003338D0">
              <w:t xml:space="preserve"> </w:t>
            </w:r>
            <w:r w:rsidRPr="003338D0">
              <w:rPr>
                <w:color w:val="000000"/>
              </w:rPr>
              <w:t>индекс</w:t>
            </w:r>
            <w:r w:rsidRPr="003338D0">
              <w:t xml:space="preserve"> </w:t>
            </w:r>
            <w:r w:rsidRPr="003338D0">
              <w:rPr>
                <w:color w:val="000000"/>
              </w:rPr>
              <w:t>научного</w:t>
            </w:r>
            <w:r w:rsidRPr="003338D0">
              <w:t xml:space="preserve"> </w:t>
            </w:r>
            <w:r w:rsidRPr="003338D0">
              <w:rPr>
                <w:color w:val="000000"/>
              </w:rPr>
              <w:t>цитирования</w:t>
            </w:r>
            <w:r w:rsidRPr="003338D0">
              <w:t xml:space="preserve"> </w:t>
            </w:r>
            <w:r w:rsidRPr="003338D0">
              <w:rPr>
                <w:color w:val="000000"/>
              </w:rPr>
              <w:t>(РИНЦ)</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6B71B8" w:rsidRDefault="00B271A8" w:rsidP="003323ED">
            <w:pPr>
              <w:ind w:firstLine="0"/>
              <w:rPr>
                <w:lang w:val="en-US"/>
              </w:rPr>
            </w:pPr>
            <w:r w:rsidRPr="006B71B8">
              <w:rPr>
                <w:color w:val="000000"/>
                <w:lang w:val="en-US"/>
              </w:rPr>
              <w:t>URL:</w:t>
            </w:r>
            <w:r w:rsidRPr="006B71B8">
              <w:rPr>
                <w:lang w:val="en-US"/>
              </w:rPr>
              <w:t xml:space="preserve"> </w:t>
            </w:r>
            <w:hyperlink r:id="rId17" w:history="1">
              <w:r w:rsidRPr="00FB31A8">
                <w:rPr>
                  <w:rStyle w:val="af7"/>
                  <w:lang w:val="en-US"/>
                </w:rPr>
                <w:t>https://elibrary.ru/project_risc.asp</w:t>
              </w:r>
            </w:hyperlink>
            <w:r w:rsidRPr="006B71B8">
              <w:rPr>
                <w:lang w:val="en-US"/>
              </w:rPr>
              <w:t xml:space="preserve"> </w:t>
            </w:r>
          </w:p>
        </w:tc>
      </w:tr>
      <w:tr w:rsidR="00B271A8" w:rsidRPr="00380077" w:rsidTr="003323ED">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3338D0" w:rsidRDefault="00B271A8" w:rsidP="003323ED">
            <w:pPr>
              <w:ind w:firstLine="0"/>
            </w:pPr>
            <w:r w:rsidRPr="003338D0">
              <w:rPr>
                <w:color w:val="000000"/>
              </w:rPr>
              <w:t>Поисковая</w:t>
            </w:r>
            <w:r w:rsidRPr="003338D0">
              <w:t xml:space="preserve"> </w:t>
            </w:r>
            <w:r w:rsidRPr="003338D0">
              <w:rPr>
                <w:color w:val="000000"/>
              </w:rPr>
              <w:t>система</w:t>
            </w:r>
            <w:r w:rsidRPr="003338D0">
              <w:t xml:space="preserve"> </w:t>
            </w:r>
            <w:r w:rsidRPr="003338D0">
              <w:rPr>
                <w:color w:val="000000"/>
              </w:rPr>
              <w:t>Академия</w:t>
            </w:r>
            <w:r w:rsidRPr="003338D0">
              <w:t xml:space="preserve"> </w:t>
            </w:r>
            <w:proofErr w:type="spellStart"/>
            <w:r w:rsidRPr="000255CA">
              <w:rPr>
                <w:color w:val="000000"/>
              </w:rPr>
              <w:t>Google</w:t>
            </w:r>
            <w:proofErr w:type="spellEnd"/>
            <w:r w:rsidRPr="003338D0">
              <w:t xml:space="preserve"> </w:t>
            </w:r>
            <w:r w:rsidRPr="003338D0">
              <w:rPr>
                <w:color w:val="000000"/>
              </w:rPr>
              <w:t>(</w:t>
            </w:r>
            <w:proofErr w:type="spellStart"/>
            <w:r w:rsidRPr="000255CA">
              <w:rPr>
                <w:color w:val="000000"/>
              </w:rPr>
              <w:t>Google</w:t>
            </w:r>
            <w:proofErr w:type="spellEnd"/>
            <w:r w:rsidRPr="003338D0">
              <w:t xml:space="preserve"> </w:t>
            </w:r>
            <w:proofErr w:type="spellStart"/>
            <w:r w:rsidRPr="000255CA">
              <w:rPr>
                <w:color w:val="000000"/>
              </w:rPr>
              <w:t>Scholar</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6B71B8" w:rsidRDefault="00B271A8" w:rsidP="003323ED">
            <w:pPr>
              <w:ind w:firstLine="0"/>
              <w:rPr>
                <w:lang w:val="en-US"/>
              </w:rPr>
            </w:pPr>
            <w:r w:rsidRPr="006B71B8">
              <w:rPr>
                <w:color w:val="000000"/>
                <w:lang w:val="en-US"/>
              </w:rPr>
              <w:t>URL:</w:t>
            </w:r>
            <w:r w:rsidRPr="006B71B8">
              <w:rPr>
                <w:lang w:val="en-US"/>
              </w:rPr>
              <w:t xml:space="preserve"> </w:t>
            </w:r>
            <w:hyperlink r:id="rId18" w:history="1">
              <w:r w:rsidRPr="00FB31A8">
                <w:rPr>
                  <w:rStyle w:val="af7"/>
                  <w:lang w:val="en-US"/>
                </w:rPr>
                <w:t>https://scholar.google.ru/</w:t>
              </w:r>
            </w:hyperlink>
            <w:r w:rsidRPr="006B71B8">
              <w:rPr>
                <w:lang w:val="en-US"/>
              </w:rPr>
              <w:t xml:space="preserve"> </w:t>
            </w:r>
          </w:p>
        </w:tc>
      </w:tr>
      <w:tr w:rsidR="00B271A8" w:rsidRPr="00380077" w:rsidTr="003323ED">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3338D0" w:rsidRDefault="00B271A8" w:rsidP="003323ED">
            <w:pPr>
              <w:ind w:firstLine="0"/>
            </w:pPr>
            <w:r w:rsidRPr="003338D0">
              <w:rPr>
                <w:color w:val="000000"/>
              </w:rPr>
              <w:t>Информационная</w:t>
            </w:r>
            <w:r w:rsidRPr="003338D0">
              <w:t xml:space="preserve"> </w:t>
            </w:r>
            <w:r w:rsidRPr="003338D0">
              <w:rPr>
                <w:color w:val="000000"/>
              </w:rPr>
              <w:t>система</w:t>
            </w:r>
            <w:r w:rsidRPr="003338D0">
              <w:t xml:space="preserve"> </w:t>
            </w:r>
            <w:r w:rsidRPr="003338D0">
              <w:rPr>
                <w:color w:val="000000"/>
              </w:rPr>
              <w:t>-</w:t>
            </w:r>
            <w:r w:rsidRPr="003338D0">
              <w:t xml:space="preserve"> </w:t>
            </w:r>
            <w:r w:rsidRPr="003338D0">
              <w:rPr>
                <w:color w:val="000000"/>
              </w:rPr>
              <w:t>Единое</w:t>
            </w:r>
            <w:r w:rsidRPr="003338D0">
              <w:t xml:space="preserve"> </w:t>
            </w:r>
            <w:r w:rsidRPr="003338D0">
              <w:rPr>
                <w:color w:val="000000"/>
              </w:rPr>
              <w:t>окно</w:t>
            </w:r>
            <w:r w:rsidRPr="003338D0">
              <w:t xml:space="preserve"> </w:t>
            </w:r>
            <w:r w:rsidRPr="003338D0">
              <w:rPr>
                <w:color w:val="000000"/>
              </w:rPr>
              <w:t>доступа</w:t>
            </w:r>
            <w:r w:rsidRPr="003338D0">
              <w:t xml:space="preserve"> </w:t>
            </w:r>
            <w:r w:rsidRPr="003338D0">
              <w:rPr>
                <w:color w:val="000000"/>
              </w:rPr>
              <w:t>к</w:t>
            </w:r>
            <w:r w:rsidRPr="003338D0">
              <w:t xml:space="preserve"> </w:t>
            </w:r>
            <w:r w:rsidRPr="003338D0">
              <w:rPr>
                <w:color w:val="000000"/>
              </w:rPr>
              <w:t>информационным</w:t>
            </w:r>
            <w:r w:rsidRPr="003338D0">
              <w:t xml:space="preserve"> </w:t>
            </w:r>
            <w:r w:rsidRPr="003338D0">
              <w:rPr>
                <w:color w:val="000000"/>
              </w:rPr>
              <w:t>ресурсам</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6B71B8" w:rsidRDefault="00B271A8" w:rsidP="003323ED">
            <w:pPr>
              <w:ind w:firstLine="0"/>
              <w:rPr>
                <w:lang w:val="en-US"/>
              </w:rPr>
            </w:pPr>
            <w:r w:rsidRPr="006B71B8">
              <w:rPr>
                <w:color w:val="000000"/>
                <w:lang w:val="en-US"/>
              </w:rPr>
              <w:t>URL:</w:t>
            </w:r>
            <w:r w:rsidRPr="006B71B8">
              <w:rPr>
                <w:lang w:val="en-US"/>
              </w:rPr>
              <w:t xml:space="preserve"> </w:t>
            </w:r>
            <w:hyperlink r:id="rId19" w:history="1">
              <w:r w:rsidRPr="00FB31A8">
                <w:rPr>
                  <w:rStyle w:val="af7"/>
                  <w:lang w:val="en-US"/>
                </w:rPr>
                <w:t>http://window.edu.ru/</w:t>
              </w:r>
            </w:hyperlink>
            <w:r w:rsidRPr="006B71B8">
              <w:rPr>
                <w:lang w:val="en-US"/>
              </w:rPr>
              <w:t xml:space="preserve"> </w:t>
            </w:r>
          </w:p>
        </w:tc>
      </w:tr>
      <w:tr w:rsidR="00B271A8" w:rsidRPr="00380077" w:rsidTr="003323ED">
        <w:trPr>
          <w:trHeight w:hRule="exact" w:val="89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3338D0" w:rsidRDefault="00B271A8" w:rsidP="003323ED">
            <w:pPr>
              <w:ind w:firstLine="0"/>
            </w:pPr>
            <w:r w:rsidRPr="003338D0">
              <w:rPr>
                <w:color w:val="000000"/>
              </w:rPr>
              <w:t>Федеральное</w:t>
            </w:r>
            <w:r w:rsidRPr="003338D0">
              <w:t xml:space="preserve"> </w:t>
            </w:r>
            <w:r w:rsidRPr="003338D0">
              <w:rPr>
                <w:color w:val="000000"/>
              </w:rPr>
              <w:t>государственное</w:t>
            </w:r>
            <w:r w:rsidRPr="003338D0">
              <w:t xml:space="preserve"> </w:t>
            </w:r>
            <w:r w:rsidRPr="003338D0">
              <w:rPr>
                <w:color w:val="000000"/>
              </w:rPr>
              <w:t>бюджетное</w:t>
            </w:r>
            <w:r w:rsidRPr="003338D0">
              <w:t xml:space="preserve"> </w:t>
            </w:r>
            <w:r w:rsidRPr="003338D0">
              <w:rPr>
                <w:color w:val="000000"/>
              </w:rPr>
              <w:t>учреждение</w:t>
            </w:r>
            <w:r w:rsidRPr="003338D0">
              <w:t xml:space="preserve"> </w:t>
            </w:r>
            <w:r w:rsidRPr="003338D0">
              <w:rPr>
                <w:color w:val="000000"/>
              </w:rPr>
              <w:t>«Федеральный</w:t>
            </w:r>
            <w:r w:rsidRPr="003338D0">
              <w:t xml:space="preserve"> </w:t>
            </w:r>
            <w:r w:rsidRPr="003338D0">
              <w:rPr>
                <w:color w:val="000000"/>
              </w:rPr>
              <w:t>институт</w:t>
            </w:r>
            <w:r w:rsidRPr="003338D0">
              <w:t xml:space="preserve"> </w:t>
            </w:r>
            <w:r w:rsidRPr="003338D0">
              <w:rPr>
                <w:color w:val="000000"/>
              </w:rPr>
              <w:t>промышленной</w:t>
            </w:r>
            <w:r w:rsidRPr="003338D0">
              <w:t xml:space="preserve"> </w:t>
            </w:r>
            <w:r w:rsidRPr="003338D0">
              <w:rPr>
                <w:color w:val="000000"/>
              </w:rPr>
              <w:t>собственности»</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6B71B8" w:rsidRDefault="00B271A8" w:rsidP="003323ED">
            <w:pPr>
              <w:ind w:firstLine="0"/>
              <w:rPr>
                <w:lang w:val="en-US"/>
              </w:rPr>
            </w:pPr>
            <w:r w:rsidRPr="006B71B8">
              <w:rPr>
                <w:color w:val="000000"/>
                <w:lang w:val="en-US"/>
              </w:rPr>
              <w:t>URL:</w:t>
            </w:r>
            <w:r w:rsidRPr="006B71B8">
              <w:rPr>
                <w:lang w:val="en-US"/>
              </w:rPr>
              <w:t xml:space="preserve"> </w:t>
            </w:r>
            <w:hyperlink r:id="rId20" w:history="1">
              <w:r w:rsidRPr="00FB31A8">
                <w:rPr>
                  <w:rStyle w:val="af7"/>
                  <w:lang w:val="en-US"/>
                </w:rPr>
                <w:t>http://www1.fips.ru/</w:t>
              </w:r>
            </w:hyperlink>
            <w:r w:rsidRPr="006B71B8">
              <w:rPr>
                <w:lang w:val="en-US"/>
              </w:rPr>
              <w:t xml:space="preserve"> </w:t>
            </w:r>
          </w:p>
        </w:tc>
      </w:tr>
      <w:tr w:rsidR="00B271A8" w:rsidRPr="000255CA" w:rsidTr="003323ED">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0255CA" w:rsidRDefault="00B271A8" w:rsidP="003323ED">
            <w:pPr>
              <w:ind w:firstLine="0"/>
            </w:pPr>
            <w:r w:rsidRPr="000255CA">
              <w:rPr>
                <w:color w:val="000000"/>
              </w:rPr>
              <w:t>Российская</w:t>
            </w:r>
            <w:r w:rsidRPr="000255CA">
              <w:t xml:space="preserve"> </w:t>
            </w:r>
            <w:r w:rsidRPr="000255CA">
              <w:rPr>
                <w:color w:val="000000"/>
              </w:rPr>
              <w:t>Государственная</w:t>
            </w:r>
            <w:r w:rsidRPr="000255CA">
              <w:t xml:space="preserve"> </w:t>
            </w:r>
            <w:r w:rsidRPr="000255CA">
              <w:rPr>
                <w:color w:val="000000"/>
              </w:rPr>
              <w:t>библиотека.</w:t>
            </w:r>
            <w:r w:rsidRPr="000255CA">
              <w:t xml:space="preserve"> </w:t>
            </w:r>
            <w:r w:rsidRPr="000255CA">
              <w:rPr>
                <w:color w:val="000000"/>
              </w:rPr>
              <w:t>Каталоги</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0255CA" w:rsidRDefault="003B3410" w:rsidP="003323ED">
            <w:pPr>
              <w:ind w:firstLine="0"/>
            </w:pPr>
            <w:hyperlink r:id="rId21" w:history="1">
              <w:r w:rsidR="00B271A8" w:rsidRPr="00FB31A8">
                <w:rPr>
                  <w:rStyle w:val="af7"/>
                </w:rPr>
                <w:t>https://www.rsl.ru/ru/4readers/catalogues/</w:t>
              </w:r>
            </w:hyperlink>
            <w:r w:rsidR="00B271A8" w:rsidRPr="000255CA">
              <w:t xml:space="preserve"> </w:t>
            </w:r>
          </w:p>
        </w:tc>
      </w:tr>
      <w:tr w:rsidR="00B271A8" w:rsidRPr="000255CA" w:rsidTr="003323ED">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0255CA" w:rsidRDefault="00B271A8" w:rsidP="003323ED">
            <w:pPr>
              <w:ind w:firstLine="0"/>
            </w:pPr>
            <w:r w:rsidRPr="003338D0">
              <w:rPr>
                <w:color w:val="000000"/>
              </w:rPr>
              <w:t>Электронные</w:t>
            </w:r>
            <w:r w:rsidRPr="003338D0">
              <w:t xml:space="preserve"> </w:t>
            </w:r>
            <w:r w:rsidRPr="003338D0">
              <w:rPr>
                <w:color w:val="000000"/>
              </w:rPr>
              <w:t>ресурсы</w:t>
            </w:r>
            <w:r w:rsidRPr="003338D0">
              <w:t xml:space="preserve"> </w:t>
            </w:r>
            <w:r w:rsidRPr="003338D0">
              <w:rPr>
                <w:color w:val="000000"/>
              </w:rPr>
              <w:t>библиотеки</w:t>
            </w:r>
            <w:r w:rsidRPr="003338D0">
              <w:t xml:space="preserve"> </w:t>
            </w:r>
            <w:r w:rsidRPr="003338D0">
              <w:rPr>
                <w:color w:val="000000"/>
              </w:rPr>
              <w:t>МГТУ</w:t>
            </w:r>
            <w:r w:rsidRPr="003338D0">
              <w:t xml:space="preserve"> </w:t>
            </w:r>
            <w:r w:rsidRPr="003338D0">
              <w:rPr>
                <w:color w:val="000000"/>
              </w:rPr>
              <w:t>им.</w:t>
            </w:r>
            <w:r w:rsidRPr="003338D0">
              <w:t xml:space="preserve"> </w:t>
            </w:r>
            <w:r w:rsidRPr="000255CA">
              <w:rPr>
                <w:color w:val="000000"/>
              </w:rPr>
              <w:t>Г.И.</w:t>
            </w:r>
            <w:r w:rsidRPr="000255CA">
              <w:t xml:space="preserve"> </w:t>
            </w:r>
            <w:r w:rsidRPr="000255CA">
              <w:rPr>
                <w:color w:val="000000"/>
              </w:rPr>
              <w:t>Носова</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0255CA" w:rsidRDefault="003B3410" w:rsidP="003323ED">
            <w:pPr>
              <w:ind w:firstLine="0"/>
            </w:pPr>
            <w:hyperlink r:id="rId22" w:history="1">
              <w:r w:rsidR="00B271A8" w:rsidRPr="00FB31A8">
                <w:rPr>
                  <w:rStyle w:val="af7"/>
                </w:rPr>
                <w:t>http://magtu.ru:8085/marcweb2/Default.asp</w:t>
              </w:r>
            </w:hyperlink>
            <w:r w:rsidR="00B271A8" w:rsidRPr="000255CA">
              <w:t xml:space="preserve"> </w:t>
            </w:r>
          </w:p>
        </w:tc>
      </w:tr>
      <w:tr w:rsidR="00B271A8" w:rsidRPr="000255CA" w:rsidTr="003323ED">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0255CA" w:rsidRDefault="00B271A8" w:rsidP="003323ED">
            <w:pPr>
              <w:ind w:firstLine="0"/>
            </w:pPr>
            <w:r w:rsidRPr="003338D0">
              <w:rPr>
                <w:color w:val="000000"/>
              </w:rPr>
              <w:lastRenderedPageBreak/>
              <w:t>Федеральный</w:t>
            </w:r>
            <w:r w:rsidRPr="003338D0">
              <w:t xml:space="preserve"> </w:t>
            </w:r>
            <w:r w:rsidRPr="003338D0">
              <w:rPr>
                <w:color w:val="000000"/>
              </w:rPr>
              <w:t>образовательный</w:t>
            </w:r>
            <w:r w:rsidRPr="003338D0">
              <w:t xml:space="preserve"> </w:t>
            </w:r>
            <w:r w:rsidRPr="003338D0">
              <w:rPr>
                <w:color w:val="000000"/>
              </w:rPr>
              <w:t>портал</w:t>
            </w:r>
            <w:r w:rsidRPr="003338D0">
              <w:t xml:space="preserve"> </w:t>
            </w:r>
            <w:r w:rsidRPr="003338D0">
              <w:rPr>
                <w:color w:val="000000"/>
              </w:rPr>
              <w:t>–</w:t>
            </w:r>
            <w:r w:rsidRPr="003338D0">
              <w:t xml:space="preserve"> </w:t>
            </w:r>
            <w:r w:rsidRPr="003338D0">
              <w:rPr>
                <w:color w:val="000000"/>
              </w:rPr>
              <w:t>Экономика.</w:t>
            </w:r>
            <w:r w:rsidRPr="003338D0">
              <w:t xml:space="preserve"> </w:t>
            </w:r>
            <w:r w:rsidRPr="003338D0">
              <w:rPr>
                <w:color w:val="000000"/>
              </w:rPr>
              <w:t>Социология.</w:t>
            </w:r>
            <w:r w:rsidRPr="003338D0">
              <w:t xml:space="preserve"> </w:t>
            </w:r>
            <w:r w:rsidRPr="000255CA">
              <w:rPr>
                <w:color w:val="000000"/>
              </w:rPr>
              <w:t>Менеджмент</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0255CA" w:rsidRDefault="003B3410" w:rsidP="003323ED">
            <w:pPr>
              <w:ind w:firstLine="0"/>
            </w:pPr>
            <w:hyperlink r:id="rId23" w:history="1">
              <w:r w:rsidR="00B271A8" w:rsidRPr="00FB31A8">
                <w:rPr>
                  <w:rStyle w:val="af7"/>
                </w:rPr>
                <w:t>http://ecsocman.hse.ru/</w:t>
              </w:r>
            </w:hyperlink>
            <w:r w:rsidR="00B271A8" w:rsidRPr="000255CA">
              <w:t xml:space="preserve"> </w:t>
            </w:r>
          </w:p>
        </w:tc>
      </w:tr>
      <w:tr w:rsidR="00B271A8" w:rsidRPr="000255CA" w:rsidTr="003323ED">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0255CA" w:rsidRDefault="00B271A8" w:rsidP="003323ED">
            <w:pPr>
              <w:ind w:firstLine="0"/>
            </w:pPr>
            <w:r w:rsidRPr="000255CA">
              <w:rPr>
                <w:color w:val="000000"/>
              </w:rPr>
              <w:t>Университетская</w:t>
            </w:r>
            <w:r w:rsidRPr="000255CA">
              <w:t xml:space="preserve"> </w:t>
            </w:r>
            <w:r w:rsidRPr="000255CA">
              <w:rPr>
                <w:color w:val="000000"/>
              </w:rPr>
              <w:t>информационная</w:t>
            </w:r>
            <w:r w:rsidRPr="000255CA">
              <w:t xml:space="preserve"> </w:t>
            </w:r>
            <w:r w:rsidRPr="000255CA">
              <w:rPr>
                <w:color w:val="000000"/>
              </w:rPr>
              <w:t>система</w:t>
            </w:r>
            <w:r w:rsidRPr="000255CA">
              <w:t xml:space="preserve"> </w:t>
            </w:r>
            <w:r w:rsidRPr="000255CA">
              <w:rPr>
                <w:color w:val="000000"/>
              </w:rPr>
              <w:t>РОССИЯ</w:t>
            </w:r>
            <w:r w:rsidRPr="000255CA">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0255CA" w:rsidRDefault="003B3410" w:rsidP="003323ED">
            <w:pPr>
              <w:ind w:firstLine="0"/>
            </w:pPr>
            <w:hyperlink r:id="rId24" w:history="1">
              <w:r w:rsidR="00B271A8" w:rsidRPr="00FB31A8">
                <w:rPr>
                  <w:rStyle w:val="af7"/>
                </w:rPr>
                <w:t>https://uisrussia.msu.ru</w:t>
              </w:r>
            </w:hyperlink>
            <w:r w:rsidR="00B271A8" w:rsidRPr="000255CA">
              <w:t xml:space="preserve"> </w:t>
            </w:r>
          </w:p>
        </w:tc>
      </w:tr>
      <w:tr w:rsidR="00B271A8" w:rsidRPr="000255CA" w:rsidTr="003323ED">
        <w:trPr>
          <w:trHeight w:hRule="exact" w:val="826"/>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3338D0" w:rsidRDefault="00B271A8" w:rsidP="003323ED">
            <w:pPr>
              <w:ind w:firstLine="0"/>
            </w:pPr>
            <w:r w:rsidRPr="003338D0">
              <w:rPr>
                <w:color w:val="000000"/>
              </w:rPr>
              <w:t>Международная</w:t>
            </w:r>
            <w:r w:rsidRPr="003338D0">
              <w:t xml:space="preserve"> </w:t>
            </w:r>
            <w:proofErr w:type="spellStart"/>
            <w:r w:rsidRPr="003338D0">
              <w:rPr>
                <w:color w:val="000000"/>
              </w:rPr>
              <w:t>наукометрическая</w:t>
            </w:r>
            <w:proofErr w:type="spellEnd"/>
            <w:r w:rsidRPr="003338D0">
              <w:t xml:space="preserve"> </w:t>
            </w:r>
            <w:r w:rsidRPr="003338D0">
              <w:rPr>
                <w:color w:val="000000"/>
              </w:rPr>
              <w:t>реферативная</w:t>
            </w:r>
            <w:r w:rsidRPr="003338D0">
              <w:t xml:space="preserve"> </w:t>
            </w:r>
            <w:r w:rsidRPr="003338D0">
              <w:rPr>
                <w:color w:val="000000"/>
              </w:rPr>
              <w:t>и</w:t>
            </w:r>
            <w:r w:rsidRPr="003338D0">
              <w:t xml:space="preserve"> </w:t>
            </w:r>
            <w:r w:rsidRPr="003338D0">
              <w:rPr>
                <w:color w:val="000000"/>
              </w:rPr>
              <w:t>полнотекстовая</w:t>
            </w:r>
            <w:r w:rsidRPr="003338D0">
              <w:t xml:space="preserve"> </w:t>
            </w:r>
            <w:r w:rsidRPr="003338D0">
              <w:rPr>
                <w:color w:val="000000"/>
              </w:rPr>
              <w:t>база</w:t>
            </w:r>
            <w:r w:rsidRPr="003338D0">
              <w:t xml:space="preserve"> </w:t>
            </w:r>
            <w:r w:rsidRPr="003338D0">
              <w:rPr>
                <w:color w:val="000000"/>
              </w:rPr>
              <w:t>данных</w:t>
            </w:r>
            <w:r w:rsidRPr="003338D0">
              <w:t xml:space="preserve"> </w:t>
            </w:r>
            <w:r w:rsidRPr="003338D0">
              <w:rPr>
                <w:color w:val="000000"/>
              </w:rPr>
              <w:t>научных</w:t>
            </w:r>
            <w:r w:rsidRPr="003338D0">
              <w:t xml:space="preserve"> </w:t>
            </w:r>
            <w:r w:rsidRPr="003338D0">
              <w:rPr>
                <w:color w:val="000000"/>
              </w:rPr>
              <w:t>изданий</w:t>
            </w:r>
            <w:r w:rsidRPr="003338D0">
              <w:t xml:space="preserve"> </w:t>
            </w:r>
            <w:r w:rsidRPr="003338D0">
              <w:rPr>
                <w:color w:val="000000"/>
              </w:rPr>
              <w:t>«</w:t>
            </w:r>
            <w:proofErr w:type="spellStart"/>
            <w:r w:rsidRPr="000255CA">
              <w:rPr>
                <w:color w:val="000000"/>
              </w:rPr>
              <w:t>Web</w:t>
            </w:r>
            <w:proofErr w:type="spellEnd"/>
            <w:r w:rsidRPr="003338D0">
              <w:t xml:space="preserve"> </w:t>
            </w:r>
            <w:proofErr w:type="spellStart"/>
            <w:r w:rsidRPr="000255CA">
              <w:rPr>
                <w:color w:val="000000"/>
              </w:rPr>
              <w:t>of</w:t>
            </w:r>
            <w:proofErr w:type="spellEnd"/>
            <w:r w:rsidRPr="003338D0">
              <w:t xml:space="preserve"> </w:t>
            </w:r>
            <w:proofErr w:type="spellStart"/>
            <w:r w:rsidRPr="000255CA">
              <w:rPr>
                <w:color w:val="000000"/>
              </w:rPr>
              <w:t>science</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0255CA" w:rsidRDefault="003B3410" w:rsidP="003323ED">
            <w:pPr>
              <w:ind w:firstLine="0"/>
            </w:pPr>
            <w:hyperlink r:id="rId25" w:history="1">
              <w:r w:rsidR="00B271A8" w:rsidRPr="00FB31A8">
                <w:rPr>
                  <w:rStyle w:val="af7"/>
                </w:rPr>
                <w:t>http://webofscience.com</w:t>
              </w:r>
            </w:hyperlink>
            <w:r w:rsidR="00B271A8" w:rsidRPr="000255CA">
              <w:t xml:space="preserve"> </w:t>
            </w:r>
          </w:p>
        </w:tc>
      </w:tr>
      <w:tr w:rsidR="00B271A8" w:rsidRPr="000255CA" w:rsidTr="003323ED">
        <w:trPr>
          <w:trHeight w:hRule="exact" w:val="948"/>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3338D0" w:rsidRDefault="00B271A8" w:rsidP="003323ED">
            <w:pPr>
              <w:ind w:firstLine="0"/>
            </w:pPr>
            <w:r w:rsidRPr="003338D0">
              <w:rPr>
                <w:color w:val="000000"/>
              </w:rPr>
              <w:t>Международная</w:t>
            </w:r>
            <w:r w:rsidRPr="003338D0">
              <w:t xml:space="preserve"> </w:t>
            </w:r>
            <w:r w:rsidRPr="003338D0">
              <w:rPr>
                <w:color w:val="000000"/>
              </w:rPr>
              <w:t>реферативная</w:t>
            </w:r>
            <w:r w:rsidRPr="003338D0">
              <w:t xml:space="preserve"> </w:t>
            </w:r>
            <w:r w:rsidRPr="003338D0">
              <w:rPr>
                <w:color w:val="000000"/>
              </w:rPr>
              <w:t>и</w:t>
            </w:r>
            <w:r w:rsidRPr="003338D0">
              <w:t xml:space="preserve"> </w:t>
            </w:r>
            <w:r w:rsidRPr="003338D0">
              <w:rPr>
                <w:color w:val="000000"/>
              </w:rPr>
              <w:t>полнотекстовая</w:t>
            </w:r>
            <w:r w:rsidRPr="003338D0">
              <w:t xml:space="preserve"> </w:t>
            </w:r>
            <w:r w:rsidRPr="003338D0">
              <w:rPr>
                <w:color w:val="000000"/>
              </w:rPr>
              <w:t>справочная</w:t>
            </w:r>
            <w:r w:rsidRPr="003338D0">
              <w:t xml:space="preserve"> </w:t>
            </w:r>
            <w:r w:rsidRPr="003338D0">
              <w:rPr>
                <w:color w:val="000000"/>
              </w:rPr>
              <w:t>база</w:t>
            </w:r>
            <w:r w:rsidRPr="003338D0">
              <w:t xml:space="preserve"> </w:t>
            </w:r>
            <w:r w:rsidRPr="003338D0">
              <w:rPr>
                <w:color w:val="000000"/>
              </w:rPr>
              <w:t>данных</w:t>
            </w:r>
            <w:r w:rsidRPr="003338D0">
              <w:t xml:space="preserve"> </w:t>
            </w:r>
            <w:r w:rsidRPr="003338D0">
              <w:rPr>
                <w:color w:val="000000"/>
              </w:rPr>
              <w:t>научных</w:t>
            </w:r>
            <w:r w:rsidRPr="003338D0">
              <w:t xml:space="preserve"> </w:t>
            </w:r>
            <w:r w:rsidRPr="003338D0">
              <w:rPr>
                <w:color w:val="000000"/>
              </w:rPr>
              <w:t>изданий</w:t>
            </w:r>
            <w:r w:rsidRPr="003338D0">
              <w:t xml:space="preserve"> </w:t>
            </w:r>
            <w:r w:rsidRPr="003338D0">
              <w:rPr>
                <w:color w:val="000000"/>
              </w:rPr>
              <w:t>«</w:t>
            </w:r>
            <w:proofErr w:type="spellStart"/>
            <w:r w:rsidRPr="000255CA">
              <w:rPr>
                <w:color w:val="000000"/>
              </w:rPr>
              <w:t>Scopus</w:t>
            </w:r>
            <w:proofErr w:type="spellEnd"/>
            <w:r w:rsidRPr="003338D0">
              <w:rPr>
                <w:color w:val="000000"/>
              </w:rPr>
              <w:t>»</w:t>
            </w:r>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0255CA" w:rsidRDefault="003B3410" w:rsidP="003323ED">
            <w:pPr>
              <w:ind w:firstLine="0"/>
            </w:pPr>
            <w:hyperlink r:id="rId26" w:history="1">
              <w:r w:rsidR="00B271A8" w:rsidRPr="00FB31A8">
                <w:rPr>
                  <w:rStyle w:val="af7"/>
                </w:rPr>
                <w:t>http://scopus.com</w:t>
              </w:r>
            </w:hyperlink>
            <w:r w:rsidR="00B271A8" w:rsidRPr="000255CA">
              <w:t xml:space="preserve"> </w:t>
            </w:r>
          </w:p>
        </w:tc>
      </w:tr>
      <w:tr w:rsidR="00B271A8" w:rsidRPr="000255CA" w:rsidTr="003323ED">
        <w:trPr>
          <w:trHeight w:hRule="exact" w:val="555"/>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3338D0" w:rsidRDefault="00B271A8" w:rsidP="003323ED">
            <w:pPr>
              <w:ind w:firstLine="0"/>
            </w:pPr>
            <w:r w:rsidRPr="003338D0">
              <w:rPr>
                <w:color w:val="000000"/>
              </w:rPr>
              <w:t>Международная</w:t>
            </w:r>
            <w:r w:rsidRPr="003338D0">
              <w:t xml:space="preserve"> </w:t>
            </w:r>
            <w:r w:rsidRPr="003338D0">
              <w:rPr>
                <w:color w:val="000000"/>
              </w:rPr>
              <w:t>база</w:t>
            </w:r>
            <w:r w:rsidRPr="003338D0">
              <w:t xml:space="preserve"> </w:t>
            </w:r>
            <w:r w:rsidRPr="003338D0">
              <w:rPr>
                <w:color w:val="000000"/>
              </w:rPr>
              <w:t>полнотекстовых</w:t>
            </w:r>
            <w:r w:rsidRPr="003338D0">
              <w:t xml:space="preserve"> </w:t>
            </w:r>
            <w:r w:rsidRPr="003338D0">
              <w:rPr>
                <w:color w:val="000000"/>
              </w:rPr>
              <w:t>журналов</w:t>
            </w:r>
            <w:r w:rsidRPr="003338D0">
              <w:t xml:space="preserve"> </w:t>
            </w:r>
            <w:proofErr w:type="spellStart"/>
            <w:r w:rsidRPr="000255CA">
              <w:rPr>
                <w:color w:val="000000"/>
              </w:rPr>
              <w:t>Springer</w:t>
            </w:r>
            <w:proofErr w:type="spellEnd"/>
            <w:r w:rsidRPr="003338D0">
              <w:t xml:space="preserve"> </w:t>
            </w:r>
            <w:proofErr w:type="spellStart"/>
            <w:r w:rsidRPr="000255CA">
              <w:rPr>
                <w:color w:val="000000"/>
              </w:rPr>
              <w:t>Journals</w:t>
            </w:r>
            <w:proofErr w:type="spellEnd"/>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0255CA" w:rsidRDefault="003B3410" w:rsidP="003323ED">
            <w:pPr>
              <w:ind w:firstLine="0"/>
            </w:pPr>
            <w:hyperlink r:id="rId27" w:history="1">
              <w:r w:rsidR="00B271A8" w:rsidRPr="00FB31A8">
                <w:rPr>
                  <w:rStyle w:val="af7"/>
                </w:rPr>
                <w:t>http://link.springer.com/</w:t>
              </w:r>
            </w:hyperlink>
            <w:r w:rsidR="00B271A8" w:rsidRPr="000255CA">
              <w:t xml:space="preserve"> </w:t>
            </w:r>
          </w:p>
        </w:tc>
      </w:tr>
      <w:tr w:rsidR="00B271A8" w:rsidRPr="000255CA" w:rsidTr="003323ED">
        <w:trPr>
          <w:trHeight w:hRule="exact" w:val="857"/>
        </w:trPr>
        <w:tc>
          <w:tcPr>
            <w:tcW w:w="568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3338D0" w:rsidRDefault="00B271A8" w:rsidP="003323ED">
            <w:pPr>
              <w:ind w:firstLine="0"/>
            </w:pPr>
            <w:r w:rsidRPr="003338D0">
              <w:rPr>
                <w:color w:val="000000"/>
              </w:rPr>
              <w:t>Международная</w:t>
            </w:r>
            <w:r w:rsidRPr="003338D0">
              <w:t xml:space="preserve"> </w:t>
            </w:r>
            <w:r w:rsidRPr="003338D0">
              <w:rPr>
                <w:color w:val="000000"/>
              </w:rPr>
              <w:t>коллекция</w:t>
            </w:r>
            <w:r w:rsidRPr="003338D0">
              <w:t xml:space="preserve"> </w:t>
            </w:r>
            <w:r w:rsidRPr="003338D0">
              <w:rPr>
                <w:color w:val="000000"/>
              </w:rPr>
              <w:t>научных</w:t>
            </w:r>
            <w:r w:rsidRPr="003338D0">
              <w:t xml:space="preserve"> </w:t>
            </w:r>
            <w:r w:rsidRPr="003338D0">
              <w:rPr>
                <w:color w:val="000000"/>
              </w:rPr>
              <w:t>протоколов</w:t>
            </w:r>
            <w:r w:rsidRPr="003338D0">
              <w:t xml:space="preserve"> </w:t>
            </w:r>
            <w:r w:rsidRPr="003338D0">
              <w:rPr>
                <w:color w:val="000000"/>
              </w:rPr>
              <w:t>по</w:t>
            </w:r>
            <w:r w:rsidRPr="003338D0">
              <w:t xml:space="preserve"> </w:t>
            </w:r>
            <w:r w:rsidRPr="003338D0">
              <w:rPr>
                <w:color w:val="000000"/>
              </w:rPr>
              <w:t>различным</w:t>
            </w:r>
            <w:r w:rsidRPr="003338D0">
              <w:t xml:space="preserve"> </w:t>
            </w:r>
            <w:r w:rsidRPr="003338D0">
              <w:rPr>
                <w:color w:val="000000"/>
              </w:rPr>
              <w:t>отраслям</w:t>
            </w:r>
            <w:r w:rsidRPr="003338D0">
              <w:t xml:space="preserve"> </w:t>
            </w:r>
            <w:r w:rsidRPr="003338D0">
              <w:rPr>
                <w:color w:val="000000"/>
              </w:rPr>
              <w:t>знаний</w:t>
            </w:r>
            <w:r w:rsidRPr="003338D0">
              <w:t xml:space="preserve"> </w:t>
            </w:r>
            <w:proofErr w:type="spellStart"/>
            <w:r w:rsidRPr="000255CA">
              <w:rPr>
                <w:color w:val="000000"/>
              </w:rPr>
              <w:t>Springer</w:t>
            </w:r>
            <w:proofErr w:type="spellEnd"/>
            <w:r w:rsidRPr="003338D0">
              <w:t xml:space="preserve"> </w:t>
            </w:r>
            <w:proofErr w:type="spellStart"/>
            <w:r w:rsidRPr="000255CA">
              <w:rPr>
                <w:color w:val="000000"/>
              </w:rPr>
              <w:t>Protocols</w:t>
            </w:r>
            <w:proofErr w:type="spellEnd"/>
            <w:r w:rsidRPr="003338D0">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271A8" w:rsidRPr="000255CA" w:rsidRDefault="003B3410" w:rsidP="003323ED">
            <w:pPr>
              <w:ind w:firstLine="0"/>
            </w:pPr>
            <w:hyperlink r:id="rId28" w:history="1">
              <w:r w:rsidR="00B271A8" w:rsidRPr="00FB31A8">
                <w:rPr>
                  <w:rStyle w:val="af7"/>
                </w:rPr>
                <w:t>http://www.springerprotocols.com/</w:t>
              </w:r>
            </w:hyperlink>
            <w:r w:rsidR="00B271A8" w:rsidRPr="000255CA">
              <w:t xml:space="preserve"> </w:t>
            </w:r>
          </w:p>
        </w:tc>
      </w:tr>
    </w:tbl>
    <w:p w:rsidR="00B271A8" w:rsidRDefault="00B271A8" w:rsidP="00915051"/>
    <w:p w:rsidR="00B271A8" w:rsidRDefault="00B271A8" w:rsidP="0095741D">
      <w:pPr>
        <w:autoSpaceDE w:val="0"/>
        <w:autoSpaceDN w:val="0"/>
        <w:adjustRightInd w:val="0"/>
        <w:outlineLvl w:val="0"/>
        <w:rPr>
          <w:bCs/>
          <w:szCs w:val="24"/>
        </w:rPr>
      </w:pPr>
    </w:p>
    <w:p w:rsidR="00B271A8" w:rsidRDefault="00B271A8" w:rsidP="0095741D">
      <w:pPr>
        <w:autoSpaceDE w:val="0"/>
        <w:autoSpaceDN w:val="0"/>
        <w:adjustRightInd w:val="0"/>
        <w:outlineLvl w:val="0"/>
        <w:rPr>
          <w:b/>
          <w:bCs/>
          <w:szCs w:val="24"/>
        </w:rPr>
      </w:pPr>
      <w:r>
        <w:rPr>
          <w:b/>
          <w:bCs/>
          <w:szCs w:val="24"/>
        </w:rPr>
        <w:t xml:space="preserve">9 Материально-техническое обеспечение дисциплины (модуля) </w:t>
      </w:r>
    </w:p>
    <w:p w:rsidR="00B271A8" w:rsidRDefault="00B271A8" w:rsidP="0095741D">
      <w:pPr>
        <w:autoSpaceDE w:val="0"/>
        <w:autoSpaceDN w:val="0"/>
        <w:adjustRightInd w:val="0"/>
        <w:rPr>
          <w:b/>
          <w:bCs/>
          <w:szCs w:val="24"/>
        </w:rPr>
      </w:pPr>
    </w:p>
    <w:p w:rsidR="00B271A8" w:rsidRPr="00784864" w:rsidRDefault="00B271A8" w:rsidP="0095741D">
      <w:pPr>
        <w:rPr>
          <w:szCs w:val="24"/>
        </w:rPr>
      </w:pPr>
      <w:r w:rsidRPr="00784864">
        <w:rPr>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B271A8" w:rsidRPr="00784864" w:rsidTr="002B6DDB">
        <w:trPr>
          <w:tblHeader/>
        </w:trPr>
        <w:tc>
          <w:tcPr>
            <w:tcW w:w="1928" w:type="pct"/>
            <w:vAlign w:val="center"/>
          </w:tcPr>
          <w:p w:rsidR="00B271A8" w:rsidRPr="00784864" w:rsidRDefault="00B271A8" w:rsidP="002B6DDB">
            <w:pPr>
              <w:jc w:val="center"/>
              <w:rPr>
                <w:szCs w:val="24"/>
              </w:rPr>
            </w:pPr>
            <w:r w:rsidRPr="00784864">
              <w:rPr>
                <w:szCs w:val="24"/>
              </w:rPr>
              <w:t>Тип и название аудитории</w:t>
            </w:r>
          </w:p>
        </w:tc>
        <w:tc>
          <w:tcPr>
            <w:tcW w:w="3072" w:type="pct"/>
            <w:vAlign w:val="center"/>
          </w:tcPr>
          <w:p w:rsidR="00B271A8" w:rsidRPr="00784864" w:rsidRDefault="00B271A8" w:rsidP="002B6DDB">
            <w:pPr>
              <w:jc w:val="center"/>
              <w:rPr>
                <w:szCs w:val="24"/>
              </w:rPr>
            </w:pPr>
            <w:r w:rsidRPr="00784864">
              <w:rPr>
                <w:szCs w:val="24"/>
              </w:rPr>
              <w:t>Оснащение аудитории</w:t>
            </w:r>
          </w:p>
        </w:tc>
      </w:tr>
      <w:tr w:rsidR="00B271A8" w:rsidRPr="00784864" w:rsidTr="002B6DDB">
        <w:tc>
          <w:tcPr>
            <w:tcW w:w="1928" w:type="pct"/>
          </w:tcPr>
          <w:p w:rsidR="00B271A8" w:rsidRPr="00784864" w:rsidRDefault="00B271A8" w:rsidP="002B6DDB">
            <w:pPr>
              <w:ind w:firstLine="284"/>
              <w:rPr>
                <w:szCs w:val="24"/>
              </w:rPr>
            </w:pPr>
            <w:r w:rsidRPr="00784864">
              <w:rPr>
                <w:szCs w:val="24"/>
              </w:rPr>
              <w:t>Учебные аудитории для проведения занятий лекционного типа</w:t>
            </w:r>
          </w:p>
        </w:tc>
        <w:tc>
          <w:tcPr>
            <w:tcW w:w="3072" w:type="pct"/>
          </w:tcPr>
          <w:p w:rsidR="00B271A8" w:rsidRPr="00784864" w:rsidRDefault="00B271A8" w:rsidP="002B6DDB">
            <w:pPr>
              <w:ind w:firstLine="284"/>
              <w:rPr>
                <w:szCs w:val="24"/>
              </w:rPr>
            </w:pPr>
            <w:proofErr w:type="spellStart"/>
            <w:r w:rsidRPr="00784864">
              <w:rPr>
                <w:szCs w:val="24"/>
              </w:rPr>
              <w:t>Мультимедийные</w:t>
            </w:r>
            <w:proofErr w:type="spellEnd"/>
            <w:r w:rsidRPr="00784864">
              <w:rPr>
                <w:szCs w:val="24"/>
              </w:rPr>
              <w:t xml:space="preserve"> средства хранения, передачи  и представления информации</w:t>
            </w:r>
          </w:p>
        </w:tc>
      </w:tr>
      <w:tr w:rsidR="00B271A8" w:rsidRPr="00784864" w:rsidTr="002B6DDB">
        <w:tc>
          <w:tcPr>
            <w:tcW w:w="1928" w:type="pct"/>
          </w:tcPr>
          <w:p w:rsidR="00B271A8" w:rsidRPr="00784864" w:rsidRDefault="00B271A8" w:rsidP="002B6DDB">
            <w:pPr>
              <w:ind w:firstLine="284"/>
              <w:rPr>
                <w:szCs w:val="24"/>
              </w:rPr>
            </w:pPr>
            <w:r w:rsidRPr="00784864">
              <w:rPr>
                <w:szCs w:val="24"/>
              </w:rPr>
              <w:t>Учебные аудитории для проведения групповых и индивидуальных консультаций, текущего контроля и промежуточной аттестации</w:t>
            </w:r>
          </w:p>
        </w:tc>
        <w:tc>
          <w:tcPr>
            <w:tcW w:w="3072" w:type="pct"/>
          </w:tcPr>
          <w:p w:rsidR="00B271A8" w:rsidRPr="00784864" w:rsidRDefault="00B271A8" w:rsidP="002B6DDB">
            <w:pPr>
              <w:ind w:firstLine="284"/>
              <w:rPr>
                <w:szCs w:val="24"/>
              </w:rPr>
            </w:pPr>
            <w:proofErr w:type="spellStart"/>
            <w:r w:rsidRPr="00784864">
              <w:rPr>
                <w:szCs w:val="24"/>
              </w:rPr>
              <w:t>Мультимедийные</w:t>
            </w:r>
            <w:proofErr w:type="spellEnd"/>
            <w:r w:rsidRPr="00784864">
              <w:rPr>
                <w:szCs w:val="24"/>
              </w:rPr>
              <w:t xml:space="preserve"> средства хранения, передачи  и представления информации.</w:t>
            </w:r>
          </w:p>
          <w:p w:rsidR="00B271A8" w:rsidRPr="00784864" w:rsidRDefault="00B271A8" w:rsidP="002B6DDB">
            <w:pPr>
              <w:ind w:firstLine="284"/>
              <w:rPr>
                <w:szCs w:val="24"/>
              </w:rPr>
            </w:pPr>
            <w:r w:rsidRPr="00784864">
              <w:rPr>
                <w:szCs w:val="24"/>
              </w:rPr>
              <w:t xml:space="preserve">Доска, </w:t>
            </w:r>
            <w:proofErr w:type="spellStart"/>
            <w:r w:rsidRPr="00784864">
              <w:rPr>
                <w:szCs w:val="24"/>
              </w:rPr>
              <w:t>мультимедийный</w:t>
            </w:r>
            <w:proofErr w:type="spellEnd"/>
            <w:r w:rsidRPr="00784864">
              <w:rPr>
                <w:szCs w:val="24"/>
              </w:rPr>
              <w:t xml:space="preserve"> проектор, экран.</w:t>
            </w:r>
          </w:p>
        </w:tc>
      </w:tr>
      <w:tr w:rsidR="00B271A8" w:rsidRPr="00784864" w:rsidTr="002B6DDB">
        <w:tc>
          <w:tcPr>
            <w:tcW w:w="1928" w:type="pct"/>
          </w:tcPr>
          <w:p w:rsidR="00B271A8" w:rsidRPr="00784864" w:rsidRDefault="00B271A8" w:rsidP="002B6DDB">
            <w:pPr>
              <w:ind w:firstLine="284"/>
              <w:rPr>
                <w:szCs w:val="24"/>
              </w:rPr>
            </w:pPr>
            <w:r w:rsidRPr="00784864">
              <w:rPr>
                <w:szCs w:val="24"/>
              </w:rPr>
              <w:t>Учебные аудитории для проведения лабораторных работ: лаборатории БЖД</w:t>
            </w:r>
          </w:p>
        </w:tc>
        <w:tc>
          <w:tcPr>
            <w:tcW w:w="3072" w:type="pct"/>
          </w:tcPr>
          <w:p w:rsidR="00B271A8" w:rsidRPr="00784864" w:rsidRDefault="00B271A8" w:rsidP="002B6DDB">
            <w:pPr>
              <w:ind w:left="312"/>
              <w:rPr>
                <w:szCs w:val="24"/>
              </w:rPr>
            </w:pPr>
            <w:r w:rsidRPr="00784864">
              <w:rPr>
                <w:szCs w:val="24"/>
              </w:rPr>
              <w:t>Лабораторные установки, измерительные приборы для выполнения лабораторных работ:</w:t>
            </w:r>
          </w:p>
          <w:p w:rsidR="00B271A8" w:rsidRPr="00AF592D" w:rsidRDefault="00B271A8" w:rsidP="002B6DDB">
            <w:pPr>
              <w:pStyle w:val="a5"/>
              <w:widowControl w:val="0"/>
              <w:numPr>
                <w:ilvl w:val="0"/>
                <w:numId w:val="18"/>
              </w:numPr>
              <w:tabs>
                <w:tab w:val="left" w:pos="284"/>
              </w:tabs>
              <w:autoSpaceDE w:val="0"/>
              <w:autoSpaceDN w:val="0"/>
              <w:adjustRightInd w:val="0"/>
              <w:spacing w:before="120" w:line="240" w:lineRule="auto"/>
              <w:ind w:left="278"/>
              <w:rPr>
                <w:szCs w:val="24"/>
                <w:lang w:val="ru-RU"/>
              </w:rPr>
            </w:pPr>
            <w:r w:rsidRPr="00AF592D">
              <w:rPr>
                <w:szCs w:val="24"/>
                <w:lang w:val="ru-RU"/>
              </w:rPr>
              <w:t xml:space="preserve">Стенды с пожарными </w:t>
            </w:r>
            <w:proofErr w:type="spellStart"/>
            <w:r w:rsidRPr="00AF592D">
              <w:rPr>
                <w:szCs w:val="24"/>
                <w:lang w:val="ru-RU"/>
              </w:rPr>
              <w:t>извещателями</w:t>
            </w:r>
            <w:proofErr w:type="spellEnd"/>
            <w:r w:rsidRPr="00AF592D">
              <w:rPr>
                <w:szCs w:val="24"/>
                <w:lang w:val="ru-RU"/>
              </w:rPr>
              <w:t xml:space="preserve"> и огнетушителями</w:t>
            </w:r>
          </w:p>
          <w:p w:rsidR="00B271A8" w:rsidRPr="00AF592D" w:rsidRDefault="00B271A8" w:rsidP="002B6DDB">
            <w:pPr>
              <w:pStyle w:val="a5"/>
              <w:widowControl w:val="0"/>
              <w:numPr>
                <w:ilvl w:val="0"/>
                <w:numId w:val="18"/>
              </w:numPr>
              <w:tabs>
                <w:tab w:val="left" w:pos="284"/>
              </w:tabs>
              <w:autoSpaceDE w:val="0"/>
              <w:autoSpaceDN w:val="0"/>
              <w:adjustRightInd w:val="0"/>
              <w:spacing w:before="120" w:line="240" w:lineRule="auto"/>
              <w:ind w:left="278"/>
              <w:rPr>
                <w:szCs w:val="24"/>
                <w:lang w:val="ru-RU"/>
              </w:rPr>
            </w:pPr>
            <w:r w:rsidRPr="00AF592D">
              <w:rPr>
                <w:szCs w:val="24"/>
                <w:lang w:val="ru-RU"/>
              </w:rPr>
              <w:t>Примеры оборудования сетей противопожарного водопровода и оборудования, используемого при тушении пожаров</w:t>
            </w:r>
          </w:p>
          <w:p w:rsidR="00B271A8" w:rsidRPr="00784864" w:rsidRDefault="00B271A8" w:rsidP="002B6DDB">
            <w:pPr>
              <w:pStyle w:val="Style6"/>
              <w:widowControl/>
              <w:numPr>
                <w:ilvl w:val="0"/>
                <w:numId w:val="18"/>
              </w:numPr>
              <w:ind w:left="278"/>
            </w:pPr>
            <w:r w:rsidRPr="00784864">
              <w:t>Стенд для проведения лабораторной работы «Исследование освещения рабочих мест».</w:t>
            </w:r>
          </w:p>
          <w:p w:rsidR="00B271A8" w:rsidRPr="00784864" w:rsidRDefault="00B271A8" w:rsidP="002B6DDB">
            <w:pPr>
              <w:pStyle w:val="Style6"/>
              <w:widowControl/>
              <w:numPr>
                <w:ilvl w:val="0"/>
                <w:numId w:val="18"/>
              </w:numPr>
              <w:ind w:left="278"/>
            </w:pPr>
            <w:r w:rsidRPr="00784864">
              <w:t>Стенд для проведения лабораторной работы «Исследование параметров микроклимата».</w:t>
            </w:r>
          </w:p>
          <w:p w:rsidR="00B271A8" w:rsidRPr="00AF592D" w:rsidRDefault="00B271A8" w:rsidP="002B6DDB">
            <w:pPr>
              <w:pStyle w:val="a5"/>
              <w:widowControl w:val="0"/>
              <w:numPr>
                <w:ilvl w:val="0"/>
                <w:numId w:val="18"/>
              </w:numPr>
              <w:tabs>
                <w:tab w:val="left" w:pos="284"/>
              </w:tabs>
              <w:autoSpaceDE w:val="0"/>
              <w:autoSpaceDN w:val="0"/>
              <w:adjustRightInd w:val="0"/>
              <w:spacing w:before="120" w:line="240" w:lineRule="auto"/>
              <w:ind w:left="278"/>
              <w:rPr>
                <w:szCs w:val="24"/>
                <w:lang w:val="ru-RU"/>
              </w:rPr>
            </w:pPr>
            <w:r w:rsidRPr="00AF592D">
              <w:rPr>
                <w:szCs w:val="24"/>
                <w:lang w:val="ru-RU"/>
              </w:rPr>
              <w:t xml:space="preserve">Стенд для проведения лабораторной работы «Изучение методов </w:t>
            </w:r>
            <w:proofErr w:type="spellStart"/>
            <w:r w:rsidRPr="00AF592D">
              <w:rPr>
                <w:szCs w:val="24"/>
                <w:lang w:val="ru-RU"/>
              </w:rPr>
              <w:t>сердечно-легочно-мозговой</w:t>
            </w:r>
            <w:proofErr w:type="spellEnd"/>
            <w:r w:rsidRPr="00AF592D">
              <w:rPr>
                <w:szCs w:val="24"/>
                <w:lang w:val="ru-RU"/>
              </w:rPr>
              <w:t xml:space="preserve"> реанимации с применением тренажера ВИТИМ»</w:t>
            </w:r>
          </w:p>
          <w:p w:rsidR="00B271A8" w:rsidRPr="00AF592D" w:rsidRDefault="00B271A8" w:rsidP="002B6DDB">
            <w:pPr>
              <w:pStyle w:val="a5"/>
              <w:widowControl w:val="0"/>
              <w:numPr>
                <w:ilvl w:val="0"/>
                <w:numId w:val="18"/>
              </w:numPr>
              <w:tabs>
                <w:tab w:val="left" w:pos="284"/>
              </w:tabs>
              <w:autoSpaceDE w:val="0"/>
              <w:autoSpaceDN w:val="0"/>
              <w:adjustRightInd w:val="0"/>
              <w:spacing w:before="120" w:line="240" w:lineRule="auto"/>
              <w:ind w:left="278"/>
              <w:rPr>
                <w:szCs w:val="24"/>
                <w:lang w:val="ru-RU"/>
              </w:rPr>
            </w:pPr>
            <w:r w:rsidRPr="00AF592D">
              <w:rPr>
                <w:szCs w:val="24"/>
                <w:lang w:val="ru-RU"/>
              </w:rPr>
              <w:t>Стенд для проведения лабораторной работы «Диагностика зрительного утомления».</w:t>
            </w:r>
          </w:p>
          <w:p w:rsidR="00B271A8" w:rsidRPr="00AF592D" w:rsidRDefault="00B271A8" w:rsidP="002B6DDB">
            <w:pPr>
              <w:pStyle w:val="a5"/>
              <w:widowControl w:val="0"/>
              <w:numPr>
                <w:ilvl w:val="0"/>
                <w:numId w:val="18"/>
              </w:numPr>
              <w:tabs>
                <w:tab w:val="left" w:pos="284"/>
              </w:tabs>
              <w:autoSpaceDE w:val="0"/>
              <w:autoSpaceDN w:val="0"/>
              <w:adjustRightInd w:val="0"/>
              <w:spacing w:before="120" w:line="240" w:lineRule="auto"/>
              <w:ind w:left="278"/>
              <w:rPr>
                <w:szCs w:val="24"/>
                <w:lang w:val="ru-RU"/>
              </w:rPr>
            </w:pPr>
            <w:r w:rsidRPr="00AF592D">
              <w:rPr>
                <w:szCs w:val="24"/>
                <w:lang w:val="ru-RU"/>
              </w:rPr>
              <w:t>Карточки  для проведения лабораторной работы «Исследование переключения внимания».</w:t>
            </w:r>
          </w:p>
        </w:tc>
      </w:tr>
      <w:tr w:rsidR="00B271A8" w:rsidRPr="00784864" w:rsidTr="002B6DDB">
        <w:tc>
          <w:tcPr>
            <w:tcW w:w="1928" w:type="pct"/>
          </w:tcPr>
          <w:p w:rsidR="00B271A8" w:rsidRPr="00784864" w:rsidRDefault="00B271A8" w:rsidP="002B6DDB">
            <w:pPr>
              <w:ind w:firstLine="284"/>
              <w:rPr>
                <w:szCs w:val="24"/>
              </w:rPr>
            </w:pPr>
            <w:r w:rsidRPr="00784864">
              <w:rPr>
                <w:szCs w:val="24"/>
              </w:rPr>
              <w:t xml:space="preserve">Помещения для самостоятельной работы </w:t>
            </w:r>
            <w:proofErr w:type="gramStart"/>
            <w:r w:rsidRPr="00784864">
              <w:rPr>
                <w:szCs w:val="24"/>
              </w:rPr>
              <w:lastRenderedPageBreak/>
              <w:t>обучающихся</w:t>
            </w:r>
            <w:proofErr w:type="gramEnd"/>
          </w:p>
        </w:tc>
        <w:tc>
          <w:tcPr>
            <w:tcW w:w="3072" w:type="pct"/>
          </w:tcPr>
          <w:p w:rsidR="00B271A8" w:rsidRPr="00784864" w:rsidRDefault="00B271A8" w:rsidP="002B6DDB">
            <w:pPr>
              <w:ind w:firstLine="284"/>
              <w:rPr>
                <w:szCs w:val="24"/>
              </w:rPr>
            </w:pPr>
            <w:r w:rsidRPr="00784864">
              <w:rPr>
                <w:szCs w:val="24"/>
              </w:rPr>
              <w:lastRenderedPageBreak/>
              <w:t xml:space="preserve">Персональные компьютеры с пакетом </w:t>
            </w:r>
            <w:r w:rsidRPr="00784864">
              <w:rPr>
                <w:szCs w:val="24"/>
                <w:lang w:val="en-US"/>
              </w:rPr>
              <w:t>MS</w:t>
            </w:r>
            <w:r w:rsidRPr="00784864">
              <w:rPr>
                <w:szCs w:val="24"/>
              </w:rPr>
              <w:t xml:space="preserve"> </w:t>
            </w:r>
            <w:r w:rsidRPr="00784864">
              <w:rPr>
                <w:szCs w:val="24"/>
                <w:lang w:val="en-US"/>
              </w:rPr>
              <w:t>Office</w:t>
            </w:r>
            <w:r w:rsidRPr="00784864">
              <w:rPr>
                <w:szCs w:val="24"/>
              </w:rPr>
              <w:t xml:space="preserve">, выходом в Интернет и с доступом в электронную </w:t>
            </w:r>
            <w:r w:rsidRPr="00784864">
              <w:rPr>
                <w:szCs w:val="24"/>
              </w:rPr>
              <w:lastRenderedPageBreak/>
              <w:t xml:space="preserve">информационно-образовательную среду университета </w:t>
            </w:r>
          </w:p>
        </w:tc>
      </w:tr>
      <w:tr w:rsidR="00B271A8" w:rsidRPr="00784864" w:rsidTr="002B6DDB">
        <w:tc>
          <w:tcPr>
            <w:tcW w:w="1928" w:type="pct"/>
          </w:tcPr>
          <w:p w:rsidR="00B271A8" w:rsidRPr="00784864" w:rsidRDefault="00B271A8" w:rsidP="002B6DDB">
            <w:pPr>
              <w:ind w:firstLine="284"/>
              <w:rPr>
                <w:szCs w:val="24"/>
              </w:rPr>
            </w:pPr>
            <w:r w:rsidRPr="00784864">
              <w:rPr>
                <w:szCs w:val="24"/>
              </w:rPr>
              <w:lastRenderedPageBreak/>
              <w:t>Помещение для хранения и профилактического обслуживания учебного оборудования</w:t>
            </w:r>
          </w:p>
        </w:tc>
        <w:tc>
          <w:tcPr>
            <w:tcW w:w="3072" w:type="pct"/>
          </w:tcPr>
          <w:p w:rsidR="00B271A8" w:rsidRPr="00784864" w:rsidRDefault="00B271A8" w:rsidP="002B6DDB">
            <w:pPr>
              <w:ind w:firstLine="284"/>
              <w:rPr>
                <w:szCs w:val="24"/>
              </w:rPr>
            </w:pPr>
            <w:r w:rsidRPr="00784864">
              <w:rPr>
                <w:szCs w:val="24"/>
              </w:rPr>
              <w:t xml:space="preserve">Шкафы для хранения учебно-методической документации, учебного оборудования </w:t>
            </w:r>
          </w:p>
          <w:p w:rsidR="00B271A8" w:rsidRPr="00784864" w:rsidRDefault="00B271A8" w:rsidP="002B6DDB">
            <w:pPr>
              <w:ind w:firstLine="284"/>
              <w:rPr>
                <w:szCs w:val="24"/>
              </w:rPr>
            </w:pPr>
            <w:r w:rsidRPr="00784864">
              <w:rPr>
                <w:szCs w:val="24"/>
              </w:rPr>
              <w:t>Инструменты для ремонта лабораторного оборудования</w:t>
            </w:r>
          </w:p>
        </w:tc>
      </w:tr>
    </w:tbl>
    <w:p w:rsidR="00B271A8" w:rsidRDefault="00B271A8" w:rsidP="0095741D"/>
    <w:p w:rsidR="00B271A8" w:rsidRDefault="00B271A8" w:rsidP="0095741D"/>
    <w:p w:rsidR="00B271A8" w:rsidRDefault="00B271A8" w:rsidP="0095741D">
      <w:pPr>
        <w:jc w:val="center"/>
      </w:pPr>
    </w:p>
    <w:sectPr w:rsidR="00B271A8" w:rsidSect="006838FE">
      <w:pgSz w:w="11906" w:h="16838"/>
      <w:pgMar w:top="1134" w:right="1701" w:bottom="1134" w:left="85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E9F" w:rsidRDefault="001E2E9F" w:rsidP="005228DC">
      <w:r>
        <w:separator/>
      </w:r>
    </w:p>
  </w:endnote>
  <w:endnote w:type="continuationSeparator" w:id="0">
    <w:p w:rsidR="001E2E9F" w:rsidRDefault="001E2E9F" w:rsidP="005228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E9F" w:rsidRDefault="001E2E9F" w:rsidP="005228DC">
      <w:r>
        <w:separator/>
      </w:r>
    </w:p>
  </w:footnote>
  <w:footnote w:type="continuationSeparator" w:id="0">
    <w:p w:rsidR="001E2E9F" w:rsidRDefault="001E2E9F" w:rsidP="005228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decimal"/>
      <w:lvlText w:val="%1."/>
      <w:lvlJc w:val="left"/>
      <w:pPr>
        <w:tabs>
          <w:tab w:val="num" w:pos="720"/>
        </w:tabs>
        <w:ind w:left="720" w:hanging="360"/>
      </w:pPr>
      <w:rPr>
        <w:rFonts w:cs="Times New Roman"/>
      </w:rPr>
    </w:lvl>
    <w:lvl w:ilvl="1">
      <w:start w:val="10"/>
      <w:numFmt w:val="decimal"/>
      <w:lvlText w:val="%2."/>
      <w:lvlJc w:val="left"/>
      <w:pPr>
        <w:tabs>
          <w:tab w:val="num" w:pos="1070"/>
        </w:tabs>
        <w:ind w:left="107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E441CB"/>
    <w:multiLevelType w:val="hybridMultilevel"/>
    <w:tmpl w:val="7D34AD7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8FB2746"/>
    <w:multiLevelType w:val="hybridMultilevel"/>
    <w:tmpl w:val="C2BAFB0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090526C6"/>
    <w:multiLevelType w:val="hybridMultilevel"/>
    <w:tmpl w:val="C868E68C"/>
    <w:lvl w:ilvl="0" w:tplc="D4AEAE5E">
      <w:start w:val="1"/>
      <w:numFmt w:val="decimal"/>
      <w:lvlText w:val="%1."/>
      <w:lvlJc w:val="left"/>
      <w:pPr>
        <w:ind w:left="379" w:hanging="360"/>
      </w:pPr>
      <w:rPr>
        <w:rFonts w:cs="Times New Roman" w:hint="default"/>
      </w:rPr>
    </w:lvl>
    <w:lvl w:ilvl="1" w:tplc="04190019" w:tentative="1">
      <w:start w:val="1"/>
      <w:numFmt w:val="lowerLetter"/>
      <w:lvlText w:val="%2."/>
      <w:lvlJc w:val="left"/>
      <w:pPr>
        <w:ind w:left="1099" w:hanging="360"/>
      </w:pPr>
      <w:rPr>
        <w:rFonts w:cs="Times New Roman"/>
      </w:rPr>
    </w:lvl>
    <w:lvl w:ilvl="2" w:tplc="0419001B" w:tentative="1">
      <w:start w:val="1"/>
      <w:numFmt w:val="lowerRoman"/>
      <w:lvlText w:val="%3."/>
      <w:lvlJc w:val="right"/>
      <w:pPr>
        <w:ind w:left="1819" w:hanging="180"/>
      </w:pPr>
      <w:rPr>
        <w:rFonts w:cs="Times New Roman"/>
      </w:rPr>
    </w:lvl>
    <w:lvl w:ilvl="3" w:tplc="0419000F" w:tentative="1">
      <w:start w:val="1"/>
      <w:numFmt w:val="decimal"/>
      <w:lvlText w:val="%4."/>
      <w:lvlJc w:val="left"/>
      <w:pPr>
        <w:ind w:left="2539" w:hanging="360"/>
      </w:pPr>
      <w:rPr>
        <w:rFonts w:cs="Times New Roman"/>
      </w:rPr>
    </w:lvl>
    <w:lvl w:ilvl="4" w:tplc="04190019" w:tentative="1">
      <w:start w:val="1"/>
      <w:numFmt w:val="lowerLetter"/>
      <w:lvlText w:val="%5."/>
      <w:lvlJc w:val="left"/>
      <w:pPr>
        <w:ind w:left="3259" w:hanging="360"/>
      </w:pPr>
      <w:rPr>
        <w:rFonts w:cs="Times New Roman"/>
      </w:rPr>
    </w:lvl>
    <w:lvl w:ilvl="5" w:tplc="0419001B" w:tentative="1">
      <w:start w:val="1"/>
      <w:numFmt w:val="lowerRoman"/>
      <w:lvlText w:val="%6."/>
      <w:lvlJc w:val="right"/>
      <w:pPr>
        <w:ind w:left="3979" w:hanging="180"/>
      </w:pPr>
      <w:rPr>
        <w:rFonts w:cs="Times New Roman"/>
      </w:rPr>
    </w:lvl>
    <w:lvl w:ilvl="6" w:tplc="0419000F" w:tentative="1">
      <w:start w:val="1"/>
      <w:numFmt w:val="decimal"/>
      <w:lvlText w:val="%7."/>
      <w:lvlJc w:val="left"/>
      <w:pPr>
        <w:ind w:left="4699" w:hanging="360"/>
      </w:pPr>
      <w:rPr>
        <w:rFonts w:cs="Times New Roman"/>
      </w:rPr>
    </w:lvl>
    <w:lvl w:ilvl="7" w:tplc="04190019" w:tentative="1">
      <w:start w:val="1"/>
      <w:numFmt w:val="lowerLetter"/>
      <w:lvlText w:val="%8."/>
      <w:lvlJc w:val="left"/>
      <w:pPr>
        <w:ind w:left="5419" w:hanging="360"/>
      </w:pPr>
      <w:rPr>
        <w:rFonts w:cs="Times New Roman"/>
      </w:rPr>
    </w:lvl>
    <w:lvl w:ilvl="8" w:tplc="0419001B" w:tentative="1">
      <w:start w:val="1"/>
      <w:numFmt w:val="lowerRoman"/>
      <w:lvlText w:val="%9."/>
      <w:lvlJc w:val="right"/>
      <w:pPr>
        <w:ind w:left="6139" w:hanging="180"/>
      </w:pPr>
      <w:rPr>
        <w:rFonts w:cs="Times New Roman"/>
      </w:rPr>
    </w:lvl>
  </w:abstractNum>
  <w:abstractNum w:abstractNumId="4">
    <w:nsid w:val="1CCF5556"/>
    <w:multiLevelType w:val="hybridMultilevel"/>
    <w:tmpl w:val="364EB4BC"/>
    <w:lvl w:ilvl="0" w:tplc="D49266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FA37269"/>
    <w:multiLevelType w:val="hybridMultilevel"/>
    <w:tmpl w:val="AEF80A1C"/>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20CA23AD"/>
    <w:multiLevelType w:val="hybridMultilevel"/>
    <w:tmpl w:val="A3B4B95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B5400B9"/>
    <w:multiLevelType w:val="hybridMultilevel"/>
    <w:tmpl w:val="C0DAFC04"/>
    <w:lvl w:ilvl="0" w:tplc="04190001">
      <w:start w:val="1"/>
      <w:numFmt w:val="bullet"/>
      <w:lvlText w:val=""/>
      <w:lvlJc w:val="left"/>
      <w:pPr>
        <w:ind w:left="53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2D2657EC"/>
    <w:multiLevelType w:val="hybridMultilevel"/>
    <w:tmpl w:val="71287B34"/>
    <w:lvl w:ilvl="0" w:tplc="0419000F">
      <w:start w:val="1"/>
      <w:numFmt w:val="decimal"/>
      <w:lvlText w:val="%1."/>
      <w:lvlJc w:val="left"/>
      <w:pPr>
        <w:ind w:left="715" w:hanging="360"/>
      </w:pPr>
      <w:rPr>
        <w:rFonts w:cs="Times New Roman"/>
      </w:rPr>
    </w:lvl>
    <w:lvl w:ilvl="1" w:tplc="04190019" w:tentative="1">
      <w:start w:val="1"/>
      <w:numFmt w:val="lowerLetter"/>
      <w:lvlText w:val="%2."/>
      <w:lvlJc w:val="left"/>
      <w:pPr>
        <w:ind w:left="1435" w:hanging="360"/>
      </w:pPr>
      <w:rPr>
        <w:rFonts w:cs="Times New Roman"/>
      </w:rPr>
    </w:lvl>
    <w:lvl w:ilvl="2" w:tplc="0419001B" w:tentative="1">
      <w:start w:val="1"/>
      <w:numFmt w:val="lowerRoman"/>
      <w:lvlText w:val="%3."/>
      <w:lvlJc w:val="right"/>
      <w:pPr>
        <w:ind w:left="2155" w:hanging="180"/>
      </w:pPr>
      <w:rPr>
        <w:rFonts w:cs="Times New Roman"/>
      </w:rPr>
    </w:lvl>
    <w:lvl w:ilvl="3" w:tplc="0419000F" w:tentative="1">
      <w:start w:val="1"/>
      <w:numFmt w:val="decimal"/>
      <w:lvlText w:val="%4."/>
      <w:lvlJc w:val="left"/>
      <w:pPr>
        <w:ind w:left="2875" w:hanging="360"/>
      </w:pPr>
      <w:rPr>
        <w:rFonts w:cs="Times New Roman"/>
      </w:rPr>
    </w:lvl>
    <w:lvl w:ilvl="4" w:tplc="04190019" w:tentative="1">
      <w:start w:val="1"/>
      <w:numFmt w:val="lowerLetter"/>
      <w:lvlText w:val="%5."/>
      <w:lvlJc w:val="left"/>
      <w:pPr>
        <w:ind w:left="3595" w:hanging="360"/>
      </w:pPr>
      <w:rPr>
        <w:rFonts w:cs="Times New Roman"/>
      </w:rPr>
    </w:lvl>
    <w:lvl w:ilvl="5" w:tplc="0419001B" w:tentative="1">
      <w:start w:val="1"/>
      <w:numFmt w:val="lowerRoman"/>
      <w:lvlText w:val="%6."/>
      <w:lvlJc w:val="right"/>
      <w:pPr>
        <w:ind w:left="4315" w:hanging="180"/>
      </w:pPr>
      <w:rPr>
        <w:rFonts w:cs="Times New Roman"/>
      </w:rPr>
    </w:lvl>
    <w:lvl w:ilvl="6" w:tplc="0419000F" w:tentative="1">
      <w:start w:val="1"/>
      <w:numFmt w:val="decimal"/>
      <w:lvlText w:val="%7."/>
      <w:lvlJc w:val="left"/>
      <w:pPr>
        <w:ind w:left="5035" w:hanging="360"/>
      </w:pPr>
      <w:rPr>
        <w:rFonts w:cs="Times New Roman"/>
      </w:rPr>
    </w:lvl>
    <w:lvl w:ilvl="7" w:tplc="04190019" w:tentative="1">
      <w:start w:val="1"/>
      <w:numFmt w:val="lowerLetter"/>
      <w:lvlText w:val="%8."/>
      <w:lvlJc w:val="left"/>
      <w:pPr>
        <w:ind w:left="5755" w:hanging="360"/>
      </w:pPr>
      <w:rPr>
        <w:rFonts w:cs="Times New Roman"/>
      </w:rPr>
    </w:lvl>
    <w:lvl w:ilvl="8" w:tplc="0419001B" w:tentative="1">
      <w:start w:val="1"/>
      <w:numFmt w:val="lowerRoman"/>
      <w:lvlText w:val="%9."/>
      <w:lvlJc w:val="right"/>
      <w:pPr>
        <w:ind w:left="6475" w:hanging="180"/>
      </w:pPr>
      <w:rPr>
        <w:rFonts w:cs="Times New Roman"/>
      </w:rPr>
    </w:lvl>
  </w:abstractNum>
  <w:abstractNum w:abstractNumId="9">
    <w:nsid w:val="35D60CDF"/>
    <w:multiLevelType w:val="multilevel"/>
    <w:tmpl w:val="720A7CF2"/>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4"/>
      <w:numFmt w:val="decimal"/>
      <w:isLgl/>
      <w:lvlText w:val="%1.%2."/>
      <w:lvlJc w:val="left"/>
      <w:pPr>
        <w:tabs>
          <w:tab w:val="num" w:pos="1140"/>
        </w:tabs>
        <w:ind w:left="1140" w:hanging="4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440"/>
        </w:tabs>
        <w:ind w:left="1440" w:hanging="720"/>
      </w:pPr>
      <w:rPr>
        <w:rFonts w:cs="Times New Roman"/>
      </w:rPr>
    </w:lvl>
    <w:lvl w:ilvl="4">
      <w:start w:val="1"/>
      <w:numFmt w:val="decimal"/>
      <w:isLgl/>
      <w:lvlText w:val="%1.%2.%3.%4.%5."/>
      <w:lvlJc w:val="left"/>
      <w:pPr>
        <w:tabs>
          <w:tab w:val="num" w:pos="1800"/>
        </w:tabs>
        <w:ind w:left="1800" w:hanging="1080"/>
      </w:pPr>
      <w:rPr>
        <w:rFonts w:cs="Times New Roman"/>
      </w:rPr>
    </w:lvl>
    <w:lvl w:ilvl="5">
      <w:start w:val="1"/>
      <w:numFmt w:val="decimal"/>
      <w:isLgl/>
      <w:lvlText w:val="%1.%2.%3.%4.%5.%6."/>
      <w:lvlJc w:val="left"/>
      <w:pPr>
        <w:tabs>
          <w:tab w:val="num" w:pos="1800"/>
        </w:tabs>
        <w:ind w:left="1800" w:hanging="1080"/>
      </w:pPr>
      <w:rPr>
        <w:rFonts w:cs="Times New Roman"/>
      </w:rPr>
    </w:lvl>
    <w:lvl w:ilvl="6">
      <w:start w:val="1"/>
      <w:numFmt w:val="decimal"/>
      <w:isLgl/>
      <w:lvlText w:val="%1.%2.%3.%4.%5.%6.%7."/>
      <w:lvlJc w:val="left"/>
      <w:pPr>
        <w:tabs>
          <w:tab w:val="num" w:pos="2160"/>
        </w:tabs>
        <w:ind w:left="2160" w:hanging="1440"/>
      </w:pPr>
      <w:rPr>
        <w:rFonts w:cs="Times New Roman"/>
      </w:rPr>
    </w:lvl>
    <w:lvl w:ilvl="7">
      <w:start w:val="1"/>
      <w:numFmt w:val="decimal"/>
      <w:isLgl/>
      <w:lvlText w:val="%1.%2.%3.%4.%5.%6.%7.%8."/>
      <w:lvlJc w:val="left"/>
      <w:pPr>
        <w:tabs>
          <w:tab w:val="num" w:pos="2160"/>
        </w:tabs>
        <w:ind w:left="2160" w:hanging="1440"/>
      </w:pPr>
      <w:rPr>
        <w:rFonts w:cs="Times New Roman"/>
      </w:rPr>
    </w:lvl>
    <w:lvl w:ilvl="8">
      <w:start w:val="1"/>
      <w:numFmt w:val="decimal"/>
      <w:isLgl/>
      <w:lvlText w:val="%1.%2.%3.%4.%5.%6.%7.%8.%9."/>
      <w:lvlJc w:val="left"/>
      <w:pPr>
        <w:tabs>
          <w:tab w:val="num" w:pos="2520"/>
        </w:tabs>
        <w:ind w:left="2520" w:hanging="1800"/>
      </w:pPr>
      <w:rPr>
        <w:rFonts w:cs="Times New Roman"/>
      </w:rPr>
    </w:lvl>
  </w:abstractNum>
  <w:abstractNum w:abstractNumId="10">
    <w:nsid w:val="3D21660F"/>
    <w:multiLevelType w:val="hybridMultilevel"/>
    <w:tmpl w:val="41D2997A"/>
    <w:lvl w:ilvl="0" w:tplc="B9CE9ED8">
      <w:start w:val="1"/>
      <w:numFmt w:val="decimal"/>
      <w:lvlText w:val="%1."/>
      <w:lvlJc w:val="left"/>
      <w:pPr>
        <w:tabs>
          <w:tab w:val="num" w:pos="360"/>
        </w:tabs>
        <w:ind w:left="360" w:hanging="360"/>
      </w:pPr>
      <w:rPr>
        <w:rFonts w:cs="Times New Roman"/>
        <w:strike w:val="0"/>
        <w:dstrike w:val="0"/>
        <w:u w:val="none"/>
        <w:effect w:val="none"/>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4CC03577"/>
    <w:multiLevelType w:val="hybridMultilevel"/>
    <w:tmpl w:val="A9407DE2"/>
    <w:lvl w:ilvl="0" w:tplc="D49266C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4D311E86"/>
    <w:multiLevelType w:val="hybridMultilevel"/>
    <w:tmpl w:val="69927418"/>
    <w:lvl w:ilvl="0" w:tplc="CD942BF6">
      <w:start w:val="1"/>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56D72C1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5CF26EAF"/>
    <w:multiLevelType w:val="hybridMultilevel"/>
    <w:tmpl w:val="0686873E"/>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6BDD38BD"/>
    <w:multiLevelType w:val="hybridMultilevel"/>
    <w:tmpl w:val="A3F21ACE"/>
    <w:lvl w:ilvl="0" w:tplc="652CB9B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734B5647"/>
    <w:multiLevelType w:val="hybridMultilevel"/>
    <w:tmpl w:val="2F3C71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97C6385"/>
    <w:multiLevelType w:val="hybridMultilevel"/>
    <w:tmpl w:val="A816D3FC"/>
    <w:lvl w:ilvl="0" w:tplc="E640B14E">
      <w:start w:val="1"/>
      <w:numFmt w:val="decimal"/>
      <w:lvlText w:val="%1."/>
      <w:lvlJc w:val="left"/>
      <w:pPr>
        <w:ind w:left="-20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7A915B9B"/>
    <w:multiLevelType w:val="hybridMultilevel"/>
    <w:tmpl w:val="DDBC092C"/>
    <w:lvl w:ilvl="0" w:tplc="04190001">
      <w:start w:val="1"/>
      <w:numFmt w:val="bullet"/>
      <w:lvlText w:val=""/>
      <w:lvlJc w:val="left"/>
      <w:pPr>
        <w:ind w:left="873"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2"/>
  </w:num>
  <w:num w:numId="2">
    <w:abstractNumId w:val="15"/>
  </w:num>
  <w:num w:numId="3">
    <w:abstractNumId w:val="4"/>
  </w:num>
  <w:num w:numId="4">
    <w:abstractNumId w:val="11"/>
  </w:num>
  <w:num w:numId="5">
    <w:abstractNumId w:val="13"/>
  </w:num>
  <w:num w:numId="6">
    <w:abstractNumId w:val="16"/>
  </w:num>
  <w:num w:numId="7">
    <w:abstractNumId w:val="3"/>
  </w:num>
  <w:num w:numId="8">
    <w:abstractNumId w:val="17"/>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07F7"/>
    <w:rsid w:val="00001E69"/>
    <w:rsid w:val="00020E76"/>
    <w:rsid w:val="000255CA"/>
    <w:rsid w:val="000366DB"/>
    <w:rsid w:val="000773DD"/>
    <w:rsid w:val="00081155"/>
    <w:rsid w:val="000821A7"/>
    <w:rsid w:val="0009019B"/>
    <w:rsid w:val="000A35A8"/>
    <w:rsid w:val="000B3721"/>
    <w:rsid w:val="000D26CF"/>
    <w:rsid w:val="000F16BC"/>
    <w:rsid w:val="000F20BE"/>
    <w:rsid w:val="000F35C5"/>
    <w:rsid w:val="000F45A9"/>
    <w:rsid w:val="001005D0"/>
    <w:rsid w:val="0010647B"/>
    <w:rsid w:val="00110153"/>
    <w:rsid w:val="00121403"/>
    <w:rsid w:val="00121B56"/>
    <w:rsid w:val="0012691B"/>
    <w:rsid w:val="00147FE0"/>
    <w:rsid w:val="00152730"/>
    <w:rsid w:val="001600F4"/>
    <w:rsid w:val="0016725E"/>
    <w:rsid w:val="00171A16"/>
    <w:rsid w:val="001C09DF"/>
    <w:rsid w:val="001C4098"/>
    <w:rsid w:val="001D37F9"/>
    <w:rsid w:val="001D4C27"/>
    <w:rsid w:val="001E2E9F"/>
    <w:rsid w:val="001E45EE"/>
    <w:rsid w:val="001E678A"/>
    <w:rsid w:val="001F5B8F"/>
    <w:rsid w:val="00211959"/>
    <w:rsid w:val="0021726C"/>
    <w:rsid w:val="002502F5"/>
    <w:rsid w:val="002510A2"/>
    <w:rsid w:val="002540B6"/>
    <w:rsid w:val="00260463"/>
    <w:rsid w:val="0029385D"/>
    <w:rsid w:val="002A6113"/>
    <w:rsid w:val="002B4833"/>
    <w:rsid w:val="002B6DDB"/>
    <w:rsid w:val="002C179C"/>
    <w:rsid w:val="002C2C95"/>
    <w:rsid w:val="002C4B3E"/>
    <w:rsid w:val="002C76E1"/>
    <w:rsid w:val="002C7C7A"/>
    <w:rsid w:val="002F1E60"/>
    <w:rsid w:val="0030330B"/>
    <w:rsid w:val="00316CBB"/>
    <w:rsid w:val="00322D56"/>
    <w:rsid w:val="003323ED"/>
    <w:rsid w:val="00332CB2"/>
    <w:rsid w:val="003338D0"/>
    <w:rsid w:val="0035242A"/>
    <w:rsid w:val="00380077"/>
    <w:rsid w:val="003A5A9B"/>
    <w:rsid w:val="003B3410"/>
    <w:rsid w:val="003B5027"/>
    <w:rsid w:val="003B7161"/>
    <w:rsid w:val="003F1C42"/>
    <w:rsid w:val="004006B3"/>
    <w:rsid w:val="00403D0E"/>
    <w:rsid w:val="0040751E"/>
    <w:rsid w:val="00414481"/>
    <w:rsid w:val="00417C3E"/>
    <w:rsid w:val="00420BC5"/>
    <w:rsid w:val="004234FB"/>
    <w:rsid w:val="004256F3"/>
    <w:rsid w:val="004435DF"/>
    <w:rsid w:val="00453C77"/>
    <w:rsid w:val="0046414F"/>
    <w:rsid w:val="00466B42"/>
    <w:rsid w:val="004C16FF"/>
    <w:rsid w:val="004C6A02"/>
    <w:rsid w:val="004D33D9"/>
    <w:rsid w:val="004F6950"/>
    <w:rsid w:val="0050032F"/>
    <w:rsid w:val="005201DE"/>
    <w:rsid w:val="005206C3"/>
    <w:rsid w:val="005228DC"/>
    <w:rsid w:val="00535A5F"/>
    <w:rsid w:val="005408B5"/>
    <w:rsid w:val="0055229C"/>
    <w:rsid w:val="00564640"/>
    <w:rsid w:val="00564E52"/>
    <w:rsid w:val="00574B41"/>
    <w:rsid w:val="00587C01"/>
    <w:rsid w:val="005A04A7"/>
    <w:rsid w:val="005A58F8"/>
    <w:rsid w:val="005D1A22"/>
    <w:rsid w:val="005F1A7E"/>
    <w:rsid w:val="005F4B8E"/>
    <w:rsid w:val="006279D6"/>
    <w:rsid w:val="00632A4C"/>
    <w:rsid w:val="00633DDB"/>
    <w:rsid w:val="0063548E"/>
    <w:rsid w:val="006628E0"/>
    <w:rsid w:val="00675798"/>
    <w:rsid w:val="006838FE"/>
    <w:rsid w:val="006913A4"/>
    <w:rsid w:val="00694346"/>
    <w:rsid w:val="006A5C1A"/>
    <w:rsid w:val="006B71B8"/>
    <w:rsid w:val="006D0573"/>
    <w:rsid w:val="006D368C"/>
    <w:rsid w:val="006D64B3"/>
    <w:rsid w:val="006E0526"/>
    <w:rsid w:val="00702933"/>
    <w:rsid w:val="007172AC"/>
    <w:rsid w:val="007218D4"/>
    <w:rsid w:val="00727789"/>
    <w:rsid w:val="00746D33"/>
    <w:rsid w:val="007620B4"/>
    <w:rsid w:val="00784864"/>
    <w:rsid w:val="00790437"/>
    <w:rsid w:val="007A5E0D"/>
    <w:rsid w:val="007C264E"/>
    <w:rsid w:val="007D5A6B"/>
    <w:rsid w:val="007D5A7A"/>
    <w:rsid w:val="007E03B6"/>
    <w:rsid w:val="007E0565"/>
    <w:rsid w:val="007E3C90"/>
    <w:rsid w:val="00835715"/>
    <w:rsid w:val="0084174B"/>
    <w:rsid w:val="00863E88"/>
    <w:rsid w:val="00864DA6"/>
    <w:rsid w:val="0087008B"/>
    <w:rsid w:val="008757DC"/>
    <w:rsid w:val="00876C3A"/>
    <w:rsid w:val="008864D2"/>
    <w:rsid w:val="00896C02"/>
    <w:rsid w:val="008A2087"/>
    <w:rsid w:val="008A7AF3"/>
    <w:rsid w:val="008B6871"/>
    <w:rsid w:val="008D009D"/>
    <w:rsid w:val="008D4758"/>
    <w:rsid w:val="008E54B5"/>
    <w:rsid w:val="00915051"/>
    <w:rsid w:val="0092324B"/>
    <w:rsid w:val="00925443"/>
    <w:rsid w:val="00927CF5"/>
    <w:rsid w:val="00945542"/>
    <w:rsid w:val="00955FA3"/>
    <w:rsid w:val="0095741D"/>
    <w:rsid w:val="00957874"/>
    <w:rsid w:val="00963B4B"/>
    <w:rsid w:val="009746C5"/>
    <w:rsid w:val="009753B6"/>
    <w:rsid w:val="00977110"/>
    <w:rsid w:val="00977EB1"/>
    <w:rsid w:val="00997182"/>
    <w:rsid w:val="009A49FA"/>
    <w:rsid w:val="009B034D"/>
    <w:rsid w:val="009B09D2"/>
    <w:rsid w:val="009C36A9"/>
    <w:rsid w:val="009D5FEC"/>
    <w:rsid w:val="009E4F54"/>
    <w:rsid w:val="009E7359"/>
    <w:rsid w:val="009F32D5"/>
    <w:rsid w:val="009F3803"/>
    <w:rsid w:val="00A045A3"/>
    <w:rsid w:val="00A119B3"/>
    <w:rsid w:val="00A12AC9"/>
    <w:rsid w:val="00A26539"/>
    <w:rsid w:val="00A3737D"/>
    <w:rsid w:val="00A44538"/>
    <w:rsid w:val="00A54ADF"/>
    <w:rsid w:val="00A5633B"/>
    <w:rsid w:val="00A61ECD"/>
    <w:rsid w:val="00A63ADB"/>
    <w:rsid w:val="00A66343"/>
    <w:rsid w:val="00A839AD"/>
    <w:rsid w:val="00A84A59"/>
    <w:rsid w:val="00AC0136"/>
    <w:rsid w:val="00AC5141"/>
    <w:rsid w:val="00AC56C4"/>
    <w:rsid w:val="00AD15C9"/>
    <w:rsid w:val="00AD5F31"/>
    <w:rsid w:val="00AE1EAE"/>
    <w:rsid w:val="00AF0C65"/>
    <w:rsid w:val="00AF3326"/>
    <w:rsid w:val="00AF592D"/>
    <w:rsid w:val="00B02057"/>
    <w:rsid w:val="00B077F0"/>
    <w:rsid w:val="00B271A8"/>
    <w:rsid w:val="00B33865"/>
    <w:rsid w:val="00B36F39"/>
    <w:rsid w:val="00B5166D"/>
    <w:rsid w:val="00B736CA"/>
    <w:rsid w:val="00B76682"/>
    <w:rsid w:val="00B77D4A"/>
    <w:rsid w:val="00B96D26"/>
    <w:rsid w:val="00BB7B73"/>
    <w:rsid w:val="00BD4D5F"/>
    <w:rsid w:val="00BE6DD1"/>
    <w:rsid w:val="00C01A72"/>
    <w:rsid w:val="00C07287"/>
    <w:rsid w:val="00C13786"/>
    <w:rsid w:val="00C14342"/>
    <w:rsid w:val="00C402C6"/>
    <w:rsid w:val="00C45B71"/>
    <w:rsid w:val="00C61F25"/>
    <w:rsid w:val="00C65EFB"/>
    <w:rsid w:val="00C67109"/>
    <w:rsid w:val="00C75980"/>
    <w:rsid w:val="00C75D5F"/>
    <w:rsid w:val="00C77A64"/>
    <w:rsid w:val="00C81050"/>
    <w:rsid w:val="00C87E97"/>
    <w:rsid w:val="00CB3B95"/>
    <w:rsid w:val="00CC14A4"/>
    <w:rsid w:val="00CC2B02"/>
    <w:rsid w:val="00CC3298"/>
    <w:rsid w:val="00CD60D7"/>
    <w:rsid w:val="00CE0ED2"/>
    <w:rsid w:val="00CE5D06"/>
    <w:rsid w:val="00CF5967"/>
    <w:rsid w:val="00CF73D0"/>
    <w:rsid w:val="00D0140E"/>
    <w:rsid w:val="00D02AE2"/>
    <w:rsid w:val="00D212A0"/>
    <w:rsid w:val="00D224F3"/>
    <w:rsid w:val="00D22603"/>
    <w:rsid w:val="00D23B35"/>
    <w:rsid w:val="00D26ACF"/>
    <w:rsid w:val="00D70F3E"/>
    <w:rsid w:val="00D712DE"/>
    <w:rsid w:val="00D9108F"/>
    <w:rsid w:val="00DC742D"/>
    <w:rsid w:val="00DE234E"/>
    <w:rsid w:val="00DE4910"/>
    <w:rsid w:val="00DF58AB"/>
    <w:rsid w:val="00E00831"/>
    <w:rsid w:val="00E029D2"/>
    <w:rsid w:val="00E17ACF"/>
    <w:rsid w:val="00E2176F"/>
    <w:rsid w:val="00E2701C"/>
    <w:rsid w:val="00E44330"/>
    <w:rsid w:val="00E5561C"/>
    <w:rsid w:val="00E57958"/>
    <w:rsid w:val="00E60B6F"/>
    <w:rsid w:val="00E6233E"/>
    <w:rsid w:val="00E707F7"/>
    <w:rsid w:val="00E80251"/>
    <w:rsid w:val="00E948F4"/>
    <w:rsid w:val="00ED30A1"/>
    <w:rsid w:val="00EE1807"/>
    <w:rsid w:val="00EE19B2"/>
    <w:rsid w:val="00EE7110"/>
    <w:rsid w:val="00F236B2"/>
    <w:rsid w:val="00F259FC"/>
    <w:rsid w:val="00F32DC7"/>
    <w:rsid w:val="00F40EE3"/>
    <w:rsid w:val="00F47516"/>
    <w:rsid w:val="00F477CE"/>
    <w:rsid w:val="00F52F71"/>
    <w:rsid w:val="00F536AF"/>
    <w:rsid w:val="00F77A33"/>
    <w:rsid w:val="00F817E2"/>
    <w:rsid w:val="00F82DCA"/>
    <w:rsid w:val="00F90C68"/>
    <w:rsid w:val="00F91C01"/>
    <w:rsid w:val="00FA0E40"/>
    <w:rsid w:val="00FA1466"/>
    <w:rsid w:val="00FA28BD"/>
    <w:rsid w:val="00FA4830"/>
    <w:rsid w:val="00FB19DD"/>
    <w:rsid w:val="00FB31A8"/>
    <w:rsid w:val="00FD3281"/>
    <w:rsid w:val="00FE15E6"/>
    <w:rsid w:val="00FE27CB"/>
    <w:rsid w:val="00FE4E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E707F7"/>
    <w:pPr>
      <w:ind w:firstLine="567"/>
      <w:jc w:val="both"/>
    </w:pPr>
    <w:rPr>
      <w:rFonts w:ascii="Times New Roman" w:eastAsia="Times New Roman" w:hAnsi="Times New Roman"/>
      <w:sz w:val="24"/>
      <w:szCs w:val="22"/>
    </w:rPr>
  </w:style>
  <w:style w:type="paragraph" w:styleId="1">
    <w:name w:val="heading 1"/>
    <w:basedOn w:val="a"/>
    <w:next w:val="a"/>
    <w:link w:val="10"/>
    <w:uiPriority w:val="99"/>
    <w:qFormat/>
    <w:rsid w:val="00E707F7"/>
    <w:pPr>
      <w:keepNext/>
      <w:widowControl w:val="0"/>
      <w:spacing w:before="240" w:after="120"/>
      <w:ind w:left="567" w:firstLine="0"/>
      <w:outlineLvl w:val="0"/>
    </w:pPr>
    <w:rPr>
      <w:b/>
      <w:iCs/>
      <w:szCs w:val="20"/>
    </w:rPr>
  </w:style>
  <w:style w:type="paragraph" w:styleId="2">
    <w:name w:val="heading 2"/>
    <w:basedOn w:val="a"/>
    <w:next w:val="a"/>
    <w:link w:val="20"/>
    <w:uiPriority w:val="99"/>
    <w:qFormat/>
    <w:rsid w:val="00E707F7"/>
    <w:pPr>
      <w:keepNext/>
      <w:widowControl w:val="0"/>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707F7"/>
    <w:rPr>
      <w:rFonts w:ascii="Times New Roman" w:hAnsi="Times New Roman" w:cs="Times New Roman"/>
      <w:b/>
      <w:iCs/>
      <w:sz w:val="20"/>
      <w:szCs w:val="20"/>
      <w:lang w:eastAsia="ru-RU"/>
    </w:rPr>
  </w:style>
  <w:style w:type="character" w:customStyle="1" w:styleId="20">
    <w:name w:val="Заголовок 2 Знак"/>
    <w:basedOn w:val="a0"/>
    <w:link w:val="2"/>
    <w:uiPriority w:val="99"/>
    <w:locked/>
    <w:rsid w:val="00E707F7"/>
    <w:rPr>
      <w:rFonts w:ascii="Times New Roman" w:hAnsi="Times New Roman" w:cs="Times New Roman"/>
      <w:b/>
      <w:bCs/>
      <w:i/>
      <w:sz w:val="20"/>
      <w:szCs w:val="20"/>
      <w:lang w:eastAsia="ru-RU"/>
    </w:rPr>
  </w:style>
  <w:style w:type="paragraph" w:styleId="a3">
    <w:name w:val="Body Text Indent"/>
    <w:basedOn w:val="a"/>
    <w:link w:val="a4"/>
    <w:uiPriority w:val="99"/>
    <w:rsid w:val="00E707F7"/>
    <w:pPr>
      <w:ind w:firstLine="709"/>
      <w:jc w:val="left"/>
    </w:pPr>
    <w:rPr>
      <w:i/>
      <w:iCs/>
      <w:szCs w:val="24"/>
    </w:rPr>
  </w:style>
  <w:style w:type="character" w:customStyle="1" w:styleId="a4">
    <w:name w:val="Основной текст с отступом Знак"/>
    <w:basedOn w:val="a0"/>
    <w:link w:val="a3"/>
    <w:uiPriority w:val="99"/>
    <w:locked/>
    <w:rsid w:val="00E707F7"/>
    <w:rPr>
      <w:rFonts w:ascii="Times New Roman" w:hAnsi="Times New Roman" w:cs="Times New Roman"/>
      <w:i/>
      <w:iCs/>
      <w:sz w:val="24"/>
      <w:szCs w:val="24"/>
      <w:lang w:eastAsia="ru-RU"/>
    </w:rPr>
  </w:style>
  <w:style w:type="paragraph" w:styleId="a5">
    <w:name w:val="List Paragraph"/>
    <w:basedOn w:val="a"/>
    <w:uiPriority w:val="99"/>
    <w:qFormat/>
    <w:rsid w:val="00E707F7"/>
    <w:pPr>
      <w:spacing w:line="276" w:lineRule="auto"/>
      <w:ind w:left="720" w:firstLine="709"/>
      <w:contextualSpacing/>
    </w:pPr>
    <w:rPr>
      <w:rFonts w:eastAsia="Calibri"/>
      <w:lang w:val="en-US" w:eastAsia="en-US"/>
    </w:rPr>
  </w:style>
  <w:style w:type="paragraph" w:customStyle="1" w:styleId="Style9">
    <w:name w:val="Style9"/>
    <w:basedOn w:val="a"/>
    <w:uiPriority w:val="99"/>
    <w:rsid w:val="00E707F7"/>
    <w:pPr>
      <w:widowControl w:val="0"/>
      <w:autoSpaceDE w:val="0"/>
      <w:autoSpaceDN w:val="0"/>
      <w:adjustRightInd w:val="0"/>
      <w:ind w:firstLine="0"/>
      <w:jc w:val="left"/>
    </w:pPr>
    <w:rPr>
      <w:szCs w:val="24"/>
    </w:rPr>
  </w:style>
  <w:style w:type="character" w:customStyle="1" w:styleId="FontStyle16">
    <w:name w:val="Font Style16"/>
    <w:uiPriority w:val="99"/>
    <w:rsid w:val="00E707F7"/>
    <w:rPr>
      <w:rFonts w:ascii="Times New Roman" w:hAnsi="Times New Roman"/>
      <w:b/>
      <w:sz w:val="16"/>
    </w:rPr>
  </w:style>
  <w:style w:type="paragraph" w:styleId="21">
    <w:name w:val="Body Text 2"/>
    <w:basedOn w:val="a"/>
    <w:link w:val="22"/>
    <w:uiPriority w:val="99"/>
    <w:rsid w:val="00E707F7"/>
    <w:pPr>
      <w:spacing w:after="120" w:line="480" w:lineRule="auto"/>
    </w:pPr>
  </w:style>
  <w:style w:type="character" w:customStyle="1" w:styleId="22">
    <w:name w:val="Основной текст 2 Знак"/>
    <w:basedOn w:val="a0"/>
    <w:link w:val="21"/>
    <w:uiPriority w:val="99"/>
    <w:locked/>
    <w:rsid w:val="00E707F7"/>
    <w:rPr>
      <w:rFonts w:ascii="Times New Roman" w:hAnsi="Times New Roman" w:cs="Times New Roman"/>
      <w:sz w:val="24"/>
      <w:lang w:eastAsia="ru-RU"/>
    </w:rPr>
  </w:style>
  <w:style w:type="paragraph" w:customStyle="1" w:styleId="Style1">
    <w:name w:val="Style1"/>
    <w:basedOn w:val="a"/>
    <w:uiPriority w:val="99"/>
    <w:rsid w:val="00E707F7"/>
    <w:pPr>
      <w:widowControl w:val="0"/>
      <w:autoSpaceDE w:val="0"/>
      <w:autoSpaceDN w:val="0"/>
      <w:adjustRightInd w:val="0"/>
    </w:pPr>
    <w:rPr>
      <w:szCs w:val="24"/>
    </w:rPr>
  </w:style>
  <w:style w:type="paragraph" w:customStyle="1" w:styleId="Style2">
    <w:name w:val="Style2"/>
    <w:basedOn w:val="a"/>
    <w:uiPriority w:val="99"/>
    <w:rsid w:val="00E707F7"/>
    <w:pPr>
      <w:widowControl w:val="0"/>
      <w:autoSpaceDE w:val="0"/>
      <w:autoSpaceDN w:val="0"/>
      <w:adjustRightInd w:val="0"/>
    </w:pPr>
    <w:rPr>
      <w:szCs w:val="24"/>
    </w:rPr>
  </w:style>
  <w:style w:type="paragraph" w:customStyle="1" w:styleId="Style3">
    <w:name w:val="Style3"/>
    <w:basedOn w:val="a"/>
    <w:uiPriority w:val="99"/>
    <w:rsid w:val="00E707F7"/>
    <w:pPr>
      <w:widowControl w:val="0"/>
      <w:autoSpaceDE w:val="0"/>
      <w:autoSpaceDN w:val="0"/>
      <w:adjustRightInd w:val="0"/>
    </w:pPr>
    <w:rPr>
      <w:szCs w:val="24"/>
    </w:rPr>
  </w:style>
  <w:style w:type="paragraph" w:customStyle="1" w:styleId="Style4">
    <w:name w:val="Style4"/>
    <w:basedOn w:val="a"/>
    <w:uiPriority w:val="99"/>
    <w:rsid w:val="00E707F7"/>
    <w:pPr>
      <w:widowControl w:val="0"/>
      <w:autoSpaceDE w:val="0"/>
      <w:autoSpaceDN w:val="0"/>
      <w:adjustRightInd w:val="0"/>
    </w:pPr>
    <w:rPr>
      <w:szCs w:val="24"/>
    </w:rPr>
  </w:style>
  <w:style w:type="paragraph" w:customStyle="1" w:styleId="Style5">
    <w:name w:val="Style5"/>
    <w:basedOn w:val="a"/>
    <w:uiPriority w:val="99"/>
    <w:rsid w:val="00E707F7"/>
    <w:pPr>
      <w:widowControl w:val="0"/>
      <w:autoSpaceDE w:val="0"/>
      <w:autoSpaceDN w:val="0"/>
      <w:adjustRightInd w:val="0"/>
    </w:pPr>
    <w:rPr>
      <w:szCs w:val="24"/>
    </w:rPr>
  </w:style>
  <w:style w:type="paragraph" w:customStyle="1" w:styleId="Style6">
    <w:name w:val="Style6"/>
    <w:basedOn w:val="a"/>
    <w:uiPriority w:val="99"/>
    <w:rsid w:val="00E707F7"/>
    <w:pPr>
      <w:widowControl w:val="0"/>
      <w:autoSpaceDE w:val="0"/>
      <w:autoSpaceDN w:val="0"/>
      <w:adjustRightInd w:val="0"/>
    </w:pPr>
    <w:rPr>
      <w:szCs w:val="24"/>
    </w:rPr>
  </w:style>
  <w:style w:type="paragraph" w:customStyle="1" w:styleId="Style7">
    <w:name w:val="Style7"/>
    <w:basedOn w:val="a"/>
    <w:uiPriority w:val="99"/>
    <w:rsid w:val="00E707F7"/>
    <w:pPr>
      <w:widowControl w:val="0"/>
      <w:autoSpaceDE w:val="0"/>
      <w:autoSpaceDN w:val="0"/>
      <w:adjustRightInd w:val="0"/>
    </w:pPr>
    <w:rPr>
      <w:szCs w:val="24"/>
    </w:rPr>
  </w:style>
  <w:style w:type="paragraph" w:customStyle="1" w:styleId="Style8">
    <w:name w:val="Style8"/>
    <w:basedOn w:val="a"/>
    <w:uiPriority w:val="99"/>
    <w:rsid w:val="00E707F7"/>
    <w:pPr>
      <w:widowControl w:val="0"/>
      <w:autoSpaceDE w:val="0"/>
      <w:autoSpaceDN w:val="0"/>
      <w:adjustRightInd w:val="0"/>
    </w:pPr>
    <w:rPr>
      <w:szCs w:val="24"/>
    </w:rPr>
  </w:style>
  <w:style w:type="character" w:customStyle="1" w:styleId="FontStyle11">
    <w:name w:val="Font Style11"/>
    <w:uiPriority w:val="99"/>
    <w:rsid w:val="00E707F7"/>
    <w:rPr>
      <w:rFonts w:ascii="Times New Roman" w:hAnsi="Times New Roman"/>
      <w:sz w:val="10"/>
    </w:rPr>
  </w:style>
  <w:style w:type="character" w:customStyle="1" w:styleId="FontStyle12">
    <w:name w:val="Font Style12"/>
    <w:uiPriority w:val="99"/>
    <w:rsid w:val="00E707F7"/>
    <w:rPr>
      <w:rFonts w:ascii="Georgia" w:hAnsi="Georgia"/>
      <w:b/>
      <w:sz w:val="12"/>
    </w:rPr>
  </w:style>
  <w:style w:type="character" w:customStyle="1" w:styleId="FontStyle13">
    <w:name w:val="Font Style13"/>
    <w:uiPriority w:val="99"/>
    <w:rsid w:val="00E707F7"/>
    <w:rPr>
      <w:rFonts w:ascii="Times New Roman" w:hAnsi="Times New Roman"/>
      <w:b/>
      <w:sz w:val="12"/>
    </w:rPr>
  </w:style>
  <w:style w:type="character" w:customStyle="1" w:styleId="FontStyle14">
    <w:name w:val="Font Style14"/>
    <w:uiPriority w:val="99"/>
    <w:rsid w:val="00E707F7"/>
    <w:rPr>
      <w:rFonts w:ascii="Times New Roman" w:hAnsi="Times New Roman"/>
      <w:b/>
      <w:sz w:val="14"/>
    </w:rPr>
  </w:style>
  <w:style w:type="character" w:customStyle="1" w:styleId="FontStyle15">
    <w:name w:val="Font Style15"/>
    <w:uiPriority w:val="99"/>
    <w:rsid w:val="00E707F7"/>
    <w:rPr>
      <w:rFonts w:ascii="Times New Roman" w:hAnsi="Times New Roman"/>
      <w:b/>
      <w:sz w:val="18"/>
    </w:rPr>
  </w:style>
  <w:style w:type="character" w:customStyle="1" w:styleId="FontStyle17">
    <w:name w:val="Font Style17"/>
    <w:uiPriority w:val="99"/>
    <w:rsid w:val="00E707F7"/>
    <w:rPr>
      <w:rFonts w:ascii="Times New Roman" w:hAnsi="Times New Roman"/>
      <w:b/>
      <w:sz w:val="16"/>
    </w:rPr>
  </w:style>
  <w:style w:type="character" w:customStyle="1" w:styleId="FontStyle18">
    <w:name w:val="Font Style18"/>
    <w:uiPriority w:val="99"/>
    <w:rsid w:val="00E707F7"/>
    <w:rPr>
      <w:rFonts w:ascii="Times New Roman" w:hAnsi="Times New Roman"/>
      <w:b/>
      <w:sz w:val="10"/>
    </w:rPr>
  </w:style>
  <w:style w:type="character" w:customStyle="1" w:styleId="FontStyle19">
    <w:name w:val="Font Style19"/>
    <w:uiPriority w:val="99"/>
    <w:rsid w:val="00E707F7"/>
    <w:rPr>
      <w:rFonts w:ascii="Times New Roman" w:hAnsi="Times New Roman"/>
      <w:i/>
      <w:sz w:val="12"/>
    </w:rPr>
  </w:style>
  <w:style w:type="character" w:customStyle="1" w:styleId="FontStyle20">
    <w:name w:val="Font Style20"/>
    <w:uiPriority w:val="99"/>
    <w:rsid w:val="00E707F7"/>
    <w:rPr>
      <w:rFonts w:ascii="Georgia" w:hAnsi="Georgia"/>
      <w:sz w:val="12"/>
    </w:rPr>
  </w:style>
  <w:style w:type="character" w:customStyle="1" w:styleId="FontStyle21">
    <w:name w:val="Font Style21"/>
    <w:uiPriority w:val="99"/>
    <w:rsid w:val="00E707F7"/>
    <w:rPr>
      <w:rFonts w:ascii="Times New Roman" w:hAnsi="Times New Roman"/>
      <w:sz w:val="12"/>
    </w:rPr>
  </w:style>
  <w:style w:type="character" w:customStyle="1" w:styleId="FontStyle22">
    <w:name w:val="Font Style22"/>
    <w:uiPriority w:val="99"/>
    <w:rsid w:val="00E707F7"/>
    <w:rPr>
      <w:rFonts w:ascii="Times New Roman" w:hAnsi="Times New Roman"/>
      <w:sz w:val="20"/>
    </w:rPr>
  </w:style>
  <w:style w:type="character" w:customStyle="1" w:styleId="FontStyle23">
    <w:name w:val="Font Style23"/>
    <w:uiPriority w:val="99"/>
    <w:rsid w:val="00E707F7"/>
    <w:rPr>
      <w:rFonts w:ascii="Times New Roman" w:hAnsi="Times New Roman"/>
      <w:b/>
      <w:sz w:val="12"/>
    </w:rPr>
  </w:style>
  <w:style w:type="character" w:customStyle="1" w:styleId="FontStyle24">
    <w:name w:val="Font Style24"/>
    <w:uiPriority w:val="99"/>
    <w:rsid w:val="00E707F7"/>
    <w:rPr>
      <w:rFonts w:ascii="Times New Roman" w:hAnsi="Times New Roman"/>
      <w:b/>
      <w:sz w:val="10"/>
    </w:rPr>
  </w:style>
  <w:style w:type="character" w:customStyle="1" w:styleId="FontStyle25">
    <w:name w:val="Font Style25"/>
    <w:uiPriority w:val="99"/>
    <w:rsid w:val="00E707F7"/>
    <w:rPr>
      <w:rFonts w:ascii="Times New Roman" w:hAnsi="Times New Roman"/>
      <w:i/>
      <w:sz w:val="12"/>
    </w:rPr>
  </w:style>
  <w:style w:type="paragraph" w:customStyle="1" w:styleId="Style10">
    <w:name w:val="Style10"/>
    <w:basedOn w:val="a"/>
    <w:uiPriority w:val="99"/>
    <w:rsid w:val="00E707F7"/>
    <w:pPr>
      <w:widowControl w:val="0"/>
      <w:autoSpaceDE w:val="0"/>
      <w:autoSpaceDN w:val="0"/>
      <w:adjustRightInd w:val="0"/>
    </w:pPr>
    <w:rPr>
      <w:szCs w:val="24"/>
    </w:rPr>
  </w:style>
  <w:style w:type="paragraph" w:customStyle="1" w:styleId="Style11">
    <w:name w:val="Style11"/>
    <w:basedOn w:val="a"/>
    <w:uiPriority w:val="99"/>
    <w:rsid w:val="00E707F7"/>
    <w:pPr>
      <w:widowControl w:val="0"/>
      <w:autoSpaceDE w:val="0"/>
      <w:autoSpaceDN w:val="0"/>
      <w:adjustRightInd w:val="0"/>
    </w:pPr>
    <w:rPr>
      <w:szCs w:val="24"/>
    </w:rPr>
  </w:style>
  <w:style w:type="paragraph" w:customStyle="1" w:styleId="Style12">
    <w:name w:val="Style12"/>
    <w:basedOn w:val="a"/>
    <w:uiPriority w:val="99"/>
    <w:rsid w:val="00E707F7"/>
    <w:pPr>
      <w:widowControl w:val="0"/>
      <w:autoSpaceDE w:val="0"/>
      <w:autoSpaceDN w:val="0"/>
      <w:adjustRightInd w:val="0"/>
    </w:pPr>
    <w:rPr>
      <w:szCs w:val="24"/>
    </w:rPr>
  </w:style>
  <w:style w:type="paragraph" w:customStyle="1" w:styleId="Style13">
    <w:name w:val="Style13"/>
    <w:basedOn w:val="a"/>
    <w:uiPriority w:val="99"/>
    <w:rsid w:val="00E707F7"/>
    <w:pPr>
      <w:widowControl w:val="0"/>
      <w:autoSpaceDE w:val="0"/>
      <w:autoSpaceDN w:val="0"/>
      <w:adjustRightInd w:val="0"/>
    </w:pPr>
    <w:rPr>
      <w:szCs w:val="24"/>
    </w:rPr>
  </w:style>
  <w:style w:type="paragraph" w:customStyle="1" w:styleId="Style14">
    <w:name w:val="Style14"/>
    <w:basedOn w:val="a"/>
    <w:uiPriority w:val="99"/>
    <w:rsid w:val="00E707F7"/>
    <w:pPr>
      <w:widowControl w:val="0"/>
      <w:autoSpaceDE w:val="0"/>
      <w:autoSpaceDN w:val="0"/>
      <w:adjustRightInd w:val="0"/>
    </w:pPr>
    <w:rPr>
      <w:szCs w:val="24"/>
    </w:rPr>
  </w:style>
  <w:style w:type="paragraph" w:customStyle="1" w:styleId="Style15">
    <w:name w:val="Style15"/>
    <w:basedOn w:val="a"/>
    <w:uiPriority w:val="99"/>
    <w:rsid w:val="00E707F7"/>
    <w:pPr>
      <w:widowControl w:val="0"/>
      <w:autoSpaceDE w:val="0"/>
      <w:autoSpaceDN w:val="0"/>
      <w:adjustRightInd w:val="0"/>
    </w:pPr>
    <w:rPr>
      <w:szCs w:val="24"/>
    </w:rPr>
  </w:style>
  <w:style w:type="paragraph" w:customStyle="1" w:styleId="Style16">
    <w:name w:val="Style16"/>
    <w:basedOn w:val="a"/>
    <w:uiPriority w:val="99"/>
    <w:rsid w:val="00E707F7"/>
    <w:pPr>
      <w:widowControl w:val="0"/>
      <w:autoSpaceDE w:val="0"/>
      <w:autoSpaceDN w:val="0"/>
      <w:adjustRightInd w:val="0"/>
    </w:pPr>
    <w:rPr>
      <w:szCs w:val="24"/>
    </w:rPr>
  </w:style>
  <w:style w:type="paragraph" w:customStyle="1" w:styleId="Style17">
    <w:name w:val="Style17"/>
    <w:basedOn w:val="a"/>
    <w:uiPriority w:val="99"/>
    <w:rsid w:val="00E707F7"/>
    <w:pPr>
      <w:widowControl w:val="0"/>
      <w:autoSpaceDE w:val="0"/>
      <w:autoSpaceDN w:val="0"/>
      <w:adjustRightInd w:val="0"/>
    </w:pPr>
    <w:rPr>
      <w:szCs w:val="24"/>
    </w:rPr>
  </w:style>
  <w:style w:type="paragraph" w:customStyle="1" w:styleId="Style18">
    <w:name w:val="Style18"/>
    <w:basedOn w:val="a"/>
    <w:uiPriority w:val="99"/>
    <w:rsid w:val="00E707F7"/>
    <w:pPr>
      <w:widowControl w:val="0"/>
      <w:autoSpaceDE w:val="0"/>
      <w:autoSpaceDN w:val="0"/>
      <w:adjustRightInd w:val="0"/>
    </w:pPr>
    <w:rPr>
      <w:szCs w:val="24"/>
    </w:rPr>
  </w:style>
  <w:style w:type="paragraph" w:customStyle="1" w:styleId="Style19">
    <w:name w:val="Style19"/>
    <w:basedOn w:val="a"/>
    <w:uiPriority w:val="99"/>
    <w:rsid w:val="00E707F7"/>
    <w:pPr>
      <w:widowControl w:val="0"/>
      <w:autoSpaceDE w:val="0"/>
      <w:autoSpaceDN w:val="0"/>
      <w:adjustRightInd w:val="0"/>
    </w:pPr>
    <w:rPr>
      <w:szCs w:val="24"/>
    </w:rPr>
  </w:style>
  <w:style w:type="character" w:customStyle="1" w:styleId="FontStyle26">
    <w:name w:val="Font Style26"/>
    <w:uiPriority w:val="99"/>
    <w:rsid w:val="00E707F7"/>
    <w:rPr>
      <w:rFonts w:ascii="Times New Roman" w:hAnsi="Times New Roman"/>
      <w:b/>
      <w:sz w:val="12"/>
    </w:rPr>
  </w:style>
  <w:style w:type="character" w:customStyle="1" w:styleId="FontStyle27">
    <w:name w:val="Font Style27"/>
    <w:uiPriority w:val="99"/>
    <w:rsid w:val="00E707F7"/>
    <w:rPr>
      <w:rFonts w:ascii="Times New Roman" w:hAnsi="Times New Roman"/>
      <w:b/>
      <w:sz w:val="10"/>
    </w:rPr>
  </w:style>
  <w:style w:type="character" w:customStyle="1" w:styleId="FontStyle28">
    <w:name w:val="Font Style28"/>
    <w:uiPriority w:val="99"/>
    <w:rsid w:val="00E707F7"/>
    <w:rPr>
      <w:rFonts w:ascii="Constantia" w:hAnsi="Constantia"/>
      <w:b/>
      <w:smallCaps/>
      <w:sz w:val="10"/>
    </w:rPr>
  </w:style>
  <w:style w:type="character" w:customStyle="1" w:styleId="FontStyle29">
    <w:name w:val="Font Style29"/>
    <w:uiPriority w:val="99"/>
    <w:rsid w:val="00E707F7"/>
    <w:rPr>
      <w:rFonts w:ascii="Times New Roman" w:hAnsi="Times New Roman"/>
      <w:b/>
      <w:sz w:val="10"/>
    </w:rPr>
  </w:style>
  <w:style w:type="character" w:customStyle="1" w:styleId="FontStyle30">
    <w:name w:val="Font Style30"/>
    <w:uiPriority w:val="99"/>
    <w:rsid w:val="00E707F7"/>
    <w:rPr>
      <w:rFonts w:ascii="Times New Roman" w:hAnsi="Times New Roman"/>
      <w:b/>
      <w:sz w:val="10"/>
    </w:rPr>
  </w:style>
  <w:style w:type="character" w:customStyle="1" w:styleId="FontStyle31">
    <w:name w:val="Font Style31"/>
    <w:uiPriority w:val="99"/>
    <w:rsid w:val="00E707F7"/>
    <w:rPr>
      <w:rFonts w:ascii="Georgia" w:hAnsi="Georgia"/>
      <w:sz w:val="12"/>
    </w:rPr>
  </w:style>
  <w:style w:type="character" w:customStyle="1" w:styleId="FontStyle32">
    <w:name w:val="Font Style32"/>
    <w:uiPriority w:val="99"/>
    <w:rsid w:val="00E707F7"/>
    <w:rPr>
      <w:rFonts w:ascii="Times New Roman" w:hAnsi="Times New Roman"/>
      <w:i/>
      <w:sz w:val="12"/>
    </w:rPr>
  </w:style>
  <w:style w:type="character" w:customStyle="1" w:styleId="FontStyle33">
    <w:name w:val="Font Style33"/>
    <w:uiPriority w:val="99"/>
    <w:rsid w:val="00E707F7"/>
    <w:rPr>
      <w:rFonts w:ascii="Times New Roman" w:hAnsi="Times New Roman"/>
      <w:b/>
      <w:sz w:val="12"/>
    </w:rPr>
  </w:style>
  <w:style w:type="character" w:customStyle="1" w:styleId="FontStyle34">
    <w:name w:val="Font Style34"/>
    <w:uiPriority w:val="99"/>
    <w:rsid w:val="00E707F7"/>
    <w:rPr>
      <w:rFonts w:ascii="Times New Roman" w:hAnsi="Times New Roman"/>
      <w:sz w:val="12"/>
    </w:rPr>
  </w:style>
  <w:style w:type="character" w:customStyle="1" w:styleId="FontStyle35">
    <w:name w:val="Font Style35"/>
    <w:uiPriority w:val="99"/>
    <w:rsid w:val="00E707F7"/>
    <w:rPr>
      <w:rFonts w:ascii="Times New Roman" w:hAnsi="Times New Roman"/>
      <w:smallCaps/>
      <w:sz w:val="12"/>
    </w:rPr>
  </w:style>
  <w:style w:type="character" w:customStyle="1" w:styleId="FontStyle36">
    <w:name w:val="Font Style36"/>
    <w:uiPriority w:val="99"/>
    <w:rsid w:val="00E707F7"/>
    <w:rPr>
      <w:rFonts w:ascii="Times New Roman" w:hAnsi="Times New Roman"/>
      <w:sz w:val="12"/>
    </w:rPr>
  </w:style>
  <w:style w:type="character" w:customStyle="1" w:styleId="FontStyle37">
    <w:name w:val="Font Style37"/>
    <w:uiPriority w:val="99"/>
    <w:rsid w:val="00E707F7"/>
    <w:rPr>
      <w:rFonts w:ascii="Times New Roman" w:hAnsi="Times New Roman"/>
      <w:spacing w:val="10"/>
      <w:sz w:val="12"/>
    </w:rPr>
  </w:style>
  <w:style w:type="character" w:customStyle="1" w:styleId="FontStyle38">
    <w:name w:val="Font Style38"/>
    <w:uiPriority w:val="99"/>
    <w:rsid w:val="00E707F7"/>
    <w:rPr>
      <w:rFonts w:ascii="Times New Roman" w:hAnsi="Times New Roman"/>
      <w:b/>
      <w:sz w:val="10"/>
    </w:rPr>
  </w:style>
  <w:style w:type="character" w:customStyle="1" w:styleId="FontStyle39">
    <w:name w:val="Font Style39"/>
    <w:uiPriority w:val="99"/>
    <w:rsid w:val="00E707F7"/>
    <w:rPr>
      <w:rFonts w:ascii="Times New Roman" w:hAnsi="Times New Roman"/>
      <w:i/>
      <w:sz w:val="14"/>
    </w:rPr>
  </w:style>
  <w:style w:type="character" w:customStyle="1" w:styleId="FontStyle40">
    <w:name w:val="Font Style40"/>
    <w:uiPriority w:val="99"/>
    <w:rsid w:val="00E707F7"/>
    <w:rPr>
      <w:rFonts w:ascii="Times New Roman" w:hAnsi="Times New Roman"/>
      <w:i/>
      <w:sz w:val="12"/>
    </w:rPr>
  </w:style>
  <w:style w:type="paragraph" w:customStyle="1" w:styleId="Style20">
    <w:name w:val="Style20"/>
    <w:basedOn w:val="a"/>
    <w:uiPriority w:val="99"/>
    <w:rsid w:val="00E707F7"/>
    <w:pPr>
      <w:widowControl w:val="0"/>
      <w:autoSpaceDE w:val="0"/>
      <w:autoSpaceDN w:val="0"/>
      <w:adjustRightInd w:val="0"/>
    </w:pPr>
    <w:rPr>
      <w:szCs w:val="24"/>
    </w:rPr>
  </w:style>
  <w:style w:type="paragraph" w:customStyle="1" w:styleId="Style21">
    <w:name w:val="Style21"/>
    <w:basedOn w:val="a"/>
    <w:uiPriority w:val="99"/>
    <w:rsid w:val="00E707F7"/>
    <w:pPr>
      <w:widowControl w:val="0"/>
      <w:autoSpaceDE w:val="0"/>
      <w:autoSpaceDN w:val="0"/>
      <w:adjustRightInd w:val="0"/>
    </w:pPr>
    <w:rPr>
      <w:szCs w:val="24"/>
    </w:rPr>
  </w:style>
  <w:style w:type="paragraph" w:customStyle="1" w:styleId="Style22">
    <w:name w:val="Style22"/>
    <w:basedOn w:val="a"/>
    <w:uiPriority w:val="99"/>
    <w:rsid w:val="00E707F7"/>
    <w:pPr>
      <w:widowControl w:val="0"/>
      <w:autoSpaceDE w:val="0"/>
      <w:autoSpaceDN w:val="0"/>
      <w:adjustRightInd w:val="0"/>
    </w:pPr>
    <w:rPr>
      <w:szCs w:val="24"/>
    </w:rPr>
  </w:style>
  <w:style w:type="paragraph" w:customStyle="1" w:styleId="Style23">
    <w:name w:val="Style23"/>
    <w:basedOn w:val="a"/>
    <w:uiPriority w:val="99"/>
    <w:rsid w:val="00E707F7"/>
    <w:pPr>
      <w:widowControl w:val="0"/>
      <w:autoSpaceDE w:val="0"/>
      <w:autoSpaceDN w:val="0"/>
      <w:adjustRightInd w:val="0"/>
    </w:pPr>
    <w:rPr>
      <w:szCs w:val="24"/>
    </w:rPr>
  </w:style>
  <w:style w:type="paragraph" w:customStyle="1" w:styleId="Style24">
    <w:name w:val="Style24"/>
    <w:basedOn w:val="a"/>
    <w:uiPriority w:val="99"/>
    <w:rsid w:val="00E707F7"/>
    <w:pPr>
      <w:widowControl w:val="0"/>
      <w:autoSpaceDE w:val="0"/>
      <w:autoSpaceDN w:val="0"/>
      <w:adjustRightInd w:val="0"/>
    </w:pPr>
    <w:rPr>
      <w:szCs w:val="24"/>
    </w:rPr>
  </w:style>
  <w:style w:type="character" w:customStyle="1" w:styleId="FontStyle41">
    <w:name w:val="Font Style41"/>
    <w:uiPriority w:val="99"/>
    <w:rsid w:val="00E707F7"/>
    <w:rPr>
      <w:rFonts w:ascii="Tahoma" w:hAnsi="Tahoma"/>
      <w:sz w:val="22"/>
    </w:rPr>
  </w:style>
  <w:style w:type="character" w:customStyle="1" w:styleId="FontStyle42">
    <w:name w:val="Font Style42"/>
    <w:uiPriority w:val="99"/>
    <w:rsid w:val="00E707F7"/>
    <w:rPr>
      <w:rFonts w:ascii="Times New Roman" w:hAnsi="Times New Roman"/>
      <w:spacing w:val="-10"/>
      <w:sz w:val="24"/>
    </w:rPr>
  </w:style>
  <w:style w:type="character" w:customStyle="1" w:styleId="FontStyle43">
    <w:name w:val="Font Style43"/>
    <w:uiPriority w:val="99"/>
    <w:rsid w:val="00E707F7"/>
    <w:rPr>
      <w:rFonts w:ascii="Courier New" w:hAnsi="Courier New"/>
      <w:b/>
      <w:i/>
      <w:sz w:val="12"/>
    </w:rPr>
  </w:style>
  <w:style w:type="character" w:customStyle="1" w:styleId="FontStyle44">
    <w:name w:val="Font Style44"/>
    <w:uiPriority w:val="99"/>
    <w:rsid w:val="00E707F7"/>
    <w:rPr>
      <w:rFonts w:ascii="Times New Roman" w:hAnsi="Times New Roman"/>
      <w:b/>
      <w:sz w:val="42"/>
    </w:rPr>
  </w:style>
  <w:style w:type="paragraph" w:customStyle="1" w:styleId="Style25">
    <w:name w:val="Style25"/>
    <w:basedOn w:val="a"/>
    <w:uiPriority w:val="99"/>
    <w:rsid w:val="00E707F7"/>
    <w:pPr>
      <w:widowControl w:val="0"/>
      <w:autoSpaceDE w:val="0"/>
      <w:autoSpaceDN w:val="0"/>
      <w:adjustRightInd w:val="0"/>
    </w:pPr>
    <w:rPr>
      <w:szCs w:val="24"/>
    </w:rPr>
  </w:style>
  <w:style w:type="paragraph" w:customStyle="1" w:styleId="Style26">
    <w:name w:val="Style26"/>
    <w:basedOn w:val="a"/>
    <w:uiPriority w:val="99"/>
    <w:rsid w:val="00E707F7"/>
    <w:pPr>
      <w:widowControl w:val="0"/>
      <w:autoSpaceDE w:val="0"/>
      <w:autoSpaceDN w:val="0"/>
      <w:adjustRightInd w:val="0"/>
    </w:pPr>
    <w:rPr>
      <w:szCs w:val="24"/>
    </w:rPr>
  </w:style>
  <w:style w:type="paragraph" w:customStyle="1" w:styleId="Style27">
    <w:name w:val="Style27"/>
    <w:basedOn w:val="a"/>
    <w:uiPriority w:val="99"/>
    <w:rsid w:val="00E707F7"/>
    <w:pPr>
      <w:widowControl w:val="0"/>
      <w:autoSpaceDE w:val="0"/>
      <w:autoSpaceDN w:val="0"/>
      <w:adjustRightInd w:val="0"/>
    </w:pPr>
    <w:rPr>
      <w:szCs w:val="24"/>
    </w:rPr>
  </w:style>
  <w:style w:type="paragraph" w:customStyle="1" w:styleId="Style28">
    <w:name w:val="Style28"/>
    <w:basedOn w:val="a"/>
    <w:uiPriority w:val="99"/>
    <w:rsid w:val="00E707F7"/>
    <w:pPr>
      <w:widowControl w:val="0"/>
      <w:autoSpaceDE w:val="0"/>
      <w:autoSpaceDN w:val="0"/>
      <w:adjustRightInd w:val="0"/>
    </w:pPr>
    <w:rPr>
      <w:szCs w:val="24"/>
    </w:rPr>
  </w:style>
  <w:style w:type="paragraph" w:customStyle="1" w:styleId="Style29">
    <w:name w:val="Style29"/>
    <w:basedOn w:val="a"/>
    <w:uiPriority w:val="99"/>
    <w:rsid w:val="00E707F7"/>
    <w:pPr>
      <w:widowControl w:val="0"/>
      <w:autoSpaceDE w:val="0"/>
      <w:autoSpaceDN w:val="0"/>
      <w:adjustRightInd w:val="0"/>
    </w:pPr>
    <w:rPr>
      <w:szCs w:val="24"/>
    </w:rPr>
  </w:style>
  <w:style w:type="paragraph" w:customStyle="1" w:styleId="Style30">
    <w:name w:val="Style30"/>
    <w:basedOn w:val="a"/>
    <w:uiPriority w:val="99"/>
    <w:rsid w:val="00E707F7"/>
    <w:pPr>
      <w:widowControl w:val="0"/>
      <w:autoSpaceDE w:val="0"/>
      <w:autoSpaceDN w:val="0"/>
      <w:adjustRightInd w:val="0"/>
    </w:pPr>
    <w:rPr>
      <w:szCs w:val="24"/>
    </w:rPr>
  </w:style>
  <w:style w:type="paragraph" w:customStyle="1" w:styleId="Style31">
    <w:name w:val="Style31"/>
    <w:basedOn w:val="a"/>
    <w:uiPriority w:val="99"/>
    <w:rsid w:val="00E707F7"/>
    <w:pPr>
      <w:widowControl w:val="0"/>
      <w:autoSpaceDE w:val="0"/>
      <w:autoSpaceDN w:val="0"/>
      <w:adjustRightInd w:val="0"/>
    </w:pPr>
    <w:rPr>
      <w:szCs w:val="24"/>
    </w:rPr>
  </w:style>
  <w:style w:type="paragraph" w:customStyle="1" w:styleId="Style32">
    <w:name w:val="Style32"/>
    <w:basedOn w:val="a"/>
    <w:uiPriority w:val="99"/>
    <w:rsid w:val="00E707F7"/>
    <w:pPr>
      <w:widowControl w:val="0"/>
      <w:autoSpaceDE w:val="0"/>
      <w:autoSpaceDN w:val="0"/>
      <w:adjustRightInd w:val="0"/>
    </w:pPr>
    <w:rPr>
      <w:szCs w:val="24"/>
    </w:rPr>
  </w:style>
  <w:style w:type="paragraph" w:customStyle="1" w:styleId="Style33">
    <w:name w:val="Style33"/>
    <w:basedOn w:val="a"/>
    <w:uiPriority w:val="99"/>
    <w:rsid w:val="00E707F7"/>
    <w:pPr>
      <w:widowControl w:val="0"/>
      <w:autoSpaceDE w:val="0"/>
      <w:autoSpaceDN w:val="0"/>
      <w:adjustRightInd w:val="0"/>
    </w:pPr>
    <w:rPr>
      <w:szCs w:val="24"/>
    </w:rPr>
  </w:style>
  <w:style w:type="paragraph" w:customStyle="1" w:styleId="Style34">
    <w:name w:val="Style34"/>
    <w:basedOn w:val="a"/>
    <w:uiPriority w:val="99"/>
    <w:rsid w:val="00E707F7"/>
    <w:pPr>
      <w:widowControl w:val="0"/>
      <w:autoSpaceDE w:val="0"/>
      <w:autoSpaceDN w:val="0"/>
      <w:adjustRightInd w:val="0"/>
    </w:pPr>
    <w:rPr>
      <w:szCs w:val="24"/>
    </w:rPr>
  </w:style>
  <w:style w:type="paragraph" w:customStyle="1" w:styleId="Style35">
    <w:name w:val="Style35"/>
    <w:basedOn w:val="a"/>
    <w:uiPriority w:val="99"/>
    <w:rsid w:val="00E707F7"/>
    <w:pPr>
      <w:widowControl w:val="0"/>
      <w:autoSpaceDE w:val="0"/>
      <w:autoSpaceDN w:val="0"/>
      <w:adjustRightInd w:val="0"/>
    </w:pPr>
    <w:rPr>
      <w:szCs w:val="24"/>
    </w:rPr>
  </w:style>
  <w:style w:type="character" w:customStyle="1" w:styleId="FontStyle45">
    <w:name w:val="Font Style45"/>
    <w:uiPriority w:val="99"/>
    <w:rsid w:val="00E707F7"/>
    <w:rPr>
      <w:rFonts w:ascii="Times New Roman" w:hAnsi="Times New Roman"/>
      <w:i/>
      <w:spacing w:val="10"/>
      <w:sz w:val="16"/>
    </w:rPr>
  </w:style>
  <w:style w:type="character" w:customStyle="1" w:styleId="FontStyle46">
    <w:name w:val="Font Style46"/>
    <w:uiPriority w:val="99"/>
    <w:rsid w:val="00E707F7"/>
    <w:rPr>
      <w:rFonts w:ascii="Constantia" w:hAnsi="Constantia"/>
      <w:sz w:val="14"/>
    </w:rPr>
  </w:style>
  <w:style w:type="character" w:customStyle="1" w:styleId="FontStyle47">
    <w:name w:val="Font Style47"/>
    <w:uiPriority w:val="99"/>
    <w:rsid w:val="00E707F7"/>
    <w:rPr>
      <w:rFonts w:ascii="Times New Roman" w:hAnsi="Times New Roman"/>
      <w:b/>
      <w:sz w:val="12"/>
    </w:rPr>
  </w:style>
  <w:style w:type="character" w:customStyle="1" w:styleId="FontStyle48">
    <w:name w:val="Font Style48"/>
    <w:uiPriority w:val="99"/>
    <w:rsid w:val="00E707F7"/>
    <w:rPr>
      <w:rFonts w:ascii="Times New Roman" w:hAnsi="Times New Roman"/>
      <w:b/>
      <w:spacing w:val="-20"/>
      <w:sz w:val="32"/>
    </w:rPr>
  </w:style>
  <w:style w:type="character" w:customStyle="1" w:styleId="FontStyle49">
    <w:name w:val="Font Style49"/>
    <w:uiPriority w:val="99"/>
    <w:rsid w:val="00E707F7"/>
    <w:rPr>
      <w:rFonts w:ascii="Times New Roman" w:hAnsi="Times New Roman"/>
      <w:i/>
      <w:w w:val="50"/>
      <w:sz w:val="42"/>
    </w:rPr>
  </w:style>
  <w:style w:type="character" w:customStyle="1" w:styleId="FontStyle50">
    <w:name w:val="Font Style50"/>
    <w:uiPriority w:val="99"/>
    <w:rsid w:val="00E707F7"/>
    <w:rPr>
      <w:rFonts w:ascii="Times New Roman" w:hAnsi="Times New Roman"/>
      <w:sz w:val="14"/>
    </w:rPr>
  </w:style>
  <w:style w:type="character" w:customStyle="1" w:styleId="FontStyle51">
    <w:name w:val="Font Style51"/>
    <w:uiPriority w:val="99"/>
    <w:rsid w:val="00E707F7"/>
    <w:rPr>
      <w:rFonts w:ascii="Times New Roman" w:hAnsi="Times New Roman"/>
      <w:sz w:val="16"/>
    </w:rPr>
  </w:style>
  <w:style w:type="character" w:customStyle="1" w:styleId="FontStyle52">
    <w:name w:val="Font Style52"/>
    <w:uiPriority w:val="99"/>
    <w:rsid w:val="00E707F7"/>
    <w:rPr>
      <w:rFonts w:ascii="Times New Roman" w:hAnsi="Times New Roman"/>
      <w:b/>
      <w:sz w:val="10"/>
    </w:rPr>
  </w:style>
  <w:style w:type="character" w:customStyle="1" w:styleId="FontStyle53">
    <w:name w:val="Font Style53"/>
    <w:uiPriority w:val="99"/>
    <w:rsid w:val="00E707F7"/>
    <w:rPr>
      <w:rFonts w:ascii="Times New Roman" w:hAnsi="Times New Roman"/>
      <w:spacing w:val="-10"/>
      <w:sz w:val="14"/>
    </w:rPr>
  </w:style>
  <w:style w:type="character" w:customStyle="1" w:styleId="FontStyle54">
    <w:name w:val="Font Style54"/>
    <w:uiPriority w:val="99"/>
    <w:rsid w:val="00E707F7"/>
    <w:rPr>
      <w:rFonts w:ascii="Times New Roman" w:hAnsi="Times New Roman"/>
      <w:sz w:val="22"/>
    </w:rPr>
  </w:style>
  <w:style w:type="character" w:customStyle="1" w:styleId="FontStyle55">
    <w:name w:val="Font Style55"/>
    <w:uiPriority w:val="99"/>
    <w:rsid w:val="00E707F7"/>
    <w:rPr>
      <w:rFonts w:ascii="Times New Roman" w:hAnsi="Times New Roman"/>
      <w:sz w:val="42"/>
    </w:rPr>
  </w:style>
  <w:style w:type="character" w:customStyle="1" w:styleId="FontStyle56">
    <w:name w:val="Font Style56"/>
    <w:uiPriority w:val="99"/>
    <w:rsid w:val="00E707F7"/>
    <w:rPr>
      <w:rFonts w:ascii="Times New Roman" w:hAnsi="Times New Roman"/>
      <w:i/>
      <w:sz w:val="16"/>
    </w:rPr>
  </w:style>
  <w:style w:type="character" w:customStyle="1" w:styleId="FontStyle57">
    <w:name w:val="Font Style57"/>
    <w:uiPriority w:val="99"/>
    <w:rsid w:val="00E707F7"/>
    <w:rPr>
      <w:rFonts w:ascii="Times New Roman" w:hAnsi="Times New Roman"/>
      <w:sz w:val="20"/>
    </w:rPr>
  </w:style>
  <w:style w:type="character" w:customStyle="1" w:styleId="FontStyle58">
    <w:name w:val="Font Style58"/>
    <w:uiPriority w:val="99"/>
    <w:rsid w:val="00E707F7"/>
    <w:rPr>
      <w:rFonts w:ascii="Times New Roman" w:hAnsi="Times New Roman"/>
      <w:b/>
      <w:i/>
      <w:sz w:val="18"/>
    </w:rPr>
  </w:style>
  <w:style w:type="character" w:customStyle="1" w:styleId="FontStyle59">
    <w:name w:val="Font Style59"/>
    <w:uiPriority w:val="99"/>
    <w:rsid w:val="00E707F7"/>
    <w:rPr>
      <w:rFonts w:ascii="Times New Roman" w:hAnsi="Times New Roman"/>
      <w:b/>
      <w:i/>
      <w:sz w:val="20"/>
    </w:rPr>
  </w:style>
  <w:style w:type="character" w:customStyle="1" w:styleId="FontStyle60">
    <w:name w:val="Font Style60"/>
    <w:uiPriority w:val="99"/>
    <w:rsid w:val="00E707F7"/>
    <w:rPr>
      <w:rFonts w:ascii="Times New Roman" w:hAnsi="Times New Roman"/>
      <w:b/>
      <w:i/>
      <w:sz w:val="18"/>
    </w:rPr>
  </w:style>
  <w:style w:type="paragraph" w:styleId="a6">
    <w:name w:val="footer"/>
    <w:basedOn w:val="a"/>
    <w:link w:val="a7"/>
    <w:uiPriority w:val="99"/>
    <w:rsid w:val="00E707F7"/>
    <w:pPr>
      <w:widowControl w:val="0"/>
      <w:tabs>
        <w:tab w:val="center" w:pos="4677"/>
        <w:tab w:val="right" w:pos="9355"/>
      </w:tabs>
      <w:autoSpaceDE w:val="0"/>
      <w:autoSpaceDN w:val="0"/>
      <w:adjustRightInd w:val="0"/>
    </w:pPr>
    <w:rPr>
      <w:szCs w:val="24"/>
    </w:rPr>
  </w:style>
  <w:style w:type="character" w:customStyle="1" w:styleId="a7">
    <w:name w:val="Нижний колонтитул Знак"/>
    <w:basedOn w:val="a0"/>
    <w:link w:val="a6"/>
    <w:uiPriority w:val="99"/>
    <w:locked/>
    <w:rsid w:val="00E707F7"/>
    <w:rPr>
      <w:rFonts w:ascii="Times New Roman" w:hAnsi="Times New Roman" w:cs="Times New Roman"/>
      <w:sz w:val="24"/>
      <w:szCs w:val="24"/>
      <w:lang w:eastAsia="ru-RU"/>
    </w:rPr>
  </w:style>
  <w:style w:type="character" w:styleId="a8">
    <w:name w:val="page number"/>
    <w:basedOn w:val="a0"/>
    <w:uiPriority w:val="99"/>
    <w:rsid w:val="00E707F7"/>
    <w:rPr>
      <w:rFonts w:cs="Times New Roman"/>
    </w:rPr>
  </w:style>
  <w:style w:type="paragraph" w:customStyle="1" w:styleId="23">
    <w:name w:val="заголовок 2"/>
    <w:basedOn w:val="a"/>
    <w:next w:val="a"/>
    <w:uiPriority w:val="99"/>
    <w:rsid w:val="00E707F7"/>
    <w:pPr>
      <w:keepNext/>
      <w:widowControl w:val="0"/>
      <w:ind w:firstLine="400"/>
      <w:outlineLvl w:val="1"/>
    </w:pPr>
    <w:rPr>
      <w:rFonts w:cs="Arial"/>
      <w:szCs w:val="28"/>
    </w:rPr>
  </w:style>
  <w:style w:type="paragraph" w:customStyle="1" w:styleId="Style77">
    <w:name w:val="Style77"/>
    <w:basedOn w:val="a"/>
    <w:uiPriority w:val="99"/>
    <w:rsid w:val="00E707F7"/>
    <w:pPr>
      <w:widowControl w:val="0"/>
      <w:autoSpaceDE w:val="0"/>
      <w:autoSpaceDN w:val="0"/>
      <w:adjustRightInd w:val="0"/>
    </w:pPr>
    <w:rPr>
      <w:szCs w:val="24"/>
    </w:rPr>
  </w:style>
  <w:style w:type="character" w:customStyle="1" w:styleId="FontStyle278">
    <w:name w:val="Font Style278"/>
    <w:uiPriority w:val="99"/>
    <w:rsid w:val="00E707F7"/>
    <w:rPr>
      <w:rFonts w:ascii="Times New Roman" w:hAnsi="Times New Roman"/>
      <w:sz w:val="20"/>
    </w:rPr>
  </w:style>
  <w:style w:type="paragraph" w:customStyle="1" w:styleId="Style55">
    <w:name w:val="Style55"/>
    <w:basedOn w:val="a"/>
    <w:uiPriority w:val="99"/>
    <w:rsid w:val="00E707F7"/>
    <w:pPr>
      <w:widowControl w:val="0"/>
      <w:autoSpaceDE w:val="0"/>
      <w:autoSpaceDN w:val="0"/>
      <w:adjustRightInd w:val="0"/>
    </w:pPr>
    <w:rPr>
      <w:szCs w:val="24"/>
    </w:rPr>
  </w:style>
  <w:style w:type="paragraph" w:customStyle="1" w:styleId="Style63">
    <w:name w:val="Style63"/>
    <w:basedOn w:val="a"/>
    <w:uiPriority w:val="99"/>
    <w:rsid w:val="00E707F7"/>
    <w:pPr>
      <w:widowControl w:val="0"/>
      <w:autoSpaceDE w:val="0"/>
      <w:autoSpaceDN w:val="0"/>
      <w:adjustRightInd w:val="0"/>
    </w:pPr>
    <w:rPr>
      <w:szCs w:val="24"/>
    </w:rPr>
  </w:style>
  <w:style w:type="paragraph" w:customStyle="1" w:styleId="Style70">
    <w:name w:val="Style70"/>
    <w:basedOn w:val="a"/>
    <w:uiPriority w:val="99"/>
    <w:rsid w:val="00E707F7"/>
    <w:pPr>
      <w:widowControl w:val="0"/>
      <w:autoSpaceDE w:val="0"/>
      <w:autoSpaceDN w:val="0"/>
      <w:adjustRightInd w:val="0"/>
    </w:pPr>
    <w:rPr>
      <w:szCs w:val="24"/>
    </w:rPr>
  </w:style>
  <w:style w:type="paragraph" w:customStyle="1" w:styleId="Style79">
    <w:name w:val="Style79"/>
    <w:basedOn w:val="a"/>
    <w:uiPriority w:val="99"/>
    <w:rsid w:val="00E707F7"/>
    <w:pPr>
      <w:widowControl w:val="0"/>
      <w:autoSpaceDE w:val="0"/>
      <w:autoSpaceDN w:val="0"/>
      <w:adjustRightInd w:val="0"/>
    </w:pPr>
    <w:rPr>
      <w:szCs w:val="24"/>
    </w:rPr>
  </w:style>
  <w:style w:type="paragraph" w:customStyle="1" w:styleId="Style80">
    <w:name w:val="Style80"/>
    <w:basedOn w:val="a"/>
    <w:uiPriority w:val="99"/>
    <w:rsid w:val="00E707F7"/>
    <w:pPr>
      <w:widowControl w:val="0"/>
      <w:autoSpaceDE w:val="0"/>
      <w:autoSpaceDN w:val="0"/>
      <w:adjustRightInd w:val="0"/>
    </w:pPr>
    <w:rPr>
      <w:szCs w:val="24"/>
    </w:rPr>
  </w:style>
  <w:style w:type="paragraph" w:customStyle="1" w:styleId="Style85">
    <w:name w:val="Style85"/>
    <w:basedOn w:val="a"/>
    <w:uiPriority w:val="99"/>
    <w:rsid w:val="00E707F7"/>
    <w:pPr>
      <w:widowControl w:val="0"/>
      <w:autoSpaceDE w:val="0"/>
      <w:autoSpaceDN w:val="0"/>
      <w:adjustRightInd w:val="0"/>
    </w:pPr>
    <w:rPr>
      <w:szCs w:val="24"/>
    </w:rPr>
  </w:style>
  <w:style w:type="paragraph" w:customStyle="1" w:styleId="Style89">
    <w:name w:val="Style89"/>
    <w:basedOn w:val="a"/>
    <w:uiPriority w:val="99"/>
    <w:rsid w:val="00E707F7"/>
    <w:pPr>
      <w:widowControl w:val="0"/>
      <w:autoSpaceDE w:val="0"/>
      <w:autoSpaceDN w:val="0"/>
      <w:adjustRightInd w:val="0"/>
    </w:pPr>
    <w:rPr>
      <w:szCs w:val="24"/>
    </w:rPr>
  </w:style>
  <w:style w:type="paragraph" w:customStyle="1" w:styleId="Style113">
    <w:name w:val="Style113"/>
    <w:basedOn w:val="a"/>
    <w:uiPriority w:val="99"/>
    <w:rsid w:val="00E707F7"/>
    <w:pPr>
      <w:widowControl w:val="0"/>
      <w:autoSpaceDE w:val="0"/>
      <w:autoSpaceDN w:val="0"/>
      <w:adjustRightInd w:val="0"/>
    </w:pPr>
    <w:rPr>
      <w:szCs w:val="24"/>
    </w:rPr>
  </w:style>
  <w:style w:type="paragraph" w:customStyle="1" w:styleId="Style114">
    <w:name w:val="Style114"/>
    <w:basedOn w:val="a"/>
    <w:uiPriority w:val="99"/>
    <w:rsid w:val="00E707F7"/>
    <w:pPr>
      <w:widowControl w:val="0"/>
      <w:autoSpaceDE w:val="0"/>
      <w:autoSpaceDN w:val="0"/>
      <w:adjustRightInd w:val="0"/>
    </w:pPr>
    <w:rPr>
      <w:szCs w:val="24"/>
    </w:rPr>
  </w:style>
  <w:style w:type="paragraph" w:customStyle="1" w:styleId="Style116">
    <w:name w:val="Style116"/>
    <w:basedOn w:val="a"/>
    <w:uiPriority w:val="99"/>
    <w:rsid w:val="00E707F7"/>
    <w:pPr>
      <w:widowControl w:val="0"/>
      <w:autoSpaceDE w:val="0"/>
      <w:autoSpaceDN w:val="0"/>
      <w:adjustRightInd w:val="0"/>
    </w:pPr>
    <w:rPr>
      <w:szCs w:val="24"/>
    </w:rPr>
  </w:style>
  <w:style w:type="character" w:customStyle="1" w:styleId="FontStyle258">
    <w:name w:val="Font Style258"/>
    <w:uiPriority w:val="99"/>
    <w:rsid w:val="00E707F7"/>
    <w:rPr>
      <w:rFonts w:ascii="Times New Roman" w:hAnsi="Times New Roman"/>
      <w:b/>
      <w:spacing w:val="-10"/>
      <w:sz w:val="14"/>
    </w:rPr>
  </w:style>
  <w:style w:type="character" w:customStyle="1" w:styleId="FontStyle276">
    <w:name w:val="Font Style276"/>
    <w:uiPriority w:val="99"/>
    <w:rsid w:val="00E707F7"/>
    <w:rPr>
      <w:rFonts w:ascii="Times New Roman" w:hAnsi="Times New Roman"/>
      <w:b/>
      <w:sz w:val="20"/>
    </w:rPr>
  </w:style>
  <w:style w:type="character" w:customStyle="1" w:styleId="FontStyle277">
    <w:name w:val="Font Style277"/>
    <w:uiPriority w:val="99"/>
    <w:rsid w:val="00E707F7"/>
    <w:rPr>
      <w:rFonts w:ascii="Times New Roman" w:hAnsi="Times New Roman"/>
      <w:b/>
      <w:i/>
      <w:sz w:val="20"/>
    </w:rPr>
  </w:style>
  <w:style w:type="character" w:customStyle="1" w:styleId="FontStyle279">
    <w:name w:val="Font Style279"/>
    <w:uiPriority w:val="99"/>
    <w:rsid w:val="00E707F7"/>
    <w:rPr>
      <w:rFonts w:ascii="Georgia" w:hAnsi="Georgia"/>
      <w:b/>
      <w:spacing w:val="-10"/>
      <w:sz w:val="10"/>
    </w:rPr>
  </w:style>
  <w:style w:type="character" w:customStyle="1" w:styleId="FontStyle280">
    <w:name w:val="Font Style280"/>
    <w:uiPriority w:val="99"/>
    <w:rsid w:val="00E707F7"/>
    <w:rPr>
      <w:rFonts w:ascii="Times New Roman" w:hAnsi="Times New Roman"/>
      <w:sz w:val="36"/>
    </w:rPr>
  </w:style>
  <w:style w:type="character" w:customStyle="1" w:styleId="FontStyle281">
    <w:name w:val="Font Style281"/>
    <w:uiPriority w:val="99"/>
    <w:rsid w:val="00E707F7"/>
    <w:rPr>
      <w:rFonts w:ascii="Times New Roman" w:hAnsi="Times New Roman"/>
      <w:b/>
      <w:spacing w:val="-10"/>
      <w:sz w:val="12"/>
    </w:rPr>
  </w:style>
  <w:style w:type="character" w:customStyle="1" w:styleId="FontStyle282">
    <w:name w:val="Font Style282"/>
    <w:uiPriority w:val="99"/>
    <w:rsid w:val="00E707F7"/>
    <w:rPr>
      <w:rFonts w:ascii="Times New Roman" w:hAnsi="Times New Roman"/>
      <w:b/>
      <w:spacing w:val="-10"/>
      <w:sz w:val="12"/>
    </w:rPr>
  </w:style>
  <w:style w:type="paragraph" w:customStyle="1" w:styleId="ConsPlusTitle">
    <w:name w:val="ConsPlusTitle"/>
    <w:uiPriority w:val="99"/>
    <w:rsid w:val="00E707F7"/>
    <w:pPr>
      <w:widowControl w:val="0"/>
      <w:autoSpaceDE w:val="0"/>
      <w:autoSpaceDN w:val="0"/>
      <w:adjustRightInd w:val="0"/>
    </w:pPr>
    <w:rPr>
      <w:rFonts w:ascii="Times New Roman" w:eastAsia="Times New Roman" w:hAnsi="Times New Roman"/>
      <w:b/>
      <w:bCs/>
      <w:sz w:val="24"/>
      <w:szCs w:val="24"/>
    </w:rPr>
  </w:style>
  <w:style w:type="character" w:styleId="a9">
    <w:name w:val="Emphasis"/>
    <w:basedOn w:val="a0"/>
    <w:uiPriority w:val="99"/>
    <w:qFormat/>
    <w:rsid w:val="00E707F7"/>
    <w:rPr>
      <w:rFonts w:cs="Times New Roman"/>
      <w:i/>
    </w:rPr>
  </w:style>
  <w:style w:type="paragraph" w:styleId="aa">
    <w:name w:val="Balloon Text"/>
    <w:basedOn w:val="a"/>
    <w:link w:val="ab"/>
    <w:uiPriority w:val="99"/>
    <w:semiHidden/>
    <w:rsid w:val="00E707F7"/>
    <w:pPr>
      <w:widowControl w:val="0"/>
      <w:autoSpaceDE w:val="0"/>
      <w:autoSpaceDN w:val="0"/>
      <w:adjustRightInd w:val="0"/>
    </w:pPr>
    <w:rPr>
      <w:rFonts w:ascii="Tahoma" w:hAnsi="Tahoma" w:cs="Tahoma"/>
      <w:sz w:val="16"/>
      <w:szCs w:val="16"/>
    </w:rPr>
  </w:style>
  <w:style w:type="character" w:customStyle="1" w:styleId="ab">
    <w:name w:val="Текст выноски Знак"/>
    <w:basedOn w:val="a0"/>
    <w:link w:val="aa"/>
    <w:uiPriority w:val="99"/>
    <w:semiHidden/>
    <w:locked/>
    <w:rsid w:val="00E707F7"/>
    <w:rPr>
      <w:rFonts w:ascii="Tahoma" w:hAnsi="Tahoma" w:cs="Tahoma"/>
      <w:sz w:val="16"/>
      <w:szCs w:val="16"/>
      <w:lang w:eastAsia="ru-RU"/>
    </w:rPr>
  </w:style>
  <w:style w:type="paragraph" w:styleId="ac">
    <w:name w:val="header"/>
    <w:basedOn w:val="a"/>
    <w:link w:val="ad"/>
    <w:uiPriority w:val="99"/>
    <w:rsid w:val="00E707F7"/>
    <w:pPr>
      <w:widowControl w:val="0"/>
      <w:tabs>
        <w:tab w:val="center" w:pos="4677"/>
        <w:tab w:val="right" w:pos="9355"/>
      </w:tabs>
      <w:autoSpaceDE w:val="0"/>
      <w:autoSpaceDN w:val="0"/>
      <w:adjustRightInd w:val="0"/>
    </w:pPr>
    <w:rPr>
      <w:szCs w:val="24"/>
    </w:rPr>
  </w:style>
  <w:style w:type="character" w:customStyle="1" w:styleId="ad">
    <w:name w:val="Верхний колонтитул Знак"/>
    <w:basedOn w:val="a0"/>
    <w:link w:val="ac"/>
    <w:uiPriority w:val="99"/>
    <w:locked/>
    <w:rsid w:val="00E707F7"/>
    <w:rPr>
      <w:rFonts w:ascii="Times New Roman" w:hAnsi="Times New Roman" w:cs="Times New Roman"/>
      <w:sz w:val="24"/>
      <w:szCs w:val="24"/>
      <w:lang w:eastAsia="ru-RU"/>
    </w:rPr>
  </w:style>
  <w:style w:type="character" w:styleId="ae">
    <w:name w:val="annotation reference"/>
    <w:basedOn w:val="a0"/>
    <w:uiPriority w:val="99"/>
    <w:rsid w:val="00E707F7"/>
    <w:rPr>
      <w:rFonts w:cs="Times New Roman"/>
      <w:sz w:val="16"/>
    </w:rPr>
  </w:style>
  <w:style w:type="paragraph" w:styleId="af">
    <w:name w:val="annotation text"/>
    <w:basedOn w:val="a"/>
    <w:link w:val="af0"/>
    <w:uiPriority w:val="99"/>
    <w:rsid w:val="00E707F7"/>
    <w:pPr>
      <w:widowControl w:val="0"/>
      <w:autoSpaceDE w:val="0"/>
      <w:autoSpaceDN w:val="0"/>
      <w:adjustRightInd w:val="0"/>
    </w:pPr>
    <w:rPr>
      <w:sz w:val="20"/>
      <w:szCs w:val="20"/>
    </w:rPr>
  </w:style>
  <w:style w:type="character" w:customStyle="1" w:styleId="af0">
    <w:name w:val="Текст примечания Знак"/>
    <w:basedOn w:val="a0"/>
    <w:link w:val="af"/>
    <w:uiPriority w:val="99"/>
    <w:locked/>
    <w:rsid w:val="00E707F7"/>
    <w:rPr>
      <w:rFonts w:ascii="Times New Roman" w:hAnsi="Times New Roman" w:cs="Times New Roman"/>
      <w:sz w:val="20"/>
      <w:szCs w:val="20"/>
      <w:lang w:eastAsia="ru-RU"/>
    </w:rPr>
  </w:style>
  <w:style w:type="paragraph" w:styleId="af1">
    <w:name w:val="annotation subject"/>
    <w:basedOn w:val="af"/>
    <w:next w:val="af"/>
    <w:link w:val="af2"/>
    <w:uiPriority w:val="99"/>
    <w:rsid w:val="00E707F7"/>
    <w:rPr>
      <w:b/>
      <w:bCs/>
    </w:rPr>
  </w:style>
  <w:style w:type="character" w:customStyle="1" w:styleId="af2">
    <w:name w:val="Тема примечания Знак"/>
    <w:basedOn w:val="af0"/>
    <w:link w:val="af1"/>
    <w:uiPriority w:val="99"/>
    <w:locked/>
    <w:rsid w:val="00E707F7"/>
    <w:rPr>
      <w:b/>
      <w:bCs/>
    </w:rPr>
  </w:style>
  <w:style w:type="paragraph" w:styleId="af3">
    <w:name w:val="footnote text"/>
    <w:basedOn w:val="a"/>
    <w:link w:val="af4"/>
    <w:uiPriority w:val="99"/>
    <w:rsid w:val="00E707F7"/>
    <w:pPr>
      <w:widowControl w:val="0"/>
      <w:autoSpaceDE w:val="0"/>
      <w:autoSpaceDN w:val="0"/>
      <w:adjustRightInd w:val="0"/>
    </w:pPr>
    <w:rPr>
      <w:sz w:val="20"/>
      <w:szCs w:val="20"/>
    </w:rPr>
  </w:style>
  <w:style w:type="character" w:customStyle="1" w:styleId="af4">
    <w:name w:val="Текст сноски Знак"/>
    <w:basedOn w:val="a0"/>
    <w:link w:val="af3"/>
    <w:uiPriority w:val="99"/>
    <w:locked/>
    <w:rsid w:val="00E707F7"/>
    <w:rPr>
      <w:rFonts w:ascii="Times New Roman" w:hAnsi="Times New Roman" w:cs="Times New Roman"/>
      <w:sz w:val="20"/>
      <w:szCs w:val="20"/>
      <w:lang w:eastAsia="ru-RU"/>
    </w:rPr>
  </w:style>
  <w:style w:type="character" w:styleId="af5">
    <w:name w:val="footnote reference"/>
    <w:basedOn w:val="a0"/>
    <w:uiPriority w:val="99"/>
    <w:rsid w:val="00E707F7"/>
    <w:rPr>
      <w:rFonts w:cs="Times New Roman"/>
      <w:vertAlign w:val="superscript"/>
    </w:rPr>
  </w:style>
  <w:style w:type="paragraph" w:customStyle="1" w:styleId="11">
    <w:name w:val="Обычный1"/>
    <w:uiPriority w:val="99"/>
    <w:rsid w:val="00E707F7"/>
    <w:pPr>
      <w:widowControl w:val="0"/>
      <w:spacing w:before="60" w:line="260" w:lineRule="auto"/>
      <w:ind w:firstLine="680"/>
      <w:jc w:val="both"/>
    </w:pPr>
    <w:rPr>
      <w:rFonts w:ascii="Times New Roman" w:eastAsia="Times New Roman" w:hAnsi="Times New Roman"/>
      <w:sz w:val="22"/>
    </w:rPr>
  </w:style>
  <w:style w:type="paragraph" w:customStyle="1" w:styleId="Default">
    <w:name w:val="Default"/>
    <w:uiPriority w:val="99"/>
    <w:rsid w:val="00E707F7"/>
    <w:pPr>
      <w:autoSpaceDE w:val="0"/>
      <w:autoSpaceDN w:val="0"/>
      <w:adjustRightInd w:val="0"/>
    </w:pPr>
    <w:rPr>
      <w:rFonts w:ascii="Times New Roman" w:eastAsia="Times New Roman" w:hAnsi="Times New Roman"/>
      <w:color w:val="000000"/>
      <w:sz w:val="24"/>
      <w:szCs w:val="24"/>
    </w:rPr>
  </w:style>
  <w:style w:type="paragraph" w:customStyle="1" w:styleId="24">
    <w:name w:val="Обычный2"/>
    <w:uiPriority w:val="99"/>
    <w:rsid w:val="00E707F7"/>
    <w:pPr>
      <w:widowControl w:val="0"/>
    </w:pPr>
    <w:rPr>
      <w:rFonts w:ascii="Times New Roman" w:eastAsia="Times New Roman" w:hAnsi="Times New Roman"/>
      <w:lang w:val="en-US"/>
    </w:rPr>
  </w:style>
  <w:style w:type="table" w:styleId="af6">
    <w:name w:val="Table Grid"/>
    <w:basedOn w:val="a1"/>
    <w:uiPriority w:val="99"/>
    <w:rsid w:val="00864DA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basedOn w:val="a0"/>
    <w:uiPriority w:val="99"/>
    <w:rsid w:val="00C61F2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945649814">
      <w:marLeft w:val="0"/>
      <w:marRight w:val="0"/>
      <w:marTop w:val="0"/>
      <w:marBottom w:val="0"/>
      <w:divBdr>
        <w:top w:val="none" w:sz="0" w:space="0" w:color="auto"/>
        <w:left w:val="none" w:sz="0" w:space="0" w:color="auto"/>
        <w:bottom w:val="none" w:sz="0" w:space="0" w:color="auto"/>
        <w:right w:val="none" w:sz="0" w:space="0" w:color="auto"/>
      </w:divBdr>
    </w:div>
    <w:div w:id="945649815">
      <w:marLeft w:val="0"/>
      <w:marRight w:val="0"/>
      <w:marTop w:val="0"/>
      <w:marBottom w:val="0"/>
      <w:divBdr>
        <w:top w:val="none" w:sz="0" w:space="0" w:color="auto"/>
        <w:left w:val="none" w:sz="0" w:space="0" w:color="auto"/>
        <w:bottom w:val="none" w:sz="0" w:space="0" w:color="auto"/>
        <w:right w:val="none" w:sz="0" w:space="0" w:color="auto"/>
      </w:divBdr>
    </w:div>
    <w:div w:id="945649816">
      <w:marLeft w:val="0"/>
      <w:marRight w:val="0"/>
      <w:marTop w:val="0"/>
      <w:marBottom w:val="0"/>
      <w:divBdr>
        <w:top w:val="none" w:sz="0" w:space="0" w:color="auto"/>
        <w:left w:val="none" w:sz="0" w:space="0" w:color="auto"/>
        <w:bottom w:val="none" w:sz="0" w:space="0" w:color="auto"/>
        <w:right w:val="none" w:sz="0" w:space="0" w:color="auto"/>
      </w:divBdr>
    </w:div>
    <w:div w:id="945649817">
      <w:marLeft w:val="0"/>
      <w:marRight w:val="0"/>
      <w:marTop w:val="0"/>
      <w:marBottom w:val="0"/>
      <w:divBdr>
        <w:top w:val="none" w:sz="0" w:space="0" w:color="auto"/>
        <w:left w:val="none" w:sz="0" w:space="0" w:color="auto"/>
        <w:bottom w:val="none" w:sz="0" w:space="0" w:color="auto"/>
        <w:right w:val="none" w:sz="0" w:space="0" w:color="auto"/>
      </w:divBdr>
    </w:div>
    <w:div w:id="945649818">
      <w:marLeft w:val="0"/>
      <w:marRight w:val="0"/>
      <w:marTop w:val="0"/>
      <w:marBottom w:val="0"/>
      <w:divBdr>
        <w:top w:val="none" w:sz="0" w:space="0" w:color="auto"/>
        <w:left w:val="none" w:sz="0" w:space="0" w:color="auto"/>
        <w:bottom w:val="none" w:sz="0" w:space="0" w:color="auto"/>
        <w:right w:val="none" w:sz="0" w:space="0" w:color="auto"/>
      </w:divBdr>
    </w:div>
    <w:div w:id="945649819">
      <w:marLeft w:val="0"/>
      <w:marRight w:val="0"/>
      <w:marTop w:val="0"/>
      <w:marBottom w:val="0"/>
      <w:divBdr>
        <w:top w:val="none" w:sz="0" w:space="0" w:color="auto"/>
        <w:left w:val="none" w:sz="0" w:space="0" w:color="auto"/>
        <w:bottom w:val="none" w:sz="0" w:space="0" w:color="auto"/>
        <w:right w:val="none" w:sz="0" w:space="0" w:color="auto"/>
      </w:divBdr>
    </w:div>
    <w:div w:id="945649820">
      <w:marLeft w:val="0"/>
      <w:marRight w:val="0"/>
      <w:marTop w:val="0"/>
      <w:marBottom w:val="0"/>
      <w:divBdr>
        <w:top w:val="none" w:sz="0" w:space="0" w:color="auto"/>
        <w:left w:val="none" w:sz="0" w:space="0" w:color="auto"/>
        <w:bottom w:val="none" w:sz="0" w:space="0" w:color="auto"/>
        <w:right w:val="none" w:sz="0" w:space="0" w:color="auto"/>
      </w:divBdr>
    </w:div>
    <w:div w:id="945649821">
      <w:marLeft w:val="0"/>
      <w:marRight w:val="0"/>
      <w:marTop w:val="0"/>
      <w:marBottom w:val="0"/>
      <w:divBdr>
        <w:top w:val="none" w:sz="0" w:space="0" w:color="auto"/>
        <w:left w:val="none" w:sz="0" w:space="0" w:color="auto"/>
        <w:bottom w:val="none" w:sz="0" w:space="0" w:color="auto"/>
        <w:right w:val="none" w:sz="0" w:space="0" w:color="auto"/>
      </w:divBdr>
    </w:div>
    <w:div w:id="9456498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catalog/document?id=367467" TargetMode="External"/><Relationship Id="rId18" Type="http://schemas.openxmlformats.org/officeDocument/2006/relationships/hyperlink" Target="https://scholar.google.ru/" TargetMode="External"/><Relationship Id="rId26" Type="http://schemas.openxmlformats.org/officeDocument/2006/relationships/hyperlink" Target="http://scopus.com" TargetMode="External"/><Relationship Id="rId3" Type="http://schemas.openxmlformats.org/officeDocument/2006/relationships/settings" Target="settings.xml"/><Relationship Id="rId21" Type="http://schemas.openxmlformats.org/officeDocument/2006/relationships/hyperlink" Target="https://www.rsl.ru/ru/4readers/catalogues/" TargetMode="External"/><Relationship Id="rId7" Type="http://schemas.openxmlformats.org/officeDocument/2006/relationships/image" Target="media/image1.jpeg"/><Relationship Id="rId12" Type="http://schemas.openxmlformats.org/officeDocument/2006/relationships/hyperlink" Target="https://magtu.informsystema.ru/uploader/fileUpload?name=3559.pdf&amp;show=dcatalogues/1/1515154/3559.pdf&amp;view=true" TargetMode="External"/><Relationship Id="rId17" Type="http://schemas.openxmlformats.org/officeDocument/2006/relationships/hyperlink" Target="https://elibrary.ru/project_risc.asp" TargetMode="External"/><Relationship Id="rId25" Type="http://schemas.openxmlformats.org/officeDocument/2006/relationships/hyperlink" Target="http://webofscience.com" TargetMode="External"/><Relationship Id="rId2" Type="http://schemas.openxmlformats.org/officeDocument/2006/relationships/styles" Target="styles.xml"/><Relationship Id="rId16" Type="http://schemas.openxmlformats.org/officeDocument/2006/relationships/hyperlink" Target="https://dlib.eastview.com/" TargetMode="External"/><Relationship Id="rId20" Type="http://schemas.openxmlformats.org/officeDocument/2006/relationships/hyperlink" Target="http://www1.fips.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nanium.com/read?id=263064" TargetMode="External"/><Relationship Id="rId24" Type="http://schemas.openxmlformats.org/officeDocument/2006/relationships/hyperlink" Target="https://uisrussia.msu.ru" TargetMode="External"/><Relationship Id="rId5" Type="http://schemas.openxmlformats.org/officeDocument/2006/relationships/footnotes" Target="footnotes.xml"/><Relationship Id="rId15" Type="http://schemas.openxmlformats.org/officeDocument/2006/relationships/hyperlink" Target="https://magtu.informsystema.ru/uploader/fileUpload?name=3365.pdf&amp;show=dcatalogues/1/1139120/3365.pdf&amp;view=true" TargetMode="External"/><Relationship Id="rId23" Type="http://schemas.openxmlformats.org/officeDocument/2006/relationships/hyperlink" Target="http://ecsocman.hse.ru/" TargetMode="External"/><Relationship Id="rId28" Type="http://schemas.openxmlformats.org/officeDocument/2006/relationships/hyperlink" Target="http://www.springerprotocols.com/" TargetMode="External"/><Relationship Id="rId10" Type="http://schemas.openxmlformats.org/officeDocument/2006/relationships/hyperlink" Target="https://znanium.com/read?id=87375" TargetMode="External"/><Relationship Id="rId19" Type="http://schemas.openxmlformats.org/officeDocument/2006/relationships/hyperlink" Target="http://window.edu.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12737/20208.%20-%20ISBN%20978-5-369-01582-7" TargetMode="External"/><Relationship Id="rId22" Type="http://schemas.openxmlformats.org/officeDocument/2006/relationships/hyperlink" Target="http://magtu.ru:8085/marcweb2/Default.asp" TargetMode="External"/><Relationship Id="rId27" Type="http://schemas.openxmlformats.org/officeDocument/2006/relationships/hyperlink" Target="http://link.springer.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18</Pages>
  <Words>4859</Words>
  <Characters>27700</Characters>
  <Application>Microsoft Office Word</Application>
  <DocSecurity>0</DocSecurity>
  <Lines>230</Lines>
  <Paragraphs>64</Paragraphs>
  <ScaleCrop>false</ScaleCrop>
  <Company>HP</Company>
  <LinksUpToDate>false</LinksUpToDate>
  <CharactersWithSpaces>32495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a.peryatinsky</dc:creator>
  <cp:keywords/>
  <dc:description/>
  <cp:lastModifiedBy>RePack by Diakov</cp:lastModifiedBy>
  <cp:revision>6</cp:revision>
  <cp:lastPrinted>2019-10-28T05:37:00Z</cp:lastPrinted>
  <dcterms:created xsi:type="dcterms:W3CDTF">2020-12-11T11:07:00Z</dcterms:created>
  <dcterms:modified xsi:type="dcterms:W3CDTF">2020-12-16T11:22:00Z</dcterms:modified>
</cp:coreProperties>
</file>