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A7" w:rsidRDefault="006D07A7" w:rsidP="0050684F">
      <w:pPr>
        <w:widowControl/>
        <w:rPr>
          <w:bCs/>
          <w:sz w:val="16"/>
          <w:szCs w:val="16"/>
        </w:rPr>
      </w:pPr>
      <w:r w:rsidRPr="006D07A7">
        <w:rPr>
          <w:bCs/>
          <w:noProof/>
          <w:sz w:val="16"/>
          <w:szCs w:val="16"/>
        </w:rPr>
        <w:drawing>
          <wp:inline distT="0" distB="0" distL="0" distR="0">
            <wp:extent cx="5940425" cy="8147589"/>
            <wp:effectExtent l="19050" t="0" r="3175" b="0"/>
            <wp:docPr id="3" name="Рисунок 1" descr="E:\сканы программ 2016-17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 программ 2016-17 00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47589"/>
                    </a:xfrm>
                    <a:prstGeom prst="rect">
                      <a:avLst/>
                    </a:prstGeom>
                    <a:noFill/>
                    <a:ln>
                      <a:noFill/>
                    </a:ln>
                  </pic:spPr>
                </pic:pic>
              </a:graphicData>
            </a:graphic>
          </wp:inline>
        </w:drawing>
      </w: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rPr>
          <w:bCs/>
          <w:sz w:val="16"/>
          <w:szCs w:val="16"/>
        </w:rPr>
      </w:pPr>
    </w:p>
    <w:p w:rsidR="006D07A7" w:rsidRDefault="006D07A7" w:rsidP="0050684F">
      <w:pPr>
        <w:widowControl/>
      </w:pPr>
      <w:r w:rsidRPr="006D07A7">
        <w:rPr>
          <w:noProof/>
        </w:rPr>
        <w:lastRenderedPageBreak/>
        <w:drawing>
          <wp:inline distT="0" distB="0" distL="0" distR="0">
            <wp:extent cx="5940425" cy="8147589"/>
            <wp:effectExtent l="19050" t="0" r="3175" b="0"/>
            <wp:docPr id="4" name="Рисунок 2" descr="E:\сканы программ 2016-17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ы программ 2016-17 00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47589"/>
                    </a:xfrm>
                    <a:prstGeom prst="rect">
                      <a:avLst/>
                    </a:prstGeom>
                    <a:noFill/>
                    <a:ln>
                      <a:noFill/>
                    </a:ln>
                  </pic:spPr>
                </pic:pic>
              </a:graphicData>
            </a:graphic>
          </wp:inline>
        </w:drawing>
      </w:r>
    </w:p>
    <w:p w:rsidR="006D07A7" w:rsidRDefault="006D07A7" w:rsidP="0050684F">
      <w:pPr>
        <w:widowControl/>
      </w:pPr>
    </w:p>
    <w:p w:rsidR="006D07A7" w:rsidRDefault="006D07A7" w:rsidP="0050684F">
      <w:pPr>
        <w:widowControl/>
      </w:pPr>
    </w:p>
    <w:p w:rsidR="006D07A7" w:rsidRDefault="006D07A7" w:rsidP="0050684F">
      <w:pPr>
        <w:widowControl/>
      </w:pPr>
    </w:p>
    <w:p w:rsidR="006D07A7" w:rsidRDefault="006D07A7" w:rsidP="0050684F">
      <w:pPr>
        <w:widowControl/>
      </w:pPr>
    </w:p>
    <w:p w:rsidR="008B2E8E" w:rsidRPr="00A02631" w:rsidRDefault="008B2E8E" w:rsidP="008B2E8E">
      <w:pPr>
        <w:pStyle w:val="1"/>
      </w:pPr>
      <w:r w:rsidRPr="00C17915">
        <w:rPr>
          <w:rStyle w:val="FontStyle16"/>
          <w:b/>
          <w:bCs w:val="0"/>
          <w:szCs w:val="24"/>
        </w:rPr>
        <w:br w:type="page"/>
      </w:r>
    </w:p>
    <w:p w:rsidR="00CA4612" w:rsidRPr="00CA4612" w:rsidRDefault="00CA4612" w:rsidP="00CA4612">
      <w:pPr>
        <w:pStyle w:val="1"/>
        <w:ind w:left="1985" w:hanging="1701"/>
      </w:pPr>
      <w:r>
        <w:rPr>
          <w:noProof/>
        </w:rPr>
        <w:lastRenderedPageBreak/>
        <w:drawing>
          <wp:inline distT="0" distB="0" distL="0" distR="0">
            <wp:extent cx="5539740" cy="78301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9740" cy="7830120"/>
                    </a:xfrm>
                    <a:prstGeom prst="rect">
                      <a:avLst/>
                    </a:prstGeom>
                    <a:noFill/>
                    <a:ln>
                      <a:noFill/>
                    </a:ln>
                  </pic:spPr>
                </pic:pic>
              </a:graphicData>
            </a:graphic>
          </wp:inline>
        </w:drawing>
      </w:r>
      <w:bookmarkStart w:id="0" w:name="_GoBack"/>
      <w:bookmarkEnd w:id="0"/>
    </w:p>
    <w:p w:rsidR="006D07A7" w:rsidRDefault="006D07A7" w:rsidP="00904C9B">
      <w:pPr>
        <w:pStyle w:val="1"/>
        <w:rPr>
          <w:rStyle w:val="FontStyle16"/>
          <w:b/>
          <w:bCs w:val="0"/>
          <w:sz w:val="22"/>
          <w:szCs w:val="22"/>
        </w:rPr>
      </w:pPr>
    </w:p>
    <w:p w:rsidR="006D07A7" w:rsidRDefault="006D07A7" w:rsidP="00904C9B">
      <w:pPr>
        <w:pStyle w:val="1"/>
        <w:rPr>
          <w:rStyle w:val="FontStyle16"/>
          <w:b/>
          <w:bCs w:val="0"/>
          <w:sz w:val="22"/>
          <w:szCs w:val="22"/>
        </w:rPr>
      </w:pPr>
    </w:p>
    <w:p w:rsidR="006D07A7" w:rsidRDefault="006D07A7" w:rsidP="00904C9B">
      <w:pPr>
        <w:pStyle w:val="1"/>
        <w:rPr>
          <w:rStyle w:val="FontStyle16"/>
          <w:b/>
          <w:bCs w:val="0"/>
          <w:sz w:val="22"/>
          <w:szCs w:val="22"/>
        </w:rPr>
      </w:pPr>
    </w:p>
    <w:p w:rsidR="00CA4612" w:rsidRDefault="00CA4612" w:rsidP="00904C9B">
      <w:pPr>
        <w:pStyle w:val="1"/>
        <w:rPr>
          <w:rStyle w:val="FontStyle16"/>
          <w:b/>
          <w:bCs w:val="0"/>
          <w:sz w:val="22"/>
          <w:szCs w:val="22"/>
        </w:rPr>
      </w:pPr>
      <w:r>
        <w:rPr>
          <w:rStyle w:val="FontStyle16"/>
          <w:b/>
          <w:bCs w:val="0"/>
          <w:sz w:val="22"/>
          <w:szCs w:val="22"/>
        </w:rPr>
        <w:br w:type="page"/>
      </w:r>
    </w:p>
    <w:p w:rsidR="00904C9B" w:rsidRPr="002E6710" w:rsidRDefault="00904C9B" w:rsidP="00904C9B">
      <w:pPr>
        <w:pStyle w:val="1"/>
        <w:rPr>
          <w:rStyle w:val="FontStyle16"/>
          <w:b/>
          <w:bCs w:val="0"/>
          <w:sz w:val="22"/>
          <w:szCs w:val="22"/>
        </w:rPr>
      </w:pPr>
      <w:r w:rsidRPr="002E6710">
        <w:rPr>
          <w:rStyle w:val="FontStyle16"/>
          <w:b/>
          <w:bCs w:val="0"/>
          <w:sz w:val="22"/>
          <w:szCs w:val="22"/>
        </w:rPr>
        <w:lastRenderedPageBreak/>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 xml:space="preserve">освоение </w:t>
      </w:r>
      <w:proofErr w:type="gramStart"/>
      <w:r w:rsidRPr="002E6710">
        <w:rPr>
          <w:sz w:val="22"/>
          <w:szCs w:val="22"/>
          <w:shd w:val="clear" w:color="auto" w:fill="FFFFFF"/>
        </w:rPr>
        <w:t>навыков оценки использования ресурсов предприятия</w:t>
      </w:r>
      <w:proofErr w:type="gramEnd"/>
      <w:r w:rsidRPr="002E6710">
        <w:rPr>
          <w:sz w:val="22"/>
          <w:szCs w:val="22"/>
          <w:shd w:val="clear" w:color="auto" w:fill="FFFFFF"/>
        </w:rPr>
        <w:t xml:space="preserve">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BB2492" w:rsidRPr="00BF686F">
        <w:rPr>
          <w:bCs/>
        </w:rPr>
        <w:t>Проектная деятельность</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B63A7B">
            <w:pPr>
              <w:ind w:firstLine="0"/>
              <w:jc w:val="left"/>
            </w:pPr>
            <w:r w:rsidRPr="002E6710">
              <w:rPr>
                <w:b/>
                <w:bCs/>
                <w:sz w:val="22"/>
                <w:szCs w:val="22"/>
              </w:rPr>
              <w:t>ОК-</w:t>
            </w:r>
            <w:r w:rsidR="00B63A7B">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p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5A747F">
          <w:footerReference w:type="even" r:id="rId12"/>
          <w:footerReference w:type="default" r:id="rId13"/>
          <w:pgSz w:w="11907" w:h="16840" w:code="9"/>
          <w:pgMar w:top="1134" w:right="851" w:bottom="851" w:left="1701" w:header="720" w:footer="720" w:gutter="0"/>
          <w:cols w:space="720"/>
          <w:noEndnote/>
          <w:titlePg/>
          <w:docGrid w:linePitch="326"/>
        </w:sectPr>
      </w:pPr>
    </w:p>
    <w:p w:rsidR="00EC7AE1" w:rsidRDefault="00EC7AE1" w:rsidP="00EC7AE1">
      <w:pPr>
        <w:pStyle w:val="1"/>
        <w:rPr>
          <w:rStyle w:val="FontStyle18"/>
          <w:b/>
          <w:sz w:val="22"/>
          <w:szCs w:val="22"/>
        </w:rPr>
      </w:pPr>
      <w:r w:rsidRPr="00AF17DD">
        <w:rPr>
          <w:rStyle w:val="FontStyle18"/>
          <w:b/>
          <w:sz w:val="22"/>
          <w:szCs w:val="22"/>
        </w:rPr>
        <w:lastRenderedPageBreak/>
        <w:t xml:space="preserve">4 Структура и содержание дисциплины (модуля) </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w:t>
      </w:r>
      <w:r w:rsidR="006D07A7">
        <w:rPr>
          <w:rStyle w:val="FontStyle18"/>
          <w:b w:val="0"/>
          <w:sz w:val="22"/>
          <w:szCs w:val="22"/>
        </w:rPr>
        <w:t>12</w:t>
      </w:r>
      <w:r>
        <w:rPr>
          <w:rStyle w:val="FontStyle18"/>
          <w:b w:val="0"/>
          <w:sz w:val="22"/>
          <w:szCs w:val="22"/>
        </w:rPr>
        <w:t>,</w:t>
      </w:r>
      <w:r w:rsidR="006D07A7">
        <w:rPr>
          <w:rStyle w:val="FontStyle18"/>
          <w:b w:val="0"/>
          <w:sz w:val="22"/>
          <w:szCs w:val="22"/>
        </w:rPr>
        <w:t>7</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t xml:space="preserve">аудиторная – </w:t>
      </w:r>
      <w:r w:rsidR="006D07A7">
        <w:rPr>
          <w:rStyle w:val="FontStyle18"/>
          <w:b w:val="0"/>
          <w:sz w:val="22"/>
          <w:szCs w:val="22"/>
        </w:rPr>
        <w:t>12</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0</w:t>
      </w:r>
      <w:r w:rsidRPr="00C67B3F">
        <w:rPr>
          <w:rStyle w:val="FontStyle18"/>
          <w:b w:val="0"/>
          <w:sz w:val="22"/>
          <w:szCs w:val="22"/>
        </w:rPr>
        <w:t>,</w:t>
      </w:r>
      <w:r w:rsidR="006D07A7">
        <w:rPr>
          <w:rStyle w:val="FontStyle18"/>
          <w:b w:val="0"/>
          <w:sz w:val="22"/>
          <w:szCs w:val="22"/>
        </w:rPr>
        <w:t>7</w:t>
      </w:r>
      <w:r w:rsidRPr="00C67B3F">
        <w:rPr>
          <w:rStyle w:val="FontStyle18"/>
          <w:b w:val="0"/>
          <w:sz w:val="22"/>
          <w:szCs w:val="22"/>
        </w:rPr>
        <w:t xml:space="preserve"> акад. часов </w:t>
      </w:r>
    </w:p>
    <w:p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w:t>
      </w:r>
      <w:r w:rsidR="006D07A7">
        <w:rPr>
          <w:rStyle w:val="FontStyle18"/>
          <w:b w:val="0"/>
          <w:sz w:val="22"/>
          <w:szCs w:val="22"/>
        </w:rPr>
        <w:t>1</w:t>
      </w:r>
      <w:r w:rsidRPr="00C67B3F">
        <w:rPr>
          <w:rStyle w:val="FontStyle18"/>
          <w:b w:val="0"/>
          <w:sz w:val="22"/>
          <w:szCs w:val="22"/>
        </w:rPr>
        <w:t>,</w:t>
      </w:r>
      <w:r w:rsidR="006D07A7">
        <w:rPr>
          <w:rStyle w:val="FontStyle18"/>
          <w:b w:val="0"/>
          <w:sz w:val="22"/>
          <w:szCs w:val="22"/>
        </w:rPr>
        <w:t>4</w:t>
      </w:r>
      <w:r w:rsidRPr="00C67B3F">
        <w:rPr>
          <w:rStyle w:val="FontStyle18"/>
          <w:b w:val="0"/>
          <w:sz w:val="22"/>
          <w:szCs w:val="22"/>
        </w:rPr>
        <w:t xml:space="preserve"> акад. часов</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5A747F">
        <w:trPr>
          <w:cantSplit/>
          <w:trHeight w:val="1156"/>
          <w:tblHeader/>
        </w:trPr>
        <w:tc>
          <w:tcPr>
            <w:tcW w:w="1410" w:type="pct"/>
            <w:vMerge w:val="restart"/>
            <w:vAlign w:val="center"/>
          </w:tcPr>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5A747F">
        <w:trPr>
          <w:cantSplit/>
          <w:trHeight w:val="1134"/>
          <w:tblHeader/>
        </w:trPr>
        <w:tc>
          <w:tcPr>
            <w:tcW w:w="1410" w:type="pct"/>
            <w:vMerge/>
          </w:tcPr>
          <w:p w:rsidR="00904C9B" w:rsidRPr="002E6710" w:rsidRDefault="00904C9B" w:rsidP="005A747F">
            <w:pPr>
              <w:pStyle w:val="Style14"/>
              <w:widowControl/>
              <w:jc w:val="center"/>
            </w:pPr>
          </w:p>
        </w:tc>
        <w:tc>
          <w:tcPr>
            <w:tcW w:w="184" w:type="pct"/>
            <w:vMerge/>
          </w:tcPr>
          <w:p w:rsidR="00904C9B" w:rsidRPr="002E6710" w:rsidRDefault="00904C9B" w:rsidP="005A747F">
            <w:pPr>
              <w:pStyle w:val="Style14"/>
              <w:widowControl/>
              <w:jc w:val="center"/>
            </w:pPr>
          </w:p>
        </w:tc>
        <w:tc>
          <w:tcPr>
            <w:tcW w:w="192" w:type="pct"/>
            <w:textDirection w:val="btLr"/>
            <w:vAlign w:val="center"/>
          </w:tcPr>
          <w:p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5A747F">
            <w:pPr>
              <w:pStyle w:val="Style14"/>
              <w:widowControl/>
              <w:jc w:val="center"/>
            </w:pPr>
          </w:p>
        </w:tc>
        <w:tc>
          <w:tcPr>
            <w:tcW w:w="1063" w:type="pct"/>
            <w:vMerge/>
            <w:textDirection w:val="btLr"/>
          </w:tcPr>
          <w:p w:rsidR="00904C9B" w:rsidRPr="002E6710" w:rsidRDefault="00904C9B" w:rsidP="005A747F">
            <w:pPr>
              <w:pStyle w:val="Style14"/>
              <w:widowControl/>
              <w:jc w:val="center"/>
            </w:pPr>
          </w:p>
        </w:tc>
        <w:tc>
          <w:tcPr>
            <w:tcW w:w="963" w:type="pct"/>
            <w:vMerge/>
            <w:textDirection w:val="btLr"/>
            <w:vAlign w:val="center"/>
          </w:tcPr>
          <w:p w:rsidR="00904C9B" w:rsidRPr="002E6710" w:rsidRDefault="00904C9B" w:rsidP="005A747F">
            <w:pPr>
              <w:pStyle w:val="Style14"/>
              <w:widowControl/>
              <w:jc w:val="center"/>
            </w:pPr>
          </w:p>
        </w:tc>
        <w:tc>
          <w:tcPr>
            <w:tcW w:w="368" w:type="pct"/>
            <w:vMerge/>
            <w:textDirection w:val="btLr"/>
          </w:tcPr>
          <w:p w:rsidR="00904C9B" w:rsidRPr="002E6710" w:rsidRDefault="00904C9B" w:rsidP="005A747F">
            <w:pPr>
              <w:pStyle w:val="Style14"/>
              <w:widowControl/>
              <w:jc w:val="center"/>
            </w:pPr>
          </w:p>
        </w:tc>
      </w:tr>
      <w:tr w:rsidR="00EC7AE1" w:rsidRPr="002E6710" w:rsidTr="005A747F">
        <w:trPr>
          <w:cantSplit/>
          <w:trHeight w:val="1134"/>
          <w:tblHeader/>
        </w:trPr>
        <w:tc>
          <w:tcPr>
            <w:tcW w:w="1410" w:type="pct"/>
          </w:tcPr>
          <w:p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EC7AE1" w:rsidRPr="002E6710" w:rsidRDefault="006D07A7"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tabs>
                <w:tab w:val="left" w:pos="993"/>
              </w:tabs>
              <w:ind w:left="567" w:firstLine="0"/>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pStyle w:val="Style14"/>
              <w:widowControl/>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F86DB4"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9. Ресурсы предприятия.</w:t>
            </w:r>
          </w:p>
          <w:p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F86DB4"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F86DB4" w:rsidP="005A747F">
            <w:pPr>
              <w:pStyle w:val="Style14"/>
              <w:widowControl/>
              <w:ind w:firstLine="0"/>
              <w:jc w:val="center"/>
            </w:pPr>
            <w:r>
              <w:t>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F86DB4" w:rsidP="005A747F">
            <w:pPr>
              <w:pStyle w:val="Style14"/>
              <w:widowControl/>
              <w:ind w:firstLine="0"/>
              <w:jc w:val="center"/>
            </w:pPr>
            <w:r>
              <w:t>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11.  История экономических учений.</w:t>
            </w:r>
          </w:p>
          <w:p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F86DB4" w:rsidP="00F86DB4">
            <w:pPr>
              <w:pStyle w:val="Style14"/>
              <w:widowControl/>
              <w:ind w:firstLine="0"/>
              <w:jc w:val="center"/>
            </w:pPr>
            <w:r>
              <w:t>5</w:t>
            </w:r>
            <w:r w:rsidR="00EC7AE1">
              <w:t>,</w:t>
            </w:r>
            <w:r>
              <w:t>4</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trHeight w:val="499"/>
        </w:trPr>
        <w:tc>
          <w:tcPr>
            <w:tcW w:w="1410" w:type="pct"/>
          </w:tcPr>
          <w:p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rsidR="00EC7AE1" w:rsidRPr="002E6710" w:rsidRDefault="00EC7AE1" w:rsidP="005A747F">
            <w:pPr>
              <w:pStyle w:val="Style14"/>
              <w:widowControl/>
              <w:ind w:firstLine="0"/>
              <w:jc w:val="center"/>
              <w:rPr>
                <w:b/>
              </w:rPr>
            </w:pPr>
            <w:r>
              <w:rPr>
                <w:b/>
              </w:rPr>
              <w:t>2</w:t>
            </w:r>
          </w:p>
        </w:tc>
        <w:tc>
          <w:tcPr>
            <w:tcW w:w="192" w:type="pct"/>
            <w:shd w:val="clear" w:color="auto" w:fill="auto"/>
          </w:tcPr>
          <w:p w:rsidR="00EC7AE1" w:rsidRPr="002E6710" w:rsidRDefault="00F86DB4" w:rsidP="00413381">
            <w:pPr>
              <w:pStyle w:val="Style14"/>
              <w:widowControl/>
              <w:ind w:firstLine="0"/>
              <w:jc w:val="center"/>
              <w:rPr>
                <w:b/>
              </w:rPr>
            </w:pPr>
            <w:r>
              <w:rPr>
                <w:b/>
              </w:rPr>
              <w:t>4</w:t>
            </w:r>
          </w:p>
        </w:tc>
        <w:tc>
          <w:tcPr>
            <w:tcW w:w="218" w:type="pct"/>
            <w:shd w:val="clear" w:color="auto" w:fill="auto"/>
          </w:tcPr>
          <w:p w:rsidR="00EC7AE1" w:rsidRPr="002E6710" w:rsidRDefault="00EC7AE1" w:rsidP="005A747F">
            <w:pPr>
              <w:pStyle w:val="Style14"/>
              <w:widowControl/>
              <w:ind w:firstLine="0"/>
              <w:jc w:val="center"/>
              <w:rPr>
                <w:b/>
              </w:rPr>
            </w:pPr>
          </w:p>
        </w:tc>
        <w:tc>
          <w:tcPr>
            <w:tcW w:w="274" w:type="pct"/>
            <w:shd w:val="clear" w:color="auto" w:fill="auto"/>
          </w:tcPr>
          <w:p w:rsidR="00EC7AE1" w:rsidRPr="002E6710" w:rsidRDefault="00F86DB4" w:rsidP="005A747F">
            <w:pPr>
              <w:pStyle w:val="Style14"/>
              <w:widowControl/>
              <w:ind w:firstLine="0"/>
              <w:jc w:val="center"/>
              <w:rPr>
                <w:b/>
              </w:rPr>
            </w:pPr>
            <w:r>
              <w:rPr>
                <w:b/>
                <w:sz w:val="22"/>
                <w:szCs w:val="22"/>
              </w:rPr>
              <w:t>8</w:t>
            </w:r>
            <w:r w:rsidR="00EC7AE1" w:rsidRPr="002E6710">
              <w:rPr>
                <w:b/>
                <w:sz w:val="22"/>
                <w:szCs w:val="22"/>
              </w:rPr>
              <w:t>/4И</w:t>
            </w:r>
          </w:p>
        </w:tc>
        <w:tc>
          <w:tcPr>
            <w:tcW w:w="328" w:type="pct"/>
            <w:shd w:val="clear" w:color="auto" w:fill="auto"/>
          </w:tcPr>
          <w:p w:rsidR="00EC7AE1" w:rsidRPr="002E6710" w:rsidRDefault="00EC7AE1" w:rsidP="00F86DB4">
            <w:pPr>
              <w:pStyle w:val="Style14"/>
              <w:widowControl/>
              <w:ind w:firstLine="0"/>
              <w:jc w:val="left"/>
              <w:rPr>
                <w:b/>
              </w:rPr>
            </w:pPr>
            <w:r>
              <w:rPr>
                <w:b/>
                <w:sz w:val="22"/>
                <w:szCs w:val="22"/>
              </w:rPr>
              <w:t>9</w:t>
            </w:r>
            <w:r w:rsidR="00F86DB4">
              <w:rPr>
                <w:b/>
                <w:sz w:val="22"/>
                <w:szCs w:val="22"/>
              </w:rPr>
              <w:t>1</w:t>
            </w:r>
            <w:r>
              <w:rPr>
                <w:b/>
                <w:sz w:val="22"/>
                <w:szCs w:val="22"/>
              </w:rPr>
              <w:t>,</w:t>
            </w:r>
            <w:r w:rsidR="00F86DB4">
              <w:rPr>
                <w:b/>
                <w:sz w:val="22"/>
                <w:szCs w:val="22"/>
              </w:rPr>
              <w:t>4</w:t>
            </w:r>
          </w:p>
        </w:tc>
        <w:tc>
          <w:tcPr>
            <w:tcW w:w="1063" w:type="pct"/>
            <w:shd w:val="clear" w:color="auto" w:fill="auto"/>
          </w:tcPr>
          <w:p w:rsidR="00EC7AE1" w:rsidRPr="002E6710" w:rsidRDefault="00EC7AE1" w:rsidP="005A747F">
            <w:pPr>
              <w:ind w:firstLine="0"/>
              <w:jc w:val="left"/>
              <w:rPr>
                <w:rStyle w:val="FontStyle31"/>
                <w:sz w:val="22"/>
                <w:szCs w:val="22"/>
              </w:rPr>
            </w:pPr>
          </w:p>
        </w:tc>
        <w:tc>
          <w:tcPr>
            <w:tcW w:w="963" w:type="pct"/>
            <w:shd w:val="clear" w:color="auto" w:fill="auto"/>
          </w:tcPr>
          <w:p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EC7AE1" w:rsidRPr="002E6710" w:rsidRDefault="00EC7AE1" w:rsidP="005A747F">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4"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5"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6"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 xml:space="preserve">Для оценки уровня </w:t>
      </w:r>
      <w:proofErr w:type="spellStart"/>
      <w:r w:rsidRPr="002E6710">
        <w:rPr>
          <w:sz w:val="22"/>
          <w:szCs w:val="22"/>
        </w:rPr>
        <w:t>обученности</w:t>
      </w:r>
      <w:proofErr w:type="spellEnd"/>
      <w:r w:rsidRPr="002E6710">
        <w:rPr>
          <w:sz w:val="22"/>
          <w:szCs w:val="22"/>
        </w:rPr>
        <w:t xml:space="preserve">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15.6pt" o:ole="">
                  <v:imagedata r:id="rId17" o:title=""/>
                </v:shape>
                <o:OLEObject Type="Embed" ProgID="Equation.3" ShapeID="_x0000_i1025" DrawAspect="Content" ObjectID="_1666905770" r:id="rId18"/>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6" type="#_x0000_t75" style="width:42.6pt;height:15.6pt" o:ole="">
                  <v:imagedata r:id="rId19" o:title=""/>
                </v:shape>
                <o:OLEObject Type="Embed" ProgID="Equation.3" ShapeID="_x0000_i1026" DrawAspect="Content" ObjectID="_1666905771" r:id="rId20"/>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7" type="#_x0000_t75" style="width:21pt;height:13.2pt" o:ole="">
                  <v:imagedata r:id="rId21" o:title=""/>
                </v:shape>
                <o:OLEObject Type="Embed" ProgID="Equation.3" ShapeID="_x0000_i1027" DrawAspect="Content" ObjectID="_1666905772" r:id="rId22"/>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2E6710">
        <w:rPr>
          <w:snapToGrid w:val="0"/>
          <w:sz w:val="22"/>
          <w:szCs w:val="22"/>
        </w:rPr>
        <w:t>максимизируя</w:t>
      </w:r>
      <w:proofErr w:type="spellEnd"/>
      <w:r w:rsidRPr="002E6710">
        <w:rPr>
          <w:snapToGrid w:val="0"/>
          <w:sz w:val="22"/>
          <w:szCs w:val="22"/>
        </w:rPr>
        <w:t xml:space="preserve"> прибыль, при  условии, что цена на продукт установилась на рынке в размере 8 </w:t>
      </w:r>
      <w:proofErr w:type="spellStart"/>
      <w:r w:rsidRPr="002E6710">
        <w:rPr>
          <w:snapToGrid w:val="0"/>
          <w:sz w:val="22"/>
          <w:szCs w:val="22"/>
        </w:rPr>
        <w:t>ден</w:t>
      </w:r>
      <w:proofErr w:type="spellEnd"/>
      <w:r w:rsidRPr="002E6710">
        <w:rPr>
          <w:snapToGrid w:val="0"/>
          <w:sz w:val="22"/>
          <w:szCs w:val="22"/>
        </w:rPr>
        <w:t>.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Выпуск продукции в ед. времени, </w:t>
            </w:r>
            <w:proofErr w:type="spellStart"/>
            <w:r w:rsidRPr="002E6710">
              <w:rPr>
                <w:snapToGrid w:val="0"/>
                <w:sz w:val="22"/>
                <w:szCs w:val="22"/>
              </w:rPr>
              <w:t>шт</w:t>
            </w:r>
            <w:proofErr w:type="spellEnd"/>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Общие затраты,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w:t>
      </w:r>
      <w:proofErr w:type="gramStart"/>
      <w:r w:rsidRPr="002E6710">
        <w:rPr>
          <w:sz w:val="22"/>
          <w:szCs w:val="22"/>
        </w:rPr>
        <w:t xml:space="preserve"> (</w:t>
      </w:r>
      <w:r w:rsidRPr="002E6710">
        <w:rPr>
          <w:position w:val="-4"/>
          <w:sz w:val="22"/>
          <w:szCs w:val="22"/>
        </w:rPr>
        <w:object w:dxaOrig="320" w:dyaOrig="200">
          <v:shape id="_x0000_i1028" type="#_x0000_t75" style="width:15.6pt;height:11.4pt" o:ole="">
            <v:imagedata r:id="rId23" o:title=""/>
          </v:shape>
          <o:OLEObject Type="Embed" ProgID="Equation.3" ShapeID="_x0000_i1028" DrawAspect="Content" ObjectID="_1666905773" r:id="rId24"/>
        </w:object>
      </w:r>
      <w:r w:rsidRPr="002E6710">
        <w:rPr>
          <w:sz w:val="22"/>
          <w:szCs w:val="22"/>
        </w:rPr>
        <w:t xml:space="preserve">) </w:t>
      </w:r>
      <w:proofErr w:type="gramEnd"/>
      <w:r w:rsidRPr="002E6710">
        <w:rPr>
          <w:sz w:val="22"/>
          <w:szCs w:val="22"/>
        </w:rPr>
        <w:t>труда (</w:t>
      </w:r>
      <w:r w:rsidRPr="002E6710">
        <w:rPr>
          <w:position w:val="-4"/>
          <w:sz w:val="22"/>
          <w:szCs w:val="22"/>
        </w:rPr>
        <w:object w:dxaOrig="180" w:dyaOrig="200">
          <v:shape id="_x0000_i1029" type="#_x0000_t75" style="width:9pt;height:11.4pt" o:ole="">
            <v:imagedata r:id="rId25" o:title=""/>
          </v:shape>
          <o:OLEObject Type="Embed" ProgID="Equation.3" ShapeID="_x0000_i1029" DrawAspect="Content" ObjectID="_1666905774" r:id="rId26"/>
        </w:object>
      </w:r>
      <w:r w:rsidRPr="002E6710">
        <w:rPr>
          <w:sz w:val="22"/>
          <w:szCs w:val="22"/>
        </w:rPr>
        <w:t>) и капитала (</w:t>
      </w:r>
      <w:r w:rsidRPr="002E6710">
        <w:rPr>
          <w:position w:val="-6"/>
          <w:sz w:val="22"/>
          <w:szCs w:val="22"/>
        </w:rPr>
        <w:object w:dxaOrig="200" w:dyaOrig="220">
          <v:shape id="_x0000_i1030" type="#_x0000_t75" style="width:11.4pt;height:11.4pt" o:ole="">
            <v:imagedata r:id="rId27" o:title=""/>
          </v:shape>
          <o:OLEObject Type="Embed" ProgID="Equation.3" ShapeID="_x0000_i1030" DrawAspect="Content" ObjectID="_1666905775" r:id="rId28"/>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5A747F">
        <w:trPr>
          <w:trHeight w:val="616"/>
          <w:jc w:val="center"/>
        </w:trPr>
        <w:tc>
          <w:tcPr>
            <w:tcW w:w="1500" w:type="dxa"/>
            <w:vAlign w:val="center"/>
          </w:tcPr>
          <w:p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5A747F">
            <w:pPr>
              <w:ind w:firstLine="0"/>
              <w:jc w:val="center"/>
            </w:pPr>
            <w:r w:rsidRPr="002E6710">
              <w:rPr>
                <w:position w:val="-10"/>
                <w:sz w:val="22"/>
                <w:szCs w:val="22"/>
              </w:rPr>
              <w:object w:dxaOrig="360" w:dyaOrig="340">
                <v:shape id="_x0000_i1031" type="#_x0000_t75" style="width:19.2pt;height:17.4pt" o:ole="">
                  <v:imagedata r:id="rId29" o:title=""/>
                </v:shape>
                <o:OLEObject Type="Embed" ProgID="Equation.3" ShapeID="_x0000_i1031" DrawAspect="Content" ObjectID="_1666905776" r:id="rId30"/>
              </w:object>
            </w:r>
          </w:p>
        </w:tc>
        <w:tc>
          <w:tcPr>
            <w:tcW w:w="480" w:type="dxa"/>
            <w:noWrap/>
            <w:vAlign w:val="center"/>
          </w:tcPr>
          <w:p w:rsidR="00904C9B" w:rsidRPr="002E6710" w:rsidRDefault="00904C9B" w:rsidP="005A747F">
            <w:pPr>
              <w:ind w:firstLine="0"/>
              <w:jc w:val="center"/>
            </w:pPr>
            <w:r w:rsidRPr="002E6710">
              <w:rPr>
                <w:position w:val="-12"/>
                <w:sz w:val="22"/>
                <w:szCs w:val="22"/>
              </w:rPr>
              <w:object w:dxaOrig="360" w:dyaOrig="360">
                <v:shape id="_x0000_i1032" type="#_x0000_t75" style="width:19.2pt;height:19.2pt" o:ole="">
                  <v:imagedata r:id="rId31" o:title=""/>
                </v:shape>
                <o:OLEObject Type="Embed" ProgID="Equation.3" ShapeID="_x0000_i1032" DrawAspect="Content" ObjectID="_1666905777" r:id="rId32"/>
              </w:objec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1</w:t>
            </w:r>
          </w:p>
        </w:tc>
        <w:tc>
          <w:tcPr>
            <w:tcW w:w="480" w:type="dxa"/>
            <w:noWrap/>
            <w:vAlign w:val="center"/>
          </w:tcPr>
          <w:p w:rsidR="00904C9B" w:rsidRPr="002E6710" w:rsidRDefault="00904C9B" w:rsidP="005A747F">
            <w:pPr>
              <w:ind w:firstLine="0"/>
              <w:jc w:val="center"/>
            </w:pPr>
            <w:r w:rsidRPr="002E6710">
              <w:rPr>
                <w:sz w:val="22"/>
                <w:szCs w:val="22"/>
              </w:rPr>
              <w:t>24</w:t>
            </w:r>
          </w:p>
        </w:tc>
        <w:tc>
          <w:tcPr>
            <w:tcW w:w="480" w:type="dxa"/>
            <w:noWrap/>
            <w:vAlign w:val="center"/>
          </w:tcPr>
          <w:p w:rsidR="00904C9B" w:rsidRPr="002E6710" w:rsidRDefault="00904C9B" w:rsidP="005A747F">
            <w:pPr>
              <w:ind w:firstLine="0"/>
              <w:jc w:val="center"/>
            </w:pPr>
            <w:r w:rsidRPr="002E6710">
              <w:rPr>
                <w:sz w:val="22"/>
                <w:szCs w:val="22"/>
              </w:rPr>
              <w:t>20</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2</w:t>
            </w:r>
          </w:p>
        </w:tc>
        <w:tc>
          <w:tcPr>
            <w:tcW w:w="480" w:type="dxa"/>
            <w:noWrap/>
            <w:vAlign w:val="center"/>
          </w:tcPr>
          <w:p w:rsidR="00904C9B" w:rsidRPr="002E6710" w:rsidRDefault="00904C9B" w:rsidP="005A747F">
            <w:pPr>
              <w:ind w:firstLine="0"/>
              <w:jc w:val="center"/>
            </w:pPr>
            <w:r w:rsidRPr="002E6710">
              <w:rPr>
                <w:sz w:val="22"/>
                <w:szCs w:val="22"/>
              </w:rPr>
              <w:t>18</w:t>
            </w:r>
          </w:p>
        </w:tc>
        <w:tc>
          <w:tcPr>
            <w:tcW w:w="480" w:type="dxa"/>
            <w:noWrap/>
            <w:vAlign w:val="center"/>
          </w:tcPr>
          <w:p w:rsidR="00904C9B" w:rsidRPr="002E6710" w:rsidRDefault="00904C9B" w:rsidP="005A747F">
            <w:pPr>
              <w:ind w:firstLine="0"/>
              <w:jc w:val="center"/>
            </w:pPr>
            <w:r w:rsidRPr="002E6710">
              <w:rPr>
                <w:sz w:val="22"/>
                <w:szCs w:val="22"/>
              </w:rPr>
              <w:t>14</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3</w:t>
            </w:r>
          </w:p>
        </w:tc>
        <w:tc>
          <w:tcPr>
            <w:tcW w:w="480" w:type="dxa"/>
            <w:noWrap/>
            <w:vAlign w:val="center"/>
          </w:tcPr>
          <w:p w:rsidR="00904C9B" w:rsidRPr="002E6710" w:rsidRDefault="00904C9B" w:rsidP="005A747F">
            <w:pPr>
              <w:ind w:firstLine="0"/>
              <w:jc w:val="center"/>
            </w:pPr>
            <w:r w:rsidRPr="002E6710">
              <w:rPr>
                <w:sz w:val="22"/>
                <w:szCs w:val="22"/>
              </w:rPr>
              <w:t>13</w:t>
            </w:r>
          </w:p>
        </w:tc>
        <w:tc>
          <w:tcPr>
            <w:tcW w:w="480" w:type="dxa"/>
            <w:noWrap/>
            <w:vAlign w:val="center"/>
          </w:tcPr>
          <w:p w:rsidR="00904C9B" w:rsidRPr="002E6710" w:rsidRDefault="00904C9B" w:rsidP="005A747F">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w:t>
      </w:r>
      <w:proofErr w:type="gramStart"/>
      <w:r w:rsidRPr="002E6710">
        <w:rPr>
          <w:sz w:val="22"/>
          <w:szCs w:val="22"/>
        </w:rPr>
        <w:t xml:space="preserve"> (</w:t>
      </w:r>
      <w:r w:rsidRPr="002E6710">
        <w:rPr>
          <w:position w:val="-4"/>
          <w:sz w:val="22"/>
          <w:szCs w:val="22"/>
        </w:rPr>
        <w:object w:dxaOrig="260" w:dyaOrig="200">
          <v:shape id="_x0000_i1033" type="#_x0000_t75" style="width:13.2pt;height:11.4pt" o:ole="">
            <v:imagedata r:id="rId33" o:title=""/>
          </v:shape>
          <o:OLEObject Type="Embed" ProgID="Equation.3" ShapeID="_x0000_i1033" DrawAspect="Content" ObjectID="_1666905778" r:id="rId34"/>
        </w:object>
      </w:r>
      <w:r w:rsidRPr="002E6710">
        <w:rPr>
          <w:sz w:val="22"/>
          <w:szCs w:val="22"/>
        </w:rPr>
        <w:t xml:space="preserve">), </w:t>
      </w:r>
      <w:proofErr w:type="gramEnd"/>
      <w:r w:rsidRPr="002E6710">
        <w:rPr>
          <w:sz w:val="22"/>
          <w:szCs w:val="22"/>
        </w:rPr>
        <w:t>общую выручку (</w:t>
      </w:r>
      <w:r w:rsidRPr="002E6710">
        <w:rPr>
          <w:position w:val="-4"/>
          <w:sz w:val="22"/>
          <w:szCs w:val="22"/>
        </w:rPr>
        <w:object w:dxaOrig="260" w:dyaOrig="200">
          <v:shape id="_x0000_i1034" type="#_x0000_t75" style="width:13.2pt;height:11.4pt" o:ole="">
            <v:imagedata r:id="rId35" o:title=""/>
          </v:shape>
          <o:OLEObject Type="Embed" ProgID="Equation.3" ShapeID="_x0000_i1034" DrawAspect="Content" ObjectID="_1666905779" r:id="rId36"/>
        </w:object>
      </w:r>
      <w:r w:rsidRPr="002E6710">
        <w:rPr>
          <w:sz w:val="22"/>
          <w:szCs w:val="22"/>
        </w:rPr>
        <w:t>), общие издержки (</w:t>
      </w:r>
      <w:r w:rsidRPr="002E6710">
        <w:rPr>
          <w:position w:val="-6"/>
          <w:sz w:val="22"/>
          <w:szCs w:val="22"/>
        </w:rPr>
        <w:object w:dxaOrig="280" w:dyaOrig="220">
          <v:shape id="_x0000_i1035" type="#_x0000_t75" style="width:15pt;height:11.4pt" o:ole="">
            <v:imagedata r:id="rId37" o:title=""/>
          </v:shape>
          <o:OLEObject Type="Embed" ProgID="Equation.3" ShapeID="_x0000_i1035" DrawAspect="Content" ObjectID="_1666905780" r:id="rId38"/>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proofErr w:type="spellStart"/>
      <w:r w:rsidRPr="002E6710">
        <w:rPr>
          <w:snapToGrid w:val="0"/>
          <w:sz w:val="22"/>
          <w:szCs w:val="22"/>
          <w:lang w:val="en-US"/>
        </w:rPr>
        <w:t>Qd</w:t>
      </w:r>
      <w:proofErr w:type="spellEnd"/>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w:t>
      </w:r>
      <w:proofErr w:type="spellStart"/>
      <w:r w:rsidRPr="002E6710">
        <w:rPr>
          <w:snapToGrid w:val="0"/>
          <w:sz w:val="22"/>
          <w:szCs w:val="22"/>
        </w:rPr>
        <w:t>ден</w:t>
      </w:r>
      <w:proofErr w:type="spellEnd"/>
      <w:r w:rsidRPr="002E6710">
        <w:rPr>
          <w:snapToGrid w:val="0"/>
          <w:sz w:val="22"/>
          <w:szCs w:val="22"/>
        </w:rPr>
        <w:t xml:space="preserve">.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2E6710">
        <w:rPr>
          <w:snapToGrid w:val="0"/>
          <w:sz w:val="22"/>
          <w:szCs w:val="22"/>
        </w:rPr>
        <w:t>ден</w:t>
      </w:r>
      <w:proofErr w:type="spellEnd"/>
      <w:r w:rsidRPr="002E6710">
        <w:rPr>
          <w:snapToGrid w:val="0"/>
          <w:sz w:val="22"/>
          <w:szCs w:val="22"/>
        </w:rPr>
        <w:t>.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5A747F">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6</w:t>
            </w:r>
          </w:p>
        </w:tc>
      </w:tr>
      <w:tr w:rsidR="00904C9B" w:rsidRPr="002E6710" w:rsidTr="005A747F">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w:t>
            </w:r>
            <w:proofErr w:type="spellStart"/>
            <w:r w:rsidRPr="002E6710">
              <w:rPr>
                <w:smallCaps/>
                <w:snapToGrid w:val="0"/>
                <w:sz w:val="22"/>
                <w:szCs w:val="22"/>
              </w:rPr>
              <w:t>ютили</w:t>
            </w:r>
            <w:proofErr w:type="spellEnd"/>
            <w:r w:rsidRPr="002E6710">
              <w:rPr>
                <w:smallCaps/>
                <w:snapToGrid w:val="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6" type="#_x0000_t75" style="width:11.4pt;height:13.2pt" o:ole="">
            <v:imagedata r:id="rId39" o:title=""/>
          </v:shape>
          <o:OLEObject Type="Embed" ProgID="Equation.3" ShapeID="_x0000_i1036" DrawAspect="Content" ObjectID="_1666905781" r:id="rId40"/>
        </w:object>
      </w:r>
      <w:r w:rsidRPr="002E6710">
        <w:rPr>
          <w:sz w:val="22"/>
          <w:szCs w:val="22"/>
        </w:rPr>
        <w:t xml:space="preserve"> – объем производства и продаж, </w:t>
      </w:r>
      <w:r w:rsidRPr="002E6710">
        <w:rPr>
          <w:position w:val="-4"/>
          <w:sz w:val="22"/>
          <w:szCs w:val="22"/>
        </w:rPr>
        <w:object w:dxaOrig="260" w:dyaOrig="200">
          <v:shape id="_x0000_i1037" type="#_x0000_t75" style="width:13.2pt;height:11.4pt" o:ole="">
            <v:imagedata r:id="rId41" o:title=""/>
          </v:shape>
          <o:OLEObject Type="Embed" ProgID="Equation.3" ShapeID="_x0000_i1037" DrawAspect="Content" ObjectID="_1666905782" r:id="rId42"/>
        </w:object>
      </w:r>
      <w:r w:rsidRPr="002E6710">
        <w:rPr>
          <w:sz w:val="22"/>
          <w:szCs w:val="22"/>
        </w:rPr>
        <w:t xml:space="preserve"> – общая выручка, </w:t>
      </w:r>
      <w:r w:rsidRPr="002E6710">
        <w:rPr>
          <w:position w:val="-6"/>
          <w:sz w:val="22"/>
          <w:szCs w:val="22"/>
        </w:rPr>
        <w:object w:dxaOrig="380" w:dyaOrig="220">
          <v:shape id="_x0000_i1038" type="#_x0000_t75" style="width:19.2pt;height:11.4pt" o:ole="">
            <v:imagedata r:id="rId43" o:title=""/>
          </v:shape>
          <o:OLEObject Type="Embed" ProgID="Equation.3" ShapeID="_x0000_i1038" DrawAspect="Content" ObjectID="_1666905783" r:id="rId44"/>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TVC</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90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160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210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270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340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 xml:space="preserve">а) Определите объем продаж фирмы, </w:t>
      </w:r>
      <w:proofErr w:type="spellStart"/>
      <w:r w:rsidRPr="002E6710">
        <w:rPr>
          <w:sz w:val="22"/>
          <w:szCs w:val="22"/>
        </w:rPr>
        <w:t>максимизирущий</w:t>
      </w:r>
      <w:proofErr w:type="spellEnd"/>
      <w:r w:rsidRPr="002E6710">
        <w:rPr>
          <w:sz w:val="22"/>
          <w:szCs w:val="22"/>
        </w:rPr>
        <w:t xml:space="preserve">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rsidR="00904C9B" w:rsidRPr="002E6710" w:rsidRDefault="00904C9B" w:rsidP="00904C9B">
      <w:pPr>
        <w:rPr>
          <w:snapToGrid w:val="0"/>
          <w:sz w:val="22"/>
          <w:szCs w:val="22"/>
        </w:rPr>
      </w:pPr>
      <w:r w:rsidRPr="002E6710">
        <w:rPr>
          <w:snapToGrid w:val="0"/>
          <w:sz w:val="22"/>
          <w:szCs w:val="22"/>
        </w:rPr>
        <w:t xml:space="preserve">Потребительские расходы               -  6400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rsidR="00904C9B" w:rsidRPr="002E6710" w:rsidRDefault="00904C9B" w:rsidP="00904C9B">
      <w:pPr>
        <w:rPr>
          <w:snapToGrid w:val="0"/>
          <w:sz w:val="22"/>
          <w:szCs w:val="22"/>
        </w:rPr>
      </w:pPr>
      <w:r w:rsidRPr="002E6710">
        <w:rPr>
          <w:snapToGrid w:val="0"/>
          <w:sz w:val="22"/>
          <w:szCs w:val="22"/>
        </w:rPr>
        <w:t xml:space="preserve">Чистый экспорт                                  -   700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rsidR="00904C9B" w:rsidRPr="002E6710" w:rsidRDefault="00904C9B" w:rsidP="00904C9B">
      <w:pPr>
        <w:rPr>
          <w:snapToGrid w:val="0"/>
          <w:sz w:val="22"/>
          <w:szCs w:val="22"/>
        </w:rPr>
      </w:pPr>
      <w:r w:rsidRPr="002E6710">
        <w:rPr>
          <w:snapToGrid w:val="0"/>
          <w:sz w:val="22"/>
          <w:szCs w:val="22"/>
        </w:rPr>
        <w:t xml:space="preserve">Амортизация                                      -   300 </w:t>
      </w:r>
      <w:proofErr w:type="spellStart"/>
      <w:r w:rsidRPr="002E6710">
        <w:rPr>
          <w:snapToGrid w:val="0"/>
          <w:sz w:val="22"/>
          <w:szCs w:val="22"/>
        </w:rPr>
        <w:t>ден</w:t>
      </w:r>
      <w:proofErr w:type="spellEnd"/>
      <w:r w:rsidRPr="002E6710">
        <w:rPr>
          <w:snapToGrid w:val="0"/>
          <w:sz w:val="22"/>
          <w:szCs w:val="22"/>
        </w:rPr>
        <w:t>. ед.</w:t>
      </w:r>
    </w:p>
    <w:p w:rsidR="00904C9B" w:rsidRPr="002E6710" w:rsidRDefault="00904C9B" w:rsidP="00904C9B">
      <w:pPr>
        <w:rPr>
          <w:snapToGrid w:val="0"/>
          <w:sz w:val="22"/>
          <w:szCs w:val="22"/>
        </w:rPr>
      </w:pPr>
      <w:r w:rsidRPr="002E6710">
        <w:rPr>
          <w:snapToGrid w:val="0"/>
          <w:sz w:val="22"/>
          <w:szCs w:val="22"/>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2E6710">
        <w:rPr>
          <w:snapToGrid w:val="0"/>
          <w:sz w:val="22"/>
          <w:szCs w:val="22"/>
        </w:rPr>
        <w:t>ден</w:t>
      </w:r>
      <w:proofErr w:type="spellEnd"/>
      <w:r w:rsidRPr="002E6710">
        <w:rPr>
          <w:snapToGrid w:val="0"/>
          <w:sz w:val="22"/>
          <w:szCs w:val="22"/>
        </w:rPr>
        <w:t xml:space="preserve">. единицам; цена труда = 10 </w:t>
      </w:r>
      <w:proofErr w:type="spellStart"/>
      <w:r w:rsidRPr="002E6710">
        <w:rPr>
          <w:snapToGrid w:val="0"/>
          <w:sz w:val="22"/>
          <w:szCs w:val="22"/>
        </w:rPr>
        <w:t>ден</w:t>
      </w:r>
      <w:proofErr w:type="spellEnd"/>
      <w:r w:rsidRPr="002E6710">
        <w:rPr>
          <w:snapToGrid w:val="0"/>
          <w:sz w:val="22"/>
          <w:szCs w:val="22"/>
        </w:rPr>
        <w:t xml:space="preserve">. единицам, цена капитала = 9 </w:t>
      </w:r>
      <w:proofErr w:type="spellStart"/>
      <w:r w:rsidRPr="002E6710">
        <w:rPr>
          <w:snapToGrid w:val="0"/>
          <w:sz w:val="22"/>
          <w:szCs w:val="22"/>
        </w:rPr>
        <w:t>ден</w:t>
      </w:r>
      <w:proofErr w:type="spellEnd"/>
      <w:r w:rsidRPr="002E6710">
        <w:rPr>
          <w:snapToGrid w:val="0"/>
          <w:sz w:val="22"/>
          <w:szCs w:val="22"/>
        </w:rPr>
        <w:t>.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Количество ресурса, </w:t>
            </w:r>
            <w:proofErr w:type="spellStart"/>
            <w:r w:rsidRPr="002E6710">
              <w:rPr>
                <w:snapToGrid w:val="0"/>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6</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 xml:space="preserve">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w:t>
      </w:r>
      <w:proofErr w:type="spellStart"/>
      <w:r w:rsidRPr="002E6710">
        <w:rPr>
          <w:sz w:val="22"/>
          <w:lang w:val="ru-RU"/>
        </w:rPr>
        <w:t>т.ч</w:t>
      </w:r>
      <w:proofErr w:type="spellEnd"/>
      <w:r w:rsidRPr="002E6710">
        <w:rPr>
          <w:sz w:val="22"/>
          <w:lang w:val="ru-RU"/>
        </w:rPr>
        <w:t>.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5"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 xml:space="preserve">Если товары </w:t>
      </w:r>
      <w:proofErr w:type="spellStart"/>
      <w:r w:rsidRPr="002E6710">
        <w:rPr>
          <w:b/>
          <w:bCs/>
          <w:sz w:val="22"/>
          <w:szCs w:val="22"/>
        </w:rPr>
        <w:t>взаимодополняемы</w:t>
      </w:r>
      <w:proofErr w:type="spellEnd"/>
      <w:r w:rsidRPr="002E6710">
        <w:rPr>
          <w:b/>
          <w:bCs/>
          <w:sz w:val="22"/>
          <w:szCs w:val="22"/>
        </w:rPr>
        <w:t>,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6"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xml:space="preserve">.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7"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ед. Равновесный объем продаж составит ___ тыс. шт.</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Чем руководствуется предприятие в совей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 xml:space="preserve">Если объём производства фирмы составляет Q= 5 ед., цена Р=5 тыс. </w:t>
      </w:r>
      <w:proofErr w:type="spellStart"/>
      <w:r w:rsidRPr="002E6710">
        <w:rPr>
          <w:b/>
          <w:bCs/>
          <w:sz w:val="22"/>
          <w:szCs w:val="22"/>
        </w:rPr>
        <w:t>ден</w:t>
      </w:r>
      <w:proofErr w:type="spellEnd"/>
      <w:r w:rsidRPr="002E6710">
        <w:rPr>
          <w:b/>
          <w:bCs/>
          <w:sz w:val="22"/>
          <w:szCs w:val="22"/>
        </w:rPr>
        <w:t>.  ед., средние</w:t>
      </w:r>
      <w:r w:rsidRPr="002E6710">
        <w:rPr>
          <w:sz w:val="22"/>
          <w:szCs w:val="22"/>
        </w:rPr>
        <w:t> </w:t>
      </w:r>
      <w:r w:rsidRPr="002E6710">
        <w:rPr>
          <w:b/>
          <w:bCs/>
          <w:sz w:val="22"/>
          <w:szCs w:val="22"/>
        </w:rPr>
        <w:t xml:space="preserve">валовые издержки АТС=5 тыс. </w:t>
      </w:r>
      <w:proofErr w:type="spellStart"/>
      <w:r w:rsidRPr="002E6710">
        <w:rPr>
          <w:b/>
          <w:bCs/>
          <w:sz w:val="22"/>
          <w:szCs w:val="22"/>
        </w:rPr>
        <w:t>ден</w:t>
      </w:r>
      <w:proofErr w:type="spellEnd"/>
      <w:r w:rsidRPr="002E6710">
        <w:rPr>
          <w:b/>
          <w:bCs/>
          <w:sz w:val="22"/>
          <w:szCs w:val="22"/>
        </w:rPr>
        <w:t>.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 xml:space="preserve">b. работает, </w:t>
      </w:r>
      <w:proofErr w:type="spellStart"/>
      <w:r w:rsidRPr="002E6710">
        <w:rPr>
          <w:sz w:val="22"/>
          <w:szCs w:val="22"/>
        </w:rPr>
        <w:t>минимизируя</w:t>
      </w:r>
      <w:proofErr w:type="spellEnd"/>
      <w:r w:rsidRPr="002E6710">
        <w:rPr>
          <w:sz w:val="22"/>
          <w:szCs w:val="22"/>
        </w:rPr>
        <w:t xml:space="preserve">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 xml:space="preserve">c. работает,  </w:t>
      </w:r>
      <w:proofErr w:type="spellStart"/>
      <w:r w:rsidRPr="002E6710">
        <w:rPr>
          <w:sz w:val="22"/>
          <w:szCs w:val="22"/>
        </w:rPr>
        <w:t>максимизируя</w:t>
      </w:r>
      <w:proofErr w:type="spellEnd"/>
      <w:r w:rsidRPr="002E6710">
        <w:rPr>
          <w:sz w:val="22"/>
          <w:szCs w:val="22"/>
        </w:rPr>
        <w:t xml:space="preserve">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w:t>
      </w:r>
      <w:proofErr w:type="spellStart"/>
      <w:r w:rsidRPr="002E6710">
        <w:rPr>
          <w:b/>
          <w:bCs/>
          <w:sz w:val="22"/>
          <w:szCs w:val="22"/>
        </w:rPr>
        <w:t>Q,где</w:t>
      </w:r>
      <w:proofErr w:type="spellEnd"/>
      <w:r w:rsidRPr="002E6710">
        <w:rPr>
          <w:b/>
          <w:bCs/>
          <w:sz w:val="22"/>
          <w:szCs w:val="22"/>
        </w:rPr>
        <w:t xml:space="preserve">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8"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 xml:space="preserve">от (3 </w:t>
      </w:r>
      <w:proofErr w:type="spellStart"/>
      <w:r w:rsidRPr="002E6710">
        <w:rPr>
          <w:b/>
          <w:bCs/>
          <w:sz w:val="22"/>
          <w:szCs w:val="22"/>
        </w:rPr>
        <w:t>отв</w:t>
      </w:r>
      <w:proofErr w:type="spellEnd"/>
      <w:r w:rsidRPr="002E6710">
        <w:rPr>
          <w:b/>
          <w:bCs/>
          <w:sz w:val="22"/>
          <w:szCs w:val="22"/>
        </w:rPr>
        <w:t>):</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9"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 xml:space="preserve">Фирме следует прекратить производство при цене ниже ____ </w:t>
      </w:r>
      <w:proofErr w:type="spellStart"/>
      <w:r w:rsidRPr="002E6710">
        <w:rPr>
          <w:b/>
          <w:bCs/>
          <w:sz w:val="22"/>
          <w:szCs w:val="22"/>
        </w:rPr>
        <w:t>ден</w:t>
      </w:r>
      <w:proofErr w:type="spellEnd"/>
      <w:r w:rsidRPr="002E6710">
        <w:rPr>
          <w:b/>
          <w:bCs/>
          <w:sz w:val="22"/>
          <w:szCs w:val="22"/>
        </w:rPr>
        <w:t>. ед.</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 xml:space="preserve">В модели, где отсутствуют </w:t>
      </w:r>
      <w:proofErr w:type="spellStart"/>
      <w:r w:rsidRPr="002E6710">
        <w:rPr>
          <w:b/>
          <w:bCs/>
          <w:sz w:val="22"/>
          <w:szCs w:val="22"/>
        </w:rPr>
        <w:t>госзакупки</w:t>
      </w:r>
      <w:proofErr w:type="spellEnd"/>
      <w:r w:rsidRPr="002E6710">
        <w:rPr>
          <w:b/>
          <w:bCs/>
          <w:sz w:val="22"/>
          <w:szCs w:val="22"/>
        </w:rPr>
        <w:t>,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Каковы</w:t>
      </w:r>
      <w:proofErr w:type="spellEnd"/>
      <w:r w:rsidRPr="002E6710">
        <w:rPr>
          <w:sz w:val="22"/>
        </w:rPr>
        <w:t xml:space="preserve"> </w:t>
      </w:r>
      <w:proofErr w:type="spellStart"/>
      <w:r w:rsidRPr="002E6710">
        <w:rPr>
          <w:sz w:val="22"/>
        </w:rPr>
        <w:t>причины</w:t>
      </w:r>
      <w:proofErr w:type="spellEnd"/>
      <w:r w:rsidRPr="002E6710">
        <w:rPr>
          <w:sz w:val="22"/>
        </w:rPr>
        <w:t xml:space="preserve"> </w:t>
      </w:r>
      <w:proofErr w:type="spellStart"/>
      <w:r w:rsidRPr="002E6710">
        <w:rPr>
          <w:sz w:val="22"/>
        </w:rPr>
        <w:t>инфляции</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иллюстрирует</w:t>
      </w:r>
      <w:proofErr w:type="spellEnd"/>
      <w:r w:rsidRPr="002E6710">
        <w:rPr>
          <w:sz w:val="22"/>
        </w:rPr>
        <w:t xml:space="preserve"> </w:t>
      </w:r>
      <w:proofErr w:type="spellStart"/>
      <w:r w:rsidRPr="002E6710">
        <w:rPr>
          <w:sz w:val="22"/>
        </w:rPr>
        <w:t>кривая</w:t>
      </w:r>
      <w:proofErr w:type="spellEnd"/>
      <w:r w:rsidRPr="002E6710">
        <w:rPr>
          <w:sz w:val="22"/>
        </w:rPr>
        <w:t xml:space="preserve"> </w:t>
      </w:r>
      <w:proofErr w:type="spellStart"/>
      <w:r w:rsidRPr="002E6710">
        <w:rPr>
          <w:sz w:val="22"/>
        </w:rPr>
        <w:t>Филлипса</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 xml:space="preserve">Почему в модели кривой </w:t>
      </w:r>
      <w:proofErr w:type="spellStart"/>
      <w:r w:rsidRPr="002E6710">
        <w:rPr>
          <w:sz w:val="22"/>
          <w:lang w:val="ru-RU"/>
        </w:rPr>
        <w:t>Филлипса</w:t>
      </w:r>
      <w:proofErr w:type="spellEnd"/>
      <w:r w:rsidRPr="002E6710">
        <w:rPr>
          <w:sz w:val="22"/>
          <w:lang w:val="ru-RU"/>
        </w:rPr>
        <w:t xml:space="preserve"> различают краткосрочный и долгосрочный периоды?</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Какова</w:t>
      </w:r>
      <w:proofErr w:type="spellEnd"/>
      <w:r w:rsidRPr="002E6710">
        <w:rPr>
          <w:sz w:val="22"/>
        </w:rPr>
        <w:t xml:space="preserve"> </w:t>
      </w:r>
      <w:proofErr w:type="spellStart"/>
      <w:r w:rsidRPr="002E6710">
        <w:rPr>
          <w:sz w:val="22"/>
        </w:rPr>
        <w:t>цена</w:t>
      </w:r>
      <w:proofErr w:type="spellEnd"/>
      <w:r w:rsidRPr="002E6710">
        <w:rPr>
          <w:sz w:val="22"/>
        </w:rPr>
        <w:t xml:space="preserve"> </w:t>
      </w:r>
      <w:proofErr w:type="spellStart"/>
      <w:r w:rsidRPr="002E6710">
        <w:rPr>
          <w:sz w:val="22"/>
        </w:rPr>
        <w:t>инфляции</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инфляционный</w:t>
      </w:r>
      <w:proofErr w:type="spellEnd"/>
      <w:r w:rsidRPr="002E6710">
        <w:rPr>
          <w:sz w:val="22"/>
        </w:rPr>
        <w:t xml:space="preserve"> </w:t>
      </w:r>
      <w:proofErr w:type="spellStart"/>
      <w:r w:rsidRPr="002E6710">
        <w:rPr>
          <w:sz w:val="22"/>
        </w:rPr>
        <w:t>налог</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 xml:space="preserve">Объясните действие закона </w:t>
      </w:r>
      <w:proofErr w:type="spellStart"/>
      <w:r w:rsidRPr="002E6710">
        <w:rPr>
          <w:sz w:val="22"/>
          <w:lang w:val="ru-RU"/>
        </w:rPr>
        <w:t>Оукена</w:t>
      </w:r>
      <w:proofErr w:type="spellEnd"/>
      <w:r w:rsidRPr="002E6710">
        <w:rPr>
          <w:sz w:val="22"/>
          <w:lang w:val="ru-RU"/>
        </w:rPr>
        <w:t>.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 xml:space="preserve">d. период, </w:t>
      </w:r>
      <w:proofErr w:type="spellStart"/>
      <w:r w:rsidRPr="002E6710">
        <w:rPr>
          <w:sz w:val="22"/>
          <w:szCs w:val="22"/>
        </w:rPr>
        <w:t>зa</w:t>
      </w:r>
      <w:proofErr w:type="spellEnd"/>
      <w:r w:rsidRPr="002E6710">
        <w:rPr>
          <w:sz w:val="22"/>
          <w:szCs w:val="22"/>
        </w:rPr>
        <w:t xml:space="preserve"> который создается продукция</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Полная занятость - это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proofErr w:type="spellStart"/>
      <w:r w:rsidRPr="002E6710">
        <w:rPr>
          <w:sz w:val="22"/>
          <w:szCs w:val="22"/>
          <w:lang w:val="en-US"/>
        </w:rPr>
        <w:t>Какие</w:t>
      </w:r>
      <w:proofErr w:type="spellEnd"/>
      <w:r w:rsidRPr="002E6710">
        <w:rPr>
          <w:sz w:val="22"/>
          <w:szCs w:val="22"/>
        </w:rPr>
        <w:t xml:space="preserve"> </w:t>
      </w:r>
      <w:proofErr w:type="spellStart"/>
      <w:r w:rsidRPr="002E6710">
        <w:rPr>
          <w:sz w:val="22"/>
          <w:szCs w:val="22"/>
          <w:lang w:val="en-US"/>
        </w:rPr>
        <w:t>ин</w:t>
      </w:r>
      <w:proofErr w:type="spellEnd"/>
      <w:r w:rsidRPr="002E6710">
        <w:rPr>
          <w:sz w:val="22"/>
          <w:szCs w:val="22"/>
        </w:rPr>
        <w:t>с</w:t>
      </w:r>
      <w:proofErr w:type="spellStart"/>
      <w:r w:rsidRPr="002E6710">
        <w:rPr>
          <w:sz w:val="22"/>
          <w:szCs w:val="22"/>
          <w:lang w:val="en-US"/>
        </w:rPr>
        <w:t>турменты</w:t>
      </w:r>
      <w:proofErr w:type="spellEnd"/>
      <w:r w:rsidRPr="002E6710">
        <w:rPr>
          <w:sz w:val="22"/>
          <w:szCs w:val="22"/>
          <w:lang w:val="en-US"/>
        </w:rPr>
        <w:t xml:space="preserve"> </w:t>
      </w:r>
      <w:proofErr w:type="spellStart"/>
      <w:r w:rsidRPr="002E6710">
        <w:rPr>
          <w:sz w:val="22"/>
          <w:szCs w:val="22"/>
          <w:lang w:val="en-US"/>
        </w:rPr>
        <w:t>использует</w:t>
      </w:r>
      <w:proofErr w:type="spellEnd"/>
      <w:r w:rsidRPr="002E6710">
        <w:rPr>
          <w:sz w:val="22"/>
          <w:szCs w:val="22"/>
          <w:lang w:val="en-US"/>
        </w:rPr>
        <w:t xml:space="preserve">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 xml:space="preserve">d) </w:t>
      </w:r>
      <w:proofErr w:type="spellStart"/>
      <w:r w:rsidRPr="002E6710">
        <w:rPr>
          <w:sz w:val="22"/>
          <w:szCs w:val="22"/>
        </w:rPr>
        <w:t>интрапренер</w:t>
      </w:r>
      <w:proofErr w:type="spellEnd"/>
    </w:p>
    <w:p w:rsidR="00904C9B" w:rsidRPr="002E6710" w:rsidRDefault="00904C9B" w:rsidP="00904C9B">
      <w:pPr>
        <w:rPr>
          <w:sz w:val="22"/>
          <w:szCs w:val="22"/>
        </w:rPr>
      </w:pPr>
      <w:r w:rsidRPr="002E6710">
        <w:rPr>
          <w:sz w:val="22"/>
          <w:szCs w:val="22"/>
        </w:rPr>
        <w:t xml:space="preserve">e) </w:t>
      </w:r>
      <w:proofErr w:type="spellStart"/>
      <w:r w:rsidRPr="002E6710">
        <w:rPr>
          <w:sz w:val="22"/>
          <w:szCs w:val="22"/>
        </w:rPr>
        <w:t>франчайзер</w:t>
      </w:r>
      <w:proofErr w:type="spellEnd"/>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ликвидационной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w:t>
      </w:r>
      <w:proofErr w:type="spellStart"/>
      <w:r w:rsidRPr="002E6710">
        <w:rPr>
          <w:sz w:val="22"/>
        </w:rPr>
        <w:t>первоначальной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остаточной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восстановительной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сменности</w:t>
      </w:r>
      <w:proofErr w:type="spellEnd"/>
      <w:r w:rsidRPr="002E6710">
        <w:rPr>
          <w:sz w:val="22"/>
        </w:rPr>
        <w:t>;</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производительность</w:t>
      </w:r>
      <w:proofErr w:type="spellEnd"/>
      <w:r w:rsidRPr="002E6710">
        <w:rPr>
          <w:sz w:val="22"/>
        </w:rPr>
        <w:t xml:space="preserve"> </w:t>
      </w:r>
      <w:proofErr w:type="spellStart"/>
      <w:r w:rsidRPr="002E6710">
        <w:rPr>
          <w:sz w:val="22"/>
        </w:rPr>
        <w:t>труда</w:t>
      </w:r>
      <w:proofErr w:type="spellEnd"/>
      <w:r w:rsidRPr="002E6710">
        <w:rPr>
          <w:sz w:val="22"/>
        </w:rPr>
        <w:t>;</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обновления</w:t>
      </w:r>
      <w:proofErr w:type="spellEnd"/>
      <w:r w:rsidRPr="002E6710">
        <w:rPr>
          <w:sz w:val="22"/>
        </w:rPr>
        <w:t>;</w:t>
      </w:r>
    </w:p>
    <w:p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годности</w:t>
      </w:r>
      <w:proofErr w:type="spellEnd"/>
      <w:r w:rsidRPr="002E6710">
        <w:rPr>
          <w:sz w:val="22"/>
        </w:rPr>
        <w:t>;</w:t>
      </w:r>
    </w:p>
    <w:p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lastRenderedPageBreak/>
        <w:t>коэффициент</w:t>
      </w:r>
      <w:proofErr w:type="spellEnd"/>
      <w:r w:rsidRPr="002E6710">
        <w:rPr>
          <w:sz w:val="22"/>
        </w:rPr>
        <w:t xml:space="preserve"> </w:t>
      </w:r>
      <w:proofErr w:type="spellStart"/>
      <w:r w:rsidRPr="002E6710">
        <w:rPr>
          <w:sz w:val="22"/>
        </w:rPr>
        <w:t>ликвидности</w:t>
      </w:r>
      <w:proofErr w:type="spellEnd"/>
      <w:r w:rsidRPr="002E6710">
        <w:rPr>
          <w:sz w:val="22"/>
        </w:rPr>
        <w:t>.</w:t>
      </w:r>
    </w:p>
    <w:p w:rsidR="00904C9B" w:rsidRPr="002E6710" w:rsidRDefault="00904C9B" w:rsidP="00381CD9">
      <w:pPr>
        <w:pStyle w:val="a8"/>
        <w:numPr>
          <w:ilvl w:val="0"/>
          <w:numId w:val="20"/>
        </w:numPr>
        <w:tabs>
          <w:tab w:val="left" w:pos="851"/>
        </w:tabs>
        <w:spacing w:line="240" w:lineRule="auto"/>
        <w:ind w:left="0" w:firstLine="567"/>
        <w:rPr>
          <w:b/>
          <w:sz w:val="22"/>
        </w:rPr>
      </w:pPr>
      <w:proofErr w:type="spellStart"/>
      <w:r w:rsidRPr="002E6710">
        <w:rPr>
          <w:b/>
          <w:sz w:val="22"/>
        </w:rPr>
        <w:t>Амортизация</w:t>
      </w:r>
      <w:proofErr w:type="spellEnd"/>
      <w:r w:rsidRPr="002E6710">
        <w:rPr>
          <w:b/>
          <w:sz w:val="22"/>
        </w:rPr>
        <w:t xml:space="preserve"> </w:t>
      </w:r>
      <w:proofErr w:type="spellStart"/>
      <w:r w:rsidRPr="002E6710">
        <w:rPr>
          <w:b/>
          <w:sz w:val="22"/>
        </w:rPr>
        <w:t>основных</w:t>
      </w:r>
      <w:proofErr w:type="spellEnd"/>
      <w:r w:rsidRPr="002E6710">
        <w:rPr>
          <w:b/>
          <w:sz w:val="22"/>
        </w:rPr>
        <w:t xml:space="preserve"> </w:t>
      </w:r>
      <w:proofErr w:type="spellStart"/>
      <w:r w:rsidRPr="002E6710">
        <w:rPr>
          <w:b/>
          <w:sz w:val="22"/>
        </w:rPr>
        <w:t>средств</w:t>
      </w:r>
      <w:proofErr w:type="spellEnd"/>
      <w:r w:rsidRPr="002E6710">
        <w:rPr>
          <w:b/>
          <w:sz w:val="22"/>
        </w:rPr>
        <w:t xml:space="preserve"> – </w:t>
      </w:r>
      <w:proofErr w:type="spellStart"/>
      <w:r w:rsidRPr="002E6710">
        <w:rPr>
          <w:b/>
          <w:sz w:val="22"/>
        </w:rPr>
        <w:t>это</w:t>
      </w:r>
      <w:proofErr w:type="spellEnd"/>
    </w:p>
    <w:p w:rsidR="00904C9B" w:rsidRPr="002E6710" w:rsidRDefault="00904C9B" w:rsidP="00381CD9">
      <w:pPr>
        <w:pStyle w:val="a8"/>
        <w:numPr>
          <w:ilvl w:val="0"/>
          <w:numId w:val="24"/>
        </w:numPr>
        <w:tabs>
          <w:tab w:val="left" w:pos="851"/>
        </w:tabs>
        <w:spacing w:line="240" w:lineRule="auto"/>
        <w:ind w:left="0" w:firstLine="567"/>
        <w:rPr>
          <w:sz w:val="22"/>
        </w:rPr>
      </w:pPr>
      <w:proofErr w:type="spellStart"/>
      <w:r w:rsidRPr="002E6710">
        <w:rPr>
          <w:sz w:val="22"/>
        </w:rPr>
        <w:t>износ</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rsidR="00904C9B" w:rsidRPr="002E6710" w:rsidRDefault="00904C9B" w:rsidP="00381CD9">
      <w:pPr>
        <w:pStyle w:val="a8"/>
        <w:numPr>
          <w:ilvl w:val="0"/>
          <w:numId w:val="24"/>
        </w:numPr>
        <w:tabs>
          <w:tab w:val="left" w:pos="851"/>
        </w:tabs>
        <w:spacing w:line="240" w:lineRule="auto"/>
        <w:ind w:left="0" w:firstLine="567"/>
        <w:rPr>
          <w:sz w:val="22"/>
        </w:rPr>
      </w:pPr>
      <w:proofErr w:type="spellStart"/>
      <w:r w:rsidRPr="002E6710">
        <w:rPr>
          <w:sz w:val="22"/>
        </w:rPr>
        <w:t>восстановление</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 xml:space="preserve">6. Предприятие приобрело станок, стоимость которого составила 22800 </w:t>
      </w:r>
      <w:proofErr w:type="spellStart"/>
      <w:r w:rsidRPr="002E6710">
        <w:rPr>
          <w:b/>
          <w:sz w:val="22"/>
          <w:szCs w:val="22"/>
        </w:rPr>
        <w:t>т.р</w:t>
      </w:r>
      <w:proofErr w:type="spellEnd"/>
      <w:r w:rsidRPr="002E6710">
        <w:rPr>
          <w:b/>
          <w:sz w:val="22"/>
          <w:szCs w:val="22"/>
        </w:rPr>
        <w:t xml:space="preserve">., доставка – 7500 </w:t>
      </w:r>
      <w:proofErr w:type="spellStart"/>
      <w:r w:rsidRPr="002E6710">
        <w:rPr>
          <w:b/>
          <w:sz w:val="22"/>
          <w:szCs w:val="22"/>
        </w:rPr>
        <w:t>т.р</w:t>
      </w:r>
      <w:proofErr w:type="spellEnd"/>
      <w:r w:rsidRPr="002E6710">
        <w:rPr>
          <w:b/>
          <w:sz w:val="22"/>
          <w:szCs w:val="22"/>
        </w:rPr>
        <w:t xml:space="preserve">.,     установка – 1440 </w:t>
      </w:r>
      <w:proofErr w:type="spellStart"/>
      <w:r w:rsidRPr="002E6710">
        <w:rPr>
          <w:b/>
          <w:sz w:val="22"/>
          <w:szCs w:val="22"/>
        </w:rPr>
        <w:t>т.р</w:t>
      </w:r>
      <w:proofErr w:type="spellEnd"/>
      <w:r w:rsidRPr="002E6710">
        <w:rPr>
          <w:b/>
          <w:sz w:val="22"/>
          <w:szCs w:val="22"/>
        </w:rPr>
        <w:t>.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w:t>
      </w:r>
      <w:proofErr w:type="spellStart"/>
      <w:r w:rsidRPr="002E6710">
        <w:rPr>
          <w:sz w:val="22"/>
          <w:szCs w:val="22"/>
        </w:rPr>
        <w:t>т.р</w:t>
      </w:r>
      <w:proofErr w:type="spellEnd"/>
      <w:r w:rsidRPr="002E6710">
        <w:rPr>
          <w:sz w:val="22"/>
          <w:szCs w:val="22"/>
        </w:rPr>
        <w:t xml:space="preserve">.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w:t>
      </w:r>
      <w:proofErr w:type="spellStart"/>
      <w:r w:rsidRPr="002E6710">
        <w:rPr>
          <w:sz w:val="22"/>
          <w:szCs w:val="22"/>
        </w:rPr>
        <w:t>т.р</w:t>
      </w:r>
      <w:proofErr w:type="spellEnd"/>
      <w:r w:rsidRPr="002E6710">
        <w:rPr>
          <w:sz w:val="22"/>
          <w:szCs w:val="22"/>
        </w:rPr>
        <w:t xml:space="preserve">.,   </w:t>
      </w:r>
    </w:p>
    <w:p w:rsidR="00904C9B" w:rsidRPr="002E6710" w:rsidRDefault="00904C9B" w:rsidP="00904C9B">
      <w:pPr>
        <w:rPr>
          <w:sz w:val="22"/>
          <w:szCs w:val="22"/>
        </w:rPr>
      </w:pPr>
      <w:r w:rsidRPr="002E6710">
        <w:rPr>
          <w:sz w:val="22"/>
          <w:szCs w:val="22"/>
          <w:lang w:val="en-US"/>
        </w:rPr>
        <w:t>c</w:t>
      </w:r>
      <w:r w:rsidRPr="002E6710">
        <w:rPr>
          <w:sz w:val="22"/>
          <w:szCs w:val="22"/>
        </w:rPr>
        <w:t xml:space="preserve">)  31740 </w:t>
      </w:r>
      <w:proofErr w:type="spellStart"/>
      <w:r w:rsidRPr="002E6710">
        <w:rPr>
          <w:sz w:val="22"/>
          <w:szCs w:val="22"/>
        </w:rPr>
        <w:t>т.р</w:t>
      </w:r>
      <w:proofErr w:type="spellEnd"/>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xml:space="preserve">)  фондоотдача, </w:t>
      </w:r>
      <w:proofErr w:type="spellStart"/>
      <w:r w:rsidRPr="002E6710">
        <w:rPr>
          <w:sz w:val="22"/>
          <w:szCs w:val="22"/>
        </w:rPr>
        <w:t>фондоемкость</w:t>
      </w:r>
      <w:proofErr w:type="spellEnd"/>
      <w:r w:rsidRPr="002E6710">
        <w:rPr>
          <w:sz w:val="22"/>
          <w:szCs w:val="22"/>
        </w:rPr>
        <w:t>;</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)здания,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xml:space="preserve">) удельные затраты основных фондов на 1 </w:t>
      </w:r>
      <w:proofErr w:type="spellStart"/>
      <w:r w:rsidRPr="002E6710">
        <w:rPr>
          <w:sz w:val="22"/>
          <w:szCs w:val="22"/>
        </w:rPr>
        <w:t>руб.реализованной</w:t>
      </w:r>
      <w:proofErr w:type="spellEnd"/>
      <w:r w:rsidRPr="002E6710">
        <w:rPr>
          <w:sz w:val="22"/>
          <w:szCs w:val="22"/>
        </w:rPr>
        <w:t xml:space="preserve">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6"/>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7"/>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381CD9">
      <w:pPr>
        <w:pStyle w:val="a8"/>
        <w:numPr>
          <w:ilvl w:val="0"/>
          <w:numId w:val="29"/>
        </w:numPr>
        <w:tabs>
          <w:tab w:val="left" w:pos="851"/>
        </w:tabs>
        <w:spacing w:line="240" w:lineRule="auto"/>
        <w:ind w:left="0" w:firstLine="567"/>
        <w:contextualSpacing w:val="0"/>
        <w:rPr>
          <w:sz w:val="22"/>
        </w:rPr>
      </w:pPr>
      <w:proofErr w:type="spellStart"/>
      <w:r w:rsidRPr="002E6710">
        <w:rPr>
          <w:sz w:val="22"/>
        </w:rPr>
        <w:t>среднюю</w:t>
      </w:r>
      <w:proofErr w:type="spellEnd"/>
      <w:r w:rsidRPr="002E6710">
        <w:rPr>
          <w:sz w:val="22"/>
        </w:rPr>
        <w:t xml:space="preserve"> </w:t>
      </w:r>
      <w:proofErr w:type="spellStart"/>
      <w:r w:rsidRPr="002E6710">
        <w:rPr>
          <w:sz w:val="22"/>
        </w:rPr>
        <w:t>длительность</w:t>
      </w:r>
      <w:proofErr w:type="spellEnd"/>
      <w:r w:rsidRPr="002E6710">
        <w:rPr>
          <w:sz w:val="22"/>
        </w:rPr>
        <w:t xml:space="preserve"> </w:t>
      </w:r>
      <w:proofErr w:type="spellStart"/>
      <w:r w:rsidRPr="002E6710">
        <w:rPr>
          <w:sz w:val="22"/>
        </w:rPr>
        <w:t>одного</w:t>
      </w:r>
      <w:proofErr w:type="spellEnd"/>
      <w:r w:rsidRPr="002E6710">
        <w:rPr>
          <w:sz w:val="22"/>
        </w:rPr>
        <w:t xml:space="preserve"> </w:t>
      </w:r>
      <w:proofErr w:type="spellStart"/>
      <w:r w:rsidRPr="002E6710">
        <w:rPr>
          <w:sz w:val="22"/>
        </w:rPr>
        <w:t>оборота</w:t>
      </w:r>
      <w:proofErr w:type="spellEnd"/>
      <w:r w:rsidRPr="002E6710">
        <w:rPr>
          <w:sz w:val="22"/>
        </w:rPr>
        <w:t>;</w:t>
      </w:r>
    </w:p>
    <w:p w:rsidR="00904C9B" w:rsidRPr="002E6710" w:rsidRDefault="00904C9B" w:rsidP="00381CD9">
      <w:pPr>
        <w:pStyle w:val="a8"/>
        <w:numPr>
          <w:ilvl w:val="0"/>
          <w:numId w:val="29"/>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технической</w:t>
      </w:r>
      <w:proofErr w:type="spellEnd"/>
      <w:r w:rsidRPr="002E6710">
        <w:rPr>
          <w:sz w:val="22"/>
        </w:rPr>
        <w:t xml:space="preserve"> </w:t>
      </w:r>
      <w:proofErr w:type="spellStart"/>
      <w:r w:rsidRPr="002E6710">
        <w:rPr>
          <w:sz w:val="22"/>
        </w:rPr>
        <w:t>оснащенности</w:t>
      </w:r>
      <w:proofErr w:type="spellEnd"/>
      <w:r w:rsidRPr="002E6710">
        <w:rPr>
          <w:sz w:val="22"/>
        </w:rPr>
        <w:t xml:space="preserve"> </w:t>
      </w:r>
      <w:proofErr w:type="spellStart"/>
      <w:r w:rsidRPr="002E6710">
        <w:rPr>
          <w:sz w:val="22"/>
        </w:rPr>
        <w:t>труда</w:t>
      </w:r>
      <w:proofErr w:type="spellEnd"/>
      <w:r w:rsidRPr="002E6710">
        <w:rPr>
          <w:sz w:val="22"/>
        </w:rPr>
        <w:t>;</w:t>
      </w:r>
    </w:p>
    <w:p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381CD9">
      <w:pPr>
        <w:pStyle w:val="a8"/>
        <w:numPr>
          <w:ilvl w:val="0"/>
          <w:numId w:val="30"/>
        </w:numPr>
        <w:tabs>
          <w:tab w:val="left" w:pos="851"/>
        </w:tabs>
        <w:spacing w:line="240" w:lineRule="auto"/>
        <w:ind w:left="0" w:firstLine="567"/>
        <w:contextualSpacing w:val="0"/>
        <w:rPr>
          <w:sz w:val="22"/>
        </w:rPr>
      </w:pPr>
      <w:proofErr w:type="spellStart"/>
      <w:r w:rsidRPr="002E6710">
        <w:rPr>
          <w:sz w:val="22"/>
        </w:rPr>
        <w:t>прибыль</w:t>
      </w:r>
      <w:proofErr w:type="spellEnd"/>
      <w:r w:rsidRPr="002E6710">
        <w:rPr>
          <w:sz w:val="22"/>
        </w:rPr>
        <w:t xml:space="preserve">, </w:t>
      </w:r>
      <w:proofErr w:type="spellStart"/>
      <w:r w:rsidRPr="002E6710">
        <w:rPr>
          <w:sz w:val="22"/>
        </w:rPr>
        <w:t>рентабельность</w:t>
      </w:r>
      <w:proofErr w:type="spellEnd"/>
      <w:r w:rsidRPr="002E6710">
        <w:rPr>
          <w:sz w:val="22"/>
        </w:rPr>
        <w:t xml:space="preserve"> </w:t>
      </w:r>
      <w:proofErr w:type="spellStart"/>
      <w:r w:rsidRPr="002E6710">
        <w:rPr>
          <w:sz w:val="22"/>
        </w:rPr>
        <w:t>производства</w:t>
      </w:r>
      <w:proofErr w:type="spellEnd"/>
      <w:r w:rsidRPr="002E6710">
        <w:rPr>
          <w:sz w:val="22"/>
        </w:rPr>
        <w:t>;</w:t>
      </w:r>
    </w:p>
    <w:p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отдачи</w:t>
      </w:r>
      <w:proofErr w:type="spellEnd"/>
      <w:r w:rsidRPr="002E6710">
        <w:rPr>
          <w:sz w:val="22"/>
        </w:rPr>
        <w:t xml:space="preserve"> </w:t>
      </w:r>
      <w:proofErr w:type="spellStart"/>
      <w:r w:rsidRPr="002E6710">
        <w:rPr>
          <w:sz w:val="22"/>
        </w:rPr>
        <w:t>оборотных</w:t>
      </w:r>
      <w:proofErr w:type="spellEnd"/>
      <w:r w:rsidRPr="002E6710">
        <w:rPr>
          <w:sz w:val="22"/>
        </w:rPr>
        <w:t xml:space="preserve"> </w:t>
      </w:r>
      <w:proofErr w:type="spellStart"/>
      <w:r w:rsidRPr="002E6710">
        <w:rPr>
          <w:sz w:val="22"/>
        </w:rPr>
        <w:t>средств</w:t>
      </w:r>
      <w:proofErr w:type="spellEnd"/>
      <w:r w:rsidRPr="002E6710">
        <w:rPr>
          <w:sz w:val="22"/>
        </w:rPr>
        <w:t>;</w:t>
      </w:r>
    </w:p>
    <w:p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оборачиваемости</w:t>
      </w:r>
      <w:proofErr w:type="spellEnd"/>
      <w:r w:rsidRPr="002E6710">
        <w:rPr>
          <w:sz w:val="22"/>
        </w:rPr>
        <w:t xml:space="preserve">, </w:t>
      </w:r>
      <w:proofErr w:type="spellStart"/>
      <w:r w:rsidRPr="002E6710">
        <w:rPr>
          <w:sz w:val="22"/>
        </w:rPr>
        <w:t>период</w:t>
      </w:r>
      <w:proofErr w:type="spellEnd"/>
      <w:r w:rsidRPr="002E6710">
        <w:rPr>
          <w:sz w:val="22"/>
        </w:rPr>
        <w:t xml:space="preserve"> </w:t>
      </w:r>
      <w:proofErr w:type="spellStart"/>
      <w:r w:rsidRPr="002E6710">
        <w:rPr>
          <w:sz w:val="22"/>
        </w:rPr>
        <w:t>оборота</w:t>
      </w:r>
      <w:proofErr w:type="spellEnd"/>
      <w:r w:rsidRPr="002E6710">
        <w:rPr>
          <w:sz w:val="22"/>
        </w:rPr>
        <w:t>;</w:t>
      </w:r>
    </w:p>
    <w:p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 xml:space="preserve">, </w:t>
      </w:r>
      <w:proofErr w:type="spellStart"/>
      <w:r w:rsidRPr="002E6710">
        <w:rPr>
          <w:sz w:val="22"/>
        </w:rPr>
        <w:t>фондоемкость</w:t>
      </w:r>
      <w:proofErr w:type="spellEnd"/>
      <w:r w:rsidRPr="002E6710">
        <w:rPr>
          <w:sz w:val="22"/>
        </w:rPr>
        <w:t>.</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w:t>
      </w:r>
      <w:proofErr w:type="spellStart"/>
      <w:r w:rsidRPr="002E6710">
        <w:rPr>
          <w:bCs/>
          <w:sz w:val="22"/>
          <w:szCs w:val="22"/>
        </w:rPr>
        <w:t>промьппленно</w:t>
      </w:r>
      <w:proofErr w:type="spellEnd"/>
      <w:r w:rsidRPr="002E6710">
        <w:rPr>
          <w:bCs/>
          <w:sz w:val="22"/>
          <w:szCs w:val="22"/>
        </w:rPr>
        <w:t xml:space="preserve">-производственный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proofErr w:type="spellStart"/>
      <w:r w:rsidRPr="002E6710">
        <w:rPr>
          <w:sz w:val="22"/>
        </w:rPr>
        <w:t>Как</w:t>
      </w:r>
      <w:proofErr w:type="spellEnd"/>
      <w:r w:rsidRPr="002E6710">
        <w:rPr>
          <w:sz w:val="22"/>
        </w:rPr>
        <w:t xml:space="preserve"> </w:t>
      </w:r>
      <w:proofErr w:type="spellStart"/>
      <w:r w:rsidRPr="002E6710">
        <w:rPr>
          <w:sz w:val="22"/>
        </w:rPr>
        <w:t>они</w:t>
      </w:r>
      <w:proofErr w:type="spellEnd"/>
      <w:r w:rsidRPr="002E6710">
        <w:rPr>
          <w:sz w:val="22"/>
        </w:rPr>
        <w:t xml:space="preserve"> </w:t>
      </w:r>
      <w:proofErr w:type="spellStart"/>
      <w:r w:rsidRPr="002E6710">
        <w:rPr>
          <w:sz w:val="22"/>
        </w:rPr>
        <w:t>исчисляются</w:t>
      </w:r>
      <w:proofErr w:type="spellEnd"/>
      <w:r w:rsidRPr="002E6710">
        <w:rPr>
          <w:sz w:val="22"/>
        </w:rPr>
        <w:t>?</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381CD9">
      <w:pPr>
        <w:pStyle w:val="a8"/>
        <w:numPr>
          <w:ilvl w:val="0"/>
          <w:numId w:val="77"/>
        </w:numPr>
        <w:tabs>
          <w:tab w:val="left" w:pos="993"/>
        </w:tabs>
        <w:spacing w:line="240" w:lineRule="auto"/>
        <w:ind w:left="0" w:firstLine="567"/>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рентабельность</w:t>
      </w:r>
      <w:proofErr w:type="spellEnd"/>
      <w:r w:rsidRPr="002E6710">
        <w:rPr>
          <w:sz w:val="22"/>
        </w:rPr>
        <w:t>?</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отношение затрат предприятия на выпуск товарной продукции к товарной продукции, коп./руб.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)составления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proofErr w:type="spellStart"/>
      <w:r w:rsidRPr="002E6710">
        <w:rPr>
          <w:rFonts w:eastAsia="Times New Roman"/>
          <w:b/>
          <w:bCs/>
          <w:sz w:val="22"/>
          <w:lang w:eastAsia="ru-RU"/>
        </w:rPr>
        <w:t>ачество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прибыли</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характеризуется</w:t>
      </w:r>
      <w:proofErr w:type="spellEnd"/>
      <w:r w:rsidRPr="002E6710">
        <w:rPr>
          <w:rFonts w:eastAsia="Times New Roman"/>
          <w:b/>
          <w:bCs/>
          <w:sz w:val="22"/>
          <w:lang w:eastAsia="ru-RU"/>
        </w:rPr>
        <w:t>:</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активов</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собственного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капитала</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 xml:space="preserve">рентабельность продаж, </w:t>
      </w:r>
      <w:proofErr w:type="spellStart"/>
      <w:r w:rsidRPr="002E6710">
        <w:rPr>
          <w:sz w:val="22"/>
          <w:szCs w:val="22"/>
        </w:rPr>
        <w:t>ресурсоотдача</w:t>
      </w:r>
      <w:proofErr w:type="spellEnd"/>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продаж</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Платон</w:t>
      </w:r>
      <w:proofErr w:type="spellEnd"/>
      <w:r w:rsidRPr="002E6710">
        <w:rPr>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bCs/>
          <w:color w:val="000000"/>
          <w:sz w:val="22"/>
        </w:rPr>
        <w:t>Ксенофонт</w:t>
      </w:r>
      <w:proofErr w:type="spellEnd"/>
      <w:r w:rsidRPr="002E6710">
        <w:rPr>
          <w:bCs/>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Аристотель</w:t>
      </w:r>
      <w:proofErr w:type="spellEnd"/>
      <w:r w:rsidRPr="002E6710">
        <w:rPr>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Пифагор</w:t>
      </w:r>
      <w:proofErr w:type="spellEnd"/>
      <w:r w:rsidRPr="002E6710">
        <w:rPr>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Адам</w:t>
      </w:r>
      <w:proofErr w:type="spellEnd"/>
      <w:r w:rsidRPr="002E6710">
        <w:rPr>
          <w:color w:val="000000"/>
          <w:sz w:val="22"/>
        </w:rPr>
        <w:t xml:space="preserve"> </w:t>
      </w:r>
      <w:proofErr w:type="spellStart"/>
      <w:r w:rsidRPr="002E6710">
        <w:rPr>
          <w:color w:val="000000"/>
          <w:sz w:val="22"/>
        </w:rPr>
        <w:t>Смит</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bCs/>
          <w:color w:val="000000"/>
          <w:sz w:val="22"/>
        </w:rPr>
        <w:t>государство</w:t>
      </w:r>
      <w:proofErr w:type="spellEnd"/>
      <w:r w:rsidRPr="002E6710">
        <w:rPr>
          <w:bCs/>
          <w:color w:val="000000"/>
          <w:sz w:val="22"/>
        </w:rPr>
        <w:t xml:space="preserve"> </w:t>
      </w:r>
      <w:proofErr w:type="spellStart"/>
      <w:r w:rsidRPr="002E6710">
        <w:rPr>
          <w:bCs/>
          <w:color w:val="000000"/>
          <w:sz w:val="22"/>
        </w:rPr>
        <w:t>должно</w:t>
      </w:r>
      <w:proofErr w:type="spellEnd"/>
      <w:r w:rsidRPr="002E6710">
        <w:rPr>
          <w:bCs/>
          <w:color w:val="000000"/>
          <w:sz w:val="22"/>
        </w:rPr>
        <w:t xml:space="preserve"> </w:t>
      </w:r>
      <w:proofErr w:type="spellStart"/>
      <w:r w:rsidRPr="002E6710">
        <w:rPr>
          <w:bCs/>
          <w:color w:val="000000"/>
          <w:sz w:val="22"/>
        </w:rPr>
        <w:t>поддерживать</w:t>
      </w:r>
      <w:proofErr w:type="spellEnd"/>
      <w:r w:rsidRPr="002E6710">
        <w:rPr>
          <w:bCs/>
          <w:color w:val="000000"/>
          <w:sz w:val="22"/>
        </w:rPr>
        <w:t xml:space="preserve"> </w:t>
      </w:r>
      <w:proofErr w:type="spellStart"/>
      <w:r w:rsidRPr="002E6710">
        <w:rPr>
          <w:bCs/>
          <w:color w:val="000000"/>
          <w:sz w:val="22"/>
        </w:rPr>
        <w:t>торговлю</w:t>
      </w:r>
      <w:proofErr w:type="spellEnd"/>
      <w:r w:rsidRPr="002E6710">
        <w:rPr>
          <w:bCs/>
          <w:color w:val="000000"/>
          <w:sz w:val="22"/>
        </w:rPr>
        <w:t>.</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r w:rsidRPr="002E6710">
        <w:rPr>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мануфактуры</w:t>
      </w:r>
      <w:proofErr w:type="spellEnd"/>
      <w:r w:rsidRPr="002E6710">
        <w:rPr>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bCs/>
          <w:color w:val="000000"/>
          <w:sz w:val="22"/>
        </w:rPr>
        <w:t>торговли</w:t>
      </w:r>
      <w:proofErr w:type="spellEnd"/>
      <w:r w:rsidRPr="002E6710">
        <w:rPr>
          <w:bCs/>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науки</w:t>
      </w:r>
      <w:proofErr w:type="spellEnd"/>
      <w:r w:rsidRPr="002E6710">
        <w:rPr>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торговли</w:t>
      </w:r>
      <w:proofErr w:type="spellEnd"/>
      <w:r w:rsidRPr="002E6710">
        <w:rPr>
          <w:color w:val="000000"/>
          <w:sz w:val="22"/>
        </w:rPr>
        <w:t xml:space="preserve"> и </w:t>
      </w: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4. Основателем </w:t>
      </w:r>
      <w:proofErr w:type="spellStart"/>
      <w:r w:rsidRPr="002E6710">
        <w:rPr>
          <w:b/>
          <w:color w:val="000000"/>
          <w:sz w:val="22"/>
          <w:szCs w:val="22"/>
        </w:rPr>
        <w:t>физиократии</w:t>
      </w:r>
      <w:proofErr w:type="spellEnd"/>
      <w:r w:rsidRPr="002E6710">
        <w:rPr>
          <w:b/>
          <w:color w:val="000000"/>
          <w:sz w:val="22"/>
          <w:szCs w:val="22"/>
        </w:rPr>
        <w:t xml:space="preserve"> был:</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Жак</w:t>
      </w:r>
      <w:proofErr w:type="spellEnd"/>
      <w:r w:rsidRPr="002E6710">
        <w:rPr>
          <w:color w:val="000000"/>
          <w:sz w:val="22"/>
        </w:rPr>
        <w:t xml:space="preserve"> </w:t>
      </w:r>
      <w:proofErr w:type="spellStart"/>
      <w:r w:rsidRPr="002E6710">
        <w:rPr>
          <w:color w:val="000000"/>
          <w:sz w:val="22"/>
        </w:rPr>
        <w:t>Тюрго</w:t>
      </w:r>
      <w:proofErr w:type="spellEnd"/>
      <w:r w:rsidRPr="002E6710">
        <w:rPr>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Томас</w:t>
      </w:r>
      <w:proofErr w:type="spellEnd"/>
      <w:r w:rsidRPr="002E6710">
        <w:rPr>
          <w:color w:val="000000"/>
          <w:sz w:val="22"/>
        </w:rPr>
        <w:t xml:space="preserve"> </w:t>
      </w:r>
      <w:proofErr w:type="spellStart"/>
      <w:r w:rsidRPr="002E6710">
        <w:rPr>
          <w:color w:val="000000"/>
          <w:sz w:val="22"/>
        </w:rPr>
        <w:t>Мен</w:t>
      </w:r>
      <w:proofErr w:type="spellEnd"/>
      <w:r w:rsidRPr="002E6710">
        <w:rPr>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Антуан</w:t>
      </w:r>
      <w:proofErr w:type="spellEnd"/>
      <w:r w:rsidRPr="002E6710">
        <w:rPr>
          <w:color w:val="000000"/>
          <w:sz w:val="22"/>
        </w:rPr>
        <w:t xml:space="preserve"> </w:t>
      </w:r>
      <w:proofErr w:type="spellStart"/>
      <w:r w:rsidRPr="002E6710">
        <w:rPr>
          <w:color w:val="000000"/>
          <w:sz w:val="22"/>
        </w:rPr>
        <w:t>Монкретьен</w:t>
      </w:r>
      <w:proofErr w:type="spellEnd"/>
      <w:r w:rsidRPr="002E6710">
        <w:rPr>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bCs/>
          <w:color w:val="000000"/>
          <w:sz w:val="22"/>
        </w:rPr>
        <w:t>Франсуа</w:t>
      </w:r>
      <w:proofErr w:type="spellEnd"/>
      <w:r w:rsidRPr="002E6710">
        <w:rPr>
          <w:bCs/>
          <w:color w:val="000000"/>
          <w:sz w:val="22"/>
        </w:rPr>
        <w:t xml:space="preserve"> </w:t>
      </w:r>
      <w:proofErr w:type="spellStart"/>
      <w:r w:rsidRPr="002E6710">
        <w:rPr>
          <w:bCs/>
          <w:color w:val="000000"/>
          <w:sz w:val="22"/>
        </w:rPr>
        <w:t>Кенэ</w:t>
      </w:r>
      <w:proofErr w:type="spellEnd"/>
      <w:r w:rsidRPr="002E6710">
        <w:rPr>
          <w:bCs/>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 xml:space="preserve">Д. </w:t>
      </w:r>
      <w:proofErr w:type="spellStart"/>
      <w:r w:rsidRPr="002E6710">
        <w:rPr>
          <w:color w:val="000000"/>
          <w:sz w:val="22"/>
        </w:rPr>
        <w:t>Рикардо</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5. </w:t>
      </w:r>
      <w:proofErr w:type="spellStart"/>
      <w:r w:rsidRPr="002E6710">
        <w:rPr>
          <w:b/>
          <w:color w:val="000000"/>
          <w:sz w:val="22"/>
          <w:szCs w:val="22"/>
        </w:rPr>
        <w:t>А.Смит</w:t>
      </w:r>
      <w:proofErr w:type="spellEnd"/>
      <w:r w:rsidRPr="002E6710">
        <w:rPr>
          <w:b/>
          <w:color w:val="000000"/>
          <w:sz w:val="22"/>
          <w:szCs w:val="22"/>
        </w:rPr>
        <w:t xml:space="preserve"> считал, что государство не должно регулировать: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bCs/>
          <w:color w:val="000000"/>
          <w:sz w:val="22"/>
        </w:rPr>
        <w:t>хозяйственную</w:t>
      </w:r>
      <w:proofErr w:type="spellEnd"/>
      <w:r w:rsidRPr="002E6710">
        <w:rPr>
          <w:bCs/>
          <w:color w:val="000000"/>
          <w:sz w:val="22"/>
        </w:rPr>
        <w:t xml:space="preserve"> </w:t>
      </w:r>
      <w:proofErr w:type="spellStart"/>
      <w:r w:rsidRPr="002E6710">
        <w:rPr>
          <w:bCs/>
          <w:color w:val="000000"/>
          <w:sz w:val="22"/>
        </w:rPr>
        <w:t>деятельность</w:t>
      </w:r>
      <w:proofErr w:type="spellEnd"/>
      <w:r w:rsidRPr="002E6710">
        <w:rPr>
          <w:bCs/>
          <w:color w:val="000000"/>
          <w:sz w:val="22"/>
        </w:rPr>
        <w:t>;</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денежное</w:t>
      </w:r>
      <w:proofErr w:type="spellEnd"/>
      <w:r w:rsidRPr="002E6710">
        <w:rPr>
          <w:color w:val="000000"/>
          <w:sz w:val="22"/>
        </w:rPr>
        <w:t xml:space="preserve"> </w:t>
      </w:r>
      <w:proofErr w:type="spellStart"/>
      <w:r w:rsidRPr="002E6710">
        <w:rPr>
          <w:color w:val="000000"/>
          <w:sz w:val="22"/>
        </w:rPr>
        <w:t>обращение</w:t>
      </w:r>
      <w:proofErr w:type="spellEnd"/>
      <w:r w:rsidRPr="002E6710">
        <w:rPr>
          <w:color w:val="000000"/>
          <w:sz w:val="22"/>
        </w:rPr>
        <w:t>;</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предотвращение</w:t>
      </w:r>
      <w:proofErr w:type="spellEnd"/>
      <w:r w:rsidRPr="002E6710">
        <w:rPr>
          <w:color w:val="000000"/>
          <w:sz w:val="22"/>
        </w:rPr>
        <w:t xml:space="preserve"> </w:t>
      </w:r>
      <w:proofErr w:type="spellStart"/>
      <w:r w:rsidRPr="002E6710">
        <w:rPr>
          <w:color w:val="000000"/>
          <w:sz w:val="22"/>
        </w:rPr>
        <w:t>угрозы</w:t>
      </w:r>
      <w:proofErr w:type="spellEnd"/>
      <w:r w:rsidRPr="002E6710">
        <w:rPr>
          <w:color w:val="000000"/>
          <w:sz w:val="22"/>
        </w:rPr>
        <w:t xml:space="preserve"> </w:t>
      </w:r>
      <w:proofErr w:type="spellStart"/>
      <w:r w:rsidRPr="002E6710">
        <w:rPr>
          <w:color w:val="000000"/>
          <w:sz w:val="22"/>
        </w:rPr>
        <w:t>общественному</w:t>
      </w:r>
      <w:proofErr w:type="spellEnd"/>
      <w:r w:rsidRPr="002E6710">
        <w:rPr>
          <w:color w:val="000000"/>
          <w:sz w:val="22"/>
        </w:rPr>
        <w:t xml:space="preserve"> </w:t>
      </w:r>
      <w:proofErr w:type="spellStart"/>
      <w:r w:rsidRPr="002E6710">
        <w:rPr>
          <w:color w:val="000000"/>
          <w:sz w:val="22"/>
        </w:rPr>
        <w:t>благу</w:t>
      </w:r>
      <w:proofErr w:type="spellEnd"/>
      <w:r w:rsidRPr="002E6710">
        <w:rPr>
          <w:color w:val="000000"/>
          <w:sz w:val="22"/>
        </w:rPr>
        <w:t>;</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вопросы</w:t>
      </w:r>
      <w:proofErr w:type="spellEnd"/>
      <w:r w:rsidRPr="002E6710">
        <w:rPr>
          <w:color w:val="000000"/>
          <w:sz w:val="22"/>
        </w:rPr>
        <w:t xml:space="preserve"> </w:t>
      </w:r>
      <w:proofErr w:type="spellStart"/>
      <w:r w:rsidRPr="002E6710">
        <w:rPr>
          <w:color w:val="000000"/>
          <w:sz w:val="22"/>
        </w:rPr>
        <w:t>безопасности</w:t>
      </w:r>
      <w:proofErr w:type="spellEnd"/>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У.Петти</w:t>
      </w:r>
      <w:proofErr w:type="spellEnd"/>
      <w:r w:rsidRPr="002E6710">
        <w:rPr>
          <w:color w:val="000000"/>
          <w:sz w:val="22"/>
        </w:rPr>
        <w:t>;</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 xml:space="preserve">Ж-Б. </w:t>
      </w:r>
      <w:proofErr w:type="spellStart"/>
      <w:r w:rsidRPr="002E6710">
        <w:rPr>
          <w:color w:val="000000"/>
          <w:sz w:val="22"/>
        </w:rPr>
        <w:t>Сэй</w:t>
      </w:r>
      <w:proofErr w:type="spellEnd"/>
      <w:r w:rsidRPr="002E6710">
        <w:rPr>
          <w:color w:val="000000"/>
          <w:sz w:val="22"/>
        </w:rPr>
        <w:t>;</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А.Смит</w:t>
      </w:r>
      <w:proofErr w:type="spellEnd"/>
      <w:r w:rsidRPr="002E6710">
        <w:rPr>
          <w:color w:val="000000"/>
          <w:sz w:val="22"/>
        </w:rPr>
        <w:t>;</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 xml:space="preserve">Д. </w:t>
      </w:r>
      <w:proofErr w:type="spellStart"/>
      <w:r w:rsidRPr="002E6710">
        <w:rPr>
          <w:bCs/>
          <w:color w:val="000000"/>
          <w:sz w:val="22"/>
        </w:rPr>
        <w:t>Рикардо</w:t>
      </w:r>
      <w:proofErr w:type="spellEnd"/>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Маркс</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Менгер</w:t>
      </w:r>
      <w:proofErr w:type="spellEnd"/>
      <w:r w:rsidRPr="002E6710">
        <w:rPr>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Л. </w:t>
      </w:r>
      <w:proofErr w:type="spellStart"/>
      <w:r w:rsidRPr="002E6710">
        <w:rPr>
          <w:color w:val="000000"/>
          <w:sz w:val="22"/>
        </w:rPr>
        <w:t>Вальрас</w:t>
      </w:r>
      <w:proofErr w:type="spellEnd"/>
      <w:r w:rsidRPr="002E6710">
        <w:rPr>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 xml:space="preserve">А. </w:t>
      </w:r>
      <w:proofErr w:type="spellStart"/>
      <w:r w:rsidRPr="002E6710">
        <w:rPr>
          <w:bCs/>
          <w:color w:val="000000"/>
          <w:sz w:val="22"/>
        </w:rPr>
        <w:t>Маршалл</w:t>
      </w:r>
      <w:proofErr w:type="spellEnd"/>
      <w:r w:rsidRPr="002E6710">
        <w:rPr>
          <w:bCs/>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Дж</w:t>
      </w:r>
      <w:proofErr w:type="spellEnd"/>
      <w:r w:rsidRPr="002E6710">
        <w:rPr>
          <w:color w:val="000000"/>
          <w:sz w:val="22"/>
        </w:rPr>
        <w:t xml:space="preserve">. Б. </w:t>
      </w:r>
      <w:proofErr w:type="spellStart"/>
      <w:r w:rsidRPr="002E6710">
        <w:rPr>
          <w:color w:val="000000"/>
          <w:sz w:val="22"/>
        </w:rPr>
        <w:t>Кларк</w:t>
      </w:r>
      <w:proofErr w:type="spellEnd"/>
      <w:r w:rsidRPr="002E6710">
        <w:rPr>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Т.Веблен</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bCs/>
          <w:color w:val="000000"/>
          <w:sz w:val="22"/>
        </w:rPr>
        <w:t>институционализм</w:t>
      </w:r>
      <w:proofErr w:type="spellEnd"/>
      <w:r w:rsidRPr="002E6710">
        <w:rPr>
          <w:bCs/>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 xml:space="preserve">9. Главная идея </w:t>
      </w:r>
      <w:proofErr w:type="spellStart"/>
      <w:r w:rsidRPr="002E6710">
        <w:rPr>
          <w:b/>
          <w:color w:val="000000"/>
          <w:sz w:val="22"/>
          <w:szCs w:val="22"/>
        </w:rPr>
        <w:t>Кейнса</w:t>
      </w:r>
      <w:proofErr w:type="spellEnd"/>
      <w:r w:rsidRPr="002E6710">
        <w:rPr>
          <w:b/>
          <w:color w:val="000000"/>
          <w:sz w:val="22"/>
          <w:szCs w:val="22"/>
        </w:rPr>
        <w:t xml:space="preserve"> – макроэкономическое регулирование производства путем воздействия на:</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предложение</w:t>
      </w:r>
      <w:proofErr w:type="spellEnd"/>
      <w:r w:rsidRPr="002E6710">
        <w:rPr>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bCs/>
          <w:color w:val="000000"/>
          <w:sz w:val="22"/>
        </w:rPr>
        <w:t>спрос</w:t>
      </w:r>
      <w:proofErr w:type="spellEnd"/>
      <w:r w:rsidRPr="002E6710">
        <w:rPr>
          <w:bCs/>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цену</w:t>
      </w:r>
      <w:proofErr w:type="spellEnd"/>
      <w:r w:rsidRPr="002E6710">
        <w:rPr>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конкуренцию</w:t>
      </w:r>
      <w:proofErr w:type="spellEnd"/>
      <w:r w:rsidRPr="002E6710">
        <w:rPr>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спрос</w:t>
      </w:r>
      <w:proofErr w:type="spellEnd"/>
      <w:r w:rsidRPr="002E6710">
        <w:rPr>
          <w:color w:val="000000"/>
          <w:sz w:val="22"/>
        </w:rPr>
        <w:t xml:space="preserve"> и </w:t>
      </w:r>
      <w:proofErr w:type="spellStart"/>
      <w:r w:rsidRPr="002E6710">
        <w:rPr>
          <w:color w:val="000000"/>
          <w:sz w:val="22"/>
        </w:rPr>
        <w:t>предложение</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bCs/>
          <w:color w:val="000000"/>
          <w:sz w:val="22"/>
        </w:rPr>
        <w:t>физиократия</w:t>
      </w:r>
      <w:proofErr w:type="spellEnd"/>
      <w:r w:rsidRPr="002E6710">
        <w:rPr>
          <w:bCs/>
          <w:color w:val="000000"/>
          <w:sz w:val="22"/>
        </w:rPr>
        <w:t>;</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политэкономия</w:t>
      </w:r>
      <w:proofErr w:type="spellEnd"/>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lastRenderedPageBreak/>
        <w:t>институционализм</w:t>
      </w:r>
      <w:proofErr w:type="spellEnd"/>
      <w:r w:rsidRPr="002E6710">
        <w:rPr>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марксизм</w:t>
      </w:r>
      <w:proofErr w:type="spellEnd"/>
      <w:r w:rsidRPr="002E6710">
        <w:rPr>
          <w:bCs/>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12. В качестве источника стоимости Ж–Б. </w:t>
      </w:r>
      <w:proofErr w:type="spellStart"/>
      <w:r w:rsidRPr="002E6710">
        <w:rPr>
          <w:b/>
          <w:color w:val="000000"/>
          <w:sz w:val="22"/>
          <w:szCs w:val="22"/>
        </w:rPr>
        <w:t>Сэй</w:t>
      </w:r>
      <w:proofErr w:type="spellEnd"/>
      <w:r w:rsidRPr="002E6710">
        <w:rPr>
          <w:b/>
          <w:color w:val="000000"/>
          <w:sz w:val="22"/>
          <w:szCs w:val="22"/>
        </w:rPr>
        <w:t xml:space="preserve"> выделял три фактора производства:</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bCs/>
          <w:color w:val="000000"/>
          <w:sz w:val="22"/>
        </w:rPr>
        <w:t>труд</w:t>
      </w:r>
      <w:proofErr w:type="spellEnd"/>
      <w:r w:rsidRPr="002E6710">
        <w:rPr>
          <w:bCs/>
          <w:color w:val="000000"/>
          <w:sz w:val="22"/>
        </w:rPr>
        <w:t xml:space="preserve">, </w:t>
      </w:r>
      <w:proofErr w:type="spellStart"/>
      <w:r w:rsidRPr="002E6710">
        <w:rPr>
          <w:bCs/>
          <w:color w:val="000000"/>
          <w:sz w:val="22"/>
        </w:rPr>
        <w:t>земля</w:t>
      </w:r>
      <w:proofErr w:type="spellEnd"/>
      <w:r w:rsidRPr="002E6710">
        <w:rPr>
          <w:bCs/>
          <w:color w:val="000000"/>
          <w:sz w:val="22"/>
        </w:rPr>
        <w:t xml:space="preserve">, </w:t>
      </w:r>
      <w:proofErr w:type="spellStart"/>
      <w:r w:rsidRPr="002E6710">
        <w:rPr>
          <w:bCs/>
          <w:color w:val="000000"/>
          <w:sz w:val="22"/>
        </w:rPr>
        <w:t>капитал</w:t>
      </w:r>
      <w:proofErr w:type="spellEnd"/>
      <w:r w:rsidRPr="002E6710">
        <w:rPr>
          <w:bCs/>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14. С точки зрения классика английской буржуазной классической политической экономии </w:t>
      </w:r>
      <w:proofErr w:type="spellStart"/>
      <w:r w:rsidRPr="002E6710">
        <w:rPr>
          <w:b/>
          <w:color w:val="000000"/>
          <w:sz w:val="22"/>
          <w:szCs w:val="22"/>
        </w:rPr>
        <w:t>А.Смита</w:t>
      </w:r>
      <w:proofErr w:type="spellEnd"/>
      <w:r w:rsidRPr="002E6710">
        <w:rPr>
          <w:b/>
          <w:color w:val="000000"/>
          <w:sz w:val="22"/>
          <w:szCs w:val="22"/>
        </w:rPr>
        <w:t xml:space="preserve"> источником богатства является: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внешняя</w:t>
      </w:r>
      <w:proofErr w:type="spellEnd"/>
      <w:r w:rsidRPr="002E6710">
        <w:rPr>
          <w:color w:val="000000"/>
          <w:sz w:val="22"/>
        </w:rPr>
        <w:t xml:space="preserve"> </w:t>
      </w:r>
      <w:proofErr w:type="spellStart"/>
      <w:r w:rsidRPr="002E6710">
        <w:rPr>
          <w:color w:val="000000"/>
          <w:sz w:val="22"/>
        </w:rPr>
        <w:t>торговля</w:t>
      </w:r>
      <w:proofErr w:type="spellEnd"/>
      <w:r w:rsidRPr="002E6710">
        <w:rPr>
          <w:color w:val="000000"/>
          <w:sz w:val="22"/>
        </w:rPr>
        <w:t>;</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сельское</w:t>
      </w:r>
      <w:proofErr w:type="spellEnd"/>
      <w:r w:rsidRPr="002E6710">
        <w:rPr>
          <w:color w:val="000000"/>
          <w:sz w:val="22"/>
        </w:rPr>
        <w:t xml:space="preserve"> </w:t>
      </w:r>
      <w:proofErr w:type="spellStart"/>
      <w:r w:rsidRPr="002E6710">
        <w:rPr>
          <w:color w:val="000000"/>
          <w:sz w:val="22"/>
        </w:rPr>
        <w:t>хозяйство</w:t>
      </w:r>
      <w:proofErr w:type="spellEnd"/>
      <w:r w:rsidRPr="002E6710">
        <w:rPr>
          <w:color w:val="000000"/>
          <w:sz w:val="22"/>
        </w:rPr>
        <w:t>;</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ремесленников</w:t>
      </w:r>
      <w:proofErr w:type="spellEnd"/>
      <w:r w:rsidRPr="002E6710">
        <w:rPr>
          <w:color w:val="000000"/>
          <w:sz w:val="22"/>
        </w:rPr>
        <w:t xml:space="preserve"> и </w:t>
      </w:r>
      <w:proofErr w:type="spellStart"/>
      <w:r w:rsidRPr="002E6710">
        <w:rPr>
          <w:color w:val="000000"/>
          <w:sz w:val="22"/>
        </w:rPr>
        <w:t>мануфактурщиков</w:t>
      </w:r>
      <w:proofErr w:type="spellEnd"/>
      <w:r w:rsidRPr="002E6710">
        <w:rPr>
          <w:color w:val="000000"/>
          <w:sz w:val="22"/>
        </w:rPr>
        <w:t>;</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являются</w:t>
      </w:r>
      <w:proofErr w:type="spellEnd"/>
      <w:r w:rsidRPr="002E6710">
        <w:rPr>
          <w:color w:val="000000"/>
          <w:sz w:val="22"/>
        </w:rPr>
        <w:t xml:space="preserve"> </w:t>
      </w:r>
      <w:proofErr w:type="spellStart"/>
      <w:r w:rsidRPr="002E6710">
        <w:rPr>
          <w:color w:val="000000"/>
          <w:sz w:val="22"/>
        </w:rPr>
        <w:t>правильными</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15. Предметом исследования </w:t>
      </w:r>
      <w:proofErr w:type="spellStart"/>
      <w:r w:rsidRPr="002E6710">
        <w:rPr>
          <w:b/>
          <w:color w:val="000000"/>
          <w:sz w:val="22"/>
          <w:szCs w:val="22"/>
        </w:rPr>
        <w:t>институционализма</w:t>
      </w:r>
      <w:proofErr w:type="spellEnd"/>
      <w:r w:rsidRPr="002E6710">
        <w:rPr>
          <w:b/>
          <w:color w:val="000000"/>
          <w:sz w:val="22"/>
          <w:szCs w:val="22"/>
        </w:rPr>
        <w:t xml:space="preserve"> является:</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политические</w:t>
      </w:r>
      <w:proofErr w:type="spellEnd"/>
      <w:r w:rsidRPr="002E6710">
        <w:rPr>
          <w:color w:val="000000"/>
          <w:sz w:val="22"/>
        </w:rPr>
        <w:t xml:space="preserve"> </w:t>
      </w:r>
      <w:proofErr w:type="spellStart"/>
      <w:r w:rsidRPr="002E6710">
        <w:rPr>
          <w:color w:val="000000"/>
          <w:sz w:val="22"/>
        </w:rPr>
        <w:t>институты</w:t>
      </w:r>
      <w:proofErr w:type="spellEnd"/>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юридические</w:t>
      </w:r>
      <w:proofErr w:type="spellEnd"/>
      <w:r w:rsidRPr="002E6710">
        <w:rPr>
          <w:color w:val="000000"/>
          <w:sz w:val="22"/>
        </w:rPr>
        <w:t xml:space="preserve"> </w:t>
      </w:r>
      <w:proofErr w:type="spellStart"/>
      <w:r w:rsidRPr="002E6710">
        <w:rPr>
          <w:color w:val="000000"/>
          <w:sz w:val="22"/>
        </w:rPr>
        <w:t>институты</w:t>
      </w:r>
      <w:proofErr w:type="spellEnd"/>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обычаи</w:t>
      </w:r>
      <w:proofErr w:type="spellEnd"/>
      <w:r w:rsidRPr="002E6710">
        <w:rPr>
          <w:color w:val="000000"/>
          <w:sz w:val="22"/>
        </w:rPr>
        <w:t xml:space="preserve">, </w:t>
      </w:r>
      <w:proofErr w:type="spellStart"/>
      <w:r w:rsidRPr="002E6710">
        <w:rPr>
          <w:color w:val="000000"/>
          <w:sz w:val="22"/>
        </w:rPr>
        <w:t>традиции</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16. Известно, что </w:t>
      </w:r>
      <w:proofErr w:type="spellStart"/>
      <w:r w:rsidRPr="002E6710">
        <w:rPr>
          <w:b/>
          <w:color w:val="000000"/>
          <w:sz w:val="22"/>
          <w:szCs w:val="22"/>
        </w:rPr>
        <w:t>А.Маршалл</w:t>
      </w:r>
      <w:proofErr w:type="spellEnd"/>
      <w:r w:rsidRPr="002E6710">
        <w:rPr>
          <w:b/>
          <w:color w:val="000000"/>
          <w:sz w:val="22"/>
          <w:szCs w:val="22"/>
        </w:rPr>
        <w:t xml:space="preserve"> создал теорию экономического равновесия. Что он понимал под равновесной ценой:</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17. Исходным пунктом экономического анализа у </w:t>
      </w:r>
      <w:proofErr w:type="spellStart"/>
      <w:r w:rsidRPr="002E6710">
        <w:rPr>
          <w:b/>
          <w:color w:val="000000"/>
          <w:sz w:val="22"/>
          <w:szCs w:val="22"/>
        </w:rPr>
        <w:t>К.Маркса</w:t>
      </w:r>
      <w:proofErr w:type="spellEnd"/>
      <w:r w:rsidRPr="002E6710">
        <w:rPr>
          <w:b/>
          <w:color w:val="000000"/>
          <w:sz w:val="22"/>
          <w:szCs w:val="22"/>
        </w:rPr>
        <w:t xml:space="preserve"> является:</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богатство</w:t>
      </w:r>
      <w:proofErr w:type="spellEnd"/>
      <w:r w:rsidRPr="002E6710">
        <w:rPr>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bCs/>
          <w:color w:val="000000"/>
          <w:sz w:val="22"/>
        </w:rPr>
        <w:t>товар</w:t>
      </w:r>
      <w:proofErr w:type="spellEnd"/>
      <w:r w:rsidRPr="002E6710">
        <w:rPr>
          <w:bCs/>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деньги</w:t>
      </w:r>
      <w:proofErr w:type="spellEnd"/>
      <w:r w:rsidRPr="002E6710">
        <w:rPr>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расширенное</w:t>
      </w:r>
      <w:proofErr w:type="spellEnd"/>
      <w:r w:rsidRPr="002E6710">
        <w:rPr>
          <w:color w:val="000000"/>
          <w:sz w:val="22"/>
        </w:rPr>
        <w:t xml:space="preserve"> </w:t>
      </w:r>
      <w:proofErr w:type="spellStart"/>
      <w:r w:rsidRPr="002E6710">
        <w:rPr>
          <w:color w:val="000000"/>
          <w:sz w:val="22"/>
        </w:rPr>
        <w:t>воспроизводство</w:t>
      </w:r>
      <w:proofErr w:type="spellEnd"/>
      <w:r w:rsidRPr="002E6710">
        <w:rPr>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сфера</w:t>
      </w:r>
      <w:proofErr w:type="spellEnd"/>
      <w:r w:rsidRPr="002E6710">
        <w:rPr>
          <w:color w:val="000000"/>
          <w:sz w:val="22"/>
        </w:rPr>
        <w:t xml:space="preserve"> </w:t>
      </w:r>
      <w:proofErr w:type="spellStart"/>
      <w:r w:rsidRPr="002E6710">
        <w:rPr>
          <w:color w:val="000000"/>
          <w:sz w:val="22"/>
        </w:rPr>
        <w:t>обращения</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маржинализм</w:t>
      </w:r>
      <w:proofErr w:type="spellEnd"/>
      <w:r w:rsidRPr="002E6710">
        <w:rPr>
          <w:bCs/>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институционализм</w:t>
      </w:r>
      <w:proofErr w:type="spellEnd"/>
      <w:r w:rsidRPr="002E6710">
        <w:rPr>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загрязнение</w:t>
      </w:r>
      <w:proofErr w:type="spellEnd"/>
      <w:r w:rsidRPr="002E6710">
        <w:rPr>
          <w:color w:val="000000"/>
          <w:sz w:val="22"/>
        </w:rPr>
        <w:t xml:space="preserve"> </w:t>
      </w:r>
      <w:proofErr w:type="spellStart"/>
      <w:r w:rsidRPr="002E6710">
        <w:rPr>
          <w:color w:val="000000"/>
          <w:sz w:val="22"/>
        </w:rPr>
        <w:t>окружающей</w:t>
      </w:r>
      <w:proofErr w:type="spellEnd"/>
      <w:r w:rsidRPr="002E6710">
        <w:rPr>
          <w:color w:val="000000"/>
          <w:sz w:val="22"/>
        </w:rPr>
        <w:t xml:space="preserve"> </w:t>
      </w:r>
      <w:proofErr w:type="spellStart"/>
      <w:r w:rsidRPr="002E6710">
        <w:rPr>
          <w:color w:val="000000"/>
          <w:sz w:val="22"/>
        </w:rPr>
        <w:t>среды</w:t>
      </w:r>
      <w:proofErr w:type="spellEnd"/>
      <w:r w:rsidRPr="002E6710">
        <w:rPr>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нерациональное</w:t>
      </w:r>
      <w:proofErr w:type="spellEnd"/>
      <w:r w:rsidRPr="002E6710">
        <w:rPr>
          <w:color w:val="000000"/>
          <w:sz w:val="22"/>
        </w:rPr>
        <w:t xml:space="preserve"> </w:t>
      </w:r>
      <w:proofErr w:type="spellStart"/>
      <w:r w:rsidRPr="002E6710">
        <w:rPr>
          <w:color w:val="000000"/>
          <w:sz w:val="22"/>
        </w:rPr>
        <w:t>использование</w:t>
      </w:r>
      <w:proofErr w:type="spellEnd"/>
      <w:r w:rsidRPr="002E6710">
        <w:rPr>
          <w:color w:val="000000"/>
          <w:sz w:val="22"/>
        </w:rPr>
        <w:t xml:space="preserve"> </w:t>
      </w:r>
      <w:proofErr w:type="spellStart"/>
      <w:r w:rsidRPr="002E6710">
        <w:rPr>
          <w:color w:val="000000"/>
          <w:sz w:val="22"/>
        </w:rPr>
        <w:t>ресурсов</w:t>
      </w:r>
      <w:proofErr w:type="spellEnd"/>
      <w:r w:rsidRPr="002E6710">
        <w:rPr>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bCs/>
          <w:color w:val="000000"/>
          <w:sz w:val="22"/>
        </w:rPr>
        <w:t>бедность</w:t>
      </w:r>
      <w:proofErr w:type="spellEnd"/>
      <w:r w:rsidRPr="002E6710">
        <w:rPr>
          <w:bCs/>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дефицит</w:t>
      </w:r>
      <w:proofErr w:type="spellEnd"/>
      <w:r w:rsidRPr="002E6710">
        <w:rPr>
          <w:color w:val="000000"/>
          <w:sz w:val="22"/>
        </w:rPr>
        <w:t xml:space="preserve"> </w:t>
      </w:r>
      <w:proofErr w:type="spellStart"/>
      <w:r w:rsidRPr="002E6710">
        <w:rPr>
          <w:color w:val="000000"/>
          <w:sz w:val="22"/>
        </w:rPr>
        <w:t>государственного</w:t>
      </w:r>
      <w:proofErr w:type="spellEnd"/>
      <w:r w:rsidRPr="002E6710">
        <w:rPr>
          <w:color w:val="000000"/>
          <w:sz w:val="22"/>
        </w:rPr>
        <w:t xml:space="preserve"> </w:t>
      </w:r>
      <w:proofErr w:type="spellStart"/>
      <w:r w:rsidRPr="002E6710">
        <w:rPr>
          <w:color w:val="000000"/>
          <w:sz w:val="22"/>
        </w:rPr>
        <w:t>бюджета</w:t>
      </w:r>
      <w:proofErr w:type="spellEnd"/>
      <w:r w:rsidRPr="002E6710">
        <w:rPr>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демографический</w:t>
      </w:r>
      <w:proofErr w:type="spellEnd"/>
      <w:r w:rsidRPr="002E6710">
        <w:rPr>
          <w:color w:val="000000"/>
          <w:sz w:val="22"/>
        </w:rPr>
        <w:t xml:space="preserve"> </w:t>
      </w:r>
      <w:proofErr w:type="spellStart"/>
      <w:r w:rsidRPr="002E6710">
        <w:rPr>
          <w:color w:val="000000"/>
          <w:sz w:val="22"/>
        </w:rPr>
        <w:t>кризис</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Вычет</w:t>
      </w:r>
      <w:proofErr w:type="spellEnd"/>
      <w:r w:rsidRPr="002E6710">
        <w:rPr>
          <w:color w:val="000000"/>
          <w:sz w:val="22"/>
        </w:rPr>
        <w:t xml:space="preserve"> </w:t>
      </w:r>
      <w:proofErr w:type="spellStart"/>
      <w:r w:rsidRPr="002E6710">
        <w:rPr>
          <w:color w:val="000000"/>
          <w:sz w:val="22"/>
        </w:rPr>
        <w:t>из</w:t>
      </w:r>
      <w:proofErr w:type="spellEnd"/>
      <w:r w:rsidRPr="002E6710">
        <w:rPr>
          <w:color w:val="000000"/>
          <w:sz w:val="22"/>
        </w:rPr>
        <w:t xml:space="preserve"> </w:t>
      </w:r>
      <w:proofErr w:type="spellStart"/>
      <w:r w:rsidRPr="002E6710">
        <w:rPr>
          <w:color w:val="000000"/>
          <w:sz w:val="22"/>
        </w:rPr>
        <w:t>труда</w:t>
      </w:r>
      <w:proofErr w:type="spellEnd"/>
      <w:r w:rsidRPr="002E6710">
        <w:rPr>
          <w:color w:val="000000"/>
          <w:sz w:val="22"/>
        </w:rPr>
        <w:t xml:space="preserve"> </w:t>
      </w:r>
      <w:proofErr w:type="spellStart"/>
      <w:r w:rsidRPr="002E6710">
        <w:rPr>
          <w:color w:val="000000"/>
          <w:sz w:val="22"/>
        </w:rPr>
        <w:t>рабочего</w:t>
      </w:r>
      <w:proofErr w:type="spellEnd"/>
      <w:r w:rsidRPr="002E6710">
        <w:rPr>
          <w:color w:val="000000"/>
          <w:sz w:val="22"/>
        </w:rPr>
        <w:t>;</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Доход</w:t>
      </w:r>
      <w:proofErr w:type="spellEnd"/>
      <w:r w:rsidRPr="002E6710">
        <w:rPr>
          <w:color w:val="000000"/>
          <w:sz w:val="22"/>
        </w:rPr>
        <w:t xml:space="preserve"> </w:t>
      </w:r>
      <w:proofErr w:type="spellStart"/>
      <w:r w:rsidRPr="002E6710">
        <w:rPr>
          <w:color w:val="000000"/>
          <w:sz w:val="22"/>
        </w:rPr>
        <w:t>на</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Оценочные средства</w:t>
            </w:r>
          </w:p>
        </w:tc>
      </w:tr>
      <w:tr w:rsidR="00904C9B" w:rsidRPr="002E6710"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B63A7B">
            <w:pPr>
              <w:ind w:firstLine="0"/>
              <w:jc w:val="left"/>
            </w:pPr>
            <w:r w:rsidRPr="002E6710">
              <w:rPr>
                <w:b/>
                <w:bCs/>
                <w:sz w:val="22"/>
                <w:szCs w:val="22"/>
              </w:rPr>
              <w:t>ОК-</w:t>
            </w:r>
            <w:r w:rsidR="00B63A7B">
              <w:rPr>
                <w:b/>
                <w:bCs/>
                <w:sz w:val="22"/>
                <w:szCs w:val="22"/>
              </w:rPr>
              <w:t>3</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5A747F">
            <w:pPr>
              <w:widowControl/>
              <w:numPr>
                <w:ilvl w:val="0"/>
                <w:numId w:val="4"/>
              </w:numPr>
              <w:tabs>
                <w:tab w:val="left" w:pos="1134"/>
              </w:tabs>
              <w:autoSpaceDE/>
              <w:adjustRightInd/>
            </w:pPr>
            <w:r w:rsidRPr="002E6710">
              <w:rPr>
                <w:sz w:val="22"/>
                <w:szCs w:val="22"/>
              </w:rPr>
              <w:t xml:space="preserve">Себестоимость продукции предприятия и структура затрат. </w:t>
            </w:r>
            <w:proofErr w:type="spellStart"/>
            <w:r w:rsidRPr="002E6710">
              <w:rPr>
                <w:sz w:val="22"/>
                <w:szCs w:val="22"/>
              </w:rPr>
              <w:t>Калькулирование</w:t>
            </w:r>
            <w:proofErr w:type="spellEnd"/>
            <w:r w:rsidRPr="002E6710">
              <w:rPr>
                <w:sz w:val="22"/>
                <w:szCs w:val="22"/>
              </w:rPr>
              <w:t xml:space="preserve"> себестоимости продукции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3) доминирование </w:t>
            </w:r>
            <w:proofErr w:type="spellStart"/>
            <w:r w:rsidRPr="002E6710">
              <w:rPr>
                <w:color w:val="000000"/>
                <w:sz w:val="22"/>
                <w:szCs w:val="22"/>
              </w:rPr>
              <w:t>псевдопотребностей</w:t>
            </w:r>
            <w:proofErr w:type="spellEnd"/>
          </w:p>
          <w:p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w:t>
            </w:r>
            <w:proofErr w:type="spellStart"/>
            <w:r w:rsidRPr="002E6710">
              <w:rPr>
                <w:color w:val="000000"/>
                <w:sz w:val="22"/>
                <w:szCs w:val="22"/>
              </w:rPr>
              <w:t>ценообразующей</w:t>
            </w:r>
            <w:proofErr w:type="spellEnd"/>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Функция спроса на благо </w:t>
            </w:r>
            <w:proofErr w:type="spellStart"/>
            <w:r w:rsidRPr="002E6710">
              <w:rPr>
                <w:sz w:val="22"/>
                <w:szCs w:val="22"/>
                <w:shd w:val="clear" w:color="auto" w:fill="FFFFFF"/>
              </w:rPr>
              <w:t>Qd</w:t>
            </w:r>
            <w:proofErr w:type="spellEnd"/>
            <w:r w:rsidRPr="002E6710">
              <w:rPr>
                <w:sz w:val="22"/>
                <w:szCs w:val="22"/>
                <w:shd w:val="clear" w:color="auto" w:fill="FFFFFF"/>
              </w:rPr>
              <w:t xml:space="preserve"> = 15 – Р, функция предложения </w:t>
            </w:r>
            <w:proofErr w:type="spellStart"/>
            <w:r w:rsidRPr="002E6710">
              <w:rPr>
                <w:sz w:val="22"/>
                <w:szCs w:val="22"/>
                <w:shd w:val="clear" w:color="auto" w:fill="FFFFFF"/>
              </w:rPr>
              <w:t>Qs</w:t>
            </w:r>
            <w:proofErr w:type="spellEnd"/>
            <w:r w:rsidRPr="002E6710">
              <w:rPr>
                <w:sz w:val="22"/>
                <w:szCs w:val="22"/>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Зависимость спроса и предложения выражена формулами </w:t>
            </w:r>
            <w:proofErr w:type="spellStart"/>
            <w:r w:rsidRPr="002E6710">
              <w:rPr>
                <w:sz w:val="22"/>
                <w:szCs w:val="22"/>
                <w:shd w:val="clear" w:color="auto" w:fill="FFFFFF"/>
              </w:rPr>
              <w:t>Qd</w:t>
            </w:r>
            <w:proofErr w:type="spellEnd"/>
            <w:r w:rsidRPr="002E6710">
              <w:rPr>
                <w:sz w:val="22"/>
                <w:szCs w:val="22"/>
                <w:shd w:val="clear" w:color="auto" w:fill="FFFFFF"/>
              </w:rPr>
              <w:t xml:space="preserve"> = 94 – 7P, </w:t>
            </w:r>
            <w:proofErr w:type="spellStart"/>
            <w:r w:rsidRPr="002E6710">
              <w:rPr>
                <w:sz w:val="22"/>
                <w:szCs w:val="22"/>
                <w:shd w:val="clear" w:color="auto" w:fill="FFFFFF"/>
              </w:rPr>
              <w:t>Qs</w:t>
            </w:r>
            <w:proofErr w:type="spellEnd"/>
            <w:r w:rsidRPr="002E6710">
              <w:rPr>
                <w:sz w:val="22"/>
                <w:szCs w:val="22"/>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w:t>
            </w:r>
            <w:proofErr w:type="spellStart"/>
            <w:r w:rsidRPr="002E6710">
              <w:rPr>
                <w:sz w:val="22"/>
                <w:szCs w:val="22"/>
                <w:shd w:val="clear" w:color="auto" w:fill="FFFFFF"/>
              </w:rPr>
              <w:t>ден</w:t>
            </w:r>
            <w:proofErr w:type="spellEnd"/>
            <w:r w:rsidRPr="002E6710">
              <w:rPr>
                <w:sz w:val="22"/>
                <w:szCs w:val="22"/>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w:t>
            </w:r>
            <w:proofErr w:type="spellStart"/>
            <w:r w:rsidRPr="002E6710">
              <w:rPr>
                <w:sz w:val="22"/>
                <w:szCs w:val="22"/>
                <w:shd w:val="clear" w:color="auto" w:fill="FFFFFF"/>
              </w:rPr>
              <w:t>Еx</w:t>
            </w:r>
            <w:proofErr w:type="spellEnd"/>
            <w:r w:rsidRPr="002E6710">
              <w:rPr>
                <w:sz w:val="22"/>
                <w:szCs w:val="22"/>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252 </w:t>
                  </w:r>
                </w:p>
              </w:tc>
            </w:tr>
          </w:tbl>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39" type="#_x0000_t75" style="width:74.4pt;height:22.2pt" o:ole="">
                  <v:imagedata r:id="rId50" o:title=""/>
                </v:shape>
                <o:OLEObject Type="Embed" ProgID="Equation.3" ShapeID="_x0000_i1039" DrawAspect="Content" ObjectID="_1666905784" r:id="rId51"/>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0" type="#_x0000_t75" style="width:70.8pt;height:22.2pt" o:ole="">
                  <v:imagedata r:id="rId52" o:title=""/>
                </v:shape>
                <o:OLEObject Type="Embed" ProgID="Equation.3" ShapeID="_x0000_i1040" DrawAspect="Content" ObjectID="_1666905785" r:id="rId53"/>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2E6710">
              <w:rPr>
                <w:sz w:val="22"/>
                <w:szCs w:val="22"/>
                <w:shd w:val="clear" w:color="auto" w:fill="FFFFFF"/>
              </w:rPr>
              <w:t>нпо</w:t>
            </w:r>
            <w:proofErr w:type="spellEnd"/>
            <w:r w:rsidRPr="002E6710">
              <w:rPr>
                <w:sz w:val="22"/>
                <w:szCs w:val="22"/>
                <w:shd w:val="clear" w:color="auto" w:fill="FFFFFF"/>
              </w:rPr>
              <w:t xml:space="preserve">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2E6710">
              <w:rPr>
                <w:sz w:val="22"/>
                <w:szCs w:val="22"/>
                <w:shd w:val="clear" w:color="auto" w:fill="FFFFFF"/>
              </w:rPr>
              <w:t>Оукена</w:t>
            </w:r>
            <w:proofErr w:type="spellEnd"/>
            <w:r w:rsidRPr="002E6710">
              <w:rPr>
                <w:sz w:val="22"/>
                <w:szCs w:val="22"/>
                <w:shd w:val="clear" w:color="auto" w:fill="FFFFFF"/>
              </w:rPr>
              <w:t xml:space="preserve"> и естественный уровень безработицы.</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5A747F">
            <w:pPr>
              <w:pStyle w:val="a8"/>
              <w:ind w:left="62" w:firstLine="0"/>
              <w:rPr>
                <w:lang w:val="ru-RU"/>
              </w:rPr>
            </w:pPr>
            <w:r w:rsidRPr="002E6710">
              <w:rPr>
                <w:sz w:val="22"/>
                <w:lang w:val="ru-RU"/>
              </w:rPr>
              <w:t xml:space="preserve">24. Рассчитать чистую прибыль организации, если цена реализации единицы продукции – 267 руб., в </w:t>
            </w:r>
            <w:proofErr w:type="spellStart"/>
            <w:r w:rsidRPr="002E6710">
              <w:rPr>
                <w:sz w:val="22"/>
                <w:lang w:val="ru-RU"/>
              </w:rPr>
              <w:t>т.ч</w:t>
            </w:r>
            <w:proofErr w:type="spellEnd"/>
            <w:r w:rsidRPr="002E6710">
              <w:rPr>
                <w:sz w:val="22"/>
                <w:lang w:val="ru-RU"/>
              </w:rPr>
              <w:t>. НДС, общая сумма затрат за месяц – 15000 руб. Объем производства – 100 единиц продукции.</w:t>
            </w:r>
          </w:p>
          <w:p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5A747F">
            <w:pPr>
              <w:widowControl/>
              <w:shd w:val="clear" w:color="auto" w:fill="FFFFFF"/>
              <w:autoSpaceDE/>
              <w:autoSpaceDN/>
              <w:adjustRightInd/>
              <w:ind w:left="62" w:firstLine="0"/>
              <w:contextualSpacing/>
              <w:jc w:val="left"/>
              <w:rPr>
                <w:b/>
                <w:color w:val="000000"/>
              </w:rPr>
            </w:pPr>
          </w:p>
          <w:p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 xml:space="preserve">В государстве </w:t>
            </w:r>
            <w:proofErr w:type="spellStart"/>
            <w:r w:rsidRPr="002E6710">
              <w:rPr>
                <w:sz w:val="22"/>
                <w:szCs w:val="22"/>
                <w:shd w:val="clear" w:color="auto" w:fill="FFFFFF"/>
              </w:rPr>
              <w:t>Ардения</w:t>
            </w:r>
            <w:proofErr w:type="spellEnd"/>
            <w:r w:rsidRPr="002E6710">
              <w:rPr>
                <w:sz w:val="22"/>
                <w:szCs w:val="22"/>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2E6710">
              <w:rPr>
                <w:sz w:val="22"/>
                <w:szCs w:val="22"/>
                <w:shd w:val="clear" w:color="auto" w:fill="FFFFFF"/>
              </w:rPr>
              <w:t>аграм</w:t>
            </w:r>
            <w:proofErr w:type="spellEnd"/>
            <w:r w:rsidRPr="002E6710">
              <w:rPr>
                <w:sz w:val="22"/>
                <w:szCs w:val="22"/>
                <w:shd w:val="clear" w:color="auto" w:fill="FFFFFF"/>
              </w:rPr>
              <w:t>, номинальная ставка процента по которому равна 35 %.</w:t>
            </w:r>
            <w:r w:rsidRPr="002E6710">
              <w:rPr>
                <w:sz w:val="22"/>
                <w:szCs w:val="22"/>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2E6710">
              <w:rPr>
                <w:sz w:val="22"/>
                <w:szCs w:val="22"/>
                <w:shd w:val="clear" w:color="auto" w:fill="FFFFFF"/>
              </w:rPr>
              <w:t>агров</w:t>
            </w:r>
            <w:proofErr w:type="spellEnd"/>
            <w:r w:rsidRPr="002E6710">
              <w:rPr>
                <w:sz w:val="22"/>
                <w:szCs w:val="22"/>
                <w:shd w:val="clear" w:color="auto" w:fill="FFFFFF"/>
              </w:rPr>
              <w:t xml:space="preserve">, номинальные налоговые поступления снизились и составили за последний год 80 </w:t>
            </w:r>
            <w:proofErr w:type="spellStart"/>
            <w:r w:rsidRPr="002E6710">
              <w:rPr>
                <w:sz w:val="22"/>
                <w:szCs w:val="22"/>
                <w:shd w:val="clear" w:color="auto" w:fill="FFFFFF"/>
              </w:rPr>
              <w:t>агров</w:t>
            </w:r>
            <w:proofErr w:type="spellEnd"/>
            <w:r w:rsidRPr="002E6710">
              <w:rPr>
                <w:sz w:val="22"/>
                <w:szCs w:val="22"/>
                <w:shd w:val="clear" w:color="auto" w:fill="FFFFFF"/>
              </w:rPr>
              <w:t>.</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 xml:space="preserve">Номинальная величина сальдо государственного бюджета данной страны в текущем году равна _____ </w:t>
            </w:r>
            <w:proofErr w:type="spellStart"/>
            <w:r w:rsidRPr="002E6710">
              <w:rPr>
                <w:sz w:val="22"/>
                <w:szCs w:val="22"/>
                <w:shd w:val="clear" w:color="auto" w:fill="FFFFFF"/>
              </w:rPr>
              <w:t>агров</w:t>
            </w:r>
            <w:proofErr w:type="spellEnd"/>
            <w:r w:rsidRPr="002E6710">
              <w:rPr>
                <w:sz w:val="22"/>
                <w:szCs w:val="22"/>
                <w:shd w:val="clear" w:color="auto" w:fill="FFFFFF"/>
              </w:rPr>
              <w:t>.</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Экономическая ситуация, сложившаяся в </w:t>
            </w:r>
            <w:proofErr w:type="spellStart"/>
            <w:r w:rsidRPr="002E6710">
              <w:rPr>
                <w:sz w:val="22"/>
                <w:szCs w:val="22"/>
                <w:shd w:val="clear" w:color="auto" w:fill="FFFFFF"/>
              </w:rPr>
              <w:t>Ардении</w:t>
            </w:r>
            <w:proofErr w:type="spellEnd"/>
            <w:r w:rsidRPr="002E6710">
              <w:rPr>
                <w:sz w:val="22"/>
                <w:szCs w:val="22"/>
                <w:shd w:val="clear" w:color="auto" w:fill="FFFFFF"/>
              </w:rPr>
              <w:t>, называется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1) уровень безработицы, темп инфляции, значение коэффициенты </w:t>
            </w:r>
            <w:proofErr w:type="spellStart"/>
            <w:r w:rsidRPr="002E6710">
              <w:rPr>
                <w:sz w:val="22"/>
                <w:szCs w:val="22"/>
                <w:shd w:val="clear" w:color="auto" w:fill="FFFFFF"/>
              </w:rPr>
              <w:t>Оукена</w:t>
            </w:r>
            <w:proofErr w:type="spellEnd"/>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4"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5"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w:t>
            </w:r>
            <w:proofErr w:type="spellStart"/>
            <w:r w:rsidRPr="002E6710">
              <w:rPr>
                <w:sz w:val="22"/>
                <w:szCs w:val="22"/>
                <w:shd w:val="clear" w:color="auto" w:fill="FFFFFF"/>
              </w:rPr>
              <w:t>Pd</w:t>
            </w:r>
            <w:proofErr w:type="spellEnd"/>
            <w:r w:rsidRPr="002E6710">
              <w:rPr>
                <w:sz w:val="22"/>
                <w:szCs w:val="22"/>
                <w:shd w:val="clear" w:color="auto" w:fill="FFFFFF"/>
              </w:rPr>
              <w:t> – цена спроса, </w:t>
            </w:r>
            <w:proofErr w:type="spellStart"/>
            <w:r w:rsidRPr="002E6710">
              <w:rPr>
                <w:sz w:val="22"/>
                <w:szCs w:val="22"/>
                <w:shd w:val="clear" w:color="auto" w:fill="FFFFFF"/>
              </w:rPr>
              <w:t>Ps</w:t>
            </w:r>
            <w:proofErr w:type="spellEnd"/>
            <w:r w:rsidRPr="002E6710">
              <w:rPr>
                <w:sz w:val="22"/>
                <w:szCs w:val="22"/>
                <w:shd w:val="clear" w:color="auto" w:fill="FFFFFF"/>
              </w:rPr>
              <w:t> – цена предложения, </w:t>
            </w:r>
            <w:proofErr w:type="spellStart"/>
            <w:r w:rsidRPr="002E6710">
              <w:rPr>
                <w:sz w:val="22"/>
                <w:szCs w:val="22"/>
                <w:shd w:val="clear" w:color="auto" w:fill="FFFFFF"/>
              </w:rPr>
              <w:t>Qd</w:t>
            </w:r>
            <w:proofErr w:type="spellEnd"/>
            <w:r w:rsidRPr="002E6710">
              <w:rPr>
                <w:sz w:val="22"/>
                <w:szCs w:val="22"/>
                <w:shd w:val="clear" w:color="auto" w:fill="FFFFFF"/>
              </w:rPr>
              <w:t> – объем спроса, </w:t>
            </w:r>
            <w:proofErr w:type="spellStart"/>
            <w:r w:rsidRPr="002E6710">
              <w:rPr>
                <w:sz w:val="22"/>
                <w:szCs w:val="22"/>
                <w:shd w:val="clear" w:color="auto" w:fill="FFFFFF"/>
              </w:rPr>
              <w:t>Qs</w:t>
            </w:r>
            <w:proofErr w:type="spellEnd"/>
            <w:r w:rsidRPr="002E6710">
              <w:rPr>
                <w:sz w:val="22"/>
                <w:szCs w:val="22"/>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2E6710">
              <w:rPr>
                <w:sz w:val="22"/>
                <w:szCs w:val="22"/>
                <w:shd w:val="clear" w:color="auto" w:fill="FFFFFF"/>
              </w:rPr>
              <w:t>ден</w:t>
            </w:r>
            <w:proofErr w:type="spellEnd"/>
            <w:r w:rsidRPr="002E6710">
              <w:rPr>
                <w:sz w:val="22"/>
                <w:szCs w:val="22"/>
                <w:shd w:val="clear" w:color="auto" w:fill="FFFFFF"/>
              </w:rPr>
              <w:t>. единицы с каждой единицы проданного товара.</w:t>
            </w:r>
          </w:p>
          <w:p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2E6710">
              <w:rPr>
                <w:sz w:val="22"/>
                <w:szCs w:val="22"/>
                <w:shd w:val="clear" w:color="auto" w:fill="FFFFFF"/>
              </w:rPr>
              <w:t>ден</w:t>
            </w:r>
            <w:proofErr w:type="spellEnd"/>
            <w:r w:rsidRPr="002E6710">
              <w:rPr>
                <w:sz w:val="22"/>
                <w:szCs w:val="22"/>
                <w:shd w:val="clear" w:color="auto" w:fill="FFFFFF"/>
              </w:rPr>
              <w:t>. единиц.</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w:t>
            </w:r>
            <w:proofErr w:type="spellStart"/>
            <w:r w:rsidRPr="002E6710">
              <w:rPr>
                <w:color w:val="000000"/>
                <w:sz w:val="22"/>
                <w:szCs w:val="22"/>
              </w:rPr>
              <w:t>исчерпаемость</w:t>
            </w:r>
            <w:proofErr w:type="spellEnd"/>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C67B3F">
        <w:rPr>
          <w:sz w:val="22"/>
          <w:szCs w:val="22"/>
        </w:rPr>
        <w:t>сформированности</w:t>
      </w:r>
      <w:proofErr w:type="spellEnd"/>
      <w:r w:rsidRPr="00C67B3F">
        <w:rPr>
          <w:sz w:val="22"/>
          <w:szCs w:val="22"/>
        </w:rPr>
        <w:t xml:space="preserve">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904C9B" w:rsidRPr="002E6710" w:rsidRDefault="00904C9B" w:rsidP="00904C9B">
      <w:pPr>
        <w:jc w:val="right"/>
        <w:rPr>
          <w:sz w:val="22"/>
          <w:szCs w:val="22"/>
        </w:rPr>
      </w:pPr>
    </w:p>
    <w:p w:rsidR="00C304CF" w:rsidRPr="002E6710" w:rsidRDefault="00C304CF" w:rsidP="00C304CF">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p w:rsidR="00C304CF" w:rsidRPr="007E7EB8" w:rsidRDefault="00C304CF" w:rsidP="00C304CF">
      <w:pPr>
        <w:pStyle w:val="Style10"/>
        <w:widowControl/>
        <w:rPr>
          <w:rStyle w:val="FontStyle18"/>
          <w:sz w:val="22"/>
          <w:szCs w:val="22"/>
        </w:rPr>
      </w:pPr>
      <w:r w:rsidRPr="007E7EB8">
        <w:rPr>
          <w:rStyle w:val="FontStyle18"/>
          <w:sz w:val="22"/>
          <w:szCs w:val="22"/>
        </w:rPr>
        <w:t xml:space="preserve">а) Основная литература: </w:t>
      </w:r>
    </w:p>
    <w:p w:rsidR="006D016B" w:rsidRPr="002637D6" w:rsidRDefault="00C304CF" w:rsidP="006D016B">
      <w:pPr>
        <w:widowControl/>
        <w:ind w:firstLine="709"/>
      </w:pPr>
      <w:r w:rsidRPr="007E7EB8">
        <w:rPr>
          <w:bCs/>
          <w:color w:val="000000"/>
          <w:sz w:val="22"/>
          <w:szCs w:val="22"/>
        </w:rPr>
        <w:t>1.</w:t>
      </w:r>
      <w:r w:rsidRPr="007E7EB8">
        <w:rPr>
          <w:sz w:val="22"/>
          <w:szCs w:val="22"/>
        </w:rPr>
        <w:t xml:space="preserve"> </w:t>
      </w:r>
      <w:proofErr w:type="spellStart"/>
      <w:r w:rsidR="006D016B" w:rsidRPr="006D016B">
        <w:rPr>
          <w:b/>
        </w:rPr>
        <w:t>Абилова</w:t>
      </w:r>
      <w:proofErr w:type="spellEnd"/>
      <w:r w:rsidR="006D016B" w:rsidRPr="006D016B">
        <w:rPr>
          <w:b/>
        </w:rPr>
        <w:t>,</w:t>
      </w:r>
      <w:r w:rsidR="006D016B">
        <w:t xml:space="preserve"> </w:t>
      </w:r>
      <w:r w:rsidR="006D016B" w:rsidRPr="002637D6">
        <w:t xml:space="preserve"> М. Г. Экономика и финансы организаций [Электронный ресурс] : учебное пособие / М. Г. </w:t>
      </w:r>
      <w:proofErr w:type="spellStart"/>
      <w:r w:rsidR="006D016B" w:rsidRPr="002637D6">
        <w:t>Абилова</w:t>
      </w:r>
      <w:proofErr w:type="spellEnd"/>
      <w:r w:rsidR="006D016B" w:rsidRPr="002637D6">
        <w:t xml:space="preserve"> ; МГТУ. - Магнитогорск : МГТУ, 2016. - 1 электрон. опт. диск (CD-ROM). - Режим доступа: </w:t>
      </w:r>
      <w:hyperlink r:id="rId56" w:history="1">
        <w:r w:rsidR="00652826" w:rsidRPr="00357606">
          <w:rPr>
            <w:rStyle w:val="aff"/>
          </w:rPr>
          <w:t>https://magtu.informsystema.ru/uploader/fileUpload?name=2278.pdf&amp;show=dcatalogues/1/1129883/2278.pdf&amp;view=true</w:t>
        </w:r>
      </w:hyperlink>
      <w:r w:rsidR="00652826" w:rsidRPr="00652826">
        <w:t xml:space="preserve"> </w:t>
      </w:r>
      <w:r w:rsidR="006D016B" w:rsidRPr="002637D6">
        <w:t>. - Макрообъект.</w:t>
      </w:r>
    </w:p>
    <w:p w:rsidR="00C304CF" w:rsidRPr="007E7EB8" w:rsidRDefault="00C304CF" w:rsidP="00C304CF">
      <w:pPr>
        <w:pStyle w:val="Style10"/>
        <w:widowControl/>
        <w:rPr>
          <w:b/>
          <w:sz w:val="22"/>
          <w:szCs w:val="22"/>
        </w:rPr>
      </w:pPr>
      <w:r>
        <w:rPr>
          <w:sz w:val="22"/>
          <w:szCs w:val="22"/>
        </w:rPr>
        <w:t>2</w:t>
      </w:r>
      <w:r w:rsidRPr="007E7EB8">
        <w:rPr>
          <w:sz w:val="22"/>
          <w:szCs w:val="22"/>
        </w:rPr>
        <w:t xml:space="preserve">. </w:t>
      </w:r>
      <w:r w:rsidRPr="007E7EB8">
        <w:rPr>
          <w:b/>
          <w:sz w:val="22"/>
          <w:szCs w:val="22"/>
        </w:rPr>
        <w:t>Бардовский, В.П.</w:t>
      </w:r>
      <w:r w:rsidRPr="007E7EB8">
        <w:rPr>
          <w:sz w:val="22"/>
          <w:szCs w:val="22"/>
        </w:rPr>
        <w:t xml:space="preserve"> Экономика [Электронный ресурс]: учебник / В.П. Бардовский, О.В. Рудакова, Е.М. </w:t>
      </w:r>
      <w:proofErr w:type="spellStart"/>
      <w:r w:rsidRPr="007E7EB8">
        <w:rPr>
          <w:sz w:val="22"/>
          <w:szCs w:val="22"/>
        </w:rPr>
        <w:t>Самородова</w:t>
      </w:r>
      <w:proofErr w:type="spellEnd"/>
      <w:r w:rsidRPr="007E7EB8">
        <w:rPr>
          <w:sz w:val="22"/>
          <w:szCs w:val="22"/>
        </w:rPr>
        <w:t xml:space="preserve">. - М.: ИД ФОРУМ: НИЦ ИНФРА-М, 2015. - 672 с. - Режим доступа к ресурсу: </w:t>
      </w:r>
      <w:hyperlink r:id="rId57" w:history="1">
        <w:r w:rsidRPr="007E7EB8">
          <w:rPr>
            <w:rStyle w:val="aff"/>
            <w:sz w:val="22"/>
            <w:szCs w:val="22"/>
          </w:rPr>
          <w:t>https://new.znanium.com/read?id=297439</w:t>
        </w:r>
      </w:hyperlink>
    </w:p>
    <w:p w:rsidR="00C304CF" w:rsidRPr="007E7EB8" w:rsidRDefault="00C304CF" w:rsidP="00C304CF">
      <w:pPr>
        <w:pStyle w:val="Style10"/>
        <w:widowControl/>
        <w:rPr>
          <w:sz w:val="22"/>
          <w:szCs w:val="22"/>
        </w:rPr>
      </w:pPr>
    </w:p>
    <w:p w:rsidR="00C304CF" w:rsidRPr="007E7EB8" w:rsidRDefault="00C304CF" w:rsidP="00C304CF">
      <w:pPr>
        <w:pStyle w:val="Style10"/>
        <w:widowControl/>
        <w:rPr>
          <w:sz w:val="22"/>
          <w:szCs w:val="22"/>
        </w:rPr>
      </w:pPr>
      <w:r w:rsidRPr="007E7EB8">
        <w:rPr>
          <w:rStyle w:val="FontStyle22"/>
          <w:b/>
          <w:sz w:val="22"/>
          <w:szCs w:val="22"/>
        </w:rPr>
        <w:t xml:space="preserve">б) Дополнительная литература: </w:t>
      </w:r>
    </w:p>
    <w:p w:rsidR="00C304CF" w:rsidRPr="007E7EB8" w:rsidRDefault="006D016B" w:rsidP="00C304CF">
      <w:pPr>
        <w:pStyle w:val="Style10"/>
        <w:widowControl/>
        <w:rPr>
          <w:sz w:val="22"/>
          <w:szCs w:val="22"/>
        </w:rPr>
      </w:pPr>
      <w:r>
        <w:rPr>
          <w:color w:val="000000"/>
          <w:sz w:val="22"/>
          <w:szCs w:val="22"/>
          <w:shd w:val="clear" w:color="auto" w:fill="FFFFFF"/>
        </w:rPr>
        <w:t>1</w:t>
      </w:r>
      <w:r w:rsidR="00C304CF" w:rsidRPr="007E7EB8">
        <w:rPr>
          <w:color w:val="000000"/>
          <w:sz w:val="22"/>
          <w:szCs w:val="22"/>
          <w:shd w:val="clear" w:color="auto" w:fill="FFFFFF"/>
        </w:rPr>
        <w:t xml:space="preserve">. </w:t>
      </w:r>
      <w:r w:rsidR="00C304CF" w:rsidRPr="007E7EB8">
        <w:rPr>
          <w:b/>
          <w:color w:val="000000"/>
          <w:sz w:val="22"/>
          <w:szCs w:val="22"/>
          <w:shd w:val="clear" w:color="auto" w:fill="FFFFFF"/>
        </w:rPr>
        <w:t>Войтов А.Г.</w:t>
      </w:r>
      <w:r w:rsidR="00C304CF" w:rsidRPr="007E7EB8">
        <w:rPr>
          <w:color w:val="000000"/>
          <w:sz w:val="22"/>
          <w:szCs w:val="22"/>
          <w:shd w:val="clear" w:color="auto" w:fill="FFFFFF"/>
        </w:rPr>
        <w:t xml:space="preserve"> </w:t>
      </w:r>
      <w:r w:rsidR="00C304CF" w:rsidRPr="007E7EB8">
        <w:rPr>
          <w:bCs/>
          <w:color w:val="000000"/>
          <w:sz w:val="22"/>
          <w:szCs w:val="22"/>
          <w:shd w:val="clear" w:color="auto" w:fill="FFFFFF"/>
        </w:rPr>
        <w:t>История экономических учений</w:t>
      </w:r>
      <w:r w:rsidR="00C304CF" w:rsidRPr="007E7EB8">
        <w:rPr>
          <w:color w:val="000000"/>
          <w:sz w:val="22"/>
          <w:szCs w:val="22"/>
          <w:shd w:val="clear" w:color="auto" w:fill="FFFFFF"/>
        </w:rPr>
        <w:t> </w:t>
      </w:r>
      <w:r w:rsidR="00C304CF" w:rsidRPr="007E7EB8">
        <w:rPr>
          <w:bCs/>
          <w:color w:val="000000"/>
          <w:sz w:val="22"/>
          <w:szCs w:val="22"/>
        </w:rPr>
        <w:t>[Электронный ресурс]:</w:t>
      </w:r>
      <w:r w:rsidR="00C304CF" w:rsidRPr="007E7EB8">
        <w:rPr>
          <w:color w:val="000000"/>
          <w:sz w:val="22"/>
          <w:szCs w:val="22"/>
          <w:shd w:val="clear" w:color="auto" w:fill="FFFFFF"/>
        </w:rPr>
        <w:t xml:space="preserve"> учеб. пособие / А.Г. Войтов. - М. : Дашков и К, 2016. - 232 с. - Режим доступа:  </w:t>
      </w:r>
      <w:hyperlink r:id="rId58" w:history="1">
        <w:r w:rsidR="00C304CF" w:rsidRPr="007E7EB8">
          <w:rPr>
            <w:rStyle w:val="aff"/>
            <w:sz w:val="22"/>
            <w:szCs w:val="22"/>
          </w:rPr>
          <w:t>https://new.znanium.com/read?id=300682</w:t>
        </w:r>
      </w:hyperlink>
    </w:p>
    <w:p w:rsidR="006D016B" w:rsidRPr="00E0084B" w:rsidRDefault="006D016B" w:rsidP="006D016B">
      <w:r>
        <w:rPr>
          <w:shd w:val="clear" w:color="auto" w:fill="FFFFFF"/>
        </w:rPr>
        <w:t xml:space="preserve">2. </w:t>
      </w:r>
      <w:r w:rsidRPr="006D016B">
        <w:rPr>
          <w:b/>
          <w:shd w:val="clear" w:color="auto" w:fill="FFFFFF"/>
        </w:rPr>
        <w:t>Иващенко, Н.П</w:t>
      </w:r>
      <w:r>
        <w:rPr>
          <w:shd w:val="clear" w:color="auto" w:fill="FFFFFF"/>
        </w:rPr>
        <w:t>.</w:t>
      </w:r>
      <w:r w:rsidRPr="00E0084B">
        <w:rPr>
          <w:shd w:val="clear" w:color="auto" w:fill="FFFFFF"/>
        </w:rPr>
        <w:t xml:space="preserve"> Основы </w:t>
      </w:r>
      <w:r>
        <w:rPr>
          <w:shd w:val="clear" w:color="auto" w:fill="FFFFFF"/>
        </w:rPr>
        <w:t>предпринимательства</w:t>
      </w:r>
      <w:r w:rsidRPr="00E0084B">
        <w:rPr>
          <w:shd w:val="clear" w:color="auto" w:fill="FFFFFF"/>
        </w:rPr>
        <w:t xml:space="preserve"> [Электронный ресурс] : </w:t>
      </w:r>
      <w:r>
        <w:rPr>
          <w:shd w:val="clear" w:color="auto" w:fill="FFFFFF"/>
        </w:rPr>
        <w:t>у</w:t>
      </w:r>
      <w:r w:rsidRPr="00E0084B">
        <w:rPr>
          <w:shd w:val="clear" w:color="auto" w:fill="FFFFFF"/>
        </w:rPr>
        <w:t>чеб</w:t>
      </w:r>
      <w:r>
        <w:rPr>
          <w:shd w:val="clear" w:color="auto" w:fill="FFFFFF"/>
        </w:rPr>
        <w:t>. пособие</w:t>
      </w:r>
      <w:r w:rsidRPr="00E0084B">
        <w:rPr>
          <w:shd w:val="clear" w:color="auto" w:fill="FFFFFF"/>
        </w:rPr>
        <w:t xml:space="preserve"> / </w:t>
      </w:r>
      <w:r>
        <w:rPr>
          <w:shd w:val="clear" w:color="auto" w:fill="FFFFFF"/>
        </w:rPr>
        <w:t>Н.П. Иващенко</w:t>
      </w:r>
      <w:r w:rsidRPr="00E0084B">
        <w:rPr>
          <w:shd w:val="clear" w:color="auto" w:fill="FFFFFF"/>
        </w:rPr>
        <w:t>. — М.: Изд</w:t>
      </w:r>
      <w:r>
        <w:rPr>
          <w:shd w:val="clear" w:color="auto" w:fill="FFFFFF"/>
        </w:rPr>
        <w:t>.-во  Эконом. факультет МГУ им. Ломоносова</w:t>
      </w:r>
      <w:r w:rsidRPr="00E0084B">
        <w:rPr>
          <w:shd w:val="clear" w:color="auto" w:fill="FFFFFF"/>
        </w:rPr>
        <w:t>, 201</w:t>
      </w:r>
      <w:r>
        <w:rPr>
          <w:shd w:val="clear" w:color="auto" w:fill="FFFFFF"/>
        </w:rPr>
        <w:t>6</w:t>
      </w:r>
      <w:r w:rsidRPr="00E0084B">
        <w:rPr>
          <w:shd w:val="clear" w:color="auto" w:fill="FFFFFF"/>
        </w:rPr>
        <w:t xml:space="preserve">. — </w:t>
      </w:r>
      <w:r>
        <w:rPr>
          <w:shd w:val="clear" w:color="auto" w:fill="FFFFFF"/>
        </w:rPr>
        <w:t>168</w:t>
      </w:r>
      <w:r w:rsidRPr="00E0084B">
        <w:rPr>
          <w:shd w:val="clear" w:color="auto" w:fill="FFFFFF"/>
        </w:rPr>
        <w:t xml:space="preserve"> с. </w:t>
      </w:r>
      <w:r>
        <w:rPr>
          <w:shd w:val="clear" w:color="auto" w:fill="FFFFFF"/>
        </w:rPr>
        <w:t>–</w:t>
      </w:r>
      <w:r w:rsidRPr="00E0084B">
        <w:rPr>
          <w:shd w:val="clear" w:color="auto" w:fill="FFFFFF"/>
        </w:rPr>
        <w:t xml:space="preserve"> </w:t>
      </w:r>
      <w:r w:rsidRPr="003F6EEE">
        <w:rPr>
          <w:shd w:val="clear" w:color="auto" w:fill="FFFFFF"/>
        </w:rPr>
        <w:t>ISBN</w:t>
      </w:r>
      <w:r>
        <w:rPr>
          <w:shd w:val="clear" w:color="auto" w:fill="FFFFFF"/>
        </w:rPr>
        <w:t xml:space="preserve"> </w:t>
      </w:r>
      <w:r w:rsidRPr="003F6EEE">
        <w:rPr>
          <w:color w:val="001329"/>
          <w:shd w:val="clear" w:color="auto" w:fill="FFFFFF"/>
        </w:rPr>
        <w:t>978-5-906783-31-8</w:t>
      </w:r>
      <w:r w:rsidRPr="00E0084B">
        <w:rPr>
          <w:shd w:val="clear" w:color="auto" w:fill="FFFFFF"/>
        </w:rPr>
        <w:t xml:space="preserve">  </w:t>
      </w:r>
      <w:r>
        <w:rPr>
          <w:shd w:val="clear" w:color="auto" w:fill="FFFFFF"/>
        </w:rPr>
        <w:t>‒</w:t>
      </w:r>
      <w:r w:rsidRPr="00E0084B">
        <w:rPr>
          <w:shd w:val="clear" w:color="auto" w:fill="FFFFFF"/>
        </w:rPr>
        <w:t xml:space="preserve"> Режим доступа:</w:t>
      </w:r>
      <w:r w:rsidRPr="00491919">
        <w:t xml:space="preserve"> </w:t>
      </w:r>
      <w:hyperlink r:id="rId59" w:history="1">
        <w:r>
          <w:rPr>
            <w:rStyle w:val="aff"/>
          </w:rPr>
          <w:t>https://new.znanium.com/read?id=328550</w:t>
        </w:r>
      </w:hyperlink>
      <w:r w:rsidRPr="00E0084B">
        <w:rPr>
          <w:shd w:val="clear" w:color="auto" w:fill="FFFFFF"/>
        </w:rPr>
        <w:t xml:space="preserve">. </w:t>
      </w:r>
      <w:r w:rsidRPr="00E0084B">
        <w:t xml:space="preserve">- </w:t>
      </w:r>
      <w:proofErr w:type="spellStart"/>
      <w:r w:rsidRPr="00E0084B">
        <w:t>Загл</w:t>
      </w:r>
      <w:proofErr w:type="spellEnd"/>
      <w:r w:rsidRPr="00E0084B">
        <w:t>. с экрана.</w:t>
      </w:r>
    </w:p>
    <w:p w:rsidR="006D016B" w:rsidRPr="004C138B" w:rsidRDefault="006D016B" w:rsidP="006D016B">
      <w:pPr>
        <w:pStyle w:val="Style10"/>
        <w:widowControl/>
      </w:pPr>
      <w:r>
        <w:t xml:space="preserve">3. </w:t>
      </w:r>
      <w:r w:rsidRPr="006D016B">
        <w:rPr>
          <w:b/>
        </w:rPr>
        <w:t>Наумов, В.Н</w:t>
      </w:r>
      <w:r>
        <w:t>.</w:t>
      </w:r>
      <w:r w:rsidRPr="004B230E">
        <w:t xml:space="preserve"> </w:t>
      </w:r>
      <w:r>
        <w:t xml:space="preserve">Основы предпринимательской </w:t>
      </w:r>
      <w:r w:rsidRPr="004C138B">
        <w:t xml:space="preserve">деятельности [Электронный ресурс]: /  учебник /В.Н. Наумов . - М.:ИНФРА-М 2013. - 314 с.: ISBN </w:t>
      </w:r>
      <w:r w:rsidRPr="004C138B">
        <w:rPr>
          <w:color w:val="001329"/>
          <w:shd w:val="clear" w:color="auto" w:fill="FFFFFF"/>
        </w:rPr>
        <w:t>978-5-16-006877-0</w:t>
      </w:r>
      <w:r w:rsidRPr="004C138B">
        <w:t xml:space="preserve"> - Режим доступа: </w:t>
      </w:r>
      <w:hyperlink r:id="rId60" w:history="1">
        <w:r w:rsidRPr="004C138B">
          <w:rPr>
            <w:rStyle w:val="aff"/>
          </w:rPr>
          <w:t>https://new.znanium.com/read?id=41145</w:t>
        </w:r>
      </w:hyperlink>
      <w:r w:rsidRPr="004C138B">
        <w:t xml:space="preserve">- </w:t>
      </w:r>
      <w:proofErr w:type="spellStart"/>
      <w:r w:rsidRPr="004C138B">
        <w:t>Загл</w:t>
      </w:r>
      <w:proofErr w:type="spellEnd"/>
      <w:r w:rsidRPr="004C138B">
        <w:t>. с экрана.</w:t>
      </w:r>
    </w:p>
    <w:p w:rsidR="006D016B" w:rsidRDefault="006D016B" w:rsidP="006D016B">
      <w:pPr>
        <w:pStyle w:val="Style10"/>
        <w:widowControl/>
      </w:pPr>
      <w:r>
        <w:t xml:space="preserve">4. </w:t>
      </w:r>
      <w:r w:rsidRPr="006D016B">
        <w:rPr>
          <w:b/>
        </w:rPr>
        <w:t>Рыжикова, Т.Н.</w:t>
      </w:r>
      <w:r>
        <w:t xml:space="preserve">  Анализ деятельности конкурентов</w:t>
      </w:r>
      <w:r w:rsidRPr="003E510D">
        <w:t xml:space="preserve"> </w:t>
      </w:r>
      <w:r>
        <w:t>[Электронный ресурс]:</w:t>
      </w:r>
      <w:r w:rsidRPr="004B230E">
        <w:t xml:space="preserve"> / </w:t>
      </w:r>
      <w:r>
        <w:t xml:space="preserve"> учеб. пособие / Т.Н. Рыжикова </w:t>
      </w:r>
      <w:r w:rsidRPr="004B230E">
        <w:t xml:space="preserve"> . - М.:</w:t>
      </w:r>
      <w:r>
        <w:t xml:space="preserve"> ИНФРА-М</w:t>
      </w:r>
      <w:r w:rsidRPr="004B230E">
        <w:t>, 201</w:t>
      </w:r>
      <w:r>
        <w:t>5</w:t>
      </w:r>
      <w:r w:rsidRPr="004B230E">
        <w:t>. -</w:t>
      </w:r>
      <w:r>
        <w:t xml:space="preserve"> 267</w:t>
      </w:r>
      <w:r w:rsidRPr="004B230E">
        <w:t xml:space="preserve"> с.: ISBN</w:t>
      </w:r>
      <w:r w:rsidRPr="004C138B">
        <w:rPr>
          <w:rFonts w:ascii="Arial" w:hAnsi="Arial" w:cs="Arial"/>
          <w:color w:val="001329"/>
          <w:sz w:val="20"/>
          <w:szCs w:val="20"/>
          <w:shd w:val="clear" w:color="auto" w:fill="FFFFFF"/>
        </w:rPr>
        <w:t xml:space="preserve"> </w:t>
      </w:r>
      <w:r>
        <w:rPr>
          <w:rFonts w:ascii="Arial" w:hAnsi="Arial" w:cs="Arial"/>
          <w:color w:val="001329"/>
          <w:sz w:val="20"/>
          <w:szCs w:val="20"/>
          <w:shd w:val="clear" w:color="auto" w:fill="FFFFFF"/>
        </w:rPr>
        <w:t>978-5-16-010215-3</w:t>
      </w:r>
      <w:r w:rsidRPr="004B230E">
        <w:t xml:space="preserve">  - Режим доступа</w:t>
      </w:r>
      <w:r w:rsidRPr="00C23B85">
        <w:t xml:space="preserve"> </w:t>
      </w:r>
      <w:hyperlink r:id="rId61" w:history="1">
        <w:r w:rsidRPr="00D11B3E">
          <w:rPr>
            <w:rStyle w:val="aff"/>
          </w:rPr>
          <w:t>https://new.znanium.com/read?id=254146</w:t>
        </w:r>
      </w:hyperlink>
      <w:r w:rsidRPr="004B230E">
        <w:t xml:space="preserve">: </w:t>
      </w:r>
      <w:r>
        <w:t xml:space="preserve">- </w:t>
      </w:r>
      <w:proofErr w:type="spellStart"/>
      <w:r>
        <w:t>Загл</w:t>
      </w:r>
      <w:proofErr w:type="spellEnd"/>
      <w:r>
        <w:t>. с экрана.</w:t>
      </w:r>
    </w:p>
    <w:p w:rsidR="006D016B" w:rsidRDefault="006D016B" w:rsidP="006D016B">
      <w:pPr>
        <w:pStyle w:val="Style8"/>
        <w:widowControl/>
        <w:tabs>
          <w:tab w:val="left" w:pos="993"/>
        </w:tabs>
        <w:rPr>
          <w:rStyle w:val="FontStyle15"/>
          <w:spacing w:val="40"/>
        </w:rPr>
      </w:pPr>
    </w:p>
    <w:p w:rsidR="00C304CF" w:rsidRPr="007E7EB8" w:rsidRDefault="00C304CF" w:rsidP="00C304CF">
      <w:pPr>
        <w:pStyle w:val="Style8"/>
        <w:widowControl/>
        <w:tabs>
          <w:tab w:val="left" w:pos="993"/>
        </w:tabs>
        <w:rPr>
          <w:rStyle w:val="FontStyle15"/>
          <w:spacing w:val="40"/>
          <w:sz w:val="22"/>
          <w:szCs w:val="22"/>
        </w:rPr>
      </w:pPr>
    </w:p>
    <w:p w:rsidR="00C304CF" w:rsidRPr="002E6710" w:rsidRDefault="00C304CF" w:rsidP="00C304CF">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C304CF" w:rsidRPr="002E6710" w:rsidTr="00AD31DA">
        <w:trPr>
          <w:tblCellSpacing w:w="15" w:type="dxa"/>
        </w:trPr>
        <w:tc>
          <w:tcPr>
            <w:tcW w:w="0" w:type="auto"/>
            <w:vAlign w:val="center"/>
            <w:hideMark/>
          </w:tcPr>
          <w:p w:rsidR="00C304CF" w:rsidRPr="002E6710" w:rsidRDefault="00C304CF" w:rsidP="00AD31DA">
            <w:pPr>
              <w:rPr>
                <w:bCs/>
              </w:rPr>
            </w:pPr>
            <w:r w:rsidRPr="002E6710">
              <w:rPr>
                <w:bCs/>
                <w:sz w:val="22"/>
                <w:szCs w:val="22"/>
              </w:rPr>
              <w:t xml:space="preserve">1. </w:t>
            </w:r>
            <w:proofErr w:type="spellStart"/>
            <w:r w:rsidRPr="00D122EE">
              <w:rPr>
                <w:b/>
                <w:bCs/>
                <w:sz w:val="22"/>
                <w:szCs w:val="22"/>
              </w:rPr>
              <w:t>Остапченко</w:t>
            </w:r>
            <w:proofErr w:type="spellEnd"/>
            <w:r w:rsidRPr="00D122EE">
              <w:rPr>
                <w:b/>
                <w:bCs/>
                <w:sz w:val="22"/>
                <w:szCs w:val="22"/>
              </w:rPr>
              <w:t>, Л. А.</w:t>
            </w:r>
            <w:r w:rsidRPr="002E6710">
              <w:rPr>
                <w:bCs/>
                <w:sz w:val="22"/>
                <w:szCs w:val="22"/>
              </w:rPr>
              <w:t xml:space="preserve"> Макроэкономика [Электронный ресурс] : практикум / Л. А. </w:t>
            </w:r>
            <w:proofErr w:type="spellStart"/>
            <w:r w:rsidRPr="002E6710">
              <w:rPr>
                <w:bCs/>
                <w:sz w:val="22"/>
                <w:szCs w:val="22"/>
              </w:rPr>
              <w:t>Остапченко</w:t>
            </w:r>
            <w:proofErr w:type="spellEnd"/>
            <w:r w:rsidRPr="002E6710">
              <w:rPr>
                <w:bCs/>
                <w:sz w:val="22"/>
                <w:szCs w:val="22"/>
              </w:rPr>
              <w:t xml:space="preserve">, Е. Г. Зиновьева. - Магнитогорск : МГТУ, 2014. - 118 с. : ил., табл. - Режим доступа: </w:t>
            </w:r>
            <w:hyperlink r:id="rId62" w:history="1">
              <w:r w:rsidRPr="002E6710">
                <w:rPr>
                  <w:rStyle w:val="aff"/>
                  <w:rFonts w:eastAsia="Calibri"/>
                  <w:bCs/>
                  <w:sz w:val="22"/>
                  <w:szCs w:val="22"/>
                </w:rPr>
                <w:t>https://magtu.informsystema.ru/uploader/fileUpload?name=898.pdf&amp;show=dcatalogues/1/1118832/898.pdf&amp;view=true</w:t>
              </w:r>
            </w:hyperlink>
          </w:p>
        </w:tc>
      </w:tr>
      <w:tr w:rsidR="00C304CF" w:rsidRPr="002E6710" w:rsidTr="00AD31DA">
        <w:trPr>
          <w:tblCellSpacing w:w="15" w:type="dxa"/>
        </w:trPr>
        <w:tc>
          <w:tcPr>
            <w:tcW w:w="0" w:type="auto"/>
            <w:vAlign w:val="center"/>
            <w:hideMark/>
          </w:tcPr>
          <w:p w:rsidR="00C304CF" w:rsidRDefault="00C304CF" w:rsidP="00AD31DA">
            <w:r w:rsidRPr="002E6710">
              <w:rPr>
                <w:bCs/>
                <w:sz w:val="22"/>
                <w:szCs w:val="22"/>
              </w:rPr>
              <w:t xml:space="preserve">2. </w:t>
            </w:r>
            <w:proofErr w:type="spellStart"/>
            <w:r w:rsidRPr="00D122EE">
              <w:rPr>
                <w:b/>
                <w:bCs/>
                <w:sz w:val="22"/>
                <w:szCs w:val="22"/>
              </w:rPr>
              <w:t>Остапченко</w:t>
            </w:r>
            <w:proofErr w:type="spellEnd"/>
            <w:r w:rsidRPr="00D122EE">
              <w:rPr>
                <w:b/>
                <w:bCs/>
                <w:sz w:val="22"/>
                <w:szCs w:val="22"/>
              </w:rPr>
              <w:t>, Л. А.</w:t>
            </w:r>
            <w:r w:rsidRPr="002E6710">
              <w:rPr>
                <w:bCs/>
                <w:sz w:val="22"/>
                <w:szCs w:val="22"/>
              </w:rPr>
              <w:t xml:space="preserve"> Микроэкономика [Электронный ресурс]: практикум / Л. А. </w:t>
            </w:r>
            <w:proofErr w:type="spellStart"/>
            <w:r w:rsidRPr="002E6710">
              <w:rPr>
                <w:bCs/>
                <w:sz w:val="22"/>
                <w:szCs w:val="22"/>
              </w:rPr>
              <w:t>Остапченко</w:t>
            </w:r>
            <w:proofErr w:type="spellEnd"/>
            <w:r w:rsidRPr="002E6710">
              <w:rPr>
                <w:bCs/>
                <w:sz w:val="22"/>
                <w:szCs w:val="22"/>
              </w:rPr>
              <w:t xml:space="preserve">, Е. Г. Зиновьева ; МГТУ. - Магнитогорск : МГТУ, 2016. - 124 с. : ил., табл., граф. - Режим доступа:   </w:t>
            </w:r>
            <w:hyperlink r:id="rId63" w:history="1">
              <w:r w:rsidRPr="002E6710">
                <w:rPr>
                  <w:rStyle w:val="aff"/>
                  <w:rFonts w:eastAsia="Calibri"/>
                  <w:bCs/>
                  <w:sz w:val="22"/>
                  <w:szCs w:val="22"/>
                </w:rPr>
                <w:t>https://magtu.informsystema.ru/uploader/fileUpload?name=2242.pdf&amp;show=dcatalogues/1/1129735/2242.pdf&amp;view=true</w:t>
              </w:r>
            </w:hyperlink>
          </w:p>
          <w:p w:rsidR="00C304CF" w:rsidRPr="002E6710" w:rsidRDefault="00C304CF" w:rsidP="00AD31DA">
            <w:pPr>
              <w:rPr>
                <w:bCs/>
              </w:rPr>
            </w:pPr>
          </w:p>
        </w:tc>
      </w:tr>
    </w:tbl>
    <w:p w:rsidR="00C304CF" w:rsidRPr="002E6710" w:rsidRDefault="00C304CF" w:rsidP="00C304CF">
      <w:pPr>
        <w:rPr>
          <w:rStyle w:val="FontStyle21"/>
          <w:i/>
          <w:sz w:val="22"/>
          <w:szCs w:val="22"/>
        </w:rPr>
      </w:pPr>
      <w:r>
        <w:rPr>
          <w:bCs/>
          <w:sz w:val="22"/>
          <w:szCs w:val="22"/>
        </w:rPr>
        <w:t>4</w:t>
      </w:r>
      <w:r w:rsidRPr="002E6710">
        <w:rPr>
          <w:bCs/>
          <w:sz w:val="22"/>
          <w:szCs w:val="22"/>
        </w:rPr>
        <w:t xml:space="preserve">. Методические указания по </w:t>
      </w:r>
      <w:r>
        <w:rPr>
          <w:bCs/>
          <w:sz w:val="22"/>
          <w:szCs w:val="22"/>
        </w:rPr>
        <w:t>выполнению контрольной работы</w:t>
      </w:r>
      <w:r w:rsidRPr="002E6710">
        <w:rPr>
          <w:bCs/>
          <w:sz w:val="22"/>
          <w:szCs w:val="22"/>
        </w:rPr>
        <w:t xml:space="preserve">  представлены в </w:t>
      </w:r>
      <w:r w:rsidRPr="002E6710">
        <w:rPr>
          <w:bCs/>
          <w:sz w:val="22"/>
          <w:szCs w:val="22"/>
        </w:rPr>
        <w:lastRenderedPageBreak/>
        <w:t>приложении 1.</w:t>
      </w:r>
    </w:p>
    <w:p w:rsidR="00C304CF" w:rsidRPr="002E6710" w:rsidRDefault="00C304CF" w:rsidP="00C304CF">
      <w:pPr>
        <w:pStyle w:val="Style8"/>
        <w:widowControl/>
        <w:rPr>
          <w:rStyle w:val="FontStyle15"/>
          <w:spacing w:val="40"/>
          <w:sz w:val="22"/>
          <w:szCs w:val="22"/>
        </w:rPr>
      </w:pPr>
    </w:p>
    <w:p w:rsidR="00C304CF" w:rsidRPr="002E6710" w:rsidRDefault="00C304CF" w:rsidP="00C304CF">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C304CF" w:rsidRPr="002E6710" w:rsidRDefault="00C304CF" w:rsidP="00C304CF">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C304CF" w:rsidRPr="004B2EB8" w:rsidTr="00AD31DA">
        <w:tc>
          <w:tcPr>
            <w:tcW w:w="3190" w:type="dxa"/>
            <w:vAlign w:val="center"/>
          </w:tcPr>
          <w:p w:rsidR="00C304CF" w:rsidRPr="004B2EB8" w:rsidRDefault="00C304CF" w:rsidP="00AD31DA">
            <w:pPr>
              <w:ind w:firstLine="0"/>
              <w:contextualSpacing/>
              <w:jc w:val="center"/>
            </w:pPr>
            <w:r w:rsidRPr="004B2EB8">
              <w:rPr>
                <w:sz w:val="22"/>
                <w:szCs w:val="22"/>
              </w:rPr>
              <w:t>Наименование ПО</w:t>
            </w:r>
          </w:p>
        </w:tc>
        <w:tc>
          <w:tcPr>
            <w:tcW w:w="3190" w:type="dxa"/>
            <w:vAlign w:val="center"/>
          </w:tcPr>
          <w:p w:rsidR="00C304CF" w:rsidRPr="004B2EB8" w:rsidRDefault="00C304CF" w:rsidP="00AD31DA">
            <w:pPr>
              <w:ind w:firstLine="0"/>
              <w:contextualSpacing/>
              <w:jc w:val="center"/>
            </w:pPr>
            <w:r w:rsidRPr="004B2EB8">
              <w:rPr>
                <w:sz w:val="22"/>
                <w:szCs w:val="22"/>
              </w:rPr>
              <w:t>№ договора</w:t>
            </w:r>
          </w:p>
        </w:tc>
        <w:tc>
          <w:tcPr>
            <w:tcW w:w="3191" w:type="dxa"/>
            <w:vAlign w:val="center"/>
          </w:tcPr>
          <w:p w:rsidR="00C304CF" w:rsidRPr="004B2EB8" w:rsidRDefault="00C304CF" w:rsidP="00AD31DA">
            <w:pPr>
              <w:ind w:firstLine="0"/>
              <w:contextualSpacing/>
              <w:jc w:val="center"/>
            </w:pPr>
            <w:r w:rsidRPr="004B2EB8">
              <w:rPr>
                <w:sz w:val="22"/>
                <w:szCs w:val="22"/>
              </w:rPr>
              <w:t>Срок действия лицензии</w:t>
            </w:r>
          </w:p>
        </w:tc>
      </w:tr>
      <w:tr w:rsidR="00C304CF" w:rsidRPr="004B2EB8" w:rsidTr="00AD31DA">
        <w:tc>
          <w:tcPr>
            <w:tcW w:w="3190" w:type="dxa"/>
            <w:vAlign w:val="center"/>
          </w:tcPr>
          <w:p w:rsidR="00C304CF" w:rsidRPr="004B2EB8" w:rsidRDefault="00C304CF" w:rsidP="00AD31DA">
            <w:pPr>
              <w:ind w:firstLine="0"/>
              <w:contextualSpacing/>
              <w:jc w:val="left"/>
              <w:rPr>
                <w:lang w:val="en-US"/>
              </w:rPr>
            </w:pPr>
            <w:r w:rsidRPr="004B2EB8">
              <w:rPr>
                <w:sz w:val="22"/>
                <w:szCs w:val="22"/>
                <w:lang w:val="en-US"/>
              </w:rPr>
              <w:t>MS Windows 7</w:t>
            </w:r>
          </w:p>
        </w:tc>
        <w:tc>
          <w:tcPr>
            <w:tcW w:w="3190" w:type="dxa"/>
            <w:vAlign w:val="center"/>
          </w:tcPr>
          <w:p w:rsidR="00C304CF" w:rsidRPr="004B2EB8" w:rsidRDefault="00C304CF" w:rsidP="00652826">
            <w:pPr>
              <w:ind w:firstLine="0"/>
              <w:contextualSpacing/>
              <w:jc w:val="right"/>
            </w:pPr>
            <w:r w:rsidRPr="004B2EB8">
              <w:rPr>
                <w:sz w:val="22"/>
                <w:szCs w:val="22"/>
              </w:rPr>
              <w:t>Д-1227 от 08.10.2018</w:t>
            </w:r>
          </w:p>
        </w:tc>
        <w:tc>
          <w:tcPr>
            <w:tcW w:w="3191" w:type="dxa"/>
            <w:vAlign w:val="center"/>
          </w:tcPr>
          <w:p w:rsidR="00C304CF" w:rsidRPr="004B2EB8" w:rsidRDefault="00C304CF" w:rsidP="00652826">
            <w:pPr>
              <w:ind w:firstLine="0"/>
              <w:contextualSpacing/>
              <w:jc w:val="right"/>
            </w:pPr>
            <w:r w:rsidRPr="004B2EB8">
              <w:rPr>
                <w:sz w:val="22"/>
                <w:szCs w:val="22"/>
              </w:rPr>
              <w:t>11.10.2021</w:t>
            </w:r>
          </w:p>
        </w:tc>
      </w:tr>
      <w:tr w:rsidR="00C304CF" w:rsidRPr="004B2EB8" w:rsidTr="00AD31DA">
        <w:tc>
          <w:tcPr>
            <w:tcW w:w="3190" w:type="dxa"/>
            <w:vAlign w:val="center"/>
          </w:tcPr>
          <w:p w:rsidR="00C304CF" w:rsidRPr="004B2EB8" w:rsidRDefault="00C304CF" w:rsidP="00AD31DA">
            <w:pPr>
              <w:ind w:firstLine="0"/>
              <w:contextualSpacing/>
              <w:jc w:val="left"/>
              <w:rPr>
                <w:lang w:val="en-US"/>
              </w:rPr>
            </w:pPr>
            <w:r w:rsidRPr="004B2EB8">
              <w:rPr>
                <w:sz w:val="22"/>
                <w:szCs w:val="22"/>
                <w:lang w:val="en-US"/>
              </w:rPr>
              <w:t>MS Office 2007</w:t>
            </w:r>
          </w:p>
        </w:tc>
        <w:tc>
          <w:tcPr>
            <w:tcW w:w="3190" w:type="dxa"/>
            <w:vAlign w:val="center"/>
          </w:tcPr>
          <w:p w:rsidR="00C304CF" w:rsidRPr="004B2EB8" w:rsidRDefault="00C304CF" w:rsidP="00AD31DA">
            <w:pPr>
              <w:ind w:firstLine="0"/>
              <w:contextualSpacing/>
              <w:jc w:val="right"/>
            </w:pPr>
            <w:r w:rsidRPr="004B2EB8">
              <w:rPr>
                <w:sz w:val="22"/>
                <w:szCs w:val="22"/>
              </w:rPr>
              <w:t>№ 135 от 17.09.2007</w:t>
            </w:r>
          </w:p>
        </w:tc>
        <w:tc>
          <w:tcPr>
            <w:tcW w:w="3191" w:type="dxa"/>
            <w:vAlign w:val="center"/>
          </w:tcPr>
          <w:p w:rsidR="00C304CF" w:rsidRPr="004B2EB8" w:rsidRDefault="00C304CF" w:rsidP="00AD31DA">
            <w:pPr>
              <w:ind w:firstLine="0"/>
              <w:contextualSpacing/>
              <w:jc w:val="right"/>
            </w:pPr>
            <w:r w:rsidRPr="004B2EB8">
              <w:rPr>
                <w:sz w:val="22"/>
                <w:szCs w:val="22"/>
              </w:rPr>
              <w:t>бессрочно</w:t>
            </w:r>
          </w:p>
        </w:tc>
      </w:tr>
      <w:tr w:rsidR="00E00F5C" w:rsidRPr="004B2EB8" w:rsidTr="00AD31DA">
        <w:tc>
          <w:tcPr>
            <w:tcW w:w="3190" w:type="dxa"/>
            <w:vAlign w:val="center"/>
          </w:tcPr>
          <w:p w:rsidR="00E00F5C" w:rsidRPr="00507803" w:rsidRDefault="00E00F5C" w:rsidP="00C00771">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E00F5C" w:rsidRDefault="00E00F5C" w:rsidP="00C00771">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E00F5C" w:rsidRDefault="00E00F5C" w:rsidP="00C00771">
            <w:pPr>
              <w:jc w:val="center"/>
            </w:pPr>
            <w:r>
              <w:rPr>
                <w:color w:val="000000"/>
              </w:rPr>
              <w:t>бессрочно</w:t>
            </w:r>
            <w:r>
              <w:t xml:space="preserve"> </w:t>
            </w:r>
          </w:p>
        </w:tc>
      </w:tr>
      <w:tr w:rsidR="00E00F5C" w:rsidRPr="004B2EB8" w:rsidTr="00AD31DA">
        <w:tc>
          <w:tcPr>
            <w:tcW w:w="3190" w:type="dxa"/>
            <w:vAlign w:val="center"/>
          </w:tcPr>
          <w:p w:rsidR="00E00F5C" w:rsidRPr="004B2EB8" w:rsidRDefault="00E00F5C" w:rsidP="00AD31DA">
            <w:pPr>
              <w:ind w:firstLine="0"/>
              <w:contextualSpacing/>
              <w:jc w:val="left"/>
              <w:rPr>
                <w:lang w:val="en-US"/>
              </w:rPr>
            </w:pPr>
            <w:r w:rsidRPr="004B2EB8">
              <w:rPr>
                <w:sz w:val="22"/>
                <w:szCs w:val="22"/>
              </w:rPr>
              <w:t xml:space="preserve">7 </w:t>
            </w:r>
            <w:r w:rsidRPr="004B2EB8">
              <w:rPr>
                <w:sz w:val="22"/>
                <w:szCs w:val="22"/>
                <w:lang w:val="en-US"/>
              </w:rPr>
              <w:t xml:space="preserve">Zip </w:t>
            </w:r>
          </w:p>
        </w:tc>
        <w:tc>
          <w:tcPr>
            <w:tcW w:w="3190" w:type="dxa"/>
            <w:vAlign w:val="center"/>
          </w:tcPr>
          <w:p w:rsidR="00E00F5C" w:rsidRPr="004B2EB8" w:rsidRDefault="00E00F5C" w:rsidP="00AD31DA">
            <w:pPr>
              <w:ind w:firstLine="0"/>
              <w:contextualSpacing/>
              <w:jc w:val="right"/>
            </w:pPr>
            <w:r w:rsidRPr="004B2EB8">
              <w:rPr>
                <w:sz w:val="22"/>
                <w:szCs w:val="22"/>
              </w:rPr>
              <w:t>свободно распространяемое</w:t>
            </w:r>
          </w:p>
        </w:tc>
        <w:tc>
          <w:tcPr>
            <w:tcW w:w="3191" w:type="dxa"/>
            <w:vAlign w:val="center"/>
          </w:tcPr>
          <w:p w:rsidR="00E00F5C" w:rsidRPr="004B2EB8" w:rsidRDefault="00E00F5C" w:rsidP="00AD31DA">
            <w:pPr>
              <w:ind w:firstLine="0"/>
              <w:contextualSpacing/>
              <w:jc w:val="right"/>
            </w:pPr>
            <w:r w:rsidRPr="004B2EB8">
              <w:rPr>
                <w:sz w:val="22"/>
                <w:szCs w:val="22"/>
              </w:rPr>
              <w:t>бессрочно</w:t>
            </w:r>
          </w:p>
        </w:tc>
      </w:tr>
    </w:tbl>
    <w:p w:rsidR="00C304CF" w:rsidRDefault="00C304CF" w:rsidP="00C304CF">
      <w:pPr>
        <w:pStyle w:val="Style8"/>
        <w:widowControl/>
        <w:rPr>
          <w:rStyle w:val="FontStyle21"/>
          <w:b/>
          <w:sz w:val="22"/>
          <w:szCs w:val="22"/>
        </w:rPr>
      </w:pPr>
    </w:p>
    <w:p w:rsidR="00C304CF" w:rsidRPr="002E6710" w:rsidRDefault="00C304CF" w:rsidP="00C304CF">
      <w:pPr>
        <w:pStyle w:val="Style8"/>
        <w:widowControl/>
        <w:rPr>
          <w:rStyle w:val="FontStyle21"/>
          <w:b/>
          <w:sz w:val="22"/>
          <w:szCs w:val="22"/>
        </w:rPr>
      </w:pPr>
      <w:r w:rsidRPr="002E6710">
        <w:rPr>
          <w:rStyle w:val="FontStyle21"/>
          <w:b/>
          <w:sz w:val="22"/>
          <w:szCs w:val="22"/>
        </w:rPr>
        <w:t>Интернет-ресурсы:</w:t>
      </w:r>
    </w:p>
    <w:p w:rsidR="00E00F5C" w:rsidRDefault="00E00F5C" w:rsidP="00E00F5C">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64" w:history="1">
        <w:r w:rsidRPr="006060C7">
          <w:rPr>
            <w:rStyle w:val="aff"/>
          </w:rPr>
          <w:t>https://dlib.eastview.com</w:t>
        </w:r>
      </w:hyperlink>
    </w:p>
    <w:p w:rsidR="00E00F5C" w:rsidRDefault="00E00F5C" w:rsidP="00E00F5C">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65" w:history="1">
        <w:r w:rsidRPr="006060C7">
          <w:rPr>
            <w:rStyle w:val="aff"/>
          </w:rPr>
          <w:t>https://elibrary.ru/project_risc.asp</w:t>
        </w:r>
      </w:hyperlink>
    </w:p>
    <w:p w:rsidR="00E00F5C" w:rsidRPr="005D5FE9" w:rsidRDefault="00E00F5C" w:rsidP="00E00F5C">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66" w:history="1">
        <w:r w:rsidRPr="006060C7">
          <w:rPr>
            <w:rStyle w:val="aff"/>
          </w:rPr>
          <w:t>https://scholar.google.ru</w:t>
        </w:r>
      </w:hyperlink>
    </w:p>
    <w:p w:rsidR="00E00F5C" w:rsidRPr="005D5FE9" w:rsidRDefault="00E00F5C" w:rsidP="00E00F5C">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67" w:history="1">
        <w:r w:rsidRPr="006060C7">
          <w:rPr>
            <w:rStyle w:val="aff"/>
          </w:rPr>
          <w:t>http://window.edu.ru</w:t>
        </w:r>
      </w:hyperlink>
    </w:p>
    <w:p w:rsidR="00E00F5C" w:rsidRPr="005D5FE9" w:rsidRDefault="00E00F5C" w:rsidP="00E00F5C">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68" w:history="1">
        <w:r w:rsidRPr="006060C7">
          <w:rPr>
            <w:rStyle w:val="aff"/>
          </w:rPr>
          <w:t>http://magtu.ru:8085/marcweb2/Default.asp</w:t>
        </w:r>
      </w:hyperlink>
    </w:p>
    <w:p w:rsidR="00E00F5C" w:rsidRDefault="00E00F5C" w:rsidP="00C304CF">
      <w:pPr>
        <w:pStyle w:val="1"/>
        <w:rPr>
          <w:rStyle w:val="FontStyle14"/>
          <w:b/>
          <w:sz w:val="22"/>
          <w:szCs w:val="22"/>
        </w:rPr>
      </w:pPr>
    </w:p>
    <w:p w:rsidR="00C304CF" w:rsidRPr="002E6710" w:rsidRDefault="00C304CF" w:rsidP="00C304CF">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C304CF" w:rsidRPr="002E6710" w:rsidRDefault="00C304CF" w:rsidP="00C304CF">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C304CF" w:rsidRPr="00C17915" w:rsidTr="00AD31DA">
        <w:trPr>
          <w:tblHeader/>
        </w:trPr>
        <w:tc>
          <w:tcPr>
            <w:tcW w:w="1928" w:type="pct"/>
            <w:vAlign w:val="center"/>
          </w:tcPr>
          <w:p w:rsidR="00C304CF" w:rsidRPr="00C17915" w:rsidRDefault="00C304CF" w:rsidP="00AD31DA">
            <w:pPr>
              <w:ind w:firstLine="0"/>
              <w:jc w:val="center"/>
            </w:pPr>
            <w:r w:rsidRPr="00C17915">
              <w:t xml:space="preserve">Тип и название аудитории </w:t>
            </w:r>
          </w:p>
        </w:tc>
        <w:tc>
          <w:tcPr>
            <w:tcW w:w="3072" w:type="pct"/>
            <w:vAlign w:val="center"/>
          </w:tcPr>
          <w:p w:rsidR="00C304CF" w:rsidRPr="00C17915" w:rsidRDefault="00C304CF" w:rsidP="00AD31DA">
            <w:pPr>
              <w:ind w:firstLine="0"/>
              <w:jc w:val="center"/>
            </w:pPr>
            <w:r w:rsidRPr="00C17915">
              <w:t>Оснащение аудитории</w:t>
            </w:r>
          </w:p>
        </w:tc>
      </w:tr>
      <w:tr w:rsidR="00C304CF" w:rsidRPr="00C17915" w:rsidTr="00AD31DA">
        <w:tc>
          <w:tcPr>
            <w:tcW w:w="1928" w:type="pct"/>
            <w:vAlign w:val="center"/>
          </w:tcPr>
          <w:p w:rsidR="00C304CF" w:rsidRPr="00CB627B" w:rsidRDefault="00C304CF" w:rsidP="00AD31DA">
            <w:pPr>
              <w:ind w:firstLine="0"/>
              <w:jc w:val="left"/>
            </w:pPr>
            <w:r w:rsidRPr="00CB627B">
              <w:t>Учебные аудитории для проведения занятий лекционного типа</w:t>
            </w:r>
          </w:p>
        </w:tc>
        <w:tc>
          <w:tcPr>
            <w:tcW w:w="3072" w:type="pct"/>
            <w:vAlign w:val="center"/>
          </w:tcPr>
          <w:p w:rsidR="00C304CF" w:rsidRPr="00CB627B" w:rsidRDefault="00C304CF" w:rsidP="00AD31DA">
            <w:pPr>
              <w:ind w:firstLine="0"/>
              <w:jc w:val="left"/>
            </w:pPr>
            <w:r w:rsidRPr="00CB627B">
              <w:t>Мультимедийные средства хранения, передачи  и представления информации</w:t>
            </w:r>
            <w:r>
              <w:t>.</w:t>
            </w:r>
          </w:p>
        </w:tc>
      </w:tr>
      <w:tr w:rsidR="00C304CF" w:rsidRPr="00C17915" w:rsidTr="00AD31DA">
        <w:tc>
          <w:tcPr>
            <w:tcW w:w="1928" w:type="pct"/>
            <w:vAlign w:val="center"/>
          </w:tcPr>
          <w:p w:rsidR="00C304CF" w:rsidRPr="0054014E" w:rsidRDefault="00C304CF" w:rsidP="00AD31DA">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C304CF" w:rsidRPr="0054014E" w:rsidRDefault="00C304CF" w:rsidP="00AD31DA">
            <w:pPr>
              <w:ind w:firstLine="0"/>
              <w:jc w:val="left"/>
            </w:pPr>
            <w:r w:rsidRPr="0054014E">
              <w:t>Мультимедийные средства хранения, передачи  и представления информации.</w:t>
            </w:r>
          </w:p>
          <w:p w:rsidR="00C304CF" w:rsidRPr="0054014E" w:rsidRDefault="00C304CF" w:rsidP="00AD31DA">
            <w:pPr>
              <w:ind w:firstLine="0"/>
              <w:jc w:val="left"/>
            </w:pPr>
            <w:r w:rsidRPr="0054014E">
              <w:t>Комплекс тестовых заданий для проведения промежуточных и рубежных контролей.</w:t>
            </w:r>
          </w:p>
        </w:tc>
      </w:tr>
      <w:tr w:rsidR="00C304CF" w:rsidRPr="00C17915" w:rsidTr="00AD31DA">
        <w:tc>
          <w:tcPr>
            <w:tcW w:w="1928" w:type="pct"/>
            <w:vAlign w:val="center"/>
          </w:tcPr>
          <w:p w:rsidR="00C304CF" w:rsidRPr="0054014E" w:rsidRDefault="00C304CF" w:rsidP="00AD31DA">
            <w:pPr>
              <w:ind w:firstLine="0"/>
              <w:jc w:val="left"/>
            </w:pPr>
            <w:r w:rsidRPr="0054014E">
              <w:t>Помещения для самостоятельной работы: обучающихся</w:t>
            </w:r>
          </w:p>
        </w:tc>
        <w:tc>
          <w:tcPr>
            <w:tcW w:w="3072" w:type="pct"/>
            <w:vAlign w:val="center"/>
          </w:tcPr>
          <w:p w:rsidR="00C304CF" w:rsidRPr="0054014E" w:rsidRDefault="00C304CF" w:rsidP="00AD31DA">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C304CF" w:rsidRPr="00C17915" w:rsidTr="00AD31DA">
        <w:tc>
          <w:tcPr>
            <w:tcW w:w="1928" w:type="pct"/>
            <w:vAlign w:val="center"/>
          </w:tcPr>
          <w:p w:rsidR="00C304CF" w:rsidRPr="0054014E" w:rsidRDefault="00C304CF" w:rsidP="00AD31DA">
            <w:pPr>
              <w:ind w:firstLine="0"/>
              <w:jc w:val="left"/>
            </w:pPr>
            <w:r>
              <w:t>Помещения для хранения и профилактического обслуживания учебного оборудования</w:t>
            </w:r>
          </w:p>
        </w:tc>
        <w:tc>
          <w:tcPr>
            <w:tcW w:w="3072" w:type="pct"/>
            <w:vAlign w:val="center"/>
          </w:tcPr>
          <w:p w:rsidR="00C304CF" w:rsidRPr="0054014E" w:rsidRDefault="00C304CF" w:rsidP="00AD31DA">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904C9B" w:rsidRDefault="00904C9B" w:rsidP="00EC7AE1">
      <w:pPr>
        <w:jc w:val="right"/>
      </w:pPr>
      <w:r w:rsidRPr="002E6710">
        <w:rPr>
          <w:sz w:val="22"/>
          <w:szCs w:val="22"/>
        </w:rPr>
        <w:br w:type="page"/>
      </w:r>
      <w:r w:rsidR="00EC7AE1">
        <w:lastRenderedPageBreak/>
        <w:t xml:space="preserve"> </w:t>
      </w:r>
    </w:p>
    <w:p w:rsidR="00AC55EA" w:rsidRPr="00AF17DD" w:rsidRDefault="00AC55EA" w:rsidP="00AC55EA">
      <w:pPr>
        <w:jc w:val="right"/>
        <w:rPr>
          <w:bCs/>
          <w:sz w:val="22"/>
          <w:szCs w:val="22"/>
        </w:rPr>
      </w:pPr>
      <w:r w:rsidRPr="00AF17DD">
        <w:rPr>
          <w:bCs/>
          <w:sz w:val="22"/>
          <w:szCs w:val="22"/>
        </w:rPr>
        <w:t>Приложение 1</w:t>
      </w:r>
    </w:p>
    <w:p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rsidR="00AC55EA" w:rsidRPr="00AF17DD" w:rsidRDefault="00AC55EA" w:rsidP="00AC55EA">
      <w:pPr>
        <w:rPr>
          <w:sz w:val="22"/>
          <w:szCs w:val="22"/>
        </w:rPr>
      </w:pPr>
    </w:p>
    <w:p w:rsidR="00AC55EA" w:rsidRPr="00AF17DD" w:rsidRDefault="00AC55EA" w:rsidP="00AC55EA">
      <w:pPr>
        <w:jc w:val="center"/>
        <w:rPr>
          <w:b/>
          <w:sz w:val="22"/>
          <w:szCs w:val="22"/>
        </w:rPr>
      </w:pPr>
      <w:r w:rsidRPr="00AF17DD">
        <w:rPr>
          <w:b/>
          <w:sz w:val="22"/>
          <w:szCs w:val="22"/>
        </w:rPr>
        <w:t>Введение</w:t>
      </w:r>
    </w:p>
    <w:p w:rsidR="00AC55EA" w:rsidRPr="00AF17DD" w:rsidRDefault="00AC55EA" w:rsidP="00AC55EA">
      <w:pPr>
        <w:rPr>
          <w:sz w:val="22"/>
          <w:szCs w:val="22"/>
        </w:rPr>
      </w:pPr>
      <w:r w:rsidRPr="00AF17DD">
        <w:rPr>
          <w:sz w:val="22"/>
          <w:szCs w:val="22"/>
        </w:rPr>
        <w:t xml:space="preserve">Экономика – это фундаментальная экономическая дисциплина, вводящая студентов </w:t>
      </w:r>
      <w:proofErr w:type="spellStart"/>
      <w:r w:rsidRPr="00AF17DD">
        <w:rPr>
          <w:sz w:val="22"/>
          <w:szCs w:val="22"/>
        </w:rPr>
        <w:t>бакалавриата</w:t>
      </w:r>
      <w:proofErr w:type="spellEnd"/>
      <w:r w:rsidRPr="00AF17DD">
        <w:rPr>
          <w:sz w:val="22"/>
          <w:szCs w:val="22"/>
        </w:rPr>
        <w:t xml:space="preserve">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rsidR="00AC55EA" w:rsidRPr="00AF17DD" w:rsidRDefault="00AC55EA" w:rsidP="00AC55EA">
      <w:pPr>
        <w:suppressAutoHyphens/>
        <w:ind w:firstLine="709"/>
        <w:jc w:val="center"/>
        <w:rPr>
          <w:b/>
          <w:bCs/>
          <w:sz w:val="22"/>
          <w:szCs w:val="22"/>
        </w:rPr>
      </w:pPr>
    </w:p>
    <w:p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rsidR="00F23052" w:rsidRPr="00AF17DD" w:rsidRDefault="00F23052" w:rsidP="00F23052">
      <w:pPr>
        <w:spacing w:line="228" w:lineRule="auto"/>
        <w:rPr>
          <w:sz w:val="22"/>
          <w:szCs w:val="22"/>
        </w:rPr>
      </w:pPr>
    </w:p>
    <w:p w:rsidR="00F23052" w:rsidRPr="00AF17DD" w:rsidRDefault="00F23052" w:rsidP="00F23052">
      <w:pPr>
        <w:spacing w:line="228" w:lineRule="auto"/>
        <w:jc w:val="center"/>
        <w:rPr>
          <w:sz w:val="22"/>
          <w:szCs w:val="22"/>
        </w:rPr>
      </w:pPr>
      <w:r w:rsidRPr="00AF17DD">
        <w:rPr>
          <w:b/>
          <w:bCs/>
          <w:i/>
          <w:iCs/>
          <w:sz w:val="22"/>
          <w:szCs w:val="22"/>
        </w:rPr>
        <w:t>Вариант 0</w:t>
      </w:r>
    </w:p>
    <w:p w:rsidR="00F23052" w:rsidRPr="00AF17DD" w:rsidRDefault="00F23052" w:rsidP="00F23052">
      <w:pPr>
        <w:spacing w:line="228" w:lineRule="auto"/>
        <w:ind w:firstLine="0"/>
        <w:rPr>
          <w:sz w:val="22"/>
          <w:szCs w:val="22"/>
        </w:rPr>
      </w:pPr>
      <w:r w:rsidRPr="00AF17DD">
        <w:rPr>
          <w:b/>
          <w:bCs/>
          <w:sz w:val="22"/>
          <w:szCs w:val="22"/>
        </w:rPr>
        <w:t xml:space="preserve">Задание № 1 </w:t>
      </w:r>
    </w:p>
    <w:p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rsidR="00F23052" w:rsidRPr="00AF17DD" w:rsidRDefault="00F23052" w:rsidP="00F23052">
      <w:pPr>
        <w:spacing w:line="228" w:lineRule="auto"/>
        <w:ind w:firstLine="0"/>
        <w:rPr>
          <w:sz w:val="22"/>
          <w:szCs w:val="22"/>
        </w:rPr>
      </w:pPr>
      <w:r w:rsidRPr="00AF17DD">
        <w:rPr>
          <w:b/>
          <w:bCs/>
          <w:sz w:val="22"/>
          <w:szCs w:val="22"/>
        </w:rPr>
        <w:t xml:space="preserve">Задание № 2 </w:t>
      </w:r>
    </w:p>
    <w:p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rsidR="00F23052" w:rsidRPr="00AF17DD" w:rsidRDefault="00F23052" w:rsidP="00F23052">
      <w:pPr>
        <w:spacing w:line="228" w:lineRule="auto"/>
        <w:ind w:firstLine="0"/>
        <w:rPr>
          <w:sz w:val="22"/>
          <w:szCs w:val="22"/>
        </w:rPr>
      </w:pPr>
      <w:r w:rsidRPr="00AF17DD">
        <w:rPr>
          <w:b/>
          <w:bCs/>
          <w:sz w:val="22"/>
          <w:szCs w:val="22"/>
        </w:rPr>
        <w:t xml:space="preserve">Задание № 3 </w:t>
      </w:r>
    </w:p>
    <w:p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rsidR="00F23052" w:rsidRPr="00AF17DD" w:rsidRDefault="00F23052" w:rsidP="00F23052">
      <w:pPr>
        <w:spacing w:line="228" w:lineRule="auto"/>
        <w:ind w:firstLine="0"/>
        <w:rPr>
          <w:sz w:val="22"/>
          <w:szCs w:val="22"/>
        </w:rPr>
      </w:pPr>
      <w:r w:rsidRPr="00AF17DD">
        <w:rPr>
          <w:b/>
          <w:bCs/>
          <w:sz w:val="22"/>
          <w:szCs w:val="22"/>
        </w:rPr>
        <w:t xml:space="preserve">Задание № 4 </w:t>
      </w:r>
    </w:p>
    <w:p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rsidR="00F23052" w:rsidRPr="00AF17DD" w:rsidRDefault="00F23052" w:rsidP="00F23052">
      <w:pPr>
        <w:spacing w:line="228" w:lineRule="auto"/>
        <w:ind w:firstLine="0"/>
        <w:rPr>
          <w:sz w:val="22"/>
          <w:szCs w:val="22"/>
        </w:rPr>
      </w:pPr>
      <w:r w:rsidRPr="00AF17DD">
        <w:rPr>
          <w:b/>
          <w:bCs/>
          <w:sz w:val="22"/>
          <w:szCs w:val="22"/>
        </w:rPr>
        <w:t xml:space="preserve">Задание № 5 </w:t>
      </w:r>
    </w:p>
    <w:p w:rsidR="00F23052" w:rsidRPr="00AF17DD" w:rsidRDefault="00F23052" w:rsidP="00F23052">
      <w:pPr>
        <w:spacing w:line="228" w:lineRule="auto"/>
        <w:ind w:firstLine="0"/>
        <w:rPr>
          <w:sz w:val="22"/>
          <w:szCs w:val="22"/>
        </w:rPr>
      </w:pPr>
      <w:r w:rsidRPr="00AF17DD">
        <w:rPr>
          <w:sz w:val="22"/>
          <w:szCs w:val="22"/>
        </w:rPr>
        <w:t xml:space="preserve">Задача. </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3060"/>
      </w:tblGrid>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 xml:space="preserve">А, </w:t>
            </w:r>
            <w:proofErr w:type="spellStart"/>
            <w:r w:rsidRPr="00AF17DD">
              <w:rPr>
                <w:sz w:val="22"/>
                <w:szCs w:val="22"/>
              </w:rPr>
              <w:t>тыс.шт</w:t>
            </w:r>
            <w:proofErr w:type="spellEnd"/>
            <w:r w:rsidRPr="00AF17DD">
              <w:rPr>
                <w:sz w:val="22"/>
                <w:szCs w:val="22"/>
              </w:rPr>
              <w:t>.</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 xml:space="preserve">В, </w:t>
            </w:r>
            <w:proofErr w:type="spellStart"/>
            <w:r w:rsidRPr="00AF17DD">
              <w:rPr>
                <w:sz w:val="22"/>
                <w:szCs w:val="22"/>
              </w:rPr>
              <w:t>тыс.шт</w:t>
            </w:r>
            <w:proofErr w:type="spellEnd"/>
            <w:r w:rsidRPr="00AF17DD">
              <w:rPr>
                <w:sz w:val="22"/>
                <w:szCs w:val="22"/>
              </w:rPr>
              <w:t>.</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200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300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400</w:t>
            </w:r>
          </w:p>
        </w:tc>
      </w:tr>
    </w:tbl>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AF17DD" w:rsidRDefault="00F23052" w:rsidP="00F23052">
      <w:pPr>
        <w:spacing w:line="228" w:lineRule="auto"/>
        <w:ind w:firstLine="0"/>
        <w:rPr>
          <w:b/>
          <w:bCs/>
          <w:sz w:val="22"/>
          <w:szCs w:val="22"/>
        </w:rPr>
      </w:pPr>
      <w:r>
        <w:rPr>
          <w:b/>
          <w:bCs/>
          <w:sz w:val="22"/>
          <w:szCs w:val="22"/>
        </w:rPr>
        <w:t>Задание №8</w:t>
      </w:r>
    </w:p>
    <w:p w:rsidR="00F23052" w:rsidRDefault="00F23052" w:rsidP="00F23052">
      <w:pPr>
        <w:ind w:firstLine="0"/>
        <w:rPr>
          <w:sz w:val="22"/>
          <w:szCs w:val="22"/>
        </w:rPr>
      </w:pP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w:t>
      </w:r>
      <w:proofErr w:type="spellStart"/>
      <w:r w:rsidRPr="0020267A">
        <w:rPr>
          <w:rFonts w:eastAsia="Calibri"/>
          <w:lang w:eastAsia="en-US"/>
        </w:rPr>
        <w:t>д.е</w:t>
      </w:r>
      <w:proofErr w:type="spellEnd"/>
      <w:r w:rsidRPr="0020267A">
        <w:rPr>
          <w:rFonts w:eastAsia="Calibri"/>
          <w:lang w:eastAsia="en-US"/>
        </w:rPr>
        <w:t xml:space="preserve">., среднегодовая стоимость оборотных средств - 2,8 млн. </w:t>
      </w:r>
      <w:proofErr w:type="spellStart"/>
      <w:r w:rsidRPr="0020267A">
        <w:rPr>
          <w:rFonts w:eastAsia="Calibri"/>
          <w:lang w:eastAsia="en-US"/>
        </w:rPr>
        <w:t>д.е</w:t>
      </w:r>
      <w:proofErr w:type="spellEnd"/>
      <w:r w:rsidRPr="0020267A">
        <w:rPr>
          <w:rFonts w:eastAsia="Calibri"/>
          <w:lang w:eastAsia="en-US"/>
        </w:rPr>
        <w:t xml:space="preserve">., в том числе производственных запасов 1,06 млн. </w:t>
      </w:r>
      <w:proofErr w:type="spellStart"/>
      <w:r w:rsidRPr="0020267A">
        <w:rPr>
          <w:rFonts w:eastAsia="Calibri"/>
          <w:lang w:eastAsia="en-US"/>
        </w:rPr>
        <w:t>д.е</w:t>
      </w:r>
      <w:proofErr w:type="spellEnd"/>
      <w:r w:rsidRPr="0020267A">
        <w:rPr>
          <w:rFonts w:eastAsia="Calibri"/>
          <w:lang w:eastAsia="en-US"/>
        </w:rPr>
        <w:t xml:space="preserve">.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w:t>
      </w:r>
      <w:proofErr w:type="spellStart"/>
      <w:r w:rsidRPr="0020267A">
        <w:t>т.ч</w:t>
      </w:r>
      <w:proofErr w:type="spellEnd"/>
      <w:r w:rsidRPr="0020267A">
        <w:t>. НДС. Затраты на производство продукции за месяц планировались в объеме 86500 руб., фактически себестоимость продукции снизилась на 3%.</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w:t>
      </w:r>
      <w:proofErr w:type="spellStart"/>
      <w:r w:rsidRPr="001234E6">
        <w:rPr>
          <w:color w:val="000000"/>
        </w:rPr>
        <w:t>институционализм</w:t>
      </w:r>
      <w:proofErr w:type="spellEnd"/>
      <w:r w:rsidRPr="001234E6">
        <w:rPr>
          <w:color w:val="000000"/>
        </w:rPr>
        <w:t xml:space="preserve"> Дж. </w:t>
      </w:r>
      <w:proofErr w:type="spellStart"/>
      <w:r w:rsidRPr="001234E6">
        <w:rPr>
          <w:color w:val="000000"/>
        </w:rPr>
        <w:t>Коммонса</w:t>
      </w:r>
      <w:proofErr w:type="spellEnd"/>
      <w:r w:rsidRPr="001234E6">
        <w:rPr>
          <w:color w:val="000000"/>
        </w:rPr>
        <w:t xml:space="preserve">. Социально-психологический </w:t>
      </w:r>
      <w:proofErr w:type="spellStart"/>
      <w:r w:rsidRPr="001234E6">
        <w:rPr>
          <w:color w:val="000000"/>
        </w:rPr>
        <w:t>институционализм</w:t>
      </w:r>
      <w:proofErr w:type="spellEnd"/>
      <w:r w:rsidRPr="001234E6">
        <w:rPr>
          <w:color w:val="000000"/>
        </w:rPr>
        <w:t xml:space="preserve"> Т. </w:t>
      </w:r>
      <w:proofErr w:type="spellStart"/>
      <w:r w:rsidRPr="001234E6">
        <w:rPr>
          <w:color w:val="000000"/>
        </w:rPr>
        <w:t>Веблена</w:t>
      </w:r>
      <w:proofErr w:type="spellEnd"/>
      <w:r w:rsidRPr="001234E6">
        <w:rPr>
          <w:color w:val="000000"/>
        </w:rPr>
        <w:t xml:space="preserve">. </w:t>
      </w:r>
    </w:p>
    <w:p w:rsidR="00F23052" w:rsidRPr="0020267A" w:rsidRDefault="00F23052" w:rsidP="00F23052">
      <w:pPr>
        <w:ind w:firstLine="0"/>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1</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sz w:val="22"/>
          <w:szCs w:val="22"/>
        </w:rPr>
        <w:t xml:space="preserve">Задача. </w:t>
      </w:r>
    </w:p>
    <w:p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7</w:t>
            </w:r>
          </w:p>
        </w:tc>
      </w:tr>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45</w:t>
            </w:r>
          </w:p>
        </w:tc>
      </w:tr>
    </w:tbl>
    <w:p w:rsidR="00F23052" w:rsidRPr="00AF17DD" w:rsidRDefault="00F23052" w:rsidP="00F23052">
      <w:pPr>
        <w:ind w:firstLine="0"/>
        <w:rPr>
          <w:sz w:val="22"/>
          <w:szCs w:val="22"/>
        </w:rPr>
      </w:pPr>
    </w:p>
    <w:p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5 500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2 200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2 430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w:t>
      </w:r>
      <w:proofErr w:type="spellStart"/>
      <w:r w:rsidRPr="00AF17DD">
        <w:rPr>
          <w:sz w:val="22"/>
          <w:szCs w:val="22"/>
        </w:rPr>
        <w:t>тыс</w:t>
      </w:r>
      <w:proofErr w:type="spellEnd"/>
      <w:r w:rsidRPr="00AF17DD">
        <w:rPr>
          <w:sz w:val="22"/>
          <w:szCs w:val="22"/>
        </w:rPr>
        <w:t xml:space="preserve">. руб. </w:t>
      </w:r>
    </w:p>
    <w:p w:rsidR="00F23052" w:rsidRPr="00AF17DD" w:rsidRDefault="00F23052" w:rsidP="00F23052">
      <w:pPr>
        <w:spacing w:line="228" w:lineRule="auto"/>
        <w:ind w:firstLine="0"/>
        <w:rPr>
          <w:b/>
          <w:bCs/>
          <w:sz w:val="22"/>
          <w:szCs w:val="22"/>
        </w:rPr>
      </w:pPr>
      <w:r>
        <w:rPr>
          <w:b/>
          <w:bCs/>
          <w:sz w:val="22"/>
          <w:szCs w:val="22"/>
        </w:rPr>
        <w:t>Задание №8</w:t>
      </w: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F23052" w:rsidRPr="0020267A" w:rsidRDefault="00F23052" w:rsidP="00F23052">
      <w:pPr>
        <w:ind w:firstLine="0"/>
      </w:pPr>
      <w:r w:rsidRPr="0020267A">
        <w:t xml:space="preserve">Определить: среднегодовую стоимость основных фондов; фондоотдачу и </w:t>
      </w:r>
      <w:proofErr w:type="spellStart"/>
      <w:r w:rsidRPr="0020267A">
        <w:t>фондоемкость</w:t>
      </w:r>
      <w:proofErr w:type="spellEnd"/>
      <w:r w:rsidRPr="0020267A">
        <w:t xml:space="preserve"> продукции, </w:t>
      </w:r>
      <w:proofErr w:type="spellStart"/>
      <w:r w:rsidRPr="0020267A">
        <w:t>фондовооруженность</w:t>
      </w:r>
      <w:proofErr w:type="spellEnd"/>
      <w:r w:rsidRPr="0020267A">
        <w:t xml:space="preserve"> работающих.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F23052" w:rsidRPr="0020267A" w:rsidRDefault="00F23052" w:rsidP="00F23052">
      <w:pPr>
        <w:ind w:firstLine="0"/>
      </w:pPr>
      <w:r w:rsidRPr="0020267A">
        <w:t>Определите: норму выработки за месяц, (шт.), сдельную расценку на изделие (</w:t>
      </w:r>
      <w:proofErr w:type="spellStart"/>
      <w:r w:rsidRPr="0020267A">
        <w:t>руб</w:t>
      </w:r>
      <w:proofErr w:type="spellEnd"/>
      <w:r w:rsidRPr="0020267A">
        <w:t>), сумму сдельной заработной платы в месяц, если за каждый процент перевыполнения выплачивается 1,5% заработка по сдельным расценкам.</w:t>
      </w:r>
    </w:p>
    <w:p w:rsidR="00F23052" w:rsidRPr="0020267A" w:rsidRDefault="00F23052" w:rsidP="00F23052">
      <w:pPr>
        <w:ind w:firstLine="0"/>
        <w:rPr>
          <w:b/>
        </w:rPr>
      </w:pPr>
      <w:r w:rsidRPr="0020267A">
        <w:rPr>
          <w:b/>
        </w:rPr>
        <w:t>Задание  №10.</w:t>
      </w:r>
    </w:p>
    <w:p w:rsidR="00F23052" w:rsidRPr="0020267A" w:rsidRDefault="00F23052" w:rsidP="00F23052">
      <w:pPr>
        <w:ind w:firstLine="0"/>
      </w:pPr>
      <w:r w:rsidRPr="0020267A">
        <w:t>Задача</w:t>
      </w:r>
    </w:p>
    <w:p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w:t>
      </w:r>
      <w:proofErr w:type="spellStart"/>
      <w:r w:rsidRPr="0020267A">
        <w:t>т.ч</w:t>
      </w:r>
      <w:proofErr w:type="spellEnd"/>
      <w:r w:rsidRPr="0020267A">
        <w:t>. НДС. Объем продаж -95 ед. Себестоимость единицы продукции – 1056 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rsidR="00F23052" w:rsidRPr="00AF17DD" w:rsidRDefault="00F23052" w:rsidP="00F23052">
      <w:pPr>
        <w:ind w:firstLine="0"/>
        <w:rPr>
          <w:sz w:val="22"/>
          <w:szCs w:val="22"/>
        </w:rPr>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2</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Совокупный доход предприятия составляет 600 тыс. </w:t>
      </w:r>
      <w:proofErr w:type="spellStart"/>
      <w:r w:rsidRPr="00AF17DD">
        <w:rPr>
          <w:sz w:val="22"/>
          <w:szCs w:val="22"/>
        </w:rPr>
        <w:t>ден</w:t>
      </w:r>
      <w:proofErr w:type="spellEnd"/>
      <w:r w:rsidRPr="00AF17DD">
        <w:rPr>
          <w:sz w:val="22"/>
          <w:szCs w:val="22"/>
        </w:rPr>
        <w:t xml:space="preserve">. ед. Если предприятие платит зарплату работникам – 300 тыс. </w:t>
      </w:r>
      <w:proofErr w:type="spellStart"/>
      <w:r w:rsidRPr="00AF17DD">
        <w:rPr>
          <w:sz w:val="22"/>
          <w:szCs w:val="22"/>
        </w:rPr>
        <w:t>ден</w:t>
      </w:r>
      <w:proofErr w:type="spellEnd"/>
      <w:r w:rsidRPr="00AF17DD">
        <w:rPr>
          <w:sz w:val="22"/>
          <w:szCs w:val="22"/>
        </w:rPr>
        <w:t xml:space="preserve">. ед., затраты на сырьё и материалы составляют 100 тыс. </w:t>
      </w:r>
      <w:proofErr w:type="spellStart"/>
      <w:r w:rsidRPr="00AF17DD">
        <w:rPr>
          <w:sz w:val="22"/>
          <w:szCs w:val="22"/>
        </w:rPr>
        <w:t>ден</w:t>
      </w:r>
      <w:proofErr w:type="spellEnd"/>
      <w:r w:rsidRPr="00AF17DD">
        <w:rPr>
          <w:sz w:val="22"/>
          <w:szCs w:val="22"/>
        </w:rPr>
        <w:t xml:space="preserve">. ед., неявные издержки предприятия составляют 150 тыс. </w:t>
      </w:r>
      <w:proofErr w:type="spellStart"/>
      <w:r w:rsidRPr="00AF17DD">
        <w:rPr>
          <w:sz w:val="22"/>
          <w:szCs w:val="22"/>
        </w:rPr>
        <w:t>ден</w:t>
      </w:r>
      <w:proofErr w:type="spellEnd"/>
      <w:r w:rsidRPr="00AF17DD">
        <w:rPr>
          <w:sz w:val="22"/>
          <w:szCs w:val="22"/>
        </w:rPr>
        <w:t>. ед. Чему равна бухгалтерская прибыль предприятия?</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20267A" w:rsidRDefault="00F23052" w:rsidP="00F23052">
      <w:pPr>
        <w:spacing w:line="228" w:lineRule="auto"/>
        <w:ind w:firstLine="0"/>
        <w:rPr>
          <w:b/>
          <w:bCs/>
        </w:rPr>
      </w:pPr>
      <w:r w:rsidRPr="0020267A">
        <w:rPr>
          <w:b/>
          <w:bCs/>
        </w:rPr>
        <w:t>Задание №</w:t>
      </w:r>
      <w:r>
        <w:rPr>
          <w:b/>
          <w:bCs/>
        </w:rPr>
        <w:t>8</w:t>
      </w:r>
    </w:p>
    <w:p w:rsidR="00F23052" w:rsidRPr="0020267A" w:rsidRDefault="00F23052" w:rsidP="00F23052">
      <w:pPr>
        <w:spacing w:line="228" w:lineRule="auto"/>
        <w:ind w:firstLine="0"/>
      </w:pPr>
      <w:r w:rsidRPr="0020267A">
        <w:t>Задача</w:t>
      </w:r>
    </w:p>
    <w:p w:rsidR="00F23052" w:rsidRPr="0020267A" w:rsidRDefault="00F23052" w:rsidP="00F23052">
      <w:pPr>
        <w:ind w:firstLine="0"/>
      </w:pPr>
      <w:r w:rsidRPr="0020267A">
        <w:t xml:space="preserve">Стоимость оборудования цеха 15000 млн. руб. С 1 марта введено в эксплуатацию оборудование стоимостью 45,6 млн. </w:t>
      </w:r>
      <w:proofErr w:type="spellStart"/>
      <w:r w:rsidRPr="0020267A">
        <w:t>ру</w:t>
      </w:r>
      <w:proofErr w:type="spellEnd"/>
      <w:r w:rsidRPr="0020267A">
        <w:t xml:space="preserve">.;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w:t>
      </w:r>
      <w:proofErr w:type="spellStart"/>
      <w:r w:rsidRPr="0020267A">
        <w:t>фондоемкости</w:t>
      </w:r>
      <w:proofErr w:type="spellEnd"/>
      <w:r w:rsidRPr="0020267A">
        <w:t xml:space="preserve"> и </w:t>
      </w:r>
      <w:proofErr w:type="spellStart"/>
      <w:r w:rsidRPr="0020267A">
        <w:t>фондовооруженности</w:t>
      </w:r>
      <w:proofErr w:type="spellEnd"/>
      <w:r w:rsidRPr="0020267A">
        <w:t>.</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rsidR="00F23052" w:rsidRPr="0020267A" w:rsidRDefault="00F23052" w:rsidP="00F23052">
      <w:pPr>
        <w:ind w:firstLine="0"/>
      </w:pPr>
    </w:p>
    <w:p w:rsidR="00F23052" w:rsidRPr="00AF17DD" w:rsidRDefault="00F23052" w:rsidP="00F23052">
      <w:pPr>
        <w:spacing w:line="228"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3</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F23052" w:rsidRPr="00AF17DD" w:rsidTr="00DD3887">
        <w:trPr>
          <w:trHeight w:val="39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2 000 руб.</w:t>
            </w:r>
          </w:p>
        </w:tc>
      </w:tr>
      <w:tr w:rsidR="00F23052" w:rsidRPr="00AF17DD" w:rsidTr="00DD3887">
        <w:trPr>
          <w:trHeight w:val="60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rPr>
          <w:trHeight w:val="210"/>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 руб.</w:t>
            </w:r>
          </w:p>
        </w:tc>
      </w:tr>
      <w:tr w:rsidR="00F23052" w:rsidRPr="00AF17DD" w:rsidTr="00DD3887">
        <w:trPr>
          <w:trHeight w:val="73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350 руб.</w:t>
            </w:r>
          </w:p>
        </w:tc>
      </w:tr>
      <w:tr w:rsidR="00F23052" w:rsidRPr="00AF17DD" w:rsidTr="00DD3887">
        <w:trPr>
          <w:trHeight w:val="186"/>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rPr>
          <w:trHeight w:val="5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Рассчитать себестоимость 1 тонны сырья, если прибыль от продаж за месяц составила 431750 руб., за месяц реализовано 280 тонн сырья. Цена 1 тонны – 10638 руб., в </w:t>
      </w:r>
      <w:proofErr w:type="spellStart"/>
      <w:r w:rsidRPr="0020267A">
        <w:t>т.ч</w:t>
      </w:r>
      <w:proofErr w:type="spellEnd"/>
      <w:r w:rsidRPr="0020267A">
        <w:t>. НДС.</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4</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Ответьте на вопрос. «Почему угроза убытков и банкротства служит таким же важным стимулом эффективного хозяйствования как и получение прибыли? Объясните сущность санирующей функции рынка?»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rsidR="00F23052" w:rsidRPr="00AF17DD" w:rsidRDefault="00F23052" w:rsidP="00F23052">
      <w:pPr>
        <w:spacing w:line="232" w:lineRule="auto"/>
        <w:ind w:firstLine="0"/>
        <w:rPr>
          <w:sz w:val="22"/>
          <w:szCs w:val="22"/>
        </w:rPr>
      </w:pPr>
      <w:r w:rsidRPr="00AF17DD">
        <w:rPr>
          <w:sz w:val="22"/>
          <w:szCs w:val="22"/>
        </w:rPr>
        <w:t xml:space="preserve">Функция спроса населения на колбасу вареную: </w:t>
      </w:r>
      <w:proofErr w:type="spellStart"/>
      <w:r w:rsidRPr="00AF17DD">
        <w:rPr>
          <w:sz w:val="22"/>
          <w:szCs w:val="22"/>
        </w:rPr>
        <w:t>Qd</w:t>
      </w:r>
      <w:proofErr w:type="spellEnd"/>
      <w:r w:rsidRPr="00AF17DD">
        <w:rPr>
          <w:sz w:val="22"/>
          <w:szCs w:val="22"/>
        </w:rPr>
        <w:t xml:space="preserve"> = 4 – Р, функция предложения данного продукта </w:t>
      </w:r>
      <w:proofErr w:type="spellStart"/>
      <w:r w:rsidRPr="00AF17DD">
        <w:rPr>
          <w:sz w:val="22"/>
          <w:szCs w:val="22"/>
        </w:rPr>
        <w:t>Qs</w:t>
      </w:r>
      <w:proofErr w:type="spellEnd"/>
      <w:r w:rsidRPr="00AF17DD">
        <w:rPr>
          <w:sz w:val="22"/>
          <w:szCs w:val="22"/>
        </w:rPr>
        <w:t xml:space="preserve"> = -5 + Р, где </w:t>
      </w:r>
      <w:proofErr w:type="spellStart"/>
      <w:r w:rsidRPr="00AF17DD">
        <w:rPr>
          <w:sz w:val="22"/>
          <w:szCs w:val="22"/>
        </w:rPr>
        <w:t>Qd</w:t>
      </w:r>
      <w:proofErr w:type="spellEnd"/>
      <w:r w:rsidRPr="00AF17DD">
        <w:rPr>
          <w:sz w:val="22"/>
          <w:szCs w:val="22"/>
        </w:rPr>
        <w:t xml:space="preserve"> – объем спроса данного продукта в млн. кг. в год, </w:t>
      </w:r>
      <w:proofErr w:type="spellStart"/>
      <w:r w:rsidRPr="00AF17DD">
        <w:rPr>
          <w:sz w:val="22"/>
          <w:szCs w:val="22"/>
        </w:rPr>
        <w:t>Qs</w:t>
      </w:r>
      <w:proofErr w:type="spellEnd"/>
      <w:r w:rsidRPr="00AF17DD">
        <w:rPr>
          <w:sz w:val="22"/>
          <w:szCs w:val="22"/>
        </w:rPr>
        <w:t xml:space="preserve"> – объем предложения данного продукта в млн. кг. в год.</w:t>
      </w: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23052" w:rsidRPr="0020267A" w:rsidRDefault="00F23052" w:rsidP="00F23052">
      <w:pPr>
        <w:ind w:firstLine="0"/>
        <w:rPr>
          <w:b/>
          <w:bCs/>
        </w:rPr>
      </w:pPr>
      <w:r w:rsidRPr="0020267A">
        <w:rPr>
          <w:b/>
          <w:bCs/>
        </w:rPr>
        <w:t>Задание №9</w:t>
      </w:r>
    </w:p>
    <w:p w:rsidR="00F23052" w:rsidRPr="0020267A" w:rsidRDefault="00F23052" w:rsidP="00F23052">
      <w:pPr>
        <w:shd w:val="clear" w:color="auto" w:fill="FFFFFF"/>
        <w:ind w:firstLine="0"/>
        <w:rPr>
          <w:iCs/>
        </w:rPr>
      </w:pPr>
      <w:r w:rsidRPr="0020267A">
        <w:rPr>
          <w:iCs/>
        </w:rPr>
        <w:t xml:space="preserve">Задача </w:t>
      </w:r>
    </w:p>
    <w:p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F23052" w:rsidRPr="0020267A" w:rsidRDefault="00F23052" w:rsidP="00F23052">
      <w:pPr>
        <w:ind w:firstLine="0"/>
        <w:rPr>
          <w:b/>
          <w:bCs/>
        </w:rPr>
      </w:pPr>
      <w:r w:rsidRPr="0020267A">
        <w:rPr>
          <w:b/>
          <w:bCs/>
        </w:rPr>
        <w:t>Задание №10</w:t>
      </w:r>
    </w:p>
    <w:p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rsidR="00F23052" w:rsidRPr="0020267A" w:rsidRDefault="00F23052" w:rsidP="00F23052">
      <w:pPr>
        <w:pStyle w:val="af7"/>
        <w:spacing w:before="0" w:beforeAutospacing="0" w:after="0" w:afterAutospacing="0" w:line="240" w:lineRule="auto"/>
        <w:ind w:firstLine="0"/>
        <w:rPr>
          <w:iCs/>
          <w:sz w:val="24"/>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5</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rsidTr="00DD3887">
        <w:trPr>
          <w:trHeight w:val="39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ATC</w:t>
            </w:r>
          </w:p>
        </w:tc>
      </w:tr>
      <w:tr w:rsidR="00F23052" w:rsidRPr="00AF17DD" w:rsidTr="00DD3887">
        <w:trPr>
          <w:trHeight w:val="191"/>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8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4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9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5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26"/>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r>
    </w:tbl>
    <w:p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1"/>
        <w:gridCol w:w="3200"/>
      </w:tblGrid>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F23052" w:rsidRPr="0020267A" w:rsidRDefault="00F23052" w:rsidP="00F23052">
      <w:pPr>
        <w:spacing w:line="228" w:lineRule="auto"/>
        <w:ind w:firstLine="0"/>
        <w:rPr>
          <w:b/>
          <w:bCs/>
        </w:rPr>
      </w:pPr>
      <w:r w:rsidRPr="0020267A">
        <w:rPr>
          <w:b/>
          <w:bCs/>
        </w:rPr>
        <w:t>Задание №8</w:t>
      </w:r>
    </w:p>
    <w:p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F23052" w:rsidRPr="0020267A" w:rsidRDefault="00F23052" w:rsidP="00F23052">
      <w:pPr>
        <w:ind w:firstLine="0"/>
        <w:rPr>
          <w:b/>
          <w:bCs/>
        </w:rPr>
      </w:pPr>
      <w:r w:rsidRPr="0020267A">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color w:val="000000"/>
          <w:shd w:val="clear" w:color="auto" w:fill="FFFFFF"/>
        </w:rPr>
      </w:pPr>
      <w:r w:rsidRPr="00F16279">
        <w:rPr>
          <w:color w:val="000000"/>
          <w:shd w:val="clear" w:color="auto" w:fill="FFFFFF"/>
        </w:rPr>
        <w:t xml:space="preserve">Среднегодовая стоимость основных производственных фондов составила в отчётном периоде 5894 </w:t>
      </w:r>
      <w:proofErr w:type="spellStart"/>
      <w:r w:rsidRPr="00F16279">
        <w:rPr>
          <w:color w:val="000000"/>
          <w:shd w:val="clear" w:color="auto" w:fill="FFFFFF"/>
        </w:rPr>
        <w:t>млн.р</w:t>
      </w:r>
      <w:proofErr w:type="spellEnd"/>
      <w:r w:rsidRPr="00F16279">
        <w:rPr>
          <w:color w:val="000000"/>
          <w:shd w:val="clear" w:color="auto" w:fill="FFFFFF"/>
        </w:rPr>
        <w:t>. При этом фондоотдача выросла с 1,12 до 1,69. Определите прирост объёма работ в отчетном периоде.</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Default="00F23052" w:rsidP="00F23052">
      <w:pPr>
        <w:ind w:firstLine="0"/>
      </w:pPr>
      <w:r w:rsidRPr="0020267A">
        <w:t xml:space="preserve">Определите цеховую себестоимость продукции, если стоимость сырья и материалов (за вычетом отходов) – 1500 </w:t>
      </w:r>
      <w:proofErr w:type="spellStart"/>
      <w:r w:rsidRPr="0020267A">
        <w:t>тыс.руб</w:t>
      </w:r>
      <w:proofErr w:type="spellEnd"/>
      <w:r w:rsidRPr="0020267A">
        <w:t xml:space="preserve">., заработная плата основная и дополнительная производственных рабочих – 800 </w:t>
      </w:r>
      <w:proofErr w:type="spellStart"/>
      <w:r w:rsidRPr="0020267A">
        <w:t>тыс.руб</w:t>
      </w:r>
      <w:proofErr w:type="spellEnd"/>
      <w:r w:rsidRPr="0020267A">
        <w:t xml:space="preserve">. амортизационные отчисления – 88 </w:t>
      </w:r>
      <w:proofErr w:type="spellStart"/>
      <w:r w:rsidRPr="0020267A">
        <w:t>тыс.руб</w:t>
      </w:r>
      <w:proofErr w:type="spellEnd"/>
      <w:r w:rsidRPr="0020267A">
        <w:t xml:space="preserve">., прочие цеховые расходы-470 </w:t>
      </w:r>
      <w:proofErr w:type="spellStart"/>
      <w:r w:rsidRPr="0020267A">
        <w:t>тыс.руб</w:t>
      </w:r>
      <w:proofErr w:type="spellEnd"/>
      <w:r w:rsidRPr="0020267A">
        <w:t xml:space="preserve">., общехозяйственные расходы -11000 </w:t>
      </w:r>
      <w:proofErr w:type="spellStart"/>
      <w:r w:rsidRPr="0020267A">
        <w:t>тыс.руб</w:t>
      </w:r>
      <w:proofErr w:type="spellEnd"/>
      <w:r w:rsidRPr="0020267A">
        <w:t xml:space="preserve">., потери от брака – 90 </w:t>
      </w:r>
      <w:proofErr w:type="spellStart"/>
      <w:r w:rsidRPr="0020267A">
        <w:t>тыс.руб</w:t>
      </w:r>
      <w:proofErr w:type="spellEnd"/>
      <w:r w:rsidRPr="0020267A">
        <w:t xml:space="preserve">., покупные изделия и полуфабрикаты – 5000 </w:t>
      </w:r>
      <w:proofErr w:type="spellStart"/>
      <w:r w:rsidRPr="0020267A">
        <w:t>тыс.руб</w:t>
      </w:r>
      <w:proofErr w:type="spellEnd"/>
      <w:r w:rsidRPr="0020267A">
        <w:t xml:space="preserve">., коммерческие расходы – 930 </w:t>
      </w:r>
      <w:proofErr w:type="spellStart"/>
      <w:r w:rsidRPr="0020267A">
        <w:t>тыс.руб</w:t>
      </w:r>
      <w:proofErr w:type="spellEnd"/>
      <w:r w:rsidRPr="0020267A">
        <w:t>.</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6</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Задания № 2 </w:t>
      </w:r>
    </w:p>
    <w:p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rsidR="00F23052" w:rsidRPr="00AF17DD" w:rsidRDefault="00F23052" w:rsidP="00F23052">
      <w:pPr>
        <w:ind w:firstLine="0"/>
        <w:rPr>
          <w:sz w:val="22"/>
          <w:szCs w:val="22"/>
        </w:rPr>
      </w:pPr>
      <w:r w:rsidRPr="00AF17DD">
        <w:rPr>
          <w:b/>
          <w:bCs/>
          <w:sz w:val="22"/>
          <w:szCs w:val="22"/>
        </w:rPr>
        <w:t xml:space="preserve">Задания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w:t>
      </w:r>
      <w:proofErr w:type="spellStart"/>
      <w:r w:rsidRPr="00AF17DD">
        <w:rPr>
          <w:sz w:val="22"/>
          <w:szCs w:val="22"/>
        </w:rPr>
        <w:t>Qd</w:t>
      </w:r>
      <w:proofErr w:type="spellEnd"/>
      <w:r w:rsidRPr="00AF17DD">
        <w:rPr>
          <w:sz w:val="22"/>
          <w:szCs w:val="22"/>
        </w:rPr>
        <w:t xml:space="preserve">=11-P; </w:t>
      </w:r>
      <w:proofErr w:type="spellStart"/>
      <w:r w:rsidRPr="00AF17DD">
        <w:rPr>
          <w:sz w:val="22"/>
          <w:szCs w:val="22"/>
        </w:rPr>
        <w:t>Qs</w:t>
      </w:r>
      <w:proofErr w:type="spellEnd"/>
      <w:r w:rsidRPr="00AF17DD">
        <w:rPr>
          <w:sz w:val="22"/>
          <w:szCs w:val="22"/>
        </w:rPr>
        <w:t>=–4+2P (</w:t>
      </w:r>
      <w:proofErr w:type="spellStart"/>
      <w:r w:rsidRPr="00AF17DD">
        <w:rPr>
          <w:sz w:val="22"/>
          <w:szCs w:val="22"/>
        </w:rPr>
        <w:t>Qd</w:t>
      </w:r>
      <w:proofErr w:type="spellEnd"/>
      <w:r w:rsidRPr="00AF17DD">
        <w:rPr>
          <w:sz w:val="22"/>
          <w:szCs w:val="22"/>
        </w:rPr>
        <w:t xml:space="preserve"> – величина спроса, </w:t>
      </w:r>
      <w:proofErr w:type="spellStart"/>
      <w:r w:rsidRPr="00AF17DD">
        <w:rPr>
          <w:sz w:val="22"/>
          <w:szCs w:val="22"/>
        </w:rPr>
        <w:t>Qs</w:t>
      </w:r>
      <w:proofErr w:type="spellEnd"/>
      <w:r w:rsidRPr="00AF17DD">
        <w:rPr>
          <w:sz w:val="22"/>
          <w:szCs w:val="22"/>
        </w:rPr>
        <w:t xml:space="preserve"> – величина предложения, </w:t>
      </w:r>
      <w:r>
        <w:rPr>
          <w:sz w:val="22"/>
          <w:szCs w:val="22"/>
        </w:rPr>
        <w:t xml:space="preserve"> </w:t>
      </w:r>
      <w:r w:rsidRPr="00AF17DD">
        <w:rPr>
          <w:sz w:val="22"/>
          <w:szCs w:val="22"/>
        </w:rPr>
        <w:t xml:space="preserve">Р – цена, </w:t>
      </w:r>
      <w:proofErr w:type="spellStart"/>
      <w:r w:rsidRPr="00AF17DD">
        <w:rPr>
          <w:sz w:val="22"/>
          <w:szCs w:val="22"/>
        </w:rPr>
        <w:t>руб.за</w:t>
      </w:r>
      <w:proofErr w:type="spellEnd"/>
      <w:r w:rsidRPr="00AF17DD">
        <w:rPr>
          <w:sz w:val="22"/>
          <w:szCs w:val="22"/>
        </w:rPr>
        <w:t xml:space="preserve"> шт.), то при введении правительством налога с продавцов в размере 3 руб. за шт., величина налоговых поступлений составляет…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93"/>
        <w:gridCol w:w="2396"/>
        <w:gridCol w:w="2374"/>
      </w:tblGrid>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Общие издержки, руб.</w:t>
            </w: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F23052" w:rsidRPr="00F16279" w:rsidRDefault="00F23052" w:rsidP="00F23052">
      <w:pPr>
        <w:ind w:firstLine="0"/>
        <w:rPr>
          <w:b/>
          <w:bCs/>
        </w:rPr>
      </w:pPr>
      <w:r w:rsidRPr="00F16279">
        <w:rPr>
          <w:b/>
          <w:bCs/>
        </w:rPr>
        <w:t>Задание №8</w:t>
      </w:r>
    </w:p>
    <w:p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F23052" w:rsidRPr="00F16279" w:rsidRDefault="00F23052" w:rsidP="00F23052">
      <w:pPr>
        <w:ind w:firstLine="0"/>
        <w:rPr>
          <w:b/>
          <w:bCs/>
        </w:rPr>
      </w:pPr>
      <w:r w:rsidRPr="00F16279">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F23052" w:rsidRPr="00F16279" w:rsidRDefault="00F23052" w:rsidP="00F23052">
      <w:pPr>
        <w:ind w:firstLine="0"/>
        <w:rPr>
          <w:b/>
          <w:bCs/>
        </w:rPr>
      </w:pPr>
      <w:r w:rsidRPr="00F16279">
        <w:rPr>
          <w:b/>
          <w:bCs/>
        </w:rPr>
        <w:t>Задание №10</w:t>
      </w:r>
    </w:p>
    <w:p w:rsidR="00F23052" w:rsidRPr="00F16279" w:rsidRDefault="00F23052" w:rsidP="00F23052">
      <w:pPr>
        <w:ind w:firstLine="0"/>
      </w:pPr>
      <w:r w:rsidRPr="00F16279">
        <w:t xml:space="preserve">Задача </w:t>
      </w:r>
    </w:p>
    <w:p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rsidR="00F23052" w:rsidRDefault="00F23052" w:rsidP="00F23052">
      <w:pPr>
        <w:ind w:firstLine="0"/>
        <w:rPr>
          <w:b/>
          <w:bCs/>
          <w:i/>
          <w:iCs/>
          <w:sz w:val="22"/>
          <w:szCs w:val="22"/>
        </w:rPr>
      </w:pPr>
    </w:p>
    <w:p w:rsidR="00F23052" w:rsidRPr="00AF17DD" w:rsidRDefault="00F23052" w:rsidP="00F23052">
      <w:pPr>
        <w:ind w:firstLine="0"/>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7</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rsidR="00F23052" w:rsidRPr="00AF17DD" w:rsidRDefault="00F23052" w:rsidP="00F23052">
      <w:pPr>
        <w:spacing w:line="237" w:lineRule="auto"/>
        <w:ind w:firstLine="0"/>
        <w:rPr>
          <w:sz w:val="22"/>
          <w:szCs w:val="22"/>
        </w:rPr>
      </w:pPr>
      <w:r w:rsidRPr="00AF17DD">
        <w:rPr>
          <w:b/>
          <w:bCs/>
          <w:sz w:val="22"/>
          <w:szCs w:val="22"/>
        </w:rPr>
        <w:t xml:space="preserve">Задание №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rsidR="00F23052" w:rsidRPr="00AF17DD" w:rsidRDefault="00F23052" w:rsidP="00F23052">
      <w:pPr>
        <w:spacing w:line="237" w:lineRule="auto"/>
        <w:ind w:firstLine="0"/>
        <w:rPr>
          <w:sz w:val="22"/>
          <w:szCs w:val="22"/>
        </w:rPr>
      </w:pPr>
      <w:r w:rsidRPr="00AF17DD">
        <w:rPr>
          <w:b/>
          <w:bCs/>
          <w:sz w:val="22"/>
          <w:szCs w:val="22"/>
        </w:rPr>
        <w:t xml:space="preserve">Задание № 5 </w:t>
      </w:r>
    </w:p>
    <w:p w:rsidR="00F23052" w:rsidRPr="00AF17DD" w:rsidRDefault="00F23052" w:rsidP="00F23052">
      <w:pPr>
        <w:spacing w:line="237" w:lineRule="auto"/>
        <w:ind w:firstLine="0"/>
        <w:rPr>
          <w:sz w:val="22"/>
          <w:szCs w:val="22"/>
        </w:rPr>
      </w:pPr>
      <w:r w:rsidRPr="00AF17DD">
        <w:rPr>
          <w:bCs/>
          <w:sz w:val="22"/>
          <w:szCs w:val="22"/>
        </w:rPr>
        <w:t xml:space="preserve">Задача. </w:t>
      </w:r>
    </w:p>
    <w:p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rsidTr="00DD3887">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00"/>
        <w:gridCol w:w="1100"/>
        <w:gridCol w:w="1100"/>
        <w:gridCol w:w="1100"/>
        <w:gridCol w:w="1100"/>
        <w:gridCol w:w="1100"/>
        <w:gridCol w:w="1100"/>
      </w:tblGrid>
      <w:tr w:rsidR="00F23052" w:rsidRPr="00AF17DD" w:rsidTr="00DD3887">
        <w:tc>
          <w:tcPr>
            <w:tcW w:w="188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единиц, Q</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Объем спроса, </w:t>
            </w:r>
            <w:proofErr w:type="spellStart"/>
            <w:r w:rsidRPr="00AF17DD">
              <w:rPr>
                <w:sz w:val="22"/>
                <w:szCs w:val="22"/>
                <w:lang w:eastAsia="en-US"/>
              </w:rPr>
              <w:t>тыс.т</w:t>
            </w:r>
            <w:proofErr w:type="spellEnd"/>
            <w:r w:rsidRPr="00AF17DD">
              <w:rPr>
                <w:sz w:val="22"/>
                <w:szCs w:val="22"/>
                <w:lang w:eastAsia="en-US"/>
              </w:rPr>
              <w:t>.</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Объем предложения, </w:t>
            </w:r>
            <w:proofErr w:type="spellStart"/>
            <w:r w:rsidRPr="00AF17DD">
              <w:rPr>
                <w:sz w:val="22"/>
                <w:szCs w:val="22"/>
                <w:lang w:eastAsia="en-US"/>
              </w:rPr>
              <w:t>тыс.т</w:t>
            </w:r>
            <w:proofErr w:type="spellEnd"/>
            <w:r w:rsidRPr="00AF17DD">
              <w:rPr>
                <w:sz w:val="22"/>
                <w:szCs w:val="22"/>
                <w:lang w:eastAsia="en-US"/>
              </w:rPr>
              <w:t>.</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22</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AF17DD" w:rsidRDefault="00F23052" w:rsidP="00F23052">
      <w:pPr>
        <w:ind w:firstLine="0"/>
        <w:rPr>
          <w:sz w:val="22"/>
          <w:szCs w:val="22"/>
        </w:rPr>
      </w:pPr>
    </w:p>
    <w:p w:rsidR="00F23052" w:rsidRPr="00F16279" w:rsidRDefault="00F23052" w:rsidP="00F23052">
      <w:pPr>
        <w:ind w:firstLine="0"/>
        <w:rPr>
          <w:b/>
          <w:bCs/>
        </w:rPr>
      </w:pPr>
      <w:r w:rsidRPr="00F16279">
        <w:rPr>
          <w:b/>
          <w:bCs/>
        </w:rPr>
        <w:t>Задание №8</w:t>
      </w:r>
    </w:p>
    <w:p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rsidR="00F23052" w:rsidRPr="00400F85" w:rsidRDefault="00F23052" w:rsidP="00F23052">
      <w:pPr>
        <w:ind w:firstLine="0"/>
      </w:pPr>
      <w:r w:rsidRPr="00400F85">
        <w:t xml:space="preserve">Определите цеховую, производственную и полную себестоимость продукции, если стоимость сырья и материалов (за вычетом отходов) – 2000 </w:t>
      </w:r>
      <w:proofErr w:type="spellStart"/>
      <w:r w:rsidRPr="00400F85">
        <w:t>тыс.руб</w:t>
      </w:r>
      <w:proofErr w:type="spellEnd"/>
      <w:r w:rsidRPr="00400F85">
        <w:t xml:space="preserve">., заработная плата основная и дополнительная производственных рабочих – 1800 </w:t>
      </w:r>
      <w:proofErr w:type="spellStart"/>
      <w:r w:rsidRPr="00400F85">
        <w:t>тыс.руб</w:t>
      </w:r>
      <w:proofErr w:type="spellEnd"/>
      <w:r w:rsidRPr="00400F85">
        <w:t xml:space="preserve">. амортизационные отчисления – 88 </w:t>
      </w:r>
      <w:proofErr w:type="spellStart"/>
      <w:r w:rsidRPr="00400F85">
        <w:t>тыс.руб</w:t>
      </w:r>
      <w:proofErr w:type="spellEnd"/>
      <w:r w:rsidRPr="00400F85">
        <w:t xml:space="preserve">., прочие цеховые расходы-480 </w:t>
      </w:r>
      <w:proofErr w:type="spellStart"/>
      <w:r w:rsidRPr="00400F85">
        <w:t>тыс.руб</w:t>
      </w:r>
      <w:proofErr w:type="spellEnd"/>
      <w:r w:rsidRPr="00400F85">
        <w:t xml:space="preserve">., общехозяйственные расходы -13000 </w:t>
      </w:r>
      <w:proofErr w:type="spellStart"/>
      <w:r w:rsidRPr="00400F85">
        <w:t>тыс.руб</w:t>
      </w:r>
      <w:proofErr w:type="spellEnd"/>
      <w:r w:rsidRPr="00400F85">
        <w:t xml:space="preserve">., потери от брака – 90 </w:t>
      </w:r>
      <w:proofErr w:type="spellStart"/>
      <w:r w:rsidRPr="00400F85">
        <w:t>тыс.руб</w:t>
      </w:r>
      <w:proofErr w:type="spellEnd"/>
      <w:r w:rsidRPr="00400F85">
        <w:t xml:space="preserve">., покупные изделия и полуфабрикаты – 8000 </w:t>
      </w:r>
      <w:proofErr w:type="spellStart"/>
      <w:r w:rsidRPr="00400F85">
        <w:t>тыс.руб</w:t>
      </w:r>
      <w:proofErr w:type="spellEnd"/>
      <w:r w:rsidRPr="00400F85">
        <w:t xml:space="preserve">., коммерческие расходы – 1017 </w:t>
      </w:r>
      <w:proofErr w:type="spellStart"/>
      <w:r w:rsidRPr="00400F85">
        <w:t>тыс.руб</w:t>
      </w:r>
      <w:proofErr w:type="spellEnd"/>
      <w:r w:rsidRPr="00400F85">
        <w:t>.</w:t>
      </w:r>
    </w:p>
    <w:p w:rsidR="00F23052" w:rsidRPr="00400F85" w:rsidRDefault="00F23052" w:rsidP="00F23052">
      <w:pPr>
        <w:ind w:firstLine="0"/>
        <w:rPr>
          <w:b/>
          <w:bCs/>
        </w:rPr>
      </w:pPr>
      <w:r w:rsidRPr="00400F85">
        <w:rPr>
          <w:b/>
          <w:bCs/>
        </w:rPr>
        <w:t>Задание №9</w:t>
      </w:r>
    </w:p>
    <w:p w:rsidR="00F23052" w:rsidRPr="00400F85" w:rsidRDefault="00F23052" w:rsidP="00F23052">
      <w:pPr>
        <w:ind w:firstLine="0"/>
        <w:rPr>
          <w:rFonts w:eastAsia="Calibri"/>
          <w:lang w:eastAsia="en-US"/>
        </w:rPr>
      </w:pPr>
      <w:r w:rsidRPr="00400F85">
        <w:rPr>
          <w:rFonts w:eastAsia="Calibri"/>
          <w:lang w:eastAsia="en-US"/>
        </w:rPr>
        <w:t xml:space="preserve">Задача </w:t>
      </w:r>
    </w:p>
    <w:p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rsidR="00F23052" w:rsidRPr="00400F85" w:rsidRDefault="00F23052" w:rsidP="00F23052">
      <w:pPr>
        <w:ind w:firstLine="0"/>
        <w:rPr>
          <w:b/>
          <w:bCs/>
        </w:rPr>
      </w:pPr>
      <w:r w:rsidRPr="00400F85">
        <w:rPr>
          <w:b/>
          <w:bCs/>
        </w:rPr>
        <w:t>Задание №10</w:t>
      </w:r>
    </w:p>
    <w:p w:rsidR="00F23052" w:rsidRPr="00400F85" w:rsidRDefault="00F23052" w:rsidP="00F23052">
      <w:pPr>
        <w:ind w:firstLine="0"/>
      </w:pPr>
      <w:r w:rsidRPr="00400F85">
        <w:t xml:space="preserve">Задача </w:t>
      </w:r>
    </w:p>
    <w:p w:rsidR="00F23052" w:rsidRPr="00400F85" w:rsidRDefault="00F23052" w:rsidP="00F23052">
      <w:pPr>
        <w:ind w:firstLine="0"/>
      </w:pPr>
      <w:r w:rsidRPr="00400F85">
        <w:t xml:space="preserve">По имеющимся данным рассчитать показатели состояния и использования основных фондов. Единица измерения – </w:t>
      </w:r>
      <w:proofErr w:type="spellStart"/>
      <w:r w:rsidRPr="00400F85">
        <w:t>млн.руб</w:t>
      </w:r>
      <w:proofErr w:type="spellEnd"/>
      <w:r w:rsidRPr="00400F85">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400 000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120 000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60 000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30 000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1 800 000 </w:t>
            </w:r>
          </w:p>
        </w:tc>
      </w:tr>
    </w:tbl>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proofErr w:type="spellStart"/>
      <w:r w:rsidRPr="001234E6">
        <w:rPr>
          <w:color w:val="000000"/>
        </w:rPr>
        <w:t>Институционализм</w:t>
      </w:r>
      <w:proofErr w:type="spellEnd"/>
      <w:r w:rsidRPr="001234E6">
        <w:rPr>
          <w:color w:val="000000"/>
        </w:rPr>
        <w:t xml:space="preserve"> </w:t>
      </w:r>
      <w:proofErr w:type="spellStart"/>
      <w:r w:rsidRPr="001234E6">
        <w:rPr>
          <w:color w:val="000000"/>
        </w:rPr>
        <w:t>вебленовской</w:t>
      </w:r>
      <w:proofErr w:type="spellEnd"/>
      <w:r w:rsidRPr="001234E6">
        <w:rPr>
          <w:color w:val="000000"/>
        </w:rPr>
        <w:t xml:space="preserve"> традиции и </w:t>
      </w:r>
      <w:proofErr w:type="spellStart"/>
      <w:r w:rsidRPr="001234E6">
        <w:rPr>
          <w:color w:val="000000"/>
        </w:rPr>
        <w:t>неинституционализм</w:t>
      </w:r>
      <w:proofErr w:type="spellEnd"/>
      <w:r w:rsidRPr="001234E6">
        <w:rPr>
          <w:color w:val="000000"/>
        </w:rPr>
        <w:t>: сопоставлении методологии, общей теории и практических выводов.</w:t>
      </w:r>
    </w:p>
    <w:p w:rsidR="00F23052" w:rsidRDefault="00F23052" w:rsidP="00F23052">
      <w:pPr>
        <w:ind w:firstLine="0"/>
        <w:rPr>
          <w:b/>
          <w:bCs/>
          <w:i/>
          <w:iCs/>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8</w:t>
      </w:r>
    </w:p>
    <w:p w:rsidR="00F23052" w:rsidRPr="00AF17DD" w:rsidRDefault="00F23052" w:rsidP="00F23052">
      <w:pPr>
        <w:spacing w:line="237" w:lineRule="auto"/>
        <w:ind w:firstLine="0"/>
        <w:rPr>
          <w:sz w:val="22"/>
          <w:szCs w:val="22"/>
        </w:rPr>
      </w:pPr>
      <w:r w:rsidRPr="00AF17DD">
        <w:rPr>
          <w:b/>
          <w:bCs/>
          <w:sz w:val="22"/>
          <w:szCs w:val="22"/>
        </w:rPr>
        <w:t xml:space="preserve">Задание № 1 </w:t>
      </w:r>
    </w:p>
    <w:p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rsidR="00F23052" w:rsidRPr="00AF17DD" w:rsidRDefault="00F23052" w:rsidP="00F23052">
      <w:pPr>
        <w:spacing w:line="237" w:lineRule="auto"/>
        <w:ind w:firstLine="0"/>
        <w:rPr>
          <w:sz w:val="22"/>
          <w:szCs w:val="22"/>
        </w:rPr>
      </w:pPr>
      <w:r w:rsidRPr="00AF17DD">
        <w:rPr>
          <w:b/>
          <w:bCs/>
          <w:sz w:val="22"/>
          <w:szCs w:val="22"/>
        </w:rPr>
        <w:t xml:space="preserve">Задание № 2 </w:t>
      </w:r>
    </w:p>
    <w:p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F23052" w:rsidRPr="00AF17DD" w:rsidRDefault="00F23052" w:rsidP="00F23052">
      <w:pPr>
        <w:spacing w:line="237" w:lineRule="auto"/>
        <w:ind w:firstLine="0"/>
        <w:rPr>
          <w:sz w:val="22"/>
          <w:szCs w:val="22"/>
        </w:rPr>
      </w:pPr>
      <w:r w:rsidRPr="00AF17DD">
        <w:rPr>
          <w:b/>
          <w:bCs/>
          <w:sz w:val="22"/>
          <w:szCs w:val="22"/>
        </w:rPr>
        <w:t xml:space="preserve">Задание №3 </w:t>
      </w:r>
    </w:p>
    <w:p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rsidR="00F23052" w:rsidRPr="00AF17DD" w:rsidRDefault="00F23052" w:rsidP="00F23052">
      <w:pPr>
        <w:spacing w:line="237" w:lineRule="auto"/>
        <w:ind w:firstLine="0"/>
        <w:rPr>
          <w:sz w:val="22"/>
          <w:szCs w:val="22"/>
        </w:rPr>
      </w:pPr>
      <w:r w:rsidRPr="00AF17DD">
        <w:rPr>
          <w:b/>
          <w:bCs/>
          <w:sz w:val="22"/>
          <w:szCs w:val="22"/>
        </w:rPr>
        <w:t xml:space="preserve">Задание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rsidR="00F23052" w:rsidRPr="00AF17DD" w:rsidRDefault="00F23052" w:rsidP="00F23052">
      <w:pPr>
        <w:ind w:firstLine="0"/>
        <w:rPr>
          <w:sz w:val="22"/>
          <w:szCs w:val="22"/>
        </w:rPr>
      </w:pPr>
      <w:r w:rsidRPr="00AF17DD">
        <w:rPr>
          <w:b/>
          <w:bCs/>
          <w:i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ind w:firstLine="0"/>
        <w:rPr>
          <w:sz w:val="22"/>
          <w:szCs w:val="22"/>
        </w:rPr>
      </w:pPr>
      <w:r w:rsidRPr="00AF17DD">
        <w:rPr>
          <w:sz w:val="22"/>
          <w:szCs w:val="22"/>
        </w:rPr>
        <w:t>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w:t>
      </w:r>
      <w:proofErr w:type="spellStart"/>
      <w:r w:rsidRPr="00AF17DD">
        <w:rPr>
          <w:sz w:val="22"/>
          <w:szCs w:val="22"/>
        </w:rPr>
        <w:t>тыс</w:t>
      </w:r>
      <w:proofErr w:type="spellEnd"/>
      <w:r w:rsidRPr="00AF17DD">
        <w:rPr>
          <w:sz w:val="22"/>
          <w:szCs w:val="22"/>
        </w:rPr>
        <w:t xml:space="preserve">. руб.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1"/>
        <w:gridCol w:w="3198"/>
      </w:tblGrid>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ind w:firstLine="0"/>
        <w:rPr>
          <w:sz w:val="22"/>
          <w:szCs w:val="22"/>
        </w:rPr>
      </w:pP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w:t>
      </w:r>
      <w:proofErr w:type="spellStart"/>
      <w:r w:rsidRPr="00B74BD2">
        <w:t>руб</w:t>
      </w:r>
      <w:proofErr w:type="spellEnd"/>
      <w:r w:rsidRPr="00B74BD2">
        <w:t>), сумму сдельной заработной платы в месяц, если за каждый процент перевыполнения выплачивается 1,5% заработка по сдельным расценкам.</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w:t>
      </w:r>
      <w:proofErr w:type="spellStart"/>
      <w:r w:rsidRPr="00B74BD2">
        <w:t>т.р</w:t>
      </w:r>
      <w:proofErr w:type="spellEnd"/>
      <w:r w:rsidRPr="00B74BD2">
        <w:t xml:space="preserve">.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Два года назад в цехе было установлено новое оборудование А. </w:t>
      </w:r>
    </w:p>
    <w:p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69"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rsidR="00F23052" w:rsidRPr="00B74BD2" w:rsidRDefault="00F23052" w:rsidP="00F23052">
      <w:pPr>
        <w:pStyle w:val="a8"/>
        <w:spacing w:line="240" w:lineRule="auto"/>
        <w:ind w:left="0" w:firstLine="0"/>
        <w:rPr>
          <w:szCs w:val="24"/>
          <w:lang w:val="ru-RU"/>
        </w:rPr>
      </w:pPr>
    </w:p>
    <w:p w:rsidR="00F23052" w:rsidRPr="00B74BD2" w:rsidRDefault="00F23052" w:rsidP="00F23052">
      <w:pPr>
        <w:ind w:firstLine="0"/>
        <w:rPr>
          <w:b/>
          <w:bCs/>
        </w:rPr>
      </w:pPr>
    </w:p>
    <w:p w:rsidR="00F23052" w:rsidRPr="00B74BD2" w:rsidRDefault="00F23052" w:rsidP="00F23052">
      <w:pPr>
        <w:ind w:firstLine="0"/>
        <w:jc w:val="center"/>
        <w:rPr>
          <w:b/>
          <w:bCs/>
          <w:i/>
          <w:iCs/>
        </w:rPr>
      </w:pPr>
    </w:p>
    <w:p w:rsidR="00F23052" w:rsidRPr="00B74BD2" w:rsidRDefault="00F23052" w:rsidP="00F23052">
      <w:pPr>
        <w:ind w:firstLine="0"/>
        <w:jc w:val="center"/>
      </w:pPr>
      <w:r w:rsidRPr="00B74BD2">
        <w:rPr>
          <w:b/>
          <w:bCs/>
          <w:i/>
          <w:iCs/>
        </w:rPr>
        <w:t>Вариант 9</w:t>
      </w:r>
    </w:p>
    <w:p w:rsidR="00F23052" w:rsidRPr="00B74BD2" w:rsidRDefault="00F23052" w:rsidP="00F23052">
      <w:pPr>
        <w:ind w:firstLine="0"/>
      </w:pPr>
      <w:r w:rsidRPr="00B74BD2">
        <w:rPr>
          <w:b/>
          <w:bCs/>
        </w:rPr>
        <w:t xml:space="preserve">Задание №  1. </w:t>
      </w:r>
    </w:p>
    <w:p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rsidR="00F23052" w:rsidRPr="00B74BD2" w:rsidRDefault="00F23052" w:rsidP="00F23052">
      <w:pPr>
        <w:ind w:firstLine="0"/>
      </w:pPr>
      <w:r w:rsidRPr="00B74BD2">
        <w:rPr>
          <w:b/>
          <w:bCs/>
        </w:rPr>
        <w:t xml:space="preserve">Задание № 2. </w:t>
      </w:r>
    </w:p>
    <w:p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F23052" w:rsidRPr="00B74BD2" w:rsidRDefault="00F23052" w:rsidP="00F23052">
      <w:pPr>
        <w:ind w:firstLine="0"/>
      </w:pPr>
      <w:r w:rsidRPr="00B74BD2">
        <w:rPr>
          <w:b/>
          <w:bCs/>
        </w:rPr>
        <w:t xml:space="preserve">Задание № 3. </w:t>
      </w:r>
    </w:p>
    <w:p w:rsidR="00F23052" w:rsidRPr="00B74BD2" w:rsidRDefault="00F23052" w:rsidP="00F23052">
      <w:pPr>
        <w:ind w:firstLine="0"/>
      </w:pPr>
      <w:r w:rsidRPr="00B74BD2">
        <w:t xml:space="preserve">Напишите и объясните функцию полезности потребителя (формула). </w:t>
      </w:r>
    </w:p>
    <w:p w:rsidR="00F23052" w:rsidRPr="00B74BD2" w:rsidRDefault="00F23052" w:rsidP="00F23052">
      <w:pPr>
        <w:ind w:firstLine="0"/>
      </w:pPr>
      <w:r w:rsidRPr="00B74BD2">
        <w:rPr>
          <w:b/>
          <w:bCs/>
        </w:rPr>
        <w:t xml:space="preserve">Задание № 4. </w:t>
      </w:r>
    </w:p>
    <w:p w:rsidR="00F23052" w:rsidRPr="00B74BD2" w:rsidRDefault="00F23052" w:rsidP="00F23052">
      <w:pPr>
        <w:ind w:firstLine="0"/>
      </w:pPr>
      <w:r w:rsidRPr="00B74BD2">
        <w:t xml:space="preserve">Тест. Укажите верный ответ и обоснуйте его. </w:t>
      </w:r>
    </w:p>
    <w:p w:rsidR="00F23052" w:rsidRPr="00B74BD2" w:rsidRDefault="00F23052" w:rsidP="00F23052">
      <w:pPr>
        <w:ind w:firstLine="0"/>
        <w:rPr>
          <w:bCs/>
        </w:rPr>
      </w:pPr>
      <w:r w:rsidRPr="00B74BD2">
        <w:rPr>
          <w:bCs/>
        </w:rPr>
        <w:t>Какие основные элементы включает инфраструктура рынка:</w:t>
      </w:r>
    </w:p>
    <w:p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rsidR="00F23052" w:rsidRPr="00B74BD2" w:rsidRDefault="00F23052" w:rsidP="00381CD9">
      <w:pPr>
        <w:widowControl/>
        <w:numPr>
          <w:ilvl w:val="0"/>
          <w:numId w:val="87"/>
        </w:numPr>
        <w:autoSpaceDE/>
        <w:autoSpaceDN/>
        <w:adjustRightInd/>
        <w:ind w:firstLine="0"/>
        <w:rPr>
          <w:bCs/>
        </w:rPr>
      </w:pPr>
      <w:r w:rsidRPr="00B74BD2">
        <w:rPr>
          <w:bCs/>
        </w:rPr>
        <w:t>кинотеатры;</w:t>
      </w:r>
    </w:p>
    <w:p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rsidR="00F23052" w:rsidRPr="00B74BD2" w:rsidRDefault="00F23052" w:rsidP="00F23052">
      <w:pPr>
        <w:ind w:firstLine="0"/>
      </w:pPr>
      <w:r w:rsidRPr="00B74BD2">
        <w:rPr>
          <w:b/>
          <w:bCs/>
        </w:rPr>
        <w:t xml:space="preserve">Задание № 5 </w:t>
      </w:r>
    </w:p>
    <w:p w:rsidR="00F23052" w:rsidRPr="00B74BD2" w:rsidRDefault="00F23052" w:rsidP="00F23052">
      <w:pPr>
        <w:ind w:firstLine="0"/>
      </w:pPr>
      <w:r w:rsidRPr="00B74BD2">
        <w:rPr>
          <w:bCs/>
        </w:rPr>
        <w:t xml:space="preserve">Задача. </w:t>
      </w:r>
    </w:p>
    <w:p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B74BD2" w:rsidRDefault="00F23052" w:rsidP="00F23052">
      <w:pPr>
        <w:ind w:firstLine="0"/>
        <w:rPr>
          <w:b/>
          <w:bCs/>
        </w:rPr>
      </w:pPr>
      <w:r w:rsidRPr="00B74BD2">
        <w:rPr>
          <w:b/>
          <w:bCs/>
        </w:rPr>
        <w:t>Задание №6</w:t>
      </w:r>
    </w:p>
    <w:p w:rsidR="00F23052" w:rsidRPr="00B74BD2" w:rsidRDefault="00F23052" w:rsidP="00F23052">
      <w:pPr>
        <w:ind w:firstLine="0"/>
      </w:pPr>
      <w:r w:rsidRPr="00B74BD2">
        <w:t>Задача</w:t>
      </w:r>
    </w:p>
    <w:p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3 500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1 200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1 430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bl>
    <w:p w:rsidR="00F23052" w:rsidRPr="00B74BD2" w:rsidRDefault="00F23052" w:rsidP="00F23052">
      <w:pPr>
        <w:ind w:firstLine="0"/>
        <w:rPr>
          <w:b/>
          <w:bCs/>
        </w:rPr>
      </w:pPr>
      <w:r w:rsidRPr="00B74BD2">
        <w:rPr>
          <w:b/>
          <w:bCs/>
        </w:rPr>
        <w:t>Задание №7</w:t>
      </w:r>
    </w:p>
    <w:p w:rsidR="00F23052" w:rsidRPr="00B74BD2" w:rsidRDefault="00F23052" w:rsidP="00F23052">
      <w:pPr>
        <w:ind w:firstLine="0"/>
      </w:pPr>
      <w:r w:rsidRPr="00B74BD2">
        <w:t>Задача</w:t>
      </w:r>
    </w:p>
    <w:p w:rsidR="00F23052" w:rsidRPr="00B74BD2" w:rsidRDefault="00F23052" w:rsidP="00F23052">
      <w:pPr>
        <w:ind w:firstLine="0"/>
      </w:pPr>
      <w:r w:rsidRPr="00B74BD2">
        <w:t xml:space="preserve">Уровень безработицы в текущем году составил 8%. Естественный уровень безработицы – 6,5%, а коэффициента </w:t>
      </w:r>
      <w:proofErr w:type="spellStart"/>
      <w:r w:rsidRPr="00B74BD2">
        <w:t>Оукена</w:t>
      </w:r>
      <w:proofErr w:type="spellEnd"/>
      <w:r w:rsidRPr="00B74BD2">
        <w:t xml:space="preserve"> – 2. Потенциальный ВВП равен 450 млрд. долл. Определите отставание ВВП (в %) и потери ВВП, вызванные циклической безработицей (в млрд. долл.)</w:t>
      </w:r>
    </w:p>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pStyle w:val="af7"/>
        <w:spacing w:before="0" w:beforeAutospacing="0" w:after="0" w:afterAutospacing="0" w:line="240" w:lineRule="auto"/>
        <w:ind w:firstLine="0"/>
        <w:rPr>
          <w:sz w:val="24"/>
        </w:rPr>
      </w:pPr>
      <w:r w:rsidRPr="00B74BD2">
        <w:rPr>
          <w:sz w:val="24"/>
        </w:rPr>
        <w:t xml:space="preserve">В первом квартале организацией произведено 10 </w:t>
      </w:r>
      <w:proofErr w:type="spellStart"/>
      <w:r w:rsidRPr="00B74BD2">
        <w:rPr>
          <w:sz w:val="24"/>
        </w:rPr>
        <w:t>тыс.ед</w:t>
      </w:r>
      <w:proofErr w:type="spellEnd"/>
      <w:r w:rsidRPr="00B74BD2">
        <w:rPr>
          <w:sz w:val="24"/>
        </w:rPr>
        <w:t>.</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w:t>
      </w:r>
      <w:proofErr w:type="spellStart"/>
      <w:r w:rsidRPr="00B74BD2">
        <w:rPr>
          <w:sz w:val="24"/>
        </w:rPr>
        <w:t>ед.Во</w:t>
      </w:r>
      <w:proofErr w:type="spellEnd"/>
      <w:r w:rsidRPr="00B74BD2">
        <w:rPr>
          <w:sz w:val="24"/>
        </w:rPr>
        <w:t xml:space="preserve">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F23052" w:rsidRPr="00556CBB" w:rsidRDefault="00F23052" w:rsidP="00F23052">
      <w:pPr>
        <w:tabs>
          <w:tab w:val="left" w:pos="426"/>
        </w:tabs>
        <w:ind w:firstLine="0"/>
        <w:rPr>
          <w:color w:val="000000"/>
        </w:rPr>
      </w:pPr>
      <w:r w:rsidRPr="00556CBB">
        <w:rPr>
          <w:b/>
          <w:bCs/>
          <w:color w:val="000000"/>
        </w:rPr>
        <w:t xml:space="preserve">Задание № 11 </w:t>
      </w:r>
    </w:p>
    <w:p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rsidR="005A747F" w:rsidRDefault="005A747F" w:rsidP="00AC55EA"/>
    <w:sectPr w:rsidR="005A747F" w:rsidSect="005A747F">
      <w:footerReference w:type="even" r:id="rId70"/>
      <w:footerReference w:type="default" r:id="rId71"/>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F9F" w:rsidRDefault="00980F9F" w:rsidP="00CB4B6A">
      <w:r>
        <w:separator/>
      </w:r>
    </w:p>
  </w:endnote>
  <w:endnote w:type="continuationSeparator" w:id="0">
    <w:p w:rsidR="00980F9F" w:rsidRDefault="00980F9F"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073D6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073D6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9323D0">
      <w:rPr>
        <w:rStyle w:val="a5"/>
        <w:noProof/>
      </w:rPr>
      <w:t>44</w:t>
    </w:r>
    <w:r>
      <w:rPr>
        <w:rStyle w:val="a5"/>
      </w:rPr>
      <w:fldChar w:fldCharType="end"/>
    </w:r>
  </w:p>
  <w:p w:rsidR="005A747F" w:rsidRDefault="005A747F" w:rsidP="005A747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073D6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47F" w:rsidRDefault="00073D6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9323D0">
      <w:rPr>
        <w:rStyle w:val="a5"/>
        <w:noProof/>
      </w:rPr>
      <w:t>61</w:t>
    </w:r>
    <w:r>
      <w:rPr>
        <w:rStyle w:val="a5"/>
      </w:rPr>
      <w:fldChar w:fldCharType="end"/>
    </w:r>
  </w:p>
  <w:p w:rsidR="005A747F" w:rsidRDefault="005A747F" w:rsidP="005A74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F9F" w:rsidRDefault="00980F9F" w:rsidP="00CB4B6A">
      <w:r>
        <w:separator/>
      </w:r>
    </w:p>
  </w:footnote>
  <w:footnote w:type="continuationSeparator" w:id="0">
    <w:p w:rsidR="00980F9F" w:rsidRDefault="00980F9F" w:rsidP="00CB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6">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2">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4">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8"/>
  </w:num>
  <w:num w:numId="4">
    <w:abstractNumId w:val="18"/>
  </w:num>
  <w:num w:numId="5">
    <w:abstractNumId w:val="8"/>
  </w:num>
  <w:num w:numId="6">
    <w:abstractNumId w:val="54"/>
  </w:num>
  <w:num w:numId="7">
    <w:abstractNumId w:val="36"/>
  </w:num>
  <w:num w:numId="8">
    <w:abstractNumId w:val="56"/>
  </w:num>
  <w:num w:numId="9">
    <w:abstractNumId w:val="42"/>
  </w:num>
  <w:num w:numId="10">
    <w:abstractNumId w:val="66"/>
  </w:num>
  <w:num w:numId="11">
    <w:abstractNumId w:val="30"/>
  </w:num>
  <w:num w:numId="12">
    <w:abstractNumId w:val="55"/>
  </w:num>
  <w:num w:numId="13">
    <w:abstractNumId w:val="55"/>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5"/>
  </w:num>
  <w:num w:numId="15">
    <w:abstractNumId w:val="70"/>
  </w:num>
  <w:num w:numId="16">
    <w:abstractNumId w:val="51"/>
  </w:num>
  <w:num w:numId="17">
    <w:abstractNumId w:val="76"/>
  </w:num>
  <w:num w:numId="18">
    <w:abstractNumId w:val="64"/>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7"/>
  </w:num>
  <w:num w:numId="23">
    <w:abstractNumId w:val="58"/>
  </w:num>
  <w:num w:numId="24">
    <w:abstractNumId w:val="9"/>
  </w:num>
  <w:num w:numId="25">
    <w:abstractNumId w:val="48"/>
  </w:num>
  <w:num w:numId="26">
    <w:abstractNumId w:val="15"/>
  </w:num>
  <w:num w:numId="27">
    <w:abstractNumId w:val="20"/>
  </w:num>
  <w:num w:numId="28">
    <w:abstractNumId w:val="73"/>
  </w:num>
  <w:num w:numId="29">
    <w:abstractNumId w:val="52"/>
  </w:num>
  <w:num w:numId="30">
    <w:abstractNumId w:val="75"/>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69"/>
  </w:num>
  <w:num w:numId="34">
    <w:abstractNumId w:val="60"/>
  </w:num>
  <w:num w:numId="35">
    <w:abstractNumId w:val="78"/>
  </w:num>
  <w:num w:numId="36">
    <w:abstractNumId w:val="33"/>
  </w:num>
  <w:num w:numId="37">
    <w:abstractNumId w:val="79"/>
  </w:num>
  <w:num w:numId="38">
    <w:abstractNumId w:val="1"/>
  </w:num>
  <w:num w:numId="39">
    <w:abstractNumId w:val="74"/>
  </w:num>
  <w:num w:numId="40">
    <w:abstractNumId w:val="81"/>
  </w:num>
  <w:num w:numId="41">
    <w:abstractNumId w:val="35"/>
  </w:num>
  <w:num w:numId="42">
    <w:abstractNumId w:val="65"/>
  </w:num>
  <w:num w:numId="43">
    <w:abstractNumId w:val="40"/>
  </w:num>
  <w:num w:numId="44">
    <w:abstractNumId w:val="83"/>
  </w:num>
  <w:num w:numId="45">
    <w:abstractNumId w:val="7"/>
  </w:num>
  <w:num w:numId="46">
    <w:abstractNumId w:val="53"/>
  </w:num>
  <w:num w:numId="47">
    <w:abstractNumId w:val="86"/>
  </w:num>
  <w:num w:numId="48">
    <w:abstractNumId w:val="67"/>
  </w:num>
  <w:num w:numId="49">
    <w:abstractNumId w:val="41"/>
  </w:num>
  <w:num w:numId="50">
    <w:abstractNumId w:val="25"/>
  </w:num>
  <w:num w:numId="51">
    <w:abstractNumId w:val="46"/>
  </w:num>
  <w:num w:numId="52">
    <w:abstractNumId w:val="3"/>
  </w:num>
  <w:num w:numId="53">
    <w:abstractNumId w:val="0"/>
  </w:num>
  <w:num w:numId="54">
    <w:abstractNumId w:val="50"/>
  </w:num>
  <w:num w:numId="55">
    <w:abstractNumId w:val="2"/>
  </w:num>
  <w:num w:numId="56">
    <w:abstractNumId w:val="29"/>
  </w:num>
  <w:num w:numId="57">
    <w:abstractNumId w:val="82"/>
  </w:num>
  <w:num w:numId="58">
    <w:abstractNumId w:val="38"/>
  </w:num>
  <w:num w:numId="59">
    <w:abstractNumId w:val="23"/>
  </w:num>
  <w:num w:numId="60">
    <w:abstractNumId w:val="71"/>
  </w:num>
  <w:num w:numId="61">
    <w:abstractNumId w:val="39"/>
  </w:num>
  <w:num w:numId="62">
    <w:abstractNumId w:val="84"/>
  </w:num>
  <w:num w:numId="63">
    <w:abstractNumId w:val="80"/>
  </w:num>
  <w:num w:numId="64">
    <w:abstractNumId w:val="28"/>
  </w:num>
  <w:num w:numId="65">
    <w:abstractNumId w:val="45"/>
  </w:num>
  <w:num w:numId="66">
    <w:abstractNumId w:val="44"/>
  </w:num>
  <w:num w:numId="67">
    <w:abstractNumId w:val="24"/>
  </w:num>
  <w:num w:numId="68">
    <w:abstractNumId w:val="62"/>
  </w:num>
  <w:num w:numId="69">
    <w:abstractNumId w:val="59"/>
  </w:num>
  <w:num w:numId="70">
    <w:abstractNumId w:val="26"/>
  </w:num>
  <w:num w:numId="71">
    <w:abstractNumId w:val="72"/>
  </w:num>
  <w:num w:numId="72">
    <w:abstractNumId w:val="12"/>
  </w:num>
  <w:num w:numId="73">
    <w:abstractNumId w:val="10"/>
  </w:num>
  <w:num w:numId="74">
    <w:abstractNumId w:val="6"/>
  </w:num>
  <w:num w:numId="75">
    <w:abstractNumId w:val="57"/>
  </w:num>
  <w:num w:numId="76">
    <w:abstractNumId w:val="16"/>
  </w:num>
  <w:num w:numId="77">
    <w:abstractNumId w:val="77"/>
  </w:num>
  <w:num w:numId="78">
    <w:abstractNumId w:val="37"/>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B2E8E"/>
    <w:rsid w:val="0003366D"/>
    <w:rsid w:val="00052DB5"/>
    <w:rsid w:val="00073D67"/>
    <w:rsid w:val="0007644D"/>
    <w:rsid w:val="00113034"/>
    <w:rsid w:val="002230F4"/>
    <w:rsid w:val="003306D5"/>
    <w:rsid w:val="00381CD9"/>
    <w:rsid w:val="00395E2C"/>
    <w:rsid w:val="003B5A36"/>
    <w:rsid w:val="003C3EBC"/>
    <w:rsid w:val="00413381"/>
    <w:rsid w:val="00431122"/>
    <w:rsid w:val="0044055D"/>
    <w:rsid w:val="00502878"/>
    <w:rsid w:val="0050684F"/>
    <w:rsid w:val="00510FC8"/>
    <w:rsid w:val="005502C2"/>
    <w:rsid w:val="00554CCA"/>
    <w:rsid w:val="00577874"/>
    <w:rsid w:val="005A747F"/>
    <w:rsid w:val="00617AA2"/>
    <w:rsid w:val="00652826"/>
    <w:rsid w:val="00660E9C"/>
    <w:rsid w:val="006D016B"/>
    <w:rsid w:val="006D07A7"/>
    <w:rsid w:val="006E2F3D"/>
    <w:rsid w:val="00763FEC"/>
    <w:rsid w:val="008102F9"/>
    <w:rsid w:val="00853BFD"/>
    <w:rsid w:val="008B2E8E"/>
    <w:rsid w:val="008C2223"/>
    <w:rsid w:val="008C498F"/>
    <w:rsid w:val="008E3595"/>
    <w:rsid w:val="00904C9B"/>
    <w:rsid w:val="009102D3"/>
    <w:rsid w:val="009323D0"/>
    <w:rsid w:val="00980F9F"/>
    <w:rsid w:val="00995BF0"/>
    <w:rsid w:val="00AC55EA"/>
    <w:rsid w:val="00B63A7B"/>
    <w:rsid w:val="00B67F54"/>
    <w:rsid w:val="00B80292"/>
    <w:rsid w:val="00BB2492"/>
    <w:rsid w:val="00BD4871"/>
    <w:rsid w:val="00BD5DB2"/>
    <w:rsid w:val="00BE5D31"/>
    <w:rsid w:val="00C23ADA"/>
    <w:rsid w:val="00C304CF"/>
    <w:rsid w:val="00C9564D"/>
    <w:rsid w:val="00CA17BD"/>
    <w:rsid w:val="00CA4612"/>
    <w:rsid w:val="00CB4B6A"/>
    <w:rsid w:val="00CD3F44"/>
    <w:rsid w:val="00D6147C"/>
    <w:rsid w:val="00D66E6D"/>
    <w:rsid w:val="00DB5F9A"/>
    <w:rsid w:val="00DE797D"/>
    <w:rsid w:val="00E00F5C"/>
    <w:rsid w:val="00EC7AE1"/>
    <w:rsid w:val="00F23052"/>
    <w:rsid w:val="00F40F77"/>
    <w:rsid w:val="00F41935"/>
    <w:rsid w:val="00F86DB4"/>
    <w:rsid w:val="00FA2C41"/>
    <w:rsid w:val="00FC24C9"/>
    <w:rsid w:val="00FE0052"/>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wmf"/><Relationship Id="rId42" Type="http://schemas.openxmlformats.org/officeDocument/2006/relationships/oleObject" Target="embeddings/oleObject13.bin"/><Relationship Id="rId47" Type="http://schemas.openxmlformats.org/officeDocument/2006/relationships/image" Target="media/image20.png"/><Relationship Id="rId63" Type="http://schemas.openxmlformats.org/officeDocument/2006/relationships/hyperlink" Target="https://magtu.informsystema.ru/uploader/fileUpload?name=2242.pdf&amp;show=dcatalogues/1/1129735/2242.pdf&amp;view=true" TargetMode="External"/><Relationship Id="rId68" Type="http://schemas.openxmlformats.org/officeDocument/2006/relationships/hyperlink" Target="http://magtu.ru:8085/marcweb2/Default.asp" TargetMode="External"/><Relationship Id="rId2" Type="http://schemas.openxmlformats.org/officeDocument/2006/relationships/numbering" Target="numbering.xml"/><Relationship Id="rId16" Type="http://schemas.openxmlformats.org/officeDocument/2006/relationships/hyperlink" Target="https://i-exam.ru" TargetMode="External"/><Relationship Id="rId29" Type="http://schemas.openxmlformats.org/officeDocument/2006/relationships/image" Target="media/image10.wmf"/><Relationship Id="rId11" Type="http://schemas.openxmlformats.org/officeDocument/2006/relationships/image" Target="media/image3.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4.wmf"/><Relationship Id="rId40" Type="http://schemas.openxmlformats.org/officeDocument/2006/relationships/oleObject" Target="embeddings/oleObject12.bin"/><Relationship Id="rId45" Type="http://schemas.openxmlformats.org/officeDocument/2006/relationships/image" Target="media/image18.jpeg"/><Relationship Id="rId53" Type="http://schemas.openxmlformats.org/officeDocument/2006/relationships/oleObject" Target="embeddings/oleObject16.bin"/><Relationship Id="rId58" Type="http://schemas.openxmlformats.org/officeDocument/2006/relationships/hyperlink" Target="https://new.znanium.com/read?id=300682" TargetMode="External"/><Relationship Id="rId66" Type="http://schemas.openxmlformats.org/officeDocument/2006/relationships/hyperlink" Target="https://scholar.google.ru" TargetMode="External"/><Relationship Id="rId5" Type="http://schemas.openxmlformats.org/officeDocument/2006/relationships/settings" Target="settings.xml"/><Relationship Id="rId61" Type="http://schemas.openxmlformats.org/officeDocument/2006/relationships/hyperlink" Target="https://new.znanium.com/read?id=254146" TargetMode="External"/><Relationship Id="rId19" Type="http://schemas.openxmlformats.org/officeDocument/2006/relationships/image" Target="media/image5.wmf"/><Relationship Id="rId14" Type="http://schemas.openxmlformats.org/officeDocument/2006/relationships/hyperlink" Target="http://newlms.magtu.ru"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21.png"/><Relationship Id="rId56" Type="http://schemas.openxmlformats.org/officeDocument/2006/relationships/hyperlink" Target="https://magtu.informsystema.ru/uploader/fileUpload?name=2278.pdf&amp;show=dcatalogues/1/1129883/2278.pdf&amp;view=true" TargetMode="External"/><Relationship Id="rId64" Type="http://schemas.openxmlformats.org/officeDocument/2006/relationships/hyperlink" Target="https://dlib.eastview.com" TargetMode="External"/><Relationship Id="rId69" Type="http://schemas.openxmlformats.org/officeDocument/2006/relationships/hyperlink" Target="https://pandia.ru/text/category/gosudarstvennaya_yekonomicheskaya_politika/" TargetMode="External"/><Relationship Id="rId8" Type="http://schemas.openxmlformats.org/officeDocument/2006/relationships/endnotes" Target="endnotes.xml"/><Relationship Id="rId51" Type="http://schemas.openxmlformats.org/officeDocument/2006/relationships/oleObject" Target="embeddings/oleObject15.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image" Target="media/image19.png"/><Relationship Id="rId59" Type="http://schemas.openxmlformats.org/officeDocument/2006/relationships/hyperlink" Target="https://new.znanium.com/read?id=328550" TargetMode="External"/><Relationship Id="rId67" Type="http://schemas.openxmlformats.org/officeDocument/2006/relationships/hyperlink" Target="http://window.edu.ru" TargetMode="External"/><Relationship Id="rId20" Type="http://schemas.openxmlformats.org/officeDocument/2006/relationships/oleObject" Target="embeddings/oleObject2.bin"/><Relationship Id="rId41" Type="http://schemas.openxmlformats.org/officeDocument/2006/relationships/image" Target="media/image16.wmf"/><Relationship Id="rId54" Type="http://schemas.openxmlformats.org/officeDocument/2006/relationships/image" Target="media/image25.png"/><Relationship Id="rId62" Type="http://schemas.openxmlformats.org/officeDocument/2006/relationships/hyperlink" Target="https://magtu.informsystema.ru/uploader/fileUpload?name=898.pdf&amp;show=dcatalogues/1/1118832/898.pdf&amp;view=true"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newlms.magtu.ru"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22.png"/><Relationship Id="rId57" Type="http://schemas.openxmlformats.org/officeDocument/2006/relationships/hyperlink" Target="https://new.znanium.com/read?id=297439" TargetMode="External"/><Relationship Id="rId10" Type="http://schemas.openxmlformats.org/officeDocument/2006/relationships/image" Target="media/image2.jpeg"/><Relationship Id="rId31" Type="http://schemas.openxmlformats.org/officeDocument/2006/relationships/image" Target="media/image11.wmf"/><Relationship Id="rId44" Type="http://schemas.openxmlformats.org/officeDocument/2006/relationships/oleObject" Target="embeddings/oleObject14.bin"/><Relationship Id="rId52" Type="http://schemas.openxmlformats.org/officeDocument/2006/relationships/image" Target="media/image24.wmf"/><Relationship Id="rId60" Type="http://schemas.openxmlformats.org/officeDocument/2006/relationships/hyperlink" Target="https://new.znanium.com/read?id=41145" TargetMode="External"/><Relationship Id="rId65" Type="http://schemas.openxmlformats.org/officeDocument/2006/relationships/hyperlink" Target="https://elibrary.ru/project_risc.asp"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image" Target="media/image23.wmf"/><Relationship Id="rId55" Type="http://schemas.openxmlformats.org/officeDocument/2006/relationships/image" Target="media/image26.png"/><Relationship Id="rId7" Type="http://schemas.openxmlformats.org/officeDocument/2006/relationships/footnotes" Target="footnotes.xml"/><Relationship Id="rId71"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C216-B9E6-4672-981D-C4478834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61</Pages>
  <Words>18274</Words>
  <Characters>104162</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Kiremelka</cp:lastModifiedBy>
  <cp:revision>28</cp:revision>
  <dcterms:created xsi:type="dcterms:W3CDTF">2018-11-26T07:14:00Z</dcterms:created>
  <dcterms:modified xsi:type="dcterms:W3CDTF">2020-11-14T19:24:00Z</dcterms:modified>
</cp:coreProperties>
</file>